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233" w:rsidRPr="00163571" w:rsidRDefault="00587233" w:rsidP="0043348E">
      <w:pPr>
        <w:pStyle w:val="1"/>
        <w:widowControl w:val="0"/>
        <w:jc w:val="center"/>
        <w:rPr>
          <w:szCs w:val="28"/>
        </w:rPr>
      </w:pPr>
      <w:r w:rsidRPr="00163571">
        <w:rPr>
          <w:szCs w:val="28"/>
        </w:rPr>
        <w:t>Государственное Образовательное Учреждение</w:t>
      </w:r>
    </w:p>
    <w:p w:rsidR="00587233" w:rsidRPr="00163571" w:rsidRDefault="00587233" w:rsidP="0043348E">
      <w:pPr>
        <w:keepNext/>
        <w:widowControl w:val="0"/>
        <w:spacing w:line="360" w:lineRule="auto"/>
        <w:jc w:val="center"/>
        <w:rPr>
          <w:sz w:val="28"/>
          <w:szCs w:val="28"/>
        </w:rPr>
      </w:pPr>
      <w:r w:rsidRPr="00163571">
        <w:rPr>
          <w:sz w:val="28"/>
          <w:szCs w:val="28"/>
        </w:rPr>
        <w:t>Высшего профессионального образования</w:t>
      </w:r>
    </w:p>
    <w:p w:rsidR="00587233" w:rsidRPr="00163571" w:rsidRDefault="00587233" w:rsidP="0043348E">
      <w:pPr>
        <w:keepNext/>
        <w:widowControl w:val="0"/>
        <w:spacing w:line="360" w:lineRule="auto"/>
        <w:jc w:val="center"/>
        <w:rPr>
          <w:sz w:val="28"/>
          <w:szCs w:val="28"/>
        </w:rPr>
      </w:pPr>
      <w:r w:rsidRPr="00163571">
        <w:rPr>
          <w:sz w:val="28"/>
          <w:szCs w:val="28"/>
        </w:rPr>
        <w:t>Кубанский государственный технологический университет</w:t>
      </w:r>
    </w:p>
    <w:p w:rsidR="00587233" w:rsidRPr="00163571" w:rsidRDefault="00587233" w:rsidP="0043348E">
      <w:pPr>
        <w:keepNext/>
        <w:widowControl w:val="0"/>
        <w:spacing w:line="360" w:lineRule="auto"/>
        <w:jc w:val="center"/>
        <w:rPr>
          <w:sz w:val="28"/>
          <w:szCs w:val="28"/>
        </w:rPr>
      </w:pPr>
      <w:r w:rsidRPr="00163571">
        <w:rPr>
          <w:sz w:val="28"/>
          <w:szCs w:val="28"/>
        </w:rPr>
        <w:t>(КубГТУ)</w:t>
      </w:r>
    </w:p>
    <w:p w:rsidR="00587233" w:rsidRPr="00163571" w:rsidRDefault="00587233" w:rsidP="0043348E">
      <w:pPr>
        <w:pStyle w:val="3"/>
        <w:widowControl w:val="0"/>
        <w:rPr>
          <w:szCs w:val="28"/>
        </w:rPr>
      </w:pPr>
      <w:r w:rsidRPr="00163571">
        <w:rPr>
          <w:szCs w:val="28"/>
        </w:rPr>
        <w:t>Факультет Экономики, управления и бизнеса</w:t>
      </w:r>
    </w:p>
    <w:p w:rsidR="00587233" w:rsidRPr="00163571" w:rsidRDefault="00587233" w:rsidP="0043348E">
      <w:pPr>
        <w:keepNext/>
        <w:widowControl w:val="0"/>
        <w:spacing w:line="360" w:lineRule="auto"/>
        <w:jc w:val="center"/>
        <w:rPr>
          <w:sz w:val="28"/>
          <w:szCs w:val="28"/>
        </w:rPr>
      </w:pPr>
      <w:r w:rsidRPr="00163571">
        <w:rPr>
          <w:sz w:val="28"/>
          <w:szCs w:val="28"/>
        </w:rPr>
        <w:t>Кафедра бухгалтерского учета и аудита</w:t>
      </w:r>
    </w:p>
    <w:p w:rsidR="00587233" w:rsidRPr="00163571" w:rsidRDefault="00587233" w:rsidP="0043348E">
      <w:pPr>
        <w:keepNext/>
        <w:widowControl w:val="0"/>
        <w:spacing w:line="360" w:lineRule="auto"/>
        <w:jc w:val="center"/>
        <w:rPr>
          <w:sz w:val="28"/>
          <w:szCs w:val="28"/>
        </w:rPr>
      </w:pPr>
    </w:p>
    <w:p w:rsidR="00587233" w:rsidRPr="00163571" w:rsidRDefault="00587233" w:rsidP="0043348E">
      <w:pPr>
        <w:keepNext/>
        <w:widowControl w:val="0"/>
        <w:spacing w:line="360" w:lineRule="auto"/>
        <w:jc w:val="center"/>
        <w:rPr>
          <w:sz w:val="28"/>
          <w:szCs w:val="28"/>
        </w:rPr>
      </w:pPr>
    </w:p>
    <w:p w:rsidR="00163571" w:rsidRDefault="00163571" w:rsidP="0043348E">
      <w:pPr>
        <w:keepNext/>
        <w:widowControl w:val="0"/>
        <w:spacing w:line="360" w:lineRule="auto"/>
        <w:jc w:val="center"/>
        <w:rPr>
          <w:sz w:val="28"/>
          <w:szCs w:val="28"/>
        </w:rPr>
      </w:pPr>
    </w:p>
    <w:p w:rsidR="00163571" w:rsidRDefault="00163571" w:rsidP="0043348E">
      <w:pPr>
        <w:keepNext/>
        <w:widowControl w:val="0"/>
        <w:spacing w:line="360" w:lineRule="auto"/>
        <w:jc w:val="center"/>
        <w:rPr>
          <w:sz w:val="28"/>
          <w:szCs w:val="28"/>
        </w:rPr>
      </w:pPr>
    </w:p>
    <w:p w:rsidR="00163571" w:rsidRDefault="00163571" w:rsidP="0043348E">
      <w:pPr>
        <w:keepNext/>
        <w:widowControl w:val="0"/>
        <w:spacing w:line="360" w:lineRule="auto"/>
        <w:jc w:val="center"/>
        <w:rPr>
          <w:sz w:val="28"/>
          <w:szCs w:val="28"/>
        </w:rPr>
      </w:pPr>
    </w:p>
    <w:p w:rsidR="00163571" w:rsidRDefault="00163571" w:rsidP="0043348E">
      <w:pPr>
        <w:keepNext/>
        <w:widowControl w:val="0"/>
        <w:spacing w:line="360" w:lineRule="auto"/>
        <w:jc w:val="center"/>
        <w:rPr>
          <w:sz w:val="28"/>
          <w:szCs w:val="28"/>
        </w:rPr>
      </w:pPr>
    </w:p>
    <w:p w:rsidR="00163571" w:rsidRDefault="00163571" w:rsidP="0043348E">
      <w:pPr>
        <w:keepNext/>
        <w:widowControl w:val="0"/>
        <w:spacing w:line="360" w:lineRule="auto"/>
        <w:jc w:val="center"/>
        <w:rPr>
          <w:sz w:val="28"/>
          <w:szCs w:val="28"/>
        </w:rPr>
      </w:pPr>
    </w:p>
    <w:p w:rsidR="00163571" w:rsidRDefault="00163571" w:rsidP="0043348E">
      <w:pPr>
        <w:keepNext/>
        <w:widowControl w:val="0"/>
        <w:spacing w:line="360" w:lineRule="auto"/>
        <w:jc w:val="center"/>
        <w:rPr>
          <w:sz w:val="28"/>
          <w:szCs w:val="28"/>
        </w:rPr>
      </w:pPr>
    </w:p>
    <w:p w:rsidR="00587233" w:rsidRPr="00163571" w:rsidRDefault="00587233" w:rsidP="0043348E">
      <w:pPr>
        <w:keepNext/>
        <w:widowControl w:val="0"/>
        <w:spacing w:line="360" w:lineRule="auto"/>
        <w:jc w:val="center"/>
        <w:rPr>
          <w:sz w:val="28"/>
          <w:szCs w:val="28"/>
        </w:rPr>
      </w:pPr>
      <w:r w:rsidRPr="00163571">
        <w:rPr>
          <w:sz w:val="28"/>
          <w:szCs w:val="28"/>
        </w:rPr>
        <w:t>КУРСОВАЯ РАБОТА</w:t>
      </w:r>
    </w:p>
    <w:p w:rsidR="00587233" w:rsidRPr="00163571" w:rsidRDefault="00587233" w:rsidP="0043348E">
      <w:pPr>
        <w:keepNext/>
        <w:widowControl w:val="0"/>
        <w:spacing w:line="360" w:lineRule="auto"/>
        <w:jc w:val="center"/>
        <w:rPr>
          <w:sz w:val="28"/>
          <w:szCs w:val="28"/>
        </w:rPr>
      </w:pPr>
      <w:r w:rsidRPr="00163571">
        <w:rPr>
          <w:sz w:val="28"/>
          <w:szCs w:val="28"/>
        </w:rPr>
        <w:t>по дисциплине Аудит</w:t>
      </w:r>
    </w:p>
    <w:p w:rsidR="00587233" w:rsidRPr="00163571" w:rsidRDefault="00587233" w:rsidP="0043348E">
      <w:pPr>
        <w:keepNext/>
        <w:widowControl w:val="0"/>
        <w:spacing w:line="360" w:lineRule="auto"/>
        <w:jc w:val="center"/>
        <w:rPr>
          <w:sz w:val="28"/>
          <w:szCs w:val="28"/>
        </w:rPr>
      </w:pPr>
      <w:r w:rsidRPr="00163571">
        <w:rPr>
          <w:sz w:val="28"/>
          <w:szCs w:val="28"/>
        </w:rPr>
        <w:t>на тему:</w:t>
      </w:r>
      <w:r w:rsidR="00163571">
        <w:rPr>
          <w:sz w:val="28"/>
          <w:szCs w:val="28"/>
        </w:rPr>
        <w:t xml:space="preserve"> </w:t>
      </w:r>
      <w:r w:rsidRPr="00163571">
        <w:rPr>
          <w:sz w:val="28"/>
          <w:szCs w:val="28"/>
        </w:rPr>
        <w:t>« Аудиторская проверка расчетного, валютного и прочих счетов в банках»</w:t>
      </w:r>
    </w:p>
    <w:p w:rsidR="00587233" w:rsidRPr="00163571" w:rsidRDefault="00587233" w:rsidP="0043348E">
      <w:pPr>
        <w:keepNext/>
        <w:widowControl w:val="0"/>
        <w:spacing w:line="360" w:lineRule="auto"/>
        <w:jc w:val="center"/>
        <w:rPr>
          <w:sz w:val="28"/>
          <w:szCs w:val="28"/>
        </w:rPr>
      </w:pPr>
    </w:p>
    <w:p w:rsidR="00587233" w:rsidRPr="00163571" w:rsidRDefault="00587233" w:rsidP="0043348E">
      <w:pPr>
        <w:pStyle w:val="3"/>
        <w:widowControl w:val="0"/>
        <w:rPr>
          <w:szCs w:val="28"/>
        </w:rPr>
      </w:pPr>
    </w:p>
    <w:p w:rsidR="00587233" w:rsidRPr="00163571" w:rsidRDefault="00587233" w:rsidP="0043348E">
      <w:pPr>
        <w:keepNext/>
        <w:widowControl w:val="0"/>
        <w:spacing w:line="360" w:lineRule="auto"/>
        <w:jc w:val="center"/>
        <w:rPr>
          <w:sz w:val="28"/>
          <w:szCs w:val="28"/>
        </w:rPr>
      </w:pPr>
    </w:p>
    <w:p w:rsidR="00587233" w:rsidRPr="00163571" w:rsidRDefault="00587233" w:rsidP="0043348E">
      <w:pPr>
        <w:keepNext/>
        <w:widowControl w:val="0"/>
        <w:spacing w:line="360" w:lineRule="auto"/>
        <w:jc w:val="center"/>
        <w:rPr>
          <w:sz w:val="28"/>
          <w:szCs w:val="28"/>
        </w:rPr>
      </w:pPr>
    </w:p>
    <w:p w:rsidR="00587233" w:rsidRPr="00163571" w:rsidRDefault="00587233" w:rsidP="0043348E">
      <w:pPr>
        <w:keepNext/>
        <w:widowControl w:val="0"/>
        <w:spacing w:line="360" w:lineRule="auto"/>
        <w:jc w:val="center"/>
        <w:rPr>
          <w:sz w:val="28"/>
          <w:szCs w:val="28"/>
        </w:rPr>
      </w:pPr>
    </w:p>
    <w:p w:rsidR="00587233" w:rsidRPr="00163571" w:rsidRDefault="00587233" w:rsidP="0043348E">
      <w:pPr>
        <w:keepNext/>
        <w:widowControl w:val="0"/>
        <w:spacing w:line="360" w:lineRule="auto"/>
        <w:jc w:val="center"/>
        <w:rPr>
          <w:sz w:val="28"/>
          <w:szCs w:val="28"/>
        </w:rPr>
      </w:pPr>
    </w:p>
    <w:p w:rsidR="00587233" w:rsidRPr="0043348E" w:rsidRDefault="00587233" w:rsidP="0043348E">
      <w:pPr>
        <w:keepNext/>
        <w:widowControl w:val="0"/>
        <w:spacing w:line="360" w:lineRule="auto"/>
        <w:jc w:val="center"/>
        <w:rPr>
          <w:sz w:val="28"/>
          <w:szCs w:val="28"/>
        </w:rPr>
      </w:pPr>
    </w:p>
    <w:p w:rsidR="00587233" w:rsidRDefault="00587233" w:rsidP="0043348E">
      <w:pPr>
        <w:keepNext/>
        <w:widowControl w:val="0"/>
        <w:spacing w:line="360" w:lineRule="auto"/>
        <w:jc w:val="center"/>
        <w:rPr>
          <w:sz w:val="28"/>
          <w:szCs w:val="28"/>
        </w:rPr>
      </w:pPr>
    </w:p>
    <w:p w:rsidR="00163571" w:rsidRDefault="00163571" w:rsidP="0043348E">
      <w:pPr>
        <w:keepNext/>
        <w:widowControl w:val="0"/>
        <w:spacing w:line="360" w:lineRule="auto"/>
        <w:jc w:val="center"/>
        <w:rPr>
          <w:sz w:val="28"/>
          <w:szCs w:val="28"/>
        </w:rPr>
      </w:pPr>
    </w:p>
    <w:p w:rsidR="0043348E" w:rsidRDefault="0043348E" w:rsidP="0043348E">
      <w:pPr>
        <w:keepNext/>
        <w:widowControl w:val="0"/>
        <w:spacing w:line="360" w:lineRule="auto"/>
        <w:jc w:val="center"/>
        <w:rPr>
          <w:sz w:val="28"/>
          <w:szCs w:val="28"/>
        </w:rPr>
      </w:pPr>
    </w:p>
    <w:p w:rsidR="00163571" w:rsidRPr="00163571" w:rsidRDefault="00163571" w:rsidP="0043348E">
      <w:pPr>
        <w:keepNext/>
        <w:widowControl w:val="0"/>
        <w:spacing w:line="360" w:lineRule="auto"/>
        <w:jc w:val="center"/>
        <w:rPr>
          <w:sz w:val="28"/>
          <w:szCs w:val="28"/>
        </w:rPr>
      </w:pPr>
    </w:p>
    <w:p w:rsidR="00587233" w:rsidRPr="00163571" w:rsidRDefault="00587233" w:rsidP="0043348E">
      <w:pPr>
        <w:pStyle w:val="3"/>
        <w:widowControl w:val="0"/>
        <w:rPr>
          <w:szCs w:val="28"/>
        </w:rPr>
      </w:pPr>
      <w:r w:rsidRPr="00163571">
        <w:rPr>
          <w:szCs w:val="28"/>
        </w:rPr>
        <w:t>Краснодар</w:t>
      </w:r>
      <w:r w:rsidR="00163571">
        <w:rPr>
          <w:szCs w:val="28"/>
        </w:rPr>
        <w:t xml:space="preserve"> </w:t>
      </w:r>
      <w:r w:rsidRPr="00163571">
        <w:rPr>
          <w:szCs w:val="28"/>
        </w:rPr>
        <w:t>200</w:t>
      </w:r>
      <w:r w:rsidRPr="0043348E">
        <w:rPr>
          <w:szCs w:val="28"/>
        </w:rPr>
        <w:t>9</w:t>
      </w:r>
      <w:r w:rsidRPr="00163571">
        <w:rPr>
          <w:szCs w:val="28"/>
        </w:rPr>
        <w:t xml:space="preserve"> г.</w:t>
      </w:r>
    </w:p>
    <w:p w:rsidR="001B283D" w:rsidRPr="00163571" w:rsidRDefault="00163571" w:rsidP="0043348E">
      <w:pPr>
        <w:keepNext/>
        <w:widowControl w:val="0"/>
        <w:spacing w:line="360" w:lineRule="auto"/>
        <w:jc w:val="center"/>
        <w:rPr>
          <w:b/>
          <w:sz w:val="28"/>
          <w:szCs w:val="28"/>
        </w:rPr>
      </w:pPr>
      <w:r>
        <w:rPr>
          <w:sz w:val="28"/>
          <w:szCs w:val="28"/>
        </w:rPr>
        <w:br w:type="page"/>
      </w:r>
      <w:r w:rsidR="001B283D" w:rsidRPr="00163571">
        <w:rPr>
          <w:b/>
          <w:sz w:val="28"/>
          <w:szCs w:val="28"/>
        </w:rPr>
        <w:t>Введение</w:t>
      </w:r>
    </w:p>
    <w:p w:rsidR="001B283D" w:rsidRPr="00163571" w:rsidRDefault="001B283D" w:rsidP="0043348E">
      <w:pPr>
        <w:keepNext/>
        <w:widowControl w:val="0"/>
        <w:spacing w:line="360" w:lineRule="auto"/>
        <w:ind w:firstLine="709"/>
        <w:jc w:val="both"/>
        <w:rPr>
          <w:sz w:val="28"/>
          <w:szCs w:val="28"/>
        </w:rPr>
      </w:pPr>
    </w:p>
    <w:p w:rsidR="00EC571C" w:rsidRPr="00163571" w:rsidRDefault="00EC571C" w:rsidP="0043348E">
      <w:pPr>
        <w:pStyle w:val="af1"/>
        <w:keepNext/>
        <w:widowControl w:val="0"/>
        <w:numPr>
          <w:ilvl w:val="12"/>
          <w:numId w:val="0"/>
        </w:numPr>
        <w:spacing w:line="360" w:lineRule="auto"/>
        <w:ind w:firstLine="709"/>
        <w:jc w:val="both"/>
        <w:rPr>
          <w:sz w:val="28"/>
          <w:szCs w:val="28"/>
        </w:rPr>
      </w:pPr>
      <w:r w:rsidRPr="00163571">
        <w:rPr>
          <w:sz w:val="28"/>
          <w:szCs w:val="28"/>
        </w:rPr>
        <w:t>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p>
    <w:p w:rsidR="00EC571C" w:rsidRPr="00163571" w:rsidRDefault="00EC571C" w:rsidP="0043348E">
      <w:pPr>
        <w:pStyle w:val="a5"/>
        <w:keepNext/>
        <w:widowControl w:val="0"/>
        <w:ind w:firstLine="709"/>
      </w:pPr>
      <w:r w:rsidRPr="00163571">
        <w:t>Целью исследования в данной работе является аудит</w:t>
      </w:r>
      <w:r w:rsidR="00D028C3" w:rsidRPr="00163571">
        <w:t xml:space="preserve">орская проверка </w:t>
      </w:r>
      <w:r w:rsidRPr="00163571">
        <w:t>правильности ведения операций по расчетному счету.</w:t>
      </w:r>
    </w:p>
    <w:p w:rsidR="00EC571C" w:rsidRPr="00163571" w:rsidRDefault="00EC571C" w:rsidP="0043348E">
      <w:pPr>
        <w:keepNext/>
        <w:widowControl w:val="0"/>
        <w:spacing w:line="360" w:lineRule="auto"/>
        <w:ind w:firstLine="709"/>
        <w:jc w:val="both"/>
        <w:rPr>
          <w:sz w:val="28"/>
          <w:szCs w:val="28"/>
        </w:rPr>
      </w:pPr>
      <w:r w:rsidRPr="00163571">
        <w:rPr>
          <w:sz w:val="28"/>
          <w:szCs w:val="28"/>
        </w:rPr>
        <w:t>Задачи, которые необходимо рассмотреть для достижения поставленной цели:</w:t>
      </w:r>
    </w:p>
    <w:p w:rsidR="00EC571C" w:rsidRPr="00163571" w:rsidRDefault="00B56540" w:rsidP="0043348E">
      <w:pPr>
        <w:keepNext/>
        <w:widowControl w:val="0"/>
        <w:spacing w:line="360" w:lineRule="auto"/>
        <w:ind w:firstLine="709"/>
        <w:jc w:val="both"/>
        <w:rPr>
          <w:sz w:val="28"/>
          <w:szCs w:val="28"/>
        </w:rPr>
      </w:pPr>
      <w:r w:rsidRPr="00163571">
        <w:rPr>
          <w:sz w:val="28"/>
          <w:szCs w:val="28"/>
        </w:rPr>
        <w:t xml:space="preserve">- </w:t>
      </w:r>
      <w:r w:rsidR="00EC571C" w:rsidRPr="00163571">
        <w:rPr>
          <w:sz w:val="28"/>
          <w:szCs w:val="28"/>
        </w:rPr>
        <w:t>изучить существующие методики аудита операций по расчетному счету;</w:t>
      </w:r>
    </w:p>
    <w:p w:rsidR="00EC571C" w:rsidRPr="00163571" w:rsidRDefault="00B56540" w:rsidP="0043348E">
      <w:pPr>
        <w:keepNext/>
        <w:widowControl w:val="0"/>
        <w:spacing w:line="360" w:lineRule="auto"/>
        <w:ind w:firstLine="709"/>
        <w:jc w:val="both"/>
        <w:rPr>
          <w:sz w:val="28"/>
          <w:szCs w:val="28"/>
        </w:rPr>
      </w:pPr>
      <w:r w:rsidRPr="00163571">
        <w:rPr>
          <w:sz w:val="28"/>
          <w:szCs w:val="28"/>
        </w:rPr>
        <w:t xml:space="preserve">- </w:t>
      </w:r>
      <w:r w:rsidR="00EC571C" w:rsidRPr="00163571">
        <w:rPr>
          <w:sz w:val="28"/>
          <w:szCs w:val="28"/>
        </w:rPr>
        <w:t>проанализировать нормативные, законодательные акты, регулирующие объект проверки;</w:t>
      </w:r>
    </w:p>
    <w:p w:rsidR="00EC571C" w:rsidRPr="00163571" w:rsidRDefault="00EC571C" w:rsidP="0043348E">
      <w:pPr>
        <w:pStyle w:val="af1"/>
        <w:keepNext/>
        <w:widowControl w:val="0"/>
        <w:numPr>
          <w:ilvl w:val="12"/>
          <w:numId w:val="0"/>
        </w:numPr>
        <w:spacing w:line="360" w:lineRule="auto"/>
        <w:ind w:firstLine="709"/>
        <w:jc w:val="both"/>
        <w:rPr>
          <w:sz w:val="28"/>
          <w:szCs w:val="28"/>
        </w:rPr>
      </w:pPr>
      <w:r w:rsidRPr="00163571">
        <w:rPr>
          <w:sz w:val="28"/>
          <w:szCs w:val="28"/>
        </w:rPr>
        <w:t>Проверку состояния расчетов рекомендуется начинать с анализа материалов инвентаризации расчетов.</w:t>
      </w:r>
    </w:p>
    <w:p w:rsidR="00EC571C" w:rsidRPr="00163571" w:rsidRDefault="00EC571C" w:rsidP="0043348E">
      <w:pPr>
        <w:pStyle w:val="af1"/>
        <w:keepNext/>
        <w:widowControl w:val="0"/>
        <w:numPr>
          <w:ilvl w:val="12"/>
          <w:numId w:val="0"/>
        </w:numPr>
        <w:spacing w:line="360" w:lineRule="auto"/>
        <w:ind w:firstLine="709"/>
        <w:jc w:val="both"/>
        <w:rPr>
          <w:sz w:val="28"/>
          <w:szCs w:val="28"/>
        </w:rPr>
      </w:pPr>
      <w:r w:rsidRPr="00163571">
        <w:rPr>
          <w:sz w:val="28"/>
          <w:szCs w:val="28"/>
        </w:rPr>
        <w:t>Инвентаризация расчетов заключается в выявлении по соответствующим документам остатков и тщательной проверке обоснованности сумм, числящихся на счетах. Учитывая, что сами предприятия в большинстве случаев проводят инвентаризацию расчетов с низким качеством (либо вообще не проводят), аудитор должен установить сроки возникновения задолженности по счетам дебиторов и кредиторов, ее реальность и лиц, виновных в пропуске сроков исковой давности (согласно гражданскому кодексу РФ срок исковой давности установлен 3 года).</w:t>
      </w:r>
    </w:p>
    <w:p w:rsidR="00EC571C" w:rsidRDefault="00EC571C" w:rsidP="0043348E">
      <w:pPr>
        <w:pStyle w:val="af1"/>
        <w:keepNext/>
        <w:widowControl w:val="0"/>
        <w:numPr>
          <w:ilvl w:val="12"/>
          <w:numId w:val="0"/>
        </w:numPr>
        <w:spacing w:line="360" w:lineRule="auto"/>
        <w:ind w:firstLine="709"/>
        <w:jc w:val="both"/>
        <w:rPr>
          <w:sz w:val="28"/>
          <w:szCs w:val="28"/>
        </w:rPr>
      </w:pPr>
      <w:r w:rsidRPr="00163571">
        <w:rPr>
          <w:sz w:val="28"/>
          <w:szCs w:val="28"/>
        </w:rPr>
        <w:t>В случае необходимости нужно провести сверку расчетов с дебиторами и кредиторами с составлением актов сверок. Для этой работы можно привлечь и сотрудников бухгалтерии проверяемого предприятия.</w:t>
      </w:r>
    </w:p>
    <w:p w:rsidR="001B283D" w:rsidRPr="00163571" w:rsidRDefault="00163571" w:rsidP="0043348E">
      <w:pPr>
        <w:pStyle w:val="af1"/>
        <w:keepNext/>
        <w:widowControl w:val="0"/>
        <w:numPr>
          <w:ilvl w:val="12"/>
          <w:numId w:val="0"/>
        </w:numPr>
        <w:spacing w:line="360" w:lineRule="auto"/>
        <w:ind w:firstLine="709"/>
        <w:jc w:val="center"/>
        <w:rPr>
          <w:b/>
          <w:bCs/>
          <w:sz w:val="28"/>
          <w:szCs w:val="28"/>
        </w:rPr>
      </w:pPr>
      <w:r>
        <w:rPr>
          <w:sz w:val="28"/>
          <w:szCs w:val="28"/>
        </w:rPr>
        <w:br w:type="page"/>
      </w:r>
      <w:r w:rsidR="001B283D" w:rsidRPr="00163571">
        <w:rPr>
          <w:b/>
          <w:bCs/>
          <w:sz w:val="28"/>
          <w:szCs w:val="28"/>
        </w:rPr>
        <w:t>1</w:t>
      </w:r>
      <w:r>
        <w:rPr>
          <w:b/>
          <w:bCs/>
          <w:sz w:val="28"/>
          <w:szCs w:val="28"/>
        </w:rPr>
        <w:t>.</w:t>
      </w:r>
      <w:r w:rsidR="001B283D" w:rsidRPr="00163571">
        <w:rPr>
          <w:b/>
          <w:bCs/>
          <w:sz w:val="28"/>
          <w:szCs w:val="28"/>
        </w:rPr>
        <w:t xml:space="preserve"> Теоретические вопросы аудита</w:t>
      </w:r>
      <w:r>
        <w:rPr>
          <w:b/>
          <w:bCs/>
          <w:szCs w:val="28"/>
        </w:rPr>
        <w:t xml:space="preserve"> </w:t>
      </w:r>
      <w:r w:rsidR="00FA2A2C" w:rsidRPr="00163571">
        <w:rPr>
          <w:b/>
          <w:bCs/>
          <w:sz w:val="28"/>
          <w:szCs w:val="28"/>
        </w:rPr>
        <w:t>расчётного счёта</w:t>
      </w:r>
    </w:p>
    <w:p w:rsidR="00163571" w:rsidRDefault="00163571" w:rsidP="0043348E">
      <w:pPr>
        <w:pStyle w:val="21"/>
        <w:keepNext/>
        <w:widowControl w:val="0"/>
        <w:ind w:firstLine="709"/>
        <w:rPr>
          <w:b/>
          <w:bCs/>
          <w:szCs w:val="28"/>
        </w:rPr>
      </w:pPr>
    </w:p>
    <w:p w:rsidR="001B283D" w:rsidRPr="00163571" w:rsidRDefault="00D90CC7" w:rsidP="0043348E">
      <w:pPr>
        <w:pStyle w:val="21"/>
        <w:keepNext/>
        <w:widowControl w:val="0"/>
        <w:ind w:firstLine="709"/>
        <w:rPr>
          <w:b/>
          <w:bCs/>
          <w:szCs w:val="28"/>
        </w:rPr>
      </w:pPr>
      <w:r w:rsidRPr="00163571">
        <w:rPr>
          <w:b/>
          <w:bCs/>
          <w:szCs w:val="28"/>
        </w:rPr>
        <w:t xml:space="preserve">1.1 </w:t>
      </w:r>
      <w:r w:rsidR="001B283D" w:rsidRPr="00163571">
        <w:rPr>
          <w:b/>
          <w:bCs/>
          <w:szCs w:val="28"/>
        </w:rPr>
        <w:t>Цель и задачи аудиторской</w:t>
      </w:r>
      <w:r w:rsidR="00163571">
        <w:rPr>
          <w:b/>
          <w:bCs/>
          <w:szCs w:val="28"/>
        </w:rPr>
        <w:t xml:space="preserve"> </w:t>
      </w:r>
      <w:r w:rsidR="001B283D" w:rsidRPr="00163571">
        <w:rPr>
          <w:b/>
          <w:bCs/>
          <w:szCs w:val="28"/>
        </w:rPr>
        <w:t xml:space="preserve">проверки </w:t>
      </w:r>
      <w:r w:rsidR="00FA2A2C" w:rsidRPr="00163571">
        <w:rPr>
          <w:b/>
          <w:bCs/>
          <w:szCs w:val="28"/>
        </w:rPr>
        <w:t>расчётного счёта</w:t>
      </w:r>
    </w:p>
    <w:p w:rsidR="00DD3864" w:rsidRPr="00163571" w:rsidRDefault="00DD3864" w:rsidP="0043348E">
      <w:pPr>
        <w:keepNext/>
        <w:widowControl w:val="0"/>
        <w:spacing w:line="360" w:lineRule="auto"/>
        <w:ind w:firstLine="709"/>
        <w:jc w:val="center"/>
        <w:rPr>
          <w:b/>
          <w:bCs/>
          <w:sz w:val="28"/>
          <w:szCs w:val="28"/>
        </w:rPr>
      </w:pPr>
    </w:p>
    <w:p w:rsidR="00363BA0" w:rsidRPr="00163571" w:rsidRDefault="00363BA0" w:rsidP="0043348E">
      <w:pPr>
        <w:keepNext/>
        <w:widowControl w:val="0"/>
        <w:spacing w:line="360" w:lineRule="auto"/>
        <w:ind w:firstLine="709"/>
        <w:jc w:val="both"/>
        <w:rPr>
          <w:snapToGrid w:val="0"/>
          <w:sz w:val="28"/>
          <w:szCs w:val="28"/>
        </w:rPr>
      </w:pPr>
      <w:r w:rsidRPr="00163571">
        <w:rPr>
          <w:snapToGrid w:val="0"/>
          <w:sz w:val="28"/>
          <w:szCs w:val="28"/>
        </w:rPr>
        <w:t>Целью аудиторской проверки операций на расчетном</w:t>
      </w:r>
      <w:r w:rsidR="00D028C3" w:rsidRPr="00163571">
        <w:rPr>
          <w:snapToGrid w:val="0"/>
          <w:sz w:val="28"/>
          <w:szCs w:val="28"/>
        </w:rPr>
        <w:t xml:space="preserve"> счете</w:t>
      </w:r>
      <w:r w:rsidRPr="00163571">
        <w:rPr>
          <w:snapToGrid w:val="0"/>
          <w:sz w:val="28"/>
          <w:szCs w:val="28"/>
        </w:rPr>
        <w:t xml:space="preserve"> в банке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w:t>
      </w:r>
    </w:p>
    <w:p w:rsidR="00363BA0" w:rsidRPr="00163571" w:rsidRDefault="00363BA0" w:rsidP="0043348E">
      <w:pPr>
        <w:keepNext/>
        <w:widowControl w:val="0"/>
        <w:spacing w:line="360" w:lineRule="auto"/>
        <w:ind w:firstLine="709"/>
        <w:jc w:val="both"/>
        <w:rPr>
          <w:sz w:val="28"/>
          <w:szCs w:val="28"/>
        </w:rPr>
      </w:pPr>
      <w:r w:rsidRPr="00163571">
        <w:rPr>
          <w:sz w:val="28"/>
          <w:szCs w:val="28"/>
        </w:rPr>
        <w:t>Для достижения данной цели аудиторам следует решить следующие задачи:</w:t>
      </w:r>
    </w:p>
    <w:p w:rsidR="00363BA0" w:rsidRPr="00163571" w:rsidRDefault="00363BA0" w:rsidP="0043348E">
      <w:pPr>
        <w:keepNext/>
        <w:widowControl w:val="0"/>
        <w:spacing w:line="360" w:lineRule="auto"/>
        <w:ind w:firstLine="709"/>
        <w:jc w:val="both"/>
        <w:rPr>
          <w:sz w:val="28"/>
          <w:szCs w:val="28"/>
        </w:rPr>
      </w:pPr>
      <w:r w:rsidRPr="00163571">
        <w:rPr>
          <w:sz w:val="28"/>
          <w:szCs w:val="28"/>
        </w:rPr>
        <w:t>- установить количество открытых расчетных счетов в банках;</w:t>
      </w:r>
    </w:p>
    <w:p w:rsidR="00363BA0" w:rsidRPr="00163571" w:rsidRDefault="00363BA0" w:rsidP="0043348E">
      <w:pPr>
        <w:keepNext/>
        <w:widowControl w:val="0"/>
        <w:spacing w:line="360" w:lineRule="auto"/>
        <w:ind w:firstLine="709"/>
        <w:jc w:val="both"/>
        <w:rPr>
          <w:sz w:val="28"/>
          <w:szCs w:val="28"/>
        </w:rPr>
      </w:pPr>
      <w:r w:rsidRPr="00163571">
        <w:rPr>
          <w:sz w:val="28"/>
          <w:szCs w:val="28"/>
        </w:rPr>
        <w:t>- проверить наличие письменного уведомления налогового органа об</w:t>
      </w:r>
      <w:r w:rsidR="00163571">
        <w:rPr>
          <w:sz w:val="28"/>
          <w:szCs w:val="28"/>
        </w:rPr>
        <w:t xml:space="preserve"> </w:t>
      </w:r>
      <w:r w:rsidRPr="00163571">
        <w:rPr>
          <w:sz w:val="28"/>
          <w:szCs w:val="28"/>
        </w:rPr>
        <w:t xml:space="preserve">открытии и </w:t>
      </w:r>
      <w:r w:rsidR="005F3D05" w:rsidRPr="00163571">
        <w:rPr>
          <w:sz w:val="28"/>
          <w:szCs w:val="28"/>
        </w:rPr>
        <w:t>закрытии банковских счетов в</w:t>
      </w:r>
      <w:r w:rsidR="00163571">
        <w:rPr>
          <w:sz w:val="28"/>
          <w:szCs w:val="28"/>
        </w:rPr>
        <w:t xml:space="preserve"> </w:t>
      </w:r>
      <w:r w:rsidR="005F3D05" w:rsidRPr="00163571">
        <w:rPr>
          <w:sz w:val="28"/>
          <w:szCs w:val="28"/>
        </w:rPr>
        <w:t xml:space="preserve">десятидневный </w:t>
      </w:r>
      <w:r w:rsidRPr="00163571">
        <w:rPr>
          <w:sz w:val="28"/>
          <w:szCs w:val="28"/>
        </w:rPr>
        <w:t>срок;</w:t>
      </w:r>
    </w:p>
    <w:p w:rsidR="00363BA0" w:rsidRPr="00163571" w:rsidRDefault="00363BA0" w:rsidP="0043348E">
      <w:pPr>
        <w:keepNext/>
        <w:widowControl w:val="0"/>
        <w:spacing w:line="360" w:lineRule="auto"/>
        <w:ind w:firstLine="709"/>
        <w:jc w:val="both"/>
        <w:rPr>
          <w:sz w:val="28"/>
          <w:szCs w:val="28"/>
        </w:rPr>
      </w:pPr>
      <w:r w:rsidRPr="00163571">
        <w:rPr>
          <w:sz w:val="28"/>
          <w:szCs w:val="28"/>
        </w:rPr>
        <w:t>- проверить законность совершения операций по каждому счету;</w:t>
      </w:r>
    </w:p>
    <w:p w:rsidR="00363BA0" w:rsidRPr="00163571" w:rsidRDefault="00363BA0" w:rsidP="0043348E">
      <w:pPr>
        <w:keepNext/>
        <w:widowControl w:val="0"/>
        <w:shd w:val="clear" w:color="auto" w:fill="FFFFFF"/>
        <w:spacing w:line="360" w:lineRule="auto"/>
        <w:ind w:firstLine="709"/>
        <w:jc w:val="both"/>
        <w:rPr>
          <w:sz w:val="28"/>
          <w:szCs w:val="28"/>
        </w:rPr>
      </w:pPr>
      <w:r w:rsidRPr="00163571">
        <w:rPr>
          <w:bCs/>
          <w:sz w:val="28"/>
          <w:szCs w:val="28"/>
        </w:rPr>
        <w:t>Источники информации для проверки</w:t>
      </w:r>
    </w:p>
    <w:p w:rsidR="00363BA0" w:rsidRPr="00163571" w:rsidRDefault="00363BA0" w:rsidP="0043348E">
      <w:pPr>
        <w:keepNext/>
        <w:widowControl w:val="0"/>
        <w:shd w:val="clear" w:color="auto" w:fill="FFFFFF"/>
        <w:spacing w:line="360" w:lineRule="auto"/>
        <w:ind w:firstLine="709"/>
        <w:jc w:val="both"/>
        <w:rPr>
          <w:sz w:val="28"/>
          <w:szCs w:val="28"/>
        </w:rPr>
      </w:pPr>
      <w:r w:rsidRPr="00163571">
        <w:rPr>
          <w:sz w:val="28"/>
          <w:szCs w:val="28"/>
        </w:rPr>
        <w:t>Первичные документы:</w:t>
      </w:r>
    </w:p>
    <w:p w:rsidR="00363BA0" w:rsidRPr="00163571" w:rsidRDefault="00B56540"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 </w:t>
      </w:r>
      <w:r w:rsidR="00363BA0" w:rsidRPr="00163571">
        <w:rPr>
          <w:sz w:val="28"/>
          <w:szCs w:val="28"/>
        </w:rPr>
        <w:t>платежные поручения;</w:t>
      </w:r>
    </w:p>
    <w:p w:rsidR="00363BA0" w:rsidRPr="00163571" w:rsidRDefault="00B56540"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 </w:t>
      </w:r>
      <w:r w:rsidR="00363BA0" w:rsidRPr="00163571">
        <w:rPr>
          <w:sz w:val="28"/>
          <w:szCs w:val="28"/>
        </w:rPr>
        <w:t>платежные требования-поручения;</w:t>
      </w:r>
    </w:p>
    <w:p w:rsidR="00363BA0" w:rsidRPr="00163571" w:rsidRDefault="00B56540"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 </w:t>
      </w:r>
      <w:r w:rsidR="00363BA0" w:rsidRPr="00163571">
        <w:rPr>
          <w:sz w:val="28"/>
          <w:szCs w:val="28"/>
        </w:rPr>
        <w:t>объявления на взнос наличными;</w:t>
      </w:r>
    </w:p>
    <w:p w:rsidR="00363BA0" w:rsidRPr="00163571" w:rsidRDefault="00B56540"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 </w:t>
      </w:r>
      <w:r w:rsidR="00363BA0" w:rsidRPr="00163571">
        <w:rPr>
          <w:sz w:val="28"/>
          <w:szCs w:val="28"/>
        </w:rPr>
        <w:t>чековые книжки;</w:t>
      </w:r>
    </w:p>
    <w:p w:rsidR="00363BA0" w:rsidRPr="00163571" w:rsidRDefault="00B56540"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 </w:t>
      </w:r>
      <w:r w:rsidR="00363BA0" w:rsidRPr="00163571">
        <w:rPr>
          <w:sz w:val="28"/>
          <w:szCs w:val="28"/>
        </w:rPr>
        <w:t>реестры чеков;</w:t>
      </w:r>
    </w:p>
    <w:p w:rsidR="00363BA0" w:rsidRPr="00163571" w:rsidRDefault="00B56540"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 </w:t>
      </w:r>
      <w:r w:rsidR="00363BA0" w:rsidRPr="00163571">
        <w:rPr>
          <w:sz w:val="28"/>
          <w:szCs w:val="28"/>
        </w:rPr>
        <w:t>аккредитивы;</w:t>
      </w:r>
    </w:p>
    <w:p w:rsidR="00363BA0" w:rsidRPr="00163571" w:rsidRDefault="00B56540"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 </w:t>
      </w:r>
      <w:r w:rsidR="00363BA0" w:rsidRPr="00163571">
        <w:rPr>
          <w:sz w:val="28"/>
          <w:szCs w:val="28"/>
        </w:rPr>
        <w:t>кредитные договоры;</w:t>
      </w:r>
    </w:p>
    <w:p w:rsidR="00363BA0" w:rsidRPr="00163571" w:rsidRDefault="00B56540"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 </w:t>
      </w:r>
      <w:r w:rsidR="00363BA0" w:rsidRPr="00163571">
        <w:rPr>
          <w:sz w:val="28"/>
          <w:szCs w:val="28"/>
        </w:rPr>
        <w:t>выписки банка.</w:t>
      </w:r>
    </w:p>
    <w:p w:rsidR="00363BA0" w:rsidRPr="00163571" w:rsidRDefault="00363BA0" w:rsidP="0043348E">
      <w:pPr>
        <w:keepNext/>
        <w:widowControl w:val="0"/>
        <w:shd w:val="clear" w:color="auto" w:fill="FFFFFF"/>
        <w:spacing w:line="360" w:lineRule="auto"/>
        <w:ind w:firstLine="709"/>
        <w:jc w:val="both"/>
        <w:rPr>
          <w:sz w:val="28"/>
          <w:szCs w:val="28"/>
        </w:rPr>
      </w:pPr>
      <w:r w:rsidRPr="00163571">
        <w:rPr>
          <w:sz w:val="28"/>
          <w:szCs w:val="28"/>
        </w:rPr>
        <w:t>Бухгалтерская отчетность, в которой находит отражение раздел (участок, бухгалтерский счет), должна включать в себя:</w:t>
      </w:r>
    </w:p>
    <w:p w:rsidR="00363BA0" w:rsidRPr="00163571" w:rsidRDefault="00B56540" w:rsidP="0043348E">
      <w:pPr>
        <w:keepNext/>
        <w:widowControl w:val="0"/>
        <w:shd w:val="clear" w:color="auto" w:fill="FFFFFF"/>
        <w:spacing w:line="360" w:lineRule="auto"/>
        <w:ind w:firstLine="709"/>
        <w:jc w:val="both"/>
        <w:rPr>
          <w:sz w:val="28"/>
          <w:szCs w:val="28"/>
        </w:rPr>
      </w:pPr>
      <w:r w:rsidRPr="00163571">
        <w:rPr>
          <w:sz w:val="28"/>
          <w:szCs w:val="28"/>
        </w:rPr>
        <w:t xml:space="preserve">- </w:t>
      </w:r>
      <w:r w:rsidR="00363BA0" w:rsidRPr="00163571">
        <w:rPr>
          <w:sz w:val="28"/>
          <w:szCs w:val="28"/>
        </w:rPr>
        <w:t>официальную бухгалтерскую (финансовую) отчетность (</w:t>
      </w:r>
      <w:r w:rsidR="005F3D05" w:rsidRPr="00163571">
        <w:rPr>
          <w:sz w:val="28"/>
          <w:szCs w:val="28"/>
        </w:rPr>
        <w:t xml:space="preserve">бухгалтерский </w:t>
      </w:r>
      <w:r w:rsidR="00363BA0" w:rsidRPr="00163571">
        <w:rPr>
          <w:sz w:val="28"/>
          <w:szCs w:val="28"/>
        </w:rPr>
        <w:t>ба</w:t>
      </w:r>
      <w:r w:rsidR="005F3D05" w:rsidRPr="00163571">
        <w:rPr>
          <w:sz w:val="28"/>
          <w:szCs w:val="28"/>
        </w:rPr>
        <w:t>ланс по форме</w:t>
      </w:r>
      <w:r w:rsidR="00363BA0" w:rsidRPr="00163571">
        <w:rPr>
          <w:sz w:val="28"/>
          <w:szCs w:val="28"/>
        </w:rPr>
        <w:t xml:space="preserve"> № 1, приложение к </w:t>
      </w:r>
      <w:r w:rsidR="005F3D05" w:rsidRPr="00163571">
        <w:rPr>
          <w:sz w:val="28"/>
          <w:szCs w:val="28"/>
        </w:rPr>
        <w:t>бухгалтерскому балансу по форме</w:t>
      </w:r>
      <w:r w:rsidR="00363BA0" w:rsidRPr="00163571">
        <w:rPr>
          <w:sz w:val="28"/>
          <w:szCs w:val="28"/>
        </w:rPr>
        <w:t xml:space="preserve"> № 5, отчет о движении де</w:t>
      </w:r>
      <w:r w:rsidR="005F3D05" w:rsidRPr="00163571">
        <w:rPr>
          <w:sz w:val="28"/>
          <w:szCs w:val="28"/>
        </w:rPr>
        <w:t>нежных средств по форме</w:t>
      </w:r>
      <w:r w:rsidR="00DE7BB9" w:rsidRPr="00163571">
        <w:rPr>
          <w:sz w:val="28"/>
          <w:szCs w:val="28"/>
        </w:rPr>
        <w:t xml:space="preserve"> № 4</w:t>
      </w:r>
      <w:r w:rsidR="00363BA0" w:rsidRPr="00163571">
        <w:rPr>
          <w:sz w:val="28"/>
          <w:szCs w:val="28"/>
        </w:rPr>
        <w:t>).</w:t>
      </w:r>
    </w:p>
    <w:p w:rsidR="00363BA0" w:rsidRPr="00163571" w:rsidRDefault="00363BA0" w:rsidP="0043348E">
      <w:pPr>
        <w:keepNext/>
        <w:widowControl w:val="0"/>
        <w:shd w:val="clear" w:color="auto" w:fill="FFFFFF"/>
        <w:spacing w:line="360" w:lineRule="auto"/>
        <w:ind w:firstLine="709"/>
        <w:jc w:val="both"/>
        <w:rPr>
          <w:sz w:val="28"/>
          <w:szCs w:val="28"/>
        </w:rPr>
      </w:pPr>
      <w:r w:rsidRPr="00163571">
        <w:rPr>
          <w:sz w:val="28"/>
          <w:szCs w:val="28"/>
        </w:rPr>
        <w:t>Банковские кредиты находят отражение в следующих официальных бухгалтерских отчетах:</w:t>
      </w:r>
    </w:p>
    <w:p w:rsidR="00363BA0" w:rsidRPr="00163571" w:rsidRDefault="00B2425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 </w:t>
      </w:r>
      <w:r w:rsidR="00D028C3" w:rsidRPr="00163571">
        <w:rPr>
          <w:sz w:val="28"/>
          <w:szCs w:val="28"/>
        </w:rPr>
        <w:t>бухгалтерском балансе (форма</w:t>
      </w:r>
      <w:r w:rsidR="00363BA0" w:rsidRPr="00163571">
        <w:rPr>
          <w:sz w:val="28"/>
          <w:szCs w:val="28"/>
        </w:rPr>
        <w:t xml:space="preserve"> № 1);</w:t>
      </w:r>
    </w:p>
    <w:p w:rsidR="00363BA0" w:rsidRPr="00163571" w:rsidRDefault="00B2425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 </w:t>
      </w:r>
      <w:r w:rsidR="00363BA0" w:rsidRPr="00163571">
        <w:rPr>
          <w:sz w:val="28"/>
          <w:szCs w:val="28"/>
        </w:rPr>
        <w:t>отчете</w:t>
      </w:r>
      <w:r w:rsidR="00D028C3" w:rsidRPr="00163571">
        <w:rPr>
          <w:sz w:val="28"/>
          <w:szCs w:val="28"/>
        </w:rPr>
        <w:t xml:space="preserve"> о движении денежных средств (форма</w:t>
      </w:r>
      <w:r w:rsidR="00363BA0" w:rsidRPr="00163571">
        <w:rPr>
          <w:sz w:val="28"/>
          <w:szCs w:val="28"/>
        </w:rPr>
        <w:t xml:space="preserve"> № 4).</w:t>
      </w:r>
    </w:p>
    <w:p w:rsidR="00DD3864" w:rsidRPr="00163571" w:rsidRDefault="00DD3864" w:rsidP="0043348E">
      <w:pPr>
        <w:keepNext/>
        <w:widowControl w:val="0"/>
        <w:spacing w:line="360" w:lineRule="auto"/>
        <w:ind w:firstLine="709"/>
        <w:jc w:val="both"/>
        <w:rPr>
          <w:sz w:val="28"/>
          <w:szCs w:val="28"/>
        </w:rPr>
      </w:pPr>
    </w:p>
    <w:p w:rsidR="001B283D" w:rsidRPr="00163571" w:rsidRDefault="001B283D" w:rsidP="0043348E">
      <w:pPr>
        <w:keepNext/>
        <w:widowControl w:val="0"/>
        <w:spacing w:line="360" w:lineRule="auto"/>
        <w:ind w:firstLine="709"/>
        <w:jc w:val="center"/>
        <w:rPr>
          <w:b/>
          <w:bCs/>
          <w:sz w:val="28"/>
          <w:szCs w:val="28"/>
        </w:rPr>
      </w:pPr>
      <w:r w:rsidRPr="00163571">
        <w:rPr>
          <w:b/>
          <w:bCs/>
          <w:sz w:val="28"/>
          <w:szCs w:val="28"/>
        </w:rPr>
        <w:t>1.2</w:t>
      </w:r>
      <w:r w:rsidR="006A7A17" w:rsidRPr="00163571">
        <w:rPr>
          <w:b/>
          <w:sz w:val="28"/>
          <w:szCs w:val="28"/>
        </w:rPr>
        <w:t xml:space="preserve"> Нормативные документы регулирующие ведение расчетного</w:t>
      </w:r>
      <w:r w:rsidR="00163571">
        <w:rPr>
          <w:b/>
          <w:sz w:val="28"/>
          <w:szCs w:val="28"/>
        </w:rPr>
        <w:t xml:space="preserve"> </w:t>
      </w:r>
      <w:r w:rsidR="006A7A17" w:rsidRPr="00163571">
        <w:rPr>
          <w:b/>
          <w:sz w:val="28"/>
          <w:szCs w:val="28"/>
        </w:rPr>
        <w:t>счета</w:t>
      </w:r>
    </w:p>
    <w:p w:rsidR="00D028C3" w:rsidRPr="00163571" w:rsidRDefault="00D028C3" w:rsidP="0043348E">
      <w:pPr>
        <w:pStyle w:val="23"/>
        <w:keepNext/>
        <w:widowControl w:val="0"/>
        <w:ind w:left="0" w:firstLine="709"/>
        <w:rPr>
          <w:szCs w:val="28"/>
        </w:rPr>
      </w:pPr>
    </w:p>
    <w:p w:rsidR="001B283D" w:rsidRPr="00163571" w:rsidRDefault="001B283D" w:rsidP="0043348E">
      <w:pPr>
        <w:pStyle w:val="23"/>
        <w:keepNext/>
        <w:widowControl w:val="0"/>
        <w:ind w:left="0" w:firstLine="709"/>
        <w:rPr>
          <w:szCs w:val="28"/>
        </w:rPr>
      </w:pPr>
      <w:r w:rsidRPr="00163571">
        <w:rPr>
          <w:szCs w:val="28"/>
        </w:rPr>
        <w:t>Основными нормативными документами, регулирующими вопросы</w:t>
      </w:r>
      <w:r w:rsidR="00163571">
        <w:rPr>
          <w:szCs w:val="28"/>
        </w:rPr>
        <w:t xml:space="preserve"> </w:t>
      </w:r>
      <w:r w:rsidR="00A1099F" w:rsidRPr="00163571">
        <w:rPr>
          <w:szCs w:val="28"/>
        </w:rPr>
        <w:t>ведения расчетного счёта</w:t>
      </w:r>
      <w:r w:rsidRPr="00163571">
        <w:rPr>
          <w:szCs w:val="28"/>
        </w:rPr>
        <w:t xml:space="preserve"> предприятия являются:</w:t>
      </w:r>
    </w:p>
    <w:p w:rsidR="005F3D05" w:rsidRPr="00163571" w:rsidRDefault="00D60B5C" w:rsidP="0043348E">
      <w:pPr>
        <w:keepNext/>
        <w:widowControl w:val="0"/>
        <w:suppressLineNumbers/>
        <w:shd w:val="clear" w:color="auto" w:fill="FFFFFF"/>
        <w:spacing w:line="360" w:lineRule="auto"/>
        <w:ind w:firstLine="709"/>
        <w:jc w:val="both"/>
        <w:rPr>
          <w:sz w:val="28"/>
          <w:szCs w:val="28"/>
        </w:rPr>
      </w:pPr>
      <w:r w:rsidRPr="00163571">
        <w:rPr>
          <w:sz w:val="28"/>
          <w:szCs w:val="28"/>
        </w:rPr>
        <w:t xml:space="preserve">- </w:t>
      </w:r>
      <w:r w:rsidR="00D028C3" w:rsidRPr="00163571">
        <w:rPr>
          <w:sz w:val="28"/>
          <w:szCs w:val="28"/>
        </w:rPr>
        <w:t>Ф</w:t>
      </w:r>
      <w:r w:rsidR="005F3D05" w:rsidRPr="00163571">
        <w:rPr>
          <w:sz w:val="28"/>
          <w:szCs w:val="28"/>
        </w:rPr>
        <w:t>едеральный Закон «О бухгалтерском учете» от 21.11.1996 №129 – ФЗ (ред. 03.11.2006 №183 – ФЗ)</w:t>
      </w:r>
      <w:r w:rsidRPr="00163571">
        <w:rPr>
          <w:sz w:val="28"/>
          <w:szCs w:val="28"/>
        </w:rPr>
        <w:t>;</w:t>
      </w:r>
    </w:p>
    <w:p w:rsidR="005F3D05" w:rsidRPr="00163571" w:rsidRDefault="00D60B5C" w:rsidP="0043348E">
      <w:pPr>
        <w:pStyle w:val="23"/>
        <w:keepNext/>
        <w:widowControl w:val="0"/>
        <w:ind w:left="0" w:firstLine="709"/>
        <w:rPr>
          <w:szCs w:val="28"/>
        </w:rPr>
      </w:pPr>
      <w:r w:rsidRPr="00163571">
        <w:rPr>
          <w:szCs w:val="28"/>
        </w:rPr>
        <w:t xml:space="preserve">- </w:t>
      </w:r>
      <w:r w:rsidR="00D028C3" w:rsidRPr="00163571">
        <w:rPr>
          <w:szCs w:val="28"/>
        </w:rPr>
        <w:t>П</w:t>
      </w:r>
      <w:r w:rsidR="005F3D05" w:rsidRPr="00163571">
        <w:rPr>
          <w:szCs w:val="28"/>
        </w:rPr>
        <w:t>риказ Минфина</w:t>
      </w:r>
      <w:r w:rsidR="00163571">
        <w:rPr>
          <w:szCs w:val="28"/>
        </w:rPr>
        <w:t xml:space="preserve"> </w:t>
      </w:r>
      <w:r w:rsidR="005F3D05" w:rsidRPr="00163571">
        <w:rPr>
          <w:szCs w:val="28"/>
        </w:rPr>
        <w:t xml:space="preserve">Российской Федерации от 31.10.2000 №94н (ред. От 18.09.2006) «Об утверждении Плана счетов бухгалтерского учета финансово-хозяйственной деятельности организации </w:t>
      </w:r>
      <w:r w:rsidRPr="00163571">
        <w:rPr>
          <w:szCs w:val="28"/>
        </w:rPr>
        <w:t>и инструкции по его применению»;</w:t>
      </w:r>
    </w:p>
    <w:p w:rsidR="000C5B55" w:rsidRPr="00163571" w:rsidRDefault="00D60B5C" w:rsidP="0043348E">
      <w:pPr>
        <w:keepNext/>
        <w:widowControl w:val="0"/>
        <w:suppressLineNumbers/>
        <w:spacing w:line="360" w:lineRule="auto"/>
        <w:ind w:firstLine="709"/>
        <w:jc w:val="both"/>
        <w:rPr>
          <w:sz w:val="28"/>
          <w:szCs w:val="28"/>
        </w:rPr>
      </w:pPr>
      <w:r w:rsidRPr="00163571">
        <w:rPr>
          <w:sz w:val="28"/>
          <w:szCs w:val="28"/>
        </w:rPr>
        <w:t>-</w:t>
      </w:r>
      <w:r w:rsidR="000C5B55" w:rsidRPr="00163571">
        <w:rPr>
          <w:sz w:val="28"/>
          <w:szCs w:val="28"/>
        </w:rPr>
        <w:t xml:space="preserve"> Гражданский Кодекс Российской Федерации от 18.12.2006 №230 – ФЗ (Принят ГДФС</w:t>
      </w:r>
      <w:r w:rsidR="00163571">
        <w:rPr>
          <w:sz w:val="28"/>
          <w:szCs w:val="28"/>
        </w:rPr>
        <w:t xml:space="preserve"> </w:t>
      </w:r>
      <w:r w:rsidR="000C5B55" w:rsidRPr="00163571">
        <w:rPr>
          <w:sz w:val="28"/>
          <w:szCs w:val="28"/>
        </w:rPr>
        <w:t>Российской Федерации 24.11.2006) (ред. От 01.12.2007)</w:t>
      </w:r>
      <w:r w:rsidRPr="00163571">
        <w:rPr>
          <w:sz w:val="28"/>
          <w:szCs w:val="28"/>
        </w:rPr>
        <w:t>;</w:t>
      </w:r>
    </w:p>
    <w:p w:rsidR="000C5B55" w:rsidRPr="00163571" w:rsidRDefault="00D60B5C" w:rsidP="0043348E">
      <w:pPr>
        <w:keepNext/>
        <w:widowControl w:val="0"/>
        <w:suppressLineNumbers/>
        <w:shd w:val="clear" w:color="auto" w:fill="FFFFFF"/>
        <w:spacing w:line="360" w:lineRule="auto"/>
        <w:ind w:firstLine="709"/>
        <w:jc w:val="both"/>
        <w:rPr>
          <w:sz w:val="28"/>
          <w:szCs w:val="28"/>
        </w:rPr>
      </w:pPr>
      <w:r w:rsidRPr="00163571">
        <w:rPr>
          <w:sz w:val="28"/>
          <w:szCs w:val="28"/>
        </w:rPr>
        <w:t xml:space="preserve">- </w:t>
      </w:r>
      <w:r w:rsidR="000C5B55" w:rsidRPr="00163571">
        <w:rPr>
          <w:sz w:val="28"/>
          <w:szCs w:val="28"/>
        </w:rPr>
        <w:t>Налоговый</w:t>
      </w:r>
      <w:r w:rsidR="00163571">
        <w:rPr>
          <w:sz w:val="28"/>
          <w:szCs w:val="28"/>
        </w:rPr>
        <w:t xml:space="preserve"> </w:t>
      </w:r>
      <w:r w:rsidR="000C5B55" w:rsidRPr="00163571">
        <w:rPr>
          <w:sz w:val="28"/>
          <w:szCs w:val="28"/>
        </w:rPr>
        <w:t>кодекс</w:t>
      </w:r>
      <w:r w:rsidR="00163571">
        <w:rPr>
          <w:sz w:val="28"/>
          <w:szCs w:val="28"/>
        </w:rPr>
        <w:t xml:space="preserve"> </w:t>
      </w:r>
      <w:r w:rsidR="000C5B55" w:rsidRPr="00163571">
        <w:rPr>
          <w:sz w:val="28"/>
          <w:szCs w:val="28"/>
        </w:rPr>
        <w:t>РФ</w:t>
      </w:r>
      <w:r w:rsidR="00163571">
        <w:rPr>
          <w:sz w:val="28"/>
          <w:szCs w:val="28"/>
        </w:rPr>
        <w:t xml:space="preserve"> </w:t>
      </w:r>
      <w:r w:rsidR="000C5B55" w:rsidRPr="00163571">
        <w:rPr>
          <w:sz w:val="28"/>
          <w:szCs w:val="28"/>
        </w:rPr>
        <w:t>(часть</w:t>
      </w:r>
      <w:r w:rsidR="00163571">
        <w:rPr>
          <w:sz w:val="28"/>
          <w:szCs w:val="28"/>
        </w:rPr>
        <w:t xml:space="preserve"> </w:t>
      </w:r>
      <w:r w:rsidR="000C5B55" w:rsidRPr="00163571">
        <w:rPr>
          <w:sz w:val="28"/>
          <w:szCs w:val="28"/>
          <w:lang w:val="en-US"/>
        </w:rPr>
        <w:t>I</w:t>
      </w:r>
      <w:r w:rsidR="000C5B55" w:rsidRPr="00163571">
        <w:rPr>
          <w:sz w:val="28"/>
          <w:szCs w:val="28"/>
        </w:rPr>
        <w:t>),</w:t>
      </w:r>
      <w:r w:rsidR="00163571">
        <w:rPr>
          <w:sz w:val="28"/>
          <w:szCs w:val="28"/>
        </w:rPr>
        <w:t xml:space="preserve"> </w:t>
      </w:r>
      <w:r w:rsidR="000C5B55" w:rsidRPr="00163571">
        <w:rPr>
          <w:sz w:val="28"/>
          <w:szCs w:val="28"/>
        </w:rPr>
        <w:t>утв.</w:t>
      </w:r>
      <w:r w:rsidR="00163571">
        <w:rPr>
          <w:sz w:val="28"/>
          <w:szCs w:val="28"/>
        </w:rPr>
        <w:t xml:space="preserve"> </w:t>
      </w:r>
      <w:r w:rsidR="000C5B55" w:rsidRPr="00163571">
        <w:rPr>
          <w:sz w:val="28"/>
          <w:szCs w:val="28"/>
        </w:rPr>
        <w:t>Федеральным</w:t>
      </w:r>
      <w:r w:rsidR="00163571">
        <w:rPr>
          <w:sz w:val="28"/>
          <w:szCs w:val="28"/>
        </w:rPr>
        <w:t xml:space="preserve"> </w:t>
      </w:r>
      <w:r w:rsidR="000C5B55" w:rsidRPr="00163571">
        <w:rPr>
          <w:sz w:val="28"/>
          <w:szCs w:val="28"/>
        </w:rPr>
        <w:t>законом № 146-ФЗ от 31.07.98 (в ред. Федерального</w:t>
      </w:r>
      <w:r w:rsidRPr="00163571">
        <w:rPr>
          <w:sz w:val="28"/>
          <w:szCs w:val="28"/>
        </w:rPr>
        <w:t xml:space="preserve"> закона № 154-ФЗ от 17.05.2007);</w:t>
      </w:r>
    </w:p>
    <w:p w:rsidR="00284E70" w:rsidRPr="00163571" w:rsidRDefault="00D028C3" w:rsidP="0043348E">
      <w:pPr>
        <w:keepNext/>
        <w:widowControl w:val="0"/>
        <w:suppressLineNumbers/>
        <w:shd w:val="clear" w:color="auto" w:fill="FFFFFF"/>
        <w:spacing w:line="360" w:lineRule="auto"/>
        <w:ind w:firstLine="709"/>
        <w:jc w:val="both"/>
        <w:rPr>
          <w:sz w:val="28"/>
          <w:szCs w:val="28"/>
        </w:rPr>
      </w:pPr>
      <w:r w:rsidRPr="00163571">
        <w:rPr>
          <w:sz w:val="28"/>
          <w:szCs w:val="28"/>
        </w:rPr>
        <w:t xml:space="preserve">- </w:t>
      </w:r>
      <w:r w:rsidR="00284E70" w:rsidRPr="00163571">
        <w:rPr>
          <w:sz w:val="28"/>
          <w:szCs w:val="28"/>
        </w:rPr>
        <w:t>Положение о безналичных расчетах в Российской Федерации (</w:t>
      </w:r>
      <w:r w:rsidR="00242328" w:rsidRPr="00163571">
        <w:rPr>
          <w:sz w:val="28"/>
          <w:szCs w:val="28"/>
        </w:rPr>
        <w:t>утвержденное Центральным Банком Российской Федерации 03.10.2002 №2 – П) (Зарегистрировано в Минюсте Российской Федерации 23.12.2002г. №4068)</w:t>
      </w:r>
      <w:r w:rsidR="00D60B5C" w:rsidRPr="00163571">
        <w:rPr>
          <w:sz w:val="28"/>
          <w:szCs w:val="28"/>
        </w:rPr>
        <w:t>;</w:t>
      </w:r>
    </w:p>
    <w:p w:rsidR="00284E70" w:rsidRPr="00163571" w:rsidRDefault="00D60B5C" w:rsidP="0043348E">
      <w:pPr>
        <w:keepNext/>
        <w:widowControl w:val="0"/>
        <w:suppressLineNumbers/>
        <w:shd w:val="clear" w:color="auto" w:fill="FFFFFF"/>
        <w:spacing w:line="360" w:lineRule="auto"/>
        <w:ind w:firstLine="709"/>
        <w:jc w:val="both"/>
        <w:rPr>
          <w:sz w:val="28"/>
          <w:szCs w:val="28"/>
        </w:rPr>
      </w:pPr>
      <w:r w:rsidRPr="00163571">
        <w:rPr>
          <w:sz w:val="28"/>
          <w:szCs w:val="28"/>
        </w:rPr>
        <w:t xml:space="preserve">- </w:t>
      </w:r>
      <w:r w:rsidR="00242328" w:rsidRPr="00163571">
        <w:rPr>
          <w:sz w:val="28"/>
          <w:szCs w:val="28"/>
        </w:rPr>
        <w:t>Инструкция Центрального Банка Российской федерации от 30.03.04 №111 – И (Редакция от</w:t>
      </w:r>
      <w:r w:rsidR="00163571">
        <w:rPr>
          <w:sz w:val="28"/>
          <w:szCs w:val="28"/>
        </w:rPr>
        <w:t xml:space="preserve"> </w:t>
      </w:r>
      <w:r w:rsidR="00242328" w:rsidRPr="00163571">
        <w:rPr>
          <w:sz w:val="28"/>
          <w:szCs w:val="28"/>
        </w:rPr>
        <w:t xml:space="preserve">29.03.2006) «Об </w:t>
      </w:r>
      <w:r w:rsidR="00284E70" w:rsidRPr="00163571">
        <w:rPr>
          <w:sz w:val="28"/>
          <w:szCs w:val="28"/>
        </w:rPr>
        <w:t>обязательной продажи предприятиями, объединениями, организациями части валютной выручки на внутреннем валютном рынке Российской Федерации</w:t>
      </w:r>
      <w:r w:rsidR="000C5B55" w:rsidRPr="00163571">
        <w:rPr>
          <w:sz w:val="28"/>
          <w:szCs w:val="28"/>
        </w:rPr>
        <w:t>»</w:t>
      </w:r>
      <w:r w:rsidR="00284E70" w:rsidRPr="00163571">
        <w:rPr>
          <w:sz w:val="28"/>
          <w:szCs w:val="28"/>
        </w:rPr>
        <w:t xml:space="preserve">. </w:t>
      </w:r>
      <w:r w:rsidR="00242328" w:rsidRPr="00163571">
        <w:rPr>
          <w:sz w:val="28"/>
          <w:szCs w:val="28"/>
        </w:rPr>
        <w:t>(Зарегистрировано в Минюсте Российской Федерации 29.04.2004г. №5779)</w:t>
      </w:r>
      <w:r w:rsidRPr="00163571">
        <w:rPr>
          <w:sz w:val="28"/>
          <w:szCs w:val="28"/>
        </w:rPr>
        <w:t>;</w:t>
      </w:r>
    </w:p>
    <w:p w:rsidR="000C5B55" w:rsidRPr="00163571" w:rsidRDefault="00D60B5C" w:rsidP="0043348E">
      <w:pPr>
        <w:keepNext/>
        <w:widowControl w:val="0"/>
        <w:suppressLineNumbers/>
        <w:spacing w:line="360" w:lineRule="auto"/>
        <w:ind w:firstLine="709"/>
        <w:jc w:val="both"/>
        <w:rPr>
          <w:sz w:val="28"/>
          <w:szCs w:val="28"/>
        </w:rPr>
      </w:pPr>
      <w:r w:rsidRPr="00163571">
        <w:rPr>
          <w:sz w:val="28"/>
          <w:szCs w:val="28"/>
        </w:rPr>
        <w:t xml:space="preserve">- </w:t>
      </w:r>
      <w:r w:rsidR="000C5B55" w:rsidRPr="00163571">
        <w:rPr>
          <w:sz w:val="28"/>
          <w:szCs w:val="28"/>
        </w:rPr>
        <w:t>Указание Центрального Банка Российской Федерации от 29.03.2006 №1676 – У «О внесении изменения в Инструкцию Банка России от 30 марта 2004 года №111 – И Об обязательной продажи предприятиями, объединениями, организациями части валютной выручки на внутреннем валютном рынке Российской Федерации»</w:t>
      </w:r>
      <w:r w:rsidRPr="00163571">
        <w:rPr>
          <w:sz w:val="28"/>
          <w:szCs w:val="28"/>
        </w:rPr>
        <w:t>;</w:t>
      </w:r>
    </w:p>
    <w:p w:rsidR="005F3D05" w:rsidRPr="00163571" w:rsidRDefault="00D60B5C" w:rsidP="0043348E">
      <w:pPr>
        <w:keepNext/>
        <w:widowControl w:val="0"/>
        <w:suppressLineNumbers/>
        <w:spacing w:line="360" w:lineRule="auto"/>
        <w:ind w:firstLine="709"/>
        <w:jc w:val="both"/>
        <w:rPr>
          <w:sz w:val="28"/>
          <w:szCs w:val="28"/>
        </w:rPr>
      </w:pPr>
      <w:r w:rsidRPr="00163571">
        <w:rPr>
          <w:sz w:val="28"/>
          <w:szCs w:val="28"/>
        </w:rPr>
        <w:t xml:space="preserve">- </w:t>
      </w:r>
      <w:r w:rsidR="00D028C3" w:rsidRPr="00163571">
        <w:rPr>
          <w:sz w:val="28"/>
          <w:szCs w:val="28"/>
        </w:rPr>
        <w:t>Ф</w:t>
      </w:r>
      <w:r w:rsidR="005F3D05" w:rsidRPr="00163571">
        <w:rPr>
          <w:sz w:val="28"/>
          <w:szCs w:val="28"/>
        </w:rPr>
        <w:t>едераль</w:t>
      </w:r>
      <w:r w:rsidR="00D028C3" w:rsidRPr="00163571">
        <w:rPr>
          <w:sz w:val="28"/>
          <w:szCs w:val="28"/>
        </w:rPr>
        <w:t>ный З</w:t>
      </w:r>
      <w:r w:rsidR="005F3D05" w:rsidRPr="00163571">
        <w:rPr>
          <w:sz w:val="28"/>
          <w:szCs w:val="28"/>
        </w:rPr>
        <w:t>акон от 07.08.2001 №115 – ФЗ (ред. От 28.11.2007) «О противодействии легализации (отмыванию) доходов, полученных преступным путём, и финансированию терроризма</w:t>
      </w:r>
      <w:r w:rsidR="003A792F" w:rsidRPr="00163571">
        <w:rPr>
          <w:sz w:val="28"/>
          <w:szCs w:val="28"/>
        </w:rPr>
        <w:t>» (принят</w:t>
      </w:r>
      <w:r w:rsidR="00163571">
        <w:rPr>
          <w:sz w:val="28"/>
          <w:szCs w:val="28"/>
        </w:rPr>
        <w:t xml:space="preserve"> </w:t>
      </w:r>
      <w:r w:rsidR="003A792F" w:rsidRPr="00163571">
        <w:rPr>
          <w:sz w:val="28"/>
          <w:szCs w:val="28"/>
        </w:rPr>
        <w:t>ГДФС Российской Федерации 13.07.2001) (с изменениями и дополнениями, вступающими в силу с 15.01.2008)</w:t>
      </w:r>
      <w:r w:rsidRPr="00163571">
        <w:rPr>
          <w:sz w:val="28"/>
          <w:szCs w:val="28"/>
        </w:rPr>
        <w:t>.</w:t>
      </w:r>
    </w:p>
    <w:p w:rsidR="00284E70" w:rsidRPr="00163571" w:rsidRDefault="00284E70" w:rsidP="0043348E">
      <w:pPr>
        <w:keepNext/>
        <w:widowControl w:val="0"/>
        <w:suppressLineNumbers/>
        <w:spacing w:line="360" w:lineRule="auto"/>
        <w:ind w:firstLine="709"/>
        <w:jc w:val="both"/>
        <w:rPr>
          <w:sz w:val="28"/>
          <w:szCs w:val="28"/>
        </w:rPr>
      </w:pPr>
    </w:p>
    <w:p w:rsidR="00070644" w:rsidRPr="00163571" w:rsidRDefault="00DD3864" w:rsidP="0043348E">
      <w:pPr>
        <w:keepNext/>
        <w:widowControl w:val="0"/>
        <w:spacing w:line="360" w:lineRule="auto"/>
        <w:ind w:firstLine="709"/>
        <w:jc w:val="center"/>
        <w:rPr>
          <w:b/>
          <w:sz w:val="28"/>
          <w:szCs w:val="28"/>
        </w:rPr>
      </w:pPr>
      <w:r w:rsidRPr="00163571">
        <w:rPr>
          <w:b/>
          <w:sz w:val="28"/>
          <w:szCs w:val="28"/>
        </w:rPr>
        <w:t xml:space="preserve">1.3 </w:t>
      </w:r>
      <w:r w:rsidR="00070644" w:rsidRPr="00163571">
        <w:rPr>
          <w:b/>
          <w:sz w:val="28"/>
          <w:szCs w:val="28"/>
        </w:rPr>
        <w:t>Основные хозяйственные операции по ведению расчётного</w:t>
      </w:r>
      <w:r w:rsidR="007176BF" w:rsidRPr="00163571">
        <w:rPr>
          <w:b/>
          <w:sz w:val="28"/>
          <w:szCs w:val="28"/>
        </w:rPr>
        <w:t xml:space="preserve"> счета</w:t>
      </w:r>
      <w:r w:rsidR="00163571">
        <w:rPr>
          <w:b/>
          <w:sz w:val="28"/>
          <w:szCs w:val="28"/>
        </w:rPr>
        <w:t xml:space="preserve"> </w:t>
      </w:r>
      <w:r w:rsidR="007176BF" w:rsidRPr="00163571">
        <w:rPr>
          <w:b/>
          <w:sz w:val="28"/>
          <w:szCs w:val="28"/>
        </w:rPr>
        <w:t>в банке</w:t>
      </w:r>
    </w:p>
    <w:p w:rsidR="00DD3864" w:rsidRPr="00163571" w:rsidRDefault="00DD3864" w:rsidP="0043348E">
      <w:pPr>
        <w:keepNext/>
        <w:widowControl w:val="0"/>
        <w:spacing w:line="360" w:lineRule="auto"/>
        <w:ind w:firstLine="709"/>
        <w:jc w:val="both"/>
        <w:rPr>
          <w:b/>
          <w:sz w:val="28"/>
          <w:szCs w:val="28"/>
        </w:rPr>
      </w:pPr>
    </w:p>
    <w:p w:rsidR="00070644" w:rsidRPr="00163571" w:rsidRDefault="00070644" w:rsidP="0043348E">
      <w:pPr>
        <w:keepNext/>
        <w:widowControl w:val="0"/>
        <w:overflowPunct w:val="0"/>
        <w:spacing w:line="360" w:lineRule="auto"/>
        <w:ind w:firstLine="709"/>
        <w:jc w:val="both"/>
        <w:textAlignment w:val="baseline"/>
        <w:rPr>
          <w:b/>
          <w:sz w:val="28"/>
          <w:szCs w:val="28"/>
        </w:rPr>
      </w:pPr>
      <w:r w:rsidRPr="00163571">
        <w:rPr>
          <w:sz w:val="28"/>
          <w:szCs w:val="28"/>
        </w:rPr>
        <w:t>Большая часть расчетов между предприятиями осуществляется</w:t>
      </w:r>
      <w:r w:rsidR="00163571">
        <w:rPr>
          <w:sz w:val="28"/>
          <w:szCs w:val="28"/>
        </w:rPr>
        <w:t xml:space="preserve"> </w:t>
      </w:r>
      <w:r w:rsidRPr="00163571">
        <w:rPr>
          <w:sz w:val="28"/>
          <w:szCs w:val="28"/>
        </w:rPr>
        <w:t>безналичным путем - перечислением денежных средств со счета плательщика на счет получателя. Посредником при осуществлении</w:t>
      </w:r>
      <w:r w:rsidR="00163571">
        <w:rPr>
          <w:sz w:val="28"/>
          <w:szCs w:val="28"/>
        </w:rPr>
        <w:t xml:space="preserve"> </w:t>
      </w:r>
      <w:r w:rsidRPr="00163571">
        <w:rPr>
          <w:sz w:val="28"/>
          <w:szCs w:val="28"/>
        </w:rPr>
        <w:t>этих расчетов является банк .</w:t>
      </w:r>
    </w:p>
    <w:p w:rsidR="00070644" w:rsidRPr="00163571" w:rsidRDefault="00070644" w:rsidP="0043348E">
      <w:pPr>
        <w:keepNext/>
        <w:widowControl w:val="0"/>
        <w:spacing w:line="360" w:lineRule="auto"/>
        <w:ind w:firstLine="709"/>
        <w:jc w:val="both"/>
        <w:rPr>
          <w:sz w:val="28"/>
          <w:szCs w:val="28"/>
        </w:rPr>
      </w:pPr>
      <w:r w:rsidRPr="00163571">
        <w:rPr>
          <w:sz w:val="28"/>
          <w:szCs w:val="28"/>
        </w:rPr>
        <w:t>В банке предприятию для хранения денежных средств и операций по расчетам открывают расчетный счет. Расчетные счета открываются предприятиям, являющимся юридическими лицами.</w:t>
      </w:r>
    </w:p>
    <w:p w:rsidR="00070644" w:rsidRPr="00163571" w:rsidRDefault="00070644" w:rsidP="0043348E">
      <w:pPr>
        <w:keepNext/>
        <w:widowControl w:val="0"/>
        <w:spacing w:line="360" w:lineRule="auto"/>
        <w:ind w:firstLine="709"/>
        <w:jc w:val="both"/>
        <w:rPr>
          <w:sz w:val="28"/>
          <w:szCs w:val="28"/>
        </w:rPr>
      </w:pPr>
      <w:r w:rsidRPr="00163571">
        <w:rPr>
          <w:sz w:val="28"/>
          <w:szCs w:val="28"/>
        </w:rPr>
        <w:t>Порядок открытия расчетного счета регламентирован инструкцией, в соответствии с которой каждому предприятию может быть открыт только один расчетный счет в одном из банков по его выбору.</w:t>
      </w:r>
    </w:p>
    <w:p w:rsidR="00070644" w:rsidRPr="00163571" w:rsidRDefault="00070644" w:rsidP="0043348E">
      <w:pPr>
        <w:keepNext/>
        <w:widowControl w:val="0"/>
        <w:spacing w:line="360" w:lineRule="auto"/>
        <w:ind w:firstLine="709"/>
        <w:jc w:val="both"/>
        <w:rPr>
          <w:sz w:val="28"/>
          <w:szCs w:val="28"/>
        </w:rPr>
      </w:pPr>
      <w:r w:rsidRPr="00163571">
        <w:rPr>
          <w:sz w:val="28"/>
          <w:szCs w:val="28"/>
        </w:rPr>
        <w:t>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w:t>
      </w:r>
    </w:p>
    <w:p w:rsidR="00070644" w:rsidRPr="00163571" w:rsidRDefault="00070644" w:rsidP="0043348E">
      <w:pPr>
        <w:keepNext/>
        <w:widowControl w:val="0"/>
        <w:spacing w:line="360" w:lineRule="auto"/>
        <w:ind w:firstLine="709"/>
        <w:jc w:val="both"/>
        <w:rPr>
          <w:sz w:val="28"/>
          <w:szCs w:val="28"/>
        </w:rPr>
      </w:pPr>
      <w:r w:rsidRPr="00163571">
        <w:rPr>
          <w:sz w:val="28"/>
          <w:szCs w:val="28"/>
        </w:rPr>
        <w:t>С расчетного счета производятся почти все платежи предприятия: оплата поставщикам за материалы, погашение задолженности бюджету, получение денег в кассу для выдачи заработной платы, материальной помощи, премий и т.п.</w:t>
      </w:r>
    </w:p>
    <w:p w:rsidR="00070644" w:rsidRPr="00163571" w:rsidRDefault="00070644" w:rsidP="0043348E">
      <w:pPr>
        <w:keepNext/>
        <w:widowControl w:val="0"/>
        <w:spacing w:line="360" w:lineRule="auto"/>
        <w:ind w:firstLine="709"/>
        <w:jc w:val="both"/>
        <w:rPr>
          <w:sz w:val="28"/>
          <w:szCs w:val="28"/>
        </w:rPr>
      </w:pPr>
      <w:r w:rsidRPr="00163571">
        <w:rPr>
          <w:sz w:val="28"/>
          <w:szCs w:val="28"/>
        </w:rPr>
        <w:t>При расчетах между предприятиями, банками и государством применяется календарная система расчетов, то есть все платежи с расчетного счета, включая отчисления в бюджет и выплату заработной платы, производятся в порядке календарной отчетности (в порядке их поступления в банк).</w:t>
      </w:r>
    </w:p>
    <w:p w:rsidR="00070644" w:rsidRPr="00163571" w:rsidRDefault="00070644" w:rsidP="0043348E">
      <w:pPr>
        <w:keepNext/>
        <w:widowControl w:val="0"/>
        <w:spacing w:line="360" w:lineRule="auto"/>
        <w:ind w:firstLine="709"/>
        <w:jc w:val="both"/>
        <w:rPr>
          <w:sz w:val="28"/>
          <w:szCs w:val="28"/>
        </w:rPr>
      </w:pPr>
      <w:r w:rsidRPr="00163571">
        <w:rPr>
          <w:sz w:val="28"/>
          <w:szCs w:val="28"/>
        </w:rPr>
        <w:t>Платежи по безналичным расчетам банк производит с согласия владельца расчетного счета. Лишь при платежах финансовым органам по просроченным налогам , по приказам арбитража , при погашении просроченных ссуд , списание денежных средств с расчетного счета производится без его согласия , то есть принудительно по инкассовому поручению .</w:t>
      </w:r>
    </w:p>
    <w:p w:rsidR="00070644" w:rsidRPr="00163571" w:rsidRDefault="00070644" w:rsidP="0043348E">
      <w:pPr>
        <w:keepNext/>
        <w:widowControl w:val="0"/>
        <w:spacing w:line="360" w:lineRule="auto"/>
        <w:ind w:firstLine="709"/>
        <w:jc w:val="both"/>
        <w:rPr>
          <w:sz w:val="28"/>
          <w:szCs w:val="28"/>
        </w:rPr>
      </w:pPr>
      <w:r w:rsidRPr="00163571">
        <w:rPr>
          <w:sz w:val="28"/>
          <w:szCs w:val="28"/>
        </w:rPr>
        <w:t>Для того чтобы банк принял, выдал или осуществил операцию с безналичными денежными средствами, бухгалтер должен представить в банк специально оформленные документы, подписанные руководителем и главн</w:t>
      </w:r>
      <w:r w:rsidR="00CD3BE9" w:rsidRPr="00163571">
        <w:rPr>
          <w:sz w:val="28"/>
          <w:szCs w:val="28"/>
        </w:rPr>
        <w:t>ым бухгалтером предприятия, то есть</w:t>
      </w:r>
      <w:r w:rsidRPr="00163571">
        <w:rPr>
          <w:sz w:val="28"/>
          <w:szCs w:val="28"/>
        </w:rPr>
        <w:t xml:space="preserve"> лицами, чьи образцы подписей представлены в банк.</w:t>
      </w:r>
    </w:p>
    <w:p w:rsidR="00070644" w:rsidRPr="00163571" w:rsidRDefault="00070644" w:rsidP="0043348E">
      <w:pPr>
        <w:keepNext/>
        <w:widowControl w:val="0"/>
        <w:spacing w:line="360" w:lineRule="auto"/>
        <w:ind w:firstLine="709"/>
        <w:jc w:val="both"/>
        <w:rPr>
          <w:sz w:val="28"/>
          <w:szCs w:val="28"/>
        </w:rPr>
      </w:pPr>
      <w:r w:rsidRPr="00163571">
        <w:rPr>
          <w:sz w:val="28"/>
          <w:szCs w:val="28"/>
        </w:rPr>
        <w:t>Первичными документами, на основании которых осуществляются операции на расчетном счёте, являются:</w:t>
      </w:r>
    </w:p>
    <w:p w:rsidR="00070644" w:rsidRPr="00163571" w:rsidRDefault="00C02541" w:rsidP="0043348E">
      <w:pPr>
        <w:keepNext/>
        <w:widowControl w:val="0"/>
        <w:overflowPunct w:val="0"/>
        <w:autoSpaceDE w:val="0"/>
        <w:autoSpaceDN w:val="0"/>
        <w:adjustRightInd w:val="0"/>
        <w:spacing w:line="360" w:lineRule="auto"/>
        <w:ind w:firstLine="709"/>
        <w:jc w:val="both"/>
        <w:textAlignment w:val="baseline"/>
        <w:rPr>
          <w:sz w:val="28"/>
          <w:szCs w:val="28"/>
        </w:rPr>
      </w:pPr>
      <w:r w:rsidRPr="00163571">
        <w:rPr>
          <w:sz w:val="28"/>
          <w:szCs w:val="28"/>
        </w:rPr>
        <w:t xml:space="preserve">- </w:t>
      </w:r>
      <w:r w:rsidR="00070644" w:rsidRPr="00163571">
        <w:rPr>
          <w:sz w:val="28"/>
          <w:szCs w:val="28"/>
        </w:rPr>
        <w:t>при наличных расчётах</w:t>
      </w:r>
      <w:r w:rsidR="00CD3BE9" w:rsidRPr="00163571">
        <w:rPr>
          <w:sz w:val="28"/>
          <w:szCs w:val="28"/>
        </w:rPr>
        <w:t xml:space="preserve"> </w:t>
      </w:r>
      <w:r w:rsidR="00070644" w:rsidRPr="00163571">
        <w:rPr>
          <w:sz w:val="28"/>
          <w:szCs w:val="28"/>
        </w:rPr>
        <w:t>– это денежные чеки и объявление на взнос наличными;</w:t>
      </w:r>
    </w:p>
    <w:p w:rsidR="00070644" w:rsidRPr="00163571" w:rsidRDefault="00C02541" w:rsidP="0043348E">
      <w:pPr>
        <w:keepNext/>
        <w:widowControl w:val="0"/>
        <w:overflowPunct w:val="0"/>
        <w:autoSpaceDE w:val="0"/>
        <w:autoSpaceDN w:val="0"/>
        <w:adjustRightInd w:val="0"/>
        <w:spacing w:line="360" w:lineRule="auto"/>
        <w:ind w:firstLine="709"/>
        <w:jc w:val="both"/>
        <w:textAlignment w:val="baseline"/>
        <w:rPr>
          <w:sz w:val="28"/>
          <w:szCs w:val="28"/>
        </w:rPr>
      </w:pPr>
      <w:r w:rsidRPr="00163571">
        <w:rPr>
          <w:sz w:val="28"/>
          <w:szCs w:val="28"/>
        </w:rPr>
        <w:t xml:space="preserve">- </w:t>
      </w:r>
      <w:r w:rsidR="00070644" w:rsidRPr="00163571">
        <w:rPr>
          <w:sz w:val="28"/>
          <w:szCs w:val="28"/>
        </w:rPr>
        <w:t>в случае безналичных перечислений</w:t>
      </w:r>
      <w:r w:rsidR="00CD3BE9" w:rsidRPr="00163571">
        <w:rPr>
          <w:sz w:val="28"/>
          <w:szCs w:val="28"/>
        </w:rPr>
        <w:t xml:space="preserve"> </w:t>
      </w:r>
      <w:r w:rsidR="00070644" w:rsidRPr="00163571">
        <w:rPr>
          <w:sz w:val="28"/>
          <w:szCs w:val="28"/>
        </w:rPr>
        <w:t>– платёжные поручения, платёжные требования-поручения, расчётные чеки, аккредитивы, векселя;</w:t>
      </w:r>
    </w:p>
    <w:p w:rsidR="00070644" w:rsidRPr="00163571" w:rsidRDefault="00070644" w:rsidP="0043348E">
      <w:pPr>
        <w:keepNext/>
        <w:widowControl w:val="0"/>
        <w:spacing w:line="360" w:lineRule="auto"/>
        <w:ind w:firstLine="709"/>
        <w:jc w:val="both"/>
        <w:rPr>
          <w:sz w:val="28"/>
          <w:szCs w:val="28"/>
        </w:rPr>
      </w:pPr>
      <w:r w:rsidRPr="00163571">
        <w:rPr>
          <w:sz w:val="28"/>
          <w:szCs w:val="28"/>
        </w:rPr>
        <w:t>При внесении денег на счет банку представляется объявление на взнос наличными (ОВН). Оправдательным документом при этом является квитанция, заполняемая вместе с ОВН, отмеченная банком.</w:t>
      </w:r>
    </w:p>
    <w:p w:rsidR="00070644" w:rsidRPr="00163571" w:rsidRDefault="00070644" w:rsidP="0043348E">
      <w:pPr>
        <w:keepNext/>
        <w:widowControl w:val="0"/>
        <w:spacing w:line="360" w:lineRule="auto"/>
        <w:ind w:firstLine="709"/>
        <w:jc w:val="both"/>
        <w:rPr>
          <w:sz w:val="28"/>
          <w:szCs w:val="28"/>
        </w:rPr>
      </w:pPr>
      <w:r w:rsidRPr="00163571">
        <w:rPr>
          <w:sz w:val="28"/>
          <w:szCs w:val="28"/>
        </w:rPr>
        <w:t>Денежные чеки представляются в банк при снятии средств со счёта на выплату заработной платы, пенсии</w:t>
      </w:r>
      <w:r w:rsidR="00C02541" w:rsidRPr="00163571">
        <w:rPr>
          <w:sz w:val="28"/>
          <w:szCs w:val="28"/>
        </w:rPr>
        <w:t xml:space="preserve">, </w:t>
      </w:r>
      <w:r w:rsidRPr="00163571">
        <w:rPr>
          <w:sz w:val="28"/>
          <w:szCs w:val="28"/>
        </w:rPr>
        <w:t>пособия, командировочные и хозяйственные нужды. Оправдательным документом при этом является корешок, который остаётся в чековой книжке предприятия.</w:t>
      </w:r>
    </w:p>
    <w:p w:rsidR="00070644" w:rsidRPr="00163571" w:rsidRDefault="00070644" w:rsidP="0043348E">
      <w:pPr>
        <w:keepNext/>
        <w:widowControl w:val="0"/>
        <w:spacing w:line="360" w:lineRule="auto"/>
        <w:ind w:firstLine="709"/>
        <w:jc w:val="both"/>
        <w:rPr>
          <w:sz w:val="28"/>
          <w:szCs w:val="28"/>
        </w:rPr>
      </w:pPr>
      <w:r w:rsidRPr="00163571">
        <w:rPr>
          <w:sz w:val="28"/>
          <w:szCs w:val="28"/>
        </w:rPr>
        <w:t>Платёжное поручение является распоряжением клиента на перечисление средств другому предприятию или организации. Оно выписывается на основании счетов-фактур, договоров, актов выполненных работ, накладных, распоряжений бухгалтерии на перечисление налогов и сборов и др.</w:t>
      </w:r>
    </w:p>
    <w:p w:rsidR="00070644" w:rsidRPr="00163571" w:rsidRDefault="00070644" w:rsidP="0043348E">
      <w:pPr>
        <w:keepNext/>
        <w:widowControl w:val="0"/>
        <w:spacing w:line="360" w:lineRule="auto"/>
        <w:ind w:firstLine="709"/>
        <w:jc w:val="both"/>
        <w:rPr>
          <w:sz w:val="28"/>
          <w:szCs w:val="28"/>
        </w:rPr>
      </w:pPr>
      <w:r w:rsidRPr="00163571">
        <w:rPr>
          <w:sz w:val="28"/>
          <w:szCs w:val="28"/>
        </w:rPr>
        <w:t>Платёжное требование-поручение заполняется поставщиком и передаётся покупателю вместе с отгруженной продукцией, а также может пересылаться в банк покупателя для акцепта и взыскания платежа. Оплачивается только при наличии средств на расчётном счёте покупателя и его письменного согласия на полную или частичную оплату.</w:t>
      </w:r>
    </w:p>
    <w:p w:rsidR="00070644" w:rsidRPr="00163571" w:rsidRDefault="00070644" w:rsidP="0043348E">
      <w:pPr>
        <w:keepNext/>
        <w:widowControl w:val="0"/>
        <w:spacing w:line="360" w:lineRule="auto"/>
        <w:ind w:firstLine="709"/>
        <w:jc w:val="both"/>
        <w:rPr>
          <w:sz w:val="28"/>
          <w:szCs w:val="28"/>
        </w:rPr>
      </w:pPr>
      <w:r w:rsidRPr="00163571">
        <w:rPr>
          <w:sz w:val="28"/>
          <w:szCs w:val="28"/>
          <w:lang w:val="uk-UA"/>
        </w:rPr>
        <w:t>Плат</w:t>
      </w:r>
      <w:r w:rsidRPr="00163571">
        <w:rPr>
          <w:sz w:val="28"/>
          <w:szCs w:val="28"/>
        </w:rPr>
        <w:t>ёжн</w:t>
      </w:r>
      <w:r w:rsidR="00CD3BE9" w:rsidRPr="00163571">
        <w:rPr>
          <w:sz w:val="28"/>
          <w:szCs w:val="28"/>
        </w:rPr>
        <w:t>ые документы выписываются</w:t>
      </w:r>
      <w:r w:rsidRPr="00163571">
        <w:rPr>
          <w:sz w:val="28"/>
          <w:szCs w:val="28"/>
        </w:rPr>
        <w:t xml:space="preserve"> под копировальную бумагу в количестве экземпляров, необходимых банку и всем сторонам, которые принимают участие в расчётах.</w:t>
      </w:r>
    </w:p>
    <w:p w:rsidR="00070644" w:rsidRPr="00163571" w:rsidRDefault="00070644" w:rsidP="0043348E">
      <w:pPr>
        <w:keepNext/>
        <w:widowControl w:val="0"/>
        <w:spacing w:line="360" w:lineRule="auto"/>
        <w:ind w:firstLine="709"/>
        <w:jc w:val="both"/>
        <w:rPr>
          <w:sz w:val="28"/>
          <w:szCs w:val="28"/>
        </w:rPr>
      </w:pPr>
      <w:r w:rsidRPr="00163571">
        <w:rPr>
          <w:sz w:val="28"/>
          <w:szCs w:val="28"/>
        </w:rPr>
        <w:t>Предприятие периодически получает от банка выписку из рас</w:t>
      </w:r>
      <w:r w:rsidR="00CD3BE9" w:rsidRPr="00163571">
        <w:rPr>
          <w:sz w:val="28"/>
          <w:szCs w:val="28"/>
        </w:rPr>
        <w:t>четного счета, то есть</w:t>
      </w:r>
      <w:r w:rsidRPr="00163571">
        <w:rPr>
          <w:sz w:val="28"/>
          <w:szCs w:val="28"/>
        </w:rPr>
        <w:t xml:space="preserve"> перечень произведенных им за отчетный период операций. К выписке банка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w:t>
      </w:r>
    </w:p>
    <w:p w:rsidR="00070644" w:rsidRPr="00163571" w:rsidRDefault="00070644" w:rsidP="0043348E">
      <w:pPr>
        <w:keepNext/>
        <w:widowControl w:val="0"/>
        <w:spacing w:line="360" w:lineRule="auto"/>
        <w:ind w:firstLine="709"/>
        <w:jc w:val="both"/>
        <w:rPr>
          <w:sz w:val="28"/>
          <w:szCs w:val="28"/>
        </w:rPr>
      </w:pPr>
      <w:r w:rsidRPr="00163571">
        <w:rPr>
          <w:sz w:val="28"/>
          <w:szCs w:val="28"/>
        </w:rPr>
        <w:t>Выписка из расчетного счета является вторым экземпляром лицевого счета предприятия, открытого ему банком и, таким образом, есть основным документом, согласно которому бухгалтер составляет корреспонденцию счетов о движении денежных средств. Выписка банка</w:t>
      </w:r>
      <w:r w:rsidR="00163571">
        <w:rPr>
          <w:sz w:val="28"/>
          <w:szCs w:val="28"/>
        </w:rPr>
        <w:t xml:space="preserve"> </w:t>
      </w:r>
      <w:r w:rsidRPr="00163571">
        <w:rPr>
          <w:sz w:val="28"/>
          <w:szCs w:val="28"/>
        </w:rPr>
        <w:t>заменяет собой регистр аналитического учета по расчетному счету и одновременно служит основанием для бухгалтерских записей. Все приложенные к выписке документы гасятся штампом ”погашено”.</w:t>
      </w:r>
      <w:r w:rsidR="00E60882" w:rsidRPr="00163571">
        <w:rPr>
          <w:sz w:val="28"/>
          <w:szCs w:val="28"/>
        </w:rPr>
        <w:t xml:space="preserve"> </w:t>
      </w:r>
      <w:r w:rsidRPr="00163571">
        <w:rPr>
          <w:sz w:val="28"/>
          <w:szCs w:val="28"/>
        </w:rPr>
        <w:t>Ошибочно зачисленные или списанные с расчетного счета суммы принимаются на счет 63 ”Расчеты по сомнительным долгам”, а банку немедленно сообщается о таких суммах для внесения исправлений. В последующих выписках банк вносит исправления, а в бухгалтерском учете предприятия задолженность списывается.</w:t>
      </w:r>
      <w:r w:rsidR="00163571">
        <w:rPr>
          <w:sz w:val="28"/>
          <w:szCs w:val="28"/>
        </w:rPr>
        <w:t xml:space="preserve"> </w:t>
      </w:r>
      <w:r w:rsidRPr="00163571">
        <w:rPr>
          <w:sz w:val="28"/>
          <w:szCs w:val="28"/>
        </w:rPr>
        <w:t>Проверка и обработка выписок должны производиться в день их поступления.</w:t>
      </w:r>
    </w:p>
    <w:p w:rsidR="00070644" w:rsidRPr="00163571" w:rsidRDefault="00070644" w:rsidP="0043348E">
      <w:pPr>
        <w:keepNext/>
        <w:widowControl w:val="0"/>
        <w:spacing w:line="360" w:lineRule="auto"/>
        <w:ind w:firstLine="709"/>
        <w:jc w:val="both"/>
        <w:rPr>
          <w:sz w:val="28"/>
          <w:szCs w:val="28"/>
        </w:rPr>
      </w:pPr>
      <w:r w:rsidRPr="00163571">
        <w:rPr>
          <w:sz w:val="28"/>
          <w:szCs w:val="28"/>
        </w:rPr>
        <w:t>Синтетический учет операций по расчетному счету бухгалтерия предприятия ведет на счете 51 ”Расчетный счет”.</w:t>
      </w:r>
      <w:r w:rsidR="00163571">
        <w:rPr>
          <w:sz w:val="28"/>
          <w:szCs w:val="28"/>
        </w:rPr>
        <w:t xml:space="preserve"> </w:t>
      </w:r>
      <w:r w:rsidRPr="00163571">
        <w:rPr>
          <w:sz w:val="28"/>
          <w:szCs w:val="28"/>
        </w:rPr>
        <w:t xml:space="preserve">Это активный счет, </w:t>
      </w:r>
      <w:r w:rsidR="009577E6" w:rsidRPr="00163571">
        <w:rPr>
          <w:sz w:val="28"/>
          <w:szCs w:val="28"/>
        </w:rPr>
        <w:t>по дебету которого записываются</w:t>
      </w:r>
      <w:r w:rsidRPr="00163571">
        <w:rPr>
          <w:sz w:val="28"/>
          <w:szCs w:val="28"/>
        </w:rPr>
        <w:t xml:space="preserve"> остаток свободных денежных средств предприятия на начало месяца, поступления наличных денег из кассы предприятия, денежные средства, зачисленные от покупателей продукции, заказчиков, дебиторов, полученные ссуды. По кредиту этого счета отражаются денежные средства в погашение задолженности предприятия поставщикам материальных ценностей (услуг), подрядчикам за выполненные работы, бюджету, банку за полученные ссуды, органам социального страхования и прочим кредиторам, а также суммы, выданные предприятию наличными в кассу.</w:t>
      </w:r>
    </w:p>
    <w:p w:rsidR="00070644" w:rsidRPr="00163571" w:rsidRDefault="00070644" w:rsidP="0043348E">
      <w:pPr>
        <w:keepNext/>
        <w:widowControl w:val="0"/>
        <w:spacing w:line="360" w:lineRule="auto"/>
        <w:ind w:firstLine="709"/>
        <w:jc w:val="both"/>
        <w:rPr>
          <w:sz w:val="28"/>
          <w:szCs w:val="28"/>
        </w:rPr>
      </w:pPr>
      <w:r w:rsidRPr="00163571">
        <w:rPr>
          <w:sz w:val="28"/>
          <w:szCs w:val="28"/>
        </w:rPr>
        <w:t>Для</w:t>
      </w:r>
      <w:r w:rsidR="00163571">
        <w:rPr>
          <w:sz w:val="28"/>
          <w:szCs w:val="28"/>
        </w:rPr>
        <w:t xml:space="preserve"> </w:t>
      </w:r>
      <w:r w:rsidRPr="00163571">
        <w:rPr>
          <w:sz w:val="28"/>
          <w:szCs w:val="28"/>
        </w:rPr>
        <w:t>отражения</w:t>
      </w:r>
      <w:r w:rsidR="00163571">
        <w:rPr>
          <w:sz w:val="28"/>
          <w:szCs w:val="28"/>
        </w:rPr>
        <w:t xml:space="preserve"> </w:t>
      </w:r>
      <w:r w:rsidRPr="00163571">
        <w:rPr>
          <w:sz w:val="28"/>
          <w:szCs w:val="28"/>
        </w:rPr>
        <w:t>оборотов</w:t>
      </w:r>
      <w:r w:rsidR="00163571">
        <w:rPr>
          <w:sz w:val="28"/>
          <w:szCs w:val="28"/>
        </w:rPr>
        <w:t xml:space="preserve"> </w:t>
      </w:r>
      <w:r w:rsidRPr="00163571">
        <w:rPr>
          <w:sz w:val="28"/>
          <w:szCs w:val="28"/>
        </w:rPr>
        <w:t>по</w:t>
      </w:r>
      <w:r w:rsidR="00163571">
        <w:rPr>
          <w:sz w:val="28"/>
          <w:szCs w:val="28"/>
        </w:rPr>
        <w:t xml:space="preserve"> </w:t>
      </w:r>
      <w:r w:rsidRPr="00163571">
        <w:rPr>
          <w:sz w:val="28"/>
          <w:szCs w:val="28"/>
        </w:rPr>
        <w:t>кредиту</w:t>
      </w:r>
      <w:r w:rsidR="00163571">
        <w:rPr>
          <w:sz w:val="28"/>
          <w:szCs w:val="28"/>
        </w:rPr>
        <w:t xml:space="preserve"> </w:t>
      </w:r>
      <w:r w:rsidRPr="00163571">
        <w:rPr>
          <w:sz w:val="28"/>
          <w:szCs w:val="28"/>
        </w:rPr>
        <w:t>счета</w:t>
      </w:r>
      <w:r w:rsidR="00163571">
        <w:rPr>
          <w:sz w:val="28"/>
          <w:szCs w:val="28"/>
        </w:rPr>
        <w:t xml:space="preserve"> </w:t>
      </w:r>
      <w:r w:rsidRPr="00163571">
        <w:rPr>
          <w:sz w:val="28"/>
          <w:szCs w:val="28"/>
        </w:rPr>
        <w:t>51</w:t>
      </w:r>
      <w:r w:rsidR="00163571">
        <w:rPr>
          <w:sz w:val="28"/>
          <w:szCs w:val="28"/>
        </w:rPr>
        <w:t xml:space="preserve"> </w:t>
      </w:r>
      <w:r w:rsidRPr="00163571">
        <w:rPr>
          <w:sz w:val="28"/>
          <w:szCs w:val="28"/>
        </w:rPr>
        <w:t>служит</w:t>
      </w:r>
      <w:r w:rsidR="009577E6" w:rsidRPr="00163571">
        <w:rPr>
          <w:sz w:val="28"/>
          <w:szCs w:val="28"/>
        </w:rPr>
        <w:t xml:space="preserve"> ж</w:t>
      </w:r>
      <w:r w:rsidRPr="00163571">
        <w:rPr>
          <w:sz w:val="28"/>
          <w:szCs w:val="28"/>
        </w:rPr>
        <w:t>урнал-ордер №2. Обороты по дебету этого счета записываются в разных журналах-ордерах и, кроме того, контролируются ведомостью №2а. Основанием для заполнения этих регистров являются проверенные и обработанные выписки из расчетного счета.</w:t>
      </w:r>
    </w:p>
    <w:p w:rsidR="00070644" w:rsidRPr="00163571" w:rsidRDefault="00070644" w:rsidP="0043348E">
      <w:pPr>
        <w:keepNext/>
        <w:widowControl w:val="0"/>
        <w:spacing w:line="360" w:lineRule="auto"/>
        <w:ind w:firstLine="709"/>
        <w:jc w:val="both"/>
        <w:rPr>
          <w:sz w:val="28"/>
          <w:szCs w:val="28"/>
        </w:rPr>
      </w:pPr>
      <w:r w:rsidRPr="00163571">
        <w:rPr>
          <w:sz w:val="28"/>
          <w:szCs w:val="28"/>
        </w:rPr>
        <w:t>Суммы с одинаковыми корреспондирующими счетами каждой выписки</w:t>
      </w:r>
      <w:r w:rsidR="009577E6" w:rsidRPr="00163571">
        <w:rPr>
          <w:sz w:val="28"/>
          <w:szCs w:val="28"/>
        </w:rPr>
        <w:t xml:space="preserve"> складываются и записываются в ж</w:t>
      </w:r>
      <w:r w:rsidRPr="00163571">
        <w:rPr>
          <w:sz w:val="28"/>
          <w:szCs w:val="28"/>
        </w:rPr>
        <w:t>урнал-ордер и в ведомость итогами.</w:t>
      </w:r>
    </w:p>
    <w:p w:rsidR="00070644" w:rsidRPr="00163571" w:rsidRDefault="00070644" w:rsidP="0043348E">
      <w:pPr>
        <w:keepNext/>
        <w:widowControl w:val="0"/>
        <w:spacing w:line="360" w:lineRule="auto"/>
        <w:ind w:firstLine="709"/>
        <w:jc w:val="both"/>
        <w:rPr>
          <w:sz w:val="28"/>
          <w:szCs w:val="28"/>
        </w:rPr>
      </w:pPr>
      <w:r w:rsidRPr="00163571">
        <w:rPr>
          <w:sz w:val="28"/>
          <w:szCs w:val="28"/>
        </w:rPr>
        <w:t>Обязательное условие для заполнения регистров - использование одной строки для каждой выписки независимо от того, за какой период она составлена. Количество за</w:t>
      </w:r>
      <w:r w:rsidR="009577E6" w:rsidRPr="00163571">
        <w:rPr>
          <w:sz w:val="28"/>
          <w:szCs w:val="28"/>
        </w:rPr>
        <w:t>нятых строк ж</w:t>
      </w:r>
      <w:r w:rsidRPr="00163571">
        <w:rPr>
          <w:sz w:val="28"/>
          <w:szCs w:val="28"/>
        </w:rPr>
        <w:t>урнала-ордера №2 и ведомости №2а за каждый месяц должно быть одинаковым и равно количеству полученных за этот период выписок из бан</w:t>
      </w:r>
      <w:r w:rsidR="009577E6" w:rsidRPr="00163571">
        <w:rPr>
          <w:sz w:val="28"/>
          <w:szCs w:val="28"/>
        </w:rPr>
        <w:t>ка. Как в ж</w:t>
      </w:r>
      <w:r w:rsidRPr="00163571">
        <w:rPr>
          <w:sz w:val="28"/>
          <w:szCs w:val="28"/>
        </w:rPr>
        <w:t>урнале ордере №</w:t>
      </w:r>
      <w:r w:rsidR="00C02541" w:rsidRPr="00163571">
        <w:rPr>
          <w:sz w:val="28"/>
          <w:szCs w:val="28"/>
        </w:rPr>
        <w:t>2</w:t>
      </w:r>
      <w:r w:rsidRPr="00163571">
        <w:rPr>
          <w:sz w:val="28"/>
          <w:szCs w:val="28"/>
        </w:rPr>
        <w:t>, так и в ведомости №2 суммы записываются в разрезе корреспондирующих счетов с дебетом и кредитом счета 51.</w:t>
      </w:r>
    </w:p>
    <w:p w:rsidR="00070644" w:rsidRPr="00163571" w:rsidRDefault="00070644" w:rsidP="0043348E">
      <w:pPr>
        <w:keepNext/>
        <w:widowControl w:val="0"/>
        <w:spacing w:line="360" w:lineRule="auto"/>
        <w:ind w:firstLine="709"/>
        <w:jc w:val="both"/>
        <w:rPr>
          <w:sz w:val="28"/>
          <w:szCs w:val="28"/>
        </w:rPr>
      </w:pPr>
      <w:r w:rsidRPr="00163571">
        <w:rPr>
          <w:sz w:val="28"/>
          <w:szCs w:val="28"/>
        </w:rPr>
        <w:t>Наличие этих показателей за каждый отчетный период позволяет счетным работникам анализировать источники поступления денежных средств на расчетный счет предприятия, контролировать целевое использование средств, исполнение обязательств перед бюджетом и прочими хозяйственными органами.</w:t>
      </w:r>
    </w:p>
    <w:p w:rsidR="00070644" w:rsidRPr="00163571" w:rsidRDefault="0043348E" w:rsidP="0043348E">
      <w:pPr>
        <w:keepNext/>
        <w:widowControl w:val="0"/>
        <w:shd w:val="clear" w:color="auto" w:fill="FFFFFF"/>
        <w:spacing w:line="360" w:lineRule="auto"/>
        <w:ind w:firstLine="709"/>
        <w:jc w:val="center"/>
        <w:rPr>
          <w:b/>
          <w:bCs/>
          <w:sz w:val="28"/>
          <w:szCs w:val="28"/>
        </w:rPr>
      </w:pPr>
      <w:r>
        <w:rPr>
          <w:sz w:val="28"/>
          <w:szCs w:val="28"/>
        </w:rPr>
        <w:br w:type="page"/>
      </w:r>
      <w:r w:rsidR="00070644" w:rsidRPr="00163571">
        <w:rPr>
          <w:b/>
          <w:bCs/>
          <w:sz w:val="28"/>
          <w:szCs w:val="28"/>
        </w:rPr>
        <w:t>1.4 Типичные ошибки при ведении расчетного</w:t>
      </w:r>
      <w:r w:rsidR="0075105B" w:rsidRPr="00163571">
        <w:rPr>
          <w:b/>
          <w:bCs/>
          <w:sz w:val="28"/>
          <w:szCs w:val="28"/>
        </w:rPr>
        <w:t xml:space="preserve"> счета в банке</w:t>
      </w:r>
    </w:p>
    <w:p w:rsidR="00070644" w:rsidRPr="00163571" w:rsidRDefault="00070644" w:rsidP="0043348E">
      <w:pPr>
        <w:keepNext/>
        <w:widowControl w:val="0"/>
        <w:shd w:val="clear" w:color="auto" w:fill="FFFFFF"/>
        <w:spacing w:line="360" w:lineRule="auto"/>
        <w:ind w:firstLine="709"/>
        <w:jc w:val="both"/>
        <w:rPr>
          <w:b/>
          <w:sz w:val="28"/>
          <w:szCs w:val="28"/>
        </w:rPr>
      </w:pPr>
    </w:p>
    <w:p w:rsidR="00070644" w:rsidRPr="00163571" w:rsidRDefault="00070644" w:rsidP="0043348E">
      <w:pPr>
        <w:keepNext/>
        <w:widowControl w:val="0"/>
        <w:shd w:val="clear" w:color="auto" w:fill="FFFFFF"/>
        <w:spacing w:line="360" w:lineRule="auto"/>
        <w:ind w:firstLine="709"/>
        <w:jc w:val="both"/>
        <w:rPr>
          <w:sz w:val="28"/>
          <w:szCs w:val="28"/>
        </w:rPr>
      </w:pPr>
      <w:r w:rsidRPr="00163571">
        <w:rPr>
          <w:sz w:val="28"/>
          <w:szCs w:val="28"/>
        </w:rPr>
        <w:t xml:space="preserve">Типичными ошибками </w:t>
      </w:r>
      <w:r w:rsidR="0075105B" w:rsidRPr="00163571">
        <w:rPr>
          <w:sz w:val="28"/>
          <w:szCs w:val="28"/>
        </w:rPr>
        <w:t xml:space="preserve">при ведении расчетного счёта </w:t>
      </w:r>
      <w:r w:rsidRPr="00163571">
        <w:rPr>
          <w:sz w:val="28"/>
          <w:szCs w:val="28"/>
        </w:rPr>
        <w:t>являются:</w:t>
      </w:r>
    </w:p>
    <w:p w:rsidR="00070644" w:rsidRPr="00163571" w:rsidRDefault="0031331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о</w:t>
      </w:r>
      <w:r w:rsidR="00070644" w:rsidRPr="00163571">
        <w:rPr>
          <w:sz w:val="28"/>
          <w:szCs w:val="28"/>
        </w:rPr>
        <w:t>тсутствие выписок банка, подчистки и исправления в выписках банка</w:t>
      </w:r>
      <w:r w:rsidRPr="00163571">
        <w:rPr>
          <w:sz w:val="28"/>
          <w:szCs w:val="28"/>
        </w:rPr>
        <w:t>;</w:t>
      </w:r>
    </w:p>
    <w:p w:rsidR="00070644" w:rsidRPr="00163571" w:rsidRDefault="0031331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о</w:t>
      </w:r>
      <w:r w:rsidR="00070644" w:rsidRPr="00163571">
        <w:rPr>
          <w:sz w:val="28"/>
          <w:szCs w:val="28"/>
        </w:rPr>
        <w:t>правдательные документы к выпискам банка представлены не полностью</w:t>
      </w:r>
      <w:r w:rsidRPr="00163571">
        <w:rPr>
          <w:sz w:val="28"/>
          <w:szCs w:val="28"/>
        </w:rPr>
        <w:t>;</w:t>
      </w:r>
    </w:p>
    <w:p w:rsidR="00070644" w:rsidRPr="00163571" w:rsidRDefault="0031331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н</w:t>
      </w:r>
      <w:r w:rsidR="00070644" w:rsidRPr="00163571">
        <w:rPr>
          <w:sz w:val="28"/>
          <w:szCs w:val="28"/>
        </w:rPr>
        <w:t>а документах отсутствует штамп банка о принятии документов для обработки</w:t>
      </w:r>
      <w:r w:rsidRPr="00163571">
        <w:rPr>
          <w:sz w:val="28"/>
          <w:szCs w:val="28"/>
        </w:rPr>
        <w:t>;</w:t>
      </w:r>
    </w:p>
    <w:p w:rsidR="00070644" w:rsidRPr="00163571" w:rsidRDefault="0031331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з</w:t>
      </w:r>
      <w:r w:rsidR="00070644" w:rsidRPr="00163571">
        <w:rPr>
          <w:sz w:val="28"/>
          <w:szCs w:val="28"/>
        </w:rPr>
        <w:t>атраты, производимые в безналичном порядке, списываются непосредственно на счета затрат, минуя счета расчетов</w:t>
      </w:r>
      <w:r w:rsidRPr="00163571">
        <w:rPr>
          <w:sz w:val="28"/>
          <w:szCs w:val="28"/>
        </w:rPr>
        <w:t>;</w:t>
      </w:r>
    </w:p>
    <w:p w:rsidR="00070644" w:rsidRPr="00163571" w:rsidRDefault="0031331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н</w:t>
      </w:r>
      <w:r w:rsidR="00070644" w:rsidRPr="00163571">
        <w:rPr>
          <w:sz w:val="28"/>
          <w:szCs w:val="28"/>
        </w:rPr>
        <w:t>арушение порядка покупки и обратной продажи иностранной валюты на внутреннем валютном рынке РФ</w:t>
      </w:r>
      <w:r w:rsidR="0075105B" w:rsidRPr="00163571">
        <w:rPr>
          <w:sz w:val="28"/>
          <w:szCs w:val="28"/>
        </w:rPr>
        <w:t xml:space="preserve"> при наличии валютного счёта</w:t>
      </w:r>
      <w:r w:rsidRPr="00163571">
        <w:rPr>
          <w:sz w:val="28"/>
          <w:szCs w:val="28"/>
        </w:rPr>
        <w:t>;</w:t>
      </w:r>
    </w:p>
    <w:p w:rsidR="00070644" w:rsidRPr="00163571" w:rsidRDefault="0031331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w:t>
      </w:r>
      <w:r w:rsidR="00163571">
        <w:rPr>
          <w:sz w:val="28"/>
          <w:szCs w:val="28"/>
        </w:rPr>
        <w:t xml:space="preserve"> </w:t>
      </w:r>
      <w:r w:rsidRPr="00163571">
        <w:rPr>
          <w:sz w:val="28"/>
          <w:szCs w:val="28"/>
        </w:rPr>
        <w:t>н</w:t>
      </w:r>
      <w:r w:rsidR="00070644" w:rsidRPr="00163571">
        <w:rPr>
          <w:sz w:val="28"/>
          <w:szCs w:val="28"/>
        </w:rPr>
        <w:t>арушение порядка аккредитивной формы расчетов.</w:t>
      </w:r>
    </w:p>
    <w:p w:rsidR="00070644" w:rsidRPr="00163571" w:rsidRDefault="00070644" w:rsidP="0043348E">
      <w:pPr>
        <w:keepNext/>
        <w:widowControl w:val="0"/>
        <w:shd w:val="clear" w:color="auto" w:fill="FFFFFF"/>
        <w:autoSpaceDE w:val="0"/>
        <w:autoSpaceDN w:val="0"/>
        <w:adjustRightInd w:val="0"/>
        <w:spacing w:line="360" w:lineRule="auto"/>
        <w:ind w:firstLine="709"/>
        <w:jc w:val="both"/>
        <w:rPr>
          <w:bCs/>
          <w:sz w:val="28"/>
          <w:szCs w:val="28"/>
        </w:rPr>
      </w:pPr>
      <w:r w:rsidRPr="00163571">
        <w:rPr>
          <w:bCs/>
          <w:sz w:val="28"/>
          <w:szCs w:val="28"/>
        </w:rPr>
        <w:t xml:space="preserve">Отсутствие выписок банка, подчистки и исправления в выписках банка. </w:t>
      </w:r>
      <w:r w:rsidRPr="00163571">
        <w:rPr>
          <w:sz w:val="28"/>
          <w:szCs w:val="28"/>
        </w:rPr>
        <w:t>Полнота банковских выписок устанавливается по их постраничной нумерации и переносу остатка средств на счете. Остаток средств на конец периода в предыдущей выписке банка по счету должен совпадать с остатком средств на начало периода в следующей выписке. При обнаружении в выписке неоговоренных исправлений, подчисток, пятен, «жирных» подчеркиваний и подобных загрязнений аудитор должен произвести выверку информации в учреждении банка.</w:t>
      </w:r>
    </w:p>
    <w:p w:rsidR="00070644" w:rsidRPr="00163571" w:rsidRDefault="00070644" w:rsidP="0043348E">
      <w:pPr>
        <w:keepNext/>
        <w:widowControl w:val="0"/>
        <w:shd w:val="clear" w:color="auto" w:fill="FFFFFF"/>
        <w:autoSpaceDE w:val="0"/>
        <w:autoSpaceDN w:val="0"/>
        <w:adjustRightInd w:val="0"/>
        <w:spacing w:line="360" w:lineRule="auto"/>
        <w:ind w:firstLine="709"/>
        <w:jc w:val="both"/>
        <w:rPr>
          <w:bCs/>
          <w:sz w:val="28"/>
          <w:szCs w:val="28"/>
        </w:rPr>
      </w:pPr>
      <w:r w:rsidRPr="00163571">
        <w:rPr>
          <w:bCs/>
          <w:sz w:val="28"/>
          <w:szCs w:val="28"/>
        </w:rPr>
        <w:t xml:space="preserve">Оправдательные документы к выпискам банка представлены не полностью. </w:t>
      </w:r>
      <w:r w:rsidRPr="00163571">
        <w:rPr>
          <w:sz w:val="28"/>
          <w:szCs w:val="28"/>
        </w:rPr>
        <w:t>Каждая сумма, указанная в выписке банка, должна быть подтверждена оправдательным документом. Это могут быть платежные поручения, платежные требования-поручения, мемориальные ордера, квитанции к объявлению на взнос наличными и другие документы. Суммы по выпискам банка должны полностью соответствовать суммам, указанным в приложенных к ним первичных документах. Если какой-либо оправдательный документ отсутствует, аудитору следует в письменном виде довести это до сведения руководителя проверяемого предприятия или уполномоченного им лица.</w:t>
      </w:r>
      <w:r w:rsidRPr="00163571">
        <w:rPr>
          <w:bCs/>
          <w:sz w:val="28"/>
          <w:szCs w:val="28"/>
        </w:rPr>
        <w:t xml:space="preserve"> </w:t>
      </w:r>
      <w:r w:rsidRPr="00163571">
        <w:rPr>
          <w:sz w:val="28"/>
          <w:szCs w:val="28"/>
        </w:rPr>
        <w:t>При отсутствии оправдательных первичных документов аудитору также следует произвести выверку информации в учреждении банка.</w:t>
      </w:r>
    </w:p>
    <w:p w:rsidR="00070644" w:rsidRPr="00163571" w:rsidRDefault="00070644" w:rsidP="0043348E">
      <w:pPr>
        <w:keepNext/>
        <w:widowControl w:val="0"/>
        <w:shd w:val="clear" w:color="auto" w:fill="FFFFFF"/>
        <w:spacing w:line="360" w:lineRule="auto"/>
        <w:ind w:firstLine="709"/>
        <w:jc w:val="both"/>
        <w:rPr>
          <w:sz w:val="28"/>
          <w:szCs w:val="28"/>
        </w:rPr>
      </w:pPr>
      <w:r w:rsidRPr="00163571">
        <w:rPr>
          <w:sz w:val="28"/>
          <w:szCs w:val="28"/>
        </w:rPr>
        <w:t>Очень часто отсутствие оправдательных документов свидетельствует о мошенничестве с наличными денежными средствами при получении. Поэтому следует проверить правильность и полноту зачисления денежных средств, сданных в банк наличными. Проверка осуществляется путем сопоставления квитанции к объявлению на взнос наличными, кассовой книги, отчета кассира и выписки банка на соответствующую дату.</w:t>
      </w:r>
    </w:p>
    <w:p w:rsidR="00070644" w:rsidRPr="00163571" w:rsidRDefault="00070644" w:rsidP="0043348E">
      <w:pPr>
        <w:keepNext/>
        <w:widowControl w:val="0"/>
        <w:shd w:val="clear" w:color="auto" w:fill="FFFFFF"/>
        <w:autoSpaceDE w:val="0"/>
        <w:autoSpaceDN w:val="0"/>
        <w:adjustRightInd w:val="0"/>
        <w:spacing w:line="360" w:lineRule="auto"/>
        <w:ind w:firstLine="709"/>
        <w:jc w:val="both"/>
        <w:rPr>
          <w:bCs/>
          <w:sz w:val="28"/>
          <w:szCs w:val="28"/>
        </w:rPr>
      </w:pPr>
      <w:r w:rsidRPr="00163571">
        <w:rPr>
          <w:bCs/>
          <w:sz w:val="28"/>
          <w:szCs w:val="28"/>
        </w:rPr>
        <w:t xml:space="preserve">На документах отсутствует штамп банка о принятии документов для обработки. </w:t>
      </w:r>
      <w:r w:rsidRPr="00163571">
        <w:rPr>
          <w:sz w:val="28"/>
          <w:szCs w:val="28"/>
        </w:rPr>
        <w:t>На первичных оправдательных документах, приложенных к выпискам банка, должны присутствовать штамп банка и подпись операциониста банка. В случае выявления первичных документов без штампа банка аудитору следует произвести выверку информации в учреждении банка.</w:t>
      </w:r>
    </w:p>
    <w:p w:rsidR="00070644" w:rsidRPr="00163571" w:rsidRDefault="00070644" w:rsidP="0043348E">
      <w:pPr>
        <w:keepNext/>
        <w:widowControl w:val="0"/>
        <w:shd w:val="clear" w:color="auto" w:fill="FFFFFF"/>
        <w:autoSpaceDE w:val="0"/>
        <w:autoSpaceDN w:val="0"/>
        <w:adjustRightInd w:val="0"/>
        <w:spacing w:line="360" w:lineRule="auto"/>
        <w:ind w:firstLine="709"/>
        <w:jc w:val="both"/>
        <w:rPr>
          <w:bCs/>
          <w:sz w:val="28"/>
          <w:szCs w:val="28"/>
        </w:rPr>
      </w:pPr>
      <w:r w:rsidRPr="00163571">
        <w:rPr>
          <w:bCs/>
          <w:sz w:val="28"/>
          <w:szCs w:val="28"/>
        </w:rPr>
        <w:t xml:space="preserve">Затраты, производимые в безналичном порядке, списываются непосредственно на счета затрат, минуя счета расчетов. </w:t>
      </w:r>
      <w:r w:rsidRPr="00163571">
        <w:rPr>
          <w:sz w:val="28"/>
          <w:szCs w:val="28"/>
        </w:rPr>
        <w:t>В ходе аудиторской проверки при выполнении аудиторских процедур проверки оборотов и сальдо по счетам аудиторы устанавливают соответствие записей, указанных в выписках банка, записям в журнале-ордере и ведомости № 2 по сч. 51, 52, 55 (при ведении журнально-ордерной формы</w:t>
      </w:r>
      <w:r w:rsidR="0075105B" w:rsidRPr="00163571">
        <w:rPr>
          <w:sz w:val="28"/>
          <w:szCs w:val="28"/>
        </w:rPr>
        <w:t xml:space="preserve"> бухгалтерского учёта</w:t>
      </w:r>
      <w:r w:rsidRPr="00163571">
        <w:rPr>
          <w:sz w:val="28"/>
          <w:szCs w:val="28"/>
        </w:rPr>
        <w:t>). Особое внимание обращают на операции по счетам в банке, которые отражаются непосредственно на счетах издержек производства и обращения (20 ... 44), минуя счета расчетов.</w:t>
      </w:r>
    </w:p>
    <w:p w:rsidR="00070644" w:rsidRPr="00163571" w:rsidRDefault="00070644" w:rsidP="0043348E">
      <w:pPr>
        <w:keepNext/>
        <w:widowControl w:val="0"/>
        <w:shd w:val="clear" w:color="auto" w:fill="FFFFFF"/>
        <w:spacing w:line="360" w:lineRule="auto"/>
        <w:ind w:firstLine="709"/>
        <w:jc w:val="both"/>
        <w:rPr>
          <w:sz w:val="28"/>
          <w:szCs w:val="28"/>
        </w:rPr>
      </w:pPr>
      <w:r w:rsidRPr="00163571">
        <w:rPr>
          <w:sz w:val="28"/>
          <w:szCs w:val="28"/>
        </w:rPr>
        <w:t>В соответствии с ПБУ 1/98 организации должны соблюдать принцип временной определенности фактов хозяйственной деятельности. Это означает, что факты хозяйственной деятельности организации должны относиться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Таким образом, расходы организации должны быть начислены в корреспонденции между счетами учета имущества или издержек производства и обращения и счетами расчетов с поставщиками (прочими дебиторами и кредиторами). Кроме того, начисление задолженности перед поставщиками является одним из основных методов внутреннего контроля.</w:t>
      </w:r>
    </w:p>
    <w:p w:rsidR="00070644" w:rsidRPr="00163571" w:rsidRDefault="00070644" w:rsidP="0043348E">
      <w:pPr>
        <w:keepNext/>
        <w:widowControl w:val="0"/>
        <w:shd w:val="clear" w:color="auto" w:fill="FFFFFF"/>
        <w:spacing w:line="360" w:lineRule="auto"/>
        <w:ind w:firstLine="709"/>
        <w:jc w:val="both"/>
        <w:rPr>
          <w:sz w:val="28"/>
          <w:szCs w:val="28"/>
        </w:rPr>
      </w:pPr>
      <w:r w:rsidRPr="00163571">
        <w:rPr>
          <w:bCs/>
          <w:sz w:val="28"/>
          <w:szCs w:val="28"/>
        </w:rPr>
        <w:t xml:space="preserve">Нарушение порядка аккредитивной формы расчетов. </w:t>
      </w:r>
      <w:r w:rsidRPr="00163571">
        <w:rPr>
          <w:sz w:val="28"/>
          <w:szCs w:val="28"/>
        </w:rPr>
        <w:t>В соответствии со ст. 867 ГК РФ при расчетах по аккредитиву банк, действующий по поручению плательщика об открытии аккредитива, и в соответствии с его указанием банк-эмитент обязуются произвести платежи получателю средств или оплатить, акцептовать или учесть переводный вексель либо дать полномочие другому банку (исполняющему банку) произвести платежи получателю средств или оплатить, акцептовать или учесть переводный вексель.</w:t>
      </w:r>
    </w:p>
    <w:p w:rsidR="00070644" w:rsidRPr="00163571" w:rsidRDefault="00070644" w:rsidP="0043348E">
      <w:pPr>
        <w:keepNext/>
        <w:widowControl w:val="0"/>
        <w:shd w:val="clear" w:color="auto" w:fill="FFFFFF"/>
        <w:spacing w:line="360" w:lineRule="auto"/>
        <w:ind w:firstLine="709"/>
        <w:jc w:val="both"/>
        <w:rPr>
          <w:sz w:val="28"/>
          <w:szCs w:val="28"/>
        </w:rPr>
      </w:pPr>
      <w:r w:rsidRPr="00163571">
        <w:rPr>
          <w:sz w:val="28"/>
          <w:szCs w:val="28"/>
        </w:rPr>
        <w:t>В соответствии со ст. 868 и 869 ГК РФ аккредитивы могут быть отзывными или безотзывными. В тексте аккредитива должно быть определенно указано, является он отзывным или безотзывным. Если такого указания нет, то он признается отзывным.</w:t>
      </w:r>
    </w:p>
    <w:p w:rsidR="00070644" w:rsidRPr="00163571" w:rsidRDefault="00070644" w:rsidP="0043348E">
      <w:pPr>
        <w:keepNext/>
        <w:widowControl w:val="0"/>
        <w:shd w:val="clear" w:color="auto" w:fill="FFFFFF"/>
        <w:spacing w:line="360" w:lineRule="auto"/>
        <w:ind w:firstLine="709"/>
        <w:jc w:val="both"/>
        <w:rPr>
          <w:sz w:val="28"/>
          <w:szCs w:val="28"/>
        </w:rPr>
      </w:pPr>
      <w:r w:rsidRPr="00163571">
        <w:rPr>
          <w:sz w:val="28"/>
          <w:szCs w:val="28"/>
        </w:rPr>
        <w:t>Расчеты</w:t>
      </w:r>
      <w:r w:rsidR="00163571">
        <w:rPr>
          <w:sz w:val="28"/>
          <w:szCs w:val="28"/>
        </w:rPr>
        <w:t xml:space="preserve"> </w:t>
      </w:r>
      <w:r w:rsidRPr="00163571">
        <w:rPr>
          <w:sz w:val="28"/>
          <w:szCs w:val="28"/>
        </w:rPr>
        <w:t>по аккредитиву отличаются</w:t>
      </w:r>
      <w:r w:rsidR="00163571">
        <w:rPr>
          <w:sz w:val="28"/>
          <w:szCs w:val="28"/>
        </w:rPr>
        <w:t xml:space="preserve"> </w:t>
      </w:r>
      <w:r w:rsidRPr="00163571">
        <w:rPr>
          <w:sz w:val="28"/>
          <w:szCs w:val="28"/>
        </w:rPr>
        <w:t>от</w:t>
      </w:r>
      <w:r w:rsidR="00163571">
        <w:rPr>
          <w:sz w:val="28"/>
          <w:szCs w:val="28"/>
        </w:rPr>
        <w:t xml:space="preserve"> </w:t>
      </w:r>
      <w:r w:rsidRPr="00163571">
        <w:rPr>
          <w:sz w:val="28"/>
          <w:szCs w:val="28"/>
        </w:rPr>
        <w:t>наиболее</w:t>
      </w:r>
      <w:r w:rsidR="00163571">
        <w:rPr>
          <w:sz w:val="28"/>
          <w:szCs w:val="28"/>
        </w:rPr>
        <w:t xml:space="preserve"> </w:t>
      </w:r>
      <w:r w:rsidRPr="00163571">
        <w:rPr>
          <w:sz w:val="28"/>
          <w:szCs w:val="28"/>
        </w:rPr>
        <w:t>распространенной</w:t>
      </w:r>
      <w:r w:rsidR="00163571">
        <w:rPr>
          <w:sz w:val="28"/>
          <w:szCs w:val="28"/>
        </w:rPr>
        <w:t xml:space="preserve"> </w:t>
      </w:r>
      <w:r w:rsidRPr="00163571">
        <w:rPr>
          <w:sz w:val="28"/>
          <w:szCs w:val="28"/>
        </w:rPr>
        <w:t>формы</w:t>
      </w:r>
      <w:r w:rsidR="00163571">
        <w:rPr>
          <w:sz w:val="28"/>
          <w:szCs w:val="28"/>
        </w:rPr>
        <w:t xml:space="preserve"> </w:t>
      </w:r>
      <w:r w:rsidRPr="00163571">
        <w:rPr>
          <w:sz w:val="28"/>
          <w:szCs w:val="28"/>
        </w:rPr>
        <w:t>расчетов</w:t>
      </w:r>
      <w:r w:rsidR="00163571">
        <w:rPr>
          <w:sz w:val="28"/>
          <w:szCs w:val="28"/>
        </w:rPr>
        <w:t xml:space="preserve"> </w:t>
      </w:r>
      <w:r w:rsidRPr="00163571">
        <w:rPr>
          <w:sz w:val="28"/>
          <w:szCs w:val="28"/>
        </w:rPr>
        <w:t>-</w:t>
      </w:r>
      <w:r w:rsidR="00163571">
        <w:rPr>
          <w:sz w:val="28"/>
          <w:szCs w:val="28"/>
        </w:rPr>
        <w:t xml:space="preserve"> </w:t>
      </w:r>
      <w:r w:rsidRPr="00163571">
        <w:rPr>
          <w:sz w:val="28"/>
          <w:szCs w:val="28"/>
        </w:rPr>
        <w:t>платежными</w:t>
      </w:r>
      <w:r w:rsidR="00163571">
        <w:rPr>
          <w:sz w:val="28"/>
          <w:szCs w:val="28"/>
        </w:rPr>
        <w:t xml:space="preserve"> </w:t>
      </w:r>
      <w:r w:rsidRPr="00163571">
        <w:rPr>
          <w:sz w:val="28"/>
          <w:szCs w:val="28"/>
        </w:rPr>
        <w:t>поручениями тем, что обязанность осуществить платеж, возложенная на банк, не является безусловной, а должна быть осуществлена лишь при определенных условиях, указанных в аккредитиве.</w:t>
      </w:r>
    </w:p>
    <w:p w:rsidR="00070644" w:rsidRPr="00163571" w:rsidRDefault="00070644" w:rsidP="0043348E">
      <w:pPr>
        <w:keepNext/>
        <w:widowControl w:val="0"/>
        <w:shd w:val="clear" w:color="auto" w:fill="FFFFFF"/>
        <w:spacing w:line="360" w:lineRule="auto"/>
        <w:ind w:firstLine="709"/>
        <w:jc w:val="both"/>
        <w:rPr>
          <w:sz w:val="28"/>
          <w:szCs w:val="28"/>
        </w:rPr>
      </w:pPr>
      <w:r w:rsidRPr="00163571">
        <w:rPr>
          <w:sz w:val="28"/>
          <w:szCs w:val="28"/>
        </w:rPr>
        <w:t>В соответствии с п. 5.7 Положения о безналичных расчетах срок действия и порядок расчетов по аккредитиву устанавливаются в договоре, который заключается между плательщиком и поставщиком. В договоре должны быть указаны: наименование банка-эмитента, вид аккредитива и способ его исполнения, способ извещения поставщика об открытии аккредитива, полный перечень и точная характеристика документов, представляемых поставщиком для получения средств по аккредитиву; сроки представления документов после отгрузки товаров, требования к их оформлению и др.</w:t>
      </w:r>
      <w:r w:rsidR="00163571">
        <w:rPr>
          <w:sz w:val="28"/>
          <w:szCs w:val="28"/>
        </w:rPr>
        <w:t xml:space="preserve"> </w:t>
      </w:r>
      <w:r w:rsidRPr="00163571">
        <w:rPr>
          <w:sz w:val="28"/>
          <w:szCs w:val="28"/>
        </w:rPr>
        <w:t>Аналитический учет должен быть организован по каждому выставленному предприятием аккредитиву.</w:t>
      </w:r>
    </w:p>
    <w:p w:rsidR="00070644" w:rsidRPr="00163571" w:rsidRDefault="00070644" w:rsidP="0043348E">
      <w:pPr>
        <w:keepNext/>
        <w:widowControl w:val="0"/>
        <w:shd w:val="clear" w:color="auto" w:fill="FFFFFF"/>
        <w:spacing w:line="360" w:lineRule="auto"/>
        <w:ind w:firstLine="709"/>
        <w:jc w:val="both"/>
        <w:rPr>
          <w:sz w:val="28"/>
          <w:szCs w:val="28"/>
        </w:rPr>
      </w:pPr>
      <w:r w:rsidRPr="00163571">
        <w:rPr>
          <w:sz w:val="28"/>
          <w:szCs w:val="28"/>
        </w:rPr>
        <w:t>Как показывает арбитражная практика, большинство спорных ситуаций возникает из-за непонимания сторонами природы обязательств, возникающих при осуществлении расчетов по аккредитиву. Выставление покупателем аккредитива само по себе еще не является платежом по заключенному договору купли-продажи, предусматривающему такую форму расчетов. В этой связи возникают разные правовые последствия при нарушении каждой из сторон условий договора и выставленного аккредитива. Так, например, нарушение покупателем сроков выставления аккредитива не будет рассматриваться как просрочка оплаты и не повлечет за собой предусмотренных для этого санкций.</w:t>
      </w:r>
    </w:p>
    <w:p w:rsidR="001B283D" w:rsidRPr="00163571" w:rsidRDefault="00070644" w:rsidP="0043348E">
      <w:pPr>
        <w:keepNext/>
        <w:widowControl w:val="0"/>
        <w:spacing w:line="360" w:lineRule="auto"/>
        <w:ind w:firstLine="709"/>
        <w:jc w:val="both"/>
        <w:rPr>
          <w:bCs/>
          <w:sz w:val="28"/>
          <w:szCs w:val="28"/>
        </w:rPr>
      </w:pPr>
      <w:r w:rsidRPr="00163571">
        <w:rPr>
          <w:sz w:val="28"/>
          <w:szCs w:val="28"/>
        </w:rPr>
        <w:t>В случае если покупателем открыт аккредитив на условиях, отличных от предусмотренных договором, это рассматривается как нарушение покупателем своих обязательств по открытию аккредитива. В этом случае в соответствии со ст. 328 ГК РФ поставщик вправе приостановить исполнение своего обязательства, т.е. отгрузку товара, либо отказаться от исполнения этого обязательства и потребовать возмещения убытков. Обязательства банка-эмитента и исполняющего банка по аккредитиву являются самостоятельными и не делают банки участниками обязательств по договору купли—продажи. В частности, банк-эмитент не обязан проверять соответствие условий заявления на аккредитив договору между покупателем и поставщиком, даже если ссылка на договор имеется в аккредитиве.</w:t>
      </w:r>
    </w:p>
    <w:p w:rsidR="00667CAC" w:rsidRDefault="00667CAC" w:rsidP="0043348E">
      <w:pPr>
        <w:pStyle w:val="31"/>
        <w:keepNext/>
        <w:widowControl w:val="0"/>
        <w:ind w:firstLine="709"/>
        <w:rPr>
          <w:sz w:val="28"/>
          <w:szCs w:val="28"/>
        </w:rPr>
      </w:pPr>
    </w:p>
    <w:p w:rsidR="00667CAC" w:rsidRPr="00163571" w:rsidRDefault="00163571" w:rsidP="0043348E">
      <w:pPr>
        <w:pStyle w:val="31"/>
        <w:keepNext/>
        <w:widowControl w:val="0"/>
        <w:ind w:firstLine="709"/>
        <w:jc w:val="center"/>
        <w:rPr>
          <w:sz w:val="28"/>
          <w:szCs w:val="28"/>
        </w:rPr>
      </w:pPr>
      <w:r>
        <w:rPr>
          <w:sz w:val="28"/>
          <w:szCs w:val="28"/>
        </w:rPr>
        <w:br w:type="page"/>
      </w:r>
      <w:r w:rsidR="001B283D" w:rsidRPr="00163571">
        <w:rPr>
          <w:sz w:val="28"/>
          <w:szCs w:val="28"/>
        </w:rPr>
        <w:t>2. Оценка ведения бухгалтерского учета и системы внутреннего контроля в</w:t>
      </w:r>
      <w:r w:rsidR="00C47E4D" w:rsidRPr="00163571">
        <w:rPr>
          <w:sz w:val="28"/>
          <w:szCs w:val="28"/>
        </w:rPr>
        <w:t xml:space="preserve"> ООО «Южн</w:t>
      </w:r>
      <w:r w:rsidR="00587233" w:rsidRPr="00163571">
        <w:rPr>
          <w:sz w:val="28"/>
          <w:szCs w:val="28"/>
        </w:rPr>
        <w:t>ая Звезда</w:t>
      </w:r>
      <w:r w:rsidR="00C47E4D" w:rsidRPr="00163571">
        <w:rPr>
          <w:sz w:val="28"/>
          <w:szCs w:val="28"/>
        </w:rPr>
        <w:t>»</w:t>
      </w:r>
    </w:p>
    <w:p w:rsidR="00667CAC" w:rsidRPr="00163571" w:rsidRDefault="00667CAC" w:rsidP="0043348E">
      <w:pPr>
        <w:pStyle w:val="31"/>
        <w:keepNext/>
        <w:widowControl w:val="0"/>
        <w:ind w:firstLine="709"/>
        <w:jc w:val="center"/>
        <w:rPr>
          <w:sz w:val="28"/>
          <w:szCs w:val="28"/>
        </w:rPr>
      </w:pPr>
    </w:p>
    <w:p w:rsidR="001B283D" w:rsidRPr="00163571" w:rsidRDefault="0075105B" w:rsidP="0043348E">
      <w:pPr>
        <w:pStyle w:val="31"/>
        <w:keepNext/>
        <w:widowControl w:val="0"/>
        <w:ind w:firstLine="709"/>
        <w:jc w:val="center"/>
        <w:rPr>
          <w:sz w:val="28"/>
          <w:szCs w:val="28"/>
        </w:rPr>
      </w:pPr>
      <w:r w:rsidRPr="00163571">
        <w:rPr>
          <w:sz w:val="28"/>
          <w:szCs w:val="28"/>
        </w:rPr>
        <w:t xml:space="preserve">2.1 </w:t>
      </w:r>
      <w:r w:rsidR="001B283D" w:rsidRPr="00163571">
        <w:rPr>
          <w:sz w:val="28"/>
          <w:szCs w:val="28"/>
        </w:rPr>
        <w:t xml:space="preserve">Организационно-экономическая характеристика </w:t>
      </w:r>
      <w:r w:rsidR="00C47E4D" w:rsidRPr="00163571">
        <w:rPr>
          <w:sz w:val="28"/>
          <w:szCs w:val="28"/>
        </w:rPr>
        <w:t>ООО «</w:t>
      </w:r>
      <w:r w:rsidR="00587233" w:rsidRPr="00163571">
        <w:rPr>
          <w:sz w:val="28"/>
          <w:szCs w:val="28"/>
        </w:rPr>
        <w:t>Южная Звезда</w:t>
      </w:r>
      <w:r w:rsidR="00C47E4D" w:rsidRPr="00163571">
        <w:rPr>
          <w:sz w:val="28"/>
          <w:szCs w:val="28"/>
        </w:rPr>
        <w:t>»</w:t>
      </w:r>
    </w:p>
    <w:p w:rsidR="00070644" w:rsidRPr="00163571" w:rsidRDefault="00070644" w:rsidP="0043348E">
      <w:pPr>
        <w:pStyle w:val="af"/>
        <w:keepNext/>
        <w:ind w:firstLine="709"/>
        <w:rPr>
          <w:sz w:val="28"/>
          <w:szCs w:val="28"/>
        </w:rPr>
      </w:pPr>
    </w:p>
    <w:p w:rsidR="00070644" w:rsidRPr="00163571" w:rsidRDefault="00070644" w:rsidP="0043348E">
      <w:pPr>
        <w:keepNext/>
        <w:widowControl w:val="0"/>
        <w:spacing w:line="360" w:lineRule="auto"/>
        <w:ind w:firstLine="709"/>
        <w:jc w:val="both"/>
        <w:rPr>
          <w:sz w:val="28"/>
          <w:szCs w:val="28"/>
        </w:rPr>
      </w:pPr>
      <w:r w:rsidRPr="00163571">
        <w:rPr>
          <w:sz w:val="28"/>
          <w:szCs w:val="28"/>
        </w:rPr>
        <w:t>Организационно – правовая форма изучаемого</w:t>
      </w:r>
      <w:r w:rsidR="00163571">
        <w:rPr>
          <w:sz w:val="28"/>
          <w:szCs w:val="28"/>
        </w:rPr>
        <w:t xml:space="preserve"> </w:t>
      </w:r>
      <w:r w:rsidRPr="00163571">
        <w:rPr>
          <w:sz w:val="28"/>
          <w:szCs w:val="28"/>
        </w:rPr>
        <w:t>предприятия – общество с ограниченной ответственностью.</w:t>
      </w:r>
    </w:p>
    <w:p w:rsidR="00070644" w:rsidRPr="00163571" w:rsidRDefault="00070644" w:rsidP="0043348E">
      <w:pPr>
        <w:pStyle w:val="ArtemStandart"/>
        <w:keepNext/>
        <w:widowControl w:val="0"/>
        <w:ind w:left="0" w:right="0" w:firstLine="709"/>
        <w:rPr>
          <w:szCs w:val="28"/>
        </w:rPr>
      </w:pPr>
      <w:r w:rsidRPr="00163571">
        <w:rPr>
          <w:szCs w:val="28"/>
        </w:rPr>
        <w:t xml:space="preserve">Учредителями предприятия являются физические лица. Целью деятельности общества является получение прибыли. Уставный капитал Общества составляет 13200 рублей. Предприятие не создает из своей прибыли фонды специального назначения. Нематериальные </w:t>
      </w:r>
      <w:r w:rsidR="000B553E" w:rsidRPr="00163571">
        <w:rPr>
          <w:szCs w:val="28"/>
        </w:rPr>
        <w:t xml:space="preserve">активы </w:t>
      </w:r>
      <w:r w:rsidRPr="00163571">
        <w:rPr>
          <w:szCs w:val="28"/>
        </w:rPr>
        <w:t>на предприятии отсутствуют.</w:t>
      </w:r>
    </w:p>
    <w:p w:rsidR="00070644" w:rsidRPr="00163571" w:rsidRDefault="00070644" w:rsidP="0043348E">
      <w:pPr>
        <w:pStyle w:val="ArtemStandart"/>
        <w:keepNext/>
        <w:widowControl w:val="0"/>
        <w:ind w:left="0" w:right="0" w:firstLine="709"/>
        <w:rPr>
          <w:szCs w:val="28"/>
        </w:rPr>
      </w:pPr>
      <w:r w:rsidRPr="00163571">
        <w:rPr>
          <w:szCs w:val="28"/>
        </w:rPr>
        <w:t>Ср</w:t>
      </w:r>
      <w:r w:rsidR="00EF43D0" w:rsidRPr="00163571">
        <w:rPr>
          <w:szCs w:val="28"/>
        </w:rPr>
        <w:t xml:space="preserve">еднесписочная численность в 2005-2007 </w:t>
      </w:r>
      <w:r w:rsidRPr="00163571">
        <w:rPr>
          <w:szCs w:val="28"/>
        </w:rPr>
        <w:t>годах составила 75 человек.</w:t>
      </w:r>
    </w:p>
    <w:p w:rsidR="00070644" w:rsidRPr="00163571" w:rsidRDefault="00070644" w:rsidP="0043348E">
      <w:pPr>
        <w:pStyle w:val="ArtemStandart"/>
        <w:keepNext/>
        <w:widowControl w:val="0"/>
        <w:ind w:left="0" w:right="0" w:firstLine="709"/>
        <w:rPr>
          <w:szCs w:val="28"/>
        </w:rPr>
      </w:pPr>
      <w:r w:rsidRPr="00163571">
        <w:rPr>
          <w:szCs w:val="28"/>
        </w:rPr>
        <w:t xml:space="preserve">Руководство деятельностью предприятия ведет генеральный директор </w:t>
      </w:r>
      <w:r w:rsidR="00587233" w:rsidRPr="00163571">
        <w:rPr>
          <w:szCs w:val="28"/>
        </w:rPr>
        <w:t>–Иванов Иван Иванович</w:t>
      </w:r>
      <w:r w:rsidRPr="00163571">
        <w:rPr>
          <w:szCs w:val="28"/>
        </w:rPr>
        <w:t>, который самостоятельно решает вопросы деятельности предприятия, действует от его имени, имеет право первой подписи, распоряжается имуществом предприятия, осуществляет приём и увольнение работников. Генеральный директор несёт материальную и административную ответственность за достоверность данных бухгалтерского и статистического отчета. В соответствии с произведённой ориентацией фирмы генеральный директор назначает своих заместителей. Одного занимающегося вопросами сбыта маркетинга и рекламы продукции. Другого заместителя занимающегося производственными вопросами. Главный бухгалтер</w:t>
      </w:r>
      <w:r w:rsidR="000D019F" w:rsidRPr="00163571">
        <w:rPr>
          <w:szCs w:val="28"/>
        </w:rPr>
        <w:t xml:space="preserve"> </w:t>
      </w:r>
      <w:r w:rsidR="00587233" w:rsidRPr="00163571">
        <w:rPr>
          <w:szCs w:val="28"/>
        </w:rPr>
        <w:t>–</w:t>
      </w:r>
      <w:r w:rsidRPr="00163571">
        <w:rPr>
          <w:szCs w:val="28"/>
        </w:rPr>
        <w:t xml:space="preserve"> </w:t>
      </w:r>
      <w:r w:rsidR="00587233" w:rsidRPr="00163571">
        <w:rPr>
          <w:szCs w:val="28"/>
        </w:rPr>
        <w:t xml:space="preserve">Смирнова Вера Васильевна </w:t>
      </w:r>
      <w:r w:rsidRPr="00163571">
        <w:rPr>
          <w:szCs w:val="28"/>
        </w:rPr>
        <w:t>составляет д</w:t>
      </w:r>
      <w:r w:rsidR="008E71F7" w:rsidRPr="00163571">
        <w:rPr>
          <w:szCs w:val="28"/>
        </w:rPr>
        <w:t>окументальные отчёты предприятия</w:t>
      </w:r>
      <w:r w:rsidRPr="00163571">
        <w:rPr>
          <w:szCs w:val="28"/>
        </w:rPr>
        <w:t>.</w:t>
      </w:r>
    </w:p>
    <w:p w:rsidR="00070644" w:rsidRDefault="00070644" w:rsidP="0043348E">
      <w:pPr>
        <w:pStyle w:val="ArtemStandart"/>
        <w:keepNext/>
        <w:widowControl w:val="0"/>
        <w:ind w:left="0" w:right="0" w:firstLine="709"/>
        <w:rPr>
          <w:szCs w:val="28"/>
        </w:rPr>
      </w:pPr>
      <w:r w:rsidRPr="00163571">
        <w:rPr>
          <w:szCs w:val="28"/>
        </w:rPr>
        <w:t>Для изучения экономической характеристики ООО «</w:t>
      </w:r>
      <w:r w:rsidR="00587233" w:rsidRPr="00163571">
        <w:rPr>
          <w:szCs w:val="28"/>
        </w:rPr>
        <w:t>Южная Звезда</w:t>
      </w:r>
      <w:r w:rsidRPr="00163571">
        <w:rPr>
          <w:szCs w:val="28"/>
        </w:rPr>
        <w:t>» построим таблицу с экономическими показателями и рассчитаем некоторые из них.</w:t>
      </w:r>
    </w:p>
    <w:p w:rsidR="00070644" w:rsidRDefault="00163571" w:rsidP="0043348E">
      <w:pPr>
        <w:pStyle w:val="ArtemStandart"/>
        <w:keepNext/>
        <w:widowControl w:val="0"/>
        <w:ind w:left="0" w:right="0" w:firstLine="709"/>
        <w:rPr>
          <w:szCs w:val="28"/>
        </w:rPr>
      </w:pPr>
      <w:r>
        <w:rPr>
          <w:szCs w:val="28"/>
        </w:rPr>
        <w:br w:type="page"/>
      </w:r>
      <w:r w:rsidR="0031331D" w:rsidRPr="00163571">
        <w:rPr>
          <w:szCs w:val="28"/>
        </w:rPr>
        <w:t xml:space="preserve">Таблица </w:t>
      </w:r>
      <w:r w:rsidR="00E2484F" w:rsidRPr="00163571">
        <w:rPr>
          <w:szCs w:val="28"/>
        </w:rPr>
        <w:t>1</w:t>
      </w:r>
      <w:r w:rsidR="00070644" w:rsidRPr="00163571">
        <w:rPr>
          <w:szCs w:val="28"/>
        </w:rPr>
        <w:t xml:space="preserve"> -</w:t>
      </w:r>
      <w:r>
        <w:rPr>
          <w:szCs w:val="28"/>
        </w:rPr>
        <w:t xml:space="preserve"> </w:t>
      </w:r>
      <w:r w:rsidR="00070644" w:rsidRPr="00163571">
        <w:rPr>
          <w:szCs w:val="28"/>
        </w:rPr>
        <w:t>Основные экономические</w:t>
      </w:r>
      <w:r w:rsidR="00E9105B" w:rsidRPr="00163571">
        <w:rPr>
          <w:szCs w:val="28"/>
        </w:rPr>
        <w:t xml:space="preserve"> показатели</w:t>
      </w:r>
      <w:r>
        <w:rPr>
          <w:szCs w:val="28"/>
        </w:rPr>
        <w:t xml:space="preserve"> </w:t>
      </w:r>
      <w:r w:rsidR="00E9105B" w:rsidRPr="00163571">
        <w:rPr>
          <w:szCs w:val="28"/>
        </w:rPr>
        <w:t xml:space="preserve">деятельности ООО </w:t>
      </w:r>
      <w:r w:rsidR="00070644" w:rsidRPr="00163571">
        <w:rPr>
          <w:szCs w:val="28"/>
        </w:rPr>
        <w:t>«</w:t>
      </w:r>
      <w:r w:rsidR="00587233" w:rsidRPr="00163571">
        <w:rPr>
          <w:szCs w:val="28"/>
        </w:rPr>
        <w:t>Южная Звезда</w:t>
      </w:r>
      <w:r w:rsidR="00070644" w:rsidRPr="00163571">
        <w:rPr>
          <w:szCs w:val="28"/>
        </w:rPr>
        <w:t>»</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311"/>
        <w:gridCol w:w="1595"/>
        <w:gridCol w:w="1595"/>
      </w:tblGrid>
      <w:tr w:rsidR="0043348E" w:rsidRPr="0043348E" w:rsidTr="000C0828">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Показатели</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2005 г</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2006 г</w:t>
            </w:r>
          </w:p>
        </w:tc>
        <w:tc>
          <w:tcPr>
            <w:tcW w:w="1311" w:type="dxa"/>
            <w:shd w:val="clear" w:color="auto" w:fill="auto"/>
          </w:tcPr>
          <w:p w:rsidR="0043348E" w:rsidRPr="000C0828" w:rsidRDefault="0043348E" w:rsidP="000C0828">
            <w:pPr>
              <w:pStyle w:val="ArtemStandart"/>
              <w:keepNext/>
              <w:widowControl w:val="0"/>
              <w:ind w:left="0" w:firstLine="0"/>
              <w:rPr>
                <w:sz w:val="20"/>
              </w:rPr>
            </w:pPr>
            <w:r w:rsidRPr="000C0828">
              <w:rPr>
                <w:sz w:val="20"/>
              </w:rPr>
              <w:t>2007 г</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Абсолютное отклонение 2007 к 2005</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Темп Роста 2007 к 2005</w:t>
            </w:r>
          </w:p>
        </w:tc>
      </w:tr>
      <w:tr w:rsidR="0043348E" w:rsidRPr="0043348E" w:rsidTr="000C0828">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1 Готовая продукция и товары для перепродажи, тыс. руб в т.ч.:</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17963</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14149</w:t>
            </w:r>
          </w:p>
        </w:tc>
        <w:tc>
          <w:tcPr>
            <w:tcW w:w="1311" w:type="dxa"/>
            <w:shd w:val="clear" w:color="auto" w:fill="auto"/>
          </w:tcPr>
          <w:p w:rsidR="0043348E" w:rsidRPr="000C0828" w:rsidRDefault="0043348E" w:rsidP="000C0828">
            <w:pPr>
              <w:pStyle w:val="ArtemStandart"/>
              <w:keepNext/>
              <w:widowControl w:val="0"/>
              <w:ind w:left="0" w:firstLine="0"/>
              <w:rPr>
                <w:sz w:val="20"/>
              </w:rPr>
            </w:pPr>
            <w:r w:rsidRPr="000C0828">
              <w:rPr>
                <w:sz w:val="20"/>
              </w:rPr>
              <w:t>13814</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-4149</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77</w:t>
            </w:r>
          </w:p>
        </w:tc>
      </w:tr>
      <w:tr w:rsidR="0043348E" w:rsidRPr="0043348E" w:rsidTr="000C0828">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 конфеты, тыс. руб</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8982</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7074</w:t>
            </w:r>
          </w:p>
        </w:tc>
        <w:tc>
          <w:tcPr>
            <w:tcW w:w="1311" w:type="dxa"/>
            <w:shd w:val="clear" w:color="auto" w:fill="auto"/>
          </w:tcPr>
          <w:p w:rsidR="0043348E" w:rsidRPr="000C0828" w:rsidRDefault="0043348E" w:rsidP="000C0828">
            <w:pPr>
              <w:pStyle w:val="ArtemStandart"/>
              <w:keepNext/>
              <w:widowControl w:val="0"/>
              <w:ind w:left="0" w:firstLine="0"/>
              <w:rPr>
                <w:sz w:val="20"/>
              </w:rPr>
            </w:pPr>
            <w:r w:rsidRPr="000C0828">
              <w:rPr>
                <w:sz w:val="20"/>
              </w:rPr>
              <w:t>6907</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-2075</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77</w:t>
            </w:r>
          </w:p>
        </w:tc>
      </w:tr>
      <w:tr w:rsidR="0043348E" w:rsidRPr="0043348E" w:rsidTr="000C0828">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-сырцовые пряники , тыс. руб</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1796</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1415</w:t>
            </w:r>
          </w:p>
        </w:tc>
        <w:tc>
          <w:tcPr>
            <w:tcW w:w="1311" w:type="dxa"/>
            <w:shd w:val="clear" w:color="auto" w:fill="auto"/>
          </w:tcPr>
          <w:p w:rsidR="0043348E" w:rsidRPr="000C0828" w:rsidRDefault="0043348E" w:rsidP="000C0828">
            <w:pPr>
              <w:pStyle w:val="ArtemStandart"/>
              <w:keepNext/>
              <w:widowControl w:val="0"/>
              <w:ind w:left="0" w:firstLine="0"/>
              <w:rPr>
                <w:sz w:val="20"/>
              </w:rPr>
            </w:pPr>
            <w:r w:rsidRPr="000C0828">
              <w:rPr>
                <w:sz w:val="20"/>
              </w:rPr>
              <w:t>1381</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-415</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77</w:t>
            </w:r>
          </w:p>
        </w:tc>
      </w:tr>
      <w:tr w:rsidR="0043348E" w:rsidRPr="0043348E" w:rsidTr="000C0828">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-печенье, тыс. руб</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1796</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1415</w:t>
            </w:r>
          </w:p>
        </w:tc>
        <w:tc>
          <w:tcPr>
            <w:tcW w:w="1311" w:type="dxa"/>
            <w:shd w:val="clear" w:color="auto" w:fill="auto"/>
          </w:tcPr>
          <w:p w:rsidR="0043348E" w:rsidRPr="000C0828" w:rsidRDefault="0043348E" w:rsidP="000C0828">
            <w:pPr>
              <w:pStyle w:val="ArtemStandart"/>
              <w:keepNext/>
              <w:widowControl w:val="0"/>
              <w:ind w:left="0" w:firstLine="0"/>
              <w:rPr>
                <w:sz w:val="20"/>
              </w:rPr>
            </w:pPr>
            <w:r w:rsidRPr="000C0828">
              <w:rPr>
                <w:sz w:val="20"/>
              </w:rPr>
              <w:t>1381</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-415</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77</w:t>
            </w:r>
          </w:p>
        </w:tc>
      </w:tr>
      <w:tr w:rsidR="0043348E" w:rsidRPr="0043348E" w:rsidTr="000C0828">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-вафли, тыс. руб</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1796</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1415</w:t>
            </w:r>
          </w:p>
        </w:tc>
        <w:tc>
          <w:tcPr>
            <w:tcW w:w="1311" w:type="dxa"/>
            <w:shd w:val="clear" w:color="auto" w:fill="auto"/>
          </w:tcPr>
          <w:p w:rsidR="0043348E" w:rsidRPr="000C0828" w:rsidRDefault="0043348E" w:rsidP="000C0828">
            <w:pPr>
              <w:pStyle w:val="ArtemStandart"/>
              <w:keepNext/>
              <w:widowControl w:val="0"/>
              <w:ind w:left="0" w:firstLine="0"/>
              <w:rPr>
                <w:sz w:val="20"/>
              </w:rPr>
            </w:pPr>
            <w:r w:rsidRPr="000C0828">
              <w:rPr>
                <w:sz w:val="20"/>
              </w:rPr>
              <w:t>1381</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-415</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77</w:t>
            </w:r>
          </w:p>
        </w:tc>
      </w:tr>
      <w:tr w:rsidR="0043348E" w:rsidRPr="0043348E" w:rsidTr="000C0828">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-песочное печенье . руб</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3593</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2830</w:t>
            </w:r>
          </w:p>
        </w:tc>
        <w:tc>
          <w:tcPr>
            <w:tcW w:w="1311" w:type="dxa"/>
            <w:shd w:val="clear" w:color="auto" w:fill="auto"/>
          </w:tcPr>
          <w:p w:rsidR="0043348E" w:rsidRPr="000C0828" w:rsidRDefault="0043348E" w:rsidP="000C0828">
            <w:pPr>
              <w:pStyle w:val="ArtemStandart"/>
              <w:keepNext/>
              <w:widowControl w:val="0"/>
              <w:ind w:left="0" w:firstLine="0"/>
              <w:rPr>
                <w:sz w:val="20"/>
              </w:rPr>
            </w:pPr>
            <w:r w:rsidRPr="000C0828">
              <w:rPr>
                <w:sz w:val="20"/>
              </w:rPr>
              <w:t>2763</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-830</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77</w:t>
            </w:r>
          </w:p>
        </w:tc>
      </w:tr>
      <w:tr w:rsidR="0043348E" w:rsidRPr="0043348E" w:rsidTr="000C0828">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2 Выручка от реализации, тыс. руб</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98381</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76418</w:t>
            </w:r>
          </w:p>
        </w:tc>
        <w:tc>
          <w:tcPr>
            <w:tcW w:w="1311" w:type="dxa"/>
            <w:shd w:val="clear" w:color="auto" w:fill="auto"/>
          </w:tcPr>
          <w:p w:rsidR="0043348E" w:rsidRPr="000C0828" w:rsidRDefault="0043348E" w:rsidP="000C0828">
            <w:pPr>
              <w:pStyle w:val="ArtemStandart"/>
              <w:keepNext/>
              <w:widowControl w:val="0"/>
              <w:ind w:left="0" w:firstLine="0"/>
              <w:rPr>
                <w:sz w:val="20"/>
              </w:rPr>
            </w:pPr>
            <w:r w:rsidRPr="000C0828">
              <w:rPr>
                <w:sz w:val="20"/>
              </w:rPr>
              <w:t>121827</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23446</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124</w:t>
            </w:r>
          </w:p>
        </w:tc>
      </w:tr>
      <w:tr w:rsidR="0043348E" w:rsidRPr="0043348E" w:rsidTr="000C0828">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3 Себестоимость товарной продукции, тыс. руб</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91894</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65676</w:t>
            </w:r>
          </w:p>
        </w:tc>
        <w:tc>
          <w:tcPr>
            <w:tcW w:w="1311" w:type="dxa"/>
            <w:shd w:val="clear" w:color="auto" w:fill="auto"/>
          </w:tcPr>
          <w:p w:rsidR="0043348E" w:rsidRPr="000C0828" w:rsidRDefault="0043348E" w:rsidP="000C0828">
            <w:pPr>
              <w:pStyle w:val="ArtemStandart"/>
              <w:keepNext/>
              <w:widowControl w:val="0"/>
              <w:ind w:left="0" w:firstLine="0"/>
              <w:rPr>
                <w:sz w:val="20"/>
              </w:rPr>
            </w:pPr>
            <w:r w:rsidRPr="000C0828">
              <w:rPr>
                <w:sz w:val="20"/>
              </w:rPr>
              <w:t>105966</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14072</w:t>
            </w:r>
          </w:p>
        </w:tc>
        <w:tc>
          <w:tcPr>
            <w:tcW w:w="1595" w:type="dxa"/>
            <w:shd w:val="clear" w:color="auto" w:fill="auto"/>
          </w:tcPr>
          <w:p w:rsidR="0043348E" w:rsidRPr="000C0828" w:rsidRDefault="0043348E" w:rsidP="000C0828">
            <w:pPr>
              <w:pStyle w:val="ArtemStandart"/>
              <w:keepNext/>
              <w:widowControl w:val="0"/>
              <w:ind w:left="0" w:firstLine="0"/>
              <w:rPr>
                <w:sz w:val="20"/>
              </w:rPr>
            </w:pPr>
            <w:r w:rsidRPr="000C0828">
              <w:rPr>
                <w:sz w:val="20"/>
              </w:rPr>
              <w:t>115</w:t>
            </w:r>
          </w:p>
        </w:tc>
      </w:tr>
      <w:tr w:rsidR="0043348E" w:rsidRPr="0043348E" w:rsidTr="000C0828">
        <w:tc>
          <w:tcPr>
            <w:tcW w:w="1595" w:type="dxa"/>
            <w:shd w:val="clear" w:color="auto" w:fill="auto"/>
          </w:tcPr>
          <w:p w:rsidR="0043348E" w:rsidRPr="000C0828" w:rsidRDefault="0043348E" w:rsidP="000C0828">
            <w:pPr>
              <w:pStyle w:val="ArtemStandart"/>
              <w:keepNext/>
              <w:widowControl w:val="0"/>
              <w:ind w:left="0" w:right="0" w:firstLine="0"/>
              <w:rPr>
                <w:sz w:val="20"/>
              </w:rPr>
            </w:pPr>
            <w:r w:rsidRPr="000C0828">
              <w:rPr>
                <w:sz w:val="20"/>
              </w:rPr>
              <w:t>4 Коммерческие расходы, тыс. руб</w:t>
            </w:r>
          </w:p>
        </w:tc>
        <w:tc>
          <w:tcPr>
            <w:tcW w:w="1595" w:type="dxa"/>
            <w:shd w:val="clear" w:color="auto" w:fill="auto"/>
          </w:tcPr>
          <w:p w:rsidR="0043348E" w:rsidRPr="000C0828" w:rsidRDefault="0043348E" w:rsidP="000C0828">
            <w:pPr>
              <w:pStyle w:val="ArtemStandart"/>
              <w:keepNext/>
              <w:widowControl w:val="0"/>
              <w:ind w:left="0" w:right="0" w:firstLine="0"/>
              <w:rPr>
                <w:sz w:val="20"/>
              </w:rPr>
            </w:pPr>
            <w:r w:rsidRPr="000C0828">
              <w:rPr>
                <w:sz w:val="20"/>
              </w:rPr>
              <w:t>4583</w:t>
            </w:r>
          </w:p>
        </w:tc>
        <w:tc>
          <w:tcPr>
            <w:tcW w:w="1595" w:type="dxa"/>
            <w:shd w:val="clear" w:color="auto" w:fill="auto"/>
          </w:tcPr>
          <w:p w:rsidR="0043348E" w:rsidRPr="000C0828" w:rsidRDefault="0043348E" w:rsidP="000C0828">
            <w:pPr>
              <w:pStyle w:val="ArtemStandart"/>
              <w:keepNext/>
              <w:widowControl w:val="0"/>
              <w:ind w:left="0" w:right="0" w:firstLine="0"/>
              <w:rPr>
                <w:sz w:val="20"/>
              </w:rPr>
            </w:pPr>
            <w:r w:rsidRPr="000C0828">
              <w:rPr>
                <w:sz w:val="20"/>
              </w:rPr>
              <w:t>9970</w:t>
            </w:r>
          </w:p>
        </w:tc>
        <w:tc>
          <w:tcPr>
            <w:tcW w:w="1311" w:type="dxa"/>
            <w:shd w:val="clear" w:color="auto" w:fill="auto"/>
          </w:tcPr>
          <w:p w:rsidR="0043348E" w:rsidRPr="000C0828" w:rsidRDefault="0043348E" w:rsidP="000C0828">
            <w:pPr>
              <w:pStyle w:val="ArtemStandart"/>
              <w:keepNext/>
              <w:widowControl w:val="0"/>
              <w:ind w:left="0" w:right="0" w:firstLine="0"/>
              <w:rPr>
                <w:sz w:val="20"/>
              </w:rPr>
            </w:pPr>
            <w:r w:rsidRPr="000C0828">
              <w:rPr>
                <w:sz w:val="20"/>
              </w:rPr>
              <w:t>15368</w:t>
            </w:r>
          </w:p>
        </w:tc>
        <w:tc>
          <w:tcPr>
            <w:tcW w:w="1595" w:type="dxa"/>
            <w:shd w:val="clear" w:color="auto" w:fill="auto"/>
          </w:tcPr>
          <w:p w:rsidR="0043348E" w:rsidRPr="000C0828" w:rsidRDefault="0043348E" w:rsidP="000C0828">
            <w:pPr>
              <w:pStyle w:val="ArtemStandart"/>
              <w:keepNext/>
              <w:widowControl w:val="0"/>
              <w:ind w:left="0" w:right="0" w:firstLine="0"/>
              <w:rPr>
                <w:sz w:val="20"/>
              </w:rPr>
            </w:pPr>
            <w:r w:rsidRPr="000C0828">
              <w:rPr>
                <w:sz w:val="20"/>
              </w:rPr>
              <w:t>10785</w:t>
            </w:r>
          </w:p>
        </w:tc>
        <w:tc>
          <w:tcPr>
            <w:tcW w:w="1595" w:type="dxa"/>
            <w:shd w:val="clear" w:color="auto" w:fill="auto"/>
          </w:tcPr>
          <w:p w:rsidR="0043348E" w:rsidRPr="000C0828" w:rsidRDefault="0043348E" w:rsidP="000C0828">
            <w:pPr>
              <w:pStyle w:val="ArtemStandart"/>
              <w:keepNext/>
              <w:widowControl w:val="0"/>
              <w:ind w:left="0" w:right="0" w:firstLine="0"/>
              <w:rPr>
                <w:sz w:val="20"/>
              </w:rPr>
            </w:pPr>
            <w:r w:rsidRPr="000C0828">
              <w:rPr>
                <w:sz w:val="20"/>
              </w:rPr>
              <w:t>335</w:t>
            </w:r>
          </w:p>
        </w:tc>
      </w:tr>
    </w:tbl>
    <w:p w:rsidR="0043348E" w:rsidRDefault="0043348E" w:rsidP="0043348E">
      <w:pPr>
        <w:pStyle w:val="ArtemStandart"/>
        <w:keepNext/>
        <w:widowControl w:val="0"/>
        <w:ind w:left="0" w:right="0" w:firstLine="709"/>
        <w:rPr>
          <w:szCs w:val="28"/>
        </w:rPr>
      </w:pPr>
    </w:p>
    <w:p w:rsidR="002B40CA" w:rsidRPr="00163571" w:rsidRDefault="002B40CA" w:rsidP="0043348E">
      <w:pPr>
        <w:pStyle w:val="ArtemStandart"/>
        <w:keepNext/>
        <w:widowControl w:val="0"/>
        <w:ind w:left="0" w:right="0" w:firstLine="709"/>
        <w:rPr>
          <w:szCs w:val="28"/>
        </w:rPr>
      </w:pPr>
      <w:r w:rsidRPr="00163571">
        <w:rPr>
          <w:szCs w:val="28"/>
        </w:rPr>
        <w:t>Проанализируем таблицу</w:t>
      </w:r>
    </w:p>
    <w:p w:rsidR="00070644" w:rsidRPr="00163571" w:rsidRDefault="00070644" w:rsidP="0043348E">
      <w:pPr>
        <w:pStyle w:val="ArtemStandart"/>
        <w:keepNext/>
        <w:widowControl w:val="0"/>
        <w:ind w:left="0" w:right="0" w:firstLine="709"/>
        <w:rPr>
          <w:szCs w:val="28"/>
        </w:rPr>
      </w:pPr>
      <w:r w:rsidRPr="00163571">
        <w:rPr>
          <w:szCs w:val="28"/>
        </w:rPr>
        <w:t>Объём готовой продукции в 200</w:t>
      </w:r>
      <w:r w:rsidR="00392EC0" w:rsidRPr="00163571">
        <w:rPr>
          <w:szCs w:val="28"/>
        </w:rPr>
        <w:t>5</w:t>
      </w:r>
      <w:r w:rsidR="005A6EB3" w:rsidRPr="00163571">
        <w:rPr>
          <w:szCs w:val="28"/>
        </w:rPr>
        <w:t xml:space="preserve"> году</w:t>
      </w:r>
      <w:r w:rsidRPr="00163571">
        <w:rPr>
          <w:szCs w:val="28"/>
        </w:rPr>
        <w:t xml:space="preserve"> со</w:t>
      </w:r>
      <w:r w:rsidR="005A6EB3" w:rsidRPr="00163571">
        <w:rPr>
          <w:szCs w:val="28"/>
        </w:rPr>
        <w:t>ставлял 17962тыс. руб</w:t>
      </w:r>
      <w:r w:rsidR="00392EC0" w:rsidRPr="00163571">
        <w:rPr>
          <w:szCs w:val="28"/>
        </w:rPr>
        <w:t>, в 2006</w:t>
      </w:r>
      <w:r w:rsidRPr="00163571">
        <w:rPr>
          <w:szCs w:val="28"/>
        </w:rPr>
        <w:t xml:space="preserve"> г</w:t>
      </w:r>
      <w:r w:rsidR="005A6EB3" w:rsidRPr="00163571">
        <w:rPr>
          <w:szCs w:val="28"/>
        </w:rPr>
        <w:t xml:space="preserve">оду </w:t>
      </w:r>
      <w:r w:rsidRPr="00163571">
        <w:rPr>
          <w:szCs w:val="28"/>
        </w:rPr>
        <w:t>произошло сокращение объёма и он со</w:t>
      </w:r>
      <w:r w:rsidR="005A6EB3" w:rsidRPr="00163571">
        <w:rPr>
          <w:szCs w:val="28"/>
        </w:rPr>
        <w:t>ставил 14149 тыс. руб</w:t>
      </w:r>
      <w:r w:rsidR="00392EC0" w:rsidRPr="00163571">
        <w:rPr>
          <w:szCs w:val="28"/>
        </w:rPr>
        <w:t>, а в 2007</w:t>
      </w:r>
      <w:r w:rsidR="005A6EB3" w:rsidRPr="00163571">
        <w:rPr>
          <w:szCs w:val="28"/>
        </w:rPr>
        <w:t xml:space="preserve"> году</w:t>
      </w:r>
      <w:r w:rsidRPr="00163571">
        <w:rPr>
          <w:szCs w:val="28"/>
        </w:rPr>
        <w:t xml:space="preserve"> он ещё сократился на 4</w:t>
      </w:r>
      <w:r w:rsidR="00392EC0" w:rsidRPr="00163571">
        <w:rPr>
          <w:szCs w:val="28"/>
        </w:rPr>
        <w:t>149 тыс. руб по отношению к 2005</w:t>
      </w:r>
      <w:r w:rsidRPr="00163571">
        <w:rPr>
          <w:szCs w:val="28"/>
        </w:rPr>
        <w:t xml:space="preserve"> г</w:t>
      </w:r>
      <w:r w:rsidR="005A6EB3" w:rsidRPr="00163571">
        <w:rPr>
          <w:szCs w:val="28"/>
        </w:rPr>
        <w:t>оду.</w:t>
      </w:r>
      <w:r w:rsidRPr="00163571">
        <w:rPr>
          <w:szCs w:val="28"/>
        </w:rPr>
        <w:t xml:space="preserve"> Такое снижение объясняется сокращением объема поставок товаров из-за исследования конъюнктуры рынка. Для предприятия выгоднее было снизить объем поставок, потому что весь товар не раскупался.</w:t>
      </w:r>
    </w:p>
    <w:p w:rsidR="00070644" w:rsidRPr="00163571" w:rsidRDefault="00070644" w:rsidP="0043348E">
      <w:pPr>
        <w:pStyle w:val="ArtemStandart"/>
        <w:keepNext/>
        <w:widowControl w:val="0"/>
        <w:ind w:left="0" w:right="0" w:firstLine="709"/>
        <w:rPr>
          <w:szCs w:val="28"/>
        </w:rPr>
      </w:pPr>
      <w:r w:rsidRPr="00163571">
        <w:rPr>
          <w:szCs w:val="28"/>
        </w:rPr>
        <w:t>Коммерческие расходы в 200</w:t>
      </w:r>
      <w:r w:rsidR="005A6EB3" w:rsidRPr="00163571">
        <w:rPr>
          <w:szCs w:val="28"/>
        </w:rPr>
        <w:t>5 году</w:t>
      </w:r>
      <w:r w:rsidR="00392EC0" w:rsidRPr="00163571">
        <w:rPr>
          <w:szCs w:val="28"/>
        </w:rPr>
        <w:t xml:space="preserve"> составили 4583тыс.руб, в 2006</w:t>
      </w:r>
      <w:r w:rsidR="005A6EB3" w:rsidRPr="00163571">
        <w:rPr>
          <w:szCs w:val="28"/>
        </w:rPr>
        <w:t xml:space="preserve"> году</w:t>
      </w:r>
      <w:r w:rsidRPr="00163571">
        <w:rPr>
          <w:szCs w:val="28"/>
        </w:rPr>
        <w:t xml:space="preserve"> они уве</w:t>
      </w:r>
      <w:r w:rsidR="00392EC0" w:rsidRPr="00163571">
        <w:rPr>
          <w:szCs w:val="28"/>
        </w:rPr>
        <w:t>личились в 2 раза , а в 2007</w:t>
      </w:r>
      <w:r w:rsidR="005A6EB3" w:rsidRPr="00163571">
        <w:rPr>
          <w:szCs w:val="28"/>
        </w:rPr>
        <w:t xml:space="preserve"> году</w:t>
      </w:r>
      <w:r w:rsidRPr="00163571">
        <w:rPr>
          <w:szCs w:val="28"/>
        </w:rPr>
        <w:t xml:space="preserve"> они составили 15368 тыс. руб темп роста коммерческих расходов составил 335%.</w:t>
      </w:r>
    </w:p>
    <w:p w:rsidR="00070644" w:rsidRPr="00163571" w:rsidRDefault="00070644" w:rsidP="0043348E">
      <w:pPr>
        <w:pStyle w:val="ArtemStandart"/>
        <w:keepNext/>
        <w:widowControl w:val="0"/>
        <w:ind w:left="0" w:right="0" w:firstLine="709"/>
        <w:rPr>
          <w:szCs w:val="28"/>
        </w:rPr>
      </w:pPr>
      <w:r w:rsidRPr="00163571">
        <w:rPr>
          <w:szCs w:val="28"/>
        </w:rPr>
        <w:t>Так как предприятие занимается куплей – продажей товаров , поэтому оно не несёт материальных затрат по производству продукции.</w:t>
      </w:r>
    </w:p>
    <w:p w:rsidR="00070644" w:rsidRPr="00163571" w:rsidRDefault="00070644" w:rsidP="0043348E">
      <w:pPr>
        <w:pStyle w:val="ArtemStandart"/>
        <w:keepNext/>
        <w:widowControl w:val="0"/>
        <w:ind w:left="0" w:right="0" w:firstLine="709"/>
        <w:rPr>
          <w:szCs w:val="28"/>
        </w:rPr>
      </w:pPr>
      <w:r w:rsidRPr="00163571">
        <w:rPr>
          <w:szCs w:val="28"/>
        </w:rPr>
        <w:t>Среднегодовая стоимость основных производс</w:t>
      </w:r>
      <w:r w:rsidR="00392EC0" w:rsidRPr="00163571">
        <w:rPr>
          <w:szCs w:val="28"/>
        </w:rPr>
        <w:t>тв</w:t>
      </w:r>
      <w:r w:rsidR="005A6EB3" w:rsidRPr="00163571">
        <w:rPr>
          <w:szCs w:val="28"/>
        </w:rPr>
        <w:t>енных фондов составила: в 2005году – 2005 тыс. руб, в 2006году</w:t>
      </w:r>
      <w:r w:rsidR="00392EC0" w:rsidRPr="00163571">
        <w:rPr>
          <w:szCs w:val="28"/>
        </w:rPr>
        <w:t xml:space="preserve"> – 1569 тыс. руб, в 2007</w:t>
      </w:r>
      <w:r w:rsidR="005A6EB3" w:rsidRPr="00163571">
        <w:rPr>
          <w:szCs w:val="28"/>
        </w:rPr>
        <w:t xml:space="preserve">году – 1384 тыс. руб. </w:t>
      </w:r>
      <w:r w:rsidRPr="00163571">
        <w:rPr>
          <w:szCs w:val="28"/>
        </w:rPr>
        <w:t>Уменьшение стоимости связано с продажей неиспользуемых основных производственных фондов.</w:t>
      </w:r>
    </w:p>
    <w:p w:rsidR="00070644" w:rsidRPr="00163571" w:rsidRDefault="00070644" w:rsidP="0043348E">
      <w:pPr>
        <w:pStyle w:val="ArtemStandart"/>
        <w:keepNext/>
        <w:widowControl w:val="0"/>
        <w:ind w:left="0" w:right="0" w:firstLine="709"/>
        <w:rPr>
          <w:szCs w:val="28"/>
        </w:rPr>
      </w:pPr>
      <w:r w:rsidRPr="00163571">
        <w:rPr>
          <w:szCs w:val="28"/>
        </w:rPr>
        <w:t>Себесто</w:t>
      </w:r>
      <w:r w:rsidR="00392EC0" w:rsidRPr="00163571">
        <w:rPr>
          <w:szCs w:val="28"/>
        </w:rPr>
        <w:t>имость товарной продукции в 2005</w:t>
      </w:r>
      <w:r w:rsidR="005A6EB3" w:rsidRPr="00163571">
        <w:rPr>
          <w:szCs w:val="28"/>
        </w:rPr>
        <w:t xml:space="preserve"> </w:t>
      </w:r>
      <w:r w:rsidR="00392EC0" w:rsidRPr="00163571">
        <w:rPr>
          <w:szCs w:val="28"/>
        </w:rPr>
        <w:t>г</w:t>
      </w:r>
      <w:r w:rsidR="005A6EB3" w:rsidRPr="00163571">
        <w:rPr>
          <w:szCs w:val="28"/>
        </w:rPr>
        <w:t>оду</w:t>
      </w:r>
      <w:r w:rsidRPr="00163571">
        <w:rPr>
          <w:szCs w:val="28"/>
        </w:rPr>
        <w:t xml:space="preserve"> с</w:t>
      </w:r>
      <w:r w:rsidR="00392EC0" w:rsidRPr="00163571">
        <w:rPr>
          <w:szCs w:val="28"/>
        </w:rPr>
        <w:t>оставила 918974 тыс. руб, в 2006</w:t>
      </w:r>
      <w:r w:rsidR="005A6EB3" w:rsidRPr="00163571">
        <w:rPr>
          <w:szCs w:val="28"/>
        </w:rPr>
        <w:t xml:space="preserve"> году</w:t>
      </w:r>
      <w:r w:rsidRPr="00163571">
        <w:rPr>
          <w:szCs w:val="28"/>
        </w:rPr>
        <w:t xml:space="preserve"> она снизилась до 65676 тыс. руб в связи с более выгодными поставками товаров и заметном снижении </w:t>
      </w:r>
      <w:r w:rsidR="00392EC0" w:rsidRPr="00163571">
        <w:rPr>
          <w:szCs w:val="28"/>
        </w:rPr>
        <w:t>таможенного оформления, а в 2007</w:t>
      </w:r>
      <w:r w:rsidR="005A6EB3" w:rsidRPr="00163571">
        <w:rPr>
          <w:szCs w:val="28"/>
        </w:rPr>
        <w:t xml:space="preserve"> году </w:t>
      </w:r>
      <w:r w:rsidRPr="00163571">
        <w:rPr>
          <w:szCs w:val="28"/>
        </w:rPr>
        <w:t>произошло увеличение до 105966</w:t>
      </w:r>
      <w:r w:rsidR="00E143E8" w:rsidRPr="00163571">
        <w:rPr>
          <w:szCs w:val="28"/>
        </w:rPr>
        <w:t xml:space="preserve"> тыс. руб</w:t>
      </w:r>
      <w:r w:rsidRPr="00163571">
        <w:rPr>
          <w:szCs w:val="28"/>
        </w:rPr>
        <w:t xml:space="preserve"> в связи с увеличением</w:t>
      </w:r>
      <w:r w:rsidR="00163571">
        <w:rPr>
          <w:szCs w:val="28"/>
        </w:rPr>
        <w:t xml:space="preserve"> </w:t>
      </w:r>
      <w:r w:rsidRPr="00163571">
        <w:rPr>
          <w:szCs w:val="28"/>
        </w:rPr>
        <w:t>коммерческих расходов.</w:t>
      </w:r>
    </w:p>
    <w:p w:rsidR="00070644" w:rsidRPr="00163571" w:rsidRDefault="00392EC0" w:rsidP="0043348E">
      <w:pPr>
        <w:pStyle w:val="ArtemStandart"/>
        <w:keepNext/>
        <w:widowControl w:val="0"/>
        <w:ind w:left="0" w:right="0" w:firstLine="709"/>
        <w:rPr>
          <w:szCs w:val="28"/>
        </w:rPr>
      </w:pPr>
      <w:r w:rsidRPr="00163571">
        <w:rPr>
          <w:szCs w:val="28"/>
        </w:rPr>
        <w:t>Выручка в 2005</w:t>
      </w:r>
      <w:r w:rsidR="005A6EB3" w:rsidRPr="00163571">
        <w:rPr>
          <w:szCs w:val="28"/>
        </w:rPr>
        <w:t xml:space="preserve"> году</w:t>
      </w:r>
      <w:r w:rsidRPr="00163571">
        <w:rPr>
          <w:szCs w:val="28"/>
        </w:rPr>
        <w:t xml:space="preserve"> составила 98381 тыс. руб, в2006</w:t>
      </w:r>
      <w:r w:rsidR="005A6EB3" w:rsidRPr="00163571">
        <w:rPr>
          <w:szCs w:val="28"/>
        </w:rPr>
        <w:t xml:space="preserve"> году</w:t>
      </w:r>
      <w:r w:rsidR="00070644" w:rsidRPr="00163571">
        <w:rPr>
          <w:szCs w:val="28"/>
        </w:rPr>
        <w:t xml:space="preserve"> она снизилась и составила 76418 тыс. руб из - за уменьшения объёма продаж и руководством было принято решение о снижении объёма поставок готовой проду</w:t>
      </w:r>
      <w:r w:rsidRPr="00163571">
        <w:rPr>
          <w:szCs w:val="28"/>
        </w:rPr>
        <w:t>кции до 14149 тыс. руб и в 2007</w:t>
      </w:r>
      <w:r w:rsidR="005A6EB3" w:rsidRPr="00163571">
        <w:rPr>
          <w:szCs w:val="28"/>
        </w:rPr>
        <w:t xml:space="preserve"> году</w:t>
      </w:r>
      <w:r w:rsidR="00163571">
        <w:rPr>
          <w:szCs w:val="28"/>
        </w:rPr>
        <w:t xml:space="preserve"> </w:t>
      </w:r>
      <w:r w:rsidR="00070644" w:rsidRPr="00163571">
        <w:rPr>
          <w:szCs w:val="28"/>
        </w:rPr>
        <w:t>выручка уже составила 121827</w:t>
      </w:r>
      <w:r w:rsidR="00163571">
        <w:rPr>
          <w:szCs w:val="28"/>
        </w:rPr>
        <w:t xml:space="preserve"> </w:t>
      </w:r>
      <w:r w:rsidR="00070644" w:rsidRPr="00163571">
        <w:rPr>
          <w:szCs w:val="28"/>
        </w:rPr>
        <w:t>тыс. руб.</w:t>
      </w:r>
    </w:p>
    <w:p w:rsidR="00070644" w:rsidRPr="00163571" w:rsidRDefault="00070644" w:rsidP="0043348E">
      <w:pPr>
        <w:pStyle w:val="ArtemStandart"/>
        <w:keepNext/>
        <w:widowControl w:val="0"/>
        <w:ind w:left="0" w:right="0" w:firstLine="709"/>
        <w:rPr>
          <w:szCs w:val="28"/>
        </w:rPr>
      </w:pPr>
      <w:r w:rsidRPr="00163571">
        <w:rPr>
          <w:szCs w:val="28"/>
        </w:rPr>
        <w:t>Фондоотдача – это отношение количества товарной продукции за год на 1 рубль осно</w:t>
      </w:r>
      <w:r w:rsidR="00392EC0" w:rsidRPr="00163571">
        <w:rPr>
          <w:szCs w:val="28"/>
        </w:rPr>
        <w:t>вных средств. Фондоотдача в 2005</w:t>
      </w:r>
      <w:r w:rsidR="005A6EB3" w:rsidRPr="00163571">
        <w:rPr>
          <w:szCs w:val="28"/>
        </w:rPr>
        <w:t xml:space="preserve"> году</w:t>
      </w:r>
      <w:r w:rsidRPr="00163571">
        <w:rPr>
          <w:szCs w:val="28"/>
        </w:rPr>
        <w:t xml:space="preserve"> – 8,9 р</w:t>
      </w:r>
      <w:r w:rsidR="005A6EB3" w:rsidRPr="00163571">
        <w:rPr>
          <w:szCs w:val="28"/>
        </w:rPr>
        <w:t>уб</w:t>
      </w:r>
      <w:r w:rsidRPr="00163571">
        <w:rPr>
          <w:szCs w:val="28"/>
        </w:rPr>
        <w:t>/р</w:t>
      </w:r>
      <w:r w:rsidR="005A6EB3" w:rsidRPr="00163571">
        <w:rPr>
          <w:szCs w:val="28"/>
        </w:rPr>
        <w:t>уб</w:t>
      </w:r>
      <w:r w:rsidRPr="00163571">
        <w:rPr>
          <w:szCs w:val="28"/>
        </w:rPr>
        <w:t xml:space="preserve"> , в 200</w:t>
      </w:r>
      <w:r w:rsidR="005A6EB3" w:rsidRPr="00163571">
        <w:rPr>
          <w:szCs w:val="28"/>
        </w:rPr>
        <w:t>6 году</w:t>
      </w:r>
      <w:r w:rsidR="00392EC0" w:rsidRPr="00163571">
        <w:rPr>
          <w:szCs w:val="28"/>
        </w:rPr>
        <w:t xml:space="preserve"> – 9,01 р</w:t>
      </w:r>
      <w:r w:rsidR="005A6EB3" w:rsidRPr="00163571">
        <w:rPr>
          <w:szCs w:val="28"/>
        </w:rPr>
        <w:t>уб</w:t>
      </w:r>
      <w:r w:rsidR="00392EC0" w:rsidRPr="00163571">
        <w:rPr>
          <w:szCs w:val="28"/>
        </w:rPr>
        <w:t>/р</w:t>
      </w:r>
      <w:r w:rsidR="005A6EB3" w:rsidRPr="00163571">
        <w:rPr>
          <w:szCs w:val="28"/>
        </w:rPr>
        <w:t>уб</w:t>
      </w:r>
      <w:r w:rsidR="00392EC0" w:rsidRPr="00163571">
        <w:rPr>
          <w:szCs w:val="28"/>
        </w:rPr>
        <w:t xml:space="preserve"> и в 2007</w:t>
      </w:r>
      <w:r w:rsidRPr="00163571">
        <w:rPr>
          <w:szCs w:val="28"/>
        </w:rPr>
        <w:t xml:space="preserve"> г</w:t>
      </w:r>
      <w:r w:rsidR="005A6EB3" w:rsidRPr="00163571">
        <w:rPr>
          <w:szCs w:val="28"/>
        </w:rPr>
        <w:t xml:space="preserve">оду </w:t>
      </w:r>
      <w:r w:rsidRPr="00163571">
        <w:rPr>
          <w:szCs w:val="28"/>
        </w:rPr>
        <w:t>- 9,9 р</w:t>
      </w:r>
      <w:r w:rsidR="005A6EB3" w:rsidRPr="00163571">
        <w:rPr>
          <w:szCs w:val="28"/>
        </w:rPr>
        <w:t>уб</w:t>
      </w:r>
      <w:r w:rsidRPr="00163571">
        <w:rPr>
          <w:szCs w:val="28"/>
        </w:rPr>
        <w:t>/р</w:t>
      </w:r>
      <w:r w:rsidR="005A6EB3" w:rsidRPr="00163571">
        <w:rPr>
          <w:szCs w:val="28"/>
        </w:rPr>
        <w:t>уб</w:t>
      </w:r>
      <w:r w:rsidRPr="00163571">
        <w:rPr>
          <w:szCs w:val="28"/>
        </w:rPr>
        <w:t>.</w:t>
      </w:r>
    </w:p>
    <w:p w:rsidR="00070644" w:rsidRPr="00163571" w:rsidRDefault="00070644" w:rsidP="0043348E">
      <w:pPr>
        <w:pStyle w:val="ArtemStandart"/>
        <w:keepNext/>
        <w:widowControl w:val="0"/>
        <w:ind w:left="0" w:right="0" w:firstLine="709"/>
        <w:rPr>
          <w:szCs w:val="28"/>
        </w:rPr>
      </w:pPr>
      <w:r w:rsidRPr="00163571">
        <w:rPr>
          <w:szCs w:val="28"/>
        </w:rPr>
        <w:t>Рентабельность продаж равна отношению прибыли к себестоимости умноженн</w:t>
      </w:r>
      <w:r w:rsidR="004F401D" w:rsidRPr="00163571">
        <w:rPr>
          <w:szCs w:val="28"/>
        </w:rPr>
        <w:t>ом на 100. Рентабельность в 2005</w:t>
      </w:r>
      <w:r w:rsidR="005A6EB3" w:rsidRPr="00163571">
        <w:rPr>
          <w:szCs w:val="28"/>
        </w:rPr>
        <w:t xml:space="preserve"> году</w:t>
      </w:r>
      <w:r w:rsidRPr="00163571">
        <w:rPr>
          <w:szCs w:val="28"/>
        </w:rPr>
        <w:t xml:space="preserve"> – 2,07%; в 200</w:t>
      </w:r>
      <w:r w:rsidR="005A6EB3" w:rsidRPr="00163571">
        <w:rPr>
          <w:szCs w:val="28"/>
        </w:rPr>
        <w:t>6 году</w:t>
      </w:r>
      <w:r w:rsidR="004F401D" w:rsidRPr="00163571">
        <w:rPr>
          <w:szCs w:val="28"/>
        </w:rPr>
        <w:t xml:space="preserve"> – 1,17%; в 2007</w:t>
      </w:r>
      <w:r w:rsidR="005A6EB3" w:rsidRPr="00163571">
        <w:rPr>
          <w:szCs w:val="28"/>
        </w:rPr>
        <w:t xml:space="preserve"> году</w:t>
      </w:r>
      <w:r w:rsidRPr="00163571">
        <w:rPr>
          <w:szCs w:val="28"/>
        </w:rPr>
        <w:t xml:space="preserve"> – 0,46%. Снижение рентабельности произошло из – за увеличения себестоимости и уменьшения прибыли.</w:t>
      </w:r>
    </w:p>
    <w:p w:rsidR="005A6EB3" w:rsidRDefault="00E143E8" w:rsidP="0043348E">
      <w:pPr>
        <w:pStyle w:val="ArtemStandart"/>
        <w:keepNext/>
        <w:widowControl w:val="0"/>
        <w:ind w:left="0" w:right="0" w:firstLine="709"/>
        <w:rPr>
          <w:szCs w:val="28"/>
        </w:rPr>
      </w:pPr>
      <w:r w:rsidRPr="00163571">
        <w:rPr>
          <w:szCs w:val="28"/>
        </w:rPr>
        <w:t>В целом по предприятию ООО «</w:t>
      </w:r>
      <w:r w:rsidR="00D90CC7" w:rsidRPr="00163571">
        <w:rPr>
          <w:szCs w:val="28"/>
        </w:rPr>
        <w:t>Южная Звезда</w:t>
      </w:r>
      <w:r w:rsidRPr="00163571">
        <w:rPr>
          <w:szCs w:val="28"/>
        </w:rPr>
        <w:t>» можно сделать вывод, что оно прибыльно и находится на стадии развития, деятельность предприятия планомерно осуществляется в соответствии с поставленными задачами.</w:t>
      </w:r>
    </w:p>
    <w:p w:rsidR="00163571" w:rsidRPr="00163571" w:rsidRDefault="00163571" w:rsidP="0043348E">
      <w:pPr>
        <w:pStyle w:val="ArtemStandart"/>
        <w:keepNext/>
        <w:widowControl w:val="0"/>
        <w:ind w:left="0" w:right="0" w:firstLine="709"/>
        <w:rPr>
          <w:szCs w:val="28"/>
        </w:rPr>
      </w:pPr>
    </w:p>
    <w:p w:rsidR="00070644" w:rsidRPr="00163571" w:rsidRDefault="00070644" w:rsidP="0043348E">
      <w:pPr>
        <w:pStyle w:val="a3"/>
        <w:keepNext/>
        <w:widowControl w:val="0"/>
        <w:ind w:firstLine="709"/>
        <w:jc w:val="center"/>
        <w:rPr>
          <w:b/>
          <w:szCs w:val="28"/>
        </w:rPr>
      </w:pPr>
      <w:r w:rsidRPr="00163571">
        <w:rPr>
          <w:b/>
          <w:szCs w:val="28"/>
        </w:rPr>
        <w:t>2.2 Оценка организации бухгалтерского учета на предприятии ООО «</w:t>
      </w:r>
      <w:r w:rsidR="00587233" w:rsidRPr="00163571">
        <w:rPr>
          <w:b/>
          <w:szCs w:val="28"/>
        </w:rPr>
        <w:t>Южная Звезда</w:t>
      </w:r>
      <w:r w:rsidRPr="00163571">
        <w:rPr>
          <w:b/>
          <w:szCs w:val="28"/>
        </w:rPr>
        <w:t>»</w:t>
      </w:r>
    </w:p>
    <w:p w:rsidR="00070644" w:rsidRPr="00163571" w:rsidRDefault="00070644" w:rsidP="0043348E">
      <w:pPr>
        <w:pStyle w:val="a3"/>
        <w:keepNext/>
        <w:widowControl w:val="0"/>
        <w:ind w:firstLine="709"/>
        <w:rPr>
          <w:szCs w:val="28"/>
        </w:rPr>
      </w:pPr>
    </w:p>
    <w:p w:rsidR="00070644" w:rsidRPr="00163571" w:rsidRDefault="00070644" w:rsidP="0043348E">
      <w:pPr>
        <w:pStyle w:val="a3"/>
        <w:keepNext/>
        <w:widowControl w:val="0"/>
        <w:ind w:firstLine="709"/>
        <w:rPr>
          <w:szCs w:val="28"/>
        </w:rPr>
      </w:pPr>
      <w:r w:rsidRPr="00163571">
        <w:rPr>
          <w:szCs w:val="28"/>
        </w:rPr>
        <w:t>Согласно закону о бухгалтерском учете в Российской Федерации, ответственность за организацию бухгалтерского учета и со</w:t>
      </w:r>
      <w:r w:rsidR="00760A64" w:rsidRPr="00163571">
        <w:rPr>
          <w:szCs w:val="28"/>
        </w:rPr>
        <w:t>блюдение законодательства Российской Федерации</w:t>
      </w:r>
      <w:r w:rsidRPr="00163571">
        <w:rPr>
          <w:szCs w:val="28"/>
        </w:rPr>
        <w:t xml:space="preserve"> при выполнении хозяйственных операций возлагается на руководителей организаций и учреждений. </w:t>
      </w:r>
      <w:r w:rsidR="00760A64" w:rsidRPr="00163571">
        <w:rPr>
          <w:szCs w:val="28"/>
        </w:rPr>
        <w:t>Эта обязанность возложена на директора ООО «</w:t>
      </w:r>
      <w:r w:rsidR="00587233" w:rsidRPr="00163571">
        <w:rPr>
          <w:szCs w:val="28"/>
        </w:rPr>
        <w:t>Южная Звезда</w:t>
      </w:r>
      <w:r w:rsidR="00760A64" w:rsidRPr="00163571">
        <w:rPr>
          <w:szCs w:val="28"/>
        </w:rPr>
        <w:t>»</w:t>
      </w:r>
      <w:r w:rsidR="00587233" w:rsidRPr="00163571">
        <w:rPr>
          <w:szCs w:val="28"/>
        </w:rPr>
        <w:t xml:space="preserve"> Иванов И.И</w:t>
      </w:r>
      <w:r w:rsidR="00760A64" w:rsidRPr="00163571">
        <w:rPr>
          <w:szCs w:val="28"/>
        </w:rPr>
        <w:t>.</w:t>
      </w:r>
      <w:r w:rsidR="00587233" w:rsidRPr="00163571">
        <w:rPr>
          <w:szCs w:val="28"/>
        </w:rPr>
        <w:t xml:space="preserve"> </w:t>
      </w:r>
      <w:r w:rsidRPr="00163571">
        <w:rPr>
          <w:szCs w:val="28"/>
        </w:rPr>
        <w:t>В зависимости от объема учетной работы руководители организаций по своему усмотрению могут:</w:t>
      </w:r>
    </w:p>
    <w:p w:rsidR="00070644" w:rsidRPr="00163571" w:rsidRDefault="00070644" w:rsidP="0043348E">
      <w:pPr>
        <w:pStyle w:val="a3"/>
        <w:keepNext/>
        <w:widowControl w:val="0"/>
        <w:ind w:firstLine="709"/>
        <w:rPr>
          <w:szCs w:val="28"/>
        </w:rPr>
      </w:pPr>
      <w:r w:rsidRPr="00163571">
        <w:rPr>
          <w:szCs w:val="28"/>
        </w:rPr>
        <w:t>-</w:t>
      </w:r>
      <w:r w:rsidR="00391DEC" w:rsidRPr="00163571">
        <w:rPr>
          <w:szCs w:val="28"/>
        </w:rPr>
        <w:t xml:space="preserve"> </w:t>
      </w:r>
      <w:r w:rsidRPr="00163571">
        <w:rPr>
          <w:szCs w:val="28"/>
        </w:rPr>
        <w:t>учредить бухгалтерскую службу, возглавляемую главным бухгалтером, либо ввести должность бухгалтера;</w:t>
      </w:r>
    </w:p>
    <w:p w:rsidR="00070644" w:rsidRPr="00163571" w:rsidRDefault="00070644" w:rsidP="0043348E">
      <w:pPr>
        <w:pStyle w:val="a3"/>
        <w:keepNext/>
        <w:widowControl w:val="0"/>
        <w:ind w:firstLine="709"/>
        <w:rPr>
          <w:szCs w:val="28"/>
        </w:rPr>
      </w:pPr>
      <w:r w:rsidRPr="00163571">
        <w:rPr>
          <w:szCs w:val="28"/>
        </w:rPr>
        <w:t>-поручить ведение бухгалтерского учета специализированной организации, либо бухгалтеру;</w:t>
      </w:r>
    </w:p>
    <w:p w:rsidR="00070644" w:rsidRPr="00163571" w:rsidRDefault="00070644" w:rsidP="0043348E">
      <w:pPr>
        <w:pStyle w:val="a3"/>
        <w:keepNext/>
        <w:widowControl w:val="0"/>
        <w:ind w:firstLine="709"/>
        <w:rPr>
          <w:szCs w:val="28"/>
        </w:rPr>
      </w:pPr>
      <w:r w:rsidRPr="00163571">
        <w:rPr>
          <w:szCs w:val="28"/>
        </w:rPr>
        <w:t>-</w:t>
      </w:r>
      <w:r w:rsidR="00391DEC" w:rsidRPr="00163571">
        <w:rPr>
          <w:szCs w:val="28"/>
        </w:rPr>
        <w:t xml:space="preserve"> </w:t>
      </w:r>
      <w:r w:rsidRPr="00163571">
        <w:rPr>
          <w:szCs w:val="28"/>
        </w:rPr>
        <w:t>специалисту по договору;</w:t>
      </w:r>
    </w:p>
    <w:p w:rsidR="00070644" w:rsidRPr="00163571" w:rsidRDefault="00070644" w:rsidP="0043348E">
      <w:pPr>
        <w:pStyle w:val="a3"/>
        <w:keepNext/>
        <w:widowControl w:val="0"/>
        <w:ind w:firstLine="709"/>
        <w:rPr>
          <w:szCs w:val="28"/>
        </w:rPr>
      </w:pPr>
      <w:r w:rsidRPr="00163571">
        <w:rPr>
          <w:szCs w:val="28"/>
        </w:rPr>
        <w:t>-</w:t>
      </w:r>
      <w:r w:rsidR="00391DEC" w:rsidRPr="00163571">
        <w:rPr>
          <w:szCs w:val="28"/>
        </w:rPr>
        <w:t xml:space="preserve"> </w:t>
      </w:r>
      <w:r w:rsidR="00760A64" w:rsidRPr="00163571">
        <w:rPr>
          <w:szCs w:val="28"/>
        </w:rPr>
        <w:t>лично вести бухгалтерский учет.</w:t>
      </w:r>
    </w:p>
    <w:p w:rsidR="00070644" w:rsidRPr="00163571" w:rsidRDefault="00070644" w:rsidP="0043348E">
      <w:pPr>
        <w:pStyle w:val="a3"/>
        <w:keepNext/>
        <w:widowControl w:val="0"/>
        <w:ind w:firstLine="709"/>
        <w:rPr>
          <w:szCs w:val="28"/>
        </w:rPr>
      </w:pPr>
      <w:r w:rsidRPr="00163571">
        <w:rPr>
          <w:szCs w:val="28"/>
        </w:rPr>
        <w:t>Организация бухгалтерской службы в ООО «</w:t>
      </w:r>
      <w:r w:rsidR="00587233" w:rsidRPr="00163571">
        <w:rPr>
          <w:szCs w:val="28"/>
        </w:rPr>
        <w:t>Южная Звезда</w:t>
      </w:r>
      <w:r w:rsidRPr="00163571">
        <w:rPr>
          <w:szCs w:val="28"/>
        </w:rPr>
        <w:t>» включает в себя права и обязанности главного бухгалтера, место бухгалтерии в системе управления предприятием, порядок взаимодействия этой службы с другими подразделениями.</w:t>
      </w:r>
    </w:p>
    <w:p w:rsidR="00070644" w:rsidRPr="00163571" w:rsidRDefault="00070644" w:rsidP="0043348E">
      <w:pPr>
        <w:pStyle w:val="a3"/>
        <w:keepNext/>
        <w:widowControl w:val="0"/>
        <w:ind w:firstLine="709"/>
        <w:rPr>
          <w:szCs w:val="28"/>
        </w:rPr>
      </w:pPr>
      <w:r w:rsidRPr="00163571">
        <w:rPr>
          <w:szCs w:val="28"/>
        </w:rPr>
        <w:t>Бухгалтерия ООО «</w:t>
      </w:r>
      <w:r w:rsidR="00587233" w:rsidRPr="00163571">
        <w:rPr>
          <w:szCs w:val="28"/>
        </w:rPr>
        <w:t>Южная Звезда</w:t>
      </w:r>
      <w:r w:rsidRPr="00163571">
        <w:rPr>
          <w:szCs w:val="28"/>
        </w:rPr>
        <w:t xml:space="preserve">» занимается обработкой документов, ведением учетных регистров и на их основе </w:t>
      </w:r>
      <w:r w:rsidR="00760A64" w:rsidRPr="00163571">
        <w:rPr>
          <w:szCs w:val="28"/>
        </w:rPr>
        <w:t xml:space="preserve">главный бухгалтер </w:t>
      </w:r>
      <w:r w:rsidR="00587233" w:rsidRPr="00163571">
        <w:rPr>
          <w:szCs w:val="28"/>
        </w:rPr>
        <w:t xml:space="preserve">Смирнова Вера Сергеевна </w:t>
      </w:r>
      <w:r w:rsidR="00760A64" w:rsidRPr="00163571">
        <w:rPr>
          <w:szCs w:val="28"/>
        </w:rPr>
        <w:t>составляет</w:t>
      </w:r>
      <w:r w:rsidR="00163571">
        <w:rPr>
          <w:szCs w:val="28"/>
        </w:rPr>
        <w:t xml:space="preserve"> </w:t>
      </w:r>
      <w:r w:rsidR="00760A64" w:rsidRPr="00163571">
        <w:rPr>
          <w:szCs w:val="28"/>
        </w:rPr>
        <w:t>отчетность</w:t>
      </w:r>
      <w:r w:rsidRPr="00163571">
        <w:rPr>
          <w:szCs w:val="28"/>
        </w:rPr>
        <w:t>.</w:t>
      </w:r>
    </w:p>
    <w:p w:rsidR="00070644" w:rsidRPr="00163571" w:rsidRDefault="00070644" w:rsidP="0043348E">
      <w:pPr>
        <w:pStyle w:val="a3"/>
        <w:keepNext/>
        <w:widowControl w:val="0"/>
        <w:ind w:firstLine="709"/>
        <w:rPr>
          <w:szCs w:val="28"/>
        </w:rPr>
      </w:pPr>
      <w:r w:rsidRPr="00163571">
        <w:rPr>
          <w:szCs w:val="28"/>
        </w:rPr>
        <w:t>В состав бухгалтерии входят 4 основных связанных между собой группы:</w:t>
      </w:r>
    </w:p>
    <w:p w:rsidR="00070644" w:rsidRPr="00163571" w:rsidRDefault="00070644" w:rsidP="0043348E">
      <w:pPr>
        <w:pStyle w:val="a3"/>
        <w:keepNext/>
        <w:widowControl w:val="0"/>
        <w:ind w:firstLine="709"/>
        <w:rPr>
          <w:szCs w:val="28"/>
        </w:rPr>
      </w:pPr>
      <w:r w:rsidRPr="00163571">
        <w:rPr>
          <w:szCs w:val="28"/>
        </w:rPr>
        <w:t>- расчетная группа, работники которой на основании первичных документов выполняют все расчеты по заработной плате и удержаниям из нее, осуществляют контроль за использованием фонда оплаты труда и фонда потребления, ведут учет расчетов по отчислениям на социальное страхование и обеспечение, по отчислениям в Пенсионный фонд, в фонд занятости и другие внебюджетные фонды;</w:t>
      </w:r>
    </w:p>
    <w:p w:rsidR="00070644" w:rsidRPr="00163571" w:rsidRDefault="00070644" w:rsidP="0043348E">
      <w:pPr>
        <w:pStyle w:val="a3"/>
        <w:keepNext/>
        <w:widowControl w:val="0"/>
        <w:ind w:firstLine="709"/>
        <w:rPr>
          <w:szCs w:val="28"/>
        </w:rPr>
      </w:pPr>
      <w:r w:rsidRPr="00163571">
        <w:rPr>
          <w:szCs w:val="28"/>
        </w:rPr>
        <w:t>- группа материального учета, работники которой ведут учет приобретения материальных ценностей, расчеты с поставщиками материалов, поступления и расходование материалов в места их хранения и использование;</w:t>
      </w:r>
    </w:p>
    <w:p w:rsidR="00070644" w:rsidRPr="00163571" w:rsidRDefault="00070644" w:rsidP="0043348E">
      <w:pPr>
        <w:pStyle w:val="a3"/>
        <w:keepNext/>
        <w:widowControl w:val="0"/>
        <w:ind w:firstLine="709"/>
        <w:rPr>
          <w:szCs w:val="28"/>
        </w:rPr>
      </w:pPr>
      <w:r w:rsidRPr="00163571">
        <w:rPr>
          <w:szCs w:val="28"/>
        </w:rPr>
        <w:t>- производственно-калькуляционная группа, работники которой ведут учет затрат на производство, калькулируют фактическую себестоимость выпускаемой продукции и составляют отчетность; определяют состав затрат на незавершенное производство;</w:t>
      </w:r>
    </w:p>
    <w:p w:rsidR="00070644" w:rsidRPr="00163571" w:rsidRDefault="00070644" w:rsidP="0043348E">
      <w:pPr>
        <w:pStyle w:val="a3"/>
        <w:keepNext/>
        <w:widowControl w:val="0"/>
        <w:ind w:firstLine="709"/>
        <w:rPr>
          <w:szCs w:val="28"/>
        </w:rPr>
      </w:pPr>
      <w:r w:rsidRPr="00163571">
        <w:rPr>
          <w:szCs w:val="28"/>
        </w:rPr>
        <w:t>- финансовая группа, работники которой ведут учет денежных средств и расчетов с предприятиями и отдельными лицами, занимаются учетом выпуска, наличия, отгрузки и реализации готовой продукции и прочих материалов.</w:t>
      </w:r>
    </w:p>
    <w:p w:rsidR="00070644" w:rsidRPr="00163571" w:rsidRDefault="00070644" w:rsidP="0043348E">
      <w:pPr>
        <w:pStyle w:val="a3"/>
        <w:keepNext/>
        <w:widowControl w:val="0"/>
        <w:ind w:firstLine="709"/>
        <w:rPr>
          <w:szCs w:val="28"/>
        </w:rPr>
      </w:pPr>
      <w:r w:rsidRPr="00163571">
        <w:rPr>
          <w:szCs w:val="28"/>
        </w:rPr>
        <w:t>В аппарате бухгалтерии также имеются работники, которые осуществляют учет отдельных операций, они ведут главную книгу, составляют отчетность.</w:t>
      </w:r>
    </w:p>
    <w:p w:rsidR="00070644" w:rsidRPr="00163571" w:rsidRDefault="00070644" w:rsidP="0043348E">
      <w:pPr>
        <w:pStyle w:val="a3"/>
        <w:keepNext/>
        <w:widowControl w:val="0"/>
        <w:ind w:firstLine="709"/>
        <w:rPr>
          <w:szCs w:val="28"/>
        </w:rPr>
      </w:pPr>
      <w:r w:rsidRPr="00163571">
        <w:rPr>
          <w:szCs w:val="28"/>
        </w:rPr>
        <w:t>Руководит работой бухгалтерии главный бухгалтер, он дает указания по ведению учета и составления отчетности. Главный бухгалтер обеспечивает контроль за отражением на счетах бухгалтерского учета всех осуществляемых хозяйственных операций, представление оперативной информации, составлением в установленные сроки бухгалтерской отчетности, осуществление совместно с другими подразделениями и службами экономического анализа финансово-хозяйственной деятельности по данным бухучета и отчетности в целях выявления и мобилизации внутренних хозяйственных ресурсов.</w:t>
      </w:r>
    </w:p>
    <w:p w:rsidR="00070644" w:rsidRPr="00163571" w:rsidRDefault="00070644" w:rsidP="0043348E">
      <w:pPr>
        <w:pStyle w:val="a3"/>
        <w:keepNext/>
        <w:widowControl w:val="0"/>
        <w:ind w:firstLine="709"/>
        <w:rPr>
          <w:szCs w:val="28"/>
        </w:rPr>
      </w:pPr>
      <w:r w:rsidRPr="00163571">
        <w:rPr>
          <w:szCs w:val="28"/>
        </w:rPr>
        <w:t>Главный бухгалтер подписывает совместно с руководителем организации документы, служащие основанием приемки и выдачи товарно-материальных ценностей и денежных средств, а также расчетных и денежных обязательств.</w:t>
      </w:r>
    </w:p>
    <w:p w:rsidR="00070644" w:rsidRPr="00163571" w:rsidRDefault="00070644" w:rsidP="0043348E">
      <w:pPr>
        <w:pStyle w:val="a3"/>
        <w:keepNext/>
        <w:widowControl w:val="0"/>
        <w:ind w:firstLine="709"/>
        <w:rPr>
          <w:szCs w:val="28"/>
        </w:rPr>
      </w:pPr>
      <w:r w:rsidRPr="00163571">
        <w:rPr>
          <w:szCs w:val="28"/>
        </w:rPr>
        <w:t>Главный бухгалтер несет ответственность за правильное ведение бухгалтерского учета, его запущенность, нарушение правил и положений, регламентирующих финансово-хозяйственную деятельность, за прием к учету документов по операциям, противоречащим законодательству и нарушающим договорную и финансовую дисциплину, если по осуществлению отдельных хозяйственных операций противоречащих законодательству, документы приняты с письменным распоряжением руководителя организации то вся полнота ответственности за последствия возлагается на руководителя.</w:t>
      </w:r>
    </w:p>
    <w:p w:rsidR="00070644" w:rsidRDefault="00070644" w:rsidP="0043348E">
      <w:pPr>
        <w:pStyle w:val="a3"/>
        <w:keepNext/>
        <w:widowControl w:val="0"/>
        <w:ind w:firstLine="709"/>
        <w:rPr>
          <w:szCs w:val="28"/>
        </w:rPr>
      </w:pPr>
      <w:r w:rsidRPr="00163571">
        <w:rPr>
          <w:szCs w:val="28"/>
        </w:rPr>
        <w:t>По ООО «</w:t>
      </w:r>
      <w:r w:rsidR="00587233" w:rsidRPr="00163571">
        <w:rPr>
          <w:szCs w:val="28"/>
        </w:rPr>
        <w:t>Южная Звезда</w:t>
      </w:r>
      <w:r w:rsidRPr="00163571">
        <w:rPr>
          <w:szCs w:val="28"/>
        </w:rPr>
        <w:t>» разработаны должностные инструкции в которых определен круг обязанностей каждого работника, составляется рабочий план с выделением конкретных сроков выполнения</w:t>
      </w:r>
      <w:r w:rsidR="00F02A94" w:rsidRPr="00163571">
        <w:rPr>
          <w:szCs w:val="28"/>
        </w:rPr>
        <w:t xml:space="preserve"> отдельных видов учетных работ</w:t>
      </w:r>
      <w:r w:rsidRPr="00163571">
        <w:rPr>
          <w:szCs w:val="28"/>
        </w:rPr>
        <w:t xml:space="preserve">. </w:t>
      </w:r>
      <w:r w:rsidR="00F02A94" w:rsidRPr="00163571">
        <w:rPr>
          <w:szCs w:val="28"/>
        </w:rPr>
        <w:t>Аппарат бухгалтерии имеет непосредственные связи со всеми отделами.</w:t>
      </w:r>
    </w:p>
    <w:p w:rsidR="00163571" w:rsidRPr="00163571" w:rsidRDefault="00163571" w:rsidP="0043348E">
      <w:pPr>
        <w:pStyle w:val="a3"/>
        <w:keepNext/>
        <w:widowControl w:val="0"/>
        <w:ind w:firstLine="709"/>
        <w:rPr>
          <w:szCs w:val="28"/>
        </w:rPr>
      </w:pPr>
    </w:p>
    <w:p w:rsidR="00070644" w:rsidRPr="00163571" w:rsidRDefault="00AE7DB5" w:rsidP="0043348E">
      <w:pPr>
        <w:pStyle w:val="a3"/>
        <w:keepNext/>
        <w:widowControl w:val="0"/>
        <w:ind w:firstLine="709"/>
        <w:rPr>
          <w:szCs w:val="28"/>
        </w:rPr>
      </w:pPr>
      <w:r w:rsidRPr="00163571">
        <w:rPr>
          <w:szCs w:val="28"/>
        </w:rPr>
        <w:t xml:space="preserve">Таблица </w:t>
      </w:r>
      <w:r w:rsidR="00E2484F" w:rsidRPr="00163571">
        <w:rPr>
          <w:szCs w:val="28"/>
        </w:rPr>
        <w:t>2</w:t>
      </w:r>
      <w:r w:rsidR="00070644" w:rsidRPr="00163571">
        <w:rPr>
          <w:szCs w:val="28"/>
        </w:rPr>
        <w:t xml:space="preserve"> - Взаимосвязь бухгалтерии со структурными</w:t>
      </w:r>
      <w:r w:rsidR="00163571">
        <w:rPr>
          <w:szCs w:val="28"/>
        </w:rPr>
        <w:t xml:space="preserve"> </w:t>
      </w:r>
      <w:r w:rsidR="00070644" w:rsidRPr="00163571">
        <w:rPr>
          <w:szCs w:val="28"/>
        </w:rPr>
        <w:t>подразделениями</w:t>
      </w:r>
      <w:r w:rsidR="00163571">
        <w:rPr>
          <w:szCs w:val="28"/>
        </w:rPr>
        <w:t xml:space="preserve"> </w:t>
      </w:r>
      <w:r w:rsidR="00070644" w:rsidRPr="00163571">
        <w:rPr>
          <w:szCs w:val="28"/>
        </w:rPr>
        <w:t>ООО «</w:t>
      </w:r>
      <w:r w:rsidR="00587233" w:rsidRPr="00163571">
        <w:rPr>
          <w:szCs w:val="28"/>
        </w:rPr>
        <w:t>Южная Звезда</w:t>
      </w:r>
      <w:r w:rsidR="00070644" w:rsidRPr="00163571">
        <w:rPr>
          <w:szCs w:val="28"/>
        </w:rPr>
        <w:t>»</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320"/>
        <w:gridCol w:w="6964"/>
      </w:tblGrid>
      <w:tr w:rsidR="00070644" w:rsidRPr="00163571" w:rsidTr="00163571">
        <w:tc>
          <w:tcPr>
            <w:tcW w:w="2320" w:type="dxa"/>
            <w:tcBorders>
              <w:top w:val="single" w:sz="6" w:space="0" w:color="auto"/>
              <w:bottom w:val="nil"/>
              <w:right w:val="single" w:sz="6" w:space="0" w:color="auto"/>
            </w:tcBorders>
          </w:tcPr>
          <w:p w:rsidR="00070644" w:rsidRPr="00163571" w:rsidRDefault="00070644" w:rsidP="0043348E">
            <w:pPr>
              <w:keepNext/>
              <w:widowControl w:val="0"/>
              <w:spacing w:line="360" w:lineRule="auto"/>
              <w:jc w:val="both"/>
              <w:rPr>
                <w:szCs w:val="24"/>
              </w:rPr>
            </w:pPr>
            <w:r w:rsidRPr="00163571">
              <w:rPr>
                <w:szCs w:val="24"/>
              </w:rPr>
              <w:t>Структурные подразделения</w:t>
            </w:r>
          </w:p>
        </w:tc>
        <w:tc>
          <w:tcPr>
            <w:tcW w:w="6964" w:type="dxa"/>
            <w:tcBorders>
              <w:top w:val="single" w:sz="6" w:space="0" w:color="auto"/>
              <w:left w:val="nil"/>
              <w:bottom w:val="nil"/>
            </w:tcBorders>
          </w:tcPr>
          <w:p w:rsidR="00070644" w:rsidRPr="00163571" w:rsidRDefault="00070644" w:rsidP="0043348E">
            <w:pPr>
              <w:keepNext/>
              <w:widowControl w:val="0"/>
              <w:spacing w:line="360" w:lineRule="auto"/>
              <w:jc w:val="both"/>
              <w:rPr>
                <w:szCs w:val="24"/>
              </w:rPr>
            </w:pPr>
            <w:r w:rsidRPr="00163571">
              <w:rPr>
                <w:szCs w:val="24"/>
              </w:rPr>
              <w:t>Состав и наименование документов</w:t>
            </w:r>
          </w:p>
        </w:tc>
      </w:tr>
      <w:tr w:rsidR="00070644" w:rsidRPr="00163571" w:rsidTr="00163571">
        <w:tc>
          <w:tcPr>
            <w:tcW w:w="2320" w:type="dxa"/>
            <w:tcBorders>
              <w:top w:val="single" w:sz="6" w:space="0" w:color="auto"/>
              <w:bottom w:val="single" w:sz="6" w:space="0" w:color="auto"/>
              <w:right w:val="single" w:sz="6" w:space="0" w:color="auto"/>
            </w:tcBorders>
            <w:vAlign w:val="center"/>
          </w:tcPr>
          <w:p w:rsidR="00070644" w:rsidRPr="00163571" w:rsidRDefault="00070644" w:rsidP="0043348E">
            <w:pPr>
              <w:keepNext/>
              <w:widowControl w:val="0"/>
              <w:spacing w:line="360" w:lineRule="auto"/>
              <w:jc w:val="both"/>
              <w:rPr>
                <w:szCs w:val="24"/>
              </w:rPr>
            </w:pPr>
            <w:r w:rsidRPr="00163571">
              <w:rPr>
                <w:szCs w:val="24"/>
              </w:rPr>
              <w:t>Склады</w:t>
            </w:r>
          </w:p>
        </w:tc>
        <w:tc>
          <w:tcPr>
            <w:tcW w:w="6964" w:type="dxa"/>
            <w:tcBorders>
              <w:top w:val="single" w:sz="6" w:space="0" w:color="auto"/>
              <w:left w:val="nil"/>
              <w:bottom w:val="single" w:sz="6" w:space="0" w:color="auto"/>
            </w:tcBorders>
            <w:vAlign w:val="center"/>
          </w:tcPr>
          <w:p w:rsidR="00070644" w:rsidRPr="00163571" w:rsidRDefault="00070644" w:rsidP="0043348E">
            <w:pPr>
              <w:keepNext/>
              <w:widowControl w:val="0"/>
              <w:spacing w:line="360" w:lineRule="auto"/>
              <w:jc w:val="both"/>
              <w:rPr>
                <w:szCs w:val="24"/>
              </w:rPr>
            </w:pPr>
            <w:r w:rsidRPr="00163571">
              <w:rPr>
                <w:szCs w:val="24"/>
              </w:rPr>
              <w:t>Документы по движению товарно-материальных ценностей (поступление, отпуск, перемещение)</w:t>
            </w:r>
          </w:p>
        </w:tc>
      </w:tr>
      <w:tr w:rsidR="00070644" w:rsidRPr="00163571" w:rsidTr="00163571">
        <w:tc>
          <w:tcPr>
            <w:tcW w:w="2320" w:type="dxa"/>
            <w:tcBorders>
              <w:top w:val="single" w:sz="6" w:space="0" w:color="auto"/>
              <w:bottom w:val="single" w:sz="6" w:space="0" w:color="auto"/>
              <w:right w:val="single" w:sz="6" w:space="0" w:color="auto"/>
            </w:tcBorders>
            <w:vAlign w:val="center"/>
          </w:tcPr>
          <w:p w:rsidR="00070644" w:rsidRPr="00163571" w:rsidRDefault="00070644" w:rsidP="0043348E">
            <w:pPr>
              <w:keepNext/>
              <w:widowControl w:val="0"/>
              <w:spacing w:line="360" w:lineRule="auto"/>
              <w:jc w:val="both"/>
              <w:rPr>
                <w:szCs w:val="24"/>
              </w:rPr>
            </w:pPr>
            <w:r w:rsidRPr="00163571">
              <w:rPr>
                <w:szCs w:val="24"/>
              </w:rPr>
              <w:t>Плановый отдел</w:t>
            </w:r>
          </w:p>
        </w:tc>
        <w:tc>
          <w:tcPr>
            <w:tcW w:w="6964" w:type="dxa"/>
            <w:tcBorders>
              <w:top w:val="single" w:sz="6" w:space="0" w:color="auto"/>
              <w:left w:val="nil"/>
              <w:bottom w:val="single" w:sz="6" w:space="0" w:color="auto"/>
            </w:tcBorders>
            <w:vAlign w:val="center"/>
          </w:tcPr>
          <w:p w:rsidR="00070644" w:rsidRPr="00163571" w:rsidRDefault="00070644" w:rsidP="0043348E">
            <w:pPr>
              <w:keepNext/>
              <w:widowControl w:val="0"/>
              <w:spacing w:line="360" w:lineRule="auto"/>
              <w:jc w:val="both"/>
              <w:rPr>
                <w:szCs w:val="24"/>
              </w:rPr>
            </w:pPr>
            <w:r w:rsidRPr="00163571">
              <w:rPr>
                <w:szCs w:val="24"/>
              </w:rPr>
              <w:t>Утвержденные разработки плановых показателей по всем видам деятельности предприятия (сметы доходов и расходов)</w:t>
            </w:r>
          </w:p>
        </w:tc>
      </w:tr>
      <w:tr w:rsidR="00070644" w:rsidRPr="00163571" w:rsidTr="00163571">
        <w:tc>
          <w:tcPr>
            <w:tcW w:w="2320" w:type="dxa"/>
            <w:tcBorders>
              <w:top w:val="nil"/>
              <w:bottom w:val="nil"/>
              <w:right w:val="single" w:sz="6" w:space="0" w:color="auto"/>
            </w:tcBorders>
            <w:vAlign w:val="center"/>
          </w:tcPr>
          <w:p w:rsidR="00070644" w:rsidRPr="00163571" w:rsidRDefault="00070644" w:rsidP="0043348E">
            <w:pPr>
              <w:keepNext/>
              <w:widowControl w:val="0"/>
              <w:spacing w:line="360" w:lineRule="auto"/>
              <w:jc w:val="both"/>
              <w:rPr>
                <w:szCs w:val="24"/>
              </w:rPr>
            </w:pPr>
            <w:r w:rsidRPr="00163571">
              <w:rPr>
                <w:szCs w:val="24"/>
              </w:rPr>
              <w:t>Отдел труда и заработной платы</w:t>
            </w:r>
          </w:p>
        </w:tc>
        <w:tc>
          <w:tcPr>
            <w:tcW w:w="6964" w:type="dxa"/>
            <w:tcBorders>
              <w:top w:val="nil"/>
              <w:left w:val="nil"/>
              <w:bottom w:val="nil"/>
            </w:tcBorders>
            <w:vAlign w:val="center"/>
          </w:tcPr>
          <w:p w:rsidR="00070644" w:rsidRPr="00163571" w:rsidRDefault="00070644" w:rsidP="0043348E">
            <w:pPr>
              <w:keepNext/>
              <w:widowControl w:val="0"/>
              <w:spacing w:line="360" w:lineRule="auto"/>
              <w:jc w:val="both"/>
              <w:rPr>
                <w:szCs w:val="24"/>
              </w:rPr>
            </w:pPr>
            <w:r w:rsidRPr="00163571">
              <w:rPr>
                <w:szCs w:val="24"/>
              </w:rPr>
              <w:t>Положение об оплате труда и премирование отдельных категорий работников, изменение ставок, окладов</w:t>
            </w:r>
          </w:p>
        </w:tc>
      </w:tr>
      <w:tr w:rsidR="00070644" w:rsidRPr="00163571" w:rsidTr="00163571">
        <w:tc>
          <w:tcPr>
            <w:tcW w:w="2320" w:type="dxa"/>
            <w:tcBorders>
              <w:top w:val="single" w:sz="6" w:space="0" w:color="auto"/>
              <w:bottom w:val="single" w:sz="6" w:space="0" w:color="auto"/>
              <w:right w:val="single" w:sz="6" w:space="0" w:color="auto"/>
            </w:tcBorders>
            <w:vAlign w:val="center"/>
          </w:tcPr>
          <w:p w:rsidR="00070644" w:rsidRPr="00163571" w:rsidRDefault="00070644" w:rsidP="0043348E">
            <w:pPr>
              <w:keepNext/>
              <w:widowControl w:val="0"/>
              <w:spacing w:line="360" w:lineRule="auto"/>
              <w:jc w:val="both"/>
              <w:rPr>
                <w:szCs w:val="24"/>
              </w:rPr>
            </w:pPr>
            <w:r w:rsidRPr="00163571">
              <w:rPr>
                <w:szCs w:val="24"/>
              </w:rPr>
              <w:t>Отдел кадров</w:t>
            </w:r>
          </w:p>
        </w:tc>
        <w:tc>
          <w:tcPr>
            <w:tcW w:w="6964" w:type="dxa"/>
            <w:tcBorders>
              <w:top w:val="single" w:sz="6" w:space="0" w:color="auto"/>
              <w:left w:val="nil"/>
              <w:bottom w:val="single" w:sz="6" w:space="0" w:color="auto"/>
            </w:tcBorders>
            <w:vAlign w:val="center"/>
          </w:tcPr>
          <w:p w:rsidR="00070644" w:rsidRPr="00163571" w:rsidRDefault="00070644" w:rsidP="0043348E">
            <w:pPr>
              <w:keepNext/>
              <w:widowControl w:val="0"/>
              <w:spacing w:line="360" w:lineRule="auto"/>
              <w:jc w:val="both"/>
              <w:rPr>
                <w:szCs w:val="24"/>
              </w:rPr>
            </w:pPr>
            <w:r w:rsidRPr="00163571">
              <w:rPr>
                <w:szCs w:val="24"/>
              </w:rPr>
              <w:t>Списки лиц (приказы) о зачислении (принятии на работу), увольнении, отпуска, перемещение внутри предприятия</w:t>
            </w:r>
          </w:p>
        </w:tc>
      </w:tr>
    </w:tbl>
    <w:p w:rsidR="00163571" w:rsidRDefault="00163571" w:rsidP="0043348E">
      <w:pPr>
        <w:pStyle w:val="1"/>
        <w:widowControl w:val="0"/>
        <w:ind w:firstLine="709"/>
        <w:rPr>
          <w:szCs w:val="28"/>
        </w:rPr>
      </w:pPr>
    </w:p>
    <w:p w:rsidR="00163571" w:rsidRDefault="00126EF5" w:rsidP="0043348E">
      <w:pPr>
        <w:pStyle w:val="1"/>
        <w:widowControl w:val="0"/>
        <w:ind w:firstLine="709"/>
        <w:rPr>
          <w:szCs w:val="28"/>
        </w:rPr>
      </w:pPr>
      <w:r w:rsidRPr="00163571">
        <w:rPr>
          <w:szCs w:val="28"/>
        </w:rPr>
        <w:t>Как видно из таблицы каждое структурное подразделение ООО «</w:t>
      </w:r>
      <w:r w:rsidR="00587233" w:rsidRPr="00163571">
        <w:rPr>
          <w:szCs w:val="28"/>
        </w:rPr>
        <w:t>Южная Звезда</w:t>
      </w:r>
      <w:r w:rsidRPr="00163571">
        <w:rPr>
          <w:szCs w:val="28"/>
        </w:rPr>
        <w:t>» ведет документы согласно общему графику документооборота.</w:t>
      </w:r>
    </w:p>
    <w:p w:rsidR="001B283D" w:rsidRPr="00163571" w:rsidRDefault="001B283D" w:rsidP="0043348E">
      <w:pPr>
        <w:pStyle w:val="1"/>
        <w:widowControl w:val="0"/>
        <w:ind w:firstLine="709"/>
        <w:rPr>
          <w:szCs w:val="28"/>
        </w:rPr>
      </w:pPr>
      <w:r w:rsidRPr="00163571">
        <w:rPr>
          <w:szCs w:val="28"/>
        </w:rPr>
        <w:t>Учетная политика на предприятии составлена в соответствии с действующим законодательством (приложение 1),с учетом особенн</w:t>
      </w:r>
      <w:r w:rsidR="005B124F" w:rsidRPr="00163571">
        <w:rPr>
          <w:szCs w:val="28"/>
        </w:rPr>
        <w:t>ости деятельности предприятия ОО</w:t>
      </w:r>
      <w:r w:rsidRPr="00163571">
        <w:rPr>
          <w:szCs w:val="28"/>
        </w:rPr>
        <w:t>О «</w:t>
      </w:r>
      <w:r w:rsidR="00587233" w:rsidRPr="00163571">
        <w:rPr>
          <w:szCs w:val="28"/>
        </w:rPr>
        <w:t>Южная Звезда</w:t>
      </w:r>
      <w:r w:rsidRPr="00163571">
        <w:rPr>
          <w:szCs w:val="28"/>
        </w:rPr>
        <w:t>». Система бухгалтерского учета является надежной ,уровень неотъемлемого риска низкий.</w:t>
      </w:r>
    </w:p>
    <w:p w:rsidR="00163571" w:rsidRDefault="00163571" w:rsidP="0043348E">
      <w:pPr>
        <w:keepNext/>
        <w:widowControl w:val="0"/>
        <w:shd w:val="clear" w:color="auto" w:fill="FFFFFF"/>
        <w:autoSpaceDE w:val="0"/>
        <w:autoSpaceDN w:val="0"/>
        <w:adjustRightInd w:val="0"/>
        <w:spacing w:line="360" w:lineRule="auto"/>
        <w:ind w:firstLine="709"/>
        <w:jc w:val="both"/>
        <w:rPr>
          <w:sz w:val="28"/>
          <w:szCs w:val="28"/>
        </w:rPr>
      </w:pPr>
    </w:p>
    <w:p w:rsidR="001B283D" w:rsidRPr="00163571" w:rsidRDefault="0043348E" w:rsidP="0043348E">
      <w:pPr>
        <w:keepNext/>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E2484F" w:rsidRPr="00163571">
        <w:rPr>
          <w:sz w:val="28"/>
          <w:szCs w:val="28"/>
        </w:rPr>
        <w:t>Таблица</w:t>
      </w:r>
      <w:r w:rsidR="00163571">
        <w:rPr>
          <w:sz w:val="28"/>
          <w:szCs w:val="28"/>
        </w:rPr>
        <w:t xml:space="preserve"> </w:t>
      </w:r>
      <w:r w:rsidR="00E2484F" w:rsidRPr="00163571">
        <w:rPr>
          <w:sz w:val="28"/>
          <w:szCs w:val="28"/>
        </w:rPr>
        <w:t>3</w:t>
      </w:r>
      <w:r w:rsidR="001B283D" w:rsidRPr="00163571">
        <w:rPr>
          <w:sz w:val="28"/>
          <w:szCs w:val="28"/>
        </w:rPr>
        <w:t xml:space="preserve"> - Тест для оценки надежности системы бухгалтерского</w:t>
      </w:r>
      <w:r w:rsidR="00163571">
        <w:rPr>
          <w:sz w:val="28"/>
          <w:szCs w:val="28"/>
        </w:rPr>
        <w:t xml:space="preserve"> </w:t>
      </w:r>
      <w:r w:rsidR="001B283D" w:rsidRPr="00163571">
        <w:rPr>
          <w:sz w:val="28"/>
          <w:szCs w:val="28"/>
        </w:rPr>
        <w:t>учета</w:t>
      </w:r>
      <w:r w:rsidR="00163571">
        <w:rPr>
          <w:sz w:val="28"/>
          <w:szCs w:val="28"/>
        </w:rPr>
        <w:t xml:space="preserve"> </w:t>
      </w:r>
      <w:r w:rsidR="00842125" w:rsidRPr="00163571">
        <w:rPr>
          <w:sz w:val="28"/>
          <w:szCs w:val="28"/>
        </w:rPr>
        <w:t>в организации ООО «</w:t>
      </w:r>
      <w:r w:rsidR="00587233" w:rsidRPr="00163571">
        <w:rPr>
          <w:sz w:val="28"/>
          <w:szCs w:val="28"/>
        </w:rPr>
        <w:t>Южная Звезда</w:t>
      </w:r>
      <w:r w:rsidR="00842125" w:rsidRPr="00163571">
        <w:rPr>
          <w:sz w:val="28"/>
          <w:szCs w:val="28"/>
        </w:rPr>
        <w:t>»</w:t>
      </w:r>
    </w:p>
    <w:tbl>
      <w:tblPr>
        <w:tblW w:w="9252"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38"/>
        <w:gridCol w:w="1314"/>
      </w:tblGrid>
      <w:tr w:rsidR="001B283D" w:rsidRPr="00163571" w:rsidTr="00163571">
        <w:trPr>
          <w:trHeight w:val="295"/>
        </w:trPr>
        <w:tc>
          <w:tcPr>
            <w:tcW w:w="7938" w:type="dxa"/>
            <w:shd w:val="clear" w:color="auto" w:fill="FFFFFF"/>
          </w:tcPr>
          <w:p w:rsidR="001B283D" w:rsidRPr="00163571" w:rsidRDefault="001B283D" w:rsidP="0043348E">
            <w:pPr>
              <w:keepNext/>
              <w:widowControl w:val="0"/>
              <w:spacing w:line="360" w:lineRule="auto"/>
              <w:jc w:val="both"/>
              <w:rPr>
                <w:szCs w:val="24"/>
              </w:rPr>
            </w:pPr>
            <w:r w:rsidRPr="00163571">
              <w:rPr>
                <w:szCs w:val="24"/>
              </w:rPr>
              <w:t>Оценка учётной системы</w:t>
            </w:r>
          </w:p>
        </w:tc>
        <w:tc>
          <w:tcPr>
            <w:tcW w:w="1314" w:type="dxa"/>
            <w:shd w:val="clear" w:color="auto" w:fill="FFFFFF"/>
          </w:tcPr>
          <w:p w:rsidR="001B283D" w:rsidRPr="00163571" w:rsidRDefault="001B283D" w:rsidP="0043348E">
            <w:pPr>
              <w:keepNext/>
              <w:widowControl w:val="0"/>
              <w:spacing w:line="360" w:lineRule="auto"/>
              <w:jc w:val="both"/>
              <w:rPr>
                <w:szCs w:val="24"/>
              </w:rPr>
            </w:pPr>
            <w:r w:rsidRPr="00163571">
              <w:rPr>
                <w:szCs w:val="24"/>
              </w:rPr>
              <w:t>Комментарии</w:t>
            </w:r>
          </w:p>
        </w:tc>
      </w:tr>
      <w:tr w:rsidR="001B283D" w:rsidRPr="00163571" w:rsidTr="00163571">
        <w:trPr>
          <w:trHeight w:val="357"/>
        </w:trPr>
        <w:tc>
          <w:tcPr>
            <w:tcW w:w="7938" w:type="dxa"/>
            <w:shd w:val="clear" w:color="auto" w:fill="FFFFFF"/>
          </w:tcPr>
          <w:p w:rsidR="001B283D" w:rsidRPr="00163571" w:rsidRDefault="001B283D" w:rsidP="0043348E">
            <w:pPr>
              <w:keepNext/>
              <w:widowControl w:val="0"/>
              <w:spacing w:line="360" w:lineRule="auto"/>
              <w:jc w:val="both"/>
              <w:rPr>
                <w:szCs w:val="24"/>
              </w:rPr>
            </w:pPr>
            <w:r w:rsidRPr="00163571">
              <w:rPr>
                <w:szCs w:val="24"/>
              </w:rPr>
              <w:t>1 Разработан и утвержден приказ по учётной политике организации</w:t>
            </w:r>
          </w:p>
        </w:tc>
        <w:tc>
          <w:tcPr>
            <w:tcW w:w="1314" w:type="dxa"/>
            <w:shd w:val="clear" w:color="auto" w:fill="FFFFFF"/>
          </w:tcPr>
          <w:p w:rsidR="001B283D" w:rsidRPr="00163571" w:rsidRDefault="001B283D" w:rsidP="0043348E">
            <w:pPr>
              <w:keepNext/>
              <w:widowControl w:val="0"/>
              <w:spacing w:line="360" w:lineRule="auto"/>
              <w:jc w:val="both"/>
              <w:rPr>
                <w:szCs w:val="24"/>
              </w:rPr>
            </w:pPr>
            <w:r w:rsidRPr="00163571">
              <w:rPr>
                <w:szCs w:val="24"/>
              </w:rPr>
              <w:t>Да</w:t>
            </w:r>
          </w:p>
        </w:tc>
      </w:tr>
      <w:tr w:rsidR="001B283D" w:rsidRPr="00163571" w:rsidTr="00163571">
        <w:trPr>
          <w:trHeight w:val="546"/>
        </w:trPr>
        <w:tc>
          <w:tcPr>
            <w:tcW w:w="7938" w:type="dxa"/>
            <w:shd w:val="clear" w:color="auto" w:fill="FFFFFF"/>
          </w:tcPr>
          <w:p w:rsidR="001B283D" w:rsidRPr="00163571" w:rsidRDefault="001B283D" w:rsidP="0043348E">
            <w:pPr>
              <w:keepNext/>
              <w:widowControl w:val="0"/>
              <w:spacing w:line="360" w:lineRule="auto"/>
              <w:jc w:val="both"/>
              <w:rPr>
                <w:szCs w:val="24"/>
              </w:rPr>
            </w:pPr>
            <w:r w:rsidRPr="00163571">
              <w:rPr>
                <w:szCs w:val="24"/>
              </w:rPr>
              <w:t>2 Разработана и утверждена организационная структура бухгалтерской службы</w:t>
            </w:r>
          </w:p>
        </w:tc>
        <w:tc>
          <w:tcPr>
            <w:tcW w:w="1314" w:type="dxa"/>
            <w:shd w:val="clear" w:color="auto" w:fill="FFFFFF"/>
          </w:tcPr>
          <w:p w:rsidR="001B283D" w:rsidRPr="00163571" w:rsidRDefault="001B283D" w:rsidP="0043348E">
            <w:pPr>
              <w:keepNext/>
              <w:widowControl w:val="0"/>
              <w:spacing w:line="360" w:lineRule="auto"/>
              <w:jc w:val="both"/>
              <w:rPr>
                <w:szCs w:val="24"/>
              </w:rPr>
            </w:pPr>
            <w:r w:rsidRPr="00163571">
              <w:rPr>
                <w:szCs w:val="24"/>
              </w:rPr>
              <w:t>Да</w:t>
            </w:r>
          </w:p>
        </w:tc>
      </w:tr>
      <w:tr w:rsidR="001B283D" w:rsidRPr="00163571" w:rsidTr="00163571">
        <w:trPr>
          <w:trHeight w:val="709"/>
        </w:trPr>
        <w:tc>
          <w:tcPr>
            <w:tcW w:w="7938" w:type="dxa"/>
            <w:shd w:val="clear" w:color="auto" w:fill="FFFFFF"/>
          </w:tcPr>
          <w:p w:rsidR="001B283D" w:rsidRPr="00163571" w:rsidRDefault="001B283D" w:rsidP="0043348E">
            <w:pPr>
              <w:keepNext/>
              <w:widowControl w:val="0"/>
              <w:spacing w:line="360" w:lineRule="auto"/>
              <w:jc w:val="both"/>
              <w:rPr>
                <w:szCs w:val="24"/>
              </w:rPr>
            </w:pPr>
            <w:r w:rsidRPr="00163571">
              <w:rPr>
                <w:szCs w:val="24"/>
              </w:rPr>
              <w:t>3 Имеются должностные инструкции с распределением фактических обязанностей и полномочий</w:t>
            </w:r>
          </w:p>
        </w:tc>
        <w:tc>
          <w:tcPr>
            <w:tcW w:w="1314" w:type="dxa"/>
            <w:shd w:val="clear" w:color="auto" w:fill="FFFFFF"/>
          </w:tcPr>
          <w:p w:rsidR="001B283D" w:rsidRPr="00163571" w:rsidRDefault="001B283D" w:rsidP="0043348E">
            <w:pPr>
              <w:keepNext/>
              <w:widowControl w:val="0"/>
              <w:spacing w:line="360" w:lineRule="auto"/>
              <w:jc w:val="both"/>
              <w:rPr>
                <w:szCs w:val="24"/>
              </w:rPr>
            </w:pPr>
            <w:r w:rsidRPr="00163571">
              <w:rPr>
                <w:szCs w:val="24"/>
              </w:rPr>
              <w:t>Да</w:t>
            </w:r>
          </w:p>
        </w:tc>
      </w:tr>
      <w:tr w:rsidR="001B283D" w:rsidRPr="00163571" w:rsidTr="00163571">
        <w:trPr>
          <w:trHeight w:val="267"/>
        </w:trPr>
        <w:tc>
          <w:tcPr>
            <w:tcW w:w="7938" w:type="dxa"/>
            <w:shd w:val="clear" w:color="auto" w:fill="FFFFFF"/>
          </w:tcPr>
          <w:p w:rsidR="001B283D" w:rsidRPr="00163571" w:rsidRDefault="001B283D" w:rsidP="0043348E">
            <w:pPr>
              <w:keepNext/>
              <w:widowControl w:val="0"/>
              <w:spacing w:line="360" w:lineRule="auto"/>
              <w:jc w:val="both"/>
              <w:rPr>
                <w:szCs w:val="24"/>
              </w:rPr>
            </w:pPr>
            <w:r w:rsidRPr="00163571">
              <w:rPr>
                <w:szCs w:val="24"/>
              </w:rPr>
              <w:t>4 Разработан рабочий план счетов бухгалтерский учёта</w:t>
            </w:r>
          </w:p>
        </w:tc>
        <w:tc>
          <w:tcPr>
            <w:tcW w:w="1314" w:type="dxa"/>
            <w:shd w:val="clear" w:color="auto" w:fill="FFFFFF"/>
          </w:tcPr>
          <w:p w:rsidR="001B283D" w:rsidRPr="00163571" w:rsidRDefault="001B283D" w:rsidP="0043348E">
            <w:pPr>
              <w:keepNext/>
              <w:widowControl w:val="0"/>
              <w:spacing w:line="360" w:lineRule="auto"/>
              <w:jc w:val="both"/>
              <w:rPr>
                <w:szCs w:val="24"/>
              </w:rPr>
            </w:pPr>
            <w:r w:rsidRPr="00163571">
              <w:rPr>
                <w:szCs w:val="24"/>
              </w:rPr>
              <w:t>Да</w:t>
            </w:r>
          </w:p>
        </w:tc>
      </w:tr>
      <w:tr w:rsidR="001B283D" w:rsidRPr="00163571" w:rsidTr="00163571">
        <w:trPr>
          <w:trHeight w:val="328"/>
        </w:trPr>
        <w:tc>
          <w:tcPr>
            <w:tcW w:w="7938" w:type="dxa"/>
            <w:shd w:val="clear" w:color="auto" w:fill="FFFFFF"/>
          </w:tcPr>
          <w:p w:rsidR="001B283D" w:rsidRPr="00163571" w:rsidRDefault="001B283D" w:rsidP="0043348E">
            <w:pPr>
              <w:keepNext/>
              <w:widowControl w:val="0"/>
              <w:spacing w:line="360" w:lineRule="auto"/>
              <w:jc w:val="both"/>
              <w:rPr>
                <w:szCs w:val="24"/>
              </w:rPr>
            </w:pPr>
            <w:r w:rsidRPr="00163571">
              <w:rPr>
                <w:szCs w:val="24"/>
              </w:rPr>
              <w:t>5 Разработан единый график документооборота</w:t>
            </w:r>
          </w:p>
        </w:tc>
        <w:tc>
          <w:tcPr>
            <w:tcW w:w="1314" w:type="dxa"/>
            <w:shd w:val="clear" w:color="auto" w:fill="FFFFFF"/>
          </w:tcPr>
          <w:p w:rsidR="001B283D" w:rsidRPr="00163571" w:rsidRDefault="001B283D" w:rsidP="0043348E">
            <w:pPr>
              <w:keepNext/>
              <w:widowControl w:val="0"/>
              <w:spacing w:line="360" w:lineRule="auto"/>
              <w:jc w:val="both"/>
              <w:rPr>
                <w:szCs w:val="24"/>
              </w:rPr>
            </w:pPr>
            <w:r w:rsidRPr="00163571">
              <w:rPr>
                <w:szCs w:val="24"/>
              </w:rPr>
              <w:t>Да</w:t>
            </w:r>
          </w:p>
        </w:tc>
      </w:tr>
      <w:tr w:rsidR="001B283D" w:rsidRPr="00163571" w:rsidTr="00163571">
        <w:trPr>
          <w:trHeight w:val="262"/>
        </w:trPr>
        <w:tc>
          <w:tcPr>
            <w:tcW w:w="7938" w:type="dxa"/>
            <w:shd w:val="clear" w:color="auto" w:fill="FFFFFF"/>
          </w:tcPr>
          <w:p w:rsidR="001B283D" w:rsidRPr="00163571" w:rsidRDefault="001B283D" w:rsidP="0043348E">
            <w:pPr>
              <w:keepNext/>
              <w:widowControl w:val="0"/>
              <w:spacing w:line="360" w:lineRule="auto"/>
              <w:jc w:val="both"/>
              <w:rPr>
                <w:szCs w:val="24"/>
              </w:rPr>
            </w:pPr>
            <w:r w:rsidRPr="00163571">
              <w:rPr>
                <w:szCs w:val="24"/>
              </w:rPr>
              <w:t>6 Осуществляется контроль за выполнением графика документооборота</w:t>
            </w:r>
          </w:p>
        </w:tc>
        <w:tc>
          <w:tcPr>
            <w:tcW w:w="1314" w:type="dxa"/>
            <w:shd w:val="clear" w:color="auto" w:fill="FFFFFF"/>
          </w:tcPr>
          <w:p w:rsidR="001B283D" w:rsidRPr="00163571" w:rsidRDefault="001B283D" w:rsidP="0043348E">
            <w:pPr>
              <w:keepNext/>
              <w:widowControl w:val="0"/>
              <w:spacing w:line="360" w:lineRule="auto"/>
              <w:jc w:val="both"/>
              <w:rPr>
                <w:szCs w:val="24"/>
              </w:rPr>
            </w:pPr>
            <w:r w:rsidRPr="00163571">
              <w:rPr>
                <w:szCs w:val="24"/>
              </w:rPr>
              <w:t>Да</w:t>
            </w:r>
          </w:p>
        </w:tc>
      </w:tr>
      <w:tr w:rsidR="001B283D" w:rsidRPr="00163571" w:rsidTr="00163571">
        <w:trPr>
          <w:trHeight w:val="608"/>
        </w:trPr>
        <w:tc>
          <w:tcPr>
            <w:tcW w:w="7938" w:type="dxa"/>
            <w:shd w:val="clear" w:color="auto" w:fill="FFFFFF"/>
          </w:tcPr>
          <w:p w:rsidR="001B283D" w:rsidRPr="00163571" w:rsidRDefault="001B283D" w:rsidP="0043348E">
            <w:pPr>
              <w:keepNext/>
              <w:widowControl w:val="0"/>
              <w:spacing w:line="360" w:lineRule="auto"/>
              <w:jc w:val="both"/>
              <w:rPr>
                <w:szCs w:val="24"/>
              </w:rPr>
            </w:pPr>
            <w:r w:rsidRPr="00163571">
              <w:rPr>
                <w:szCs w:val="24"/>
              </w:rPr>
              <w:t>7 Применяемая форма бухгалтерского учёта (журнально-ордерная, мемориально-ордерная, журнал-главная и т.д.)</w:t>
            </w:r>
          </w:p>
        </w:tc>
        <w:tc>
          <w:tcPr>
            <w:tcW w:w="1314" w:type="dxa"/>
            <w:shd w:val="clear" w:color="auto" w:fill="FFFFFF"/>
          </w:tcPr>
          <w:p w:rsidR="001B283D" w:rsidRPr="00163571" w:rsidRDefault="001B283D" w:rsidP="0043348E">
            <w:pPr>
              <w:keepNext/>
              <w:widowControl w:val="0"/>
              <w:spacing w:line="360" w:lineRule="auto"/>
              <w:jc w:val="both"/>
              <w:rPr>
                <w:szCs w:val="24"/>
              </w:rPr>
            </w:pPr>
            <w:r w:rsidRPr="00163571">
              <w:rPr>
                <w:szCs w:val="24"/>
              </w:rPr>
              <w:t>журнально-ордерная</w:t>
            </w:r>
          </w:p>
        </w:tc>
      </w:tr>
      <w:tr w:rsidR="001B283D" w:rsidRPr="00163571" w:rsidTr="00163571">
        <w:trPr>
          <w:trHeight w:val="320"/>
        </w:trPr>
        <w:tc>
          <w:tcPr>
            <w:tcW w:w="7938" w:type="dxa"/>
            <w:tcBorders>
              <w:bottom w:val="nil"/>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8 Применение в учёте и управление компьютерных программ</w:t>
            </w:r>
          </w:p>
        </w:tc>
        <w:tc>
          <w:tcPr>
            <w:tcW w:w="1314" w:type="dxa"/>
            <w:tcBorders>
              <w:bottom w:val="nil"/>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Да</w:t>
            </w:r>
          </w:p>
        </w:tc>
      </w:tr>
      <w:tr w:rsidR="008F4376" w:rsidRPr="00163571" w:rsidTr="00163571">
        <w:trPr>
          <w:trHeight w:val="255"/>
        </w:trPr>
        <w:tc>
          <w:tcPr>
            <w:tcW w:w="7938" w:type="dxa"/>
            <w:shd w:val="clear" w:color="auto" w:fill="FFFFFF"/>
          </w:tcPr>
          <w:p w:rsidR="008F4376" w:rsidRPr="00163571" w:rsidRDefault="009D60BF" w:rsidP="0043348E">
            <w:pPr>
              <w:keepNext/>
              <w:widowControl w:val="0"/>
              <w:spacing w:line="360" w:lineRule="auto"/>
              <w:jc w:val="both"/>
              <w:rPr>
                <w:szCs w:val="24"/>
              </w:rPr>
            </w:pPr>
            <w:r w:rsidRPr="00163571">
              <w:rPr>
                <w:szCs w:val="24"/>
              </w:rPr>
              <w:t>Оценка учётной системы</w:t>
            </w:r>
          </w:p>
        </w:tc>
        <w:tc>
          <w:tcPr>
            <w:tcW w:w="1314" w:type="dxa"/>
            <w:shd w:val="clear" w:color="auto" w:fill="FFFFFF"/>
          </w:tcPr>
          <w:p w:rsidR="008F4376" w:rsidRPr="00163571" w:rsidRDefault="009D60BF" w:rsidP="0043348E">
            <w:pPr>
              <w:keepNext/>
              <w:widowControl w:val="0"/>
              <w:spacing w:line="360" w:lineRule="auto"/>
              <w:jc w:val="both"/>
              <w:rPr>
                <w:szCs w:val="24"/>
              </w:rPr>
            </w:pPr>
            <w:r w:rsidRPr="00163571">
              <w:rPr>
                <w:szCs w:val="24"/>
              </w:rPr>
              <w:t>Комментарии</w:t>
            </w:r>
          </w:p>
        </w:tc>
      </w:tr>
      <w:tr w:rsidR="002B40CA" w:rsidRPr="00163571" w:rsidTr="00163571">
        <w:trPr>
          <w:trHeight w:val="174"/>
        </w:trPr>
        <w:tc>
          <w:tcPr>
            <w:tcW w:w="7938" w:type="dxa"/>
            <w:shd w:val="clear" w:color="auto" w:fill="FFFFFF"/>
          </w:tcPr>
          <w:p w:rsidR="002B40CA" w:rsidRPr="00163571" w:rsidRDefault="002B40CA" w:rsidP="0043348E">
            <w:pPr>
              <w:keepNext/>
              <w:widowControl w:val="0"/>
              <w:spacing w:line="360" w:lineRule="auto"/>
              <w:jc w:val="both"/>
              <w:rPr>
                <w:szCs w:val="24"/>
              </w:rPr>
            </w:pPr>
            <w:r w:rsidRPr="00163571">
              <w:rPr>
                <w:szCs w:val="24"/>
              </w:rPr>
              <w:t>9 Наличие положения о порядке проведения в организации инвентаризации</w:t>
            </w:r>
          </w:p>
        </w:tc>
        <w:tc>
          <w:tcPr>
            <w:tcW w:w="1314" w:type="dxa"/>
            <w:shd w:val="clear" w:color="auto" w:fill="FFFFFF"/>
          </w:tcPr>
          <w:p w:rsidR="002B40CA" w:rsidRPr="00163571" w:rsidRDefault="002B40CA" w:rsidP="0043348E">
            <w:pPr>
              <w:keepNext/>
              <w:widowControl w:val="0"/>
              <w:spacing w:line="360" w:lineRule="auto"/>
              <w:jc w:val="both"/>
              <w:rPr>
                <w:szCs w:val="24"/>
              </w:rPr>
            </w:pPr>
            <w:r w:rsidRPr="00163571">
              <w:rPr>
                <w:szCs w:val="24"/>
              </w:rPr>
              <w:t>Да</w:t>
            </w:r>
          </w:p>
        </w:tc>
      </w:tr>
      <w:tr w:rsidR="002B40CA" w:rsidRPr="00163571" w:rsidTr="00163571">
        <w:trPr>
          <w:trHeight w:val="237"/>
        </w:trPr>
        <w:tc>
          <w:tcPr>
            <w:tcW w:w="7938" w:type="dxa"/>
            <w:shd w:val="clear" w:color="auto" w:fill="FFFFFF"/>
          </w:tcPr>
          <w:p w:rsidR="002B40CA" w:rsidRPr="00163571" w:rsidRDefault="002B40CA" w:rsidP="0043348E">
            <w:pPr>
              <w:keepNext/>
              <w:widowControl w:val="0"/>
              <w:spacing w:line="360" w:lineRule="auto"/>
              <w:jc w:val="both"/>
              <w:rPr>
                <w:szCs w:val="24"/>
              </w:rPr>
            </w:pPr>
            <w:r w:rsidRPr="00163571">
              <w:rPr>
                <w:szCs w:val="24"/>
              </w:rPr>
              <w:t>10 Соответствие бухгалтерских проводок действующей методологии</w:t>
            </w:r>
          </w:p>
        </w:tc>
        <w:tc>
          <w:tcPr>
            <w:tcW w:w="1314" w:type="dxa"/>
            <w:shd w:val="clear" w:color="auto" w:fill="FFFFFF"/>
          </w:tcPr>
          <w:p w:rsidR="002B40CA" w:rsidRPr="00163571" w:rsidRDefault="002B40CA" w:rsidP="0043348E">
            <w:pPr>
              <w:keepNext/>
              <w:widowControl w:val="0"/>
              <w:spacing w:line="360" w:lineRule="auto"/>
              <w:jc w:val="both"/>
              <w:rPr>
                <w:szCs w:val="24"/>
              </w:rPr>
            </w:pPr>
            <w:r w:rsidRPr="00163571">
              <w:rPr>
                <w:szCs w:val="24"/>
              </w:rPr>
              <w:t>Да</w:t>
            </w:r>
          </w:p>
        </w:tc>
      </w:tr>
      <w:tr w:rsidR="002B40CA" w:rsidRPr="00163571" w:rsidTr="00163571">
        <w:trPr>
          <w:trHeight w:val="298"/>
        </w:trPr>
        <w:tc>
          <w:tcPr>
            <w:tcW w:w="7938" w:type="dxa"/>
            <w:shd w:val="clear" w:color="auto" w:fill="FFFFFF"/>
          </w:tcPr>
          <w:p w:rsidR="002B40CA" w:rsidRPr="00163571" w:rsidRDefault="002B40CA" w:rsidP="0043348E">
            <w:pPr>
              <w:keepNext/>
              <w:widowControl w:val="0"/>
              <w:spacing w:line="360" w:lineRule="auto"/>
              <w:jc w:val="both"/>
              <w:rPr>
                <w:szCs w:val="24"/>
              </w:rPr>
            </w:pPr>
            <w:r w:rsidRPr="00163571">
              <w:rPr>
                <w:szCs w:val="24"/>
              </w:rPr>
              <w:t>11 Имеется перечень налогов, уплаченных организацией</w:t>
            </w:r>
          </w:p>
        </w:tc>
        <w:tc>
          <w:tcPr>
            <w:tcW w:w="1314" w:type="dxa"/>
            <w:shd w:val="clear" w:color="auto" w:fill="FFFFFF"/>
          </w:tcPr>
          <w:p w:rsidR="002B40CA" w:rsidRPr="00163571" w:rsidRDefault="002B40CA" w:rsidP="0043348E">
            <w:pPr>
              <w:keepNext/>
              <w:widowControl w:val="0"/>
              <w:spacing w:line="360" w:lineRule="auto"/>
              <w:jc w:val="both"/>
              <w:rPr>
                <w:szCs w:val="24"/>
              </w:rPr>
            </w:pPr>
            <w:r w:rsidRPr="00163571">
              <w:rPr>
                <w:szCs w:val="24"/>
              </w:rPr>
              <w:t>Да</w:t>
            </w:r>
          </w:p>
        </w:tc>
      </w:tr>
      <w:tr w:rsidR="002B40CA" w:rsidRPr="00163571" w:rsidTr="00163571">
        <w:trPr>
          <w:trHeight w:val="979"/>
        </w:trPr>
        <w:tc>
          <w:tcPr>
            <w:tcW w:w="7938" w:type="dxa"/>
            <w:shd w:val="clear" w:color="auto" w:fill="FFFFFF"/>
          </w:tcPr>
          <w:p w:rsidR="002B40CA" w:rsidRPr="00163571" w:rsidRDefault="002B40CA" w:rsidP="0043348E">
            <w:pPr>
              <w:keepNext/>
              <w:widowControl w:val="0"/>
              <w:spacing w:line="360" w:lineRule="auto"/>
              <w:jc w:val="both"/>
              <w:rPr>
                <w:szCs w:val="24"/>
              </w:rPr>
            </w:pPr>
            <w:r w:rsidRPr="00163571">
              <w:rPr>
                <w:szCs w:val="24"/>
              </w:rPr>
              <w:t>12 Факты проведения налоговых проверок в течении отчётного периода и их результаты</w:t>
            </w:r>
          </w:p>
        </w:tc>
        <w:tc>
          <w:tcPr>
            <w:tcW w:w="1314" w:type="dxa"/>
            <w:shd w:val="clear" w:color="auto" w:fill="FFFFFF"/>
          </w:tcPr>
          <w:p w:rsidR="002B40CA" w:rsidRPr="00163571" w:rsidRDefault="002B40CA" w:rsidP="0043348E">
            <w:pPr>
              <w:keepNext/>
              <w:widowControl w:val="0"/>
              <w:spacing w:line="360" w:lineRule="auto"/>
              <w:jc w:val="both"/>
              <w:rPr>
                <w:szCs w:val="24"/>
              </w:rPr>
            </w:pPr>
            <w:r w:rsidRPr="00163571">
              <w:rPr>
                <w:szCs w:val="24"/>
              </w:rPr>
              <w:t>Проводились налоговые проверки с выведением результатов</w:t>
            </w:r>
          </w:p>
        </w:tc>
      </w:tr>
      <w:tr w:rsidR="002B40CA" w:rsidRPr="00163571" w:rsidTr="00163571">
        <w:trPr>
          <w:trHeight w:val="328"/>
        </w:trPr>
        <w:tc>
          <w:tcPr>
            <w:tcW w:w="7938" w:type="dxa"/>
            <w:shd w:val="clear" w:color="auto" w:fill="FFFFFF"/>
          </w:tcPr>
          <w:p w:rsidR="002B40CA" w:rsidRPr="00163571" w:rsidRDefault="002B40CA" w:rsidP="0043348E">
            <w:pPr>
              <w:keepNext/>
              <w:widowControl w:val="0"/>
              <w:spacing w:line="360" w:lineRule="auto"/>
              <w:jc w:val="both"/>
              <w:rPr>
                <w:szCs w:val="24"/>
              </w:rPr>
            </w:pPr>
            <w:r w:rsidRPr="00163571">
              <w:rPr>
                <w:szCs w:val="24"/>
              </w:rPr>
              <w:t>13 Утверждение метода формирования налогооблагаемых баз</w:t>
            </w:r>
          </w:p>
        </w:tc>
        <w:tc>
          <w:tcPr>
            <w:tcW w:w="1314" w:type="dxa"/>
            <w:shd w:val="clear" w:color="auto" w:fill="FFFFFF"/>
          </w:tcPr>
          <w:p w:rsidR="002B40CA" w:rsidRPr="00163571" w:rsidRDefault="002B40CA" w:rsidP="0043348E">
            <w:pPr>
              <w:keepNext/>
              <w:widowControl w:val="0"/>
              <w:spacing w:line="360" w:lineRule="auto"/>
              <w:jc w:val="both"/>
              <w:rPr>
                <w:szCs w:val="24"/>
              </w:rPr>
            </w:pPr>
            <w:r w:rsidRPr="00163571">
              <w:rPr>
                <w:szCs w:val="24"/>
              </w:rPr>
              <w:t>Да</w:t>
            </w:r>
          </w:p>
        </w:tc>
      </w:tr>
    </w:tbl>
    <w:p w:rsidR="00163571" w:rsidRDefault="00163571" w:rsidP="0043348E">
      <w:pPr>
        <w:keepNext/>
        <w:widowControl w:val="0"/>
        <w:shd w:val="clear" w:color="auto" w:fill="FFFFFF"/>
        <w:autoSpaceDE w:val="0"/>
        <w:autoSpaceDN w:val="0"/>
        <w:adjustRightInd w:val="0"/>
        <w:spacing w:line="360" w:lineRule="auto"/>
        <w:ind w:firstLine="709"/>
        <w:jc w:val="both"/>
        <w:rPr>
          <w:sz w:val="28"/>
          <w:szCs w:val="28"/>
        </w:rPr>
      </w:pP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Бухгалтерский учёт ведётся в организации согласно нормативным актам и разработанной учётной политике. Таким образом, опираясь на профессиональное суждение, можно считать неотъемлемый риск </w:t>
      </w:r>
      <w:r w:rsidR="005B124F" w:rsidRPr="00163571">
        <w:rPr>
          <w:sz w:val="28"/>
          <w:szCs w:val="28"/>
        </w:rPr>
        <w:t>на ОО</w:t>
      </w:r>
      <w:r w:rsidRPr="00163571">
        <w:rPr>
          <w:sz w:val="28"/>
          <w:szCs w:val="28"/>
        </w:rPr>
        <w:t>О «</w:t>
      </w:r>
      <w:r w:rsidR="00587233" w:rsidRPr="00163571">
        <w:rPr>
          <w:sz w:val="28"/>
          <w:szCs w:val="28"/>
        </w:rPr>
        <w:t>Южная Звезда</w:t>
      </w:r>
      <w:r w:rsidRPr="00163571">
        <w:rPr>
          <w:sz w:val="28"/>
          <w:szCs w:val="28"/>
        </w:rPr>
        <w:t>» низким.</w:t>
      </w:r>
      <w:r w:rsidR="00CD3BF2" w:rsidRPr="00163571">
        <w:rPr>
          <w:sz w:val="28"/>
          <w:szCs w:val="28"/>
        </w:rPr>
        <w:t xml:space="preserve"> Вышесказанное подтверждается тестом оценки надежности системы бухгалтерского учета проверяемого предприятия ООО «</w:t>
      </w:r>
      <w:r w:rsidR="00587233" w:rsidRPr="00163571">
        <w:rPr>
          <w:sz w:val="28"/>
          <w:szCs w:val="28"/>
        </w:rPr>
        <w:t>Южная Звезда</w:t>
      </w:r>
      <w:r w:rsidR="00CD3BF2" w:rsidRPr="00163571">
        <w:rPr>
          <w:sz w:val="28"/>
          <w:szCs w:val="28"/>
        </w:rPr>
        <w:t>».</w:t>
      </w:r>
      <w:r w:rsidRPr="00163571">
        <w:rPr>
          <w:sz w:val="28"/>
          <w:szCs w:val="28"/>
        </w:rPr>
        <w:t xml:space="preserve"> Далее при разработке общего плана и программы аудита следует соотнести проведенную оценку неотъемлемого риска с существенными остатками по счетам бухгалтерского учета и группам однотипных</w:t>
      </w:r>
      <w:r w:rsidR="00163571">
        <w:rPr>
          <w:sz w:val="28"/>
          <w:szCs w:val="28"/>
        </w:rPr>
        <w:t xml:space="preserve"> </w:t>
      </w:r>
      <w:r w:rsidRPr="00163571">
        <w:rPr>
          <w:sz w:val="28"/>
          <w:szCs w:val="28"/>
        </w:rPr>
        <w:t>операций</w:t>
      </w:r>
      <w:r w:rsidR="00163571">
        <w:rPr>
          <w:sz w:val="28"/>
          <w:szCs w:val="28"/>
        </w:rPr>
        <w:t xml:space="preserve"> </w:t>
      </w:r>
      <w:r w:rsidRPr="00163571">
        <w:rPr>
          <w:sz w:val="28"/>
          <w:szCs w:val="28"/>
        </w:rPr>
        <w:t>на</w:t>
      </w:r>
      <w:r w:rsidR="00163571">
        <w:rPr>
          <w:sz w:val="28"/>
          <w:szCs w:val="28"/>
        </w:rPr>
        <w:t xml:space="preserve"> </w:t>
      </w:r>
      <w:r w:rsidRPr="00163571">
        <w:rPr>
          <w:sz w:val="28"/>
          <w:szCs w:val="28"/>
        </w:rPr>
        <w:t>уровне</w:t>
      </w:r>
      <w:r w:rsidR="00163571">
        <w:rPr>
          <w:sz w:val="28"/>
          <w:szCs w:val="28"/>
        </w:rPr>
        <w:t xml:space="preserve"> </w:t>
      </w:r>
      <w:r w:rsidRPr="00163571">
        <w:rPr>
          <w:sz w:val="28"/>
          <w:szCs w:val="28"/>
        </w:rPr>
        <w:t>предпосылок</w:t>
      </w:r>
      <w:r w:rsidR="00163571">
        <w:rPr>
          <w:sz w:val="28"/>
          <w:szCs w:val="28"/>
        </w:rPr>
        <w:t xml:space="preserve"> </w:t>
      </w:r>
      <w:r w:rsidRPr="00163571">
        <w:rPr>
          <w:sz w:val="28"/>
          <w:szCs w:val="28"/>
        </w:rPr>
        <w:t>подготовки</w:t>
      </w:r>
      <w:r w:rsidR="00163571">
        <w:rPr>
          <w:sz w:val="28"/>
          <w:szCs w:val="28"/>
        </w:rPr>
        <w:t xml:space="preserve"> </w:t>
      </w:r>
      <w:r w:rsidRPr="00163571">
        <w:rPr>
          <w:sz w:val="28"/>
          <w:szCs w:val="28"/>
        </w:rPr>
        <w:t>финансовой отчетности.</w:t>
      </w:r>
    </w:p>
    <w:p w:rsidR="001B283D" w:rsidRDefault="0043348E" w:rsidP="0043348E">
      <w:pPr>
        <w:keepNext/>
        <w:widowControl w:val="0"/>
        <w:spacing w:line="360" w:lineRule="auto"/>
        <w:ind w:firstLine="709"/>
        <w:jc w:val="center"/>
        <w:rPr>
          <w:b/>
          <w:bCs/>
          <w:sz w:val="28"/>
          <w:szCs w:val="28"/>
        </w:rPr>
      </w:pPr>
      <w:r>
        <w:rPr>
          <w:b/>
          <w:bCs/>
          <w:sz w:val="28"/>
          <w:szCs w:val="28"/>
        </w:rPr>
        <w:br w:type="page"/>
      </w:r>
      <w:r w:rsidR="001B283D" w:rsidRPr="00163571">
        <w:rPr>
          <w:b/>
          <w:bCs/>
          <w:sz w:val="28"/>
          <w:szCs w:val="28"/>
        </w:rPr>
        <w:t>2.3 Оценка системы внутреннего контроля в организации</w:t>
      </w:r>
      <w:r w:rsidR="009D05AF" w:rsidRPr="00163571">
        <w:rPr>
          <w:b/>
          <w:bCs/>
          <w:sz w:val="28"/>
          <w:szCs w:val="28"/>
        </w:rPr>
        <w:t xml:space="preserve"> ООО «</w:t>
      </w:r>
      <w:r w:rsidR="00587233" w:rsidRPr="00163571">
        <w:rPr>
          <w:b/>
          <w:sz w:val="28"/>
          <w:szCs w:val="28"/>
        </w:rPr>
        <w:t>Южная Звезда</w:t>
      </w:r>
      <w:r w:rsidR="009D05AF" w:rsidRPr="00163571">
        <w:rPr>
          <w:b/>
          <w:bCs/>
          <w:sz w:val="28"/>
          <w:szCs w:val="28"/>
        </w:rPr>
        <w:t>»</w:t>
      </w:r>
    </w:p>
    <w:p w:rsidR="00163571" w:rsidRPr="00163571" w:rsidRDefault="00163571" w:rsidP="0043348E">
      <w:pPr>
        <w:keepNext/>
        <w:widowControl w:val="0"/>
        <w:spacing w:line="360" w:lineRule="auto"/>
        <w:ind w:firstLine="709"/>
        <w:jc w:val="both"/>
        <w:rPr>
          <w:b/>
          <w:bCs/>
          <w:sz w:val="28"/>
          <w:szCs w:val="28"/>
        </w:rPr>
      </w:pP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В соответствии с правилом (стандартом) № 8 «Оценка аудиторских рисков и внутренний контроль, осуществляемый аудируемым лицом» аудиторский риск включает три составные части: неотъемлемый риск, риск средств контроля и риск необнаружения. В данном разделе подробнее остановимся на оценке риска средств контроля.</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Риск средств контроля означает риск того, что искажение, которое может иметь место в отношении остатка средств по счетам бухгалтерского учета или группы однотипных операций и быть существенным (по отдельности или в совокупности с искажениями остатков средств по другим счетам бухгалтерского учета или групп однотипных операций), не будет своевременно предотвращено или обнаружено и исправлено с помощью систем бухгалтерского учета и внутреннего контроля.</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Система внутреннего контроля означает совокупность организационных мер, методик и процедур, используемых руководством аудируемого лица в качестве средств для упорядоченного и эффективного ведения финансово-хозяйственной деятельности, обеспечения сохранности активов, выявления, исправления и предотвращения ошибок и искажения информации, а также своевременной подготовки достоверной финансовой (бухгалтерской) отчетности.</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Система внутреннего контроля выходит за рамки тех вопросов, которые непосредственно относятся к системе бухгалтерского учета, и исключают контрольную среду.</w:t>
      </w:r>
    </w:p>
    <w:p w:rsidR="00C1673C"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Анализ системы внутреннего контроля очень важен для аудитора, ибо, чем эффективнее эта система, тем меньше его риск при проведении проверки.</w:t>
      </w:r>
      <w:r w:rsidR="00163571">
        <w:rPr>
          <w:sz w:val="28"/>
          <w:szCs w:val="28"/>
        </w:rPr>
        <w:t xml:space="preserve"> </w:t>
      </w:r>
      <w:r w:rsidRPr="00163571">
        <w:rPr>
          <w:sz w:val="28"/>
          <w:szCs w:val="28"/>
        </w:rPr>
        <w:t>Это объясняется тем,</w:t>
      </w:r>
      <w:r w:rsidR="00163571">
        <w:rPr>
          <w:sz w:val="28"/>
          <w:szCs w:val="28"/>
        </w:rPr>
        <w:t xml:space="preserve"> </w:t>
      </w:r>
      <w:r w:rsidRPr="00163571">
        <w:rPr>
          <w:sz w:val="28"/>
          <w:szCs w:val="28"/>
        </w:rPr>
        <w:t>что управление организацией связано с осуществлением непрерывного контроля, охватывающего все стороны его деятельности. Это и выписка документов, и их визирование ответственными работниками администрации, и взаимосверки, и другие многочисленные процедуры, формирующие систему внутреннего контроля.</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Система внутреннего контроля, созданная руководством организации, может быть эффективной или неэффективной в зависимости от способности решать поставленные задачи и обеспечивать защиту организации от возможных рисков. Проведём оценку информации, необходимой для разработки стратегии проверки. При организации внутрипроизводственного контроля следует иметь в виду, что никакая система, сколь бы идеальной</w:t>
      </w:r>
      <w:r w:rsidR="00163571">
        <w:rPr>
          <w:sz w:val="28"/>
          <w:szCs w:val="28"/>
        </w:rPr>
        <w:t xml:space="preserve"> </w:t>
      </w:r>
      <w:r w:rsidRPr="00163571">
        <w:rPr>
          <w:sz w:val="28"/>
          <w:szCs w:val="28"/>
        </w:rPr>
        <w:t>она ни была, не сможет абсолютно надежно защитить предприятие от посягательств на его активы, от искажения учетной и отчетной информации. Системы внутрипроизводственного контроля создают не для того, чтобы полностью исключить все злоупотребления и гарантировать безубыточную работу, а для того, чтобы снизить до минимума вероятность попыток незаконных действий, обеспечить их выявление и способствовать достижению максимального эффекта каждым подразделением, службой и исполнителем.</w:t>
      </w:r>
    </w:p>
    <w:p w:rsidR="001B283D" w:rsidRPr="00163571" w:rsidRDefault="001B283D" w:rsidP="0043348E">
      <w:pPr>
        <w:keepNext/>
        <w:widowControl w:val="0"/>
        <w:spacing w:line="360" w:lineRule="auto"/>
        <w:ind w:firstLine="709"/>
        <w:jc w:val="both"/>
        <w:rPr>
          <w:sz w:val="28"/>
          <w:szCs w:val="28"/>
        </w:rPr>
      </w:pPr>
      <w:r w:rsidRPr="00163571">
        <w:rPr>
          <w:sz w:val="28"/>
          <w:szCs w:val="28"/>
        </w:rPr>
        <w:t>При этом необходимо исходить из следующего: любая система контроля целесообразна лишь настолько, насколько она приносит выгоду предприятию. Сложность контроля и затраты на его осуществление должны компенсироваться реально приносимой им пользой.</w:t>
      </w:r>
    </w:p>
    <w:p w:rsidR="001B283D" w:rsidRPr="00163571" w:rsidRDefault="001B283D" w:rsidP="0043348E">
      <w:pPr>
        <w:keepNext/>
        <w:widowControl w:val="0"/>
        <w:spacing w:line="360" w:lineRule="auto"/>
        <w:ind w:firstLine="709"/>
        <w:jc w:val="both"/>
        <w:rPr>
          <w:sz w:val="28"/>
          <w:szCs w:val="28"/>
        </w:rPr>
      </w:pPr>
      <w:r w:rsidRPr="00163571">
        <w:rPr>
          <w:sz w:val="28"/>
          <w:szCs w:val="28"/>
        </w:rPr>
        <w:t>На предприятии проводится проверка</w:t>
      </w:r>
      <w:r w:rsidR="00163571">
        <w:rPr>
          <w:sz w:val="28"/>
          <w:szCs w:val="28"/>
        </w:rPr>
        <w:t xml:space="preserve"> </w:t>
      </w:r>
      <w:r w:rsidRPr="00163571">
        <w:rPr>
          <w:sz w:val="28"/>
          <w:szCs w:val="28"/>
        </w:rPr>
        <w:t>сплошным методом: касса, банк, заготовки сырья, реализация, расчеты дебиторской и кредиторской задолж</w:t>
      </w:r>
      <w:r w:rsidR="00656C83" w:rsidRPr="00163571">
        <w:rPr>
          <w:sz w:val="28"/>
          <w:szCs w:val="28"/>
        </w:rPr>
        <w:t>ен</w:t>
      </w:r>
      <w:r w:rsidRPr="00163571">
        <w:rPr>
          <w:sz w:val="28"/>
          <w:szCs w:val="28"/>
        </w:rPr>
        <w:t>ности. На предприятии внутрипропускной режим (КПП), СВК</w:t>
      </w:r>
      <w:r w:rsidR="00163571">
        <w:rPr>
          <w:sz w:val="28"/>
          <w:szCs w:val="28"/>
        </w:rPr>
        <w:t xml:space="preserve"> </w:t>
      </w:r>
      <w:r w:rsidRPr="00163571">
        <w:rPr>
          <w:sz w:val="28"/>
          <w:szCs w:val="28"/>
        </w:rPr>
        <w:t>организована через контролеров охраны, там, где есть ТМЦ – точка прием-передачи – есть служба контроля, системы слежения нет, на</w:t>
      </w:r>
      <w:r w:rsidR="00163571">
        <w:rPr>
          <w:sz w:val="28"/>
          <w:szCs w:val="28"/>
        </w:rPr>
        <w:t xml:space="preserve"> </w:t>
      </w:r>
      <w:r w:rsidRPr="00163571">
        <w:rPr>
          <w:sz w:val="28"/>
          <w:szCs w:val="28"/>
        </w:rPr>
        <w:t>пульте вневедомственной охраны – склады ГП,</w:t>
      </w:r>
      <w:r w:rsidR="00975C54" w:rsidRPr="00163571">
        <w:rPr>
          <w:sz w:val="28"/>
          <w:szCs w:val="28"/>
        </w:rPr>
        <w:t xml:space="preserve"> касса, административный корпус.</w:t>
      </w:r>
    </w:p>
    <w:p w:rsidR="001B283D" w:rsidRPr="00163571" w:rsidRDefault="001B283D" w:rsidP="0043348E">
      <w:pPr>
        <w:keepNext/>
        <w:widowControl w:val="0"/>
        <w:spacing w:line="360" w:lineRule="auto"/>
        <w:ind w:firstLine="709"/>
        <w:jc w:val="both"/>
        <w:rPr>
          <w:sz w:val="28"/>
          <w:szCs w:val="28"/>
        </w:rPr>
      </w:pPr>
      <w:r w:rsidRPr="00163571">
        <w:rPr>
          <w:sz w:val="28"/>
          <w:szCs w:val="28"/>
        </w:rPr>
        <w:t>При первичной оценке надежности системы внутреннего контроля принимается во внимание весь отчётный период, особое внимание уделяется периодам, в которых имелись особенности или различия в деятельности. Выполнив предварительную оценку надёжности системы внутреннего контроля можно определить уровень надёжности СВК как высокий.</w:t>
      </w:r>
    </w:p>
    <w:p w:rsidR="001E655D" w:rsidRDefault="001E655D" w:rsidP="0043348E">
      <w:pPr>
        <w:keepNext/>
        <w:widowControl w:val="0"/>
        <w:spacing w:line="360" w:lineRule="auto"/>
        <w:ind w:firstLine="709"/>
        <w:jc w:val="both"/>
        <w:rPr>
          <w:sz w:val="28"/>
          <w:szCs w:val="28"/>
        </w:rPr>
      </w:pPr>
      <w:r w:rsidRPr="00163571">
        <w:rPr>
          <w:sz w:val="28"/>
          <w:szCs w:val="28"/>
        </w:rPr>
        <w:t>Произведем тестирование эффективности и надежности системы внутреннего контроля в ООО «</w:t>
      </w:r>
      <w:r w:rsidR="00587233" w:rsidRPr="00163571">
        <w:rPr>
          <w:sz w:val="28"/>
          <w:szCs w:val="28"/>
        </w:rPr>
        <w:t>Южная Звезда</w:t>
      </w:r>
      <w:r w:rsidRPr="00163571">
        <w:rPr>
          <w:sz w:val="28"/>
          <w:szCs w:val="28"/>
        </w:rPr>
        <w:t>». Дан</w:t>
      </w:r>
      <w:r w:rsidR="00E2484F" w:rsidRPr="00163571">
        <w:rPr>
          <w:sz w:val="28"/>
          <w:szCs w:val="28"/>
        </w:rPr>
        <w:t>ные теста представим в таблице 4</w:t>
      </w:r>
      <w:r w:rsidRPr="00163571">
        <w:rPr>
          <w:sz w:val="28"/>
          <w:szCs w:val="28"/>
        </w:rPr>
        <w:t>:</w:t>
      </w:r>
    </w:p>
    <w:p w:rsidR="0043348E" w:rsidRDefault="0043348E" w:rsidP="0043348E">
      <w:pPr>
        <w:keepNext/>
        <w:widowControl w:val="0"/>
        <w:spacing w:line="360" w:lineRule="auto"/>
        <w:ind w:firstLine="709"/>
        <w:jc w:val="both"/>
        <w:rPr>
          <w:sz w:val="28"/>
          <w:szCs w:val="28"/>
        </w:rPr>
      </w:pPr>
    </w:p>
    <w:p w:rsidR="001E655D" w:rsidRPr="00163571" w:rsidRDefault="00E2484F" w:rsidP="0043348E">
      <w:pPr>
        <w:keepNext/>
        <w:widowControl w:val="0"/>
        <w:spacing w:line="360" w:lineRule="auto"/>
        <w:ind w:firstLine="709"/>
        <w:jc w:val="both"/>
        <w:rPr>
          <w:sz w:val="28"/>
          <w:szCs w:val="28"/>
        </w:rPr>
      </w:pPr>
      <w:r w:rsidRPr="00163571">
        <w:rPr>
          <w:sz w:val="28"/>
          <w:szCs w:val="28"/>
        </w:rPr>
        <w:t>Таблица 4</w:t>
      </w:r>
      <w:r w:rsidR="00852712" w:rsidRPr="00163571">
        <w:rPr>
          <w:sz w:val="28"/>
          <w:szCs w:val="28"/>
        </w:rPr>
        <w:t xml:space="preserve"> - Оценк</w:t>
      </w:r>
      <w:r w:rsidR="001E655D" w:rsidRPr="00163571">
        <w:rPr>
          <w:sz w:val="28"/>
          <w:szCs w:val="28"/>
        </w:rPr>
        <w:t xml:space="preserve">а влияния факторов </w:t>
      </w:r>
      <w:r w:rsidR="001F2D84" w:rsidRPr="00163571">
        <w:rPr>
          <w:sz w:val="28"/>
          <w:szCs w:val="28"/>
        </w:rPr>
        <w:t>на контрольную среду ООО «</w:t>
      </w:r>
      <w:r w:rsidR="00587233" w:rsidRPr="00163571">
        <w:rPr>
          <w:sz w:val="28"/>
          <w:szCs w:val="28"/>
        </w:rPr>
        <w:t>Южная Звезда</w:t>
      </w:r>
      <w:r w:rsidR="001E655D" w:rsidRPr="00163571">
        <w:rPr>
          <w:sz w:val="28"/>
          <w:szCs w:val="28"/>
        </w:rPr>
        <w:t>»</w:t>
      </w: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1134"/>
        <w:gridCol w:w="2268"/>
        <w:gridCol w:w="2126"/>
      </w:tblGrid>
      <w:tr w:rsidR="005D6AC2" w:rsidRPr="00163571" w:rsidTr="00163571">
        <w:tc>
          <w:tcPr>
            <w:tcW w:w="3544" w:type="dxa"/>
          </w:tcPr>
          <w:p w:rsidR="001E655D" w:rsidRPr="00163571" w:rsidRDefault="001E655D" w:rsidP="0043348E">
            <w:pPr>
              <w:keepNext/>
              <w:widowControl w:val="0"/>
              <w:spacing w:line="360" w:lineRule="auto"/>
              <w:jc w:val="both"/>
              <w:rPr>
                <w:szCs w:val="24"/>
              </w:rPr>
            </w:pPr>
            <w:r w:rsidRPr="00163571">
              <w:rPr>
                <w:szCs w:val="24"/>
              </w:rPr>
              <w:t>Фактор</w:t>
            </w:r>
          </w:p>
        </w:tc>
        <w:tc>
          <w:tcPr>
            <w:tcW w:w="1134" w:type="dxa"/>
          </w:tcPr>
          <w:p w:rsidR="001E655D" w:rsidRPr="00163571" w:rsidRDefault="001E655D" w:rsidP="0043348E">
            <w:pPr>
              <w:keepNext/>
              <w:widowControl w:val="0"/>
              <w:spacing w:line="360" w:lineRule="auto"/>
              <w:jc w:val="both"/>
              <w:rPr>
                <w:szCs w:val="24"/>
              </w:rPr>
            </w:pPr>
            <w:r w:rsidRPr="00163571">
              <w:rPr>
                <w:szCs w:val="24"/>
              </w:rPr>
              <w:t>Низкое</w:t>
            </w:r>
          </w:p>
        </w:tc>
        <w:tc>
          <w:tcPr>
            <w:tcW w:w="2268" w:type="dxa"/>
          </w:tcPr>
          <w:p w:rsidR="001E655D" w:rsidRPr="00163571" w:rsidRDefault="001E655D" w:rsidP="0043348E">
            <w:pPr>
              <w:keepNext/>
              <w:widowControl w:val="0"/>
              <w:spacing w:line="360" w:lineRule="auto"/>
              <w:jc w:val="both"/>
              <w:rPr>
                <w:szCs w:val="24"/>
              </w:rPr>
            </w:pPr>
            <w:r w:rsidRPr="00163571">
              <w:rPr>
                <w:szCs w:val="24"/>
              </w:rPr>
              <w:t>Среднее</w:t>
            </w:r>
          </w:p>
        </w:tc>
        <w:tc>
          <w:tcPr>
            <w:tcW w:w="2126" w:type="dxa"/>
          </w:tcPr>
          <w:p w:rsidR="001E655D" w:rsidRPr="00163571" w:rsidRDefault="001E655D" w:rsidP="0043348E">
            <w:pPr>
              <w:keepNext/>
              <w:widowControl w:val="0"/>
              <w:spacing w:line="360" w:lineRule="auto"/>
              <w:jc w:val="both"/>
              <w:rPr>
                <w:szCs w:val="24"/>
              </w:rPr>
            </w:pPr>
            <w:r w:rsidRPr="00163571">
              <w:rPr>
                <w:szCs w:val="24"/>
              </w:rPr>
              <w:t>Высокое</w:t>
            </w:r>
          </w:p>
        </w:tc>
      </w:tr>
      <w:tr w:rsidR="001E655D" w:rsidRPr="00163571" w:rsidTr="00163571">
        <w:trPr>
          <w:cantSplit/>
        </w:trPr>
        <w:tc>
          <w:tcPr>
            <w:tcW w:w="9072" w:type="dxa"/>
            <w:gridSpan w:val="4"/>
          </w:tcPr>
          <w:p w:rsidR="001E655D" w:rsidRPr="00163571" w:rsidRDefault="0016392C" w:rsidP="0043348E">
            <w:pPr>
              <w:keepNext/>
              <w:widowControl w:val="0"/>
              <w:spacing w:line="360" w:lineRule="auto"/>
              <w:jc w:val="both"/>
              <w:rPr>
                <w:szCs w:val="24"/>
              </w:rPr>
            </w:pPr>
            <w:r w:rsidRPr="00163571">
              <w:rPr>
                <w:szCs w:val="24"/>
              </w:rPr>
              <w:t>1</w:t>
            </w:r>
            <w:r w:rsidR="001E655D" w:rsidRPr="00163571">
              <w:rPr>
                <w:szCs w:val="24"/>
              </w:rPr>
              <w:t xml:space="preserve"> Управленческая философия и стиль руководства</w:t>
            </w: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1.1</w:t>
            </w:r>
            <w:r w:rsidR="001E655D" w:rsidRPr="00163571">
              <w:rPr>
                <w:szCs w:val="24"/>
              </w:rPr>
              <w:t xml:space="preserve"> Отношение руководства к коммерческим рискам</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r w:rsidRPr="00163571">
              <w:rPr>
                <w:szCs w:val="24"/>
              </w:rPr>
              <w:t>Средняя степень контролируемости</w:t>
            </w: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1.2</w:t>
            </w:r>
            <w:r w:rsidR="001E655D" w:rsidRPr="00163571">
              <w:rPr>
                <w:szCs w:val="24"/>
              </w:rPr>
              <w:t xml:space="preserve"> Контроль за коммерческими рисками</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r w:rsidRPr="00163571">
              <w:rPr>
                <w:szCs w:val="24"/>
              </w:rPr>
              <w:t>Средняя степень понимания</w:t>
            </w: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1.3</w:t>
            </w:r>
            <w:r w:rsidR="001E655D" w:rsidRPr="00163571">
              <w:rPr>
                <w:szCs w:val="24"/>
              </w:rPr>
              <w:t xml:space="preserve"> Понимание руководством клиента значения финансовой отчетности</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p>
        </w:tc>
        <w:tc>
          <w:tcPr>
            <w:tcW w:w="2126" w:type="dxa"/>
          </w:tcPr>
          <w:p w:rsidR="001E655D" w:rsidRPr="00163571" w:rsidRDefault="001E655D" w:rsidP="0043348E">
            <w:pPr>
              <w:keepNext/>
              <w:widowControl w:val="0"/>
              <w:spacing w:line="360" w:lineRule="auto"/>
              <w:jc w:val="both"/>
              <w:rPr>
                <w:szCs w:val="24"/>
              </w:rPr>
            </w:pPr>
            <w:r w:rsidRPr="00163571">
              <w:rPr>
                <w:szCs w:val="24"/>
              </w:rPr>
              <w:t>Руководство уделяет большое внимание вопросам, связанным с финансовой отчетностью</w:t>
            </w: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1.4</w:t>
            </w:r>
            <w:r w:rsidR="001E655D" w:rsidRPr="00163571">
              <w:rPr>
                <w:szCs w:val="24"/>
              </w:rPr>
              <w:t xml:space="preserve"> Готовность к исправлению ошибок и искажений, приближающихся к существенным</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p>
        </w:tc>
        <w:tc>
          <w:tcPr>
            <w:tcW w:w="2126" w:type="dxa"/>
          </w:tcPr>
          <w:p w:rsidR="001E655D" w:rsidRPr="00163571" w:rsidRDefault="001E655D" w:rsidP="0043348E">
            <w:pPr>
              <w:keepNext/>
              <w:widowControl w:val="0"/>
              <w:spacing w:line="360" w:lineRule="auto"/>
              <w:jc w:val="both"/>
              <w:rPr>
                <w:szCs w:val="24"/>
              </w:rPr>
            </w:pPr>
            <w:r w:rsidRPr="00163571">
              <w:rPr>
                <w:szCs w:val="24"/>
              </w:rPr>
              <w:t>Руководство понимает необх</w:t>
            </w:r>
            <w:r w:rsidR="00EA42A3" w:rsidRPr="00163571">
              <w:rPr>
                <w:szCs w:val="24"/>
              </w:rPr>
              <w:t>одимость внесения корректировок</w:t>
            </w:r>
            <w:r w:rsidRPr="00163571">
              <w:rPr>
                <w:szCs w:val="24"/>
              </w:rPr>
              <w:t>и</w:t>
            </w: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1.5</w:t>
            </w:r>
            <w:r w:rsidR="001E655D" w:rsidRPr="00163571">
              <w:rPr>
                <w:szCs w:val="24"/>
              </w:rPr>
              <w:t xml:space="preserve"> Обращение к аудиторам за консультациями по вопросам учета</w:t>
            </w:r>
            <w:r w:rsidR="00E87AA4" w:rsidRPr="00163571">
              <w:rPr>
                <w:szCs w:val="24"/>
              </w:rPr>
              <w:t xml:space="preserve"> и составления отчётности ООО «</w:t>
            </w:r>
            <w:r w:rsidR="00587233" w:rsidRPr="00163571">
              <w:rPr>
                <w:szCs w:val="24"/>
              </w:rPr>
              <w:t>Южная Звезда</w:t>
            </w:r>
            <w:r w:rsidR="00E87AA4" w:rsidRPr="00163571">
              <w:rPr>
                <w:szCs w:val="24"/>
              </w:rPr>
              <w:t>»</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r w:rsidRPr="00163571">
              <w:rPr>
                <w:szCs w:val="24"/>
              </w:rPr>
              <w:t>Руководство иногда проводит консультации с аудиторами</w:t>
            </w: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1.6</w:t>
            </w:r>
            <w:r w:rsidR="001E655D" w:rsidRPr="00163571">
              <w:rPr>
                <w:szCs w:val="24"/>
              </w:rPr>
              <w:t xml:space="preserve"> Восприятие и выполнение аудиторских рекомендаций</w:t>
            </w:r>
            <w:r w:rsidR="00E87AA4" w:rsidRPr="00163571">
              <w:rPr>
                <w:szCs w:val="24"/>
              </w:rPr>
              <w:t xml:space="preserve"> руководителями ООО «</w:t>
            </w:r>
            <w:r w:rsidR="00587233" w:rsidRPr="00163571">
              <w:rPr>
                <w:szCs w:val="24"/>
              </w:rPr>
              <w:t>Южная Звезда</w:t>
            </w:r>
            <w:r w:rsidR="00E87AA4" w:rsidRPr="00163571">
              <w:rPr>
                <w:szCs w:val="24"/>
              </w:rPr>
              <w:t>»</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r w:rsidRPr="00163571">
              <w:rPr>
                <w:szCs w:val="24"/>
              </w:rPr>
              <w:t>Частичное выполнение рекомендаций</w:t>
            </w: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1.7</w:t>
            </w:r>
            <w:r w:rsidR="001E655D" w:rsidRPr="00163571">
              <w:rPr>
                <w:szCs w:val="24"/>
              </w:rPr>
              <w:t xml:space="preserve"> Статус системы внутреннего контроля в</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r w:rsidRPr="00163571">
              <w:rPr>
                <w:szCs w:val="24"/>
              </w:rPr>
              <w:t>Промежуточный статус</w:t>
            </w: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Borders>
              <w:bottom w:val="nil"/>
            </w:tcBorders>
          </w:tcPr>
          <w:p w:rsidR="001E655D" w:rsidRPr="00163571" w:rsidRDefault="0016392C" w:rsidP="0043348E">
            <w:pPr>
              <w:keepNext/>
              <w:widowControl w:val="0"/>
              <w:spacing w:line="360" w:lineRule="auto"/>
              <w:jc w:val="both"/>
              <w:rPr>
                <w:szCs w:val="24"/>
              </w:rPr>
            </w:pPr>
            <w:r w:rsidRPr="00163571">
              <w:rPr>
                <w:szCs w:val="24"/>
              </w:rPr>
              <w:t>1.8</w:t>
            </w:r>
            <w:r w:rsidR="001E655D" w:rsidRPr="00163571">
              <w:rPr>
                <w:szCs w:val="24"/>
              </w:rPr>
              <w:t xml:space="preserve"> Процедуры контроля за исправлением существенных ошибок и искажений в учете и отчетности</w:t>
            </w:r>
          </w:p>
        </w:tc>
        <w:tc>
          <w:tcPr>
            <w:tcW w:w="1134" w:type="dxa"/>
            <w:tcBorders>
              <w:bottom w:val="nil"/>
            </w:tcBorders>
          </w:tcPr>
          <w:p w:rsidR="001E655D" w:rsidRPr="00163571" w:rsidRDefault="001E655D" w:rsidP="0043348E">
            <w:pPr>
              <w:keepNext/>
              <w:widowControl w:val="0"/>
              <w:spacing w:line="360" w:lineRule="auto"/>
              <w:jc w:val="both"/>
              <w:rPr>
                <w:szCs w:val="24"/>
              </w:rPr>
            </w:pPr>
          </w:p>
        </w:tc>
        <w:tc>
          <w:tcPr>
            <w:tcW w:w="2268" w:type="dxa"/>
            <w:tcBorders>
              <w:bottom w:val="nil"/>
            </w:tcBorders>
          </w:tcPr>
          <w:p w:rsidR="001E655D" w:rsidRPr="00163571" w:rsidRDefault="001E655D" w:rsidP="0043348E">
            <w:pPr>
              <w:keepNext/>
              <w:widowControl w:val="0"/>
              <w:spacing w:line="360" w:lineRule="auto"/>
              <w:jc w:val="both"/>
              <w:rPr>
                <w:szCs w:val="24"/>
              </w:rPr>
            </w:pPr>
          </w:p>
        </w:tc>
        <w:tc>
          <w:tcPr>
            <w:tcW w:w="2126" w:type="dxa"/>
            <w:tcBorders>
              <w:bottom w:val="nil"/>
            </w:tcBorders>
          </w:tcPr>
          <w:p w:rsidR="001E655D" w:rsidRPr="00163571" w:rsidRDefault="001E655D" w:rsidP="0043348E">
            <w:pPr>
              <w:keepNext/>
              <w:widowControl w:val="0"/>
              <w:spacing w:line="360" w:lineRule="auto"/>
              <w:jc w:val="both"/>
              <w:rPr>
                <w:szCs w:val="24"/>
              </w:rPr>
            </w:pPr>
            <w:r w:rsidRPr="00163571">
              <w:rPr>
                <w:szCs w:val="24"/>
              </w:rPr>
              <w:t>Хорошо организованная система процедур</w:t>
            </w:r>
          </w:p>
        </w:tc>
      </w:tr>
      <w:tr w:rsidR="002D3A7C" w:rsidRPr="00163571" w:rsidTr="00163571">
        <w:trPr>
          <w:trHeight w:val="158"/>
        </w:trPr>
        <w:tc>
          <w:tcPr>
            <w:tcW w:w="3544" w:type="dxa"/>
            <w:noWrap/>
          </w:tcPr>
          <w:p w:rsidR="00E87AA4" w:rsidRPr="00163571" w:rsidRDefault="00E87AA4" w:rsidP="0043348E">
            <w:pPr>
              <w:keepNext/>
              <w:widowControl w:val="0"/>
              <w:spacing w:line="360" w:lineRule="auto"/>
              <w:jc w:val="both"/>
              <w:rPr>
                <w:szCs w:val="24"/>
              </w:rPr>
            </w:pPr>
            <w:r w:rsidRPr="00163571">
              <w:rPr>
                <w:szCs w:val="24"/>
              </w:rPr>
              <w:t>Фактор</w:t>
            </w:r>
          </w:p>
        </w:tc>
        <w:tc>
          <w:tcPr>
            <w:tcW w:w="1134" w:type="dxa"/>
            <w:noWrap/>
          </w:tcPr>
          <w:p w:rsidR="00E87AA4" w:rsidRPr="00163571" w:rsidRDefault="00E87AA4" w:rsidP="0043348E">
            <w:pPr>
              <w:keepNext/>
              <w:widowControl w:val="0"/>
              <w:spacing w:line="360" w:lineRule="auto"/>
              <w:jc w:val="both"/>
              <w:rPr>
                <w:szCs w:val="24"/>
              </w:rPr>
            </w:pPr>
            <w:r w:rsidRPr="00163571">
              <w:rPr>
                <w:szCs w:val="24"/>
              </w:rPr>
              <w:t>Низкое</w:t>
            </w:r>
          </w:p>
        </w:tc>
        <w:tc>
          <w:tcPr>
            <w:tcW w:w="2268" w:type="dxa"/>
            <w:noWrap/>
          </w:tcPr>
          <w:p w:rsidR="00E87AA4" w:rsidRPr="00163571" w:rsidRDefault="00E87AA4" w:rsidP="0043348E">
            <w:pPr>
              <w:keepNext/>
              <w:widowControl w:val="0"/>
              <w:spacing w:line="360" w:lineRule="auto"/>
              <w:jc w:val="both"/>
              <w:rPr>
                <w:szCs w:val="24"/>
              </w:rPr>
            </w:pPr>
            <w:r w:rsidRPr="00163571">
              <w:rPr>
                <w:szCs w:val="24"/>
              </w:rPr>
              <w:t>Среднее</w:t>
            </w:r>
          </w:p>
        </w:tc>
        <w:tc>
          <w:tcPr>
            <w:tcW w:w="2126" w:type="dxa"/>
            <w:noWrap/>
          </w:tcPr>
          <w:p w:rsidR="00E87AA4" w:rsidRPr="00163571" w:rsidRDefault="00E87AA4" w:rsidP="0043348E">
            <w:pPr>
              <w:keepNext/>
              <w:widowControl w:val="0"/>
              <w:spacing w:line="360" w:lineRule="auto"/>
              <w:jc w:val="both"/>
              <w:rPr>
                <w:szCs w:val="24"/>
              </w:rPr>
            </w:pPr>
            <w:r w:rsidRPr="00163571">
              <w:rPr>
                <w:szCs w:val="24"/>
              </w:rPr>
              <w:t>Высокое</w:t>
            </w:r>
          </w:p>
        </w:tc>
      </w:tr>
      <w:tr w:rsidR="005D6AC2" w:rsidRPr="00163571" w:rsidTr="00163571">
        <w:tc>
          <w:tcPr>
            <w:tcW w:w="3544" w:type="dxa"/>
            <w:tcMar>
              <w:left w:w="0" w:type="dxa"/>
              <w:right w:w="0" w:type="dxa"/>
            </w:tcMar>
          </w:tcPr>
          <w:p w:rsidR="001E655D" w:rsidRPr="00163571" w:rsidRDefault="0016392C" w:rsidP="0043348E">
            <w:pPr>
              <w:keepNext/>
              <w:widowControl w:val="0"/>
              <w:spacing w:line="360" w:lineRule="auto"/>
              <w:jc w:val="both"/>
              <w:rPr>
                <w:szCs w:val="24"/>
              </w:rPr>
            </w:pPr>
            <w:r w:rsidRPr="00163571">
              <w:rPr>
                <w:szCs w:val="24"/>
              </w:rPr>
              <w:t>2.1</w:t>
            </w:r>
            <w:r w:rsidR="001E655D" w:rsidRPr="00163571">
              <w:rPr>
                <w:szCs w:val="24"/>
              </w:rPr>
              <w:t xml:space="preserve"> Соответствие организационной структуры размеру и степени сложности бизнеса</w:t>
            </w:r>
          </w:p>
        </w:tc>
        <w:tc>
          <w:tcPr>
            <w:tcW w:w="1134" w:type="dxa"/>
            <w:tcMar>
              <w:left w:w="0" w:type="dxa"/>
              <w:right w:w="0" w:type="dxa"/>
            </w:tcMar>
          </w:tcPr>
          <w:p w:rsidR="001E655D" w:rsidRPr="00163571" w:rsidRDefault="001E655D" w:rsidP="0043348E">
            <w:pPr>
              <w:keepNext/>
              <w:widowControl w:val="0"/>
              <w:spacing w:line="360" w:lineRule="auto"/>
              <w:jc w:val="both"/>
              <w:rPr>
                <w:szCs w:val="24"/>
              </w:rPr>
            </w:pPr>
          </w:p>
        </w:tc>
        <w:tc>
          <w:tcPr>
            <w:tcW w:w="2268" w:type="dxa"/>
            <w:tcMar>
              <w:left w:w="0" w:type="dxa"/>
              <w:right w:w="0" w:type="dxa"/>
            </w:tcMar>
          </w:tcPr>
          <w:p w:rsidR="001E655D" w:rsidRPr="00163571" w:rsidRDefault="001E655D" w:rsidP="0043348E">
            <w:pPr>
              <w:keepNext/>
              <w:widowControl w:val="0"/>
              <w:spacing w:line="360" w:lineRule="auto"/>
              <w:jc w:val="both"/>
              <w:rPr>
                <w:szCs w:val="24"/>
              </w:rPr>
            </w:pPr>
            <w:r w:rsidRPr="00163571">
              <w:rPr>
                <w:szCs w:val="24"/>
              </w:rPr>
              <w:t>Относительное</w:t>
            </w:r>
          </w:p>
        </w:tc>
        <w:tc>
          <w:tcPr>
            <w:tcW w:w="2126" w:type="dxa"/>
            <w:tcMar>
              <w:left w:w="0" w:type="dxa"/>
              <w:right w:w="0" w:type="dxa"/>
            </w:tcMar>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2.2</w:t>
            </w:r>
            <w:r w:rsidR="001E655D" w:rsidRPr="00163571">
              <w:rPr>
                <w:szCs w:val="24"/>
              </w:rPr>
              <w:t xml:space="preserve"> Распределение каналов ответственности и полномочий</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r w:rsidRPr="00163571">
              <w:rPr>
                <w:szCs w:val="24"/>
              </w:rPr>
              <w:t>Неформальное разграничение ответственности и полномочий</w:t>
            </w: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2.3</w:t>
            </w:r>
            <w:r w:rsidR="001E655D" w:rsidRPr="00163571">
              <w:rPr>
                <w:szCs w:val="24"/>
              </w:rPr>
              <w:t xml:space="preserve"> Уровень, на котором разрабатываются процедуры и стратегии совершения сделок</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r w:rsidRPr="00163571">
              <w:rPr>
                <w:szCs w:val="24"/>
              </w:rPr>
              <w:t>Определяется неформально высшим руководством</w:t>
            </w: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2.4</w:t>
            </w:r>
            <w:r w:rsidR="00163571">
              <w:rPr>
                <w:szCs w:val="24"/>
              </w:rPr>
              <w:t xml:space="preserve"> </w:t>
            </w:r>
            <w:r w:rsidR="001E655D" w:rsidRPr="00163571">
              <w:rPr>
                <w:szCs w:val="24"/>
              </w:rPr>
              <w:t>Вовлечение руководства в контроль обработки данных</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r w:rsidRPr="00163571">
              <w:rPr>
                <w:szCs w:val="24"/>
              </w:rPr>
              <w:t>Умеренное</w:t>
            </w:r>
          </w:p>
        </w:tc>
        <w:tc>
          <w:tcPr>
            <w:tcW w:w="2126" w:type="dxa"/>
          </w:tcPr>
          <w:p w:rsidR="001E655D" w:rsidRPr="00163571" w:rsidRDefault="001E655D" w:rsidP="0043348E">
            <w:pPr>
              <w:keepNext/>
              <w:widowControl w:val="0"/>
              <w:spacing w:line="360" w:lineRule="auto"/>
              <w:jc w:val="both"/>
              <w:rPr>
                <w:szCs w:val="24"/>
              </w:rPr>
            </w:pPr>
          </w:p>
        </w:tc>
      </w:tr>
      <w:tr w:rsidR="001E655D" w:rsidRPr="00163571" w:rsidTr="00163571">
        <w:trPr>
          <w:cantSplit/>
        </w:trPr>
        <w:tc>
          <w:tcPr>
            <w:tcW w:w="9072" w:type="dxa"/>
            <w:gridSpan w:val="4"/>
          </w:tcPr>
          <w:p w:rsidR="001E655D" w:rsidRPr="00163571" w:rsidRDefault="0016392C" w:rsidP="0043348E">
            <w:pPr>
              <w:keepNext/>
              <w:widowControl w:val="0"/>
              <w:spacing w:line="360" w:lineRule="auto"/>
              <w:jc w:val="both"/>
              <w:rPr>
                <w:szCs w:val="24"/>
              </w:rPr>
            </w:pPr>
            <w:r w:rsidRPr="00163571">
              <w:rPr>
                <w:szCs w:val="24"/>
              </w:rPr>
              <w:t>3</w:t>
            </w:r>
            <w:r w:rsidR="00163571">
              <w:rPr>
                <w:szCs w:val="24"/>
              </w:rPr>
              <w:t xml:space="preserve"> </w:t>
            </w:r>
            <w:r w:rsidR="001E655D" w:rsidRPr="00163571">
              <w:rPr>
                <w:szCs w:val="24"/>
              </w:rPr>
              <w:t>Распределение полномочий и обязанностей</w:t>
            </w: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3.1</w:t>
            </w:r>
            <w:r w:rsidR="001E655D" w:rsidRPr="00163571">
              <w:rPr>
                <w:szCs w:val="24"/>
              </w:rPr>
              <w:t xml:space="preserve"> Разработка деловой стратегии и кодекса поведения</w:t>
            </w:r>
          </w:p>
        </w:tc>
        <w:tc>
          <w:tcPr>
            <w:tcW w:w="1134" w:type="dxa"/>
          </w:tcPr>
          <w:p w:rsidR="00907D27" w:rsidRPr="00163571" w:rsidRDefault="001E655D" w:rsidP="0043348E">
            <w:pPr>
              <w:keepNext/>
              <w:widowControl w:val="0"/>
              <w:spacing w:line="360" w:lineRule="auto"/>
              <w:jc w:val="both"/>
              <w:rPr>
                <w:szCs w:val="24"/>
              </w:rPr>
            </w:pPr>
            <w:r w:rsidRPr="00163571">
              <w:rPr>
                <w:szCs w:val="24"/>
              </w:rPr>
              <w:t>Разработки</w:t>
            </w:r>
          </w:p>
          <w:p w:rsidR="001E655D" w:rsidRPr="00163571" w:rsidRDefault="001E655D" w:rsidP="0043348E">
            <w:pPr>
              <w:keepNext/>
              <w:widowControl w:val="0"/>
              <w:spacing w:line="360" w:lineRule="auto"/>
              <w:jc w:val="both"/>
              <w:rPr>
                <w:szCs w:val="24"/>
              </w:rPr>
            </w:pPr>
            <w:r w:rsidRPr="00163571">
              <w:rPr>
                <w:szCs w:val="24"/>
              </w:rPr>
              <w:t>такого рода отсутствуют</w:t>
            </w:r>
          </w:p>
        </w:tc>
        <w:tc>
          <w:tcPr>
            <w:tcW w:w="2268" w:type="dxa"/>
          </w:tcPr>
          <w:p w:rsidR="001E655D" w:rsidRPr="00163571" w:rsidRDefault="001E655D" w:rsidP="0043348E">
            <w:pPr>
              <w:keepNext/>
              <w:widowControl w:val="0"/>
              <w:spacing w:line="360" w:lineRule="auto"/>
              <w:jc w:val="both"/>
              <w:rPr>
                <w:szCs w:val="24"/>
              </w:rPr>
            </w:pP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3.2</w:t>
            </w:r>
            <w:r w:rsidR="001E655D" w:rsidRPr="00163571">
              <w:rPr>
                <w:szCs w:val="24"/>
              </w:rPr>
              <w:t xml:space="preserve"> Разработка стратегий на случай возникновения конфликтов интересов</w:t>
            </w:r>
          </w:p>
        </w:tc>
        <w:tc>
          <w:tcPr>
            <w:tcW w:w="1134" w:type="dxa"/>
          </w:tcPr>
          <w:p w:rsidR="001E655D" w:rsidRPr="00163571" w:rsidRDefault="001E655D" w:rsidP="0043348E">
            <w:pPr>
              <w:keepNext/>
              <w:widowControl w:val="0"/>
              <w:spacing w:line="360" w:lineRule="auto"/>
              <w:jc w:val="both"/>
              <w:rPr>
                <w:szCs w:val="24"/>
              </w:rPr>
            </w:pPr>
            <w:r w:rsidRPr="00163571">
              <w:rPr>
                <w:szCs w:val="24"/>
              </w:rPr>
              <w:t>Не разрабатываются</w:t>
            </w:r>
          </w:p>
        </w:tc>
        <w:tc>
          <w:tcPr>
            <w:tcW w:w="2268" w:type="dxa"/>
          </w:tcPr>
          <w:p w:rsidR="001E655D" w:rsidRPr="00163571" w:rsidRDefault="001E655D" w:rsidP="0043348E">
            <w:pPr>
              <w:keepNext/>
              <w:widowControl w:val="0"/>
              <w:spacing w:line="360" w:lineRule="auto"/>
              <w:jc w:val="both"/>
              <w:rPr>
                <w:szCs w:val="24"/>
              </w:rPr>
            </w:pP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3.3</w:t>
            </w:r>
            <w:r w:rsidR="001E655D" w:rsidRPr="00163571">
              <w:rPr>
                <w:szCs w:val="24"/>
              </w:rPr>
              <w:t xml:space="preserve"> Установление ответственности и полномочий по выявлению противозаконных, сомнительных действий</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p>
        </w:tc>
        <w:tc>
          <w:tcPr>
            <w:tcW w:w="2126" w:type="dxa"/>
          </w:tcPr>
          <w:p w:rsidR="001E655D" w:rsidRPr="00163571" w:rsidRDefault="001E655D" w:rsidP="0043348E">
            <w:pPr>
              <w:keepNext/>
              <w:widowControl w:val="0"/>
              <w:spacing w:line="360" w:lineRule="auto"/>
              <w:jc w:val="both"/>
              <w:rPr>
                <w:szCs w:val="24"/>
              </w:rPr>
            </w:pPr>
            <w:r w:rsidRPr="00163571">
              <w:rPr>
                <w:szCs w:val="24"/>
              </w:rPr>
              <w:t>Ответственность и полномочия устанавливаются формально</w:t>
            </w: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3.4</w:t>
            </w:r>
            <w:r w:rsidR="001E655D" w:rsidRPr="00163571">
              <w:rPr>
                <w:szCs w:val="24"/>
              </w:rPr>
              <w:t xml:space="preserve"> Установление ответственности сотрудников (включая особые обязанности)</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r w:rsidRPr="00163571">
              <w:rPr>
                <w:szCs w:val="24"/>
              </w:rPr>
              <w:t>Ответственность частично устанавливается и документально оформляется</w:t>
            </w:r>
          </w:p>
        </w:tc>
        <w:tc>
          <w:tcPr>
            <w:tcW w:w="2126" w:type="dxa"/>
          </w:tcPr>
          <w:p w:rsidR="001E655D" w:rsidRPr="00163571" w:rsidRDefault="001E655D" w:rsidP="0043348E">
            <w:pPr>
              <w:keepNext/>
              <w:widowControl w:val="0"/>
              <w:spacing w:line="360" w:lineRule="auto"/>
              <w:jc w:val="both"/>
              <w:rPr>
                <w:szCs w:val="24"/>
              </w:rPr>
            </w:pPr>
          </w:p>
        </w:tc>
      </w:tr>
      <w:tr w:rsidR="001E655D" w:rsidRPr="00163571" w:rsidTr="00163571">
        <w:trPr>
          <w:cantSplit/>
        </w:trPr>
        <w:tc>
          <w:tcPr>
            <w:tcW w:w="9072" w:type="dxa"/>
            <w:gridSpan w:val="4"/>
          </w:tcPr>
          <w:p w:rsidR="001E655D" w:rsidRPr="00163571" w:rsidRDefault="0016392C" w:rsidP="0043348E">
            <w:pPr>
              <w:keepNext/>
              <w:widowControl w:val="0"/>
              <w:spacing w:line="360" w:lineRule="auto"/>
              <w:jc w:val="both"/>
              <w:rPr>
                <w:szCs w:val="24"/>
              </w:rPr>
            </w:pPr>
            <w:r w:rsidRPr="00163571">
              <w:rPr>
                <w:szCs w:val="24"/>
              </w:rPr>
              <w:t>4</w:t>
            </w:r>
            <w:r w:rsidR="00163571">
              <w:rPr>
                <w:szCs w:val="24"/>
              </w:rPr>
              <w:t xml:space="preserve"> </w:t>
            </w:r>
            <w:r w:rsidR="001E655D" w:rsidRPr="00163571">
              <w:rPr>
                <w:szCs w:val="24"/>
              </w:rPr>
              <w:t>Кадровая политика и практика</w:t>
            </w:r>
          </w:p>
        </w:tc>
      </w:tr>
      <w:tr w:rsidR="005D6AC2" w:rsidRPr="00163571" w:rsidTr="00163571">
        <w:tc>
          <w:tcPr>
            <w:tcW w:w="3544" w:type="dxa"/>
            <w:tcBorders>
              <w:bottom w:val="nil"/>
            </w:tcBorders>
          </w:tcPr>
          <w:p w:rsidR="001E655D" w:rsidRPr="00163571" w:rsidRDefault="0016392C" w:rsidP="0043348E">
            <w:pPr>
              <w:keepNext/>
              <w:widowControl w:val="0"/>
              <w:spacing w:line="360" w:lineRule="auto"/>
              <w:jc w:val="both"/>
              <w:rPr>
                <w:szCs w:val="24"/>
              </w:rPr>
            </w:pPr>
            <w:r w:rsidRPr="00163571">
              <w:rPr>
                <w:szCs w:val="24"/>
              </w:rPr>
              <w:t>4.1</w:t>
            </w:r>
            <w:r w:rsidR="001E655D" w:rsidRPr="00163571">
              <w:rPr>
                <w:szCs w:val="24"/>
              </w:rPr>
              <w:t xml:space="preserve"> Установление кадровой политики и практики</w:t>
            </w:r>
            <w:r w:rsidR="00767554" w:rsidRPr="00163571">
              <w:rPr>
                <w:szCs w:val="24"/>
              </w:rPr>
              <w:t xml:space="preserve"> ООО «</w:t>
            </w:r>
            <w:r w:rsidR="00587233" w:rsidRPr="00163571">
              <w:rPr>
                <w:szCs w:val="24"/>
              </w:rPr>
              <w:t>Южная Звезда</w:t>
            </w:r>
            <w:r w:rsidR="00767554" w:rsidRPr="00163571">
              <w:rPr>
                <w:szCs w:val="24"/>
              </w:rPr>
              <w:t>»</w:t>
            </w:r>
          </w:p>
        </w:tc>
        <w:tc>
          <w:tcPr>
            <w:tcW w:w="1134" w:type="dxa"/>
            <w:tcBorders>
              <w:bottom w:val="nil"/>
            </w:tcBorders>
          </w:tcPr>
          <w:p w:rsidR="001E655D" w:rsidRPr="00163571" w:rsidRDefault="001E655D" w:rsidP="0043348E">
            <w:pPr>
              <w:keepNext/>
              <w:widowControl w:val="0"/>
              <w:spacing w:line="360" w:lineRule="auto"/>
              <w:jc w:val="both"/>
              <w:rPr>
                <w:szCs w:val="24"/>
              </w:rPr>
            </w:pPr>
          </w:p>
        </w:tc>
        <w:tc>
          <w:tcPr>
            <w:tcW w:w="2268" w:type="dxa"/>
            <w:tcBorders>
              <w:bottom w:val="nil"/>
            </w:tcBorders>
          </w:tcPr>
          <w:p w:rsidR="001E655D" w:rsidRPr="00163571" w:rsidRDefault="001E655D" w:rsidP="0043348E">
            <w:pPr>
              <w:keepNext/>
              <w:widowControl w:val="0"/>
              <w:spacing w:line="360" w:lineRule="auto"/>
              <w:jc w:val="both"/>
              <w:rPr>
                <w:szCs w:val="24"/>
              </w:rPr>
            </w:pPr>
            <w:r w:rsidRPr="00163571">
              <w:rPr>
                <w:szCs w:val="24"/>
              </w:rPr>
              <w:t>Кадровая политика частично устанавливается</w:t>
            </w:r>
            <w:r w:rsidR="00767554" w:rsidRPr="00163571">
              <w:rPr>
                <w:szCs w:val="24"/>
              </w:rPr>
              <w:t xml:space="preserve"> в проверяемой организации</w:t>
            </w:r>
          </w:p>
        </w:tc>
        <w:tc>
          <w:tcPr>
            <w:tcW w:w="2126" w:type="dxa"/>
            <w:tcBorders>
              <w:bottom w:val="nil"/>
            </w:tcBorders>
          </w:tcPr>
          <w:p w:rsidR="001E655D" w:rsidRPr="00163571" w:rsidRDefault="001E655D" w:rsidP="0043348E">
            <w:pPr>
              <w:keepNext/>
              <w:widowControl w:val="0"/>
              <w:spacing w:line="360" w:lineRule="auto"/>
              <w:jc w:val="both"/>
              <w:rPr>
                <w:szCs w:val="24"/>
              </w:rPr>
            </w:pPr>
          </w:p>
        </w:tc>
      </w:tr>
      <w:tr w:rsidR="00767554" w:rsidRPr="00163571" w:rsidTr="00163571">
        <w:trPr>
          <w:trHeight w:val="472"/>
        </w:trPr>
        <w:tc>
          <w:tcPr>
            <w:tcW w:w="3544" w:type="dxa"/>
          </w:tcPr>
          <w:p w:rsidR="00767554" w:rsidRPr="00163571" w:rsidRDefault="00767554" w:rsidP="0043348E">
            <w:pPr>
              <w:keepNext/>
              <w:widowControl w:val="0"/>
              <w:spacing w:line="360" w:lineRule="auto"/>
              <w:jc w:val="both"/>
              <w:rPr>
                <w:szCs w:val="24"/>
              </w:rPr>
            </w:pPr>
            <w:r w:rsidRPr="00163571">
              <w:rPr>
                <w:szCs w:val="24"/>
              </w:rPr>
              <w:t>Фактор</w:t>
            </w:r>
          </w:p>
        </w:tc>
        <w:tc>
          <w:tcPr>
            <w:tcW w:w="1134" w:type="dxa"/>
          </w:tcPr>
          <w:p w:rsidR="00767554" w:rsidRPr="00163571" w:rsidRDefault="00767554" w:rsidP="0043348E">
            <w:pPr>
              <w:keepNext/>
              <w:widowControl w:val="0"/>
              <w:spacing w:line="360" w:lineRule="auto"/>
              <w:jc w:val="both"/>
              <w:rPr>
                <w:szCs w:val="24"/>
              </w:rPr>
            </w:pPr>
            <w:r w:rsidRPr="00163571">
              <w:rPr>
                <w:szCs w:val="24"/>
              </w:rPr>
              <w:t>Низкое</w:t>
            </w:r>
          </w:p>
        </w:tc>
        <w:tc>
          <w:tcPr>
            <w:tcW w:w="2268" w:type="dxa"/>
          </w:tcPr>
          <w:p w:rsidR="00767554" w:rsidRPr="00163571" w:rsidRDefault="00767554" w:rsidP="0043348E">
            <w:pPr>
              <w:keepNext/>
              <w:widowControl w:val="0"/>
              <w:spacing w:line="360" w:lineRule="auto"/>
              <w:jc w:val="both"/>
              <w:rPr>
                <w:szCs w:val="24"/>
              </w:rPr>
            </w:pPr>
            <w:r w:rsidRPr="00163571">
              <w:rPr>
                <w:szCs w:val="24"/>
              </w:rPr>
              <w:t>Среднее</w:t>
            </w:r>
          </w:p>
        </w:tc>
        <w:tc>
          <w:tcPr>
            <w:tcW w:w="2126" w:type="dxa"/>
          </w:tcPr>
          <w:p w:rsidR="00767554" w:rsidRPr="00163571" w:rsidRDefault="00767554" w:rsidP="0043348E">
            <w:pPr>
              <w:keepNext/>
              <w:widowControl w:val="0"/>
              <w:spacing w:line="360" w:lineRule="auto"/>
              <w:jc w:val="both"/>
              <w:rPr>
                <w:szCs w:val="24"/>
              </w:rPr>
            </w:pPr>
            <w:r w:rsidRPr="00163571">
              <w:rPr>
                <w:szCs w:val="24"/>
              </w:rPr>
              <w:t>Высокое</w:t>
            </w: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4.2</w:t>
            </w:r>
            <w:r w:rsidR="001E655D" w:rsidRPr="00163571">
              <w:rPr>
                <w:szCs w:val="24"/>
              </w:rPr>
              <w:t xml:space="preserve"> Образование, опыт, квалификация и компетенция персонала предприятия</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r w:rsidRPr="00163571">
              <w:rPr>
                <w:szCs w:val="24"/>
              </w:rPr>
              <w:t>Средний уровень</w:t>
            </w: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4.3</w:t>
            </w:r>
            <w:r w:rsidR="001E655D" w:rsidRPr="00163571">
              <w:rPr>
                <w:szCs w:val="24"/>
              </w:rPr>
              <w:t xml:space="preserve"> Понимание персоналом своих обязанностей и методики работы</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r w:rsidRPr="00163571">
              <w:rPr>
                <w:szCs w:val="24"/>
              </w:rPr>
              <w:t>Среднее понимание</w:t>
            </w: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4.4</w:t>
            </w:r>
            <w:r w:rsidR="001E655D" w:rsidRPr="00163571">
              <w:rPr>
                <w:szCs w:val="24"/>
              </w:rPr>
              <w:t xml:space="preserve"> Наблюдение за персоналом</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r w:rsidRPr="00163571">
              <w:rPr>
                <w:szCs w:val="24"/>
              </w:rPr>
              <w:t>Среднее</w:t>
            </w: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4.5</w:t>
            </w:r>
            <w:r w:rsidR="001E655D" w:rsidRPr="00163571">
              <w:rPr>
                <w:szCs w:val="24"/>
              </w:rPr>
              <w:t xml:space="preserve"> Обучение персонала</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827AF8" w:rsidRPr="00163571" w:rsidRDefault="001E655D" w:rsidP="0043348E">
            <w:pPr>
              <w:keepNext/>
              <w:widowControl w:val="0"/>
              <w:spacing w:line="360" w:lineRule="auto"/>
              <w:jc w:val="both"/>
              <w:rPr>
                <w:szCs w:val="24"/>
              </w:rPr>
            </w:pPr>
            <w:r w:rsidRPr="00163571">
              <w:rPr>
                <w:szCs w:val="24"/>
              </w:rPr>
              <w:t>Проводится обучение</w:t>
            </w:r>
          </w:p>
          <w:p w:rsidR="001E655D" w:rsidRPr="00163571" w:rsidRDefault="001E655D" w:rsidP="0043348E">
            <w:pPr>
              <w:keepNext/>
              <w:widowControl w:val="0"/>
              <w:spacing w:line="360" w:lineRule="auto"/>
              <w:jc w:val="both"/>
              <w:rPr>
                <w:szCs w:val="24"/>
              </w:rPr>
            </w:pPr>
            <w:r w:rsidRPr="00163571">
              <w:rPr>
                <w:szCs w:val="24"/>
              </w:rPr>
              <w:t>персонала</w:t>
            </w: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4.6</w:t>
            </w:r>
            <w:r w:rsidR="001E655D" w:rsidRPr="00163571">
              <w:rPr>
                <w:szCs w:val="24"/>
              </w:rPr>
              <w:t xml:space="preserve"> Текучесть кадров в системе учета</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p>
        </w:tc>
        <w:tc>
          <w:tcPr>
            <w:tcW w:w="2126" w:type="dxa"/>
          </w:tcPr>
          <w:p w:rsidR="001E655D" w:rsidRPr="00163571" w:rsidRDefault="001E655D" w:rsidP="0043348E">
            <w:pPr>
              <w:keepNext/>
              <w:widowControl w:val="0"/>
              <w:spacing w:line="360" w:lineRule="auto"/>
              <w:jc w:val="both"/>
              <w:rPr>
                <w:szCs w:val="24"/>
              </w:rPr>
            </w:pPr>
            <w:r w:rsidRPr="00163571">
              <w:rPr>
                <w:szCs w:val="24"/>
              </w:rPr>
              <w:t>Текучесть кадров низкая</w:t>
            </w: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4.7</w:t>
            </w:r>
            <w:r w:rsidR="001E655D" w:rsidRPr="00163571">
              <w:rPr>
                <w:szCs w:val="24"/>
              </w:rPr>
              <w:t xml:space="preserve"> Загруженность персонала в системе учета</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p>
        </w:tc>
        <w:tc>
          <w:tcPr>
            <w:tcW w:w="2126" w:type="dxa"/>
          </w:tcPr>
          <w:p w:rsidR="001E655D" w:rsidRPr="00163571" w:rsidRDefault="001E655D" w:rsidP="0043348E">
            <w:pPr>
              <w:keepNext/>
              <w:widowControl w:val="0"/>
              <w:spacing w:line="360" w:lineRule="auto"/>
              <w:jc w:val="both"/>
              <w:rPr>
                <w:szCs w:val="24"/>
              </w:rPr>
            </w:pPr>
            <w:r w:rsidRPr="00163571">
              <w:rPr>
                <w:szCs w:val="24"/>
              </w:rPr>
              <w:t>Загруженность работников находится на обоснованном уровне</w:t>
            </w:r>
          </w:p>
        </w:tc>
      </w:tr>
      <w:tr w:rsidR="001E655D" w:rsidRPr="00163571" w:rsidTr="00163571">
        <w:trPr>
          <w:cantSplit/>
        </w:trPr>
        <w:tc>
          <w:tcPr>
            <w:tcW w:w="9072" w:type="dxa"/>
            <w:gridSpan w:val="4"/>
          </w:tcPr>
          <w:p w:rsidR="001E655D" w:rsidRPr="00163571" w:rsidRDefault="0016392C" w:rsidP="0043348E">
            <w:pPr>
              <w:keepNext/>
              <w:widowControl w:val="0"/>
              <w:spacing w:line="360" w:lineRule="auto"/>
              <w:jc w:val="both"/>
              <w:rPr>
                <w:szCs w:val="24"/>
              </w:rPr>
            </w:pPr>
            <w:r w:rsidRPr="00163571">
              <w:rPr>
                <w:szCs w:val="24"/>
              </w:rPr>
              <w:t>5</w:t>
            </w:r>
            <w:r w:rsidR="001E655D" w:rsidRPr="00163571">
              <w:rPr>
                <w:szCs w:val="24"/>
              </w:rPr>
              <w:t xml:space="preserve"> Внешняя финансовая (бухгалтерская) отчетность</w:t>
            </w: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5.1</w:t>
            </w:r>
            <w:r w:rsidR="001E655D" w:rsidRPr="00163571">
              <w:rPr>
                <w:szCs w:val="24"/>
              </w:rPr>
              <w:t xml:space="preserve"> Соблюдение графика составления отчетности</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p>
        </w:tc>
        <w:tc>
          <w:tcPr>
            <w:tcW w:w="2126" w:type="dxa"/>
          </w:tcPr>
          <w:p w:rsidR="001E655D" w:rsidRPr="00163571" w:rsidRDefault="001E655D" w:rsidP="0043348E">
            <w:pPr>
              <w:keepNext/>
              <w:widowControl w:val="0"/>
              <w:spacing w:line="360" w:lineRule="auto"/>
              <w:jc w:val="both"/>
              <w:rPr>
                <w:szCs w:val="24"/>
              </w:rPr>
            </w:pPr>
            <w:r w:rsidRPr="00163571">
              <w:rPr>
                <w:szCs w:val="24"/>
              </w:rPr>
              <w:t>График соблюдается хорошо</w:t>
            </w:r>
          </w:p>
        </w:tc>
      </w:tr>
      <w:tr w:rsidR="005D6AC2" w:rsidRPr="00163571" w:rsidTr="00163571">
        <w:tc>
          <w:tcPr>
            <w:tcW w:w="3544" w:type="dxa"/>
          </w:tcPr>
          <w:p w:rsidR="001E655D" w:rsidRPr="00163571" w:rsidRDefault="0016392C" w:rsidP="0043348E">
            <w:pPr>
              <w:keepNext/>
              <w:widowControl w:val="0"/>
              <w:spacing w:line="360" w:lineRule="auto"/>
              <w:jc w:val="both"/>
              <w:rPr>
                <w:szCs w:val="24"/>
              </w:rPr>
            </w:pPr>
            <w:r w:rsidRPr="00163571">
              <w:rPr>
                <w:szCs w:val="24"/>
              </w:rPr>
              <w:t>5.2</w:t>
            </w:r>
            <w:r w:rsidR="001E655D" w:rsidRPr="00163571">
              <w:rPr>
                <w:szCs w:val="24"/>
              </w:rPr>
              <w:t xml:space="preserve"> Создание классификации счетов и составление руководств по учету</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r w:rsidRPr="00163571">
              <w:rPr>
                <w:szCs w:val="24"/>
              </w:rPr>
              <w:t>Среднее качество выполнения работ данного вида</w:t>
            </w:r>
          </w:p>
        </w:tc>
        <w:tc>
          <w:tcPr>
            <w:tcW w:w="2126" w:type="dxa"/>
          </w:tcPr>
          <w:p w:rsidR="001E655D" w:rsidRPr="00163571" w:rsidRDefault="001E655D" w:rsidP="0043348E">
            <w:pPr>
              <w:keepNext/>
              <w:widowControl w:val="0"/>
              <w:spacing w:line="360" w:lineRule="auto"/>
              <w:jc w:val="both"/>
              <w:rPr>
                <w:szCs w:val="24"/>
              </w:rPr>
            </w:pPr>
          </w:p>
        </w:tc>
      </w:tr>
      <w:tr w:rsidR="005D6AC2" w:rsidRPr="00163571" w:rsidTr="00163571">
        <w:tc>
          <w:tcPr>
            <w:tcW w:w="3544" w:type="dxa"/>
            <w:vAlign w:val="center"/>
          </w:tcPr>
          <w:p w:rsidR="001E655D" w:rsidRPr="00163571" w:rsidRDefault="0016392C" w:rsidP="0043348E">
            <w:pPr>
              <w:keepNext/>
              <w:widowControl w:val="0"/>
              <w:spacing w:line="360" w:lineRule="auto"/>
              <w:jc w:val="both"/>
              <w:rPr>
                <w:szCs w:val="24"/>
              </w:rPr>
            </w:pPr>
            <w:r w:rsidRPr="00163571">
              <w:rPr>
                <w:szCs w:val="24"/>
              </w:rPr>
              <w:t>5.3</w:t>
            </w:r>
            <w:r w:rsidR="00163571">
              <w:rPr>
                <w:szCs w:val="24"/>
              </w:rPr>
              <w:t xml:space="preserve"> </w:t>
            </w:r>
            <w:r w:rsidR="001E655D" w:rsidRPr="00163571">
              <w:rPr>
                <w:szCs w:val="24"/>
              </w:rPr>
              <w:t>Выявление изменений в стандартах учета и требованиях к отчетности</w:t>
            </w:r>
            <w:r w:rsidR="00767554" w:rsidRPr="00163571">
              <w:rPr>
                <w:szCs w:val="24"/>
              </w:rPr>
              <w:t xml:space="preserve"> ООО «</w:t>
            </w:r>
            <w:r w:rsidR="00587233" w:rsidRPr="00163571">
              <w:rPr>
                <w:szCs w:val="24"/>
              </w:rPr>
              <w:t>Южная Звезда</w:t>
            </w:r>
            <w:r w:rsidR="00767554" w:rsidRPr="00163571">
              <w:rPr>
                <w:szCs w:val="24"/>
              </w:rPr>
              <w:t>»</w:t>
            </w:r>
          </w:p>
        </w:tc>
        <w:tc>
          <w:tcPr>
            <w:tcW w:w="1134" w:type="dxa"/>
          </w:tcPr>
          <w:p w:rsidR="001E655D" w:rsidRPr="00163571" w:rsidRDefault="001E655D" w:rsidP="0043348E">
            <w:pPr>
              <w:keepNext/>
              <w:widowControl w:val="0"/>
              <w:spacing w:line="360" w:lineRule="auto"/>
              <w:jc w:val="both"/>
              <w:rPr>
                <w:szCs w:val="24"/>
              </w:rPr>
            </w:pPr>
          </w:p>
        </w:tc>
        <w:tc>
          <w:tcPr>
            <w:tcW w:w="2268" w:type="dxa"/>
          </w:tcPr>
          <w:p w:rsidR="001E655D" w:rsidRPr="00163571" w:rsidRDefault="001E655D" w:rsidP="0043348E">
            <w:pPr>
              <w:keepNext/>
              <w:widowControl w:val="0"/>
              <w:spacing w:line="360" w:lineRule="auto"/>
              <w:jc w:val="both"/>
              <w:rPr>
                <w:szCs w:val="24"/>
              </w:rPr>
            </w:pPr>
          </w:p>
        </w:tc>
        <w:tc>
          <w:tcPr>
            <w:tcW w:w="2126" w:type="dxa"/>
          </w:tcPr>
          <w:p w:rsidR="001E655D" w:rsidRPr="00163571" w:rsidRDefault="001E655D" w:rsidP="0043348E">
            <w:pPr>
              <w:keepNext/>
              <w:widowControl w:val="0"/>
              <w:spacing w:line="360" w:lineRule="auto"/>
              <w:jc w:val="both"/>
              <w:rPr>
                <w:szCs w:val="24"/>
              </w:rPr>
            </w:pPr>
            <w:r w:rsidRPr="00163571">
              <w:rPr>
                <w:szCs w:val="24"/>
              </w:rPr>
              <w:t>Изменения выявляются хорошо</w:t>
            </w:r>
          </w:p>
        </w:tc>
      </w:tr>
      <w:tr w:rsidR="001E655D" w:rsidRPr="00163571" w:rsidTr="00163571">
        <w:trPr>
          <w:cantSplit/>
        </w:trPr>
        <w:tc>
          <w:tcPr>
            <w:tcW w:w="9072" w:type="dxa"/>
            <w:gridSpan w:val="4"/>
          </w:tcPr>
          <w:p w:rsidR="001E655D" w:rsidRPr="00163571" w:rsidRDefault="0016392C" w:rsidP="0043348E">
            <w:pPr>
              <w:keepNext/>
              <w:widowControl w:val="0"/>
              <w:spacing w:line="360" w:lineRule="auto"/>
              <w:jc w:val="both"/>
              <w:rPr>
                <w:szCs w:val="24"/>
              </w:rPr>
            </w:pPr>
            <w:r w:rsidRPr="00163571">
              <w:rPr>
                <w:szCs w:val="24"/>
              </w:rPr>
              <w:t xml:space="preserve">6 </w:t>
            </w:r>
            <w:r w:rsidR="001E655D" w:rsidRPr="00163571">
              <w:rPr>
                <w:szCs w:val="24"/>
              </w:rPr>
              <w:t>Внутренние отчеты руководства</w:t>
            </w:r>
          </w:p>
        </w:tc>
      </w:tr>
      <w:tr w:rsidR="005D6AC2" w:rsidRPr="00163571" w:rsidTr="00163571">
        <w:tc>
          <w:tcPr>
            <w:tcW w:w="3544" w:type="dxa"/>
            <w:tcBorders>
              <w:bottom w:val="nil"/>
            </w:tcBorders>
            <w:vAlign w:val="center"/>
          </w:tcPr>
          <w:p w:rsidR="001E655D" w:rsidRPr="00163571" w:rsidRDefault="0016392C" w:rsidP="0043348E">
            <w:pPr>
              <w:keepNext/>
              <w:widowControl w:val="0"/>
              <w:spacing w:line="360" w:lineRule="auto"/>
              <w:jc w:val="both"/>
              <w:rPr>
                <w:szCs w:val="24"/>
              </w:rPr>
            </w:pPr>
            <w:r w:rsidRPr="00163571">
              <w:rPr>
                <w:szCs w:val="24"/>
              </w:rPr>
              <w:t>6.1</w:t>
            </w:r>
            <w:r w:rsidR="001E655D" w:rsidRPr="00163571">
              <w:rPr>
                <w:szCs w:val="24"/>
              </w:rPr>
              <w:t xml:space="preserve"> Установление и поддержание системы внутренней отчетности в соответствии с величиной и структурой ООО «</w:t>
            </w:r>
            <w:r w:rsidR="00587233" w:rsidRPr="00163571">
              <w:rPr>
                <w:szCs w:val="24"/>
              </w:rPr>
              <w:t>Южная Звезда</w:t>
            </w:r>
            <w:r w:rsidR="001E655D" w:rsidRPr="00163571">
              <w:rPr>
                <w:szCs w:val="24"/>
              </w:rPr>
              <w:t>»</w:t>
            </w:r>
          </w:p>
        </w:tc>
        <w:tc>
          <w:tcPr>
            <w:tcW w:w="1134" w:type="dxa"/>
            <w:tcBorders>
              <w:bottom w:val="nil"/>
            </w:tcBorders>
          </w:tcPr>
          <w:p w:rsidR="001E655D" w:rsidRPr="00163571" w:rsidRDefault="001E655D" w:rsidP="0043348E">
            <w:pPr>
              <w:keepNext/>
              <w:widowControl w:val="0"/>
              <w:spacing w:line="360" w:lineRule="auto"/>
              <w:jc w:val="both"/>
              <w:rPr>
                <w:szCs w:val="24"/>
              </w:rPr>
            </w:pPr>
            <w:r w:rsidRPr="00163571">
              <w:rPr>
                <w:szCs w:val="24"/>
              </w:rPr>
              <w:t>Данные действия проводятся недостаточно</w:t>
            </w:r>
          </w:p>
        </w:tc>
        <w:tc>
          <w:tcPr>
            <w:tcW w:w="2268" w:type="dxa"/>
            <w:tcBorders>
              <w:bottom w:val="nil"/>
            </w:tcBorders>
          </w:tcPr>
          <w:p w:rsidR="001E655D" w:rsidRPr="00163571" w:rsidRDefault="001E655D" w:rsidP="0043348E">
            <w:pPr>
              <w:keepNext/>
              <w:widowControl w:val="0"/>
              <w:spacing w:line="360" w:lineRule="auto"/>
              <w:jc w:val="both"/>
              <w:rPr>
                <w:szCs w:val="24"/>
              </w:rPr>
            </w:pPr>
          </w:p>
        </w:tc>
        <w:tc>
          <w:tcPr>
            <w:tcW w:w="2126" w:type="dxa"/>
            <w:tcBorders>
              <w:bottom w:val="nil"/>
            </w:tcBorders>
          </w:tcPr>
          <w:p w:rsidR="001E655D" w:rsidRPr="00163571" w:rsidRDefault="001E655D" w:rsidP="0043348E">
            <w:pPr>
              <w:keepNext/>
              <w:widowControl w:val="0"/>
              <w:spacing w:line="360" w:lineRule="auto"/>
              <w:jc w:val="both"/>
              <w:rPr>
                <w:szCs w:val="24"/>
              </w:rPr>
            </w:pPr>
          </w:p>
        </w:tc>
      </w:tr>
      <w:tr w:rsidR="00767554" w:rsidRPr="00163571" w:rsidTr="00163571">
        <w:trPr>
          <w:trHeight w:val="346"/>
        </w:trPr>
        <w:tc>
          <w:tcPr>
            <w:tcW w:w="3544" w:type="dxa"/>
          </w:tcPr>
          <w:p w:rsidR="00767554" w:rsidRPr="00163571" w:rsidRDefault="00767554" w:rsidP="0043348E">
            <w:pPr>
              <w:keepNext/>
              <w:widowControl w:val="0"/>
              <w:spacing w:line="360" w:lineRule="auto"/>
              <w:jc w:val="both"/>
              <w:rPr>
                <w:szCs w:val="24"/>
              </w:rPr>
            </w:pPr>
            <w:r w:rsidRPr="00163571">
              <w:rPr>
                <w:szCs w:val="24"/>
              </w:rPr>
              <w:t>Фактор</w:t>
            </w:r>
          </w:p>
        </w:tc>
        <w:tc>
          <w:tcPr>
            <w:tcW w:w="1134" w:type="dxa"/>
          </w:tcPr>
          <w:p w:rsidR="00767554" w:rsidRPr="00163571" w:rsidRDefault="00767554" w:rsidP="0043348E">
            <w:pPr>
              <w:keepNext/>
              <w:widowControl w:val="0"/>
              <w:spacing w:line="360" w:lineRule="auto"/>
              <w:jc w:val="both"/>
              <w:rPr>
                <w:szCs w:val="24"/>
              </w:rPr>
            </w:pPr>
            <w:r w:rsidRPr="00163571">
              <w:rPr>
                <w:szCs w:val="24"/>
              </w:rPr>
              <w:t>Низкое</w:t>
            </w:r>
          </w:p>
        </w:tc>
        <w:tc>
          <w:tcPr>
            <w:tcW w:w="2268" w:type="dxa"/>
          </w:tcPr>
          <w:p w:rsidR="00767554" w:rsidRPr="00163571" w:rsidRDefault="00767554" w:rsidP="0043348E">
            <w:pPr>
              <w:keepNext/>
              <w:widowControl w:val="0"/>
              <w:spacing w:line="360" w:lineRule="auto"/>
              <w:jc w:val="both"/>
              <w:rPr>
                <w:szCs w:val="24"/>
              </w:rPr>
            </w:pPr>
            <w:r w:rsidRPr="00163571">
              <w:rPr>
                <w:szCs w:val="24"/>
              </w:rPr>
              <w:t>Среднее</w:t>
            </w:r>
          </w:p>
        </w:tc>
        <w:tc>
          <w:tcPr>
            <w:tcW w:w="2126" w:type="dxa"/>
          </w:tcPr>
          <w:p w:rsidR="00767554" w:rsidRPr="00163571" w:rsidRDefault="00767554" w:rsidP="0043348E">
            <w:pPr>
              <w:keepNext/>
              <w:widowControl w:val="0"/>
              <w:spacing w:line="360" w:lineRule="auto"/>
              <w:jc w:val="both"/>
              <w:rPr>
                <w:szCs w:val="24"/>
              </w:rPr>
            </w:pPr>
            <w:r w:rsidRPr="00163571">
              <w:rPr>
                <w:szCs w:val="24"/>
              </w:rPr>
              <w:t>Высокое</w:t>
            </w:r>
          </w:p>
        </w:tc>
      </w:tr>
      <w:tr w:rsidR="00767554" w:rsidRPr="00163571" w:rsidTr="00163571">
        <w:trPr>
          <w:trHeight w:val="645"/>
        </w:trPr>
        <w:tc>
          <w:tcPr>
            <w:tcW w:w="3544" w:type="dxa"/>
          </w:tcPr>
          <w:p w:rsidR="00767554" w:rsidRPr="00163571" w:rsidRDefault="00767554" w:rsidP="0043348E">
            <w:pPr>
              <w:keepNext/>
              <w:widowControl w:val="0"/>
              <w:spacing w:line="360" w:lineRule="auto"/>
              <w:jc w:val="both"/>
              <w:rPr>
                <w:szCs w:val="24"/>
              </w:rPr>
            </w:pPr>
            <w:r w:rsidRPr="00163571">
              <w:rPr>
                <w:szCs w:val="24"/>
              </w:rPr>
              <w:t>а) установление</w:t>
            </w:r>
          </w:p>
        </w:tc>
        <w:tc>
          <w:tcPr>
            <w:tcW w:w="1134" w:type="dxa"/>
          </w:tcPr>
          <w:p w:rsidR="00767554" w:rsidRPr="00163571" w:rsidRDefault="00767554" w:rsidP="0043348E">
            <w:pPr>
              <w:keepNext/>
              <w:widowControl w:val="0"/>
              <w:spacing w:line="360" w:lineRule="auto"/>
              <w:jc w:val="both"/>
              <w:rPr>
                <w:szCs w:val="24"/>
              </w:rPr>
            </w:pPr>
          </w:p>
        </w:tc>
        <w:tc>
          <w:tcPr>
            <w:tcW w:w="2268" w:type="dxa"/>
          </w:tcPr>
          <w:p w:rsidR="00767554" w:rsidRPr="00163571" w:rsidRDefault="00767554" w:rsidP="0043348E">
            <w:pPr>
              <w:keepNext/>
              <w:widowControl w:val="0"/>
              <w:spacing w:line="360" w:lineRule="auto"/>
              <w:jc w:val="both"/>
              <w:rPr>
                <w:szCs w:val="24"/>
              </w:rPr>
            </w:pPr>
          </w:p>
        </w:tc>
        <w:tc>
          <w:tcPr>
            <w:tcW w:w="2126" w:type="dxa"/>
          </w:tcPr>
          <w:p w:rsidR="00767554" w:rsidRPr="00163571" w:rsidRDefault="00767554" w:rsidP="0043348E">
            <w:pPr>
              <w:keepNext/>
              <w:widowControl w:val="0"/>
              <w:spacing w:line="360" w:lineRule="auto"/>
              <w:jc w:val="both"/>
              <w:rPr>
                <w:szCs w:val="24"/>
              </w:rPr>
            </w:pPr>
            <w:r w:rsidRPr="00163571">
              <w:rPr>
                <w:szCs w:val="24"/>
              </w:rPr>
              <w:t>Установление производится формально</w:t>
            </w:r>
          </w:p>
        </w:tc>
      </w:tr>
      <w:tr w:rsidR="00767554" w:rsidRPr="00163571" w:rsidTr="00163571">
        <w:tc>
          <w:tcPr>
            <w:tcW w:w="3544" w:type="dxa"/>
          </w:tcPr>
          <w:p w:rsidR="00767554" w:rsidRPr="00163571" w:rsidRDefault="00767554" w:rsidP="0043348E">
            <w:pPr>
              <w:keepNext/>
              <w:widowControl w:val="0"/>
              <w:spacing w:line="360" w:lineRule="auto"/>
              <w:jc w:val="both"/>
              <w:rPr>
                <w:szCs w:val="24"/>
              </w:rPr>
            </w:pPr>
            <w:r w:rsidRPr="00163571">
              <w:rPr>
                <w:szCs w:val="24"/>
              </w:rPr>
              <w:t>б) информирование</w:t>
            </w:r>
          </w:p>
        </w:tc>
        <w:tc>
          <w:tcPr>
            <w:tcW w:w="1134" w:type="dxa"/>
          </w:tcPr>
          <w:p w:rsidR="00767554" w:rsidRPr="00163571" w:rsidRDefault="00767554" w:rsidP="0043348E">
            <w:pPr>
              <w:keepNext/>
              <w:widowControl w:val="0"/>
              <w:spacing w:line="360" w:lineRule="auto"/>
              <w:jc w:val="both"/>
              <w:rPr>
                <w:szCs w:val="24"/>
              </w:rPr>
            </w:pPr>
          </w:p>
        </w:tc>
        <w:tc>
          <w:tcPr>
            <w:tcW w:w="2268" w:type="dxa"/>
          </w:tcPr>
          <w:p w:rsidR="00767554" w:rsidRPr="00163571" w:rsidRDefault="00767554" w:rsidP="0043348E">
            <w:pPr>
              <w:keepNext/>
              <w:widowControl w:val="0"/>
              <w:spacing w:line="360" w:lineRule="auto"/>
              <w:jc w:val="both"/>
              <w:rPr>
                <w:szCs w:val="24"/>
              </w:rPr>
            </w:pPr>
          </w:p>
        </w:tc>
        <w:tc>
          <w:tcPr>
            <w:tcW w:w="2126" w:type="dxa"/>
          </w:tcPr>
          <w:p w:rsidR="00767554" w:rsidRPr="00163571" w:rsidRDefault="00767554" w:rsidP="0043348E">
            <w:pPr>
              <w:keepNext/>
              <w:widowControl w:val="0"/>
              <w:spacing w:line="360" w:lineRule="auto"/>
              <w:jc w:val="both"/>
              <w:rPr>
                <w:szCs w:val="24"/>
              </w:rPr>
            </w:pPr>
            <w:r w:rsidRPr="00163571">
              <w:rPr>
                <w:szCs w:val="24"/>
              </w:rPr>
              <w:t>Информирование производится формально</w:t>
            </w:r>
          </w:p>
        </w:tc>
      </w:tr>
      <w:tr w:rsidR="00767554" w:rsidRPr="00163571" w:rsidTr="00163571">
        <w:tc>
          <w:tcPr>
            <w:tcW w:w="3544" w:type="dxa"/>
          </w:tcPr>
          <w:p w:rsidR="00767554" w:rsidRPr="00163571" w:rsidRDefault="00767554" w:rsidP="0043348E">
            <w:pPr>
              <w:keepNext/>
              <w:widowControl w:val="0"/>
              <w:spacing w:line="360" w:lineRule="auto"/>
              <w:jc w:val="both"/>
              <w:rPr>
                <w:szCs w:val="24"/>
              </w:rPr>
            </w:pPr>
            <w:r w:rsidRPr="00163571">
              <w:rPr>
                <w:szCs w:val="24"/>
              </w:rPr>
              <w:t>в) контроль</w:t>
            </w:r>
          </w:p>
        </w:tc>
        <w:tc>
          <w:tcPr>
            <w:tcW w:w="1134" w:type="dxa"/>
          </w:tcPr>
          <w:p w:rsidR="00767554" w:rsidRPr="00163571" w:rsidRDefault="00767554" w:rsidP="0043348E">
            <w:pPr>
              <w:keepNext/>
              <w:widowControl w:val="0"/>
              <w:spacing w:line="360" w:lineRule="auto"/>
              <w:jc w:val="both"/>
              <w:rPr>
                <w:szCs w:val="24"/>
              </w:rPr>
            </w:pPr>
          </w:p>
        </w:tc>
        <w:tc>
          <w:tcPr>
            <w:tcW w:w="2268" w:type="dxa"/>
          </w:tcPr>
          <w:p w:rsidR="00767554" w:rsidRPr="00163571" w:rsidRDefault="00767554" w:rsidP="0043348E">
            <w:pPr>
              <w:keepNext/>
              <w:widowControl w:val="0"/>
              <w:spacing w:line="360" w:lineRule="auto"/>
              <w:jc w:val="both"/>
              <w:rPr>
                <w:szCs w:val="24"/>
              </w:rPr>
            </w:pPr>
          </w:p>
        </w:tc>
        <w:tc>
          <w:tcPr>
            <w:tcW w:w="2126" w:type="dxa"/>
          </w:tcPr>
          <w:p w:rsidR="00767554" w:rsidRPr="00163571" w:rsidRDefault="00767554" w:rsidP="0043348E">
            <w:pPr>
              <w:keepNext/>
              <w:widowControl w:val="0"/>
              <w:spacing w:line="360" w:lineRule="auto"/>
              <w:jc w:val="both"/>
              <w:rPr>
                <w:szCs w:val="24"/>
              </w:rPr>
            </w:pPr>
            <w:r w:rsidRPr="00163571">
              <w:rPr>
                <w:szCs w:val="24"/>
              </w:rPr>
              <w:t>Контроль осуществляется формально</w:t>
            </w:r>
          </w:p>
        </w:tc>
      </w:tr>
      <w:tr w:rsidR="00767554" w:rsidRPr="00163571" w:rsidTr="00163571">
        <w:tc>
          <w:tcPr>
            <w:tcW w:w="3544" w:type="dxa"/>
          </w:tcPr>
          <w:p w:rsidR="00767554" w:rsidRPr="00163571" w:rsidRDefault="0016392C" w:rsidP="0043348E">
            <w:pPr>
              <w:keepNext/>
              <w:widowControl w:val="0"/>
              <w:spacing w:line="360" w:lineRule="auto"/>
              <w:jc w:val="both"/>
              <w:rPr>
                <w:szCs w:val="24"/>
              </w:rPr>
            </w:pPr>
            <w:r w:rsidRPr="00163571">
              <w:rPr>
                <w:szCs w:val="24"/>
              </w:rPr>
              <w:t>6.3</w:t>
            </w:r>
            <w:r w:rsidR="00767554" w:rsidRPr="00163571">
              <w:rPr>
                <w:szCs w:val="24"/>
              </w:rPr>
              <w:t xml:space="preserve"> Выявление отклонений от запланированного хода деятельности</w:t>
            </w:r>
          </w:p>
        </w:tc>
        <w:tc>
          <w:tcPr>
            <w:tcW w:w="1134" w:type="dxa"/>
          </w:tcPr>
          <w:p w:rsidR="00767554" w:rsidRPr="00163571" w:rsidRDefault="00767554" w:rsidP="0043348E">
            <w:pPr>
              <w:keepNext/>
              <w:widowControl w:val="0"/>
              <w:spacing w:line="360" w:lineRule="auto"/>
              <w:jc w:val="both"/>
              <w:rPr>
                <w:szCs w:val="24"/>
              </w:rPr>
            </w:pPr>
          </w:p>
        </w:tc>
        <w:tc>
          <w:tcPr>
            <w:tcW w:w="2268" w:type="dxa"/>
          </w:tcPr>
          <w:p w:rsidR="00767554" w:rsidRPr="00163571" w:rsidRDefault="00767554" w:rsidP="0043348E">
            <w:pPr>
              <w:keepNext/>
              <w:widowControl w:val="0"/>
              <w:spacing w:line="360" w:lineRule="auto"/>
              <w:jc w:val="both"/>
              <w:rPr>
                <w:szCs w:val="24"/>
              </w:rPr>
            </w:pPr>
            <w:r w:rsidRPr="00163571">
              <w:rPr>
                <w:szCs w:val="24"/>
              </w:rPr>
              <w:t>Отклонения выявляются неформально или частично</w:t>
            </w:r>
          </w:p>
        </w:tc>
        <w:tc>
          <w:tcPr>
            <w:tcW w:w="2126" w:type="dxa"/>
          </w:tcPr>
          <w:p w:rsidR="00767554" w:rsidRPr="00163571" w:rsidRDefault="00767554" w:rsidP="0043348E">
            <w:pPr>
              <w:keepNext/>
              <w:widowControl w:val="0"/>
              <w:spacing w:line="360" w:lineRule="auto"/>
              <w:jc w:val="both"/>
              <w:rPr>
                <w:szCs w:val="24"/>
              </w:rPr>
            </w:pPr>
          </w:p>
        </w:tc>
      </w:tr>
      <w:tr w:rsidR="00767554" w:rsidRPr="00163571" w:rsidTr="00163571">
        <w:tc>
          <w:tcPr>
            <w:tcW w:w="3544" w:type="dxa"/>
          </w:tcPr>
          <w:p w:rsidR="00767554" w:rsidRPr="00163571" w:rsidRDefault="0016392C" w:rsidP="0043348E">
            <w:pPr>
              <w:keepNext/>
              <w:widowControl w:val="0"/>
              <w:spacing w:line="360" w:lineRule="auto"/>
              <w:jc w:val="both"/>
              <w:rPr>
                <w:szCs w:val="24"/>
              </w:rPr>
            </w:pPr>
            <w:r w:rsidRPr="00163571">
              <w:rPr>
                <w:szCs w:val="24"/>
              </w:rPr>
              <w:t>6.4</w:t>
            </w:r>
            <w:r w:rsidR="00767554" w:rsidRPr="00163571">
              <w:rPr>
                <w:szCs w:val="24"/>
              </w:rPr>
              <w:t xml:space="preserve"> Информирование руководства об отклонениях</w:t>
            </w:r>
          </w:p>
        </w:tc>
        <w:tc>
          <w:tcPr>
            <w:tcW w:w="1134" w:type="dxa"/>
          </w:tcPr>
          <w:p w:rsidR="00767554" w:rsidRPr="00163571" w:rsidRDefault="00767554" w:rsidP="0043348E">
            <w:pPr>
              <w:keepNext/>
              <w:widowControl w:val="0"/>
              <w:spacing w:line="360" w:lineRule="auto"/>
              <w:jc w:val="both"/>
              <w:rPr>
                <w:szCs w:val="24"/>
              </w:rPr>
            </w:pPr>
          </w:p>
        </w:tc>
        <w:tc>
          <w:tcPr>
            <w:tcW w:w="2268" w:type="dxa"/>
          </w:tcPr>
          <w:p w:rsidR="00767554" w:rsidRPr="00163571" w:rsidRDefault="00767554" w:rsidP="0043348E">
            <w:pPr>
              <w:keepNext/>
              <w:widowControl w:val="0"/>
              <w:spacing w:line="360" w:lineRule="auto"/>
              <w:jc w:val="both"/>
              <w:rPr>
                <w:szCs w:val="24"/>
              </w:rPr>
            </w:pPr>
            <w:r w:rsidRPr="00163571">
              <w:rPr>
                <w:szCs w:val="24"/>
              </w:rPr>
              <w:t>Руководство информируется неформально или частично</w:t>
            </w:r>
          </w:p>
        </w:tc>
        <w:tc>
          <w:tcPr>
            <w:tcW w:w="2126" w:type="dxa"/>
          </w:tcPr>
          <w:p w:rsidR="00767554" w:rsidRPr="00163571" w:rsidRDefault="00767554" w:rsidP="0043348E">
            <w:pPr>
              <w:keepNext/>
              <w:widowControl w:val="0"/>
              <w:spacing w:line="360" w:lineRule="auto"/>
              <w:jc w:val="both"/>
              <w:rPr>
                <w:szCs w:val="24"/>
              </w:rPr>
            </w:pPr>
          </w:p>
        </w:tc>
      </w:tr>
      <w:tr w:rsidR="00767554" w:rsidRPr="00163571" w:rsidTr="00163571">
        <w:tc>
          <w:tcPr>
            <w:tcW w:w="3544" w:type="dxa"/>
          </w:tcPr>
          <w:p w:rsidR="00767554" w:rsidRPr="00163571" w:rsidRDefault="0016392C" w:rsidP="0043348E">
            <w:pPr>
              <w:keepNext/>
              <w:widowControl w:val="0"/>
              <w:spacing w:line="360" w:lineRule="auto"/>
              <w:jc w:val="both"/>
              <w:rPr>
                <w:szCs w:val="24"/>
              </w:rPr>
            </w:pPr>
            <w:r w:rsidRPr="00163571">
              <w:rPr>
                <w:szCs w:val="24"/>
              </w:rPr>
              <w:t>6.5</w:t>
            </w:r>
            <w:r w:rsidR="00767554" w:rsidRPr="00163571">
              <w:rPr>
                <w:szCs w:val="24"/>
              </w:rPr>
              <w:t xml:space="preserve"> Изучение отклонений и предпринимаемые корректирующие действия</w:t>
            </w:r>
          </w:p>
        </w:tc>
        <w:tc>
          <w:tcPr>
            <w:tcW w:w="1134" w:type="dxa"/>
          </w:tcPr>
          <w:p w:rsidR="00767554" w:rsidRPr="00163571" w:rsidRDefault="00767554" w:rsidP="0043348E">
            <w:pPr>
              <w:keepNext/>
              <w:widowControl w:val="0"/>
              <w:spacing w:line="360" w:lineRule="auto"/>
              <w:jc w:val="both"/>
              <w:rPr>
                <w:szCs w:val="24"/>
              </w:rPr>
            </w:pPr>
          </w:p>
        </w:tc>
        <w:tc>
          <w:tcPr>
            <w:tcW w:w="2268" w:type="dxa"/>
          </w:tcPr>
          <w:p w:rsidR="00767554" w:rsidRPr="00163571" w:rsidRDefault="00767554" w:rsidP="0043348E">
            <w:pPr>
              <w:keepNext/>
              <w:widowControl w:val="0"/>
              <w:spacing w:line="360" w:lineRule="auto"/>
              <w:jc w:val="both"/>
              <w:rPr>
                <w:szCs w:val="24"/>
              </w:rPr>
            </w:pPr>
            <w:r w:rsidRPr="00163571">
              <w:rPr>
                <w:szCs w:val="24"/>
              </w:rPr>
              <w:t>Отклонения изучаются неформально или частично</w:t>
            </w:r>
          </w:p>
        </w:tc>
        <w:tc>
          <w:tcPr>
            <w:tcW w:w="2126" w:type="dxa"/>
          </w:tcPr>
          <w:p w:rsidR="00767554" w:rsidRPr="00163571" w:rsidRDefault="00767554" w:rsidP="0043348E">
            <w:pPr>
              <w:keepNext/>
              <w:widowControl w:val="0"/>
              <w:spacing w:line="360" w:lineRule="auto"/>
              <w:jc w:val="both"/>
              <w:rPr>
                <w:szCs w:val="24"/>
              </w:rPr>
            </w:pPr>
          </w:p>
        </w:tc>
      </w:tr>
      <w:tr w:rsidR="00767554" w:rsidRPr="00163571" w:rsidTr="00163571">
        <w:tc>
          <w:tcPr>
            <w:tcW w:w="3544" w:type="dxa"/>
          </w:tcPr>
          <w:p w:rsidR="00767554" w:rsidRPr="00163571" w:rsidRDefault="0016392C" w:rsidP="0043348E">
            <w:pPr>
              <w:keepNext/>
              <w:widowControl w:val="0"/>
              <w:spacing w:line="360" w:lineRule="auto"/>
              <w:jc w:val="both"/>
              <w:rPr>
                <w:szCs w:val="24"/>
              </w:rPr>
            </w:pPr>
            <w:r w:rsidRPr="00163571">
              <w:rPr>
                <w:szCs w:val="24"/>
              </w:rPr>
              <w:t>6.6</w:t>
            </w:r>
            <w:r w:rsidR="00767554" w:rsidRPr="00163571">
              <w:rPr>
                <w:szCs w:val="24"/>
              </w:rPr>
              <w:t xml:space="preserve"> Установление процедур по защите от несанкционированного доступа к документам, записям и активам и от их уничтожения</w:t>
            </w:r>
          </w:p>
        </w:tc>
        <w:tc>
          <w:tcPr>
            <w:tcW w:w="1134" w:type="dxa"/>
          </w:tcPr>
          <w:p w:rsidR="00767554" w:rsidRPr="00163571" w:rsidRDefault="00767554" w:rsidP="0043348E">
            <w:pPr>
              <w:keepNext/>
              <w:widowControl w:val="0"/>
              <w:spacing w:line="360" w:lineRule="auto"/>
              <w:jc w:val="both"/>
              <w:rPr>
                <w:szCs w:val="24"/>
              </w:rPr>
            </w:pPr>
          </w:p>
        </w:tc>
        <w:tc>
          <w:tcPr>
            <w:tcW w:w="2268" w:type="dxa"/>
          </w:tcPr>
          <w:p w:rsidR="00767554" w:rsidRPr="00163571" w:rsidRDefault="00767554" w:rsidP="0043348E">
            <w:pPr>
              <w:keepNext/>
              <w:widowControl w:val="0"/>
              <w:spacing w:line="360" w:lineRule="auto"/>
              <w:jc w:val="both"/>
              <w:rPr>
                <w:szCs w:val="24"/>
              </w:rPr>
            </w:pPr>
          </w:p>
        </w:tc>
        <w:tc>
          <w:tcPr>
            <w:tcW w:w="2126" w:type="dxa"/>
          </w:tcPr>
          <w:p w:rsidR="00767554" w:rsidRPr="00163571" w:rsidRDefault="00767554" w:rsidP="0043348E">
            <w:pPr>
              <w:keepNext/>
              <w:widowControl w:val="0"/>
              <w:spacing w:line="360" w:lineRule="auto"/>
              <w:jc w:val="both"/>
              <w:rPr>
                <w:szCs w:val="24"/>
              </w:rPr>
            </w:pPr>
            <w:r w:rsidRPr="00163571">
              <w:rPr>
                <w:szCs w:val="24"/>
              </w:rPr>
              <w:t>Данные процедуры формально устанавливаются</w:t>
            </w:r>
          </w:p>
        </w:tc>
      </w:tr>
      <w:tr w:rsidR="00767554" w:rsidRPr="00163571" w:rsidTr="00163571">
        <w:tc>
          <w:tcPr>
            <w:tcW w:w="3544" w:type="dxa"/>
          </w:tcPr>
          <w:p w:rsidR="00767554" w:rsidRPr="00163571" w:rsidRDefault="0016392C" w:rsidP="0043348E">
            <w:pPr>
              <w:keepNext/>
              <w:widowControl w:val="0"/>
              <w:spacing w:line="360" w:lineRule="auto"/>
              <w:jc w:val="both"/>
              <w:rPr>
                <w:szCs w:val="24"/>
              </w:rPr>
            </w:pPr>
            <w:r w:rsidRPr="00163571">
              <w:rPr>
                <w:szCs w:val="24"/>
              </w:rPr>
              <w:t>6.7</w:t>
            </w:r>
            <w:r w:rsidR="00767554" w:rsidRPr="00163571">
              <w:rPr>
                <w:szCs w:val="24"/>
              </w:rPr>
              <w:t xml:space="preserve"> Установление политики по контролю за доступом к программам и файлам</w:t>
            </w:r>
          </w:p>
        </w:tc>
        <w:tc>
          <w:tcPr>
            <w:tcW w:w="1134" w:type="dxa"/>
          </w:tcPr>
          <w:p w:rsidR="00767554" w:rsidRPr="00163571" w:rsidRDefault="00767554" w:rsidP="0043348E">
            <w:pPr>
              <w:keepNext/>
              <w:widowControl w:val="0"/>
              <w:spacing w:line="360" w:lineRule="auto"/>
              <w:jc w:val="both"/>
              <w:rPr>
                <w:szCs w:val="24"/>
              </w:rPr>
            </w:pPr>
          </w:p>
        </w:tc>
        <w:tc>
          <w:tcPr>
            <w:tcW w:w="2268" w:type="dxa"/>
          </w:tcPr>
          <w:p w:rsidR="00767554" w:rsidRPr="00163571" w:rsidRDefault="00767554" w:rsidP="0043348E">
            <w:pPr>
              <w:keepNext/>
              <w:widowControl w:val="0"/>
              <w:spacing w:line="360" w:lineRule="auto"/>
              <w:jc w:val="both"/>
              <w:rPr>
                <w:szCs w:val="24"/>
              </w:rPr>
            </w:pPr>
          </w:p>
        </w:tc>
        <w:tc>
          <w:tcPr>
            <w:tcW w:w="2126" w:type="dxa"/>
          </w:tcPr>
          <w:p w:rsidR="00767554" w:rsidRPr="00163571" w:rsidRDefault="00767554" w:rsidP="0043348E">
            <w:pPr>
              <w:keepNext/>
              <w:widowControl w:val="0"/>
              <w:spacing w:line="360" w:lineRule="auto"/>
              <w:jc w:val="both"/>
              <w:rPr>
                <w:szCs w:val="24"/>
              </w:rPr>
            </w:pPr>
            <w:r w:rsidRPr="00163571">
              <w:rPr>
                <w:szCs w:val="24"/>
              </w:rPr>
              <w:t>Такая политика устанавливается формально</w:t>
            </w:r>
          </w:p>
        </w:tc>
      </w:tr>
      <w:tr w:rsidR="00767554" w:rsidRPr="00163571" w:rsidTr="00163571">
        <w:tc>
          <w:tcPr>
            <w:tcW w:w="3544" w:type="dxa"/>
          </w:tcPr>
          <w:p w:rsidR="00767554" w:rsidRPr="00163571" w:rsidRDefault="0016392C" w:rsidP="0043348E">
            <w:pPr>
              <w:keepNext/>
              <w:widowControl w:val="0"/>
              <w:spacing w:line="360" w:lineRule="auto"/>
              <w:jc w:val="both"/>
              <w:rPr>
                <w:szCs w:val="24"/>
              </w:rPr>
            </w:pPr>
            <w:r w:rsidRPr="00163571">
              <w:rPr>
                <w:szCs w:val="24"/>
              </w:rPr>
              <w:t>6.8</w:t>
            </w:r>
            <w:r w:rsidR="00767554" w:rsidRPr="00163571">
              <w:rPr>
                <w:szCs w:val="24"/>
              </w:rPr>
              <w:t xml:space="preserve"> Контроль за выполнением п. 6.6 и 6.7</w:t>
            </w:r>
          </w:p>
        </w:tc>
        <w:tc>
          <w:tcPr>
            <w:tcW w:w="1134" w:type="dxa"/>
          </w:tcPr>
          <w:p w:rsidR="00767554" w:rsidRPr="00163571" w:rsidRDefault="00767554" w:rsidP="0043348E">
            <w:pPr>
              <w:keepNext/>
              <w:widowControl w:val="0"/>
              <w:spacing w:line="360" w:lineRule="auto"/>
              <w:jc w:val="both"/>
              <w:rPr>
                <w:szCs w:val="24"/>
              </w:rPr>
            </w:pPr>
          </w:p>
        </w:tc>
        <w:tc>
          <w:tcPr>
            <w:tcW w:w="2268" w:type="dxa"/>
          </w:tcPr>
          <w:p w:rsidR="00767554" w:rsidRPr="00163571" w:rsidRDefault="00767554" w:rsidP="0043348E">
            <w:pPr>
              <w:keepNext/>
              <w:widowControl w:val="0"/>
              <w:spacing w:line="360" w:lineRule="auto"/>
              <w:jc w:val="both"/>
              <w:rPr>
                <w:szCs w:val="24"/>
              </w:rPr>
            </w:pPr>
          </w:p>
        </w:tc>
        <w:tc>
          <w:tcPr>
            <w:tcW w:w="2126" w:type="dxa"/>
          </w:tcPr>
          <w:p w:rsidR="00767554" w:rsidRPr="00163571" w:rsidRDefault="00767554" w:rsidP="0043348E">
            <w:pPr>
              <w:keepNext/>
              <w:widowControl w:val="0"/>
              <w:spacing w:line="360" w:lineRule="auto"/>
              <w:jc w:val="both"/>
              <w:rPr>
                <w:szCs w:val="24"/>
              </w:rPr>
            </w:pPr>
            <w:r w:rsidRPr="00163571">
              <w:rPr>
                <w:szCs w:val="24"/>
              </w:rPr>
              <w:t>Контроль осуществляется хорошо</w:t>
            </w:r>
          </w:p>
        </w:tc>
      </w:tr>
      <w:tr w:rsidR="00767554" w:rsidRPr="00163571" w:rsidTr="00163571">
        <w:trPr>
          <w:cantSplit/>
        </w:trPr>
        <w:tc>
          <w:tcPr>
            <w:tcW w:w="9072" w:type="dxa"/>
            <w:gridSpan w:val="4"/>
          </w:tcPr>
          <w:p w:rsidR="00767554" w:rsidRPr="00163571" w:rsidRDefault="0016392C" w:rsidP="0043348E">
            <w:pPr>
              <w:keepNext/>
              <w:widowControl w:val="0"/>
              <w:spacing w:line="360" w:lineRule="auto"/>
              <w:jc w:val="both"/>
              <w:rPr>
                <w:szCs w:val="24"/>
              </w:rPr>
            </w:pPr>
            <w:r w:rsidRPr="00163571">
              <w:rPr>
                <w:szCs w:val="24"/>
              </w:rPr>
              <w:t>7</w:t>
            </w:r>
            <w:r w:rsidR="00767554" w:rsidRPr="00163571">
              <w:rPr>
                <w:szCs w:val="24"/>
              </w:rPr>
              <w:t xml:space="preserve"> Согласование с требованиями внешнего контроля</w:t>
            </w:r>
          </w:p>
        </w:tc>
      </w:tr>
      <w:tr w:rsidR="00767554" w:rsidRPr="00163571" w:rsidTr="00163571">
        <w:tc>
          <w:tcPr>
            <w:tcW w:w="3544" w:type="dxa"/>
          </w:tcPr>
          <w:p w:rsidR="00767554" w:rsidRPr="00163571" w:rsidRDefault="0016392C" w:rsidP="0043348E">
            <w:pPr>
              <w:keepNext/>
              <w:widowControl w:val="0"/>
              <w:spacing w:line="360" w:lineRule="auto"/>
              <w:jc w:val="both"/>
              <w:rPr>
                <w:szCs w:val="24"/>
              </w:rPr>
            </w:pPr>
            <w:r w:rsidRPr="00163571">
              <w:rPr>
                <w:szCs w:val="24"/>
              </w:rPr>
              <w:t>7.1</w:t>
            </w:r>
            <w:r w:rsidR="00767554" w:rsidRPr="00163571">
              <w:rPr>
                <w:szCs w:val="24"/>
              </w:rPr>
              <w:t xml:space="preserve"> Где это возможно, установление процедур, гарантирующих согласованность с:</w:t>
            </w:r>
          </w:p>
        </w:tc>
        <w:tc>
          <w:tcPr>
            <w:tcW w:w="1134" w:type="dxa"/>
          </w:tcPr>
          <w:p w:rsidR="00767554" w:rsidRPr="00163571" w:rsidRDefault="00767554" w:rsidP="0043348E">
            <w:pPr>
              <w:keepNext/>
              <w:widowControl w:val="0"/>
              <w:spacing w:line="360" w:lineRule="auto"/>
              <w:jc w:val="both"/>
              <w:rPr>
                <w:szCs w:val="24"/>
              </w:rPr>
            </w:pPr>
          </w:p>
        </w:tc>
        <w:tc>
          <w:tcPr>
            <w:tcW w:w="2268" w:type="dxa"/>
          </w:tcPr>
          <w:p w:rsidR="00767554" w:rsidRPr="00163571" w:rsidRDefault="00767554" w:rsidP="0043348E">
            <w:pPr>
              <w:keepNext/>
              <w:widowControl w:val="0"/>
              <w:spacing w:line="360" w:lineRule="auto"/>
              <w:jc w:val="both"/>
              <w:rPr>
                <w:szCs w:val="24"/>
              </w:rPr>
            </w:pPr>
          </w:p>
        </w:tc>
        <w:tc>
          <w:tcPr>
            <w:tcW w:w="2126" w:type="dxa"/>
          </w:tcPr>
          <w:p w:rsidR="00767554" w:rsidRPr="00163571" w:rsidRDefault="00767554" w:rsidP="0043348E">
            <w:pPr>
              <w:keepNext/>
              <w:widowControl w:val="0"/>
              <w:spacing w:line="360" w:lineRule="auto"/>
              <w:jc w:val="both"/>
              <w:rPr>
                <w:szCs w:val="24"/>
              </w:rPr>
            </w:pPr>
          </w:p>
        </w:tc>
      </w:tr>
      <w:tr w:rsidR="00767554" w:rsidRPr="00163571" w:rsidTr="00163571">
        <w:tc>
          <w:tcPr>
            <w:tcW w:w="3544" w:type="dxa"/>
            <w:tcBorders>
              <w:bottom w:val="nil"/>
            </w:tcBorders>
          </w:tcPr>
          <w:p w:rsidR="00767554" w:rsidRPr="00163571" w:rsidRDefault="00767554" w:rsidP="0043348E">
            <w:pPr>
              <w:keepNext/>
              <w:widowControl w:val="0"/>
              <w:spacing w:line="360" w:lineRule="auto"/>
              <w:jc w:val="both"/>
              <w:rPr>
                <w:szCs w:val="24"/>
              </w:rPr>
            </w:pPr>
            <w:r w:rsidRPr="00163571">
              <w:rPr>
                <w:szCs w:val="24"/>
              </w:rPr>
              <w:t>а) всеми формами налогообложения</w:t>
            </w:r>
          </w:p>
        </w:tc>
        <w:tc>
          <w:tcPr>
            <w:tcW w:w="1134" w:type="dxa"/>
            <w:tcBorders>
              <w:bottom w:val="nil"/>
            </w:tcBorders>
          </w:tcPr>
          <w:p w:rsidR="00767554" w:rsidRPr="00163571" w:rsidRDefault="00767554" w:rsidP="0043348E">
            <w:pPr>
              <w:keepNext/>
              <w:widowControl w:val="0"/>
              <w:spacing w:line="360" w:lineRule="auto"/>
              <w:jc w:val="both"/>
              <w:rPr>
                <w:szCs w:val="24"/>
              </w:rPr>
            </w:pPr>
          </w:p>
        </w:tc>
        <w:tc>
          <w:tcPr>
            <w:tcW w:w="2268" w:type="dxa"/>
            <w:tcBorders>
              <w:bottom w:val="nil"/>
            </w:tcBorders>
          </w:tcPr>
          <w:p w:rsidR="00767554" w:rsidRPr="00163571" w:rsidRDefault="00767554" w:rsidP="0043348E">
            <w:pPr>
              <w:keepNext/>
              <w:widowControl w:val="0"/>
              <w:spacing w:line="360" w:lineRule="auto"/>
              <w:jc w:val="both"/>
              <w:rPr>
                <w:szCs w:val="24"/>
              </w:rPr>
            </w:pPr>
            <w:r w:rsidRPr="00163571">
              <w:rPr>
                <w:szCs w:val="24"/>
              </w:rPr>
              <w:t>Устанавливаются формально</w:t>
            </w:r>
          </w:p>
        </w:tc>
        <w:tc>
          <w:tcPr>
            <w:tcW w:w="2126" w:type="dxa"/>
            <w:tcBorders>
              <w:bottom w:val="nil"/>
            </w:tcBorders>
          </w:tcPr>
          <w:p w:rsidR="00767554" w:rsidRPr="00163571" w:rsidRDefault="00767554" w:rsidP="0043348E">
            <w:pPr>
              <w:keepNext/>
              <w:widowControl w:val="0"/>
              <w:spacing w:line="360" w:lineRule="auto"/>
              <w:jc w:val="both"/>
              <w:rPr>
                <w:szCs w:val="24"/>
              </w:rPr>
            </w:pPr>
          </w:p>
        </w:tc>
      </w:tr>
      <w:tr w:rsidR="002D3A7C" w:rsidRPr="00163571" w:rsidTr="00163571">
        <w:trPr>
          <w:trHeight w:val="158"/>
        </w:trPr>
        <w:tc>
          <w:tcPr>
            <w:tcW w:w="9072" w:type="dxa"/>
            <w:gridSpan w:val="4"/>
            <w:tcBorders>
              <w:top w:val="nil"/>
              <w:left w:val="nil"/>
              <w:right w:val="nil"/>
            </w:tcBorders>
          </w:tcPr>
          <w:p w:rsidR="002D3A7C" w:rsidRPr="00163571" w:rsidRDefault="002D3A7C" w:rsidP="0043348E">
            <w:pPr>
              <w:keepNext/>
              <w:widowControl w:val="0"/>
              <w:spacing w:line="360" w:lineRule="auto"/>
              <w:jc w:val="both"/>
              <w:rPr>
                <w:szCs w:val="24"/>
              </w:rPr>
            </w:pPr>
            <w:r w:rsidRPr="00163571">
              <w:rPr>
                <w:szCs w:val="24"/>
              </w:rPr>
              <w:t>Продолжение таблицы 4</w:t>
            </w:r>
          </w:p>
        </w:tc>
      </w:tr>
      <w:tr w:rsidR="002D3A7C" w:rsidRPr="00163571" w:rsidTr="00163571">
        <w:trPr>
          <w:trHeight w:val="157"/>
        </w:trPr>
        <w:tc>
          <w:tcPr>
            <w:tcW w:w="3544" w:type="dxa"/>
          </w:tcPr>
          <w:p w:rsidR="002D3A7C" w:rsidRPr="00163571" w:rsidRDefault="002D3A7C" w:rsidP="0043348E">
            <w:pPr>
              <w:keepNext/>
              <w:widowControl w:val="0"/>
              <w:spacing w:line="360" w:lineRule="auto"/>
              <w:jc w:val="both"/>
              <w:rPr>
                <w:szCs w:val="24"/>
              </w:rPr>
            </w:pPr>
            <w:r w:rsidRPr="00163571">
              <w:rPr>
                <w:szCs w:val="24"/>
              </w:rPr>
              <w:t>Фактор</w:t>
            </w:r>
          </w:p>
        </w:tc>
        <w:tc>
          <w:tcPr>
            <w:tcW w:w="1134" w:type="dxa"/>
          </w:tcPr>
          <w:p w:rsidR="002D3A7C" w:rsidRPr="00163571" w:rsidRDefault="002D3A7C" w:rsidP="0043348E">
            <w:pPr>
              <w:keepNext/>
              <w:widowControl w:val="0"/>
              <w:spacing w:line="360" w:lineRule="auto"/>
              <w:jc w:val="both"/>
              <w:rPr>
                <w:szCs w:val="24"/>
              </w:rPr>
            </w:pPr>
            <w:r w:rsidRPr="00163571">
              <w:rPr>
                <w:szCs w:val="24"/>
              </w:rPr>
              <w:t>Низкое</w:t>
            </w:r>
          </w:p>
        </w:tc>
        <w:tc>
          <w:tcPr>
            <w:tcW w:w="2268" w:type="dxa"/>
          </w:tcPr>
          <w:p w:rsidR="002D3A7C" w:rsidRPr="00163571" w:rsidRDefault="002D3A7C" w:rsidP="0043348E">
            <w:pPr>
              <w:keepNext/>
              <w:widowControl w:val="0"/>
              <w:spacing w:line="360" w:lineRule="auto"/>
              <w:jc w:val="both"/>
              <w:rPr>
                <w:szCs w:val="24"/>
              </w:rPr>
            </w:pPr>
            <w:r w:rsidRPr="00163571">
              <w:rPr>
                <w:szCs w:val="24"/>
              </w:rPr>
              <w:t>Среднее</w:t>
            </w:r>
          </w:p>
        </w:tc>
        <w:tc>
          <w:tcPr>
            <w:tcW w:w="2126" w:type="dxa"/>
          </w:tcPr>
          <w:p w:rsidR="002D3A7C" w:rsidRPr="00163571" w:rsidRDefault="002D3A7C" w:rsidP="0043348E">
            <w:pPr>
              <w:keepNext/>
              <w:widowControl w:val="0"/>
              <w:spacing w:line="360" w:lineRule="auto"/>
              <w:jc w:val="both"/>
              <w:rPr>
                <w:szCs w:val="24"/>
              </w:rPr>
            </w:pPr>
            <w:r w:rsidRPr="00163571">
              <w:rPr>
                <w:szCs w:val="24"/>
              </w:rPr>
              <w:t>Высокое</w:t>
            </w:r>
          </w:p>
        </w:tc>
      </w:tr>
      <w:tr w:rsidR="00767554" w:rsidRPr="00163571" w:rsidTr="00163571">
        <w:tc>
          <w:tcPr>
            <w:tcW w:w="3544" w:type="dxa"/>
          </w:tcPr>
          <w:p w:rsidR="00767554" w:rsidRPr="00163571" w:rsidRDefault="00767554" w:rsidP="0043348E">
            <w:pPr>
              <w:keepNext/>
              <w:widowControl w:val="0"/>
              <w:spacing w:line="360" w:lineRule="auto"/>
              <w:jc w:val="both"/>
              <w:rPr>
                <w:szCs w:val="24"/>
              </w:rPr>
            </w:pPr>
            <w:r w:rsidRPr="00163571">
              <w:rPr>
                <w:szCs w:val="24"/>
              </w:rPr>
              <w:t>б) правительственным контролем за коммерческой практикой</w:t>
            </w:r>
          </w:p>
        </w:tc>
        <w:tc>
          <w:tcPr>
            <w:tcW w:w="1134" w:type="dxa"/>
          </w:tcPr>
          <w:p w:rsidR="00767554" w:rsidRPr="00163571" w:rsidRDefault="00767554" w:rsidP="0043348E">
            <w:pPr>
              <w:keepNext/>
              <w:widowControl w:val="0"/>
              <w:spacing w:line="360" w:lineRule="auto"/>
              <w:jc w:val="both"/>
              <w:rPr>
                <w:szCs w:val="24"/>
              </w:rPr>
            </w:pPr>
          </w:p>
        </w:tc>
        <w:tc>
          <w:tcPr>
            <w:tcW w:w="2268" w:type="dxa"/>
          </w:tcPr>
          <w:p w:rsidR="00767554" w:rsidRPr="00163571" w:rsidRDefault="00767554" w:rsidP="0043348E">
            <w:pPr>
              <w:keepNext/>
              <w:widowControl w:val="0"/>
              <w:spacing w:line="360" w:lineRule="auto"/>
              <w:jc w:val="both"/>
              <w:rPr>
                <w:szCs w:val="24"/>
              </w:rPr>
            </w:pPr>
            <w:r w:rsidRPr="00163571">
              <w:rPr>
                <w:szCs w:val="24"/>
              </w:rPr>
              <w:t>Устанавливаются формально или частично</w:t>
            </w:r>
          </w:p>
        </w:tc>
        <w:tc>
          <w:tcPr>
            <w:tcW w:w="2126" w:type="dxa"/>
          </w:tcPr>
          <w:p w:rsidR="00767554" w:rsidRPr="00163571" w:rsidRDefault="00767554" w:rsidP="0043348E">
            <w:pPr>
              <w:keepNext/>
              <w:widowControl w:val="0"/>
              <w:spacing w:line="360" w:lineRule="auto"/>
              <w:jc w:val="both"/>
              <w:rPr>
                <w:szCs w:val="24"/>
              </w:rPr>
            </w:pPr>
          </w:p>
        </w:tc>
      </w:tr>
      <w:tr w:rsidR="00767554" w:rsidRPr="00163571" w:rsidTr="00163571">
        <w:tc>
          <w:tcPr>
            <w:tcW w:w="3544" w:type="dxa"/>
          </w:tcPr>
          <w:p w:rsidR="00767554" w:rsidRPr="00163571" w:rsidRDefault="00767554" w:rsidP="0043348E">
            <w:pPr>
              <w:keepNext/>
              <w:widowControl w:val="0"/>
              <w:spacing w:line="360" w:lineRule="auto"/>
              <w:jc w:val="both"/>
              <w:rPr>
                <w:szCs w:val="24"/>
              </w:rPr>
            </w:pPr>
            <w:r w:rsidRPr="00163571">
              <w:rPr>
                <w:szCs w:val="24"/>
              </w:rPr>
              <w:t>в) требованиями законодательных и контролирующих органов</w:t>
            </w:r>
          </w:p>
        </w:tc>
        <w:tc>
          <w:tcPr>
            <w:tcW w:w="1134" w:type="dxa"/>
          </w:tcPr>
          <w:p w:rsidR="00767554" w:rsidRPr="00163571" w:rsidRDefault="00767554" w:rsidP="0043348E">
            <w:pPr>
              <w:keepNext/>
              <w:widowControl w:val="0"/>
              <w:spacing w:line="360" w:lineRule="auto"/>
              <w:jc w:val="both"/>
              <w:rPr>
                <w:szCs w:val="24"/>
              </w:rPr>
            </w:pPr>
          </w:p>
        </w:tc>
        <w:tc>
          <w:tcPr>
            <w:tcW w:w="2268" w:type="dxa"/>
          </w:tcPr>
          <w:p w:rsidR="00767554" w:rsidRPr="00163571" w:rsidRDefault="00767554" w:rsidP="0043348E">
            <w:pPr>
              <w:keepNext/>
              <w:widowControl w:val="0"/>
              <w:spacing w:line="360" w:lineRule="auto"/>
              <w:jc w:val="both"/>
              <w:rPr>
                <w:szCs w:val="24"/>
              </w:rPr>
            </w:pPr>
            <w:r w:rsidRPr="00163571">
              <w:rPr>
                <w:szCs w:val="24"/>
              </w:rPr>
              <w:t>Устанавливаются формально или частично</w:t>
            </w:r>
          </w:p>
        </w:tc>
        <w:tc>
          <w:tcPr>
            <w:tcW w:w="2126" w:type="dxa"/>
          </w:tcPr>
          <w:p w:rsidR="00767554" w:rsidRPr="00163571" w:rsidRDefault="00767554" w:rsidP="0043348E">
            <w:pPr>
              <w:keepNext/>
              <w:widowControl w:val="0"/>
              <w:spacing w:line="360" w:lineRule="auto"/>
              <w:jc w:val="both"/>
              <w:rPr>
                <w:szCs w:val="24"/>
              </w:rPr>
            </w:pPr>
          </w:p>
        </w:tc>
      </w:tr>
      <w:tr w:rsidR="00767554" w:rsidRPr="00163571" w:rsidTr="00163571">
        <w:tc>
          <w:tcPr>
            <w:tcW w:w="3544" w:type="dxa"/>
          </w:tcPr>
          <w:p w:rsidR="00767554" w:rsidRPr="00163571" w:rsidRDefault="0016392C" w:rsidP="0043348E">
            <w:pPr>
              <w:keepNext/>
              <w:widowControl w:val="0"/>
              <w:spacing w:line="360" w:lineRule="auto"/>
              <w:jc w:val="both"/>
              <w:rPr>
                <w:szCs w:val="24"/>
              </w:rPr>
            </w:pPr>
            <w:r w:rsidRPr="00163571">
              <w:rPr>
                <w:szCs w:val="24"/>
              </w:rPr>
              <w:t>7.2</w:t>
            </w:r>
            <w:r w:rsidR="00767554" w:rsidRPr="00163571">
              <w:rPr>
                <w:szCs w:val="24"/>
              </w:rPr>
              <w:t xml:space="preserve"> Контроль за процедурами, описанными в п. 7.1</w:t>
            </w:r>
          </w:p>
        </w:tc>
        <w:tc>
          <w:tcPr>
            <w:tcW w:w="1134" w:type="dxa"/>
          </w:tcPr>
          <w:p w:rsidR="00767554" w:rsidRPr="00163571" w:rsidRDefault="00767554" w:rsidP="0043348E">
            <w:pPr>
              <w:keepNext/>
              <w:widowControl w:val="0"/>
              <w:spacing w:line="360" w:lineRule="auto"/>
              <w:jc w:val="both"/>
              <w:rPr>
                <w:szCs w:val="24"/>
              </w:rPr>
            </w:pPr>
          </w:p>
        </w:tc>
        <w:tc>
          <w:tcPr>
            <w:tcW w:w="2268" w:type="dxa"/>
          </w:tcPr>
          <w:p w:rsidR="00767554" w:rsidRPr="00163571" w:rsidRDefault="00767554" w:rsidP="0043348E">
            <w:pPr>
              <w:keepNext/>
              <w:widowControl w:val="0"/>
              <w:spacing w:line="360" w:lineRule="auto"/>
              <w:jc w:val="both"/>
              <w:rPr>
                <w:szCs w:val="24"/>
              </w:rPr>
            </w:pPr>
            <w:r w:rsidRPr="00163571">
              <w:rPr>
                <w:szCs w:val="24"/>
              </w:rPr>
              <w:t>Качество контроля среднее</w:t>
            </w:r>
          </w:p>
        </w:tc>
        <w:tc>
          <w:tcPr>
            <w:tcW w:w="2126" w:type="dxa"/>
          </w:tcPr>
          <w:p w:rsidR="00767554" w:rsidRPr="00163571" w:rsidRDefault="00767554" w:rsidP="0043348E">
            <w:pPr>
              <w:keepNext/>
              <w:widowControl w:val="0"/>
              <w:spacing w:line="360" w:lineRule="auto"/>
              <w:jc w:val="both"/>
              <w:rPr>
                <w:szCs w:val="24"/>
              </w:rPr>
            </w:pPr>
          </w:p>
        </w:tc>
      </w:tr>
    </w:tbl>
    <w:p w:rsidR="001E655D" w:rsidRPr="00163571" w:rsidRDefault="001E655D" w:rsidP="0043348E">
      <w:pPr>
        <w:keepNext/>
        <w:widowControl w:val="0"/>
        <w:spacing w:line="360" w:lineRule="auto"/>
        <w:ind w:firstLine="709"/>
        <w:jc w:val="both"/>
        <w:rPr>
          <w:sz w:val="28"/>
          <w:szCs w:val="28"/>
        </w:rPr>
      </w:pPr>
    </w:p>
    <w:p w:rsidR="001E655D" w:rsidRDefault="001E655D" w:rsidP="0043348E">
      <w:pPr>
        <w:pStyle w:val="23"/>
        <w:keepNext/>
        <w:widowControl w:val="0"/>
        <w:ind w:left="0" w:firstLine="709"/>
        <w:rPr>
          <w:szCs w:val="28"/>
        </w:rPr>
      </w:pPr>
      <w:r w:rsidRPr="00163571">
        <w:rPr>
          <w:szCs w:val="28"/>
        </w:rPr>
        <w:t>Произведем оценку системы внутреннего контроля в ООО «</w:t>
      </w:r>
      <w:r w:rsidR="00587233" w:rsidRPr="00163571">
        <w:rPr>
          <w:szCs w:val="28"/>
        </w:rPr>
        <w:t>Южная Звезда</w:t>
      </w:r>
      <w:r w:rsidRPr="00163571">
        <w:rPr>
          <w:szCs w:val="28"/>
        </w:rPr>
        <w:t>». Выводы по оценке системе внутреннего</w:t>
      </w:r>
      <w:r w:rsidR="00E2484F" w:rsidRPr="00163571">
        <w:rPr>
          <w:szCs w:val="28"/>
        </w:rPr>
        <w:t xml:space="preserve"> контроля представим в таблице 5</w:t>
      </w:r>
      <w:r w:rsidRPr="00163571">
        <w:rPr>
          <w:szCs w:val="28"/>
        </w:rPr>
        <w:t>:</w:t>
      </w:r>
    </w:p>
    <w:p w:rsidR="00163571" w:rsidRPr="00163571" w:rsidRDefault="00163571" w:rsidP="0043348E">
      <w:pPr>
        <w:pStyle w:val="23"/>
        <w:keepNext/>
        <w:widowControl w:val="0"/>
        <w:ind w:left="0" w:firstLine="709"/>
        <w:rPr>
          <w:szCs w:val="28"/>
        </w:rPr>
      </w:pPr>
    </w:p>
    <w:p w:rsidR="001E655D" w:rsidRPr="00163571" w:rsidRDefault="00E2484F" w:rsidP="0043348E">
      <w:pPr>
        <w:keepNext/>
        <w:widowControl w:val="0"/>
        <w:spacing w:line="360" w:lineRule="auto"/>
        <w:ind w:firstLine="709"/>
        <w:jc w:val="both"/>
        <w:rPr>
          <w:sz w:val="28"/>
          <w:szCs w:val="28"/>
        </w:rPr>
      </w:pPr>
      <w:r w:rsidRPr="00163571">
        <w:rPr>
          <w:sz w:val="28"/>
          <w:szCs w:val="28"/>
        </w:rPr>
        <w:t>Таблица 5</w:t>
      </w:r>
      <w:r w:rsidR="00852712" w:rsidRPr="00163571">
        <w:rPr>
          <w:sz w:val="28"/>
          <w:szCs w:val="28"/>
        </w:rPr>
        <w:t xml:space="preserve"> - </w:t>
      </w:r>
      <w:r w:rsidR="001E655D" w:rsidRPr="00163571">
        <w:rPr>
          <w:sz w:val="28"/>
          <w:szCs w:val="28"/>
        </w:rPr>
        <w:t>Выводы по оценке влияния факторов на контрольную среду ООО</w:t>
      </w:r>
      <w:r w:rsidR="00163571">
        <w:rPr>
          <w:sz w:val="28"/>
          <w:szCs w:val="28"/>
        </w:rPr>
        <w:t xml:space="preserve"> </w:t>
      </w:r>
      <w:r w:rsidR="001E655D" w:rsidRPr="00163571">
        <w:rPr>
          <w:sz w:val="28"/>
          <w:szCs w:val="28"/>
        </w:rPr>
        <w:t>«</w:t>
      </w:r>
      <w:r w:rsidR="00587233" w:rsidRPr="00163571">
        <w:rPr>
          <w:sz w:val="28"/>
          <w:szCs w:val="28"/>
        </w:rPr>
        <w:t>Южная Звезда</w:t>
      </w:r>
      <w:r w:rsidR="001E655D" w:rsidRPr="00163571">
        <w:rPr>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559"/>
        <w:gridCol w:w="1560"/>
        <w:gridCol w:w="992"/>
      </w:tblGrid>
      <w:tr w:rsidR="001E655D" w:rsidRPr="00163571" w:rsidTr="00163571">
        <w:tc>
          <w:tcPr>
            <w:tcW w:w="3402" w:type="dxa"/>
          </w:tcPr>
          <w:p w:rsidR="001E655D" w:rsidRPr="00163571" w:rsidRDefault="0016392C" w:rsidP="0043348E">
            <w:pPr>
              <w:keepNext/>
              <w:widowControl w:val="0"/>
              <w:spacing w:line="360" w:lineRule="auto"/>
              <w:jc w:val="both"/>
              <w:rPr>
                <w:szCs w:val="24"/>
              </w:rPr>
            </w:pPr>
            <w:r w:rsidRPr="00163571">
              <w:rPr>
                <w:szCs w:val="24"/>
              </w:rPr>
              <w:t>-</w:t>
            </w:r>
            <w:r w:rsidR="00163571">
              <w:rPr>
                <w:szCs w:val="24"/>
              </w:rPr>
              <w:t xml:space="preserve"> </w:t>
            </w:r>
            <w:r w:rsidRPr="00163571">
              <w:rPr>
                <w:szCs w:val="24"/>
              </w:rPr>
              <w:t>у</w:t>
            </w:r>
            <w:r w:rsidR="001E655D" w:rsidRPr="00163571">
              <w:rPr>
                <w:szCs w:val="24"/>
              </w:rPr>
              <w:t>правленческая философия и стиль управления</w:t>
            </w:r>
          </w:p>
        </w:tc>
        <w:tc>
          <w:tcPr>
            <w:tcW w:w="1701" w:type="dxa"/>
          </w:tcPr>
          <w:p w:rsidR="001E655D" w:rsidRPr="00163571" w:rsidRDefault="001E655D" w:rsidP="0043348E">
            <w:pPr>
              <w:keepNext/>
              <w:widowControl w:val="0"/>
              <w:spacing w:line="360" w:lineRule="auto"/>
              <w:jc w:val="both"/>
              <w:rPr>
                <w:szCs w:val="24"/>
              </w:rPr>
            </w:pPr>
            <w:r w:rsidRPr="00163571">
              <w:rPr>
                <w:szCs w:val="24"/>
              </w:rPr>
              <w:t>Низкое</w:t>
            </w:r>
          </w:p>
          <w:p w:rsidR="001E655D" w:rsidRPr="00163571" w:rsidRDefault="001E655D" w:rsidP="0043348E">
            <w:pPr>
              <w:keepNext/>
              <w:widowControl w:val="0"/>
              <w:spacing w:line="360" w:lineRule="auto"/>
              <w:jc w:val="both"/>
              <w:rPr>
                <w:szCs w:val="24"/>
              </w:rPr>
            </w:pPr>
            <w:r w:rsidRPr="00163571">
              <w:rPr>
                <w:szCs w:val="24"/>
              </w:rPr>
              <w:t>0</w:t>
            </w:r>
          </w:p>
        </w:tc>
        <w:tc>
          <w:tcPr>
            <w:tcW w:w="1559" w:type="dxa"/>
          </w:tcPr>
          <w:p w:rsidR="001E655D" w:rsidRPr="00163571" w:rsidRDefault="001E655D" w:rsidP="0043348E">
            <w:pPr>
              <w:keepNext/>
              <w:widowControl w:val="0"/>
              <w:spacing w:line="360" w:lineRule="auto"/>
              <w:jc w:val="both"/>
              <w:rPr>
                <w:szCs w:val="24"/>
              </w:rPr>
            </w:pPr>
            <w:r w:rsidRPr="00163571">
              <w:rPr>
                <w:szCs w:val="24"/>
              </w:rPr>
              <w:t>Среднее</w:t>
            </w:r>
          </w:p>
          <w:p w:rsidR="001E655D" w:rsidRPr="00163571" w:rsidRDefault="001E655D" w:rsidP="0043348E">
            <w:pPr>
              <w:keepNext/>
              <w:widowControl w:val="0"/>
              <w:spacing w:line="360" w:lineRule="auto"/>
              <w:jc w:val="both"/>
              <w:rPr>
                <w:szCs w:val="24"/>
              </w:rPr>
            </w:pPr>
            <w:r w:rsidRPr="00163571">
              <w:rPr>
                <w:szCs w:val="24"/>
              </w:rPr>
              <w:t>5</w:t>
            </w:r>
          </w:p>
        </w:tc>
        <w:tc>
          <w:tcPr>
            <w:tcW w:w="1560" w:type="dxa"/>
          </w:tcPr>
          <w:p w:rsidR="001E655D" w:rsidRPr="00163571" w:rsidRDefault="001E655D" w:rsidP="0043348E">
            <w:pPr>
              <w:keepNext/>
              <w:widowControl w:val="0"/>
              <w:spacing w:line="360" w:lineRule="auto"/>
              <w:jc w:val="both"/>
              <w:rPr>
                <w:szCs w:val="24"/>
              </w:rPr>
            </w:pPr>
            <w:r w:rsidRPr="00163571">
              <w:rPr>
                <w:szCs w:val="24"/>
              </w:rPr>
              <w:t>Высокое</w:t>
            </w:r>
          </w:p>
          <w:p w:rsidR="001E655D" w:rsidRPr="00163571" w:rsidRDefault="001E655D" w:rsidP="0043348E">
            <w:pPr>
              <w:keepNext/>
              <w:widowControl w:val="0"/>
              <w:spacing w:line="360" w:lineRule="auto"/>
              <w:jc w:val="both"/>
              <w:rPr>
                <w:szCs w:val="24"/>
              </w:rPr>
            </w:pPr>
            <w:r w:rsidRPr="00163571">
              <w:rPr>
                <w:szCs w:val="24"/>
              </w:rPr>
              <w:t>3</w:t>
            </w:r>
          </w:p>
        </w:tc>
        <w:tc>
          <w:tcPr>
            <w:tcW w:w="992" w:type="dxa"/>
          </w:tcPr>
          <w:p w:rsidR="001E655D" w:rsidRPr="00163571" w:rsidRDefault="001E655D" w:rsidP="0043348E">
            <w:pPr>
              <w:keepNext/>
              <w:widowControl w:val="0"/>
              <w:spacing w:line="360" w:lineRule="auto"/>
              <w:jc w:val="both"/>
              <w:rPr>
                <w:szCs w:val="24"/>
              </w:rPr>
            </w:pPr>
            <w:r w:rsidRPr="00163571">
              <w:rPr>
                <w:szCs w:val="24"/>
              </w:rPr>
              <w:t>0/5/3</w:t>
            </w:r>
          </w:p>
        </w:tc>
      </w:tr>
      <w:tr w:rsidR="001E655D" w:rsidRPr="00163571" w:rsidTr="00163571">
        <w:tc>
          <w:tcPr>
            <w:tcW w:w="3402" w:type="dxa"/>
          </w:tcPr>
          <w:p w:rsidR="001E655D" w:rsidRPr="00163571" w:rsidRDefault="0016392C" w:rsidP="0043348E">
            <w:pPr>
              <w:keepNext/>
              <w:widowControl w:val="0"/>
              <w:spacing w:line="360" w:lineRule="auto"/>
              <w:jc w:val="both"/>
              <w:rPr>
                <w:szCs w:val="24"/>
              </w:rPr>
            </w:pPr>
            <w:r w:rsidRPr="00163571">
              <w:rPr>
                <w:szCs w:val="24"/>
              </w:rPr>
              <w:t>-</w:t>
            </w:r>
            <w:r w:rsidR="00163571">
              <w:rPr>
                <w:szCs w:val="24"/>
              </w:rPr>
              <w:t xml:space="preserve"> </w:t>
            </w:r>
            <w:r w:rsidRPr="00163571">
              <w:rPr>
                <w:szCs w:val="24"/>
              </w:rPr>
              <w:t>о</w:t>
            </w:r>
            <w:r w:rsidR="001E655D" w:rsidRPr="00163571">
              <w:rPr>
                <w:szCs w:val="24"/>
              </w:rPr>
              <w:t>рганизационная структура</w:t>
            </w:r>
          </w:p>
        </w:tc>
        <w:tc>
          <w:tcPr>
            <w:tcW w:w="1701" w:type="dxa"/>
          </w:tcPr>
          <w:p w:rsidR="001E655D" w:rsidRPr="00163571" w:rsidRDefault="001E655D" w:rsidP="0043348E">
            <w:pPr>
              <w:keepNext/>
              <w:widowControl w:val="0"/>
              <w:spacing w:line="360" w:lineRule="auto"/>
              <w:jc w:val="both"/>
              <w:rPr>
                <w:szCs w:val="24"/>
              </w:rPr>
            </w:pPr>
            <w:r w:rsidRPr="00163571">
              <w:rPr>
                <w:szCs w:val="24"/>
              </w:rPr>
              <w:t>Низкое</w:t>
            </w:r>
          </w:p>
          <w:p w:rsidR="001E655D" w:rsidRPr="00163571" w:rsidRDefault="001E655D" w:rsidP="0043348E">
            <w:pPr>
              <w:keepNext/>
              <w:widowControl w:val="0"/>
              <w:spacing w:line="360" w:lineRule="auto"/>
              <w:jc w:val="both"/>
              <w:rPr>
                <w:szCs w:val="24"/>
              </w:rPr>
            </w:pPr>
            <w:r w:rsidRPr="00163571">
              <w:rPr>
                <w:szCs w:val="24"/>
              </w:rPr>
              <w:t>0</w:t>
            </w:r>
          </w:p>
        </w:tc>
        <w:tc>
          <w:tcPr>
            <w:tcW w:w="1559" w:type="dxa"/>
          </w:tcPr>
          <w:p w:rsidR="001E655D" w:rsidRPr="00163571" w:rsidRDefault="001E655D" w:rsidP="0043348E">
            <w:pPr>
              <w:keepNext/>
              <w:widowControl w:val="0"/>
              <w:spacing w:line="360" w:lineRule="auto"/>
              <w:jc w:val="both"/>
              <w:rPr>
                <w:szCs w:val="24"/>
              </w:rPr>
            </w:pPr>
            <w:r w:rsidRPr="00163571">
              <w:rPr>
                <w:szCs w:val="24"/>
              </w:rPr>
              <w:t>Среднее</w:t>
            </w:r>
          </w:p>
          <w:p w:rsidR="001E655D" w:rsidRPr="00163571" w:rsidRDefault="001E655D" w:rsidP="0043348E">
            <w:pPr>
              <w:keepNext/>
              <w:widowControl w:val="0"/>
              <w:spacing w:line="360" w:lineRule="auto"/>
              <w:jc w:val="both"/>
              <w:rPr>
                <w:szCs w:val="24"/>
              </w:rPr>
            </w:pPr>
            <w:r w:rsidRPr="00163571">
              <w:rPr>
                <w:szCs w:val="24"/>
              </w:rPr>
              <w:t>4</w:t>
            </w:r>
          </w:p>
        </w:tc>
        <w:tc>
          <w:tcPr>
            <w:tcW w:w="1560" w:type="dxa"/>
          </w:tcPr>
          <w:p w:rsidR="001E655D" w:rsidRPr="00163571" w:rsidRDefault="001E655D" w:rsidP="0043348E">
            <w:pPr>
              <w:keepNext/>
              <w:widowControl w:val="0"/>
              <w:spacing w:line="360" w:lineRule="auto"/>
              <w:jc w:val="both"/>
              <w:rPr>
                <w:szCs w:val="24"/>
              </w:rPr>
            </w:pPr>
            <w:r w:rsidRPr="00163571">
              <w:rPr>
                <w:szCs w:val="24"/>
              </w:rPr>
              <w:t>Высокое</w:t>
            </w:r>
          </w:p>
          <w:p w:rsidR="001E655D" w:rsidRPr="00163571" w:rsidRDefault="004C40B2" w:rsidP="0043348E">
            <w:pPr>
              <w:keepNext/>
              <w:widowControl w:val="0"/>
              <w:spacing w:line="360" w:lineRule="auto"/>
              <w:jc w:val="both"/>
              <w:rPr>
                <w:szCs w:val="24"/>
              </w:rPr>
            </w:pPr>
            <w:r w:rsidRPr="00163571">
              <w:rPr>
                <w:szCs w:val="24"/>
              </w:rPr>
              <w:t>0</w:t>
            </w:r>
          </w:p>
        </w:tc>
        <w:tc>
          <w:tcPr>
            <w:tcW w:w="992" w:type="dxa"/>
          </w:tcPr>
          <w:p w:rsidR="001E655D" w:rsidRPr="00163571" w:rsidRDefault="001E655D" w:rsidP="0043348E">
            <w:pPr>
              <w:keepNext/>
              <w:widowControl w:val="0"/>
              <w:spacing w:line="360" w:lineRule="auto"/>
              <w:jc w:val="both"/>
              <w:rPr>
                <w:szCs w:val="24"/>
              </w:rPr>
            </w:pPr>
            <w:r w:rsidRPr="00163571">
              <w:rPr>
                <w:szCs w:val="24"/>
              </w:rPr>
              <w:t>0/4/0</w:t>
            </w:r>
          </w:p>
        </w:tc>
      </w:tr>
      <w:tr w:rsidR="001E655D" w:rsidRPr="00163571" w:rsidTr="00163571">
        <w:tc>
          <w:tcPr>
            <w:tcW w:w="3402" w:type="dxa"/>
          </w:tcPr>
          <w:p w:rsidR="001E655D" w:rsidRPr="00163571" w:rsidRDefault="0016392C" w:rsidP="0043348E">
            <w:pPr>
              <w:keepNext/>
              <w:widowControl w:val="0"/>
              <w:spacing w:line="360" w:lineRule="auto"/>
              <w:jc w:val="both"/>
              <w:rPr>
                <w:szCs w:val="24"/>
              </w:rPr>
            </w:pPr>
            <w:r w:rsidRPr="00163571">
              <w:rPr>
                <w:szCs w:val="24"/>
              </w:rPr>
              <w:t>-</w:t>
            </w:r>
            <w:r w:rsidR="00163571">
              <w:rPr>
                <w:szCs w:val="24"/>
              </w:rPr>
              <w:t xml:space="preserve"> </w:t>
            </w:r>
            <w:r w:rsidRPr="00163571">
              <w:rPr>
                <w:szCs w:val="24"/>
              </w:rPr>
              <w:t>у</w:t>
            </w:r>
            <w:r w:rsidR="001E655D" w:rsidRPr="00163571">
              <w:rPr>
                <w:szCs w:val="24"/>
              </w:rPr>
              <w:t>становление полномочий и ответственности</w:t>
            </w:r>
          </w:p>
        </w:tc>
        <w:tc>
          <w:tcPr>
            <w:tcW w:w="1701" w:type="dxa"/>
          </w:tcPr>
          <w:p w:rsidR="001E655D" w:rsidRPr="00163571" w:rsidRDefault="001E655D" w:rsidP="0043348E">
            <w:pPr>
              <w:keepNext/>
              <w:widowControl w:val="0"/>
              <w:spacing w:line="360" w:lineRule="auto"/>
              <w:jc w:val="both"/>
              <w:rPr>
                <w:szCs w:val="24"/>
              </w:rPr>
            </w:pPr>
            <w:r w:rsidRPr="00163571">
              <w:rPr>
                <w:szCs w:val="24"/>
              </w:rPr>
              <w:t>Низкое</w:t>
            </w:r>
          </w:p>
          <w:p w:rsidR="001E655D" w:rsidRPr="00163571" w:rsidRDefault="001E655D" w:rsidP="0043348E">
            <w:pPr>
              <w:keepNext/>
              <w:widowControl w:val="0"/>
              <w:spacing w:line="360" w:lineRule="auto"/>
              <w:jc w:val="both"/>
              <w:rPr>
                <w:szCs w:val="24"/>
              </w:rPr>
            </w:pPr>
            <w:r w:rsidRPr="00163571">
              <w:rPr>
                <w:szCs w:val="24"/>
              </w:rPr>
              <w:t>2</w:t>
            </w:r>
          </w:p>
        </w:tc>
        <w:tc>
          <w:tcPr>
            <w:tcW w:w="1559" w:type="dxa"/>
          </w:tcPr>
          <w:p w:rsidR="001E655D" w:rsidRPr="00163571" w:rsidRDefault="001E655D" w:rsidP="0043348E">
            <w:pPr>
              <w:keepNext/>
              <w:widowControl w:val="0"/>
              <w:spacing w:line="360" w:lineRule="auto"/>
              <w:jc w:val="both"/>
              <w:rPr>
                <w:szCs w:val="24"/>
              </w:rPr>
            </w:pPr>
            <w:r w:rsidRPr="00163571">
              <w:rPr>
                <w:szCs w:val="24"/>
              </w:rPr>
              <w:t>Среднее</w:t>
            </w:r>
          </w:p>
          <w:p w:rsidR="001E655D" w:rsidRPr="00163571" w:rsidRDefault="001E655D" w:rsidP="0043348E">
            <w:pPr>
              <w:keepNext/>
              <w:widowControl w:val="0"/>
              <w:spacing w:line="360" w:lineRule="auto"/>
              <w:jc w:val="both"/>
              <w:rPr>
                <w:szCs w:val="24"/>
              </w:rPr>
            </w:pPr>
            <w:r w:rsidRPr="00163571">
              <w:rPr>
                <w:szCs w:val="24"/>
              </w:rPr>
              <w:t>1</w:t>
            </w:r>
          </w:p>
        </w:tc>
        <w:tc>
          <w:tcPr>
            <w:tcW w:w="1560" w:type="dxa"/>
          </w:tcPr>
          <w:p w:rsidR="001E655D" w:rsidRPr="00163571" w:rsidRDefault="001E655D" w:rsidP="0043348E">
            <w:pPr>
              <w:keepNext/>
              <w:widowControl w:val="0"/>
              <w:spacing w:line="360" w:lineRule="auto"/>
              <w:jc w:val="both"/>
              <w:rPr>
                <w:szCs w:val="24"/>
              </w:rPr>
            </w:pPr>
            <w:r w:rsidRPr="00163571">
              <w:rPr>
                <w:szCs w:val="24"/>
              </w:rPr>
              <w:t>Высокое</w:t>
            </w:r>
          </w:p>
          <w:p w:rsidR="001E655D" w:rsidRPr="00163571" w:rsidRDefault="001E655D" w:rsidP="0043348E">
            <w:pPr>
              <w:keepNext/>
              <w:widowControl w:val="0"/>
              <w:spacing w:line="360" w:lineRule="auto"/>
              <w:jc w:val="both"/>
              <w:rPr>
                <w:szCs w:val="24"/>
              </w:rPr>
            </w:pPr>
            <w:r w:rsidRPr="00163571">
              <w:rPr>
                <w:szCs w:val="24"/>
              </w:rPr>
              <w:t>1</w:t>
            </w:r>
          </w:p>
        </w:tc>
        <w:tc>
          <w:tcPr>
            <w:tcW w:w="992" w:type="dxa"/>
          </w:tcPr>
          <w:p w:rsidR="001E655D" w:rsidRPr="00163571" w:rsidRDefault="001E655D" w:rsidP="0043348E">
            <w:pPr>
              <w:keepNext/>
              <w:widowControl w:val="0"/>
              <w:spacing w:line="360" w:lineRule="auto"/>
              <w:jc w:val="both"/>
              <w:rPr>
                <w:szCs w:val="24"/>
              </w:rPr>
            </w:pPr>
            <w:r w:rsidRPr="00163571">
              <w:rPr>
                <w:szCs w:val="24"/>
              </w:rPr>
              <w:t>2/1/1</w:t>
            </w:r>
          </w:p>
        </w:tc>
      </w:tr>
      <w:tr w:rsidR="001E655D" w:rsidRPr="00163571" w:rsidTr="00163571">
        <w:tc>
          <w:tcPr>
            <w:tcW w:w="3402" w:type="dxa"/>
          </w:tcPr>
          <w:p w:rsidR="001E655D" w:rsidRPr="00163571" w:rsidRDefault="0016392C" w:rsidP="0043348E">
            <w:pPr>
              <w:keepNext/>
              <w:widowControl w:val="0"/>
              <w:spacing w:line="360" w:lineRule="auto"/>
              <w:jc w:val="both"/>
              <w:rPr>
                <w:szCs w:val="24"/>
              </w:rPr>
            </w:pPr>
            <w:r w:rsidRPr="00163571">
              <w:rPr>
                <w:szCs w:val="24"/>
              </w:rPr>
              <w:t>-</w:t>
            </w:r>
            <w:r w:rsidR="00163571">
              <w:rPr>
                <w:szCs w:val="24"/>
              </w:rPr>
              <w:t xml:space="preserve"> </w:t>
            </w:r>
            <w:r w:rsidRPr="00163571">
              <w:rPr>
                <w:szCs w:val="24"/>
              </w:rPr>
              <w:t>к</w:t>
            </w:r>
            <w:r w:rsidR="001E655D" w:rsidRPr="00163571">
              <w:rPr>
                <w:szCs w:val="24"/>
              </w:rPr>
              <w:t>адровая политика и практика</w:t>
            </w:r>
          </w:p>
        </w:tc>
        <w:tc>
          <w:tcPr>
            <w:tcW w:w="1701" w:type="dxa"/>
          </w:tcPr>
          <w:p w:rsidR="001E655D" w:rsidRPr="00163571" w:rsidRDefault="001E655D" w:rsidP="0043348E">
            <w:pPr>
              <w:keepNext/>
              <w:widowControl w:val="0"/>
              <w:spacing w:line="360" w:lineRule="auto"/>
              <w:jc w:val="both"/>
              <w:rPr>
                <w:szCs w:val="24"/>
              </w:rPr>
            </w:pPr>
            <w:r w:rsidRPr="00163571">
              <w:rPr>
                <w:szCs w:val="24"/>
              </w:rPr>
              <w:t>Низкое</w:t>
            </w:r>
          </w:p>
          <w:p w:rsidR="001E655D" w:rsidRPr="00163571" w:rsidRDefault="001E655D" w:rsidP="0043348E">
            <w:pPr>
              <w:keepNext/>
              <w:widowControl w:val="0"/>
              <w:spacing w:line="360" w:lineRule="auto"/>
              <w:jc w:val="both"/>
              <w:rPr>
                <w:szCs w:val="24"/>
              </w:rPr>
            </w:pPr>
            <w:r w:rsidRPr="00163571">
              <w:rPr>
                <w:szCs w:val="24"/>
              </w:rPr>
              <w:t>0</w:t>
            </w:r>
          </w:p>
        </w:tc>
        <w:tc>
          <w:tcPr>
            <w:tcW w:w="1559" w:type="dxa"/>
          </w:tcPr>
          <w:p w:rsidR="001E655D" w:rsidRPr="00163571" w:rsidRDefault="001E655D" w:rsidP="0043348E">
            <w:pPr>
              <w:keepNext/>
              <w:widowControl w:val="0"/>
              <w:spacing w:line="360" w:lineRule="auto"/>
              <w:jc w:val="both"/>
              <w:rPr>
                <w:szCs w:val="24"/>
              </w:rPr>
            </w:pPr>
            <w:r w:rsidRPr="00163571">
              <w:rPr>
                <w:szCs w:val="24"/>
              </w:rPr>
              <w:t>Среднее</w:t>
            </w:r>
          </w:p>
          <w:p w:rsidR="001E655D" w:rsidRPr="00163571" w:rsidRDefault="001E655D" w:rsidP="0043348E">
            <w:pPr>
              <w:keepNext/>
              <w:widowControl w:val="0"/>
              <w:spacing w:line="360" w:lineRule="auto"/>
              <w:jc w:val="both"/>
              <w:rPr>
                <w:szCs w:val="24"/>
              </w:rPr>
            </w:pPr>
            <w:r w:rsidRPr="00163571">
              <w:rPr>
                <w:szCs w:val="24"/>
              </w:rPr>
              <w:t>5</w:t>
            </w:r>
          </w:p>
        </w:tc>
        <w:tc>
          <w:tcPr>
            <w:tcW w:w="1560" w:type="dxa"/>
          </w:tcPr>
          <w:p w:rsidR="001E655D" w:rsidRPr="00163571" w:rsidRDefault="001E655D" w:rsidP="0043348E">
            <w:pPr>
              <w:keepNext/>
              <w:widowControl w:val="0"/>
              <w:spacing w:line="360" w:lineRule="auto"/>
              <w:jc w:val="both"/>
              <w:rPr>
                <w:szCs w:val="24"/>
              </w:rPr>
            </w:pPr>
            <w:r w:rsidRPr="00163571">
              <w:rPr>
                <w:szCs w:val="24"/>
              </w:rPr>
              <w:t>Высокое</w:t>
            </w:r>
          </w:p>
          <w:p w:rsidR="001E655D" w:rsidRPr="00163571" w:rsidRDefault="001E655D" w:rsidP="0043348E">
            <w:pPr>
              <w:keepNext/>
              <w:widowControl w:val="0"/>
              <w:spacing w:line="360" w:lineRule="auto"/>
              <w:jc w:val="both"/>
              <w:rPr>
                <w:szCs w:val="24"/>
              </w:rPr>
            </w:pPr>
            <w:r w:rsidRPr="00163571">
              <w:rPr>
                <w:szCs w:val="24"/>
              </w:rPr>
              <w:t>2</w:t>
            </w:r>
          </w:p>
        </w:tc>
        <w:tc>
          <w:tcPr>
            <w:tcW w:w="992" w:type="dxa"/>
          </w:tcPr>
          <w:p w:rsidR="001E655D" w:rsidRPr="00163571" w:rsidRDefault="001E655D" w:rsidP="0043348E">
            <w:pPr>
              <w:keepNext/>
              <w:widowControl w:val="0"/>
              <w:spacing w:line="360" w:lineRule="auto"/>
              <w:jc w:val="both"/>
              <w:rPr>
                <w:szCs w:val="24"/>
              </w:rPr>
            </w:pPr>
            <w:r w:rsidRPr="00163571">
              <w:rPr>
                <w:szCs w:val="24"/>
              </w:rPr>
              <w:t>0/5/2</w:t>
            </w:r>
          </w:p>
        </w:tc>
      </w:tr>
      <w:tr w:rsidR="001E655D" w:rsidRPr="00163571" w:rsidTr="00163571">
        <w:tc>
          <w:tcPr>
            <w:tcW w:w="3402" w:type="dxa"/>
          </w:tcPr>
          <w:p w:rsidR="001E655D" w:rsidRPr="00163571" w:rsidRDefault="0016392C" w:rsidP="0043348E">
            <w:pPr>
              <w:keepNext/>
              <w:widowControl w:val="0"/>
              <w:spacing w:line="360" w:lineRule="auto"/>
              <w:jc w:val="both"/>
              <w:rPr>
                <w:szCs w:val="24"/>
              </w:rPr>
            </w:pPr>
            <w:r w:rsidRPr="00163571">
              <w:rPr>
                <w:szCs w:val="24"/>
              </w:rPr>
              <w:t>-</w:t>
            </w:r>
            <w:r w:rsidR="00163571">
              <w:rPr>
                <w:szCs w:val="24"/>
              </w:rPr>
              <w:t xml:space="preserve"> </w:t>
            </w:r>
            <w:r w:rsidRPr="00163571">
              <w:rPr>
                <w:szCs w:val="24"/>
              </w:rPr>
              <w:t>в</w:t>
            </w:r>
            <w:r w:rsidR="001E655D" w:rsidRPr="00163571">
              <w:rPr>
                <w:szCs w:val="24"/>
              </w:rPr>
              <w:t>нешняя финансовая отчетность</w:t>
            </w:r>
          </w:p>
        </w:tc>
        <w:tc>
          <w:tcPr>
            <w:tcW w:w="1701" w:type="dxa"/>
          </w:tcPr>
          <w:p w:rsidR="001E655D" w:rsidRPr="00163571" w:rsidRDefault="001E655D" w:rsidP="0043348E">
            <w:pPr>
              <w:keepNext/>
              <w:widowControl w:val="0"/>
              <w:spacing w:line="360" w:lineRule="auto"/>
              <w:jc w:val="both"/>
              <w:rPr>
                <w:szCs w:val="24"/>
              </w:rPr>
            </w:pPr>
            <w:r w:rsidRPr="00163571">
              <w:rPr>
                <w:szCs w:val="24"/>
              </w:rPr>
              <w:t>Низкое</w:t>
            </w:r>
          </w:p>
          <w:p w:rsidR="001E655D" w:rsidRPr="00163571" w:rsidRDefault="001E655D" w:rsidP="0043348E">
            <w:pPr>
              <w:keepNext/>
              <w:widowControl w:val="0"/>
              <w:spacing w:line="360" w:lineRule="auto"/>
              <w:jc w:val="both"/>
              <w:rPr>
                <w:szCs w:val="24"/>
              </w:rPr>
            </w:pPr>
            <w:r w:rsidRPr="00163571">
              <w:rPr>
                <w:szCs w:val="24"/>
              </w:rPr>
              <w:t>0</w:t>
            </w:r>
          </w:p>
        </w:tc>
        <w:tc>
          <w:tcPr>
            <w:tcW w:w="1559" w:type="dxa"/>
          </w:tcPr>
          <w:p w:rsidR="001E655D" w:rsidRPr="00163571" w:rsidRDefault="001E655D" w:rsidP="0043348E">
            <w:pPr>
              <w:keepNext/>
              <w:widowControl w:val="0"/>
              <w:spacing w:line="360" w:lineRule="auto"/>
              <w:jc w:val="both"/>
              <w:rPr>
                <w:szCs w:val="24"/>
              </w:rPr>
            </w:pPr>
            <w:r w:rsidRPr="00163571">
              <w:rPr>
                <w:szCs w:val="24"/>
              </w:rPr>
              <w:t>Среднее</w:t>
            </w:r>
          </w:p>
          <w:p w:rsidR="001E655D" w:rsidRPr="00163571" w:rsidRDefault="001E655D" w:rsidP="0043348E">
            <w:pPr>
              <w:keepNext/>
              <w:widowControl w:val="0"/>
              <w:spacing w:line="360" w:lineRule="auto"/>
              <w:jc w:val="both"/>
              <w:rPr>
                <w:szCs w:val="24"/>
              </w:rPr>
            </w:pPr>
            <w:r w:rsidRPr="00163571">
              <w:rPr>
                <w:szCs w:val="24"/>
              </w:rPr>
              <w:t>1</w:t>
            </w:r>
          </w:p>
        </w:tc>
        <w:tc>
          <w:tcPr>
            <w:tcW w:w="1560" w:type="dxa"/>
          </w:tcPr>
          <w:p w:rsidR="001E655D" w:rsidRPr="00163571" w:rsidRDefault="001E655D" w:rsidP="0043348E">
            <w:pPr>
              <w:keepNext/>
              <w:widowControl w:val="0"/>
              <w:spacing w:line="360" w:lineRule="auto"/>
              <w:jc w:val="both"/>
              <w:rPr>
                <w:szCs w:val="24"/>
              </w:rPr>
            </w:pPr>
            <w:r w:rsidRPr="00163571">
              <w:rPr>
                <w:szCs w:val="24"/>
              </w:rPr>
              <w:t>Высокое</w:t>
            </w:r>
          </w:p>
          <w:p w:rsidR="001E655D" w:rsidRPr="00163571" w:rsidRDefault="001E655D" w:rsidP="0043348E">
            <w:pPr>
              <w:keepNext/>
              <w:widowControl w:val="0"/>
              <w:spacing w:line="360" w:lineRule="auto"/>
              <w:jc w:val="both"/>
              <w:rPr>
                <w:szCs w:val="24"/>
              </w:rPr>
            </w:pPr>
            <w:r w:rsidRPr="00163571">
              <w:rPr>
                <w:szCs w:val="24"/>
              </w:rPr>
              <w:t>2</w:t>
            </w:r>
          </w:p>
        </w:tc>
        <w:tc>
          <w:tcPr>
            <w:tcW w:w="992" w:type="dxa"/>
          </w:tcPr>
          <w:p w:rsidR="001E655D" w:rsidRPr="00163571" w:rsidRDefault="001E655D" w:rsidP="0043348E">
            <w:pPr>
              <w:keepNext/>
              <w:widowControl w:val="0"/>
              <w:spacing w:line="360" w:lineRule="auto"/>
              <w:jc w:val="both"/>
              <w:rPr>
                <w:szCs w:val="24"/>
              </w:rPr>
            </w:pPr>
            <w:r w:rsidRPr="00163571">
              <w:rPr>
                <w:szCs w:val="24"/>
              </w:rPr>
              <w:t>0/1/2</w:t>
            </w:r>
          </w:p>
        </w:tc>
      </w:tr>
      <w:tr w:rsidR="001E655D" w:rsidRPr="00163571" w:rsidTr="00163571">
        <w:tc>
          <w:tcPr>
            <w:tcW w:w="3402" w:type="dxa"/>
          </w:tcPr>
          <w:p w:rsidR="001E655D" w:rsidRPr="00163571" w:rsidRDefault="0016392C" w:rsidP="0043348E">
            <w:pPr>
              <w:keepNext/>
              <w:widowControl w:val="0"/>
              <w:spacing w:line="360" w:lineRule="auto"/>
              <w:jc w:val="both"/>
              <w:rPr>
                <w:szCs w:val="24"/>
              </w:rPr>
            </w:pPr>
            <w:r w:rsidRPr="00163571">
              <w:rPr>
                <w:szCs w:val="24"/>
              </w:rPr>
              <w:t>-</w:t>
            </w:r>
            <w:r w:rsidR="00163571">
              <w:rPr>
                <w:szCs w:val="24"/>
              </w:rPr>
              <w:t xml:space="preserve"> </w:t>
            </w:r>
            <w:r w:rsidRPr="00163571">
              <w:rPr>
                <w:szCs w:val="24"/>
              </w:rPr>
              <w:t>в</w:t>
            </w:r>
            <w:r w:rsidR="001E655D" w:rsidRPr="00163571">
              <w:rPr>
                <w:szCs w:val="24"/>
              </w:rPr>
              <w:t>нутренние отчеты руководства</w:t>
            </w:r>
          </w:p>
        </w:tc>
        <w:tc>
          <w:tcPr>
            <w:tcW w:w="1701" w:type="dxa"/>
          </w:tcPr>
          <w:p w:rsidR="001E655D" w:rsidRPr="00163571" w:rsidRDefault="001E655D" w:rsidP="0043348E">
            <w:pPr>
              <w:keepNext/>
              <w:widowControl w:val="0"/>
              <w:spacing w:line="360" w:lineRule="auto"/>
              <w:jc w:val="both"/>
              <w:rPr>
                <w:szCs w:val="24"/>
              </w:rPr>
            </w:pPr>
            <w:r w:rsidRPr="00163571">
              <w:rPr>
                <w:szCs w:val="24"/>
              </w:rPr>
              <w:t>Низкое</w:t>
            </w:r>
          </w:p>
          <w:p w:rsidR="001E655D" w:rsidRPr="00163571" w:rsidRDefault="001E655D" w:rsidP="0043348E">
            <w:pPr>
              <w:keepNext/>
              <w:widowControl w:val="0"/>
              <w:spacing w:line="360" w:lineRule="auto"/>
              <w:jc w:val="both"/>
              <w:rPr>
                <w:szCs w:val="24"/>
              </w:rPr>
            </w:pPr>
            <w:r w:rsidRPr="00163571">
              <w:rPr>
                <w:szCs w:val="24"/>
              </w:rPr>
              <w:t>1</w:t>
            </w:r>
          </w:p>
        </w:tc>
        <w:tc>
          <w:tcPr>
            <w:tcW w:w="1559" w:type="dxa"/>
          </w:tcPr>
          <w:p w:rsidR="001E655D" w:rsidRPr="00163571" w:rsidRDefault="001E655D" w:rsidP="0043348E">
            <w:pPr>
              <w:keepNext/>
              <w:widowControl w:val="0"/>
              <w:spacing w:line="360" w:lineRule="auto"/>
              <w:jc w:val="both"/>
              <w:rPr>
                <w:szCs w:val="24"/>
              </w:rPr>
            </w:pPr>
            <w:r w:rsidRPr="00163571">
              <w:rPr>
                <w:szCs w:val="24"/>
              </w:rPr>
              <w:t>Среднее</w:t>
            </w:r>
          </w:p>
          <w:p w:rsidR="001E655D" w:rsidRPr="00163571" w:rsidRDefault="001E655D" w:rsidP="0043348E">
            <w:pPr>
              <w:keepNext/>
              <w:widowControl w:val="0"/>
              <w:spacing w:line="360" w:lineRule="auto"/>
              <w:jc w:val="both"/>
              <w:rPr>
                <w:szCs w:val="24"/>
              </w:rPr>
            </w:pPr>
            <w:r w:rsidRPr="00163571">
              <w:rPr>
                <w:szCs w:val="24"/>
              </w:rPr>
              <w:t>3</w:t>
            </w:r>
          </w:p>
        </w:tc>
        <w:tc>
          <w:tcPr>
            <w:tcW w:w="1560" w:type="dxa"/>
          </w:tcPr>
          <w:p w:rsidR="001E655D" w:rsidRPr="00163571" w:rsidRDefault="001E655D" w:rsidP="0043348E">
            <w:pPr>
              <w:keepNext/>
              <w:widowControl w:val="0"/>
              <w:spacing w:line="360" w:lineRule="auto"/>
              <w:jc w:val="both"/>
              <w:rPr>
                <w:szCs w:val="24"/>
              </w:rPr>
            </w:pPr>
            <w:r w:rsidRPr="00163571">
              <w:rPr>
                <w:szCs w:val="24"/>
              </w:rPr>
              <w:t>Высокое</w:t>
            </w:r>
          </w:p>
          <w:p w:rsidR="001E655D" w:rsidRPr="00163571" w:rsidRDefault="001E655D" w:rsidP="0043348E">
            <w:pPr>
              <w:keepNext/>
              <w:widowControl w:val="0"/>
              <w:spacing w:line="360" w:lineRule="auto"/>
              <w:jc w:val="both"/>
              <w:rPr>
                <w:szCs w:val="24"/>
              </w:rPr>
            </w:pPr>
            <w:r w:rsidRPr="00163571">
              <w:rPr>
                <w:szCs w:val="24"/>
              </w:rPr>
              <w:t>6</w:t>
            </w:r>
          </w:p>
        </w:tc>
        <w:tc>
          <w:tcPr>
            <w:tcW w:w="992" w:type="dxa"/>
          </w:tcPr>
          <w:p w:rsidR="001E655D" w:rsidRPr="00163571" w:rsidRDefault="001E655D" w:rsidP="0043348E">
            <w:pPr>
              <w:keepNext/>
              <w:widowControl w:val="0"/>
              <w:spacing w:line="360" w:lineRule="auto"/>
              <w:jc w:val="both"/>
              <w:rPr>
                <w:szCs w:val="24"/>
              </w:rPr>
            </w:pPr>
            <w:r w:rsidRPr="00163571">
              <w:rPr>
                <w:szCs w:val="24"/>
              </w:rPr>
              <w:t>1/3/6</w:t>
            </w:r>
          </w:p>
        </w:tc>
      </w:tr>
      <w:tr w:rsidR="001E655D" w:rsidRPr="00163571" w:rsidTr="00163571">
        <w:tc>
          <w:tcPr>
            <w:tcW w:w="3402" w:type="dxa"/>
          </w:tcPr>
          <w:p w:rsidR="001E655D" w:rsidRPr="00163571" w:rsidRDefault="0016392C" w:rsidP="0043348E">
            <w:pPr>
              <w:keepNext/>
              <w:widowControl w:val="0"/>
              <w:spacing w:line="360" w:lineRule="auto"/>
              <w:jc w:val="both"/>
              <w:rPr>
                <w:szCs w:val="24"/>
              </w:rPr>
            </w:pPr>
            <w:r w:rsidRPr="00163571">
              <w:rPr>
                <w:szCs w:val="24"/>
              </w:rPr>
              <w:t>-</w:t>
            </w:r>
            <w:r w:rsidR="00163571">
              <w:rPr>
                <w:szCs w:val="24"/>
              </w:rPr>
              <w:t xml:space="preserve"> </w:t>
            </w:r>
            <w:r w:rsidRPr="00163571">
              <w:rPr>
                <w:szCs w:val="24"/>
              </w:rPr>
              <w:t>с</w:t>
            </w:r>
            <w:r w:rsidR="001E655D" w:rsidRPr="00163571">
              <w:rPr>
                <w:szCs w:val="24"/>
              </w:rPr>
              <w:t>огласованность с требованиями, наложенными внешними органами</w:t>
            </w:r>
          </w:p>
        </w:tc>
        <w:tc>
          <w:tcPr>
            <w:tcW w:w="1701" w:type="dxa"/>
          </w:tcPr>
          <w:p w:rsidR="001E655D" w:rsidRPr="00163571" w:rsidRDefault="001E655D" w:rsidP="0043348E">
            <w:pPr>
              <w:keepNext/>
              <w:widowControl w:val="0"/>
              <w:spacing w:line="360" w:lineRule="auto"/>
              <w:jc w:val="both"/>
              <w:rPr>
                <w:szCs w:val="24"/>
              </w:rPr>
            </w:pPr>
            <w:r w:rsidRPr="00163571">
              <w:rPr>
                <w:szCs w:val="24"/>
              </w:rPr>
              <w:t>Низкое</w:t>
            </w:r>
          </w:p>
          <w:p w:rsidR="001E655D" w:rsidRPr="00163571" w:rsidRDefault="001E655D" w:rsidP="0043348E">
            <w:pPr>
              <w:keepNext/>
              <w:widowControl w:val="0"/>
              <w:spacing w:line="360" w:lineRule="auto"/>
              <w:jc w:val="both"/>
              <w:rPr>
                <w:szCs w:val="24"/>
              </w:rPr>
            </w:pPr>
            <w:r w:rsidRPr="00163571">
              <w:rPr>
                <w:szCs w:val="24"/>
              </w:rPr>
              <w:t>0</w:t>
            </w:r>
          </w:p>
        </w:tc>
        <w:tc>
          <w:tcPr>
            <w:tcW w:w="1559" w:type="dxa"/>
          </w:tcPr>
          <w:p w:rsidR="001E655D" w:rsidRPr="00163571" w:rsidRDefault="001E655D" w:rsidP="0043348E">
            <w:pPr>
              <w:keepNext/>
              <w:widowControl w:val="0"/>
              <w:spacing w:line="360" w:lineRule="auto"/>
              <w:jc w:val="both"/>
              <w:rPr>
                <w:szCs w:val="24"/>
              </w:rPr>
            </w:pPr>
            <w:r w:rsidRPr="00163571">
              <w:rPr>
                <w:szCs w:val="24"/>
              </w:rPr>
              <w:t>Среднее</w:t>
            </w:r>
          </w:p>
          <w:p w:rsidR="001E655D" w:rsidRPr="00163571" w:rsidRDefault="001E655D" w:rsidP="0043348E">
            <w:pPr>
              <w:keepNext/>
              <w:widowControl w:val="0"/>
              <w:spacing w:line="360" w:lineRule="auto"/>
              <w:jc w:val="both"/>
              <w:rPr>
                <w:szCs w:val="24"/>
              </w:rPr>
            </w:pPr>
            <w:r w:rsidRPr="00163571">
              <w:rPr>
                <w:szCs w:val="24"/>
              </w:rPr>
              <w:t>4</w:t>
            </w:r>
          </w:p>
        </w:tc>
        <w:tc>
          <w:tcPr>
            <w:tcW w:w="1560" w:type="dxa"/>
          </w:tcPr>
          <w:p w:rsidR="001E655D" w:rsidRPr="00163571" w:rsidRDefault="001E655D" w:rsidP="0043348E">
            <w:pPr>
              <w:keepNext/>
              <w:widowControl w:val="0"/>
              <w:spacing w:line="360" w:lineRule="auto"/>
              <w:jc w:val="both"/>
              <w:rPr>
                <w:szCs w:val="24"/>
              </w:rPr>
            </w:pPr>
            <w:r w:rsidRPr="00163571">
              <w:rPr>
                <w:szCs w:val="24"/>
              </w:rPr>
              <w:t>Высокое</w:t>
            </w:r>
          </w:p>
          <w:p w:rsidR="001E655D" w:rsidRPr="00163571" w:rsidRDefault="001E655D" w:rsidP="0043348E">
            <w:pPr>
              <w:keepNext/>
              <w:widowControl w:val="0"/>
              <w:spacing w:line="360" w:lineRule="auto"/>
              <w:jc w:val="both"/>
              <w:rPr>
                <w:szCs w:val="24"/>
              </w:rPr>
            </w:pPr>
            <w:r w:rsidRPr="00163571">
              <w:rPr>
                <w:szCs w:val="24"/>
              </w:rPr>
              <w:t>0</w:t>
            </w:r>
          </w:p>
        </w:tc>
        <w:tc>
          <w:tcPr>
            <w:tcW w:w="992" w:type="dxa"/>
          </w:tcPr>
          <w:p w:rsidR="001E655D" w:rsidRPr="00163571" w:rsidRDefault="001E655D" w:rsidP="0043348E">
            <w:pPr>
              <w:keepNext/>
              <w:widowControl w:val="0"/>
              <w:spacing w:line="360" w:lineRule="auto"/>
              <w:jc w:val="both"/>
              <w:rPr>
                <w:szCs w:val="24"/>
              </w:rPr>
            </w:pPr>
            <w:r w:rsidRPr="00163571">
              <w:rPr>
                <w:szCs w:val="24"/>
              </w:rPr>
              <w:t>0/4/0</w:t>
            </w:r>
          </w:p>
        </w:tc>
      </w:tr>
    </w:tbl>
    <w:p w:rsidR="001E655D" w:rsidRPr="00163571" w:rsidRDefault="001E655D" w:rsidP="0043348E">
      <w:pPr>
        <w:keepNext/>
        <w:widowControl w:val="0"/>
        <w:spacing w:line="360" w:lineRule="auto"/>
        <w:ind w:firstLine="709"/>
        <w:jc w:val="both"/>
        <w:rPr>
          <w:sz w:val="28"/>
          <w:szCs w:val="28"/>
        </w:rPr>
      </w:pPr>
      <w:r w:rsidRPr="00163571">
        <w:rPr>
          <w:sz w:val="28"/>
          <w:szCs w:val="28"/>
        </w:rPr>
        <w:t>Подсчитаем соотношение градаций оценки системы внутреннего контроля ООО «</w:t>
      </w:r>
      <w:r w:rsidR="00587233" w:rsidRPr="00163571">
        <w:rPr>
          <w:sz w:val="28"/>
          <w:szCs w:val="28"/>
        </w:rPr>
        <w:t>Южная Звезда</w:t>
      </w:r>
      <w:r w:rsidRPr="00163571">
        <w:rPr>
          <w:sz w:val="28"/>
          <w:szCs w:val="28"/>
        </w:rPr>
        <w:t>»: 3/23/14. Таким образом, получаем соотношение: низкое – 7,5% (3х100/40); среднее – 57,5% (23х100/40) и высокое – 35% (14х100/40).</w:t>
      </w:r>
    </w:p>
    <w:p w:rsidR="001E655D" w:rsidRPr="00163571" w:rsidRDefault="001E655D" w:rsidP="0043348E">
      <w:pPr>
        <w:pStyle w:val="ConsNormal"/>
        <w:keepNext/>
        <w:spacing w:line="360" w:lineRule="auto"/>
        <w:ind w:firstLine="709"/>
        <w:jc w:val="both"/>
        <w:rPr>
          <w:rFonts w:ascii="Times New Roman" w:hAnsi="Times New Roman"/>
          <w:sz w:val="28"/>
          <w:szCs w:val="28"/>
        </w:rPr>
      </w:pPr>
      <w:r w:rsidRPr="00163571">
        <w:rPr>
          <w:rFonts w:ascii="Times New Roman" w:hAnsi="Times New Roman"/>
          <w:sz w:val="28"/>
          <w:szCs w:val="28"/>
        </w:rPr>
        <w:t>Таким образом, по итогам процедуры первичной оценки надежности системы внутреннего контроля ООО «</w:t>
      </w:r>
      <w:r w:rsidR="00587233" w:rsidRPr="00163571">
        <w:rPr>
          <w:rFonts w:ascii="Times New Roman" w:hAnsi="Times New Roman"/>
          <w:sz w:val="28"/>
          <w:szCs w:val="28"/>
        </w:rPr>
        <w:t>Южная Звезда</w:t>
      </w:r>
      <w:r w:rsidRPr="00163571">
        <w:rPr>
          <w:rFonts w:ascii="Times New Roman" w:hAnsi="Times New Roman"/>
          <w:sz w:val="28"/>
          <w:szCs w:val="28"/>
        </w:rPr>
        <w:t>» можно оценить надежность всей системы внутреннего контроля как «среднюю». В этом случае аудиторская организация должна планировать аудиторские процедуры исходя из этого предположения, но не должна доверять данной системе абсолютно.</w:t>
      </w:r>
    </w:p>
    <w:p w:rsidR="001B283D" w:rsidRPr="00163571" w:rsidRDefault="001B283D" w:rsidP="0043348E">
      <w:pPr>
        <w:keepNext/>
        <w:widowControl w:val="0"/>
        <w:spacing w:line="360" w:lineRule="auto"/>
        <w:ind w:firstLine="709"/>
        <w:jc w:val="both"/>
        <w:rPr>
          <w:sz w:val="28"/>
          <w:szCs w:val="28"/>
        </w:rPr>
      </w:pPr>
    </w:p>
    <w:p w:rsidR="001B283D" w:rsidRPr="00163571" w:rsidRDefault="00163571" w:rsidP="0043348E">
      <w:pPr>
        <w:keepNext/>
        <w:widowControl w:val="0"/>
        <w:spacing w:line="360" w:lineRule="auto"/>
        <w:ind w:firstLine="709"/>
        <w:jc w:val="center"/>
        <w:rPr>
          <w:b/>
          <w:bCs/>
          <w:sz w:val="28"/>
          <w:szCs w:val="28"/>
        </w:rPr>
      </w:pPr>
      <w:r>
        <w:rPr>
          <w:sz w:val="28"/>
          <w:szCs w:val="28"/>
        </w:rPr>
        <w:br w:type="page"/>
      </w:r>
      <w:r w:rsidR="002B40CA" w:rsidRPr="00163571">
        <w:rPr>
          <w:b/>
          <w:sz w:val="28"/>
          <w:szCs w:val="28"/>
        </w:rPr>
        <w:t>3</w:t>
      </w:r>
      <w:r>
        <w:rPr>
          <w:b/>
          <w:sz w:val="28"/>
          <w:szCs w:val="28"/>
        </w:rPr>
        <w:t>.</w:t>
      </w:r>
      <w:r w:rsidR="001E655D" w:rsidRPr="00163571">
        <w:rPr>
          <w:b/>
          <w:bCs/>
          <w:sz w:val="28"/>
          <w:szCs w:val="28"/>
        </w:rPr>
        <w:t xml:space="preserve"> Организация аудиторской про</w:t>
      </w:r>
      <w:r w:rsidR="00B26F06" w:rsidRPr="00163571">
        <w:rPr>
          <w:b/>
          <w:bCs/>
          <w:sz w:val="28"/>
          <w:szCs w:val="28"/>
        </w:rPr>
        <w:t>верки и отчёт по её результатам</w:t>
      </w:r>
    </w:p>
    <w:p w:rsidR="00852712" w:rsidRPr="00163571" w:rsidRDefault="00852712" w:rsidP="0043348E">
      <w:pPr>
        <w:keepNext/>
        <w:widowControl w:val="0"/>
        <w:spacing w:line="360" w:lineRule="auto"/>
        <w:ind w:firstLine="709"/>
        <w:jc w:val="center"/>
        <w:rPr>
          <w:sz w:val="28"/>
          <w:szCs w:val="28"/>
        </w:rPr>
      </w:pPr>
    </w:p>
    <w:p w:rsidR="001B283D" w:rsidRPr="00163571" w:rsidRDefault="001B283D" w:rsidP="0043348E">
      <w:pPr>
        <w:keepNext/>
        <w:widowControl w:val="0"/>
        <w:spacing w:line="360" w:lineRule="auto"/>
        <w:ind w:firstLine="709"/>
        <w:jc w:val="center"/>
        <w:rPr>
          <w:b/>
          <w:bCs/>
          <w:sz w:val="28"/>
          <w:szCs w:val="28"/>
        </w:rPr>
      </w:pPr>
      <w:r w:rsidRPr="00163571">
        <w:rPr>
          <w:b/>
          <w:bCs/>
          <w:sz w:val="28"/>
          <w:szCs w:val="28"/>
        </w:rPr>
        <w:t>3.1 Оценка</w:t>
      </w:r>
      <w:r w:rsidR="001E655D" w:rsidRPr="00163571">
        <w:rPr>
          <w:b/>
          <w:bCs/>
          <w:sz w:val="28"/>
          <w:szCs w:val="28"/>
        </w:rPr>
        <w:t xml:space="preserve"> системы внутреннего контроля ОО</w:t>
      </w:r>
      <w:r w:rsidRPr="00163571">
        <w:rPr>
          <w:b/>
          <w:bCs/>
          <w:sz w:val="28"/>
          <w:szCs w:val="28"/>
        </w:rPr>
        <w:t>О «</w:t>
      </w:r>
      <w:r w:rsidR="00587233" w:rsidRPr="00163571">
        <w:rPr>
          <w:b/>
          <w:sz w:val="28"/>
          <w:szCs w:val="28"/>
        </w:rPr>
        <w:t>Южная Звезда</w:t>
      </w:r>
      <w:r w:rsidRPr="00163571">
        <w:rPr>
          <w:b/>
          <w:bCs/>
          <w:sz w:val="28"/>
          <w:szCs w:val="28"/>
        </w:rPr>
        <w:t>»</w:t>
      </w:r>
    </w:p>
    <w:p w:rsidR="00172CBC" w:rsidRPr="00163571" w:rsidRDefault="00172CBC" w:rsidP="0043348E">
      <w:pPr>
        <w:keepNext/>
        <w:widowControl w:val="0"/>
        <w:spacing w:line="360" w:lineRule="auto"/>
        <w:ind w:firstLine="709"/>
        <w:jc w:val="center"/>
        <w:rPr>
          <w:b/>
          <w:bCs/>
          <w:sz w:val="28"/>
          <w:szCs w:val="28"/>
        </w:rPr>
      </w:pPr>
    </w:p>
    <w:p w:rsidR="00172CBC" w:rsidRPr="00163571" w:rsidRDefault="001C59CD" w:rsidP="0043348E">
      <w:pPr>
        <w:keepNext/>
        <w:widowControl w:val="0"/>
        <w:spacing w:line="360" w:lineRule="auto"/>
        <w:ind w:firstLine="709"/>
        <w:jc w:val="both"/>
        <w:rPr>
          <w:sz w:val="28"/>
          <w:szCs w:val="28"/>
        </w:rPr>
      </w:pPr>
      <w:r w:rsidRPr="00163571">
        <w:rPr>
          <w:sz w:val="28"/>
          <w:szCs w:val="28"/>
        </w:rPr>
        <w:t>Методика аудита операций по проверки расчетного, валютного и прочих счетов в значительной мере зависит от состояния системы внутреннего (внутрихозяйственного) контроля аудируемого лица. Если в организации отличная система внутреннего контроля, то риск аудита будет незначительным, а количество аудиторских свидетельств может быть меньше, чем при слабом внутреннем контроле. Аудитор должен достигнуть понимания системы внутреннего контроля, что способствует рациональному планированию и сбору аудиторских доказательств, выявлению конкретных контрольных моментов.</w:t>
      </w:r>
    </w:p>
    <w:p w:rsidR="00172CBC" w:rsidRPr="00163571" w:rsidRDefault="001C59CD" w:rsidP="0043348E">
      <w:pPr>
        <w:keepNext/>
        <w:widowControl w:val="0"/>
        <w:spacing w:line="360" w:lineRule="auto"/>
        <w:ind w:firstLine="709"/>
        <w:jc w:val="both"/>
        <w:rPr>
          <w:sz w:val="28"/>
          <w:szCs w:val="28"/>
        </w:rPr>
      </w:pPr>
      <w:r w:rsidRPr="00163571">
        <w:rPr>
          <w:sz w:val="28"/>
          <w:szCs w:val="28"/>
        </w:rPr>
        <w:t>Проверка системы внутреннего контроля осуществляется перед составлением плана и программы проверки</w:t>
      </w:r>
      <w:r w:rsidR="00F23EA2" w:rsidRPr="00163571">
        <w:rPr>
          <w:sz w:val="28"/>
          <w:szCs w:val="28"/>
        </w:rPr>
        <w:t xml:space="preserve"> расчетного счёта в банке</w:t>
      </w:r>
      <w:r w:rsidRPr="00163571">
        <w:rPr>
          <w:sz w:val="28"/>
          <w:szCs w:val="28"/>
        </w:rPr>
        <w:t>. Для этого прибегают, как правило, к опросу (письменному и устному) работников предприятия. Преимущественно проверяют работы, которые совсем не подвергались контролю либо мало контролировались бухгалтерией (или другой внутренней службы предприятия).Для оценки системы внутреннего контроля целесообразно провести тестирование. Тесты средств контроля выполняются с целью получения аудиторских доказательств относительно эффективности</w:t>
      </w:r>
      <w:r w:rsidR="00050E90" w:rsidRPr="00163571">
        <w:rPr>
          <w:sz w:val="28"/>
          <w:szCs w:val="28"/>
        </w:rPr>
        <w:t xml:space="preserve"> и</w:t>
      </w:r>
      <w:r w:rsidRPr="00163571">
        <w:rPr>
          <w:sz w:val="28"/>
          <w:szCs w:val="28"/>
        </w:rPr>
        <w:t xml:space="preserve"> работоспособности средств внутреннего контроля в течение рассматриваемого периода.</w:t>
      </w:r>
    </w:p>
    <w:p w:rsidR="00333E59" w:rsidRPr="00163571" w:rsidRDefault="00333E59" w:rsidP="0043348E">
      <w:pPr>
        <w:keepNext/>
        <w:widowControl w:val="0"/>
        <w:spacing w:line="360" w:lineRule="auto"/>
        <w:ind w:firstLine="709"/>
        <w:jc w:val="both"/>
        <w:rPr>
          <w:sz w:val="28"/>
          <w:szCs w:val="28"/>
        </w:rPr>
      </w:pPr>
      <w:r w:rsidRPr="00163571">
        <w:rPr>
          <w:sz w:val="28"/>
          <w:szCs w:val="28"/>
        </w:rPr>
        <w:t>Для оценки системы внутреннего контроля в организации ООО «</w:t>
      </w:r>
      <w:r w:rsidR="00587233" w:rsidRPr="00163571">
        <w:rPr>
          <w:sz w:val="28"/>
          <w:szCs w:val="28"/>
        </w:rPr>
        <w:t>Южная Звезда</w:t>
      </w:r>
      <w:r w:rsidRPr="00163571">
        <w:rPr>
          <w:sz w:val="28"/>
          <w:szCs w:val="28"/>
        </w:rPr>
        <w:t>» проведем тестирование с помощью вопросов заданных главному бухгалтеру организации.</w:t>
      </w:r>
      <w:r w:rsidR="00050E90" w:rsidRPr="00163571">
        <w:rPr>
          <w:sz w:val="28"/>
          <w:szCs w:val="28"/>
        </w:rPr>
        <w:t xml:space="preserve"> Результаты ответов главного бухгалтера ООО «</w:t>
      </w:r>
      <w:r w:rsidR="00587233" w:rsidRPr="00163571">
        <w:rPr>
          <w:sz w:val="28"/>
          <w:szCs w:val="28"/>
        </w:rPr>
        <w:t>Южная Звезда</w:t>
      </w:r>
      <w:r w:rsidR="00050E90" w:rsidRPr="00163571">
        <w:rPr>
          <w:sz w:val="28"/>
          <w:szCs w:val="28"/>
        </w:rPr>
        <w:t>» оформим с помощью таблицы 6 – Оценка системы внутреннего контроля.</w:t>
      </w:r>
    </w:p>
    <w:p w:rsidR="0016392C" w:rsidRDefault="0016392C" w:rsidP="0043348E">
      <w:pPr>
        <w:keepNext/>
        <w:widowControl w:val="0"/>
        <w:spacing w:line="360" w:lineRule="auto"/>
        <w:ind w:firstLine="709"/>
        <w:jc w:val="both"/>
        <w:rPr>
          <w:sz w:val="28"/>
          <w:szCs w:val="28"/>
        </w:rPr>
      </w:pPr>
    </w:p>
    <w:p w:rsidR="001C59CD" w:rsidRPr="00163571" w:rsidRDefault="00163571" w:rsidP="0043348E">
      <w:pPr>
        <w:keepNext/>
        <w:widowControl w:val="0"/>
        <w:spacing w:line="360" w:lineRule="auto"/>
        <w:ind w:firstLine="709"/>
        <w:jc w:val="both"/>
        <w:rPr>
          <w:sz w:val="28"/>
          <w:szCs w:val="28"/>
        </w:rPr>
      </w:pPr>
      <w:r>
        <w:rPr>
          <w:sz w:val="28"/>
          <w:szCs w:val="28"/>
        </w:rPr>
        <w:br w:type="page"/>
      </w:r>
      <w:r w:rsidR="00E2484F" w:rsidRPr="00163571">
        <w:rPr>
          <w:sz w:val="28"/>
          <w:szCs w:val="28"/>
        </w:rPr>
        <w:t>Таблица 6</w:t>
      </w:r>
      <w:r w:rsidR="00333E59" w:rsidRPr="00163571">
        <w:rPr>
          <w:sz w:val="28"/>
          <w:szCs w:val="28"/>
        </w:rPr>
        <w:t xml:space="preserve"> – Оценка системы внутреннего контроля</w:t>
      </w:r>
      <w:r w:rsidR="00F23EA2" w:rsidRPr="00163571">
        <w:rPr>
          <w:sz w:val="28"/>
          <w:szCs w:val="28"/>
        </w:rPr>
        <w:t xml:space="preserve"> ООО «</w:t>
      </w:r>
      <w:r w:rsidR="00587233" w:rsidRPr="00163571">
        <w:rPr>
          <w:sz w:val="28"/>
          <w:szCs w:val="28"/>
        </w:rPr>
        <w:t>Южная Звезда</w:t>
      </w:r>
      <w:r w:rsidR="00F23EA2" w:rsidRPr="00163571">
        <w:rPr>
          <w:sz w:val="28"/>
          <w:szCs w:val="28"/>
        </w:rPr>
        <w:t>»</w:t>
      </w:r>
    </w:p>
    <w:tbl>
      <w:tblPr>
        <w:tblW w:w="9214" w:type="dxa"/>
        <w:tblInd w:w="172" w:type="dxa"/>
        <w:tblLayout w:type="fixed"/>
        <w:tblCellMar>
          <w:left w:w="30" w:type="dxa"/>
          <w:right w:w="30" w:type="dxa"/>
        </w:tblCellMar>
        <w:tblLook w:val="0000" w:firstRow="0" w:lastRow="0" w:firstColumn="0" w:lastColumn="0" w:noHBand="0" w:noVBand="0"/>
      </w:tblPr>
      <w:tblGrid>
        <w:gridCol w:w="442"/>
        <w:gridCol w:w="5228"/>
        <w:gridCol w:w="1276"/>
        <w:gridCol w:w="2268"/>
      </w:tblGrid>
      <w:tr w:rsidR="001C59CD" w:rsidRPr="00163571" w:rsidTr="00163571">
        <w:trPr>
          <w:cantSplit/>
          <w:trHeight w:val="305"/>
        </w:trPr>
        <w:tc>
          <w:tcPr>
            <w:tcW w:w="442" w:type="dxa"/>
            <w:tcBorders>
              <w:top w:val="single" w:sz="2" w:space="0" w:color="auto"/>
              <w:left w:val="single" w:sz="6"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w:t>
            </w:r>
          </w:p>
        </w:tc>
        <w:tc>
          <w:tcPr>
            <w:tcW w:w="5228" w:type="dxa"/>
            <w:tcBorders>
              <w:top w:val="single" w:sz="2" w:space="0" w:color="auto"/>
              <w:left w:val="single" w:sz="6"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Контроль за использованием денежных средств.</w:t>
            </w:r>
          </w:p>
        </w:tc>
        <w:tc>
          <w:tcPr>
            <w:tcW w:w="1276" w:type="dxa"/>
            <w:tcBorders>
              <w:top w:val="single" w:sz="2" w:space="0" w:color="auto"/>
              <w:left w:val="single" w:sz="6"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Контроль</w:t>
            </w:r>
          </w:p>
        </w:tc>
        <w:tc>
          <w:tcPr>
            <w:tcW w:w="2268" w:type="dxa"/>
            <w:tcBorders>
              <w:top w:val="single" w:sz="2" w:space="0" w:color="auto"/>
              <w:left w:val="single" w:sz="6"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Исполнитель</w:t>
            </w:r>
          </w:p>
        </w:tc>
      </w:tr>
      <w:tr w:rsidR="001C59CD" w:rsidRPr="00163571" w:rsidTr="00163571">
        <w:trPr>
          <w:trHeight w:val="305"/>
        </w:trPr>
        <w:tc>
          <w:tcPr>
            <w:tcW w:w="442" w:type="dxa"/>
            <w:tcBorders>
              <w:top w:val="single" w:sz="2" w:space="0" w:color="auto"/>
              <w:left w:val="single" w:sz="6"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1</w:t>
            </w:r>
          </w:p>
        </w:tc>
        <w:tc>
          <w:tcPr>
            <w:tcW w:w="5228" w:type="dxa"/>
            <w:tcBorders>
              <w:top w:val="single" w:sz="2" w:space="0" w:color="auto"/>
              <w:left w:val="single" w:sz="6" w:space="0" w:color="auto"/>
              <w:bottom w:val="single" w:sz="2" w:space="0" w:color="auto"/>
              <w:right w:val="single" w:sz="2" w:space="0" w:color="auto"/>
            </w:tcBorders>
          </w:tcPr>
          <w:p w:rsidR="001C59CD" w:rsidRPr="00163571" w:rsidRDefault="001C59CD" w:rsidP="0043348E">
            <w:pPr>
              <w:keepNext/>
              <w:widowControl w:val="0"/>
              <w:spacing w:line="360" w:lineRule="auto"/>
              <w:jc w:val="both"/>
              <w:rPr>
                <w:szCs w:val="24"/>
              </w:rPr>
            </w:pPr>
            <w:r w:rsidRPr="00163571">
              <w:rPr>
                <w:szCs w:val="24"/>
              </w:rPr>
              <w:t>Проверка использования полученных из банка наличных денег по целевому назначению</w:t>
            </w:r>
          </w:p>
        </w:tc>
        <w:tc>
          <w:tcPr>
            <w:tcW w:w="1276" w:type="dxa"/>
            <w:tcBorders>
              <w:top w:val="single" w:sz="2" w:space="0" w:color="auto"/>
              <w:left w:val="single" w:sz="2" w:space="0" w:color="auto"/>
              <w:bottom w:val="single" w:sz="2" w:space="0" w:color="auto"/>
              <w:right w:val="single" w:sz="2" w:space="0" w:color="auto"/>
            </w:tcBorders>
          </w:tcPr>
          <w:p w:rsidR="001C59CD" w:rsidRPr="00163571" w:rsidRDefault="001C59CD" w:rsidP="0043348E">
            <w:pPr>
              <w:keepNext/>
              <w:widowControl w:val="0"/>
              <w:spacing w:line="360" w:lineRule="auto"/>
              <w:jc w:val="both"/>
              <w:rPr>
                <w:szCs w:val="24"/>
              </w:rPr>
            </w:pPr>
            <w:r w:rsidRPr="00163571">
              <w:rPr>
                <w:szCs w:val="24"/>
              </w:rPr>
              <w:t>ежедневно, по плану</w:t>
            </w:r>
          </w:p>
        </w:tc>
        <w:tc>
          <w:tcPr>
            <w:tcW w:w="2268" w:type="dxa"/>
            <w:tcBorders>
              <w:top w:val="single" w:sz="2" w:space="0" w:color="auto"/>
              <w:left w:val="single" w:sz="2"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гл. бухгалтер, ревизионная комиссия</w:t>
            </w:r>
          </w:p>
        </w:tc>
      </w:tr>
      <w:tr w:rsidR="001C59CD" w:rsidRPr="00163571" w:rsidTr="00163571">
        <w:trPr>
          <w:trHeight w:val="305"/>
        </w:trPr>
        <w:tc>
          <w:tcPr>
            <w:tcW w:w="442" w:type="dxa"/>
            <w:tcBorders>
              <w:top w:val="single" w:sz="2" w:space="0" w:color="auto"/>
              <w:left w:val="single" w:sz="6"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2</w:t>
            </w:r>
          </w:p>
        </w:tc>
        <w:tc>
          <w:tcPr>
            <w:tcW w:w="5228" w:type="dxa"/>
            <w:tcBorders>
              <w:top w:val="single" w:sz="2" w:space="0" w:color="auto"/>
              <w:left w:val="single" w:sz="6" w:space="0" w:color="auto"/>
              <w:bottom w:val="single" w:sz="2" w:space="0" w:color="auto"/>
              <w:right w:val="single" w:sz="2" w:space="0" w:color="auto"/>
            </w:tcBorders>
          </w:tcPr>
          <w:p w:rsidR="001C59CD" w:rsidRPr="00163571" w:rsidRDefault="001C59CD" w:rsidP="0043348E">
            <w:pPr>
              <w:keepNext/>
              <w:widowControl w:val="0"/>
              <w:spacing w:line="360" w:lineRule="auto"/>
              <w:jc w:val="both"/>
              <w:rPr>
                <w:szCs w:val="24"/>
              </w:rPr>
            </w:pPr>
            <w:r w:rsidRPr="00163571">
              <w:rPr>
                <w:szCs w:val="24"/>
              </w:rPr>
              <w:t>Проверка своевременности и полноты взноса в банк выручки</w:t>
            </w:r>
          </w:p>
        </w:tc>
        <w:tc>
          <w:tcPr>
            <w:tcW w:w="1276" w:type="dxa"/>
            <w:tcBorders>
              <w:top w:val="single" w:sz="2" w:space="0" w:color="auto"/>
              <w:left w:val="single" w:sz="2" w:space="0" w:color="auto"/>
              <w:bottom w:val="single" w:sz="2" w:space="0" w:color="auto"/>
              <w:right w:val="single" w:sz="2" w:space="0" w:color="auto"/>
            </w:tcBorders>
          </w:tcPr>
          <w:p w:rsidR="001C59CD" w:rsidRPr="00163571" w:rsidRDefault="001C59CD" w:rsidP="0043348E">
            <w:pPr>
              <w:keepNext/>
              <w:widowControl w:val="0"/>
              <w:spacing w:line="360" w:lineRule="auto"/>
              <w:jc w:val="both"/>
              <w:rPr>
                <w:szCs w:val="24"/>
              </w:rPr>
            </w:pPr>
            <w:r w:rsidRPr="00163571">
              <w:rPr>
                <w:szCs w:val="24"/>
              </w:rPr>
              <w:t>ежемесячно</w:t>
            </w:r>
          </w:p>
        </w:tc>
        <w:tc>
          <w:tcPr>
            <w:tcW w:w="2268" w:type="dxa"/>
            <w:tcBorders>
              <w:top w:val="single" w:sz="2" w:space="0" w:color="auto"/>
              <w:left w:val="single" w:sz="2"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гл. бухгалтер</w:t>
            </w:r>
          </w:p>
        </w:tc>
      </w:tr>
      <w:tr w:rsidR="001C59CD" w:rsidRPr="00163571" w:rsidTr="00163571">
        <w:trPr>
          <w:trHeight w:val="305"/>
        </w:trPr>
        <w:tc>
          <w:tcPr>
            <w:tcW w:w="442" w:type="dxa"/>
            <w:tcBorders>
              <w:top w:val="single" w:sz="2" w:space="0" w:color="auto"/>
              <w:left w:val="single" w:sz="6"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3</w:t>
            </w:r>
          </w:p>
        </w:tc>
        <w:tc>
          <w:tcPr>
            <w:tcW w:w="5228" w:type="dxa"/>
            <w:tcBorders>
              <w:top w:val="single" w:sz="2" w:space="0" w:color="auto"/>
              <w:left w:val="single" w:sz="6" w:space="0" w:color="auto"/>
              <w:bottom w:val="single" w:sz="2" w:space="0" w:color="auto"/>
              <w:right w:val="single" w:sz="2" w:space="0" w:color="auto"/>
            </w:tcBorders>
          </w:tcPr>
          <w:p w:rsidR="001C59CD" w:rsidRPr="00163571" w:rsidRDefault="001C59CD" w:rsidP="0043348E">
            <w:pPr>
              <w:keepNext/>
              <w:widowControl w:val="0"/>
              <w:spacing w:line="360" w:lineRule="auto"/>
              <w:jc w:val="both"/>
              <w:rPr>
                <w:szCs w:val="24"/>
              </w:rPr>
            </w:pPr>
            <w:r w:rsidRPr="00163571">
              <w:rPr>
                <w:szCs w:val="24"/>
              </w:rPr>
              <w:t>Проверка законности и целесообразности расходования средств подотчетными лицами</w:t>
            </w:r>
          </w:p>
        </w:tc>
        <w:tc>
          <w:tcPr>
            <w:tcW w:w="1276" w:type="dxa"/>
            <w:tcBorders>
              <w:top w:val="single" w:sz="2" w:space="0" w:color="auto"/>
              <w:left w:val="single" w:sz="2" w:space="0" w:color="auto"/>
              <w:bottom w:val="single" w:sz="2" w:space="0" w:color="auto"/>
              <w:right w:val="single" w:sz="2" w:space="0" w:color="auto"/>
            </w:tcBorders>
          </w:tcPr>
          <w:p w:rsidR="001C59CD" w:rsidRPr="00163571" w:rsidRDefault="001C59CD" w:rsidP="0043348E">
            <w:pPr>
              <w:keepNext/>
              <w:widowControl w:val="0"/>
              <w:spacing w:line="360" w:lineRule="auto"/>
              <w:jc w:val="both"/>
              <w:rPr>
                <w:szCs w:val="24"/>
              </w:rPr>
            </w:pPr>
            <w:r w:rsidRPr="00163571">
              <w:rPr>
                <w:szCs w:val="24"/>
              </w:rPr>
              <w:t>систематически по плану</w:t>
            </w:r>
          </w:p>
        </w:tc>
        <w:tc>
          <w:tcPr>
            <w:tcW w:w="2268" w:type="dxa"/>
            <w:tcBorders>
              <w:top w:val="single" w:sz="2" w:space="0" w:color="auto"/>
              <w:left w:val="single" w:sz="2"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бухгалтер материальной группы, ревиз. комиссия</w:t>
            </w:r>
          </w:p>
        </w:tc>
      </w:tr>
      <w:tr w:rsidR="001C59CD" w:rsidRPr="00163571" w:rsidTr="00163571">
        <w:trPr>
          <w:trHeight w:val="305"/>
        </w:trPr>
        <w:tc>
          <w:tcPr>
            <w:tcW w:w="442" w:type="dxa"/>
            <w:tcBorders>
              <w:top w:val="single" w:sz="2" w:space="0" w:color="auto"/>
              <w:left w:val="single" w:sz="6"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4</w:t>
            </w:r>
          </w:p>
        </w:tc>
        <w:tc>
          <w:tcPr>
            <w:tcW w:w="5228" w:type="dxa"/>
            <w:tcBorders>
              <w:top w:val="single" w:sz="2" w:space="0" w:color="auto"/>
              <w:left w:val="single" w:sz="6" w:space="0" w:color="auto"/>
              <w:bottom w:val="single" w:sz="2" w:space="0" w:color="auto"/>
              <w:right w:val="single" w:sz="2" w:space="0" w:color="auto"/>
            </w:tcBorders>
          </w:tcPr>
          <w:p w:rsidR="001C59CD" w:rsidRPr="00163571" w:rsidRDefault="001C59CD" w:rsidP="0043348E">
            <w:pPr>
              <w:keepNext/>
              <w:widowControl w:val="0"/>
              <w:spacing w:line="360" w:lineRule="auto"/>
              <w:jc w:val="both"/>
              <w:rPr>
                <w:szCs w:val="24"/>
              </w:rPr>
            </w:pPr>
            <w:r w:rsidRPr="00163571">
              <w:rPr>
                <w:szCs w:val="24"/>
              </w:rPr>
              <w:t>Проверка достоверности выписок банка, наличие первичных документов с отметками банка об исполнении и их соответствие выпискам</w:t>
            </w:r>
          </w:p>
        </w:tc>
        <w:tc>
          <w:tcPr>
            <w:tcW w:w="1276" w:type="dxa"/>
            <w:tcBorders>
              <w:top w:val="single" w:sz="2" w:space="0" w:color="auto"/>
              <w:left w:val="single" w:sz="2" w:space="0" w:color="auto"/>
              <w:bottom w:val="single" w:sz="2" w:space="0" w:color="auto"/>
              <w:right w:val="single" w:sz="2" w:space="0" w:color="auto"/>
            </w:tcBorders>
          </w:tcPr>
          <w:p w:rsidR="001C59CD" w:rsidRPr="00163571" w:rsidRDefault="001C59CD" w:rsidP="0043348E">
            <w:pPr>
              <w:keepNext/>
              <w:widowControl w:val="0"/>
              <w:spacing w:line="360" w:lineRule="auto"/>
              <w:jc w:val="both"/>
              <w:rPr>
                <w:szCs w:val="24"/>
              </w:rPr>
            </w:pPr>
            <w:r w:rsidRPr="00163571">
              <w:rPr>
                <w:szCs w:val="24"/>
              </w:rPr>
              <w:t>ежемесячно</w:t>
            </w:r>
          </w:p>
        </w:tc>
        <w:tc>
          <w:tcPr>
            <w:tcW w:w="2268" w:type="dxa"/>
            <w:tcBorders>
              <w:top w:val="single" w:sz="2" w:space="0" w:color="auto"/>
              <w:left w:val="single" w:sz="2"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зам.гл. бухгалтера</w:t>
            </w:r>
          </w:p>
        </w:tc>
      </w:tr>
      <w:tr w:rsidR="001C59CD" w:rsidRPr="00163571" w:rsidTr="00163571">
        <w:trPr>
          <w:trHeight w:val="305"/>
        </w:trPr>
        <w:tc>
          <w:tcPr>
            <w:tcW w:w="442" w:type="dxa"/>
            <w:tcBorders>
              <w:top w:val="single" w:sz="2" w:space="0" w:color="auto"/>
              <w:left w:val="single" w:sz="6"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5</w:t>
            </w:r>
          </w:p>
        </w:tc>
        <w:tc>
          <w:tcPr>
            <w:tcW w:w="5228" w:type="dxa"/>
            <w:tcBorders>
              <w:top w:val="single" w:sz="2" w:space="0" w:color="auto"/>
              <w:left w:val="single" w:sz="6" w:space="0" w:color="auto"/>
              <w:bottom w:val="single" w:sz="2" w:space="0" w:color="auto"/>
              <w:right w:val="single" w:sz="2" w:space="0" w:color="auto"/>
            </w:tcBorders>
          </w:tcPr>
          <w:p w:rsidR="001C59CD" w:rsidRPr="00163571" w:rsidRDefault="001C59CD" w:rsidP="0043348E">
            <w:pPr>
              <w:keepNext/>
              <w:widowControl w:val="0"/>
              <w:spacing w:line="360" w:lineRule="auto"/>
              <w:jc w:val="both"/>
              <w:rPr>
                <w:szCs w:val="24"/>
              </w:rPr>
            </w:pPr>
            <w:r w:rsidRPr="00163571">
              <w:rPr>
                <w:szCs w:val="24"/>
              </w:rPr>
              <w:t>Проверка состояния расчетов с бюджетом, с органами соцстраха</w:t>
            </w:r>
          </w:p>
        </w:tc>
        <w:tc>
          <w:tcPr>
            <w:tcW w:w="1276" w:type="dxa"/>
            <w:tcBorders>
              <w:top w:val="single" w:sz="2" w:space="0" w:color="auto"/>
              <w:left w:val="single" w:sz="2" w:space="0" w:color="auto"/>
              <w:bottom w:val="single" w:sz="2" w:space="0" w:color="auto"/>
              <w:right w:val="single" w:sz="2" w:space="0" w:color="auto"/>
            </w:tcBorders>
          </w:tcPr>
          <w:p w:rsidR="001C59CD" w:rsidRPr="00163571" w:rsidRDefault="001C59CD" w:rsidP="0043348E">
            <w:pPr>
              <w:keepNext/>
              <w:widowControl w:val="0"/>
              <w:spacing w:line="360" w:lineRule="auto"/>
              <w:jc w:val="both"/>
              <w:rPr>
                <w:szCs w:val="24"/>
              </w:rPr>
            </w:pPr>
            <w:r w:rsidRPr="00163571">
              <w:rPr>
                <w:szCs w:val="24"/>
              </w:rPr>
              <w:t>систематически</w:t>
            </w:r>
          </w:p>
        </w:tc>
        <w:tc>
          <w:tcPr>
            <w:tcW w:w="2268" w:type="dxa"/>
            <w:tcBorders>
              <w:top w:val="single" w:sz="2" w:space="0" w:color="auto"/>
              <w:left w:val="single" w:sz="2"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гл. бухгалтер, зам.гл. бухгалтера</w:t>
            </w:r>
          </w:p>
        </w:tc>
      </w:tr>
      <w:tr w:rsidR="001C59CD" w:rsidRPr="00163571" w:rsidTr="00163571">
        <w:trPr>
          <w:trHeight w:val="305"/>
        </w:trPr>
        <w:tc>
          <w:tcPr>
            <w:tcW w:w="442" w:type="dxa"/>
            <w:tcBorders>
              <w:top w:val="single" w:sz="2" w:space="0" w:color="auto"/>
              <w:left w:val="single" w:sz="6"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6</w:t>
            </w:r>
          </w:p>
        </w:tc>
        <w:tc>
          <w:tcPr>
            <w:tcW w:w="5228" w:type="dxa"/>
            <w:tcBorders>
              <w:top w:val="single" w:sz="2" w:space="0" w:color="auto"/>
              <w:left w:val="single" w:sz="6" w:space="0" w:color="auto"/>
              <w:bottom w:val="single" w:sz="2" w:space="0" w:color="auto"/>
              <w:right w:val="single" w:sz="2" w:space="0" w:color="auto"/>
            </w:tcBorders>
          </w:tcPr>
          <w:p w:rsidR="001C59CD" w:rsidRPr="00163571" w:rsidRDefault="001C59CD" w:rsidP="0043348E">
            <w:pPr>
              <w:keepNext/>
              <w:widowControl w:val="0"/>
              <w:spacing w:line="360" w:lineRule="auto"/>
              <w:jc w:val="both"/>
              <w:rPr>
                <w:szCs w:val="24"/>
              </w:rPr>
            </w:pPr>
            <w:r w:rsidRPr="00163571">
              <w:rPr>
                <w:szCs w:val="24"/>
              </w:rPr>
              <w:t>Проверка состояния учета расчетов по претензиям и возмещению материального ущерба, погашения этой задолженности</w:t>
            </w:r>
          </w:p>
        </w:tc>
        <w:tc>
          <w:tcPr>
            <w:tcW w:w="1276" w:type="dxa"/>
            <w:tcBorders>
              <w:top w:val="single" w:sz="2" w:space="0" w:color="auto"/>
              <w:left w:val="single" w:sz="2" w:space="0" w:color="auto"/>
              <w:bottom w:val="single" w:sz="2" w:space="0" w:color="auto"/>
              <w:right w:val="single" w:sz="2" w:space="0" w:color="auto"/>
            </w:tcBorders>
          </w:tcPr>
          <w:p w:rsidR="001C59CD" w:rsidRPr="00163571" w:rsidRDefault="001C59CD" w:rsidP="0043348E">
            <w:pPr>
              <w:keepNext/>
              <w:widowControl w:val="0"/>
              <w:spacing w:line="360" w:lineRule="auto"/>
              <w:jc w:val="both"/>
              <w:rPr>
                <w:szCs w:val="24"/>
              </w:rPr>
            </w:pPr>
            <w:r w:rsidRPr="00163571">
              <w:rPr>
                <w:szCs w:val="24"/>
              </w:rPr>
              <w:t>систематически</w:t>
            </w:r>
          </w:p>
        </w:tc>
        <w:tc>
          <w:tcPr>
            <w:tcW w:w="2268" w:type="dxa"/>
            <w:tcBorders>
              <w:top w:val="single" w:sz="2" w:space="0" w:color="auto"/>
              <w:left w:val="single" w:sz="2" w:space="0" w:color="auto"/>
              <w:bottom w:val="single" w:sz="2" w:space="0" w:color="auto"/>
              <w:right w:val="single" w:sz="6" w:space="0" w:color="auto"/>
            </w:tcBorders>
          </w:tcPr>
          <w:p w:rsidR="001C59CD" w:rsidRPr="00163571" w:rsidRDefault="001C59CD" w:rsidP="0043348E">
            <w:pPr>
              <w:keepNext/>
              <w:widowControl w:val="0"/>
              <w:spacing w:line="360" w:lineRule="auto"/>
              <w:jc w:val="both"/>
              <w:rPr>
                <w:szCs w:val="24"/>
              </w:rPr>
            </w:pPr>
            <w:r w:rsidRPr="00163571">
              <w:rPr>
                <w:szCs w:val="24"/>
              </w:rPr>
              <w:t>гл. бухгалтер, ревизионная комиссия</w:t>
            </w:r>
          </w:p>
        </w:tc>
      </w:tr>
    </w:tbl>
    <w:p w:rsidR="00163571" w:rsidRDefault="00163571" w:rsidP="0043348E">
      <w:pPr>
        <w:keepNext/>
        <w:widowControl w:val="0"/>
        <w:spacing w:line="360" w:lineRule="auto"/>
        <w:ind w:firstLine="709"/>
        <w:jc w:val="both"/>
        <w:rPr>
          <w:sz w:val="28"/>
          <w:szCs w:val="28"/>
        </w:rPr>
      </w:pPr>
    </w:p>
    <w:p w:rsidR="001B283D" w:rsidRPr="00163571" w:rsidRDefault="00172CBC" w:rsidP="0043348E">
      <w:pPr>
        <w:keepNext/>
        <w:widowControl w:val="0"/>
        <w:spacing w:line="360" w:lineRule="auto"/>
        <w:ind w:firstLine="709"/>
        <w:jc w:val="both"/>
        <w:rPr>
          <w:sz w:val="28"/>
          <w:szCs w:val="28"/>
        </w:rPr>
      </w:pPr>
      <w:r w:rsidRPr="00163571">
        <w:rPr>
          <w:sz w:val="28"/>
          <w:szCs w:val="28"/>
        </w:rPr>
        <w:t>На основании проведенной оценки системы внутреннего контроля можно сделать вывод о том, что первоначальные данные по не</w:t>
      </w:r>
      <w:r w:rsidR="00F23EA2" w:rsidRPr="00163571">
        <w:rPr>
          <w:sz w:val="28"/>
          <w:szCs w:val="28"/>
        </w:rPr>
        <w:t>отъемлемому риску подтвердились, далее рассчитаем уровень существенности.</w:t>
      </w:r>
    </w:p>
    <w:p w:rsidR="001B283D" w:rsidRPr="00163571" w:rsidRDefault="001B283D" w:rsidP="0043348E">
      <w:pPr>
        <w:keepNext/>
        <w:widowControl w:val="0"/>
        <w:spacing w:line="360" w:lineRule="auto"/>
        <w:ind w:firstLine="709"/>
        <w:jc w:val="both"/>
        <w:rPr>
          <w:sz w:val="28"/>
          <w:szCs w:val="28"/>
        </w:rPr>
      </w:pPr>
    </w:p>
    <w:p w:rsidR="001B283D" w:rsidRPr="00163571" w:rsidRDefault="001B283D" w:rsidP="0043348E">
      <w:pPr>
        <w:keepNext/>
        <w:widowControl w:val="0"/>
        <w:spacing w:line="360" w:lineRule="auto"/>
        <w:ind w:firstLine="709"/>
        <w:jc w:val="center"/>
        <w:rPr>
          <w:b/>
          <w:bCs/>
          <w:sz w:val="28"/>
          <w:szCs w:val="28"/>
        </w:rPr>
      </w:pPr>
      <w:r w:rsidRPr="00163571">
        <w:rPr>
          <w:b/>
          <w:bCs/>
          <w:sz w:val="28"/>
          <w:szCs w:val="28"/>
        </w:rPr>
        <w:t>3.2 Расчет уровня существенности и аудиторского риска</w:t>
      </w:r>
    </w:p>
    <w:p w:rsidR="00333E59" w:rsidRPr="00163571" w:rsidRDefault="00333E59" w:rsidP="0043348E">
      <w:pPr>
        <w:keepNext/>
        <w:widowControl w:val="0"/>
        <w:spacing w:line="360" w:lineRule="auto"/>
        <w:ind w:firstLine="709"/>
        <w:jc w:val="both"/>
        <w:rPr>
          <w:b/>
          <w:bCs/>
          <w:sz w:val="28"/>
          <w:szCs w:val="28"/>
        </w:rPr>
      </w:pPr>
    </w:p>
    <w:p w:rsidR="00333E59" w:rsidRPr="00163571" w:rsidRDefault="001B283D" w:rsidP="0043348E">
      <w:pPr>
        <w:keepNext/>
        <w:widowControl w:val="0"/>
        <w:spacing w:line="360" w:lineRule="auto"/>
        <w:ind w:firstLine="709"/>
        <w:jc w:val="both"/>
        <w:rPr>
          <w:sz w:val="28"/>
          <w:szCs w:val="28"/>
        </w:rPr>
      </w:pPr>
      <w:r w:rsidRPr="00163571">
        <w:rPr>
          <w:sz w:val="28"/>
          <w:szCs w:val="28"/>
        </w:rPr>
        <w:t>В соответствии с требованиями правила (стандарта) № 8 «Существенность в аудите» аудиторская организация и индивидуальный аудитор обязаны оценивать существенность и ее взаимосвязь с аудиторским риском.</w:t>
      </w:r>
    </w:p>
    <w:p w:rsidR="00333E59" w:rsidRPr="00163571" w:rsidRDefault="001B283D" w:rsidP="0043348E">
      <w:pPr>
        <w:keepNext/>
        <w:widowControl w:val="0"/>
        <w:spacing w:line="360" w:lineRule="auto"/>
        <w:ind w:firstLine="709"/>
        <w:jc w:val="both"/>
        <w:rPr>
          <w:sz w:val="28"/>
          <w:szCs w:val="28"/>
        </w:rPr>
      </w:pPr>
      <w:r w:rsidRPr="00163571">
        <w:rPr>
          <w:sz w:val="28"/>
          <w:szCs w:val="28"/>
        </w:rPr>
        <w:t>Существенность - это вероятность того, что применяемые и иные, в том числе юридические, экспертные и т.д., процедуры позволяют определить наличие ошибки в отчётности экономического субъекта и оценить их влияние на принятие решения ее пользователями.</w:t>
      </w:r>
    </w:p>
    <w:p w:rsidR="001B283D" w:rsidRDefault="001B283D" w:rsidP="0043348E">
      <w:pPr>
        <w:keepNext/>
        <w:widowControl w:val="0"/>
        <w:spacing w:line="360" w:lineRule="auto"/>
        <w:ind w:firstLine="709"/>
        <w:jc w:val="both"/>
        <w:rPr>
          <w:sz w:val="28"/>
          <w:szCs w:val="28"/>
        </w:rPr>
      </w:pPr>
      <w:r w:rsidRPr="00163571">
        <w:rPr>
          <w:sz w:val="28"/>
          <w:szCs w:val="28"/>
        </w:rPr>
        <w:t xml:space="preserve">Применительно к </w:t>
      </w:r>
      <w:r w:rsidR="00914C8A" w:rsidRPr="00163571">
        <w:rPr>
          <w:sz w:val="28"/>
          <w:szCs w:val="28"/>
        </w:rPr>
        <w:t xml:space="preserve">ООО </w:t>
      </w:r>
      <w:r w:rsidRPr="00163571">
        <w:rPr>
          <w:sz w:val="28"/>
          <w:szCs w:val="28"/>
        </w:rPr>
        <w:t>«</w:t>
      </w:r>
      <w:r w:rsidR="00587233" w:rsidRPr="00163571">
        <w:rPr>
          <w:sz w:val="28"/>
          <w:szCs w:val="28"/>
        </w:rPr>
        <w:t>Южная Звезда</w:t>
      </w:r>
      <w:r w:rsidRPr="00163571">
        <w:rPr>
          <w:sz w:val="28"/>
          <w:szCs w:val="28"/>
        </w:rPr>
        <w:t>»</w:t>
      </w:r>
      <w:r w:rsidR="00163571">
        <w:rPr>
          <w:sz w:val="28"/>
          <w:szCs w:val="28"/>
        </w:rPr>
        <w:t xml:space="preserve"> </w:t>
      </w:r>
      <w:r w:rsidR="00286630" w:rsidRPr="00163571">
        <w:rPr>
          <w:sz w:val="28"/>
          <w:szCs w:val="28"/>
        </w:rPr>
        <w:t>рассчитаем</w:t>
      </w:r>
      <w:r w:rsidRPr="00163571">
        <w:rPr>
          <w:sz w:val="28"/>
          <w:szCs w:val="28"/>
        </w:rPr>
        <w:t xml:space="preserve"> существенность</w:t>
      </w:r>
    </w:p>
    <w:p w:rsidR="00163571" w:rsidRDefault="00163571" w:rsidP="0043348E">
      <w:pPr>
        <w:keepNext/>
        <w:widowControl w:val="0"/>
        <w:spacing w:line="360" w:lineRule="auto"/>
        <w:ind w:firstLine="709"/>
        <w:jc w:val="both"/>
        <w:rPr>
          <w:sz w:val="28"/>
          <w:szCs w:val="28"/>
        </w:rPr>
      </w:pPr>
    </w:p>
    <w:p w:rsidR="001B283D" w:rsidRPr="00163571" w:rsidRDefault="00163571" w:rsidP="0043348E">
      <w:pPr>
        <w:keepNext/>
        <w:widowControl w:val="0"/>
        <w:spacing w:line="360" w:lineRule="auto"/>
        <w:ind w:firstLine="709"/>
        <w:jc w:val="both"/>
        <w:rPr>
          <w:sz w:val="28"/>
          <w:szCs w:val="28"/>
        </w:rPr>
      </w:pPr>
      <w:r>
        <w:rPr>
          <w:sz w:val="28"/>
          <w:szCs w:val="28"/>
        </w:rPr>
        <w:br w:type="page"/>
      </w:r>
      <w:r w:rsidR="00E2484F" w:rsidRPr="00163571">
        <w:rPr>
          <w:sz w:val="28"/>
          <w:szCs w:val="28"/>
        </w:rPr>
        <w:t>Таблица 7</w:t>
      </w:r>
      <w:r w:rsidR="001B283D" w:rsidRPr="00163571">
        <w:rPr>
          <w:sz w:val="28"/>
          <w:szCs w:val="28"/>
        </w:rPr>
        <w:t xml:space="preserve"> - Расчет уровня существенности</w:t>
      </w:r>
    </w:p>
    <w:tbl>
      <w:tblPr>
        <w:tblW w:w="9356" w:type="dxa"/>
        <w:tblInd w:w="40" w:type="dxa"/>
        <w:tblLayout w:type="fixed"/>
        <w:tblCellMar>
          <w:left w:w="40" w:type="dxa"/>
          <w:right w:w="40" w:type="dxa"/>
        </w:tblCellMar>
        <w:tblLook w:val="0000" w:firstRow="0" w:lastRow="0" w:firstColumn="0" w:lastColumn="0" w:noHBand="0" w:noVBand="0"/>
      </w:tblPr>
      <w:tblGrid>
        <w:gridCol w:w="3197"/>
        <w:gridCol w:w="2048"/>
        <w:gridCol w:w="1559"/>
        <w:gridCol w:w="2552"/>
      </w:tblGrid>
      <w:tr w:rsidR="001B283D" w:rsidRPr="00163571" w:rsidTr="00163571">
        <w:trPr>
          <w:trHeight w:val="1195"/>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8326AA" w:rsidRPr="00163571" w:rsidRDefault="001B283D" w:rsidP="0043348E">
            <w:pPr>
              <w:keepNext/>
              <w:widowControl w:val="0"/>
              <w:spacing w:line="360" w:lineRule="auto"/>
              <w:jc w:val="both"/>
              <w:rPr>
                <w:szCs w:val="24"/>
              </w:rPr>
            </w:pPr>
            <w:r w:rsidRPr="00163571">
              <w:rPr>
                <w:szCs w:val="24"/>
              </w:rPr>
              <w:t>Наименование</w:t>
            </w:r>
          </w:p>
          <w:p w:rsidR="001B283D" w:rsidRPr="00163571" w:rsidRDefault="001B283D" w:rsidP="0043348E">
            <w:pPr>
              <w:keepNext/>
              <w:widowControl w:val="0"/>
              <w:spacing w:line="360" w:lineRule="auto"/>
              <w:jc w:val="both"/>
              <w:rPr>
                <w:szCs w:val="24"/>
              </w:rPr>
            </w:pPr>
            <w:r w:rsidRPr="00163571">
              <w:rPr>
                <w:szCs w:val="24"/>
              </w:rPr>
              <w:t>базового показателя</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Значение базового показателя,</w:t>
            </w:r>
            <w:r w:rsidR="00163571">
              <w:rPr>
                <w:szCs w:val="24"/>
              </w:rPr>
              <w:t xml:space="preserve"> </w:t>
            </w:r>
            <w:r w:rsidRPr="00163571">
              <w:rPr>
                <w:szCs w:val="24"/>
              </w:rPr>
              <w:t>тыс. руб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Доля базового показателя,</w:t>
            </w:r>
            <w:r w:rsidR="00163571">
              <w:rPr>
                <w:szCs w:val="24"/>
              </w:rPr>
              <w:t xml:space="preserve"> </w:t>
            </w:r>
            <w:r w:rsidRPr="00163571">
              <w:rPr>
                <w:szCs w:val="24"/>
              </w:rPr>
              <w:t>%</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845D97" w:rsidP="0043348E">
            <w:pPr>
              <w:keepNext/>
              <w:widowControl w:val="0"/>
              <w:spacing w:line="360" w:lineRule="auto"/>
              <w:jc w:val="both"/>
              <w:rPr>
                <w:szCs w:val="24"/>
              </w:rPr>
            </w:pPr>
            <w:r w:rsidRPr="00163571">
              <w:rPr>
                <w:szCs w:val="24"/>
              </w:rPr>
              <w:t>З</w:t>
            </w:r>
            <w:r w:rsidR="008326AA" w:rsidRPr="00163571">
              <w:rPr>
                <w:szCs w:val="24"/>
              </w:rPr>
              <w:t>начение</w:t>
            </w:r>
            <w:r w:rsidR="00163571">
              <w:rPr>
                <w:szCs w:val="24"/>
              </w:rPr>
              <w:t xml:space="preserve"> </w:t>
            </w:r>
            <w:r w:rsidR="008326AA" w:rsidRPr="00163571">
              <w:rPr>
                <w:szCs w:val="24"/>
              </w:rPr>
              <w:t>базового</w:t>
            </w:r>
            <w:r w:rsidR="001B283D" w:rsidRPr="00163571">
              <w:rPr>
                <w:szCs w:val="24"/>
              </w:rPr>
              <w:t xml:space="preserve"> показателя для нахождения существенности</w:t>
            </w:r>
            <w:r w:rsidR="00F23EA2" w:rsidRPr="00163571">
              <w:rPr>
                <w:szCs w:val="24"/>
              </w:rPr>
              <w:t>, тыс. руб</w:t>
            </w:r>
          </w:p>
        </w:tc>
      </w:tr>
      <w:tr w:rsidR="001B283D" w:rsidRPr="00163571" w:rsidTr="00163571">
        <w:trPr>
          <w:trHeight w:val="290"/>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 xml:space="preserve">1 </w:t>
            </w:r>
            <w:r w:rsidR="00914C8A" w:rsidRPr="00163571">
              <w:rPr>
                <w:szCs w:val="24"/>
              </w:rPr>
              <w:t>Выручка</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5B7190" w:rsidP="0043348E">
            <w:pPr>
              <w:keepNext/>
              <w:widowControl w:val="0"/>
              <w:spacing w:line="360" w:lineRule="auto"/>
              <w:jc w:val="both"/>
              <w:rPr>
                <w:szCs w:val="24"/>
              </w:rPr>
            </w:pPr>
            <w:r w:rsidRPr="00163571">
              <w:rPr>
                <w:szCs w:val="24"/>
              </w:rPr>
              <w:t>121827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5B7190" w:rsidP="0043348E">
            <w:pPr>
              <w:keepNext/>
              <w:widowControl w:val="0"/>
              <w:spacing w:line="360" w:lineRule="auto"/>
              <w:jc w:val="both"/>
              <w:rPr>
                <w:szCs w:val="24"/>
              </w:rPr>
            </w:pPr>
            <w:r w:rsidRPr="00163571">
              <w:rPr>
                <w:szCs w:val="24"/>
              </w:rPr>
              <w:t>2436,54</w:t>
            </w:r>
          </w:p>
        </w:tc>
      </w:tr>
      <w:tr w:rsidR="001B283D" w:rsidRPr="00163571" w:rsidTr="00163571">
        <w:trPr>
          <w:trHeight w:val="428"/>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2 Себестоимость реализованной продукции</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5B7190" w:rsidP="0043348E">
            <w:pPr>
              <w:keepNext/>
              <w:widowControl w:val="0"/>
              <w:spacing w:line="360" w:lineRule="auto"/>
              <w:jc w:val="both"/>
              <w:rPr>
                <w:szCs w:val="24"/>
              </w:rPr>
            </w:pPr>
            <w:r w:rsidRPr="00163571">
              <w:rPr>
                <w:szCs w:val="24"/>
              </w:rPr>
              <w:t>105966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5B7190" w:rsidP="0043348E">
            <w:pPr>
              <w:keepNext/>
              <w:widowControl w:val="0"/>
              <w:spacing w:line="360" w:lineRule="auto"/>
              <w:jc w:val="both"/>
              <w:rPr>
                <w:szCs w:val="24"/>
              </w:rPr>
            </w:pPr>
            <w:r w:rsidRPr="00163571">
              <w:rPr>
                <w:szCs w:val="24"/>
              </w:rPr>
              <w:t>2119,32</w:t>
            </w:r>
          </w:p>
        </w:tc>
      </w:tr>
      <w:tr w:rsidR="001B283D" w:rsidRPr="00163571" w:rsidTr="00163571">
        <w:trPr>
          <w:trHeight w:val="348"/>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914C8A" w:rsidP="0043348E">
            <w:pPr>
              <w:keepNext/>
              <w:widowControl w:val="0"/>
              <w:spacing w:line="360" w:lineRule="auto"/>
              <w:jc w:val="both"/>
              <w:rPr>
                <w:szCs w:val="24"/>
              </w:rPr>
            </w:pPr>
            <w:r w:rsidRPr="00163571">
              <w:rPr>
                <w:szCs w:val="24"/>
              </w:rPr>
              <w:t>3 Прибыль до налогообложения</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5B7190" w:rsidP="0043348E">
            <w:pPr>
              <w:keepNext/>
              <w:widowControl w:val="0"/>
              <w:spacing w:line="360" w:lineRule="auto"/>
              <w:jc w:val="both"/>
              <w:rPr>
                <w:szCs w:val="24"/>
              </w:rPr>
            </w:pPr>
            <w:r w:rsidRPr="00163571">
              <w:rPr>
                <w:szCs w:val="24"/>
              </w:rPr>
              <w:t>81</w:t>
            </w:r>
            <w:r w:rsidR="00172CBC" w:rsidRPr="00163571">
              <w:rPr>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5B7190" w:rsidP="0043348E">
            <w:pPr>
              <w:keepNext/>
              <w:widowControl w:val="0"/>
              <w:spacing w:line="360" w:lineRule="auto"/>
              <w:jc w:val="both"/>
              <w:rPr>
                <w:szCs w:val="24"/>
              </w:rPr>
            </w:pPr>
            <w:r w:rsidRPr="00163571">
              <w:rPr>
                <w:szCs w:val="24"/>
              </w:rPr>
              <w:t>24,57</w:t>
            </w:r>
          </w:p>
        </w:tc>
      </w:tr>
      <w:tr w:rsidR="001B283D" w:rsidRPr="00163571" w:rsidTr="00163571">
        <w:trPr>
          <w:trHeight w:val="270"/>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 xml:space="preserve">4 </w:t>
            </w:r>
            <w:r w:rsidR="00914C8A" w:rsidRPr="00163571">
              <w:rPr>
                <w:szCs w:val="24"/>
              </w:rPr>
              <w:t>Чистая прибыль</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5B7190" w:rsidP="0043348E">
            <w:pPr>
              <w:keepNext/>
              <w:widowControl w:val="0"/>
              <w:spacing w:line="360" w:lineRule="auto"/>
              <w:jc w:val="both"/>
              <w:rPr>
                <w:szCs w:val="24"/>
              </w:rPr>
            </w:pPr>
            <w:r w:rsidRPr="00163571">
              <w:rPr>
                <w:szCs w:val="24"/>
              </w:rPr>
              <w:t>599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5B7190" w:rsidP="0043348E">
            <w:pPr>
              <w:keepNext/>
              <w:widowControl w:val="0"/>
              <w:spacing w:line="360" w:lineRule="auto"/>
              <w:jc w:val="both"/>
              <w:rPr>
                <w:szCs w:val="24"/>
              </w:rPr>
            </w:pPr>
            <w:r w:rsidRPr="00163571">
              <w:rPr>
                <w:szCs w:val="24"/>
              </w:rPr>
              <w:t>11,98</w:t>
            </w:r>
          </w:p>
        </w:tc>
      </w:tr>
      <w:tr w:rsidR="001B283D" w:rsidRPr="00163571" w:rsidTr="00163571">
        <w:trPr>
          <w:trHeight w:val="390"/>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 xml:space="preserve">5 </w:t>
            </w:r>
            <w:r w:rsidR="00914C8A" w:rsidRPr="00163571">
              <w:rPr>
                <w:szCs w:val="24"/>
              </w:rPr>
              <w:t>Валюта баланса</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5B7190" w:rsidP="0043348E">
            <w:pPr>
              <w:keepNext/>
              <w:widowControl w:val="0"/>
              <w:spacing w:line="360" w:lineRule="auto"/>
              <w:jc w:val="both"/>
              <w:rPr>
                <w:szCs w:val="24"/>
              </w:rPr>
            </w:pPr>
            <w:r w:rsidRPr="00163571">
              <w:rPr>
                <w:szCs w:val="24"/>
              </w:rPr>
              <w:t>41684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5B7190" w:rsidP="0043348E">
            <w:pPr>
              <w:keepNext/>
              <w:widowControl w:val="0"/>
              <w:spacing w:line="360" w:lineRule="auto"/>
              <w:jc w:val="both"/>
              <w:rPr>
                <w:szCs w:val="24"/>
              </w:rPr>
            </w:pPr>
            <w:r w:rsidRPr="00163571">
              <w:rPr>
                <w:szCs w:val="24"/>
              </w:rPr>
              <w:t>833,68</w:t>
            </w:r>
          </w:p>
        </w:tc>
      </w:tr>
      <w:tr w:rsidR="001B283D" w:rsidRPr="00163571" w:rsidTr="00163571">
        <w:trPr>
          <w:trHeight w:val="199"/>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 xml:space="preserve">6 </w:t>
            </w:r>
            <w:r w:rsidR="00914C8A" w:rsidRPr="00163571">
              <w:rPr>
                <w:szCs w:val="24"/>
              </w:rPr>
              <w:t>Оборотные активы</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5B7190" w:rsidP="0043348E">
            <w:pPr>
              <w:keepNext/>
              <w:widowControl w:val="0"/>
              <w:spacing w:line="360" w:lineRule="auto"/>
              <w:jc w:val="both"/>
              <w:rPr>
                <w:szCs w:val="24"/>
              </w:rPr>
            </w:pPr>
            <w:r w:rsidRPr="00163571">
              <w:rPr>
                <w:szCs w:val="24"/>
              </w:rPr>
              <w:t>40384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5B7190" w:rsidP="0043348E">
            <w:pPr>
              <w:keepNext/>
              <w:widowControl w:val="0"/>
              <w:spacing w:line="360" w:lineRule="auto"/>
              <w:jc w:val="both"/>
              <w:rPr>
                <w:szCs w:val="24"/>
              </w:rPr>
            </w:pPr>
            <w:r w:rsidRPr="00163571">
              <w:rPr>
                <w:szCs w:val="24"/>
              </w:rPr>
              <w:t>1615,36</w:t>
            </w:r>
          </w:p>
        </w:tc>
      </w:tr>
      <w:tr w:rsidR="001B283D" w:rsidRPr="00163571" w:rsidTr="00163571">
        <w:trPr>
          <w:trHeight w:val="275"/>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Итого</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70</w:t>
            </w:r>
            <w:r w:rsidR="005B7190" w:rsidRPr="00163571">
              <w:rPr>
                <w:szCs w:val="24"/>
              </w:rPr>
              <w:t>41,45</w:t>
            </w:r>
          </w:p>
        </w:tc>
      </w:tr>
      <w:tr w:rsidR="001B283D" w:rsidRPr="00163571" w:rsidTr="00163571">
        <w:trPr>
          <w:trHeight w:val="313"/>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Среднее значение</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5B7190" w:rsidP="0043348E">
            <w:pPr>
              <w:keepNext/>
              <w:widowControl w:val="0"/>
              <w:spacing w:line="360" w:lineRule="auto"/>
              <w:jc w:val="both"/>
              <w:rPr>
                <w:szCs w:val="24"/>
              </w:rPr>
            </w:pPr>
            <w:r w:rsidRPr="00163571">
              <w:rPr>
                <w:szCs w:val="24"/>
              </w:rPr>
              <w:t>1173,58</w:t>
            </w:r>
          </w:p>
        </w:tc>
      </w:tr>
    </w:tbl>
    <w:p w:rsidR="00163571" w:rsidRDefault="00163571" w:rsidP="0043348E">
      <w:pPr>
        <w:keepNext/>
        <w:widowControl w:val="0"/>
        <w:shd w:val="clear" w:color="auto" w:fill="FFFFFF"/>
        <w:autoSpaceDE w:val="0"/>
        <w:autoSpaceDN w:val="0"/>
        <w:adjustRightInd w:val="0"/>
        <w:spacing w:line="360" w:lineRule="auto"/>
        <w:ind w:firstLine="709"/>
        <w:jc w:val="both"/>
        <w:rPr>
          <w:sz w:val="28"/>
          <w:szCs w:val="28"/>
        </w:rPr>
      </w:pP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На основании р</w:t>
      </w:r>
      <w:r w:rsidR="00E2484F" w:rsidRPr="00163571">
        <w:rPr>
          <w:sz w:val="28"/>
          <w:szCs w:val="28"/>
        </w:rPr>
        <w:t>асчета, проведенного в таблице 7</w:t>
      </w:r>
      <w:r w:rsidRPr="00163571">
        <w:rPr>
          <w:sz w:val="28"/>
          <w:szCs w:val="28"/>
        </w:rPr>
        <w:t>, определим отклонения каждого показателя от среднего для выявления двух ключевых показателей с наибольшими отклонениями от среднего значения. Данные показатели не должны принимать участие в дальнейших расчетах.</w:t>
      </w:r>
    </w:p>
    <w:p w:rsidR="001B283D" w:rsidRPr="00163571" w:rsidRDefault="001B283D" w:rsidP="0043348E">
      <w:pPr>
        <w:keepNext/>
        <w:widowControl w:val="0"/>
        <w:numPr>
          <w:ilvl w:val="0"/>
          <w:numId w:val="3"/>
        </w:numPr>
        <w:shd w:val="clear" w:color="auto" w:fill="FFFFFF"/>
        <w:autoSpaceDE w:val="0"/>
        <w:autoSpaceDN w:val="0"/>
        <w:adjustRightInd w:val="0"/>
        <w:spacing w:line="360" w:lineRule="auto"/>
        <w:ind w:firstLine="709"/>
        <w:jc w:val="both"/>
        <w:rPr>
          <w:sz w:val="28"/>
          <w:szCs w:val="28"/>
        </w:rPr>
      </w:pPr>
      <w:r w:rsidRPr="00163571">
        <w:rPr>
          <w:sz w:val="28"/>
          <w:szCs w:val="28"/>
        </w:rPr>
        <w:t>(</w:t>
      </w:r>
      <w:r w:rsidR="00F057CC" w:rsidRPr="00163571">
        <w:rPr>
          <w:sz w:val="28"/>
          <w:szCs w:val="28"/>
        </w:rPr>
        <w:t>2436,54</w:t>
      </w:r>
      <w:r w:rsidRPr="00163571">
        <w:rPr>
          <w:sz w:val="28"/>
          <w:szCs w:val="28"/>
        </w:rPr>
        <w:t>-</w:t>
      </w:r>
      <w:r w:rsidR="00F057CC" w:rsidRPr="00163571">
        <w:rPr>
          <w:sz w:val="28"/>
          <w:szCs w:val="28"/>
        </w:rPr>
        <w:t>1173,58</w:t>
      </w:r>
      <w:r w:rsidRPr="00163571">
        <w:rPr>
          <w:sz w:val="28"/>
          <w:szCs w:val="28"/>
        </w:rPr>
        <w:t>)/</w:t>
      </w:r>
      <w:r w:rsidR="00F057CC" w:rsidRPr="00163571">
        <w:rPr>
          <w:sz w:val="28"/>
          <w:szCs w:val="28"/>
        </w:rPr>
        <w:t xml:space="preserve">1173,58 </w:t>
      </w:r>
      <w:r w:rsidRPr="00163571">
        <w:rPr>
          <w:sz w:val="28"/>
          <w:szCs w:val="28"/>
        </w:rPr>
        <w:t xml:space="preserve">*100%= </w:t>
      </w:r>
      <w:r w:rsidR="00F057CC" w:rsidRPr="00163571">
        <w:rPr>
          <w:sz w:val="28"/>
          <w:szCs w:val="28"/>
        </w:rPr>
        <w:t>107,62</w:t>
      </w:r>
      <w:r w:rsidRPr="00163571">
        <w:rPr>
          <w:sz w:val="28"/>
          <w:szCs w:val="28"/>
        </w:rPr>
        <w:t>%</w:t>
      </w:r>
    </w:p>
    <w:p w:rsidR="001B283D" w:rsidRPr="00163571" w:rsidRDefault="001B283D" w:rsidP="0043348E">
      <w:pPr>
        <w:keepNext/>
        <w:widowControl w:val="0"/>
        <w:numPr>
          <w:ilvl w:val="0"/>
          <w:numId w:val="3"/>
        </w:numPr>
        <w:shd w:val="clear" w:color="auto" w:fill="FFFFFF"/>
        <w:autoSpaceDE w:val="0"/>
        <w:autoSpaceDN w:val="0"/>
        <w:adjustRightInd w:val="0"/>
        <w:spacing w:line="360" w:lineRule="auto"/>
        <w:ind w:firstLine="709"/>
        <w:jc w:val="both"/>
        <w:rPr>
          <w:sz w:val="28"/>
          <w:szCs w:val="28"/>
        </w:rPr>
      </w:pPr>
      <w:r w:rsidRPr="00163571">
        <w:rPr>
          <w:sz w:val="28"/>
          <w:szCs w:val="28"/>
        </w:rPr>
        <w:t>(2</w:t>
      </w:r>
      <w:r w:rsidR="00F057CC" w:rsidRPr="00163571">
        <w:rPr>
          <w:sz w:val="28"/>
          <w:szCs w:val="28"/>
        </w:rPr>
        <w:t>119,32</w:t>
      </w:r>
      <w:r w:rsidRPr="00163571">
        <w:rPr>
          <w:sz w:val="28"/>
          <w:szCs w:val="28"/>
        </w:rPr>
        <w:t>-</w:t>
      </w:r>
      <w:r w:rsidR="00F057CC" w:rsidRPr="00163571">
        <w:rPr>
          <w:sz w:val="28"/>
          <w:szCs w:val="28"/>
        </w:rPr>
        <w:t>1173,58</w:t>
      </w:r>
      <w:r w:rsidRPr="00163571">
        <w:rPr>
          <w:sz w:val="28"/>
          <w:szCs w:val="28"/>
        </w:rPr>
        <w:t xml:space="preserve">)/ </w:t>
      </w:r>
      <w:r w:rsidR="00F057CC" w:rsidRPr="00163571">
        <w:rPr>
          <w:sz w:val="28"/>
          <w:szCs w:val="28"/>
        </w:rPr>
        <w:t>1173,58</w:t>
      </w:r>
      <w:r w:rsidRPr="00163571">
        <w:rPr>
          <w:sz w:val="28"/>
          <w:szCs w:val="28"/>
        </w:rPr>
        <w:t xml:space="preserve">*100%= </w:t>
      </w:r>
      <w:r w:rsidR="00F057CC" w:rsidRPr="00163571">
        <w:rPr>
          <w:sz w:val="28"/>
          <w:szCs w:val="28"/>
        </w:rPr>
        <w:t>80,59</w:t>
      </w:r>
      <w:r w:rsidRPr="00163571">
        <w:rPr>
          <w:sz w:val="28"/>
          <w:szCs w:val="28"/>
        </w:rPr>
        <w:t>%</w:t>
      </w:r>
    </w:p>
    <w:p w:rsidR="001B283D" w:rsidRPr="00163571" w:rsidRDefault="001B283D" w:rsidP="0043348E">
      <w:pPr>
        <w:keepNext/>
        <w:widowControl w:val="0"/>
        <w:numPr>
          <w:ilvl w:val="0"/>
          <w:numId w:val="3"/>
        </w:numPr>
        <w:shd w:val="clear" w:color="auto" w:fill="FFFFFF"/>
        <w:autoSpaceDE w:val="0"/>
        <w:autoSpaceDN w:val="0"/>
        <w:adjustRightInd w:val="0"/>
        <w:spacing w:line="360" w:lineRule="auto"/>
        <w:ind w:firstLine="709"/>
        <w:jc w:val="both"/>
        <w:rPr>
          <w:sz w:val="28"/>
          <w:szCs w:val="28"/>
        </w:rPr>
      </w:pPr>
      <w:r w:rsidRPr="00163571">
        <w:rPr>
          <w:sz w:val="28"/>
          <w:szCs w:val="28"/>
        </w:rPr>
        <w:t>(</w:t>
      </w:r>
      <w:r w:rsidR="00F057CC" w:rsidRPr="00163571">
        <w:rPr>
          <w:sz w:val="28"/>
          <w:szCs w:val="28"/>
        </w:rPr>
        <w:t>24,57</w:t>
      </w:r>
      <w:r w:rsidRPr="00163571">
        <w:rPr>
          <w:sz w:val="28"/>
          <w:szCs w:val="28"/>
        </w:rPr>
        <w:t>-</w:t>
      </w:r>
      <w:r w:rsidR="00F057CC" w:rsidRPr="00163571">
        <w:rPr>
          <w:sz w:val="28"/>
          <w:szCs w:val="28"/>
        </w:rPr>
        <w:t>1173,58</w:t>
      </w:r>
      <w:r w:rsidRPr="00163571">
        <w:rPr>
          <w:sz w:val="28"/>
          <w:szCs w:val="28"/>
        </w:rPr>
        <w:t xml:space="preserve">)/ </w:t>
      </w:r>
      <w:r w:rsidR="00F057CC" w:rsidRPr="00163571">
        <w:rPr>
          <w:sz w:val="28"/>
          <w:szCs w:val="28"/>
        </w:rPr>
        <w:t>1173,58*100%= -97</w:t>
      </w:r>
      <w:r w:rsidRPr="00163571">
        <w:rPr>
          <w:sz w:val="28"/>
          <w:szCs w:val="28"/>
        </w:rPr>
        <w:t>,</w:t>
      </w:r>
      <w:r w:rsidR="00F057CC" w:rsidRPr="00163571">
        <w:rPr>
          <w:sz w:val="28"/>
          <w:szCs w:val="28"/>
        </w:rPr>
        <w:t>9</w:t>
      </w:r>
      <w:r w:rsidRPr="00163571">
        <w:rPr>
          <w:sz w:val="28"/>
          <w:szCs w:val="28"/>
        </w:rPr>
        <w:t>1%</w:t>
      </w:r>
    </w:p>
    <w:p w:rsidR="001B283D" w:rsidRPr="00163571" w:rsidRDefault="001B283D" w:rsidP="0043348E">
      <w:pPr>
        <w:keepNext/>
        <w:widowControl w:val="0"/>
        <w:numPr>
          <w:ilvl w:val="0"/>
          <w:numId w:val="3"/>
        </w:numPr>
        <w:shd w:val="clear" w:color="auto" w:fill="FFFFFF"/>
        <w:autoSpaceDE w:val="0"/>
        <w:autoSpaceDN w:val="0"/>
        <w:adjustRightInd w:val="0"/>
        <w:spacing w:line="360" w:lineRule="auto"/>
        <w:ind w:firstLine="709"/>
        <w:jc w:val="both"/>
        <w:rPr>
          <w:sz w:val="28"/>
          <w:szCs w:val="28"/>
        </w:rPr>
      </w:pPr>
      <w:r w:rsidRPr="00163571">
        <w:rPr>
          <w:sz w:val="28"/>
          <w:szCs w:val="28"/>
        </w:rPr>
        <w:t>(</w:t>
      </w:r>
      <w:r w:rsidR="00F057CC" w:rsidRPr="00163571">
        <w:rPr>
          <w:sz w:val="28"/>
          <w:szCs w:val="28"/>
        </w:rPr>
        <w:t>11,98</w:t>
      </w:r>
      <w:r w:rsidRPr="00163571">
        <w:rPr>
          <w:sz w:val="28"/>
          <w:szCs w:val="28"/>
        </w:rPr>
        <w:t>-</w:t>
      </w:r>
      <w:r w:rsidR="00F057CC" w:rsidRPr="00163571">
        <w:rPr>
          <w:sz w:val="28"/>
          <w:szCs w:val="28"/>
        </w:rPr>
        <w:t>1173,58</w:t>
      </w:r>
      <w:r w:rsidRPr="00163571">
        <w:rPr>
          <w:sz w:val="28"/>
          <w:szCs w:val="28"/>
        </w:rPr>
        <w:t xml:space="preserve">)/ </w:t>
      </w:r>
      <w:r w:rsidR="00F057CC" w:rsidRPr="00163571">
        <w:rPr>
          <w:sz w:val="28"/>
          <w:szCs w:val="28"/>
        </w:rPr>
        <w:t>1173,58</w:t>
      </w:r>
      <w:r w:rsidRPr="00163571">
        <w:rPr>
          <w:sz w:val="28"/>
          <w:szCs w:val="28"/>
        </w:rPr>
        <w:t>*100%=</w:t>
      </w:r>
      <w:r w:rsidR="00163571">
        <w:rPr>
          <w:sz w:val="28"/>
          <w:szCs w:val="28"/>
        </w:rPr>
        <w:t xml:space="preserve"> </w:t>
      </w:r>
      <w:r w:rsidRPr="00163571">
        <w:rPr>
          <w:sz w:val="28"/>
          <w:szCs w:val="28"/>
        </w:rPr>
        <w:t>-9</w:t>
      </w:r>
      <w:r w:rsidR="00F057CC" w:rsidRPr="00163571">
        <w:rPr>
          <w:sz w:val="28"/>
          <w:szCs w:val="28"/>
        </w:rPr>
        <w:t>8,98</w:t>
      </w:r>
      <w:r w:rsidRPr="00163571">
        <w:rPr>
          <w:sz w:val="28"/>
          <w:szCs w:val="28"/>
        </w:rPr>
        <w:t>%</w:t>
      </w:r>
    </w:p>
    <w:p w:rsidR="001B283D" w:rsidRPr="00163571" w:rsidRDefault="001B283D" w:rsidP="0043348E">
      <w:pPr>
        <w:keepNext/>
        <w:widowControl w:val="0"/>
        <w:numPr>
          <w:ilvl w:val="0"/>
          <w:numId w:val="3"/>
        </w:numPr>
        <w:shd w:val="clear" w:color="auto" w:fill="FFFFFF"/>
        <w:autoSpaceDE w:val="0"/>
        <w:autoSpaceDN w:val="0"/>
        <w:adjustRightInd w:val="0"/>
        <w:spacing w:line="360" w:lineRule="auto"/>
        <w:ind w:firstLine="709"/>
        <w:jc w:val="both"/>
        <w:rPr>
          <w:sz w:val="28"/>
          <w:szCs w:val="28"/>
        </w:rPr>
      </w:pPr>
      <w:r w:rsidRPr="00163571">
        <w:rPr>
          <w:sz w:val="28"/>
          <w:szCs w:val="28"/>
        </w:rPr>
        <w:t>(</w:t>
      </w:r>
      <w:r w:rsidR="00F057CC" w:rsidRPr="00163571">
        <w:rPr>
          <w:sz w:val="28"/>
          <w:szCs w:val="28"/>
        </w:rPr>
        <w:t>833,68</w:t>
      </w:r>
      <w:r w:rsidRPr="00163571">
        <w:rPr>
          <w:sz w:val="28"/>
          <w:szCs w:val="28"/>
        </w:rPr>
        <w:t>-</w:t>
      </w:r>
      <w:r w:rsidR="00F057CC" w:rsidRPr="00163571">
        <w:rPr>
          <w:sz w:val="28"/>
          <w:szCs w:val="28"/>
        </w:rPr>
        <w:t>1173,58</w:t>
      </w:r>
      <w:r w:rsidRPr="00163571">
        <w:rPr>
          <w:sz w:val="28"/>
          <w:szCs w:val="28"/>
        </w:rPr>
        <w:t xml:space="preserve">)/ </w:t>
      </w:r>
      <w:r w:rsidR="00F057CC" w:rsidRPr="00163571">
        <w:rPr>
          <w:sz w:val="28"/>
          <w:szCs w:val="28"/>
        </w:rPr>
        <w:t>1173,58*100%= -28,96</w:t>
      </w:r>
      <w:r w:rsidRPr="00163571">
        <w:rPr>
          <w:sz w:val="28"/>
          <w:szCs w:val="28"/>
        </w:rPr>
        <w:t>%</w:t>
      </w:r>
    </w:p>
    <w:p w:rsidR="001B283D" w:rsidRPr="00163571" w:rsidRDefault="001B283D" w:rsidP="0043348E">
      <w:pPr>
        <w:keepNext/>
        <w:widowControl w:val="0"/>
        <w:numPr>
          <w:ilvl w:val="0"/>
          <w:numId w:val="3"/>
        </w:numPr>
        <w:shd w:val="clear" w:color="auto" w:fill="FFFFFF"/>
        <w:autoSpaceDE w:val="0"/>
        <w:autoSpaceDN w:val="0"/>
        <w:adjustRightInd w:val="0"/>
        <w:spacing w:line="360" w:lineRule="auto"/>
        <w:ind w:firstLine="709"/>
        <w:jc w:val="both"/>
        <w:rPr>
          <w:sz w:val="28"/>
          <w:szCs w:val="28"/>
        </w:rPr>
      </w:pPr>
      <w:r w:rsidRPr="00163571">
        <w:rPr>
          <w:sz w:val="28"/>
          <w:szCs w:val="28"/>
        </w:rPr>
        <w:t>(</w:t>
      </w:r>
      <w:r w:rsidR="00F057CC" w:rsidRPr="00163571">
        <w:rPr>
          <w:sz w:val="28"/>
          <w:szCs w:val="28"/>
        </w:rPr>
        <w:t>1615,36</w:t>
      </w:r>
      <w:r w:rsidRPr="00163571">
        <w:rPr>
          <w:sz w:val="28"/>
          <w:szCs w:val="28"/>
        </w:rPr>
        <w:t>-</w:t>
      </w:r>
      <w:r w:rsidR="00F057CC" w:rsidRPr="00163571">
        <w:rPr>
          <w:sz w:val="28"/>
          <w:szCs w:val="28"/>
        </w:rPr>
        <w:t>1173,58</w:t>
      </w:r>
      <w:r w:rsidRPr="00163571">
        <w:rPr>
          <w:sz w:val="28"/>
          <w:szCs w:val="28"/>
        </w:rPr>
        <w:t xml:space="preserve">)/ </w:t>
      </w:r>
      <w:r w:rsidR="00F057CC" w:rsidRPr="00163571">
        <w:rPr>
          <w:sz w:val="28"/>
          <w:szCs w:val="28"/>
        </w:rPr>
        <w:t>1173,58*100%= 37,64</w:t>
      </w:r>
      <w:r w:rsidRPr="00163571">
        <w:rPr>
          <w:sz w:val="28"/>
          <w:szCs w:val="28"/>
        </w:rPr>
        <w:t>%</w:t>
      </w:r>
    </w:p>
    <w:p w:rsidR="00A8776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Из приведенных расчетов видно, что в сторону увеличения отклонилась себестоимость</w:t>
      </w:r>
      <w:r w:rsidR="00163571">
        <w:rPr>
          <w:sz w:val="28"/>
          <w:szCs w:val="28"/>
        </w:rPr>
        <w:t xml:space="preserve"> </w:t>
      </w:r>
      <w:r w:rsidRPr="00163571">
        <w:rPr>
          <w:sz w:val="28"/>
          <w:szCs w:val="28"/>
        </w:rPr>
        <w:t>(107,</w:t>
      </w:r>
      <w:r w:rsidR="00EB3FC4" w:rsidRPr="00163571">
        <w:rPr>
          <w:sz w:val="28"/>
          <w:szCs w:val="28"/>
        </w:rPr>
        <w:t xml:space="preserve">62 </w:t>
      </w:r>
      <w:r w:rsidRPr="00163571">
        <w:rPr>
          <w:sz w:val="28"/>
          <w:szCs w:val="28"/>
        </w:rPr>
        <w:t>%), а в сторону уменьшения – валовая прибыль (</w:t>
      </w:r>
      <w:r w:rsidR="00EB3FC4" w:rsidRPr="00163571">
        <w:rPr>
          <w:sz w:val="28"/>
          <w:szCs w:val="28"/>
        </w:rPr>
        <w:t>-98</w:t>
      </w:r>
      <w:r w:rsidRPr="00163571">
        <w:rPr>
          <w:sz w:val="28"/>
          <w:szCs w:val="28"/>
        </w:rPr>
        <w:t>,</w:t>
      </w:r>
      <w:r w:rsidR="00EB3FC4" w:rsidRPr="00163571">
        <w:rPr>
          <w:sz w:val="28"/>
          <w:szCs w:val="28"/>
        </w:rPr>
        <w:t>91</w:t>
      </w:r>
      <w:r w:rsidRPr="00163571">
        <w:rPr>
          <w:sz w:val="28"/>
          <w:szCs w:val="28"/>
        </w:rPr>
        <w:t>%). Данные показатели необходимо исключить из расчета, рассчитать новую среднюю величину</w:t>
      </w:r>
      <w:r w:rsidR="00DD70AF" w:rsidRPr="00163571">
        <w:rPr>
          <w:sz w:val="28"/>
          <w:szCs w:val="28"/>
        </w:rPr>
        <w:t>.</w:t>
      </w:r>
    </w:p>
    <w:p w:rsidR="001B283D"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Н</w:t>
      </w:r>
      <w:r w:rsidR="00672EC4" w:rsidRPr="00163571">
        <w:rPr>
          <w:sz w:val="28"/>
          <w:szCs w:val="28"/>
        </w:rPr>
        <w:t>овая средняя будет равна 1522,79</w:t>
      </w:r>
      <w:r w:rsidRPr="00163571">
        <w:rPr>
          <w:sz w:val="28"/>
          <w:szCs w:val="28"/>
        </w:rPr>
        <w:t xml:space="preserve"> тыс. руб. Следовательно, уровень существенности</w:t>
      </w:r>
      <w:r w:rsidR="00163571">
        <w:rPr>
          <w:sz w:val="28"/>
          <w:szCs w:val="28"/>
        </w:rPr>
        <w:t xml:space="preserve"> </w:t>
      </w:r>
      <w:r w:rsidRPr="00163571">
        <w:rPr>
          <w:sz w:val="28"/>
          <w:szCs w:val="28"/>
        </w:rPr>
        <w:t>для всей отчетности составляет</w:t>
      </w:r>
      <w:r w:rsidR="00163571">
        <w:rPr>
          <w:sz w:val="28"/>
          <w:szCs w:val="28"/>
        </w:rPr>
        <w:t xml:space="preserve"> </w:t>
      </w:r>
      <w:r w:rsidR="00672EC4" w:rsidRPr="00163571">
        <w:rPr>
          <w:sz w:val="28"/>
          <w:szCs w:val="28"/>
        </w:rPr>
        <w:t>1522,79</w:t>
      </w:r>
      <w:r w:rsidRPr="00163571">
        <w:rPr>
          <w:sz w:val="28"/>
          <w:szCs w:val="28"/>
        </w:rPr>
        <w:t>тыс. руб. Далее полученное значение необходимо распределить</w:t>
      </w:r>
      <w:r w:rsidR="005B76EA" w:rsidRPr="00163571">
        <w:rPr>
          <w:sz w:val="28"/>
          <w:szCs w:val="28"/>
        </w:rPr>
        <w:t xml:space="preserve"> по статьям отчётности</w:t>
      </w:r>
      <w:r w:rsidR="00DD70AF" w:rsidRPr="00163571">
        <w:rPr>
          <w:sz w:val="28"/>
          <w:szCs w:val="28"/>
        </w:rPr>
        <w:t>.</w:t>
      </w:r>
    </w:p>
    <w:p w:rsidR="001B283D" w:rsidRPr="00163571" w:rsidRDefault="00163571" w:rsidP="0043348E">
      <w:pPr>
        <w:keepNext/>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E2484F" w:rsidRPr="00163571">
        <w:rPr>
          <w:sz w:val="28"/>
          <w:szCs w:val="28"/>
        </w:rPr>
        <w:t>Таблица 8</w:t>
      </w:r>
      <w:r w:rsidR="001B283D" w:rsidRPr="00163571">
        <w:rPr>
          <w:sz w:val="28"/>
          <w:szCs w:val="28"/>
        </w:rPr>
        <w:t xml:space="preserve"> - Уровень существенности для каждой статьи отчетности</w:t>
      </w:r>
    </w:p>
    <w:tbl>
      <w:tblPr>
        <w:tblW w:w="8646" w:type="dxa"/>
        <w:tblInd w:w="466" w:type="dxa"/>
        <w:tblCellMar>
          <w:left w:w="40" w:type="dxa"/>
          <w:right w:w="40" w:type="dxa"/>
        </w:tblCellMar>
        <w:tblLook w:val="0000" w:firstRow="0" w:lastRow="0" w:firstColumn="0" w:lastColumn="0" w:noHBand="0" w:noVBand="0"/>
      </w:tblPr>
      <w:tblGrid>
        <w:gridCol w:w="3495"/>
        <w:gridCol w:w="1541"/>
        <w:gridCol w:w="1484"/>
        <w:gridCol w:w="2126"/>
      </w:tblGrid>
      <w:tr w:rsidR="001B283D" w:rsidRPr="00163571" w:rsidTr="00163571">
        <w:trPr>
          <w:trHeight w:val="770"/>
        </w:trPr>
        <w:tc>
          <w:tcPr>
            <w:tcW w:w="3495"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Статья отчетности</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8776D" w:rsidRPr="00163571" w:rsidRDefault="001B283D" w:rsidP="0043348E">
            <w:pPr>
              <w:keepNext/>
              <w:widowControl w:val="0"/>
              <w:spacing w:line="360" w:lineRule="auto"/>
              <w:jc w:val="both"/>
              <w:rPr>
                <w:szCs w:val="24"/>
              </w:rPr>
            </w:pPr>
            <w:r w:rsidRPr="00163571">
              <w:rPr>
                <w:szCs w:val="24"/>
              </w:rPr>
              <w:t>Сумма,</w:t>
            </w:r>
          </w:p>
          <w:p w:rsidR="001B283D" w:rsidRPr="00163571" w:rsidRDefault="001B283D" w:rsidP="0043348E">
            <w:pPr>
              <w:keepNext/>
              <w:widowControl w:val="0"/>
              <w:spacing w:line="360" w:lineRule="auto"/>
              <w:jc w:val="both"/>
              <w:rPr>
                <w:szCs w:val="24"/>
              </w:rPr>
            </w:pPr>
            <w:r w:rsidRPr="00163571">
              <w:rPr>
                <w:szCs w:val="24"/>
              </w:rPr>
              <w:t>тыс. руб</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Удельный вес,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Уровень</w:t>
            </w:r>
            <w:r w:rsidR="00A8776D" w:rsidRPr="00163571">
              <w:rPr>
                <w:szCs w:val="24"/>
              </w:rPr>
              <w:t xml:space="preserve"> </w:t>
            </w:r>
            <w:r w:rsidRPr="00163571">
              <w:rPr>
                <w:szCs w:val="24"/>
              </w:rPr>
              <w:t>существенности, тыс. руб</w:t>
            </w:r>
          </w:p>
        </w:tc>
      </w:tr>
      <w:tr w:rsidR="001B283D" w:rsidRPr="00163571" w:rsidTr="00163571">
        <w:trPr>
          <w:trHeight w:val="288"/>
        </w:trPr>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Внеоборотные активы</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286630" w:rsidP="0043348E">
            <w:pPr>
              <w:keepNext/>
              <w:widowControl w:val="0"/>
              <w:spacing w:line="360" w:lineRule="auto"/>
              <w:jc w:val="both"/>
              <w:rPr>
                <w:szCs w:val="24"/>
              </w:rPr>
            </w:pPr>
            <w:r w:rsidRPr="00163571">
              <w:rPr>
                <w:szCs w:val="24"/>
              </w:rPr>
              <w:t>1301</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937743" w:rsidP="0043348E">
            <w:pPr>
              <w:keepNext/>
              <w:widowControl w:val="0"/>
              <w:spacing w:line="360" w:lineRule="auto"/>
              <w:jc w:val="both"/>
              <w:rPr>
                <w:szCs w:val="24"/>
              </w:rPr>
            </w:pPr>
            <w:r w:rsidRPr="00163571">
              <w:rPr>
                <w:szCs w:val="24"/>
              </w:rPr>
              <w:t>3,12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D537C6" w:rsidP="0043348E">
            <w:pPr>
              <w:keepNext/>
              <w:widowControl w:val="0"/>
              <w:spacing w:line="360" w:lineRule="auto"/>
              <w:jc w:val="both"/>
              <w:rPr>
                <w:szCs w:val="24"/>
              </w:rPr>
            </w:pPr>
            <w:r w:rsidRPr="00163571">
              <w:rPr>
                <w:szCs w:val="24"/>
              </w:rPr>
              <w:t>47,51</w:t>
            </w:r>
          </w:p>
        </w:tc>
      </w:tr>
      <w:tr w:rsidR="001B283D" w:rsidRPr="00163571" w:rsidTr="00163571">
        <w:trPr>
          <w:trHeight w:val="352"/>
        </w:trPr>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Материалы</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CE774A" w:rsidP="0043348E">
            <w:pPr>
              <w:keepNext/>
              <w:widowControl w:val="0"/>
              <w:spacing w:line="360" w:lineRule="auto"/>
              <w:jc w:val="both"/>
              <w:rPr>
                <w:szCs w:val="24"/>
              </w:rPr>
            </w:pPr>
            <w:r w:rsidRPr="00163571">
              <w:rPr>
                <w:szCs w:val="24"/>
              </w:rPr>
              <w:t>14</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336075" w:rsidP="0043348E">
            <w:pPr>
              <w:keepNext/>
              <w:widowControl w:val="0"/>
              <w:spacing w:line="360" w:lineRule="auto"/>
              <w:jc w:val="both"/>
              <w:rPr>
                <w:szCs w:val="24"/>
              </w:rPr>
            </w:pPr>
            <w:r w:rsidRPr="00163571">
              <w:rPr>
                <w:szCs w:val="24"/>
              </w:rPr>
              <w:t>0,05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D537C6" w:rsidP="0043348E">
            <w:pPr>
              <w:keepNext/>
              <w:widowControl w:val="0"/>
              <w:spacing w:line="360" w:lineRule="auto"/>
              <w:jc w:val="both"/>
              <w:rPr>
                <w:szCs w:val="24"/>
              </w:rPr>
            </w:pPr>
            <w:r w:rsidRPr="00163571">
              <w:rPr>
                <w:szCs w:val="24"/>
              </w:rPr>
              <w:t>0,76</w:t>
            </w:r>
          </w:p>
        </w:tc>
      </w:tr>
      <w:tr w:rsidR="001B283D" w:rsidRPr="00163571" w:rsidTr="0043348E">
        <w:trPr>
          <w:trHeight w:val="270"/>
        </w:trPr>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Готовая продукция</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286630" w:rsidP="0043348E">
            <w:pPr>
              <w:keepNext/>
              <w:widowControl w:val="0"/>
              <w:spacing w:line="360" w:lineRule="auto"/>
              <w:jc w:val="both"/>
              <w:rPr>
                <w:szCs w:val="24"/>
              </w:rPr>
            </w:pPr>
            <w:r w:rsidRPr="00163571">
              <w:rPr>
                <w:szCs w:val="24"/>
              </w:rPr>
              <w:t>1381</w:t>
            </w:r>
            <w:r w:rsidR="00CE774A" w:rsidRPr="00163571">
              <w:rPr>
                <w:szCs w:val="24"/>
              </w:rPr>
              <w:t>3</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336075" w:rsidP="0043348E">
            <w:pPr>
              <w:keepNext/>
              <w:widowControl w:val="0"/>
              <w:spacing w:line="360" w:lineRule="auto"/>
              <w:jc w:val="both"/>
              <w:rPr>
                <w:szCs w:val="24"/>
              </w:rPr>
            </w:pPr>
            <w:r w:rsidRPr="00163571">
              <w:rPr>
                <w:szCs w:val="24"/>
              </w:rPr>
              <w:t>33,13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D537C6" w:rsidP="0043348E">
            <w:pPr>
              <w:keepNext/>
              <w:widowControl w:val="0"/>
              <w:spacing w:line="360" w:lineRule="auto"/>
              <w:jc w:val="both"/>
              <w:rPr>
                <w:szCs w:val="24"/>
              </w:rPr>
            </w:pPr>
            <w:r w:rsidRPr="00163571">
              <w:rPr>
                <w:szCs w:val="24"/>
              </w:rPr>
              <w:t>504,5</w:t>
            </w:r>
          </w:p>
        </w:tc>
      </w:tr>
      <w:tr w:rsidR="001B283D" w:rsidRPr="00163571" w:rsidTr="00163571">
        <w:trPr>
          <w:trHeight w:val="339"/>
        </w:trPr>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НДС</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286630" w:rsidP="0043348E">
            <w:pPr>
              <w:keepNext/>
              <w:widowControl w:val="0"/>
              <w:spacing w:line="360" w:lineRule="auto"/>
              <w:jc w:val="both"/>
              <w:rPr>
                <w:szCs w:val="24"/>
              </w:rPr>
            </w:pPr>
            <w:r w:rsidRPr="00163571">
              <w:rPr>
                <w:szCs w:val="24"/>
              </w:rPr>
              <w:t>373</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336075" w:rsidP="0043348E">
            <w:pPr>
              <w:keepNext/>
              <w:widowControl w:val="0"/>
              <w:spacing w:line="360" w:lineRule="auto"/>
              <w:jc w:val="both"/>
              <w:rPr>
                <w:szCs w:val="24"/>
              </w:rPr>
            </w:pPr>
            <w:r w:rsidRPr="00163571">
              <w:rPr>
                <w:szCs w:val="24"/>
              </w:rPr>
              <w:t>0,89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D537C6" w:rsidP="0043348E">
            <w:pPr>
              <w:keepNext/>
              <w:widowControl w:val="0"/>
              <w:spacing w:line="360" w:lineRule="auto"/>
              <w:jc w:val="both"/>
              <w:rPr>
                <w:szCs w:val="24"/>
              </w:rPr>
            </w:pPr>
            <w:r w:rsidRPr="00163571">
              <w:rPr>
                <w:szCs w:val="24"/>
              </w:rPr>
              <w:t>13,55</w:t>
            </w:r>
          </w:p>
        </w:tc>
      </w:tr>
      <w:tr w:rsidR="001B283D" w:rsidRPr="00163571" w:rsidTr="00163571">
        <w:trPr>
          <w:trHeight w:val="396"/>
        </w:trPr>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Краткосрочная дебиторская задолженность</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286630" w:rsidP="0043348E">
            <w:pPr>
              <w:keepNext/>
              <w:widowControl w:val="0"/>
              <w:spacing w:line="360" w:lineRule="auto"/>
              <w:jc w:val="both"/>
              <w:rPr>
                <w:szCs w:val="24"/>
              </w:rPr>
            </w:pPr>
            <w:r w:rsidRPr="00163571">
              <w:rPr>
                <w:szCs w:val="24"/>
              </w:rPr>
              <w:t>4412</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336075" w:rsidP="0043348E">
            <w:pPr>
              <w:keepNext/>
              <w:widowControl w:val="0"/>
              <w:spacing w:line="360" w:lineRule="auto"/>
              <w:jc w:val="both"/>
              <w:rPr>
                <w:szCs w:val="24"/>
              </w:rPr>
            </w:pPr>
            <w:r w:rsidRPr="00163571">
              <w:rPr>
                <w:szCs w:val="24"/>
              </w:rPr>
              <w:t>10,58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D537C6" w:rsidP="0043348E">
            <w:pPr>
              <w:keepNext/>
              <w:widowControl w:val="0"/>
              <w:spacing w:line="360" w:lineRule="auto"/>
              <w:jc w:val="both"/>
              <w:rPr>
                <w:szCs w:val="24"/>
              </w:rPr>
            </w:pPr>
            <w:r w:rsidRPr="00163571">
              <w:rPr>
                <w:szCs w:val="24"/>
              </w:rPr>
              <w:t>161,12</w:t>
            </w:r>
          </w:p>
        </w:tc>
      </w:tr>
      <w:tr w:rsidR="001B283D" w:rsidRPr="00163571" w:rsidTr="00163571">
        <w:trPr>
          <w:trHeight w:val="408"/>
        </w:trPr>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Денежные средства</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CE774A" w:rsidP="0043348E">
            <w:pPr>
              <w:keepNext/>
              <w:widowControl w:val="0"/>
              <w:spacing w:line="360" w:lineRule="auto"/>
              <w:jc w:val="both"/>
              <w:rPr>
                <w:szCs w:val="24"/>
              </w:rPr>
            </w:pPr>
            <w:r w:rsidRPr="00163571">
              <w:rPr>
                <w:szCs w:val="24"/>
              </w:rPr>
              <w:t>1321</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336075" w:rsidP="0043348E">
            <w:pPr>
              <w:keepNext/>
              <w:widowControl w:val="0"/>
              <w:spacing w:line="360" w:lineRule="auto"/>
              <w:jc w:val="both"/>
              <w:rPr>
                <w:szCs w:val="24"/>
              </w:rPr>
            </w:pPr>
            <w:r w:rsidRPr="00163571">
              <w:rPr>
                <w:szCs w:val="24"/>
              </w:rPr>
              <w:t>3,17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D537C6" w:rsidP="0043348E">
            <w:pPr>
              <w:keepNext/>
              <w:widowControl w:val="0"/>
              <w:spacing w:line="360" w:lineRule="auto"/>
              <w:jc w:val="both"/>
              <w:rPr>
                <w:szCs w:val="24"/>
              </w:rPr>
            </w:pPr>
            <w:r w:rsidRPr="00163571">
              <w:rPr>
                <w:szCs w:val="24"/>
              </w:rPr>
              <w:t>48,27</w:t>
            </w:r>
          </w:p>
        </w:tc>
      </w:tr>
      <w:tr w:rsidR="001B283D" w:rsidRPr="00163571" w:rsidTr="0043348E">
        <w:trPr>
          <w:trHeight w:val="269"/>
        </w:trPr>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CE774A" w:rsidP="0043348E">
            <w:pPr>
              <w:keepNext/>
              <w:widowControl w:val="0"/>
              <w:spacing w:line="360" w:lineRule="auto"/>
              <w:jc w:val="both"/>
              <w:rPr>
                <w:szCs w:val="24"/>
              </w:rPr>
            </w:pPr>
            <w:r w:rsidRPr="00163571">
              <w:rPr>
                <w:szCs w:val="24"/>
              </w:rPr>
              <w:t>Краткосрочные финансовые вложения</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CE774A" w:rsidP="0043348E">
            <w:pPr>
              <w:keepNext/>
              <w:widowControl w:val="0"/>
              <w:spacing w:line="360" w:lineRule="auto"/>
              <w:jc w:val="both"/>
              <w:rPr>
                <w:szCs w:val="24"/>
              </w:rPr>
            </w:pPr>
            <w:r w:rsidRPr="00163571">
              <w:rPr>
                <w:szCs w:val="24"/>
              </w:rPr>
              <w:t>20450</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336075" w:rsidP="0043348E">
            <w:pPr>
              <w:keepNext/>
              <w:widowControl w:val="0"/>
              <w:spacing w:line="360" w:lineRule="auto"/>
              <w:jc w:val="both"/>
              <w:rPr>
                <w:szCs w:val="24"/>
              </w:rPr>
            </w:pPr>
            <w:r w:rsidRPr="00163571">
              <w:rPr>
                <w:szCs w:val="24"/>
              </w:rPr>
              <w:t>49,06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D537C6" w:rsidP="0043348E">
            <w:pPr>
              <w:keepNext/>
              <w:widowControl w:val="0"/>
              <w:spacing w:line="360" w:lineRule="auto"/>
              <w:jc w:val="both"/>
              <w:rPr>
                <w:szCs w:val="24"/>
              </w:rPr>
            </w:pPr>
            <w:r w:rsidRPr="00163571">
              <w:rPr>
                <w:szCs w:val="24"/>
              </w:rPr>
              <w:t>747,08</w:t>
            </w:r>
          </w:p>
        </w:tc>
      </w:tr>
      <w:tr w:rsidR="001B283D" w:rsidRPr="00163571" w:rsidTr="0043348E">
        <w:trPr>
          <w:trHeight w:val="202"/>
        </w:trPr>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Валюта баланса</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CE774A" w:rsidP="0043348E">
            <w:pPr>
              <w:keepNext/>
              <w:widowControl w:val="0"/>
              <w:spacing w:line="360" w:lineRule="auto"/>
              <w:jc w:val="both"/>
              <w:rPr>
                <w:szCs w:val="24"/>
              </w:rPr>
            </w:pPr>
            <w:r w:rsidRPr="00163571">
              <w:rPr>
                <w:szCs w:val="24"/>
              </w:rPr>
              <w:t>41684</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100,00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AC559C" w:rsidP="0043348E">
            <w:pPr>
              <w:keepNext/>
              <w:widowControl w:val="0"/>
              <w:spacing w:line="360" w:lineRule="auto"/>
              <w:jc w:val="both"/>
              <w:rPr>
                <w:szCs w:val="24"/>
              </w:rPr>
            </w:pPr>
            <w:r w:rsidRPr="00163571">
              <w:rPr>
                <w:szCs w:val="24"/>
              </w:rPr>
              <w:t>1522,79</w:t>
            </w:r>
          </w:p>
        </w:tc>
      </w:tr>
      <w:tr w:rsidR="001B283D" w:rsidRPr="00163571" w:rsidTr="00163571">
        <w:trPr>
          <w:trHeight w:val="243"/>
        </w:trPr>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Уставный капитал</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CE774A" w:rsidP="0043348E">
            <w:pPr>
              <w:keepNext/>
              <w:widowControl w:val="0"/>
              <w:spacing w:line="360" w:lineRule="auto"/>
              <w:jc w:val="both"/>
              <w:rPr>
                <w:szCs w:val="24"/>
              </w:rPr>
            </w:pPr>
            <w:r w:rsidRPr="00163571">
              <w:rPr>
                <w:szCs w:val="24"/>
              </w:rPr>
              <w:t>13</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336075" w:rsidP="0043348E">
            <w:pPr>
              <w:keepNext/>
              <w:widowControl w:val="0"/>
              <w:spacing w:line="360" w:lineRule="auto"/>
              <w:jc w:val="both"/>
              <w:rPr>
                <w:szCs w:val="24"/>
              </w:rPr>
            </w:pPr>
            <w:r w:rsidRPr="00163571">
              <w:rPr>
                <w:szCs w:val="24"/>
              </w:rPr>
              <w:t>0,04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D537C6" w:rsidP="0043348E">
            <w:pPr>
              <w:keepNext/>
              <w:widowControl w:val="0"/>
              <w:spacing w:line="360" w:lineRule="auto"/>
              <w:jc w:val="both"/>
              <w:rPr>
                <w:szCs w:val="24"/>
              </w:rPr>
            </w:pPr>
            <w:r w:rsidRPr="00163571">
              <w:rPr>
                <w:szCs w:val="24"/>
              </w:rPr>
              <w:t>0,62</w:t>
            </w:r>
          </w:p>
        </w:tc>
      </w:tr>
      <w:tr w:rsidR="001B283D" w:rsidRPr="00163571" w:rsidTr="00163571">
        <w:trPr>
          <w:trHeight w:val="304"/>
        </w:trPr>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Нераспределенная прибыль</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CE774A" w:rsidP="0043348E">
            <w:pPr>
              <w:keepNext/>
              <w:widowControl w:val="0"/>
              <w:spacing w:line="360" w:lineRule="auto"/>
              <w:jc w:val="both"/>
              <w:rPr>
                <w:szCs w:val="24"/>
              </w:rPr>
            </w:pPr>
            <w:r w:rsidRPr="00163571">
              <w:rPr>
                <w:szCs w:val="24"/>
              </w:rPr>
              <w:t>11058</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336075" w:rsidP="0043348E">
            <w:pPr>
              <w:keepNext/>
              <w:widowControl w:val="0"/>
              <w:spacing w:line="360" w:lineRule="auto"/>
              <w:jc w:val="both"/>
              <w:rPr>
                <w:szCs w:val="24"/>
              </w:rPr>
            </w:pPr>
            <w:r w:rsidRPr="00163571">
              <w:rPr>
                <w:szCs w:val="24"/>
              </w:rPr>
              <w:t>26,53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D537C6" w:rsidP="0043348E">
            <w:pPr>
              <w:keepNext/>
              <w:widowControl w:val="0"/>
              <w:spacing w:line="360" w:lineRule="auto"/>
              <w:jc w:val="both"/>
              <w:rPr>
                <w:szCs w:val="24"/>
              </w:rPr>
            </w:pPr>
            <w:r w:rsidRPr="00163571">
              <w:rPr>
                <w:szCs w:val="24"/>
              </w:rPr>
              <w:t>404</w:t>
            </w:r>
          </w:p>
        </w:tc>
      </w:tr>
      <w:tr w:rsidR="001B283D" w:rsidRPr="00163571" w:rsidTr="0043348E">
        <w:trPr>
          <w:trHeight w:val="246"/>
        </w:trPr>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Кредиторская задолженность:</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CE774A" w:rsidP="0043348E">
            <w:pPr>
              <w:keepNext/>
              <w:widowControl w:val="0"/>
              <w:spacing w:line="360" w:lineRule="auto"/>
              <w:jc w:val="both"/>
              <w:rPr>
                <w:szCs w:val="24"/>
              </w:rPr>
            </w:pPr>
            <w:r w:rsidRPr="00163571">
              <w:rPr>
                <w:szCs w:val="24"/>
              </w:rPr>
              <w:t>9444</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336075" w:rsidP="0043348E">
            <w:pPr>
              <w:keepNext/>
              <w:widowControl w:val="0"/>
              <w:spacing w:line="360" w:lineRule="auto"/>
              <w:jc w:val="both"/>
              <w:rPr>
                <w:szCs w:val="24"/>
              </w:rPr>
            </w:pPr>
            <w:r w:rsidRPr="00163571">
              <w:rPr>
                <w:szCs w:val="24"/>
              </w:rPr>
              <w:t>22,65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D537C6" w:rsidP="0043348E">
            <w:pPr>
              <w:keepNext/>
              <w:widowControl w:val="0"/>
              <w:spacing w:line="360" w:lineRule="auto"/>
              <w:jc w:val="both"/>
              <w:rPr>
                <w:szCs w:val="24"/>
              </w:rPr>
            </w:pPr>
            <w:r w:rsidRPr="00163571">
              <w:rPr>
                <w:szCs w:val="24"/>
              </w:rPr>
              <w:t>344,9</w:t>
            </w:r>
          </w:p>
        </w:tc>
      </w:tr>
      <w:tr w:rsidR="001B283D" w:rsidRPr="00163571" w:rsidTr="0043348E">
        <w:trPr>
          <w:trHeight w:val="181"/>
        </w:trPr>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Займы и кредиты</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CE774A" w:rsidP="0043348E">
            <w:pPr>
              <w:keepNext/>
              <w:widowControl w:val="0"/>
              <w:spacing w:line="360" w:lineRule="auto"/>
              <w:jc w:val="both"/>
              <w:rPr>
                <w:szCs w:val="24"/>
              </w:rPr>
            </w:pPr>
            <w:r w:rsidRPr="00163571">
              <w:rPr>
                <w:szCs w:val="24"/>
              </w:rPr>
              <w:t>21169</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336075" w:rsidP="0043348E">
            <w:pPr>
              <w:keepNext/>
              <w:widowControl w:val="0"/>
              <w:spacing w:line="360" w:lineRule="auto"/>
              <w:jc w:val="both"/>
              <w:rPr>
                <w:szCs w:val="24"/>
              </w:rPr>
            </w:pPr>
            <w:r w:rsidRPr="00163571">
              <w:rPr>
                <w:szCs w:val="24"/>
              </w:rPr>
              <w:t>50,78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D537C6" w:rsidP="0043348E">
            <w:pPr>
              <w:keepNext/>
              <w:widowControl w:val="0"/>
              <w:spacing w:line="360" w:lineRule="auto"/>
              <w:jc w:val="both"/>
              <w:rPr>
                <w:szCs w:val="24"/>
              </w:rPr>
            </w:pPr>
            <w:r w:rsidRPr="00163571">
              <w:rPr>
                <w:szCs w:val="24"/>
              </w:rPr>
              <w:t>773,27</w:t>
            </w:r>
          </w:p>
        </w:tc>
      </w:tr>
      <w:tr w:rsidR="001B283D" w:rsidRPr="00163571" w:rsidTr="0043348E">
        <w:trPr>
          <w:trHeight w:val="243"/>
        </w:trPr>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Валюта баланса</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CE774A" w:rsidP="0043348E">
            <w:pPr>
              <w:keepNext/>
              <w:widowControl w:val="0"/>
              <w:spacing w:line="360" w:lineRule="auto"/>
              <w:jc w:val="both"/>
              <w:rPr>
                <w:szCs w:val="24"/>
              </w:rPr>
            </w:pPr>
            <w:r w:rsidRPr="00163571">
              <w:rPr>
                <w:szCs w:val="24"/>
              </w:rPr>
              <w:t>41684</w:t>
            </w:r>
          </w:p>
        </w:tc>
        <w:tc>
          <w:tcPr>
            <w:tcW w:w="148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100,00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AC559C" w:rsidP="0043348E">
            <w:pPr>
              <w:keepNext/>
              <w:widowControl w:val="0"/>
              <w:spacing w:line="360" w:lineRule="auto"/>
              <w:jc w:val="both"/>
              <w:rPr>
                <w:szCs w:val="24"/>
              </w:rPr>
            </w:pPr>
            <w:r w:rsidRPr="00163571">
              <w:rPr>
                <w:szCs w:val="24"/>
              </w:rPr>
              <w:t>1522,79</w:t>
            </w:r>
          </w:p>
        </w:tc>
      </w:tr>
    </w:tbl>
    <w:p w:rsidR="00163571" w:rsidRDefault="00163571" w:rsidP="0043348E">
      <w:pPr>
        <w:keepNext/>
        <w:widowControl w:val="0"/>
        <w:shd w:val="clear" w:color="auto" w:fill="FFFFFF"/>
        <w:autoSpaceDE w:val="0"/>
        <w:autoSpaceDN w:val="0"/>
        <w:adjustRightInd w:val="0"/>
        <w:spacing w:line="360" w:lineRule="auto"/>
        <w:ind w:firstLine="709"/>
        <w:jc w:val="both"/>
        <w:rPr>
          <w:sz w:val="28"/>
          <w:szCs w:val="28"/>
        </w:rPr>
      </w:pPr>
    </w:p>
    <w:p w:rsidR="005C5839" w:rsidRPr="00163571" w:rsidRDefault="00050E90"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На основании </w:t>
      </w:r>
      <w:r w:rsidR="005B76EA" w:rsidRPr="00163571">
        <w:rPr>
          <w:sz w:val="28"/>
          <w:szCs w:val="28"/>
        </w:rPr>
        <w:t>таблицы</w:t>
      </w:r>
      <w:r w:rsidRPr="00163571">
        <w:rPr>
          <w:sz w:val="28"/>
          <w:szCs w:val="28"/>
        </w:rPr>
        <w:t xml:space="preserve"> 8 - уровень существенности для каждой статьи отчетности</w:t>
      </w:r>
      <w:r w:rsidR="005C5839" w:rsidRPr="00163571">
        <w:rPr>
          <w:sz w:val="28"/>
          <w:szCs w:val="28"/>
        </w:rPr>
        <w:t>,</w:t>
      </w:r>
      <w:r w:rsidRPr="00163571">
        <w:rPr>
          <w:sz w:val="28"/>
          <w:szCs w:val="28"/>
        </w:rPr>
        <w:t xml:space="preserve"> мы видим ,что уровень существенности для денежных средств составляет 48270 рублей. Это небольшая величина, а следовательно необходимо более тщательно проверить денежные средства.</w:t>
      </w:r>
      <w:r w:rsidR="005B76EA" w:rsidRPr="00163571">
        <w:rPr>
          <w:sz w:val="28"/>
          <w:szCs w:val="28"/>
        </w:rPr>
        <w:t xml:space="preserve"> Для более детальной проверки</w:t>
      </w:r>
      <w:r w:rsidR="005C5839" w:rsidRPr="00163571">
        <w:rPr>
          <w:sz w:val="28"/>
          <w:szCs w:val="28"/>
        </w:rPr>
        <w:t xml:space="preserve"> денежных средств</w:t>
      </w:r>
      <w:r w:rsidR="005B76EA" w:rsidRPr="00163571">
        <w:rPr>
          <w:sz w:val="28"/>
          <w:szCs w:val="28"/>
        </w:rPr>
        <w:t xml:space="preserve"> необходимо проверить:</w:t>
      </w:r>
      <w:r w:rsidR="005C5839" w:rsidRPr="00163571">
        <w:rPr>
          <w:sz w:val="28"/>
          <w:szCs w:val="28"/>
        </w:rPr>
        <w:t xml:space="preserve"> кассовую книгу, отчеты кассира, приходные и расходные кассовые ордера (ПКО, РКО), авансовые отчеты, список подотчетных лиц, выписки банка, справку банка об установленном лимите остатка денег в кассе, чековые книжки, хозяйственные договоры (в том числе с банками), договоры о материальной ответственности, документы по ККМ, книги кассира – операциониста, журнал (книга) регистрации ПКО и РКО, журнал (книга) регистрации выданных доверенностей, журнал (книга) регистрации депонированных сумм, журнал (книга) регистрации платежных (расчетно-платежных) ведомостей, приказы руководящего органа, акты ревизии кассы, акты инвентаризации, учетная политика в части документооборота.</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Другим элементов деятельности при планировании аудита является оценка аудиторского риска.</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Риск аудитора означает вероятность того, что бухгалтерская отчётность организации может содержать не выявленные существенные ошибки и искажения после подтверждения её достоверности или что она содержит существенные искажения, когда на самом деле таких искажений в бухгалтерской отчётности нет.</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Далее необходимо определить аудиторский риск, под которым понимается риск выражения аудитором ошибочного аудиторского мнения в случае, когда в финансовой (бухгалтерской) отчетности содержатся существенные искажения. Для определения аудиторского риска необходимо найти произведение неотъемлемого риска, риска средств контроля, а также риска необнаружения.</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Таким образом, прие</w:t>
      </w:r>
      <w:r w:rsidR="006803AD" w:rsidRPr="00163571">
        <w:rPr>
          <w:sz w:val="28"/>
          <w:szCs w:val="28"/>
        </w:rPr>
        <w:t>млемый аудиторский риск равен 3</w:t>
      </w:r>
      <w:r w:rsidRPr="00163571">
        <w:rPr>
          <w:sz w:val="28"/>
          <w:szCs w:val="28"/>
        </w:rPr>
        <w:t>,5 % (0,7*0,5*0,</w:t>
      </w:r>
      <w:r w:rsidR="00A8776D" w:rsidRPr="00163571">
        <w:rPr>
          <w:sz w:val="28"/>
          <w:szCs w:val="28"/>
        </w:rPr>
        <w:t>1</w:t>
      </w:r>
      <w:r w:rsidR="00F16B4C" w:rsidRPr="00163571">
        <w:rPr>
          <w:sz w:val="28"/>
          <w:szCs w:val="28"/>
        </w:rPr>
        <w:t>)</w:t>
      </w:r>
    </w:p>
    <w:p w:rsidR="00F16B4C" w:rsidRDefault="00F16B4C" w:rsidP="0043348E">
      <w:pPr>
        <w:keepNext/>
        <w:widowControl w:val="0"/>
        <w:spacing w:line="360" w:lineRule="auto"/>
        <w:ind w:firstLine="709"/>
        <w:jc w:val="both"/>
        <w:rPr>
          <w:sz w:val="28"/>
          <w:szCs w:val="28"/>
        </w:rPr>
      </w:pPr>
    </w:p>
    <w:p w:rsidR="00F16B4C" w:rsidRPr="00163571" w:rsidRDefault="001B283D" w:rsidP="0043348E">
      <w:pPr>
        <w:keepNext/>
        <w:widowControl w:val="0"/>
        <w:shd w:val="clear" w:color="auto" w:fill="FFFFFF"/>
        <w:autoSpaceDE w:val="0"/>
        <w:autoSpaceDN w:val="0"/>
        <w:adjustRightInd w:val="0"/>
        <w:spacing w:line="360" w:lineRule="auto"/>
        <w:ind w:firstLine="709"/>
        <w:jc w:val="center"/>
        <w:rPr>
          <w:sz w:val="28"/>
          <w:szCs w:val="28"/>
        </w:rPr>
      </w:pPr>
      <w:r w:rsidRPr="00163571">
        <w:rPr>
          <w:b/>
          <w:bCs/>
          <w:sz w:val="28"/>
          <w:szCs w:val="28"/>
        </w:rPr>
        <w:t>3.3 Общий план и программа аудита</w:t>
      </w:r>
    </w:p>
    <w:p w:rsidR="00F16B4C" w:rsidRPr="00163571" w:rsidRDefault="00F16B4C" w:rsidP="0043348E">
      <w:pPr>
        <w:keepNext/>
        <w:widowControl w:val="0"/>
        <w:shd w:val="clear" w:color="auto" w:fill="FFFFFF"/>
        <w:autoSpaceDE w:val="0"/>
        <w:autoSpaceDN w:val="0"/>
        <w:adjustRightInd w:val="0"/>
        <w:spacing w:line="360" w:lineRule="auto"/>
        <w:ind w:firstLine="709"/>
        <w:jc w:val="both"/>
        <w:rPr>
          <w:sz w:val="28"/>
          <w:szCs w:val="28"/>
        </w:rPr>
      </w:pPr>
    </w:p>
    <w:p w:rsidR="00F16B4C"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В соответствии со стандартом № 3 «Планирование аудита» аудиторская организация обязана планировать свою работу так, чтобы проверка была проведена эффективно. Планирование аудитором своей работы способствует тому,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w:t>
      </w:r>
    </w:p>
    <w:p w:rsidR="007B1CFA" w:rsidRPr="00163571" w:rsidRDefault="007B1CFA" w:rsidP="0043348E">
      <w:pPr>
        <w:keepNext/>
        <w:widowControl w:val="0"/>
        <w:spacing w:line="360" w:lineRule="auto"/>
        <w:ind w:firstLine="709"/>
        <w:jc w:val="both"/>
        <w:rPr>
          <w:sz w:val="28"/>
          <w:szCs w:val="28"/>
        </w:rPr>
      </w:pPr>
      <w:r w:rsidRPr="00163571">
        <w:rPr>
          <w:sz w:val="28"/>
          <w:szCs w:val="28"/>
        </w:rPr>
        <w:t>Выводы аудитора по каждому разделу аудиторской программы, документально отраженные в рабочих документах - фактический материал для составления аудиторского отчета (письменной информации руководству экономического субъекта) и аудиторского заключения, а также основание для формирования объективного мнения аудитора о бухгалтерской отчетности экономического субъекта.</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Аудитору необходимо составить и документально оформить общий план аудита, описав в нем предполагаемый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Содержание общего плана аудита можно оформить в </w:t>
      </w:r>
      <w:r w:rsidR="00FC6F45" w:rsidRPr="00163571">
        <w:rPr>
          <w:sz w:val="28"/>
          <w:szCs w:val="28"/>
        </w:rPr>
        <w:t>виде таблицы 9</w:t>
      </w:r>
      <w:r w:rsidRPr="00163571">
        <w:rPr>
          <w:sz w:val="28"/>
          <w:szCs w:val="28"/>
        </w:rPr>
        <w:t>.</w:t>
      </w:r>
    </w:p>
    <w:p w:rsidR="001B283D" w:rsidRPr="00163571" w:rsidRDefault="00914C8A"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Общий план аудита ОО</w:t>
      </w:r>
      <w:r w:rsidR="001B283D" w:rsidRPr="00163571">
        <w:rPr>
          <w:sz w:val="28"/>
          <w:szCs w:val="28"/>
        </w:rPr>
        <w:t>О «</w:t>
      </w:r>
      <w:r w:rsidR="00D37FDF" w:rsidRPr="00163571">
        <w:rPr>
          <w:sz w:val="28"/>
          <w:szCs w:val="28"/>
        </w:rPr>
        <w:t>Южная Звезда</w:t>
      </w:r>
      <w:r w:rsidR="001B283D" w:rsidRPr="00163571">
        <w:rPr>
          <w:sz w:val="28"/>
          <w:szCs w:val="28"/>
        </w:rPr>
        <w:t>»</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Проверяемая организация</w:t>
      </w:r>
      <w:r w:rsidR="00914C8A" w:rsidRPr="00163571">
        <w:rPr>
          <w:sz w:val="28"/>
          <w:szCs w:val="28"/>
        </w:rPr>
        <w:t>ОО</w:t>
      </w:r>
      <w:r w:rsidRPr="00163571">
        <w:rPr>
          <w:sz w:val="28"/>
          <w:szCs w:val="28"/>
        </w:rPr>
        <w:t>О «</w:t>
      </w:r>
      <w:r w:rsidR="00D37FDF" w:rsidRPr="00163571">
        <w:rPr>
          <w:sz w:val="28"/>
          <w:szCs w:val="28"/>
        </w:rPr>
        <w:t>Южная Звезда</w:t>
      </w:r>
      <w:r w:rsidRPr="00163571">
        <w:rPr>
          <w:sz w:val="28"/>
          <w:szCs w:val="28"/>
        </w:rPr>
        <w:t>»</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Период проведения</w:t>
      </w:r>
      <w:r w:rsidR="0079260B" w:rsidRPr="00163571">
        <w:rPr>
          <w:sz w:val="28"/>
          <w:szCs w:val="28"/>
        </w:rPr>
        <w:t>8</w:t>
      </w:r>
      <w:r w:rsidR="00914C8A" w:rsidRPr="00163571">
        <w:rPr>
          <w:sz w:val="28"/>
          <w:szCs w:val="28"/>
        </w:rPr>
        <w:t>.01 .</w:t>
      </w:r>
      <w:r w:rsidR="0079260B" w:rsidRPr="00163571">
        <w:rPr>
          <w:sz w:val="28"/>
          <w:szCs w:val="28"/>
        </w:rPr>
        <w:t>08-29.02</w:t>
      </w:r>
      <w:r w:rsidRPr="00163571">
        <w:rPr>
          <w:sz w:val="28"/>
          <w:szCs w:val="28"/>
        </w:rPr>
        <w:t>.200</w:t>
      </w:r>
      <w:r w:rsidR="00914C8A" w:rsidRPr="00163571">
        <w:rPr>
          <w:sz w:val="28"/>
          <w:szCs w:val="28"/>
        </w:rPr>
        <w:t>8</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Количество человеко-часов</w:t>
      </w:r>
      <w:r w:rsidR="00163571">
        <w:rPr>
          <w:sz w:val="28"/>
          <w:szCs w:val="28"/>
        </w:rPr>
        <w:t xml:space="preserve"> </w:t>
      </w:r>
      <w:r w:rsidR="00ED74DC" w:rsidRPr="00163571">
        <w:rPr>
          <w:sz w:val="28"/>
          <w:szCs w:val="28"/>
        </w:rPr>
        <w:t>360 человеко - часов</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Руководитель аудиторской группы</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Состав аудиторской группы</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Планируемый аудиторский риск</w:t>
      </w:r>
      <w:r w:rsidR="006803AD" w:rsidRPr="00163571">
        <w:rPr>
          <w:sz w:val="28"/>
          <w:szCs w:val="28"/>
        </w:rPr>
        <w:t>3</w:t>
      </w:r>
      <w:r w:rsidRPr="00163571">
        <w:rPr>
          <w:sz w:val="28"/>
          <w:szCs w:val="28"/>
        </w:rPr>
        <w:t>,5 %</w:t>
      </w:r>
    </w:p>
    <w:p w:rsidR="00F16B4C"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Планируемый уровень существенности</w:t>
      </w:r>
      <w:r w:rsidR="00163571">
        <w:rPr>
          <w:sz w:val="28"/>
          <w:szCs w:val="28"/>
        </w:rPr>
        <w:t xml:space="preserve"> </w:t>
      </w:r>
      <w:r w:rsidRPr="00163571">
        <w:rPr>
          <w:sz w:val="28"/>
          <w:szCs w:val="28"/>
        </w:rPr>
        <w:t>1</w:t>
      </w:r>
      <w:r w:rsidR="006803AD" w:rsidRPr="00163571">
        <w:rPr>
          <w:sz w:val="28"/>
          <w:szCs w:val="28"/>
        </w:rPr>
        <w:t>522,79</w:t>
      </w:r>
      <w:r w:rsidRPr="00163571">
        <w:rPr>
          <w:sz w:val="28"/>
          <w:szCs w:val="28"/>
        </w:rPr>
        <w:t>тыс. руб</w:t>
      </w:r>
    </w:p>
    <w:p w:rsidR="00F16B4C" w:rsidRDefault="00F16B4C" w:rsidP="0043348E">
      <w:pPr>
        <w:keepNext/>
        <w:widowControl w:val="0"/>
        <w:shd w:val="clear" w:color="auto" w:fill="FFFFFF"/>
        <w:autoSpaceDE w:val="0"/>
        <w:autoSpaceDN w:val="0"/>
        <w:adjustRightInd w:val="0"/>
        <w:spacing w:line="360" w:lineRule="auto"/>
        <w:ind w:firstLine="709"/>
        <w:jc w:val="both"/>
        <w:rPr>
          <w:sz w:val="28"/>
          <w:szCs w:val="28"/>
        </w:rPr>
      </w:pPr>
    </w:p>
    <w:p w:rsidR="00163571" w:rsidRPr="00163571" w:rsidRDefault="00163571"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Таблица 9 - Общий план аудита ООО «Южная Звезда»</w:t>
      </w:r>
    </w:p>
    <w:tbl>
      <w:tblPr>
        <w:tblW w:w="8930" w:type="dxa"/>
        <w:tblInd w:w="324" w:type="dxa"/>
        <w:tblLayout w:type="fixed"/>
        <w:tblCellMar>
          <w:left w:w="40" w:type="dxa"/>
          <w:right w:w="40" w:type="dxa"/>
        </w:tblCellMar>
        <w:tblLook w:val="0000" w:firstRow="0" w:lastRow="0" w:firstColumn="0" w:lastColumn="0" w:noHBand="0" w:noVBand="0"/>
      </w:tblPr>
      <w:tblGrid>
        <w:gridCol w:w="2088"/>
        <w:gridCol w:w="2940"/>
        <w:gridCol w:w="1714"/>
        <w:gridCol w:w="1211"/>
        <w:gridCol w:w="977"/>
      </w:tblGrid>
      <w:tr w:rsidR="001B283D" w:rsidRPr="00163571" w:rsidTr="00163571">
        <w:trPr>
          <w:trHeight w:val="653"/>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 п/п</w:t>
            </w:r>
          </w:p>
        </w:tc>
        <w:tc>
          <w:tcPr>
            <w:tcW w:w="2940"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Планируемые виды работ</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Период проведения</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Исполнитель</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Примечания</w:t>
            </w:r>
          </w:p>
        </w:tc>
      </w:tr>
      <w:tr w:rsidR="001B283D" w:rsidRPr="00163571" w:rsidTr="00163571">
        <w:trPr>
          <w:trHeight w:val="2009"/>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1</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Аудит учредительных и других общих документов предприятия (устав, приказы, распоряжения, служебные записки, протоколы заседаний учредителей, штатное расписание и др.);</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6803AD" w:rsidP="0043348E">
            <w:pPr>
              <w:keepNext/>
              <w:widowControl w:val="0"/>
              <w:spacing w:line="360" w:lineRule="auto"/>
              <w:jc w:val="both"/>
              <w:rPr>
                <w:szCs w:val="24"/>
              </w:rPr>
            </w:pPr>
            <w:r w:rsidRPr="00163571">
              <w:rPr>
                <w:szCs w:val="24"/>
              </w:rPr>
              <w:t>08.01.08 -</w:t>
            </w:r>
            <w:r w:rsidR="00163571">
              <w:rPr>
                <w:szCs w:val="24"/>
              </w:rPr>
              <w:t xml:space="preserve"> </w:t>
            </w:r>
            <w:r w:rsidRPr="00163571">
              <w:rPr>
                <w:szCs w:val="24"/>
              </w:rPr>
              <w:t>11.01.08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1203"/>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2</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Учетная политика предприятия (в целях ведения бухгалтерского учета; в целях налогообложения);</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6803AD" w:rsidP="0043348E">
            <w:pPr>
              <w:keepNext/>
              <w:widowControl w:val="0"/>
              <w:spacing w:line="360" w:lineRule="auto"/>
              <w:jc w:val="both"/>
              <w:rPr>
                <w:szCs w:val="24"/>
              </w:rPr>
            </w:pPr>
            <w:r w:rsidRPr="00163571">
              <w:rPr>
                <w:szCs w:val="24"/>
              </w:rPr>
              <w:t>11.01.08 – 14.01.08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230"/>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3</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Аудит основных средств</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6803AD" w:rsidP="0043348E">
            <w:pPr>
              <w:keepNext/>
              <w:widowControl w:val="0"/>
              <w:spacing w:line="360" w:lineRule="auto"/>
              <w:jc w:val="both"/>
              <w:rPr>
                <w:szCs w:val="24"/>
              </w:rPr>
            </w:pPr>
            <w:r w:rsidRPr="00163571">
              <w:rPr>
                <w:szCs w:val="24"/>
              </w:rPr>
              <w:t>14.01.08 – 16.01.08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693"/>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6803AD" w:rsidP="0043348E">
            <w:pPr>
              <w:keepNext/>
              <w:widowControl w:val="0"/>
              <w:spacing w:line="360" w:lineRule="auto"/>
              <w:jc w:val="both"/>
              <w:rPr>
                <w:szCs w:val="24"/>
              </w:rPr>
            </w:pPr>
            <w:r w:rsidRPr="00163571">
              <w:rPr>
                <w:szCs w:val="24"/>
              </w:rPr>
              <w:t>4</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Аудит производственных запасов</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6803AD" w:rsidP="0043348E">
            <w:pPr>
              <w:keepNext/>
              <w:widowControl w:val="0"/>
              <w:spacing w:line="360" w:lineRule="auto"/>
              <w:jc w:val="both"/>
              <w:rPr>
                <w:szCs w:val="24"/>
              </w:rPr>
            </w:pPr>
            <w:r w:rsidRPr="00163571">
              <w:rPr>
                <w:szCs w:val="24"/>
              </w:rPr>
              <w:t>16.01.08 -</w:t>
            </w:r>
            <w:r w:rsidR="00163571">
              <w:rPr>
                <w:szCs w:val="24"/>
              </w:rPr>
              <w:t xml:space="preserve"> </w:t>
            </w:r>
            <w:r w:rsidRPr="00163571">
              <w:rPr>
                <w:szCs w:val="24"/>
              </w:rPr>
              <w:t>18.01.08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552"/>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6</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Аудит расчетов на оплату труда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6803AD" w:rsidP="0043348E">
            <w:pPr>
              <w:keepNext/>
              <w:widowControl w:val="0"/>
              <w:spacing w:line="360" w:lineRule="auto"/>
              <w:jc w:val="both"/>
              <w:rPr>
                <w:szCs w:val="24"/>
              </w:rPr>
            </w:pPr>
            <w:r w:rsidRPr="00163571">
              <w:rPr>
                <w:szCs w:val="24"/>
              </w:rPr>
              <w:t>18.01.08 – 21.01.08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559"/>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6803AD" w:rsidP="0043348E">
            <w:pPr>
              <w:keepNext/>
              <w:widowControl w:val="0"/>
              <w:spacing w:line="360" w:lineRule="auto"/>
              <w:jc w:val="both"/>
              <w:rPr>
                <w:szCs w:val="24"/>
              </w:rPr>
            </w:pPr>
            <w:r w:rsidRPr="00163571">
              <w:rPr>
                <w:szCs w:val="24"/>
              </w:rPr>
              <w:t>7</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Аудит готовой продукции, товаров и реализации</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6803AD" w:rsidP="0043348E">
            <w:pPr>
              <w:keepNext/>
              <w:widowControl w:val="0"/>
              <w:spacing w:line="360" w:lineRule="auto"/>
              <w:jc w:val="both"/>
              <w:rPr>
                <w:szCs w:val="24"/>
              </w:rPr>
            </w:pPr>
            <w:r w:rsidRPr="00163571">
              <w:rPr>
                <w:szCs w:val="24"/>
              </w:rPr>
              <w:t>21.01.08 -</w:t>
            </w:r>
            <w:r w:rsidR="00163571">
              <w:rPr>
                <w:szCs w:val="24"/>
              </w:rPr>
              <w:t xml:space="preserve"> </w:t>
            </w:r>
            <w:r w:rsidRPr="00163571">
              <w:rPr>
                <w:szCs w:val="24"/>
              </w:rPr>
              <w:t>23.01.08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426"/>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 п/п</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Планируемые виды работ</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Период проведения</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Исполнитель</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Примечания</w:t>
            </w:r>
          </w:p>
        </w:tc>
      </w:tr>
      <w:tr w:rsidR="001B283D" w:rsidRPr="00163571" w:rsidTr="00163571">
        <w:trPr>
          <w:trHeight w:val="422"/>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6803AD" w:rsidP="0043348E">
            <w:pPr>
              <w:keepNext/>
              <w:widowControl w:val="0"/>
              <w:spacing w:line="360" w:lineRule="auto"/>
              <w:jc w:val="both"/>
              <w:rPr>
                <w:szCs w:val="24"/>
              </w:rPr>
            </w:pPr>
            <w:r w:rsidRPr="00163571">
              <w:rPr>
                <w:szCs w:val="24"/>
              </w:rPr>
              <w:t>8</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Аудит денежных средств</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6803AD" w:rsidP="0043348E">
            <w:pPr>
              <w:keepNext/>
              <w:widowControl w:val="0"/>
              <w:spacing w:line="360" w:lineRule="auto"/>
              <w:jc w:val="both"/>
              <w:rPr>
                <w:szCs w:val="24"/>
              </w:rPr>
            </w:pPr>
            <w:r w:rsidRPr="00163571">
              <w:rPr>
                <w:szCs w:val="24"/>
              </w:rPr>
              <w:t>23.01.08 -</w:t>
            </w:r>
            <w:r w:rsidR="00163571">
              <w:rPr>
                <w:szCs w:val="24"/>
              </w:rPr>
              <w:t xml:space="preserve"> </w:t>
            </w:r>
            <w:r w:rsidRPr="00163571">
              <w:rPr>
                <w:szCs w:val="24"/>
              </w:rPr>
              <w:t>28.01.08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394"/>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6803AD" w:rsidP="0043348E">
            <w:pPr>
              <w:keepNext/>
              <w:widowControl w:val="0"/>
              <w:spacing w:line="360" w:lineRule="auto"/>
              <w:jc w:val="both"/>
              <w:rPr>
                <w:szCs w:val="24"/>
              </w:rPr>
            </w:pPr>
            <w:r w:rsidRPr="00163571">
              <w:rPr>
                <w:szCs w:val="24"/>
              </w:rPr>
              <w:t>9</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Аудит дебиторов</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6803AD" w:rsidP="0043348E">
            <w:pPr>
              <w:keepNext/>
              <w:widowControl w:val="0"/>
              <w:spacing w:line="360" w:lineRule="auto"/>
              <w:jc w:val="both"/>
              <w:rPr>
                <w:szCs w:val="24"/>
              </w:rPr>
            </w:pPr>
            <w:r w:rsidRPr="00163571">
              <w:rPr>
                <w:szCs w:val="24"/>
              </w:rPr>
              <w:t>28.01.08</w:t>
            </w:r>
            <w:r w:rsidR="00E05D5B" w:rsidRPr="00163571">
              <w:rPr>
                <w:szCs w:val="24"/>
              </w:rPr>
              <w:t xml:space="preserve"> – 1.02.08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562"/>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1</w:t>
            </w:r>
            <w:r w:rsidR="006803AD" w:rsidRPr="00163571">
              <w:rPr>
                <w:szCs w:val="24"/>
              </w:rPr>
              <w:t>0</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Аудит финансовых вложений</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E05D5B" w:rsidP="0043348E">
            <w:pPr>
              <w:keepNext/>
              <w:widowControl w:val="0"/>
              <w:spacing w:line="360" w:lineRule="auto"/>
              <w:jc w:val="both"/>
              <w:rPr>
                <w:szCs w:val="24"/>
              </w:rPr>
            </w:pPr>
            <w:r w:rsidRPr="00163571">
              <w:rPr>
                <w:szCs w:val="24"/>
              </w:rPr>
              <w:t>1.02.08 -</w:t>
            </w:r>
            <w:r w:rsidR="00163571">
              <w:rPr>
                <w:szCs w:val="24"/>
              </w:rPr>
              <w:t xml:space="preserve"> </w:t>
            </w:r>
            <w:r w:rsidRPr="00163571">
              <w:rPr>
                <w:szCs w:val="24"/>
              </w:rPr>
              <w:t>5.02.08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394"/>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1</w:t>
            </w:r>
            <w:r w:rsidR="006803AD" w:rsidRPr="00163571">
              <w:rPr>
                <w:szCs w:val="24"/>
              </w:rPr>
              <w:t>1</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Аудит поставщиков</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E05D5B" w:rsidP="0043348E">
            <w:pPr>
              <w:keepNext/>
              <w:widowControl w:val="0"/>
              <w:spacing w:line="360" w:lineRule="auto"/>
              <w:jc w:val="both"/>
              <w:rPr>
                <w:szCs w:val="24"/>
              </w:rPr>
            </w:pPr>
            <w:r w:rsidRPr="00163571">
              <w:rPr>
                <w:szCs w:val="24"/>
              </w:rPr>
              <w:t>05.02.08 – 8.02.08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278"/>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1</w:t>
            </w:r>
            <w:r w:rsidR="006803AD" w:rsidRPr="00163571">
              <w:rPr>
                <w:szCs w:val="24"/>
              </w:rPr>
              <w:t>2</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Аудит расчетов с соцстрахом</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E05D5B" w:rsidP="0043348E">
            <w:pPr>
              <w:keepNext/>
              <w:widowControl w:val="0"/>
              <w:spacing w:line="360" w:lineRule="auto"/>
              <w:jc w:val="both"/>
              <w:rPr>
                <w:szCs w:val="24"/>
              </w:rPr>
            </w:pPr>
            <w:r w:rsidRPr="00163571">
              <w:rPr>
                <w:szCs w:val="24"/>
              </w:rPr>
              <w:t>08.02.08 -</w:t>
            </w:r>
            <w:r w:rsidR="00163571">
              <w:rPr>
                <w:szCs w:val="24"/>
              </w:rPr>
              <w:t xml:space="preserve"> </w:t>
            </w:r>
            <w:r w:rsidRPr="00163571">
              <w:rPr>
                <w:szCs w:val="24"/>
              </w:rPr>
              <w:t>11.02.08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340"/>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1</w:t>
            </w:r>
            <w:r w:rsidR="006803AD" w:rsidRPr="00163571">
              <w:rPr>
                <w:szCs w:val="24"/>
              </w:rPr>
              <w:t>3</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Аудит расчетов с бюджетом</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E05D5B" w:rsidP="0043348E">
            <w:pPr>
              <w:keepNext/>
              <w:widowControl w:val="0"/>
              <w:spacing w:line="360" w:lineRule="auto"/>
              <w:jc w:val="both"/>
              <w:rPr>
                <w:szCs w:val="24"/>
              </w:rPr>
            </w:pPr>
            <w:r w:rsidRPr="00163571">
              <w:rPr>
                <w:szCs w:val="24"/>
              </w:rPr>
              <w:t>11.02.08 – 15.02.08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417"/>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1</w:t>
            </w:r>
            <w:r w:rsidR="006803AD" w:rsidRPr="00163571">
              <w:rPr>
                <w:szCs w:val="24"/>
              </w:rPr>
              <w:t>4</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Аудит</w:t>
            </w:r>
            <w:r w:rsidR="00163571">
              <w:rPr>
                <w:szCs w:val="24"/>
              </w:rPr>
              <w:t xml:space="preserve"> </w:t>
            </w:r>
            <w:r w:rsidRPr="00163571">
              <w:rPr>
                <w:szCs w:val="24"/>
              </w:rPr>
              <w:t>счета прибылей и убытков</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E05D5B" w:rsidP="0043348E">
            <w:pPr>
              <w:keepNext/>
              <w:widowControl w:val="0"/>
              <w:spacing w:line="360" w:lineRule="auto"/>
              <w:jc w:val="both"/>
              <w:rPr>
                <w:szCs w:val="24"/>
              </w:rPr>
            </w:pPr>
            <w:r w:rsidRPr="00163571">
              <w:rPr>
                <w:szCs w:val="24"/>
              </w:rPr>
              <w:t>15.02.08 – 20.02.08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413"/>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1</w:t>
            </w:r>
            <w:r w:rsidR="006803AD" w:rsidRPr="00163571">
              <w:rPr>
                <w:szCs w:val="24"/>
              </w:rPr>
              <w:t>5</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Оценка финансового состояния</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E05D5B" w:rsidP="0043348E">
            <w:pPr>
              <w:keepNext/>
              <w:widowControl w:val="0"/>
              <w:spacing w:line="360" w:lineRule="auto"/>
              <w:jc w:val="both"/>
              <w:rPr>
                <w:szCs w:val="24"/>
              </w:rPr>
            </w:pPr>
            <w:r w:rsidRPr="00163571">
              <w:rPr>
                <w:szCs w:val="24"/>
              </w:rPr>
              <w:t>20.02.08 – 22.02.08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r w:rsidR="001B283D" w:rsidRPr="00163571" w:rsidTr="00163571">
        <w:trPr>
          <w:trHeight w:val="560"/>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r w:rsidRPr="00163571">
              <w:rPr>
                <w:szCs w:val="24"/>
              </w:rPr>
              <w:t>1</w:t>
            </w:r>
            <w:r w:rsidR="006803AD" w:rsidRPr="00163571">
              <w:rPr>
                <w:szCs w:val="24"/>
              </w:rPr>
              <w:t>6</w:t>
            </w:r>
          </w:p>
        </w:tc>
        <w:tc>
          <w:tcPr>
            <w:tcW w:w="2940" w:type="dxa"/>
            <w:tcBorders>
              <w:top w:val="single" w:sz="6" w:space="0" w:color="auto"/>
              <w:left w:val="single" w:sz="6" w:space="0" w:color="auto"/>
              <w:bottom w:val="single" w:sz="6" w:space="0" w:color="auto"/>
              <w:right w:val="single" w:sz="6" w:space="0" w:color="auto"/>
            </w:tcBorders>
            <w:shd w:val="clear" w:color="auto" w:fill="FFFFFF"/>
            <w:vAlign w:val="center"/>
          </w:tcPr>
          <w:p w:rsidR="001B283D" w:rsidRPr="00163571" w:rsidRDefault="001B283D" w:rsidP="0043348E">
            <w:pPr>
              <w:keepNext/>
              <w:widowControl w:val="0"/>
              <w:spacing w:line="360" w:lineRule="auto"/>
              <w:jc w:val="both"/>
              <w:rPr>
                <w:szCs w:val="24"/>
              </w:rPr>
            </w:pPr>
            <w:r w:rsidRPr="00163571">
              <w:rPr>
                <w:szCs w:val="24"/>
              </w:rPr>
              <w:t>Подготовка аудиторского отчета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E05D5B" w:rsidP="0043348E">
            <w:pPr>
              <w:keepNext/>
              <w:widowControl w:val="0"/>
              <w:spacing w:line="360" w:lineRule="auto"/>
              <w:jc w:val="both"/>
              <w:rPr>
                <w:szCs w:val="24"/>
              </w:rPr>
            </w:pPr>
            <w:r w:rsidRPr="00163571">
              <w:rPr>
                <w:szCs w:val="24"/>
              </w:rPr>
              <w:t>22.02.08 – 29.02.08</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1B283D" w:rsidRPr="00163571" w:rsidRDefault="001B283D" w:rsidP="0043348E">
            <w:pPr>
              <w:keepNext/>
              <w:widowControl w:val="0"/>
              <w:spacing w:line="360" w:lineRule="auto"/>
              <w:jc w:val="both"/>
              <w:rPr>
                <w:szCs w:val="24"/>
              </w:rPr>
            </w:pPr>
          </w:p>
        </w:tc>
      </w:tr>
    </w:tbl>
    <w:p w:rsidR="00163571" w:rsidRDefault="00163571" w:rsidP="0043348E">
      <w:pPr>
        <w:keepNext/>
        <w:widowControl w:val="0"/>
        <w:shd w:val="clear" w:color="auto" w:fill="FFFFFF"/>
        <w:autoSpaceDE w:val="0"/>
        <w:autoSpaceDN w:val="0"/>
        <w:adjustRightInd w:val="0"/>
        <w:spacing w:line="360" w:lineRule="auto"/>
        <w:ind w:firstLine="709"/>
        <w:jc w:val="both"/>
        <w:rPr>
          <w:sz w:val="28"/>
          <w:szCs w:val="28"/>
        </w:rPr>
      </w:pPr>
    </w:p>
    <w:p w:rsidR="00163571" w:rsidRDefault="00904DAF"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После составления общего плана аудита ООО «</w:t>
      </w:r>
      <w:r w:rsidR="00D37FDF" w:rsidRPr="00163571">
        <w:rPr>
          <w:sz w:val="28"/>
          <w:szCs w:val="28"/>
        </w:rPr>
        <w:t>Южная Звезда</w:t>
      </w:r>
      <w:r w:rsidRPr="00163571">
        <w:rPr>
          <w:sz w:val="28"/>
          <w:szCs w:val="28"/>
        </w:rPr>
        <w:t>» р</w:t>
      </w:r>
      <w:r w:rsidR="001B283D" w:rsidRPr="00163571">
        <w:rPr>
          <w:sz w:val="28"/>
          <w:szCs w:val="28"/>
        </w:rPr>
        <w:t>уководитель аудиторской организации, имеющий право подписи</w:t>
      </w:r>
      <w:r w:rsidR="001B283D" w:rsidRPr="00163571">
        <w:rPr>
          <w:sz w:val="28"/>
          <w:szCs w:val="28"/>
        </w:rPr>
        <w:br/>
        <w:t>аудиторских заключений от ее имени</w:t>
      </w:r>
      <w:r w:rsidRPr="00163571">
        <w:rPr>
          <w:sz w:val="28"/>
          <w:szCs w:val="28"/>
        </w:rPr>
        <w:t>, должен подписать общий план аудита и перейти к составлению программы аудита предприятия ООО «</w:t>
      </w:r>
      <w:r w:rsidR="00D37FDF" w:rsidRPr="00163571">
        <w:rPr>
          <w:sz w:val="28"/>
          <w:szCs w:val="28"/>
        </w:rPr>
        <w:t>Южная Звезда</w:t>
      </w:r>
      <w:r w:rsidRPr="00163571">
        <w:rPr>
          <w:sz w:val="28"/>
          <w:szCs w:val="28"/>
        </w:rPr>
        <w:t>».</w:t>
      </w:r>
    </w:p>
    <w:p w:rsidR="001B283D"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После составления общего плана в соответствии с правилом стандартом № 3 «Планирование аудита» 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набором инструкции для аудитора, выполняющего проверку, а также средством контроля и проверки надлежащего выполнения работ.</w:t>
      </w:r>
    </w:p>
    <w:p w:rsidR="00163571" w:rsidRDefault="00163571" w:rsidP="0043348E">
      <w:pPr>
        <w:keepNext/>
        <w:widowControl w:val="0"/>
        <w:shd w:val="clear" w:color="auto" w:fill="FFFFFF"/>
        <w:autoSpaceDE w:val="0"/>
        <w:autoSpaceDN w:val="0"/>
        <w:adjustRightInd w:val="0"/>
        <w:spacing w:line="360" w:lineRule="auto"/>
        <w:ind w:firstLine="709"/>
        <w:jc w:val="both"/>
        <w:rPr>
          <w:sz w:val="28"/>
          <w:szCs w:val="28"/>
        </w:rPr>
      </w:pPr>
    </w:p>
    <w:p w:rsidR="00163571" w:rsidRPr="00163571" w:rsidRDefault="00163571"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Таблица 10 – Программа</w:t>
      </w:r>
      <w:r>
        <w:rPr>
          <w:sz w:val="28"/>
          <w:szCs w:val="28"/>
        </w:rPr>
        <w:t xml:space="preserve"> </w:t>
      </w:r>
      <w:r w:rsidRPr="00163571">
        <w:rPr>
          <w:sz w:val="28"/>
          <w:szCs w:val="28"/>
        </w:rPr>
        <w:t>аудита ООО «Южная Звезда»</w:t>
      </w:r>
    </w:p>
    <w:tbl>
      <w:tblPr>
        <w:tblW w:w="9072" w:type="dxa"/>
        <w:tblInd w:w="182" w:type="dxa"/>
        <w:tblLayout w:type="fixed"/>
        <w:tblCellMar>
          <w:left w:w="40" w:type="dxa"/>
          <w:right w:w="40" w:type="dxa"/>
        </w:tblCellMar>
        <w:tblLook w:val="0000" w:firstRow="0" w:lastRow="0" w:firstColumn="0" w:lastColumn="0" w:noHBand="0" w:noVBand="0"/>
      </w:tblPr>
      <w:tblGrid>
        <w:gridCol w:w="549"/>
        <w:gridCol w:w="3408"/>
        <w:gridCol w:w="1699"/>
        <w:gridCol w:w="1843"/>
        <w:gridCol w:w="1573"/>
      </w:tblGrid>
      <w:tr w:rsidR="00163571" w:rsidRPr="00163571" w:rsidTr="0090742C">
        <w:trPr>
          <w:trHeight w:val="662"/>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 п/п</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163571" w:rsidRPr="00163571" w:rsidRDefault="00163571" w:rsidP="0043348E">
            <w:pPr>
              <w:keepNext/>
              <w:widowControl w:val="0"/>
              <w:spacing w:line="360" w:lineRule="auto"/>
              <w:jc w:val="both"/>
              <w:rPr>
                <w:szCs w:val="24"/>
              </w:rPr>
            </w:pPr>
            <w:r w:rsidRPr="00163571">
              <w:rPr>
                <w:szCs w:val="24"/>
              </w:rPr>
              <w:t>Перечень аудиторских процедур</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Период проведения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Исполнитель</w:t>
            </w: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Примечания</w:t>
            </w:r>
          </w:p>
        </w:tc>
      </w:tr>
      <w:tr w:rsidR="00163571" w:rsidRPr="00163571" w:rsidTr="0043348E">
        <w:trPr>
          <w:trHeight w:val="355"/>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1</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163571" w:rsidRPr="00163571" w:rsidRDefault="00163571" w:rsidP="0043348E">
            <w:pPr>
              <w:keepNext/>
              <w:widowControl w:val="0"/>
              <w:spacing w:line="360" w:lineRule="auto"/>
              <w:jc w:val="both"/>
              <w:rPr>
                <w:szCs w:val="24"/>
              </w:rPr>
            </w:pPr>
            <w:r w:rsidRPr="00163571">
              <w:rPr>
                <w:szCs w:val="24"/>
              </w:rPr>
              <w:t>Проверка наличия расчетного счёта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23.01.08 – 24.01.08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p>
        </w:tc>
      </w:tr>
      <w:tr w:rsidR="00163571" w:rsidRPr="00163571" w:rsidTr="0090742C">
        <w:trPr>
          <w:trHeight w:val="653"/>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2</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163571" w:rsidRPr="00163571" w:rsidRDefault="00163571" w:rsidP="0043348E">
            <w:pPr>
              <w:keepNext/>
              <w:widowControl w:val="0"/>
              <w:spacing w:line="360" w:lineRule="auto"/>
              <w:jc w:val="both"/>
              <w:rPr>
                <w:szCs w:val="24"/>
              </w:rPr>
            </w:pPr>
            <w:r w:rsidRPr="00163571">
              <w:rPr>
                <w:szCs w:val="24"/>
              </w:rPr>
              <w:t>Проверка наличия выписок банка, платёжных поручений, объявлений на взнос наличными, чековой книжки, кредитных договоров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24.01.08 – 25.01.08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p>
        </w:tc>
      </w:tr>
      <w:tr w:rsidR="00163571" w:rsidRPr="00163571" w:rsidTr="0090742C">
        <w:trPr>
          <w:trHeight w:val="653"/>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3</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163571" w:rsidRPr="00163571" w:rsidRDefault="00163571" w:rsidP="0043348E">
            <w:pPr>
              <w:keepNext/>
              <w:widowControl w:val="0"/>
              <w:spacing w:line="360" w:lineRule="auto"/>
              <w:jc w:val="both"/>
              <w:rPr>
                <w:szCs w:val="24"/>
              </w:rPr>
            </w:pPr>
            <w:r w:rsidRPr="00163571">
              <w:rPr>
                <w:szCs w:val="24"/>
              </w:rPr>
              <w:t>Проверка правильности разнесения выписок в бухгалтерскую программу 1 С бухгалтерия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25.01.08 – 26.01.08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p>
        </w:tc>
      </w:tr>
      <w:tr w:rsidR="00163571" w:rsidRPr="00163571" w:rsidTr="0090742C">
        <w:trPr>
          <w:trHeight w:val="653"/>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4</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163571" w:rsidRPr="00163571" w:rsidRDefault="00163571" w:rsidP="0043348E">
            <w:pPr>
              <w:keepNext/>
              <w:widowControl w:val="0"/>
              <w:spacing w:line="360" w:lineRule="auto"/>
              <w:jc w:val="both"/>
              <w:rPr>
                <w:szCs w:val="24"/>
              </w:rPr>
            </w:pPr>
            <w:r w:rsidRPr="00163571">
              <w:rPr>
                <w:szCs w:val="24"/>
              </w:rPr>
              <w:t>Проверка правильности учета на счёте 51 «Расчётный счёт»</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26.01.08 – 27.01.08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p>
        </w:tc>
      </w:tr>
      <w:tr w:rsidR="00163571" w:rsidRPr="00163571" w:rsidTr="0043348E">
        <w:trPr>
          <w:trHeight w:val="944"/>
        </w:trPr>
        <w:tc>
          <w:tcPr>
            <w:tcW w:w="549"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5</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163571" w:rsidRPr="00163571" w:rsidRDefault="00163571" w:rsidP="0043348E">
            <w:pPr>
              <w:keepNext/>
              <w:widowControl w:val="0"/>
              <w:spacing w:line="360" w:lineRule="auto"/>
              <w:jc w:val="both"/>
              <w:rPr>
                <w:szCs w:val="24"/>
              </w:rPr>
            </w:pPr>
            <w:r w:rsidRPr="00163571">
              <w:rPr>
                <w:szCs w:val="24"/>
              </w:rPr>
              <w:t>Проверка правильности заполнения формы №4 «Отчёт о движении денежных средств»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r w:rsidRPr="00163571">
              <w:rPr>
                <w:szCs w:val="24"/>
              </w:rPr>
              <w:t>27.01.08 – 28.01.08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163571" w:rsidRPr="00163571" w:rsidRDefault="00163571" w:rsidP="0043348E">
            <w:pPr>
              <w:keepNext/>
              <w:widowControl w:val="0"/>
              <w:spacing w:line="360" w:lineRule="auto"/>
              <w:jc w:val="both"/>
              <w:rPr>
                <w:szCs w:val="24"/>
              </w:rPr>
            </w:pPr>
          </w:p>
        </w:tc>
      </w:tr>
    </w:tbl>
    <w:p w:rsidR="00163571" w:rsidRPr="00163571" w:rsidRDefault="00163571" w:rsidP="0043348E">
      <w:pPr>
        <w:keepNext/>
        <w:widowControl w:val="0"/>
        <w:spacing w:line="360" w:lineRule="auto"/>
        <w:ind w:firstLine="709"/>
        <w:jc w:val="both"/>
        <w:rPr>
          <w:sz w:val="28"/>
          <w:szCs w:val="28"/>
        </w:rPr>
      </w:pPr>
    </w:p>
    <w:p w:rsidR="00163571" w:rsidRDefault="001B283D" w:rsidP="0043348E">
      <w:pPr>
        <w:keepNext/>
        <w:widowControl w:val="0"/>
        <w:spacing w:line="360" w:lineRule="auto"/>
        <w:ind w:firstLine="709"/>
        <w:jc w:val="both"/>
        <w:rPr>
          <w:sz w:val="28"/>
          <w:szCs w:val="28"/>
        </w:rPr>
      </w:pPr>
      <w:r w:rsidRPr="00163571">
        <w:rPr>
          <w:sz w:val="28"/>
          <w:szCs w:val="28"/>
        </w:rPr>
        <w:t>Рабочими документами аудитора являются: приказ о учетной</w:t>
      </w:r>
      <w:r w:rsidR="00163571" w:rsidRPr="00163571">
        <w:rPr>
          <w:sz w:val="28"/>
          <w:szCs w:val="28"/>
        </w:rPr>
        <w:t xml:space="preserve"> </w:t>
      </w:r>
      <w:r w:rsidRPr="00163571">
        <w:rPr>
          <w:sz w:val="28"/>
          <w:szCs w:val="28"/>
        </w:rPr>
        <w:t>политике, план счетов, бухгалтерская отчетность</w:t>
      </w:r>
      <w:r w:rsidR="00C80830" w:rsidRPr="00163571">
        <w:rPr>
          <w:sz w:val="28"/>
          <w:szCs w:val="28"/>
        </w:rPr>
        <w:t>, выписки банка, платёжные поручения, объявления на взнос наличными, чековая книжка, кредитные договоры</w:t>
      </w:r>
      <w:r w:rsidRPr="00163571">
        <w:rPr>
          <w:sz w:val="28"/>
          <w:szCs w:val="28"/>
        </w:rPr>
        <w:t>.</w:t>
      </w:r>
    </w:p>
    <w:p w:rsidR="00163571" w:rsidRDefault="001B283D" w:rsidP="0043348E">
      <w:pPr>
        <w:keepNext/>
        <w:widowControl w:val="0"/>
        <w:spacing w:line="360" w:lineRule="auto"/>
        <w:ind w:firstLine="709"/>
        <w:jc w:val="both"/>
        <w:rPr>
          <w:sz w:val="28"/>
          <w:szCs w:val="28"/>
        </w:rPr>
      </w:pPr>
      <w:r w:rsidRPr="00163571">
        <w:rPr>
          <w:sz w:val="28"/>
          <w:szCs w:val="28"/>
        </w:rPr>
        <w:t>План аудита согласуется с клиентом, особое внимание следует уделить распределению ответственности. По ходу проверки план может дорабатываться. Все внесенные в план существенные изменения и соответствующие обоснования должны быть зафиксированы документально.</w:t>
      </w:r>
    </w:p>
    <w:p w:rsidR="001B283D" w:rsidRPr="00163571" w:rsidRDefault="001B283D" w:rsidP="0043348E">
      <w:pPr>
        <w:keepNext/>
        <w:widowControl w:val="0"/>
        <w:spacing w:line="360" w:lineRule="auto"/>
        <w:ind w:firstLine="709"/>
        <w:jc w:val="both"/>
        <w:rPr>
          <w:b/>
          <w:bCs/>
          <w:sz w:val="28"/>
          <w:szCs w:val="28"/>
        </w:rPr>
      </w:pPr>
      <w:r w:rsidRPr="00163571">
        <w:rPr>
          <w:sz w:val="28"/>
          <w:szCs w:val="28"/>
        </w:rPr>
        <w:t>Одной</w:t>
      </w:r>
      <w:r w:rsidR="00163571">
        <w:rPr>
          <w:sz w:val="28"/>
          <w:szCs w:val="28"/>
        </w:rPr>
        <w:t xml:space="preserve"> </w:t>
      </w:r>
      <w:r w:rsidRPr="00163571">
        <w:rPr>
          <w:sz w:val="28"/>
          <w:szCs w:val="28"/>
        </w:rPr>
        <w:t>из</w:t>
      </w:r>
      <w:r w:rsidR="00163571">
        <w:rPr>
          <w:sz w:val="28"/>
          <w:szCs w:val="28"/>
        </w:rPr>
        <w:t xml:space="preserve"> </w:t>
      </w:r>
      <w:r w:rsidRPr="00163571">
        <w:rPr>
          <w:sz w:val="28"/>
          <w:szCs w:val="28"/>
        </w:rPr>
        <w:t>насущных</w:t>
      </w:r>
      <w:r w:rsidR="00163571">
        <w:rPr>
          <w:sz w:val="28"/>
          <w:szCs w:val="28"/>
        </w:rPr>
        <w:t xml:space="preserve"> </w:t>
      </w:r>
      <w:r w:rsidRPr="00163571">
        <w:rPr>
          <w:sz w:val="28"/>
          <w:szCs w:val="28"/>
        </w:rPr>
        <w:t>проблем</w:t>
      </w:r>
      <w:r w:rsidR="00163571">
        <w:rPr>
          <w:sz w:val="28"/>
          <w:szCs w:val="28"/>
        </w:rPr>
        <w:t xml:space="preserve"> </w:t>
      </w:r>
      <w:r w:rsidRPr="00163571">
        <w:rPr>
          <w:sz w:val="28"/>
          <w:szCs w:val="28"/>
        </w:rPr>
        <w:t>современного</w:t>
      </w:r>
      <w:r w:rsidR="00163571">
        <w:rPr>
          <w:sz w:val="28"/>
          <w:szCs w:val="28"/>
        </w:rPr>
        <w:t xml:space="preserve"> </w:t>
      </w:r>
      <w:r w:rsidRPr="00163571">
        <w:rPr>
          <w:sz w:val="28"/>
          <w:szCs w:val="28"/>
        </w:rPr>
        <w:t>российского</w:t>
      </w:r>
      <w:r w:rsidR="00163571">
        <w:rPr>
          <w:sz w:val="28"/>
          <w:szCs w:val="28"/>
        </w:rPr>
        <w:t xml:space="preserve"> </w:t>
      </w:r>
      <w:r w:rsidRPr="00163571">
        <w:rPr>
          <w:sz w:val="28"/>
          <w:szCs w:val="28"/>
        </w:rPr>
        <w:t>аудита</w:t>
      </w:r>
      <w:r w:rsidR="00163571">
        <w:rPr>
          <w:sz w:val="28"/>
          <w:szCs w:val="28"/>
        </w:rPr>
        <w:t xml:space="preserve"> </w:t>
      </w:r>
      <w:r w:rsidRPr="00163571">
        <w:rPr>
          <w:sz w:val="28"/>
          <w:szCs w:val="28"/>
        </w:rPr>
        <w:t>является выбор оптимального пути проведения аудиторской проверки при условии сохранения высокого качества работы, получения прибыли от деятельности, а также возможности документально доказать на любом этапе работы целесообразность, достаточность и согласованность с заказчиком произведенных и дальнейших действий. Каждый аудитор самостоятельно ищет пути решения этой проблемы, применяя разнообразные методики, используя накопленный опыт и создавая внутрифирменные аудиторские стандарты, в частности, для эффективного планирования аудиторской проверки. Разработанный метод позволяет аудитору в результате планирования конкретных процедур в том или ином объеме и определения последовательности действий оценивать и регулировать трудоемкость аудиторской проверки, рассчитывать и соизмерять риски, а также отвечать за объективность результатов проверки.</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b/>
          <w:bCs/>
          <w:sz w:val="28"/>
          <w:szCs w:val="28"/>
        </w:rPr>
      </w:pPr>
    </w:p>
    <w:p w:rsidR="00AF63FF" w:rsidRPr="00163571" w:rsidRDefault="00441E57" w:rsidP="0043348E">
      <w:pPr>
        <w:keepNext/>
        <w:widowControl w:val="0"/>
        <w:shd w:val="clear" w:color="auto" w:fill="FFFFFF"/>
        <w:autoSpaceDE w:val="0"/>
        <w:autoSpaceDN w:val="0"/>
        <w:adjustRightInd w:val="0"/>
        <w:spacing w:line="360" w:lineRule="auto"/>
        <w:ind w:firstLine="709"/>
        <w:jc w:val="center"/>
        <w:rPr>
          <w:b/>
          <w:bCs/>
          <w:sz w:val="28"/>
          <w:szCs w:val="28"/>
        </w:rPr>
      </w:pPr>
      <w:r w:rsidRPr="00163571">
        <w:rPr>
          <w:b/>
          <w:bCs/>
          <w:sz w:val="28"/>
          <w:szCs w:val="28"/>
        </w:rPr>
        <w:t>3.4</w:t>
      </w:r>
      <w:r w:rsidR="001B283D" w:rsidRPr="00163571">
        <w:rPr>
          <w:b/>
          <w:bCs/>
          <w:sz w:val="28"/>
          <w:szCs w:val="28"/>
        </w:rPr>
        <w:t xml:space="preserve"> Результаты аудиторской проверки</w:t>
      </w:r>
    </w:p>
    <w:p w:rsidR="0007763A" w:rsidRPr="00163571" w:rsidRDefault="0007763A" w:rsidP="0043348E">
      <w:pPr>
        <w:keepNext/>
        <w:widowControl w:val="0"/>
        <w:autoSpaceDE w:val="0"/>
        <w:autoSpaceDN w:val="0"/>
        <w:adjustRightInd w:val="0"/>
        <w:spacing w:line="360" w:lineRule="auto"/>
        <w:ind w:firstLine="709"/>
        <w:jc w:val="both"/>
        <w:rPr>
          <w:b/>
          <w:bCs/>
          <w:sz w:val="28"/>
          <w:szCs w:val="28"/>
        </w:rPr>
      </w:pPr>
    </w:p>
    <w:p w:rsidR="0007763A" w:rsidRPr="00163571" w:rsidRDefault="0007763A" w:rsidP="0043348E">
      <w:pPr>
        <w:keepNext/>
        <w:widowControl w:val="0"/>
        <w:autoSpaceDE w:val="0"/>
        <w:autoSpaceDN w:val="0"/>
        <w:adjustRightInd w:val="0"/>
        <w:spacing w:line="360" w:lineRule="auto"/>
        <w:ind w:firstLine="709"/>
        <w:jc w:val="both"/>
        <w:rPr>
          <w:bCs/>
          <w:sz w:val="28"/>
          <w:szCs w:val="28"/>
        </w:rPr>
      </w:pPr>
      <w:r w:rsidRPr="00163571">
        <w:rPr>
          <w:bCs/>
          <w:sz w:val="28"/>
          <w:szCs w:val="28"/>
        </w:rPr>
        <w:t>Сведения об аудиторской фирме</w:t>
      </w:r>
    </w:p>
    <w:p w:rsidR="0007763A" w:rsidRPr="00163571" w:rsidRDefault="0007763A" w:rsidP="0043348E">
      <w:pPr>
        <w:pStyle w:val="a5"/>
        <w:keepNext/>
        <w:widowControl w:val="0"/>
        <w:ind w:firstLine="709"/>
      </w:pPr>
      <w:r w:rsidRPr="00163571">
        <w:t>Аудит финансовой (бухгалтерской) отчетности проведен обществом с ограниченной ответственностью «Финаудит» за пер</w:t>
      </w:r>
      <w:r w:rsidR="0016392C" w:rsidRPr="00163571">
        <w:t>иод с 01.01.2007 г</w:t>
      </w:r>
      <w:r w:rsidR="00AF63FF" w:rsidRPr="00163571">
        <w:t xml:space="preserve"> по 31.12.2007</w:t>
      </w:r>
      <w:r w:rsidR="0016392C" w:rsidRPr="00163571">
        <w:t xml:space="preserve"> г</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Юридический адрес ООО «Финаудит»: г.</w:t>
      </w:r>
      <w:r w:rsidR="00AF63FF" w:rsidRPr="00163571">
        <w:rPr>
          <w:sz w:val="28"/>
          <w:szCs w:val="28"/>
        </w:rPr>
        <w:t>Краснода</w:t>
      </w:r>
      <w:r w:rsidR="00D01002" w:rsidRPr="00163571">
        <w:rPr>
          <w:sz w:val="28"/>
          <w:szCs w:val="28"/>
        </w:rPr>
        <w:t>р</w:t>
      </w:r>
      <w:r w:rsidRPr="00163571">
        <w:rPr>
          <w:sz w:val="28"/>
          <w:szCs w:val="28"/>
        </w:rPr>
        <w:t>, ул. Красн</w:t>
      </w:r>
      <w:r w:rsidR="00AF63FF" w:rsidRPr="00163571">
        <w:rPr>
          <w:sz w:val="28"/>
          <w:szCs w:val="28"/>
        </w:rPr>
        <w:t>ых партизан, 4</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Свидетельство о государственной регистрации ООО «Финаудит» выдано администрацией П</w:t>
      </w:r>
      <w:r w:rsidR="00AF63FF" w:rsidRPr="00163571">
        <w:rPr>
          <w:sz w:val="28"/>
          <w:szCs w:val="28"/>
        </w:rPr>
        <w:t>рикубанского</w:t>
      </w:r>
      <w:r w:rsidRPr="00163571">
        <w:rPr>
          <w:sz w:val="28"/>
          <w:szCs w:val="28"/>
        </w:rPr>
        <w:t xml:space="preserve"> района г. </w:t>
      </w:r>
      <w:r w:rsidR="00AF63FF" w:rsidRPr="00163571">
        <w:rPr>
          <w:sz w:val="28"/>
          <w:szCs w:val="28"/>
        </w:rPr>
        <w:t>Краснодара 17.03.2004</w:t>
      </w:r>
      <w:r w:rsidR="0016392C" w:rsidRPr="00163571">
        <w:rPr>
          <w:sz w:val="28"/>
          <w:szCs w:val="28"/>
        </w:rPr>
        <w:t xml:space="preserve"> г</w:t>
      </w:r>
      <w:r w:rsidRPr="00163571">
        <w:rPr>
          <w:sz w:val="28"/>
          <w:szCs w:val="28"/>
        </w:rPr>
        <w:t xml:space="preserve"> № 253, ИНН 5823145328, расчетный счет р/с 40702810300000002221 в Филиале АКБ «Рос</w:t>
      </w:r>
      <w:r w:rsidR="00A1099F" w:rsidRPr="00163571">
        <w:rPr>
          <w:sz w:val="28"/>
          <w:szCs w:val="28"/>
        </w:rPr>
        <w:t>сельхоз</w:t>
      </w:r>
      <w:r w:rsidRPr="00163571">
        <w:rPr>
          <w:sz w:val="28"/>
          <w:szCs w:val="28"/>
        </w:rPr>
        <w:t>банк» в г.</w:t>
      </w:r>
      <w:r w:rsidR="00AF63FF" w:rsidRPr="00163571">
        <w:rPr>
          <w:sz w:val="28"/>
          <w:szCs w:val="28"/>
        </w:rPr>
        <w:t>Краснодар</w:t>
      </w:r>
      <w:r w:rsidR="00904DAF" w:rsidRPr="00163571">
        <w:rPr>
          <w:sz w:val="28"/>
          <w:szCs w:val="28"/>
        </w:rPr>
        <w:t>е</w:t>
      </w:r>
      <w:r w:rsidRPr="00163571">
        <w:rPr>
          <w:sz w:val="28"/>
          <w:szCs w:val="28"/>
        </w:rPr>
        <w:t>. Директор организации –</w:t>
      </w:r>
      <w:r w:rsidR="00D37FDF" w:rsidRPr="00163571">
        <w:rPr>
          <w:sz w:val="28"/>
          <w:szCs w:val="28"/>
        </w:rPr>
        <w:t>Иванов Иван Иванович</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Лицензия на проведение общего аудита выдана Центральной аттестационно-лицензионной аудиторской комиссией Министерства Финансов России № </w:t>
      </w:r>
      <w:r w:rsidR="0016392C" w:rsidRPr="00163571">
        <w:rPr>
          <w:sz w:val="28"/>
          <w:szCs w:val="28"/>
        </w:rPr>
        <w:t>008434 от 11.12.2003г</w:t>
      </w:r>
      <w:r w:rsidRPr="00163571">
        <w:rPr>
          <w:sz w:val="28"/>
          <w:szCs w:val="28"/>
        </w:rPr>
        <w:t xml:space="preserve"> (срок действия 5 лет).</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Профессиональная ответственность аудиторов застрахована в страховой компании «Уралсиб», полис № Ж85-57123587 Ш/11 от 01.03.2004 г.</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Пр</w:t>
      </w:r>
      <w:r w:rsidR="0016392C" w:rsidRPr="00163571">
        <w:rPr>
          <w:sz w:val="28"/>
          <w:szCs w:val="28"/>
        </w:rPr>
        <w:t xml:space="preserve">оверка осуществлялась аудиторам </w:t>
      </w:r>
      <w:r w:rsidR="00D37FDF" w:rsidRPr="00163571">
        <w:rPr>
          <w:sz w:val="28"/>
          <w:szCs w:val="28"/>
        </w:rPr>
        <w:t>_____________</w:t>
      </w:r>
      <w:r w:rsidRPr="00163571">
        <w:rPr>
          <w:sz w:val="28"/>
          <w:szCs w:val="28"/>
        </w:rPr>
        <w:t>(квалификационный аттестат № 697385,</w:t>
      </w:r>
      <w:r w:rsidR="00AF63FF" w:rsidRPr="00163571">
        <w:rPr>
          <w:sz w:val="28"/>
          <w:szCs w:val="28"/>
        </w:rPr>
        <w:t xml:space="preserve"> выданный ЦАЛАК МФ РФ 08.12.2004</w:t>
      </w:r>
      <w:r w:rsidR="0016392C" w:rsidRPr="00163571">
        <w:rPr>
          <w:sz w:val="28"/>
          <w:szCs w:val="28"/>
        </w:rPr>
        <w:t>г)</w:t>
      </w:r>
    </w:p>
    <w:p w:rsidR="00376D88" w:rsidRPr="00163571" w:rsidRDefault="0007763A" w:rsidP="0043348E">
      <w:pPr>
        <w:keepNext/>
        <w:widowControl w:val="0"/>
        <w:autoSpaceDE w:val="0"/>
        <w:autoSpaceDN w:val="0"/>
        <w:adjustRightInd w:val="0"/>
        <w:spacing w:line="360" w:lineRule="auto"/>
        <w:ind w:firstLine="709"/>
        <w:jc w:val="both"/>
        <w:rPr>
          <w:bCs/>
          <w:sz w:val="28"/>
          <w:szCs w:val="28"/>
        </w:rPr>
      </w:pPr>
      <w:r w:rsidRPr="00163571">
        <w:rPr>
          <w:bCs/>
          <w:sz w:val="28"/>
          <w:szCs w:val="28"/>
        </w:rPr>
        <w:t>Сведения об аудируемом лице</w:t>
      </w:r>
    </w:p>
    <w:p w:rsidR="0007763A" w:rsidRPr="00163571" w:rsidRDefault="0007763A" w:rsidP="0043348E">
      <w:pPr>
        <w:keepNext/>
        <w:widowControl w:val="0"/>
        <w:autoSpaceDE w:val="0"/>
        <w:autoSpaceDN w:val="0"/>
        <w:adjustRightInd w:val="0"/>
        <w:spacing w:line="360" w:lineRule="auto"/>
        <w:ind w:firstLine="709"/>
        <w:jc w:val="both"/>
        <w:rPr>
          <w:bCs/>
          <w:sz w:val="28"/>
          <w:szCs w:val="28"/>
        </w:rPr>
      </w:pPr>
      <w:r w:rsidRPr="00163571">
        <w:rPr>
          <w:sz w:val="28"/>
          <w:szCs w:val="28"/>
        </w:rPr>
        <w:t>Экономический субъект аудиторской проверки: общество</w:t>
      </w:r>
      <w:r w:rsidR="00AF63FF" w:rsidRPr="00163571">
        <w:rPr>
          <w:sz w:val="28"/>
          <w:szCs w:val="28"/>
        </w:rPr>
        <w:t xml:space="preserve"> с ограниченной ответственностью</w:t>
      </w:r>
      <w:r w:rsidRPr="00163571">
        <w:rPr>
          <w:sz w:val="28"/>
          <w:szCs w:val="28"/>
        </w:rPr>
        <w:t xml:space="preserve"> «» (далее по тексту Предприятие).</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Юридический адрес Предприятия: г.</w:t>
      </w:r>
      <w:r w:rsidR="00AF63FF" w:rsidRPr="00163571">
        <w:rPr>
          <w:sz w:val="28"/>
          <w:szCs w:val="28"/>
        </w:rPr>
        <w:t>Краснодар</w:t>
      </w:r>
      <w:r w:rsidRPr="00163571">
        <w:rPr>
          <w:sz w:val="28"/>
          <w:szCs w:val="28"/>
        </w:rPr>
        <w:t>, ул.</w:t>
      </w:r>
      <w:r w:rsidR="00AF63FF" w:rsidRPr="00163571">
        <w:rPr>
          <w:sz w:val="28"/>
          <w:szCs w:val="28"/>
        </w:rPr>
        <w:t xml:space="preserve"> 70 лет Октября, 8</w:t>
      </w:r>
      <w:r w:rsidRPr="00163571">
        <w:rPr>
          <w:sz w:val="28"/>
          <w:szCs w:val="28"/>
        </w:rPr>
        <w:t>.</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Адрес по месту нахождения: </w:t>
      </w:r>
      <w:r w:rsidR="00AF63FF" w:rsidRPr="00163571">
        <w:rPr>
          <w:sz w:val="28"/>
          <w:szCs w:val="28"/>
        </w:rPr>
        <w:t>г.Краснодар , ул. . Красных партизан 2/1</w:t>
      </w:r>
      <w:r w:rsidR="00904DAF" w:rsidRPr="00163571">
        <w:rPr>
          <w:sz w:val="28"/>
          <w:szCs w:val="28"/>
        </w:rPr>
        <w:t>.</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Устав общества «</w:t>
      </w:r>
      <w:r w:rsidR="00C561FE" w:rsidRPr="00163571">
        <w:rPr>
          <w:sz w:val="28"/>
          <w:szCs w:val="28"/>
        </w:rPr>
        <w:t>Южная Звезда</w:t>
      </w:r>
      <w:r w:rsidRPr="00163571">
        <w:rPr>
          <w:sz w:val="28"/>
          <w:szCs w:val="28"/>
        </w:rPr>
        <w:t xml:space="preserve">» утвержден общим собранием </w:t>
      </w:r>
      <w:r w:rsidR="00A1099F" w:rsidRPr="00163571">
        <w:rPr>
          <w:sz w:val="28"/>
          <w:szCs w:val="28"/>
        </w:rPr>
        <w:t>учредителей ОО</w:t>
      </w:r>
      <w:r w:rsidRPr="00163571">
        <w:rPr>
          <w:sz w:val="28"/>
          <w:szCs w:val="28"/>
        </w:rPr>
        <w:t>О «</w:t>
      </w:r>
      <w:r w:rsidR="00C561FE" w:rsidRPr="00163571">
        <w:rPr>
          <w:sz w:val="28"/>
          <w:szCs w:val="28"/>
        </w:rPr>
        <w:t>Южная Звезда</w:t>
      </w:r>
      <w:r w:rsidRPr="00163571">
        <w:rPr>
          <w:sz w:val="28"/>
          <w:szCs w:val="28"/>
        </w:rPr>
        <w:t xml:space="preserve">» </w:t>
      </w:r>
      <w:r w:rsidR="00A1099F" w:rsidRPr="00163571">
        <w:rPr>
          <w:sz w:val="28"/>
          <w:szCs w:val="28"/>
        </w:rPr>
        <w:t>.</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Уставный капитал Общества </w:t>
      </w:r>
      <w:r w:rsidR="00B56028" w:rsidRPr="00163571">
        <w:rPr>
          <w:sz w:val="28"/>
          <w:szCs w:val="28"/>
        </w:rPr>
        <w:t>составляет</w:t>
      </w:r>
      <w:r w:rsidR="00163571">
        <w:rPr>
          <w:sz w:val="28"/>
          <w:szCs w:val="28"/>
        </w:rPr>
        <w:t xml:space="preserve"> </w:t>
      </w:r>
      <w:r w:rsidR="00B56028" w:rsidRPr="00163571">
        <w:rPr>
          <w:sz w:val="28"/>
          <w:szCs w:val="28"/>
        </w:rPr>
        <w:t>13200 рублей</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Свидетельство о государственной регистрации общества выдано Администрацией </w:t>
      </w:r>
      <w:r w:rsidR="00A1099F" w:rsidRPr="00163571">
        <w:rPr>
          <w:sz w:val="28"/>
          <w:szCs w:val="28"/>
        </w:rPr>
        <w:t xml:space="preserve">Прикубанского </w:t>
      </w:r>
      <w:r w:rsidRPr="00163571">
        <w:rPr>
          <w:sz w:val="28"/>
          <w:szCs w:val="28"/>
        </w:rPr>
        <w:t>района г.</w:t>
      </w:r>
      <w:r w:rsidR="00A1099F" w:rsidRPr="00163571">
        <w:rPr>
          <w:sz w:val="28"/>
          <w:szCs w:val="28"/>
        </w:rPr>
        <w:t>Краснодара</w:t>
      </w:r>
      <w:r w:rsidR="00163571">
        <w:rPr>
          <w:sz w:val="28"/>
          <w:szCs w:val="28"/>
        </w:rPr>
        <w:t xml:space="preserve"> </w:t>
      </w:r>
      <w:r w:rsidR="00A1099F" w:rsidRPr="00163571">
        <w:rPr>
          <w:sz w:val="28"/>
          <w:szCs w:val="28"/>
        </w:rPr>
        <w:t>от 29.12.2004</w:t>
      </w:r>
      <w:r w:rsidR="0016392C" w:rsidRPr="00163571">
        <w:rPr>
          <w:sz w:val="28"/>
          <w:szCs w:val="28"/>
        </w:rPr>
        <w:t xml:space="preserve"> г</w:t>
      </w:r>
      <w:r w:rsidRPr="00163571">
        <w:rPr>
          <w:sz w:val="28"/>
          <w:szCs w:val="28"/>
        </w:rPr>
        <w:t xml:space="preserve"> № 321 серия ОП.</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П</w:t>
      </w:r>
      <w:r w:rsidR="00AF63FF" w:rsidRPr="00163571">
        <w:rPr>
          <w:sz w:val="28"/>
          <w:szCs w:val="28"/>
        </w:rPr>
        <w:t>редприятие зарегистрировано в ИФ</w:t>
      </w:r>
      <w:r w:rsidRPr="00163571">
        <w:rPr>
          <w:sz w:val="28"/>
          <w:szCs w:val="28"/>
        </w:rPr>
        <w:t xml:space="preserve">НС </w:t>
      </w:r>
      <w:r w:rsidR="00AF63FF" w:rsidRPr="00163571">
        <w:rPr>
          <w:sz w:val="28"/>
          <w:szCs w:val="28"/>
        </w:rPr>
        <w:t xml:space="preserve">России по </w:t>
      </w:r>
      <w:r w:rsidRPr="00163571">
        <w:rPr>
          <w:sz w:val="28"/>
          <w:szCs w:val="28"/>
        </w:rPr>
        <w:t xml:space="preserve">г. </w:t>
      </w:r>
      <w:r w:rsidR="00AF63FF" w:rsidRPr="00163571">
        <w:rPr>
          <w:sz w:val="28"/>
          <w:szCs w:val="28"/>
        </w:rPr>
        <w:t xml:space="preserve">Краснодару </w:t>
      </w:r>
      <w:r w:rsidR="00A1099F" w:rsidRPr="00163571">
        <w:rPr>
          <w:sz w:val="28"/>
          <w:szCs w:val="28"/>
        </w:rPr>
        <w:t>№4.</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В провер</w:t>
      </w:r>
      <w:r w:rsidR="00A1099F" w:rsidRPr="00163571">
        <w:rPr>
          <w:sz w:val="28"/>
          <w:szCs w:val="28"/>
        </w:rPr>
        <w:t>яемом. периоде Предприятие имело один расчетный счет</w:t>
      </w:r>
      <w:r w:rsidRPr="00163571">
        <w:rPr>
          <w:sz w:val="28"/>
          <w:szCs w:val="28"/>
        </w:rPr>
        <w:t>:</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40</w:t>
      </w:r>
      <w:r w:rsidR="00441E57" w:rsidRPr="00163571">
        <w:rPr>
          <w:sz w:val="28"/>
          <w:szCs w:val="28"/>
        </w:rPr>
        <w:t>702810403000000340</w:t>
      </w:r>
      <w:r w:rsidR="0007763A" w:rsidRPr="00163571">
        <w:rPr>
          <w:sz w:val="28"/>
          <w:szCs w:val="28"/>
        </w:rPr>
        <w:t xml:space="preserve"> в </w:t>
      </w:r>
      <w:r w:rsidR="00441E57" w:rsidRPr="00163571">
        <w:rPr>
          <w:sz w:val="28"/>
          <w:szCs w:val="28"/>
        </w:rPr>
        <w:t xml:space="preserve">ОАО </w:t>
      </w:r>
      <w:r w:rsidR="0007763A" w:rsidRPr="00163571">
        <w:rPr>
          <w:sz w:val="28"/>
          <w:szCs w:val="28"/>
        </w:rPr>
        <w:t>«Рос</w:t>
      </w:r>
      <w:r w:rsidR="00A1099F" w:rsidRPr="00163571">
        <w:rPr>
          <w:sz w:val="28"/>
          <w:szCs w:val="28"/>
        </w:rPr>
        <w:t>сельхоз</w:t>
      </w:r>
      <w:r w:rsidR="0007763A" w:rsidRPr="00163571">
        <w:rPr>
          <w:sz w:val="28"/>
          <w:szCs w:val="28"/>
        </w:rPr>
        <w:t>банк</w:t>
      </w:r>
      <w:r w:rsidR="00441E57" w:rsidRPr="00163571">
        <w:rPr>
          <w:sz w:val="28"/>
          <w:szCs w:val="28"/>
        </w:rPr>
        <w:t>е</w:t>
      </w:r>
      <w:r w:rsidR="0007763A" w:rsidRPr="00163571">
        <w:rPr>
          <w:sz w:val="28"/>
          <w:szCs w:val="28"/>
        </w:rPr>
        <w:t>» г.</w:t>
      </w:r>
      <w:r w:rsidR="00A1099F" w:rsidRPr="00163571">
        <w:rPr>
          <w:sz w:val="28"/>
          <w:szCs w:val="28"/>
        </w:rPr>
        <w:t>Краснодара</w:t>
      </w:r>
      <w:r w:rsidR="0007763A" w:rsidRPr="00163571">
        <w:rPr>
          <w:sz w:val="28"/>
          <w:szCs w:val="28"/>
        </w:rPr>
        <w:t>;</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Основными видами деятельности Предприятия являлось:</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904DAF" w:rsidRPr="00163571">
        <w:rPr>
          <w:sz w:val="28"/>
          <w:szCs w:val="28"/>
        </w:rPr>
        <w:t>о</w:t>
      </w:r>
      <w:r w:rsidR="00A1099F" w:rsidRPr="00163571">
        <w:rPr>
          <w:sz w:val="28"/>
          <w:szCs w:val="28"/>
        </w:rPr>
        <w:t>птовая торговля цветочной продукцией</w:t>
      </w:r>
      <w:r w:rsidR="00904DAF" w:rsidRPr="00163571">
        <w:rPr>
          <w:sz w:val="28"/>
          <w:szCs w:val="28"/>
        </w:rPr>
        <w:t>.</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Ответственность за организацию бухгалтерского учета, соблюдение законодательства при выполнении хозяйственных операций за </w:t>
      </w:r>
      <w:r w:rsidR="00441E57" w:rsidRPr="00163571">
        <w:rPr>
          <w:sz w:val="28"/>
          <w:szCs w:val="28"/>
        </w:rPr>
        <w:t>проверяемый период осуществлял д</w:t>
      </w:r>
      <w:r w:rsidRPr="00163571">
        <w:rPr>
          <w:sz w:val="28"/>
          <w:szCs w:val="28"/>
        </w:rPr>
        <w:t>иректор с правом первой подписи.</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Соответствие осуществляемых хозяйственных операций за движением имущества и выполнением обязательств, в проверяемом периоде обеспечивала главный бухгалтер</w:t>
      </w:r>
      <w:r w:rsidR="00C561FE" w:rsidRPr="00163571">
        <w:rPr>
          <w:sz w:val="28"/>
          <w:szCs w:val="28"/>
        </w:rPr>
        <w:t xml:space="preserve"> </w:t>
      </w:r>
      <w:r w:rsidRPr="00163571">
        <w:rPr>
          <w:sz w:val="28"/>
          <w:szCs w:val="28"/>
        </w:rPr>
        <w:t>с правом второй подписи.</w:t>
      </w:r>
    </w:p>
    <w:p w:rsidR="00376D88"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Бухгалтерия Предприятия является самостоятельным структурным подразделением на правах отдела и подчиняется непосредственно генеральному дирек</w:t>
      </w:r>
      <w:r w:rsidR="00441E57" w:rsidRPr="00163571">
        <w:rPr>
          <w:sz w:val="28"/>
          <w:szCs w:val="28"/>
        </w:rPr>
        <w:t>тору п</w:t>
      </w:r>
      <w:r w:rsidRPr="00163571">
        <w:rPr>
          <w:sz w:val="28"/>
          <w:szCs w:val="28"/>
        </w:rPr>
        <w:t>редприятия.</w:t>
      </w:r>
    </w:p>
    <w:p w:rsidR="00376D88" w:rsidRPr="00163571" w:rsidRDefault="0007763A" w:rsidP="0043348E">
      <w:pPr>
        <w:keepNext/>
        <w:widowControl w:val="0"/>
        <w:autoSpaceDE w:val="0"/>
        <w:autoSpaceDN w:val="0"/>
        <w:adjustRightInd w:val="0"/>
        <w:spacing w:line="360" w:lineRule="auto"/>
        <w:ind w:firstLine="709"/>
        <w:jc w:val="both"/>
        <w:rPr>
          <w:sz w:val="28"/>
          <w:szCs w:val="28"/>
        </w:rPr>
      </w:pPr>
      <w:r w:rsidRPr="00163571">
        <w:rPr>
          <w:bCs/>
          <w:sz w:val="28"/>
          <w:szCs w:val="28"/>
        </w:rPr>
        <w:t>Общая информация об аудите</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Аудиторская проверка достоверности финансовой (бухгалтерской) отчетности проводилась на осн</w:t>
      </w:r>
      <w:r w:rsidR="00904DAF" w:rsidRPr="00163571">
        <w:rPr>
          <w:sz w:val="28"/>
          <w:szCs w:val="28"/>
        </w:rPr>
        <w:t>овании договора от 08.01.2007</w:t>
      </w:r>
      <w:r w:rsidR="0016392C" w:rsidRPr="00163571">
        <w:rPr>
          <w:sz w:val="28"/>
          <w:szCs w:val="28"/>
        </w:rPr>
        <w:t xml:space="preserve"> г</w:t>
      </w:r>
      <w:r w:rsidRPr="00163571">
        <w:rPr>
          <w:sz w:val="28"/>
          <w:szCs w:val="28"/>
        </w:rPr>
        <w:t xml:space="preserve"> № 1 и письм</w:t>
      </w:r>
      <w:r w:rsidR="0016392C" w:rsidRPr="00163571">
        <w:rPr>
          <w:sz w:val="28"/>
          <w:szCs w:val="28"/>
        </w:rPr>
        <w:t xml:space="preserve">а-обязательства от </w:t>
      </w:r>
      <w:r w:rsidR="00904DAF" w:rsidRPr="00163571">
        <w:rPr>
          <w:sz w:val="28"/>
          <w:szCs w:val="28"/>
        </w:rPr>
        <w:t>08</w:t>
      </w:r>
      <w:r w:rsidR="0016392C" w:rsidRPr="00163571">
        <w:rPr>
          <w:sz w:val="28"/>
          <w:szCs w:val="28"/>
        </w:rPr>
        <w:t>.0</w:t>
      </w:r>
      <w:r w:rsidR="00904DAF" w:rsidRPr="00163571">
        <w:rPr>
          <w:sz w:val="28"/>
          <w:szCs w:val="28"/>
        </w:rPr>
        <w:t>1.2007</w:t>
      </w:r>
      <w:r w:rsidR="0016392C" w:rsidRPr="00163571">
        <w:rPr>
          <w:sz w:val="28"/>
          <w:szCs w:val="28"/>
        </w:rPr>
        <w:t xml:space="preserve"> г</w:t>
      </w:r>
      <w:r w:rsidRPr="00163571">
        <w:rPr>
          <w:sz w:val="28"/>
          <w:szCs w:val="28"/>
        </w:rPr>
        <w:t xml:space="preserve"> № 1</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Целями аудиторской проверки являлось выражение мнения о достоверности финансовой (бухгалтерской) отчетности Предприятия и соответствии порядка ведения бухгалтерского учета законодательству Российской Федерации.</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Для проверки экономическим субъектом были предъявлены следующие документы:</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б</w:t>
      </w:r>
      <w:r w:rsidR="0007763A" w:rsidRPr="00163571">
        <w:rPr>
          <w:sz w:val="28"/>
          <w:szCs w:val="28"/>
        </w:rPr>
        <w:t>ухгалте</w:t>
      </w:r>
      <w:r w:rsidR="004D7D14" w:rsidRPr="00163571">
        <w:rPr>
          <w:sz w:val="28"/>
          <w:szCs w:val="28"/>
        </w:rPr>
        <w:t>рский баланс (форма № 1) за 2007</w:t>
      </w:r>
      <w:r w:rsidR="0007763A" w:rsidRPr="00163571">
        <w:rPr>
          <w:sz w:val="28"/>
          <w:szCs w:val="28"/>
        </w:rPr>
        <w:t xml:space="preserve"> год;</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о</w:t>
      </w:r>
      <w:r w:rsidR="0007763A" w:rsidRPr="00163571">
        <w:rPr>
          <w:sz w:val="28"/>
          <w:szCs w:val="28"/>
        </w:rPr>
        <w:t>тчет о прибыл</w:t>
      </w:r>
      <w:r w:rsidR="004D7D14" w:rsidRPr="00163571">
        <w:rPr>
          <w:sz w:val="28"/>
          <w:szCs w:val="28"/>
        </w:rPr>
        <w:t>ях и убытках (форма № 2) за 2007</w:t>
      </w:r>
      <w:r w:rsidR="0007763A" w:rsidRPr="00163571">
        <w:rPr>
          <w:sz w:val="28"/>
          <w:szCs w:val="28"/>
        </w:rPr>
        <w:t xml:space="preserve"> год;</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о</w:t>
      </w:r>
      <w:r w:rsidR="0007763A" w:rsidRPr="00163571">
        <w:rPr>
          <w:sz w:val="28"/>
          <w:szCs w:val="28"/>
        </w:rPr>
        <w:t>тчет об изменен</w:t>
      </w:r>
      <w:r w:rsidR="004D7D14" w:rsidRPr="00163571">
        <w:rPr>
          <w:sz w:val="28"/>
          <w:szCs w:val="28"/>
        </w:rPr>
        <w:t>иях капитала (форма № 3) за 2007</w:t>
      </w:r>
      <w:r w:rsidR="0007763A" w:rsidRPr="00163571">
        <w:rPr>
          <w:sz w:val="28"/>
          <w:szCs w:val="28"/>
        </w:rPr>
        <w:t>год;</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о</w:t>
      </w:r>
      <w:r w:rsidR="0007763A" w:rsidRPr="00163571">
        <w:rPr>
          <w:sz w:val="28"/>
          <w:szCs w:val="28"/>
        </w:rPr>
        <w:t>тчет о движении дене</w:t>
      </w:r>
      <w:r w:rsidR="004D7D14" w:rsidRPr="00163571">
        <w:rPr>
          <w:sz w:val="28"/>
          <w:szCs w:val="28"/>
        </w:rPr>
        <w:t>жных средств (форма № 4) за 2007</w:t>
      </w:r>
      <w:r w:rsidR="0007763A" w:rsidRPr="00163571">
        <w:rPr>
          <w:sz w:val="28"/>
          <w:szCs w:val="28"/>
        </w:rPr>
        <w:t xml:space="preserve"> год;</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п</w:t>
      </w:r>
      <w:r w:rsidR="0007763A" w:rsidRPr="00163571">
        <w:rPr>
          <w:sz w:val="28"/>
          <w:szCs w:val="28"/>
        </w:rPr>
        <w:t>риложение к бухгалтерс</w:t>
      </w:r>
      <w:r w:rsidR="004D7D14" w:rsidRPr="00163571">
        <w:rPr>
          <w:sz w:val="28"/>
          <w:szCs w:val="28"/>
        </w:rPr>
        <w:t>кому балансу (форма № 5) за 2007</w:t>
      </w:r>
      <w:r w:rsidR="0007763A" w:rsidRPr="00163571">
        <w:rPr>
          <w:sz w:val="28"/>
          <w:szCs w:val="28"/>
        </w:rPr>
        <w:t xml:space="preserve"> год;</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п</w:t>
      </w:r>
      <w:r w:rsidR="0007763A" w:rsidRPr="00163571">
        <w:rPr>
          <w:sz w:val="28"/>
          <w:szCs w:val="28"/>
        </w:rPr>
        <w:t>риказ об уче</w:t>
      </w:r>
      <w:r w:rsidR="00904DAF" w:rsidRPr="00163571">
        <w:rPr>
          <w:sz w:val="28"/>
          <w:szCs w:val="28"/>
        </w:rPr>
        <w:t>тной политике №133 от 31</w:t>
      </w:r>
      <w:r w:rsidR="004D7D14" w:rsidRPr="00163571">
        <w:rPr>
          <w:sz w:val="28"/>
          <w:szCs w:val="28"/>
        </w:rPr>
        <w:t>.12.2006</w:t>
      </w:r>
      <w:r w:rsidR="00904DAF" w:rsidRPr="00163571">
        <w:rPr>
          <w:sz w:val="28"/>
          <w:szCs w:val="28"/>
        </w:rPr>
        <w:t>г</w:t>
      </w:r>
      <w:r w:rsidR="0007763A" w:rsidRPr="00163571">
        <w:rPr>
          <w:sz w:val="28"/>
          <w:szCs w:val="28"/>
        </w:rPr>
        <w:t>;</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главная книга и регистры бухгалтерского учета;</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первичные документы;</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договора гражданско-правового характера и другие документы, необходимые для проведения аудиторской проверки, согласно утвержденной программы.</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За достоверность и полноту представленных документов ответс</w:t>
      </w:r>
      <w:r w:rsidR="004D7D14" w:rsidRPr="00163571">
        <w:rPr>
          <w:sz w:val="28"/>
          <w:szCs w:val="28"/>
        </w:rPr>
        <w:t>твенность несет администрация ОО</w:t>
      </w:r>
      <w:r w:rsidRPr="00163571">
        <w:rPr>
          <w:sz w:val="28"/>
          <w:szCs w:val="28"/>
        </w:rPr>
        <w:t>О «</w:t>
      </w:r>
      <w:r w:rsidR="00C561FE" w:rsidRPr="00163571">
        <w:rPr>
          <w:sz w:val="28"/>
          <w:szCs w:val="28"/>
        </w:rPr>
        <w:t>Южная Звезда</w:t>
      </w:r>
      <w:r w:rsidRPr="00163571">
        <w:rPr>
          <w:sz w:val="28"/>
          <w:szCs w:val="28"/>
        </w:rPr>
        <w:t>».</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Аудиторская проверка проводилась в соответствии со следующими законодательными и нормативными актами, действующими на территории РФ:</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Гражданским Кодексом РФ;</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Налоговым Кодексом РФ;</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Федераль</w:t>
      </w:r>
      <w:r w:rsidR="00904DAF" w:rsidRPr="00163571">
        <w:rPr>
          <w:sz w:val="28"/>
          <w:szCs w:val="28"/>
        </w:rPr>
        <w:t>ным З</w:t>
      </w:r>
      <w:r w:rsidR="0007763A" w:rsidRPr="00163571">
        <w:rPr>
          <w:sz w:val="28"/>
          <w:szCs w:val="28"/>
        </w:rPr>
        <w:t>аконом «Об аудиторской деятельности» от 07.08.2001 №119-ФЗ;</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904DAF" w:rsidRPr="00163571">
        <w:rPr>
          <w:sz w:val="28"/>
          <w:szCs w:val="28"/>
        </w:rPr>
        <w:t>Федеральным З</w:t>
      </w:r>
      <w:r w:rsidR="0007763A" w:rsidRPr="00163571">
        <w:rPr>
          <w:sz w:val="28"/>
          <w:szCs w:val="28"/>
        </w:rPr>
        <w:t>аконом «О бухгалтерском учете» от 21.11.1996 №129-ФЗ;</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Федеральными правилами (стандартами) аудиторской деятельности, утвержденными постановлением Правительства РФ от 23.09.2002 г. №696;</w:t>
      </w:r>
    </w:p>
    <w:p w:rsidR="0007763A" w:rsidRPr="00163571" w:rsidRDefault="0016392C" w:rsidP="0043348E">
      <w:pPr>
        <w:pStyle w:val="23"/>
        <w:keepNext/>
        <w:widowControl w:val="0"/>
        <w:autoSpaceDE w:val="0"/>
        <w:autoSpaceDN w:val="0"/>
        <w:adjustRightInd w:val="0"/>
        <w:ind w:left="0" w:firstLine="709"/>
        <w:rPr>
          <w:szCs w:val="28"/>
        </w:rPr>
      </w:pPr>
      <w:r w:rsidRPr="00163571">
        <w:rPr>
          <w:szCs w:val="28"/>
        </w:rPr>
        <w:t xml:space="preserve">- </w:t>
      </w:r>
      <w:r w:rsidR="0007763A" w:rsidRPr="00163571">
        <w:rPr>
          <w:szCs w:val="28"/>
        </w:rPr>
        <w:t>Планом счетов бухгалтерского учета и Инструкцией по его применению, утвержденной приказом МФ РФ от 31.10.2000 года №94н и другими документами;</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904DAF" w:rsidRPr="00163571">
        <w:rPr>
          <w:sz w:val="28"/>
          <w:szCs w:val="28"/>
        </w:rPr>
        <w:t>п</w:t>
      </w:r>
      <w:r w:rsidR="0007763A" w:rsidRPr="00163571">
        <w:rPr>
          <w:sz w:val="28"/>
          <w:szCs w:val="28"/>
        </w:rPr>
        <w:t>рограммой и письмом-обязательством;</w:t>
      </w:r>
    </w:p>
    <w:p w:rsidR="0007763A" w:rsidRPr="00163571" w:rsidRDefault="0016392C"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904DAF" w:rsidRPr="00163571">
        <w:rPr>
          <w:sz w:val="28"/>
          <w:szCs w:val="28"/>
        </w:rPr>
        <w:t>в</w:t>
      </w:r>
      <w:r w:rsidR="0007763A" w:rsidRPr="00163571">
        <w:rPr>
          <w:sz w:val="28"/>
          <w:szCs w:val="28"/>
        </w:rPr>
        <w:t>нутрифирменными стандартами ООО «Финаудит».</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В ходе аудиторской проверки аудитором были проведены следующие аналитические процедуры:</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обзор оборотов по счетам синтетического учета с целью выявления некорректных проводок, с дальнейшим выяснением и уточнением их содержания, а также классификация их последствий;</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анализ соответствия данных баланса, главной книги и учетных регистров первичным документам (выборочно);</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обзор распорядительной документации, договоров, переписки, актов сверки взаиморасчетов;</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оценка существующей системы бухгалтерского учета и системы внутреннего контроля;</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анализ действующей учетной политики.</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Процедуры проверки по каждому разделу аудита включали в себя: инспектирование, устный запрос, адресованный работникам Предприятия, пересчет.</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Непосредственному проведению аудита предшествовало составление общего плана аудита.</w:t>
      </w:r>
    </w:p>
    <w:p w:rsidR="0007763A" w:rsidRPr="00163571" w:rsidRDefault="0007763A" w:rsidP="0043348E">
      <w:pPr>
        <w:keepNext/>
        <w:widowControl w:val="0"/>
        <w:spacing w:line="360" w:lineRule="auto"/>
        <w:ind w:firstLine="709"/>
        <w:jc w:val="both"/>
        <w:rPr>
          <w:iCs/>
          <w:sz w:val="28"/>
          <w:szCs w:val="28"/>
        </w:rPr>
      </w:pPr>
      <w:r w:rsidRPr="00163571">
        <w:rPr>
          <w:iCs/>
          <w:sz w:val="28"/>
          <w:szCs w:val="28"/>
        </w:rPr>
        <w:t>Аудит учетной политики и организации бухгалтерского учета.</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В ходе аудиторской проверки был проведен анализ соответствия действующей Учетной политики предприятия требованиям законодательства Российской Федерации, а также оценка организации внутреннего контроля на Предприятии.</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В нарушении Положения по бухгалтерскому учету «Учетная политика организации» (ПБУ 1/98), утвержденного</w:t>
      </w:r>
      <w:r w:rsidR="00265868" w:rsidRPr="00163571">
        <w:rPr>
          <w:sz w:val="28"/>
          <w:szCs w:val="28"/>
        </w:rPr>
        <w:t xml:space="preserve"> приказом МФ РФ от 09.12.1998 г</w:t>
      </w:r>
      <w:r w:rsidRPr="00163571">
        <w:rPr>
          <w:sz w:val="28"/>
          <w:szCs w:val="28"/>
        </w:rPr>
        <w:t xml:space="preserve"> №60н, при форми</w:t>
      </w:r>
      <w:r w:rsidR="004D7D14" w:rsidRPr="00163571">
        <w:rPr>
          <w:sz w:val="28"/>
          <w:szCs w:val="28"/>
        </w:rPr>
        <w:t>ровании учетной политики на 2007</w:t>
      </w:r>
      <w:r w:rsidRPr="00163571">
        <w:rPr>
          <w:sz w:val="28"/>
          <w:szCs w:val="28"/>
        </w:rPr>
        <w:t xml:space="preserve"> год Предприятием допущены ошибки:</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w:t>
      </w:r>
      <w:r w:rsidR="00163571">
        <w:rPr>
          <w:sz w:val="28"/>
          <w:szCs w:val="28"/>
        </w:rPr>
        <w:t xml:space="preserve"> </w:t>
      </w:r>
      <w:r w:rsidRPr="00163571">
        <w:rPr>
          <w:sz w:val="28"/>
          <w:szCs w:val="28"/>
        </w:rPr>
        <w:t>н</w:t>
      </w:r>
      <w:r w:rsidR="0007763A" w:rsidRPr="00163571">
        <w:rPr>
          <w:sz w:val="28"/>
          <w:szCs w:val="28"/>
        </w:rPr>
        <w:t>е отражен порядок проведения инвентаризации активов и финансовых обязательства предприятия.</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В соответствии с п. 1.5 Методическими указаниями по инвентаризации имущества и финансовых обязательств, утв.</w:t>
      </w:r>
      <w:r w:rsidR="00265868" w:rsidRPr="00163571">
        <w:rPr>
          <w:sz w:val="28"/>
          <w:szCs w:val="28"/>
        </w:rPr>
        <w:t xml:space="preserve"> Приказом МФ РФ от10.06.1995 г </w:t>
      </w:r>
      <w:r w:rsidRPr="00163571">
        <w:rPr>
          <w:sz w:val="28"/>
          <w:szCs w:val="28"/>
        </w:rPr>
        <w:t>№49 проведение инвентаризаций обязательно:</w:t>
      </w:r>
    </w:p>
    <w:p w:rsidR="004C7F22"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перед составлением годовой бухгалтерской отчетности, кроме имущества, инвентаризация которого проводилась не ранее 1 октября отчетного года.</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Инвентаризация основных средств может проводиться один раз в три года, а библиотечных фондов – один раз в пять лет. В районах, расположенных на Крайнем Севере и приравненных к ним местностях, инвентаризация товаров, сырья и материалов может проводиться в период их наименьших остатков;</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при смене материально-ответственных лиц (на день приемки-передачи дел);</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при установлении фактов хищений или злоупотреблений, а также порчи ценностей;</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w:t>
      </w:r>
      <w:r w:rsidR="003276CD" w:rsidRPr="00163571">
        <w:rPr>
          <w:sz w:val="28"/>
          <w:szCs w:val="28"/>
        </w:rPr>
        <w:t xml:space="preserve"> в </w:t>
      </w:r>
      <w:r w:rsidR="0007763A" w:rsidRPr="00163571">
        <w:rPr>
          <w:sz w:val="28"/>
          <w:szCs w:val="28"/>
        </w:rPr>
        <w:t>случае стихийных бедствий, пожара, аварий или других чрезвычайных ситуаций, вызванных экстремальными условиями;</w:t>
      </w:r>
    </w:p>
    <w:p w:rsidR="00441E57"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Министерства финансов Российской Федерации.</w:t>
      </w:r>
    </w:p>
    <w:p w:rsidR="00441E57"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Также не были отражены объем и сроки составления и предоставления отчетности Предприятия.</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Не утвержден порядок отнесения расходов к представительским.</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В соответствии с требованиями п. 2 ст. 264 НК РФ к представительским относятся расходы:</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на проведение официального приема (завтрака, обеда или иного аналогичного мероприятия) для указанных лиц, а также официальных лиц организации-налогоплательщика, участвующих в переговорах;</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на транспортное обеспечение доставки этих лиц к месту проведения представительского мероприятия и (или) заседания руководящего органа и обратно;</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на буфетное обслуживание во время переговоров;</w:t>
      </w:r>
    </w:p>
    <w:p w:rsidR="0007763A" w:rsidRPr="00163571" w:rsidRDefault="001D4DD1"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 </w:t>
      </w:r>
      <w:r w:rsidR="0007763A" w:rsidRPr="00163571">
        <w:rPr>
          <w:sz w:val="28"/>
          <w:szCs w:val="28"/>
        </w:rPr>
        <w:t>на оплату услуг переводчиков, не состоящих в штате налогоплательщика, по обеспечению перевода во время проведения представительских мероприятий.</w:t>
      </w:r>
    </w:p>
    <w:p w:rsidR="00441E57"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Налоговый кодекс не содержит требований к оформлению оправдательных документов по докуме</w:t>
      </w:r>
      <w:r w:rsidR="001D4DD1" w:rsidRPr="00163571">
        <w:rPr>
          <w:sz w:val="28"/>
          <w:szCs w:val="28"/>
        </w:rPr>
        <w:t>нтам (приказ, распоряжение и т.п</w:t>
      </w:r>
      <w:r w:rsidRPr="00163571">
        <w:rPr>
          <w:sz w:val="28"/>
          <w:szCs w:val="28"/>
        </w:rPr>
        <w:t>.), содержащим сведения о месте проведения встречи, количестве приглашенных лиц и участников со стороны организации, меню по буфетному обслуживанию, периоде проведения, а также перечень обсуждаемых вопросов, чтобы подтвердить цель данного мероприятия.</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Не отражен порядок отражения в учете процесса приобретения и заготовления материалов.</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В соответствии с требованиями Плана счетов финансово-хозяйственной деятельности предприятий, утв.</w:t>
      </w:r>
      <w:r w:rsidR="007B0A5E" w:rsidRPr="00163571">
        <w:rPr>
          <w:sz w:val="28"/>
          <w:szCs w:val="28"/>
        </w:rPr>
        <w:t xml:space="preserve"> Приказом МФ РФ от 31.10.2001 г</w:t>
      </w:r>
      <w:r w:rsidRPr="00163571">
        <w:rPr>
          <w:sz w:val="28"/>
          <w:szCs w:val="28"/>
        </w:rPr>
        <w:t xml:space="preserve"> № 94н (в ред. От 07.05.2003 г), учет приобретения материалов на предприятии может осуществляться по фактической себестоимости с использованием счета 10 «Материалы» или с использованием счетов 15 «Заготовление и приобретение материальных ценностей» и 16 «Отклонение в стоимости материальных ценностей».</w:t>
      </w:r>
    </w:p>
    <w:p w:rsidR="0007763A" w:rsidRPr="00163571" w:rsidRDefault="0007763A" w:rsidP="0043348E">
      <w:pPr>
        <w:pStyle w:val="23"/>
        <w:keepNext/>
        <w:widowControl w:val="0"/>
        <w:autoSpaceDE w:val="0"/>
        <w:autoSpaceDN w:val="0"/>
        <w:adjustRightInd w:val="0"/>
        <w:ind w:left="0" w:firstLine="709"/>
        <w:rPr>
          <w:iCs/>
          <w:szCs w:val="28"/>
        </w:rPr>
      </w:pPr>
      <w:r w:rsidRPr="00163571">
        <w:rPr>
          <w:iCs/>
          <w:szCs w:val="28"/>
        </w:rPr>
        <w:t>Аудит учредительных документов и уставного капитала.</w:t>
      </w:r>
    </w:p>
    <w:p w:rsidR="004D7D14" w:rsidRPr="00163571" w:rsidRDefault="0007763A" w:rsidP="0043348E">
      <w:pPr>
        <w:pStyle w:val="23"/>
        <w:keepNext/>
        <w:widowControl w:val="0"/>
        <w:ind w:left="0" w:firstLine="709"/>
        <w:rPr>
          <w:szCs w:val="28"/>
        </w:rPr>
      </w:pPr>
      <w:r w:rsidRPr="00163571">
        <w:rPr>
          <w:szCs w:val="28"/>
        </w:rPr>
        <w:t xml:space="preserve">В ходе проверки </w:t>
      </w:r>
      <w:r w:rsidR="004D7D14" w:rsidRPr="00163571">
        <w:rPr>
          <w:szCs w:val="28"/>
        </w:rPr>
        <w:t xml:space="preserve">не </w:t>
      </w:r>
      <w:r w:rsidRPr="00163571">
        <w:rPr>
          <w:szCs w:val="28"/>
        </w:rPr>
        <w:t>выявлены нарушения законодательства:</w:t>
      </w:r>
    </w:p>
    <w:p w:rsidR="0007763A" w:rsidRPr="00163571" w:rsidRDefault="0007763A" w:rsidP="0043348E">
      <w:pPr>
        <w:keepNext/>
        <w:widowControl w:val="0"/>
        <w:spacing w:line="360" w:lineRule="auto"/>
        <w:ind w:firstLine="709"/>
        <w:jc w:val="both"/>
        <w:rPr>
          <w:iCs/>
          <w:sz w:val="28"/>
          <w:szCs w:val="28"/>
        </w:rPr>
      </w:pPr>
      <w:r w:rsidRPr="00163571">
        <w:rPr>
          <w:iCs/>
          <w:sz w:val="28"/>
          <w:szCs w:val="28"/>
        </w:rPr>
        <w:t>Аудит учета основных средств и амортизационных отчислений.</w:t>
      </w:r>
    </w:p>
    <w:p w:rsidR="0007763A" w:rsidRPr="00163571" w:rsidRDefault="0007763A" w:rsidP="0043348E">
      <w:pPr>
        <w:keepNext/>
        <w:widowControl w:val="0"/>
        <w:spacing w:line="360" w:lineRule="auto"/>
        <w:ind w:firstLine="709"/>
        <w:jc w:val="both"/>
        <w:rPr>
          <w:sz w:val="28"/>
          <w:szCs w:val="28"/>
        </w:rPr>
      </w:pPr>
      <w:r w:rsidRPr="00163571">
        <w:rPr>
          <w:sz w:val="28"/>
          <w:szCs w:val="28"/>
        </w:rPr>
        <w:t>Согласно результатам аудиторской проверки выявлены ошибки в корреспонденции счетов, а именно: при продаже основных средств. В бухгалтерском учете должны быть сделаны следующие записи:</w:t>
      </w:r>
    </w:p>
    <w:p w:rsidR="0007763A" w:rsidRPr="00163571" w:rsidRDefault="0007763A" w:rsidP="0043348E">
      <w:pPr>
        <w:keepNext/>
        <w:widowControl w:val="0"/>
        <w:spacing w:line="360" w:lineRule="auto"/>
        <w:ind w:firstLine="709"/>
        <w:jc w:val="both"/>
        <w:rPr>
          <w:sz w:val="28"/>
          <w:szCs w:val="28"/>
        </w:rPr>
      </w:pPr>
      <w:r w:rsidRPr="00163571">
        <w:rPr>
          <w:sz w:val="28"/>
          <w:szCs w:val="28"/>
        </w:rPr>
        <w:t>Дебет</w:t>
      </w:r>
      <w:r w:rsidR="00163571">
        <w:rPr>
          <w:sz w:val="28"/>
          <w:szCs w:val="28"/>
        </w:rPr>
        <w:t xml:space="preserve"> </w:t>
      </w:r>
      <w:r w:rsidRPr="00163571">
        <w:rPr>
          <w:sz w:val="28"/>
          <w:szCs w:val="28"/>
        </w:rPr>
        <w:t>Кредит</w:t>
      </w:r>
      <w:r w:rsidR="00163571">
        <w:rPr>
          <w:sz w:val="28"/>
          <w:szCs w:val="28"/>
        </w:rPr>
        <w:t xml:space="preserve"> </w:t>
      </w:r>
      <w:r w:rsidRPr="00163571">
        <w:rPr>
          <w:sz w:val="28"/>
          <w:szCs w:val="28"/>
        </w:rPr>
        <w:t>Сумма</w:t>
      </w:r>
    </w:p>
    <w:p w:rsidR="0007763A" w:rsidRPr="00163571" w:rsidRDefault="0007763A" w:rsidP="0043348E">
      <w:pPr>
        <w:keepNext/>
        <w:widowControl w:val="0"/>
        <w:spacing w:line="360" w:lineRule="auto"/>
        <w:ind w:firstLine="709"/>
        <w:jc w:val="both"/>
        <w:rPr>
          <w:sz w:val="28"/>
          <w:szCs w:val="28"/>
        </w:rPr>
      </w:pPr>
      <w:r w:rsidRPr="00163571">
        <w:rPr>
          <w:sz w:val="28"/>
          <w:szCs w:val="28"/>
        </w:rPr>
        <w:t>9</w:t>
      </w:r>
      <w:r w:rsidR="00441E57" w:rsidRPr="00163571">
        <w:rPr>
          <w:sz w:val="28"/>
          <w:szCs w:val="28"/>
        </w:rPr>
        <w:t>1.2</w:t>
      </w:r>
      <w:r w:rsidR="00163571">
        <w:rPr>
          <w:sz w:val="28"/>
          <w:szCs w:val="28"/>
        </w:rPr>
        <w:t xml:space="preserve"> </w:t>
      </w:r>
      <w:r w:rsidRPr="00163571">
        <w:rPr>
          <w:sz w:val="28"/>
          <w:szCs w:val="28"/>
        </w:rPr>
        <w:t>01</w:t>
      </w:r>
      <w:r w:rsidR="00163571">
        <w:rPr>
          <w:sz w:val="28"/>
          <w:szCs w:val="28"/>
        </w:rPr>
        <w:t xml:space="preserve"> </w:t>
      </w:r>
      <w:r w:rsidRPr="00163571">
        <w:rPr>
          <w:sz w:val="28"/>
          <w:szCs w:val="28"/>
        </w:rPr>
        <w:t>88000 руб -</w:t>
      </w:r>
      <w:r w:rsidR="00163571">
        <w:rPr>
          <w:sz w:val="28"/>
          <w:szCs w:val="28"/>
        </w:rPr>
        <w:t xml:space="preserve"> </w:t>
      </w:r>
      <w:r w:rsidRPr="00163571">
        <w:rPr>
          <w:sz w:val="28"/>
          <w:szCs w:val="28"/>
        </w:rPr>
        <w:t>списаны основные средства по первоначальной стоимости</w:t>
      </w:r>
    </w:p>
    <w:p w:rsidR="0007763A" w:rsidRPr="00163571" w:rsidRDefault="0007763A" w:rsidP="0043348E">
      <w:pPr>
        <w:keepNext/>
        <w:widowControl w:val="0"/>
        <w:spacing w:line="360" w:lineRule="auto"/>
        <w:ind w:firstLine="709"/>
        <w:jc w:val="both"/>
        <w:rPr>
          <w:sz w:val="28"/>
          <w:szCs w:val="28"/>
        </w:rPr>
      </w:pPr>
      <w:r w:rsidRPr="00163571">
        <w:rPr>
          <w:sz w:val="28"/>
          <w:szCs w:val="28"/>
        </w:rPr>
        <w:t>62</w:t>
      </w:r>
      <w:r w:rsidR="00163571">
        <w:rPr>
          <w:sz w:val="28"/>
          <w:szCs w:val="28"/>
        </w:rPr>
        <w:t xml:space="preserve"> </w:t>
      </w:r>
      <w:r w:rsidRPr="00163571">
        <w:rPr>
          <w:sz w:val="28"/>
          <w:szCs w:val="28"/>
        </w:rPr>
        <w:t>91.1</w:t>
      </w:r>
      <w:r w:rsidR="00163571">
        <w:rPr>
          <w:sz w:val="28"/>
          <w:szCs w:val="28"/>
        </w:rPr>
        <w:t xml:space="preserve"> </w:t>
      </w:r>
      <w:r w:rsidRPr="00163571">
        <w:rPr>
          <w:sz w:val="28"/>
          <w:szCs w:val="28"/>
        </w:rPr>
        <w:t>64 900 - отражена цена продажи основных средств (с НДС)</w:t>
      </w:r>
    </w:p>
    <w:p w:rsidR="0007763A" w:rsidRPr="00163571" w:rsidRDefault="0007763A" w:rsidP="0043348E">
      <w:pPr>
        <w:keepNext/>
        <w:widowControl w:val="0"/>
        <w:spacing w:line="360" w:lineRule="auto"/>
        <w:ind w:firstLine="709"/>
        <w:jc w:val="both"/>
        <w:rPr>
          <w:sz w:val="28"/>
          <w:szCs w:val="28"/>
        </w:rPr>
      </w:pPr>
      <w:r w:rsidRPr="00163571">
        <w:rPr>
          <w:sz w:val="28"/>
          <w:szCs w:val="28"/>
        </w:rPr>
        <w:t>91.2</w:t>
      </w:r>
      <w:r w:rsidR="00163571">
        <w:rPr>
          <w:sz w:val="28"/>
          <w:szCs w:val="28"/>
        </w:rPr>
        <w:t xml:space="preserve"> </w:t>
      </w:r>
      <w:r w:rsidRPr="00163571">
        <w:rPr>
          <w:sz w:val="28"/>
          <w:szCs w:val="28"/>
        </w:rPr>
        <w:t>68</w:t>
      </w:r>
      <w:r w:rsidR="00163571">
        <w:rPr>
          <w:sz w:val="28"/>
          <w:szCs w:val="28"/>
        </w:rPr>
        <w:t xml:space="preserve"> </w:t>
      </w:r>
      <w:r w:rsidRPr="00163571">
        <w:rPr>
          <w:sz w:val="28"/>
          <w:szCs w:val="28"/>
        </w:rPr>
        <w:t>9 900</w:t>
      </w:r>
      <w:r w:rsidR="00163571">
        <w:rPr>
          <w:sz w:val="28"/>
          <w:szCs w:val="28"/>
        </w:rPr>
        <w:t xml:space="preserve"> </w:t>
      </w:r>
      <w:r w:rsidRPr="00163571">
        <w:rPr>
          <w:sz w:val="28"/>
          <w:szCs w:val="28"/>
        </w:rPr>
        <w:t>-</w:t>
      </w:r>
      <w:r w:rsidR="00163571">
        <w:rPr>
          <w:sz w:val="28"/>
          <w:szCs w:val="28"/>
        </w:rPr>
        <w:t xml:space="preserve"> </w:t>
      </w:r>
      <w:r w:rsidRPr="00163571">
        <w:rPr>
          <w:sz w:val="28"/>
          <w:szCs w:val="28"/>
        </w:rPr>
        <w:t>начислен НДС по реализованным основным средствам (18%)</w:t>
      </w:r>
    </w:p>
    <w:p w:rsidR="0007763A" w:rsidRPr="00163571" w:rsidRDefault="0007763A" w:rsidP="0043348E">
      <w:pPr>
        <w:keepNext/>
        <w:widowControl w:val="0"/>
        <w:spacing w:line="360" w:lineRule="auto"/>
        <w:ind w:firstLine="709"/>
        <w:jc w:val="both"/>
        <w:rPr>
          <w:sz w:val="28"/>
          <w:szCs w:val="28"/>
        </w:rPr>
      </w:pPr>
      <w:r w:rsidRPr="00163571">
        <w:rPr>
          <w:sz w:val="28"/>
          <w:szCs w:val="28"/>
        </w:rPr>
        <w:t>02</w:t>
      </w:r>
      <w:r w:rsidR="00163571">
        <w:rPr>
          <w:sz w:val="28"/>
          <w:szCs w:val="28"/>
        </w:rPr>
        <w:t xml:space="preserve"> </w:t>
      </w:r>
      <w:r w:rsidRPr="00163571">
        <w:rPr>
          <w:sz w:val="28"/>
          <w:szCs w:val="28"/>
        </w:rPr>
        <w:t>01</w:t>
      </w:r>
      <w:r w:rsidR="00163571">
        <w:rPr>
          <w:sz w:val="28"/>
          <w:szCs w:val="28"/>
        </w:rPr>
        <w:t xml:space="preserve"> </w:t>
      </w:r>
      <w:r w:rsidRPr="00163571">
        <w:rPr>
          <w:sz w:val="28"/>
          <w:szCs w:val="28"/>
        </w:rPr>
        <w:t>35 000</w:t>
      </w:r>
      <w:r w:rsidR="00163571">
        <w:rPr>
          <w:sz w:val="28"/>
          <w:szCs w:val="28"/>
        </w:rPr>
        <w:t xml:space="preserve"> </w:t>
      </w:r>
      <w:r w:rsidRPr="00163571">
        <w:rPr>
          <w:sz w:val="28"/>
          <w:szCs w:val="28"/>
        </w:rPr>
        <w:t>-</w:t>
      </w:r>
      <w:r w:rsidR="00163571">
        <w:rPr>
          <w:sz w:val="28"/>
          <w:szCs w:val="28"/>
        </w:rPr>
        <w:t xml:space="preserve"> </w:t>
      </w:r>
      <w:r w:rsidRPr="00163571">
        <w:rPr>
          <w:sz w:val="28"/>
          <w:szCs w:val="28"/>
        </w:rPr>
        <w:t>списана начисленная амортизация основных средств</w:t>
      </w:r>
    </w:p>
    <w:p w:rsidR="0007763A" w:rsidRPr="00163571" w:rsidRDefault="0007763A" w:rsidP="0043348E">
      <w:pPr>
        <w:keepNext/>
        <w:widowControl w:val="0"/>
        <w:spacing w:line="360" w:lineRule="auto"/>
        <w:ind w:firstLine="709"/>
        <w:jc w:val="both"/>
        <w:rPr>
          <w:sz w:val="28"/>
          <w:szCs w:val="28"/>
        </w:rPr>
      </w:pPr>
      <w:r w:rsidRPr="00163571">
        <w:rPr>
          <w:sz w:val="28"/>
          <w:szCs w:val="28"/>
        </w:rPr>
        <w:t>91.2</w:t>
      </w:r>
      <w:r w:rsidR="00163571">
        <w:rPr>
          <w:sz w:val="28"/>
          <w:szCs w:val="28"/>
        </w:rPr>
        <w:t xml:space="preserve"> </w:t>
      </w:r>
      <w:r w:rsidRPr="00163571">
        <w:rPr>
          <w:sz w:val="28"/>
          <w:szCs w:val="28"/>
        </w:rPr>
        <w:t>01</w:t>
      </w:r>
      <w:r w:rsidR="00163571">
        <w:rPr>
          <w:sz w:val="28"/>
          <w:szCs w:val="28"/>
        </w:rPr>
        <w:t xml:space="preserve"> </w:t>
      </w:r>
      <w:r w:rsidRPr="00163571">
        <w:rPr>
          <w:sz w:val="28"/>
          <w:szCs w:val="28"/>
        </w:rPr>
        <w:t>53 000 -</w:t>
      </w:r>
      <w:r w:rsidR="00163571">
        <w:rPr>
          <w:sz w:val="28"/>
          <w:szCs w:val="28"/>
        </w:rPr>
        <w:t xml:space="preserve"> </w:t>
      </w:r>
      <w:r w:rsidRPr="00163571">
        <w:rPr>
          <w:sz w:val="28"/>
          <w:szCs w:val="28"/>
        </w:rPr>
        <w:t>списана остаточная стоимость</w:t>
      </w:r>
    </w:p>
    <w:p w:rsidR="0007763A" w:rsidRPr="00163571" w:rsidRDefault="0007763A" w:rsidP="0043348E">
      <w:pPr>
        <w:keepNext/>
        <w:widowControl w:val="0"/>
        <w:spacing w:line="360" w:lineRule="auto"/>
        <w:ind w:firstLine="709"/>
        <w:jc w:val="both"/>
        <w:rPr>
          <w:sz w:val="28"/>
          <w:szCs w:val="28"/>
        </w:rPr>
      </w:pPr>
      <w:r w:rsidRPr="00163571">
        <w:rPr>
          <w:sz w:val="28"/>
          <w:szCs w:val="28"/>
        </w:rPr>
        <w:t>91.2</w:t>
      </w:r>
      <w:r w:rsidR="00163571">
        <w:rPr>
          <w:sz w:val="28"/>
          <w:szCs w:val="28"/>
        </w:rPr>
        <w:t xml:space="preserve"> </w:t>
      </w:r>
      <w:r w:rsidRPr="00163571">
        <w:rPr>
          <w:sz w:val="28"/>
          <w:szCs w:val="28"/>
        </w:rPr>
        <w:t>91.9</w:t>
      </w:r>
      <w:r w:rsidR="00163571">
        <w:rPr>
          <w:sz w:val="28"/>
          <w:szCs w:val="28"/>
        </w:rPr>
        <w:t xml:space="preserve"> </w:t>
      </w:r>
      <w:r w:rsidRPr="00163571">
        <w:rPr>
          <w:sz w:val="28"/>
          <w:szCs w:val="28"/>
        </w:rPr>
        <w:t>2 000</w:t>
      </w:r>
      <w:r w:rsidR="00163571">
        <w:rPr>
          <w:sz w:val="28"/>
          <w:szCs w:val="28"/>
        </w:rPr>
        <w:t xml:space="preserve"> </w:t>
      </w:r>
      <w:r w:rsidRPr="00163571">
        <w:rPr>
          <w:sz w:val="28"/>
          <w:szCs w:val="28"/>
        </w:rPr>
        <w:t>- прибыль</w:t>
      </w:r>
    </w:p>
    <w:p w:rsidR="0007763A" w:rsidRPr="00163571" w:rsidRDefault="0007763A" w:rsidP="0043348E">
      <w:pPr>
        <w:keepNext/>
        <w:widowControl w:val="0"/>
        <w:spacing w:line="360" w:lineRule="auto"/>
        <w:ind w:firstLine="709"/>
        <w:jc w:val="both"/>
        <w:rPr>
          <w:sz w:val="28"/>
          <w:szCs w:val="28"/>
        </w:rPr>
      </w:pPr>
      <w:r w:rsidRPr="00163571">
        <w:rPr>
          <w:sz w:val="28"/>
          <w:szCs w:val="28"/>
        </w:rPr>
        <w:t>В связи с неправильными бухгалтерскими проводками была увеличена налоговая база по налогу на прибыль. Рекомендуется внести изменения в бухгалтерские записи, исправив соответствующие проводки методом сторнирования.</w:t>
      </w:r>
    </w:p>
    <w:p w:rsidR="0007763A" w:rsidRPr="00163571" w:rsidRDefault="0007763A" w:rsidP="0043348E">
      <w:pPr>
        <w:keepNext/>
        <w:widowControl w:val="0"/>
        <w:spacing w:line="360" w:lineRule="auto"/>
        <w:ind w:firstLine="709"/>
        <w:jc w:val="both"/>
        <w:rPr>
          <w:iCs/>
          <w:sz w:val="28"/>
          <w:szCs w:val="28"/>
        </w:rPr>
      </w:pPr>
      <w:r w:rsidRPr="00163571">
        <w:rPr>
          <w:iCs/>
          <w:sz w:val="28"/>
          <w:szCs w:val="28"/>
        </w:rPr>
        <w:t>Аудит материально – производственных запасов.</w:t>
      </w:r>
    </w:p>
    <w:p w:rsidR="0007763A" w:rsidRPr="00163571" w:rsidRDefault="0007763A" w:rsidP="0043348E">
      <w:pPr>
        <w:keepNext/>
        <w:widowControl w:val="0"/>
        <w:spacing w:line="360" w:lineRule="auto"/>
        <w:ind w:firstLine="709"/>
        <w:jc w:val="both"/>
        <w:rPr>
          <w:sz w:val="28"/>
          <w:szCs w:val="28"/>
        </w:rPr>
      </w:pPr>
      <w:r w:rsidRPr="00163571">
        <w:rPr>
          <w:sz w:val="28"/>
          <w:szCs w:val="28"/>
        </w:rPr>
        <w:t>Аудиторы, исследуя бухгалтерский учет пришли к выводу, что на предприятии неправильно ведется учет материальных ценностей, приобретаемых для дальнейшей перепродажи на счете 10.</w:t>
      </w:r>
      <w:r w:rsidR="00163571">
        <w:rPr>
          <w:sz w:val="28"/>
          <w:szCs w:val="28"/>
        </w:rPr>
        <w:t xml:space="preserve"> </w:t>
      </w:r>
      <w:r w:rsidRPr="00163571">
        <w:rPr>
          <w:sz w:val="28"/>
          <w:szCs w:val="28"/>
        </w:rPr>
        <w:t>Потому что, исходя из принятого и утвержденного рабочего Плана счетов, материалы, приобретаемые для производственных целей, и материальные ценности, приобретаемые для дальнейшей перепродажи должны отражаться на раздельных счетах 10 «Материалы», и 41 «Товары»</w:t>
      </w:r>
      <w:r w:rsidR="00163571">
        <w:rPr>
          <w:sz w:val="28"/>
          <w:szCs w:val="28"/>
        </w:rPr>
        <w:t xml:space="preserve"> </w:t>
      </w:r>
      <w:r w:rsidRPr="00163571">
        <w:rPr>
          <w:sz w:val="28"/>
          <w:szCs w:val="28"/>
        </w:rPr>
        <w:t>соответственно. Исходя из этого в бухгалтерском учете должны быть сделаны следующие записи:</w:t>
      </w:r>
    </w:p>
    <w:p w:rsidR="0007763A" w:rsidRPr="00163571" w:rsidRDefault="0007763A" w:rsidP="0043348E">
      <w:pPr>
        <w:keepNext/>
        <w:widowControl w:val="0"/>
        <w:spacing w:line="360" w:lineRule="auto"/>
        <w:ind w:firstLine="709"/>
        <w:jc w:val="both"/>
        <w:rPr>
          <w:sz w:val="28"/>
          <w:szCs w:val="28"/>
        </w:rPr>
      </w:pPr>
      <w:r w:rsidRPr="00163571">
        <w:rPr>
          <w:sz w:val="28"/>
          <w:szCs w:val="28"/>
        </w:rPr>
        <w:t>Дебет</w:t>
      </w:r>
      <w:r w:rsidR="00163571">
        <w:rPr>
          <w:sz w:val="28"/>
          <w:szCs w:val="28"/>
        </w:rPr>
        <w:t xml:space="preserve"> </w:t>
      </w:r>
      <w:r w:rsidRPr="00163571">
        <w:rPr>
          <w:sz w:val="28"/>
          <w:szCs w:val="28"/>
        </w:rPr>
        <w:t>Кредит</w:t>
      </w:r>
      <w:r w:rsidR="00163571">
        <w:rPr>
          <w:sz w:val="28"/>
          <w:szCs w:val="28"/>
        </w:rPr>
        <w:t xml:space="preserve"> </w:t>
      </w:r>
      <w:r w:rsidRPr="00163571">
        <w:rPr>
          <w:sz w:val="28"/>
          <w:szCs w:val="28"/>
        </w:rPr>
        <w:t>Сумма</w:t>
      </w:r>
    </w:p>
    <w:p w:rsidR="0007763A" w:rsidRPr="00163571" w:rsidRDefault="0007763A" w:rsidP="0043348E">
      <w:pPr>
        <w:pStyle w:val="23"/>
        <w:keepNext/>
        <w:widowControl w:val="0"/>
        <w:ind w:left="0" w:firstLine="709"/>
        <w:rPr>
          <w:szCs w:val="28"/>
        </w:rPr>
      </w:pPr>
      <w:r w:rsidRPr="00163571">
        <w:rPr>
          <w:szCs w:val="28"/>
        </w:rPr>
        <w:t>10</w:t>
      </w:r>
      <w:r w:rsidR="00163571">
        <w:rPr>
          <w:szCs w:val="28"/>
        </w:rPr>
        <w:t xml:space="preserve"> </w:t>
      </w:r>
      <w:r w:rsidR="00D76C6E" w:rsidRPr="00163571">
        <w:rPr>
          <w:szCs w:val="28"/>
        </w:rPr>
        <w:t>60</w:t>
      </w:r>
      <w:r w:rsidR="00163571">
        <w:rPr>
          <w:szCs w:val="28"/>
        </w:rPr>
        <w:t xml:space="preserve"> </w:t>
      </w:r>
      <w:r w:rsidRPr="00163571">
        <w:rPr>
          <w:szCs w:val="28"/>
        </w:rPr>
        <w:t>100 000</w:t>
      </w:r>
      <w:r w:rsidR="00163571">
        <w:rPr>
          <w:szCs w:val="28"/>
        </w:rPr>
        <w:t xml:space="preserve"> </w:t>
      </w:r>
      <w:r w:rsidRPr="00163571">
        <w:rPr>
          <w:szCs w:val="28"/>
        </w:rPr>
        <w:t>- оприходованы материалы</w:t>
      </w:r>
    </w:p>
    <w:p w:rsidR="0007763A" w:rsidRPr="00163571" w:rsidRDefault="007B0A5E" w:rsidP="0043348E">
      <w:pPr>
        <w:pStyle w:val="23"/>
        <w:keepNext/>
        <w:widowControl w:val="0"/>
        <w:ind w:left="0" w:firstLine="709"/>
        <w:rPr>
          <w:szCs w:val="28"/>
        </w:rPr>
      </w:pPr>
      <w:r w:rsidRPr="00163571">
        <w:rPr>
          <w:szCs w:val="28"/>
        </w:rPr>
        <w:t>19</w:t>
      </w:r>
      <w:r w:rsidR="00163571">
        <w:rPr>
          <w:szCs w:val="28"/>
        </w:rPr>
        <w:t xml:space="preserve"> </w:t>
      </w:r>
      <w:r w:rsidR="0007763A" w:rsidRPr="00163571">
        <w:rPr>
          <w:szCs w:val="28"/>
        </w:rPr>
        <w:t>60</w:t>
      </w:r>
      <w:r w:rsidR="00163571">
        <w:rPr>
          <w:szCs w:val="28"/>
        </w:rPr>
        <w:t xml:space="preserve"> </w:t>
      </w:r>
      <w:r w:rsidR="0007763A" w:rsidRPr="00163571">
        <w:rPr>
          <w:szCs w:val="28"/>
        </w:rPr>
        <w:t>18 000</w:t>
      </w:r>
      <w:r w:rsidR="00163571">
        <w:rPr>
          <w:szCs w:val="28"/>
        </w:rPr>
        <w:t xml:space="preserve"> </w:t>
      </w:r>
      <w:r w:rsidR="0007763A" w:rsidRPr="00163571">
        <w:rPr>
          <w:szCs w:val="28"/>
        </w:rPr>
        <w:t>- начислен НДС</w:t>
      </w:r>
    </w:p>
    <w:p w:rsidR="0007763A" w:rsidRPr="00163571" w:rsidRDefault="00D76C6E" w:rsidP="0043348E">
      <w:pPr>
        <w:pStyle w:val="23"/>
        <w:keepNext/>
        <w:widowControl w:val="0"/>
        <w:ind w:left="0" w:firstLine="709"/>
        <w:rPr>
          <w:szCs w:val="28"/>
        </w:rPr>
      </w:pPr>
      <w:r w:rsidRPr="00163571">
        <w:rPr>
          <w:szCs w:val="28"/>
        </w:rPr>
        <w:t>41</w:t>
      </w:r>
      <w:r w:rsidR="00163571">
        <w:rPr>
          <w:szCs w:val="28"/>
        </w:rPr>
        <w:t xml:space="preserve"> </w:t>
      </w:r>
      <w:r w:rsidR="007B0A5E" w:rsidRPr="00163571">
        <w:rPr>
          <w:szCs w:val="28"/>
        </w:rPr>
        <w:t>60</w:t>
      </w:r>
      <w:r w:rsidR="00163571">
        <w:rPr>
          <w:szCs w:val="28"/>
        </w:rPr>
        <w:t xml:space="preserve"> </w:t>
      </w:r>
      <w:r w:rsidR="0007763A" w:rsidRPr="00163571">
        <w:rPr>
          <w:szCs w:val="28"/>
        </w:rPr>
        <w:t>95 000</w:t>
      </w:r>
      <w:r w:rsidR="00163571">
        <w:rPr>
          <w:szCs w:val="28"/>
        </w:rPr>
        <w:t xml:space="preserve"> </w:t>
      </w:r>
      <w:r w:rsidR="0007763A" w:rsidRPr="00163571">
        <w:rPr>
          <w:szCs w:val="28"/>
        </w:rPr>
        <w:t>- оприходованы ценности для дальнейшей перепродажи</w:t>
      </w:r>
    </w:p>
    <w:p w:rsidR="0007763A" w:rsidRPr="00163571" w:rsidRDefault="0007763A" w:rsidP="0043348E">
      <w:pPr>
        <w:pStyle w:val="23"/>
        <w:keepNext/>
        <w:widowControl w:val="0"/>
        <w:ind w:left="0" w:firstLine="709"/>
        <w:rPr>
          <w:szCs w:val="28"/>
        </w:rPr>
      </w:pPr>
      <w:r w:rsidRPr="00163571">
        <w:rPr>
          <w:szCs w:val="28"/>
        </w:rPr>
        <w:t>19</w:t>
      </w:r>
      <w:r w:rsidR="00163571">
        <w:rPr>
          <w:szCs w:val="28"/>
        </w:rPr>
        <w:t xml:space="preserve"> </w:t>
      </w:r>
      <w:r w:rsidRPr="00163571">
        <w:rPr>
          <w:szCs w:val="28"/>
        </w:rPr>
        <w:t>60</w:t>
      </w:r>
      <w:r w:rsidR="00163571">
        <w:rPr>
          <w:szCs w:val="28"/>
        </w:rPr>
        <w:t xml:space="preserve"> </w:t>
      </w:r>
      <w:r w:rsidRPr="00163571">
        <w:rPr>
          <w:szCs w:val="28"/>
        </w:rPr>
        <w:t>17 100</w:t>
      </w:r>
      <w:r w:rsidR="00163571">
        <w:rPr>
          <w:szCs w:val="28"/>
        </w:rPr>
        <w:t xml:space="preserve"> </w:t>
      </w:r>
      <w:r w:rsidRPr="00163571">
        <w:rPr>
          <w:szCs w:val="28"/>
        </w:rPr>
        <w:t>- начислен НДС.</w:t>
      </w:r>
    </w:p>
    <w:p w:rsidR="0007763A" w:rsidRPr="00163571" w:rsidRDefault="0007763A" w:rsidP="0043348E">
      <w:pPr>
        <w:pStyle w:val="23"/>
        <w:keepNext/>
        <w:widowControl w:val="0"/>
        <w:ind w:left="0" w:firstLine="709"/>
        <w:rPr>
          <w:szCs w:val="28"/>
        </w:rPr>
      </w:pPr>
      <w:r w:rsidRPr="00163571">
        <w:rPr>
          <w:szCs w:val="28"/>
        </w:rPr>
        <w:t>Рекомендуется привести записи в соответствие с рабочим планом счетов и исправить проводки методом сторнирования</w:t>
      </w:r>
    </w:p>
    <w:p w:rsidR="0007763A" w:rsidRPr="00163571" w:rsidRDefault="0007763A" w:rsidP="0043348E">
      <w:pPr>
        <w:keepNext/>
        <w:widowControl w:val="0"/>
        <w:spacing w:line="360" w:lineRule="auto"/>
        <w:ind w:firstLine="709"/>
        <w:jc w:val="both"/>
        <w:rPr>
          <w:iCs/>
          <w:sz w:val="28"/>
          <w:szCs w:val="28"/>
        </w:rPr>
      </w:pPr>
      <w:r w:rsidRPr="00163571">
        <w:rPr>
          <w:iCs/>
          <w:sz w:val="28"/>
          <w:szCs w:val="28"/>
        </w:rPr>
        <w:t>Аудит учета денежных средств.</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В соответствии с требованиями Плана счетов финансово-хозяйственной деятельности предприятий, утвержденного </w:t>
      </w:r>
      <w:r w:rsidR="007B0A5E" w:rsidRPr="00163571">
        <w:rPr>
          <w:sz w:val="28"/>
          <w:szCs w:val="28"/>
        </w:rPr>
        <w:t>Приказом МФ РФ от 31.10.2001 г № 94н (в ред. от 07.05.2003 г</w:t>
      </w:r>
      <w:r w:rsidRPr="00163571">
        <w:rPr>
          <w:sz w:val="28"/>
          <w:szCs w:val="28"/>
        </w:rPr>
        <w:t>), расчеты по возмещению материального ущерба, причиненного работником организации в результате недостач и хищений денежных и товарно-материальных ценностей, брака, а также по возмещению других видов ущерба учитываются на счете 73 «Расчеты с персоналом по прочим операциям» на субсчете 2 «Расчеты по возмещению материального ущерба». Предприятию необходимо сделать в учете бухгалтерскую запись:</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Дебет</w:t>
      </w:r>
      <w:r w:rsidR="00163571">
        <w:rPr>
          <w:sz w:val="28"/>
          <w:szCs w:val="28"/>
        </w:rPr>
        <w:t xml:space="preserve"> </w:t>
      </w:r>
      <w:r w:rsidRPr="00163571">
        <w:rPr>
          <w:sz w:val="28"/>
          <w:szCs w:val="28"/>
        </w:rPr>
        <w:t>Кредит</w:t>
      </w:r>
      <w:r w:rsidR="00163571">
        <w:rPr>
          <w:sz w:val="28"/>
          <w:szCs w:val="28"/>
        </w:rPr>
        <w:t xml:space="preserve"> </w:t>
      </w:r>
      <w:r w:rsidRPr="00163571">
        <w:rPr>
          <w:sz w:val="28"/>
          <w:szCs w:val="28"/>
        </w:rPr>
        <w:t>Сумма</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94</w:t>
      </w:r>
      <w:r w:rsidR="00163571">
        <w:rPr>
          <w:sz w:val="28"/>
          <w:szCs w:val="28"/>
        </w:rPr>
        <w:t xml:space="preserve"> </w:t>
      </w:r>
      <w:r w:rsidR="007B0A5E" w:rsidRPr="00163571">
        <w:rPr>
          <w:sz w:val="28"/>
          <w:szCs w:val="28"/>
        </w:rPr>
        <w:t>50</w:t>
      </w:r>
      <w:r w:rsidR="00163571">
        <w:rPr>
          <w:sz w:val="28"/>
          <w:szCs w:val="28"/>
        </w:rPr>
        <w:t xml:space="preserve"> </w:t>
      </w:r>
      <w:r w:rsidRPr="00163571">
        <w:rPr>
          <w:sz w:val="28"/>
          <w:szCs w:val="28"/>
        </w:rPr>
        <w:t>2 500</w:t>
      </w:r>
    </w:p>
    <w:p w:rsidR="0007763A" w:rsidRPr="00163571" w:rsidRDefault="007B0A5E" w:rsidP="0043348E">
      <w:pPr>
        <w:pStyle w:val="33"/>
        <w:keepNext/>
        <w:widowControl w:val="0"/>
        <w:ind w:firstLine="709"/>
        <w:rPr>
          <w:b w:val="0"/>
          <w:color w:val="auto"/>
          <w:szCs w:val="28"/>
        </w:rPr>
      </w:pPr>
      <w:r w:rsidRPr="00163571">
        <w:rPr>
          <w:b w:val="0"/>
          <w:color w:val="auto"/>
          <w:szCs w:val="28"/>
        </w:rPr>
        <w:t>73.2</w:t>
      </w:r>
      <w:r w:rsidR="00163571">
        <w:rPr>
          <w:b w:val="0"/>
          <w:color w:val="auto"/>
          <w:szCs w:val="28"/>
        </w:rPr>
        <w:t xml:space="preserve"> </w:t>
      </w:r>
      <w:r w:rsidR="004C7F22" w:rsidRPr="00163571">
        <w:rPr>
          <w:b w:val="0"/>
          <w:color w:val="auto"/>
          <w:szCs w:val="28"/>
        </w:rPr>
        <w:t>94</w:t>
      </w:r>
      <w:r w:rsidR="00163571">
        <w:rPr>
          <w:b w:val="0"/>
          <w:color w:val="auto"/>
          <w:szCs w:val="28"/>
        </w:rPr>
        <w:t xml:space="preserve"> </w:t>
      </w:r>
      <w:r w:rsidR="0007763A" w:rsidRPr="00163571">
        <w:rPr>
          <w:b w:val="0"/>
          <w:color w:val="auto"/>
          <w:szCs w:val="28"/>
        </w:rPr>
        <w:t>2 500 - сумма недостачи отнесена на</w:t>
      </w:r>
      <w:r w:rsidR="00163571">
        <w:rPr>
          <w:b w:val="0"/>
          <w:color w:val="auto"/>
          <w:szCs w:val="28"/>
        </w:rPr>
        <w:t xml:space="preserve"> </w:t>
      </w:r>
      <w:r w:rsidR="0007763A" w:rsidRPr="00163571">
        <w:rPr>
          <w:b w:val="0"/>
          <w:color w:val="auto"/>
          <w:szCs w:val="28"/>
        </w:rPr>
        <w:t>материально-ответственное лицо</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70</w:t>
      </w:r>
      <w:r w:rsidR="00163571">
        <w:rPr>
          <w:sz w:val="28"/>
          <w:szCs w:val="28"/>
        </w:rPr>
        <w:t xml:space="preserve"> </w:t>
      </w:r>
      <w:r w:rsidR="007B0A5E" w:rsidRPr="00163571">
        <w:rPr>
          <w:sz w:val="28"/>
          <w:szCs w:val="28"/>
        </w:rPr>
        <w:t>73.2</w:t>
      </w:r>
      <w:r w:rsidR="00163571">
        <w:rPr>
          <w:sz w:val="28"/>
          <w:szCs w:val="28"/>
        </w:rPr>
        <w:t xml:space="preserve"> </w:t>
      </w:r>
      <w:r w:rsidRPr="00163571">
        <w:rPr>
          <w:sz w:val="28"/>
          <w:szCs w:val="28"/>
        </w:rPr>
        <w:t>2 500 – удержание из з/платы.</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Рекомендуется внести дополнения в бухгалтерские записи</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В ходе проверки было выявлено, что на предприятии нарушен лимит остатка денежных средств в кассе: 1 марта, 1 ап</w:t>
      </w:r>
      <w:r w:rsidR="007B0A5E" w:rsidRPr="00163571">
        <w:rPr>
          <w:sz w:val="28"/>
          <w:szCs w:val="28"/>
        </w:rPr>
        <w:t>реля, 15 апреля, 2 мая, 15 мая, 25 августа.</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Рекомендуется сдавать деньги, превышающие лимит кассы в банк.</w:t>
      </w:r>
    </w:p>
    <w:p w:rsidR="0007763A" w:rsidRPr="00163571" w:rsidRDefault="0007763A" w:rsidP="0043348E">
      <w:pPr>
        <w:keepNext/>
        <w:widowControl w:val="0"/>
        <w:spacing w:line="360" w:lineRule="auto"/>
        <w:ind w:firstLine="709"/>
        <w:jc w:val="both"/>
        <w:rPr>
          <w:sz w:val="28"/>
          <w:szCs w:val="28"/>
        </w:rPr>
      </w:pPr>
      <w:r w:rsidRPr="00163571">
        <w:rPr>
          <w:sz w:val="28"/>
          <w:szCs w:val="28"/>
        </w:rPr>
        <w:t xml:space="preserve">Предприятием неправильно подсчитан остаток денежных средств в </w:t>
      </w:r>
      <w:r w:rsidR="00D76C6E" w:rsidRPr="00163571">
        <w:rPr>
          <w:sz w:val="28"/>
          <w:szCs w:val="28"/>
        </w:rPr>
        <w:t>кассе по состоянию на 25.08.2007</w:t>
      </w:r>
      <w:r w:rsidRPr="00163571">
        <w:rPr>
          <w:sz w:val="28"/>
          <w:szCs w:val="28"/>
        </w:rPr>
        <w:t xml:space="preserve"> г.:</w:t>
      </w:r>
    </w:p>
    <w:p w:rsidR="0007763A" w:rsidRPr="00163571" w:rsidRDefault="007B0A5E" w:rsidP="0043348E">
      <w:pPr>
        <w:keepNext/>
        <w:widowControl w:val="0"/>
        <w:autoSpaceDE w:val="0"/>
        <w:autoSpaceDN w:val="0"/>
        <w:adjustRightInd w:val="0"/>
        <w:spacing w:line="360" w:lineRule="auto"/>
        <w:ind w:firstLine="709"/>
        <w:jc w:val="both"/>
        <w:rPr>
          <w:sz w:val="28"/>
          <w:szCs w:val="28"/>
        </w:rPr>
      </w:pPr>
      <w:r w:rsidRPr="00163571">
        <w:rPr>
          <w:sz w:val="28"/>
          <w:szCs w:val="28"/>
        </w:rPr>
        <w:t>5 000руб — 1 770руб + 16 000руб — 2 000руб= 17 230руб</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Дебет</w:t>
      </w:r>
      <w:r w:rsidR="00163571">
        <w:rPr>
          <w:sz w:val="28"/>
          <w:szCs w:val="28"/>
        </w:rPr>
        <w:t xml:space="preserve"> </w:t>
      </w:r>
      <w:r w:rsidRPr="00163571">
        <w:rPr>
          <w:sz w:val="28"/>
          <w:szCs w:val="28"/>
        </w:rPr>
        <w:t>Кредит</w:t>
      </w:r>
      <w:r w:rsidR="00163571">
        <w:rPr>
          <w:sz w:val="28"/>
          <w:szCs w:val="28"/>
        </w:rPr>
        <w:t xml:space="preserve"> </w:t>
      </w:r>
      <w:r w:rsidRPr="00163571">
        <w:rPr>
          <w:sz w:val="28"/>
          <w:szCs w:val="28"/>
        </w:rPr>
        <w:t>Сумма</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51</w:t>
      </w:r>
      <w:r w:rsidR="00163571">
        <w:rPr>
          <w:sz w:val="28"/>
          <w:szCs w:val="28"/>
        </w:rPr>
        <w:t xml:space="preserve"> </w:t>
      </w:r>
      <w:r w:rsidRPr="00163571">
        <w:rPr>
          <w:sz w:val="28"/>
          <w:szCs w:val="28"/>
        </w:rPr>
        <w:t>50</w:t>
      </w:r>
      <w:r w:rsidR="00163571">
        <w:rPr>
          <w:sz w:val="28"/>
          <w:szCs w:val="28"/>
        </w:rPr>
        <w:t xml:space="preserve"> </w:t>
      </w:r>
      <w:r w:rsidRPr="00163571">
        <w:rPr>
          <w:sz w:val="28"/>
          <w:szCs w:val="28"/>
        </w:rPr>
        <w:t>1 770</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50</w:t>
      </w:r>
      <w:r w:rsidR="00163571">
        <w:rPr>
          <w:sz w:val="28"/>
          <w:szCs w:val="28"/>
        </w:rPr>
        <w:t xml:space="preserve"> </w:t>
      </w:r>
      <w:r w:rsidRPr="00163571">
        <w:rPr>
          <w:sz w:val="28"/>
          <w:szCs w:val="28"/>
        </w:rPr>
        <w:t>62</w:t>
      </w:r>
      <w:r w:rsidR="00163571">
        <w:rPr>
          <w:sz w:val="28"/>
          <w:szCs w:val="28"/>
        </w:rPr>
        <w:t xml:space="preserve"> </w:t>
      </w:r>
      <w:r w:rsidRPr="00163571">
        <w:rPr>
          <w:sz w:val="28"/>
          <w:szCs w:val="28"/>
        </w:rPr>
        <w:t>16 000</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71</w:t>
      </w:r>
      <w:r w:rsidR="00163571">
        <w:rPr>
          <w:sz w:val="28"/>
          <w:szCs w:val="28"/>
        </w:rPr>
        <w:t xml:space="preserve"> </w:t>
      </w:r>
      <w:r w:rsidRPr="00163571">
        <w:rPr>
          <w:sz w:val="28"/>
          <w:szCs w:val="28"/>
        </w:rPr>
        <w:t>50</w:t>
      </w:r>
      <w:r w:rsidR="00163571">
        <w:rPr>
          <w:sz w:val="28"/>
          <w:szCs w:val="28"/>
        </w:rPr>
        <w:t xml:space="preserve"> </w:t>
      </w:r>
      <w:r w:rsidRPr="00163571">
        <w:rPr>
          <w:sz w:val="28"/>
          <w:szCs w:val="28"/>
        </w:rPr>
        <w:t>2 000</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Предприятием нарушен также соответственно лимит остатка денежны</w:t>
      </w:r>
      <w:r w:rsidR="00B060D5" w:rsidRPr="00163571">
        <w:rPr>
          <w:sz w:val="28"/>
          <w:szCs w:val="28"/>
        </w:rPr>
        <w:t>х средств в кассе за 25 августа.</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Рекомендуется внести изменения в кассовую книгу и бухгалтерские регистры, бухгалтерские проводки исправить методом «красное сторно».</w:t>
      </w:r>
    </w:p>
    <w:p w:rsidR="0007763A" w:rsidRDefault="00FA7D04" w:rsidP="0043348E">
      <w:pPr>
        <w:keepNext/>
        <w:widowControl w:val="0"/>
        <w:autoSpaceDE w:val="0"/>
        <w:autoSpaceDN w:val="0"/>
        <w:adjustRightInd w:val="0"/>
        <w:spacing w:line="360" w:lineRule="auto"/>
        <w:ind w:firstLine="709"/>
        <w:jc w:val="both"/>
        <w:rPr>
          <w:sz w:val="28"/>
          <w:szCs w:val="28"/>
        </w:rPr>
      </w:pPr>
      <w:r w:rsidRPr="00163571">
        <w:rPr>
          <w:sz w:val="28"/>
          <w:szCs w:val="28"/>
        </w:rPr>
        <w:t>При проведении аудита расчётного счёта были выявлены следующие нарушения:</w:t>
      </w:r>
    </w:p>
    <w:p w:rsidR="00E2484F" w:rsidRPr="00163571" w:rsidRDefault="0043348E" w:rsidP="0043348E">
      <w:pPr>
        <w:keepNext/>
        <w:widowControl w:val="0"/>
        <w:autoSpaceDE w:val="0"/>
        <w:autoSpaceDN w:val="0"/>
        <w:adjustRightInd w:val="0"/>
        <w:spacing w:line="360" w:lineRule="auto"/>
        <w:ind w:firstLine="709"/>
        <w:jc w:val="both"/>
        <w:rPr>
          <w:sz w:val="28"/>
          <w:szCs w:val="28"/>
        </w:rPr>
      </w:pPr>
      <w:r>
        <w:rPr>
          <w:sz w:val="28"/>
          <w:szCs w:val="28"/>
        </w:rPr>
        <w:br w:type="page"/>
      </w:r>
      <w:r w:rsidR="00E2484F" w:rsidRPr="00163571">
        <w:rPr>
          <w:sz w:val="28"/>
          <w:szCs w:val="28"/>
        </w:rPr>
        <w:t>Таблица 11 – Нарушения при ведении расчетного счёта</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964"/>
        <w:gridCol w:w="3791"/>
        <w:gridCol w:w="2145"/>
      </w:tblGrid>
      <w:tr w:rsidR="009B79DB" w:rsidRPr="00163571" w:rsidTr="00163571">
        <w:trPr>
          <w:jc w:val="center"/>
        </w:trPr>
        <w:tc>
          <w:tcPr>
            <w:tcW w:w="497" w:type="dxa"/>
          </w:tcPr>
          <w:p w:rsidR="009B79DB" w:rsidRPr="00163571" w:rsidRDefault="009B79DB" w:rsidP="0043348E">
            <w:pPr>
              <w:keepNext/>
              <w:widowControl w:val="0"/>
              <w:spacing w:line="360" w:lineRule="auto"/>
              <w:jc w:val="both"/>
              <w:rPr>
                <w:szCs w:val="24"/>
              </w:rPr>
            </w:pPr>
            <w:r w:rsidRPr="00163571">
              <w:rPr>
                <w:szCs w:val="24"/>
              </w:rPr>
              <w:t>№</w:t>
            </w:r>
          </w:p>
        </w:tc>
        <w:tc>
          <w:tcPr>
            <w:tcW w:w="2964" w:type="dxa"/>
          </w:tcPr>
          <w:p w:rsidR="009B79DB" w:rsidRPr="00163571" w:rsidRDefault="009B79DB" w:rsidP="0043348E">
            <w:pPr>
              <w:keepNext/>
              <w:widowControl w:val="0"/>
              <w:spacing w:line="360" w:lineRule="auto"/>
              <w:jc w:val="both"/>
              <w:rPr>
                <w:szCs w:val="24"/>
              </w:rPr>
            </w:pPr>
            <w:r w:rsidRPr="00163571">
              <w:rPr>
                <w:szCs w:val="24"/>
              </w:rPr>
              <w:t>Источник информации</w:t>
            </w:r>
          </w:p>
        </w:tc>
        <w:tc>
          <w:tcPr>
            <w:tcW w:w="3791" w:type="dxa"/>
          </w:tcPr>
          <w:p w:rsidR="009B79DB" w:rsidRPr="00163571" w:rsidRDefault="009B79DB" w:rsidP="0043348E">
            <w:pPr>
              <w:keepNext/>
              <w:widowControl w:val="0"/>
              <w:spacing w:line="360" w:lineRule="auto"/>
              <w:jc w:val="both"/>
              <w:rPr>
                <w:szCs w:val="24"/>
              </w:rPr>
            </w:pPr>
            <w:r w:rsidRPr="00163571">
              <w:rPr>
                <w:szCs w:val="24"/>
              </w:rPr>
              <w:t>Вид нарушения</w:t>
            </w:r>
          </w:p>
        </w:tc>
        <w:tc>
          <w:tcPr>
            <w:tcW w:w="2145" w:type="dxa"/>
          </w:tcPr>
          <w:p w:rsidR="009B79DB" w:rsidRPr="00163571" w:rsidRDefault="009B79DB" w:rsidP="0043348E">
            <w:pPr>
              <w:keepNext/>
              <w:widowControl w:val="0"/>
              <w:spacing w:line="360" w:lineRule="auto"/>
              <w:jc w:val="both"/>
              <w:rPr>
                <w:szCs w:val="24"/>
              </w:rPr>
            </w:pPr>
            <w:r w:rsidRPr="00163571">
              <w:rPr>
                <w:szCs w:val="24"/>
              </w:rPr>
              <w:t>Рекомендации по устранению</w:t>
            </w:r>
          </w:p>
        </w:tc>
      </w:tr>
      <w:tr w:rsidR="009B79DB" w:rsidRPr="00163571" w:rsidTr="00163571">
        <w:trPr>
          <w:jc w:val="center"/>
        </w:trPr>
        <w:tc>
          <w:tcPr>
            <w:tcW w:w="497" w:type="dxa"/>
          </w:tcPr>
          <w:p w:rsidR="009B79DB" w:rsidRPr="00163571" w:rsidRDefault="009B79DB" w:rsidP="0043348E">
            <w:pPr>
              <w:keepNext/>
              <w:widowControl w:val="0"/>
              <w:spacing w:line="360" w:lineRule="auto"/>
              <w:jc w:val="both"/>
              <w:rPr>
                <w:szCs w:val="24"/>
              </w:rPr>
            </w:pPr>
            <w:r w:rsidRPr="00163571">
              <w:rPr>
                <w:szCs w:val="24"/>
              </w:rPr>
              <w:t>1</w:t>
            </w:r>
          </w:p>
        </w:tc>
        <w:tc>
          <w:tcPr>
            <w:tcW w:w="2964" w:type="dxa"/>
          </w:tcPr>
          <w:p w:rsidR="009B79DB" w:rsidRPr="00163571" w:rsidRDefault="009B79DB" w:rsidP="0043348E">
            <w:pPr>
              <w:keepNext/>
              <w:widowControl w:val="0"/>
              <w:spacing w:line="360" w:lineRule="auto"/>
              <w:jc w:val="both"/>
              <w:rPr>
                <w:szCs w:val="24"/>
              </w:rPr>
            </w:pPr>
            <w:r w:rsidRPr="00163571">
              <w:rPr>
                <w:szCs w:val="24"/>
              </w:rPr>
              <w:t>1С – Общий журнал документов – сортировка – выписка по торговым операциям за период 01/02/07 – 29/02/07</w:t>
            </w:r>
          </w:p>
        </w:tc>
        <w:tc>
          <w:tcPr>
            <w:tcW w:w="3791" w:type="dxa"/>
          </w:tcPr>
          <w:p w:rsidR="009B79DB" w:rsidRPr="00163571" w:rsidRDefault="009B79DB" w:rsidP="0043348E">
            <w:pPr>
              <w:keepNext/>
              <w:widowControl w:val="0"/>
              <w:spacing w:line="360" w:lineRule="auto"/>
              <w:jc w:val="both"/>
              <w:rPr>
                <w:szCs w:val="24"/>
              </w:rPr>
            </w:pPr>
            <w:r w:rsidRPr="00163571">
              <w:rPr>
                <w:szCs w:val="24"/>
              </w:rPr>
              <w:t>Отсутствие выписки по лицевому счёту 40702-810-4-0300-0000340 за 15/02/07</w:t>
            </w:r>
          </w:p>
        </w:tc>
        <w:tc>
          <w:tcPr>
            <w:tcW w:w="2145" w:type="dxa"/>
          </w:tcPr>
          <w:p w:rsidR="009B79DB" w:rsidRPr="00163571" w:rsidRDefault="009B79DB" w:rsidP="0043348E">
            <w:pPr>
              <w:keepNext/>
              <w:widowControl w:val="0"/>
              <w:spacing w:line="360" w:lineRule="auto"/>
              <w:jc w:val="both"/>
              <w:rPr>
                <w:szCs w:val="24"/>
              </w:rPr>
            </w:pPr>
            <w:r w:rsidRPr="00163571">
              <w:rPr>
                <w:szCs w:val="24"/>
              </w:rPr>
              <w:t>Запросить копию выписки в банке</w:t>
            </w:r>
          </w:p>
        </w:tc>
      </w:tr>
      <w:tr w:rsidR="009B79DB" w:rsidRPr="00163571" w:rsidTr="00163571">
        <w:trPr>
          <w:jc w:val="center"/>
        </w:trPr>
        <w:tc>
          <w:tcPr>
            <w:tcW w:w="497" w:type="dxa"/>
          </w:tcPr>
          <w:p w:rsidR="009B79DB" w:rsidRPr="00163571" w:rsidRDefault="009B79DB" w:rsidP="0043348E">
            <w:pPr>
              <w:keepNext/>
              <w:widowControl w:val="0"/>
              <w:spacing w:line="360" w:lineRule="auto"/>
              <w:jc w:val="both"/>
              <w:rPr>
                <w:szCs w:val="24"/>
              </w:rPr>
            </w:pPr>
            <w:r w:rsidRPr="00163571">
              <w:rPr>
                <w:szCs w:val="24"/>
              </w:rPr>
              <w:t>2</w:t>
            </w:r>
          </w:p>
        </w:tc>
        <w:tc>
          <w:tcPr>
            <w:tcW w:w="2964" w:type="dxa"/>
          </w:tcPr>
          <w:p w:rsidR="009B79DB" w:rsidRPr="00163571" w:rsidRDefault="009B79DB" w:rsidP="0043348E">
            <w:pPr>
              <w:keepNext/>
              <w:widowControl w:val="0"/>
              <w:spacing w:line="360" w:lineRule="auto"/>
              <w:jc w:val="both"/>
              <w:rPr>
                <w:szCs w:val="24"/>
              </w:rPr>
            </w:pPr>
            <w:r w:rsidRPr="00163571">
              <w:rPr>
                <w:szCs w:val="24"/>
              </w:rPr>
              <w:t>Платежное требование №452372 от 03.03.07</w:t>
            </w:r>
          </w:p>
        </w:tc>
        <w:tc>
          <w:tcPr>
            <w:tcW w:w="3791" w:type="dxa"/>
          </w:tcPr>
          <w:p w:rsidR="009B79DB" w:rsidRPr="00163571" w:rsidRDefault="009B79DB" w:rsidP="0043348E">
            <w:pPr>
              <w:keepNext/>
              <w:widowControl w:val="0"/>
              <w:spacing w:line="360" w:lineRule="auto"/>
              <w:jc w:val="both"/>
              <w:rPr>
                <w:szCs w:val="24"/>
              </w:rPr>
            </w:pPr>
            <w:r w:rsidRPr="00163571">
              <w:rPr>
                <w:szCs w:val="24"/>
              </w:rPr>
              <w:t>Отсутствие штампа банка о принятии документа</w:t>
            </w:r>
          </w:p>
        </w:tc>
        <w:tc>
          <w:tcPr>
            <w:tcW w:w="2145" w:type="dxa"/>
          </w:tcPr>
          <w:p w:rsidR="009B79DB" w:rsidRPr="00163571" w:rsidRDefault="009B79DB" w:rsidP="0043348E">
            <w:pPr>
              <w:keepNext/>
              <w:widowControl w:val="0"/>
              <w:spacing w:line="360" w:lineRule="auto"/>
              <w:jc w:val="both"/>
              <w:rPr>
                <w:szCs w:val="24"/>
              </w:rPr>
            </w:pPr>
            <w:r w:rsidRPr="00163571">
              <w:rPr>
                <w:szCs w:val="24"/>
              </w:rPr>
              <w:t>Должным образом заполнять документ</w:t>
            </w:r>
          </w:p>
        </w:tc>
      </w:tr>
      <w:tr w:rsidR="009B79DB" w:rsidRPr="00163571" w:rsidTr="00163571">
        <w:trPr>
          <w:jc w:val="center"/>
        </w:trPr>
        <w:tc>
          <w:tcPr>
            <w:tcW w:w="497" w:type="dxa"/>
          </w:tcPr>
          <w:p w:rsidR="009B79DB" w:rsidRPr="00163571" w:rsidRDefault="009B79DB" w:rsidP="0043348E">
            <w:pPr>
              <w:keepNext/>
              <w:widowControl w:val="0"/>
              <w:spacing w:line="360" w:lineRule="auto"/>
              <w:jc w:val="both"/>
              <w:rPr>
                <w:szCs w:val="24"/>
              </w:rPr>
            </w:pPr>
            <w:r w:rsidRPr="00163571">
              <w:rPr>
                <w:szCs w:val="24"/>
              </w:rPr>
              <w:t>3</w:t>
            </w:r>
          </w:p>
        </w:tc>
        <w:tc>
          <w:tcPr>
            <w:tcW w:w="2964" w:type="dxa"/>
          </w:tcPr>
          <w:p w:rsidR="009B79DB" w:rsidRPr="00163571" w:rsidRDefault="009B79DB" w:rsidP="0043348E">
            <w:pPr>
              <w:keepNext/>
              <w:widowControl w:val="0"/>
              <w:spacing w:line="360" w:lineRule="auto"/>
              <w:jc w:val="both"/>
              <w:rPr>
                <w:szCs w:val="24"/>
              </w:rPr>
            </w:pPr>
            <w:r w:rsidRPr="00163571">
              <w:rPr>
                <w:szCs w:val="24"/>
              </w:rPr>
              <w:t>Пл</w:t>
            </w:r>
            <w:r w:rsidR="00D26149" w:rsidRPr="00163571">
              <w:rPr>
                <w:szCs w:val="24"/>
              </w:rPr>
              <w:t>атежное требование №452372 от 03</w:t>
            </w:r>
            <w:r w:rsidRPr="00163571">
              <w:rPr>
                <w:szCs w:val="24"/>
              </w:rPr>
              <w:t>.03.07</w:t>
            </w:r>
          </w:p>
        </w:tc>
        <w:tc>
          <w:tcPr>
            <w:tcW w:w="3791" w:type="dxa"/>
          </w:tcPr>
          <w:p w:rsidR="009B79DB" w:rsidRPr="00163571" w:rsidRDefault="009B79DB" w:rsidP="0043348E">
            <w:pPr>
              <w:keepNext/>
              <w:widowControl w:val="0"/>
              <w:spacing w:line="360" w:lineRule="auto"/>
              <w:jc w:val="both"/>
              <w:rPr>
                <w:szCs w:val="24"/>
              </w:rPr>
            </w:pPr>
            <w:r w:rsidRPr="00163571">
              <w:rPr>
                <w:szCs w:val="24"/>
              </w:rPr>
              <w:t>Имеет исправление даты</w:t>
            </w:r>
          </w:p>
        </w:tc>
        <w:tc>
          <w:tcPr>
            <w:tcW w:w="2145" w:type="dxa"/>
          </w:tcPr>
          <w:p w:rsidR="009B79DB" w:rsidRPr="00163571" w:rsidRDefault="009B79DB" w:rsidP="0043348E">
            <w:pPr>
              <w:keepNext/>
              <w:widowControl w:val="0"/>
              <w:spacing w:line="360" w:lineRule="auto"/>
              <w:jc w:val="both"/>
              <w:rPr>
                <w:szCs w:val="24"/>
              </w:rPr>
            </w:pPr>
            <w:r w:rsidRPr="00163571">
              <w:rPr>
                <w:szCs w:val="24"/>
              </w:rPr>
              <w:t>Должным образом заполнять документ</w:t>
            </w:r>
          </w:p>
        </w:tc>
      </w:tr>
      <w:tr w:rsidR="00376D88" w:rsidRPr="00163571" w:rsidTr="00163571">
        <w:trPr>
          <w:trHeight w:val="1260"/>
          <w:jc w:val="center"/>
        </w:trPr>
        <w:tc>
          <w:tcPr>
            <w:tcW w:w="497" w:type="dxa"/>
          </w:tcPr>
          <w:p w:rsidR="00376D88" w:rsidRPr="00163571" w:rsidRDefault="00376D88" w:rsidP="0043348E">
            <w:pPr>
              <w:keepNext/>
              <w:widowControl w:val="0"/>
              <w:spacing w:line="360" w:lineRule="auto"/>
              <w:jc w:val="both"/>
              <w:rPr>
                <w:szCs w:val="24"/>
              </w:rPr>
            </w:pPr>
            <w:r w:rsidRPr="00163571">
              <w:rPr>
                <w:szCs w:val="24"/>
              </w:rPr>
              <w:t>4</w:t>
            </w:r>
          </w:p>
        </w:tc>
        <w:tc>
          <w:tcPr>
            <w:tcW w:w="2964" w:type="dxa"/>
          </w:tcPr>
          <w:p w:rsidR="00376D88" w:rsidRPr="00163571" w:rsidRDefault="00376D88" w:rsidP="0043348E">
            <w:pPr>
              <w:keepNext/>
              <w:widowControl w:val="0"/>
              <w:spacing w:line="360" w:lineRule="auto"/>
              <w:jc w:val="both"/>
              <w:rPr>
                <w:szCs w:val="24"/>
              </w:rPr>
            </w:pPr>
            <w:r w:rsidRPr="00163571">
              <w:rPr>
                <w:szCs w:val="24"/>
              </w:rPr>
              <w:t>1С</w:t>
            </w:r>
            <w:r w:rsidR="00163571">
              <w:rPr>
                <w:szCs w:val="24"/>
              </w:rPr>
              <w:t xml:space="preserve"> </w:t>
            </w:r>
            <w:r w:rsidRPr="00163571">
              <w:rPr>
                <w:szCs w:val="24"/>
              </w:rPr>
              <w:t>- Журнал банковских документов – банковская выписка</w:t>
            </w:r>
            <w:r w:rsidR="00163571">
              <w:rPr>
                <w:szCs w:val="24"/>
              </w:rPr>
              <w:t xml:space="preserve"> </w:t>
            </w:r>
            <w:r w:rsidRPr="00163571">
              <w:rPr>
                <w:szCs w:val="24"/>
              </w:rPr>
              <w:t>по счету 40702-</w:t>
            </w:r>
            <w:r w:rsidR="00D01002" w:rsidRPr="00163571">
              <w:rPr>
                <w:szCs w:val="24"/>
              </w:rPr>
              <w:t>810-4-03-00-0000340 за 03/03/07</w:t>
            </w:r>
          </w:p>
        </w:tc>
        <w:tc>
          <w:tcPr>
            <w:tcW w:w="3791" w:type="dxa"/>
          </w:tcPr>
          <w:p w:rsidR="00376D88" w:rsidRPr="00163571" w:rsidRDefault="00376D88" w:rsidP="0043348E">
            <w:pPr>
              <w:keepNext/>
              <w:widowControl w:val="0"/>
              <w:spacing w:line="360" w:lineRule="auto"/>
              <w:jc w:val="both"/>
              <w:rPr>
                <w:szCs w:val="24"/>
              </w:rPr>
            </w:pPr>
            <w:r w:rsidRPr="00163571">
              <w:rPr>
                <w:szCs w:val="24"/>
              </w:rPr>
              <w:t>Неправильно разнесена оплата покупателя за посадочный материал</w:t>
            </w:r>
          </w:p>
        </w:tc>
        <w:tc>
          <w:tcPr>
            <w:tcW w:w="2145" w:type="dxa"/>
          </w:tcPr>
          <w:p w:rsidR="00376D88" w:rsidRPr="00163571" w:rsidRDefault="00376D88" w:rsidP="0043348E">
            <w:pPr>
              <w:keepNext/>
              <w:widowControl w:val="0"/>
              <w:spacing w:line="360" w:lineRule="auto"/>
              <w:jc w:val="both"/>
              <w:rPr>
                <w:szCs w:val="24"/>
              </w:rPr>
            </w:pPr>
            <w:r w:rsidRPr="00163571">
              <w:rPr>
                <w:szCs w:val="24"/>
              </w:rPr>
              <w:t>Разнести оплату согласно выписки по счету 40702</w:t>
            </w:r>
            <w:r w:rsidR="00D01002" w:rsidRPr="00163571">
              <w:rPr>
                <w:szCs w:val="24"/>
              </w:rPr>
              <w:t>-810-4-03-00-0000340 за 03/03/07</w:t>
            </w:r>
          </w:p>
        </w:tc>
      </w:tr>
      <w:tr w:rsidR="009B79DB" w:rsidRPr="00163571" w:rsidTr="00163571">
        <w:trPr>
          <w:jc w:val="center"/>
        </w:trPr>
        <w:tc>
          <w:tcPr>
            <w:tcW w:w="497" w:type="dxa"/>
          </w:tcPr>
          <w:p w:rsidR="009B79DB" w:rsidRPr="00163571" w:rsidRDefault="009B79DB" w:rsidP="0043348E">
            <w:pPr>
              <w:keepNext/>
              <w:widowControl w:val="0"/>
              <w:spacing w:line="360" w:lineRule="auto"/>
              <w:jc w:val="both"/>
              <w:rPr>
                <w:szCs w:val="24"/>
              </w:rPr>
            </w:pPr>
            <w:r w:rsidRPr="00163571">
              <w:rPr>
                <w:szCs w:val="24"/>
              </w:rPr>
              <w:t>5</w:t>
            </w:r>
          </w:p>
        </w:tc>
        <w:tc>
          <w:tcPr>
            <w:tcW w:w="2964" w:type="dxa"/>
          </w:tcPr>
          <w:p w:rsidR="009B79DB" w:rsidRPr="00163571" w:rsidRDefault="009B79DB" w:rsidP="0043348E">
            <w:pPr>
              <w:keepNext/>
              <w:widowControl w:val="0"/>
              <w:spacing w:line="360" w:lineRule="auto"/>
              <w:jc w:val="both"/>
              <w:rPr>
                <w:szCs w:val="24"/>
              </w:rPr>
            </w:pPr>
            <w:r w:rsidRPr="00163571">
              <w:rPr>
                <w:szCs w:val="24"/>
              </w:rPr>
              <w:t>1С</w:t>
            </w:r>
            <w:r w:rsidR="00163571">
              <w:rPr>
                <w:szCs w:val="24"/>
              </w:rPr>
              <w:t xml:space="preserve"> </w:t>
            </w:r>
            <w:r w:rsidRPr="00163571">
              <w:rPr>
                <w:szCs w:val="24"/>
              </w:rPr>
              <w:t>- Журнал банковских документов – банковская выписка</w:t>
            </w:r>
            <w:r w:rsidR="00163571">
              <w:rPr>
                <w:szCs w:val="24"/>
              </w:rPr>
              <w:t xml:space="preserve"> </w:t>
            </w:r>
            <w:r w:rsidRPr="00163571">
              <w:rPr>
                <w:szCs w:val="24"/>
              </w:rPr>
              <w:t>по счету 40702-810-4-</w:t>
            </w:r>
            <w:r w:rsidR="00D01002" w:rsidRPr="00163571">
              <w:rPr>
                <w:szCs w:val="24"/>
              </w:rPr>
              <w:t>03-00-0000340 за 03/03/07</w:t>
            </w:r>
          </w:p>
        </w:tc>
        <w:tc>
          <w:tcPr>
            <w:tcW w:w="3791" w:type="dxa"/>
          </w:tcPr>
          <w:p w:rsidR="009B79DB" w:rsidRPr="00163571" w:rsidRDefault="009B79DB" w:rsidP="0043348E">
            <w:pPr>
              <w:keepNext/>
              <w:widowControl w:val="0"/>
              <w:spacing w:line="360" w:lineRule="auto"/>
              <w:jc w:val="both"/>
              <w:rPr>
                <w:szCs w:val="24"/>
              </w:rPr>
            </w:pPr>
            <w:r w:rsidRPr="00163571">
              <w:rPr>
                <w:szCs w:val="24"/>
              </w:rPr>
              <w:t>Нарушена корреспонденция счетов</w:t>
            </w:r>
          </w:p>
        </w:tc>
        <w:tc>
          <w:tcPr>
            <w:tcW w:w="2145" w:type="dxa"/>
          </w:tcPr>
          <w:p w:rsidR="009B79DB" w:rsidRPr="00163571" w:rsidRDefault="009B79DB" w:rsidP="0043348E">
            <w:pPr>
              <w:keepNext/>
              <w:widowControl w:val="0"/>
              <w:spacing w:line="360" w:lineRule="auto"/>
              <w:jc w:val="both"/>
              <w:rPr>
                <w:szCs w:val="24"/>
              </w:rPr>
            </w:pPr>
            <w:r w:rsidRPr="00163571">
              <w:rPr>
                <w:szCs w:val="24"/>
              </w:rPr>
              <w:t>Должным образом</w:t>
            </w:r>
            <w:r w:rsidR="00163571">
              <w:rPr>
                <w:szCs w:val="24"/>
              </w:rPr>
              <w:t xml:space="preserve"> </w:t>
            </w:r>
            <w:r w:rsidRPr="00163571">
              <w:rPr>
                <w:szCs w:val="24"/>
              </w:rPr>
              <w:t>произвести корректировку проводок</w:t>
            </w:r>
          </w:p>
        </w:tc>
      </w:tr>
    </w:tbl>
    <w:p w:rsidR="00441E57" w:rsidRPr="00163571" w:rsidRDefault="00441E57" w:rsidP="0043348E">
      <w:pPr>
        <w:keepNext/>
        <w:widowControl w:val="0"/>
        <w:spacing w:line="360" w:lineRule="auto"/>
        <w:ind w:firstLine="709"/>
        <w:jc w:val="both"/>
        <w:rPr>
          <w:sz w:val="28"/>
          <w:szCs w:val="28"/>
        </w:rPr>
      </w:pPr>
    </w:p>
    <w:p w:rsidR="0007763A" w:rsidRPr="00163571" w:rsidRDefault="0007763A" w:rsidP="0043348E">
      <w:pPr>
        <w:keepNext/>
        <w:widowControl w:val="0"/>
        <w:spacing w:line="360" w:lineRule="auto"/>
        <w:ind w:firstLine="709"/>
        <w:jc w:val="both"/>
        <w:rPr>
          <w:iCs/>
          <w:sz w:val="28"/>
          <w:szCs w:val="28"/>
        </w:rPr>
      </w:pPr>
      <w:r w:rsidRPr="00163571">
        <w:rPr>
          <w:iCs/>
          <w:sz w:val="28"/>
          <w:szCs w:val="28"/>
        </w:rPr>
        <w:t>Аудит учета расчетов с поставщиками и покупателями</w:t>
      </w:r>
    </w:p>
    <w:p w:rsidR="0007763A" w:rsidRPr="00163571" w:rsidRDefault="0007763A" w:rsidP="0043348E">
      <w:pPr>
        <w:pStyle w:val="21"/>
        <w:keepNext/>
        <w:widowControl w:val="0"/>
        <w:ind w:firstLine="709"/>
        <w:jc w:val="both"/>
        <w:rPr>
          <w:szCs w:val="28"/>
        </w:rPr>
      </w:pPr>
      <w:r w:rsidRPr="00163571">
        <w:rPr>
          <w:szCs w:val="28"/>
        </w:rPr>
        <w:t xml:space="preserve">В соответствии с Приказом Минфина РФ от 28 июня </w:t>
      </w:r>
      <w:smartTag w:uri="urn:schemas-microsoft-com:office:smarttags" w:element="metricconverter">
        <w:smartTagPr>
          <w:attr w:name="ProductID" w:val="2004 г"/>
        </w:smartTagPr>
        <w:r w:rsidRPr="00163571">
          <w:rPr>
            <w:szCs w:val="28"/>
          </w:rPr>
          <w:t>2000 г</w:t>
        </w:r>
      </w:smartTag>
      <w:r w:rsidRPr="00163571">
        <w:rPr>
          <w:szCs w:val="28"/>
        </w:rPr>
        <w:t>. N 60н "О Методических рекомендациях о порядке формирования показателей бухгалтерской отчетности организации" по строке</w:t>
      </w:r>
      <w:r w:rsidR="00163571">
        <w:rPr>
          <w:szCs w:val="28"/>
        </w:rPr>
        <w:t xml:space="preserve"> </w:t>
      </w:r>
      <w:r w:rsidRPr="00163571">
        <w:rPr>
          <w:szCs w:val="28"/>
        </w:rPr>
        <w:t xml:space="preserve">621 «Кредиторская задолженность: поставщики и подрядчики» следует отразить </w:t>
      </w:r>
      <w:r w:rsidR="00180B4D" w:rsidRPr="00163571">
        <w:rPr>
          <w:szCs w:val="28"/>
        </w:rPr>
        <w:t xml:space="preserve">9106,902тыс </w:t>
      </w:r>
      <w:r w:rsidR="007B0A5E" w:rsidRPr="00163571">
        <w:rPr>
          <w:szCs w:val="28"/>
        </w:rPr>
        <w:t>руб</w:t>
      </w:r>
      <w:r w:rsidRPr="00163571">
        <w:rPr>
          <w:szCs w:val="28"/>
        </w:rPr>
        <w:t xml:space="preserve">, а сумму </w:t>
      </w:r>
      <w:r w:rsidR="00180B4D" w:rsidRPr="00163571">
        <w:rPr>
          <w:szCs w:val="28"/>
        </w:rPr>
        <w:t xml:space="preserve">30 тыс. руб </w:t>
      </w:r>
      <w:r w:rsidRPr="00163571">
        <w:rPr>
          <w:szCs w:val="28"/>
        </w:rPr>
        <w:t>след</w:t>
      </w:r>
      <w:r w:rsidR="00180B4D" w:rsidRPr="00163571">
        <w:rPr>
          <w:szCs w:val="28"/>
        </w:rPr>
        <w:t>ует отражать по статье «Прочие кред</w:t>
      </w:r>
      <w:r w:rsidRPr="00163571">
        <w:rPr>
          <w:szCs w:val="28"/>
        </w:rPr>
        <w:t>иторы» группы статей «</w:t>
      </w:r>
      <w:r w:rsidR="00180B4D" w:rsidRPr="00163571">
        <w:rPr>
          <w:szCs w:val="28"/>
        </w:rPr>
        <w:t xml:space="preserve">кредиторская </w:t>
      </w:r>
      <w:r w:rsidRPr="00163571">
        <w:rPr>
          <w:szCs w:val="28"/>
        </w:rPr>
        <w:t>задолженность (строка</w:t>
      </w:r>
      <w:r w:rsidR="00180B4D" w:rsidRPr="00163571">
        <w:rPr>
          <w:szCs w:val="28"/>
        </w:rPr>
        <w:t>625</w:t>
      </w:r>
      <w:r w:rsidRPr="00163571">
        <w:rPr>
          <w:szCs w:val="28"/>
        </w:rPr>
        <w:t>).</w:t>
      </w:r>
    </w:p>
    <w:p w:rsidR="00D144D8" w:rsidRPr="00163571" w:rsidRDefault="0007763A" w:rsidP="0043348E">
      <w:pPr>
        <w:pStyle w:val="21"/>
        <w:keepNext/>
        <w:widowControl w:val="0"/>
        <w:ind w:firstLine="709"/>
        <w:jc w:val="both"/>
        <w:rPr>
          <w:szCs w:val="28"/>
        </w:rPr>
      </w:pPr>
      <w:r w:rsidRPr="00163571">
        <w:rPr>
          <w:szCs w:val="28"/>
        </w:rPr>
        <w:t>Следует привести отчетность в соответствие с законодательством</w:t>
      </w:r>
      <w:r w:rsidR="00D144D8" w:rsidRPr="00163571">
        <w:rPr>
          <w:szCs w:val="28"/>
        </w:rPr>
        <w:t>.</w:t>
      </w:r>
    </w:p>
    <w:p w:rsidR="0007763A" w:rsidRPr="00163571" w:rsidRDefault="0007763A" w:rsidP="0043348E">
      <w:pPr>
        <w:pStyle w:val="21"/>
        <w:keepNext/>
        <w:widowControl w:val="0"/>
        <w:autoSpaceDE w:val="0"/>
        <w:autoSpaceDN w:val="0"/>
        <w:adjustRightInd w:val="0"/>
        <w:ind w:firstLine="709"/>
        <w:jc w:val="both"/>
        <w:rPr>
          <w:iCs/>
          <w:szCs w:val="28"/>
        </w:rPr>
      </w:pPr>
      <w:r w:rsidRPr="00163571">
        <w:rPr>
          <w:iCs/>
          <w:szCs w:val="28"/>
        </w:rPr>
        <w:t>Аудит расчетов с подотчетными лицами.</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 xml:space="preserve">Требованиями Постановления "Об установлении норм расходов организаций на выплату суточных или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 от 08. 02. </w:t>
      </w:r>
      <w:smartTag w:uri="urn:schemas-microsoft-com:office:smarttags" w:element="metricconverter">
        <w:smartTagPr>
          <w:attr w:name="ProductID" w:val="2004 г"/>
        </w:smartTagPr>
        <w:r w:rsidRPr="00163571">
          <w:rPr>
            <w:sz w:val="28"/>
            <w:szCs w:val="28"/>
          </w:rPr>
          <w:t>2002 г</w:t>
        </w:r>
      </w:smartTag>
      <w:r w:rsidRPr="00163571">
        <w:rPr>
          <w:sz w:val="28"/>
          <w:szCs w:val="28"/>
        </w:rPr>
        <w:t xml:space="preserve"> № 93 установлен размер суточных в сумме 100 рублей. Для целей налогообложения прибыли следует учесть су</w:t>
      </w:r>
      <w:r w:rsidR="004C239A" w:rsidRPr="00163571">
        <w:rPr>
          <w:sz w:val="28"/>
          <w:szCs w:val="28"/>
        </w:rPr>
        <w:t>точные в пределах норм: 100 руб х 5 дней = 500 руб</w:t>
      </w:r>
      <w:r w:rsidRPr="00163571">
        <w:rPr>
          <w:sz w:val="28"/>
          <w:szCs w:val="28"/>
        </w:rPr>
        <w:t xml:space="preserve"> – норма суточных, уменьшающих налоговую базу.</w:t>
      </w:r>
    </w:p>
    <w:p w:rsidR="0007763A" w:rsidRPr="00163571" w:rsidRDefault="0007763A" w:rsidP="0043348E">
      <w:pPr>
        <w:pStyle w:val="ConsNormal"/>
        <w:keepNext/>
        <w:spacing w:line="360" w:lineRule="auto"/>
        <w:ind w:firstLine="709"/>
        <w:jc w:val="both"/>
        <w:rPr>
          <w:rFonts w:ascii="Times New Roman" w:hAnsi="Times New Roman"/>
          <w:sz w:val="28"/>
          <w:szCs w:val="28"/>
        </w:rPr>
      </w:pPr>
      <w:r w:rsidRPr="00163571">
        <w:rPr>
          <w:rFonts w:ascii="Times New Roman" w:hAnsi="Times New Roman"/>
          <w:sz w:val="28"/>
          <w:szCs w:val="28"/>
        </w:rPr>
        <w:t>В доход работника, подлежащий налогообложению, не включаются суточные, выплачиваемые в пределах норм, установленных в соответствии с действующим законодательством (п.3 ст.217 НК РФ). Сумм</w:t>
      </w:r>
      <w:r w:rsidR="004C239A" w:rsidRPr="00163571">
        <w:rPr>
          <w:rFonts w:ascii="Times New Roman" w:hAnsi="Times New Roman"/>
          <w:sz w:val="28"/>
          <w:szCs w:val="28"/>
        </w:rPr>
        <w:t>ы суточных, превышающие 100 руб</w:t>
      </w:r>
      <w:r w:rsidRPr="00163571">
        <w:rPr>
          <w:rFonts w:ascii="Times New Roman" w:hAnsi="Times New Roman"/>
          <w:sz w:val="28"/>
          <w:szCs w:val="28"/>
        </w:rPr>
        <w:t xml:space="preserve"> (за каждый день нахождения в командировке на территории РФ), подлежат обложению НДФЛ (125* 13% = 16 руб). В соответствии с п.3 ст. 236 НК РФ и Постановления Арбитражного Суда, от 14.01.2004 N А38-2888-5/347-2003:</w:t>
      </w:r>
    </w:p>
    <w:p w:rsidR="0007763A" w:rsidRPr="00163571" w:rsidRDefault="0007763A" w:rsidP="0043348E">
      <w:pPr>
        <w:pStyle w:val="ConsNormal"/>
        <w:keepNext/>
        <w:spacing w:line="360" w:lineRule="auto"/>
        <w:ind w:firstLine="709"/>
        <w:jc w:val="both"/>
        <w:rPr>
          <w:rFonts w:ascii="Times New Roman" w:hAnsi="Times New Roman"/>
          <w:sz w:val="28"/>
          <w:szCs w:val="28"/>
        </w:rPr>
      </w:pPr>
      <w:r w:rsidRPr="00163571">
        <w:rPr>
          <w:rFonts w:ascii="Times New Roman" w:hAnsi="Times New Roman"/>
          <w:sz w:val="28"/>
          <w:szCs w:val="28"/>
        </w:rPr>
        <w:t>«Материальная выгода, полученная работниками предприятия за счет средств, оставшихся в распоряжении предприятия после уплаты налога на прибыль, не является объектом налогообложения по единому соц</w:t>
      </w:r>
      <w:r w:rsidR="00B060D5" w:rsidRPr="00163571">
        <w:rPr>
          <w:rFonts w:ascii="Times New Roman" w:hAnsi="Times New Roman"/>
          <w:sz w:val="28"/>
          <w:szCs w:val="28"/>
        </w:rPr>
        <w:t>иальному налогу</w:t>
      </w:r>
      <w:r w:rsidRPr="00163571">
        <w:rPr>
          <w:rFonts w:ascii="Times New Roman" w:hAnsi="Times New Roman"/>
          <w:sz w:val="28"/>
          <w:szCs w:val="28"/>
        </w:rPr>
        <w:t>»</w:t>
      </w:r>
      <w:r w:rsidR="00B060D5" w:rsidRPr="00163571">
        <w:rPr>
          <w:rFonts w:ascii="Times New Roman" w:hAnsi="Times New Roman"/>
          <w:sz w:val="28"/>
          <w:szCs w:val="28"/>
        </w:rPr>
        <w:t>.</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При этом датой фактического получения работником дохода в виде сверхнормативных суточных является дата утверждения авансового отчета работника.</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В бухучете должны быть сделаны следующие записи:</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Дебет</w:t>
      </w:r>
      <w:r w:rsidR="00163571">
        <w:rPr>
          <w:sz w:val="28"/>
          <w:szCs w:val="28"/>
        </w:rPr>
        <w:t xml:space="preserve"> </w:t>
      </w:r>
      <w:r w:rsidRPr="00163571">
        <w:rPr>
          <w:sz w:val="28"/>
          <w:szCs w:val="28"/>
        </w:rPr>
        <w:t>Кредит</w:t>
      </w:r>
      <w:r w:rsidR="00163571">
        <w:rPr>
          <w:sz w:val="28"/>
          <w:szCs w:val="28"/>
        </w:rPr>
        <w:t xml:space="preserve"> </w:t>
      </w:r>
      <w:r w:rsidRPr="00163571">
        <w:rPr>
          <w:sz w:val="28"/>
          <w:szCs w:val="28"/>
        </w:rPr>
        <w:t>Сумма</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44</w:t>
      </w:r>
      <w:r w:rsidR="00163571">
        <w:rPr>
          <w:sz w:val="28"/>
          <w:szCs w:val="28"/>
        </w:rPr>
        <w:t xml:space="preserve"> </w:t>
      </w:r>
      <w:r w:rsidRPr="00163571">
        <w:rPr>
          <w:sz w:val="28"/>
          <w:szCs w:val="28"/>
        </w:rPr>
        <w:t>71</w:t>
      </w:r>
      <w:r w:rsidR="00163571">
        <w:rPr>
          <w:sz w:val="28"/>
          <w:szCs w:val="28"/>
        </w:rPr>
        <w:t xml:space="preserve"> </w:t>
      </w:r>
      <w:r w:rsidRPr="00163571">
        <w:rPr>
          <w:sz w:val="28"/>
          <w:szCs w:val="28"/>
        </w:rPr>
        <w:t>4 400 – ж-д билеты, гостиница, суточн. в пределах норм</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91.2</w:t>
      </w:r>
      <w:r w:rsidR="00163571">
        <w:rPr>
          <w:sz w:val="28"/>
          <w:szCs w:val="28"/>
        </w:rPr>
        <w:t xml:space="preserve"> </w:t>
      </w:r>
      <w:r w:rsidRPr="00163571">
        <w:rPr>
          <w:sz w:val="28"/>
          <w:szCs w:val="28"/>
        </w:rPr>
        <w:t>71</w:t>
      </w:r>
      <w:r w:rsidR="00163571">
        <w:rPr>
          <w:sz w:val="28"/>
          <w:szCs w:val="28"/>
        </w:rPr>
        <w:t xml:space="preserve"> </w:t>
      </w:r>
      <w:r w:rsidRPr="00163571">
        <w:rPr>
          <w:sz w:val="28"/>
          <w:szCs w:val="28"/>
        </w:rPr>
        <w:t>125 – суточные сверх норм</w:t>
      </w:r>
    </w:p>
    <w:p w:rsidR="0007763A" w:rsidRPr="00163571" w:rsidRDefault="004C239A" w:rsidP="0043348E">
      <w:pPr>
        <w:keepNext/>
        <w:widowControl w:val="0"/>
        <w:autoSpaceDE w:val="0"/>
        <w:autoSpaceDN w:val="0"/>
        <w:adjustRightInd w:val="0"/>
        <w:spacing w:line="360" w:lineRule="auto"/>
        <w:ind w:firstLine="709"/>
        <w:jc w:val="both"/>
        <w:rPr>
          <w:sz w:val="28"/>
          <w:szCs w:val="28"/>
        </w:rPr>
      </w:pPr>
      <w:r w:rsidRPr="00163571">
        <w:rPr>
          <w:sz w:val="28"/>
          <w:szCs w:val="28"/>
        </w:rPr>
        <w:t>99</w:t>
      </w:r>
      <w:r w:rsidR="00163571">
        <w:rPr>
          <w:sz w:val="28"/>
          <w:szCs w:val="28"/>
        </w:rPr>
        <w:t xml:space="preserve"> </w:t>
      </w:r>
      <w:r w:rsidR="0007763A" w:rsidRPr="00163571">
        <w:rPr>
          <w:sz w:val="28"/>
          <w:szCs w:val="28"/>
        </w:rPr>
        <w:t>68</w:t>
      </w:r>
      <w:r w:rsidR="00163571">
        <w:rPr>
          <w:sz w:val="28"/>
          <w:szCs w:val="28"/>
        </w:rPr>
        <w:t xml:space="preserve"> </w:t>
      </w:r>
      <w:r w:rsidR="0007763A" w:rsidRPr="00163571">
        <w:rPr>
          <w:sz w:val="28"/>
          <w:szCs w:val="28"/>
        </w:rPr>
        <w:t>30</w:t>
      </w:r>
      <w:r w:rsidR="00163571">
        <w:rPr>
          <w:sz w:val="28"/>
          <w:szCs w:val="28"/>
        </w:rPr>
        <w:t xml:space="preserve"> </w:t>
      </w:r>
      <w:r w:rsidR="0007763A" w:rsidRPr="00163571">
        <w:rPr>
          <w:sz w:val="28"/>
          <w:szCs w:val="28"/>
        </w:rPr>
        <w:t>-</w:t>
      </w:r>
      <w:r w:rsidR="00163571">
        <w:rPr>
          <w:sz w:val="28"/>
          <w:szCs w:val="28"/>
        </w:rPr>
        <w:t xml:space="preserve"> </w:t>
      </w:r>
      <w:r w:rsidR="0007763A" w:rsidRPr="00163571">
        <w:rPr>
          <w:sz w:val="28"/>
          <w:szCs w:val="28"/>
        </w:rPr>
        <w:t>налог на прибыль</w:t>
      </w:r>
    </w:p>
    <w:p w:rsidR="0007763A" w:rsidRPr="00163571" w:rsidRDefault="004C239A" w:rsidP="0043348E">
      <w:pPr>
        <w:keepNext/>
        <w:widowControl w:val="0"/>
        <w:autoSpaceDE w:val="0"/>
        <w:autoSpaceDN w:val="0"/>
        <w:adjustRightInd w:val="0"/>
        <w:spacing w:line="360" w:lineRule="auto"/>
        <w:ind w:firstLine="709"/>
        <w:jc w:val="both"/>
        <w:rPr>
          <w:sz w:val="28"/>
          <w:szCs w:val="28"/>
        </w:rPr>
      </w:pPr>
      <w:r w:rsidRPr="00163571">
        <w:rPr>
          <w:sz w:val="28"/>
          <w:szCs w:val="28"/>
        </w:rPr>
        <w:t>70</w:t>
      </w:r>
      <w:r w:rsidR="00163571">
        <w:rPr>
          <w:sz w:val="28"/>
          <w:szCs w:val="28"/>
        </w:rPr>
        <w:t xml:space="preserve"> </w:t>
      </w:r>
      <w:r w:rsidR="0007763A" w:rsidRPr="00163571">
        <w:rPr>
          <w:sz w:val="28"/>
          <w:szCs w:val="28"/>
        </w:rPr>
        <w:t>68</w:t>
      </w:r>
      <w:r w:rsidR="00163571">
        <w:rPr>
          <w:sz w:val="28"/>
          <w:szCs w:val="28"/>
        </w:rPr>
        <w:t xml:space="preserve"> </w:t>
      </w:r>
      <w:r w:rsidR="0007763A" w:rsidRPr="00163571">
        <w:rPr>
          <w:sz w:val="28"/>
          <w:szCs w:val="28"/>
        </w:rPr>
        <w:t>16– НДФЛ на доходы сверх нормы</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Рекомендуется соблюдать требования законодательства и сторнировать ошибочные бухгалтерские проводки.</w:t>
      </w:r>
    </w:p>
    <w:p w:rsidR="0007763A" w:rsidRPr="00163571" w:rsidRDefault="0007763A" w:rsidP="0043348E">
      <w:pPr>
        <w:keepNext/>
        <w:widowControl w:val="0"/>
        <w:autoSpaceDE w:val="0"/>
        <w:autoSpaceDN w:val="0"/>
        <w:adjustRightInd w:val="0"/>
        <w:spacing w:line="360" w:lineRule="auto"/>
        <w:ind w:firstLine="709"/>
        <w:jc w:val="both"/>
        <w:rPr>
          <w:iCs/>
          <w:sz w:val="28"/>
          <w:szCs w:val="28"/>
        </w:rPr>
      </w:pPr>
      <w:r w:rsidRPr="00163571">
        <w:rPr>
          <w:iCs/>
          <w:sz w:val="28"/>
          <w:szCs w:val="28"/>
        </w:rPr>
        <w:t>Аудит учета финансовых результатов.</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В соответствии с требованиями п. 21 ПБУ 6/01 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 Таким образом амортизация должна начисляться с октября. В бухгалтерском учете должны быть сделаны следующие записи:</w:t>
      </w:r>
    </w:p>
    <w:p w:rsidR="0007763A" w:rsidRPr="00163571" w:rsidRDefault="0007763A" w:rsidP="0043348E">
      <w:pPr>
        <w:pStyle w:val="3"/>
        <w:widowControl w:val="0"/>
        <w:ind w:firstLine="709"/>
        <w:jc w:val="both"/>
        <w:rPr>
          <w:szCs w:val="28"/>
        </w:rPr>
      </w:pPr>
      <w:r w:rsidRPr="00163571">
        <w:rPr>
          <w:szCs w:val="28"/>
        </w:rPr>
        <w:t>Дебет</w:t>
      </w:r>
      <w:r w:rsidR="00163571">
        <w:rPr>
          <w:szCs w:val="28"/>
        </w:rPr>
        <w:t xml:space="preserve"> </w:t>
      </w:r>
      <w:r w:rsidRPr="00163571">
        <w:rPr>
          <w:szCs w:val="28"/>
        </w:rPr>
        <w:t>Кредит</w:t>
      </w:r>
      <w:r w:rsidR="00163571">
        <w:rPr>
          <w:szCs w:val="28"/>
        </w:rPr>
        <w:t xml:space="preserve"> </w:t>
      </w:r>
      <w:r w:rsidRPr="00163571">
        <w:rPr>
          <w:szCs w:val="28"/>
        </w:rPr>
        <w:t>Сумма</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08</w:t>
      </w:r>
      <w:r w:rsidR="00163571">
        <w:rPr>
          <w:sz w:val="28"/>
          <w:szCs w:val="28"/>
        </w:rPr>
        <w:t xml:space="preserve"> </w:t>
      </w:r>
      <w:r w:rsidRPr="00163571">
        <w:rPr>
          <w:sz w:val="28"/>
          <w:szCs w:val="28"/>
        </w:rPr>
        <w:t>98</w:t>
      </w:r>
      <w:r w:rsidR="00163571">
        <w:rPr>
          <w:sz w:val="28"/>
          <w:szCs w:val="28"/>
        </w:rPr>
        <w:t xml:space="preserve"> </w:t>
      </w:r>
      <w:r w:rsidRPr="00163571">
        <w:rPr>
          <w:sz w:val="28"/>
          <w:szCs w:val="28"/>
        </w:rPr>
        <w:t>167 400 - получено оборудование безвозмездно</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01</w:t>
      </w:r>
      <w:r w:rsidR="00163571">
        <w:rPr>
          <w:sz w:val="28"/>
          <w:szCs w:val="28"/>
        </w:rPr>
        <w:t xml:space="preserve"> </w:t>
      </w:r>
      <w:r w:rsidRPr="00163571">
        <w:rPr>
          <w:sz w:val="28"/>
          <w:szCs w:val="28"/>
        </w:rPr>
        <w:t>08</w:t>
      </w:r>
      <w:r w:rsidR="00163571">
        <w:rPr>
          <w:sz w:val="28"/>
          <w:szCs w:val="28"/>
        </w:rPr>
        <w:t xml:space="preserve"> </w:t>
      </w:r>
      <w:r w:rsidRPr="00163571">
        <w:rPr>
          <w:sz w:val="28"/>
          <w:szCs w:val="28"/>
        </w:rPr>
        <w:t>167 400 - оборудование введено в эксплуатацию</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26</w:t>
      </w:r>
      <w:r w:rsidR="00163571">
        <w:rPr>
          <w:sz w:val="28"/>
          <w:szCs w:val="28"/>
        </w:rPr>
        <w:t xml:space="preserve"> </w:t>
      </w:r>
      <w:r w:rsidRPr="00163571">
        <w:rPr>
          <w:sz w:val="28"/>
          <w:szCs w:val="28"/>
        </w:rPr>
        <w:t>02</w:t>
      </w:r>
      <w:r w:rsidR="00163571">
        <w:rPr>
          <w:sz w:val="28"/>
          <w:szCs w:val="28"/>
        </w:rPr>
        <w:t xml:space="preserve"> </w:t>
      </w:r>
      <w:r w:rsidRPr="00163571">
        <w:rPr>
          <w:sz w:val="28"/>
          <w:szCs w:val="28"/>
        </w:rPr>
        <w:t>4 650</w:t>
      </w:r>
      <w:r w:rsidR="00163571">
        <w:rPr>
          <w:sz w:val="28"/>
          <w:szCs w:val="28"/>
        </w:rPr>
        <w:t xml:space="preserve"> </w:t>
      </w:r>
      <w:r w:rsidRPr="00163571">
        <w:rPr>
          <w:sz w:val="28"/>
          <w:szCs w:val="28"/>
        </w:rPr>
        <w:t>- амортизация</w:t>
      </w:r>
    </w:p>
    <w:p w:rsidR="0007763A" w:rsidRPr="00163571" w:rsidRDefault="00390E96" w:rsidP="0043348E">
      <w:pPr>
        <w:keepNext/>
        <w:widowControl w:val="0"/>
        <w:autoSpaceDE w:val="0"/>
        <w:autoSpaceDN w:val="0"/>
        <w:adjustRightInd w:val="0"/>
        <w:spacing w:line="360" w:lineRule="auto"/>
        <w:ind w:firstLine="709"/>
        <w:jc w:val="both"/>
        <w:rPr>
          <w:sz w:val="28"/>
          <w:szCs w:val="28"/>
        </w:rPr>
      </w:pPr>
      <w:r w:rsidRPr="00163571">
        <w:rPr>
          <w:sz w:val="28"/>
          <w:szCs w:val="28"/>
        </w:rPr>
        <w:t>(167 400 руб</w:t>
      </w:r>
      <w:r w:rsidR="0007763A" w:rsidRPr="00163571">
        <w:rPr>
          <w:sz w:val="28"/>
          <w:szCs w:val="28"/>
        </w:rPr>
        <w:t xml:space="preserve"> : 9 лет : 12 мес. </w:t>
      </w:r>
      <w:r w:rsidR="0007763A" w:rsidRPr="00163571">
        <w:rPr>
          <w:sz w:val="28"/>
          <w:szCs w:val="28"/>
          <w:lang w:val="en-US"/>
        </w:rPr>
        <w:t>x</w:t>
      </w:r>
      <w:r w:rsidR="00163571">
        <w:rPr>
          <w:sz w:val="28"/>
          <w:szCs w:val="28"/>
        </w:rPr>
        <w:t xml:space="preserve"> </w:t>
      </w:r>
      <w:r w:rsidR="0007763A" w:rsidRPr="00163571">
        <w:rPr>
          <w:sz w:val="28"/>
          <w:szCs w:val="28"/>
        </w:rPr>
        <w:t>3 мес)</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98</w:t>
      </w:r>
      <w:r w:rsidR="00163571">
        <w:rPr>
          <w:sz w:val="28"/>
          <w:szCs w:val="28"/>
        </w:rPr>
        <w:t xml:space="preserve"> </w:t>
      </w:r>
      <w:r w:rsidRPr="00163571">
        <w:rPr>
          <w:sz w:val="28"/>
          <w:szCs w:val="28"/>
        </w:rPr>
        <w:t>91</w:t>
      </w:r>
      <w:r w:rsidR="00163571">
        <w:rPr>
          <w:sz w:val="28"/>
          <w:szCs w:val="28"/>
        </w:rPr>
        <w:t xml:space="preserve"> </w:t>
      </w:r>
      <w:r w:rsidRPr="00163571">
        <w:rPr>
          <w:sz w:val="28"/>
          <w:szCs w:val="28"/>
        </w:rPr>
        <w:t>4 650 – внереализационный доход (сч. 91) начисляется по мере начисления амортизации ОС (при безвозмездной передаче).</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Была завышена сумма амортизации, в связи с чем завышена себестоимость новой продукции. Рекомендуется соблюдать требования законодательства и сторнировать неверные проводки.</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Данные операции отражаются в бухгалтерском учете следующими</w:t>
      </w:r>
      <w:r w:rsidR="00163571">
        <w:rPr>
          <w:sz w:val="28"/>
          <w:szCs w:val="28"/>
        </w:rPr>
        <w:t xml:space="preserve"> </w:t>
      </w:r>
      <w:r w:rsidRPr="00163571">
        <w:rPr>
          <w:sz w:val="28"/>
          <w:szCs w:val="28"/>
        </w:rPr>
        <w:t>проводками:</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Дебет</w:t>
      </w:r>
      <w:r w:rsidR="00163571">
        <w:rPr>
          <w:sz w:val="28"/>
          <w:szCs w:val="28"/>
        </w:rPr>
        <w:t xml:space="preserve"> </w:t>
      </w:r>
      <w:r w:rsidRPr="00163571">
        <w:rPr>
          <w:sz w:val="28"/>
          <w:szCs w:val="28"/>
        </w:rPr>
        <w:t>Кредит</w:t>
      </w:r>
      <w:r w:rsidR="00163571">
        <w:rPr>
          <w:sz w:val="28"/>
          <w:szCs w:val="28"/>
        </w:rPr>
        <w:t xml:space="preserve"> </w:t>
      </w:r>
      <w:r w:rsidRPr="00163571">
        <w:rPr>
          <w:sz w:val="28"/>
          <w:szCs w:val="28"/>
        </w:rPr>
        <w:t>Сумма</w:t>
      </w:r>
    </w:p>
    <w:p w:rsidR="0007763A" w:rsidRPr="00163571" w:rsidRDefault="0007763A" w:rsidP="0043348E">
      <w:pPr>
        <w:keepNext/>
        <w:widowControl w:val="0"/>
        <w:spacing w:line="360" w:lineRule="auto"/>
        <w:ind w:firstLine="709"/>
        <w:jc w:val="both"/>
        <w:rPr>
          <w:sz w:val="28"/>
          <w:szCs w:val="28"/>
        </w:rPr>
      </w:pPr>
      <w:r w:rsidRPr="00163571">
        <w:rPr>
          <w:sz w:val="28"/>
          <w:szCs w:val="28"/>
        </w:rPr>
        <w:t>44</w:t>
      </w:r>
      <w:r w:rsidR="00163571">
        <w:rPr>
          <w:sz w:val="28"/>
          <w:szCs w:val="28"/>
        </w:rPr>
        <w:t xml:space="preserve"> </w:t>
      </w:r>
      <w:r w:rsidRPr="00163571">
        <w:rPr>
          <w:sz w:val="28"/>
          <w:szCs w:val="28"/>
        </w:rPr>
        <w:t>60</w:t>
      </w:r>
      <w:r w:rsidR="00163571">
        <w:rPr>
          <w:sz w:val="28"/>
          <w:szCs w:val="28"/>
        </w:rPr>
        <w:t xml:space="preserve"> </w:t>
      </w:r>
      <w:r w:rsidRPr="00163571">
        <w:rPr>
          <w:sz w:val="28"/>
          <w:szCs w:val="28"/>
        </w:rPr>
        <w:t>11 500 - арендная плата за предоставляемые по договору помещения;</w:t>
      </w:r>
    </w:p>
    <w:p w:rsidR="0007763A" w:rsidRPr="00163571" w:rsidRDefault="0007763A" w:rsidP="0043348E">
      <w:pPr>
        <w:keepNext/>
        <w:widowControl w:val="0"/>
        <w:spacing w:line="360" w:lineRule="auto"/>
        <w:ind w:firstLine="709"/>
        <w:jc w:val="both"/>
        <w:rPr>
          <w:sz w:val="28"/>
          <w:szCs w:val="28"/>
        </w:rPr>
      </w:pPr>
      <w:r w:rsidRPr="00163571">
        <w:rPr>
          <w:sz w:val="28"/>
          <w:szCs w:val="28"/>
        </w:rPr>
        <w:t>99</w:t>
      </w:r>
      <w:r w:rsidR="00163571">
        <w:rPr>
          <w:sz w:val="28"/>
          <w:szCs w:val="28"/>
        </w:rPr>
        <w:t xml:space="preserve"> </w:t>
      </w:r>
      <w:r w:rsidRPr="00163571">
        <w:rPr>
          <w:sz w:val="28"/>
          <w:szCs w:val="28"/>
        </w:rPr>
        <w:t>68</w:t>
      </w:r>
      <w:r w:rsidR="00163571">
        <w:rPr>
          <w:sz w:val="28"/>
          <w:szCs w:val="28"/>
        </w:rPr>
        <w:t xml:space="preserve"> </w:t>
      </w:r>
      <w:r w:rsidRPr="00163571">
        <w:rPr>
          <w:sz w:val="28"/>
          <w:szCs w:val="28"/>
        </w:rPr>
        <w:t>12 700</w:t>
      </w:r>
      <w:r w:rsidR="00163571">
        <w:rPr>
          <w:sz w:val="28"/>
          <w:szCs w:val="28"/>
        </w:rPr>
        <w:t xml:space="preserve"> </w:t>
      </w:r>
      <w:r w:rsidRPr="00163571">
        <w:rPr>
          <w:sz w:val="28"/>
          <w:szCs w:val="28"/>
        </w:rPr>
        <w:t>- начислена пеня за просрочку платежей по налогу на прибыль;</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91</w:t>
      </w:r>
      <w:r w:rsidR="00163571">
        <w:rPr>
          <w:sz w:val="28"/>
          <w:szCs w:val="28"/>
        </w:rPr>
        <w:t xml:space="preserve"> </w:t>
      </w:r>
      <w:r w:rsidRPr="00163571">
        <w:rPr>
          <w:sz w:val="28"/>
          <w:szCs w:val="28"/>
        </w:rPr>
        <w:t>60</w:t>
      </w:r>
      <w:r w:rsidR="00163571">
        <w:rPr>
          <w:sz w:val="28"/>
          <w:szCs w:val="28"/>
        </w:rPr>
        <w:t xml:space="preserve"> </w:t>
      </w:r>
      <w:r w:rsidRPr="00163571">
        <w:rPr>
          <w:sz w:val="28"/>
          <w:szCs w:val="28"/>
        </w:rPr>
        <w:t>20 000 – начислена неустойка по гражданско – правовому договору.</w:t>
      </w:r>
    </w:p>
    <w:p w:rsidR="00B060D5"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Рекомендуется исправить неверные проводки методом сторно.</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Данные операции отражаются в следующей корреспонденции:</w:t>
      </w:r>
    </w:p>
    <w:p w:rsidR="0007763A" w:rsidRPr="00163571" w:rsidRDefault="0007763A" w:rsidP="0043348E">
      <w:pPr>
        <w:keepNext/>
        <w:widowControl w:val="0"/>
        <w:spacing w:line="360" w:lineRule="auto"/>
        <w:ind w:firstLine="709"/>
        <w:jc w:val="both"/>
        <w:rPr>
          <w:sz w:val="28"/>
          <w:szCs w:val="28"/>
        </w:rPr>
      </w:pPr>
      <w:r w:rsidRPr="00163571">
        <w:rPr>
          <w:sz w:val="28"/>
          <w:szCs w:val="28"/>
        </w:rPr>
        <w:t>Дебет</w:t>
      </w:r>
      <w:r w:rsidR="00163571">
        <w:rPr>
          <w:sz w:val="28"/>
          <w:szCs w:val="28"/>
        </w:rPr>
        <w:t xml:space="preserve"> </w:t>
      </w:r>
      <w:r w:rsidRPr="00163571">
        <w:rPr>
          <w:sz w:val="28"/>
          <w:szCs w:val="28"/>
        </w:rPr>
        <w:t>Кредит</w:t>
      </w:r>
      <w:r w:rsidR="00163571">
        <w:rPr>
          <w:sz w:val="28"/>
          <w:szCs w:val="28"/>
        </w:rPr>
        <w:t xml:space="preserve"> </w:t>
      </w:r>
      <w:r w:rsidRPr="00163571">
        <w:rPr>
          <w:sz w:val="28"/>
          <w:szCs w:val="28"/>
        </w:rPr>
        <w:t>Сумма</w:t>
      </w:r>
    </w:p>
    <w:p w:rsidR="0007763A" w:rsidRPr="00163571" w:rsidRDefault="0007763A" w:rsidP="0043348E">
      <w:pPr>
        <w:keepNext/>
        <w:widowControl w:val="0"/>
        <w:spacing w:line="360" w:lineRule="auto"/>
        <w:ind w:firstLine="709"/>
        <w:jc w:val="both"/>
        <w:rPr>
          <w:sz w:val="28"/>
          <w:szCs w:val="28"/>
        </w:rPr>
      </w:pPr>
      <w:r w:rsidRPr="00163571">
        <w:rPr>
          <w:sz w:val="28"/>
          <w:szCs w:val="28"/>
        </w:rPr>
        <w:t>62</w:t>
      </w:r>
      <w:r w:rsidR="00163571">
        <w:rPr>
          <w:sz w:val="28"/>
          <w:szCs w:val="28"/>
        </w:rPr>
        <w:t xml:space="preserve"> </w:t>
      </w:r>
      <w:r w:rsidR="00390E96" w:rsidRPr="00163571">
        <w:rPr>
          <w:sz w:val="28"/>
          <w:szCs w:val="28"/>
        </w:rPr>
        <w:t>91.1</w:t>
      </w:r>
      <w:r w:rsidR="00163571">
        <w:rPr>
          <w:sz w:val="28"/>
          <w:szCs w:val="28"/>
        </w:rPr>
        <w:t xml:space="preserve"> </w:t>
      </w:r>
      <w:r w:rsidR="00390E96" w:rsidRPr="00163571">
        <w:rPr>
          <w:sz w:val="28"/>
          <w:szCs w:val="28"/>
        </w:rPr>
        <w:t>14 750</w:t>
      </w:r>
      <w:r w:rsidRPr="00163571">
        <w:rPr>
          <w:sz w:val="28"/>
          <w:szCs w:val="28"/>
        </w:rPr>
        <w:t xml:space="preserve"> - отражена выручка от продажи</w:t>
      </w:r>
    </w:p>
    <w:p w:rsidR="0007763A" w:rsidRPr="00163571" w:rsidRDefault="00E43FEF" w:rsidP="0043348E">
      <w:pPr>
        <w:keepNext/>
        <w:widowControl w:val="0"/>
        <w:spacing w:line="360" w:lineRule="auto"/>
        <w:ind w:firstLine="709"/>
        <w:jc w:val="both"/>
        <w:rPr>
          <w:sz w:val="28"/>
          <w:szCs w:val="28"/>
        </w:rPr>
      </w:pPr>
      <w:r w:rsidRPr="00163571">
        <w:rPr>
          <w:sz w:val="28"/>
          <w:szCs w:val="28"/>
        </w:rPr>
        <w:t>91.2</w:t>
      </w:r>
      <w:r w:rsidR="00163571">
        <w:rPr>
          <w:sz w:val="28"/>
          <w:szCs w:val="28"/>
        </w:rPr>
        <w:t xml:space="preserve"> </w:t>
      </w:r>
      <w:r w:rsidR="00390E96" w:rsidRPr="00163571">
        <w:rPr>
          <w:sz w:val="28"/>
          <w:szCs w:val="28"/>
        </w:rPr>
        <w:t>08</w:t>
      </w:r>
      <w:r w:rsidR="00163571">
        <w:rPr>
          <w:sz w:val="28"/>
          <w:szCs w:val="28"/>
        </w:rPr>
        <w:t xml:space="preserve"> </w:t>
      </w:r>
      <w:r w:rsidR="00390E96" w:rsidRPr="00163571">
        <w:rPr>
          <w:sz w:val="28"/>
          <w:szCs w:val="28"/>
        </w:rPr>
        <w:t>12 00</w:t>
      </w:r>
      <w:r w:rsidRPr="00163571">
        <w:rPr>
          <w:sz w:val="28"/>
          <w:szCs w:val="28"/>
        </w:rPr>
        <w:t>0</w:t>
      </w:r>
      <w:r w:rsidR="0007763A" w:rsidRPr="00163571">
        <w:rPr>
          <w:sz w:val="28"/>
          <w:szCs w:val="28"/>
        </w:rPr>
        <w:t xml:space="preserve"> - списана себестоимость</w:t>
      </w:r>
    </w:p>
    <w:p w:rsidR="0007763A" w:rsidRPr="00163571" w:rsidRDefault="0007763A" w:rsidP="0043348E">
      <w:pPr>
        <w:keepNext/>
        <w:widowControl w:val="0"/>
        <w:spacing w:line="360" w:lineRule="auto"/>
        <w:ind w:firstLine="709"/>
        <w:jc w:val="both"/>
        <w:rPr>
          <w:sz w:val="28"/>
          <w:szCs w:val="28"/>
        </w:rPr>
      </w:pPr>
      <w:r w:rsidRPr="00163571">
        <w:rPr>
          <w:sz w:val="28"/>
          <w:szCs w:val="28"/>
        </w:rPr>
        <w:t>91</w:t>
      </w:r>
      <w:r w:rsidR="00E43FEF" w:rsidRPr="00163571">
        <w:rPr>
          <w:sz w:val="28"/>
          <w:szCs w:val="28"/>
        </w:rPr>
        <w:t>.2</w:t>
      </w:r>
      <w:r w:rsidR="00163571">
        <w:rPr>
          <w:sz w:val="28"/>
          <w:szCs w:val="28"/>
        </w:rPr>
        <w:t xml:space="preserve"> </w:t>
      </w:r>
      <w:r w:rsidR="00390E96" w:rsidRPr="00163571">
        <w:rPr>
          <w:sz w:val="28"/>
          <w:szCs w:val="28"/>
        </w:rPr>
        <w:t>68</w:t>
      </w:r>
      <w:r w:rsidR="00163571">
        <w:rPr>
          <w:sz w:val="28"/>
          <w:szCs w:val="28"/>
        </w:rPr>
        <w:t xml:space="preserve"> </w:t>
      </w:r>
      <w:r w:rsidR="00390E96" w:rsidRPr="00163571">
        <w:rPr>
          <w:sz w:val="28"/>
          <w:szCs w:val="28"/>
        </w:rPr>
        <w:t>2 250</w:t>
      </w:r>
      <w:r w:rsidRPr="00163571">
        <w:rPr>
          <w:sz w:val="28"/>
          <w:szCs w:val="28"/>
        </w:rPr>
        <w:t xml:space="preserve"> - начислен сумма НДС</w:t>
      </w:r>
    </w:p>
    <w:p w:rsidR="0007763A" w:rsidRPr="00163571" w:rsidRDefault="0007763A" w:rsidP="0043348E">
      <w:pPr>
        <w:keepNext/>
        <w:widowControl w:val="0"/>
        <w:spacing w:line="360" w:lineRule="auto"/>
        <w:ind w:firstLine="709"/>
        <w:jc w:val="both"/>
        <w:rPr>
          <w:sz w:val="28"/>
          <w:szCs w:val="28"/>
        </w:rPr>
      </w:pPr>
      <w:r w:rsidRPr="00163571">
        <w:rPr>
          <w:sz w:val="28"/>
          <w:szCs w:val="28"/>
        </w:rPr>
        <w:t>91.9</w:t>
      </w:r>
      <w:r w:rsidR="00163571">
        <w:rPr>
          <w:sz w:val="28"/>
          <w:szCs w:val="28"/>
        </w:rPr>
        <w:t xml:space="preserve"> </w:t>
      </w:r>
      <w:r w:rsidR="00390E96" w:rsidRPr="00163571">
        <w:rPr>
          <w:sz w:val="28"/>
          <w:szCs w:val="28"/>
        </w:rPr>
        <w:t>99</w:t>
      </w:r>
      <w:r w:rsidR="00163571">
        <w:rPr>
          <w:sz w:val="28"/>
          <w:szCs w:val="28"/>
        </w:rPr>
        <w:t xml:space="preserve"> </w:t>
      </w:r>
      <w:r w:rsidR="00390E96" w:rsidRPr="00163571">
        <w:rPr>
          <w:sz w:val="28"/>
          <w:szCs w:val="28"/>
        </w:rPr>
        <w:t>500</w:t>
      </w:r>
      <w:r w:rsidR="00163571">
        <w:rPr>
          <w:sz w:val="28"/>
          <w:szCs w:val="28"/>
        </w:rPr>
        <w:t xml:space="preserve"> </w:t>
      </w:r>
      <w:r w:rsidRPr="00163571">
        <w:rPr>
          <w:sz w:val="28"/>
          <w:szCs w:val="28"/>
        </w:rPr>
        <w:t>- отражен финансовый результат</w:t>
      </w:r>
    </w:p>
    <w:p w:rsidR="0007763A" w:rsidRPr="00163571" w:rsidRDefault="0007763A" w:rsidP="0043348E">
      <w:pPr>
        <w:keepNext/>
        <w:widowControl w:val="0"/>
        <w:spacing w:line="360" w:lineRule="auto"/>
        <w:ind w:firstLine="709"/>
        <w:jc w:val="both"/>
        <w:rPr>
          <w:sz w:val="28"/>
          <w:szCs w:val="28"/>
        </w:rPr>
      </w:pPr>
      <w:r w:rsidRPr="00163571">
        <w:rPr>
          <w:sz w:val="28"/>
          <w:szCs w:val="28"/>
        </w:rPr>
        <w:t>В результате арифметической ошибки была завышена прибыль организации и</w:t>
      </w:r>
      <w:r w:rsidR="00163571">
        <w:rPr>
          <w:sz w:val="28"/>
          <w:szCs w:val="28"/>
        </w:rPr>
        <w:t xml:space="preserve"> </w:t>
      </w:r>
      <w:r w:rsidRPr="00163571">
        <w:rPr>
          <w:sz w:val="28"/>
          <w:szCs w:val="28"/>
        </w:rPr>
        <w:t>налогооблагаемая база по налог</w:t>
      </w:r>
      <w:r w:rsidR="00842EBC" w:rsidRPr="00163571">
        <w:rPr>
          <w:sz w:val="28"/>
          <w:szCs w:val="28"/>
        </w:rPr>
        <w:t>у на прибыль на сумму 1000 рублей.</w:t>
      </w:r>
    </w:p>
    <w:p w:rsidR="00B060D5" w:rsidRPr="00163571" w:rsidRDefault="0007763A" w:rsidP="0043348E">
      <w:pPr>
        <w:keepNext/>
        <w:widowControl w:val="0"/>
        <w:spacing w:line="360" w:lineRule="auto"/>
        <w:ind w:firstLine="709"/>
        <w:jc w:val="both"/>
        <w:rPr>
          <w:sz w:val="28"/>
          <w:szCs w:val="28"/>
        </w:rPr>
      </w:pPr>
      <w:r w:rsidRPr="00163571">
        <w:rPr>
          <w:sz w:val="28"/>
          <w:szCs w:val="28"/>
        </w:rPr>
        <w:t>Рекомендуется внеси соответствующие изменения в бухгалтерские записи.</w:t>
      </w:r>
    </w:p>
    <w:p w:rsidR="0007763A" w:rsidRPr="00163571" w:rsidRDefault="0007763A" w:rsidP="0043348E">
      <w:pPr>
        <w:keepNext/>
        <w:widowControl w:val="0"/>
        <w:spacing w:line="360" w:lineRule="auto"/>
        <w:ind w:firstLine="709"/>
        <w:jc w:val="both"/>
        <w:rPr>
          <w:sz w:val="28"/>
          <w:szCs w:val="28"/>
        </w:rPr>
      </w:pPr>
      <w:r w:rsidRPr="00163571">
        <w:rPr>
          <w:iCs/>
          <w:sz w:val="28"/>
          <w:szCs w:val="28"/>
        </w:rPr>
        <w:t>Проверка соответствия бухгалтерской отчетности требованиям действующего законодательства</w:t>
      </w:r>
    </w:p>
    <w:p w:rsidR="0007763A" w:rsidRPr="00163571" w:rsidRDefault="0007763A" w:rsidP="0043348E">
      <w:pPr>
        <w:keepNext/>
        <w:widowControl w:val="0"/>
        <w:spacing w:line="360" w:lineRule="auto"/>
        <w:ind w:firstLine="709"/>
        <w:jc w:val="both"/>
        <w:rPr>
          <w:sz w:val="28"/>
          <w:szCs w:val="28"/>
        </w:rPr>
      </w:pPr>
      <w:r w:rsidRPr="00163571">
        <w:rPr>
          <w:sz w:val="28"/>
          <w:szCs w:val="28"/>
        </w:rPr>
        <w:t>При анализе данной ситуации выявлены следующие нарушения:</w:t>
      </w:r>
    </w:p>
    <w:p w:rsidR="0007763A" w:rsidRPr="00163571" w:rsidRDefault="0007763A" w:rsidP="0043348E">
      <w:pPr>
        <w:keepNext/>
        <w:widowControl w:val="0"/>
        <w:spacing w:line="360" w:lineRule="auto"/>
        <w:ind w:firstLine="709"/>
        <w:jc w:val="both"/>
        <w:rPr>
          <w:sz w:val="28"/>
          <w:szCs w:val="28"/>
        </w:rPr>
      </w:pPr>
      <w:r w:rsidRPr="00163571">
        <w:rPr>
          <w:sz w:val="28"/>
          <w:szCs w:val="28"/>
        </w:rPr>
        <w:t>В бухгалтерском балансе Ф №1, Отчете о прибылях и убытках</w:t>
      </w:r>
      <w:r w:rsidR="00163571">
        <w:rPr>
          <w:sz w:val="28"/>
          <w:szCs w:val="28"/>
        </w:rPr>
        <w:t xml:space="preserve"> </w:t>
      </w:r>
      <w:r w:rsidRPr="00163571">
        <w:rPr>
          <w:sz w:val="28"/>
          <w:szCs w:val="28"/>
        </w:rPr>
        <w:t>Ф №2, Отчете об изменениях капитала Ф №3, Приложении к бухгалтерскому балансу Ф №5 не проставлены реквизиты организации.</w:t>
      </w:r>
    </w:p>
    <w:p w:rsidR="0007763A" w:rsidRPr="00163571" w:rsidRDefault="0007763A" w:rsidP="0043348E">
      <w:pPr>
        <w:pStyle w:val="a5"/>
        <w:keepNext/>
        <w:widowControl w:val="0"/>
        <w:ind w:firstLine="709"/>
      </w:pPr>
      <w:r w:rsidRPr="00163571">
        <w:t>В представленной бухгалтерской отчетности были допущены нарушения порядка заполнения данной отчетности, а также некоторые неправильные арифметические подсчеты в ней.</w:t>
      </w:r>
    </w:p>
    <w:p w:rsidR="0007763A" w:rsidRPr="00163571" w:rsidRDefault="0007763A" w:rsidP="0043348E">
      <w:pPr>
        <w:keepNext/>
        <w:widowControl w:val="0"/>
        <w:autoSpaceDE w:val="0"/>
        <w:autoSpaceDN w:val="0"/>
        <w:adjustRightInd w:val="0"/>
        <w:spacing w:line="360" w:lineRule="auto"/>
        <w:ind w:firstLine="709"/>
        <w:jc w:val="both"/>
        <w:rPr>
          <w:sz w:val="28"/>
          <w:szCs w:val="28"/>
        </w:rPr>
      </w:pPr>
      <w:r w:rsidRPr="00163571">
        <w:rPr>
          <w:sz w:val="28"/>
          <w:szCs w:val="28"/>
        </w:rPr>
        <w:t>Рекомендуется привести бухгалтерскую отчетность в соответствие с законодательством.</w:t>
      </w:r>
    </w:p>
    <w:p w:rsidR="001B283D" w:rsidRDefault="001B283D" w:rsidP="0043348E">
      <w:pPr>
        <w:keepNext/>
        <w:widowControl w:val="0"/>
        <w:shd w:val="clear" w:color="auto" w:fill="FFFFFF"/>
        <w:autoSpaceDE w:val="0"/>
        <w:autoSpaceDN w:val="0"/>
        <w:adjustRightInd w:val="0"/>
        <w:spacing w:line="360" w:lineRule="auto"/>
        <w:ind w:firstLine="709"/>
        <w:jc w:val="both"/>
        <w:rPr>
          <w:b/>
          <w:bCs/>
          <w:sz w:val="28"/>
          <w:szCs w:val="28"/>
        </w:rPr>
      </w:pPr>
    </w:p>
    <w:p w:rsidR="002466F7" w:rsidRPr="00163571" w:rsidRDefault="00163571" w:rsidP="0043348E">
      <w:pPr>
        <w:keepNext/>
        <w:widowControl w:val="0"/>
        <w:shd w:val="clear" w:color="auto" w:fill="FFFFFF"/>
        <w:autoSpaceDE w:val="0"/>
        <w:autoSpaceDN w:val="0"/>
        <w:adjustRightInd w:val="0"/>
        <w:spacing w:line="360" w:lineRule="auto"/>
        <w:ind w:firstLine="709"/>
        <w:jc w:val="center"/>
        <w:rPr>
          <w:b/>
          <w:sz w:val="28"/>
          <w:szCs w:val="28"/>
        </w:rPr>
      </w:pPr>
      <w:r>
        <w:rPr>
          <w:b/>
          <w:bCs/>
          <w:sz w:val="28"/>
          <w:szCs w:val="28"/>
        </w:rPr>
        <w:br w:type="page"/>
      </w:r>
      <w:r w:rsidR="002466F7" w:rsidRPr="00163571">
        <w:rPr>
          <w:b/>
          <w:sz w:val="28"/>
          <w:szCs w:val="28"/>
        </w:rPr>
        <w:t>4. Рабочие документы аудитора</w:t>
      </w:r>
    </w:p>
    <w:p w:rsidR="002466F7" w:rsidRPr="00163571" w:rsidRDefault="002466F7" w:rsidP="0043348E">
      <w:pPr>
        <w:keepNext/>
        <w:widowControl w:val="0"/>
        <w:spacing w:line="360" w:lineRule="auto"/>
        <w:ind w:firstLine="709"/>
        <w:jc w:val="both"/>
        <w:rPr>
          <w:sz w:val="28"/>
          <w:szCs w:val="28"/>
        </w:rPr>
      </w:pPr>
    </w:p>
    <w:p w:rsidR="002466F7" w:rsidRPr="00163571" w:rsidRDefault="00842EBC" w:rsidP="0043348E">
      <w:pPr>
        <w:keepNext/>
        <w:widowControl w:val="0"/>
        <w:spacing w:line="360" w:lineRule="auto"/>
        <w:ind w:firstLine="709"/>
        <w:jc w:val="both"/>
        <w:rPr>
          <w:sz w:val="28"/>
          <w:szCs w:val="28"/>
        </w:rPr>
      </w:pPr>
      <w:r w:rsidRPr="00163571">
        <w:rPr>
          <w:sz w:val="28"/>
          <w:szCs w:val="28"/>
        </w:rPr>
        <w:t xml:space="preserve">Рабочий документ </w:t>
      </w:r>
      <w:r w:rsidR="002466F7" w:rsidRPr="00163571">
        <w:rPr>
          <w:sz w:val="28"/>
          <w:szCs w:val="28"/>
        </w:rPr>
        <w:t>1 - Общая информация о Предприятии.</w:t>
      </w:r>
    </w:p>
    <w:tbl>
      <w:tblPr>
        <w:tblW w:w="4595" w:type="pct"/>
        <w:tblInd w:w="24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82"/>
        <w:gridCol w:w="6224"/>
        <w:gridCol w:w="1983"/>
      </w:tblGrid>
      <w:tr w:rsidR="002466F7" w:rsidRPr="00163571" w:rsidTr="0043348E">
        <w:trPr>
          <w:trHeight w:val="565"/>
        </w:trPr>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szCs w:val="24"/>
              </w:rPr>
            </w:pPr>
            <w:r w:rsidRPr="00163571">
              <w:rPr>
                <w:szCs w:val="24"/>
              </w:rPr>
              <w:t>№ п/п</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szCs w:val="24"/>
              </w:rPr>
            </w:pPr>
            <w:r w:rsidRPr="00163571">
              <w:rPr>
                <w:szCs w:val="24"/>
              </w:rPr>
              <w:t>Наименование показателя</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szCs w:val="24"/>
              </w:rPr>
            </w:pPr>
            <w:r w:rsidRPr="00163571">
              <w:rPr>
                <w:szCs w:val="24"/>
              </w:rPr>
              <w:t>Значение показателя</w:t>
            </w:r>
          </w:p>
        </w:tc>
      </w:tr>
      <w:tr w:rsidR="002466F7" w:rsidRPr="00163571" w:rsidTr="0043348E">
        <w:trPr>
          <w:trHeight w:val="68"/>
        </w:trPr>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szCs w:val="24"/>
              </w:rPr>
            </w:pPr>
            <w:r w:rsidRPr="00163571">
              <w:rPr>
                <w:szCs w:val="24"/>
              </w:rPr>
              <w:t>1</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szCs w:val="24"/>
              </w:rPr>
            </w:pPr>
            <w:r w:rsidRPr="00163571">
              <w:rPr>
                <w:szCs w:val="24"/>
              </w:rPr>
              <w:t>2</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szCs w:val="24"/>
              </w:rPr>
            </w:pPr>
            <w:r w:rsidRPr="00163571">
              <w:rPr>
                <w:szCs w:val="24"/>
              </w:rPr>
              <w:t>3</w:t>
            </w:r>
          </w:p>
        </w:tc>
      </w:tr>
      <w:tr w:rsidR="002466F7" w:rsidRPr="00163571" w:rsidTr="00163571">
        <w:trPr>
          <w:trHeight w:val="299"/>
        </w:trPr>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1</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Полное наименование Предприятия</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2</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Сокращенное наименование Предприятия</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3</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Основные виды деятельности</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4</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Юридический адрес</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5</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Фактический адрес</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6</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Регистрационный номер</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7</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Дата регистрации</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8</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Уставный капитал</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9</w:t>
            </w:r>
          </w:p>
        </w:tc>
        <w:tc>
          <w:tcPr>
            <w:tcW w:w="3541" w:type="pct"/>
            <w:tcBorders>
              <w:top w:val="outset" w:sz="6" w:space="0" w:color="auto"/>
              <w:left w:val="outset" w:sz="6" w:space="0" w:color="auto"/>
              <w:bottom w:val="outset" w:sz="6" w:space="0" w:color="auto"/>
              <w:right w:val="outset" w:sz="6" w:space="0" w:color="auto"/>
            </w:tcBorders>
          </w:tcPr>
          <w:p w:rsidR="0043348E" w:rsidRDefault="002466F7" w:rsidP="0043348E">
            <w:pPr>
              <w:keepNext/>
              <w:widowControl w:val="0"/>
              <w:spacing w:line="360" w:lineRule="auto"/>
              <w:jc w:val="both"/>
              <w:rPr>
                <w:szCs w:val="24"/>
              </w:rPr>
            </w:pPr>
            <w:r w:rsidRPr="00163571">
              <w:rPr>
                <w:szCs w:val="24"/>
              </w:rPr>
              <w:t>Свидетельство о внесении в реестр государственного имущества:</w:t>
            </w:r>
          </w:p>
          <w:p w:rsidR="0043348E" w:rsidRDefault="002466F7" w:rsidP="0043348E">
            <w:pPr>
              <w:keepNext/>
              <w:widowControl w:val="0"/>
              <w:spacing w:line="360" w:lineRule="auto"/>
              <w:jc w:val="both"/>
              <w:rPr>
                <w:szCs w:val="24"/>
              </w:rPr>
            </w:pPr>
            <w:r w:rsidRPr="00163571">
              <w:rPr>
                <w:szCs w:val="24"/>
              </w:rPr>
              <w:t>— реестровый номер</w:t>
            </w:r>
          </w:p>
          <w:p w:rsidR="002466F7" w:rsidRPr="00163571" w:rsidRDefault="002466F7" w:rsidP="0043348E">
            <w:pPr>
              <w:keepNext/>
              <w:widowControl w:val="0"/>
              <w:spacing w:line="360" w:lineRule="auto"/>
              <w:jc w:val="both"/>
              <w:rPr>
                <w:rFonts w:eastAsia="Arial Unicode MS"/>
                <w:szCs w:val="24"/>
              </w:rPr>
            </w:pPr>
            <w:r w:rsidRPr="00163571">
              <w:rPr>
                <w:szCs w:val="24"/>
              </w:rPr>
              <w:t>— дата присвоения реестрового номера</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rPr>
          <w:trHeight w:val="627"/>
        </w:trPr>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10</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Включено в государственный реестр Российской Федерации предприятий</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11</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Адрес налоговой инспекции, контролирующей предприятие</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12</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Код ИНН</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13</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Идентификационный код ОКПО</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1</w:t>
            </w:r>
            <w:r w:rsidR="004C3926" w:rsidRPr="00163571">
              <w:rPr>
                <w:szCs w:val="24"/>
              </w:rPr>
              <w:t>4</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Код группировки по СООГУ</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1</w:t>
            </w:r>
            <w:r w:rsidR="004C3926" w:rsidRPr="00163571">
              <w:rPr>
                <w:szCs w:val="24"/>
              </w:rPr>
              <w:t>5</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Код собственности (ОКСФ)</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1</w:t>
            </w:r>
            <w:r w:rsidR="004C3926" w:rsidRPr="00163571">
              <w:rPr>
                <w:szCs w:val="24"/>
              </w:rPr>
              <w:t>6</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Код организационно-правовой формы</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1</w:t>
            </w:r>
            <w:r w:rsidR="004C3926" w:rsidRPr="00163571">
              <w:rPr>
                <w:szCs w:val="24"/>
              </w:rPr>
              <w:t>7</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Код отрасли по ОКОНХ</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r w:rsidR="002466F7" w:rsidRPr="00163571" w:rsidTr="00163571">
        <w:tc>
          <w:tcPr>
            <w:tcW w:w="331" w:type="pct"/>
            <w:tcBorders>
              <w:top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1</w:t>
            </w:r>
            <w:r w:rsidR="004C3926" w:rsidRPr="00163571">
              <w:rPr>
                <w:szCs w:val="24"/>
              </w:rPr>
              <w:t>8</w:t>
            </w:r>
          </w:p>
        </w:tc>
        <w:tc>
          <w:tcPr>
            <w:tcW w:w="3541" w:type="pct"/>
            <w:tcBorders>
              <w:top w:val="outset" w:sz="6" w:space="0" w:color="auto"/>
              <w:left w:val="outset" w:sz="6" w:space="0" w:color="auto"/>
              <w:bottom w:val="outset" w:sz="6" w:space="0" w:color="auto"/>
              <w:right w:val="outset" w:sz="6" w:space="0" w:color="auto"/>
            </w:tcBorders>
          </w:tcPr>
          <w:p w:rsidR="002466F7" w:rsidRPr="00163571" w:rsidRDefault="002466F7" w:rsidP="0043348E">
            <w:pPr>
              <w:keepNext/>
              <w:widowControl w:val="0"/>
              <w:spacing w:line="360" w:lineRule="auto"/>
              <w:jc w:val="both"/>
              <w:rPr>
                <w:rFonts w:eastAsia="Arial Unicode MS"/>
                <w:szCs w:val="24"/>
              </w:rPr>
            </w:pPr>
            <w:r w:rsidRPr="00163571">
              <w:rPr>
                <w:szCs w:val="24"/>
              </w:rPr>
              <w:t>Расчетный счет</w:t>
            </w:r>
          </w:p>
        </w:tc>
        <w:tc>
          <w:tcPr>
            <w:tcW w:w="1129" w:type="pct"/>
            <w:tcBorders>
              <w:top w:val="outset" w:sz="6" w:space="0" w:color="auto"/>
              <w:left w:val="outset" w:sz="6" w:space="0" w:color="auto"/>
              <w:bottom w:val="outset" w:sz="6" w:space="0" w:color="auto"/>
            </w:tcBorders>
          </w:tcPr>
          <w:p w:rsidR="002466F7" w:rsidRPr="00163571" w:rsidRDefault="002466F7" w:rsidP="0043348E">
            <w:pPr>
              <w:keepNext/>
              <w:widowControl w:val="0"/>
              <w:spacing w:line="360" w:lineRule="auto"/>
              <w:jc w:val="both"/>
              <w:rPr>
                <w:rFonts w:eastAsia="Arial Unicode MS"/>
                <w:szCs w:val="24"/>
              </w:rPr>
            </w:pPr>
          </w:p>
        </w:tc>
      </w:tr>
    </w:tbl>
    <w:p w:rsidR="002466F7" w:rsidRDefault="00163571" w:rsidP="0043348E">
      <w:pPr>
        <w:keepNext/>
        <w:widowControl w:val="0"/>
        <w:spacing w:line="360" w:lineRule="auto"/>
        <w:ind w:firstLine="709"/>
        <w:jc w:val="both"/>
        <w:rPr>
          <w:sz w:val="28"/>
          <w:szCs w:val="28"/>
        </w:rPr>
      </w:pPr>
      <w:r>
        <w:rPr>
          <w:sz w:val="28"/>
          <w:szCs w:val="28"/>
        </w:rPr>
        <w:br w:type="page"/>
      </w:r>
      <w:r w:rsidR="00842EBC" w:rsidRPr="00163571">
        <w:rPr>
          <w:sz w:val="28"/>
          <w:szCs w:val="28"/>
        </w:rPr>
        <w:t xml:space="preserve">Рабочий документ </w:t>
      </w:r>
      <w:r w:rsidR="002466F7" w:rsidRPr="00163571">
        <w:rPr>
          <w:sz w:val="28"/>
          <w:szCs w:val="28"/>
        </w:rPr>
        <w:t>1 «Общая информация о Предприятии»</w:t>
      </w:r>
      <w:r>
        <w:rPr>
          <w:sz w:val="28"/>
          <w:szCs w:val="28"/>
        </w:rPr>
        <w:t xml:space="preserve"> </w:t>
      </w:r>
      <w:r w:rsidR="002466F7" w:rsidRPr="00163571">
        <w:rPr>
          <w:sz w:val="28"/>
          <w:szCs w:val="28"/>
        </w:rPr>
        <w:t>разработан внутрифирменным стандартом ООО «Финаудит» состоит из трёх столбцов : первый столбец</w:t>
      </w:r>
      <w:r>
        <w:rPr>
          <w:sz w:val="28"/>
          <w:szCs w:val="28"/>
        </w:rPr>
        <w:t xml:space="preserve"> </w:t>
      </w:r>
      <w:r w:rsidR="002466F7" w:rsidRPr="00163571">
        <w:rPr>
          <w:sz w:val="28"/>
          <w:szCs w:val="28"/>
        </w:rPr>
        <w:t>- номер по порядку, второй – наименование показателя, третий – значение показателя. Заполняется рабочий документ аудитором</w:t>
      </w:r>
      <w:r>
        <w:rPr>
          <w:sz w:val="28"/>
          <w:szCs w:val="28"/>
        </w:rPr>
        <w:t xml:space="preserve"> </w:t>
      </w:r>
      <w:r w:rsidR="002466F7" w:rsidRPr="00163571">
        <w:rPr>
          <w:sz w:val="28"/>
          <w:szCs w:val="28"/>
        </w:rPr>
        <w:t>на основании Устава организации ,Свидетельства о постановке на учёт юридического лица в налоговом органе по месту нахождения на территории Российской Федерации, Свидетельства о внесении в Единый государственный реестр юридических лиц, а также Выписке из Единого государственного реестра юридических лиц.</w:t>
      </w:r>
    </w:p>
    <w:p w:rsidR="00163571" w:rsidRPr="00163571" w:rsidRDefault="00163571" w:rsidP="0043348E">
      <w:pPr>
        <w:keepNext/>
        <w:widowControl w:val="0"/>
        <w:spacing w:line="360" w:lineRule="auto"/>
        <w:ind w:firstLine="709"/>
        <w:jc w:val="both"/>
        <w:rPr>
          <w:sz w:val="28"/>
          <w:szCs w:val="28"/>
        </w:rPr>
      </w:pPr>
    </w:p>
    <w:p w:rsidR="002466F7" w:rsidRPr="00163571" w:rsidRDefault="00842EBC" w:rsidP="0043348E">
      <w:pPr>
        <w:keepNext/>
        <w:widowControl w:val="0"/>
        <w:spacing w:line="360" w:lineRule="auto"/>
        <w:ind w:firstLine="709"/>
        <w:jc w:val="both"/>
        <w:rPr>
          <w:sz w:val="28"/>
          <w:szCs w:val="28"/>
        </w:rPr>
      </w:pPr>
      <w:r w:rsidRPr="00163571">
        <w:rPr>
          <w:sz w:val="28"/>
          <w:szCs w:val="28"/>
        </w:rPr>
        <w:t xml:space="preserve">Рабочий документ </w:t>
      </w:r>
      <w:r w:rsidR="000652C1" w:rsidRPr="00163571">
        <w:rPr>
          <w:sz w:val="28"/>
          <w:szCs w:val="28"/>
        </w:rPr>
        <w:t>2</w:t>
      </w:r>
      <w:r w:rsidR="002466F7" w:rsidRPr="00163571">
        <w:rPr>
          <w:sz w:val="28"/>
          <w:szCs w:val="28"/>
        </w:rPr>
        <w:t xml:space="preserve"> </w:t>
      </w:r>
      <w:r w:rsidRPr="00163571">
        <w:rPr>
          <w:sz w:val="28"/>
          <w:szCs w:val="28"/>
        </w:rPr>
        <w:t>–</w:t>
      </w:r>
      <w:r w:rsidR="002466F7" w:rsidRPr="00163571">
        <w:rPr>
          <w:sz w:val="28"/>
          <w:szCs w:val="28"/>
        </w:rPr>
        <w:t xml:space="preserve"> А</w:t>
      </w:r>
      <w:r w:rsidRPr="00163571">
        <w:rPr>
          <w:sz w:val="28"/>
          <w:szCs w:val="28"/>
        </w:rPr>
        <w:t>нализ себестоимости</w:t>
      </w:r>
      <w:r w:rsidR="002466F7" w:rsidRPr="00163571">
        <w:rPr>
          <w:sz w:val="28"/>
          <w:szCs w:val="28"/>
        </w:rPr>
        <w:t>.</w:t>
      </w: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497"/>
        <w:gridCol w:w="1272"/>
        <w:gridCol w:w="706"/>
        <w:gridCol w:w="1133"/>
        <w:gridCol w:w="709"/>
        <w:gridCol w:w="991"/>
        <w:gridCol w:w="993"/>
        <w:gridCol w:w="706"/>
        <w:gridCol w:w="708"/>
      </w:tblGrid>
      <w:tr w:rsidR="00163571" w:rsidRPr="00163571" w:rsidTr="00163571">
        <w:tc>
          <w:tcPr>
            <w:tcW w:w="270" w:type="pct"/>
          </w:tcPr>
          <w:p w:rsidR="002466F7" w:rsidRPr="00163571" w:rsidRDefault="002466F7" w:rsidP="0043348E">
            <w:pPr>
              <w:keepNext/>
              <w:widowControl w:val="0"/>
              <w:spacing w:line="360" w:lineRule="auto"/>
              <w:jc w:val="both"/>
              <w:rPr>
                <w:szCs w:val="24"/>
              </w:rPr>
            </w:pPr>
            <w:r w:rsidRPr="00163571">
              <w:rPr>
                <w:szCs w:val="24"/>
              </w:rPr>
              <w:t>№ п/п</w:t>
            </w:r>
          </w:p>
        </w:tc>
        <w:tc>
          <w:tcPr>
            <w:tcW w:w="812" w:type="pct"/>
          </w:tcPr>
          <w:p w:rsidR="002466F7" w:rsidRPr="00163571" w:rsidRDefault="002466F7" w:rsidP="0043348E">
            <w:pPr>
              <w:keepNext/>
              <w:widowControl w:val="0"/>
              <w:spacing w:line="360" w:lineRule="auto"/>
              <w:jc w:val="both"/>
              <w:rPr>
                <w:szCs w:val="24"/>
              </w:rPr>
            </w:pPr>
            <w:r w:rsidRPr="00163571">
              <w:rPr>
                <w:szCs w:val="24"/>
              </w:rPr>
              <w:t>Наименование изделия</w:t>
            </w:r>
          </w:p>
        </w:tc>
        <w:tc>
          <w:tcPr>
            <w:tcW w:w="690" w:type="pct"/>
          </w:tcPr>
          <w:p w:rsidR="002466F7" w:rsidRPr="00163571" w:rsidRDefault="00842EBC" w:rsidP="0043348E">
            <w:pPr>
              <w:keepNext/>
              <w:widowControl w:val="0"/>
              <w:spacing w:line="360" w:lineRule="auto"/>
              <w:jc w:val="both"/>
              <w:rPr>
                <w:szCs w:val="24"/>
              </w:rPr>
            </w:pPr>
            <w:r w:rsidRPr="00163571">
              <w:rPr>
                <w:szCs w:val="24"/>
              </w:rPr>
              <w:t>Продажная цена</w:t>
            </w:r>
            <w:r w:rsidR="00163571">
              <w:rPr>
                <w:szCs w:val="24"/>
              </w:rPr>
              <w:t xml:space="preserve"> </w:t>
            </w:r>
            <w:r w:rsidRPr="00163571">
              <w:rPr>
                <w:szCs w:val="24"/>
              </w:rPr>
              <w:t>(руб</w:t>
            </w:r>
            <w:r w:rsidR="002466F7" w:rsidRPr="00163571">
              <w:rPr>
                <w:szCs w:val="24"/>
              </w:rPr>
              <w:t>)</w:t>
            </w:r>
          </w:p>
        </w:tc>
        <w:tc>
          <w:tcPr>
            <w:tcW w:w="998" w:type="pct"/>
            <w:gridSpan w:val="2"/>
          </w:tcPr>
          <w:p w:rsidR="002466F7" w:rsidRPr="00163571" w:rsidRDefault="00842EBC" w:rsidP="0043348E">
            <w:pPr>
              <w:keepNext/>
              <w:widowControl w:val="0"/>
              <w:spacing w:line="360" w:lineRule="auto"/>
              <w:jc w:val="both"/>
              <w:rPr>
                <w:szCs w:val="24"/>
              </w:rPr>
            </w:pPr>
            <w:r w:rsidRPr="00163571">
              <w:rPr>
                <w:szCs w:val="24"/>
              </w:rPr>
              <w:t>Нормативная себестоимость</w:t>
            </w:r>
            <w:r w:rsidR="00163571">
              <w:rPr>
                <w:szCs w:val="24"/>
              </w:rPr>
              <w:t xml:space="preserve"> </w:t>
            </w:r>
            <w:r w:rsidRPr="00163571">
              <w:rPr>
                <w:szCs w:val="24"/>
              </w:rPr>
              <w:t>(руб</w:t>
            </w:r>
            <w:r w:rsidR="002466F7" w:rsidRPr="00163571">
              <w:rPr>
                <w:szCs w:val="24"/>
              </w:rPr>
              <w:t>)</w:t>
            </w:r>
          </w:p>
        </w:tc>
        <w:tc>
          <w:tcPr>
            <w:tcW w:w="923" w:type="pct"/>
            <w:gridSpan w:val="2"/>
          </w:tcPr>
          <w:p w:rsidR="002466F7" w:rsidRPr="00163571" w:rsidRDefault="00842EBC" w:rsidP="0043348E">
            <w:pPr>
              <w:keepNext/>
              <w:widowControl w:val="0"/>
              <w:spacing w:line="360" w:lineRule="auto"/>
              <w:jc w:val="both"/>
              <w:rPr>
                <w:szCs w:val="24"/>
              </w:rPr>
            </w:pPr>
            <w:r w:rsidRPr="00163571">
              <w:rPr>
                <w:szCs w:val="24"/>
              </w:rPr>
              <w:t>Фактическая себестоимость</w:t>
            </w:r>
            <w:r w:rsidR="00163571">
              <w:rPr>
                <w:szCs w:val="24"/>
              </w:rPr>
              <w:t xml:space="preserve"> </w:t>
            </w:r>
            <w:r w:rsidRPr="00163571">
              <w:rPr>
                <w:szCs w:val="24"/>
              </w:rPr>
              <w:t>(руб</w:t>
            </w:r>
            <w:r w:rsidR="002466F7" w:rsidRPr="00163571">
              <w:rPr>
                <w:szCs w:val="24"/>
              </w:rPr>
              <w:t>)</w:t>
            </w:r>
          </w:p>
        </w:tc>
        <w:tc>
          <w:tcPr>
            <w:tcW w:w="1306" w:type="pct"/>
            <w:gridSpan w:val="3"/>
          </w:tcPr>
          <w:p w:rsidR="002466F7" w:rsidRPr="00163571" w:rsidRDefault="002466F7" w:rsidP="0043348E">
            <w:pPr>
              <w:keepNext/>
              <w:widowControl w:val="0"/>
              <w:spacing w:line="360" w:lineRule="auto"/>
              <w:jc w:val="both"/>
              <w:rPr>
                <w:szCs w:val="24"/>
              </w:rPr>
            </w:pPr>
            <w:r w:rsidRPr="00163571">
              <w:rPr>
                <w:szCs w:val="24"/>
              </w:rPr>
              <w:t>Отклонение (+,-)</w:t>
            </w:r>
          </w:p>
        </w:tc>
      </w:tr>
      <w:tr w:rsidR="00163571" w:rsidRPr="00163571" w:rsidTr="00163571">
        <w:tc>
          <w:tcPr>
            <w:tcW w:w="270" w:type="pct"/>
            <w:vMerge w:val="restart"/>
          </w:tcPr>
          <w:p w:rsidR="004C3926" w:rsidRPr="00163571" w:rsidRDefault="004C3926" w:rsidP="0043348E">
            <w:pPr>
              <w:keepNext/>
              <w:widowControl w:val="0"/>
              <w:spacing w:line="360" w:lineRule="auto"/>
              <w:jc w:val="both"/>
              <w:rPr>
                <w:szCs w:val="24"/>
              </w:rPr>
            </w:pPr>
            <w:r w:rsidRPr="00163571">
              <w:rPr>
                <w:szCs w:val="24"/>
              </w:rPr>
              <w:t>1</w:t>
            </w:r>
          </w:p>
        </w:tc>
        <w:tc>
          <w:tcPr>
            <w:tcW w:w="812" w:type="pct"/>
            <w:vMerge w:val="restart"/>
          </w:tcPr>
          <w:p w:rsidR="004C3926" w:rsidRPr="00163571" w:rsidRDefault="004C3926" w:rsidP="0043348E">
            <w:pPr>
              <w:keepNext/>
              <w:widowControl w:val="0"/>
              <w:spacing w:line="360" w:lineRule="auto"/>
              <w:jc w:val="both"/>
              <w:rPr>
                <w:szCs w:val="24"/>
              </w:rPr>
            </w:pPr>
            <w:r w:rsidRPr="00163571">
              <w:rPr>
                <w:szCs w:val="24"/>
              </w:rPr>
              <w:t>2</w:t>
            </w:r>
          </w:p>
        </w:tc>
        <w:tc>
          <w:tcPr>
            <w:tcW w:w="690" w:type="pct"/>
            <w:vMerge w:val="restart"/>
          </w:tcPr>
          <w:p w:rsidR="004C3926" w:rsidRPr="00163571" w:rsidRDefault="004C3926" w:rsidP="0043348E">
            <w:pPr>
              <w:keepNext/>
              <w:widowControl w:val="0"/>
              <w:spacing w:line="360" w:lineRule="auto"/>
              <w:jc w:val="both"/>
              <w:rPr>
                <w:szCs w:val="24"/>
              </w:rPr>
            </w:pPr>
            <w:r w:rsidRPr="00163571">
              <w:rPr>
                <w:szCs w:val="24"/>
              </w:rPr>
              <w:t>3</w:t>
            </w:r>
          </w:p>
        </w:tc>
        <w:tc>
          <w:tcPr>
            <w:tcW w:w="383" w:type="pct"/>
          </w:tcPr>
          <w:p w:rsidR="004C3926" w:rsidRPr="00163571" w:rsidRDefault="004C3926" w:rsidP="0043348E">
            <w:pPr>
              <w:keepNext/>
              <w:widowControl w:val="0"/>
              <w:spacing w:line="360" w:lineRule="auto"/>
              <w:jc w:val="both"/>
              <w:rPr>
                <w:szCs w:val="24"/>
              </w:rPr>
            </w:pPr>
            <w:r w:rsidRPr="00163571">
              <w:rPr>
                <w:szCs w:val="24"/>
              </w:rPr>
              <w:t>всего</w:t>
            </w:r>
          </w:p>
        </w:tc>
        <w:tc>
          <w:tcPr>
            <w:tcW w:w="615" w:type="pct"/>
          </w:tcPr>
          <w:p w:rsidR="004C3926" w:rsidRPr="00163571" w:rsidRDefault="004C3926" w:rsidP="0043348E">
            <w:pPr>
              <w:keepNext/>
              <w:widowControl w:val="0"/>
              <w:spacing w:line="360" w:lineRule="auto"/>
              <w:jc w:val="both"/>
              <w:rPr>
                <w:szCs w:val="24"/>
              </w:rPr>
            </w:pPr>
            <w:r w:rsidRPr="00163571">
              <w:rPr>
                <w:szCs w:val="24"/>
              </w:rPr>
              <w:t>В т.ч. прямых затрат</w:t>
            </w:r>
          </w:p>
        </w:tc>
        <w:tc>
          <w:tcPr>
            <w:tcW w:w="385" w:type="pct"/>
          </w:tcPr>
          <w:p w:rsidR="004C3926" w:rsidRPr="00163571" w:rsidRDefault="004C3926" w:rsidP="0043348E">
            <w:pPr>
              <w:keepNext/>
              <w:widowControl w:val="0"/>
              <w:spacing w:line="360" w:lineRule="auto"/>
              <w:jc w:val="both"/>
              <w:rPr>
                <w:szCs w:val="24"/>
              </w:rPr>
            </w:pPr>
            <w:r w:rsidRPr="00163571">
              <w:rPr>
                <w:szCs w:val="24"/>
              </w:rPr>
              <w:t>всего</w:t>
            </w:r>
          </w:p>
        </w:tc>
        <w:tc>
          <w:tcPr>
            <w:tcW w:w="538" w:type="pct"/>
          </w:tcPr>
          <w:p w:rsidR="004C3926" w:rsidRPr="00163571" w:rsidRDefault="004C3926" w:rsidP="0043348E">
            <w:pPr>
              <w:keepNext/>
              <w:widowControl w:val="0"/>
              <w:spacing w:line="360" w:lineRule="auto"/>
              <w:jc w:val="both"/>
              <w:rPr>
                <w:szCs w:val="24"/>
              </w:rPr>
            </w:pPr>
            <w:r w:rsidRPr="00163571">
              <w:rPr>
                <w:szCs w:val="24"/>
              </w:rPr>
              <w:t>В т.ч. прямых затрат</w:t>
            </w:r>
          </w:p>
        </w:tc>
        <w:tc>
          <w:tcPr>
            <w:tcW w:w="539" w:type="pct"/>
          </w:tcPr>
          <w:p w:rsidR="004C3926" w:rsidRPr="00163571" w:rsidRDefault="004C3926" w:rsidP="0043348E">
            <w:pPr>
              <w:keepNext/>
              <w:widowControl w:val="0"/>
              <w:spacing w:line="360" w:lineRule="auto"/>
              <w:jc w:val="both"/>
              <w:rPr>
                <w:szCs w:val="24"/>
              </w:rPr>
            </w:pPr>
            <w:r w:rsidRPr="00163571">
              <w:rPr>
                <w:szCs w:val="24"/>
              </w:rPr>
              <w:t>гр.6-гр.3</w:t>
            </w:r>
          </w:p>
        </w:tc>
        <w:tc>
          <w:tcPr>
            <w:tcW w:w="383" w:type="pct"/>
          </w:tcPr>
          <w:p w:rsidR="004C3926" w:rsidRPr="00163571" w:rsidRDefault="004C3926" w:rsidP="0043348E">
            <w:pPr>
              <w:keepNext/>
              <w:widowControl w:val="0"/>
              <w:spacing w:line="360" w:lineRule="auto"/>
              <w:jc w:val="both"/>
              <w:rPr>
                <w:szCs w:val="24"/>
              </w:rPr>
            </w:pPr>
            <w:r w:rsidRPr="00163571">
              <w:rPr>
                <w:szCs w:val="24"/>
              </w:rPr>
              <w:t>гр.</w:t>
            </w:r>
            <w:r w:rsidR="00163571" w:rsidRPr="00163571">
              <w:rPr>
                <w:szCs w:val="24"/>
              </w:rPr>
              <w:t xml:space="preserve"> </w:t>
            </w:r>
            <w:r w:rsidRPr="00163571">
              <w:rPr>
                <w:szCs w:val="24"/>
              </w:rPr>
              <w:t>7-гр. 3</w:t>
            </w:r>
          </w:p>
        </w:tc>
        <w:tc>
          <w:tcPr>
            <w:tcW w:w="384" w:type="pct"/>
          </w:tcPr>
          <w:p w:rsidR="004C3926" w:rsidRPr="00163571" w:rsidRDefault="004C3926" w:rsidP="0043348E">
            <w:pPr>
              <w:keepNext/>
              <w:widowControl w:val="0"/>
              <w:spacing w:line="360" w:lineRule="auto"/>
              <w:jc w:val="both"/>
              <w:rPr>
                <w:szCs w:val="24"/>
              </w:rPr>
            </w:pPr>
            <w:r w:rsidRPr="00163571">
              <w:rPr>
                <w:szCs w:val="24"/>
              </w:rPr>
              <w:t>гр.6-гр.4</w:t>
            </w:r>
          </w:p>
        </w:tc>
      </w:tr>
      <w:tr w:rsidR="00163571" w:rsidRPr="00163571" w:rsidTr="00163571">
        <w:tc>
          <w:tcPr>
            <w:tcW w:w="270" w:type="pct"/>
            <w:vMerge/>
          </w:tcPr>
          <w:p w:rsidR="004C3926" w:rsidRPr="00163571" w:rsidRDefault="004C3926" w:rsidP="0043348E">
            <w:pPr>
              <w:keepNext/>
              <w:widowControl w:val="0"/>
              <w:spacing w:line="360" w:lineRule="auto"/>
              <w:jc w:val="both"/>
              <w:rPr>
                <w:rFonts w:eastAsia="Arial Unicode MS"/>
                <w:szCs w:val="24"/>
              </w:rPr>
            </w:pPr>
          </w:p>
        </w:tc>
        <w:tc>
          <w:tcPr>
            <w:tcW w:w="812" w:type="pct"/>
            <w:vMerge/>
          </w:tcPr>
          <w:p w:rsidR="004C3926" w:rsidRPr="00163571" w:rsidRDefault="004C3926" w:rsidP="0043348E">
            <w:pPr>
              <w:keepNext/>
              <w:widowControl w:val="0"/>
              <w:spacing w:line="360" w:lineRule="auto"/>
              <w:jc w:val="both"/>
              <w:rPr>
                <w:rFonts w:eastAsia="Arial Unicode MS"/>
                <w:szCs w:val="24"/>
              </w:rPr>
            </w:pPr>
          </w:p>
        </w:tc>
        <w:tc>
          <w:tcPr>
            <w:tcW w:w="690" w:type="pct"/>
            <w:vMerge/>
          </w:tcPr>
          <w:p w:rsidR="004C3926" w:rsidRPr="00163571" w:rsidRDefault="004C3926" w:rsidP="0043348E">
            <w:pPr>
              <w:keepNext/>
              <w:widowControl w:val="0"/>
              <w:spacing w:line="360" w:lineRule="auto"/>
              <w:jc w:val="both"/>
              <w:rPr>
                <w:rFonts w:eastAsia="Arial Unicode MS"/>
                <w:szCs w:val="24"/>
              </w:rPr>
            </w:pPr>
          </w:p>
        </w:tc>
        <w:tc>
          <w:tcPr>
            <w:tcW w:w="383" w:type="pct"/>
          </w:tcPr>
          <w:p w:rsidR="004C3926" w:rsidRPr="00163571" w:rsidRDefault="004C3926" w:rsidP="0043348E">
            <w:pPr>
              <w:keepNext/>
              <w:widowControl w:val="0"/>
              <w:spacing w:line="360" w:lineRule="auto"/>
              <w:jc w:val="both"/>
              <w:rPr>
                <w:szCs w:val="24"/>
              </w:rPr>
            </w:pPr>
            <w:r w:rsidRPr="00163571">
              <w:rPr>
                <w:szCs w:val="24"/>
              </w:rPr>
              <w:t>4</w:t>
            </w:r>
          </w:p>
        </w:tc>
        <w:tc>
          <w:tcPr>
            <w:tcW w:w="615" w:type="pct"/>
          </w:tcPr>
          <w:p w:rsidR="004C3926" w:rsidRPr="00163571" w:rsidRDefault="004C3926" w:rsidP="0043348E">
            <w:pPr>
              <w:keepNext/>
              <w:widowControl w:val="0"/>
              <w:spacing w:line="360" w:lineRule="auto"/>
              <w:jc w:val="both"/>
              <w:rPr>
                <w:szCs w:val="24"/>
              </w:rPr>
            </w:pPr>
            <w:r w:rsidRPr="00163571">
              <w:rPr>
                <w:szCs w:val="24"/>
              </w:rPr>
              <w:t>5</w:t>
            </w:r>
          </w:p>
        </w:tc>
        <w:tc>
          <w:tcPr>
            <w:tcW w:w="385" w:type="pct"/>
          </w:tcPr>
          <w:p w:rsidR="004C3926" w:rsidRPr="00163571" w:rsidRDefault="004C3926" w:rsidP="0043348E">
            <w:pPr>
              <w:keepNext/>
              <w:widowControl w:val="0"/>
              <w:spacing w:line="360" w:lineRule="auto"/>
              <w:jc w:val="both"/>
              <w:rPr>
                <w:szCs w:val="24"/>
              </w:rPr>
            </w:pPr>
            <w:r w:rsidRPr="00163571">
              <w:rPr>
                <w:szCs w:val="24"/>
              </w:rPr>
              <w:t>6</w:t>
            </w:r>
          </w:p>
        </w:tc>
        <w:tc>
          <w:tcPr>
            <w:tcW w:w="538" w:type="pct"/>
          </w:tcPr>
          <w:p w:rsidR="004C3926" w:rsidRPr="00163571" w:rsidRDefault="004C3926" w:rsidP="0043348E">
            <w:pPr>
              <w:keepNext/>
              <w:widowControl w:val="0"/>
              <w:spacing w:line="360" w:lineRule="auto"/>
              <w:jc w:val="both"/>
              <w:rPr>
                <w:szCs w:val="24"/>
              </w:rPr>
            </w:pPr>
            <w:r w:rsidRPr="00163571">
              <w:rPr>
                <w:szCs w:val="24"/>
              </w:rPr>
              <w:t>7</w:t>
            </w:r>
          </w:p>
        </w:tc>
        <w:tc>
          <w:tcPr>
            <w:tcW w:w="539" w:type="pct"/>
          </w:tcPr>
          <w:p w:rsidR="004C3926" w:rsidRPr="00163571" w:rsidRDefault="004C3926" w:rsidP="0043348E">
            <w:pPr>
              <w:keepNext/>
              <w:widowControl w:val="0"/>
              <w:spacing w:line="360" w:lineRule="auto"/>
              <w:jc w:val="both"/>
              <w:rPr>
                <w:szCs w:val="24"/>
              </w:rPr>
            </w:pPr>
            <w:r w:rsidRPr="00163571">
              <w:rPr>
                <w:szCs w:val="24"/>
              </w:rPr>
              <w:t>8</w:t>
            </w:r>
          </w:p>
        </w:tc>
        <w:tc>
          <w:tcPr>
            <w:tcW w:w="383" w:type="pct"/>
          </w:tcPr>
          <w:p w:rsidR="004C3926" w:rsidRPr="00163571" w:rsidRDefault="004C3926" w:rsidP="0043348E">
            <w:pPr>
              <w:keepNext/>
              <w:widowControl w:val="0"/>
              <w:spacing w:line="360" w:lineRule="auto"/>
              <w:jc w:val="both"/>
              <w:rPr>
                <w:szCs w:val="24"/>
              </w:rPr>
            </w:pPr>
            <w:r w:rsidRPr="00163571">
              <w:rPr>
                <w:szCs w:val="24"/>
              </w:rPr>
              <w:t>9</w:t>
            </w:r>
          </w:p>
        </w:tc>
        <w:tc>
          <w:tcPr>
            <w:tcW w:w="384" w:type="pct"/>
          </w:tcPr>
          <w:p w:rsidR="004C3926" w:rsidRPr="00163571" w:rsidRDefault="004C3926" w:rsidP="0043348E">
            <w:pPr>
              <w:keepNext/>
              <w:widowControl w:val="0"/>
              <w:spacing w:line="360" w:lineRule="auto"/>
              <w:jc w:val="both"/>
              <w:rPr>
                <w:szCs w:val="24"/>
              </w:rPr>
            </w:pPr>
            <w:r w:rsidRPr="00163571">
              <w:rPr>
                <w:szCs w:val="24"/>
              </w:rPr>
              <w:t>10</w:t>
            </w:r>
          </w:p>
        </w:tc>
      </w:tr>
    </w:tbl>
    <w:p w:rsidR="00842EBC" w:rsidRPr="00163571" w:rsidRDefault="00842EBC" w:rsidP="0043348E">
      <w:pPr>
        <w:keepNext/>
        <w:widowControl w:val="0"/>
        <w:spacing w:line="360" w:lineRule="auto"/>
        <w:ind w:firstLine="709"/>
        <w:jc w:val="both"/>
        <w:rPr>
          <w:sz w:val="28"/>
          <w:szCs w:val="28"/>
        </w:rPr>
      </w:pPr>
    </w:p>
    <w:p w:rsidR="00842EBC" w:rsidRDefault="00842EBC" w:rsidP="0043348E">
      <w:pPr>
        <w:keepNext/>
        <w:widowControl w:val="0"/>
        <w:spacing w:line="360" w:lineRule="auto"/>
        <w:ind w:firstLine="709"/>
        <w:jc w:val="both"/>
        <w:rPr>
          <w:sz w:val="28"/>
          <w:szCs w:val="28"/>
        </w:rPr>
      </w:pPr>
      <w:r w:rsidRPr="00163571">
        <w:rPr>
          <w:sz w:val="28"/>
          <w:szCs w:val="28"/>
        </w:rPr>
        <w:t xml:space="preserve">Рабочий документ </w:t>
      </w:r>
      <w:r w:rsidR="000652C1" w:rsidRPr="00163571">
        <w:rPr>
          <w:sz w:val="28"/>
          <w:szCs w:val="28"/>
        </w:rPr>
        <w:t>2</w:t>
      </w:r>
      <w:r w:rsidR="002466F7" w:rsidRPr="00163571">
        <w:rPr>
          <w:sz w:val="28"/>
          <w:szCs w:val="28"/>
        </w:rPr>
        <w:t xml:space="preserve"> - Анализа продажных рыночных цен, нормативной фактической себестоимости основной производимой продукции разработан внутрифирменным стандартом ООО «Финаудит».Он несёт аналитическую информацию по фактической и нормативной себестоимости производимой продукции, а также отклонение фактическ</w:t>
      </w:r>
      <w:r w:rsidRPr="00163571">
        <w:rPr>
          <w:sz w:val="28"/>
          <w:szCs w:val="28"/>
        </w:rPr>
        <w:t>ой от нормативной себестоимости</w:t>
      </w:r>
      <w:r w:rsidR="00163571">
        <w:rPr>
          <w:sz w:val="28"/>
          <w:szCs w:val="28"/>
        </w:rPr>
        <w:t xml:space="preserve"> </w:t>
      </w:r>
      <w:r w:rsidRPr="00163571">
        <w:rPr>
          <w:sz w:val="28"/>
          <w:szCs w:val="28"/>
        </w:rPr>
        <w:t>(заполненные графы 8-10)</w:t>
      </w:r>
    </w:p>
    <w:p w:rsidR="00163571" w:rsidRPr="00163571" w:rsidRDefault="00163571" w:rsidP="0043348E">
      <w:pPr>
        <w:keepNext/>
        <w:widowControl w:val="0"/>
        <w:spacing w:line="360" w:lineRule="auto"/>
        <w:ind w:firstLine="709"/>
        <w:jc w:val="both"/>
        <w:rPr>
          <w:sz w:val="28"/>
          <w:szCs w:val="28"/>
        </w:rPr>
      </w:pPr>
    </w:p>
    <w:p w:rsidR="002466F7" w:rsidRPr="00163571" w:rsidRDefault="00842EBC" w:rsidP="0043348E">
      <w:pPr>
        <w:keepNext/>
        <w:widowControl w:val="0"/>
        <w:spacing w:line="360" w:lineRule="auto"/>
        <w:ind w:firstLine="709"/>
        <w:jc w:val="both"/>
        <w:rPr>
          <w:sz w:val="28"/>
          <w:szCs w:val="28"/>
        </w:rPr>
      </w:pPr>
      <w:r w:rsidRPr="00163571">
        <w:rPr>
          <w:sz w:val="28"/>
          <w:szCs w:val="28"/>
        </w:rPr>
        <w:t xml:space="preserve">Рабочий документ </w:t>
      </w:r>
      <w:r w:rsidR="000652C1" w:rsidRPr="00163571">
        <w:rPr>
          <w:sz w:val="28"/>
          <w:szCs w:val="28"/>
        </w:rPr>
        <w:t>3</w:t>
      </w:r>
      <w:r w:rsidR="002466F7" w:rsidRPr="00163571">
        <w:rPr>
          <w:sz w:val="28"/>
          <w:szCs w:val="28"/>
        </w:rPr>
        <w:t xml:space="preserve"> - Расшифровка долгосрочных финансовых вложений.</w:t>
      </w:r>
    </w:p>
    <w:tbl>
      <w:tblPr>
        <w:tblW w:w="4889" w:type="pct"/>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1"/>
        <w:gridCol w:w="2467"/>
        <w:gridCol w:w="2195"/>
        <w:gridCol w:w="4185"/>
      </w:tblGrid>
      <w:tr w:rsidR="002466F7" w:rsidRPr="00163571" w:rsidTr="00163571">
        <w:tc>
          <w:tcPr>
            <w:tcW w:w="273" w:type="pct"/>
            <w:tcBorders>
              <w:top w:val="single" w:sz="4" w:space="0" w:color="auto"/>
              <w:bottom w:val="single" w:sz="4" w:space="0" w:color="auto"/>
            </w:tcBorders>
          </w:tcPr>
          <w:p w:rsidR="002466F7" w:rsidRPr="00163571" w:rsidRDefault="002466F7" w:rsidP="0043348E">
            <w:pPr>
              <w:keepNext/>
              <w:widowControl w:val="0"/>
              <w:spacing w:line="360" w:lineRule="auto"/>
              <w:jc w:val="both"/>
              <w:rPr>
                <w:szCs w:val="24"/>
              </w:rPr>
            </w:pPr>
            <w:r w:rsidRPr="00163571">
              <w:rPr>
                <w:szCs w:val="24"/>
              </w:rPr>
              <w:t>№ п/п</w:t>
            </w:r>
          </w:p>
        </w:tc>
        <w:tc>
          <w:tcPr>
            <w:tcW w:w="1318" w:type="pct"/>
            <w:tcBorders>
              <w:top w:val="single" w:sz="4" w:space="0" w:color="auto"/>
              <w:bottom w:val="single" w:sz="4" w:space="0" w:color="auto"/>
            </w:tcBorders>
          </w:tcPr>
          <w:p w:rsidR="002466F7" w:rsidRPr="00163571" w:rsidRDefault="002466F7" w:rsidP="0043348E">
            <w:pPr>
              <w:keepNext/>
              <w:widowControl w:val="0"/>
              <w:spacing w:line="360" w:lineRule="auto"/>
              <w:jc w:val="both"/>
              <w:rPr>
                <w:szCs w:val="24"/>
              </w:rPr>
            </w:pPr>
            <w:r w:rsidRPr="00163571">
              <w:rPr>
                <w:szCs w:val="24"/>
              </w:rPr>
              <w:t>Наименование юридических лиц, учрежденных со взносом Предприятия</w:t>
            </w:r>
          </w:p>
        </w:tc>
        <w:tc>
          <w:tcPr>
            <w:tcW w:w="1173" w:type="pct"/>
            <w:tcBorders>
              <w:top w:val="single" w:sz="4" w:space="0" w:color="auto"/>
              <w:bottom w:val="single" w:sz="4" w:space="0" w:color="auto"/>
            </w:tcBorders>
          </w:tcPr>
          <w:p w:rsidR="002466F7" w:rsidRPr="00163571" w:rsidRDefault="002466F7" w:rsidP="0043348E">
            <w:pPr>
              <w:keepNext/>
              <w:widowControl w:val="0"/>
              <w:spacing w:line="360" w:lineRule="auto"/>
              <w:jc w:val="both"/>
              <w:rPr>
                <w:szCs w:val="24"/>
              </w:rPr>
            </w:pPr>
            <w:r w:rsidRPr="00163571">
              <w:rPr>
                <w:szCs w:val="24"/>
              </w:rPr>
              <w:t>Величина взноса организац</w:t>
            </w:r>
            <w:r w:rsidR="00842EBC" w:rsidRPr="00163571">
              <w:rPr>
                <w:szCs w:val="24"/>
              </w:rPr>
              <w:t>ии в уставный капитал</w:t>
            </w:r>
            <w:r w:rsidR="00163571">
              <w:rPr>
                <w:szCs w:val="24"/>
              </w:rPr>
              <w:t xml:space="preserve"> </w:t>
            </w:r>
            <w:r w:rsidR="00842EBC" w:rsidRPr="00163571">
              <w:rPr>
                <w:szCs w:val="24"/>
              </w:rPr>
              <w:t>(тыс. руб</w:t>
            </w:r>
            <w:r w:rsidRPr="00163571">
              <w:rPr>
                <w:szCs w:val="24"/>
              </w:rPr>
              <w:t>)</w:t>
            </w:r>
          </w:p>
        </w:tc>
        <w:tc>
          <w:tcPr>
            <w:tcW w:w="2236" w:type="pct"/>
            <w:tcBorders>
              <w:top w:val="single" w:sz="4" w:space="0" w:color="auto"/>
              <w:bottom w:val="single" w:sz="4" w:space="0" w:color="auto"/>
            </w:tcBorders>
          </w:tcPr>
          <w:p w:rsidR="002466F7" w:rsidRPr="00163571" w:rsidRDefault="002466F7" w:rsidP="0043348E">
            <w:pPr>
              <w:keepNext/>
              <w:widowControl w:val="0"/>
              <w:spacing w:line="360" w:lineRule="auto"/>
              <w:jc w:val="both"/>
              <w:rPr>
                <w:szCs w:val="24"/>
              </w:rPr>
            </w:pPr>
            <w:r w:rsidRPr="00163571">
              <w:rPr>
                <w:szCs w:val="24"/>
              </w:rPr>
              <w:t>Величина отчислений от чистой прибыли (дивидендов), полученных Предприятием</w:t>
            </w:r>
            <w:r w:rsidR="00163571">
              <w:rPr>
                <w:szCs w:val="24"/>
              </w:rPr>
              <w:t xml:space="preserve"> </w:t>
            </w:r>
            <w:r w:rsidRPr="00163571">
              <w:rPr>
                <w:szCs w:val="24"/>
              </w:rPr>
              <w:t>в отчетном периоде от юридических лиц, учрежденных с</w:t>
            </w:r>
            <w:r w:rsidR="00842EBC" w:rsidRPr="00163571">
              <w:rPr>
                <w:szCs w:val="24"/>
              </w:rPr>
              <w:t>о взносом Предприятия</w:t>
            </w:r>
            <w:r w:rsidR="00163571">
              <w:rPr>
                <w:szCs w:val="24"/>
              </w:rPr>
              <w:t xml:space="preserve"> </w:t>
            </w:r>
            <w:r w:rsidR="00842EBC" w:rsidRPr="00163571">
              <w:rPr>
                <w:szCs w:val="24"/>
              </w:rPr>
              <w:t>(тыс. руб</w:t>
            </w:r>
            <w:r w:rsidRPr="00163571">
              <w:rPr>
                <w:szCs w:val="24"/>
              </w:rPr>
              <w:t>)</w:t>
            </w:r>
          </w:p>
        </w:tc>
      </w:tr>
    </w:tbl>
    <w:p w:rsidR="00E805A5" w:rsidRDefault="00163571" w:rsidP="0043348E">
      <w:pPr>
        <w:keepNext/>
        <w:widowControl w:val="0"/>
        <w:spacing w:line="360" w:lineRule="auto"/>
        <w:ind w:firstLine="709"/>
        <w:jc w:val="both"/>
        <w:rPr>
          <w:sz w:val="28"/>
          <w:szCs w:val="28"/>
        </w:rPr>
      </w:pPr>
      <w:r>
        <w:rPr>
          <w:sz w:val="28"/>
          <w:szCs w:val="28"/>
        </w:rPr>
        <w:br w:type="page"/>
      </w:r>
      <w:r w:rsidR="00842EBC" w:rsidRPr="00163571">
        <w:rPr>
          <w:sz w:val="28"/>
          <w:szCs w:val="28"/>
        </w:rPr>
        <w:t xml:space="preserve">Рабочий документ </w:t>
      </w:r>
      <w:r w:rsidR="000652C1" w:rsidRPr="00163571">
        <w:rPr>
          <w:sz w:val="28"/>
          <w:szCs w:val="28"/>
        </w:rPr>
        <w:t>3</w:t>
      </w:r>
      <w:r w:rsidR="002466F7" w:rsidRPr="00163571">
        <w:rPr>
          <w:sz w:val="28"/>
          <w:szCs w:val="28"/>
        </w:rPr>
        <w:t xml:space="preserve"> - Расшифровка долгосрочных финансовых вложений разработан внутрифирменным стандартом ООО «Финаудит». Рабочий документ</w:t>
      </w:r>
      <w:r>
        <w:rPr>
          <w:sz w:val="28"/>
          <w:szCs w:val="28"/>
        </w:rPr>
        <w:t xml:space="preserve"> </w:t>
      </w:r>
      <w:r w:rsidR="002466F7" w:rsidRPr="00163571">
        <w:rPr>
          <w:sz w:val="28"/>
          <w:szCs w:val="28"/>
        </w:rPr>
        <w:t>состоит из четырёх столбцов: первый – номер по порядку, второй - наименование юридических лиц, учрежденных со взносом предприятия, третий - величина взноса организации в уставный капитал, четвёртый - величина отчислений от чистой прибыли (дивидендов), полученных предприятием в отчетном периоде от юридических лиц, учрежденных со взносом предприятия. Заполняется аудитором на основании данных в бухгалтерском учете и отчётности.</w:t>
      </w:r>
    </w:p>
    <w:p w:rsidR="00163571" w:rsidRPr="00163571" w:rsidRDefault="00163571" w:rsidP="0043348E">
      <w:pPr>
        <w:keepNext/>
        <w:widowControl w:val="0"/>
        <w:spacing w:line="360" w:lineRule="auto"/>
        <w:ind w:firstLine="709"/>
        <w:jc w:val="both"/>
        <w:rPr>
          <w:sz w:val="28"/>
          <w:szCs w:val="28"/>
        </w:rPr>
      </w:pPr>
    </w:p>
    <w:p w:rsidR="002466F7" w:rsidRPr="00163571" w:rsidRDefault="009F3559" w:rsidP="0043348E">
      <w:pPr>
        <w:keepNext/>
        <w:widowControl w:val="0"/>
        <w:spacing w:line="360" w:lineRule="auto"/>
        <w:ind w:firstLine="709"/>
        <w:jc w:val="both"/>
        <w:rPr>
          <w:sz w:val="28"/>
          <w:szCs w:val="28"/>
        </w:rPr>
      </w:pPr>
      <w:r w:rsidRPr="00163571">
        <w:rPr>
          <w:sz w:val="28"/>
          <w:szCs w:val="28"/>
        </w:rPr>
        <w:t xml:space="preserve">Рабочий документ </w:t>
      </w:r>
      <w:r w:rsidR="000652C1" w:rsidRPr="00163571">
        <w:rPr>
          <w:sz w:val="28"/>
          <w:szCs w:val="28"/>
        </w:rPr>
        <w:t>4</w:t>
      </w:r>
      <w:r w:rsidR="002466F7" w:rsidRPr="00163571">
        <w:rPr>
          <w:sz w:val="28"/>
          <w:szCs w:val="28"/>
        </w:rPr>
        <w:t xml:space="preserve"> - Характеристика дебиторов Предприятия на дату аудиторской проверки.</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125"/>
        <w:gridCol w:w="3905"/>
        <w:gridCol w:w="2556"/>
      </w:tblGrid>
      <w:tr w:rsidR="002466F7" w:rsidRPr="00163571" w:rsidTr="00163571">
        <w:tc>
          <w:tcPr>
            <w:tcW w:w="268" w:type="pct"/>
          </w:tcPr>
          <w:p w:rsidR="002466F7" w:rsidRPr="00163571" w:rsidRDefault="002466F7" w:rsidP="0043348E">
            <w:pPr>
              <w:keepNext/>
              <w:widowControl w:val="0"/>
              <w:spacing w:line="360" w:lineRule="auto"/>
              <w:jc w:val="both"/>
              <w:rPr>
                <w:szCs w:val="24"/>
              </w:rPr>
            </w:pPr>
            <w:r w:rsidRPr="00163571">
              <w:rPr>
                <w:szCs w:val="24"/>
              </w:rPr>
              <w:t>№ п/п</w:t>
            </w:r>
          </w:p>
        </w:tc>
        <w:tc>
          <w:tcPr>
            <w:tcW w:w="1171" w:type="pct"/>
          </w:tcPr>
          <w:p w:rsidR="002466F7" w:rsidRPr="00163571" w:rsidRDefault="002466F7" w:rsidP="0043348E">
            <w:pPr>
              <w:keepNext/>
              <w:widowControl w:val="0"/>
              <w:spacing w:line="360" w:lineRule="auto"/>
              <w:jc w:val="both"/>
              <w:rPr>
                <w:szCs w:val="24"/>
              </w:rPr>
            </w:pPr>
            <w:r w:rsidRPr="00163571">
              <w:rPr>
                <w:szCs w:val="24"/>
              </w:rPr>
              <w:t>Наименование дебитора, его адрес</w:t>
            </w:r>
          </w:p>
        </w:tc>
        <w:tc>
          <w:tcPr>
            <w:tcW w:w="2152" w:type="pct"/>
          </w:tcPr>
          <w:p w:rsidR="002466F7" w:rsidRPr="00163571" w:rsidRDefault="002466F7" w:rsidP="0043348E">
            <w:pPr>
              <w:keepNext/>
              <w:widowControl w:val="0"/>
              <w:spacing w:line="360" w:lineRule="auto"/>
              <w:jc w:val="both"/>
              <w:rPr>
                <w:szCs w:val="24"/>
              </w:rPr>
            </w:pPr>
            <w:r w:rsidRPr="00163571">
              <w:rPr>
                <w:szCs w:val="24"/>
              </w:rPr>
              <w:t>Дата последнего получения предприятием денежных средств в уменьшение дебиторской задолженности</w:t>
            </w:r>
          </w:p>
        </w:tc>
        <w:tc>
          <w:tcPr>
            <w:tcW w:w="1409" w:type="pct"/>
          </w:tcPr>
          <w:p w:rsidR="002466F7" w:rsidRPr="00163571" w:rsidRDefault="002466F7" w:rsidP="0043348E">
            <w:pPr>
              <w:keepNext/>
              <w:widowControl w:val="0"/>
              <w:spacing w:line="360" w:lineRule="auto"/>
              <w:jc w:val="both"/>
              <w:rPr>
                <w:szCs w:val="24"/>
              </w:rPr>
            </w:pPr>
            <w:r w:rsidRPr="00163571">
              <w:rPr>
                <w:szCs w:val="24"/>
              </w:rPr>
              <w:t>Сумма дебиторской задо</w:t>
            </w:r>
            <w:r w:rsidR="009F3559" w:rsidRPr="00163571">
              <w:rPr>
                <w:szCs w:val="24"/>
              </w:rPr>
              <w:t>лженности предприятия</w:t>
            </w:r>
            <w:r w:rsidR="00163571">
              <w:rPr>
                <w:szCs w:val="24"/>
              </w:rPr>
              <w:t xml:space="preserve"> </w:t>
            </w:r>
            <w:r w:rsidR="009F3559" w:rsidRPr="00163571">
              <w:rPr>
                <w:szCs w:val="24"/>
              </w:rPr>
              <w:t>(тыс. руб</w:t>
            </w:r>
            <w:r w:rsidRPr="00163571">
              <w:rPr>
                <w:szCs w:val="24"/>
              </w:rPr>
              <w:t>)</w:t>
            </w:r>
          </w:p>
        </w:tc>
      </w:tr>
      <w:tr w:rsidR="002466F7" w:rsidRPr="00163571" w:rsidTr="00163571">
        <w:tc>
          <w:tcPr>
            <w:tcW w:w="268" w:type="pct"/>
          </w:tcPr>
          <w:p w:rsidR="002466F7" w:rsidRPr="00163571" w:rsidRDefault="002466F7" w:rsidP="0043348E">
            <w:pPr>
              <w:keepNext/>
              <w:widowControl w:val="0"/>
              <w:spacing w:line="360" w:lineRule="auto"/>
              <w:jc w:val="both"/>
              <w:rPr>
                <w:szCs w:val="24"/>
              </w:rPr>
            </w:pPr>
            <w:r w:rsidRPr="00163571">
              <w:rPr>
                <w:szCs w:val="24"/>
              </w:rPr>
              <w:t>1</w:t>
            </w:r>
          </w:p>
        </w:tc>
        <w:tc>
          <w:tcPr>
            <w:tcW w:w="1171" w:type="pct"/>
          </w:tcPr>
          <w:p w:rsidR="002466F7" w:rsidRPr="00163571" w:rsidRDefault="002466F7" w:rsidP="0043348E">
            <w:pPr>
              <w:keepNext/>
              <w:widowControl w:val="0"/>
              <w:spacing w:line="360" w:lineRule="auto"/>
              <w:jc w:val="both"/>
              <w:rPr>
                <w:szCs w:val="24"/>
              </w:rPr>
            </w:pPr>
            <w:r w:rsidRPr="00163571">
              <w:rPr>
                <w:szCs w:val="24"/>
              </w:rPr>
              <w:t>2</w:t>
            </w:r>
          </w:p>
        </w:tc>
        <w:tc>
          <w:tcPr>
            <w:tcW w:w="2152" w:type="pct"/>
          </w:tcPr>
          <w:p w:rsidR="002466F7" w:rsidRPr="00163571" w:rsidRDefault="002466F7" w:rsidP="0043348E">
            <w:pPr>
              <w:keepNext/>
              <w:widowControl w:val="0"/>
              <w:spacing w:line="360" w:lineRule="auto"/>
              <w:jc w:val="both"/>
              <w:rPr>
                <w:szCs w:val="24"/>
              </w:rPr>
            </w:pPr>
            <w:r w:rsidRPr="00163571">
              <w:rPr>
                <w:szCs w:val="24"/>
              </w:rPr>
              <w:t>3</w:t>
            </w:r>
          </w:p>
        </w:tc>
        <w:tc>
          <w:tcPr>
            <w:tcW w:w="1409" w:type="pct"/>
          </w:tcPr>
          <w:p w:rsidR="002466F7" w:rsidRPr="00163571" w:rsidRDefault="002466F7" w:rsidP="0043348E">
            <w:pPr>
              <w:keepNext/>
              <w:widowControl w:val="0"/>
              <w:spacing w:line="360" w:lineRule="auto"/>
              <w:jc w:val="both"/>
              <w:rPr>
                <w:szCs w:val="24"/>
              </w:rPr>
            </w:pPr>
            <w:r w:rsidRPr="00163571">
              <w:rPr>
                <w:szCs w:val="24"/>
              </w:rPr>
              <w:t>4</w:t>
            </w:r>
          </w:p>
        </w:tc>
      </w:tr>
    </w:tbl>
    <w:p w:rsidR="00163571" w:rsidRDefault="00163571" w:rsidP="0043348E">
      <w:pPr>
        <w:keepNext/>
        <w:widowControl w:val="0"/>
        <w:spacing w:line="360" w:lineRule="auto"/>
        <w:ind w:firstLine="709"/>
        <w:jc w:val="both"/>
        <w:rPr>
          <w:sz w:val="28"/>
          <w:szCs w:val="28"/>
        </w:rPr>
      </w:pPr>
    </w:p>
    <w:p w:rsidR="002466F7" w:rsidRDefault="00034441" w:rsidP="0043348E">
      <w:pPr>
        <w:keepNext/>
        <w:widowControl w:val="0"/>
        <w:spacing w:line="360" w:lineRule="auto"/>
        <w:ind w:firstLine="709"/>
        <w:jc w:val="both"/>
        <w:rPr>
          <w:sz w:val="28"/>
          <w:szCs w:val="28"/>
        </w:rPr>
      </w:pPr>
      <w:r w:rsidRPr="00163571">
        <w:rPr>
          <w:sz w:val="28"/>
          <w:szCs w:val="28"/>
        </w:rPr>
        <w:t>Рабочий документ №</w:t>
      </w:r>
      <w:r w:rsidR="000652C1" w:rsidRPr="00163571">
        <w:rPr>
          <w:sz w:val="28"/>
          <w:szCs w:val="28"/>
        </w:rPr>
        <w:t>4</w:t>
      </w:r>
      <w:r w:rsidR="002466F7" w:rsidRPr="00163571">
        <w:rPr>
          <w:sz w:val="28"/>
          <w:szCs w:val="28"/>
        </w:rPr>
        <w:t xml:space="preserve"> - Характеристика дебиторов Предприятия на дату аудиторской проверки состоит из четырех столбцов: первый – номер по порядку, второй – наименование дебитора и его адрес, третий - дата последнего получения предприятием денежных средств в уменьшение дебиторской задолженности, четвертый - сумма дебиторской задолженности предприятия.</w:t>
      </w:r>
      <w:r w:rsidR="00163571">
        <w:rPr>
          <w:sz w:val="28"/>
          <w:szCs w:val="28"/>
        </w:rPr>
        <w:t xml:space="preserve"> </w:t>
      </w:r>
      <w:r w:rsidR="002466F7" w:rsidRPr="00163571">
        <w:rPr>
          <w:sz w:val="28"/>
          <w:szCs w:val="28"/>
        </w:rPr>
        <w:t>Составляется аудитором на основании данных бухгалтерского учета.</w:t>
      </w:r>
    </w:p>
    <w:p w:rsidR="00163571" w:rsidRPr="00163571" w:rsidRDefault="00163571" w:rsidP="0043348E">
      <w:pPr>
        <w:keepNext/>
        <w:widowControl w:val="0"/>
        <w:spacing w:line="360" w:lineRule="auto"/>
        <w:ind w:firstLine="709"/>
        <w:jc w:val="both"/>
        <w:rPr>
          <w:sz w:val="28"/>
          <w:szCs w:val="28"/>
        </w:rPr>
      </w:pPr>
    </w:p>
    <w:p w:rsidR="002466F7" w:rsidRPr="00163571" w:rsidRDefault="009F3559" w:rsidP="0043348E">
      <w:pPr>
        <w:keepNext/>
        <w:widowControl w:val="0"/>
        <w:spacing w:line="360" w:lineRule="auto"/>
        <w:ind w:firstLine="709"/>
        <w:jc w:val="both"/>
        <w:rPr>
          <w:sz w:val="28"/>
          <w:szCs w:val="28"/>
        </w:rPr>
      </w:pPr>
      <w:r w:rsidRPr="00163571">
        <w:rPr>
          <w:sz w:val="28"/>
          <w:szCs w:val="28"/>
        </w:rPr>
        <w:t xml:space="preserve">Рабочий документ </w:t>
      </w:r>
      <w:r w:rsidR="000652C1" w:rsidRPr="00163571">
        <w:rPr>
          <w:sz w:val="28"/>
          <w:szCs w:val="28"/>
        </w:rPr>
        <w:t>5</w:t>
      </w:r>
      <w:r w:rsidR="002466F7" w:rsidRPr="00163571">
        <w:rPr>
          <w:sz w:val="28"/>
          <w:szCs w:val="28"/>
        </w:rPr>
        <w:t xml:space="preserve"> - Характеристика кредиторов Предприятия.</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2186"/>
        <w:gridCol w:w="3955"/>
        <w:gridCol w:w="2706"/>
      </w:tblGrid>
      <w:tr w:rsidR="002466F7" w:rsidRPr="00163571" w:rsidTr="00163571">
        <w:tc>
          <w:tcPr>
            <w:tcW w:w="273" w:type="pct"/>
          </w:tcPr>
          <w:p w:rsidR="002466F7" w:rsidRPr="00163571" w:rsidRDefault="002466F7" w:rsidP="0043348E">
            <w:pPr>
              <w:keepNext/>
              <w:widowControl w:val="0"/>
              <w:spacing w:line="360" w:lineRule="auto"/>
              <w:jc w:val="both"/>
              <w:rPr>
                <w:szCs w:val="24"/>
              </w:rPr>
            </w:pPr>
            <w:r w:rsidRPr="00163571">
              <w:rPr>
                <w:szCs w:val="24"/>
              </w:rPr>
              <w:t>№ п/п</w:t>
            </w:r>
          </w:p>
        </w:tc>
        <w:tc>
          <w:tcPr>
            <w:tcW w:w="1168" w:type="pct"/>
          </w:tcPr>
          <w:p w:rsidR="002466F7" w:rsidRPr="00163571" w:rsidRDefault="002466F7" w:rsidP="0043348E">
            <w:pPr>
              <w:keepNext/>
              <w:widowControl w:val="0"/>
              <w:spacing w:line="360" w:lineRule="auto"/>
              <w:jc w:val="both"/>
              <w:rPr>
                <w:szCs w:val="24"/>
              </w:rPr>
            </w:pPr>
            <w:r w:rsidRPr="00163571">
              <w:rPr>
                <w:szCs w:val="24"/>
              </w:rPr>
              <w:t>Наименование кредитора, его адрес</w:t>
            </w:r>
          </w:p>
        </w:tc>
        <w:tc>
          <w:tcPr>
            <w:tcW w:w="2113" w:type="pct"/>
          </w:tcPr>
          <w:p w:rsidR="002466F7" w:rsidRPr="00163571" w:rsidRDefault="002466F7" w:rsidP="0043348E">
            <w:pPr>
              <w:keepNext/>
              <w:widowControl w:val="0"/>
              <w:spacing w:line="360" w:lineRule="auto"/>
              <w:jc w:val="both"/>
              <w:rPr>
                <w:szCs w:val="24"/>
              </w:rPr>
            </w:pPr>
            <w:r w:rsidRPr="00163571">
              <w:rPr>
                <w:szCs w:val="24"/>
              </w:rPr>
              <w:t>Дата последнего перечисления предприятием денежных средств в уменьшение кредиторской задолженности</w:t>
            </w:r>
          </w:p>
        </w:tc>
        <w:tc>
          <w:tcPr>
            <w:tcW w:w="1447" w:type="pct"/>
          </w:tcPr>
          <w:p w:rsidR="002466F7" w:rsidRPr="00163571" w:rsidRDefault="002466F7" w:rsidP="0043348E">
            <w:pPr>
              <w:keepNext/>
              <w:widowControl w:val="0"/>
              <w:spacing w:line="360" w:lineRule="auto"/>
              <w:jc w:val="both"/>
              <w:rPr>
                <w:szCs w:val="24"/>
              </w:rPr>
            </w:pPr>
            <w:r w:rsidRPr="00163571">
              <w:rPr>
                <w:szCs w:val="24"/>
              </w:rPr>
              <w:t>Сумма кредиторской задо</w:t>
            </w:r>
            <w:r w:rsidR="009F3559" w:rsidRPr="00163571">
              <w:rPr>
                <w:szCs w:val="24"/>
              </w:rPr>
              <w:t>лженности предприятия</w:t>
            </w:r>
            <w:r w:rsidR="00163571">
              <w:rPr>
                <w:szCs w:val="24"/>
              </w:rPr>
              <w:t xml:space="preserve"> </w:t>
            </w:r>
            <w:r w:rsidR="009F3559" w:rsidRPr="00163571">
              <w:rPr>
                <w:szCs w:val="24"/>
              </w:rPr>
              <w:t>(тыс. руб</w:t>
            </w:r>
            <w:r w:rsidRPr="00163571">
              <w:rPr>
                <w:szCs w:val="24"/>
              </w:rPr>
              <w:t>)</w:t>
            </w:r>
          </w:p>
        </w:tc>
      </w:tr>
      <w:tr w:rsidR="002466F7" w:rsidRPr="00163571" w:rsidTr="00163571">
        <w:tc>
          <w:tcPr>
            <w:tcW w:w="273" w:type="pct"/>
          </w:tcPr>
          <w:p w:rsidR="002466F7" w:rsidRPr="00163571" w:rsidRDefault="002466F7" w:rsidP="0043348E">
            <w:pPr>
              <w:keepNext/>
              <w:widowControl w:val="0"/>
              <w:spacing w:line="360" w:lineRule="auto"/>
              <w:jc w:val="both"/>
              <w:rPr>
                <w:szCs w:val="24"/>
              </w:rPr>
            </w:pPr>
            <w:r w:rsidRPr="00163571">
              <w:rPr>
                <w:szCs w:val="24"/>
              </w:rPr>
              <w:t>1</w:t>
            </w:r>
          </w:p>
        </w:tc>
        <w:tc>
          <w:tcPr>
            <w:tcW w:w="1168" w:type="pct"/>
          </w:tcPr>
          <w:p w:rsidR="002466F7" w:rsidRPr="00163571" w:rsidRDefault="002466F7" w:rsidP="0043348E">
            <w:pPr>
              <w:keepNext/>
              <w:widowControl w:val="0"/>
              <w:spacing w:line="360" w:lineRule="auto"/>
              <w:jc w:val="both"/>
              <w:rPr>
                <w:szCs w:val="24"/>
              </w:rPr>
            </w:pPr>
            <w:r w:rsidRPr="00163571">
              <w:rPr>
                <w:szCs w:val="24"/>
              </w:rPr>
              <w:t>2</w:t>
            </w:r>
          </w:p>
        </w:tc>
        <w:tc>
          <w:tcPr>
            <w:tcW w:w="2113" w:type="pct"/>
          </w:tcPr>
          <w:p w:rsidR="002466F7" w:rsidRPr="00163571" w:rsidRDefault="002466F7" w:rsidP="0043348E">
            <w:pPr>
              <w:keepNext/>
              <w:widowControl w:val="0"/>
              <w:spacing w:line="360" w:lineRule="auto"/>
              <w:jc w:val="both"/>
              <w:rPr>
                <w:szCs w:val="24"/>
              </w:rPr>
            </w:pPr>
            <w:r w:rsidRPr="00163571">
              <w:rPr>
                <w:szCs w:val="24"/>
              </w:rPr>
              <w:t>3</w:t>
            </w:r>
          </w:p>
        </w:tc>
        <w:tc>
          <w:tcPr>
            <w:tcW w:w="1447" w:type="pct"/>
          </w:tcPr>
          <w:p w:rsidR="002466F7" w:rsidRPr="00163571" w:rsidRDefault="002466F7" w:rsidP="0043348E">
            <w:pPr>
              <w:keepNext/>
              <w:widowControl w:val="0"/>
              <w:spacing w:line="360" w:lineRule="auto"/>
              <w:jc w:val="both"/>
              <w:rPr>
                <w:szCs w:val="24"/>
              </w:rPr>
            </w:pPr>
            <w:r w:rsidRPr="00163571">
              <w:rPr>
                <w:szCs w:val="24"/>
              </w:rPr>
              <w:t>4</w:t>
            </w:r>
          </w:p>
        </w:tc>
      </w:tr>
    </w:tbl>
    <w:p w:rsidR="00163571" w:rsidRDefault="00163571" w:rsidP="0043348E">
      <w:pPr>
        <w:keepNext/>
        <w:widowControl w:val="0"/>
        <w:spacing w:line="360" w:lineRule="auto"/>
        <w:ind w:firstLine="709"/>
        <w:jc w:val="both"/>
        <w:rPr>
          <w:sz w:val="28"/>
          <w:szCs w:val="28"/>
        </w:rPr>
      </w:pPr>
    </w:p>
    <w:p w:rsidR="002466F7" w:rsidRPr="00163571" w:rsidRDefault="00163571" w:rsidP="0043348E">
      <w:pPr>
        <w:keepNext/>
        <w:widowControl w:val="0"/>
        <w:spacing w:line="360" w:lineRule="auto"/>
        <w:ind w:firstLine="709"/>
        <w:jc w:val="both"/>
        <w:rPr>
          <w:sz w:val="28"/>
          <w:szCs w:val="28"/>
        </w:rPr>
      </w:pPr>
      <w:r>
        <w:rPr>
          <w:sz w:val="28"/>
          <w:szCs w:val="28"/>
        </w:rPr>
        <w:br w:type="page"/>
      </w:r>
      <w:r w:rsidR="002466F7" w:rsidRPr="00163571">
        <w:rPr>
          <w:sz w:val="28"/>
          <w:szCs w:val="28"/>
        </w:rPr>
        <w:t>Аналогичен по составлению и з</w:t>
      </w:r>
      <w:r w:rsidR="000652C1" w:rsidRPr="00163571">
        <w:rPr>
          <w:sz w:val="28"/>
          <w:szCs w:val="28"/>
        </w:rPr>
        <w:t>апо</w:t>
      </w:r>
      <w:r w:rsidR="009F3559" w:rsidRPr="00163571">
        <w:rPr>
          <w:sz w:val="28"/>
          <w:szCs w:val="28"/>
        </w:rPr>
        <w:t>лнению рабочему документу</w:t>
      </w:r>
      <w:r>
        <w:rPr>
          <w:sz w:val="28"/>
          <w:szCs w:val="28"/>
        </w:rPr>
        <w:t xml:space="preserve"> </w:t>
      </w:r>
      <w:r w:rsidR="000652C1" w:rsidRPr="00163571">
        <w:rPr>
          <w:sz w:val="28"/>
          <w:szCs w:val="28"/>
        </w:rPr>
        <w:t>4</w:t>
      </w:r>
      <w:r w:rsidR="002466F7" w:rsidRPr="00163571">
        <w:rPr>
          <w:sz w:val="28"/>
          <w:szCs w:val="28"/>
        </w:rPr>
        <w:t>.</w:t>
      </w:r>
    </w:p>
    <w:p w:rsidR="00163571" w:rsidRDefault="00163571" w:rsidP="0043348E">
      <w:pPr>
        <w:keepNext/>
        <w:widowControl w:val="0"/>
        <w:spacing w:line="360" w:lineRule="auto"/>
        <w:ind w:firstLine="709"/>
        <w:jc w:val="both"/>
        <w:rPr>
          <w:sz w:val="28"/>
          <w:szCs w:val="28"/>
        </w:rPr>
      </w:pPr>
    </w:p>
    <w:p w:rsidR="002466F7" w:rsidRPr="00163571" w:rsidRDefault="009F3559" w:rsidP="0043348E">
      <w:pPr>
        <w:keepNext/>
        <w:widowControl w:val="0"/>
        <w:spacing w:line="360" w:lineRule="auto"/>
        <w:ind w:firstLine="709"/>
        <w:jc w:val="both"/>
        <w:rPr>
          <w:sz w:val="28"/>
          <w:szCs w:val="28"/>
        </w:rPr>
      </w:pPr>
      <w:r w:rsidRPr="00163571">
        <w:rPr>
          <w:sz w:val="28"/>
          <w:szCs w:val="28"/>
        </w:rPr>
        <w:t xml:space="preserve">Рабочий документ </w:t>
      </w:r>
      <w:r w:rsidR="000652C1" w:rsidRPr="00163571">
        <w:rPr>
          <w:sz w:val="28"/>
          <w:szCs w:val="28"/>
        </w:rPr>
        <w:t>6</w:t>
      </w:r>
      <w:r w:rsidR="002466F7" w:rsidRPr="00163571">
        <w:rPr>
          <w:sz w:val="28"/>
          <w:szCs w:val="28"/>
        </w:rPr>
        <w:t xml:space="preserve"> - Абсолютные показатели оценки финансово-хозяйственной деятельности предприятия.</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384"/>
      </w:tblGrid>
      <w:tr w:rsidR="002466F7" w:rsidRPr="00163571" w:rsidTr="00163571">
        <w:tc>
          <w:tcPr>
            <w:tcW w:w="2032" w:type="pct"/>
          </w:tcPr>
          <w:p w:rsidR="002466F7" w:rsidRPr="00163571" w:rsidRDefault="002466F7" w:rsidP="0043348E">
            <w:pPr>
              <w:keepNext/>
              <w:widowControl w:val="0"/>
              <w:spacing w:line="360" w:lineRule="auto"/>
              <w:jc w:val="both"/>
              <w:rPr>
                <w:szCs w:val="24"/>
              </w:rPr>
            </w:pPr>
            <w:r w:rsidRPr="00163571">
              <w:rPr>
                <w:szCs w:val="24"/>
              </w:rPr>
              <w:t>Наименование показателя</w:t>
            </w:r>
          </w:p>
        </w:tc>
        <w:tc>
          <w:tcPr>
            <w:tcW w:w="2968" w:type="pct"/>
          </w:tcPr>
          <w:p w:rsidR="002466F7" w:rsidRPr="00163571" w:rsidRDefault="002466F7" w:rsidP="0043348E">
            <w:pPr>
              <w:keepNext/>
              <w:widowControl w:val="0"/>
              <w:spacing w:line="360" w:lineRule="auto"/>
              <w:jc w:val="both"/>
              <w:rPr>
                <w:szCs w:val="24"/>
              </w:rPr>
            </w:pPr>
            <w:r w:rsidRPr="00163571">
              <w:rPr>
                <w:szCs w:val="24"/>
              </w:rPr>
              <w:t>Расчет</w:t>
            </w:r>
          </w:p>
        </w:tc>
      </w:tr>
      <w:tr w:rsidR="002466F7" w:rsidRPr="00163571" w:rsidTr="00163571">
        <w:tc>
          <w:tcPr>
            <w:tcW w:w="2032" w:type="pct"/>
          </w:tcPr>
          <w:p w:rsidR="002466F7" w:rsidRPr="00163571" w:rsidRDefault="002466F7" w:rsidP="0043348E">
            <w:pPr>
              <w:keepNext/>
              <w:widowControl w:val="0"/>
              <w:spacing w:line="360" w:lineRule="auto"/>
              <w:jc w:val="both"/>
              <w:rPr>
                <w:szCs w:val="24"/>
              </w:rPr>
            </w:pPr>
            <w:r w:rsidRPr="00163571">
              <w:rPr>
                <w:szCs w:val="24"/>
              </w:rPr>
              <w:t>1</w:t>
            </w:r>
          </w:p>
        </w:tc>
        <w:tc>
          <w:tcPr>
            <w:tcW w:w="2968" w:type="pct"/>
          </w:tcPr>
          <w:p w:rsidR="002466F7" w:rsidRPr="00163571" w:rsidRDefault="002466F7" w:rsidP="0043348E">
            <w:pPr>
              <w:keepNext/>
              <w:widowControl w:val="0"/>
              <w:spacing w:line="360" w:lineRule="auto"/>
              <w:jc w:val="both"/>
              <w:rPr>
                <w:szCs w:val="24"/>
              </w:rPr>
            </w:pPr>
            <w:r w:rsidRPr="00163571">
              <w:rPr>
                <w:szCs w:val="24"/>
              </w:rPr>
              <w:t>2</w:t>
            </w:r>
          </w:p>
        </w:tc>
      </w:tr>
      <w:tr w:rsidR="002466F7" w:rsidRPr="00163571" w:rsidTr="00163571">
        <w:tc>
          <w:tcPr>
            <w:tcW w:w="2032" w:type="pct"/>
          </w:tcPr>
          <w:p w:rsidR="002466F7" w:rsidRPr="00163571" w:rsidRDefault="002466F7" w:rsidP="0043348E">
            <w:pPr>
              <w:keepNext/>
              <w:widowControl w:val="0"/>
              <w:spacing w:line="360" w:lineRule="auto"/>
              <w:jc w:val="both"/>
              <w:rPr>
                <w:szCs w:val="24"/>
              </w:rPr>
            </w:pPr>
            <w:r w:rsidRPr="00163571">
              <w:rPr>
                <w:szCs w:val="24"/>
              </w:rPr>
              <w:t>Чистая прибыль (прибыль в распоряжении предприятия)</w:t>
            </w:r>
          </w:p>
        </w:tc>
        <w:tc>
          <w:tcPr>
            <w:tcW w:w="2968" w:type="pct"/>
          </w:tcPr>
          <w:p w:rsidR="002466F7" w:rsidRPr="00163571" w:rsidRDefault="002466F7" w:rsidP="0043348E">
            <w:pPr>
              <w:keepNext/>
              <w:widowControl w:val="0"/>
              <w:spacing w:line="360" w:lineRule="auto"/>
              <w:jc w:val="both"/>
              <w:rPr>
                <w:szCs w:val="24"/>
              </w:rPr>
            </w:pPr>
            <w:r w:rsidRPr="00163571">
              <w:rPr>
                <w:szCs w:val="24"/>
              </w:rPr>
              <w:t>Прибыль до налогообложения —</w:t>
            </w:r>
            <w:r w:rsidR="00163571">
              <w:rPr>
                <w:szCs w:val="24"/>
              </w:rPr>
              <w:t xml:space="preserve"> </w:t>
            </w:r>
            <w:r w:rsidRPr="00163571">
              <w:rPr>
                <w:szCs w:val="24"/>
              </w:rPr>
              <w:t>сумма процентов по кредиту —</w:t>
            </w:r>
            <w:r w:rsidR="00163571">
              <w:rPr>
                <w:szCs w:val="24"/>
              </w:rPr>
              <w:t xml:space="preserve"> </w:t>
            </w:r>
            <w:r w:rsidRPr="00163571">
              <w:rPr>
                <w:szCs w:val="24"/>
              </w:rPr>
              <w:t>налог на прибыль</w:t>
            </w:r>
          </w:p>
        </w:tc>
      </w:tr>
      <w:tr w:rsidR="002466F7" w:rsidRPr="00163571" w:rsidTr="00163571">
        <w:tc>
          <w:tcPr>
            <w:tcW w:w="2032" w:type="pct"/>
          </w:tcPr>
          <w:p w:rsidR="002466F7" w:rsidRPr="00163571" w:rsidRDefault="002466F7" w:rsidP="0043348E">
            <w:pPr>
              <w:keepNext/>
              <w:widowControl w:val="0"/>
              <w:spacing w:line="360" w:lineRule="auto"/>
              <w:jc w:val="both"/>
              <w:rPr>
                <w:szCs w:val="24"/>
              </w:rPr>
            </w:pPr>
            <w:r w:rsidRPr="00163571">
              <w:rPr>
                <w:szCs w:val="24"/>
              </w:rPr>
              <w:t>Скорректированный на величину убытков собственный капитал</w:t>
            </w:r>
          </w:p>
        </w:tc>
        <w:tc>
          <w:tcPr>
            <w:tcW w:w="2968" w:type="pct"/>
          </w:tcPr>
          <w:p w:rsidR="002466F7" w:rsidRPr="00163571" w:rsidRDefault="002466F7" w:rsidP="0043348E">
            <w:pPr>
              <w:keepNext/>
              <w:widowControl w:val="0"/>
              <w:spacing w:line="360" w:lineRule="auto"/>
              <w:jc w:val="both"/>
              <w:rPr>
                <w:szCs w:val="24"/>
              </w:rPr>
            </w:pPr>
            <w:r w:rsidRPr="00163571">
              <w:rPr>
                <w:szCs w:val="24"/>
              </w:rPr>
              <w:t>Собственный капитал — убытки прошлых лет и отчетного года</w:t>
            </w:r>
          </w:p>
        </w:tc>
      </w:tr>
      <w:tr w:rsidR="002466F7" w:rsidRPr="00163571" w:rsidTr="00163571">
        <w:tc>
          <w:tcPr>
            <w:tcW w:w="2032" w:type="pct"/>
          </w:tcPr>
          <w:p w:rsidR="002466F7" w:rsidRPr="00163571" w:rsidRDefault="002466F7" w:rsidP="0043348E">
            <w:pPr>
              <w:keepNext/>
              <w:widowControl w:val="0"/>
              <w:spacing w:line="360" w:lineRule="auto"/>
              <w:jc w:val="both"/>
              <w:rPr>
                <w:szCs w:val="24"/>
              </w:rPr>
            </w:pPr>
            <w:r w:rsidRPr="00163571">
              <w:rPr>
                <w:szCs w:val="24"/>
              </w:rPr>
              <w:t>Чистые активы</w:t>
            </w:r>
          </w:p>
        </w:tc>
        <w:tc>
          <w:tcPr>
            <w:tcW w:w="2968" w:type="pct"/>
          </w:tcPr>
          <w:p w:rsidR="002466F7" w:rsidRPr="00163571" w:rsidRDefault="002466F7" w:rsidP="0043348E">
            <w:pPr>
              <w:keepNext/>
              <w:widowControl w:val="0"/>
              <w:spacing w:line="360" w:lineRule="auto"/>
              <w:jc w:val="both"/>
              <w:rPr>
                <w:szCs w:val="24"/>
              </w:rPr>
            </w:pPr>
            <w:r w:rsidRPr="00163571">
              <w:rPr>
                <w:szCs w:val="24"/>
              </w:rPr>
              <w:t>Дебиторская задолженность + запасы + Прочие текущие активы + Краткосрочные кредиты — кредиторская задолженность — прочие текучие пассивы + основные средства</w:t>
            </w:r>
          </w:p>
        </w:tc>
      </w:tr>
      <w:tr w:rsidR="002466F7" w:rsidRPr="00163571" w:rsidTr="00163571">
        <w:tc>
          <w:tcPr>
            <w:tcW w:w="2032" w:type="pct"/>
          </w:tcPr>
          <w:p w:rsidR="002466F7" w:rsidRPr="00163571" w:rsidRDefault="002466F7" w:rsidP="0043348E">
            <w:pPr>
              <w:keepNext/>
              <w:widowControl w:val="0"/>
              <w:spacing w:line="360" w:lineRule="auto"/>
              <w:jc w:val="both"/>
              <w:rPr>
                <w:szCs w:val="24"/>
              </w:rPr>
            </w:pPr>
            <w:r w:rsidRPr="00163571">
              <w:rPr>
                <w:szCs w:val="24"/>
              </w:rPr>
              <w:t>Собственные оборотные средства</w:t>
            </w:r>
          </w:p>
        </w:tc>
        <w:tc>
          <w:tcPr>
            <w:tcW w:w="2968" w:type="pct"/>
          </w:tcPr>
          <w:p w:rsidR="002466F7" w:rsidRPr="00163571" w:rsidRDefault="002466F7" w:rsidP="0043348E">
            <w:pPr>
              <w:keepNext/>
              <w:widowControl w:val="0"/>
              <w:spacing w:line="360" w:lineRule="auto"/>
              <w:jc w:val="both"/>
              <w:rPr>
                <w:szCs w:val="24"/>
              </w:rPr>
            </w:pPr>
            <w:r w:rsidRPr="00163571">
              <w:rPr>
                <w:szCs w:val="24"/>
              </w:rPr>
              <w:t>Собственный капитал — внеоборотные активы</w:t>
            </w:r>
          </w:p>
        </w:tc>
      </w:tr>
      <w:tr w:rsidR="002466F7" w:rsidRPr="00163571" w:rsidTr="00163571">
        <w:tc>
          <w:tcPr>
            <w:tcW w:w="2032" w:type="pct"/>
          </w:tcPr>
          <w:p w:rsidR="002466F7" w:rsidRPr="00163571" w:rsidRDefault="002466F7" w:rsidP="0043348E">
            <w:pPr>
              <w:keepNext/>
              <w:widowControl w:val="0"/>
              <w:spacing w:line="360" w:lineRule="auto"/>
              <w:jc w:val="both"/>
              <w:rPr>
                <w:szCs w:val="24"/>
              </w:rPr>
            </w:pPr>
            <w:r w:rsidRPr="00163571">
              <w:rPr>
                <w:szCs w:val="24"/>
              </w:rPr>
              <w:t>Скорректированная по срокам дебиторская задолженность</w:t>
            </w:r>
          </w:p>
        </w:tc>
        <w:tc>
          <w:tcPr>
            <w:tcW w:w="2968" w:type="pct"/>
          </w:tcPr>
          <w:p w:rsidR="002466F7" w:rsidRPr="00163571" w:rsidRDefault="002466F7" w:rsidP="0043348E">
            <w:pPr>
              <w:keepNext/>
              <w:widowControl w:val="0"/>
              <w:spacing w:line="360" w:lineRule="auto"/>
              <w:jc w:val="both"/>
              <w:rPr>
                <w:szCs w:val="24"/>
              </w:rPr>
            </w:pPr>
            <w:r w:rsidRPr="00163571">
              <w:rPr>
                <w:szCs w:val="24"/>
              </w:rPr>
              <w:t>По данным вводимой формы отчетности</w:t>
            </w:r>
          </w:p>
        </w:tc>
      </w:tr>
      <w:tr w:rsidR="002466F7" w:rsidRPr="00163571" w:rsidTr="00163571">
        <w:tc>
          <w:tcPr>
            <w:tcW w:w="2032" w:type="pct"/>
          </w:tcPr>
          <w:p w:rsidR="002466F7" w:rsidRPr="00163571" w:rsidRDefault="002466F7" w:rsidP="0043348E">
            <w:pPr>
              <w:keepNext/>
              <w:widowControl w:val="0"/>
              <w:spacing w:line="360" w:lineRule="auto"/>
              <w:jc w:val="both"/>
              <w:rPr>
                <w:szCs w:val="24"/>
              </w:rPr>
            </w:pPr>
            <w:r w:rsidRPr="00163571">
              <w:rPr>
                <w:szCs w:val="24"/>
              </w:rPr>
              <w:t>Скорректированная по срокам кредиторская задолженность</w:t>
            </w:r>
          </w:p>
        </w:tc>
        <w:tc>
          <w:tcPr>
            <w:tcW w:w="2968" w:type="pct"/>
          </w:tcPr>
          <w:p w:rsidR="002466F7" w:rsidRPr="00163571" w:rsidRDefault="002466F7" w:rsidP="0043348E">
            <w:pPr>
              <w:keepNext/>
              <w:widowControl w:val="0"/>
              <w:spacing w:line="360" w:lineRule="auto"/>
              <w:jc w:val="both"/>
              <w:rPr>
                <w:szCs w:val="24"/>
              </w:rPr>
            </w:pPr>
            <w:r w:rsidRPr="00163571">
              <w:rPr>
                <w:szCs w:val="24"/>
              </w:rPr>
              <w:t>По данным вводимой формы отчетности</w:t>
            </w:r>
          </w:p>
        </w:tc>
      </w:tr>
    </w:tbl>
    <w:p w:rsidR="00163571" w:rsidRDefault="00163571" w:rsidP="0043348E">
      <w:pPr>
        <w:keepNext/>
        <w:widowControl w:val="0"/>
        <w:spacing w:line="360" w:lineRule="auto"/>
        <w:ind w:firstLine="709"/>
        <w:jc w:val="both"/>
        <w:rPr>
          <w:sz w:val="28"/>
          <w:szCs w:val="28"/>
        </w:rPr>
      </w:pPr>
    </w:p>
    <w:p w:rsidR="002466F7" w:rsidRDefault="009F3559" w:rsidP="0043348E">
      <w:pPr>
        <w:keepNext/>
        <w:widowControl w:val="0"/>
        <w:spacing w:line="360" w:lineRule="auto"/>
        <w:ind w:firstLine="709"/>
        <w:jc w:val="both"/>
        <w:rPr>
          <w:sz w:val="28"/>
          <w:szCs w:val="28"/>
        </w:rPr>
      </w:pPr>
      <w:r w:rsidRPr="00163571">
        <w:rPr>
          <w:sz w:val="28"/>
          <w:szCs w:val="28"/>
        </w:rPr>
        <w:t xml:space="preserve">Рабочий документ </w:t>
      </w:r>
      <w:r w:rsidR="002466F7" w:rsidRPr="00163571">
        <w:rPr>
          <w:sz w:val="28"/>
          <w:szCs w:val="28"/>
        </w:rPr>
        <w:t>7 - Абсолютные показатели оценки финансово-хозяйственной деятельности предприятия составляется аудитором для сопоставления расчетов аудитора и данных организации.</w:t>
      </w:r>
    </w:p>
    <w:p w:rsidR="00163571" w:rsidRDefault="00163571" w:rsidP="0043348E">
      <w:pPr>
        <w:keepNext/>
        <w:widowControl w:val="0"/>
        <w:spacing w:line="360" w:lineRule="auto"/>
        <w:ind w:firstLine="709"/>
        <w:jc w:val="both"/>
        <w:rPr>
          <w:sz w:val="28"/>
          <w:szCs w:val="28"/>
        </w:rPr>
      </w:pPr>
    </w:p>
    <w:p w:rsidR="001B283D" w:rsidRDefault="00163571" w:rsidP="0043348E">
      <w:pPr>
        <w:keepNext/>
        <w:widowControl w:val="0"/>
        <w:spacing w:line="360" w:lineRule="auto"/>
        <w:ind w:firstLine="709"/>
        <w:jc w:val="center"/>
        <w:rPr>
          <w:b/>
          <w:bCs/>
          <w:sz w:val="28"/>
          <w:szCs w:val="28"/>
        </w:rPr>
      </w:pPr>
      <w:r>
        <w:rPr>
          <w:sz w:val="28"/>
          <w:szCs w:val="28"/>
        </w:rPr>
        <w:br w:type="page"/>
      </w:r>
      <w:r w:rsidR="001B283D" w:rsidRPr="00163571">
        <w:rPr>
          <w:b/>
          <w:bCs/>
          <w:sz w:val="28"/>
          <w:szCs w:val="28"/>
        </w:rPr>
        <w:t>Заключение</w:t>
      </w:r>
    </w:p>
    <w:p w:rsidR="00163571" w:rsidRPr="00163571" w:rsidRDefault="00163571" w:rsidP="0043348E">
      <w:pPr>
        <w:keepNext/>
        <w:widowControl w:val="0"/>
        <w:spacing w:line="360" w:lineRule="auto"/>
        <w:ind w:firstLine="709"/>
        <w:jc w:val="both"/>
        <w:rPr>
          <w:sz w:val="28"/>
          <w:szCs w:val="28"/>
        </w:rPr>
      </w:pPr>
    </w:p>
    <w:p w:rsidR="00FA4A54" w:rsidRPr="00163571" w:rsidRDefault="00FA4A54" w:rsidP="0043348E">
      <w:pPr>
        <w:pStyle w:val="a5"/>
        <w:keepNext/>
        <w:widowControl w:val="0"/>
        <w:ind w:firstLine="709"/>
      </w:pPr>
      <w:r w:rsidRPr="00163571">
        <w:t>Целью исследования в данной</w:t>
      </w:r>
      <w:r w:rsidR="009F3559" w:rsidRPr="00163571">
        <w:t xml:space="preserve"> курсовой</w:t>
      </w:r>
      <w:r w:rsidRPr="00163571">
        <w:t xml:space="preserve"> работе является </w:t>
      </w:r>
      <w:r w:rsidR="009F3559" w:rsidRPr="00163571">
        <w:t xml:space="preserve">проведение </w:t>
      </w:r>
      <w:r w:rsidRPr="00163571">
        <w:t>аудита операций по расчетному счету.</w:t>
      </w:r>
    </w:p>
    <w:p w:rsidR="00FA4A54" w:rsidRPr="00163571" w:rsidRDefault="00FA4A54" w:rsidP="0043348E">
      <w:pPr>
        <w:pStyle w:val="af1"/>
        <w:keepNext/>
        <w:widowControl w:val="0"/>
        <w:numPr>
          <w:ilvl w:val="12"/>
          <w:numId w:val="0"/>
        </w:numPr>
        <w:spacing w:line="360" w:lineRule="auto"/>
        <w:ind w:firstLine="709"/>
        <w:jc w:val="both"/>
        <w:rPr>
          <w:sz w:val="28"/>
          <w:szCs w:val="28"/>
        </w:rPr>
      </w:pPr>
      <w:r w:rsidRPr="00163571">
        <w:rPr>
          <w:sz w:val="28"/>
          <w:szCs w:val="28"/>
        </w:rPr>
        <w:t>В ходе аудита необходимо установить, что бухгалтерский учет на предприятии ведется согласно учетной политики предприятия и обеспечивает: отражение всех без исключения факторов хозяйственной деятельности; однозначную идентификацию хозяйственных операций и фактов хозяйственной деятельности в первичных документах так, что нет расхождений в их толковании; стоимость активов, обязательств и хозяйственных операций правильно отражена в денежном выражении (рублях); факты хозяйственной деятельности отнесены к тем периодам, в которых они имели место.</w:t>
      </w:r>
    </w:p>
    <w:p w:rsidR="001B283D" w:rsidRPr="00163571" w:rsidRDefault="001B283D" w:rsidP="0043348E">
      <w:pPr>
        <w:pStyle w:val="af1"/>
        <w:keepNext/>
        <w:widowControl w:val="0"/>
        <w:spacing w:line="360" w:lineRule="auto"/>
        <w:ind w:firstLine="709"/>
        <w:jc w:val="both"/>
        <w:rPr>
          <w:sz w:val="28"/>
          <w:szCs w:val="28"/>
        </w:rPr>
      </w:pPr>
      <w:r w:rsidRPr="00163571">
        <w:rPr>
          <w:sz w:val="28"/>
          <w:szCs w:val="28"/>
        </w:rPr>
        <w:t xml:space="preserve">В данной курсовой работе рассмотрены теоретические и практические вопросы аудита. Предметом для изучения стала аудиторская проверка </w:t>
      </w:r>
      <w:r w:rsidR="00FA4A54" w:rsidRPr="00163571">
        <w:rPr>
          <w:sz w:val="28"/>
          <w:szCs w:val="28"/>
        </w:rPr>
        <w:t>расчетного счёта ОО</w:t>
      </w:r>
      <w:r w:rsidRPr="00163571">
        <w:rPr>
          <w:sz w:val="28"/>
          <w:szCs w:val="28"/>
        </w:rPr>
        <w:t>О «</w:t>
      </w:r>
      <w:r w:rsidR="00C561FE" w:rsidRPr="00163571">
        <w:rPr>
          <w:sz w:val="28"/>
          <w:szCs w:val="28"/>
        </w:rPr>
        <w:t>Южная Звезда</w:t>
      </w:r>
      <w:r w:rsidRPr="00163571">
        <w:rPr>
          <w:sz w:val="28"/>
          <w:szCs w:val="28"/>
        </w:rPr>
        <w:t>». Аудит - независимая экспертиза финансовой отчётности предприятия на основе проверки соблюдения порядка ведения бухгалтерского учёта, соответствия хозяйственных и финансовых операций законодательству РФ, полноты и точности отражения в финансовой отчётности деятельности предприятия. Экспертиза завершается составлением аудиторского заключения.</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В первом разделе курсовой работе отражены теоретические вопросы аудита</w:t>
      </w:r>
      <w:r w:rsidR="00FA4A54" w:rsidRPr="00163571">
        <w:rPr>
          <w:sz w:val="28"/>
          <w:szCs w:val="28"/>
        </w:rPr>
        <w:t xml:space="preserve"> расчётного счёта</w:t>
      </w:r>
      <w:r w:rsidRPr="00163571">
        <w:rPr>
          <w:sz w:val="28"/>
          <w:szCs w:val="28"/>
        </w:rPr>
        <w:t>. Изучены цели и задачи аудиторской проверки, нормативное регулирование, типичные ошибки в бухгалтерском учете и отчетности.</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Во втором разделе была проведена оценка ведения бухгалтерского учета и системы внутреннего контроля на изучаемом предприятии. При проведении оценки существующей системы бухгалтерского учёта было установлено, что бухгалтерия в организации является структурным подразделением. Бухгалтерский учёт организован в соответствии с учётной политикой, принятой в организации. Система бухгалтерского учёта автоматизирована. Бухгалтерский учёт ведётся в соответствии с действующим законодательством. Отрицательное влияние оказывает неравномерность документационно-информационных потоков и отсутствие единого графика документооборота.</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В третьем разделе была произведена организация аудиторской проверки и сделан отчет по ее результатам. Предложенная методика аудиторской проверки включает в себя:</w:t>
      </w:r>
    </w:p>
    <w:p w:rsidR="009F3559"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разработку общего плана проверки;</w:t>
      </w:r>
    </w:p>
    <w:p w:rsidR="001B283D" w:rsidRPr="00163571" w:rsidRDefault="009F3559"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xml:space="preserve">- разработку </w:t>
      </w:r>
      <w:r w:rsidR="001B283D" w:rsidRPr="00163571">
        <w:rPr>
          <w:sz w:val="28"/>
          <w:szCs w:val="28"/>
        </w:rPr>
        <w:t>программы проверки;</w:t>
      </w:r>
    </w:p>
    <w:p w:rsidR="001B283D" w:rsidRPr="00163571" w:rsidRDefault="001B283D" w:rsidP="0043348E">
      <w:pPr>
        <w:keepNext/>
        <w:widowControl w:val="0"/>
        <w:shd w:val="clear" w:color="auto" w:fill="FFFFFF"/>
        <w:autoSpaceDE w:val="0"/>
        <w:autoSpaceDN w:val="0"/>
        <w:adjustRightInd w:val="0"/>
        <w:spacing w:line="360" w:lineRule="auto"/>
        <w:ind w:firstLine="709"/>
        <w:jc w:val="both"/>
        <w:rPr>
          <w:sz w:val="28"/>
          <w:szCs w:val="28"/>
        </w:rPr>
      </w:pPr>
      <w:r w:rsidRPr="00163571">
        <w:rPr>
          <w:sz w:val="28"/>
          <w:szCs w:val="28"/>
        </w:rPr>
        <w:t>- разработку</w:t>
      </w:r>
      <w:r w:rsidR="00163571">
        <w:rPr>
          <w:sz w:val="28"/>
          <w:szCs w:val="28"/>
        </w:rPr>
        <w:t xml:space="preserve"> </w:t>
      </w:r>
      <w:r w:rsidRPr="00163571">
        <w:rPr>
          <w:sz w:val="28"/>
          <w:szCs w:val="28"/>
        </w:rPr>
        <w:t>контрольных</w:t>
      </w:r>
      <w:r w:rsidR="00163571">
        <w:rPr>
          <w:sz w:val="28"/>
          <w:szCs w:val="28"/>
        </w:rPr>
        <w:t xml:space="preserve"> </w:t>
      </w:r>
      <w:r w:rsidRPr="00163571">
        <w:rPr>
          <w:sz w:val="28"/>
          <w:szCs w:val="28"/>
        </w:rPr>
        <w:t>процедур</w:t>
      </w:r>
      <w:r w:rsidR="00163571">
        <w:rPr>
          <w:sz w:val="28"/>
          <w:szCs w:val="28"/>
        </w:rPr>
        <w:t xml:space="preserve"> </w:t>
      </w:r>
      <w:r w:rsidRPr="00163571">
        <w:rPr>
          <w:sz w:val="28"/>
          <w:szCs w:val="28"/>
        </w:rPr>
        <w:t>на</w:t>
      </w:r>
      <w:r w:rsidR="00163571">
        <w:rPr>
          <w:sz w:val="28"/>
          <w:szCs w:val="28"/>
        </w:rPr>
        <w:t xml:space="preserve"> </w:t>
      </w:r>
      <w:r w:rsidRPr="00163571">
        <w:rPr>
          <w:sz w:val="28"/>
          <w:szCs w:val="28"/>
        </w:rPr>
        <w:t>основе</w:t>
      </w:r>
      <w:r w:rsidR="00163571">
        <w:rPr>
          <w:sz w:val="28"/>
          <w:szCs w:val="28"/>
        </w:rPr>
        <w:t xml:space="preserve"> </w:t>
      </w:r>
      <w:r w:rsidRPr="00163571">
        <w:rPr>
          <w:sz w:val="28"/>
          <w:szCs w:val="28"/>
        </w:rPr>
        <w:t>классификатора возможных нарушений;</w:t>
      </w:r>
    </w:p>
    <w:p w:rsidR="001B283D" w:rsidRPr="00163571" w:rsidRDefault="001B283D" w:rsidP="0043348E">
      <w:pPr>
        <w:keepNext/>
        <w:widowControl w:val="0"/>
        <w:spacing w:line="360" w:lineRule="auto"/>
        <w:ind w:firstLine="709"/>
        <w:jc w:val="both"/>
        <w:rPr>
          <w:sz w:val="28"/>
          <w:szCs w:val="28"/>
        </w:rPr>
      </w:pPr>
      <w:r w:rsidRPr="00163571">
        <w:rPr>
          <w:sz w:val="28"/>
          <w:szCs w:val="28"/>
        </w:rPr>
        <w:t>- рекомендации по выполнению аудиторских процедур.</w:t>
      </w:r>
    </w:p>
    <w:p w:rsidR="009F3559" w:rsidRPr="00163571" w:rsidRDefault="009F3559" w:rsidP="0043348E">
      <w:pPr>
        <w:keepNext/>
        <w:widowControl w:val="0"/>
        <w:spacing w:line="360" w:lineRule="auto"/>
        <w:ind w:firstLine="709"/>
        <w:jc w:val="both"/>
        <w:rPr>
          <w:sz w:val="28"/>
          <w:szCs w:val="28"/>
        </w:rPr>
      </w:pPr>
      <w:r w:rsidRPr="00163571">
        <w:rPr>
          <w:sz w:val="28"/>
          <w:szCs w:val="28"/>
        </w:rPr>
        <w:t>В четвертом разделе разработаны рабочие документы аудитора и дано их описание.</w:t>
      </w:r>
    </w:p>
    <w:p w:rsidR="001B283D" w:rsidRPr="00163571" w:rsidRDefault="001B283D" w:rsidP="0043348E">
      <w:pPr>
        <w:keepNext/>
        <w:widowControl w:val="0"/>
        <w:spacing w:line="360" w:lineRule="auto"/>
        <w:ind w:firstLine="709"/>
        <w:jc w:val="both"/>
        <w:rPr>
          <w:sz w:val="28"/>
          <w:szCs w:val="28"/>
        </w:rPr>
      </w:pPr>
      <w:r w:rsidRPr="00163571">
        <w:rPr>
          <w:sz w:val="28"/>
          <w:szCs w:val="28"/>
        </w:rPr>
        <w:t>Проведение</w:t>
      </w:r>
      <w:r w:rsidR="00163571">
        <w:rPr>
          <w:sz w:val="28"/>
          <w:szCs w:val="28"/>
        </w:rPr>
        <w:t xml:space="preserve"> </w:t>
      </w:r>
      <w:r w:rsidRPr="00163571">
        <w:rPr>
          <w:sz w:val="28"/>
          <w:szCs w:val="28"/>
        </w:rPr>
        <w:t>аудиторской</w:t>
      </w:r>
      <w:r w:rsidR="00163571">
        <w:rPr>
          <w:sz w:val="28"/>
          <w:szCs w:val="28"/>
        </w:rPr>
        <w:t xml:space="preserve"> </w:t>
      </w:r>
      <w:r w:rsidRPr="00163571">
        <w:rPr>
          <w:sz w:val="28"/>
          <w:szCs w:val="28"/>
        </w:rPr>
        <w:t>проверки</w:t>
      </w:r>
      <w:r w:rsidR="00163571">
        <w:rPr>
          <w:sz w:val="28"/>
          <w:szCs w:val="28"/>
        </w:rPr>
        <w:t xml:space="preserve"> </w:t>
      </w:r>
      <w:r w:rsidRPr="00163571">
        <w:rPr>
          <w:sz w:val="28"/>
          <w:szCs w:val="28"/>
        </w:rPr>
        <w:t>организации</w:t>
      </w:r>
      <w:r w:rsidR="00163571">
        <w:rPr>
          <w:sz w:val="28"/>
          <w:szCs w:val="28"/>
        </w:rPr>
        <w:t xml:space="preserve"> </w:t>
      </w:r>
      <w:r w:rsidRPr="00163571">
        <w:rPr>
          <w:sz w:val="28"/>
          <w:szCs w:val="28"/>
        </w:rPr>
        <w:t>поможет</w:t>
      </w:r>
      <w:r w:rsidR="00163571">
        <w:rPr>
          <w:sz w:val="28"/>
          <w:szCs w:val="28"/>
        </w:rPr>
        <w:t xml:space="preserve"> </w:t>
      </w:r>
      <w:r w:rsidRPr="00163571">
        <w:rPr>
          <w:sz w:val="28"/>
          <w:szCs w:val="28"/>
        </w:rPr>
        <w:t>в исключении</w:t>
      </w:r>
      <w:r w:rsidR="00163571">
        <w:rPr>
          <w:sz w:val="28"/>
          <w:szCs w:val="28"/>
        </w:rPr>
        <w:t xml:space="preserve"> </w:t>
      </w:r>
      <w:r w:rsidRPr="00163571">
        <w:rPr>
          <w:sz w:val="28"/>
          <w:szCs w:val="28"/>
        </w:rPr>
        <w:t>простейших</w:t>
      </w:r>
      <w:r w:rsidR="00163571">
        <w:rPr>
          <w:sz w:val="28"/>
          <w:szCs w:val="28"/>
        </w:rPr>
        <w:t xml:space="preserve"> </w:t>
      </w:r>
      <w:r w:rsidRPr="00163571">
        <w:rPr>
          <w:sz w:val="28"/>
          <w:szCs w:val="28"/>
        </w:rPr>
        <w:t>технических</w:t>
      </w:r>
      <w:r w:rsidR="00163571">
        <w:rPr>
          <w:sz w:val="28"/>
          <w:szCs w:val="28"/>
        </w:rPr>
        <w:t xml:space="preserve"> </w:t>
      </w:r>
      <w:r w:rsidRPr="00163571">
        <w:rPr>
          <w:sz w:val="28"/>
          <w:szCs w:val="28"/>
        </w:rPr>
        <w:t>ошибок;</w:t>
      </w:r>
      <w:r w:rsidR="00163571">
        <w:rPr>
          <w:sz w:val="28"/>
          <w:szCs w:val="28"/>
        </w:rPr>
        <w:t xml:space="preserve"> </w:t>
      </w:r>
      <w:r w:rsidRPr="00163571">
        <w:rPr>
          <w:sz w:val="28"/>
          <w:szCs w:val="28"/>
        </w:rPr>
        <w:t>в</w:t>
      </w:r>
      <w:r w:rsidR="00163571">
        <w:rPr>
          <w:sz w:val="28"/>
          <w:szCs w:val="28"/>
        </w:rPr>
        <w:t xml:space="preserve"> </w:t>
      </w:r>
      <w:r w:rsidRPr="00163571">
        <w:rPr>
          <w:sz w:val="28"/>
          <w:szCs w:val="28"/>
        </w:rPr>
        <w:t>снижении</w:t>
      </w:r>
      <w:r w:rsidR="00163571">
        <w:rPr>
          <w:sz w:val="28"/>
          <w:szCs w:val="28"/>
        </w:rPr>
        <w:t xml:space="preserve"> </w:t>
      </w:r>
      <w:r w:rsidRPr="00163571">
        <w:rPr>
          <w:sz w:val="28"/>
          <w:szCs w:val="28"/>
        </w:rPr>
        <w:t>ошибок, обусловленных</w:t>
      </w:r>
      <w:r w:rsidR="00163571">
        <w:rPr>
          <w:sz w:val="28"/>
          <w:szCs w:val="28"/>
        </w:rPr>
        <w:t xml:space="preserve"> </w:t>
      </w:r>
      <w:r w:rsidRPr="00163571">
        <w:rPr>
          <w:sz w:val="28"/>
          <w:szCs w:val="28"/>
        </w:rPr>
        <w:t>неправильным</w:t>
      </w:r>
      <w:r w:rsidR="00163571">
        <w:rPr>
          <w:sz w:val="28"/>
          <w:szCs w:val="28"/>
        </w:rPr>
        <w:t xml:space="preserve"> </w:t>
      </w:r>
      <w:r w:rsidRPr="00163571">
        <w:rPr>
          <w:sz w:val="28"/>
          <w:szCs w:val="28"/>
        </w:rPr>
        <w:t>толкованием</w:t>
      </w:r>
      <w:r w:rsidR="00163571">
        <w:rPr>
          <w:sz w:val="28"/>
          <w:szCs w:val="28"/>
        </w:rPr>
        <w:t xml:space="preserve"> </w:t>
      </w:r>
      <w:r w:rsidRPr="00163571">
        <w:rPr>
          <w:sz w:val="28"/>
          <w:szCs w:val="28"/>
        </w:rPr>
        <w:t>законодательства;</w:t>
      </w:r>
    </w:p>
    <w:p w:rsidR="001B283D" w:rsidRPr="00163571" w:rsidRDefault="001B283D" w:rsidP="0043348E">
      <w:pPr>
        <w:pStyle w:val="a3"/>
        <w:keepNext/>
        <w:widowControl w:val="0"/>
        <w:ind w:firstLine="709"/>
        <w:rPr>
          <w:szCs w:val="28"/>
        </w:rPr>
      </w:pPr>
    </w:p>
    <w:p w:rsidR="00B5053B" w:rsidRPr="00163571" w:rsidRDefault="00163571" w:rsidP="0043348E">
      <w:pPr>
        <w:keepNext/>
        <w:widowControl w:val="0"/>
        <w:spacing w:line="360" w:lineRule="auto"/>
        <w:ind w:firstLine="709"/>
        <w:jc w:val="center"/>
        <w:rPr>
          <w:b/>
          <w:sz w:val="28"/>
          <w:szCs w:val="28"/>
        </w:rPr>
      </w:pPr>
      <w:r>
        <w:rPr>
          <w:sz w:val="28"/>
          <w:szCs w:val="28"/>
        </w:rPr>
        <w:br w:type="page"/>
      </w:r>
      <w:r w:rsidR="00B5053B" w:rsidRPr="00163571">
        <w:rPr>
          <w:b/>
          <w:sz w:val="28"/>
          <w:szCs w:val="28"/>
        </w:rPr>
        <w:t>Список использованных источников</w:t>
      </w:r>
    </w:p>
    <w:p w:rsidR="00B5053B" w:rsidRPr="00163571" w:rsidRDefault="00B5053B" w:rsidP="0043348E">
      <w:pPr>
        <w:keepNext/>
        <w:widowControl w:val="0"/>
        <w:spacing w:line="360" w:lineRule="auto"/>
        <w:ind w:firstLine="709"/>
        <w:jc w:val="both"/>
        <w:rPr>
          <w:sz w:val="28"/>
          <w:szCs w:val="28"/>
        </w:rPr>
      </w:pPr>
    </w:p>
    <w:p w:rsidR="00B5053B" w:rsidRPr="00163571" w:rsidRDefault="00B5053B" w:rsidP="0043348E">
      <w:pPr>
        <w:keepNext/>
        <w:widowControl w:val="0"/>
        <w:spacing w:line="360" w:lineRule="auto"/>
        <w:jc w:val="both"/>
        <w:rPr>
          <w:sz w:val="28"/>
          <w:szCs w:val="28"/>
        </w:rPr>
      </w:pPr>
      <w:r w:rsidRPr="00163571">
        <w:rPr>
          <w:sz w:val="28"/>
          <w:szCs w:val="28"/>
        </w:rPr>
        <w:t>1 Налоговый кодекс РФ. Часть I и II.</w:t>
      </w:r>
    </w:p>
    <w:p w:rsidR="00B5053B" w:rsidRPr="00163571" w:rsidRDefault="00B5053B" w:rsidP="0043348E">
      <w:pPr>
        <w:keepNext/>
        <w:widowControl w:val="0"/>
        <w:spacing w:line="360" w:lineRule="auto"/>
        <w:jc w:val="both"/>
        <w:rPr>
          <w:sz w:val="28"/>
          <w:szCs w:val="28"/>
        </w:rPr>
      </w:pPr>
      <w:r w:rsidRPr="00163571">
        <w:rPr>
          <w:sz w:val="28"/>
          <w:szCs w:val="28"/>
        </w:rPr>
        <w:t xml:space="preserve">2 Федеральный закон «О бухгалтерском учете» от 21 ноября </w:t>
      </w:r>
      <w:smartTag w:uri="urn:schemas-microsoft-com:office:smarttags" w:element="metricconverter">
        <w:smartTagPr>
          <w:attr w:name="ProductID" w:val="2004 г"/>
        </w:smartTagPr>
        <w:r w:rsidRPr="00163571">
          <w:rPr>
            <w:sz w:val="28"/>
            <w:szCs w:val="28"/>
          </w:rPr>
          <w:t>1996 г</w:t>
        </w:r>
      </w:smartTag>
      <w:r w:rsidRPr="00163571">
        <w:rPr>
          <w:sz w:val="28"/>
          <w:szCs w:val="28"/>
        </w:rPr>
        <w:t>. № 129-ФЗ.</w:t>
      </w:r>
    </w:p>
    <w:p w:rsidR="00B5053B" w:rsidRPr="00163571" w:rsidRDefault="00B5053B" w:rsidP="0043348E">
      <w:pPr>
        <w:keepNext/>
        <w:widowControl w:val="0"/>
        <w:spacing w:line="360" w:lineRule="auto"/>
        <w:jc w:val="both"/>
        <w:rPr>
          <w:sz w:val="28"/>
          <w:szCs w:val="28"/>
        </w:rPr>
      </w:pPr>
      <w:r w:rsidRPr="00163571">
        <w:rPr>
          <w:sz w:val="28"/>
          <w:szCs w:val="28"/>
        </w:rPr>
        <w:t>3 Федеральный закон «Об аудиторской деятельности» от 07.08.2001г. №119-ФЗ.</w:t>
      </w:r>
    </w:p>
    <w:p w:rsidR="00B5053B" w:rsidRPr="00163571" w:rsidRDefault="00B5053B" w:rsidP="0043348E">
      <w:pPr>
        <w:keepNext/>
        <w:widowControl w:val="0"/>
        <w:spacing w:line="360" w:lineRule="auto"/>
        <w:jc w:val="both"/>
        <w:rPr>
          <w:sz w:val="28"/>
          <w:szCs w:val="28"/>
        </w:rPr>
      </w:pPr>
      <w:r w:rsidRPr="00163571">
        <w:rPr>
          <w:sz w:val="28"/>
          <w:szCs w:val="28"/>
        </w:rPr>
        <w:t>4 Федеральное правило (стандарт) аудиторской деятельности № 3. Планирование аудита.</w:t>
      </w:r>
    </w:p>
    <w:p w:rsidR="00B5053B" w:rsidRPr="00163571" w:rsidRDefault="00B5053B" w:rsidP="0043348E">
      <w:pPr>
        <w:keepNext/>
        <w:widowControl w:val="0"/>
        <w:spacing w:line="360" w:lineRule="auto"/>
        <w:jc w:val="both"/>
        <w:rPr>
          <w:sz w:val="28"/>
          <w:szCs w:val="28"/>
        </w:rPr>
      </w:pPr>
      <w:r w:rsidRPr="00163571">
        <w:rPr>
          <w:sz w:val="28"/>
          <w:szCs w:val="28"/>
        </w:rPr>
        <w:t>5 Федеральное правило (стандарт) аудиторской деятельности № 4.</w:t>
      </w:r>
      <w:r w:rsidR="00163571">
        <w:rPr>
          <w:sz w:val="28"/>
          <w:szCs w:val="28"/>
        </w:rPr>
        <w:t xml:space="preserve"> </w:t>
      </w:r>
      <w:r w:rsidRPr="00163571">
        <w:rPr>
          <w:sz w:val="28"/>
          <w:szCs w:val="28"/>
        </w:rPr>
        <w:t>Существенность в аудите.</w:t>
      </w:r>
    </w:p>
    <w:p w:rsidR="00CE0469" w:rsidRPr="00163571" w:rsidRDefault="00B5053B" w:rsidP="0043348E">
      <w:pPr>
        <w:keepNext/>
        <w:widowControl w:val="0"/>
        <w:spacing w:line="360" w:lineRule="auto"/>
        <w:jc w:val="both"/>
        <w:rPr>
          <w:sz w:val="28"/>
          <w:szCs w:val="28"/>
        </w:rPr>
      </w:pPr>
      <w:r w:rsidRPr="00163571">
        <w:rPr>
          <w:sz w:val="28"/>
          <w:szCs w:val="28"/>
        </w:rPr>
        <w:t>6 Федеральное правило (стандарт) аудиторской деятельности № 6. Аудиторское заключение по финансов</w:t>
      </w:r>
      <w:r w:rsidR="00CE0469" w:rsidRPr="00163571">
        <w:rPr>
          <w:sz w:val="28"/>
          <w:szCs w:val="28"/>
        </w:rPr>
        <w:t>ой (бухгалтерской) отчетности</w:t>
      </w:r>
    </w:p>
    <w:p w:rsidR="00CE0469" w:rsidRPr="00163571" w:rsidRDefault="00B5053B" w:rsidP="0043348E">
      <w:pPr>
        <w:keepNext/>
        <w:widowControl w:val="0"/>
        <w:spacing w:line="360" w:lineRule="auto"/>
        <w:jc w:val="both"/>
        <w:rPr>
          <w:sz w:val="28"/>
          <w:szCs w:val="28"/>
        </w:rPr>
      </w:pPr>
      <w:r w:rsidRPr="00163571">
        <w:rPr>
          <w:sz w:val="28"/>
          <w:szCs w:val="28"/>
        </w:rPr>
        <w:t>7 Федеральное правило (стандарт) аудиторской деятельности №8. Оценка аудиторских рисков и внутренний контроль, о</w:t>
      </w:r>
      <w:r w:rsidR="00CE0469" w:rsidRPr="00163571">
        <w:rPr>
          <w:sz w:val="28"/>
          <w:szCs w:val="28"/>
        </w:rPr>
        <w:t>существляемый аудируемым лицом.</w:t>
      </w:r>
    </w:p>
    <w:p w:rsidR="00CE0469" w:rsidRPr="00163571" w:rsidRDefault="00B5053B" w:rsidP="0043348E">
      <w:pPr>
        <w:keepNext/>
        <w:widowControl w:val="0"/>
        <w:spacing w:line="360" w:lineRule="auto"/>
        <w:jc w:val="both"/>
        <w:rPr>
          <w:sz w:val="28"/>
          <w:szCs w:val="28"/>
        </w:rPr>
      </w:pPr>
      <w:r w:rsidRPr="00163571">
        <w:rPr>
          <w:sz w:val="28"/>
          <w:szCs w:val="28"/>
        </w:rPr>
        <w:t>8 Федеральное правило (стандарт) аудиторской деятельности № 15 Понимание</w:t>
      </w:r>
      <w:r w:rsidR="00CE0469" w:rsidRPr="00163571">
        <w:rPr>
          <w:sz w:val="28"/>
          <w:szCs w:val="28"/>
        </w:rPr>
        <w:t xml:space="preserve"> деятельности аудируемого лица.</w:t>
      </w:r>
    </w:p>
    <w:p w:rsidR="00CE0469" w:rsidRPr="00163571" w:rsidRDefault="00B5053B" w:rsidP="0043348E">
      <w:pPr>
        <w:keepNext/>
        <w:widowControl w:val="0"/>
        <w:spacing w:line="360" w:lineRule="auto"/>
        <w:jc w:val="both"/>
        <w:rPr>
          <w:sz w:val="28"/>
          <w:szCs w:val="28"/>
        </w:rPr>
      </w:pPr>
      <w:r w:rsidRPr="00163571">
        <w:rPr>
          <w:sz w:val="28"/>
          <w:szCs w:val="28"/>
        </w:rPr>
        <w:t>9 Федеральное правило (стандарт) аудиторской деятельности № 22 Сообщение информации, полученной по результатам аудита, руководству аудируемого лица и пр</w:t>
      </w:r>
      <w:r w:rsidR="00CE0469" w:rsidRPr="00163571">
        <w:rPr>
          <w:sz w:val="28"/>
          <w:szCs w:val="28"/>
        </w:rPr>
        <w:t>едставителям его собственника.</w:t>
      </w:r>
    </w:p>
    <w:p w:rsidR="00CE0469" w:rsidRPr="00163571" w:rsidRDefault="00B5053B" w:rsidP="0043348E">
      <w:pPr>
        <w:keepNext/>
        <w:widowControl w:val="0"/>
        <w:spacing w:line="360" w:lineRule="auto"/>
        <w:jc w:val="both"/>
        <w:rPr>
          <w:sz w:val="28"/>
          <w:szCs w:val="28"/>
        </w:rPr>
      </w:pPr>
      <w:r w:rsidRPr="00163571">
        <w:rPr>
          <w:sz w:val="28"/>
          <w:szCs w:val="28"/>
        </w:rPr>
        <w:t>10 Положение по бухгалтерскому учету «Учетная политика организации» ПБУ 1/98. Утверждено прик</w:t>
      </w:r>
      <w:r w:rsidR="00CE0469" w:rsidRPr="00163571">
        <w:rPr>
          <w:sz w:val="28"/>
          <w:szCs w:val="28"/>
        </w:rPr>
        <w:t>азом МФ РФ от 09.12.98 г. №60н.</w:t>
      </w:r>
    </w:p>
    <w:p w:rsidR="00CE0469" w:rsidRPr="00163571" w:rsidRDefault="00B5053B" w:rsidP="0043348E">
      <w:pPr>
        <w:keepNext/>
        <w:widowControl w:val="0"/>
        <w:spacing w:line="360" w:lineRule="auto"/>
        <w:jc w:val="both"/>
        <w:rPr>
          <w:sz w:val="28"/>
          <w:szCs w:val="28"/>
        </w:rPr>
      </w:pPr>
      <w:r w:rsidRPr="00163571">
        <w:rPr>
          <w:sz w:val="28"/>
          <w:szCs w:val="28"/>
        </w:rPr>
        <w:t>11 Положение по бухгалтерскому учету «Бухгалтерская отчетность организации» ПБУ 4/99. Утверждено прик</w:t>
      </w:r>
      <w:r w:rsidR="00CE0469" w:rsidRPr="00163571">
        <w:rPr>
          <w:sz w:val="28"/>
          <w:szCs w:val="28"/>
        </w:rPr>
        <w:t>азом МФ РФ от 06.07.99 г. №34н.</w:t>
      </w:r>
    </w:p>
    <w:p w:rsidR="00CE0469" w:rsidRPr="00163571" w:rsidRDefault="00B5053B" w:rsidP="0043348E">
      <w:pPr>
        <w:keepNext/>
        <w:widowControl w:val="0"/>
        <w:spacing w:line="360" w:lineRule="auto"/>
        <w:jc w:val="both"/>
        <w:rPr>
          <w:sz w:val="28"/>
          <w:szCs w:val="28"/>
        </w:rPr>
      </w:pPr>
      <w:r w:rsidRPr="00163571">
        <w:rPr>
          <w:sz w:val="28"/>
          <w:szCs w:val="28"/>
        </w:rPr>
        <w:t>12 Положение по бухгалтерскому учету «Учет материально-производственных запасов» ПБУ 5/01. Утверждено приказом МФ РФ от 09.06.01 г. № 44н.</w:t>
      </w:r>
    </w:p>
    <w:p w:rsidR="00CE0469" w:rsidRPr="00163571" w:rsidRDefault="00B5053B" w:rsidP="0043348E">
      <w:pPr>
        <w:keepNext/>
        <w:widowControl w:val="0"/>
        <w:spacing w:line="360" w:lineRule="auto"/>
        <w:jc w:val="both"/>
        <w:rPr>
          <w:sz w:val="28"/>
          <w:szCs w:val="28"/>
        </w:rPr>
      </w:pPr>
      <w:r w:rsidRPr="00163571">
        <w:rPr>
          <w:sz w:val="28"/>
          <w:szCs w:val="28"/>
        </w:rPr>
        <w:t>13 Положение по бухгалтерскому учету «Учет основных средств» ПБУ 6/01. Утверждено приказом</w:t>
      </w:r>
      <w:r w:rsidR="00CE0469" w:rsidRPr="00163571">
        <w:rPr>
          <w:sz w:val="28"/>
          <w:szCs w:val="28"/>
        </w:rPr>
        <w:t xml:space="preserve"> МФ РФ от 03.03.2001. г. № 26н.</w:t>
      </w:r>
    </w:p>
    <w:p w:rsidR="00CE0469" w:rsidRPr="00163571" w:rsidRDefault="00B5053B" w:rsidP="0043348E">
      <w:pPr>
        <w:keepNext/>
        <w:widowControl w:val="0"/>
        <w:spacing w:line="360" w:lineRule="auto"/>
        <w:jc w:val="both"/>
        <w:rPr>
          <w:sz w:val="28"/>
          <w:szCs w:val="28"/>
        </w:rPr>
      </w:pPr>
      <w:r w:rsidRPr="00163571">
        <w:rPr>
          <w:sz w:val="28"/>
          <w:szCs w:val="28"/>
        </w:rPr>
        <w:t>14 Положение по бухгалтерскому учету «Доходы организации» ПБУ 9/99. Утверждено прика</w:t>
      </w:r>
      <w:r w:rsidR="00CE0469" w:rsidRPr="00163571">
        <w:rPr>
          <w:sz w:val="28"/>
          <w:szCs w:val="28"/>
        </w:rPr>
        <w:t>зом МФ РФ от 06.05.99 г. № 32н.</w:t>
      </w:r>
    </w:p>
    <w:p w:rsidR="00CE0469" w:rsidRPr="00163571" w:rsidRDefault="00B5053B" w:rsidP="0043348E">
      <w:pPr>
        <w:keepNext/>
        <w:widowControl w:val="0"/>
        <w:spacing w:line="360" w:lineRule="auto"/>
        <w:jc w:val="both"/>
        <w:rPr>
          <w:sz w:val="28"/>
          <w:szCs w:val="28"/>
        </w:rPr>
      </w:pPr>
      <w:r w:rsidRPr="00163571">
        <w:rPr>
          <w:sz w:val="28"/>
          <w:szCs w:val="28"/>
        </w:rPr>
        <w:t>15 Положение по бухгалтерскому учету «Расходы организации» ПБУ 10/99. Утверждено прика</w:t>
      </w:r>
      <w:r w:rsidR="00CE0469" w:rsidRPr="00163571">
        <w:rPr>
          <w:sz w:val="28"/>
          <w:szCs w:val="28"/>
        </w:rPr>
        <w:t>зом МФ РФ от 06.05.99 г. № 33н.</w:t>
      </w:r>
    </w:p>
    <w:p w:rsidR="00CE0469" w:rsidRPr="00163571" w:rsidRDefault="00B5053B" w:rsidP="0043348E">
      <w:pPr>
        <w:keepNext/>
        <w:widowControl w:val="0"/>
        <w:spacing w:line="360" w:lineRule="auto"/>
        <w:jc w:val="both"/>
        <w:rPr>
          <w:sz w:val="28"/>
          <w:szCs w:val="28"/>
        </w:rPr>
      </w:pPr>
      <w:r w:rsidRPr="00163571">
        <w:rPr>
          <w:sz w:val="28"/>
          <w:szCs w:val="28"/>
        </w:rPr>
        <w:t>16 Положение по бухгалтерскому учету «Учет расчетов по налогу на прибыль» (ПБУ 18/02). Приказ Минф</w:t>
      </w:r>
      <w:r w:rsidR="00CE0469" w:rsidRPr="00163571">
        <w:rPr>
          <w:sz w:val="28"/>
          <w:szCs w:val="28"/>
        </w:rPr>
        <w:t>ина от 19 ноября 2002г., №114н.</w:t>
      </w:r>
    </w:p>
    <w:p w:rsidR="00CE0469" w:rsidRPr="00163571" w:rsidRDefault="00B5053B" w:rsidP="0043348E">
      <w:pPr>
        <w:keepNext/>
        <w:widowControl w:val="0"/>
        <w:spacing w:line="360" w:lineRule="auto"/>
        <w:jc w:val="both"/>
        <w:rPr>
          <w:sz w:val="28"/>
          <w:szCs w:val="28"/>
        </w:rPr>
      </w:pPr>
      <w:r w:rsidRPr="00163571">
        <w:rPr>
          <w:sz w:val="28"/>
          <w:szCs w:val="28"/>
        </w:rPr>
        <w:t>17 Приказ Министерства автотранспорта РФ от 24 июня 2003 года №153 «Об утверждении инструкции по учету доходов и расходов по обычным видам деятельности на автотранспорте».</w:t>
      </w:r>
    </w:p>
    <w:p w:rsidR="00CE0469" w:rsidRPr="00163571" w:rsidRDefault="00B5053B" w:rsidP="0043348E">
      <w:pPr>
        <w:keepNext/>
        <w:widowControl w:val="0"/>
        <w:spacing w:line="360" w:lineRule="auto"/>
        <w:jc w:val="both"/>
        <w:rPr>
          <w:sz w:val="28"/>
          <w:szCs w:val="28"/>
        </w:rPr>
      </w:pPr>
      <w:r w:rsidRPr="00163571">
        <w:rPr>
          <w:sz w:val="28"/>
          <w:szCs w:val="28"/>
        </w:rPr>
        <w:t>18 Методические указания по бухгалтерскому учету основных средств, утвержденные приказом Минфина</w:t>
      </w:r>
      <w:r w:rsidR="00CE0469" w:rsidRPr="00163571">
        <w:rPr>
          <w:sz w:val="28"/>
          <w:szCs w:val="28"/>
        </w:rPr>
        <w:t xml:space="preserve"> РФ от 13 октября 2003г., №91н.</w:t>
      </w:r>
    </w:p>
    <w:p w:rsidR="00CE0469" w:rsidRPr="00163571" w:rsidRDefault="00B5053B" w:rsidP="0043348E">
      <w:pPr>
        <w:keepNext/>
        <w:widowControl w:val="0"/>
        <w:spacing w:line="360" w:lineRule="auto"/>
        <w:jc w:val="both"/>
        <w:rPr>
          <w:sz w:val="28"/>
          <w:szCs w:val="28"/>
        </w:rPr>
      </w:pPr>
      <w:r w:rsidRPr="00163571">
        <w:rPr>
          <w:sz w:val="28"/>
          <w:szCs w:val="28"/>
        </w:rPr>
        <w:t>19 План счетов бухгалтерского учета финансово-хозяйственной деятельности организаций и Инструкция по его применению, утвержденные прика</w:t>
      </w:r>
      <w:r w:rsidR="00CE0469" w:rsidRPr="00163571">
        <w:rPr>
          <w:sz w:val="28"/>
          <w:szCs w:val="28"/>
        </w:rPr>
        <w:t>зом Минфина РФ от 29 июля №94н.</w:t>
      </w:r>
    </w:p>
    <w:p w:rsidR="00CE0469" w:rsidRPr="00163571" w:rsidRDefault="00B5053B" w:rsidP="0043348E">
      <w:pPr>
        <w:keepNext/>
        <w:widowControl w:val="0"/>
        <w:spacing w:line="360" w:lineRule="auto"/>
        <w:jc w:val="both"/>
        <w:rPr>
          <w:sz w:val="28"/>
          <w:szCs w:val="28"/>
        </w:rPr>
      </w:pPr>
      <w:r w:rsidRPr="00163571">
        <w:rPr>
          <w:sz w:val="28"/>
          <w:szCs w:val="28"/>
        </w:rPr>
        <w:t>20 Классификация основных средств, включаемых в амортизационные группы, утвержденная Постановлением Правительства РФ от 01 января 2002г., №1</w:t>
      </w:r>
    </w:p>
    <w:p w:rsidR="00CE0469" w:rsidRPr="00163571" w:rsidRDefault="00B5053B" w:rsidP="0043348E">
      <w:pPr>
        <w:keepNext/>
        <w:widowControl w:val="0"/>
        <w:spacing w:line="360" w:lineRule="auto"/>
        <w:jc w:val="both"/>
        <w:rPr>
          <w:sz w:val="28"/>
          <w:szCs w:val="28"/>
        </w:rPr>
      </w:pPr>
      <w:r w:rsidRPr="00163571">
        <w:rPr>
          <w:sz w:val="28"/>
          <w:szCs w:val="28"/>
        </w:rPr>
        <w:t>21 Письмо Министерства Финансов №03-03-02/</w:t>
      </w:r>
      <w:r w:rsidR="00CE0469" w:rsidRPr="00163571">
        <w:rPr>
          <w:sz w:val="28"/>
          <w:szCs w:val="28"/>
        </w:rPr>
        <w:t>117 от 21.10.2005.</w:t>
      </w:r>
    </w:p>
    <w:p w:rsidR="00CE0469" w:rsidRPr="00163571" w:rsidRDefault="00B5053B" w:rsidP="0043348E">
      <w:pPr>
        <w:keepNext/>
        <w:widowControl w:val="0"/>
        <w:spacing w:line="360" w:lineRule="auto"/>
        <w:jc w:val="both"/>
        <w:rPr>
          <w:sz w:val="28"/>
          <w:szCs w:val="28"/>
        </w:rPr>
      </w:pPr>
      <w:r w:rsidRPr="00163571">
        <w:rPr>
          <w:sz w:val="28"/>
          <w:szCs w:val="28"/>
        </w:rPr>
        <w:t xml:space="preserve">22 Подольский В.И., Савин А.А., Сотникова Л.В. Аудит -3-е издание – М: ЮНИТИ-ДАНА, </w:t>
      </w:r>
      <w:smartTag w:uri="urn:schemas-microsoft-com:office:smarttags" w:element="metricconverter">
        <w:smartTagPr>
          <w:attr w:name="ProductID" w:val="2004 г"/>
        </w:smartTagPr>
        <w:r w:rsidRPr="00163571">
          <w:rPr>
            <w:sz w:val="28"/>
            <w:szCs w:val="28"/>
          </w:rPr>
          <w:t>2004 г</w:t>
        </w:r>
      </w:smartTag>
      <w:r w:rsidRPr="00163571">
        <w:rPr>
          <w:sz w:val="28"/>
          <w:szCs w:val="28"/>
        </w:rPr>
        <w:t>.</w:t>
      </w:r>
    </w:p>
    <w:p w:rsidR="00CE0469" w:rsidRPr="00163571" w:rsidRDefault="00B5053B" w:rsidP="0043348E">
      <w:pPr>
        <w:keepNext/>
        <w:widowControl w:val="0"/>
        <w:spacing w:line="360" w:lineRule="auto"/>
        <w:jc w:val="both"/>
        <w:rPr>
          <w:sz w:val="28"/>
          <w:szCs w:val="28"/>
        </w:rPr>
      </w:pPr>
      <w:r w:rsidRPr="00163571">
        <w:rPr>
          <w:sz w:val="28"/>
          <w:szCs w:val="28"/>
        </w:rPr>
        <w:t>23 Балакирева Н.М., Гущина И.Э. Учетная политика: практическое руков</w:t>
      </w:r>
      <w:r w:rsidR="00CE0469" w:rsidRPr="00163571">
        <w:rPr>
          <w:sz w:val="28"/>
          <w:szCs w:val="28"/>
        </w:rPr>
        <w:t>одство – М.:ИД ФБК-ПРЕСС, 2004.</w:t>
      </w:r>
    </w:p>
    <w:p w:rsidR="00B5053B" w:rsidRPr="00163571" w:rsidRDefault="00B5053B" w:rsidP="0043348E">
      <w:pPr>
        <w:keepNext/>
        <w:widowControl w:val="0"/>
        <w:spacing w:line="360" w:lineRule="auto"/>
        <w:jc w:val="both"/>
        <w:rPr>
          <w:sz w:val="28"/>
          <w:szCs w:val="28"/>
        </w:rPr>
      </w:pPr>
      <w:r w:rsidRPr="00163571">
        <w:rPr>
          <w:sz w:val="28"/>
          <w:szCs w:val="28"/>
        </w:rPr>
        <w:t>24. Белов С. Приказ для суда: Учетная политика как способ разрешения конфликтов. «Двойная запись» №1, 2004.</w:t>
      </w:r>
      <w:bookmarkStart w:id="0" w:name="_GoBack"/>
      <w:bookmarkEnd w:id="0"/>
    </w:p>
    <w:sectPr w:rsidR="00B5053B" w:rsidRPr="00163571" w:rsidSect="00163571">
      <w:footerReference w:type="even" r:id="rId7"/>
      <w:footerReference w:type="default" r:id="rId8"/>
      <w:type w:val="nextColumn"/>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828" w:rsidRDefault="000C0828">
      <w:pPr>
        <w:spacing w:line="360" w:lineRule="auto"/>
        <w:jc w:val="both"/>
        <w:rPr>
          <w:szCs w:val="24"/>
        </w:rPr>
      </w:pPr>
      <w:r>
        <w:rPr>
          <w:szCs w:val="24"/>
        </w:rPr>
        <w:separator/>
      </w:r>
    </w:p>
  </w:endnote>
  <w:endnote w:type="continuationSeparator" w:id="0">
    <w:p w:rsidR="000C0828" w:rsidRDefault="000C0828">
      <w:pPr>
        <w:spacing w:line="360" w:lineRule="auto"/>
        <w:jc w:val="both"/>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26" w:rsidRDefault="004C3926">
    <w:pPr>
      <w:pStyle w:val="ab"/>
      <w:framePr w:wrap="around" w:vAnchor="text" w:hAnchor="margin" w:xAlign="right" w:y="1"/>
      <w:rPr>
        <w:rStyle w:val="aa"/>
      </w:rPr>
    </w:pPr>
  </w:p>
  <w:p w:rsidR="004C3926" w:rsidRDefault="004C392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26" w:rsidRDefault="00154AC3">
    <w:pPr>
      <w:pStyle w:val="ab"/>
      <w:framePr w:wrap="around" w:vAnchor="text" w:hAnchor="margin" w:xAlign="right" w:y="1"/>
      <w:rPr>
        <w:rStyle w:val="aa"/>
      </w:rPr>
    </w:pPr>
    <w:r>
      <w:rPr>
        <w:rStyle w:val="aa"/>
        <w:noProof/>
      </w:rPr>
      <w:t>1</w:t>
    </w:r>
  </w:p>
  <w:p w:rsidR="004C3926" w:rsidRDefault="004C392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828" w:rsidRDefault="000C0828">
      <w:pPr>
        <w:spacing w:line="360" w:lineRule="auto"/>
        <w:jc w:val="both"/>
        <w:rPr>
          <w:szCs w:val="24"/>
        </w:rPr>
      </w:pPr>
      <w:r>
        <w:rPr>
          <w:szCs w:val="24"/>
        </w:rPr>
        <w:separator/>
      </w:r>
    </w:p>
  </w:footnote>
  <w:footnote w:type="continuationSeparator" w:id="0">
    <w:p w:rsidR="000C0828" w:rsidRDefault="000C0828">
      <w:pPr>
        <w:spacing w:line="360" w:lineRule="auto"/>
        <w:jc w:val="both"/>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987710"/>
    <w:lvl w:ilvl="0">
      <w:numFmt w:val="decimal"/>
      <w:lvlText w:val="*"/>
      <w:lvlJc w:val="left"/>
      <w:rPr>
        <w:rFonts w:cs="Times New Roman"/>
      </w:rPr>
    </w:lvl>
  </w:abstractNum>
  <w:abstractNum w:abstractNumId="1">
    <w:nsid w:val="01EA10B0"/>
    <w:multiLevelType w:val="hybridMultilevel"/>
    <w:tmpl w:val="755CA51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7772105"/>
    <w:multiLevelType w:val="singleLevel"/>
    <w:tmpl w:val="E3527C1C"/>
    <w:lvl w:ilvl="0">
      <w:start w:val="1"/>
      <w:numFmt w:val="decimal"/>
      <w:lvlText w:val="%1)"/>
      <w:legacy w:legacy="1" w:legacySpace="0" w:legacyIndent="303"/>
      <w:lvlJc w:val="left"/>
      <w:rPr>
        <w:rFonts w:ascii="Times New Roman" w:hAnsi="Times New Roman" w:cs="Times New Roman" w:hint="default"/>
      </w:rPr>
    </w:lvl>
  </w:abstractNum>
  <w:abstractNum w:abstractNumId="3">
    <w:nsid w:val="08931103"/>
    <w:multiLevelType w:val="hybridMultilevel"/>
    <w:tmpl w:val="81AC3C32"/>
    <w:lvl w:ilvl="0" w:tplc="0419000D">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
    <w:nsid w:val="0B515BC5"/>
    <w:multiLevelType w:val="hybridMultilevel"/>
    <w:tmpl w:val="9DCAE3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0D2675"/>
    <w:multiLevelType w:val="hybridMultilevel"/>
    <w:tmpl w:val="65305C94"/>
    <w:lvl w:ilvl="0" w:tplc="FFFFFFFF">
      <w:start w:val="1"/>
      <w:numFmt w:val="decimal"/>
      <w:lvlText w:val="%1)"/>
      <w:lvlJc w:val="left"/>
      <w:pPr>
        <w:tabs>
          <w:tab w:val="num" w:pos="1500"/>
        </w:tabs>
        <w:ind w:left="1500" w:hanging="9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6">
    <w:nsid w:val="11371642"/>
    <w:multiLevelType w:val="hybridMultilevel"/>
    <w:tmpl w:val="399A140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D9E731D"/>
    <w:multiLevelType w:val="hybridMultilevel"/>
    <w:tmpl w:val="6F12A3AE"/>
    <w:lvl w:ilvl="0" w:tplc="C33EC338">
      <w:start w:val="1"/>
      <w:numFmt w:val="decimal"/>
      <w:lvlText w:val="%1."/>
      <w:lvlJc w:val="left"/>
      <w:pPr>
        <w:tabs>
          <w:tab w:val="num" w:pos="720"/>
        </w:tabs>
        <w:ind w:left="720" w:hanging="360"/>
      </w:pPr>
      <w:rPr>
        <w:rFonts w:cs="Times New Roman" w:hint="default"/>
      </w:rPr>
    </w:lvl>
    <w:lvl w:ilvl="1" w:tplc="C51A1BAA">
      <w:numFmt w:val="none"/>
      <w:lvlText w:val=""/>
      <w:lvlJc w:val="left"/>
      <w:pPr>
        <w:tabs>
          <w:tab w:val="num" w:pos="360"/>
        </w:tabs>
      </w:pPr>
      <w:rPr>
        <w:rFonts w:cs="Times New Roman"/>
      </w:rPr>
    </w:lvl>
    <w:lvl w:ilvl="2" w:tplc="9DF41928">
      <w:numFmt w:val="none"/>
      <w:lvlText w:val=""/>
      <w:lvlJc w:val="left"/>
      <w:pPr>
        <w:tabs>
          <w:tab w:val="num" w:pos="360"/>
        </w:tabs>
      </w:pPr>
      <w:rPr>
        <w:rFonts w:cs="Times New Roman"/>
      </w:rPr>
    </w:lvl>
    <w:lvl w:ilvl="3" w:tplc="6FFCA87A">
      <w:numFmt w:val="none"/>
      <w:lvlText w:val=""/>
      <w:lvlJc w:val="left"/>
      <w:pPr>
        <w:tabs>
          <w:tab w:val="num" w:pos="360"/>
        </w:tabs>
      </w:pPr>
      <w:rPr>
        <w:rFonts w:cs="Times New Roman"/>
      </w:rPr>
    </w:lvl>
    <w:lvl w:ilvl="4" w:tplc="F0C08B82">
      <w:numFmt w:val="none"/>
      <w:lvlText w:val=""/>
      <w:lvlJc w:val="left"/>
      <w:pPr>
        <w:tabs>
          <w:tab w:val="num" w:pos="360"/>
        </w:tabs>
      </w:pPr>
      <w:rPr>
        <w:rFonts w:cs="Times New Roman"/>
      </w:rPr>
    </w:lvl>
    <w:lvl w:ilvl="5" w:tplc="89AE3F8C">
      <w:numFmt w:val="none"/>
      <w:lvlText w:val=""/>
      <w:lvlJc w:val="left"/>
      <w:pPr>
        <w:tabs>
          <w:tab w:val="num" w:pos="360"/>
        </w:tabs>
      </w:pPr>
      <w:rPr>
        <w:rFonts w:cs="Times New Roman"/>
      </w:rPr>
    </w:lvl>
    <w:lvl w:ilvl="6" w:tplc="2ABCCAFC">
      <w:numFmt w:val="none"/>
      <w:lvlText w:val=""/>
      <w:lvlJc w:val="left"/>
      <w:pPr>
        <w:tabs>
          <w:tab w:val="num" w:pos="360"/>
        </w:tabs>
      </w:pPr>
      <w:rPr>
        <w:rFonts w:cs="Times New Roman"/>
      </w:rPr>
    </w:lvl>
    <w:lvl w:ilvl="7" w:tplc="B91E459E">
      <w:numFmt w:val="none"/>
      <w:lvlText w:val=""/>
      <w:lvlJc w:val="left"/>
      <w:pPr>
        <w:tabs>
          <w:tab w:val="num" w:pos="360"/>
        </w:tabs>
      </w:pPr>
      <w:rPr>
        <w:rFonts w:cs="Times New Roman"/>
      </w:rPr>
    </w:lvl>
    <w:lvl w:ilvl="8" w:tplc="53ECFB98">
      <w:numFmt w:val="none"/>
      <w:lvlText w:val=""/>
      <w:lvlJc w:val="left"/>
      <w:pPr>
        <w:tabs>
          <w:tab w:val="num" w:pos="360"/>
        </w:tabs>
      </w:pPr>
      <w:rPr>
        <w:rFonts w:cs="Times New Roman"/>
      </w:rPr>
    </w:lvl>
  </w:abstractNum>
  <w:abstractNum w:abstractNumId="8">
    <w:nsid w:val="231509B3"/>
    <w:multiLevelType w:val="hybridMultilevel"/>
    <w:tmpl w:val="82962A6A"/>
    <w:lvl w:ilvl="0" w:tplc="0419000D">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9">
    <w:nsid w:val="25A15A8F"/>
    <w:multiLevelType w:val="singleLevel"/>
    <w:tmpl w:val="D34489C8"/>
    <w:lvl w:ilvl="0">
      <w:start w:val="1"/>
      <w:numFmt w:val="none"/>
      <w:lvlText w:val=""/>
      <w:legacy w:legacy="1" w:legacySpace="0" w:legacyIndent="283"/>
      <w:lvlJc w:val="left"/>
      <w:pPr>
        <w:ind w:left="850" w:hanging="283"/>
      </w:pPr>
      <w:rPr>
        <w:rFonts w:ascii="Symbol" w:hAnsi="Symbol" w:cs="Times New Roman" w:hint="default"/>
      </w:rPr>
    </w:lvl>
  </w:abstractNum>
  <w:abstractNum w:abstractNumId="10">
    <w:nsid w:val="2837765B"/>
    <w:multiLevelType w:val="hybridMultilevel"/>
    <w:tmpl w:val="0DC8F3A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E873ECA"/>
    <w:multiLevelType w:val="hybridMultilevel"/>
    <w:tmpl w:val="FA567B02"/>
    <w:lvl w:ilvl="0" w:tplc="0419000D">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2">
    <w:nsid w:val="30172F71"/>
    <w:multiLevelType w:val="hybridMultilevel"/>
    <w:tmpl w:val="80A6D4F8"/>
    <w:lvl w:ilvl="0" w:tplc="EF38CAA4">
      <w:start w:val="1"/>
      <w:numFmt w:val="decimal"/>
      <w:lvlText w:val="%1."/>
      <w:lvlJc w:val="left"/>
      <w:pPr>
        <w:tabs>
          <w:tab w:val="num" w:pos="360"/>
        </w:tabs>
        <w:ind w:left="360" w:hanging="360"/>
      </w:pPr>
      <w:rPr>
        <w:rFonts w:cs="Times New Roman" w:hint="default"/>
      </w:rPr>
    </w:lvl>
    <w:lvl w:ilvl="1" w:tplc="A2F29002">
      <w:numFmt w:val="none"/>
      <w:lvlText w:val=""/>
      <w:lvlJc w:val="left"/>
      <w:pPr>
        <w:tabs>
          <w:tab w:val="num" w:pos="360"/>
        </w:tabs>
      </w:pPr>
      <w:rPr>
        <w:rFonts w:cs="Times New Roman"/>
      </w:rPr>
    </w:lvl>
    <w:lvl w:ilvl="2" w:tplc="1D268F6E">
      <w:numFmt w:val="none"/>
      <w:lvlText w:val=""/>
      <w:lvlJc w:val="left"/>
      <w:pPr>
        <w:tabs>
          <w:tab w:val="num" w:pos="360"/>
        </w:tabs>
      </w:pPr>
      <w:rPr>
        <w:rFonts w:cs="Times New Roman"/>
      </w:rPr>
    </w:lvl>
    <w:lvl w:ilvl="3" w:tplc="F44816B8">
      <w:numFmt w:val="none"/>
      <w:lvlText w:val=""/>
      <w:lvlJc w:val="left"/>
      <w:pPr>
        <w:tabs>
          <w:tab w:val="num" w:pos="360"/>
        </w:tabs>
      </w:pPr>
      <w:rPr>
        <w:rFonts w:cs="Times New Roman"/>
      </w:rPr>
    </w:lvl>
    <w:lvl w:ilvl="4" w:tplc="FC4A5DBC">
      <w:numFmt w:val="none"/>
      <w:lvlText w:val=""/>
      <w:lvlJc w:val="left"/>
      <w:pPr>
        <w:tabs>
          <w:tab w:val="num" w:pos="360"/>
        </w:tabs>
      </w:pPr>
      <w:rPr>
        <w:rFonts w:cs="Times New Roman"/>
      </w:rPr>
    </w:lvl>
    <w:lvl w:ilvl="5" w:tplc="5418AFAE">
      <w:numFmt w:val="none"/>
      <w:lvlText w:val=""/>
      <w:lvlJc w:val="left"/>
      <w:pPr>
        <w:tabs>
          <w:tab w:val="num" w:pos="360"/>
        </w:tabs>
      </w:pPr>
      <w:rPr>
        <w:rFonts w:cs="Times New Roman"/>
      </w:rPr>
    </w:lvl>
    <w:lvl w:ilvl="6" w:tplc="41244E60">
      <w:numFmt w:val="none"/>
      <w:lvlText w:val=""/>
      <w:lvlJc w:val="left"/>
      <w:pPr>
        <w:tabs>
          <w:tab w:val="num" w:pos="360"/>
        </w:tabs>
      </w:pPr>
      <w:rPr>
        <w:rFonts w:cs="Times New Roman"/>
      </w:rPr>
    </w:lvl>
    <w:lvl w:ilvl="7" w:tplc="22383078">
      <w:numFmt w:val="none"/>
      <w:lvlText w:val=""/>
      <w:lvlJc w:val="left"/>
      <w:pPr>
        <w:tabs>
          <w:tab w:val="num" w:pos="360"/>
        </w:tabs>
      </w:pPr>
      <w:rPr>
        <w:rFonts w:cs="Times New Roman"/>
      </w:rPr>
    </w:lvl>
    <w:lvl w:ilvl="8" w:tplc="C4EC445E">
      <w:numFmt w:val="none"/>
      <w:lvlText w:val=""/>
      <w:lvlJc w:val="left"/>
      <w:pPr>
        <w:tabs>
          <w:tab w:val="num" w:pos="360"/>
        </w:tabs>
      </w:pPr>
      <w:rPr>
        <w:rFonts w:cs="Times New Roman"/>
      </w:rPr>
    </w:lvl>
  </w:abstractNum>
  <w:abstractNum w:abstractNumId="13">
    <w:nsid w:val="3BE166F2"/>
    <w:multiLevelType w:val="hybridMultilevel"/>
    <w:tmpl w:val="28CC83B4"/>
    <w:lvl w:ilvl="0" w:tplc="0419000D">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4">
    <w:nsid w:val="3D5C3AED"/>
    <w:multiLevelType w:val="singleLevel"/>
    <w:tmpl w:val="D1121DB6"/>
    <w:lvl w:ilvl="0">
      <w:start w:val="3"/>
      <w:numFmt w:val="decimal"/>
      <w:lvlText w:val="%1."/>
      <w:legacy w:legacy="1" w:legacySpace="0" w:legacyIndent="269"/>
      <w:lvlJc w:val="left"/>
      <w:rPr>
        <w:rFonts w:ascii="Times New Roman" w:hAnsi="Times New Roman" w:cs="Times New Roman" w:hint="default"/>
      </w:rPr>
    </w:lvl>
  </w:abstractNum>
  <w:abstractNum w:abstractNumId="15">
    <w:nsid w:val="41F05E99"/>
    <w:multiLevelType w:val="singleLevel"/>
    <w:tmpl w:val="D34489C8"/>
    <w:lvl w:ilvl="0">
      <w:start w:val="1"/>
      <w:numFmt w:val="none"/>
      <w:lvlText w:val=""/>
      <w:legacy w:legacy="1" w:legacySpace="0" w:legacyIndent="283"/>
      <w:lvlJc w:val="left"/>
      <w:pPr>
        <w:ind w:left="850" w:hanging="283"/>
      </w:pPr>
      <w:rPr>
        <w:rFonts w:ascii="Symbol" w:hAnsi="Symbol" w:cs="Times New Roman" w:hint="default"/>
      </w:rPr>
    </w:lvl>
  </w:abstractNum>
  <w:abstractNum w:abstractNumId="16">
    <w:nsid w:val="49E17849"/>
    <w:multiLevelType w:val="multilevel"/>
    <w:tmpl w:val="913AE22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4CF8111D"/>
    <w:multiLevelType w:val="hybridMultilevel"/>
    <w:tmpl w:val="61404CA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DC66D66"/>
    <w:multiLevelType w:val="multilevel"/>
    <w:tmpl w:val="98A6ABCE"/>
    <w:lvl w:ilvl="0">
      <w:start w:val="1"/>
      <w:numFmt w:val="decimal"/>
      <w:lvlText w:val="%1."/>
      <w:legacy w:legacy="1" w:legacySpace="0" w:legacyIndent="249"/>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51B00B0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4FE5BC7"/>
    <w:multiLevelType w:val="hybridMultilevel"/>
    <w:tmpl w:val="7E840744"/>
    <w:lvl w:ilvl="0" w:tplc="0419000F">
      <w:start w:val="1"/>
      <w:numFmt w:val="decimal"/>
      <w:lvlText w:val="%1."/>
      <w:lvlJc w:val="left"/>
      <w:pPr>
        <w:tabs>
          <w:tab w:val="num" w:pos="720"/>
        </w:tabs>
        <w:ind w:left="720" w:hanging="360"/>
      </w:pPr>
      <w:rPr>
        <w:rFonts w:cs="Times New Roman"/>
      </w:rPr>
    </w:lvl>
    <w:lvl w:ilvl="1" w:tplc="0F6025AC">
      <w:start w:val="1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5D0571A"/>
    <w:multiLevelType w:val="singleLevel"/>
    <w:tmpl w:val="940E40C6"/>
    <w:lvl w:ilvl="0">
      <w:start w:val="1"/>
      <w:numFmt w:val="decimal"/>
      <w:lvlText w:val="%1."/>
      <w:legacy w:legacy="1" w:legacySpace="0" w:legacyIndent="255"/>
      <w:lvlJc w:val="left"/>
      <w:rPr>
        <w:rFonts w:ascii="Times New Roman" w:hAnsi="Times New Roman" w:cs="Times New Roman" w:hint="default"/>
      </w:rPr>
    </w:lvl>
  </w:abstractNum>
  <w:abstractNum w:abstractNumId="22">
    <w:nsid w:val="590900CD"/>
    <w:multiLevelType w:val="hybridMultilevel"/>
    <w:tmpl w:val="DC82E806"/>
    <w:lvl w:ilvl="0" w:tplc="0419000D">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3">
    <w:nsid w:val="61B817C8"/>
    <w:multiLevelType w:val="hybridMultilevel"/>
    <w:tmpl w:val="60703054"/>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2354AB8"/>
    <w:multiLevelType w:val="hybridMultilevel"/>
    <w:tmpl w:val="A232C482"/>
    <w:lvl w:ilvl="0" w:tplc="0419000D">
      <w:start w:val="1"/>
      <w:numFmt w:val="bullet"/>
      <w:lvlText w:val=""/>
      <w:lvlJc w:val="left"/>
      <w:pPr>
        <w:tabs>
          <w:tab w:val="num" w:pos="1260"/>
        </w:tabs>
        <w:ind w:left="1260" w:hanging="360"/>
      </w:pPr>
      <w:rPr>
        <w:rFonts w:ascii="Wingdings" w:hAnsi="Wingdings" w:hint="default"/>
      </w:rPr>
    </w:lvl>
    <w:lvl w:ilvl="1" w:tplc="4C12D856">
      <w:numFmt w:val="bullet"/>
      <w:lvlText w:val="–"/>
      <w:lvlJc w:val="left"/>
      <w:pPr>
        <w:tabs>
          <w:tab w:val="num" w:pos="2385"/>
        </w:tabs>
        <w:ind w:left="2385" w:hanging="765"/>
      </w:pPr>
      <w:rPr>
        <w:rFonts w:ascii="Times New Roman" w:eastAsia="Times New Roman" w:hAnsi="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6C0164C"/>
    <w:multiLevelType w:val="multilevel"/>
    <w:tmpl w:val="5AE42F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6F47C36"/>
    <w:multiLevelType w:val="hybridMultilevel"/>
    <w:tmpl w:val="D31ED58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D82460"/>
    <w:multiLevelType w:val="singleLevel"/>
    <w:tmpl w:val="407EB79E"/>
    <w:lvl w:ilvl="0">
      <w:numFmt w:val="bullet"/>
      <w:lvlText w:val="-"/>
      <w:lvlJc w:val="left"/>
      <w:pPr>
        <w:tabs>
          <w:tab w:val="num" w:pos="360"/>
        </w:tabs>
        <w:ind w:left="360" w:hanging="360"/>
      </w:pPr>
      <w:rPr>
        <w:rFonts w:hint="default"/>
      </w:rPr>
    </w:lvl>
  </w:abstractNum>
  <w:abstractNum w:abstractNumId="28">
    <w:nsid w:val="71743652"/>
    <w:multiLevelType w:val="hybridMultilevel"/>
    <w:tmpl w:val="5AE42FD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79AE4B8E"/>
    <w:multiLevelType w:val="hybridMultilevel"/>
    <w:tmpl w:val="9708976A"/>
    <w:lvl w:ilvl="0" w:tplc="0419000D">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num w:numId="1">
    <w:abstractNumId w:val="12"/>
  </w:num>
  <w:num w:numId="2">
    <w:abstractNumId w:val="7"/>
  </w:num>
  <w:num w:numId="3">
    <w:abstractNumId w:val="2"/>
    <w:lvlOverride w:ilvl="0">
      <w:startOverride w:val="1"/>
    </w:lvlOverride>
  </w:num>
  <w:num w:numId="4">
    <w:abstractNumId w:val="16"/>
  </w:num>
  <w:num w:numId="5">
    <w:abstractNumId w:val="0"/>
    <w:lvlOverride w:ilvl="0">
      <w:lvl w:ilvl="0">
        <w:numFmt w:val="bullet"/>
        <w:lvlText w:val="•"/>
        <w:legacy w:legacy="1" w:legacySpace="0" w:legacyIndent="283"/>
        <w:lvlJc w:val="left"/>
        <w:rPr>
          <w:rFonts w:ascii="Times New Roman" w:hAnsi="Times New Roman" w:hint="default"/>
        </w:rPr>
      </w:lvl>
    </w:lvlOverride>
  </w:num>
  <w:num w:numId="6">
    <w:abstractNumId w:val="18"/>
  </w:num>
  <w:num w:numId="7">
    <w:abstractNumId w:val="21"/>
  </w:num>
  <w:num w:numId="8">
    <w:abstractNumId w:val="14"/>
  </w:num>
  <w:num w:numId="9">
    <w:abstractNumId w:val="0"/>
    <w:lvlOverride w:ilvl="0">
      <w:lvl w:ilvl="0">
        <w:numFmt w:val="bullet"/>
        <w:lvlText w:val="•"/>
        <w:legacy w:legacy="1" w:legacySpace="0" w:legacyIndent="274"/>
        <w:lvlJc w:val="left"/>
        <w:rPr>
          <w:rFonts w:ascii="Times New Roman" w:hAnsi="Times New Roman" w:hint="default"/>
        </w:rPr>
      </w:lvl>
    </w:lvlOverride>
  </w:num>
  <w:num w:numId="10">
    <w:abstractNumId w:val="0"/>
    <w:lvlOverride w:ilvl="0">
      <w:lvl w:ilvl="0">
        <w:numFmt w:val="bullet"/>
        <w:lvlText w:val="•"/>
        <w:legacy w:legacy="1" w:legacySpace="0" w:legacyIndent="284"/>
        <w:lvlJc w:val="left"/>
        <w:rPr>
          <w:rFonts w:ascii="Times New Roman" w:hAnsi="Times New Roman" w:hint="default"/>
        </w:rPr>
      </w:lvl>
    </w:lvlOverride>
  </w:num>
  <w:num w:numId="11">
    <w:abstractNumId w:val="0"/>
    <w:lvlOverride w:ilvl="0">
      <w:lvl w:ilvl="0">
        <w:numFmt w:val="bullet"/>
        <w:lvlText w:val="•"/>
        <w:legacy w:legacy="1" w:legacySpace="0" w:legacyIndent="278"/>
        <w:lvlJc w:val="left"/>
        <w:rPr>
          <w:rFonts w:ascii="Times New Roman" w:hAnsi="Times New Roman" w:hint="default"/>
        </w:rPr>
      </w:lvl>
    </w:lvlOverride>
  </w:num>
  <w:num w:numId="12">
    <w:abstractNumId w:val="15"/>
  </w:num>
  <w:num w:numId="13">
    <w:abstractNumId w:val="9"/>
  </w:num>
  <w:num w:numId="14">
    <w:abstractNumId w:val="27"/>
  </w:num>
  <w:num w:numId="15">
    <w:abstractNumId w:val="29"/>
  </w:num>
  <w:num w:numId="16">
    <w:abstractNumId w:val="20"/>
  </w:num>
  <w:num w:numId="17">
    <w:abstractNumId w:val="17"/>
  </w:num>
  <w:num w:numId="18">
    <w:abstractNumId w:val="5"/>
  </w:num>
  <w:num w:numId="19">
    <w:abstractNumId w:val="23"/>
  </w:num>
  <w:num w:numId="20">
    <w:abstractNumId w:val="6"/>
  </w:num>
  <w:num w:numId="21">
    <w:abstractNumId w:val="10"/>
  </w:num>
  <w:num w:numId="22">
    <w:abstractNumId w:val="1"/>
  </w:num>
  <w:num w:numId="23">
    <w:abstractNumId w:val="24"/>
  </w:num>
  <w:num w:numId="24">
    <w:abstractNumId w:val="11"/>
  </w:num>
  <w:num w:numId="25">
    <w:abstractNumId w:val="13"/>
  </w:num>
  <w:num w:numId="26">
    <w:abstractNumId w:val="3"/>
  </w:num>
  <w:num w:numId="27">
    <w:abstractNumId w:val="8"/>
  </w:num>
  <w:num w:numId="28">
    <w:abstractNumId w:val="22"/>
  </w:num>
  <w:num w:numId="29">
    <w:abstractNumId w:val="28"/>
  </w:num>
  <w:num w:numId="30">
    <w:abstractNumId w:val="19"/>
  </w:num>
  <w:num w:numId="31">
    <w:abstractNumId w:val="25"/>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204"/>
    <w:rsid w:val="000208AF"/>
    <w:rsid w:val="0002796A"/>
    <w:rsid w:val="00034441"/>
    <w:rsid w:val="00050556"/>
    <w:rsid w:val="00050E90"/>
    <w:rsid w:val="000652C1"/>
    <w:rsid w:val="00070644"/>
    <w:rsid w:val="0007763A"/>
    <w:rsid w:val="00090935"/>
    <w:rsid w:val="000B553E"/>
    <w:rsid w:val="000C0828"/>
    <w:rsid w:val="000C5B55"/>
    <w:rsid w:val="000D019F"/>
    <w:rsid w:val="000D31B0"/>
    <w:rsid w:val="000D70D7"/>
    <w:rsid w:val="00126EF5"/>
    <w:rsid w:val="00152898"/>
    <w:rsid w:val="00154AC3"/>
    <w:rsid w:val="00163571"/>
    <w:rsid w:val="0016392C"/>
    <w:rsid w:val="00170633"/>
    <w:rsid w:val="00172CBC"/>
    <w:rsid w:val="00180B4D"/>
    <w:rsid w:val="00182204"/>
    <w:rsid w:val="00183884"/>
    <w:rsid w:val="001B283D"/>
    <w:rsid w:val="001C46D2"/>
    <w:rsid w:val="001C59CD"/>
    <w:rsid w:val="001D4DD1"/>
    <w:rsid w:val="001E03B0"/>
    <w:rsid w:val="001E655D"/>
    <w:rsid w:val="001F2D84"/>
    <w:rsid w:val="001F6875"/>
    <w:rsid w:val="00204FEC"/>
    <w:rsid w:val="00205A5A"/>
    <w:rsid w:val="002325F3"/>
    <w:rsid w:val="00242328"/>
    <w:rsid w:val="002466F7"/>
    <w:rsid w:val="00265868"/>
    <w:rsid w:val="00280A7D"/>
    <w:rsid w:val="00284366"/>
    <w:rsid w:val="00284E70"/>
    <w:rsid w:val="00286630"/>
    <w:rsid w:val="002A7063"/>
    <w:rsid w:val="002B40CA"/>
    <w:rsid w:val="002D3A7C"/>
    <w:rsid w:val="0031331D"/>
    <w:rsid w:val="003276CD"/>
    <w:rsid w:val="003326AC"/>
    <w:rsid w:val="00333E59"/>
    <w:rsid w:val="00336075"/>
    <w:rsid w:val="003435A7"/>
    <w:rsid w:val="00361C70"/>
    <w:rsid w:val="00363BA0"/>
    <w:rsid w:val="0036565D"/>
    <w:rsid w:val="00376D88"/>
    <w:rsid w:val="00385971"/>
    <w:rsid w:val="00387A05"/>
    <w:rsid w:val="00387C52"/>
    <w:rsid w:val="00390E96"/>
    <w:rsid w:val="00391B8B"/>
    <w:rsid w:val="00391DEC"/>
    <w:rsid w:val="00392A0F"/>
    <w:rsid w:val="00392EC0"/>
    <w:rsid w:val="003A792F"/>
    <w:rsid w:val="003A7C4C"/>
    <w:rsid w:val="003E7069"/>
    <w:rsid w:val="00406D33"/>
    <w:rsid w:val="00411ED0"/>
    <w:rsid w:val="00431B24"/>
    <w:rsid w:val="00431C20"/>
    <w:rsid w:val="0043348E"/>
    <w:rsid w:val="00440B08"/>
    <w:rsid w:val="00441E57"/>
    <w:rsid w:val="00473EAA"/>
    <w:rsid w:val="0048097F"/>
    <w:rsid w:val="00495484"/>
    <w:rsid w:val="004B1E2C"/>
    <w:rsid w:val="004C239A"/>
    <w:rsid w:val="004C3926"/>
    <w:rsid w:val="004C40B2"/>
    <w:rsid w:val="004C4F4F"/>
    <w:rsid w:val="004C7F22"/>
    <w:rsid w:val="004D7D14"/>
    <w:rsid w:val="004F401D"/>
    <w:rsid w:val="005531A5"/>
    <w:rsid w:val="00587140"/>
    <w:rsid w:val="00587233"/>
    <w:rsid w:val="005A6EB3"/>
    <w:rsid w:val="005B124F"/>
    <w:rsid w:val="005B7190"/>
    <w:rsid w:val="005B76EA"/>
    <w:rsid w:val="005C5839"/>
    <w:rsid w:val="005D6AC2"/>
    <w:rsid w:val="005E0BCE"/>
    <w:rsid w:val="005E6855"/>
    <w:rsid w:val="005F3D05"/>
    <w:rsid w:val="005F75A7"/>
    <w:rsid w:val="0061004B"/>
    <w:rsid w:val="00656C83"/>
    <w:rsid w:val="00667CAC"/>
    <w:rsid w:val="00672EC4"/>
    <w:rsid w:val="006803AD"/>
    <w:rsid w:val="006A7A17"/>
    <w:rsid w:val="006D0D21"/>
    <w:rsid w:val="006D2814"/>
    <w:rsid w:val="006F16DF"/>
    <w:rsid w:val="00702646"/>
    <w:rsid w:val="007176BF"/>
    <w:rsid w:val="007452BE"/>
    <w:rsid w:val="0075105B"/>
    <w:rsid w:val="00760A64"/>
    <w:rsid w:val="00767554"/>
    <w:rsid w:val="007837B1"/>
    <w:rsid w:val="007845C0"/>
    <w:rsid w:val="0079260B"/>
    <w:rsid w:val="007B0A5E"/>
    <w:rsid w:val="007B1CFA"/>
    <w:rsid w:val="007B1EE2"/>
    <w:rsid w:val="007C4711"/>
    <w:rsid w:val="007D2512"/>
    <w:rsid w:val="007E3A95"/>
    <w:rsid w:val="00814B64"/>
    <w:rsid w:val="0082580D"/>
    <w:rsid w:val="00827AF8"/>
    <w:rsid w:val="008326AA"/>
    <w:rsid w:val="0083446F"/>
    <w:rsid w:val="00842125"/>
    <w:rsid w:val="00842EBC"/>
    <w:rsid w:val="00845D97"/>
    <w:rsid w:val="00852712"/>
    <w:rsid w:val="008A359A"/>
    <w:rsid w:val="008E71F7"/>
    <w:rsid w:val="008F4376"/>
    <w:rsid w:val="00904DAF"/>
    <w:rsid w:val="0090742C"/>
    <w:rsid w:val="00907D27"/>
    <w:rsid w:val="00914C8A"/>
    <w:rsid w:val="0091712C"/>
    <w:rsid w:val="00937743"/>
    <w:rsid w:val="00950736"/>
    <w:rsid w:val="009577E6"/>
    <w:rsid w:val="009631DF"/>
    <w:rsid w:val="00975C54"/>
    <w:rsid w:val="00981B76"/>
    <w:rsid w:val="00982036"/>
    <w:rsid w:val="009916D9"/>
    <w:rsid w:val="009B79DB"/>
    <w:rsid w:val="009C3532"/>
    <w:rsid w:val="009D05AF"/>
    <w:rsid w:val="009D12F1"/>
    <w:rsid w:val="009D60BF"/>
    <w:rsid w:val="009E3146"/>
    <w:rsid w:val="009F0392"/>
    <w:rsid w:val="009F3559"/>
    <w:rsid w:val="00A1099F"/>
    <w:rsid w:val="00A65589"/>
    <w:rsid w:val="00A8776D"/>
    <w:rsid w:val="00AC559C"/>
    <w:rsid w:val="00AC7AB4"/>
    <w:rsid w:val="00AE7DB5"/>
    <w:rsid w:val="00AF63FF"/>
    <w:rsid w:val="00AF6599"/>
    <w:rsid w:val="00B00BFF"/>
    <w:rsid w:val="00B060D5"/>
    <w:rsid w:val="00B2425D"/>
    <w:rsid w:val="00B26F06"/>
    <w:rsid w:val="00B31E69"/>
    <w:rsid w:val="00B5053B"/>
    <w:rsid w:val="00B56028"/>
    <w:rsid w:val="00B56540"/>
    <w:rsid w:val="00B62E7A"/>
    <w:rsid w:val="00BA2799"/>
    <w:rsid w:val="00BB6C6C"/>
    <w:rsid w:val="00BC22C3"/>
    <w:rsid w:val="00C02541"/>
    <w:rsid w:val="00C1673C"/>
    <w:rsid w:val="00C3161A"/>
    <w:rsid w:val="00C47E4D"/>
    <w:rsid w:val="00C561FE"/>
    <w:rsid w:val="00C80830"/>
    <w:rsid w:val="00C84859"/>
    <w:rsid w:val="00CB2371"/>
    <w:rsid w:val="00CD3BE9"/>
    <w:rsid w:val="00CD3BF2"/>
    <w:rsid w:val="00CE0469"/>
    <w:rsid w:val="00CE774A"/>
    <w:rsid w:val="00CF2112"/>
    <w:rsid w:val="00D01002"/>
    <w:rsid w:val="00D028C3"/>
    <w:rsid w:val="00D02B87"/>
    <w:rsid w:val="00D144D8"/>
    <w:rsid w:val="00D26149"/>
    <w:rsid w:val="00D37FDF"/>
    <w:rsid w:val="00D40A98"/>
    <w:rsid w:val="00D45A40"/>
    <w:rsid w:val="00D537C6"/>
    <w:rsid w:val="00D60B5C"/>
    <w:rsid w:val="00D621CC"/>
    <w:rsid w:val="00D76C6E"/>
    <w:rsid w:val="00D83B71"/>
    <w:rsid w:val="00D90CC7"/>
    <w:rsid w:val="00DD0FBE"/>
    <w:rsid w:val="00DD3864"/>
    <w:rsid w:val="00DD70AF"/>
    <w:rsid w:val="00DE3374"/>
    <w:rsid w:val="00DE4E3B"/>
    <w:rsid w:val="00DE7BB9"/>
    <w:rsid w:val="00DF4D2D"/>
    <w:rsid w:val="00E05D5B"/>
    <w:rsid w:val="00E143E8"/>
    <w:rsid w:val="00E2484F"/>
    <w:rsid w:val="00E43FEF"/>
    <w:rsid w:val="00E60882"/>
    <w:rsid w:val="00E805A5"/>
    <w:rsid w:val="00E85CB5"/>
    <w:rsid w:val="00E85D53"/>
    <w:rsid w:val="00E87AA4"/>
    <w:rsid w:val="00E9105B"/>
    <w:rsid w:val="00EA42A3"/>
    <w:rsid w:val="00EA6D3D"/>
    <w:rsid w:val="00EB3FC4"/>
    <w:rsid w:val="00EC571C"/>
    <w:rsid w:val="00ED74DC"/>
    <w:rsid w:val="00EE35CD"/>
    <w:rsid w:val="00EF43D0"/>
    <w:rsid w:val="00EF6718"/>
    <w:rsid w:val="00EF6C96"/>
    <w:rsid w:val="00F02A94"/>
    <w:rsid w:val="00F057CC"/>
    <w:rsid w:val="00F168EF"/>
    <w:rsid w:val="00F16B4C"/>
    <w:rsid w:val="00F23EA2"/>
    <w:rsid w:val="00F60241"/>
    <w:rsid w:val="00F909B0"/>
    <w:rsid w:val="00F95A39"/>
    <w:rsid w:val="00FA2A2C"/>
    <w:rsid w:val="00FA48C0"/>
    <w:rsid w:val="00FA4A54"/>
    <w:rsid w:val="00FA7D04"/>
    <w:rsid w:val="00FB62F9"/>
    <w:rsid w:val="00FC6F45"/>
    <w:rsid w:val="00FE16FB"/>
    <w:rsid w:val="00FF6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6E2262-0FA8-48AF-AF93-1994568F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1CFA"/>
  </w:style>
  <w:style w:type="paragraph" w:styleId="1">
    <w:name w:val="heading 1"/>
    <w:basedOn w:val="a"/>
    <w:next w:val="a"/>
    <w:link w:val="10"/>
    <w:uiPriority w:val="9"/>
    <w:qFormat/>
    <w:pPr>
      <w:keepNext/>
      <w:spacing w:line="360" w:lineRule="auto"/>
      <w:jc w:val="both"/>
      <w:outlineLvl w:val="0"/>
    </w:pPr>
    <w:rPr>
      <w:sz w:val="28"/>
      <w:szCs w:val="24"/>
    </w:rPr>
  </w:style>
  <w:style w:type="paragraph" w:styleId="2">
    <w:name w:val="heading 2"/>
    <w:basedOn w:val="a"/>
    <w:next w:val="a"/>
    <w:link w:val="20"/>
    <w:uiPriority w:val="9"/>
    <w:qFormat/>
    <w:pPr>
      <w:keepNext/>
      <w:spacing w:line="360" w:lineRule="auto"/>
      <w:jc w:val="both"/>
      <w:outlineLvl w:val="1"/>
    </w:pPr>
    <w:rPr>
      <w:szCs w:val="24"/>
    </w:rPr>
  </w:style>
  <w:style w:type="paragraph" w:styleId="3">
    <w:name w:val="heading 3"/>
    <w:basedOn w:val="a"/>
    <w:next w:val="a"/>
    <w:link w:val="30"/>
    <w:uiPriority w:val="9"/>
    <w:qFormat/>
    <w:pPr>
      <w:keepNext/>
      <w:spacing w:line="360" w:lineRule="auto"/>
      <w:jc w:val="center"/>
      <w:outlineLvl w:val="2"/>
    </w:pPr>
    <w:rPr>
      <w:sz w:val="28"/>
      <w:szCs w:val="24"/>
    </w:rPr>
  </w:style>
  <w:style w:type="paragraph" w:styleId="4">
    <w:name w:val="heading 4"/>
    <w:basedOn w:val="a"/>
    <w:next w:val="a"/>
    <w:link w:val="40"/>
    <w:uiPriority w:val="9"/>
    <w:qFormat/>
    <w:pPr>
      <w:keepNext/>
      <w:spacing w:line="360" w:lineRule="auto"/>
      <w:jc w:val="right"/>
      <w:outlineLvl w:val="3"/>
    </w:pPr>
    <w:rPr>
      <w:sz w:val="28"/>
      <w:szCs w:val="24"/>
    </w:rPr>
  </w:style>
  <w:style w:type="paragraph" w:styleId="5">
    <w:name w:val="heading 5"/>
    <w:basedOn w:val="a"/>
    <w:next w:val="a"/>
    <w:link w:val="50"/>
    <w:uiPriority w:val="9"/>
    <w:qFormat/>
    <w:pPr>
      <w:keepNext/>
      <w:spacing w:line="360" w:lineRule="auto"/>
      <w:jc w:val="center"/>
      <w:outlineLvl w:val="4"/>
    </w:pPr>
    <w:rPr>
      <w:b/>
      <w:bCs/>
      <w:sz w:val="28"/>
      <w:szCs w:val="24"/>
    </w:rPr>
  </w:style>
  <w:style w:type="paragraph" w:styleId="6">
    <w:name w:val="heading 6"/>
    <w:basedOn w:val="a"/>
    <w:next w:val="a"/>
    <w:link w:val="60"/>
    <w:uiPriority w:val="9"/>
    <w:qFormat/>
    <w:pPr>
      <w:keepNext/>
      <w:spacing w:line="360" w:lineRule="auto"/>
      <w:ind w:left="360"/>
      <w:jc w:val="center"/>
      <w:outlineLvl w:val="5"/>
    </w:pPr>
    <w:rPr>
      <w:b/>
      <w:bCs/>
      <w:sz w:val="28"/>
      <w:szCs w:val="24"/>
    </w:rPr>
  </w:style>
  <w:style w:type="paragraph" w:styleId="7">
    <w:name w:val="heading 7"/>
    <w:basedOn w:val="a"/>
    <w:next w:val="a"/>
    <w:link w:val="70"/>
    <w:uiPriority w:val="9"/>
    <w:qFormat/>
    <w:pPr>
      <w:keepNext/>
      <w:spacing w:line="360" w:lineRule="auto"/>
      <w:jc w:val="both"/>
      <w:outlineLvl w:val="6"/>
    </w:pPr>
    <w:rPr>
      <w:sz w:val="32"/>
      <w:szCs w:val="24"/>
    </w:rPr>
  </w:style>
  <w:style w:type="paragraph" w:styleId="8">
    <w:name w:val="heading 8"/>
    <w:basedOn w:val="a"/>
    <w:next w:val="a"/>
    <w:link w:val="80"/>
    <w:uiPriority w:val="9"/>
    <w:qFormat/>
    <w:pPr>
      <w:keepNext/>
      <w:widowControl w:val="0"/>
      <w:shd w:val="clear" w:color="auto" w:fill="FFFFFF"/>
      <w:autoSpaceDE w:val="0"/>
      <w:autoSpaceDN w:val="0"/>
      <w:adjustRightInd w:val="0"/>
      <w:spacing w:line="322" w:lineRule="exact"/>
      <w:ind w:left="403" w:right="422"/>
      <w:jc w:val="center"/>
      <w:outlineLvl w:val="7"/>
    </w:pPr>
    <w:rPr>
      <w:color w:val="323232"/>
      <w:spacing w:val="-3"/>
      <w:sz w:val="28"/>
      <w:szCs w:val="28"/>
    </w:rPr>
  </w:style>
  <w:style w:type="paragraph" w:styleId="9">
    <w:name w:val="heading 9"/>
    <w:basedOn w:val="a"/>
    <w:next w:val="a"/>
    <w:link w:val="90"/>
    <w:uiPriority w:val="9"/>
    <w:qFormat/>
    <w:pPr>
      <w:keepNext/>
      <w:widowControl w:val="0"/>
      <w:shd w:val="clear" w:color="auto" w:fill="FFFFFF"/>
      <w:autoSpaceDE w:val="0"/>
      <w:autoSpaceDN w:val="0"/>
      <w:adjustRightInd w:val="0"/>
      <w:spacing w:line="360" w:lineRule="auto"/>
      <w:ind w:left="125"/>
      <w:jc w:val="both"/>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pPr>
      <w:spacing w:line="360" w:lineRule="auto"/>
      <w:jc w:val="both"/>
    </w:pPr>
    <w:rPr>
      <w:sz w:val="28"/>
      <w:szCs w:val="24"/>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spacing w:line="360" w:lineRule="auto"/>
      <w:ind w:firstLine="720"/>
      <w:jc w:val="both"/>
    </w:pPr>
    <w:rPr>
      <w:sz w:val="28"/>
      <w:szCs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2"/>
    <w:basedOn w:val="a"/>
    <w:link w:val="22"/>
    <w:uiPriority w:val="99"/>
    <w:pPr>
      <w:spacing w:line="360" w:lineRule="auto"/>
      <w:jc w:val="center"/>
    </w:pPr>
    <w:rPr>
      <w:sz w:val="28"/>
      <w:szCs w:val="24"/>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spacing w:line="360" w:lineRule="auto"/>
      <w:ind w:left="720"/>
      <w:jc w:val="both"/>
    </w:pPr>
    <w:rPr>
      <w:sz w:val="28"/>
      <w:szCs w:val="24"/>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7">
    <w:name w:val="Normal (Web)"/>
    <w:basedOn w:val="a"/>
    <w:uiPriority w:val="99"/>
    <w:pPr>
      <w:spacing w:before="100" w:beforeAutospacing="1" w:after="100" w:afterAutospacing="1" w:line="360" w:lineRule="auto"/>
      <w:jc w:val="both"/>
    </w:pPr>
    <w:rPr>
      <w:szCs w:val="24"/>
    </w:rPr>
  </w:style>
  <w:style w:type="character" w:styleId="a8">
    <w:name w:val="Strong"/>
    <w:uiPriority w:val="22"/>
    <w:qFormat/>
    <w:rPr>
      <w:rFonts w:cs="Times New Roman"/>
      <w:b/>
      <w:bCs/>
    </w:rPr>
  </w:style>
  <w:style w:type="character" w:styleId="a9">
    <w:name w:val="Emphasis"/>
    <w:uiPriority w:val="20"/>
    <w:qFormat/>
    <w:rPr>
      <w:rFonts w:cs="Times New Roman"/>
      <w:i/>
      <w:iCs/>
    </w:rPr>
  </w:style>
  <w:style w:type="character" w:styleId="aa">
    <w:name w:val="page number"/>
    <w:uiPriority w:val="99"/>
    <w:rPr>
      <w:rFonts w:cs="Times New Roman"/>
    </w:rPr>
  </w:style>
  <w:style w:type="paragraph" w:styleId="ab">
    <w:name w:val="footer"/>
    <w:basedOn w:val="a"/>
    <w:link w:val="ac"/>
    <w:uiPriority w:val="99"/>
    <w:pPr>
      <w:tabs>
        <w:tab w:val="center" w:pos="4153"/>
        <w:tab w:val="right" w:pos="8306"/>
      </w:tabs>
      <w:spacing w:line="360" w:lineRule="auto"/>
      <w:jc w:val="both"/>
    </w:pPr>
  </w:style>
  <w:style w:type="character" w:customStyle="1" w:styleId="ac">
    <w:name w:val="Нижний колонтитул Знак"/>
    <w:link w:val="ab"/>
    <w:uiPriority w:val="99"/>
    <w:semiHidden/>
    <w:locked/>
    <w:rPr>
      <w:rFonts w:cs="Times New Roman"/>
      <w:sz w:val="24"/>
      <w:szCs w:val="24"/>
    </w:rPr>
  </w:style>
  <w:style w:type="paragraph" w:styleId="ad">
    <w:name w:val="header"/>
    <w:basedOn w:val="a"/>
    <w:link w:val="ae"/>
    <w:uiPriority w:val="99"/>
    <w:pPr>
      <w:tabs>
        <w:tab w:val="center" w:pos="4677"/>
        <w:tab w:val="right" w:pos="9355"/>
      </w:tabs>
      <w:spacing w:line="360" w:lineRule="auto"/>
      <w:jc w:val="both"/>
    </w:pPr>
    <w:rPr>
      <w:szCs w:val="24"/>
    </w:rPr>
  </w:style>
  <w:style w:type="character" w:customStyle="1" w:styleId="ae">
    <w:name w:val="Верхний колонтитул Знак"/>
    <w:link w:val="ad"/>
    <w:uiPriority w:val="99"/>
    <w:semiHidden/>
    <w:locked/>
    <w:rPr>
      <w:rFonts w:cs="Times New Roman"/>
      <w:sz w:val="24"/>
      <w:szCs w:val="24"/>
    </w:rPr>
  </w:style>
  <w:style w:type="paragraph" w:styleId="31">
    <w:name w:val="Body Text 3"/>
    <w:basedOn w:val="a"/>
    <w:link w:val="32"/>
    <w:uiPriority w:val="99"/>
    <w:pPr>
      <w:spacing w:line="360" w:lineRule="auto"/>
      <w:jc w:val="both"/>
    </w:pPr>
    <w:rPr>
      <w:b/>
      <w:bCs/>
      <w:sz w:val="32"/>
      <w:szCs w:val="24"/>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pPr>
      <w:overflowPunct w:val="0"/>
      <w:autoSpaceDE w:val="0"/>
      <w:autoSpaceDN w:val="0"/>
      <w:adjustRightInd w:val="0"/>
      <w:spacing w:line="360" w:lineRule="auto"/>
      <w:ind w:firstLine="485"/>
      <w:jc w:val="both"/>
    </w:pPr>
    <w:rPr>
      <w:b/>
      <w:bCs/>
      <w:color w:val="000000"/>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af">
    <w:name w:val="Артём"/>
    <w:basedOn w:val="a"/>
    <w:rsid w:val="00070644"/>
    <w:pPr>
      <w:widowControl w:val="0"/>
      <w:spacing w:line="360" w:lineRule="auto"/>
      <w:ind w:firstLine="567"/>
      <w:jc w:val="both"/>
    </w:pPr>
    <w:rPr>
      <w:rFonts w:eastAsia="MS Mincho"/>
      <w:b/>
    </w:rPr>
  </w:style>
  <w:style w:type="paragraph" w:customStyle="1" w:styleId="ArtemStandart">
    <w:name w:val="Artem Standart"/>
    <w:basedOn w:val="a5"/>
    <w:rsid w:val="00070644"/>
    <w:pPr>
      <w:ind w:left="-567" w:right="-766" w:firstLine="567"/>
    </w:pPr>
    <w:rPr>
      <w:szCs w:val="20"/>
    </w:rPr>
  </w:style>
  <w:style w:type="paragraph" w:customStyle="1" w:styleId="ConsNormal">
    <w:name w:val="ConsNormal"/>
    <w:rsid w:val="001E655D"/>
    <w:pPr>
      <w:widowControl w:val="0"/>
      <w:autoSpaceDE w:val="0"/>
      <w:autoSpaceDN w:val="0"/>
      <w:adjustRightInd w:val="0"/>
      <w:ind w:firstLine="720"/>
    </w:pPr>
    <w:rPr>
      <w:rFonts w:ascii="Arial" w:hAnsi="Arial"/>
    </w:rPr>
  </w:style>
  <w:style w:type="paragraph" w:customStyle="1" w:styleId="af0">
    <w:name w:val="ТАБЛИЦА"/>
    <w:basedOn w:val="a3"/>
    <w:autoRedefine/>
    <w:rsid w:val="001C59CD"/>
    <w:pPr>
      <w:spacing w:line="240" w:lineRule="auto"/>
      <w:jc w:val="center"/>
    </w:pPr>
    <w:rPr>
      <w:color w:val="000000"/>
      <w:sz w:val="24"/>
      <w:szCs w:val="20"/>
    </w:rPr>
  </w:style>
  <w:style w:type="paragraph" w:customStyle="1" w:styleId="af1">
    <w:name w:val="Îáû÷íûé"/>
    <w:rsid w:val="00EC571C"/>
  </w:style>
  <w:style w:type="table" w:styleId="af2">
    <w:name w:val="Table Grid"/>
    <w:basedOn w:val="a1"/>
    <w:uiPriority w:val="59"/>
    <w:rsid w:val="00A10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2466F7"/>
    <w:pPr>
      <w:widowControl w:val="0"/>
    </w:pPr>
    <w:rPr>
      <w:rFonts w:ascii="Courier New" w:hAnsi="Courier New"/>
    </w:rPr>
  </w:style>
  <w:style w:type="paragraph" w:customStyle="1" w:styleId="14">
    <w:name w:val="Обычный + 14 пт"/>
    <w:aliases w:val="Черный,разреженный на  0,15 пт + Слева:  0 см,Первая строка:...."/>
    <w:basedOn w:val="af3"/>
    <w:rsid w:val="005C5839"/>
    <w:pPr>
      <w:ind w:left="360" w:firstLine="0"/>
    </w:pPr>
    <w:rPr>
      <w:sz w:val="28"/>
    </w:rPr>
  </w:style>
  <w:style w:type="paragraph" w:styleId="af3">
    <w:name w:val="List"/>
    <w:basedOn w:val="a"/>
    <w:uiPriority w:val="99"/>
    <w:rsid w:val="005C5839"/>
    <w:pPr>
      <w:spacing w:line="360" w:lineRule="auto"/>
      <w:ind w:left="283" w:hanging="283"/>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11918</Words>
  <Characters>67934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Дом</Company>
  <LinksUpToDate>false</LinksUpToDate>
  <CharactersWithSpaces>79693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Михаил</dc:creator>
  <cp:keywords/>
  <dc:description/>
  <cp:lastModifiedBy>admin</cp:lastModifiedBy>
  <cp:revision>2</cp:revision>
  <cp:lastPrinted>2008-06-06T17:48:00Z</cp:lastPrinted>
  <dcterms:created xsi:type="dcterms:W3CDTF">2014-03-14T00:48:00Z</dcterms:created>
  <dcterms:modified xsi:type="dcterms:W3CDTF">2014-03-14T00:48:00Z</dcterms:modified>
</cp:coreProperties>
</file>