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C0" w:rsidRPr="006D17C0" w:rsidRDefault="004312C5" w:rsidP="006D17C0">
      <w:pPr>
        <w:pStyle w:val="11"/>
        <w:spacing w:before="0" w:after="0" w:line="360" w:lineRule="auto"/>
        <w:ind w:firstLine="709"/>
        <w:jc w:val="both"/>
        <w:rPr>
          <w:rFonts w:ascii="Times New Roman" w:hAnsi="Times New Roman"/>
          <w:caps w:val="0"/>
          <w:color w:val="000000"/>
          <w:sz w:val="28"/>
        </w:rPr>
      </w:pPr>
      <w:r w:rsidRPr="004312C5">
        <w:rPr>
          <w:rFonts w:ascii="Times New Roman" w:hAnsi="Times New Roman"/>
          <w:caps w:val="0"/>
          <w:color w:val="000000"/>
          <w:sz w:val="28"/>
        </w:rPr>
        <w:t>Введение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Современный уровень производства пищевых продуктов характеризуется с одной стороны увеличением урожайности полей за счет введения новых урожайных сортов растений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селекцией высокопроизводительных сортов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 xml:space="preserve">химизацией сельского хозяйства; с другой стороны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сокращение посевных площадей из-за строительства городов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расширение сети дорог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аэродромов, промышленных комплексов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под которые зачастую отводятся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лучшие земли. Это всё происходит на фоне постоянного и быстрого увеличения населения планеты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Вопрос продовольствия становится одним из наиболее важных и острота решения этого вопроса будет возрастать.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 данным ООН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до 2000 года население планеты увеличится вдвое по сравнению с 1980 годом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следовательно потребление пищевых продуктов и материальных ресурсов идущих на их производство тоже увеличится.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Сейчас проблема заключается не в том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пищевые ресурсы исчерпаны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в том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потери продовольствия и сельскохозяйственной продукции на пути от поля к столу потребителя достигают значительных величин. Сейчас в мире производится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около 4 млрд.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тонн пищевых продуктов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половина из которых требует холодильной обработки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 лишь четверть проходит такую обработку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Около 30</w:t>
      </w:r>
      <w:r>
        <w:rPr>
          <w:rFonts w:ascii="Times New Roman" w:hAnsi="Times New Roman"/>
          <w:color w:val="000000"/>
          <w:sz w:val="28"/>
        </w:rPr>
        <w:t>%</w:t>
      </w:r>
      <w:r w:rsidRPr="006D17C0">
        <w:rPr>
          <w:rFonts w:ascii="Times New Roman" w:hAnsi="Times New Roman"/>
          <w:color w:val="000000"/>
          <w:sz w:val="28"/>
        </w:rPr>
        <w:t xml:space="preserve"> продукции не доходит к потребителю.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Поэтому необходимо создание непрерывной холодильной цепочки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которая состоит из отдельных звеньев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обеспечивают условия для непрерывной холодильной обработки и хранения скоропортящихся продуктов на пути от мест производства или выращивания к местам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потребления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Начальным звеном холодильной цепи являются производственно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заготовительные холодильники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являются составной частью пищевого предприятия или представляют собой самостоятельные организационные структуры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Работа этих холодильников имеет исключительно сезонный характер и не рассчитана на длительное хранение продукции, поэтому объём камер не очень большой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Это камеры охлаждения и заморозки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Базовые холодильники предназначены для накопления продукции заготовленной в первом звене холодильной цепи.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местах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где происходит перегрузка продуктов с одного вида транспорта на другой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создают перевалочные холодильники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предназначены для кратковременного хранения продукции.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Для длительного хранения продуктов питания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а также для равномерного снабжения ими населения больших городов и индустриальных центров через торговую сеть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именно распределительные холодильники становятся основным звеном холодильной цепи.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Торговые холодильники предназначены для кратковременного хранения пищевых продуктов в розничной торговле и на предприятиях общественного питания.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Домашние холодильники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это последнее звено холодильной цепи.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Соединительным звеном холодильной цепи является холодильный транспорт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(автомобильный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железнодорожный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речной, морской и воздушный).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Однако холодильная цепь не обеспечивает сохранение всех продуктов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которые производятся сельским хозяйством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Основное внимание уделялось продуктам животного происхождения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Они обеспечены холодильной цепью с момента их производства до момента их потребления.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 растительным сырьем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а именно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сочным растительным сырьем (овощами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плодами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ягодами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бахчевыми, зеленью)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в районах ее выращивания количество холодильников незначительно и их емкость очень мала.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Искусственный холод в плодоовощной промышленности используют при предварительном охлаждении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транспортировки,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замораживании и хранение плодов и овощей, а также во производства и хранения соков и плодоовощных консервов.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Современные технологические процессы предварительного охлаждения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а именно, быстрое снижение температуры перед транспортировкой или закладкой на хранение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позволяет продолжить срок холодильного хранения яблок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груш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винограда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на 1..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1,5 месяца; косточковых плодов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на 0,5 месяца; ягод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на неделя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и более; овощей, в зависимости от вида и сорта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на несколько недель и даже месяцев.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1. Задачи автоматизации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Во время усовершенст</w:t>
      </w:r>
      <w:r w:rsidR="004312C5">
        <w:rPr>
          <w:rFonts w:ascii="Times New Roman" w:hAnsi="Times New Roman"/>
          <w:color w:val="000000"/>
          <w:sz w:val="28"/>
        </w:rPr>
        <w:t>во</w:t>
      </w:r>
      <w:r w:rsidRPr="006D17C0">
        <w:rPr>
          <w:rFonts w:ascii="Times New Roman" w:hAnsi="Times New Roman"/>
          <w:color w:val="000000"/>
          <w:sz w:val="28"/>
        </w:rPr>
        <w:t>вания холодильников должны решаться следующие задачи: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обеспечение высоких теплозащищающих свойств ограждающих конструкций путем использования современных эффективных теплоизоляционных материалов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герметизацией стыков панелей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дверей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вводов труб и кабелей;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разработка и внедрение прогрессивных технологий холодильной обработки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="004312C5" w:rsidRPr="006D17C0">
        <w:rPr>
          <w:rFonts w:ascii="Times New Roman" w:hAnsi="Times New Roman"/>
          <w:color w:val="000000"/>
          <w:sz w:val="28"/>
        </w:rPr>
        <w:t>хранения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 транспортирования фруктов при строгом нормировании и поддержании температуры и влажности на основе рационального выбора энергосберегающих систем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="004312C5" w:rsidRPr="006D17C0">
        <w:rPr>
          <w:rFonts w:ascii="Times New Roman" w:hAnsi="Times New Roman"/>
          <w:color w:val="000000"/>
          <w:sz w:val="28"/>
        </w:rPr>
        <w:t>инженерного</w:t>
      </w:r>
      <w:r w:rsidRPr="006D17C0">
        <w:rPr>
          <w:rFonts w:ascii="Times New Roman" w:hAnsi="Times New Roman"/>
          <w:color w:val="000000"/>
          <w:sz w:val="28"/>
        </w:rPr>
        <w:t xml:space="preserve"> оборудования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том числе на базе </w:t>
      </w:r>
      <w:r w:rsidR="004312C5" w:rsidRPr="006D17C0">
        <w:rPr>
          <w:rFonts w:ascii="Times New Roman" w:hAnsi="Times New Roman"/>
          <w:color w:val="000000"/>
          <w:sz w:val="28"/>
        </w:rPr>
        <w:t>микропроцессорной</w:t>
      </w:r>
      <w:r w:rsidRPr="006D17C0">
        <w:rPr>
          <w:rFonts w:ascii="Times New Roman" w:hAnsi="Times New Roman"/>
          <w:color w:val="000000"/>
          <w:sz w:val="28"/>
        </w:rPr>
        <w:t xml:space="preserve"> техники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достижение минимального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удельного объема камер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(3,5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C"/>
      </w:r>
      <w:r w:rsidRPr="006D17C0">
        <w:rPr>
          <w:rFonts w:ascii="Times New Roman" w:hAnsi="Times New Roman"/>
          <w:color w:val="000000"/>
          <w:sz w:val="28"/>
        </w:rPr>
        <w:t>4,5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м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 xml:space="preserve">3 </w:t>
      </w:r>
      <w:r w:rsidRPr="006D17C0">
        <w:rPr>
          <w:rFonts w:ascii="Times New Roman" w:hAnsi="Times New Roman"/>
          <w:color w:val="000000"/>
          <w:sz w:val="28"/>
        </w:rPr>
        <w:t>/т)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путем усовершенствования объемно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планировочных и конструктивных решений холодильников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во время проектирования и строительства должен быть внедрен </w:t>
      </w:r>
      <w:r w:rsidR="004312C5" w:rsidRPr="006D17C0">
        <w:rPr>
          <w:rFonts w:ascii="Times New Roman" w:hAnsi="Times New Roman"/>
          <w:color w:val="000000"/>
          <w:sz w:val="28"/>
        </w:rPr>
        <w:t>принцип</w:t>
      </w:r>
      <w:r w:rsidRPr="006D17C0">
        <w:rPr>
          <w:rFonts w:ascii="Times New Roman" w:hAnsi="Times New Roman"/>
          <w:color w:val="000000"/>
          <w:sz w:val="28"/>
        </w:rPr>
        <w:t xml:space="preserve"> формирования холодильников и холодильных комплексов обработки и хранения фруктов на основе</w:t>
      </w:r>
      <w:r w:rsidR="004312C5">
        <w:rPr>
          <w:rFonts w:ascii="Times New Roman" w:hAnsi="Times New Roman"/>
          <w:color w:val="000000"/>
          <w:sz w:val="28"/>
        </w:rPr>
        <w:t xml:space="preserve"> блочных автономных строительно-</w:t>
      </w:r>
      <w:r w:rsidRPr="006D17C0">
        <w:rPr>
          <w:rFonts w:ascii="Times New Roman" w:hAnsi="Times New Roman"/>
          <w:color w:val="000000"/>
          <w:sz w:val="28"/>
        </w:rPr>
        <w:t xml:space="preserve">технологических секций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модулей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комплектной поставки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Универсальный холодильный модуль состоит из камеры хранения плодоовощной продукции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машинного отделения и навеса для произ</w:t>
      </w:r>
      <w:r w:rsidR="004312C5">
        <w:rPr>
          <w:rFonts w:ascii="Times New Roman" w:hAnsi="Times New Roman"/>
          <w:color w:val="000000"/>
          <w:sz w:val="28"/>
        </w:rPr>
        <w:t>водства погрузочно-</w:t>
      </w:r>
      <w:r w:rsidRPr="006D17C0">
        <w:rPr>
          <w:rFonts w:ascii="Times New Roman" w:hAnsi="Times New Roman"/>
          <w:color w:val="000000"/>
          <w:sz w:val="28"/>
        </w:rPr>
        <w:t>разгрузочных работ.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холодильном модуле в зависимости от места его расположения могут </w:t>
      </w:r>
      <w:r w:rsidR="004312C5" w:rsidRPr="006D17C0">
        <w:rPr>
          <w:rFonts w:ascii="Times New Roman" w:hAnsi="Times New Roman"/>
          <w:color w:val="000000"/>
          <w:sz w:val="28"/>
        </w:rPr>
        <w:t>охлаждается</w:t>
      </w:r>
      <w:r w:rsidRPr="006D17C0">
        <w:rPr>
          <w:rFonts w:ascii="Times New Roman" w:hAnsi="Times New Roman"/>
          <w:color w:val="000000"/>
          <w:sz w:val="28"/>
        </w:rPr>
        <w:t xml:space="preserve"> разные виды растительной продукции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виноград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ягоды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фрукты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овощи и др.)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условной вместительности 100 тонн в холодильную камеру помещается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Pr="006D17C0">
        <w:rPr>
          <w:rFonts w:ascii="Times New Roman" w:hAnsi="Times New Roman"/>
          <w:color w:val="000000"/>
          <w:sz w:val="28"/>
        </w:rPr>
        <w:t xml:space="preserve">виноград в лотках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85,5 т;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Pr="006D17C0">
        <w:rPr>
          <w:rFonts w:ascii="Times New Roman" w:hAnsi="Times New Roman"/>
          <w:color w:val="000000"/>
          <w:sz w:val="28"/>
        </w:rPr>
        <w:t xml:space="preserve">яблоки в контейнерах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128 т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– </w:t>
      </w:r>
      <w:r w:rsidRPr="006D17C0">
        <w:rPr>
          <w:rFonts w:ascii="Times New Roman" w:hAnsi="Times New Roman"/>
          <w:color w:val="000000"/>
          <w:sz w:val="28"/>
        </w:rPr>
        <w:t xml:space="preserve">яблоки в </w:t>
      </w:r>
      <w:r w:rsidR="004312C5" w:rsidRPr="006D17C0">
        <w:rPr>
          <w:rFonts w:ascii="Times New Roman" w:hAnsi="Times New Roman"/>
          <w:color w:val="000000"/>
          <w:sz w:val="28"/>
        </w:rPr>
        <w:t>деревянных</w:t>
      </w:r>
      <w:r w:rsidRPr="006D17C0">
        <w:rPr>
          <w:rFonts w:ascii="Times New Roman" w:hAnsi="Times New Roman"/>
          <w:color w:val="000000"/>
          <w:sz w:val="28"/>
        </w:rPr>
        <w:t xml:space="preserve"> ящиках на поддонах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97 т.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Холодильная камера принята размером в три строительных квадрата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18,3 х 6,4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);</w:t>
      </w:r>
      <w:r w:rsidRPr="006D17C0">
        <w:rPr>
          <w:rFonts w:ascii="Times New Roman" w:hAnsi="Times New Roman"/>
          <w:color w:val="000000"/>
          <w:sz w:val="28"/>
        </w:rPr>
        <w:t xml:space="preserve"> строительная высота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5,85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 камере расположены два воздухоохладителя навесного типа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Во время максимальной нагрузки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период загрузки камеры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работают 2 аппарата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 время длительного хранения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один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отрицательных температурах внешней Среды холодильная установка не работает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работу включается </w:t>
      </w:r>
      <w:r w:rsidR="004312C5" w:rsidRPr="006D17C0">
        <w:rPr>
          <w:rFonts w:ascii="Times New Roman" w:hAnsi="Times New Roman"/>
          <w:color w:val="000000"/>
          <w:sz w:val="28"/>
        </w:rPr>
        <w:t>электронагреватели</w:t>
      </w:r>
      <w:r w:rsidRPr="006D17C0">
        <w:rPr>
          <w:rFonts w:ascii="Times New Roman" w:hAnsi="Times New Roman"/>
          <w:color w:val="000000"/>
          <w:sz w:val="28"/>
        </w:rPr>
        <w:t xml:space="preserve"> одного или двух воздухоохладителей вместе с вентиляторами.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2.</w:t>
      </w:r>
      <w:r w:rsidR="006D17C0" w:rsidRPr="004312C5">
        <w:rPr>
          <w:rFonts w:ascii="Times New Roman" w:hAnsi="Times New Roman"/>
          <w:b/>
          <w:color w:val="000000"/>
          <w:sz w:val="28"/>
        </w:rPr>
        <w:t xml:space="preserve"> Функциональная схема автоматизации холодильного модуля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Холодильная автоматизированная установка состоит из двух компрессоров (КМ)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оснащенных устройствами автоматической защиты, двух маслоотделителей (МО)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сборника масла (МС)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форконденсатора(ФКД), конденсатора(КД) c вентиляторами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линейного ресивера (РЛ) с двумя датчиками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уровня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двух воздухоохладителей (ВО)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установленных в камере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оснащенных вентиляторами, регуляторами заполнения и соленоидными вентилями (СВ),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отделитель жидкости (ОЖ) с двумя датчиками уровня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дренажного ресивера (РД)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с датчиком нижнего уровня и СВ, двух водяных насосов.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.1 Работа схемы автоматизации холодильной установки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После загрузки яблоками холодильной камеры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предварительно в работу в ручном режиме включают два КМ (мощность привода КМ 5,5 кВт)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Этим обеспечивается большая скорость охлаждения яблок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Выход на нормальный режим работы осуществляется примерно за 10 суток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пусковом режиме схема работает таким образом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 xml:space="preserve">Перед включением КМ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А7 на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линиях подачи жидкости ВО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на линиях подачи пара дистанционно открываются. Также открываются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 xml:space="preserve">которые соединяют ОЖ с РД и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А13 на общей линии подачи жидкого аммиака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 Остальные СВ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А4,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А5,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А8,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А9,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А12)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закрыты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Потом происходит включение вентиляторов ВО и КД и насосов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КМ откачивают пар из ОЖ. При этом ОЖ через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(уравнительная паровая линия) и вентиль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(уравнительная жидкостная линия</w:t>
      </w:r>
      <w:r>
        <w:rPr>
          <w:rFonts w:ascii="Times New Roman" w:hAnsi="Times New Roman"/>
          <w:color w:val="000000"/>
          <w:sz w:val="28"/>
        </w:rPr>
        <w:t xml:space="preserve">) </w:t>
      </w:r>
      <w:r w:rsidRPr="006D17C0">
        <w:rPr>
          <w:rFonts w:ascii="Times New Roman" w:hAnsi="Times New Roman"/>
          <w:color w:val="000000"/>
          <w:sz w:val="28"/>
        </w:rPr>
        <w:t>соединен с РД. В данном случае РД выполняет роль ОЖ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то есть жидкость в ОЖ не накопляется.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Пар КМ сжимается и через ОМ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подается в ФКД и далее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в КД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Сконденсированный аммиак поступает в РЛ. Далее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жидкость из РЛ через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А13 параллельно подается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через соответственно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А7. Последовательно с этими СВ смонтированы регулирующие вентили (РВ)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и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которых происходит дросселирование агента до определенного давления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при котором аммиак начинает кипеть. Пар из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через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А2 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А6 поступает в ОЖ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из него выкачивается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(цикл замкнулся).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Благодаря кипению агента при отрицательной температуре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осуществляется поглощение тепла камеры и температура в ней постепенно уменьшается.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После выхода установки на нормальный режим работы один КМ отключают и далее в работе находится только один КМ и один ВО. Их задача поддерживать температуру в камере в диапазоне 0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C"/>
      </w:r>
      <w:r w:rsidRPr="006D17C0">
        <w:rPr>
          <w:rFonts w:ascii="Times New Roman" w:hAnsi="Times New Roman"/>
          <w:color w:val="000000"/>
          <w:sz w:val="28"/>
        </w:rPr>
        <w:t>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C, то есть компенсировать проникновение тепла через теплоизоляционную конструкцию камеры.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Оттаивание ВО должно проводится приблизительно один раз в сутки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 один ВО должен оттаивать а другой находится в работе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пусковой период оттаивание осуществляется вручную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в режиме хранения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автоматически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Оттаивание проводится горячими парами аммиака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с линии нагнетания КМ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подается в ВО находящееся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в оттайке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В процессе оттайки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продолжается приблизительно от 20 до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30 минут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работает только один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КМ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работает с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с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процессе оттайки любого ВО ОЖ отключается от РД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А10,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должны быть закрытыми. Жидкий аммиак в данном случае накопляется в РЛ. Если при отрицательных температурах окружающей среды и отключенных компрессорах температура в камере понижается ниже допустимой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то в данном случае включаются электронагреватели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встроены в ВО. Включением и выключением поддерживают заданную температуру в камере.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.2 Работа узлов функциональной схемы автоматизации холодильного модуля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Основной регулируемой величиной в данной схеме есть температура воздуха в холодильной камере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  <w:r w:rsidRPr="006D17C0">
        <w:rPr>
          <w:rFonts w:ascii="Times New Roman" w:hAnsi="Times New Roman"/>
          <w:color w:val="000000"/>
          <w:sz w:val="28"/>
        </w:rPr>
        <w:t xml:space="preserve"> Ее регулируют включением и выключением КМ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C"/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а зимой возможно ее поддержание включением и выключением электронагревателей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Для управления каждым КМ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спроектирован малогабаритный пульт автоматического управления типа ПАК (выпускается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 xml:space="preserve">Пищепромавтоматика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C"/>
      </w:r>
      <w:r w:rsidRPr="006D17C0">
        <w:rPr>
          <w:rFonts w:ascii="Times New Roman" w:hAnsi="Times New Roman"/>
          <w:color w:val="000000"/>
          <w:sz w:val="28"/>
        </w:rPr>
        <w:t xml:space="preserve"> г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  <w:r w:rsidRPr="006D17C0">
        <w:rPr>
          <w:rFonts w:ascii="Times New Roman" w:hAnsi="Times New Roman"/>
          <w:color w:val="000000"/>
          <w:sz w:val="28"/>
        </w:rPr>
        <w:t xml:space="preserve"> Одесса)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  <w:r w:rsidRPr="006D17C0">
        <w:rPr>
          <w:rFonts w:ascii="Times New Roman" w:hAnsi="Times New Roman"/>
          <w:color w:val="000000"/>
          <w:sz w:val="28"/>
        </w:rPr>
        <w:t xml:space="preserve"> КМ оснащены стандартными приборами автоматической защиты от аварийных режимов работы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Заполнение ВО регулируется автоматически по перегреву пара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  <w:r w:rsidRPr="006D17C0">
        <w:rPr>
          <w:rFonts w:ascii="Times New Roman" w:hAnsi="Times New Roman"/>
          <w:color w:val="000000"/>
          <w:sz w:val="28"/>
        </w:rPr>
        <w:t xml:space="preserve"> Оттаивание ВО проводится горячим паром аммиака по времени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Предусмотрено следующее блокирование</w:t>
      </w:r>
      <w:r>
        <w:rPr>
          <w:rFonts w:ascii="Times New Roman" w:hAnsi="Times New Roman"/>
          <w:color w:val="000000"/>
          <w:sz w:val="28"/>
        </w:rPr>
        <w:t>:</w:t>
      </w:r>
      <w:r w:rsidRPr="006D17C0">
        <w:rPr>
          <w:rFonts w:ascii="Times New Roman" w:hAnsi="Times New Roman"/>
          <w:color w:val="000000"/>
          <w:sz w:val="28"/>
        </w:rPr>
        <w:t xml:space="preserve"> Включение КМ возможно только после включения водяного насоса и вентилятора КД; После выключения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(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2) СВ на линии подачи жидкости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(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2) должен быть закрыт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 уровню жидкого аммиака в ОЖ проводится аварийное выключение КМ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  <w:r w:rsidRPr="006D17C0">
        <w:rPr>
          <w:rFonts w:ascii="Times New Roman" w:hAnsi="Times New Roman"/>
          <w:color w:val="000000"/>
          <w:sz w:val="28"/>
        </w:rPr>
        <w:t xml:space="preserve"> В РД контролируют и сигнализируют нижний уровень жидкости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C"/>
      </w:r>
      <w:r w:rsidRPr="006D17C0">
        <w:rPr>
          <w:rFonts w:ascii="Times New Roman" w:hAnsi="Times New Roman"/>
          <w:color w:val="000000"/>
          <w:sz w:val="28"/>
        </w:rPr>
        <w:t xml:space="preserve"> а в РЛ нижний и верхний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уровни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Спроектировано автоматическое включение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резервного водяного насоса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  <w:r w:rsidRPr="006D17C0">
        <w:rPr>
          <w:rFonts w:ascii="Times New Roman" w:hAnsi="Times New Roman"/>
          <w:color w:val="000000"/>
          <w:sz w:val="28"/>
        </w:rPr>
        <w:t>Узлы контура функциональной схемы автоматизации действуют таким образом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.2.1 Контуры регулирования температуры в камере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Контроль температуры воздуха в холодильной камере осуществляется двумя электронными термореле 19б и 23б типа Т419 с датчиками 19а и 23а (медные электрические термометры сопротивления)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Так как датчики контролируют температуру воздуха практически в одной точке камеры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C"/>
      </w:r>
      <w:r w:rsidRPr="006D17C0">
        <w:rPr>
          <w:rFonts w:ascii="Times New Roman" w:hAnsi="Times New Roman"/>
          <w:color w:val="000000"/>
          <w:sz w:val="28"/>
        </w:rPr>
        <w:t xml:space="preserve"> то следует комплектовать этот контур одним двойным электрическим термометром сопротивления (в одном корпусе размещено 2 чувствительных элемента)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Предусмотрена замена термореле Т419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C"/>
      </w:r>
      <w:r w:rsidRPr="006D17C0">
        <w:rPr>
          <w:rFonts w:ascii="Times New Roman" w:hAnsi="Times New Roman"/>
          <w:color w:val="000000"/>
          <w:sz w:val="28"/>
        </w:rPr>
        <w:t xml:space="preserve">которое серийно выпускается в России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C"/>
      </w:r>
      <w:r w:rsidRPr="006D17C0">
        <w:rPr>
          <w:rFonts w:ascii="Times New Roman" w:hAnsi="Times New Roman"/>
          <w:color w:val="000000"/>
          <w:sz w:val="28"/>
        </w:rPr>
        <w:t xml:space="preserve"> на электронное реле температуры (ЭРТ)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2C"/>
      </w:r>
      <w:r w:rsidRPr="006D17C0">
        <w:rPr>
          <w:rFonts w:ascii="Times New Roman" w:hAnsi="Times New Roman"/>
          <w:color w:val="000000"/>
          <w:sz w:val="28"/>
        </w:rPr>
        <w:t xml:space="preserve"> которое разрабатывается в институте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Агрохолод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>ЭРТ имеет цифровую шкалу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 которой отмечается температура воздуха в камере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Благодаря этому отпадает необходимость в дистанционном контроле температуры воздуха в камере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например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логометром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Термореле 19б управляет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реле 23б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Как уже отмечалось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режиме хранения фруктов находится в работе один КМ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Допустим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РТ 19б настроено на диапазон поддержания температуры в камере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C"/>
      </w:r>
      <w:r w:rsidRPr="006D17C0">
        <w:rPr>
          <w:rFonts w:ascii="Times New Roman" w:hAnsi="Times New Roman"/>
          <w:color w:val="000000"/>
          <w:sz w:val="28"/>
        </w:rPr>
        <w:t>-1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. </w:t>
      </w:r>
      <w:r w:rsidRPr="006D17C0">
        <w:rPr>
          <w:rFonts w:ascii="Times New Roman" w:hAnsi="Times New Roman"/>
          <w:color w:val="000000"/>
          <w:sz w:val="28"/>
        </w:rPr>
        <w:t>Если температура в камере повысится до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ЭРТ включит электродвигатель водяного насоса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вентилятора КД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 xml:space="preserve">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открывает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В результате температура воздуха в инерционной камере постепенно снижается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0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 ЭРТ выключает водяной насос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вентилятор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закрывает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Этим экономится электроэнергия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которую потребляют электродвигатели вентилятора КД и водяного насоса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А закрытый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не позволяет жидкому аммиаку поступать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и переполнять его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и ОЖ при не работающем КМ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Тепло в камеру поступает извне через ограждение и температура воздуха в камере постепенно повышается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Когда она станет равна 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тогда работа схемы повторяется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данный контур осуществляет двухпозиционное регулирование температуры камере путем пуска и остановки КМ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Коэффициент рабочего времени КМ составляет 0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>9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Зимой есть возможность поддерживать температуру воздуха в камере при помощи того же термореле 19б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будет включать и выключать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при 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 xml:space="preserve">С) электронагреватель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Если в работе находится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вместе с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вентилятор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работает непрерывно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несмотря на остановки КМ обеспечивая равномерное распределение температуры по объему камеры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Абсолютно аналогично работает ЭРТ 23б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Это термореле управляет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водяным насосом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вентилятором КД и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А7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Термореле 23б зимой управляет электронагревателем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Pr="006D17C0">
        <w:rPr>
          <w:rFonts w:ascii="Times New Roman" w:hAnsi="Times New Roman"/>
          <w:color w:val="000000"/>
          <w:sz w:val="28"/>
        </w:rPr>
        <w:t xml:space="preserve">2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 этом случае непрерывно работает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Зимой одновременно могут управлять своими электронагревателями термореле 19б и 23б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если один электронагреватель не будет способен поддерживать заданную температуру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 вентиляторы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работают непрерывно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Для удобства наладки и эксплуатации в схеме предусмотрено два термореле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данном контуре можно перейти на ручной режим управления КМ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вентиляторами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электронагревателями и СВ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.2.2 Контуры автоматического заполнения жидким агентом ВО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Для этого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для каждого ВО) спроектирована автоматическая система регулирования (АСР)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которая состоит из реле разницы температур (РРТ) 21а (24а) в комплекте с двумя малоинерционными медными электрическими термометрами сопротивления 40а (42а)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41а (43а) и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А7)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данное время в институте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Агрохолод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 xml:space="preserve"> разрабатывается РРТ с цифровой шкалой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которая позволяет измерять кипящего агента и пара на выходе из ВО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также разницу отмеченных (перегрев)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 помощью РРТ задают перегрев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далее будет автоматически выдерживаться таким образом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Например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РРТ 21а на строен на диапазон 2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C"/>
      </w:r>
      <w:r w:rsidRPr="006D17C0">
        <w:rPr>
          <w:rFonts w:ascii="Times New Roman" w:hAnsi="Times New Roman"/>
          <w:color w:val="000000"/>
          <w:sz w:val="28"/>
        </w:rPr>
        <w:t xml:space="preserve">3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Это означает следующее</w:t>
      </w:r>
      <w:r>
        <w:rPr>
          <w:rFonts w:ascii="Times New Roman" w:hAnsi="Times New Roman"/>
          <w:color w:val="000000"/>
          <w:sz w:val="28"/>
        </w:rPr>
        <w:t>:</w:t>
      </w:r>
      <w:r w:rsidRPr="006D17C0">
        <w:rPr>
          <w:rFonts w:ascii="Times New Roman" w:hAnsi="Times New Roman"/>
          <w:color w:val="000000"/>
          <w:sz w:val="28"/>
        </w:rPr>
        <w:t xml:space="preserve"> если перегрев равняется 3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 (ВО не заполненный</w:t>
      </w:r>
      <w:r>
        <w:rPr>
          <w:rFonts w:ascii="Times New Roman" w:hAnsi="Times New Roman"/>
          <w:color w:val="000000"/>
          <w:sz w:val="28"/>
        </w:rPr>
        <w:t>),</w:t>
      </w:r>
      <w:r w:rsidRPr="006D17C0">
        <w:rPr>
          <w:rFonts w:ascii="Times New Roman" w:hAnsi="Times New Roman"/>
          <w:color w:val="000000"/>
          <w:sz w:val="28"/>
        </w:rPr>
        <w:t xml:space="preserve"> то РРТ 21а открывает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и жидкость начнет поступать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Это приведет к постепенному снижению перегрева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степень заполнения ВО увеличится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 когда оно будет равняться 2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РРТ даст команду закрыть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Далее работа схемы повторяется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Как видим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 тут осуществляется двухпозиционное регулирование перегрева пара в заданном диапазоне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Абсолютно аналогично работает АСР заполнения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Видно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перегрев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это средний параметр заполнения ВО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Поддержание его в заданном диапазоне будет заполнение ВО жидким агентом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Таким образом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их теплопередающие поверхности будут эффективно использоваться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Заметим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АСР заполнения ВО нормально функционирует только тогда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когда работает КМ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 пусковом режиме они отключены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выключенном КМ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А7 закрывается и описанная АСР не работает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.2.3 Узел автоматической защиты компрессоров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Как уже отмечалось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для каждого КМ спроектирован стандартный пульт управления типа ПАК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Этот пульт обеспечивает автоматическое 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и защиту КМ от аварийных режимов работы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На фасаде пульта расположены ключ выбора режима КМ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кнопки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 xml:space="preserve">лампа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многоцифровая) сигнализации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К пульту управления присоединяются контакты камерного термореле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а также контакты приборов защиты: реле контроля системы смазки (РКСС) 4а (13а)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двухблочное реле давления(ДРД) 5а (14а)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реле контроля температуры нагнетания (РТ) 3а (12а)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планируется использовать разработанное в институте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Агрохолод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 xml:space="preserve"> ЭРТ; реле протока воды (РП) 6а (15а)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реле уровня (РУ)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25б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26б у ОЖ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разработка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Агрохолод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Срабатывание какого</w:t>
      </w:r>
      <w:r>
        <w:rPr>
          <w:rFonts w:ascii="Times New Roman" w:hAnsi="Times New Roman"/>
          <w:color w:val="000000"/>
          <w:sz w:val="28"/>
        </w:rPr>
        <w:t>-</w:t>
      </w:r>
      <w:r w:rsidRPr="006D17C0">
        <w:rPr>
          <w:rFonts w:ascii="Times New Roman" w:hAnsi="Times New Roman"/>
          <w:color w:val="000000"/>
          <w:sz w:val="28"/>
        </w:rPr>
        <w:t>либо из перечисленных приборов автоматической защиты отключает КМ и при этом включается сигнальная лампа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которой высвечивается соответствующая цифра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которая показывает по какой причине выключается КМ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Так как ХМ работает в автоматическом режиме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при аварийной остановке КМ на щитке вахтера включается сигнальная лампа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По этому сигналу вахтер вызывает машиниста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устраняет причину аварии и включает КМ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Приборы автоматической защиты работают таким образом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РКСС срабатывает в случае уменьшения перепада давления масла на линии нагнетания </w:t>
      </w:r>
      <w:r w:rsidR="004312C5" w:rsidRPr="006D17C0">
        <w:rPr>
          <w:rFonts w:ascii="Times New Roman" w:hAnsi="Times New Roman"/>
          <w:color w:val="000000"/>
          <w:sz w:val="28"/>
        </w:rPr>
        <w:t>масленого</w:t>
      </w:r>
      <w:r w:rsidRPr="006D17C0">
        <w:rPr>
          <w:rFonts w:ascii="Times New Roman" w:hAnsi="Times New Roman"/>
          <w:color w:val="000000"/>
          <w:sz w:val="28"/>
        </w:rPr>
        <w:t xml:space="preserve"> насоса и в картере КМ ниже заданного значения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При уменьшении расхода воды через рубашку КМ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или при полном ее исчезновении срабатывает реле протока воды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Если температура нагнетания превосходит заданную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срабатывает РТ нагнетания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ДРД контролирует давления всасывания агента и давление нагнетания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Это реле имеет два измерительных блока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два сильфона)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которые через рычажную систему влияют на одну и ту же пару контактов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Если давление всасывания становится ниже допустимого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из-за чего может произойти всасывание воздуха в систему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приведет к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вспениванию масла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или давление нагнетания становится выше допустимого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это может произвести к разрушению КМ)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это реле отключает электродвигатель КМ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ОЖ контролируются верхний и нижний аварийные уровни аммиака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Контакты обоих датчиков присоединены к обоим пультам ПАК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потому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ОЖ это общий сосуд для обеих КМ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Дублирование контроля уровня в ОЖ необходимо для того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чтобы избежать гидравлического удара и тем самым не допустить выхода из строя КМ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Если в процессе работы уровень в ОЖ достигнет верхнего значения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сработает датчик 25б и выключит КМ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Заметим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подключение РД к ОЖ значительно снижает возможность повышения уровня в ОЖ до верхнего значения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.2.4 Узел сигнализации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На пультах типа ПАК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отличии от пультов типа УУСК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предусмотрена всего одна газоразрядная лампа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в которой высвечивается несколько цифр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Например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срабатывает РП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КМ остановился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включается эта лампа и в ней высвечивается цифра 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если высвечивается цифра 2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это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например означает то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сработало РКСС </w:t>
      </w:r>
      <w:r>
        <w:rPr>
          <w:rFonts w:ascii="Times New Roman" w:hAnsi="Times New Roman"/>
          <w:color w:val="000000"/>
          <w:sz w:val="28"/>
        </w:rPr>
        <w:t>и т.д.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схеме автоматизации ХМ предусмотрена сигнализация нижнего уровня в РД (датчик 45б)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также сигнализация нижнего (64б) и верхнего (27б) уровней в РЛ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Эта сигнализация позволяет обслуживающему персоналу наблюдать за уровнем жидкости в основных аппаратах холодильной установки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а также видеть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какое устройство автоматической защиты выключило КМ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На пультах ПАК имеется также сигнализация про введения узла автоматической защиты КМ в работу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.2.5 Узел автоматического включения резервного водяного насоса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технологической схеме предусмотрено два насоса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(один рабочий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C"/>
      </w:r>
      <w:r w:rsidRPr="006D17C0">
        <w:rPr>
          <w:rFonts w:ascii="Times New Roman" w:hAnsi="Times New Roman"/>
          <w:color w:val="000000"/>
          <w:sz w:val="28"/>
        </w:rPr>
        <w:t xml:space="preserve"> другой резервный)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Схема автоматизации обеспечивает автоматическое включение резервного водяного насоса таким образом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На общей линии нагнетания водяных насосов установлен электроконтактный манометр 29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а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Если в этой точке давление нагнетания води воды падает ниже допустимого при работающем основном насосе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электроконтактный манометр реагирует на это и дает команду на автоматическое включение резервного водяного насоса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.2.6 Узел оттаивания воздухоохладителей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Оттаивание ВО проводится по времени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Для этого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в схеме автоматизации спроектированы два моторных реле времени МКП с максимальной выдержкой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24 часа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Оттаивание ВО проводится по очереди с частотой один раз в сутки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Оттаивание продолжается от 20 до 30 минут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пусковой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период оттаивание ВО проводят вручную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в режиме хранения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автоматически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Оттаивание проводят горячим паром аммиака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подается в ВО с линии нагнетания КМ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процессе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работает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при оттаивании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работает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При этом с помощью 13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ти СВ составляют соответствующие пути движения агента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Соответствующие положения СВ в процессе ручного и автоматического оттаивания ВО одинаковы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Рассмотри м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вручную в пусковом режиме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Например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осуществляют таким образом</w:t>
      </w:r>
      <w:r w:rsidRPr="006D17C0">
        <w:rPr>
          <w:rFonts w:ascii="Times New Roman" w:hAnsi="Times New Roman"/>
          <w:color w:val="000000"/>
          <w:sz w:val="28"/>
          <w:szCs w:val="28"/>
        </w:rPr>
        <w:sym w:font="Arial CYR" w:char="002E"/>
      </w:r>
      <w:r w:rsidRPr="006D17C0">
        <w:rPr>
          <w:rFonts w:ascii="Times New Roman" w:hAnsi="Times New Roman"/>
          <w:color w:val="000000"/>
          <w:sz w:val="28"/>
        </w:rPr>
        <w:t xml:space="preserve"> Выключают КМ 31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работают в пусковом режиме, также работают водяной насос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3 КД. С помощью универсального переключателя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относится к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закрывают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на жидкостной линии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на паровой линии)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А9</w:t>
      </w:r>
      <w:r>
        <w:rPr>
          <w:rFonts w:ascii="Times New Roman" w:hAnsi="Times New Roman"/>
          <w:color w:val="000000"/>
          <w:sz w:val="28"/>
        </w:rPr>
        <w:t>…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открывают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А4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СВ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А7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открыты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А5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а8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закрыты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Открытый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данном случае горячий пар с линии нагнетания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через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подается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Жидкость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которая осталась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1, вытесняется этим паром через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А4 в РД. Кроме этого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горячий пар, конденсируясь также попадает в РД в виде жидкости.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результате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нагревается горячим паром аммиака и его снеговая шуба таит. Талая вода поступает в поддон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из него отправляется в дренаж талой воды.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После окончания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включают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А4,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закрывают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А2 открывают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Далее вытесняют жидкость из РД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Для этого открывают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Через них подается пар в РД и происходит вытеснение жидкости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продолжается не больше одного часа. По сигналу датчика нижнего уровня 45б РД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 закрываются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А10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 открываются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 xml:space="preserve">С этого момента начинается нормальная работа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Автоматическое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проводят по времени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Особенность оттаивания в автоматическом режиме заключается в том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после оттаивания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длится 20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30 минут)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например,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этот ВО на протяжении суток в работу не включают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работает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Через сутки проводят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потом сутки не работает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На протяжении этих суток работает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sz w:val="28"/>
        </w:rPr>
        <w:t>и т.д.</w:t>
      </w:r>
      <w:r w:rsidRPr="006D17C0">
        <w:rPr>
          <w:rFonts w:ascii="Times New Roman" w:hAnsi="Times New Roman"/>
          <w:color w:val="000000"/>
          <w:sz w:val="28"/>
        </w:rPr>
        <w:t xml:space="preserve"> 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режиме хранения в работе всегда находится только один ВО и один КМ.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Время работы обеих КМ на протяжении всего периода хранения будет приблизительно одинаковым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Набор путей движения хладагента с помощью СВ в режиме хранения такой же как и пусковом режиме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Однако в режиме хранения имеется некоторая особенность режима работы РРД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момент подачи агента в ВО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также в момент окончания вытеснения хладагента с РД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эти особенности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отражены ниже при описании при описании работы электрической схемы оттаивания ВО</w:t>
      </w:r>
      <w:r>
        <w:rPr>
          <w:rFonts w:ascii="Times New Roman" w:hAnsi="Times New Roman"/>
          <w:color w:val="000000"/>
          <w:sz w:val="28"/>
        </w:rPr>
        <w:t>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.3 Схема автоматизации оттаивания двух воздухоохладителей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Пусковой период.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пусковой период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10 суток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постоянная времени камеры Т=100 часов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работают два КМ и два ВО.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оттаивании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его вентилятор и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выключают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 xml:space="preserve">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находятся в работе)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оттаивании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выключают его вентилятор и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(КМ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находятся в работе)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Вытеснение жидкости из РД проводят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работают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вентиляторы ВО включены)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начале оттайки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одновременно закрываются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А4 открываются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После завершения оттайки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одновременно открываются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А4 закрываются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начале оттайки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одновременно закрываются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А7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А5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А8 открываются.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После завершения оттайки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одновременно открываются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А7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А5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А8 закрываются.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процессе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или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соединяют ОЖ с РД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одновременно закрываются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После завершения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или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и ввода их в работу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 одновременно открываются.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опорожнении РД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должен быть закрытым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А9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А12,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А7,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открытыми.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Регуляторы заполнения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отключены.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Управления КМ осуществляется с пультов типа ПАК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вентиляторами с центрального щита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На центральном щите смонтированы переключатели SА1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SА3 и сигнальные лампы.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.3.2 Режим хранения фруктов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Этот режим продолжается до 7 месяцев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 этом режиме оттаивание ВО происходит автоматически.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Оттаивание ВО производится по времени.</w:t>
      </w:r>
    </w:p>
    <w:p w:rsidR="006D17C0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</w:t>
      </w:r>
      <w:r w:rsidR="006D17C0" w:rsidRPr="006D17C0">
        <w:rPr>
          <w:rFonts w:ascii="Times New Roman" w:hAnsi="Times New Roman"/>
          <w:color w:val="000000"/>
          <w:sz w:val="28"/>
        </w:rPr>
        <w:t>работе всегда находится один КМ (</w:t>
      </w:r>
      <w:r w:rsidR="006D17C0">
        <w:rPr>
          <w:rFonts w:ascii="Times New Roman" w:hAnsi="Times New Roman"/>
          <w:color w:val="000000"/>
          <w:sz w:val="28"/>
        </w:rPr>
        <w:t>№</w:t>
      </w:r>
      <w:r w:rsidR="006D17C0" w:rsidRPr="006D17C0">
        <w:rPr>
          <w:rFonts w:ascii="Times New Roman" w:hAnsi="Times New Roman"/>
          <w:color w:val="000000"/>
          <w:sz w:val="28"/>
        </w:rPr>
        <w:t xml:space="preserve">1 или </w:t>
      </w:r>
      <w:r w:rsidR="006D17C0">
        <w:rPr>
          <w:rFonts w:ascii="Times New Roman" w:hAnsi="Times New Roman"/>
          <w:color w:val="000000"/>
          <w:sz w:val="28"/>
        </w:rPr>
        <w:t>№</w:t>
      </w:r>
      <w:r w:rsidR="006D17C0" w:rsidRPr="006D17C0">
        <w:rPr>
          <w:rFonts w:ascii="Times New Roman" w:hAnsi="Times New Roman"/>
          <w:color w:val="000000"/>
          <w:sz w:val="28"/>
        </w:rPr>
        <w:t>2).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Один ВО находится в работе а другой оттаивается на протяжении 20</w:t>
      </w:r>
      <w:r>
        <w:rPr>
          <w:rFonts w:ascii="Times New Roman" w:hAnsi="Times New Roman"/>
          <w:color w:val="000000"/>
          <w:sz w:val="28"/>
        </w:rPr>
        <w:t>…</w:t>
      </w:r>
      <w:r w:rsidRPr="006D17C0">
        <w:rPr>
          <w:rFonts w:ascii="Times New Roman" w:hAnsi="Times New Roman"/>
          <w:color w:val="000000"/>
          <w:sz w:val="28"/>
        </w:rPr>
        <w:t xml:space="preserve"> 30 минут, а потом сутки стоит и наоборот.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оттаивании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вентилятор этого ВО выключены. Работают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2,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и его вентилятор.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оттаивании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и вентилятор этого ВО выключены. Работают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1,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и его вентилятор.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Регулятор заполнения ВО отключен.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Предусмотрено такое блокирование: при отключенном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(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2) СВ на входе хладагента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2) должен быть закрытым.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Открытие и закрытие соответствующих СВ на ВО и РД проводится одновременно.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находятся в работе при хранении растительной продукции одинаковое время.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После окончания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или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жидкость из РД необходимо вытеснить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если даже она не достигла верхнего значения в РД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Во время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должен находится в работе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во время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должен находится в работе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Во время опорожнения РД соответствующий КМ должен находится в работе.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Во время опорожнения РД соответствующий СВ на линии жидкого аммиака ВО должен быть открытым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Во время вытеснения жидкости из РД регулятор заполнения ВО выключается.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.4 Электрическая схема автоматического управления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.4.1 Пусковой пе</w:t>
      </w:r>
      <w:r>
        <w:rPr>
          <w:rFonts w:ascii="Times New Roman" w:hAnsi="Times New Roman"/>
          <w:b/>
          <w:color w:val="000000"/>
          <w:sz w:val="28"/>
        </w:rPr>
        <w:t>риод работы холодильного модуля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Этот период длится приблизительно 10 суток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 оттаивание ВО производится вручную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набор необходимых путей движения хладагента проводится дистанционным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(со щита) открытием и закрытием соответствующих СВ.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  <w:u w:val="single"/>
        </w:rPr>
        <w:t>Вариант 1.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Работают два КМ и два ВО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Вентиляторы ВО включены (рис</w:t>
      </w:r>
      <w:r>
        <w:rPr>
          <w:rFonts w:ascii="Times New Roman" w:hAnsi="Times New Roman"/>
          <w:color w:val="000000"/>
          <w:sz w:val="28"/>
        </w:rPr>
        <w:t>).</w:t>
      </w:r>
      <w:r w:rsidRPr="006D17C0">
        <w:rPr>
          <w:rFonts w:ascii="Times New Roman" w:hAnsi="Times New Roman"/>
          <w:color w:val="000000"/>
          <w:sz w:val="28"/>
        </w:rPr>
        <w:t xml:space="preserve"> Переключатели SA1, SA2,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и SA3 установлены в положение ПР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пусковой режим работы ХМ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>. При этом замкнуты контакты 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2,5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6 и 15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16 переключателей SA1, SA2 и 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10 переключателя SA3. Через эти контакты питаются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А7,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А11,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А13 и открываются. В данном случае происходит нормальная работа холодильной установки. Регуляторы заполнения ВО выключены в этом и других вариантах. ОЖ через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 соединяется с РД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то есть жидкий аммиак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не выпарился собирается в РД.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  <w:u w:val="single"/>
        </w:rPr>
        <w:t>Вариант 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Проводим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но можно оттаивать первым 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Для этого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выключают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переключатель SA1 переводят в положение РО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ручная оттайка).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Это приводит к тому что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 закрываются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 xml:space="preserve">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А4 открываются. Кроме того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 помощью контактов 15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16 переключателя SA1 снимается питание с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А11 и они закрываются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см.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3.2).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 этого момента ОЖ отключается от РД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работает и часть горячего пара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через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попадает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где конденсируется. Жидкость через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А4 из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вытесняется в РД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Пар, конденсируясь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отдает тепло ВО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его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 xml:space="preserve">снеговая шуба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 xml:space="preserve">начинает таять. Талая вода собирается в поддоне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и из него отводится в дренаж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Оттаивание длится около 20</w:t>
      </w:r>
      <w:r>
        <w:rPr>
          <w:rFonts w:ascii="Times New Roman" w:hAnsi="Times New Roman"/>
          <w:color w:val="000000"/>
          <w:sz w:val="28"/>
        </w:rPr>
        <w:t>…</w:t>
      </w:r>
      <w:r w:rsidRPr="006D17C0">
        <w:rPr>
          <w:rFonts w:ascii="Times New Roman" w:hAnsi="Times New Roman"/>
          <w:color w:val="000000"/>
          <w:sz w:val="28"/>
        </w:rPr>
        <w:t xml:space="preserve"> 30 минут. После завершения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переключатель SA1 переводится в положение ПР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включаем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Вентили занимают положение соответственно варианта 1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см.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3.1).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  <w:u w:val="single"/>
        </w:rPr>
        <w:t>Вариант 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В соответствии с этим вариантом вытесняем жидкость из РД в ВО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Это всегда необходимо проводить перед оттаиванием очередного ВО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данном случае перед оттаиванием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если он частично заполненный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Итак перед оттаиванием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проводим вытеснение жидкости из РД в ВО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опорожненние РД)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А10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А11,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закрываются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 открываются (см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3.1). По сигналу датчика 45б нижнего уровня в РД (см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3.1) процесс опорожнения завершают. Переключатель SA3 возвращают в положение ПР и СВ переводятся в положение 1 диаграммы включения СВ.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  <w:u w:val="single"/>
        </w:rPr>
        <w:t>Вариант 4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Производим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Для этого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выключаем, а переключатель SA2 переводим в положение РО. В результате этого закрывается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А7,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о открывается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А5,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А8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см.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3.2)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После завершения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переключатель SA2 переводим в положение ПР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включаем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СВ возвращаем в положение варианта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После этого проводим вытеснение жидкости из РД в ВО</w:t>
      </w:r>
      <w:r>
        <w:rPr>
          <w:rFonts w:ascii="Times New Roman" w:hAnsi="Times New Roman"/>
          <w:color w:val="000000"/>
          <w:sz w:val="28"/>
        </w:rPr>
        <w:t>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.4.2 Оттаивание воздухоохладителей в автоматическом режиме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Автоматическое оттаивание ВО проводят по времени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Для этого в схеме предусмотрено два моторных реле времени типа МКП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обеспечивают максимальную выдержку времени 24 часа (см.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3.3 и 3.4).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Работа и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После окончания пускового режима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и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Pr="006D17C0">
        <w:rPr>
          <w:rFonts w:ascii="Times New Roman" w:hAnsi="Times New Roman"/>
          <w:color w:val="000000"/>
          <w:sz w:val="28"/>
        </w:rPr>
        <w:t>2 размороженные, ОЖ и РД пустые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выключены, холодильная установка подготовлена к работе в автоматическом режиме.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Работа ХМ в автоматическом режиме происходит таким образом. Универсальные переключатели на пультах ПАК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Pr="006D17C0"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управляет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и ПАК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управляет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2) переводятся в положение А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автоматический режим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 Универсальные переключатели SA1, SA2, и SA3 с целью оттайки ВО переводятся в положение АВ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автоматическое оттаивание</w:t>
      </w:r>
      <w:r>
        <w:rPr>
          <w:rFonts w:ascii="Times New Roman" w:hAnsi="Times New Roman"/>
          <w:color w:val="000000"/>
          <w:sz w:val="28"/>
        </w:rPr>
        <w:t>».</w:t>
      </w:r>
      <w:r w:rsidRPr="006D17C0">
        <w:rPr>
          <w:rFonts w:ascii="Times New Roman" w:hAnsi="Times New Roman"/>
          <w:color w:val="000000"/>
          <w:sz w:val="28"/>
        </w:rPr>
        <w:t xml:space="preserve"> Тумблеры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находятся в корпусах МКП) переводят в положение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Выключено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 Оба реле времени МКП выключены и находятся в таком положении.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Реле времени в исходном положении.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Реле МКП 2 выключено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когда оно отработало полный цикл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>то есть 24 часа)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и при этом замкнуты его контакты МКП 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Через них получает питание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А6 и открывается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отсасывание пара может проводится из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Реле МКП 1 выключено вручную в момент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когда оно отработало 0,5 часа от начала цикла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Это его исходное положение.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.4.3 Процесс вытеснения жидкости из РД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Дренажный ресивер пуст.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Работа схемы начинается с включения реле МКП 1 кнопкой или непосредственно нажимом на сердечник электромагнита, который замыкает контакты МКП 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через которые получает питание синхронный двигатель реле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привод распределительного вала, в пазах которого крепятся кулачки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по времени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определенном программой включают или выключают контакты. Реле МКП1 управляет двенадцатью парами своих контактов в соответствии с циклограммой (рис.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3.3). После включение МКП1 сначала происходит замыкание четырех пар его контактов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именно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1,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2,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7,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9. 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включается промежуточное реле 20к, которое своими контактами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20к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подготавливает цепь для включения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контактами 20к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подготавливает цепь для включения водяного насоса и вентилятора КД.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2 включается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работает на протяжении суток.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7 подготавливается цепь для включения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А11. Поскольку сначала включается реле МКП1 должно произойти вытеснение жидкости из РД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такой режим работы схемы)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 при этом в соответствии с заданием должны быть закрытыми.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И, наконец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подготовляется цепь для включения промежуточного реле 22к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Это реле срабатывает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когда имеется жидкость в РД и контакты 45б датчика нижнего уровня РД замкнуты. Как было сказано выше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поскольку рассматривается работа схемы в момент ее перехода в режим хранения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РД в этот момент пуст. То есть контакты 45б разомкнуты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реле 22к будет обесточено. Контакти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этого реле в цепи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 разомкнути и СВ закрыты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Контакти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3 разомкнути в цепях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водяного насоса и вентилятора КД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включается промежуточное реле 23к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размыкает контакты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 и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находятся в цепях управления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водяным насосом и вентилятором КД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Они разомкнути на протяжении времени вытеснения жидкости из РД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>приблизительно около 1 часа).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при пустом РД контакты 45б разомкнути и на протяжении времени необходимого на вытеснения жидкости из РД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не работают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А12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закрыты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После опорожнения РД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разомкнути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реле 23к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 и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2 будет обесточено и замкнет свои контакты, которые размыкаются в цепях управления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водяным насосом и вентилятором КД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С этого момента завершается процесс вытеснения жидкости из РД и начинается новый цикл работы схемы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Но прежде чем описывать работу схемы в следующем цикле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рассмотрим ее работу в режиме вытеснения жидкости из РД в случае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когда в РД есть жидкость.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Дренажный ресивер заполнен аммиаком.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данном случае начнем рассматривать работу схему в этом режиме с момента включения МКП1 и замыканием указанных выше четырех пар его контактов. Замыкание контактов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2, 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7 приводит к тому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было описано в п.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4.3.1.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Замыкание контактов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вносит в схему такие изменения в сравнении с п.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3.4.3.1: поскольку при заполненном ДР контакты 45б его датчика нижнего уровня замкнуты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через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получает питание не только промежуточное реле 23к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 xml:space="preserve">а и 22к. При этом контактами 22к -1 включаются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включается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3 включается водяной насос и вентилятор КД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Только после включения водяного насоса включается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Блокконтактами 1к-КМ пускается электродвигатель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и контактами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4 включается реле времени КТ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и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установленный на жидкостной линии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1. При этом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 получает также питание через контакты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размыкаются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КТ1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не исключено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в момент замыкания контактов 1к-КМ будут также замкнуты контакты 21а реле разницы температур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РРТ).Через некоторое время контакты КТ1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разомкнутся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но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 останется в открытом положении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благодаря контактам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4 и 1к-КМ, которые разомкнуты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Заметим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на время вытеснения жидкости из РД параллельные цепи включения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водяного насоса и вентилятора КД разомкнути соответственно контактами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 и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Итак в процессе вытеснения жидкости из РД работают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КД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 открыты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остальные закрыты. Через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А12,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жидкость из РД вытесняется горячим паром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 При этом РРТ из работы выключено.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 истечении времени, необходимого для опорожнения РД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не более 1 часа)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размыкаются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10 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11 замыкаются (см.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3.3). В результате 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реле 22к и 23к обесточиваются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А12 обесточиваются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подача горячего пара под давлением конденсации в РД прекращается)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выключается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3 выключаются водяной насос и вентилятор КД; контактами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4 и 1к-КМ обесточивается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 и закрывается. При размыкании контактов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 и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2 подготавливаются цепи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водяного насоса и вентилятора КД для выключения.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10 включается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>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7 замкнуты) включают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А10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ОЖ по газовой и жидкостной линии соединяется с РД.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 этого момента схема переходит к следующему этапу работы.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процессе вытеснения жидкости из РД можно наблюдать следующее. РД опорожнится раньше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чем закончится время выдержки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настроенный на МКП1. При этом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еще остаются замкнутыми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контакты 45б уже разомкнуты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РД опорожнился). В результате реле 22к остается без тока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реле 23к остается включенным. Реле 22к своими контактами обесточит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А12, выключит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КД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также оборвет цепь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 практически одновременно с размыканием контактов 1к-КМ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Реле 23к удерживает свои контакты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размыкаются в разомкнутом состоянии и не позволяют включить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КД цепи параллельного соответственно контактам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3.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После выдержки времени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настроенном на МКП1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вытеснение жидкости из РД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разомкнуты и реле 23к обесточено, его контакты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которые размыкаются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замкнутся в цепях управления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водяного насоса и вентилятора КД и подготовят их к включению. Одновременно с размыканием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замкнутся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10 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это приведет к тому что было уже описано выше.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Итак если раньше времени выдержки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настроенном на МКП1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произойдет опорожненние РД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выключается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КД, закрываются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А12 и при этом будет закрытый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А13. И только после окончания времени выдержки открывается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и далее начинается переход схемы к работе в следующем режиме.</w:t>
      </w: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.4.4 Нормальная работа КМ №1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этом режиме включение и выключение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осуществляется автоматически при помощи реле 19б. Допусти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термореле настроено на поддержание температуры в камере в диапазоне 0,5</w:t>
      </w:r>
      <w:r>
        <w:rPr>
          <w:rFonts w:ascii="Times New Roman" w:hAnsi="Times New Roman"/>
          <w:color w:val="000000"/>
          <w:sz w:val="28"/>
        </w:rPr>
        <w:t>…</w:t>
      </w:r>
      <w:r w:rsidRPr="006D17C0">
        <w:rPr>
          <w:rFonts w:ascii="Times New Roman" w:hAnsi="Times New Roman"/>
          <w:color w:val="000000"/>
          <w:sz w:val="28"/>
        </w:rPr>
        <w:t>1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. </w:t>
      </w:r>
      <w:r w:rsidRPr="006D17C0">
        <w:rPr>
          <w:rFonts w:ascii="Times New Roman" w:hAnsi="Times New Roman"/>
          <w:color w:val="000000"/>
          <w:sz w:val="28"/>
        </w:rPr>
        <w:t xml:space="preserve">При повышении температуры воздуха в камере до 1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 xml:space="preserve">С термореле замыкает свои контакты 19б в цепи управления водяным насосом и вентилятором КД и включает их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контакты 20к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и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замкнуты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21к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и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3 разомкнуты)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Блокконтакты пускателя электродвигателя водяного насоса находятся в цепи управления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в пульте ПАК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После их замыкания может включится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предусмотрено блокирование, согласно с которым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может быть включен только после включения водяного насоса и вентилятора КД.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Другой парой контактов 19б термореле включается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(контакты 20к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 и 23к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 замкнуты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контакты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8 разомкнуты). Блокконтактами 1к-КМ магнитного пускателя электродвигателя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включается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 и реле времени КТ1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настроено на время переходного процесса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1. После окончании этого времени контакты КТ1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 размыкаются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контакты 22к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4 разомкнуты) и с этого момента управляет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 РРТ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оно в зависимости от перегрева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замыкает и размыкает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 свои контакты 21а.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Как уже отмечалось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после завершения оттаивания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размыкаются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 xml:space="preserve">Это приводит к включению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А13,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А11. 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когда работает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КД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А10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А11,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А13 открыты.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 Управляет РРТ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поддерживает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заполненным жидким аммиаком. Остальные СВ закрыты.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С понижением температуры воздуха в камере до 0,5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 xml:space="preserve">С контакты 19б термореле размыкаются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включается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КД. Контактами 1к-КМ обесточивается реле времени КТ1 и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За счет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теплообмена температура воздуха в камере постепенно повышается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Достигнув 1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 термореле срабатывает и работа схемы повторяется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Таким образом в камере осуществляется двухпозиционное регулирование температуры путем включения и выключения КМ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 таком режиме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работает приблизительно сутки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После этого необходимо произвести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Оно осуществляется автоматически следующим образом.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.4.5 Оттаивание ВО №1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Через 23,5 часа после включения реле времени МКП1 размыкаются его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1,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2,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5,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7,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 замыкаются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3,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(см.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3.3). Это приводит к тому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обесточивают реле 20к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своими контактами 20к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выключает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контактами 20к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выключает водяной насос и вентилятор КД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если они находятся в работе.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выключаясь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1к-КМ обесточивает реле времени КТ1 и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закрывается. 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при не работающем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на жидкостной линии закрыт и доступ жидкого аммиака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перекрыт, то есть переполнение исключается.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2 включается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 время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включается по параллельной цепи водяной насос и вентилятор КД.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 включается второе моторное реле времени МКП2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3.4).Через насколько секунд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 размыкаются, но реле МКП2 остается включенным своими 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(они замкнулись электромагнитным реле в момент замыкания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4). 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5 питается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А2 и закрывается. 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СВ на жидкостной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А3 и паровой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А2 закрыты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подготовлен к оттаиванию.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6 подается питание к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А4, которые открываются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путь для подачи горячего пара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подготовлен.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7 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11 обесточиваются и закрывается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А10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то есть на время оттайки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ОЖ этими СВ отключается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от РД.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8 включается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8 включаются через несколько секунд после замыкания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4, которые включают реле МКП2. К этому времени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успевают замкнутся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реле 21к срабатывает и замыкает свои контакты 21к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в цепи управления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10 в конце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размыкаются и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закрывается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 xml:space="preserve">С этого момента начинается вытеснение жидкости из РД и в этом режиме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должен быть закрыт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и обеспечивается данной схемой.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длится полчаса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от 23,5 до 24 часа). После окончания 24 часа от начала включения МКП1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это реле своими 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12 себя выключает. В момент выключения МКП1 (конец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остается замкнутой всего одна пара его контактов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именно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5. Этими контактами Включено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установленный на паровой линии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работе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с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пар откачивается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давление должно быть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в этом режиме одинаковым).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оттаивании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должен работать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выключен)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КД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Поэтому в данном разделе рассмотрим также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работу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на протяжении времени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Как уже говорилось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момент начала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на непродолжительное время замыкаются контакты МКП2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на протяжении получаса одновременно работают реле МКП1 и МКП2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потом МКП1 выключается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МКП2 продолжает работать на протяжении суток.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Рассмотрим работу МКП2 на протяжении первого получаса. В момент включения МКП2 замкнуты только его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5. Через них питается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А6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установленный на выходе пара из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 Через несколько секунд после включения МКП2 его контакты замыкаются в соответствии с циклограммой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которая приведена на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3.4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включается реле 21к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своими контактами 21к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включает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контакты МКП 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8 на время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замкнуты).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2 включается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(водяной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насос и вентилятор КД включены 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5 включенный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А6.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7 замкнуты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11 разомкнуты, поэтому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 закрыты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 xml:space="preserve">оттаивается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После окончания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 в цепи водяного насоса размыкаются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но насос не выключается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потому, что сразу после этого начинается опорожненние РД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при этом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и водяной насос должны находится в работе).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5 замыкаются и включается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6 обеспечивают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т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А4.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8 в цепи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размыкаются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но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должен продолжать работать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потому что сразу после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начинается опорожненние РД.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 этом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закончено. Реле МКП1 выключено при этом замкнута всего одна пара его контактов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через которые питается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А2.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.4.6 Опорожненние РД и нормальная работа КМ №2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МКП1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и МКП2 работали одновременно полчаса. Через полчаса реле МКП1 выключилось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реле МКП2 через полчаса замкнуло свои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Итак в процессе оттайки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находились в работе реле МКП1 и МКП2. Опорожненние РД осуществляется при помощи реле МКП2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9 включается промежуточное реле 24к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жидкость в РД после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имеется и контакты 45б замкнуты) и 25к. Контактами 24к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включается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создается путь для вытеснения жидкости из РД горячим паром аммиака. Контактами 24к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2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контакты 21к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замкнуты) включается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 Контактами 24к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3 включается водяной насос и вентилятор КД. Контактами 25к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 и 25к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2 обрывается параллельные участки цепей управления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2, водяного насоса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вентилятора КД.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10 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11 разомкнуты и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А11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обесточены. 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процессе опорожненния РД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КД работают и в схему включен только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2. При этом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А11,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А13,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А4,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А5,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А8 закрыты, 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А7,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А12 открыты. Горячим паром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который подается с линии нагнетания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через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А9 в РД, осуществляется вытеснения жидкости из РД через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А12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А7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Откачивание пара осуществляется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из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через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А6.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процессе опорожнения РД можно наблюдать следующие случаи: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время выдержки на опорожнения РД не закончилось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еще не разомкнуты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РД опорожнился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и контакты 45б разомкнуты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 реле 24к обесточено, а 25к продолжает быть включенным. Контактами 24к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обесточивается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А9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А12 и таким образом горячий пар в РД не попадает и из него не может попасть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 Контактами 24к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2 выключается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24к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3 водяной насос и вентилятор КД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Они не будут включатся до тех пор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пока не разомкнутся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 остается закрытым.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Контакты 25к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 и 25к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2 не позволяют включатся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водяному насосу и вентилятору КД по параллельным цепям.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 окончании выдержки на опорожненние РД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разомкнутся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обесточится реле 25к и замкнет свои контакты 25к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 и 25к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в цепях управления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водяным насосом и вентилятором КД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Сейчас их включение зависит от температуры воздуха в камере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если контакты 23б замкнутся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они включатся и будут работать до размыкания контактов 23б, то есть до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снижения температуры воздуха в камере до нижнего предела заданного диапазона. Заметим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одновременно с размыканием контактов МКПБ2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замкнутся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10 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11. Это приведет к открытию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А10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А11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Далее происходит нормальная работа установки в автоматическом режиме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камерное реле температуры своими контактами 23б включает и выключает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водяной насос и вентилятор КД. При выключении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контактами 2к-КМ выключается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А7 на подаче жидкости 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 xml:space="preserve">Тем самым исключается заполнение жидким аммиаком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 xml:space="preserve">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А13 открытый) при не работающем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включении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контактами 2к-КМ включается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А7 через КТ2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и реле времени КТ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которое через некоторое время размыкает свои контакты КТ2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 и с этого момента при работающем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А7 управляет РРТ своими контактами 24а. Реле времени в этой цепи использовано для того, чтобы исключить следующее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не работающем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температура в камере может быть равной нулю и РРТ будет удерживать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А7 некоторое время закрытым при включении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2. Особенно это недопустимо при включении в работу оттаяного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поскольку РРТ может не сработать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перегрев отсутствует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и работа установки будет ненормальной. При пуске КМ и присутствие в ВО жидкости этот узел является лишним.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 разомкнуты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45б остался замкнутым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время опорожнения прошло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 РД не опорожнился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Этого нельзя допускать потому, что РД будет постепенно заполнятся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На это следует обратить внимание при наладке автоматики.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9 и 45б разомкнулись одновременно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это оптимальный вариант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но при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наладке автоматики рекомендуется реализовать пункт первый.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 w:rsidRPr="004312C5">
        <w:rPr>
          <w:rFonts w:ascii="Times New Roman" w:hAnsi="Times New Roman"/>
          <w:b/>
          <w:color w:val="000000"/>
          <w:sz w:val="28"/>
        </w:rPr>
        <w:t>2</w:t>
      </w:r>
      <w:r w:rsidR="006D17C0" w:rsidRPr="004312C5">
        <w:rPr>
          <w:rFonts w:ascii="Times New Roman" w:hAnsi="Times New Roman"/>
          <w:b/>
          <w:color w:val="000000"/>
          <w:sz w:val="28"/>
        </w:rPr>
        <w:t>.4.7 Оттаивание ВО №2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Через 23,5 часа после включения МКП2 начинается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во-первых, должен выключится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должен включится потому, что горячий пар с линии нагнетания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должен оттаивать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Для этого соответствующие СВ переключают таким образом. Через 23,5 часа роботы реле времени МКП2 происходит переключение его контактов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см. рис.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3.4).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обесточено промежуточное реле 21к и своими контактами 21к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выключает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21к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обрывает одну из цепей управления водяным насосом и вентилятором КД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Контактами 2к-КМ магнитного пускателя КМ 32 обесточено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А7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 также реле времени КТ2.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 приблизительно на полчаса включают водяной насос и вентилятор КД. Они должны работать эти полчаса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также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потому, что в это время происходит 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 включается моторное реле времени МКП1. Итак за полчаса до выключения реле МКП2 включается реле МКП1. После включения МКП1 происходит замыкание его контактов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12, которые шунтируют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4, которые через несколько минут размыкаются.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4 обесточивается газовый СВ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и закрывается потому, что этот ВО должен оттаивать.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6 включается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А5 и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А8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так как через них и ВО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Pr="006D17C0">
        <w:rPr>
          <w:rFonts w:ascii="Times New Roman" w:hAnsi="Times New Roman"/>
          <w:color w:val="000000"/>
          <w:sz w:val="28"/>
        </w:rPr>
        <w:t>2 циркулирует горячий пар.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7 обесточивается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А10 и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 этим самым РД рассоединяется с ОЖ на время оттайки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8 включается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и тут действует блокирование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сначала включается водяной насос с вентилятором КД, а только потом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при замкнутых контактах 20к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Реле МКП1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включилось за полчаса до включения реле МКП2, переключает свои контакты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рис 3.3).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включается промежуточное реле 20к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своими контактами 20к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 xml:space="preserve">1 включает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при замкнутых контактах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8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контактами 20к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2 подготавливает одну из цепей водяным насосом и вентилятором КД.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2 включается вентилятор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1 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5 включается СА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 на газовой линии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7 Подготовляется цепь для включения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А10 и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А11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контакты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11 пока что разомкнуты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. которые на время оттайки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остаются закрытыми. После завершения оттаивания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реле времени МКП2 обесточивается контактами МКП1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МКП1 уже находится полчаса в работе.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реле МКП2 размыкаются 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 в цепи управления водяным насосом и вентилятором КД.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Контакты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5 перед выключением МКП2 замыкаются и включают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А6 и этим самым газовая линия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 xml:space="preserve">2 соединяется с всасывальной линией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Контакты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6 размыкаются и обесточивают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А5,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А8 и тем самым проток горячего пара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 прекращается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оттаивание завершается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8 выключается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Контактами МКП2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10 обесточивает и закрывает СВ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с этого момента начинается опорожненние РД.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Этим цикл работы схемы заканчивается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то есть начало ее работы было рассмотрено с момента включения МКП1.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 установленном режиме работы схемы моторное реле времени МКП осуществляет: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опорожненние РД;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нормальную работу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 xml:space="preserve">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1) при работе термореле 19б;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Реле времени МКП2 осуществляет: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опорожненние РД;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нормальную работу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 xml:space="preserve">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2) при работе термореле 23б;</w:t>
      </w:r>
    </w:p>
    <w:p w:rsidR="006D17C0" w:rsidRPr="006D17C0" w:rsidRDefault="006D17C0" w:rsidP="006D17C0">
      <w:pPr>
        <w:pStyle w:val="21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оттаивание ВО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3</w:t>
      </w:r>
      <w:r>
        <w:rPr>
          <w:rFonts w:ascii="Times New Roman" w:hAnsi="Times New Roman"/>
          <w:b/>
          <w:color w:val="000000"/>
          <w:sz w:val="28"/>
        </w:rPr>
        <w:t>.</w:t>
      </w:r>
      <w:r w:rsidR="006D17C0" w:rsidRPr="004312C5">
        <w:rPr>
          <w:rFonts w:ascii="Times New Roman" w:hAnsi="Times New Roman"/>
          <w:b/>
          <w:color w:val="000000"/>
          <w:sz w:val="28"/>
        </w:rPr>
        <w:t xml:space="preserve"> Устройство и принцип работы пульта автоматизации компрессора ПАК</w:t>
      </w:r>
      <w:r w:rsidR="006D17C0" w:rsidRPr="004312C5">
        <w:rPr>
          <w:rFonts w:ascii="Times New Roman" w:hAnsi="Times New Roman"/>
          <w:b/>
          <w:color w:val="000000"/>
          <w:sz w:val="28"/>
        </w:rPr>
        <w:noBreakHyphen/>
        <w:t>11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Конструктивно пульт выполнен в виде двух узлов</w:t>
      </w:r>
      <w:r>
        <w:rPr>
          <w:rFonts w:ascii="Times New Roman" w:hAnsi="Times New Roman"/>
          <w:color w:val="000000"/>
          <w:sz w:val="28"/>
        </w:rPr>
        <w:t>:</w:t>
      </w:r>
      <w:r w:rsidRPr="006D17C0">
        <w:rPr>
          <w:rFonts w:ascii="Times New Roman" w:hAnsi="Times New Roman"/>
          <w:color w:val="000000"/>
          <w:sz w:val="28"/>
        </w:rPr>
        <w:t xml:space="preserve"> электронно-релейного блока (ЭРБ) и соединительного устройства СУ, электрически соединяемых штепсельными разъемами.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ЭРБ представляет собой панель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 xml:space="preserve">на задней стороне которой установлена электронно-релейная аппаратура и винт заземления. На передней стороне панели расположены органы управления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кнопки, тумблера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и световая сигнализация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>цифровой индикатор и нанесенные рядом с ним условные символы).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Расшифровка сигналов цифрового индикатора приведена в табл. 4.1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Таблица 4.1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2"/>
        <w:gridCol w:w="1641"/>
        <w:gridCol w:w="6160"/>
      </w:tblGrid>
      <w:tr w:rsidR="006D17C0" w:rsidRPr="00561D4D" w:rsidTr="00561D4D">
        <w:trPr>
          <w:cantSplit/>
          <w:jc w:val="center"/>
        </w:trPr>
        <w:tc>
          <w:tcPr>
            <w:tcW w:w="7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Цифра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индикатора</w:t>
            </w:r>
          </w:p>
        </w:tc>
        <w:tc>
          <w:tcPr>
            <w:tcW w:w="886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Условный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символ</w:t>
            </w:r>
          </w:p>
        </w:tc>
        <w:tc>
          <w:tcPr>
            <w:tcW w:w="33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Расшифровка сигнала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7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6" w:type="pct"/>
            <w:shd w:val="clear" w:color="auto" w:fill="auto"/>
          </w:tcPr>
          <w:p w:rsidR="006D17C0" w:rsidRPr="00561D4D" w:rsidRDefault="00A55655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33.75pt">
                  <v:imagedata r:id="rId5" o:title=""/>
                </v:shape>
              </w:pict>
            </w:r>
          </w:p>
        </w:tc>
        <w:tc>
          <w:tcPr>
            <w:tcW w:w="33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Подготовка схемы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D17C0" w:rsidRPr="00561D4D" w:rsidTr="00561D4D">
        <w:trPr>
          <w:cantSplit/>
          <w:jc w:val="center"/>
        </w:trPr>
        <w:tc>
          <w:tcPr>
            <w:tcW w:w="7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6" w:type="pct"/>
            <w:shd w:val="clear" w:color="auto" w:fill="auto"/>
          </w:tcPr>
          <w:p w:rsidR="006D17C0" w:rsidRPr="00561D4D" w:rsidRDefault="00A55655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26" type="#_x0000_t75" style="width:48.75pt;height:33.75pt">
                  <v:imagedata r:id="rId6" o:title=""/>
                </v:shape>
              </w:pict>
            </w:r>
          </w:p>
        </w:tc>
        <w:tc>
          <w:tcPr>
            <w:tcW w:w="33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Отсутствие протока охлаждающей воды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D17C0" w:rsidRPr="00561D4D" w:rsidTr="00561D4D">
        <w:trPr>
          <w:cantSplit/>
          <w:jc w:val="center"/>
        </w:trPr>
        <w:tc>
          <w:tcPr>
            <w:tcW w:w="7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86" w:type="pct"/>
            <w:shd w:val="clear" w:color="auto" w:fill="auto"/>
          </w:tcPr>
          <w:p w:rsidR="006D17C0" w:rsidRPr="00561D4D" w:rsidRDefault="00A55655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27" type="#_x0000_t75" style="width:50.25pt;height:33pt">
                  <v:imagedata r:id="rId7" o:title=""/>
                </v:shape>
              </w:pict>
            </w:r>
          </w:p>
        </w:tc>
        <w:tc>
          <w:tcPr>
            <w:tcW w:w="33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Высокое давление нагнетания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D17C0" w:rsidRPr="00561D4D" w:rsidTr="00561D4D">
        <w:trPr>
          <w:cantSplit/>
          <w:jc w:val="center"/>
        </w:trPr>
        <w:tc>
          <w:tcPr>
            <w:tcW w:w="7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86" w:type="pct"/>
            <w:shd w:val="clear" w:color="auto" w:fill="auto"/>
          </w:tcPr>
          <w:p w:rsidR="006D17C0" w:rsidRPr="00561D4D" w:rsidRDefault="00A55655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28" type="#_x0000_t75" style="width:50.25pt;height:33.75pt">
                  <v:imagedata r:id="rId8" o:title=""/>
                </v:shape>
              </w:pict>
            </w:r>
          </w:p>
        </w:tc>
        <w:tc>
          <w:tcPr>
            <w:tcW w:w="33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Высокая температура нагнетания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D17C0" w:rsidRPr="00561D4D" w:rsidTr="00561D4D">
        <w:trPr>
          <w:cantSplit/>
          <w:jc w:val="center"/>
        </w:trPr>
        <w:tc>
          <w:tcPr>
            <w:tcW w:w="7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86" w:type="pct"/>
            <w:shd w:val="clear" w:color="auto" w:fill="auto"/>
          </w:tcPr>
          <w:p w:rsidR="006D17C0" w:rsidRPr="00561D4D" w:rsidRDefault="00A55655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29" type="#_x0000_t75" style="width:45.75pt;height:36pt">
                  <v:imagedata r:id="rId9" o:title=""/>
                </v:shape>
              </w:pict>
            </w:r>
          </w:p>
        </w:tc>
        <w:tc>
          <w:tcPr>
            <w:tcW w:w="33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Высокий уровень жидкого хладагента в отделителе жидкости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7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86" w:type="pct"/>
            <w:shd w:val="clear" w:color="auto" w:fill="auto"/>
          </w:tcPr>
          <w:p w:rsidR="006D17C0" w:rsidRPr="00561D4D" w:rsidRDefault="00A55655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30" type="#_x0000_t75" style="width:45pt;height:34.5pt">
                  <v:imagedata r:id="rId10" o:title=""/>
                </v:shape>
              </w:pict>
            </w:r>
          </w:p>
        </w:tc>
        <w:tc>
          <w:tcPr>
            <w:tcW w:w="33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Низкая разность давлений масла в системе смазки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7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86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РЕЗЕРВ</w:t>
            </w:r>
          </w:p>
        </w:tc>
        <w:tc>
          <w:tcPr>
            <w:tcW w:w="33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Резервный вход</w:t>
            </w:r>
          </w:p>
        </w:tc>
      </w:tr>
    </w:tbl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СУ представляет собой корпус пульта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внутри которого размещены выходные блоки зажимов и узел заземления.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ЭРБ крепится к СУ четырьмя винтами, один из которых пломбируется.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Пульт может быть установлен на приборном щитке компрессора (агрегата)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 стене помещения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 опорной колонне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либо на центральном щите автоматики и крепится четырьмя опорными винтами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8.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Габаритный чертеж пульта ПАК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11 приведен в приложении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Требуемый режим устанавливается тумблером SB2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автоматическом режиме управления компрессором осуществляется по команде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поступающей от соответствующего командоаппарата КА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регулятора температуры, давления и пр.)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в ручном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от кнопок SB1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) и SB2 (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расположенных на фасаде пульта.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Независимо от режима управления включение компрессора в работу происходит после нажатия пусковой кнопки SB2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Работа схемы в режиме ручного управления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При нажатии кнопки SB2 включается реле К8 и К9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</w:t>
      </w:r>
      <w:r>
        <w:rPr>
          <w:rFonts w:ascii="Times New Roman" w:hAnsi="Times New Roman"/>
          <w:color w:val="000000"/>
          <w:sz w:val="28"/>
        </w:rPr>
        <w:t>:</w:t>
      </w:r>
      <w:r w:rsidRPr="006D17C0">
        <w:rPr>
          <w:rFonts w:ascii="Times New Roman" w:hAnsi="Times New Roman"/>
          <w:color w:val="000000"/>
          <w:sz w:val="28"/>
        </w:rPr>
        <w:t xml:space="preserve"> включаются и становятся на самопитание реле К1 и К7; подготавливается к включению пускатель К2 и реле времени КТ1; на цифровом индикаторе Н зажигается цифра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 xml:space="preserve">, сигнализирующая готовность схемы; подготавливаются цепи подачи обобщенного сигнала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Авария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 xml:space="preserve"> и подачи команды на включение маслонасоса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при управлении винтовым компрессором).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Реле К1 контактом 61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63 посылает команду на включение электропривода маслонасоса М2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приложение</w:t>
      </w:r>
      <w:r>
        <w:rPr>
          <w:rFonts w:ascii="Times New Roman" w:hAnsi="Times New Roman"/>
          <w:color w:val="000000"/>
          <w:sz w:val="28"/>
        </w:rPr>
        <w:t xml:space="preserve">). </w:t>
      </w:r>
      <w:r w:rsidRPr="006D17C0">
        <w:rPr>
          <w:rFonts w:ascii="Times New Roman" w:hAnsi="Times New Roman"/>
          <w:color w:val="000000"/>
          <w:sz w:val="28"/>
        </w:rPr>
        <w:t xml:space="preserve">При появлении разности давлений масла в системе смазки компрессора замыкаются контакты датчика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реле разности давлений РРД (5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31) и включается реле К4, которое замыкает контакты 17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19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43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45 и размыкает контакт 43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51.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Нажатием местной кнопки SB3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(приложение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перемещают золотник в сторону открытия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уменьшения производительности компрессора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>. При полном открытии золотника замыкается контакт конечного выключателя В5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(15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17).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При замкнутых контактах В5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(15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17) и К4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>17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19) включаются пускатель К2 и реле времени КТ1.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Пускатель К2 размыкающим контактом 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27 отключает электромагнитный вентиль байпаса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А2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при управлении поршневым компрессором с байпасом)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замыкающими контактами 69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71 и 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27 включает соответственно электропривод компрессора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приложение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и электромагнитный вентиль подачи охлаждающей воды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появлении протока охлаждающей воды замыкается контакт датчика реле протока РП (45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47).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Реле времени КТ1 с заданной выдержкой времени замыкает свой контакт 19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21 в цепи катушки реле К3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которое переключающим контактом 47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43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51 вводит в действие защиты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 xml:space="preserve">по воде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маслу</w:t>
      </w:r>
      <w:r>
        <w:rPr>
          <w:rFonts w:ascii="Times New Roman" w:hAnsi="Times New Roman"/>
          <w:color w:val="000000"/>
          <w:sz w:val="28"/>
        </w:rPr>
        <w:t>»,</w:t>
      </w:r>
      <w:r w:rsidRPr="006D17C0">
        <w:rPr>
          <w:rFonts w:ascii="Times New Roman" w:hAnsi="Times New Roman"/>
          <w:color w:val="000000"/>
          <w:sz w:val="28"/>
        </w:rPr>
        <w:t xml:space="preserve"> а замыкающим контактом 77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79 посылает команду на автоматическое включение ступени низкого давления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СНД) при работе агрегата в системе двухступенчатого сжатия.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После пуска компрессора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нажатием местной кнопки SB4 (приложение)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перемещает золотник в сторону закрытия до достижения заданной производительности компрессора.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Работа схемы в режиме автоматического управления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При замыкании контакта КА (5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7) после предварительного нажатия кнопки SB2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включается реле К1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Далее схема работает аналогично описанному в п.п.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10.1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10.5 с той лишь разницей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управление электроприводом золотника осуществляется автоматически от соответствующих блокконтактов КМ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 (29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и 29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91) контактора электродвигателя компрессора.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Останов агрегата в любом режиме управления осуществляется нажатием кнопки SB1 в цепи 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При этом отключается компрессор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маслонасос и электромагнитный вентиль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и включается электромагнитный вентиль байпаса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А2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остановке агрегата с винтовым компрессором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работавшим в режиме автоматического управления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поступает команда на открытие золотника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Кнопка SB1 размыкает одновременно свой контакт в цепи 73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75, отключающий другую ступень при работе в составе агрегата двухступенчатого сжатия.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Независимо от режима управления схемой предусмотрены защита с сигнализацией причин останова компрессора от следующих аварийных ситуаций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Pr="006D17C0" w:rsidRDefault="006D17C0" w:rsidP="006D17C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отсутствие протока охлаждающей воды;</w:t>
      </w:r>
    </w:p>
    <w:p w:rsidR="006D17C0" w:rsidRPr="006D17C0" w:rsidRDefault="006D17C0" w:rsidP="006D17C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высокого давления нагнетания;</w:t>
      </w:r>
    </w:p>
    <w:p w:rsidR="006D17C0" w:rsidRPr="006D17C0" w:rsidRDefault="006D17C0" w:rsidP="006D17C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высокой температуры нагнетания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высокого уровня жидкого хладагента в отделителе жидкости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низкой разности давления масла.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Кроме того предусмотрен один резервный вход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при использовании резервного входа следует снять перемычку 47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53 и вместо нее подключить размыкающий контакт соответствующего датчика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реле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его замыкающий контакт подключить к проводам 47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39).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срабатывании любого датчика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реле защиты происходит отключение компрессора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 на цифровом индикаторе высвечивается цифра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которой соответствует определенный символ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показывающий причину аварийного останова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Одновременно на центральный щит автоматики выдается обобщенный сигнал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Авария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Так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например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при повышении давления нагнетания выше заданного допустимого значения срабатывает датчик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реле РД, который размыкающим контактом 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33 отключает реле К7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К9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замыкающим контактом 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35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включает реле К5, которое становится на самопитание. Теряют питание катушки реле К2, К3 и КТ1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Останавливаются маслонасос и компрессор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закрывается электромагнитный вентиль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 xml:space="preserve">А1 и открывается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59"/>
      </w:r>
      <w:r w:rsidRPr="006D17C0">
        <w:rPr>
          <w:rFonts w:ascii="Times New Roman" w:hAnsi="Times New Roman"/>
          <w:color w:val="000000"/>
          <w:sz w:val="28"/>
        </w:rPr>
        <w:t>А2. Через контакты К9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207)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К1 (207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209)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(209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211)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К6 (211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213) К5 (213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215) поступает питание на катод 2 цифрового индикатора Н</w:t>
      </w:r>
      <w:r>
        <w:rPr>
          <w:rFonts w:ascii="Times New Roman" w:hAnsi="Times New Roman"/>
          <w:color w:val="000000"/>
          <w:sz w:val="28"/>
        </w:rPr>
        <w:t>. </w:t>
      </w:r>
      <w:r w:rsidRPr="006D17C0">
        <w:rPr>
          <w:rFonts w:ascii="Times New Roman" w:hAnsi="Times New Roman"/>
          <w:color w:val="000000"/>
          <w:sz w:val="28"/>
        </w:rPr>
        <w:t xml:space="preserve">При этом на индикаторе зажигается цифра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»,</w:t>
      </w:r>
      <w:r w:rsidRPr="006D17C0">
        <w:rPr>
          <w:rFonts w:ascii="Times New Roman" w:hAnsi="Times New Roman"/>
          <w:color w:val="000000"/>
          <w:sz w:val="28"/>
        </w:rPr>
        <w:t xml:space="preserve"> которой соответствует символ на фасаде пульта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Одновременно через контакты К1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(61 -63) и К8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>63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65) на центральный щит автоматики поступает обобщенный сигнал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Авария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После устранения неисправности сброс аварийного светового сигнала осуществляют кратковременным отключением тумблера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Сеть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Повторный пуск компрессора после аварийного останова возможен только после нажатия кнопки SB2.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Подготовка пульта к работе.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Провести внешний осмотр пульта.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Установить пульт на место эксплуатации и подключить его в соответствии со схемой подключения кабелей.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Подать питание на пульт.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Включить тумблер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Сеть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Порядок работы.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Работа в режиме с ручным управлением.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Установить тумблер выбора режима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управление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в положение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Нажать пусковую кнопку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».</w:t>
      </w:r>
      <w:r w:rsidRPr="006D17C0">
        <w:rPr>
          <w:rFonts w:ascii="Times New Roman" w:hAnsi="Times New Roman"/>
          <w:color w:val="000000"/>
          <w:sz w:val="28"/>
        </w:rPr>
        <w:t xml:space="preserve"> При этом на цифровом индикаторе высвечивается цифра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 управлении агрегатом с поршневым компрессором одновременно с нажатием пусковой кнопки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 xml:space="preserve"> включается маслонасос, а затем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при установке золотника в положение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соответствующее минимальной производительности, включается компрессор. Перемещение золотника осуществляется осуществляют в ручную с помощью местных кнопок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SB3</w:t>
      </w:r>
      <w:r>
        <w:rPr>
          <w:rFonts w:ascii="Times New Roman" w:hAnsi="Times New Roman"/>
          <w:color w:val="000000"/>
          <w:sz w:val="28"/>
        </w:rPr>
        <w:t xml:space="preserve">» </w:t>
      </w:r>
      <w:r w:rsidRPr="006D17C0">
        <w:rPr>
          <w:rFonts w:ascii="Times New Roman" w:hAnsi="Times New Roman"/>
          <w:color w:val="000000"/>
          <w:sz w:val="28"/>
        </w:rPr>
        <w:t>(уменьшение производительности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SB4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увеличение производительности).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После пуска компрессора золотник устанавливают в положение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соответствующее требуемой производительности.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Останов компрессора осуществляют нажатием кнопки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Работа в режиме автоматического управления.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Установить тумблер выбора режима в положение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Нажать пусковую кнопку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».</w:t>
      </w:r>
      <w:r w:rsidRPr="006D17C0">
        <w:rPr>
          <w:rFonts w:ascii="Times New Roman" w:hAnsi="Times New Roman"/>
          <w:color w:val="000000"/>
          <w:sz w:val="28"/>
        </w:rPr>
        <w:t xml:space="preserve"> При этом на цифровом индикаторе высвечивается цифра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После нажатия пусковой кнопки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 xml:space="preserve"> пуск и останов компрессора осуществляются автоматически от команеды командоаппарата.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Принудительный останов компрессора осуществляется нажатием стоповой кнопки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0</w:t>
      </w:r>
      <w:r>
        <w:rPr>
          <w:rFonts w:ascii="Times New Roman" w:hAnsi="Times New Roman"/>
          <w:color w:val="000000"/>
          <w:sz w:val="28"/>
        </w:rPr>
        <w:t>»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Перевод с одного режима на другой может осуществлятся при работающем компрессоре.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Сброс аварийного светового сигнала после устранения неисправности осуществляется кратковременным отключением питания пульта тумблером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 xml:space="preserve">Сеть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4. Расчет температуры в холодильной камере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Расчет будем производить на основании [7]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В инженерной практики принято промышленные холодильные камеры описывать линейным дифференциальным уравнением 1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го порядка с постоянными коэффициентами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Камеры являются весьма инерционными объектами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Так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например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постоянная времени Т рассматриваемой холодильной камеры равна 100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Однако промышленные холодильные камеры фактически являются многоемкостными объектами и более точно их следует описывать дифуравнениями выше первого порядка с тем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чтобы проверить насколько целесообразна их апроксимация дифуравнениями первого порядка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[7] предлагается описывать холодильную камеру линейным уравнением второго порядка с постоянными коэффициентами: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6D17C0">
        <w:rPr>
          <w:rFonts w:ascii="Times New Roman" w:hAnsi="Times New Roman"/>
          <w:i/>
          <w:color w:val="000000"/>
          <w:sz w:val="28"/>
        </w:rPr>
        <w:t>d</w:t>
      </w:r>
      <w:r w:rsidRPr="006D17C0">
        <w:rPr>
          <w:rFonts w:ascii="Times New Roman" w:hAnsi="Times New Roman"/>
          <w:i/>
          <w:color w:val="000000"/>
          <w:sz w:val="28"/>
          <w:vertAlign w:val="superscript"/>
        </w:rPr>
        <w:t>2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</w:rPr>
        <w:t>d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6D17C0">
        <w:rPr>
          <w:rFonts w:ascii="Times New Roman" w:hAnsi="Times New Roman"/>
          <w:i/>
          <w:color w:val="000000"/>
          <w:sz w:val="28"/>
        </w:rPr>
        <w:t>Т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1</w:t>
      </w:r>
      <w:r w:rsidRPr="006D17C0">
        <w:rPr>
          <w:rFonts w:ascii="Times New Roman" w:hAnsi="Times New Roman"/>
          <w:i/>
          <w:color w:val="000000"/>
          <w:sz w:val="28"/>
        </w:rPr>
        <w:t xml:space="preserve"> * Т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2</w:t>
      </w:r>
      <w:r>
        <w:rPr>
          <w:rFonts w:ascii="Times New Roman" w:hAnsi="Times New Roman"/>
          <w:i/>
          <w:color w:val="000000"/>
          <w:sz w:val="28"/>
          <w:vertAlign w:val="subscript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i/>
          <w:color w:val="000000"/>
          <w:sz w:val="28"/>
        </w:rPr>
        <w:t xml:space="preserve"> + (Т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1</w:t>
      </w:r>
      <w:r w:rsidRPr="006D17C0">
        <w:rPr>
          <w:rFonts w:ascii="Times New Roman" w:hAnsi="Times New Roman"/>
          <w:i/>
          <w:color w:val="000000"/>
          <w:sz w:val="28"/>
        </w:rPr>
        <w:t xml:space="preserve"> + Т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2</w:t>
      </w:r>
      <w:r>
        <w:rPr>
          <w:rFonts w:ascii="Times New Roman" w:hAnsi="Times New Roman"/>
          <w:i/>
          <w:color w:val="000000"/>
          <w:sz w:val="28"/>
        </w:rPr>
        <w:t xml:space="preserve">)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i/>
          <w:color w:val="000000"/>
          <w:sz w:val="28"/>
        </w:rPr>
        <w:t xml:space="preserve"> +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 xml:space="preserve">t =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y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vertAlign w:val="superscript"/>
        </w:rPr>
      </w:pPr>
      <w:r w:rsidRPr="006D17C0">
        <w:rPr>
          <w:rFonts w:ascii="Times New Roman" w:hAnsi="Times New Roman"/>
          <w:i/>
          <w:color w:val="000000"/>
          <w:sz w:val="28"/>
        </w:rPr>
        <w:t>d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74"/>
      </w:r>
      <w:r w:rsidRPr="006D17C0">
        <w:rPr>
          <w:rFonts w:ascii="Times New Roman" w:hAnsi="Times New Roman"/>
          <w:i/>
          <w:color w:val="000000"/>
          <w:sz w:val="28"/>
          <w:vertAlign w:val="superscript"/>
        </w:rPr>
        <w:t>2</w:t>
      </w:r>
      <w:r>
        <w:rPr>
          <w:rFonts w:ascii="Times New Roman" w:hAnsi="Times New Roman"/>
          <w:i/>
          <w:color w:val="000000"/>
          <w:sz w:val="28"/>
          <w:vertAlign w:val="superscript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</w:rPr>
        <w:t>d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74"/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Используя уравнение (1) 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пренебрегая запаздыванием объекта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проводили исследования двухпозиционной системы регулирования в холодильной камере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Расчет проводили методом Рунге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Кутта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исходный текст программы приведен в приложении).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Метод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 xml:space="preserve">Рунге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Кутта предназначен для дифференциального уравнения второго порядка вида (c учетом того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y</w:t>
      </w:r>
      <w:r w:rsidRPr="006D17C0">
        <w:rPr>
          <w:rFonts w:ascii="Times New Roman" w:hAnsi="Times New Roman"/>
          <w:color w:val="000000"/>
          <w:sz w:val="28"/>
        </w:rPr>
        <w:t xml:space="preserve"> изменяет свое значение в зависимости от того работают компрессоры или происходит нагрев воздуха в камере за счет естественного притока тепла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или же при отрицательных температурах окружающей среды когда воздух в камере исскуственно подогревается за счет нагревательных элементов или температура в камере падает за счет естественного оттока тепла через стены камеры)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i/>
          <w:color w:val="000000"/>
          <w:sz w:val="28"/>
          <w:lang w:val="en-US"/>
        </w:rPr>
        <w:t>d</w:t>
      </w:r>
      <w:r w:rsidRPr="006D17C0">
        <w:rPr>
          <w:rFonts w:ascii="Times New Roman" w:hAnsi="Times New Roman"/>
          <w:i/>
          <w:color w:val="000000"/>
          <w:sz w:val="28"/>
          <w:vertAlign w:val="superscript"/>
          <w:lang w:val="en-US"/>
        </w:rPr>
        <w:t>2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lang w:val="en-US"/>
        </w:rPr>
      </w:pP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>
        <w:rPr>
          <w:rFonts w:ascii="Times New Roman" w:hAnsi="Times New Roman"/>
          <w:i/>
          <w:color w:val="000000"/>
          <w:sz w:val="28"/>
          <w:lang w:val="en-US"/>
        </w:rPr>
        <w:t>»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=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= F</w:t>
      </w:r>
      <w:r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(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74"/>
      </w:r>
      <w:r>
        <w:rPr>
          <w:rFonts w:ascii="Times New Roman" w:hAnsi="Times New Roman"/>
          <w:i/>
          <w:color w:val="000000"/>
          <w:sz w:val="28"/>
          <w:lang w:val="en-US"/>
        </w:rPr>
        <w:t>,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>
        <w:rPr>
          <w:rFonts w:ascii="Times New Roman" w:hAnsi="Times New Roman"/>
          <w:i/>
          <w:color w:val="000000"/>
          <w:sz w:val="28"/>
          <w:lang w:val="en-US"/>
        </w:rPr>
        <w:t>,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t’,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y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),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i/>
          <w:color w:val="000000"/>
          <w:sz w:val="28"/>
          <w:lang w:val="en-US"/>
        </w:rPr>
        <w:t>d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74"/>
      </w:r>
      <w:r w:rsidRPr="006D17C0">
        <w:rPr>
          <w:rFonts w:ascii="Times New Roman" w:hAnsi="Times New Roman"/>
          <w:i/>
          <w:color w:val="000000"/>
          <w:sz w:val="28"/>
          <w:vertAlign w:val="superscript"/>
          <w:lang w:val="en-US"/>
        </w:rPr>
        <w:t>2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имеющий погрешность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R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7E"/>
      </w:r>
      <w:r w:rsidRPr="006D17C0">
        <w:rPr>
          <w:rFonts w:ascii="Times New Roman" w:hAnsi="Times New Roman"/>
          <w:color w:val="000000"/>
          <w:sz w:val="28"/>
        </w:rPr>
        <w:t>(h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5</w:t>
      </w:r>
      <w:r w:rsidRPr="006D17C0"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реализовался с помощью следующих формул [8]</w:t>
      </w:r>
      <w:r>
        <w:rPr>
          <w:rFonts w:ascii="Times New Roman" w:hAnsi="Times New Roman"/>
          <w:color w:val="000000"/>
          <w:sz w:val="28"/>
        </w:rPr>
        <w:t>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1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=h * F(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74"/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>
        <w:rPr>
          <w:rFonts w:ascii="Times New Roman" w:hAnsi="Times New Roman"/>
          <w:i/>
          <w:color w:val="000000"/>
          <w:sz w:val="28"/>
          <w:lang w:val="en-US"/>
        </w:rPr>
        <w:t>;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 xml:space="preserve"> i</w:t>
      </w:r>
      <w:r>
        <w:rPr>
          <w:rFonts w:ascii="Times New Roman" w:hAnsi="Times New Roman"/>
          <w:i/>
          <w:color w:val="000000"/>
          <w:sz w:val="28"/>
          <w:lang w:val="en-US"/>
        </w:rPr>
        <w:t>;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>
        <w:rPr>
          <w:rFonts w:ascii="Times New Roman" w:hAnsi="Times New Roman"/>
          <w:i/>
          <w:color w:val="000000"/>
          <w:sz w:val="28"/>
          <w:lang w:val="en-US"/>
        </w:rPr>
        <w:t>;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yi</w:t>
      </w:r>
      <w:r w:rsidRPr="006D17C0">
        <w:rPr>
          <w:rFonts w:ascii="Times New Roman" w:hAnsi="Times New Roman"/>
          <w:color w:val="000000"/>
          <w:sz w:val="28"/>
          <w:lang w:val="en-US"/>
        </w:rPr>
        <w:t>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2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=h * F(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74"/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+(h/2);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 xml:space="preserve"> i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+(h/2)*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+(h/8)* </w:t>
      </w: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1</w:t>
      </w:r>
      <w:r>
        <w:rPr>
          <w:rFonts w:ascii="Times New Roman" w:hAnsi="Times New Roman"/>
          <w:i/>
          <w:color w:val="000000"/>
          <w:sz w:val="28"/>
          <w:lang w:val="en-US"/>
        </w:rPr>
        <w:t>;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+ (</w:t>
      </w: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1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/2);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yi</w:t>
      </w:r>
      <w:r w:rsidRPr="006D17C0">
        <w:rPr>
          <w:rFonts w:ascii="Times New Roman" w:hAnsi="Times New Roman"/>
          <w:color w:val="000000"/>
          <w:sz w:val="28"/>
          <w:lang w:val="en-US"/>
        </w:rPr>
        <w:t>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3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=h * F(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74"/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+(h/2);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 xml:space="preserve"> i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+(h/2)*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+(h/8)* </w:t>
      </w: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1</w:t>
      </w:r>
      <w:r>
        <w:rPr>
          <w:rFonts w:ascii="Times New Roman" w:hAnsi="Times New Roman"/>
          <w:i/>
          <w:color w:val="000000"/>
          <w:sz w:val="28"/>
          <w:lang w:val="en-US"/>
        </w:rPr>
        <w:t>;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+ (</w:t>
      </w: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2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/2);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yi</w:t>
      </w:r>
      <w:r w:rsidRPr="006D17C0">
        <w:rPr>
          <w:rFonts w:ascii="Times New Roman" w:hAnsi="Times New Roman"/>
          <w:color w:val="000000"/>
          <w:sz w:val="28"/>
          <w:lang w:val="en-US"/>
        </w:rPr>
        <w:t>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4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=h * F(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74"/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+h;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 xml:space="preserve"> i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 +h*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+(h/2)* </w:t>
      </w: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3</w:t>
      </w:r>
      <w:r>
        <w:rPr>
          <w:rFonts w:ascii="Times New Roman" w:hAnsi="Times New Roman"/>
          <w:i/>
          <w:color w:val="000000"/>
          <w:sz w:val="28"/>
          <w:lang w:val="en-US"/>
        </w:rPr>
        <w:t>;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i</w:t>
      </w:r>
      <w:r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+ </w:t>
      </w: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3</w:t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 xml:space="preserve">;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  <w:lang w:val="en-US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  <w:lang w:val="en-US"/>
        </w:rPr>
        <w:t>yi</w:t>
      </w:r>
      <w:r w:rsidRPr="006D17C0">
        <w:rPr>
          <w:rFonts w:ascii="Times New Roman" w:hAnsi="Times New Roman"/>
          <w:color w:val="000000"/>
          <w:sz w:val="28"/>
          <w:lang w:val="en-US"/>
        </w:rPr>
        <w:t>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 xml:space="preserve"> i+1</w:t>
      </w:r>
      <w:r w:rsidRPr="006D17C0">
        <w:rPr>
          <w:rFonts w:ascii="Times New Roman" w:hAnsi="Times New Roman"/>
          <w:i/>
          <w:color w:val="000000"/>
          <w:sz w:val="28"/>
        </w:rPr>
        <w:t>=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 xml:space="preserve"> i</w:t>
      </w:r>
      <w:r w:rsidRPr="006D17C0">
        <w:rPr>
          <w:rFonts w:ascii="Times New Roman" w:hAnsi="Times New Roman"/>
          <w:i/>
          <w:color w:val="000000"/>
          <w:sz w:val="28"/>
        </w:rPr>
        <w:t>+ h*[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i</w:t>
      </w:r>
      <w:r w:rsidRPr="006D17C0">
        <w:rPr>
          <w:rFonts w:ascii="Times New Roman" w:hAnsi="Times New Roman"/>
          <w:i/>
          <w:color w:val="000000"/>
          <w:sz w:val="28"/>
        </w:rPr>
        <w:t xml:space="preserve"> +</w:t>
      </w:r>
      <w:r>
        <w:rPr>
          <w:rFonts w:ascii="Times New Roman" w:hAnsi="Times New Roman"/>
          <w:i/>
          <w:color w:val="000000"/>
          <w:sz w:val="28"/>
        </w:rPr>
        <w:t>(</w:t>
      </w:r>
      <w:r w:rsidRPr="006D17C0">
        <w:rPr>
          <w:rFonts w:ascii="Times New Roman" w:hAnsi="Times New Roman"/>
          <w:i/>
          <w:color w:val="000000"/>
          <w:sz w:val="28"/>
        </w:rPr>
        <w:t>К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1</w:t>
      </w:r>
      <w:r w:rsidRPr="006D17C0">
        <w:rPr>
          <w:rFonts w:ascii="Times New Roman" w:hAnsi="Times New Roman"/>
          <w:i/>
          <w:color w:val="000000"/>
          <w:sz w:val="28"/>
        </w:rPr>
        <w:t>+ К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2</w:t>
      </w:r>
      <w:r w:rsidRPr="006D17C0">
        <w:rPr>
          <w:rFonts w:ascii="Times New Roman" w:hAnsi="Times New Roman"/>
          <w:i/>
          <w:color w:val="000000"/>
          <w:sz w:val="28"/>
        </w:rPr>
        <w:t xml:space="preserve"> + К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3</w:t>
      </w:r>
      <w:r>
        <w:rPr>
          <w:rFonts w:ascii="Times New Roman" w:hAnsi="Times New Roman"/>
          <w:i/>
          <w:color w:val="000000"/>
          <w:sz w:val="28"/>
        </w:rPr>
        <w:t>)</w:t>
      </w:r>
      <w:r w:rsidRPr="006D17C0">
        <w:rPr>
          <w:rFonts w:ascii="Times New Roman" w:hAnsi="Times New Roman"/>
          <w:i/>
          <w:color w:val="000000"/>
          <w:sz w:val="28"/>
        </w:rPr>
        <w:t>/6]</w:t>
      </w:r>
      <w:r>
        <w:rPr>
          <w:rFonts w:ascii="Times New Roman" w:hAnsi="Times New Roman"/>
          <w:i/>
          <w:color w:val="000000"/>
          <w:sz w:val="28"/>
        </w:rPr>
        <w:t>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i+1</w:t>
      </w:r>
      <w:r w:rsidRPr="006D17C0">
        <w:rPr>
          <w:rFonts w:ascii="Times New Roman" w:hAnsi="Times New Roman"/>
          <w:i/>
          <w:color w:val="000000"/>
          <w:sz w:val="28"/>
        </w:rPr>
        <w:t xml:space="preserve"> =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 xml:space="preserve">i </w:t>
      </w:r>
      <w:r w:rsidRPr="006D17C0">
        <w:rPr>
          <w:rFonts w:ascii="Times New Roman" w:hAnsi="Times New Roman"/>
          <w:i/>
          <w:color w:val="000000"/>
          <w:sz w:val="28"/>
        </w:rPr>
        <w:t>+ (К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1</w:t>
      </w:r>
      <w:r w:rsidRPr="006D17C0">
        <w:rPr>
          <w:rFonts w:ascii="Times New Roman" w:hAnsi="Times New Roman"/>
          <w:i/>
          <w:color w:val="000000"/>
          <w:sz w:val="28"/>
        </w:rPr>
        <w:t>+ 2*К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2</w:t>
      </w:r>
      <w:r w:rsidRPr="006D17C0">
        <w:rPr>
          <w:rFonts w:ascii="Times New Roman" w:hAnsi="Times New Roman"/>
          <w:i/>
          <w:color w:val="000000"/>
          <w:sz w:val="28"/>
        </w:rPr>
        <w:t xml:space="preserve"> + 2*К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3</w:t>
      </w:r>
      <w:r w:rsidRPr="006D17C0">
        <w:rPr>
          <w:rFonts w:ascii="Times New Roman" w:hAnsi="Times New Roman"/>
          <w:i/>
          <w:color w:val="000000"/>
          <w:sz w:val="28"/>
        </w:rPr>
        <w:t xml:space="preserve"> + К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4</w:t>
      </w:r>
      <w:r w:rsidRPr="006D17C0">
        <w:rPr>
          <w:rFonts w:ascii="Times New Roman" w:hAnsi="Times New Roman"/>
          <w:i/>
          <w:color w:val="000000"/>
          <w:sz w:val="28"/>
        </w:rPr>
        <w:t>)/6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Расчет проводился на участке от 0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 до 200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 при следующих начальных условиях: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 xml:space="preserve"> 0</w:t>
      </w:r>
      <w:r w:rsidRPr="006D17C0">
        <w:rPr>
          <w:rFonts w:ascii="Times New Roman" w:hAnsi="Times New Roman"/>
          <w:color w:val="000000"/>
          <w:sz w:val="28"/>
        </w:rPr>
        <w:t>=</w:t>
      </w:r>
      <w:r w:rsidRPr="006D17C0">
        <w:rPr>
          <w:rFonts w:ascii="Times New Roman" w:hAnsi="Times New Roman"/>
          <w:i/>
          <w:color w:val="000000"/>
          <w:sz w:val="28"/>
        </w:rPr>
        <w:t xml:space="preserve">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t0;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t’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0</w:t>
      </w:r>
      <w:r>
        <w:rPr>
          <w:rFonts w:ascii="Times New Roman" w:hAnsi="Times New Roman"/>
          <w:i/>
          <w:color w:val="000000"/>
          <w:sz w:val="28"/>
          <w:vertAlign w:val="subscript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Вариант 1. 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1</w:t>
      </w:r>
      <w:r w:rsidRPr="006D17C0">
        <w:rPr>
          <w:rFonts w:ascii="Times New Roman" w:hAnsi="Times New Roman"/>
          <w:color w:val="000000"/>
          <w:sz w:val="28"/>
        </w:rPr>
        <w:t xml:space="preserve"> =100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2 </w:t>
      </w:r>
      <w:r w:rsidRPr="006D17C0">
        <w:rPr>
          <w:rFonts w:ascii="Times New Roman" w:hAnsi="Times New Roman"/>
          <w:color w:val="000000"/>
          <w:sz w:val="28"/>
        </w:rPr>
        <w:t>=10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заданный диапазон 0,5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С, установившаяся температура при ее росте 10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 xml:space="preserve">С и установившаяся температура при ее снижении минус 3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. </w:t>
      </w:r>
      <w:r w:rsidRPr="006D17C0">
        <w:rPr>
          <w:rFonts w:ascii="Times New Roman" w:hAnsi="Times New Roman"/>
          <w:color w:val="000000"/>
          <w:sz w:val="28"/>
        </w:rPr>
        <w:t>При этом были получены следующие результаты</w:t>
      </w:r>
      <w:r>
        <w:rPr>
          <w:rFonts w:ascii="Times New Roman" w:hAnsi="Times New Roman"/>
          <w:color w:val="000000"/>
          <w:sz w:val="28"/>
        </w:rPr>
        <w:t>:</w:t>
      </w:r>
      <w:r w:rsidRPr="006D17C0">
        <w:rPr>
          <w:rFonts w:ascii="Times New Roman" w:hAnsi="Times New Roman"/>
          <w:color w:val="000000"/>
          <w:sz w:val="28"/>
        </w:rPr>
        <w:t xml:space="preserve"> фактический диапазон поддержания температуры составил 0,45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1,25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период колебаний 54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>2 часа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График переходного процесса и протокол работы приведен в приложении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При описании холодильной камеры линейным дифуравнением первого порядка следующего вида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6D17C0">
        <w:rPr>
          <w:rFonts w:ascii="Times New Roman" w:hAnsi="Times New Roman"/>
          <w:i/>
          <w:color w:val="000000"/>
          <w:sz w:val="28"/>
        </w:rPr>
        <w:t>d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</w:rPr>
      </w:pPr>
      <w:r w:rsidRPr="006D17C0">
        <w:rPr>
          <w:rFonts w:ascii="Times New Roman" w:hAnsi="Times New Roman"/>
          <w:i/>
          <w:color w:val="000000"/>
          <w:sz w:val="28"/>
        </w:rPr>
        <w:t xml:space="preserve">Т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i/>
          <w:color w:val="000000"/>
          <w:sz w:val="28"/>
        </w:rPr>
        <w:t xml:space="preserve"> +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 xml:space="preserve">t = 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44"/>
      </w:r>
      <w:r w:rsidRPr="006D17C0">
        <w:rPr>
          <w:rFonts w:ascii="Times New Roman" w:hAnsi="Times New Roman"/>
          <w:i/>
          <w:color w:val="000000"/>
          <w:sz w:val="28"/>
        </w:rPr>
        <w:t>t</w:t>
      </w:r>
      <w:r w:rsidRPr="006D17C0">
        <w:rPr>
          <w:rFonts w:ascii="Times New Roman" w:hAnsi="Times New Roman"/>
          <w:i/>
          <w:color w:val="000000"/>
          <w:sz w:val="28"/>
          <w:vertAlign w:val="subscript"/>
        </w:rPr>
        <w:t>y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vertAlign w:val="superscript"/>
        </w:rPr>
      </w:pPr>
      <w:r w:rsidRPr="006D17C0">
        <w:rPr>
          <w:rFonts w:ascii="Times New Roman" w:hAnsi="Times New Roman"/>
          <w:i/>
          <w:color w:val="000000"/>
          <w:sz w:val="28"/>
        </w:rPr>
        <w:t>d</w:t>
      </w:r>
      <w:r w:rsidRPr="006D17C0">
        <w:rPr>
          <w:rFonts w:ascii="Times New Roman" w:hAnsi="Times New Roman"/>
          <w:i/>
          <w:color w:val="000000"/>
          <w:sz w:val="28"/>
          <w:szCs w:val="28"/>
        </w:rPr>
        <w:sym w:font="Symbol" w:char="F074"/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провели аналогичные исследования системы двухпозиционного регулирования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т.е. </w:t>
      </w:r>
      <w:r w:rsidRPr="006D17C0">
        <w:rPr>
          <w:rFonts w:ascii="Times New Roman" w:hAnsi="Times New Roman"/>
          <w:color w:val="000000"/>
          <w:sz w:val="28"/>
        </w:rPr>
        <w:t>полагали Т= 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1</w:t>
      </w:r>
      <w:r w:rsidRPr="006D17C0">
        <w:rPr>
          <w:rFonts w:ascii="Times New Roman" w:hAnsi="Times New Roman"/>
          <w:color w:val="000000"/>
          <w:sz w:val="28"/>
        </w:rPr>
        <w:t xml:space="preserve"> +2* 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2</w:t>
      </w:r>
      <w:r w:rsidRPr="006D17C0">
        <w:rPr>
          <w:rFonts w:ascii="Times New Roman" w:hAnsi="Times New Roman"/>
          <w:color w:val="000000"/>
          <w:sz w:val="28"/>
        </w:rPr>
        <w:t>=120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ч, а остальные данные были такими же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как и в варианте 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При этом температура поддерживалась в заданном диапазоне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запаздыванием пренебрегали), а период колебаний составил 22,5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Из приведенных данных следует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фактический диапазон поддержания температуры при более точном математическом описании холодильной камеры увеличивается в 1,6 раза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а период колебаний возрастает в 2,5 раза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Следовательно для приведенных исходных данных рассматривать камеру в упрощенном варианте не следует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Вариант 2.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2</w:t>
      </w:r>
      <w:r w:rsidRPr="006D17C0">
        <w:rPr>
          <w:rFonts w:ascii="Times New Roman" w:hAnsi="Times New Roman"/>
          <w:color w:val="000000"/>
          <w:sz w:val="28"/>
        </w:rPr>
        <w:t xml:space="preserve"> =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0,5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остальные данные аналогичны варианту 1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По данному варианту получили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температура поддерживается в заданном диапазоне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период колебаний составил 21,3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Исследования в упрощенном объекте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Т = 101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показало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период колебаний получился равным 19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Как видим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для варианта 2 апроксимация холодильной камеры апериодическим звеном первого порядка вполне допустима.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Вариант 3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Поддержание рабочей температуры в камере происходит за счет работы электронагревателей при 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1</w:t>
      </w:r>
      <w:r w:rsidRPr="006D17C0">
        <w:rPr>
          <w:rFonts w:ascii="Times New Roman" w:hAnsi="Times New Roman"/>
          <w:color w:val="000000"/>
          <w:sz w:val="28"/>
        </w:rPr>
        <w:t xml:space="preserve"> =100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2 </w:t>
      </w:r>
      <w:r w:rsidRPr="006D17C0">
        <w:rPr>
          <w:rFonts w:ascii="Times New Roman" w:hAnsi="Times New Roman"/>
          <w:color w:val="000000"/>
          <w:sz w:val="28"/>
        </w:rPr>
        <w:t>=15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заданный диапазон 0,5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С, установившаяся температура при ее росте 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 xml:space="preserve">С и установившаяся температура при ее снижении минус 5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. </w:t>
      </w:r>
      <w:r w:rsidRPr="006D17C0">
        <w:rPr>
          <w:rFonts w:ascii="Times New Roman" w:hAnsi="Times New Roman"/>
          <w:color w:val="000000"/>
          <w:sz w:val="28"/>
        </w:rPr>
        <w:t>При этом были получены следующие результаты</w:t>
      </w:r>
      <w:r>
        <w:rPr>
          <w:rFonts w:ascii="Times New Roman" w:hAnsi="Times New Roman"/>
          <w:color w:val="000000"/>
          <w:sz w:val="28"/>
        </w:rPr>
        <w:t>:</w:t>
      </w:r>
      <w:r w:rsidRPr="006D17C0">
        <w:rPr>
          <w:rFonts w:ascii="Times New Roman" w:hAnsi="Times New Roman"/>
          <w:color w:val="000000"/>
          <w:sz w:val="28"/>
        </w:rPr>
        <w:t xml:space="preserve"> фактический диапазон поддержания температуры составил 0,307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1,082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период колебаний 73 часа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График переходного процесса и протокол работы приведен в приложении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Вариант 4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2</w:t>
      </w:r>
      <w:r w:rsidRPr="006D17C0">
        <w:rPr>
          <w:rFonts w:ascii="Times New Roman" w:hAnsi="Times New Roman"/>
          <w:color w:val="000000"/>
          <w:sz w:val="28"/>
        </w:rPr>
        <w:t xml:space="preserve"> =1.5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остальные данные аналогичны варианту 3. По данному варианту получили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температура поддерживается в заданном диапазоне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период колебаний составил 30,3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Исследования в упрощенном объекте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Т = 103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)</w:t>
      </w:r>
      <w:r w:rsidRPr="006D17C0">
        <w:rPr>
          <w:rFonts w:ascii="Times New Roman" w:hAnsi="Times New Roman"/>
          <w:color w:val="000000"/>
          <w:sz w:val="28"/>
        </w:rPr>
        <w:t xml:space="preserve"> показало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период колебаний получился равным 29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ч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Как видим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для варианта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апроксимация холодильной камеры апериодическим звеном первого порядка вполне допустима.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Как мы можем видеть из рассмотренного выше целесообразно производить апроксимацию холодильной камеры апереодическим звеном первого порядка только в тех случаях когда постоянная времени 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2</w:t>
      </w:r>
      <w:r w:rsidRPr="006D17C0">
        <w:rPr>
          <w:rFonts w:ascii="Times New Roman" w:hAnsi="Times New Roman"/>
          <w:color w:val="000000"/>
          <w:sz w:val="28"/>
        </w:rPr>
        <w:t xml:space="preserve"> составляет не более чем 0,01</w:t>
      </w:r>
      <w:r>
        <w:rPr>
          <w:rFonts w:ascii="Times New Roman" w:hAnsi="Times New Roman"/>
          <w:color w:val="000000"/>
          <w:sz w:val="28"/>
        </w:rPr>
        <w:t>…</w:t>
      </w:r>
      <w:r w:rsidRPr="006D17C0">
        <w:rPr>
          <w:rFonts w:ascii="Times New Roman" w:hAnsi="Times New Roman"/>
          <w:color w:val="000000"/>
          <w:sz w:val="28"/>
        </w:rPr>
        <w:t>0,025 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1 </w:t>
      </w:r>
      <w:r w:rsidRPr="006D17C0">
        <w:rPr>
          <w:rFonts w:ascii="Times New Roman" w:hAnsi="Times New Roman"/>
          <w:color w:val="000000"/>
          <w:sz w:val="28"/>
        </w:rPr>
        <w:t xml:space="preserve">то есть ее влияние на качество переходного процесса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несущественно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 случае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когда постоянная времени 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2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составляет 0,1Т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2 </w:t>
      </w:r>
      <w:r w:rsidRPr="006D17C0">
        <w:rPr>
          <w:rFonts w:ascii="Times New Roman" w:hAnsi="Times New Roman"/>
          <w:color w:val="000000"/>
          <w:sz w:val="28"/>
        </w:rPr>
        <w:t>то эта апроксимация приводит к значительным погрешностям при расчетах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недопустимо в современной инженерной практике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На основании вышеизложенного можно сделать следующий вывод: в современной инженерной практике при использовании средств вычислительной техники необходимо для повышения точности расчетов рассматривать промышленную холодильную камеру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как апериодическое звено второго порядка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2</w:t>
      </w:r>
      <w:r w:rsidRPr="006D17C0">
        <w:rPr>
          <w:rFonts w:ascii="Times New Roman" w:hAnsi="Times New Roman"/>
          <w:color w:val="000000"/>
          <w:sz w:val="28"/>
        </w:rPr>
        <w:t xml:space="preserve"> &gt; 0,01</w:t>
      </w:r>
      <w:r>
        <w:rPr>
          <w:rFonts w:ascii="Times New Roman" w:hAnsi="Times New Roman"/>
          <w:color w:val="000000"/>
          <w:sz w:val="28"/>
        </w:rPr>
        <w:t>…</w:t>
      </w:r>
      <w:r w:rsidRPr="006D17C0">
        <w:rPr>
          <w:rFonts w:ascii="Times New Roman" w:hAnsi="Times New Roman"/>
          <w:color w:val="000000"/>
          <w:sz w:val="28"/>
        </w:rPr>
        <w:t>0,025 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1</w:t>
      </w:r>
      <w:r>
        <w:rPr>
          <w:rFonts w:ascii="Times New Roman" w:hAnsi="Times New Roman"/>
          <w:color w:val="000000"/>
          <w:sz w:val="28"/>
          <w:vertAlign w:val="subscript"/>
        </w:rPr>
        <w:t>)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5 Технико-экономическое обоснование проекта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5</w:t>
      </w:r>
      <w:r w:rsidR="006D17C0" w:rsidRPr="004312C5">
        <w:rPr>
          <w:rFonts w:ascii="Times New Roman" w:hAnsi="Times New Roman"/>
          <w:b/>
          <w:color w:val="000000"/>
          <w:sz w:val="28"/>
        </w:rPr>
        <w:t>.1 Расчет капитальных вложений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Стоимость строительного объема камеры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К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зд</w:t>
      </w:r>
      <w:r w:rsidRPr="006D17C0">
        <w:rPr>
          <w:rFonts w:ascii="Times New Roman" w:hAnsi="Times New Roman"/>
          <w:color w:val="000000"/>
          <w:sz w:val="28"/>
        </w:rPr>
        <w:t>)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зд</w:t>
      </w:r>
      <w:r w:rsidRPr="006D17C0">
        <w:rPr>
          <w:rFonts w:ascii="Times New Roman" w:hAnsi="Times New Roman"/>
          <w:color w:val="000000"/>
          <w:sz w:val="28"/>
        </w:rPr>
        <w:t>=V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зд</w:t>
      </w:r>
      <w:r w:rsidRPr="006D17C0">
        <w:rPr>
          <w:rFonts w:ascii="Times New Roman" w:hAnsi="Times New Roman"/>
          <w:color w:val="000000"/>
          <w:sz w:val="28"/>
        </w:rPr>
        <w:t>*С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зд</w:t>
      </w:r>
      <w:r w:rsidRPr="006D17C0">
        <w:rPr>
          <w:rFonts w:ascii="Times New Roman" w:hAnsi="Times New Roman"/>
          <w:color w:val="000000"/>
          <w:sz w:val="28"/>
        </w:rPr>
        <w:t>, где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V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зд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объем строительный модуля м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зд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стоимость 1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м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 xml:space="preserve">3 </w:t>
      </w:r>
      <w:r w:rsidRPr="006D17C0">
        <w:rPr>
          <w:rFonts w:ascii="Times New Roman" w:hAnsi="Times New Roman"/>
          <w:color w:val="000000"/>
          <w:sz w:val="28"/>
        </w:rPr>
        <w:t>строительства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зд</w:t>
      </w:r>
      <w:r w:rsidRPr="006D17C0">
        <w:rPr>
          <w:rFonts w:ascii="Times New Roman" w:hAnsi="Times New Roman"/>
          <w:color w:val="000000"/>
          <w:sz w:val="28"/>
        </w:rPr>
        <w:t>=6*18*6*40=25920 грн.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Стоимость оборудования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7"/>
        <w:gridCol w:w="2946"/>
        <w:gridCol w:w="1890"/>
        <w:gridCol w:w="1590"/>
        <w:gridCol w:w="2190"/>
      </w:tblGrid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Наименование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оборудования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Количество</w:t>
            </w: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Стоимость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за ед., грн.</w:t>
            </w: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Суммарная стоимость, грн.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Компрессор (55кВт)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2100</w:t>
            </w: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4200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Конденсатор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1600</w:t>
            </w: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1600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Градирня ТВ</w:t>
            </w:r>
            <w:r w:rsidRPr="00561D4D">
              <w:rPr>
                <w:rFonts w:ascii="Times New Roman" w:hAnsi="Times New Roman"/>
                <w:color w:val="000000"/>
              </w:rPr>
              <w:noBreakHyphen/>
              <w:t>20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800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Воздухоохладитель ВОП – 50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2600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Вспомогательное оборудование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10200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Транспортные расходы (10%)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1020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11220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Монтаж (10%)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1120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КИП, автоматика (7%)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785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Специальные работы (1%)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112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35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02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8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13237</w:t>
            </w:r>
          </w:p>
        </w:tc>
      </w:tr>
    </w:tbl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Суммарные капитальные затраты составят 36160 грн.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5</w:t>
      </w:r>
      <w:r w:rsidR="006D17C0" w:rsidRPr="004312C5">
        <w:rPr>
          <w:rFonts w:ascii="Times New Roman" w:hAnsi="Times New Roman"/>
          <w:b/>
          <w:color w:val="000000"/>
          <w:sz w:val="28"/>
        </w:rPr>
        <w:t>.2 Расчет эксплуатационных расходов</w:t>
      </w:r>
      <w:r w:rsidRPr="004312C5">
        <w:rPr>
          <w:rFonts w:ascii="Times New Roman" w:hAnsi="Times New Roman"/>
          <w:b/>
          <w:color w:val="000000"/>
          <w:sz w:val="28"/>
        </w:rPr>
        <w:t xml:space="preserve"> </w:t>
      </w:r>
      <w:r w:rsidR="006D17C0" w:rsidRPr="004312C5">
        <w:rPr>
          <w:rFonts w:ascii="Times New Roman" w:hAnsi="Times New Roman"/>
          <w:b/>
          <w:color w:val="000000"/>
          <w:sz w:val="28"/>
        </w:rPr>
        <w:t>(расчет себестоимости холода)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Себестоимость холода для проектируемого модуля рассчитываем методов калькулрования себестоимости 1000 кДж холода.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Расчет выполняем по следующим статьям калькуляции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1. Вспомогательные материалы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2. Электроенергия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3. Вода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4. Зароботная плата производственных рабочих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5. Отчисления по зароботной плате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6. Цеховые работы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Расчет затрат по статье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Вспомогательные материалы</w:t>
      </w:r>
      <w:r>
        <w:rPr>
          <w:rFonts w:ascii="Times New Roman" w:hAnsi="Times New Roman"/>
          <w:color w:val="000000"/>
          <w:sz w:val="28"/>
        </w:rPr>
        <w:t>»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Включает расходы на холодильный агент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смазочные материалы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ветошь.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а) Расчет стоимости годового потребления хладагента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2а</w:t>
      </w:r>
      <w:r w:rsidRPr="006D17C0">
        <w:rPr>
          <w:rFonts w:ascii="Times New Roman" w:hAnsi="Times New Roman"/>
          <w:color w:val="000000"/>
          <w:sz w:val="28"/>
        </w:rPr>
        <w:t>=q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 w:rsidRPr="006D17C0">
        <w:rPr>
          <w:rFonts w:ascii="Times New Roman" w:hAnsi="Times New Roman"/>
          <w:color w:val="000000"/>
          <w:sz w:val="28"/>
        </w:rPr>
        <w:t xml:space="preserve"> *S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где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годовое потребление аммиака;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S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стоимость 1 т аммиака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грн. (принимаем 4000 грн.)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2а</w:t>
      </w:r>
      <w:r w:rsidRPr="006D17C0">
        <w:rPr>
          <w:rFonts w:ascii="Times New Roman" w:hAnsi="Times New Roman"/>
          <w:color w:val="000000"/>
          <w:sz w:val="28"/>
        </w:rPr>
        <w:t>=q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 w:rsidRPr="006D17C0">
        <w:rPr>
          <w:rFonts w:ascii="Times New Roman" w:hAnsi="Times New Roman"/>
          <w:color w:val="000000"/>
          <w:sz w:val="28"/>
        </w:rPr>
        <w:t>’+q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где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 w:rsidRPr="006D17C0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 –</w:t>
      </w:r>
      <w:r w:rsidRPr="006D17C0">
        <w:rPr>
          <w:rFonts w:ascii="Times New Roman" w:hAnsi="Times New Roman"/>
          <w:color w:val="000000"/>
          <w:sz w:val="28"/>
        </w:rPr>
        <w:t xml:space="preserve"> эксплуатационное годовое потребление хладагента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т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 w:rsidRPr="006D17C0">
        <w:rPr>
          <w:rFonts w:ascii="Times New Roman" w:hAnsi="Times New Roman"/>
          <w:color w:val="000000"/>
          <w:sz w:val="28"/>
        </w:rPr>
        <w:t>’’</w:t>
      </w:r>
      <w:r>
        <w:rPr>
          <w:rFonts w:ascii="Times New Roman" w:hAnsi="Times New Roman"/>
          <w:color w:val="000000"/>
          <w:sz w:val="28"/>
        </w:rPr>
        <w:t> –</w:t>
      </w:r>
      <w:r w:rsidRPr="006D17C0">
        <w:rPr>
          <w:rFonts w:ascii="Times New Roman" w:hAnsi="Times New Roman"/>
          <w:color w:val="000000"/>
          <w:sz w:val="28"/>
        </w:rPr>
        <w:t xml:space="preserve"> годовой расход хладагента при ремонте.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2а</w:t>
      </w:r>
      <w:r w:rsidRPr="006D17C0">
        <w:rPr>
          <w:rFonts w:ascii="Times New Roman" w:hAnsi="Times New Roman"/>
          <w:color w:val="000000"/>
          <w:sz w:val="28"/>
        </w:rPr>
        <w:t xml:space="preserve"> = 4000*0.21=840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б) Расчет стоимости смазочных материалов за год</w:t>
      </w:r>
      <w:r>
        <w:rPr>
          <w:rFonts w:ascii="Times New Roman" w:hAnsi="Times New Roman"/>
          <w:color w:val="000000"/>
          <w:sz w:val="28"/>
        </w:rPr>
        <w:t>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см.м.</w:t>
      </w:r>
      <w:r w:rsidRPr="006D17C0">
        <w:rPr>
          <w:rFonts w:ascii="Times New Roman" w:hAnsi="Times New Roman"/>
          <w:color w:val="000000"/>
          <w:sz w:val="28"/>
        </w:rPr>
        <w:t xml:space="preserve"> =q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м</w:t>
      </w:r>
      <w:r w:rsidRPr="006D17C0">
        <w:rPr>
          <w:rFonts w:ascii="Times New Roman" w:hAnsi="Times New Roman"/>
          <w:color w:val="000000"/>
          <w:sz w:val="28"/>
        </w:rPr>
        <w:t>*S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м</w:t>
      </w:r>
      <w:r w:rsidRPr="006D17C0">
        <w:rPr>
          <w:rFonts w:ascii="Times New Roman" w:hAnsi="Times New Roman"/>
          <w:color w:val="000000"/>
          <w:sz w:val="28"/>
        </w:rPr>
        <w:t>=0,321*4100=1316 грн.</w:t>
      </w:r>
    </w:p>
    <w:p w:rsidR="006D17C0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D17C0" w:rsidRPr="006D17C0">
        <w:rPr>
          <w:rFonts w:ascii="Times New Roman" w:hAnsi="Times New Roman"/>
          <w:color w:val="000000"/>
          <w:sz w:val="28"/>
        </w:rPr>
        <w:t>где q</w:t>
      </w:r>
      <w:r w:rsidR="006D17C0" w:rsidRPr="006D17C0">
        <w:rPr>
          <w:rFonts w:ascii="Times New Roman" w:hAnsi="Times New Roman"/>
          <w:color w:val="000000"/>
          <w:sz w:val="28"/>
          <w:vertAlign w:val="subscript"/>
        </w:rPr>
        <w:t>м</w:t>
      </w:r>
      <w:r w:rsidR="006D17C0" w:rsidRPr="006D17C0">
        <w:rPr>
          <w:rFonts w:ascii="Times New Roman" w:hAnsi="Times New Roman"/>
          <w:color w:val="000000"/>
          <w:sz w:val="28"/>
        </w:rPr>
        <w:t xml:space="preserve"> </w:t>
      </w:r>
      <w:r w:rsidR="006D17C0">
        <w:rPr>
          <w:rFonts w:ascii="Times New Roman" w:hAnsi="Times New Roman"/>
          <w:color w:val="000000"/>
          <w:sz w:val="28"/>
        </w:rPr>
        <w:t>–</w:t>
      </w:r>
      <w:r w:rsidR="006D17C0" w:rsidRPr="006D17C0">
        <w:rPr>
          <w:rFonts w:ascii="Times New Roman" w:hAnsi="Times New Roman"/>
          <w:color w:val="000000"/>
          <w:sz w:val="28"/>
        </w:rPr>
        <w:t xml:space="preserve"> годовое потребление смазочных материалов</w:t>
      </w:r>
      <w:r w:rsidR="006D17C0">
        <w:rPr>
          <w:rFonts w:ascii="Times New Roman" w:hAnsi="Times New Roman"/>
          <w:color w:val="000000"/>
          <w:sz w:val="28"/>
        </w:rPr>
        <w:t>,</w:t>
      </w:r>
      <w:r w:rsidR="006D17C0" w:rsidRPr="006D17C0">
        <w:rPr>
          <w:rFonts w:ascii="Times New Roman" w:hAnsi="Times New Roman"/>
          <w:color w:val="000000"/>
          <w:sz w:val="28"/>
        </w:rPr>
        <w:t xml:space="preserve"> т;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S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м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стоимость одной тонны масла ХА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30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грн.</w:t>
      </w:r>
      <w:r>
        <w:rPr>
          <w:rFonts w:ascii="Times New Roman" w:hAnsi="Times New Roman"/>
          <w:color w:val="000000"/>
          <w:sz w:val="28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>принимаем 4100 грн./т)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м</w:t>
      </w:r>
      <w:r w:rsidRPr="006D17C0">
        <w:rPr>
          <w:rFonts w:ascii="Times New Roman" w:hAnsi="Times New Roman"/>
          <w:color w:val="000000"/>
          <w:sz w:val="28"/>
        </w:rPr>
        <w:t>=q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ц</w:t>
      </w:r>
      <w:r w:rsidRPr="006D17C0">
        <w:rPr>
          <w:rFonts w:ascii="Times New Roman" w:hAnsi="Times New Roman"/>
          <w:color w:val="000000"/>
          <w:sz w:val="28"/>
        </w:rPr>
        <w:t>*n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ц</w:t>
      </w:r>
      <w:r w:rsidRPr="006D17C0">
        <w:rPr>
          <w:rFonts w:ascii="Times New Roman" w:hAnsi="Times New Roman"/>
          <w:color w:val="000000"/>
          <w:sz w:val="28"/>
        </w:rPr>
        <w:t>*t*T=4*10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-2</w:t>
      </w:r>
      <w:r w:rsidRPr="006D17C0">
        <w:rPr>
          <w:rFonts w:ascii="Times New Roman" w:hAnsi="Times New Roman"/>
          <w:color w:val="000000"/>
          <w:sz w:val="28"/>
        </w:rPr>
        <w:t>*22*365=321,2 кг =0,321 т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где n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ц</w:t>
      </w:r>
      <w:r w:rsidRPr="006D17C0">
        <w:rPr>
          <w:rFonts w:ascii="Times New Roman" w:hAnsi="Times New Roman"/>
          <w:color w:val="000000"/>
          <w:sz w:val="28"/>
        </w:rPr>
        <w:t xml:space="preserve"> =4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количество цилиндров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ц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норма массового расхода масла на один цилиндр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кг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число часов работы в сутки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час;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T </w:t>
      </w:r>
      <w:r>
        <w:rPr>
          <w:rFonts w:ascii="Times New Roman" w:hAnsi="Times New Roman"/>
          <w:color w:val="000000"/>
          <w:sz w:val="28"/>
        </w:rPr>
        <w:t xml:space="preserve">– </w:t>
      </w:r>
      <w:r w:rsidRPr="006D17C0">
        <w:rPr>
          <w:rFonts w:ascii="Times New Roman" w:hAnsi="Times New Roman"/>
          <w:color w:val="000000"/>
          <w:sz w:val="28"/>
        </w:rPr>
        <w:t>количество рабочих дней в году.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в) Стоимость использованной ветоши составляет 100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Итого (по вспомогательным материалам):2256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Расчет затрат по статье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 xml:space="preserve">Электроэнергия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выполняем по формеле</w:t>
      </w:r>
      <w:r>
        <w:rPr>
          <w:rFonts w:ascii="Times New Roman" w:hAnsi="Times New Roman"/>
          <w:color w:val="000000"/>
          <w:sz w:val="28"/>
        </w:rPr>
        <w:t>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т.э.</w:t>
      </w:r>
      <w:r w:rsidRPr="006D17C0">
        <w:rPr>
          <w:rFonts w:ascii="Times New Roman" w:hAnsi="Times New Roman"/>
          <w:color w:val="000000"/>
          <w:sz w:val="28"/>
        </w:rPr>
        <w:t xml:space="preserve"> =q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э</w:t>
      </w:r>
      <w:r w:rsidRPr="006D17C0">
        <w:rPr>
          <w:rFonts w:ascii="Times New Roman" w:hAnsi="Times New Roman"/>
          <w:color w:val="000000"/>
          <w:sz w:val="28"/>
        </w:rPr>
        <w:t xml:space="preserve"> *а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э</w:t>
      </w:r>
      <w:r>
        <w:rPr>
          <w:rFonts w:ascii="Times New Roman" w:hAnsi="Times New Roman"/>
          <w:color w:val="000000"/>
          <w:sz w:val="28"/>
        </w:rPr>
        <w:t>,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где а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э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стоимость 1 кВт*ч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грн.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(принимаем 0,12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грн/кВт*ч).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э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годовое потребление электроенергии кВт*ч, определяем в зависимости от годовой холодопроизводительности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г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0,37*2,5*10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9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э</w:t>
      </w:r>
      <w:r w:rsidRPr="006D17C0">
        <w:rPr>
          <w:rFonts w:ascii="Times New Roman" w:hAnsi="Times New Roman"/>
          <w:color w:val="000000"/>
          <w:sz w:val="28"/>
        </w:rPr>
        <w:t xml:space="preserve"> =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</w:rPr>
        <w:t>q’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э</w:t>
      </w:r>
      <w:r w:rsidRPr="006D17C0">
        <w:rPr>
          <w:rFonts w:ascii="Times New Roman" w:hAnsi="Times New Roman"/>
          <w:color w:val="000000"/>
          <w:sz w:val="28"/>
        </w:rPr>
        <w:t xml:space="preserve"> =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=22070 кВт*ч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4190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4190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Годовая холодопроизводительность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г</w:t>
      </w:r>
      <w:r w:rsidRPr="006D17C0">
        <w:rPr>
          <w:rFonts w:ascii="Times New Roman" w:hAnsi="Times New Roman"/>
          <w:color w:val="000000"/>
          <w:sz w:val="28"/>
        </w:rPr>
        <w:t xml:space="preserve"> =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E5"/>
      </w:r>
      <w:r w:rsidRPr="006D17C0">
        <w:rPr>
          <w:rFonts w:ascii="Times New Roman" w:hAnsi="Times New Roman"/>
          <w:color w:val="000000"/>
          <w:sz w:val="28"/>
        </w:rPr>
        <w:t>Q *t *T *3600,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где Q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холодопроизволительность компрессоров в рабочем режиме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кВт;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t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число часов работы компрессоров в сутки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Т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число рабочих дней в году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г</w:t>
      </w:r>
      <w:r w:rsidRPr="006D17C0">
        <w:rPr>
          <w:rFonts w:ascii="Times New Roman" w:hAnsi="Times New Roman"/>
          <w:color w:val="000000"/>
          <w:sz w:val="28"/>
        </w:rPr>
        <w:t>=2*6,5*18*300*3600=2,5*10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 xml:space="preserve">8 </w:t>
      </w:r>
      <w:r w:rsidRPr="006D17C0">
        <w:rPr>
          <w:rFonts w:ascii="Times New Roman" w:hAnsi="Times New Roman"/>
          <w:color w:val="000000"/>
          <w:sz w:val="28"/>
        </w:rPr>
        <w:t>кДж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т.э.</w:t>
      </w:r>
      <w:r w:rsidRPr="006D17C0">
        <w:rPr>
          <w:rFonts w:ascii="Times New Roman" w:hAnsi="Times New Roman"/>
          <w:color w:val="000000"/>
          <w:sz w:val="28"/>
        </w:rPr>
        <w:t xml:space="preserve"> = 0,12 *22070=2648,4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Расчет затрат по статье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 xml:space="preserve">Вода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Стоимость годового потребления воды определяем по следующей формуле</w:t>
      </w:r>
      <w:r>
        <w:rPr>
          <w:rFonts w:ascii="Times New Roman" w:hAnsi="Times New Roman"/>
          <w:color w:val="000000"/>
          <w:sz w:val="28"/>
        </w:rPr>
        <w:t>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в</w:t>
      </w:r>
      <w:r w:rsidRPr="006D17C0">
        <w:rPr>
          <w:rFonts w:ascii="Times New Roman" w:hAnsi="Times New Roman"/>
          <w:color w:val="000000"/>
          <w:sz w:val="28"/>
        </w:rPr>
        <w:t>=а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в</w:t>
      </w:r>
      <w:r w:rsidRPr="006D17C0">
        <w:rPr>
          <w:rFonts w:ascii="Times New Roman" w:hAnsi="Times New Roman"/>
          <w:color w:val="000000"/>
          <w:sz w:val="28"/>
        </w:rPr>
        <w:t>*q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в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где а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в</w:t>
      </w:r>
      <w:r w:rsidRPr="006D17C0">
        <w:rPr>
          <w:rFonts w:ascii="Times New Roman" w:hAnsi="Times New Roman"/>
          <w:color w:val="000000"/>
          <w:sz w:val="28"/>
        </w:rPr>
        <w:t xml:space="preserve"> = 0,5 грн, стоимость 1м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3</w:t>
      </w:r>
      <w:r w:rsidRPr="006D17C0">
        <w:rPr>
          <w:rFonts w:ascii="Times New Roman" w:hAnsi="Times New Roman"/>
          <w:color w:val="000000"/>
          <w:sz w:val="28"/>
        </w:rPr>
        <w:t xml:space="preserve"> воды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в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годовое потребдение воды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м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3</w:t>
      </w:r>
      <w:r w:rsidRPr="006D17C0">
        <w:rPr>
          <w:rFonts w:ascii="Times New Roman" w:hAnsi="Times New Roman"/>
          <w:color w:val="000000"/>
          <w:sz w:val="28"/>
        </w:rPr>
        <w:t>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в</w:t>
      </w:r>
      <w:r w:rsidRPr="006D17C0">
        <w:rPr>
          <w:rFonts w:ascii="Times New Roman" w:hAnsi="Times New Roman"/>
          <w:color w:val="000000"/>
          <w:sz w:val="28"/>
        </w:rPr>
        <w:t>=q’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в</w:t>
      </w:r>
      <w:r w:rsidRPr="006D17C0">
        <w:rPr>
          <w:rFonts w:ascii="Times New Roman" w:hAnsi="Times New Roman"/>
          <w:color w:val="000000"/>
          <w:sz w:val="28"/>
        </w:rPr>
        <w:t>*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</w:rPr>
        <w:t>, где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4190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в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норма расхода воды на 4090 кДж холода;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в</w:t>
      </w:r>
      <w:r w:rsidRPr="006D17C0">
        <w:rPr>
          <w:rFonts w:ascii="Times New Roman" w:hAnsi="Times New Roman"/>
          <w:color w:val="000000"/>
          <w:sz w:val="28"/>
        </w:rPr>
        <w:t>=0.035*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2.5 * 10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8</w:t>
      </w:r>
      <w:r w:rsidRPr="006D17C0">
        <w:rPr>
          <w:rFonts w:ascii="Times New Roman" w:hAnsi="Times New Roman"/>
          <w:color w:val="000000"/>
          <w:sz w:val="28"/>
        </w:rPr>
        <w:t>) / 4190=2080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м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Ст.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в</w:t>
      </w:r>
      <w:r w:rsidRPr="006D17C0">
        <w:rPr>
          <w:rFonts w:ascii="Times New Roman" w:hAnsi="Times New Roman"/>
          <w:color w:val="000000"/>
          <w:sz w:val="28"/>
        </w:rPr>
        <w:t>=0.5*2080=1040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Расчет затрат по статье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Заработная плата производственных рабочих.</w:t>
      </w:r>
      <w:r>
        <w:rPr>
          <w:rFonts w:ascii="Times New Roman" w:hAnsi="Times New Roman"/>
          <w:color w:val="000000"/>
          <w:sz w:val="28"/>
        </w:rPr>
        <w:t>»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Годовой фонд заработной платы определяем по формуле</w:t>
      </w:r>
      <w:r>
        <w:rPr>
          <w:rFonts w:ascii="Times New Roman" w:hAnsi="Times New Roman"/>
          <w:color w:val="000000"/>
          <w:sz w:val="28"/>
        </w:rPr>
        <w:t>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Ст.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з.п</w:t>
      </w:r>
      <w:r w:rsidRPr="006D17C0">
        <w:rPr>
          <w:rFonts w:ascii="Times New Roman" w:hAnsi="Times New Roman"/>
          <w:color w:val="000000"/>
          <w:sz w:val="28"/>
        </w:rPr>
        <w:t xml:space="preserve">.=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E5"/>
      </w: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м</w:t>
      </w:r>
      <w:r w:rsidRPr="006D17C0">
        <w:rPr>
          <w:rFonts w:ascii="Times New Roman" w:hAnsi="Times New Roman"/>
          <w:color w:val="000000"/>
          <w:sz w:val="28"/>
        </w:rPr>
        <w:t>*11*1.08*1.5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где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м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прямой месячный фонд заработной платы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грн.;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11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число рабочих месяцев в году;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1,5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коэффициент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учитывающий размер премиальных доплат;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1,08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коэффициент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учитывающий процент дополнительной заработной платы.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м</w:t>
      </w:r>
      <w:r w:rsidRPr="006D17C0">
        <w:rPr>
          <w:rFonts w:ascii="Times New Roman" w:hAnsi="Times New Roman"/>
          <w:color w:val="000000"/>
          <w:sz w:val="28"/>
        </w:rPr>
        <w:t>=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E5"/>
      </w:r>
      <w:r w:rsidRPr="006D17C0">
        <w:rPr>
          <w:rFonts w:ascii="Times New Roman" w:hAnsi="Times New Roman"/>
          <w:color w:val="000000"/>
          <w:sz w:val="28"/>
        </w:rPr>
        <w:t>к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i</w:t>
      </w:r>
      <w:r w:rsidRPr="006D17C0">
        <w:rPr>
          <w:rFonts w:ascii="Times New Roman" w:hAnsi="Times New Roman"/>
          <w:color w:val="000000"/>
          <w:sz w:val="28"/>
        </w:rPr>
        <w:t>* c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i</w:t>
      </w:r>
      <w:r w:rsidRPr="006D17C0">
        <w:rPr>
          <w:rFonts w:ascii="Times New Roman" w:hAnsi="Times New Roman"/>
          <w:color w:val="000000"/>
          <w:sz w:val="28"/>
        </w:rPr>
        <w:t>, где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i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количество производственных рабочих i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го наименования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c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i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прямая зароботная плата i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го рабочего в мясяц по тарифу.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Для обслуживания оборудования модуля предпологается использовать одного машиниста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слесаря V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го разряда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среднемесячная зарплата которого сотавляет 150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Ст.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з.п</w:t>
      </w:r>
      <w:r w:rsidRPr="006D17C0">
        <w:rPr>
          <w:rFonts w:ascii="Times New Roman" w:hAnsi="Times New Roman"/>
          <w:color w:val="000000"/>
          <w:sz w:val="28"/>
        </w:rPr>
        <w:t>= 120*11*1,08*1,5=2138,4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Отчисления по зарплате в фонд социального страхования и в фонд Чернобыля составят 49</w:t>
      </w:r>
      <w:r>
        <w:rPr>
          <w:rFonts w:ascii="Times New Roman" w:hAnsi="Times New Roman"/>
          <w:color w:val="000000"/>
          <w:sz w:val="28"/>
        </w:rPr>
        <w:t>%</w:t>
      </w:r>
      <w:r w:rsidRPr="006D17C0">
        <w:rPr>
          <w:rFonts w:ascii="Times New Roman" w:hAnsi="Times New Roman"/>
          <w:color w:val="000000"/>
          <w:sz w:val="28"/>
        </w:rPr>
        <w:t>(37</w:t>
      </w:r>
      <w:r>
        <w:rPr>
          <w:rFonts w:ascii="Times New Roman" w:hAnsi="Times New Roman"/>
          <w:color w:val="000000"/>
          <w:sz w:val="28"/>
        </w:rPr>
        <w:t>%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отчисления в фонд социального страхования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>%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отчисления в фонд Чернобыля)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о.з.п</w:t>
      </w:r>
      <w:r w:rsidRPr="006D17C0">
        <w:rPr>
          <w:rFonts w:ascii="Times New Roman" w:hAnsi="Times New Roman"/>
          <w:color w:val="000000"/>
          <w:sz w:val="28"/>
        </w:rPr>
        <w:t>.=2138,4*0,49=1047,8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Расчет затрат по статье </w:t>
      </w:r>
      <w:r>
        <w:rPr>
          <w:rFonts w:ascii="Times New Roman" w:hAnsi="Times New Roman"/>
          <w:color w:val="000000"/>
          <w:sz w:val="28"/>
        </w:rPr>
        <w:t>«</w:t>
      </w:r>
      <w:r w:rsidRPr="006D17C0">
        <w:rPr>
          <w:rFonts w:ascii="Times New Roman" w:hAnsi="Times New Roman"/>
          <w:color w:val="000000"/>
          <w:sz w:val="28"/>
        </w:rPr>
        <w:t>Цеховые расходы</w:t>
      </w:r>
      <w:r>
        <w:rPr>
          <w:rFonts w:ascii="Times New Roman" w:hAnsi="Times New Roman"/>
          <w:color w:val="000000"/>
          <w:sz w:val="28"/>
        </w:rPr>
        <w:t>»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Цеховые расходы включают в себя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а) заработную плату цехового персонала;</w:t>
      </w:r>
    </w:p>
    <w:p w:rsidR="004312C5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468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08"/>
        <w:gridCol w:w="1914"/>
        <w:gridCol w:w="1914"/>
        <w:gridCol w:w="1914"/>
        <w:gridCol w:w="1912"/>
      </w:tblGrid>
      <w:tr w:rsidR="006D17C0" w:rsidRPr="00561D4D" w:rsidTr="00561D4D">
        <w:trPr>
          <w:cantSplit/>
          <w:jc w:val="center"/>
        </w:trPr>
        <w:tc>
          <w:tcPr>
            <w:tcW w:w="72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106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106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Численность</w:t>
            </w:r>
          </w:p>
        </w:tc>
        <w:tc>
          <w:tcPr>
            <w:tcW w:w="106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Месячный фонд з.п., грн</w:t>
            </w:r>
          </w:p>
        </w:tc>
        <w:tc>
          <w:tcPr>
            <w:tcW w:w="106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Годовой фонд з.п., грн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72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Механик</w:t>
            </w:r>
          </w:p>
        </w:tc>
        <w:tc>
          <w:tcPr>
            <w:tcW w:w="106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6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190</w:t>
            </w:r>
          </w:p>
        </w:tc>
        <w:tc>
          <w:tcPr>
            <w:tcW w:w="1068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3386</w:t>
            </w:r>
          </w:p>
        </w:tc>
      </w:tr>
    </w:tbl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б) отчисления по заработной плате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о.з.п</w:t>
      </w:r>
      <w:r w:rsidRPr="006D17C0">
        <w:rPr>
          <w:rFonts w:ascii="Times New Roman" w:hAnsi="Times New Roman"/>
          <w:color w:val="000000"/>
          <w:sz w:val="28"/>
        </w:rPr>
        <w:t>.= 3386*0,49=1659 грн;</w:t>
      </w:r>
    </w:p>
    <w:p w:rsid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в) годовые амортизационные отчисления по зданию и оборудованию: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 w:rsidRPr="006D17C0">
        <w:rPr>
          <w:rFonts w:ascii="Times New Roman" w:hAnsi="Times New Roman"/>
          <w:color w:val="000000"/>
          <w:sz w:val="28"/>
        </w:rPr>
        <w:t>=С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а.об.</w:t>
      </w:r>
      <w:r w:rsidRPr="006D17C0">
        <w:rPr>
          <w:rFonts w:ascii="Times New Roman" w:hAnsi="Times New Roman"/>
          <w:color w:val="000000"/>
          <w:sz w:val="28"/>
        </w:rPr>
        <w:t xml:space="preserve"> + 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а.зд</w:t>
      </w:r>
      <w:r w:rsidRPr="006D17C0">
        <w:rPr>
          <w:rFonts w:ascii="Times New Roman" w:hAnsi="Times New Roman"/>
          <w:color w:val="000000"/>
          <w:sz w:val="28"/>
        </w:rPr>
        <w:t>., где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а.зд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амартизационные отчисления от стоимости здания,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а.об.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амартизационные отчисления от стоимости оборудования,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а.зд</w:t>
      </w:r>
      <w:r w:rsidRPr="006D17C0">
        <w:rPr>
          <w:rFonts w:ascii="Times New Roman" w:hAnsi="Times New Roman"/>
          <w:color w:val="000000"/>
          <w:sz w:val="28"/>
        </w:rPr>
        <w:t xml:space="preserve"> = К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зд</w:t>
      </w:r>
      <w:r w:rsidRPr="006D17C0">
        <w:rPr>
          <w:rFonts w:ascii="Times New Roman" w:hAnsi="Times New Roman"/>
          <w:color w:val="000000"/>
          <w:sz w:val="28"/>
        </w:rPr>
        <w:t xml:space="preserve"> * Н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а.зд</w:t>
      </w:r>
      <w:r w:rsidRPr="006D17C0">
        <w:rPr>
          <w:rFonts w:ascii="Times New Roman" w:hAnsi="Times New Roman"/>
          <w:color w:val="000000"/>
          <w:sz w:val="28"/>
        </w:rPr>
        <w:t xml:space="preserve"> = 25920*0,028=725,8 грн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а.об.</w:t>
      </w:r>
      <w:r w:rsidRPr="006D17C0">
        <w:rPr>
          <w:rFonts w:ascii="Times New Roman" w:hAnsi="Times New Roman"/>
          <w:color w:val="000000"/>
          <w:sz w:val="28"/>
        </w:rPr>
        <w:t xml:space="preserve"> = К 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а.об.</w:t>
      </w:r>
      <w:r w:rsidRPr="006D17C0">
        <w:rPr>
          <w:rFonts w:ascii="Times New Roman" w:hAnsi="Times New Roman"/>
          <w:color w:val="000000"/>
          <w:sz w:val="28"/>
        </w:rPr>
        <w:t>* Н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а.об.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= 13237* 0,115 = 1522 грн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а</w:t>
      </w:r>
      <w:r w:rsidRPr="006D17C0">
        <w:rPr>
          <w:rFonts w:ascii="Times New Roman" w:hAnsi="Times New Roman"/>
          <w:color w:val="000000"/>
          <w:sz w:val="28"/>
        </w:rPr>
        <w:t xml:space="preserve"> = 725,8+1522 = 2248 грн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г) годовые затраты на текущий ремонт здания и оборудования</w:t>
      </w:r>
      <w:r>
        <w:rPr>
          <w:rFonts w:ascii="Times New Roman" w:hAnsi="Times New Roman"/>
          <w:color w:val="000000"/>
          <w:sz w:val="28"/>
        </w:rPr>
        <w:t>;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Ст.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рем</w:t>
      </w:r>
      <w:r w:rsidRPr="006D17C0">
        <w:rPr>
          <w:rFonts w:ascii="Times New Roman" w:hAnsi="Times New Roman"/>
          <w:color w:val="000000"/>
          <w:sz w:val="28"/>
        </w:rPr>
        <w:t>.=Ст.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рем.зд</w:t>
      </w:r>
      <w:r w:rsidRPr="006D17C0">
        <w:rPr>
          <w:rFonts w:ascii="Times New Roman" w:hAnsi="Times New Roman"/>
          <w:color w:val="000000"/>
          <w:sz w:val="28"/>
        </w:rPr>
        <w:t>.+ Ст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.зем.об</w:t>
      </w:r>
      <w:r w:rsidRPr="006D17C0">
        <w:rPr>
          <w:rFonts w:ascii="Times New Roman" w:hAnsi="Times New Roman"/>
          <w:color w:val="000000"/>
          <w:sz w:val="28"/>
        </w:rPr>
        <w:t>., где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Ст.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рем.зд</w:t>
      </w:r>
      <w:r w:rsidRPr="006D17C0">
        <w:rPr>
          <w:rFonts w:ascii="Times New Roman" w:hAnsi="Times New Roman"/>
          <w:color w:val="000000"/>
          <w:sz w:val="28"/>
        </w:rPr>
        <w:t>., Ст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.зем.об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годовые расходы на текущий ремонт здания и оборудования соответственно</w:t>
      </w:r>
      <w:r>
        <w:rPr>
          <w:rFonts w:ascii="Times New Roman" w:hAnsi="Times New Roman"/>
          <w:color w:val="000000"/>
          <w:sz w:val="28"/>
        </w:rPr>
        <w:t>,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Ст.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рем</w:t>
      </w:r>
      <w:r w:rsidRPr="006D17C0">
        <w:rPr>
          <w:rFonts w:ascii="Times New Roman" w:hAnsi="Times New Roman"/>
          <w:color w:val="000000"/>
          <w:sz w:val="28"/>
        </w:rPr>
        <w:t xml:space="preserve"> =К * Н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тек.рем</w:t>
      </w:r>
      <w:r w:rsidRPr="006D17C0">
        <w:rPr>
          <w:rFonts w:ascii="Times New Roman" w:hAnsi="Times New Roman"/>
          <w:color w:val="000000"/>
          <w:sz w:val="28"/>
        </w:rPr>
        <w:t>. = 39160* 0,055 = 2154 грн;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д) расходы по охране труда принимаем в размере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100 грн на одного человека соответственно они составят 200 грн;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е) расходы на содержание здания и оборудования в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чистоте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отопление освещение принимаем в размере 1,5</w:t>
      </w:r>
      <w:r>
        <w:rPr>
          <w:rFonts w:ascii="Times New Roman" w:hAnsi="Times New Roman"/>
          <w:color w:val="000000"/>
          <w:sz w:val="28"/>
        </w:rPr>
        <w:t>%</w:t>
      </w:r>
      <w:r w:rsidRPr="006D17C0">
        <w:rPr>
          <w:rFonts w:ascii="Times New Roman" w:hAnsi="Times New Roman"/>
          <w:color w:val="000000"/>
          <w:sz w:val="28"/>
        </w:rPr>
        <w:t xml:space="preserve"> от капитальных вложений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с.д</w:t>
      </w:r>
      <w:r w:rsidRPr="006D17C0">
        <w:rPr>
          <w:rFonts w:ascii="Times New Roman" w:hAnsi="Times New Roman"/>
          <w:color w:val="000000"/>
          <w:sz w:val="28"/>
        </w:rPr>
        <w:t>.=39160*0,015=587 грн</w:t>
      </w:r>
      <w:r>
        <w:rPr>
          <w:rFonts w:ascii="Times New Roman" w:hAnsi="Times New Roman"/>
          <w:color w:val="000000"/>
          <w:sz w:val="28"/>
        </w:rPr>
        <w:t>.;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ж) расходы на рационализацию и изобретение принимаем в размере 250 грн. на одного работника в год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>Итого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они составят 500 грн.;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з) расходы на малоценный и быстроизнашивающийся инвентарь принимаем в размере 0,2</w:t>
      </w:r>
      <w:r>
        <w:rPr>
          <w:rFonts w:ascii="Times New Roman" w:hAnsi="Times New Roman"/>
          <w:color w:val="000000"/>
          <w:sz w:val="28"/>
        </w:rPr>
        <w:t>%</w:t>
      </w:r>
      <w:r w:rsidRPr="006D17C0">
        <w:rPr>
          <w:rFonts w:ascii="Times New Roman" w:hAnsi="Times New Roman"/>
          <w:color w:val="000000"/>
          <w:sz w:val="28"/>
        </w:rPr>
        <w:t xml:space="preserve"> от стоимости оборудования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инв</w:t>
      </w:r>
      <w:r w:rsidRPr="006D17C0">
        <w:rPr>
          <w:rFonts w:ascii="Times New Roman" w:hAnsi="Times New Roman"/>
          <w:color w:val="000000"/>
          <w:sz w:val="28"/>
        </w:rPr>
        <w:t>. = 13237 * 0,002=30 грн.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и) прочие расходы принимаем 0,5</w:t>
      </w:r>
      <w:r>
        <w:rPr>
          <w:rFonts w:ascii="Times New Roman" w:hAnsi="Times New Roman"/>
          <w:color w:val="000000"/>
          <w:sz w:val="28"/>
        </w:rPr>
        <w:t>%</w:t>
      </w:r>
      <w:r w:rsidRPr="006D17C0">
        <w:rPr>
          <w:rFonts w:ascii="Times New Roman" w:hAnsi="Times New Roman"/>
          <w:color w:val="000000"/>
          <w:sz w:val="28"/>
        </w:rPr>
        <w:t xml:space="preserve"> от суммы предшествующих статей расходов: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пр</w:t>
      </w:r>
      <w:r w:rsidRPr="006D17C0">
        <w:rPr>
          <w:rFonts w:ascii="Times New Roman" w:hAnsi="Times New Roman"/>
          <w:color w:val="000000"/>
          <w:sz w:val="28"/>
        </w:rPr>
        <w:t>.=30 грн.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Результаты расчета цеховых расходов сводим в таблицу</w:t>
      </w:r>
    </w:p>
    <w:p w:rsidR="004312C5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5"/>
        <w:gridCol w:w="5747"/>
        <w:gridCol w:w="2571"/>
      </w:tblGrid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Статья расходов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Суммы, грн.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Заработная плата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3386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Отчисления по заработной плате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1654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Годовые амортизационные отчисления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2248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Годовые расходы на текущий ремонт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2154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Расходы по охране труда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Расходы на содержание здания и оборудования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587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Расходы на рационализацию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Расходы на малоценный и быстроизнашивыющийся инвентарь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53,8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10812,8</w:t>
            </w:r>
          </w:p>
        </w:tc>
      </w:tr>
    </w:tbl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Калькуляция себестоимости</w:t>
      </w: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45"/>
        <w:gridCol w:w="5747"/>
        <w:gridCol w:w="2571"/>
      </w:tblGrid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Статья расходов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Сумма, грн.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Вспомогательные материалы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2256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Электроенергия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2648,6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Вода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1040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Зарплата производственных рабочих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2138,4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Отчисления по заработной плате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1047,8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Цеховые расходы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10812,8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510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389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19942,2</w:t>
            </w:r>
          </w:p>
        </w:tc>
      </w:tr>
    </w:tbl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Себестоимость 1000 кДж холода составит: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хол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19942,2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1000</w:t>
      </w:r>
      <w:r w:rsidRPr="006D17C0">
        <w:rPr>
          <w:rFonts w:ascii="Times New Roman" w:hAnsi="Times New Roman"/>
          <w:color w:val="000000"/>
          <w:sz w:val="28"/>
        </w:rPr>
        <w:t xml:space="preserve">=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</w:rPr>
        <w:t>*10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3</w:t>
      </w:r>
      <w:r w:rsidRPr="006D17C0">
        <w:rPr>
          <w:rFonts w:ascii="Times New Roman" w:hAnsi="Times New Roman"/>
          <w:color w:val="000000"/>
          <w:sz w:val="28"/>
        </w:rPr>
        <w:t xml:space="preserve">=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E"/>
      </w:r>
      <w:r w:rsidRPr="006D17C0">
        <w:rPr>
          <w:rFonts w:ascii="Times New Roman" w:hAnsi="Times New Roman"/>
          <w:color w:val="000000"/>
          <w:sz w:val="28"/>
        </w:rPr>
        <w:t>*10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3</w:t>
      </w:r>
      <w:r w:rsidRPr="006D17C0">
        <w:rPr>
          <w:rFonts w:ascii="Times New Roman" w:hAnsi="Times New Roman"/>
          <w:color w:val="000000"/>
          <w:sz w:val="28"/>
        </w:rPr>
        <w:t>=0,080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vertAlign w:val="superscript"/>
        </w:rPr>
      </w:pPr>
      <w:r w:rsidRPr="006D17C0">
        <w:rPr>
          <w:rFonts w:ascii="Times New Roman" w:hAnsi="Times New Roman"/>
          <w:color w:val="000000"/>
          <w:sz w:val="28"/>
        </w:rPr>
        <w:t>Q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г</w:t>
      </w:r>
      <w:r>
        <w:rPr>
          <w:rFonts w:ascii="Times New Roman" w:hAnsi="Times New Roman"/>
          <w:color w:val="000000"/>
          <w:sz w:val="28"/>
          <w:vertAlign w:val="subscript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2,5*10</w:t>
      </w:r>
      <w:r w:rsidRPr="006D17C0">
        <w:rPr>
          <w:rFonts w:ascii="Times New Roman" w:hAnsi="Times New Roman"/>
          <w:color w:val="000000"/>
          <w:sz w:val="28"/>
          <w:vertAlign w:val="superscript"/>
        </w:rPr>
        <w:t>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Суммарные издержки по эксплуатации модуля включают в себя: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1) Затраты на производство холода;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2) Естественную убыль продукта при хранении;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3) Затраты на электроенергию потребляемую двигателями воздухоохладителей;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4) затраты на амортизацию и текущий ремонт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учтены ранее;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5) Прочие расходы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</w:rPr>
        <w:t>%</w:t>
      </w:r>
      <w:r w:rsidRPr="006D17C0">
        <w:rPr>
          <w:rFonts w:ascii="Times New Roman" w:hAnsi="Times New Roman"/>
          <w:color w:val="000000"/>
          <w:sz w:val="28"/>
        </w:rPr>
        <w:t xml:space="preserve"> от суммы вышеперечисленных затрат.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Расходы на электроенергию составят: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эл</w:t>
      </w:r>
      <w:r w:rsidRPr="006D17C0">
        <w:rPr>
          <w:rFonts w:ascii="Times New Roman" w:hAnsi="Times New Roman"/>
          <w:color w:val="000000"/>
          <w:sz w:val="28"/>
        </w:rPr>
        <w:t>.’=n *N *t *T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где</w:t>
      </w:r>
    </w:p>
    <w:p w:rsidR="006D17C0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D17C0" w:rsidRPr="006D17C0">
        <w:rPr>
          <w:rFonts w:ascii="Times New Roman" w:hAnsi="Times New Roman"/>
          <w:color w:val="000000"/>
          <w:sz w:val="28"/>
        </w:rPr>
        <w:t xml:space="preserve">n </w:t>
      </w:r>
      <w:r w:rsidR="006D17C0">
        <w:rPr>
          <w:rFonts w:ascii="Times New Roman" w:hAnsi="Times New Roman"/>
          <w:color w:val="000000"/>
          <w:sz w:val="28"/>
        </w:rPr>
        <w:t>–</w:t>
      </w:r>
      <w:r w:rsidR="006D17C0" w:rsidRPr="006D17C0">
        <w:rPr>
          <w:rFonts w:ascii="Times New Roman" w:hAnsi="Times New Roman"/>
          <w:color w:val="000000"/>
          <w:sz w:val="28"/>
        </w:rPr>
        <w:t xml:space="preserve"> Число двигателей воздухоохладителей;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потребляемая мощность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кВт;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t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число работы двигателей в сутки;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T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число рабочих дней в году;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эл</w:t>
      </w:r>
      <w:r w:rsidRPr="006D17C0">
        <w:rPr>
          <w:rFonts w:ascii="Times New Roman" w:hAnsi="Times New Roman"/>
          <w:color w:val="000000"/>
          <w:sz w:val="28"/>
        </w:rPr>
        <w:t>.’ = 4 * 3,5 *10 *300 * 0,12 = 5040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Затраты на естественную убыль определим исходя из полной загрузки модуля контейнерами с яблоками. Количество заложенных на хранение яблок составит 92 т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D17C0">
        <w:rPr>
          <w:rFonts w:ascii="Times New Roman" w:hAnsi="Times New Roman"/>
          <w:color w:val="000000"/>
          <w:sz w:val="28"/>
        </w:rPr>
        <w:t xml:space="preserve">Норма естестественной убыли за месяц хранения </w:t>
      </w:r>
      <w:r>
        <w:rPr>
          <w:rFonts w:ascii="Times New Roman" w:hAnsi="Times New Roman"/>
          <w:color w:val="000000"/>
          <w:sz w:val="28"/>
        </w:rPr>
        <w:t>(</w:t>
      </w:r>
      <w:r w:rsidRPr="006D17C0">
        <w:rPr>
          <w:rFonts w:ascii="Times New Roman" w:hAnsi="Times New Roman"/>
          <w:color w:val="000000"/>
          <w:sz w:val="28"/>
        </w:rPr>
        <w:t>со II декады октября по середину марта) составят 3,2</w:t>
      </w:r>
      <w:r>
        <w:rPr>
          <w:rFonts w:ascii="Times New Roman" w:hAnsi="Times New Roman"/>
          <w:color w:val="000000"/>
          <w:sz w:val="28"/>
        </w:rPr>
        <w:t>%.</w:t>
      </w:r>
      <w:r w:rsidRPr="006D17C0">
        <w:rPr>
          <w:rFonts w:ascii="Times New Roman" w:hAnsi="Times New Roman"/>
          <w:color w:val="000000"/>
          <w:sz w:val="28"/>
        </w:rPr>
        <w:t xml:space="preserve"> В стоимостном выражении это будет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е. уб</w:t>
      </w:r>
      <w:r w:rsidRPr="006D17C0">
        <w:rPr>
          <w:rFonts w:ascii="Times New Roman" w:hAnsi="Times New Roman"/>
          <w:color w:val="000000"/>
          <w:sz w:val="28"/>
        </w:rPr>
        <w:t>.= 92* 0,032 *260 =736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Суммарные издержки равны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U = 19942 + 736 + 5040 + 250 = 25968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Предпологаемую прибыль за год определим по формуле: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 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год</w:t>
      </w:r>
      <w:r w:rsidRPr="006D17C0">
        <w:rPr>
          <w:rFonts w:ascii="Times New Roman" w:hAnsi="Times New Roman"/>
          <w:color w:val="000000"/>
          <w:sz w:val="28"/>
        </w:rPr>
        <w:t xml:space="preserve"> = В </w:t>
      </w:r>
      <w:r>
        <w:rPr>
          <w:rFonts w:ascii="Times New Roman" w:hAnsi="Times New Roman"/>
          <w:color w:val="000000"/>
          <w:sz w:val="28"/>
        </w:rPr>
        <w:t xml:space="preserve">– </w:t>
      </w:r>
      <w:r w:rsidRPr="006D17C0">
        <w:rPr>
          <w:rFonts w:ascii="Times New Roman" w:hAnsi="Times New Roman"/>
          <w:color w:val="000000"/>
          <w:sz w:val="28"/>
        </w:rPr>
        <w:t xml:space="preserve">U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зак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где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-</w:t>
      </w:r>
      <w:r w:rsidRPr="006D17C0">
        <w:rPr>
          <w:rFonts w:ascii="Times New Roman" w:hAnsi="Times New Roman"/>
          <w:color w:val="000000"/>
          <w:sz w:val="28"/>
        </w:rPr>
        <w:t>выручка от реализации яблок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грн;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U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годовые издержки по модулю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грн;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С 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зак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цена закупленных для длительного хранения, грн.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= (V 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загр.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65"/>
      </w:r>
      <w:r w:rsidRPr="006D17C0">
        <w:rPr>
          <w:rFonts w:ascii="Times New Roman" w:hAnsi="Times New Roman"/>
          <w:color w:val="000000"/>
          <w:sz w:val="28"/>
        </w:rPr>
        <w:t>) *С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реал.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где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65"/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естественная убыль яблок засрок храненя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т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V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 xml:space="preserve"> загр.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количество заложенных на храненя яблок</w:t>
      </w:r>
      <w:r>
        <w:rPr>
          <w:rFonts w:ascii="Times New Roman" w:hAnsi="Times New Roman"/>
          <w:color w:val="000000"/>
          <w:sz w:val="28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т;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реал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реализационная цена 1т яблок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принимаем 800 грн/т.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= (92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2,9) *800 = 71280 грн.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П </w:t>
      </w:r>
      <w:r w:rsidRPr="006D17C0">
        <w:rPr>
          <w:rFonts w:ascii="Times New Roman" w:hAnsi="Times New Roman"/>
          <w:color w:val="000000"/>
          <w:sz w:val="28"/>
          <w:vertAlign w:val="subscript"/>
        </w:rPr>
        <w:t>год</w:t>
      </w:r>
      <w:r w:rsidRPr="006D17C0">
        <w:rPr>
          <w:rFonts w:ascii="Times New Roman" w:hAnsi="Times New Roman"/>
          <w:color w:val="000000"/>
          <w:sz w:val="28"/>
        </w:rPr>
        <w:t xml:space="preserve"> = 71280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25968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23000 = 22312 грн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Срое окупаемости капитальных затрат составит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Т = К/П= 39160 / 22312 </w:t>
      </w:r>
      <w:r w:rsidRPr="006D17C0">
        <w:rPr>
          <w:rFonts w:ascii="Times New Roman" w:hAnsi="Times New Roman"/>
          <w:color w:val="000000"/>
          <w:sz w:val="28"/>
          <w:szCs w:val="28"/>
        </w:rPr>
        <w:sym w:font="Symbol" w:char="F0BB"/>
      </w:r>
      <w:r w:rsidRPr="006D17C0">
        <w:rPr>
          <w:rFonts w:ascii="Times New Roman" w:hAnsi="Times New Roman"/>
          <w:color w:val="000000"/>
          <w:sz w:val="28"/>
        </w:rPr>
        <w:t xml:space="preserve"> 1,7 года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Коэффициент рентабельности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Кр = 1/Т = 0,6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Исходя из технико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экономических показателей внедрения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модуля является выгодным мереприятием</w:t>
      </w:r>
      <w:r>
        <w:rPr>
          <w:rFonts w:ascii="Times New Roman" w:hAnsi="Times New Roman"/>
          <w:color w:val="000000"/>
          <w:sz w:val="28"/>
        </w:rPr>
        <w:t>.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Оринтировочно предпологаемая прибыль за год составит 22000 грн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Срок окупаемости модуля составит 1,7 лет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а коэффициент рентабельности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равняется 0,6</w:t>
      </w:r>
    </w:p>
    <w:p w:rsidR="004312C5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tbl>
      <w:tblPr>
        <w:tblW w:w="483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83"/>
        <w:gridCol w:w="2394"/>
        <w:gridCol w:w="2394"/>
        <w:gridCol w:w="2392"/>
      </w:tblGrid>
      <w:tr w:rsidR="006D17C0" w:rsidRPr="00561D4D" w:rsidTr="00561D4D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Холодильник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Предыдущий вариант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Внедряемый вариант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Средние потери за сезон хранения, %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6 – 8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4 – 6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4,8 – 6,4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Срок хранения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продукции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ограничен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особенностью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Уровень механизации погрузочно – разгрузочных работ, %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90 – 100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D17C0" w:rsidRPr="00561D4D" w:rsidTr="00561D4D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Капитальные вложения грн/т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600 – 800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1000–1400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400 – 460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Энергозатраты, грн / т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30 – 40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50 – 60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20 – 30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Продолжитель-ность стороительства, монтажа, лет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2,5 – 3,5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1,2 – 1,8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0,6</w:t>
            </w:r>
          </w:p>
        </w:tc>
      </w:tr>
      <w:tr w:rsidR="006D17C0" w:rsidRPr="00561D4D" w:rsidTr="00561D4D">
        <w:trPr>
          <w:cantSplit/>
          <w:jc w:val="center"/>
        </w:trPr>
        <w:tc>
          <w:tcPr>
            <w:tcW w:w="1125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Прибыль, грн / т</w:t>
            </w: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Средняя цена закупки – 600 грн/т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180 – 230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260 – 280</w:t>
            </w:r>
          </w:p>
        </w:tc>
        <w:tc>
          <w:tcPr>
            <w:tcW w:w="1292" w:type="pct"/>
            <w:shd w:val="clear" w:color="auto" w:fill="auto"/>
          </w:tcPr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6D17C0" w:rsidRPr="00561D4D" w:rsidRDefault="006D17C0" w:rsidP="00561D4D">
            <w:pPr>
              <w:spacing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561D4D">
              <w:rPr>
                <w:rFonts w:ascii="Times New Roman" w:hAnsi="Times New Roman"/>
                <w:color w:val="000000"/>
              </w:rPr>
              <w:t>230 – 260</w:t>
            </w:r>
          </w:p>
        </w:tc>
      </w:tr>
    </w:tbl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Выводы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 результате </w:t>
      </w:r>
      <w:r w:rsidR="004312C5" w:rsidRPr="006D17C0">
        <w:rPr>
          <w:rFonts w:ascii="Times New Roman" w:hAnsi="Times New Roman"/>
          <w:color w:val="000000"/>
          <w:sz w:val="28"/>
        </w:rPr>
        <w:t>произведенного</w:t>
      </w:r>
      <w:r w:rsidRPr="006D17C0">
        <w:rPr>
          <w:rFonts w:ascii="Times New Roman" w:hAnsi="Times New Roman"/>
          <w:color w:val="000000"/>
          <w:sz w:val="28"/>
        </w:rPr>
        <w:t xml:space="preserve"> проектирования была создана система автоматического регулирования фруктов в фруктохранилище.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При проектировании автоматики был сделан акцент на использование отечественных комплектующих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окажет положительный эффект на народнохозяйственный комплекс.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Расчеты переходных процессов в холодильной камере показали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что система автоматического контроля поддерживает температуру в камере в заданном диапазоне несмотря на колебания температуры внешней среды.</w:t>
      </w:r>
    </w:p>
    <w:p w:rsidR="006D17C0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Был произведен технико-</w:t>
      </w:r>
      <w:r w:rsidR="006D17C0" w:rsidRPr="006D17C0">
        <w:rPr>
          <w:rFonts w:ascii="Times New Roman" w:hAnsi="Times New Roman"/>
          <w:color w:val="000000"/>
          <w:sz w:val="28"/>
        </w:rPr>
        <w:t>экономический расчет</w:t>
      </w:r>
      <w:r w:rsidR="006D17C0">
        <w:rPr>
          <w:rFonts w:ascii="Times New Roman" w:hAnsi="Times New Roman"/>
          <w:color w:val="000000"/>
          <w:sz w:val="28"/>
        </w:rPr>
        <w:t>,</w:t>
      </w:r>
      <w:r w:rsidR="006D17C0" w:rsidRPr="006D17C0">
        <w:rPr>
          <w:rFonts w:ascii="Times New Roman" w:hAnsi="Times New Roman"/>
          <w:color w:val="000000"/>
          <w:sz w:val="28"/>
        </w:rPr>
        <w:t xml:space="preserve"> в результате которого был получен положительный экономический эффект</w:t>
      </w:r>
      <w:r w:rsidR="006D17C0">
        <w:rPr>
          <w:rFonts w:ascii="Times New Roman" w:hAnsi="Times New Roman"/>
          <w:color w:val="000000"/>
          <w:sz w:val="28"/>
        </w:rPr>
        <w:t>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Суммируя вышеизложенное можно сделать вывод о целесообразности внедрения и применения холодильного модуля.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Pr="004312C5">
        <w:rPr>
          <w:rFonts w:ascii="Times New Roman" w:hAnsi="Times New Roman"/>
          <w:b/>
          <w:color w:val="000000"/>
          <w:sz w:val="28"/>
        </w:rPr>
        <w:t>Список использованной литературы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4312C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 Крылов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Н.В.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Гришин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Л.М.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Экономика холодильной промышленности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М., Агропромиздат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1987, 272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4312C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 Холодильная техника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1986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11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2 -4</w:t>
      </w:r>
      <w:r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4312C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3 Оценка и </w:t>
      </w:r>
      <w:r w:rsidR="004312C5" w:rsidRPr="006D17C0">
        <w:rPr>
          <w:rFonts w:ascii="Times New Roman" w:hAnsi="Times New Roman"/>
          <w:color w:val="000000"/>
          <w:sz w:val="28"/>
        </w:rPr>
        <w:t>совершенствование</w:t>
      </w:r>
      <w:r w:rsidRPr="006D17C0">
        <w:rPr>
          <w:rFonts w:ascii="Times New Roman" w:hAnsi="Times New Roman"/>
          <w:color w:val="000000"/>
          <w:sz w:val="28"/>
        </w:rPr>
        <w:t xml:space="preserve"> условий холодильного хранения овощей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Янковский и др.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Сборник трудов ЛТИХП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Холодильная обработка и хранение </w:t>
      </w:r>
      <w:r w:rsidR="004312C5" w:rsidRPr="006D17C0">
        <w:rPr>
          <w:rFonts w:ascii="Times New Roman" w:hAnsi="Times New Roman"/>
          <w:color w:val="000000"/>
          <w:sz w:val="28"/>
        </w:rPr>
        <w:t>пищевых</w:t>
      </w:r>
      <w:r w:rsidR="004312C5"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пордуктов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Л., 1974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вып. 2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125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132;</w:t>
      </w:r>
    </w:p>
    <w:p w:rsidR="006D17C0" w:rsidRPr="006D17C0" w:rsidRDefault="006D17C0" w:rsidP="004312C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 Комаров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Н.С.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Холод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М., Госиздат Министерства легкой и пищевой промышленности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1953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704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>;</w:t>
      </w:r>
    </w:p>
    <w:p w:rsidR="006D17C0" w:rsidRPr="006D17C0" w:rsidRDefault="006D17C0" w:rsidP="004312C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 Теплообменные аппараты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приборы автоматизации и испытания холодильных машин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Справочник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М., Легкая и </w:t>
      </w:r>
      <w:r w:rsidR="004312C5" w:rsidRPr="006D17C0">
        <w:rPr>
          <w:rFonts w:ascii="Times New Roman" w:hAnsi="Times New Roman"/>
          <w:color w:val="000000"/>
          <w:sz w:val="28"/>
        </w:rPr>
        <w:t>пищевая</w:t>
      </w:r>
      <w:r w:rsidRPr="006D17C0">
        <w:rPr>
          <w:rFonts w:ascii="Times New Roman" w:hAnsi="Times New Roman"/>
          <w:color w:val="000000"/>
          <w:sz w:val="28"/>
        </w:rPr>
        <w:t xml:space="preserve"> промышленность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1984, 245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.;</w:t>
      </w:r>
    </w:p>
    <w:p w:rsidR="006D17C0" w:rsidRPr="006D17C0" w:rsidRDefault="006D17C0" w:rsidP="004312C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 Ужанский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В.С.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Автоматизация холодильных машин и установок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М., Пищевая промышленность, 1973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296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с.</w:t>
      </w:r>
    </w:p>
    <w:p w:rsidR="006D17C0" w:rsidRPr="006D17C0" w:rsidRDefault="006D17C0" w:rsidP="004312C5">
      <w:pPr>
        <w:pStyle w:val="a4"/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 Приднiпровський науковий вiсник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 1998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12 (79)</w:t>
      </w:r>
      <w:r>
        <w:rPr>
          <w:rFonts w:ascii="Times New Roman" w:hAnsi="Times New Roman"/>
          <w:color w:val="000000"/>
          <w:sz w:val="28"/>
        </w:rPr>
        <w:t>.</w:t>
      </w:r>
      <w:r w:rsidRPr="006D17C0">
        <w:rPr>
          <w:rFonts w:ascii="Times New Roman" w:hAnsi="Times New Roman"/>
          <w:color w:val="000000"/>
          <w:sz w:val="28"/>
        </w:rPr>
        <w:t xml:space="preserve">с 32 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 xml:space="preserve"> 34.</w:t>
      </w:r>
    </w:p>
    <w:p w:rsidR="006D17C0" w:rsidRPr="006D17C0" w:rsidRDefault="006D17C0" w:rsidP="004312C5">
      <w:pPr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 Справочник по специальным функциям / Пер. с англ.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Под ред. М.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Абромовица и И.</w:t>
      </w:r>
      <w:r>
        <w:rPr>
          <w:rFonts w:ascii="Times New Roman" w:hAnsi="Times New Roman"/>
          <w:color w:val="000000"/>
          <w:sz w:val="28"/>
        </w:rPr>
        <w:t> </w:t>
      </w:r>
      <w:r w:rsidRPr="006D17C0">
        <w:rPr>
          <w:rFonts w:ascii="Times New Roman" w:hAnsi="Times New Roman"/>
          <w:color w:val="000000"/>
          <w:sz w:val="28"/>
        </w:rPr>
        <w:t>Стиган.</w:t>
      </w:r>
      <w:r>
        <w:rPr>
          <w:rFonts w:ascii="Times New Roman" w:hAnsi="Times New Roman"/>
          <w:color w:val="000000"/>
          <w:sz w:val="28"/>
        </w:rPr>
        <w:t> –</w:t>
      </w:r>
      <w:r w:rsidRPr="006D17C0">
        <w:rPr>
          <w:rFonts w:ascii="Times New Roman" w:hAnsi="Times New Roman"/>
          <w:color w:val="000000"/>
          <w:sz w:val="28"/>
        </w:rPr>
        <w:t xml:space="preserve"> М.; Наука</w:t>
      </w:r>
      <w:r>
        <w:rPr>
          <w:rFonts w:ascii="Times New Roman" w:hAnsi="Times New Roman"/>
          <w:color w:val="000000"/>
          <w:sz w:val="28"/>
        </w:rPr>
        <w:t>,</w:t>
      </w:r>
      <w:r w:rsidRPr="006D17C0">
        <w:rPr>
          <w:rFonts w:ascii="Times New Roman" w:hAnsi="Times New Roman"/>
          <w:color w:val="000000"/>
          <w:sz w:val="28"/>
        </w:rPr>
        <w:t xml:space="preserve"> 1979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6D17C0" w:rsidRPr="004312C5">
        <w:rPr>
          <w:rFonts w:ascii="Times New Roman" w:hAnsi="Times New Roman"/>
          <w:b/>
          <w:color w:val="000000"/>
          <w:sz w:val="28"/>
        </w:rPr>
        <w:t>Приложение</w:t>
      </w:r>
    </w:p>
    <w:p w:rsidR="004312C5" w:rsidRDefault="004312C5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Исходный текст программы modul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program modul;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uses crt, graph;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const max=5000;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{</w:t>
      </w:r>
      <w:r w:rsidRPr="006D17C0">
        <w:rPr>
          <w:rFonts w:ascii="Times New Roman" w:hAnsi="Times New Roman"/>
          <w:color w:val="000000"/>
          <w:sz w:val="28"/>
        </w:rPr>
        <w:t>число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точек</w:t>
      </w:r>
      <w:r w:rsidRPr="006D17C0">
        <w:rPr>
          <w:rFonts w:ascii="Times New Roman" w:hAnsi="Times New Roman"/>
          <w:color w:val="000000"/>
          <w:sz w:val="28"/>
          <w:lang w:val="en-US"/>
        </w:rPr>
        <w:t>}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h=0.04; {</w:t>
      </w:r>
      <w:r w:rsidRPr="006D17C0">
        <w:rPr>
          <w:rFonts w:ascii="Times New Roman" w:hAnsi="Times New Roman"/>
          <w:color w:val="000000"/>
          <w:sz w:val="28"/>
        </w:rPr>
        <w:t>шаг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интегрирования</w:t>
      </w:r>
      <w:r w:rsidRPr="006D17C0">
        <w:rPr>
          <w:rFonts w:ascii="Times New Roman" w:hAnsi="Times New Roman"/>
          <w:color w:val="000000"/>
          <w:sz w:val="28"/>
          <w:lang w:val="en-US"/>
        </w:rPr>
        <w:t>}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type work=object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tv: array [0..max] of real;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{t</w:t>
      </w:r>
      <w:r>
        <w:rPr>
          <w:rFonts w:ascii="Times New Roman" w:hAnsi="Times New Roman"/>
          <w:color w:val="000000"/>
          <w:sz w:val="28"/>
          <w:lang w:val="en-US"/>
        </w:rPr>
        <w:noBreakHyphen/>
      </w:r>
      <w:r w:rsidRPr="006D17C0">
        <w:rPr>
          <w:rFonts w:ascii="Times New Roman" w:hAnsi="Times New Roman"/>
          <w:color w:val="000000"/>
          <w:sz w:val="28"/>
        </w:rPr>
        <w:t>температура</w:t>
      </w:r>
      <w:r w:rsidRPr="006D17C0">
        <w:rPr>
          <w:rFonts w:ascii="Times New Roman" w:hAnsi="Times New Roman"/>
          <w:color w:val="000000"/>
          <w:sz w:val="28"/>
          <w:lang w:val="en-US"/>
        </w:rPr>
        <w:t>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</w:t>
      </w:r>
      <w:r>
        <w:rPr>
          <w:rFonts w:ascii="Times New Roman" w:hAnsi="Times New Roman"/>
          <w:color w:val="000000"/>
          <w:sz w:val="28"/>
          <w:lang w:val="en-US"/>
        </w:rPr>
        <w:t xml:space="preserve"> –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скорость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роста температуры}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t1:real;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{постоянная времени}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t2:real;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{постоянная времени}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tur:real; {установившаяся температура при ее росте}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tus:real; {установившаяся температура при ее снижении}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maximum,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minimum:real; {фактический диапазон регулирования}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period:real;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{период колебаний}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File_name:string;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{Имя файла данных}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constructor Init</w:t>
      </w:r>
      <w:r>
        <w:rPr>
          <w:rFonts w:ascii="Times New Roman" w:hAnsi="Times New Roman"/>
          <w:color w:val="000000"/>
          <w:sz w:val="28"/>
        </w:rPr>
        <w:t>;</w:t>
      </w:r>
      <w:r w:rsidRPr="006D17C0">
        <w:rPr>
          <w:rFonts w:ascii="Times New Roman" w:hAnsi="Times New Roman"/>
          <w:color w:val="000000"/>
          <w:sz w:val="28"/>
        </w:rPr>
        <w:t xml:space="preserve"> {инициализация параметров}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procedure save;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{запись данных в файл}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procedure count;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{расчет переходного процесса методом Рунге-Кутта}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procedure setka_par;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procedure show;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{</w:t>
      </w:r>
      <w:r w:rsidRPr="006D17C0">
        <w:rPr>
          <w:rFonts w:ascii="Times New Roman" w:hAnsi="Times New Roman"/>
          <w:color w:val="000000"/>
          <w:sz w:val="28"/>
        </w:rPr>
        <w:t>показ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графика</w:t>
      </w:r>
      <w:r w:rsidRPr="006D17C0">
        <w:rPr>
          <w:rFonts w:ascii="Times New Roman" w:hAnsi="Times New Roman"/>
          <w:color w:val="000000"/>
          <w:sz w:val="28"/>
          <w:lang w:val="en-US"/>
        </w:rPr>
        <w:t>}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procedure obrob;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{обработка результатов расчета}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function f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(y,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ys,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tvar:real):real;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constructor work.init;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var i:integer;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for i:=0 to max do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tv[i]:=0;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t[i]:=0;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end;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clrscr;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 ('Введите постоянную времени Т1=');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readln(t1);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 ('Введите постоянную времени Т2=');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readln(t2);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 ('Введите начальную температуру в камере t0=');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readln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(t[0]);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 ('Ввести установившеюся температуру при ее росте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');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readln(tur);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('Ввести установившеюся температуру при ее снижении ');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readln(tus);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write ('</w:t>
      </w:r>
      <w:r w:rsidRPr="006D17C0">
        <w:rPr>
          <w:rFonts w:ascii="Times New Roman" w:hAnsi="Times New Roman"/>
          <w:color w:val="000000"/>
          <w:sz w:val="28"/>
        </w:rPr>
        <w:t>Имя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файла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данных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');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readln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(File_name)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procedure work.save;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var file1:text;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i:integer;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assign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(file1,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File_name);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rewrite (file1);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writeln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(file1,'Исследование двухпозиционной системы регулирования');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writeln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(file1,'температуры в холодильной камере');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writeln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(file1,'Исходные данные');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writeln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(file1,'постоянные времени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Т1=',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t1,' T2= ',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t2);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writeln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(file1,'заданный диапазон 0.5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градус цельсия');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writeln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(file1,'полученный диапазон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',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minimum:6:3,'-',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maximum:6:3, 'градус цельсия');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writeln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(file1,'период колебаний ',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period:4:2,'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часа');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for i:= 0 to max do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if (i mod 50)=0 then {</w:t>
      </w:r>
      <w:r w:rsidRPr="006D17C0">
        <w:rPr>
          <w:rFonts w:ascii="Times New Roman" w:hAnsi="Times New Roman"/>
          <w:color w:val="000000"/>
          <w:sz w:val="28"/>
        </w:rPr>
        <w:t>сохраняется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</w:rPr>
        <w:t>каждое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50</w:t>
      </w:r>
      <w:r>
        <w:rPr>
          <w:rFonts w:ascii="Times New Roman" w:hAnsi="Times New Roman"/>
          <w:color w:val="000000"/>
          <w:sz w:val="28"/>
          <w:lang w:val="en-US"/>
        </w:rPr>
        <w:noBreakHyphen/>
      </w:r>
      <w:r w:rsidRPr="006D17C0">
        <w:rPr>
          <w:rFonts w:ascii="Times New Roman" w:hAnsi="Times New Roman"/>
          <w:color w:val="000000"/>
          <w:sz w:val="28"/>
        </w:rPr>
        <w:t>е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значение</w:t>
      </w:r>
      <w:r w:rsidRPr="006D17C0">
        <w:rPr>
          <w:rFonts w:ascii="Times New Roman" w:hAnsi="Times New Roman"/>
          <w:color w:val="000000"/>
          <w:sz w:val="28"/>
          <w:lang w:val="en-US"/>
        </w:rPr>
        <w:t>}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begin write (file1,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(i*h):6:4);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write (file1,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tv[i]:10:5);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writeln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(file1,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t[i]:10:5);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close(file1);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procedure work.count;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var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k1,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k2,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k3,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k4:real;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i: integer;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tvar1:real;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rost:boolean;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{</w:t>
      </w:r>
      <w:r w:rsidRPr="006D17C0">
        <w:rPr>
          <w:rFonts w:ascii="Times New Roman" w:hAnsi="Times New Roman"/>
          <w:color w:val="000000"/>
          <w:sz w:val="28"/>
        </w:rPr>
        <w:t>флаг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состояния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работы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компрессоров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(</w:t>
      </w:r>
      <w:r w:rsidRPr="006D17C0">
        <w:rPr>
          <w:rFonts w:ascii="Times New Roman" w:hAnsi="Times New Roman"/>
          <w:color w:val="000000"/>
          <w:sz w:val="28"/>
        </w:rPr>
        <w:t>при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rost=false)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</w:rPr>
        <w:t>компрессоры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работают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и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наоборот</w:t>
      </w:r>
      <w:r w:rsidRPr="006D17C0">
        <w:rPr>
          <w:rFonts w:ascii="Times New Roman" w:hAnsi="Times New Roman"/>
          <w:color w:val="000000"/>
          <w:sz w:val="28"/>
          <w:lang w:val="en-US"/>
        </w:rPr>
        <w:t>}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if t[0] &lt; 0.5 then begin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tvar1:= tur;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rost:= true;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if t[0]&gt;1 then begin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tvar1:=tus; {</w:t>
      </w:r>
      <w:r w:rsidRPr="006D17C0">
        <w:rPr>
          <w:rFonts w:ascii="Times New Roman" w:hAnsi="Times New Roman"/>
          <w:color w:val="000000"/>
          <w:sz w:val="28"/>
        </w:rPr>
        <w:t>установка</w:t>
      </w:r>
      <w:r w:rsidRPr="006D17C0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флагов</w:t>
      </w:r>
      <w:r w:rsidRPr="006D17C0">
        <w:rPr>
          <w:rFonts w:ascii="Times New Roman" w:hAnsi="Times New Roman"/>
          <w:color w:val="000000"/>
          <w:sz w:val="28"/>
          <w:lang w:val="en-US"/>
        </w:rPr>
        <w:t>}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rost:=false;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for i:=0 to max</w:t>
      </w:r>
      <w:r>
        <w:rPr>
          <w:rFonts w:ascii="Times New Roman" w:hAnsi="Times New Roman"/>
          <w:color w:val="000000"/>
          <w:sz w:val="28"/>
          <w:lang w:val="en-US"/>
        </w:rPr>
        <w:noBreakHyphen/>
      </w:r>
      <w:r w:rsidRPr="006D17C0">
        <w:rPr>
          <w:rFonts w:ascii="Times New Roman" w:hAnsi="Times New Roman"/>
          <w:color w:val="000000"/>
          <w:sz w:val="28"/>
          <w:lang w:val="en-US"/>
        </w:rPr>
        <w:t>1 do</w:t>
      </w:r>
    </w:p>
    <w:p w:rsid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{длительность переходного процесса max * h = 5000*0.04 =200 часов}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k1:=h*f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(t[i],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tv[i],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tvar1);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k2:=h*f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(t[i]+(h/2)*tv[i]+(h/8)*k1,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tv[i]+k1/2,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tvar1);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k3:=h*f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(t[i]+(h/2)*tv[i]+(h/8)*k1,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tv[i]+k2/2,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tvar1);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k4:=h*f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(t[i]+h*tv[i]+(h/2)*k3,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tv[i]+k3,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tvar1);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[i+1]:=t[i]+h*(tv[i]+(1/6)*(k1+k2+k3));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tv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[i+1]:=tv[i]+(1/6)*(k1+2*k2+2*k3+k4);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if (t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[i+1]&lt;=0.5) and (rost=false) then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tvar1:=tur;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rost:=true;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if (t</w:t>
      </w:r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  <w:lang w:val="en-US"/>
        </w:rPr>
        <w:t>[i+1]&gt;=1) and (rost=true) then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tvar1:=tus;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6D17C0">
        <w:rPr>
          <w:rFonts w:ascii="Times New Roman" w:hAnsi="Times New Roman"/>
          <w:color w:val="000000"/>
          <w:sz w:val="28"/>
          <w:lang w:val="en-US"/>
        </w:rPr>
        <w:t>rost:=false;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function work.f (y, ys, tvar:real):real;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f:=(tvar-y – (t1+t2)*ys)/(t1*t2);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procedure StartGraph;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var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Driver, Mode: Integer;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Driver:= Detect;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InitGraph (Driver, Mode, «);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Setbkcolor(white);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procedure Setka;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var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i:integer;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ClearViewPort;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setcolor(8);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for i:=0 to 10 do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line (round(GetMaxX*i/10), 0, round (GetMaxX*i/10), GetMaxY);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line (0, round (GetMaxY*i/10), GetMaxX, round (GetMaxY*i/10));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Procedure Work. Setka_par;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Var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I, J: Integer;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St: String;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Jt:real;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dop: integer;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if t[0]&gt;1 then dop:=0;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if t[0] &lt;0.5 then dop:=-3;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settextstyle (0,1,2);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outtextxy (round(0.05*GetMaxX), round (0.15*GetMaxY), '</w:t>
      </w:r>
      <w:r w:rsidRPr="006D17C0">
        <w:rPr>
          <w:rFonts w:ascii="Times New Roman" w:hAnsi="Times New Roman"/>
          <w:color w:val="000000"/>
          <w:sz w:val="28"/>
        </w:rPr>
        <w:t>ТЕМПЕРАТУРА</w:t>
      </w:r>
      <w:r w:rsidRPr="004312C5">
        <w:rPr>
          <w:rFonts w:ascii="Times New Roman" w:hAnsi="Times New Roman"/>
          <w:color w:val="000000"/>
          <w:sz w:val="28"/>
          <w:lang w:val="en-US"/>
        </w:rPr>
        <w:t>, C');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settextstyle (0,0,1);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for i:=0 to 9 do 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jt:=h*max*i/10;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str (jt:3:0, st);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outtextxy (round(GetMaxX*i/10+8), round (GetMaxY/2+8), st)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settextstyle (0,0,2);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outtextxy (round(0.6*GetMaxX), round (0.8*GetMaxY)+5,'</w:t>
      </w:r>
      <w:r w:rsidRPr="006D17C0">
        <w:rPr>
          <w:rFonts w:ascii="Times New Roman" w:hAnsi="Times New Roman"/>
          <w:color w:val="000000"/>
          <w:sz w:val="28"/>
        </w:rPr>
        <w:t>Время</w:t>
      </w:r>
      <w:r w:rsidRPr="004312C5">
        <w:rPr>
          <w:rFonts w:ascii="Times New Roman" w:hAnsi="Times New Roman"/>
          <w:color w:val="000000"/>
          <w:sz w:val="28"/>
          <w:lang w:val="en-US"/>
        </w:rPr>
        <w:t xml:space="preserve">, </w:t>
      </w:r>
      <w:r w:rsidRPr="006D17C0">
        <w:rPr>
          <w:rFonts w:ascii="Times New Roman" w:hAnsi="Times New Roman"/>
          <w:color w:val="000000"/>
          <w:sz w:val="28"/>
        </w:rPr>
        <w:t>час</w:t>
      </w:r>
      <w:r w:rsidRPr="004312C5">
        <w:rPr>
          <w:rFonts w:ascii="Times New Roman" w:hAnsi="Times New Roman"/>
          <w:color w:val="000000"/>
          <w:sz w:val="28"/>
          <w:lang w:val="en-US"/>
        </w:rPr>
        <w:t>');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settextstyle (0,0,1);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j:=5+dop;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FOR i:= 0 to 5 do 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str (j, st);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outtextxy (5, round (GetMaxY*i/5+4), st);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j:=j</w:t>
      </w:r>
      <w:r w:rsidRPr="004312C5">
        <w:rPr>
          <w:rFonts w:ascii="Times New Roman" w:hAnsi="Times New Roman"/>
          <w:color w:val="000000"/>
          <w:sz w:val="28"/>
          <w:lang w:val="en-US"/>
        </w:rPr>
        <w:noBreakHyphen/>
        <w:t>1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procedure Work. Show;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Var i:integer;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msx, msy:real;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dop: integer;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if t[0] &gt;1 then dop:=0;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if t[0] &lt;0.5 then dop:=3;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msx:=GetMaxX/max;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Msy:=GetMaxY/5;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for I:=1 to max do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line (round (msx*(i</w:t>
      </w:r>
      <w:r w:rsidRPr="004312C5">
        <w:rPr>
          <w:rFonts w:ascii="Times New Roman" w:hAnsi="Times New Roman"/>
          <w:color w:val="000000"/>
          <w:sz w:val="28"/>
          <w:lang w:val="en-US"/>
        </w:rPr>
        <w:noBreakHyphen/>
        <w:t>1)),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round (GetMaxY-msy*(t [i</w:t>
      </w:r>
      <w:r w:rsidRPr="004312C5">
        <w:rPr>
          <w:rFonts w:ascii="Times New Roman" w:hAnsi="Times New Roman"/>
          <w:color w:val="000000"/>
          <w:sz w:val="28"/>
          <w:lang w:val="en-US"/>
        </w:rPr>
        <w:noBreakHyphen/>
        <w:t>1]+dop)),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round (msx*i),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round (GetMaxY-msy*(t[i]+dop)))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procedure work.obrob;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var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i:integer;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 i:=0;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if t[0] &gt;1 then 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while tv[i]&lt;=0 do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minimum:=t[i]; {</w:t>
      </w:r>
      <w:r w:rsidRPr="006D17C0">
        <w:rPr>
          <w:rFonts w:ascii="Times New Roman" w:hAnsi="Times New Roman"/>
          <w:color w:val="000000"/>
          <w:sz w:val="28"/>
        </w:rPr>
        <w:t>минимум</w:t>
      </w:r>
      <w:r w:rsidRPr="004312C5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функции</w:t>
      </w:r>
      <w:r w:rsidRPr="004312C5">
        <w:rPr>
          <w:rFonts w:ascii="Times New Roman" w:hAnsi="Times New Roman"/>
          <w:color w:val="000000"/>
          <w:sz w:val="28"/>
          <w:lang w:val="en-US"/>
        </w:rPr>
        <w:t>}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i:=i+1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period:=i;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while tv[i]&gt;=0 do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maximum:=t[i];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i:=i+1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while tv[i]&lt;=0 do i:=i+1;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period:=h+(i-period);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if t[0] &lt;0.5 then 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while tv[i] &gt;=0 do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maximum:=t[i];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i:=i+1;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period:=i;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while tv[i]&lt;= 0 do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minimum:=t[i];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i:=i+1;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while tv[i]&gt;=0 do i:=i+1;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period:=h*(i-period)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end; end;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var a:work;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with a do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begin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init;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count;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obrob;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save;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startgraph;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setka;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setka_par;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show;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repeat until keypressed;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  <w:r w:rsidRPr="004312C5">
        <w:rPr>
          <w:rFonts w:ascii="Times New Roman" w:hAnsi="Times New Roman"/>
          <w:color w:val="000000"/>
          <w:sz w:val="28"/>
          <w:lang w:val="en-US"/>
        </w:rPr>
        <w:t>end.</w:t>
      </w:r>
    </w:p>
    <w:p w:rsidR="006D17C0" w:rsidRPr="004312C5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lang w:val="en-US"/>
        </w:rPr>
      </w:pP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Протоколы работы</w:t>
      </w:r>
      <w:r>
        <w:rPr>
          <w:rFonts w:ascii="Times New Roman" w:hAnsi="Times New Roman"/>
          <w:color w:val="000000"/>
          <w:sz w:val="28"/>
        </w:rPr>
        <w:t>: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Вариант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Исследование двухпозиционной системы регулирования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температуры в холодильной камере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Исходные данные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постоянные времени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Т1= 1.0000000000E+02 T2=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1.0000000000E+01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заданный диапазон 0.5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градус цельсия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полученный диапазон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0.448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1.249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градус цельсия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период колебаний 54.64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часа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5.00000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-0.01435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4.98512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-0.02582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4.94451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-0.03493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4.88341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-0.04211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4.80608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-0.04773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4.71600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-0.05206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4.61601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-0.05536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4.50843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-0.05780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4.39515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-0.05955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4.27769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-0.06075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4.15731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-0.06149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4.03501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-0.06186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3.91161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-0.06194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3.78777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-0.06178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3.66402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-0.06142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3.54080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-0.06092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3.41843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-0.06030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3.29718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-0.05959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3.17728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-0.05880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3.05888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-0.05796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2.94212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-0.05707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2.82709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-0.05616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2.71385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-0.05522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2.60248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-0.05427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2.49298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-0.05331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2.38539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-0.05236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2.27972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-0.05140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2.17597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-0.05045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2.07413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-0.04950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1.97418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-0.04856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1.87612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-0.04764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1.77992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-0.04672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1.68557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-0.04582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1.59302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-0.04493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1.50227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-0.04406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1.41328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-0.04320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1.32602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-0.04236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1.24047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-0.04153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1.15659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-0.04071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1.07436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-0.03991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0.99374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-0.03913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0.91470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-0.03835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0.83723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-0.03760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0.76128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-0.03686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0.68683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-0.03613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0.61384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-0.03541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0.54230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-0.02524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0.47583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-0.00312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0.44827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0.01464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0.46043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0.02884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0.50444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0.04013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0.57384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0.04904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0.66337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0.05603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0.76873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0.06143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0.88641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0.06297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1.01332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0.04322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1.11882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0.02722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1.18870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0.01429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1.22975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0.00385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1.24751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-0.00454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1.24652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-0.01125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1.23048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-0.01660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1.20243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-0.02083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1.16483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-0.02415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1.11970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-0.02673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1.06870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-0.02871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1.01317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-0.03019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0.95420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-0.03127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0.89268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-0.03202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0.82934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-0.03251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0.76476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-0.03279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0.69942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-0.03290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0.63371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-0.03286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0.56793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-0.03272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0.50234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0.45948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0.00911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0.45929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0.02441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0.49339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0.03661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0.55488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0.04626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0.63812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0.05384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0.73853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0.05973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0.85235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0.06424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0.97653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0.04857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1.09288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0.03155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1.17240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0.01778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1.22124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0.00666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1.24529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-0.00228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1.24935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-0.00945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1.23735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-0.01517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1.21252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-0.01970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1.17747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-0.02327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1.13434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-0.02605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1.08490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-0.02819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1.03055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-0.02981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0.97247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-0.03100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0.91160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-0.03184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0.84872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-0.03240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0.78443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-0.03274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0.71926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-0.03289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0.65361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200.0000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-0.03289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0.58781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 xml:space="preserve">Вариант </w:t>
      </w:r>
      <w:r>
        <w:rPr>
          <w:rFonts w:ascii="Times New Roman" w:hAnsi="Times New Roman"/>
          <w:color w:val="000000"/>
          <w:sz w:val="28"/>
        </w:rPr>
        <w:t>№</w:t>
      </w:r>
      <w:r w:rsidRPr="006D17C0">
        <w:rPr>
          <w:rFonts w:ascii="Times New Roman" w:hAnsi="Times New Roman"/>
          <w:color w:val="000000"/>
          <w:sz w:val="28"/>
        </w:rPr>
        <w:t>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Исследование двухпозиционной системы регулирования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температуры в холодильной камере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Исходные данные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постоянные времени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Т1= 1.0000000000E+02 T2=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5.0000000000E</w:t>
      </w:r>
      <w:r>
        <w:rPr>
          <w:rFonts w:ascii="Times New Roman" w:hAnsi="Times New Roman"/>
          <w:color w:val="000000"/>
          <w:sz w:val="28"/>
        </w:rPr>
        <w:noBreakHyphen/>
      </w:r>
      <w:r w:rsidRPr="006D17C0">
        <w:rPr>
          <w:rFonts w:ascii="Times New Roman" w:hAnsi="Times New Roman"/>
          <w:color w:val="000000"/>
          <w:sz w:val="28"/>
        </w:rPr>
        <w:t>01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заданный диапазон 0.5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градус цельсия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полученный диапазон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0.496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1.023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градус цельсия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период колебаний 21.16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часа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5.00000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-0.07734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4.88026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-0.07722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4.72493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-0.07572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4.57198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-0.07422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4.42204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-0.07275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4.27507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-0.07131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4.13102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-0.06990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3.98981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-0.06851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3.85141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-0.06716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3.71574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-0.06583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3.58276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-0.06452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3.45241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-0.06325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3.32465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-0.06199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3.19941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-0.06077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3.07665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-0.05956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2.95633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-0.05838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2.83838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-0.05723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2.72278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-0.05609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2.60946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-0.05498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2.49838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-0.05390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2.38951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-0.05283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2.28279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-0.05178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2.17818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-0.05076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2.07565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-0.04975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1.97514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-0.04877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1.87663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-0.04780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1.78006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-0.04685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1.68541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-0.04593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1.59264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-0.04502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1.50170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-0.04413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1.41256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-0.04325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1.32518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-0.04240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1.23954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-0.04156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1.15559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-0.04073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1.07330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-0.03993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0.99265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-0.03914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0.91359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0.83609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-0.03760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0.76013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-0.03686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0.68568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-0.03613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0.61270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-0.03541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0.54116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0.06852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0.52301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0.09254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0.69798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0.09117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0.88194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-0.00686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1.02250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-0.03898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0.95898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-0.03880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0.88088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-0.03804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0.80404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0.72871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-0.03655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0.65488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-0.03583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0.58251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-0.03512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0.51157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0.08919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0.59169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0.09215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0.77562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0.09042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0.95824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-0.03381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1.00238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-0.03915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0.92614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-0.03848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0.84845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-0.03772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0.77225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-0.03698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0.69755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-0.03624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0.62433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-0.03553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0.55257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0.04518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0.50447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0.09240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0.66844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0.09146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0.85277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0.02307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1.02047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-0.03856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0.97145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-0.03891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0.89337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-0.03816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0.81628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-0.03741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0.74072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-0.03667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0.66664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-0.03594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0.59404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-0.03523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0.52287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0.08509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0.56378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0.09237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0.74615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0.09070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0.92930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-0.02833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1.01247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-0.03917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0.93871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-0.03860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0.86083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-0.03784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0.78438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-0.03709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0.70944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0.63599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-0.03564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0.56399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0.00064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0.49642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0.09188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0.63897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0.09173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0.82350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0.07995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1.00499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-0.03764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0.98369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-0.03902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0.90587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-0.03828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0.82855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-0.03753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0.75274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-0.03678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0.67843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-0.03606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0.60559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-0.03534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0.53420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0.07703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0.53773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0.09251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0.71659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0.09099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0.90026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-0.01783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1.02006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-0.03910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0.95127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200.0000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-0.03872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0.87323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Pr="006D17C0">
        <w:rPr>
          <w:rFonts w:ascii="Times New Roman" w:hAnsi="Times New Roman"/>
          <w:color w:val="000000"/>
          <w:sz w:val="28"/>
        </w:rPr>
        <w:t>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Исследование двухпозиционной системы регулирования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температуры в холодильной камере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Исходные данные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постоянные времени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Т1= 1.0000000000E+02 T2=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1.5000000000E+01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заданный диапазон 0.5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градус цельсия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полученный диапазон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0.307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1.082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градус цельсия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период колебаний 72.96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часа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-2.50000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0.00803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-2.49176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0.01490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-2.46865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0.02076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-2.43283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0.02573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-2.38621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0.02993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-2.33043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0.03346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-2.26693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0.03641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-2.19696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0.03885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-2.12163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0.04084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-2.04187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0.04245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-1.95852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0.04373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-1.87229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0.04471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-1.78380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0.04545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-1.69360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0.04597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-1.60214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0.04630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-1.50984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0.04647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-1.41704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0.04650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-1.32405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0.04641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-1.23111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0.04622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-1.13846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0.04595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-1.04628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0.04559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-0.95472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0.04518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-0.86394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0.04471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-0.77404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0.04420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-0.68512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0.04365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-0.59726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0.04308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-0.51052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0.04247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-0.42497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0.04185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-0.34064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0.04122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-0.25757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0.04057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-0.17579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0.03991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-0.09531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0.03925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-0.01614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0.03859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0.06169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0.03792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0.13819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0.03726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0.21337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0.03659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0.28722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0.03593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0.35974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0.03528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0.43096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0.03463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0.50087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0.03399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0.56949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0.03336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0.63684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0.03273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0.70293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0.03211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0.76777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0.03150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0.83138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0.03090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0.89378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0.03031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0.95499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0.02690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1.01434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0.01561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1.05657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0.00589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1.07783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-0.00246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1.08104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-0.00962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1.06877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-0.01574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1.04324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-0.02095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1.00640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-0.02537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0.95995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-0.02910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0.90538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-0.03222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0.84396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-0.03482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0.77683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-0.03697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0.70497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-0.03872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0.62922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-0.04012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0.55032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-0.03703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0.47045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-0.02736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0.40630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-0.01899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0.36015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-0.01177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0.32956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-0.00555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0.31239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-0.00020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0.30677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0.00439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0.31109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0.00832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0.32390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0.01167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0.34398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0.01451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0.37025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0.01692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0.40175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0.01894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0.43767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0.02063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0.47728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0.02202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0.51997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0.02316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0.56520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0.02409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0.61249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0.02482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0.66142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0.02539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0.71165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0.02581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0.76287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0.02611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0.81481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0.02630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0.86724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0.02640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0.91996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0.02642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0.97280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0.02082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1.02291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0.01040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1.05387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0.00143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1.06546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-0.00627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1.06042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-0.01286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1.04111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-0.01848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1.00961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-0.02326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0.96774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-0.02730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0.91707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-0.03070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0.85898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-0.03353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0.79466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-0.03589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0.72517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-0.03782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0.65140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-0.03938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0.57415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-0.03990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0.49414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-0.02985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0.42463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-0.02115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0.37384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200.0000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-0.01364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0.33923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Вариант</w:t>
      </w:r>
      <w:r>
        <w:rPr>
          <w:rFonts w:ascii="Times New Roman" w:hAnsi="Times New Roman"/>
          <w:color w:val="000000"/>
          <w:sz w:val="28"/>
        </w:rPr>
        <w:t xml:space="preserve"> №</w:t>
      </w:r>
      <w:r w:rsidRPr="006D17C0">
        <w:rPr>
          <w:rFonts w:ascii="Times New Roman" w:hAnsi="Times New Roman"/>
          <w:color w:val="000000"/>
          <w:sz w:val="28"/>
        </w:rPr>
        <w:t>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Исследование двухпозиционной системы регулирования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температуры в холодильной камере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Исходные данные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постоянные времени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Т1= 1.0000000000E+02 T2=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1.5000000000E+00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заданный диапазон 0.5</w:t>
      </w:r>
      <w:r>
        <w:rPr>
          <w:rFonts w:ascii="Times New Roman" w:hAnsi="Times New Roman"/>
          <w:color w:val="000000"/>
          <w:sz w:val="28"/>
        </w:rPr>
        <w:t>–</w:t>
      </w:r>
      <w:r w:rsidRPr="006D17C0">
        <w:rPr>
          <w:rFonts w:ascii="Times New Roman" w:hAnsi="Times New Roman"/>
          <w:color w:val="000000"/>
          <w:sz w:val="28"/>
        </w:rPr>
        <w:t>1 градус цельсия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полученный диапазон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0.465</w:t>
      </w:r>
      <w:r>
        <w:rPr>
          <w:rFonts w:ascii="Times New Roman" w:hAnsi="Times New Roman"/>
          <w:color w:val="000000"/>
          <w:sz w:val="28"/>
        </w:rPr>
        <w:t xml:space="preserve"> –</w:t>
      </w:r>
      <w:r w:rsidRPr="006D17C0">
        <w:rPr>
          <w:rFonts w:ascii="Times New Roman" w:hAnsi="Times New Roman"/>
          <w:color w:val="000000"/>
          <w:sz w:val="28"/>
        </w:rPr>
        <w:t xml:space="preserve"> 1.009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градус цельсия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период колебаний 30.32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часа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-2.50000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0.04729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-2.44222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0.05882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-2.33336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0.06094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-2.21288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0.06060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-2.09115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0.05963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-1.97088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0.05851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-1.85274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0.05736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-1.73687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0.05623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-1.62328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0.05512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-1.51193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0.05403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-1.40279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0.05296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-1.29581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0.05191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-1.19095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0.05088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-1.08816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28.0000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0.04987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-0.98741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0.04889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-0.88865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0.04792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-0.79185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0.04697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-0.69696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0.04604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-0.60396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38.0000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0.04513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-0.51279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0.04423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-0.42343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0.04336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-0.33584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0.04250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-0.24999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0.04166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-0.16583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48.0000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0.04083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-0.08334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0.04002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-0.00249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0.03923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0.07677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0.03846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0.15445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0.03769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0.23060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58.0000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0.03695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0.30524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0.03622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0.37840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0.03550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0.45011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0.03480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0.52041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0.03411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0.58931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68.0000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0.03343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0.65684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0.03277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0.72304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0.03212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0.78793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0.03148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0.85153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0.03086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0.91388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78.0000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0.03025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0.97499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-0.01850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1.00332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-0.04835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0.92977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-0.05536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0.82430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-0.05636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0.71212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88.0000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-0.05580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0.59984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-0.04574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0.48991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0.01398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0.47120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0.02920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0.51782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0.03271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0.58064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98.0000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0.03314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0.64673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0.03277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0.71271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0.03220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0.77769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0.03158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0.84146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0.03096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0.90400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108.0000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0.03035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0.96530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-0.00867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1.00773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-0.04590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0.94487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-0.05485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0.84194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-0.05636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0.73016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118.0000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-0.05593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0.61772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-0.05500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0.50676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0.00895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0.46751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0.02796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0.50867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0.03247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0.57022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128.0000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0.03316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0.63613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0.03285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0.70222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0.76738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0.03168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0.83135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0.03106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0.89408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138.0000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0.03044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0.95558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0.00355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1.00863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-0.04282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0.95909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-0.05417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0.85940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-0.05632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0.74820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148.0000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-0.05605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0.63565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-0.05516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0.52439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0.00269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0.46562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0.02639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0.49997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0.03213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0.55989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158.0000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0.03315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0.62553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0.03293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0.69170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0.03239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0.75703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0.03178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0.82120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0.03116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0.88414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168.0000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0.03054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0.94583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0.01871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1.00516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-0.03896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0.97220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-0.05329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0.87660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-0.05622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0.76621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178.0000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-0.05616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0.65361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-0.05532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0.54207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-0.00507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0.46596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0.02443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0.49184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0.03170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0.54968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188.0000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0.03311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0.61493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190.0000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0.03299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0.68115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192.0000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0.03248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0.74666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194.0000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0.03188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0.81102</w:t>
      </w:r>
    </w:p>
    <w:p w:rsidR="006D17C0" w:rsidRPr="006D17C0" w:rsidRDefault="006D17C0" w:rsidP="006D17C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6D17C0">
        <w:rPr>
          <w:rFonts w:ascii="Times New Roman" w:hAnsi="Times New Roman"/>
          <w:color w:val="000000"/>
          <w:sz w:val="28"/>
        </w:rPr>
        <w:t>196.0000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0.03125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D17C0">
        <w:rPr>
          <w:rFonts w:ascii="Times New Roman" w:hAnsi="Times New Roman"/>
          <w:color w:val="000000"/>
          <w:sz w:val="28"/>
        </w:rPr>
        <w:t>0.87415</w:t>
      </w:r>
      <w:bookmarkStart w:id="0" w:name="_GoBack"/>
      <w:bookmarkEnd w:id="0"/>
    </w:p>
    <w:sectPr w:rsidR="006D17C0" w:rsidRPr="006D17C0" w:rsidSect="006D17C0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95AC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7C809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CDFE27BA"/>
    <w:lvl w:ilvl="0">
      <w:numFmt w:val="bullet"/>
      <w:lvlText w:val="*"/>
      <w:lvlJc w:val="left"/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20"/>
  <w:displayHorizontalDrawingGridEvery w:val="2"/>
  <w:displayVerticalDrawingGridEvery w:val="0"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7C0"/>
    <w:rsid w:val="004312C5"/>
    <w:rsid w:val="00517FD5"/>
    <w:rsid w:val="00561D4D"/>
    <w:rsid w:val="006D17C0"/>
    <w:rsid w:val="00A55655"/>
    <w:rsid w:val="00C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CC567CB-838D-4FCC-BF13-6823A0CD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 CYR" w:hAnsi="Arial CYR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 CYR" w:hAnsi="Arial CYR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List Bullet 2"/>
    <w:basedOn w:val="a"/>
    <w:uiPriority w:val="99"/>
    <w:pPr>
      <w:ind w:left="566" w:hanging="283"/>
    </w:pPr>
  </w:style>
  <w:style w:type="paragraph" w:styleId="a3">
    <w:name w:val="List Bullet"/>
    <w:basedOn w:val="a"/>
    <w:uiPriority w:val="99"/>
    <w:pPr>
      <w:ind w:left="283" w:hanging="283"/>
    </w:p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11">
    <w:name w:val="toc 1"/>
    <w:basedOn w:val="a"/>
    <w:next w:val="a"/>
    <w:uiPriority w:val="99"/>
    <w:semiHidden/>
    <w:pPr>
      <w:tabs>
        <w:tab w:val="right" w:leader="dot" w:pos="9072"/>
      </w:tabs>
      <w:spacing w:before="120" w:after="120"/>
    </w:pPr>
    <w:rPr>
      <w:b/>
      <w:caps/>
    </w:rPr>
  </w:style>
  <w:style w:type="paragraph" w:styleId="22">
    <w:name w:val="toc 2"/>
    <w:basedOn w:val="a"/>
    <w:next w:val="a"/>
    <w:uiPriority w:val="99"/>
    <w:semiHidden/>
    <w:pPr>
      <w:tabs>
        <w:tab w:val="right" w:leader="dot" w:pos="9072"/>
      </w:tabs>
    </w:pPr>
    <w:rPr>
      <w:smallCaps/>
    </w:rPr>
  </w:style>
  <w:style w:type="paragraph" w:styleId="31">
    <w:name w:val="toc 3"/>
    <w:basedOn w:val="a"/>
    <w:next w:val="a"/>
    <w:uiPriority w:val="99"/>
    <w:semiHidden/>
    <w:pPr>
      <w:tabs>
        <w:tab w:val="right" w:leader="dot" w:pos="9072"/>
      </w:tabs>
      <w:ind w:left="200"/>
    </w:pPr>
    <w:rPr>
      <w:i/>
    </w:rPr>
  </w:style>
  <w:style w:type="paragraph" w:styleId="4">
    <w:name w:val="toc 4"/>
    <w:basedOn w:val="a"/>
    <w:next w:val="a"/>
    <w:uiPriority w:val="99"/>
    <w:semiHidden/>
    <w:pPr>
      <w:tabs>
        <w:tab w:val="right" w:leader="dot" w:pos="9072"/>
      </w:tabs>
      <w:ind w:left="400"/>
    </w:pPr>
    <w:rPr>
      <w:sz w:val="18"/>
    </w:rPr>
  </w:style>
  <w:style w:type="paragraph" w:styleId="5">
    <w:name w:val="toc 5"/>
    <w:basedOn w:val="a"/>
    <w:next w:val="a"/>
    <w:uiPriority w:val="99"/>
    <w:semiHidden/>
    <w:pPr>
      <w:tabs>
        <w:tab w:val="right" w:leader="dot" w:pos="9072"/>
      </w:tabs>
      <w:ind w:left="600"/>
    </w:pPr>
    <w:rPr>
      <w:sz w:val="18"/>
    </w:rPr>
  </w:style>
  <w:style w:type="paragraph" w:styleId="6">
    <w:name w:val="toc 6"/>
    <w:basedOn w:val="a"/>
    <w:next w:val="a"/>
    <w:uiPriority w:val="99"/>
    <w:semiHidden/>
    <w:pPr>
      <w:tabs>
        <w:tab w:val="right" w:leader="dot" w:pos="9072"/>
      </w:tabs>
      <w:ind w:left="800"/>
    </w:pPr>
    <w:rPr>
      <w:sz w:val="18"/>
    </w:rPr>
  </w:style>
  <w:style w:type="paragraph" w:styleId="7">
    <w:name w:val="toc 7"/>
    <w:basedOn w:val="a"/>
    <w:next w:val="a"/>
    <w:uiPriority w:val="99"/>
    <w:semiHidden/>
    <w:pPr>
      <w:tabs>
        <w:tab w:val="right" w:leader="dot" w:pos="9072"/>
      </w:tabs>
      <w:ind w:left="1000"/>
    </w:pPr>
    <w:rPr>
      <w:sz w:val="18"/>
    </w:rPr>
  </w:style>
  <w:style w:type="paragraph" w:styleId="8">
    <w:name w:val="toc 8"/>
    <w:basedOn w:val="a"/>
    <w:next w:val="a"/>
    <w:uiPriority w:val="99"/>
    <w:semiHidden/>
    <w:pPr>
      <w:tabs>
        <w:tab w:val="right" w:leader="dot" w:pos="9072"/>
      </w:tabs>
      <w:ind w:left="1200"/>
    </w:pPr>
    <w:rPr>
      <w:sz w:val="18"/>
    </w:rPr>
  </w:style>
  <w:style w:type="paragraph" w:styleId="9">
    <w:name w:val="toc 9"/>
    <w:basedOn w:val="a"/>
    <w:next w:val="a"/>
    <w:uiPriority w:val="99"/>
    <w:semiHidden/>
    <w:pPr>
      <w:tabs>
        <w:tab w:val="right" w:leader="dot" w:pos="9072"/>
      </w:tabs>
      <w:ind w:left="1400"/>
    </w:pPr>
    <w:rPr>
      <w:sz w:val="18"/>
    </w:rPr>
  </w:style>
  <w:style w:type="table" w:styleId="12">
    <w:name w:val="Table Grid 1"/>
    <w:basedOn w:val="a1"/>
    <w:uiPriority w:val="99"/>
    <w:rsid w:val="006D17C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13053</Words>
  <Characters>74408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Upravdom</Company>
  <LinksUpToDate>false</LinksUpToDate>
  <CharactersWithSpaces>87287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Николай Радимов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2014-02-20T13:39:00Z</dcterms:created>
  <dcterms:modified xsi:type="dcterms:W3CDTF">2014-02-20T13:39:00Z</dcterms:modified>
</cp:coreProperties>
</file>