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14" w:rsidRPr="00FE312A" w:rsidRDefault="00851A14" w:rsidP="00FE312A">
      <w:pPr>
        <w:pStyle w:val="a0"/>
        <w:suppressAutoHyphens/>
        <w:spacing w:line="360" w:lineRule="auto"/>
        <w:ind w:left="0" w:right="0" w:firstLine="709"/>
        <w:rPr>
          <w:lang w:val="uk-UA"/>
        </w:rPr>
      </w:pPr>
      <w:r w:rsidRPr="00FE312A">
        <w:t>Содержание</w:t>
      </w:r>
    </w:p>
    <w:p w:rsidR="00671FFC" w:rsidRPr="00FE312A" w:rsidRDefault="00671FFC" w:rsidP="00297C3E">
      <w:pPr>
        <w:pStyle w:val="a0"/>
        <w:suppressAutoHyphens/>
        <w:spacing w:line="360" w:lineRule="auto"/>
        <w:ind w:left="0" w:right="0" w:firstLine="0"/>
        <w:jc w:val="left"/>
        <w:rPr>
          <w:lang w:val="uk-UA"/>
        </w:rPr>
      </w:pPr>
    </w:p>
    <w:p w:rsidR="00851A14" w:rsidRPr="00FE312A" w:rsidRDefault="00851A14" w:rsidP="00297C3E">
      <w:pPr>
        <w:pStyle w:val="11"/>
        <w:tabs>
          <w:tab w:val="right" w:leader="dot" w:pos="9685"/>
        </w:tabs>
        <w:suppressAutoHyphens/>
        <w:spacing w:line="360" w:lineRule="auto"/>
        <w:rPr>
          <w:noProof/>
          <w:sz w:val="28"/>
          <w:szCs w:val="28"/>
        </w:rPr>
      </w:pPr>
      <w:r w:rsidRPr="00FE312A">
        <w:rPr>
          <w:rStyle w:val="ac"/>
          <w:noProof/>
          <w:color w:val="auto"/>
          <w:sz w:val="28"/>
          <w:szCs w:val="28"/>
          <w:u w:val="none"/>
        </w:rPr>
        <w:t>ТЕХНИЧЕСКОЕ ЗАДАНИЕ</w:t>
      </w:r>
    </w:p>
    <w:p w:rsidR="00851A14" w:rsidRPr="00FE312A" w:rsidRDefault="00851A14" w:rsidP="00297C3E">
      <w:pPr>
        <w:pStyle w:val="11"/>
        <w:tabs>
          <w:tab w:val="right" w:leader="dot" w:pos="9685"/>
        </w:tabs>
        <w:suppressAutoHyphens/>
        <w:spacing w:line="360" w:lineRule="auto"/>
        <w:rPr>
          <w:noProof/>
          <w:sz w:val="28"/>
          <w:szCs w:val="28"/>
        </w:rPr>
      </w:pPr>
      <w:r w:rsidRPr="00FE312A">
        <w:rPr>
          <w:rStyle w:val="ac"/>
          <w:noProof/>
          <w:color w:val="auto"/>
          <w:sz w:val="28"/>
          <w:szCs w:val="28"/>
          <w:u w:val="none"/>
        </w:rPr>
        <w:t>ЭСКИЗ ДЕТАЛИ</w:t>
      </w:r>
    </w:p>
    <w:p w:rsidR="00851A14" w:rsidRPr="00FE312A" w:rsidRDefault="00851A14" w:rsidP="00297C3E">
      <w:pPr>
        <w:pStyle w:val="11"/>
        <w:tabs>
          <w:tab w:val="right" w:leader="dot" w:pos="9685"/>
        </w:tabs>
        <w:suppressAutoHyphens/>
        <w:spacing w:line="360" w:lineRule="auto"/>
        <w:rPr>
          <w:noProof/>
          <w:sz w:val="28"/>
          <w:szCs w:val="28"/>
        </w:rPr>
      </w:pPr>
      <w:r w:rsidRPr="00FE312A">
        <w:rPr>
          <w:rStyle w:val="ac"/>
          <w:noProof/>
          <w:color w:val="auto"/>
          <w:sz w:val="28"/>
          <w:szCs w:val="28"/>
          <w:u w:val="none"/>
        </w:rPr>
        <w:t>Введение</w:t>
      </w:r>
    </w:p>
    <w:p w:rsidR="00851A14" w:rsidRPr="00FE312A" w:rsidRDefault="00851A14" w:rsidP="00297C3E">
      <w:pPr>
        <w:pStyle w:val="11"/>
        <w:tabs>
          <w:tab w:val="right" w:leader="dot" w:pos="9685"/>
        </w:tabs>
        <w:suppressAutoHyphens/>
        <w:spacing w:line="360" w:lineRule="auto"/>
        <w:rPr>
          <w:noProof/>
          <w:sz w:val="28"/>
          <w:szCs w:val="28"/>
        </w:rPr>
      </w:pPr>
      <w:r w:rsidRPr="00FE312A">
        <w:rPr>
          <w:rStyle w:val="ac"/>
          <w:noProof/>
          <w:color w:val="auto"/>
          <w:sz w:val="28"/>
          <w:szCs w:val="28"/>
          <w:u w:val="none"/>
        </w:rPr>
        <w:t>I. Разработка планировки</w:t>
      </w:r>
    </w:p>
    <w:p w:rsidR="00851A14" w:rsidRPr="00FE312A" w:rsidRDefault="00851A14" w:rsidP="00297C3E">
      <w:pPr>
        <w:pStyle w:val="23"/>
        <w:tabs>
          <w:tab w:val="left" w:pos="960"/>
          <w:tab w:val="right" w:leader="dot" w:pos="9685"/>
        </w:tabs>
        <w:suppressAutoHyphens/>
        <w:spacing w:line="360" w:lineRule="auto"/>
        <w:ind w:left="0"/>
        <w:rPr>
          <w:noProof/>
          <w:sz w:val="28"/>
          <w:szCs w:val="28"/>
        </w:rPr>
      </w:pPr>
      <w:r w:rsidRPr="00FE312A">
        <w:rPr>
          <w:rStyle w:val="ac"/>
          <w:noProof/>
          <w:color w:val="auto"/>
          <w:sz w:val="28"/>
          <w:szCs w:val="28"/>
          <w:u w:val="none"/>
        </w:rPr>
        <w:t>1.</w:t>
      </w:r>
      <w:r w:rsidR="00671FFC" w:rsidRPr="00FE312A">
        <w:rPr>
          <w:rStyle w:val="ac"/>
          <w:noProof/>
          <w:color w:val="auto"/>
          <w:sz w:val="28"/>
          <w:szCs w:val="28"/>
          <w:u w:val="none"/>
          <w:lang w:val="uk-UA"/>
        </w:rPr>
        <w:t xml:space="preserve">1 </w:t>
      </w:r>
      <w:r w:rsidRPr="00FE312A">
        <w:rPr>
          <w:rStyle w:val="ac"/>
          <w:noProof/>
          <w:color w:val="auto"/>
          <w:sz w:val="28"/>
          <w:szCs w:val="28"/>
          <w:u w:val="none"/>
        </w:rPr>
        <w:t>Расчет режимов резания</w:t>
      </w:r>
    </w:p>
    <w:p w:rsidR="00851A14" w:rsidRPr="00FE312A" w:rsidRDefault="00851A14" w:rsidP="00297C3E">
      <w:pPr>
        <w:pStyle w:val="23"/>
        <w:tabs>
          <w:tab w:val="left" w:pos="960"/>
          <w:tab w:val="right" w:leader="dot" w:pos="9685"/>
        </w:tabs>
        <w:suppressAutoHyphens/>
        <w:spacing w:line="360" w:lineRule="auto"/>
        <w:ind w:left="0"/>
        <w:rPr>
          <w:noProof/>
          <w:sz w:val="28"/>
          <w:szCs w:val="28"/>
        </w:rPr>
      </w:pPr>
      <w:r w:rsidRPr="00FE312A">
        <w:rPr>
          <w:rStyle w:val="ac"/>
          <w:noProof/>
          <w:color w:val="auto"/>
          <w:sz w:val="28"/>
          <w:szCs w:val="28"/>
          <w:u w:val="none"/>
        </w:rPr>
        <w:t>1.2</w:t>
      </w:r>
      <w:r w:rsidR="00671FFC" w:rsidRPr="00FE312A">
        <w:rPr>
          <w:noProof/>
          <w:sz w:val="28"/>
          <w:szCs w:val="28"/>
          <w:lang w:val="uk-UA"/>
        </w:rPr>
        <w:t xml:space="preserve"> </w:t>
      </w:r>
      <w:r w:rsidRPr="00FE312A">
        <w:rPr>
          <w:rStyle w:val="ac"/>
          <w:noProof/>
          <w:color w:val="auto"/>
          <w:sz w:val="28"/>
          <w:szCs w:val="28"/>
          <w:u w:val="none"/>
        </w:rPr>
        <w:t>Нормирование операций технологического процесса</w:t>
      </w:r>
    </w:p>
    <w:p w:rsidR="00851A14" w:rsidRPr="00FE312A" w:rsidRDefault="00851A14" w:rsidP="00297C3E">
      <w:pPr>
        <w:pStyle w:val="23"/>
        <w:tabs>
          <w:tab w:val="left" w:pos="960"/>
          <w:tab w:val="right" w:leader="dot" w:pos="9685"/>
        </w:tabs>
        <w:suppressAutoHyphens/>
        <w:spacing w:line="360" w:lineRule="auto"/>
        <w:ind w:left="0"/>
        <w:rPr>
          <w:noProof/>
          <w:sz w:val="28"/>
          <w:szCs w:val="28"/>
        </w:rPr>
      </w:pPr>
      <w:r w:rsidRPr="00FE312A">
        <w:rPr>
          <w:rStyle w:val="ac"/>
          <w:noProof/>
          <w:color w:val="auto"/>
          <w:sz w:val="28"/>
          <w:szCs w:val="28"/>
          <w:u w:val="none"/>
        </w:rPr>
        <w:t>1.3</w:t>
      </w:r>
      <w:r w:rsidR="00671FFC" w:rsidRPr="00FE312A">
        <w:rPr>
          <w:noProof/>
          <w:sz w:val="28"/>
          <w:szCs w:val="28"/>
          <w:lang w:val="uk-UA"/>
        </w:rPr>
        <w:t xml:space="preserve"> </w:t>
      </w:r>
      <w:r w:rsidRPr="00FE312A">
        <w:rPr>
          <w:rStyle w:val="ac"/>
          <w:noProof/>
          <w:color w:val="auto"/>
          <w:sz w:val="28"/>
          <w:szCs w:val="28"/>
          <w:u w:val="none"/>
        </w:rPr>
        <w:t>Выбор оборудования</w:t>
      </w:r>
    </w:p>
    <w:p w:rsidR="00851A14" w:rsidRPr="00FE312A" w:rsidRDefault="00671FFC" w:rsidP="00297C3E">
      <w:pPr>
        <w:pStyle w:val="31"/>
        <w:tabs>
          <w:tab w:val="right" w:leader="dot" w:pos="9685"/>
        </w:tabs>
        <w:suppressAutoHyphens/>
        <w:spacing w:line="360" w:lineRule="auto"/>
        <w:ind w:left="0"/>
        <w:rPr>
          <w:noProof/>
          <w:sz w:val="28"/>
          <w:szCs w:val="28"/>
          <w:lang w:val="uk-UA"/>
        </w:rPr>
      </w:pPr>
      <w:r w:rsidRPr="00FE312A">
        <w:rPr>
          <w:rStyle w:val="ac"/>
          <w:noProof/>
          <w:color w:val="auto"/>
          <w:sz w:val="28"/>
          <w:szCs w:val="28"/>
          <w:u w:val="none"/>
        </w:rPr>
        <w:t>1.3.1</w:t>
      </w:r>
      <w:r w:rsidR="00851A14" w:rsidRPr="00FE312A">
        <w:rPr>
          <w:rStyle w:val="ac"/>
          <w:noProof/>
          <w:color w:val="auto"/>
          <w:sz w:val="28"/>
          <w:szCs w:val="28"/>
          <w:u w:val="none"/>
        </w:rPr>
        <w:t xml:space="preserve"> Выбор основного технологического оборудования</w:t>
      </w:r>
    </w:p>
    <w:p w:rsidR="00851A14" w:rsidRPr="00FE312A" w:rsidRDefault="00671FFC" w:rsidP="00297C3E">
      <w:pPr>
        <w:pStyle w:val="31"/>
        <w:tabs>
          <w:tab w:val="right" w:leader="dot" w:pos="9685"/>
        </w:tabs>
        <w:suppressAutoHyphens/>
        <w:spacing w:line="360" w:lineRule="auto"/>
        <w:ind w:left="0"/>
        <w:rPr>
          <w:noProof/>
          <w:sz w:val="28"/>
          <w:szCs w:val="28"/>
          <w:lang w:val="uk-UA"/>
        </w:rPr>
      </w:pPr>
      <w:r w:rsidRPr="00FE312A">
        <w:rPr>
          <w:rStyle w:val="ac"/>
          <w:noProof/>
          <w:color w:val="auto"/>
          <w:sz w:val="28"/>
          <w:szCs w:val="28"/>
          <w:u w:val="none"/>
        </w:rPr>
        <w:t>1.3.2</w:t>
      </w:r>
      <w:r w:rsidR="00851A14" w:rsidRPr="00FE312A">
        <w:rPr>
          <w:rStyle w:val="ac"/>
          <w:noProof/>
          <w:color w:val="auto"/>
          <w:sz w:val="28"/>
          <w:szCs w:val="28"/>
          <w:u w:val="none"/>
        </w:rPr>
        <w:t xml:space="preserve"> Выбор вспомогательного оборудования</w:t>
      </w:r>
    </w:p>
    <w:p w:rsidR="00851A14" w:rsidRPr="00FE312A" w:rsidRDefault="00851A14" w:rsidP="00297C3E">
      <w:pPr>
        <w:pStyle w:val="23"/>
        <w:tabs>
          <w:tab w:val="left" w:pos="960"/>
          <w:tab w:val="right" w:leader="dot" w:pos="9685"/>
        </w:tabs>
        <w:suppressAutoHyphens/>
        <w:spacing w:line="360" w:lineRule="auto"/>
        <w:ind w:left="0"/>
        <w:rPr>
          <w:noProof/>
          <w:sz w:val="28"/>
          <w:szCs w:val="28"/>
          <w:lang w:val="uk-UA"/>
        </w:rPr>
      </w:pPr>
      <w:r w:rsidRPr="00FE312A">
        <w:rPr>
          <w:rStyle w:val="ac"/>
          <w:noProof/>
          <w:color w:val="auto"/>
          <w:sz w:val="28"/>
          <w:szCs w:val="28"/>
          <w:u w:val="none"/>
        </w:rPr>
        <w:t>1.4</w:t>
      </w:r>
      <w:r w:rsidR="00671FFC" w:rsidRPr="00FE312A">
        <w:rPr>
          <w:noProof/>
          <w:sz w:val="28"/>
          <w:szCs w:val="28"/>
          <w:lang w:val="uk-UA"/>
        </w:rPr>
        <w:t xml:space="preserve"> </w:t>
      </w:r>
      <w:r w:rsidRPr="00FE312A">
        <w:rPr>
          <w:rStyle w:val="ac"/>
          <w:noProof/>
          <w:color w:val="auto"/>
          <w:sz w:val="28"/>
          <w:szCs w:val="28"/>
          <w:u w:val="none"/>
        </w:rPr>
        <w:t>Разработка ГПС – планировка РТУ</w:t>
      </w:r>
    </w:p>
    <w:p w:rsidR="00851A14" w:rsidRPr="00FE312A" w:rsidRDefault="00851A14" w:rsidP="00297C3E">
      <w:pPr>
        <w:pStyle w:val="11"/>
        <w:tabs>
          <w:tab w:val="right" w:leader="dot" w:pos="9685"/>
        </w:tabs>
        <w:suppressAutoHyphens/>
        <w:spacing w:line="360" w:lineRule="auto"/>
        <w:rPr>
          <w:noProof/>
          <w:sz w:val="28"/>
          <w:szCs w:val="28"/>
        </w:rPr>
      </w:pPr>
      <w:r w:rsidRPr="00FE312A">
        <w:rPr>
          <w:rStyle w:val="ac"/>
          <w:noProof/>
          <w:color w:val="auto"/>
          <w:sz w:val="28"/>
          <w:szCs w:val="28"/>
          <w:u w:val="none"/>
        </w:rPr>
        <w:t>II. Выбор датчиков и разработка циклограммы работы ГПС – РТу</w:t>
      </w:r>
    </w:p>
    <w:p w:rsidR="00851A14" w:rsidRPr="00FE312A" w:rsidRDefault="00851A14" w:rsidP="00297C3E">
      <w:pPr>
        <w:pStyle w:val="11"/>
        <w:tabs>
          <w:tab w:val="left" w:pos="720"/>
          <w:tab w:val="right" w:leader="dot" w:pos="9685"/>
        </w:tabs>
        <w:suppressAutoHyphens/>
        <w:spacing w:line="360" w:lineRule="auto"/>
        <w:rPr>
          <w:noProof/>
          <w:sz w:val="28"/>
          <w:szCs w:val="28"/>
        </w:rPr>
      </w:pPr>
      <w:r w:rsidRPr="00FE312A">
        <w:rPr>
          <w:rStyle w:val="ac"/>
          <w:noProof/>
          <w:color w:val="auto"/>
          <w:sz w:val="28"/>
          <w:szCs w:val="28"/>
          <w:u w:val="none"/>
          <w:lang w:val="en-US"/>
        </w:rPr>
        <w:t>III</w:t>
      </w:r>
      <w:r w:rsidRPr="00FE312A">
        <w:rPr>
          <w:rStyle w:val="ac"/>
          <w:noProof/>
          <w:color w:val="auto"/>
          <w:sz w:val="28"/>
          <w:szCs w:val="28"/>
          <w:u w:val="none"/>
        </w:rPr>
        <w:t>.</w:t>
      </w:r>
      <w:r w:rsidRPr="00FE312A">
        <w:rPr>
          <w:noProof/>
          <w:sz w:val="28"/>
          <w:szCs w:val="28"/>
        </w:rPr>
        <w:t xml:space="preserve"> </w:t>
      </w:r>
      <w:r w:rsidRPr="00FE312A">
        <w:rPr>
          <w:rStyle w:val="ac"/>
          <w:noProof/>
          <w:color w:val="auto"/>
          <w:sz w:val="28"/>
          <w:szCs w:val="28"/>
          <w:u w:val="none"/>
        </w:rPr>
        <w:t>Разработка технологических наладок для станков с ЧПУ</w:t>
      </w:r>
    </w:p>
    <w:p w:rsidR="00851A14" w:rsidRPr="00FE312A" w:rsidRDefault="00851A14" w:rsidP="00297C3E">
      <w:pPr>
        <w:pStyle w:val="11"/>
        <w:tabs>
          <w:tab w:val="right" w:leader="dot" w:pos="9685"/>
        </w:tabs>
        <w:suppressAutoHyphens/>
        <w:spacing w:line="360" w:lineRule="auto"/>
        <w:rPr>
          <w:noProof/>
          <w:sz w:val="28"/>
          <w:szCs w:val="28"/>
          <w:lang w:val="uk-UA"/>
        </w:rPr>
      </w:pPr>
      <w:r w:rsidRPr="00FE312A">
        <w:rPr>
          <w:rStyle w:val="ac"/>
          <w:noProof/>
          <w:color w:val="auto"/>
          <w:sz w:val="28"/>
          <w:szCs w:val="28"/>
          <w:u w:val="none"/>
          <w:lang w:val="en-US"/>
        </w:rPr>
        <w:t>IV</w:t>
      </w:r>
      <w:r w:rsidRPr="00FE312A">
        <w:rPr>
          <w:rStyle w:val="ac"/>
          <w:noProof/>
          <w:color w:val="auto"/>
          <w:sz w:val="28"/>
          <w:szCs w:val="28"/>
          <w:u w:val="none"/>
        </w:rPr>
        <w:t>. Разработка отсекателя заготовок</w:t>
      </w:r>
    </w:p>
    <w:p w:rsidR="00851A14" w:rsidRPr="00FE312A" w:rsidRDefault="00851A14" w:rsidP="00297C3E">
      <w:pPr>
        <w:pStyle w:val="11"/>
        <w:tabs>
          <w:tab w:val="right" w:leader="dot" w:pos="9685"/>
        </w:tabs>
        <w:suppressAutoHyphens/>
        <w:spacing w:line="360" w:lineRule="auto"/>
        <w:rPr>
          <w:noProof/>
          <w:sz w:val="28"/>
          <w:szCs w:val="28"/>
        </w:rPr>
      </w:pPr>
      <w:r w:rsidRPr="00FE312A">
        <w:rPr>
          <w:rStyle w:val="ac"/>
          <w:noProof/>
          <w:color w:val="auto"/>
          <w:sz w:val="28"/>
          <w:szCs w:val="28"/>
          <w:u w:val="none"/>
        </w:rPr>
        <w:t>ЗАКЛЮЧЕНИЕ</w:t>
      </w:r>
    </w:p>
    <w:p w:rsidR="00851A14" w:rsidRPr="00F92F5F" w:rsidRDefault="00671FFC" w:rsidP="00297C3E">
      <w:pPr>
        <w:pStyle w:val="11"/>
        <w:tabs>
          <w:tab w:val="right" w:leader="dot" w:pos="9685"/>
        </w:tabs>
        <w:suppressAutoHyphens/>
        <w:spacing w:line="360" w:lineRule="auto"/>
        <w:rPr>
          <w:sz w:val="28"/>
          <w:szCs w:val="28"/>
        </w:rPr>
      </w:pPr>
      <w:r w:rsidRPr="00FE312A">
        <w:rPr>
          <w:rStyle w:val="ac"/>
          <w:noProof/>
          <w:color w:val="auto"/>
          <w:sz w:val="28"/>
          <w:szCs w:val="28"/>
          <w:u w:val="none"/>
        </w:rPr>
        <w:t xml:space="preserve">СПИСОК </w:t>
      </w:r>
      <w:r w:rsidRPr="00F92F5F">
        <w:rPr>
          <w:rStyle w:val="ac"/>
          <w:color w:val="auto"/>
          <w:sz w:val="28"/>
          <w:szCs w:val="28"/>
          <w:u w:val="none"/>
        </w:rPr>
        <w:t>ИСПОЛЬЗОВАННОЙ ЛИТЕРАТУРЫ</w:t>
      </w:r>
    </w:p>
    <w:p w:rsidR="00851A14" w:rsidRPr="00F92F5F" w:rsidRDefault="00671FFC" w:rsidP="00297C3E">
      <w:pPr>
        <w:pStyle w:val="11"/>
        <w:tabs>
          <w:tab w:val="right" w:leader="dot" w:pos="9685"/>
        </w:tabs>
        <w:suppressAutoHyphens/>
        <w:spacing w:line="360" w:lineRule="auto"/>
        <w:rPr>
          <w:sz w:val="28"/>
          <w:szCs w:val="28"/>
        </w:rPr>
      </w:pPr>
      <w:r w:rsidRPr="00F92F5F">
        <w:rPr>
          <w:rStyle w:val="ac"/>
          <w:color w:val="auto"/>
          <w:sz w:val="28"/>
          <w:szCs w:val="28"/>
          <w:u w:val="none"/>
        </w:rPr>
        <w:t>ПРИЛОЖЕНИЯ</w:t>
      </w:r>
    </w:p>
    <w:p w:rsidR="00F92F5F" w:rsidRDefault="00F92F5F" w:rsidP="00FE312A">
      <w:pPr>
        <w:pStyle w:val="a0"/>
        <w:suppressAutoHyphens/>
        <w:spacing w:line="360" w:lineRule="auto"/>
        <w:ind w:left="0" w:right="0" w:firstLine="709"/>
        <w:rPr>
          <w:lang w:val="en-US"/>
        </w:rPr>
      </w:pPr>
    </w:p>
    <w:p w:rsidR="003E0E1F" w:rsidRPr="00FE312A" w:rsidRDefault="00851A14" w:rsidP="00FE312A">
      <w:pPr>
        <w:pStyle w:val="a0"/>
        <w:suppressAutoHyphens/>
        <w:spacing w:line="360" w:lineRule="auto"/>
        <w:ind w:left="0" w:right="0" w:firstLine="709"/>
        <w:rPr>
          <w:lang w:val="uk-UA"/>
        </w:rPr>
      </w:pPr>
      <w:r w:rsidRPr="00FE312A">
        <w:br w:type="page"/>
      </w:r>
      <w:bookmarkStart w:id="0" w:name="_Toc41955725"/>
      <w:r w:rsidRPr="00FE312A">
        <w:t>ЭСКИЗ ДЕТАЛИ</w:t>
      </w:r>
      <w:bookmarkEnd w:id="0"/>
    </w:p>
    <w:p w:rsidR="00671FFC" w:rsidRPr="00FE312A" w:rsidRDefault="00671FFC" w:rsidP="00FE312A">
      <w:pPr>
        <w:pStyle w:val="a0"/>
        <w:suppressAutoHyphens/>
        <w:spacing w:line="360" w:lineRule="auto"/>
        <w:ind w:left="0" w:right="0" w:firstLine="709"/>
        <w:rPr>
          <w:lang w:val="uk-UA"/>
        </w:rPr>
      </w:pPr>
    </w:p>
    <w:p w:rsidR="00671FFC" w:rsidRPr="00FE312A" w:rsidRDefault="009429D2" w:rsidP="00FE312A">
      <w:pPr>
        <w:pStyle w:val="a0"/>
        <w:suppressAutoHyphens/>
        <w:spacing w:line="360" w:lineRule="auto"/>
        <w:ind w:left="0" w:right="0" w:firstLine="709"/>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82.5pt">
            <v:imagedata r:id="rId7" o:title=""/>
          </v:shape>
        </w:pict>
      </w:r>
    </w:p>
    <w:p w:rsidR="00671FFC" w:rsidRPr="00FE312A" w:rsidRDefault="00671FFC" w:rsidP="00FE312A">
      <w:pPr>
        <w:suppressAutoHyphens/>
        <w:spacing w:line="360" w:lineRule="auto"/>
        <w:ind w:firstLine="709"/>
        <w:jc w:val="both"/>
        <w:rPr>
          <w:sz w:val="28"/>
          <w:szCs w:val="28"/>
          <w:lang w:val="uk-UA"/>
        </w:rPr>
      </w:pPr>
    </w:p>
    <w:p w:rsidR="0057344E" w:rsidRPr="00FE312A" w:rsidRDefault="0057344E" w:rsidP="00FE312A">
      <w:pPr>
        <w:pStyle w:val="1"/>
        <w:keepNext w:val="0"/>
        <w:suppressAutoHyphens/>
        <w:spacing w:before="0" w:after="0" w:line="360" w:lineRule="auto"/>
        <w:ind w:left="0" w:right="0" w:firstLine="709"/>
        <w:jc w:val="both"/>
        <w:rPr>
          <w:sz w:val="28"/>
          <w:lang w:val="uk-UA"/>
        </w:rPr>
      </w:pPr>
      <w:r w:rsidRPr="00FE312A">
        <w:rPr>
          <w:sz w:val="28"/>
          <w:szCs w:val="28"/>
        </w:rPr>
        <w:br w:type="page"/>
      </w:r>
      <w:bookmarkStart w:id="1" w:name="_Toc41955486"/>
      <w:bookmarkStart w:id="2" w:name="_Toc41955726"/>
      <w:r w:rsidR="0052123D" w:rsidRPr="00FE312A">
        <w:rPr>
          <w:sz w:val="28"/>
        </w:rPr>
        <w:t>Введение</w:t>
      </w:r>
      <w:bookmarkEnd w:id="1"/>
      <w:bookmarkEnd w:id="2"/>
    </w:p>
    <w:p w:rsidR="00671FFC" w:rsidRPr="00FE312A" w:rsidRDefault="00671FFC" w:rsidP="00FE312A">
      <w:pPr>
        <w:pStyle w:val="2"/>
        <w:keepNext w:val="0"/>
        <w:suppressAutoHyphens/>
        <w:spacing w:before="0" w:after="0" w:line="360" w:lineRule="auto"/>
        <w:ind w:firstLine="709"/>
        <w:jc w:val="both"/>
        <w:rPr>
          <w:rFonts w:ascii="Times New Roman" w:hAnsi="Times New Roman" w:cs="Times New Roman"/>
          <w:b w:val="0"/>
          <w:i w:val="0"/>
          <w:lang w:val="uk-UA"/>
        </w:rPr>
      </w:pPr>
    </w:p>
    <w:p w:rsidR="0052123D" w:rsidRPr="00FE312A" w:rsidRDefault="006E4DEB" w:rsidP="00FE312A">
      <w:pPr>
        <w:suppressAutoHyphens/>
        <w:spacing w:line="360" w:lineRule="auto"/>
        <w:ind w:firstLine="709"/>
        <w:jc w:val="both"/>
        <w:rPr>
          <w:sz w:val="28"/>
        </w:rPr>
      </w:pPr>
      <w:r w:rsidRPr="00FE312A">
        <w:rPr>
          <w:sz w:val="28"/>
        </w:rPr>
        <w:t>На сегодняшний день в машиностроении сложилась тенденция к применению прогрессивных технологий. Это, прежде всего, выражается в использовании в производстве автоматизированного и автоматического оборудования: ГПМ,</w:t>
      </w:r>
      <w:r w:rsidR="009A712F" w:rsidRPr="00FE312A">
        <w:rPr>
          <w:sz w:val="28"/>
        </w:rPr>
        <w:t xml:space="preserve"> ГАУ, ГАЛ,</w:t>
      </w:r>
      <w:r w:rsidRPr="00FE312A">
        <w:rPr>
          <w:sz w:val="28"/>
        </w:rPr>
        <w:t xml:space="preserve"> ГПС, РТК, РТУ, РТЛ</w:t>
      </w:r>
      <w:r w:rsidR="009A712F" w:rsidRPr="00FE312A">
        <w:rPr>
          <w:sz w:val="28"/>
        </w:rPr>
        <w:t xml:space="preserve"> и АТТС.</w:t>
      </w:r>
    </w:p>
    <w:p w:rsidR="009A712F" w:rsidRPr="00FE312A" w:rsidRDefault="009A712F" w:rsidP="00FE312A">
      <w:pPr>
        <w:suppressAutoHyphens/>
        <w:spacing w:line="360" w:lineRule="auto"/>
        <w:ind w:firstLine="709"/>
        <w:jc w:val="both"/>
        <w:rPr>
          <w:sz w:val="28"/>
        </w:rPr>
      </w:pPr>
      <w:r w:rsidRPr="00FE312A">
        <w:rPr>
          <w:sz w:val="28"/>
        </w:rPr>
        <w:t>Гибкая производственная система (ГПС) – это совокупность или отдельная единица технологического оборудования и системы обеспечения его функционирования в автоматическом режиме, обладающая свойствами автоматической переналадки при производстве изделий произвольной номенклатуры в установленных пределах значений их характеристик.</w:t>
      </w:r>
    </w:p>
    <w:p w:rsidR="009A712F" w:rsidRPr="00FE312A" w:rsidRDefault="009A712F" w:rsidP="00FE312A">
      <w:pPr>
        <w:suppressAutoHyphens/>
        <w:spacing w:line="360" w:lineRule="auto"/>
        <w:ind w:firstLine="709"/>
        <w:jc w:val="both"/>
        <w:rPr>
          <w:sz w:val="28"/>
        </w:rPr>
      </w:pPr>
      <w:r w:rsidRPr="00FE312A">
        <w:rPr>
          <w:sz w:val="28"/>
        </w:rPr>
        <w:t>По организационной структуре ГПС формируются в виде производственных модулей (ГПМ), гибких автоматических линий (ГАЛ) и участков (ГАУ), а также в виде гибких производственных цехов и заводов.</w:t>
      </w:r>
    </w:p>
    <w:p w:rsidR="009A712F" w:rsidRPr="00FE312A" w:rsidRDefault="009A712F" w:rsidP="00FE312A">
      <w:pPr>
        <w:suppressAutoHyphens/>
        <w:spacing w:line="360" w:lineRule="auto"/>
        <w:ind w:firstLine="709"/>
        <w:jc w:val="both"/>
        <w:rPr>
          <w:sz w:val="28"/>
        </w:rPr>
      </w:pPr>
      <w:r w:rsidRPr="00FE312A">
        <w:rPr>
          <w:sz w:val="28"/>
        </w:rPr>
        <w:t>В механообрабатывающем производстве ГПС представляет собой развитую автоматизированную систему, управляемую от ЭВМ; такая система включает в себя комплекс обрабатывающего оборудования, связанного автоматизированной транспортно-складской системой (АТСС), автоматизированную систему инструментообеспечения (АСИО) и систему автоматического контроля (САК).</w:t>
      </w:r>
    </w:p>
    <w:p w:rsidR="009A712F" w:rsidRPr="00FE312A" w:rsidRDefault="009A712F" w:rsidP="00FE312A">
      <w:pPr>
        <w:suppressAutoHyphens/>
        <w:spacing w:line="360" w:lineRule="auto"/>
        <w:ind w:firstLine="709"/>
        <w:jc w:val="both"/>
        <w:rPr>
          <w:sz w:val="28"/>
        </w:rPr>
      </w:pPr>
      <w:r w:rsidRPr="00FE312A">
        <w:rPr>
          <w:sz w:val="28"/>
        </w:rPr>
        <w:t>В результате применения этих технологий в будущем станет возможным повсеместное использование безлюдных технологий.</w:t>
      </w:r>
    </w:p>
    <w:p w:rsidR="001C70D9" w:rsidRPr="00FE312A" w:rsidRDefault="001C70D9" w:rsidP="00FE312A">
      <w:pPr>
        <w:suppressAutoHyphens/>
        <w:spacing w:line="360" w:lineRule="auto"/>
        <w:ind w:firstLine="709"/>
        <w:jc w:val="both"/>
        <w:rPr>
          <w:sz w:val="28"/>
        </w:rPr>
      </w:pPr>
      <w:r w:rsidRPr="00FE312A">
        <w:rPr>
          <w:sz w:val="28"/>
        </w:rPr>
        <w:t>Целью данной курсовой работы является автоматизация участка по обработке зубчатого колеса (шестерни).</w:t>
      </w:r>
    </w:p>
    <w:p w:rsidR="009A712F" w:rsidRPr="00FE312A" w:rsidRDefault="009A712F" w:rsidP="00FE312A">
      <w:pPr>
        <w:suppressAutoHyphens/>
        <w:spacing w:line="360" w:lineRule="auto"/>
        <w:ind w:firstLine="709"/>
        <w:jc w:val="both"/>
        <w:rPr>
          <w:sz w:val="28"/>
        </w:rPr>
      </w:pPr>
    </w:p>
    <w:p w:rsidR="005726C3" w:rsidRPr="00F92F5F" w:rsidRDefault="00DC5997" w:rsidP="00FE312A">
      <w:pPr>
        <w:pStyle w:val="1"/>
        <w:keepNext w:val="0"/>
        <w:suppressAutoHyphens/>
        <w:spacing w:before="0" w:after="0" w:line="360" w:lineRule="auto"/>
        <w:ind w:left="0" w:right="0" w:firstLine="709"/>
        <w:jc w:val="both"/>
        <w:rPr>
          <w:caps w:val="0"/>
          <w:sz w:val="28"/>
        </w:rPr>
      </w:pPr>
      <w:r w:rsidRPr="00FE312A">
        <w:rPr>
          <w:sz w:val="28"/>
          <w:szCs w:val="28"/>
        </w:rPr>
        <w:br w:type="page"/>
      </w:r>
      <w:bookmarkStart w:id="3" w:name="_Toc41955487"/>
      <w:bookmarkStart w:id="4" w:name="_Toc41955727"/>
      <w:r w:rsidR="00031C56" w:rsidRPr="00FE312A">
        <w:rPr>
          <w:sz w:val="28"/>
        </w:rPr>
        <w:t xml:space="preserve">I. </w:t>
      </w:r>
      <w:r w:rsidR="00671FFC" w:rsidRPr="00FE312A">
        <w:rPr>
          <w:caps w:val="0"/>
          <w:sz w:val="28"/>
        </w:rPr>
        <w:t>Разработка планировки</w:t>
      </w:r>
      <w:bookmarkEnd w:id="3"/>
      <w:bookmarkEnd w:id="4"/>
    </w:p>
    <w:p w:rsidR="00671FFC" w:rsidRPr="00F92F5F" w:rsidRDefault="00671FFC" w:rsidP="00FE312A">
      <w:pPr>
        <w:pStyle w:val="2"/>
        <w:keepNext w:val="0"/>
        <w:suppressAutoHyphens/>
        <w:spacing w:before="0" w:after="0" w:line="360" w:lineRule="auto"/>
        <w:ind w:firstLine="709"/>
        <w:jc w:val="both"/>
        <w:rPr>
          <w:rFonts w:ascii="Times New Roman" w:hAnsi="Times New Roman" w:cs="Times New Roman"/>
          <w:b w:val="0"/>
          <w:i w:val="0"/>
        </w:rPr>
      </w:pPr>
    </w:p>
    <w:p w:rsidR="00715277" w:rsidRPr="00F92F5F" w:rsidRDefault="00671FFC" w:rsidP="00FE312A">
      <w:pPr>
        <w:pStyle w:val="2"/>
        <w:keepNext w:val="0"/>
        <w:suppressAutoHyphens/>
        <w:spacing w:before="0" w:after="0" w:line="360" w:lineRule="auto"/>
        <w:ind w:firstLine="709"/>
        <w:jc w:val="both"/>
        <w:rPr>
          <w:rFonts w:ascii="Times New Roman" w:hAnsi="Times New Roman" w:cs="Times New Roman"/>
          <w:b w:val="0"/>
          <w:i w:val="0"/>
        </w:rPr>
      </w:pPr>
      <w:r w:rsidRPr="00FE312A">
        <w:rPr>
          <w:rFonts w:ascii="Times New Roman" w:hAnsi="Times New Roman" w:cs="Times New Roman"/>
          <w:b w:val="0"/>
          <w:i w:val="0"/>
          <w:lang w:val="uk-UA"/>
        </w:rPr>
        <w:t>1.</w:t>
      </w:r>
      <w:r w:rsidRPr="00F92F5F">
        <w:rPr>
          <w:rFonts w:ascii="Times New Roman" w:hAnsi="Times New Roman" w:cs="Times New Roman"/>
          <w:b w:val="0"/>
          <w:i w:val="0"/>
        </w:rPr>
        <w:t>1</w:t>
      </w:r>
      <w:r w:rsidR="00031C56" w:rsidRPr="00FE312A">
        <w:rPr>
          <w:rFonts w:ascii="Times New Roman" w:hAnsi="Times New Roman" w:cs="Times New Roman"/>
          <w:b w:val="0"/>
          <w:i w:val="0"/>
        </w:rPr>
        <w:t xml:space="preserve"> </w:t>
      </w:r>
      <w:bookmarkStart w:id="5" w:name="_Toc41955488"/>
      <w:bookmarkStart w:id="6" w:name="_Toc41955728"/>
      <w:r w:rsidR="00715277" w:rsidRPr="00FE312A">
        <w:rPr>
          <w:rFonts w:ascii="Times New Roman" w:hAnsi="Times New Roman" w:cs="Times New Roman"/>
          <w:b w:val="0"/>
          <w:i w:val="0"/>
        </w:rPr>
        <w:t>Расчет режимов резания</w:t>
      </w:r>
      <w:bookmarkEnd w:id="5"/>
      <w:bookmarkEnd w:id="6"/>
    </w:p>
    <w:p w:rsidR="00671FFC" w:rsidRPr="00F92F5F" w:rsidRDefault="00671FFC" w:rsidP="00FE312A">
      <w:pPr>
        <w:suppressAutoHyphens/>
        <w:spacing w:line="360" w:lineRule="auto"/>
        <w:ind w:firstLine="709"/>
        <w:jc w:val="both"/>
        <w:rPr>
          <w:sz w:val="28"/>
        </w:rPr>
      </w:pPr>
    </w:p>
    <w:p w:rsidR="00B53D98" w:rsidRPr="00FE312A" w:rsidRDefault="00B53D98" w:rsidP="00FE312A">
      <w:pPr>
        <w:pStyle w:val="a7"/>
        <w:suppressAutoHyphens/>
        <w:spacing w:after="0" w:line="360" w:lineRule="auto"/>
        <w:ind w:firstLine="709"/>
        <w:jc w:val="both"/>
        <w:rPr>
          <w:sz w:val="28"/>
          <w:szCs w:val="28"/>
        </w:rPr>
      </w:pPr>
      <w:r w:rsidRPr="00FE312A">
        <w:rPr>
          <w:sz w:val="28"/>
          <w:szCs w:val="28"/>
        </w:rPr>
        <w:t>При назначении элементов режимов резания необходимо учитывать характер обработки, тип и размеры инструмента, материал его режущей части, материал и состояние заготовки, тип и состояние оборудования.</w:t>
      </w:r>
    </w:p>
    <w:p w:rsidR="00B53D98" w:rsidRPr="00FE312A" w:rsidRDefault="00B53D98" w:rsidP="00FE312A">
      <w:pPr>
        <w:suppressAutoHyphens/>
        <w:spacing w:line="360" w:lineRule="auto"/>
        <w:ind w:firstLine="709"/>
        <w:jc w:val="both"/>
        <w:rPr>
          <w:sz w:val="28"/>
          <w:szCs w:val="28"/>
        </w:rPr>
      </w:pPr>
      <w:r w:rsidRPr="00FE312A">
        <w:rPr>
          <w:sz w:val="28"/>
          <w:szCs w:val="28"/>
        </w:rPr>
        <w:t>Элементы режимов резания:</w:t>
      </w:r>
    </w:p>
    <w:p w:rsidR="00B53D98" w:rsidRPr="00FE312A" w:rsidRDefault="00B53D98" w:rsidP="00FE312A">
      <w:pPr>
        <w:numPr>
          <w:ilvl w:val="0"/>
          <w:numId w:val="6"/>
        </w:numPr>
        <w:tabs>
          <w:tab w:val="clear" w:pos="720"/>
          <w:tab w:val="num" w:pos="180"/>
        </w:tabs>
        <w:suppressAutoHyphens/>
        <w:spacing w:line="360" w:lineRule="auto"/>
        <w:ind w:left="0" w:firstLine="709"/>
        <w:jc w:val="both"/>
        <w:rPr>
          <w:sz w:val="28"/>
          <w:szCs w:val="28"/>
        </w:rPr>
      </w:pPr>
      <w:r w:rsidRPr="00FE312A">
        <w:rPr>
          <w:sz w:val="28"/>
          <w:szCs w:val="28"/>
        </w:rPr>
        <w:t xml:space="preserve">Глубина резания: </w:t>
      </w:r>
      <w:r w:rsidRPr="00FE312A">
        <w:rPr>
          <w:sz w:val="28"/>
          <w:szCs w:val="28"/>
          <w:lang w:val="en-US"/>
        </w:rPr>
        <w:t>t</w:t>
      </w:r>
      <w:r w:rsidRPr="00FE312A">
        <w:rPr>
          <w:sz w:val="28"/>
          <w:szCs w:val="28"/>
        </w:rPr>
        <w:t xml:space="preserve">: при черновой обработке назначают по возможности максимальную </w:t>
      </w:r>
      <w:r w:rsidRPr="00FE312A">
        <w:rPr>
          <w:sz w:val="28"/>
          <w:szCs w:val="28"/>
          <w:lang w:val="en-US"/>
        </w:rPr>
        <w:t>t</w:t>
      </w:r>
      <w:r w:rsidRPr="00FE312A">
        <w:rPr>
          <w:sz w:val="28"/>
          <w:szCs w:val="28"/>
        </w:rPr>
        <w:t>, равную всему припуску на обработку или большей его части (75%); при чистовой обработке – в зависимости от требований точности размеров и шероховатости обработанной поверхности.</w:t>
      </w:r>
    </w:p>
    <w:p w:rsidR="00B53D98" w:rsidRPr="00FE312A" w:rsidRDefault="00B53D98" w:rsidP="00FE312A">
      <w:pPr>
        <w:numPr>
          <w:ilvl w:val="0"/>
          <w:numId w:val="6"/>
        </w:numPr>
        <w:tabs>
          <w:tab w:val="clear" w:pos="720"/>
          <w:tab w:val="num" w:pos="180"/>
        </w:tabs>
        <w:suppressAutoHyphens/>
        <w:spacing w:line="360" w:lineRule="auto"/>
        <w:ind w:left="0" w:firstLine="709"/>
        <w:jc w:val="both"/>
        <w:rPr>
          <w:sz w:val="28"/>
          <w:szCs w:val="28"/>
        </w:rPr>
      </w:pPr>
      <w:r w:rsidRPr="00FE312A">
        <w:rPr>
          <w:sz w:val="28"/>
          <w:szCs w:val="28"/>
        </w:rPr>
        <w:t>Подача s: при черновой обработке выбирают максимально возможную подачу, исходя из жесткости и прочности системы СПИД, мощности привода станка, прочности твердосплавной пластинки и других ограничивающих факторов; при чистовой обработке – в зависимости от требуемой степени точности и шероховатости обработанной поверхности.</w:t>
      </w:r>
    </w:p>
    <w:p w:rsidR="00FE312A" w:rsidRPr="00FE312A" w:rsidRDefault="00B53D98" w:rsidP="00FE312A">
      <w:pPr>
        <w:suppressAutoHyphens/>
        <w:spacing w:line="360" w:lineRule="auto"/>
        <w:ind w:firstLine="709"/>
        <w:jc w:val="both"/>
        <w:rPr>
          <w:sz w:val="28"/>
          <w:szCs w:val="28"/>
        </w:rPr>
      </w:pPr>
      <w:r w:rsidRPr="00FE312A">
        <w:rPr>
          <w:sz w:val="28"/>
          <w:szCs w:val="28"/>
        </w:rPr>
        <w:t>Подача на оборот (мм/об):</w:t>
      </w:r>
    </w:p>
    <w:p w:rsidR="00671FFC" w:rsidRPr="00F92F5F" w:rsidRDefault="00671FFC" w:rsidP="00FE312A">
      <w:pPr>
        <w:suppressAutoHyphens/>
        <w:spacing w:line="360" w:lineRule="auto"/>
        <w:ind w:firstLine="709"/>
        <w:jc w:val="both"/>
        <w:rPr>
          <w:sz w:val="28"/>
          <w:szCs w:val="28"/>
        </w:rPr>
      </w:pPr>
    </w:p>
    <w:p w:rsidR="00B53D98" w:rsidRPr="00FE312A" w:rsidRDefault="0040402D" w:rsidP="00FE312A">
      <w:pPr>
        <w:suppressAutoHyphens/>
        <w:spacing w:line="360" w:lineRule="auto"/>
        <w:ind w:firstLine="709"/>
        <w:jc w:val="both"/>
        <w:rPr>
          <w:sz w:val="28"/>
          <w:szCs w:val="28"/>
          <w:lang w:val="en-US"/>
        </w:rPr>
      </w:pPr>
      <w:r w:rsidRPr="00FE312A">
        <w:rPr>
          <w:position w:val="-12"/>
          <w:sz w:val="28"/>
          <w:szCs w:val="28"/>
          <w:lang w:val="en-US"/>
        </w:rPr>
        <w:object w:dxaOrig="2840" w:dyaOrig="360">
          <v:shape id="_x0000_i1026" type="#_x0000_t75" style="width:125.25pt;height:15.75pt" o:ole="" fillcolor="window">
            <v:imagedata r:id="rId8" o:title=""/>
          </v:shape>
          <o:OLEObject Type="Embed" ProgID="Equation.3" ShapeID="_x0000_i1026" DrawAspect="Content" ObjectID="_1457507916" r:id="rId9"/>
        </w:object>
      </w:r>
    </w:p>
    <w:p w:rsidR="00671FFC" w:rsidRPr="00FE312A" w:rsidRDefault="00671FFC" w:rsidP="00FE312A">
      <w:pPr>
        <w:suppressAutoHyphens/>
        <w:spacing w:line="360" w:lineRule="auto"/>
        <w:ind w:firstLine="709"/>
        <w:jc w:val="both"/>
        <w:rPr>
          <w:sz w:val="28"/>
          <w:szCs w:val="28"/>
          <w:lang w:val="en-US"/>
        </w:rPr>
      </w:pPr>
    </w:p>
    <w:p w:rsidR="00B53D98" w:rsidRPr="00297C3E" w:rsidRDefault="00B53D98" w:rsidP="00297C3E">
      <w:pPr>
        <w:suppressAutoHyphens/>
        <w:spacing w:line="360" w:lineRule="auto"/>
        <w:ind w:firstLine="709"/>
        <w:jc w:val="both"/>
        <w:rPr>
          <w:sz w:val="28"/>
          <w:szCs w:val="28"/>
        </w:rPr>
      </w:pPr>
      <w:r w:rsidRPr="00FE312A">
        <w:rPr>
          <w:sz w:val="28"/>
          <w:szCs w:val="28"/>
        </w:rPr>
        <w:t>Где:</w:t>
      </w:r>
      <w:r w:rsidR="00FE312A" w:rsidRPr="00FE312A">
        <w:rPr>
          <w:sz w:val="28"/>
          <w:szCs w:val="28"/>
        </w:rPr>
        <w:t xml:space="preserve"> </w:t>
      </w:r>
      <w:r w:rsidRPr="00FE312A">
        <w:rPr>
          <w:sz w:val="28"/>
          <w:szCs w:val="28"/>
          <w:lang w:val="en-US"/>
        </w:rPr>
        <w:t>So</w:t>
      </w:r>
      <w:r w:rsidR="00FE312A" w:rsidRPr="00FE312A">
        <w:rPr>
          <w:sz w:val="28"/>
          <w:szCs w:val="28"/>
        </w:rPr>
        <w:t xml:space="preserve"> </w:t>
      </w:r>
      <w:r w:rsidRPr="00FE312A">
        <w:rPr>
          <w:sz w:val="28"/>
          <w:szCs w:val="28"/>
        </w:rPr>
        <w:t>– табличное значение подачи;</w:t>
      </w:r>
      <w:r w:rsidR="00297C3E" w:rsidRPr="00297C3E">
        <w:rPr>
          <w:sz w:val="28"/>
          <w:szCs w:val="28"/>
        </w:rPr>
        <w:t xml:space="preserve"> </w:t>
      </w:r>
      <w:r w:rsidRPr="00FE312A">
        <w:rPr>
          <w:sz w:val="28"/>
          <w:lang w:val="en-US"/>
        </w:rPr>
        <w:t>Ki</w:t>
      </w:r>
      <w:r w:rsidRPr="00FE312A">
        <w:rPr>
          <w:sz w:val="28"/>
        </w:rPr>
        <w:t xml:space="preserve"> – </w:t>
      </w:r>
      <w:r w:rsidR="00A41016" w:rsidRPr="00FE312A">
        <w:rPr>
          <w:sz w:val="28"/>
        </w:rPr>
        <w:t xml:space="preserve">поправочные коэффициенты на скорость резания в зависимости от предела прочности </w:t>
      </w:r>
      <w:r w:rsidR="00A41016" w:rsidRPr="00FE312A">
        <w:rPr>
          <w:sz w:val="28"/>
          <w:szCs w:val="28"/>
        </w:rPr>
        <w:sym w:font="Symbol" w:char="F073"/>
      </w:r>
      <w:r w:rsidR="00A41016" w:rsidRPr="00FE312A">
        <w:rPr>
          <w:sz w:val="28"/>
        </w:rPr>
        <w:t xml:space="preserve">в или твердости НВ обрабатываемого материала, от состояния обрабатываемой поверхности П, от периода стойкости Т, от главного угла в плане </w:t>
      </w:r>
      <w:r w:rsidR="00A41016" w:rsidRPr="00FE312A">
        <w:rPr>
          <w:sz w:val="28"/>
          <w:szCs w:val="28"/>
        </w:rPr>
        <w:sym w:font="Symbol" w:char="F06A"/>
      </w:r>
      <w:r w:rsidR="00A41016" w:rsidRPr="00FE312A">
        <w:rPr>
          <w:sz w:val="28"/>
        </w:rPr>
        <w:t>, от марки твердого сплава ТС, от формы заточки инструмента, от глубины обработки Н, от ширины обработки В, от жесткости инструмента.</w:t>
      </w:r>
    </w:p>
    <w:p w:rsidR="00B53D98" w:rsidRPr="00FE312A" w:rsidRDefault="00B53D98" w:rsidP="00FE312A">
      <w:pPr>
        <w:numPr>
          <w:ilvl w:val="0"/>
          <w:numId w:val="6"/>
        </w:numPr>
        <w:tabs>
          <w:tab w:val="clear" w:pos="720"/>
          <w:tab w:val="num" w:pos="180"/>
        </w:tabs>
        <w:suppressAutoHyphens/>
        <w:spacing w:line="360" w:lineRule="auto"/>
        <w:ind w:left="0" w:firstLine="709"/>
        <w:jc w:val="both"/>
        <w:rPr>
          <w:sz w:val="28"/>
          <w:szCs w:val="28"/>
        </w:rPr>
      </w:pPr>
      <w:r w:rsidRPr="00FE312A">
        <w:rPr>
          <w:sz w:val="28"/>
          <w:szCs w:val="28"/>
        </w:rPr>
        <w:t xml:space="preserve">Скорость резания </w:t>
      </w:r>
      <w:r w:rsidRPr="00FE312A">
        <w:rPr>
          <w:sz w:val="28"/>
          <w:szCs w:val="28"/>
          <w:lang w:val="en-US"/>
        </w:rPr>
        <w:t>v</w:t>
      </w:r>
      <w:r w:rsidRPr="00FE312A">
        <w:rPr>
          <w:sz w:val="28"/>
          <w:szCs w:val="28"/>
        </w:rPr>
        <w:t xml:space="preserve"> (м/мин): рассчитывают по формуле, установленной для каждого вида обработки, которая имеет общий вид:</w:t>
      </w:r>
    </w:p>
    <w:p w:rsidR="00B53D98" w:rsidRPr="00FE312A" w:rsidRDefault="00297C3E" w:rsidP="00FE312A">
      <w:pPr>
        <w:suppressAutoHyphens/>
        <w:spacing w:line="360" w:lineRule="auto"/>
        <w:ind w:firstLine="709"/>
        <w:jc w:val="both"/>
        <w:rPr>
          <w:sz w:val="28"/>
          <w:szCs w:val="28"/>
          <w:lang w:val="en-US"/>
        </w:rPr>
      </w:pPr>
      <w:r w:rsidRPr="00F92F5F">
        <w:rPr>
          <w:sz w:val="28"/>
          <w:szCs w:val="28"/>
        </w:rPr>
        <w:br w:type="page"/>
      </w:r>
      <w:r w:rsidR="0040402D" w:rsidRPr="00FE312A">
        <w:rPr>
          <w:sz w:val="28"/>
          <w:szCs w:val="28"/>
          <w:lang w:val="en-US"/>
        </w:rPr>
        <w:object w:dxaOrig="5700" w:dyaOrig="380">
          <v:shape id="_x0000_i1027" type="#_x0000_t75" style="width:259.5pt;height:17.25pt" o:ole="" fillcolor="window">
            <v:imagedata r:id="rId10" o:title=""/>
          </v:shape>
          <o:OLEObject Type="Embed" ProgID="Equation.3" ShapeID="_x0000_i1027" DrawAspect="Content" ObjectID="_1457507917" r:id="rId11"/>
        </w:object>
      </w:r>
    </w:p>
    <w:p w:rsidR="00671FFC" w:rsidRPr="00FE312A" w:rsidRDefault="00671FFC" w:rsidP="00FE312A">
      <w:pPr>
        <w:suppressAutoHyphens/>
        <w:spacing w:line="360" w:lineRule="auto"/>
        <w:ind w:firstLine="709"/>
        <w:jc w:val="both"/>
        <w:rPr>
          <w:sz w:val="28"/>
          <w:szCs w:val="28"/>
          <w:lang w:val="en-US"/>
        </w:rPr>
      </w:pPr>
    </w:p>
    <w:p w:rsidR="00B53D98" w:rsidRPr="00FE312A" w:rsidRDefault="00297C3E" w:rsidP="00FE312A">
      <w:pPr>
        <w:suppressAutoHyphens/>
        <w:spacing w:line="360" w:lineRule="auto"/>
        <w:ind w:firstLine="709"/>
        <w:jc w:val="both"/>
        <w:rPr>
          <w:sz w:val="28"/>
          <w:szCs w:val="28"/>
        </w:rPr>
      </w:pPr>
      <w:r>
        <w:rPr>
          <w:sz w:val="28"/>
          <w:szCs w:val="28"/>
        </w:rPr>
        <w:t>где:</w:t>
      </w:r>
      <w:r w:rsidRPr="00297C3E">
        <w:rPr>
          <w:sz w:val="28"/>
          <w:szCs w:val="28"/>
        </w:rPr>
        <w:t xml:space="preserve"> </w:t>
      </w:r>
      <w:r w:rsidR="00B53D98" w:rsidRPr="00FE312A">
        <w:rPr>
          <w:sz w:val="28"/>
          <w:szCs w:val="28"/>
          <w:lang w:val="en-US"/>
        </w:rPr>
        <w:t>V</w:t>
      </w:r>
      <w:r w:rsidR="00B53D98" w:rsidRPr="00FE312A">
        <w:rPr>
          <w:sz w:val="28"/>
          <w:szCs w:val="28"/>
        </w:rPr>
        <w:t>табл – табличное значение скорости резания;</w:t>
      </w:r>
    </w:p>
    <w:p w:rsidR="00B53D98" w:rsidRPr="00FE312A" w:rsidRDefault="00B53D98" w:rsidP="00FE312A">
      <w:pPr>
        <w:suppressAutoHyphens/>
        <w:spacing w:line="360" w:lineRule="auto"/>
        <w:ind w:firstLine="709"/>
        <w:jc w:val="both"/>
        <w:rPr>
          <w:sz w:val="28"/>
          <w:szCs w:val="28"/>
        </w:rPr>
      </w:pPr>
      <w:r w:rsidRPr="00FE312A">
        <w:rPr>
          <w:sz w:val="28"/>
          <w:szCs w:val="28"/>
          <w:lang w:val="en-US"/>
        </w:rPr>
        <w:t>Ki</w:t>
      </w:r>
      <w:r w:rsidRPr="00FE312A">
        <w:rPr>
          <w:sz w:val="28"/>
          <w:szCs w:val="28"/>
        </w:rPr>
        <w:t xml:space="preserve"> – поправочные коэффициенты на скорость резания в зависимости от предела прочности </w:t>
      </w:r>
      <w:r w:rsidRPr="00FE312A">
        <w:rPr>
          <w:sz w:val="28"/>
          <w:szCs w:val="28"/>
        </w:rPr>
        <w:sym w:font="Symbol" w:char="F073"/>
      </w:r>
      <w:r w:rsidRPr="00FE312A">
        <w:rPr>
          <w:sz w:val="28"/>
          <w:szCs w:val="28"/>
        </w:rPr>
        <w:t xml:space="preserve">в или твердости НВ обрабатываемого материала, от состояния обрабатываемой поверхности П, от периода стойкости Т, от главного угла в плане </w:t>
      </w:r>
      <w:r w:rsidRPr="00FE312A">
        <w:rPr>
          <w:sz w:val="28"/>
          <w:szCs w:val="28"/>
        </w:rPr>
        <w:sym w:font="Symbol" w:char="F06A"/>
      </w:r>
      <w:r w:rsidRPr="00FE312A">
        <w:rPr>
          <w:sz w:val="28"/>
          <w:szCs w:val="28"/>
        </w:rPr>
        <w:t>, от марки твердого сплава ТС, от формы заточки инструмента, от глубины обработки Н, от ширины обработки В, от жесткости инструмента.</w:t>
      </w:r>
    </w:p>
    <w:p w:rsidR="00B53D98" w:rsidRPr="00FE312A" w:rsidRDefault="00B53D98" w:rsidP="00FE312A">
      <w:pPr>
        <w:numPr>
          <w:ilvl w:val="0"/>
          <w:numId w:val="6"/>
        </w:numPr>
        <w:tabs>
          <w:tab w:val="clear" w:pos="720"/>
          <w:tab w:val="num" w:pos="180"/>
        </w:tabs>
        <w:suppressAutoHyphens/>
        <w:spacing w:line="360" w:lineRule="auto"/>
        <w:ind w:left="0" w:firstLine="709"/>
        <w:jc w:val="both"/>
        <w:rPr>
          <w:sz w:val="28"/>
          <w:szCs w:val="28"/>
        </w:rPr>
      </w:pPr>
      <w:r w:rsidRPr="00FE312A">
        <w:rPr>
          <w:sz w:val="28"/>
          <w:szCs w:val="28"/>
        </w:rPr>
        <w:t>Число оборотов(об/мин) шпинделя определяется по формуле:</w:t>
      </w:r>
    </w:p>
    <w:p w:rsidR="00671FFC" w:rsidRPr="00F92F5F" w:rsidRDefault="00671FFC" w:rsidP="00FE312A">
      <w:pPr>
        <w:suppressAutoHyphens/>
        <w:spacing w:line="360" w:lineRule="auto"/>
        <w:ind w:firstLine="709"/>
        <w:jc w:val="both"/>
        <w:rPr>
          <w:sz w:val="28"/>
          <w:szCs w:val="28"/>
        </w:rPr>
      </w:pPr>
    </w:p>
    <w:p w:rsidR="00B53D98" w:rsidRPr="00FE312A" w:rsidRDefault="0040402D" w:rsidP="00FE312A">
      <w:pPr>
        <w:suppressAutoHyphens/>
        <w:spacing w:line="360" w:lineRule="auto"/>
        <w:ind w:firstLine="709"/>
        <w:jc w:val="both"/>
        <w:rPr>
          <w:sz w:val="28"/>
          <w:szCs w:val="28"/>
          <w:lang w:val="en-US"/>
        </w:rPr>
      </w:pPr>
      <w:r w:rsidRPr="00FE312A">
        <w:rPr>
          <w:sz w:val="28"/>
          <w:szCs w:val="28"/>
          <w:lang w:val="en-US"/>
        </w:rPr>
        <w:object w:dxaOrig="1180" w:dyaOrig="620">
          <v:shape id="_x0000_i1028" type="#_x0000_t75" style="width:48.75pt;height:24.75pt" o:ole="" fillcolor="window">
            <v:imagedata r:id="rId12" o:title=""/>
          </v:shape>
          <o:OLEObject Type="Embed" ProgID="Equation.3" ShapeID="_x0000_i1028" DrawAspect="Content" ObjectID="_1457507918" r:id="rId13"/>
        </w:object>
      </w:r>
    </w:p>
    <w:p w:rsidR="00671FFC" w:rsidRPr="00FE312A" w:rsidRDefault="00671FFC" w:rsidP="00FE312A">
      <w:pPr>
        <w:suppressAutoHyphens/>
        <w:spacing w:line="360" w:lineRule="auto"/>
        <w:ind w:firstLine="709"/>
        <w:jc w:val="both"/>
        <w:rPr>
          <w:sz w:val="28"/>
          <w:szCs w:val="28"/>
          <w:lang w:val="en-US"/>
        </w:rPr>
      </w:pPr>
    </w:p>
    <w:p w:rsidR="00B53D98" w:rsidRPr="00FE312A" w:rsidRDefault="00297C3E" w:rsidP="00FE312A">
      <w:pPr>
        <w:suppressAutoHyphens/>
        <w:spacing w:line="360" w:lineRule="auto"/>
        <w:ind w:firstLine="709"/>
        <w:jc w:val="both"/>
        <w:rPr>
          <w:sz w:val="28"/>
          <w:szCs w:val="28"/>
        </w:rPr>
      </w:pPr>
      <w:r>
        <w:rPr>
          <w:sz w:val="28"/>
          <w:szCs w:val="28"/>
        </w:rPr>
        <w:t xml:space="preserve">где: </w:t>
      </w:r>
      <w:r w:rsidR="00B53D98" w:rsidRPr="00FE312A">
        <w:rPr>
          <w:sz w:val="28"/>
          <w:szCs w:val="28"/>
          <w:lang w:val="en-US"/>
        </w:rPr>
        <w:t>d</w:t>
      </w:r>
      <w:r w:rsidR="00B53D98" w:rsidRPr="00FE312A">
        <w:rPr>
          <w:sz w:val="28"/>
          <w:szCs w:val="28"/>
        </w:rPr>
        <w:t xml:space="preserve"> – наибольший диаметр обрабатываемой детали;</w:t>
      </w:r>
    </w:p>
    <w:p w:rsidR="00B53D98" w:rsidRPr="00FE312A" w:rsidRDefault="00B53D98" w:rsidP="00FE312A">
      <w:pPr>
        <w:suppressAutoHyphens/>
        <w:spacing w:line="360" w:lineRule="auto"/>
        <w:ind w:firstLine="709"/>
        <w:jc w:val="both"/>
        <w:rPr>
          <w:sz w:val="28"/>
          <w:szCs w:val="28"/>
        </w:rPr>
      </w:pPr>
      <w:r w:rsidRPr="00FE312A">
        <w:rPr>
          <w:sz w:val="28"/>
          <w:szCs w:val="28"/>
          <w:lang w:val="en-US"/>
        </w:rPr>
        <w:t>v</w:t>
      </w:r>
      <w:r w:rsidRPr="00FE312A">
        <w:rPr>
          <w:sz w:val="28"/>
          <w:szCs w:val="28"/>
        </w:rPr>
        <w:t xml:space="preserve"> – скорость резания (м/</w:t>
      </w:r>
      <w:r w:rsidR="00A64316" w:rsidRPr="00FE312A">
        <w:rPr>
          <w:sz w:val="28"/>
          <w:szCs w:val="28"/>
        </w:rPr>
        <w:t>мин).</w:t>
      </w:r>
    </w:p>
    <w:p w:rsidR="00A64316" w:rsidRPr="00FE312A" w:rsidRDefault="00A64316" w:rsidP="00FE312A">
      <w:pPr>
        <w:suppressAutoHyphens/>
        <w:spacing w:line="360" w:lineRule="auto"/>
        <w:ind w:firstLine="709"/>
        <w:jc w:val="both"/>
        <w:rPr>
          <w:sz w:val="28"/>
          <w:szCs w:val="28"/>
        </w:rPr>
      </w:pPr>
      <w:r w:rsidRPr="00FE312A">
        <w:rPr>
          <w:sz w:val="28"/>
          <w:szCs w:val="28"/>
        </w:rPr>
        <w:t>Результаты расчетов режимов резания сведем в таблицу 1</w:t>
      </w:r>
    </w:p>
    <w:p w:rsidR="00671FFC" w:rsidRPr="00F92F5F" w:rsidRDefault="00671FFC" w:rsidP="00FE312A">
      <w:pPr>
        <w:pStyle w:val="a0"/>
        <w:suppressAutoHyphens/>
        <w:spacing w:line="360" w:lineRule="auto"/>
        <w:ind w:left="0" w:right="0" w:firstLine="709"/>
      </w:pPr>
    </w:p>
    <w:p w:rsidR="00A64316" w:rsidRPr="00FE312A" w:rsidRDefault="00A64316" w:rsidP="00FE312A">
      <w:pPr>
        <w:pStyle w:val="a0"/>
        <w:suppressAutoHyphens/>
        <w:spacing w:line="360" w:lineRule="auto"/>
        <w:ind w:left="0" w:right="0" w:firstLine="709"/>
      </w:pPr>
      <w:r w:rsidRPr="00FE312A">
        <w:t>Таблица 1</w:t>
      </w:r>
      <w:r w:rsidR="00B339AB" w:rsidRPr="00FE312A">
        <w:t>.1</w:t>
      </w:r>
      <w:r w:rsidR="00671FFC" w:rsidRPr="00FE312A">
        <w:t xml:space="preserve"> </w:t>
      </w:r>
      <w:r w:rsidRPr="00FE312A">
        <w:t>Результаты расчетов режимов резания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6"/>
        <w:gridCol w:w="5334"/>
        <w:gridCol w:w="880"/>
        <w:gridCol w:w="855"/>
        <w:gridCol w:w="934"/>
        <w:gridCol w:w="937"/>
      </w:tblGrid>
      <w:tr w:rsidR="00297C3E" w:rsidRPr="00332943" w:rsidTr="00332943">
        <w:trPr>
          <w:jc w:val="center"/>
        </w:trPr>
        <w:tc>
          <w:tcPr>
            <w:tcW w:w="416" w:type="dxa"/>
            <w:shd w:val="clear" w:color="auto" w:fill="auto"/>
          </w:tcPr>
          <w:p w:rsidR="00A64316" w:rsidRPr="00332943" w:rsidRDefault="00A64316" w:rsidP="00332943">
            <w:pPr>
              <w:suppressAutoHyphens/>
              <w:spacing w:line="360" w:lineRule="auto"/>
              <w:rPr>
                <w:sz w:val="20"/>
              </w:rPr>
            </w:pPr>
            <w:r w:rsidRPr="00332943">
              <w:rPr>
                <w:sz w:val="20"/>
              </w:rPr>
              <w:t>№</w:t>
            </w:r>
          </w:p>
        </w:tc>
        <w:tc>
          <w:tcPr>
            <w:tcW w:w="5333" w:type="dxa"/>
            <w:shd w:val="clear" w:color="auto" w:fill="auto"/>
          </w:tcPr>
          <w:p w:rsidR="00A64316" w:rsidRPr="00332943" w:rsidRDefault="00A64316" w:rsidP="00332943">
            <w:pPr>
              <w:suppressAutoHyphens/>
              <w:spacing w:line="360" w:lineRule="auto"/>
              <w:rPr>
                <w:sz w:val="20"/>
              </w:rPr>
            </w:pPr>
            <w:r w:rsidRPr="00332943">
              <w:rPr>
                <w:sz w:val="20"/>
              </w:rPr>
              <w:t>Операция</w:t>
            </w:r>
          </w:p>
        </w:tc>
        <w:tc>
          <w:tcPr>
            <w:tcW w:w="880" w:type="dxa"/>
            <w:shd w:val="clear" w:color="auto" w:fill="auto"/>
          </w:tcPr>
          <w:p w:rsidR="00A64316" w:rsidRPr="00332943" w:rsidRDefault="00A64316" w:rsidP="00332943">
            <w:pPr>
              <w:suppressAutoHyphens/>
              <w:spacing w:line="360" w:lineRule="auto"/>
              <w:rPr>
                <w:sz w:val="20"/>
              </w:rPr>
            </w:pPr>
            <w:r w:rsidRPr="00332943">
              <w:rPr>
                <w:sz w:val="20"/>
                <w:lang w:val="en-US"/>
              </w:rPr>
              <w:t>t,</w:t>
            </w:r>
            <w:r w:rsidRPr="00332943">
              <w:rPr>
                <w:sz w:val="20"/>
              </w:rPr>
              <w:t xml:space="preserve"> мм</w:t>
            </w:r>
          </w:p>
        </w:tc>
        <w:tc>
          <w:tcPr>
            <w:tcW w:w="855" w:type="dxa"/>
            <w:shd w:val="clear" w:color="auto" w:fill="auto"/>
          </w:tcPr>
          <w:p w:rsidR="00A64316" w:rsidRPr="00332943" w:rsidRDefault="00A64316" w:rsidP="00332943">
            <w:pPr>
              <w:suppressAutoHyphens/>
              <w:spacing w:line="360" w:lineRule="auto"/>
              <w:rPr>
                <w:sz w:val="20"/>
              </w:rPr>
            </w:pPr>
            <w:r w:rsidRPr="00332943">
              <w:rPr>
                <w:sz w:val="20"/>
                <w:lang w:val="en-US"/>
              </w:rPr>
              <w:t>s,мм</w:t>
            </w:r>
            <w:r w:rsidRPr="00332943">
              <w:rPr>
                <w:sz w:val="20"/>
              </w:rPr>
              <w:t>/об</w:t>
            </w:r>
          </w:p>
        </w:tc>
        <w:tc>
          <w:tcPr>
            <w:tcW w:w="934" w:type="dxa"/>
            <w:shd w:val="clear" w:color="auto" w:fill="auto"/>
          </w:tcPr>
          <w:p w:rsidR="00A64316" w:rsidRPr="00332943" w:rsidRDefault="00A64316" w:rsidP="00332943">
            <w:pPr>
              <w:suppressAutoHyphens/>
              <w:spacing w:line="360" w:lineRule="auto"/>
              <w:rPr>
                <w:sz w:val="20"/>
              </w:rPr>
            </w:pPr>
            <w:r w:rsidRPr="00332943">
              <w:rPr>
                <w:sz w:val="20"/>
                <w:lang w:val="en-US"/>
              </w:rPr>
              <w:t>V,</w:t>
            </w:r>
            <w:r w:rsidRPr="00332943">
              <w:rPr>
                <w:sz w:val="20"/>
              </w:rPr>
              <w:t>м/мин</w:t>
            </w:r>
          </w:p>
        </w:tc>
        <w:tc>
          <w:tcPr>
            <w:tcW w:w="937" w:type="dxa"/>
            <w:shd w:val="clear" w:color="auto" w:fill="auto"/>
          </w:tcPr>
          <w:p w:rsidR="00A64316" w:rsidRPr="00332943" w:rsidRDefault="00A64316" w:rsidP="00332943">
            <w:pPr>
              <w:suppressAutoHyphens/>
              <w:spacing w:line="360" w:lineRule="auto"/>
              <w:rPr>
                <w:sz w:val="20"/>
              </w:rPr>
            </w:pPr>
            <w:r w:rsidRPr="00332943">
              <w:rPr>
                <w:sz w:val="20"/>
                <w:lang w:val="en-US"/>
              </w:rPr>
              <w:t>n,</w:t>
            </w:r>
            <w:r w:rsidRPr="00332943">
              <w:rPr>
                <w:sz w:val="20"/>
              </w:rPr>
              <w:t xml:space="preserve"> об/мин</w:t>
            </w:r>
          </w:p>
        </w:tc>
      </w:tr>
      <w:tr w:rsidR="00297C3E" w:rsidRPr="00332943" w:rsidTr="00332943">
        <w:trPr>
          <w:jc w:val="center"/>
        </w:trPr>
        <w:tc>
          <w:tcPr>
            <w:tcW w:w="416" w:type="dxa"/>
            <w:vMerge w:val="restart"/>
            <w:shd w:val="clear" w:color="auto" w:fill="auto"/>
          </w:tcPr>
          <w:p w:rsidR="00451AF0" w:rsidRPr="00332943" w:rsidRDefault="00451AF0" w:rsidP="00332943">
            <w:pPr>
              <w:suppressAutoHyphens/>
              <w:spacing w:line="360" w:lineRule="auto"/>
              <w:rPr>
                <w:sz w:val="20"/>
              </w:rPr>
            </w:pPr>
            <w:r w:rsidRPr="00332943">
              <w:rPr>
                <w:sz w:val="20"/>
                <w:lang w:val="en-US"/>
              </w:rPr>
              <w:t>05</w:t>
            </w:r>
          </w:p>
        </w:tc>
        <w:tc>
          <w:tcPr>
            <w:tcW w:w="5333" w:type="dxa"/>
            <w:shd w:val="clear" w:color="auto" w:fill="auto"/>
          </w:tcPr>
          <w:p w:rsidR="00451AF0" w:rsidRPr="00332943" w:rsidRDefault="00451AF0" w:rsidP="00332943">
            <w:pPr>
              <w:suppressAutoHyphens/>
              <w:spacing w:line="360" w:lineRule="auto"/>
              <w:rPr>
                <w:sz w:val="20"/>
              </w:rPr>
            </w:pPr>
            <w:r w:rsidRPr="00332943">
              <w:rPr>
                <w:sz w:val="20"/>
              </w:rPr>
              <w:t>Черновое подрезание наружной цилиндрической поверхности (кольца)</w:t>
            </w:r>
            <w:r w:rsidR="001A0016" w:rsidRPr="00332943">
              <w:rPr>
                <w:sz w:val="20"/>
              </w:rPr>
              <w:t xml:space="preserve">- </w:t>
            </w:r>
            <w:r w:rsidR="001A0016" w:rsidRPr="00332943">
              <w:rPr>
                <w:sz w:val="20"/>
                <w:szCs w:val="20"/>
              </w:rPr>
              <w:sym w:font="Symbol" w:char="F0C6"/>
            </w:r>
            <w:r w:rsidR="001A0016" w:rsidRPr="00332943">
              <w:rPr>
                <w:sz w:val="20"/>
              </w:rPr>
              <w:t>181.74/</w:t>
            </w:r>
            <w:r w:rsidR="001A0016" w:rsidRPr="00332943">
              <w:rPr>
                <w:sz w:val="20"/>
                <w:szCs w:val="20"/>
              </w:rPr>
              <w:sym w:font="Symbol" w:char="F0C6"/>
            </w:r>
            <w:r w:rsidR="001A0016" w:rsidRPr="00332943">
              <w:rPr>
                <w:sz w:val="20"/>
              </w:rPr>
              <w:t>148</w:t>
            </w:r>
          </w:p>
        </w:tc>
        <w:tc>
          <w:tcPr>
            <w:tcW w:w="880" w:type="dxa"/>
            <w:shd w:val="clear" w:color="auto" w:fill="auto"/>
          </w:tcPr>
          <w:p w:rsidR="00451AF0" w:rsidRPr="00332943" w:rsidRDefault="00451AF0" w:rsidP="00332943">
            <w:pPr>
              <w:suppressAutoHyphens/>
              <w:spacing w:line="360" w:lineRule="auto"/>
              <w:rPr>
                <w:sz w:val="20"/>
              </w:rPr>
            </w:pPr>
            <w:r w:rsidRPr="00332943">
              <w:rPr>
                <w:sz w:val="20"/>
              </w:rPr>
              <w:t>1</w: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0,9</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124</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217,13</w:t>
            </w:r>
          </w:p>
        </w:tc>
      </w:tr>
      <w:tr w:rsidR="00297C3E" w:rsidRPr="00332943" w:rsidTr="00332943">
        <w:trPr>
          <w:jc w:val="center"/>
        </w:trPr>
        <w:tc>
          <w:tcPr>
            <w:tcW w:w="416" w:type="dxa"/>
            <w:vMerge/>
            <w:shd w:val="clear" w:color="auto" w:fill="auto"/>
          </w:tcPr>
          <w:p w:rsidR="00451AF0" w:rsidRPr="00332943" w:rsidRDefault="00451AF0" w:rsidP="00332943">
            <w:pPr>
              <w:suppressAutoHyphens/>
              <w:spacing w:line="360" w:lineRule="auto"/>
              <w:rPr>
                <w:sz w:val="20"/>
                <w:lang w:val="en-US"/>
              </w:rPr>
            </w:pPr>
          </w:p>
        </w:tc>
        <w:tc>
          <w:tcPr>
            <w:tcW w:w="5333" w:type="dxa"/>
            <w:shd w:val="clear" w:color="auto" w:fill="auto"/>
          </w:tcPr>
          <w:p w:rsidR="00451AF0" w:rsidRPr="00332943" w:rsidRDefault="00451AF0" w:rsidP="00332943">
            <w:pPr>
              <w:suppressAutoHyphens/>
              <w:spacing w:line="360" w:lineRule="auto"/>
              <w:rPr>
                <w:sz w:val="20"/>
                <w:lang w:val="en-US"/>
              </w:rPr>
            </w:pPr>
            <w:r w:rsidRPr="00332943">
              <w:rPr>
                <w:sz w:val="20"/>
              </w:rPr>
              <w:t>Черновое подрезание торца (кольца)</w:t>
            </w:r>
            <w:r w:rsidR="001A0016" w:rsidRPr="00332943">
              <w:rPr>
                <w:sz w:val="20"/>
                <w:lang w:val="en-US"/>
              </w:rPr>
              <w:t xml:space="preserve"> - </w:t>
            </w:r>
            <w:r w:rsidR="001A0016" w:rsidRPr="00332943">
              <w:rPr>
                <w:sz w:val="20"/>
                <w:szCs w:val="20"/>
                <w:lang w:val="en-US"/>
              </w:rPr>
              <w:sym w:font="Symbol" w:char="F0C6"/>
            </w:r>
            <w:r w:rsidR="001A0016" w:rsidRPr="00332943">
              <w:rPr>
                <w:sz w:val="20"/>
                <w:lang w:val="en-US"/>
              </w:rPr>
              <w:t>115/</w:t>
            </w:r>
            <w:r w:rsidR="001A0016" w:rsidRPr="00332943">
              <w:rPr>
                <w:sz w:val="20"/>
                <w:szCs w:val="20"/>
                <w:lang w:val="en-US"/>
              </w:rPr>
              <w:sym w:font="Symbol" w:char="F0C6"/>
            </w:r>
            <w:r w:rsidR="001A0016" w:rsidRPr="00332943">
              <w:rPr>
                <w:sz w:val="20"/>
                <w:lang w:val="en-US"/>
              </w:rPr>
              <w:t>100</w:t>
            </w:r>
          </w:p>
        </w:tc>
        <w:tc>
          <w:tcPr>
            <w:tcW w:w="880" w:type="dxa"/>
            <w:shd w:val="clear" w:color="auto" w:fill="auto"/>
          </w:tcPr>
          <w:p w:rsidR="00451AF0" w:rsidRPr="00332943" w:rsidRDefault="00451AF0" w:rsidP="00332943">
            <w:pPr>
              <w:suppressAutoHyphens/>
              <w:spacing w:line="360" w:lineRule="auto"/>
              <w:rPr>
                <w:sz w:val="20"/>
              </w:rPr>
            </w:pPr>
            <w:r w:rsidRPr="00332943">
              <w:rPr>
                <w:sz w:val="20"/>
              </w:rPr>
              <w:t>1,1</w: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0,9</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120</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210,15</w:t>
            </w:r>
          </w:p>
        </w:tc>
      </w:tr>
      <w:tr w:rsidR="00297C3E" w:rsidRPr="00332943" w:rsidTr="00332943">
        <w:trPr>
          <w:jc w:val="center"/>
        </w:trPr>
        <w:tc>
          <w:tcPr>
            <w:tcW w:w="416" w:type="dxa"/>
            <w:vMerge/>
            <w:shd w:val="clear" w:color="auto" w:fill="auto"/>
          </w:tcPr>
          <w:p w:rsidR="00451AF0" w:rsidRPr="00332943" w:rsidRDefault="00451AF0" w:rsidP="00332943">
            <w:pPr>
              <w:suppressAutoHyphens/>
              <w:spacing w:line="360" w:lineRule="auto"/>
              <w:rPr>
                <w:sz w:val="20"/>
                <w:lang w:val="en-US"/>
              </w:rPr>
            </w:pPr>
          </w:p>
        </w:tc>
        <w:tc>
          <w:tcPr>
            <w:tcW w:w="5333" w:type="dxa"/>
            <w:shd w:val="clear" w:color="auto" w:fill="auto"/>
          </w:tcPr>
          <w:p w:rsidR="00451AF0" w:rsidRPr="00332943" w:rsidRDefault="00451AF0" w:rsidP="00332943">
            <w:pPr>
              <w:suppressAutoHyphens/>
              <w:spacing w:line="360" w:lineRule="auto"/>
              <w:rPr>
                <w:sz w:val="20"/>
                <w:lang w:val="en-US"/>
              </w:rPr>
            </w:pPr>
            <w:r w:rsidRPr="00332943">
              <w:rPr>
                <w:sz w:val="20"/>
              </w:rPr>
              <w:t>Чистовое растачивание цилиндрической поверхности</w:t>
            </w:r>
            <w:r w:rsidR="001A0016" w:rsidRPr="00332943">
              <w:rPr>
                <w:sz w:val="20"/>
                <w:lang w:val="en-US"/>
              </w:rPr>
              <w:t xml:space="preserve"> </w:t>
            </w:r>
            <w:r w:rsidR="001A0016" w:rsidRPr="00332943">
              <w:rPr>
                <w:sz w:val="20"/>
                <w:szCs w:val="20"/>
                <w:lang w:val="en-US"/>
              </w:rPr>
              <w:sym w:font="Symbol" w:char="F0C6"/>
            </w:r>
            <w:r w:rsidR="001A0016" w:rsidRPr="00332943">
              <w:rPr>
                <w:sz w:val="20"/>
                <w:lang w:val="en-US"/>
              </w:rPr>
              <w:t>100</w:t>
            </w:r>
          </w:p>
        </w:tc>
        <w:tc>
          <w:tcPr>
            <w:tcW w:w="880" w:type="dxa"/>
            <w:shd w:val="clear" w:color="auto" w:fill="auto"/>
          </w:tcPr>
          <w:p w:rsidR="00451AF0" w:rsidRPr="00332943" w:rsidRDefault="00451AF0" w:rsidP="00332943">
            <w:pPr>
              <w:suppressAutoHyphens/>
              <w:spacing w:line="360" w:lineRule="auto"/>
              <w:rPr>
                <w:sz w:val="20"/>
              </w:rPr>
            </w:pPr>
            <w:r w:rsidRPr="00332943">
              <w:rPr>
                <w:sz w:val="20"/>
              </w:rPr>
              <w:t>1,5</w: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0,9</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214</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374,73</w:t>
            </w:r>
          </w:p>
        </w:tc>
      </w:tr>
      <w:tr w:rsidR="00297C3E" w:rsidRPr="00332943" w:rsidTr="00332943">
        <w:trPr>
          <w:jc w:val="center"/>
        </w:trPr>
        <w:tc>
          <w:tcPr>
            <w:tcW w:w="416" w:type="dxa"/>
            <w:vMerge/>
            <w:shd w:val="clear" w:color="auto" w:fill="auto"/>
          </w:tcPr>
          <w:p w:rsidR="00451AF0" w:rsidRPr="00332943" w:rsidRDefault="00451AF0" w:rsidP="00332943">
            <w:pPr>
              <w:suppressAutoHyphens/>
              <w:spacing w:line="360" w:lineRule="auto"/>
              <w:rPr>
                <w:sz w:val="20"/>
                <w:lang w:val="en-US"/>
              </w:rPr>
            </w:pPr>
          </w:p>
        </w:tc>
        <w:tc>
          <w:tcPr>
            <w:tcW w:w="5333" w:type="dxa"/>
            <w:shd w:val="clear" w:color="auto" w:fill="auto"/>
          </w:tcPr>
          <w:p w:rsidR="00451AF0" w:rsidRPr="00332943" w:rsidRDefault="00451AF0" w:rsidP="00332943">
            <w:pPr>
              <w:suppressAutoHyphens/>
              <w:spacing w:line="360" w:lineRule="auto"/>
              <w:rPr>
                <w:sz w:val="20"/>
                <w:lang w:val="en-US"/>
              </w:rPr>
            </w:pPr>
            <w:r w:rsidRPr="00332943">
              <w:rPr>
                <w:sz w:val="20"/>
              </w:rPr>
              <w:t>Чистовое растачивание цилиндрической поверхности</w:t>
            </w:r>
            <w:r w:rsidR="001A0016" w:rsidRPr="00332943">
              <w:rPr>
                <w:sz w:val="20"/>
                <w:lang w:val="en-US"/>
              </w:rPr>
              <w:t xml:space="preserve"> </w:t>
            </w:r>
            <w:r w:rsidR="001A0016" w:rsidRPr="00332943">
              <w:rPr>
                <w:sz w:val="20"/>
                <w:szCs w:val="20"/>
                <w:lang w:val="en-US"/>
              </w:rPr>
              <w:sym w:font="Symbol" w:char="F0C6"/>
            </w:r>
            <w:r w:rsidR="001A0016" w:rsidRPr="00332943">
              <w:rPr>
                <w:sz w:val="20"/>
                <w:lang w:val="en-US"/>
              </w:rPr>
              <w:t>105</w:t>
            </w:r>
          </w:p>
        </w:tc>
        <w:tc>
          <w:tcPr>
            <w:tcW w:w="880" w:type="dxa"/>
            <w:shd w:val="clear" w:color="auto" w:fill="auto"/>
          </w:tcPr>
          <w:p w:rsidR="00451AF0" w:rsidRPr="00332943" w:rsidRDefault="00451AF0" w:rsidP="00332943">
            <w:pPr>
              <w:suppressAutoHyphens/>
              <w:spacing w:line="360" w:lineRule="auto"/>
              <w:rPr>
                <w:sz w:val="20"/>
              </w:rPr>
            </w:pPr>
            <w:r w:rsidRPr="00332943">
              <w:rPr>
                <w:sz w:val="20"/>
              </w:rPr>
              <w:t>1,6</w: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0,9</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112</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196</w:t>
            </w:r>
          </w:p>
        </w:tc>
      </w:tr>
      <w:tr w:rsidR="00297C3E" w:rsidRPr="00332943" w:rsidTr="00332943">
        <w:trPr>
          <w:jc w:val="center"/>
        </w:trPr>
        <w:tc>
          <w:tcPr>
            <w:tcW w:w="416" w:type="dxa"/>
            <w:vMerge/>
            <w:shd w:val="clear" w:color="auto" w:fill="auto"/>
          </w:tcPr>
          <w:p w:rsidR="00451AF0" w:rsidRPr="00332943" w:rsidRDefault="00451AF0" w:rsidP="00332943">
            <w:pPr>
              <w:suppressAutoHyphens/>
              <w:spacing w:line="360" w:lineRule="auto"/>
              <w:rPr>
                <w:sz w:val="20"/>
                <w:lang w:val="en-US"/>
              </w:rPr>
            </w:pPr>
          </w:p>
        </w:tc>
        <w:tc>
          <w:tcPr>
            <w:tcW w:w="5333" w:type="dxa"/>
            <w:shd w:val="clear" w:color="auto" w:fill="auto"/>
          </w:tcPr>
          <w:p w:rsidR="00451AF0" w:rsidRPr="00332943" w:rsidRDefault="00451AF0" w:rsidP="00332943">
            <w:pPr>
              <w:suppressAutoHyphens/>
              <w:spacing w:line="360" w:lineRule="auto"/>
              <w:rPr>
                <w:sz w:val="20"/>
                <w:lang w:val="en-US"/>
              </w:rPr>
            </w:pPr>
            <w:r w:rsidRPr="00332943">
              <w:rPr>
                <w:sz w:val="20"/>
              </w:rPr>
              <w:t>Черновое подрезание торца</w:t>
            </w:r>
            <w:r w:rsidR="001A0016" w:rsidRPr="00332943">
              <w:rPr>
                <w:sz w:val="20"/>
                <w:lang w:val="en-US"/>
              </w:rPr>
              <w:t xml:space="preserve"> - </w:t>
            </w:r>
            <w:r w:rsidR="001A0016" w:rsidRPr="00332943">
              <w:rPr>
                <w:sz w:val="20"/>
                <w:szCs w:val="20"/>
                <w:lang w:val="en-US"/>
              </w:rPr>
              <w:sym w:font="Symbol" w:char="F0C6"/>
            </w:r>
            <w:r w:rsidR="001A0016" w:rsidRPr="00332943">
              <w:rPr>
                <w:sz w:val="20"/>
                <w:lang w:val="en-US"/>
              </w:rPr>
              <w:t>181.74/</w:t>
            </w:r>
            <w:r w:rsidR="001A0016" w:rsidRPr="00332943">
              <w:rPr>
                <w:sz w:val="20"/>
                <w:szCs w:val="20"/>
                <w:lang w:val="en-US"/>
              </w:rPr>
              <w:sym w:font="Symbol" w:char="F0C6"/>
            </w:r>
            <w:r w:rsidR="001A0016" w:rsidRPr="00332943">
              <w:rPr>
                <w:sz w:val="20"/>
                <w:lang w:val="en-US"/>
              </w:rPr>
              <w:t>100</w:t>
            </w:r>
          </w:p>
        </w:tc>
        <w:tc>
          <w:tcPr>
            <w:tcW w:w="880" w:type="dxa"/>
            <w:shd w:val="clear" w:color="auto" w:fill="auto"/>
          </w:tcPr>
          <w:p w:rsidR="00451AF0" w:rsidRPr="00332943" w:rsidRDefault="00451AF0" w:rsidP="00332943">
            <w:pPr>
              <w:suppressAutoHyphens/>
              <w:spacing w:line="360" w:lineRule="auto"/>
              <w:rPr>
                <w:sz w:val="20"/>
              </w:rPr>
            </w:pPr>
            <w:r w:rsidRPr="00332943">
              <w:rPr>
                <w:sz w:val="20"/>
              </w:rPr>
              <w:t>1,1</w: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0,9</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122</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213,63</w:t>
            </w:r>
          </w:p>
        </w:tc>
      </w:tr>
      <w:tr w:rsidR="00297C3E" w:rsidRPr="00332943" w:rsidTr="00332943">
        <w:trPr>
          <w:jc w:val="center"/>
        </w:trPr>
        <w:tc>
          <w:tcPr>
            <w:tcW w:w="416" w:type="dxa"/>
            <w:vMerge/>
            <w:shd w:val="clear" w:color="auto" w:fill="auto"/>
          </w:tcPr>
          <w:p w:rsidR="00451AF0" w:rsidRPr="00332943" w:rsidRDefault="00451AF0" w:rsidP="00332943">
            <w:pPr>
              <w:suppressAutoHyphens/>
              <w:spacing w:line="360" w:lineRule="auto"/>
              <w:rPr>
                <w:sz w:val="20"/>
                <w:lang w:val="en-US"/>
              </w:rPr>
            </w:pPr>
          </w:p>
        </w:tc>
        <w:tc>
          <w:tcPr>
            <w:tcW w:w="5333" w:type="dxa"/>
            <w:shd w:val="clear" w:color="auto" w:fill="auto"/>
          </w:tcPr>
          <w:p w:rsidR="00451AF0" w:rsidRPr="00332943" w:rsidRDefault="00451AF0" w:rsidP="00332943">
            <w:pPr>
              <w:suppressAutoHyphens/>
              <w:spacing w:line="360" w:lineRule="auto"/>
              <w:rPr>
                <w:sz w:val="20"/>
                <w:lang w:val="en-US"/>
              </w:rPr>
            </w:pPr>
            <w:r w:rsidRPr="00332943">
              <w:rPr>
                <w:sz w:val="20"/>
              </w:rPr>
              <w:t>Чистовое обтачивание цилиндрической поверхности</w:t>
            </w:r>
            <w:r w:rsidR="001A0016" w:rsidRPr="00332943">
              <w:rPr>
                <w:sz w:val="20"/>
                <w:lang w:val="en-US"/>
              </w:rPr>
              <w:t xml:space="preserve"> - </w:t>
            </w:r>
            <w:r w:rsidR="001A0016" w:rsidRPr="00332943">
              <w:rPr>
                <w:sz w:val="20"/>
                <w:szCs w:val="20"/>
                <w:lang w:val="en-US"/>
              </w:rPr>
              <w:sym w:font="Symbol" w:char="F0C6"/>
            </w:r>
            <w:r w:rsidR="001A0016" w:rsidRPr="00332943">
              <w:rPr>
                <w:sz w:val="20"/>
                <w:lang w:val="en-US"/>
              </w:rPr>
              <w:t>181.74</w:t>
            </w:r>
          </w:p>
        </w:tc>
        <w:tc>
          <w:tcPr>
            <w:tcW w:w="880" w:type="dxa"/>
            <w:shd w:val="clear" w:color="auto" w:fill="auto"/>
          </w:tcPr>
          <w:p w:rsidR="00451AF0" w:rsidRPr="00332943" w:rsidRDefault="00451AF0" w:rsidP="00332943">
            <w:pPr>
              <w:suppressAutoHyphens/>
              <w:spacing w:line="360" w:lineRule="auto"/>
              <w:rPr>
                <w:sz w:val="20"/>
              </w:rPr>
            </w:pPr>
            <w:r w:rsidRPr="00332943">
              <w:rPr>
                <w:sz w:val="20"/>
              </w:rPr>
              <w:t>1,3</w: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0,9</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118</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206,63</w:t>
            </w:r>
          </w:p>
        </w:tc>
      </w:tr>
      <w:tr w:rsidR="00297C3E" w:rsidRPr="00332943" w:rsidTr="00332943">
        <w:trPr>
          <w:jc w:val="center"/>
        </w:trPr>
        <w:tc>
          <w:tcPr>
            <w:tcW w:w="416" w:type="dxa"/>
            <w:vMerge/>
            <w:shd w:val="clear" w:color="auto" w:fill="auto"/>
          </w:tcPr>
          <w:p w:rsidR="00451AF0" w:rsidRPr="00332943" w:rsidRDefault="00451AF0" w:rsidP="00332943">
            <w:pPr>
              <w:suppressAutoHyphens/>
              <w:spacing w:line="360" w:lineRule="auto"/>
              <w:rPr>
                <w:sz w:val="20"/>
                <w:lang w:val="en-US"/>
              </w:rPr>
            </w:pPr>
          </w:p>
        </w:tc>
        <w:tc>
          <w:tcPr>
            <w:tcW w:w="5333" w:type="dxa"/>
            <w:shd w:val="clear" w:color="auto" w:fill="auto"/>
          </w:tcPr>
          <w:p w:rsidR="00451AF0" w:rsidRPr="00332943" w:rsidRDefault="00451AF0" w:rsidP="00332943">
            <w:pPr>
              <w:suppressAutoHyphens/>
              <w:spacing w:line="360" w:lineRule="auto"/>
              <w:rPr>
                <w:sz w:val="20"/>
              </w:rPr>
            </w:pPr>
            <w:r w:rsidRPr="00332943">
              <w:rPr>
                <w:sz w:val="20"/>
              </w:rPr>
              <w:t xml:space="preserve">Фрезерование </w:t>
            </w:r>
            <w:r w:rsidR="001A0016" w:rsidRPr="00332943">
              <w:rPr>
                <w:sz w:val="20"/>
                <w:lang w:val="en-US"/>
              </w:rPr>
              <w:t xml:space="preserve">38 </w:t>
            </w:r>
            <w:r w:rsidRPr="00332943">
              <w:rPr>
                <w:sz w:val="20"/>
              </w:rPr>
              <w:t>зубьев</w:t>
            </w:r>
          </w:p>
        </w:tc>
        <w:tc>
          <w:tcPr>
            <w:tcW w:w="880" w:type="dxa"/>
            <w:shd w:val="clear" w:color="auto" w:fill="auto"/>
          </w:tcPr>
          <w:p w:rsidR="00451AF0" w:rsidRPr="00332943" w:rsidRDefault="0040402D" w:rsidP="00332943">
            <w:pPr>
              <w:suppressAutoHyphens/>
              <w:spacing w:line="360" w:lineRule="auto"/>
              <w:rPr>
                <w:sz w:val="20"/>
                <w:lang w:val="en-US"/>
              </w:rPr>
            </w:pPr>
            <w:r w:rsidRPr="00332943">
              <w:rPr>
                <w:sz w:val="20"/>
              </w:rPr>
              <w:object w:dxaOrig="880" w:dyaOrig="380">
                <v:shape id="_x0000_i1029" type="#_x0000_t75" style="width:31.5pt;height:13.5pt" o:ole="">
                  <v:imagedata r:id="rId14" o:title=""/>
                </v:shape>
                <o:OLEObject Type="Embed" ProgID="Equation.3" ShapeID="_x0000_i1029" DrawAspect="Content" ObjectID="_1457507919" r:id="rId15"/>
              </w:object>
            </w:r>
          </w:p>
        </w:tc>
        <w:tc>
          <w:tcPr>
            <w:tcW w:w="855" w:type="dxa"/>
            <w:shd w:val="clear" w:color="auto" w:fill="auto"/>
          </w:tcPr>
          <w:p w:rsidR="00451AF0" w:rsidRPr="00332943" w:rsidRDefault="00451AF0" w:rsidP="00332943">
            <w:pPr>
              <w:suppressAutoHyphens/>
              <w:spacing w:line="360" w:lineRule="auto"/>
              <w:rPr>
                <w:sz w:val="20"/>
              </w:rPr>
            </w:pPr>
            <w:r w:rsidRPr="00332943">
              <w:rPr>
                <w:sz w:val="20"/>
              </w:rPr>
              <w:t>2,28</w:t>
            </w:r>
          </w:p>
        </w:tc>
        <w:tc>
          <w:tcPr>
            <w:tcW w:w="934" w:type="dxa"/>
            <w:shd w:val="clear" w:color="auto" w:fill="auto"/>
          </w:tcPr>
          <w:p w:rsidR="00451AF0" w:rsidRPr="00332943" w:rsidRDefault="00451AF0" w:rsidP="00332943">
            <w:pPr>
              <w:suppressAutoHyphens/>
              <w:spacing w:line="360" w:lineRule="auto"/>
              <w:rPr>
                <w:sz w:val="20"/>
              </w:rPr>
            </w:pPr>
            <w:r w:rsidRPr="00332943">
              <w:rPr>
                <w:sz w:val="20"/>
              </w:rPr>
              <w:t>66</w:t>
            </w:r>
          </w:p>
        </w:tc>
        <w:tc>
          <w:tcPr>
            <w:tcW w:w="937" w:type="dxa"/>
            <w:shd w:val="clear" w:color="auto" w:fill="auto"/>
          </w:tcPr>
          <w:p w:rsidR="00451AF0" w:rsidRPr="00332943" w:rsidRDefault="00451AF0" w:rsidP="00332943">
            <w:pPr>
              <w:suppressAutoHyphens/>
              <w:spacing w:line="360" w:lineRule="auto"/>
              <w:rPr>
                <w:sz w:val="20"/>
              </w:rPr>
            </w:pPr>
            <w:r w:rsidRPr="00332943">
              <w:rPr>
                <w:sz w:val="20"/>
              </w:rPr>
              <w:t>115,57</w:t>
            </w:r>
          </w:p>
        </w:tc>
      </w:tr>
      <w:tr w:rsidR="00297C3E" w:rsidRPr="00332943" w:rsidTr="00332943">
        <w:trPr>
          <w:jc w:val="center"/>
        </w:trPr>
        <w:tc>
          <w:tcPr>
            <w:tcW w:w="416" w:type="dxa"/>
            <w:shd w:val="clear" w:color="auto" w:fill="auto"/>
          </w:tcPr>
          <w:p w:rsidR="00A64316" w:rsidRPr="00332943" w:rsidRDefault="00E1227B" w:rsidP="00332943">
            <w:pPr>
              <w:tabs>
                <w:tab w:val="left" w:pos="504"/>
              </w:tabs>
              <w:suppressAutoHyphens/>
              <w:spacing w:line="360" w:lineRule="auto"/>
              <w:rPr>
                <w:sz w:val="20"/>
              </w:rPr>
            </w:pPr>
            <w:r w:rsidRPr="00332943">
              <w:rPr>
                <w:sz w:val="20"/>
                <w:lang w:val="en-US"/>
              </w:rPr>
              <w:t>1</w:t>
            </w:r>
            <w:r w:rsidR="00A64316" w:rsidRPr="00332943">
              <w:rPr>
                <w:sz w:val="20"/>
              </w:rPr>
              <w:t>0</w:t>
            </w:r>
          </w:p>
        </w:tc>
        <w:tc>
          <w:tcPr>
            <w:tcW w:w="5333" w:type="dxa"/>
            <w:shd w:val="clear" w:color="auto" w:fill="auto"/>
          </w:tcPr>
          <w:p w:rsidR="00A64316" w:rsidRPr="00332943" w:rsidRDefault="00A64316" w:rsidP="00332943">
            <w:pPr>
              <w:suppressAutoHyphens/>
              <w:spacing w:line="360" w:lineRule="auto"/>
              <w:rPr>
                <w:sz w:val="20"/>
                <w:lang w:val="en-US"/>
              </w:rPr>
            </w:pPr>
            <w:r w:rsidRPr="00332943">
              <w:rPr>
                <w:sz w:val="20"/>
              </w:rPr>
              <w:t xml:space="preserve">Шлифование </w:t>
            </w:r>
            <w:r w:rsidR="00E1227B" w:rsidRPr="00332943">
              <w:rPr>
                <w:sz w:val="20"/>
              </w:rPr>
              <w:t>внутренней цилиндрической поверхности</w:t>
            </w:r>
            <w:r w:rsidR="001A0016" w:rsidRPr="00332943">
              <w:rPr>
                <w:sz w:val="20"/>
                <w:lang w:val="en-US"/>
              </w:rPr>
              <w:t xml:space="preserve"> </w:t>
            </w:r>
            <w:r w:rsidR="001A0016" w:rsidRPr="00332943">
              <w:rPr>
                <w:sz w:val="20"/>
                <w:szCs w:val="20"/>
                <w:lang w:val="en-US"/>
              </w:rPr>
              <w:sym w:font="Symbol" w:char="F0C6"/>
            </w:r>
            <w:r w:rsidR="001A0016" w:rsidRPr="00332943">
              <w:rPr>
                <w:sz w:val="20"/>
                <w:lang w:val="en-US"/>
              </w:rPr>
              <w:t>105</w:t>
            </w:r>
          </w:p>
        </w:tc>
        <w:tc>
          <w:tcPr>
            <w:tcW w:w="880" w:type="dxa"/>
            <w:shd w:val="clear" w:color="auto" w:fill="auto"/>
          </w:tcPr>
          <w:p w:rsidR="00A64316" w:rsidRPr="00332943" w:rsidRDefault="00A64316" w:rsidP="00332943">
            <w:pPr>
              <w:suppressAutoHyphens/>
              <w:spacing w:line="360" w:lineRule="auto"/>
              <w:rPr>
                <w:sz w:val="20"/>
              </w:rPr>
            </w:pPr>
            <w:r w:rsidRPr="00332943">
              <w:rPr>
                <w:sz w:val="20"/>
              </w:rPr>
              <w:t>0,01</w:t>
            </w:r>
          </w:p>
        </w:tc>
        <w:tc>
          <w:tcPr>
            <w:tcW w:w="855" w:type="dxa"/>
            <w:shd w:val="clear" w:color="auto" w:fill="auto"/>
          </w:tcPr>
          <w:p w:rsidR="00A64316" w:rsidRPr="00332943" w:rsidRDefault="00A64316" w:rsidP="00332943">
            <w:pPr>
              <w:suppressAutoHyphens/>
              <w:spacing w:line="360" w:lineRule="auto"/>
              <w:rPr>
                <w:sz w:val="20"/>
              </w:rPr>
            </w:pPr>
            <w:r w:rsidRPr="00332943">
              <w:rPr>
                <w:sz w:val="20"/>
              </w:rPr>
              <w:t>24</w:t>
            </w:r>
          </w:p>
        </w:tc>
        <w:tc>
          <w:tcPr>
            <w:tcW w:w="934" w:type="dxa"/>
            <w:shd w:val="clear" w:color="auto" w:fill="auto"/>
          </w:tcPr>
          <w:p w:rsidR="00A64316" w:rsidRPr="00332943" w:rsidRDefault="00A64316" w:rsidP="00332943">
            <w:pPr>
              <w:suppressAutoHyphens/>
              <w:spacing w:line="360" w:lineRule="auto"/>
              <w:rPr>
                <w:sz w:val="20"/>
              </w:rPr>
            </w:pPr>
            <w:r w:rsidRPr="00332943">
              <w:rPr>
                <w:sz w:val="20"/>
              </w:rPr>
              <w:t>55м/сек</w:t>
            </w:r>
          </w:p>
        </w:tc>
        <w:tc>
          <w:tcPr>
            <w:tcW w:w="937" w:type="dxa"/>
            <w:shd w:val="clear" w:color="auto" w:fill="auto"/>
          </w:tcPr>
          <w:p w:rsidR="00A64316" w:rsidRPr="00332943" w:rsidRDefault="00A64316" w:rsidP="00332943">
            <w:pPr>
              <w:suppressAutoHyphens/>
              <w:spacing w:line="360" w:lineRule="auto"/>
              <w:rPr>
                <w:sz w:val="20"/>
              </w:rPr>
            </w:pPr>
            <w:r w:rsidRPr="00332943">
              <w:rPr>
                <w:sz w:val="20"/>
              </w:rPr>
              <w:t>157,07</w:t>
            </w:r>
          </w:p>
        </w:tc>
      </w:tr>
      <w:tr w:rsidR="00297C3E" w:rsidRPr="00332943" w:rsidTr="00332943">
        <w:trPr>
          <w:jc w:val="center"/>
        </w:trPr>
        <w:tc>
          <w:tcPr>
            <w:tcW w:w="416" w:type="dxa"/>
            <w:shd w:val="clear" w:color="auto" w:fill="auto"/>
          </w:tcPr>
          <w:p w:rsidR="00A64316" w:rsidRPr="00332943" w:rsidRDefault="00E1227B" w:rsidP="00332943">
            <w:pPr>
              <w:suppressAutoHyphens/>
              <w:spacing w:line="360" w:lineRule="auto"/>
              <w:rPr>
                <w:sz w:val="20"/>
              </w:rPr>
            </w:pPr>
            <w:r w:rsidRPr="00332943">
              <w:rPr>
                <w:sz w:val="20"/>
                <w:lang w:val="en-US"/>
              </w:rPr>
              <w:t>1</w:t>
            </w:r>
            <w:r w:rsidR="00A64316" w:rsidRPr="00332943">
              <w:rPr>
                <w:sz w:val="20"/>
              </w:rPr>
              <w:t>5</w:t>
            </w:r>
          </w:p>
        </w:tc>
        <w:tc>
          <w:tcPr>
            <w:tcW w:w="5333" w:type="dxa"/>
            <w:shd w:val="clear" w:color="auto" w:fill="auto"/>
          </w:tcPr>
          <w:p w:rsidR="00A64316" w:rsidRPr="00332943" w:rsidRDefault="00A64316" w:rsidP="00332943">
            <w:pPr>
              <w:suppressAutoHyphens/>
              <w:spacing w:line="360" w:lineRule="auto"/>
              <w:rPr>
                <w:sz w:val="20"/>
              </w:rPr>
            </w:pPr>
            <w:r w:rsidRPr="00332943">
              <w:rPr>
                <w:sz w:val="20"/>
              </w:rPr>
              <w:t xml:space="preserve">Шлифование </w:t>
            </w:r>
            <w:r w:rsidR="001A0016" w:rsidRPr="00332943">
              <w:rPr>
                <w:sz w:val="20"/>
                <w:lang w:val="en-US"/>
              </w:rPr>
              <w:t xml:space="preserve">38 </w:t>
            </w:r>
            <w:r w:rsidRPr="00332943">
              <w:rPr>
                <w:sz w:val="20"/>
              </w:rPr>
              <w:t>зубьев</w:t>
            </w:r>
          </w:p>
        </w:tc>
        <w:tc>
          <w:tcPr>
            <w:tcW w:w="880" w:type="dxa"/>
            <w:shd w:val="clear" w:color="auto" w:fill="auto"/>
          </w:tcPr>
          <w:p w:rsidR="00A64316" w:rsidRPr="00332943" w:rsidRDefault="00A64316" w:rsidP="00332943">
            <w:pPr>
              <w:suppressAutoHyphens/>
              <w:spacing w:line="360" w:lineRule="auto"/>
              <w:rPr>
                <w:sz w:val="20"/>
              </w:rPr>
            </w:pPr>
            <w:r w:rsidRPr="00332943">
              <w:rPr>
                <w:sz w:val="20"/>
              </w:rPr>
              <w:t>0,02</w:t>
            </w:r>
          </w:p>
        </w:tc>
        <w:tc>
          <w:tcPr>
            <w:tcW w:w="855" w:type="dxa"/>
            <w:shd w:val="clear" w:color="auto" w:fill="auto"/>
          </w:tcPr>
          <w:p w:rsidR="00A64316" w:rsidRPr="00332943" w:rsidRDefault="00A64316" w:rsidP="00332943">
            <w:pPr>
              <w:tabs>
                <w:tab w:val="left" w:pos="1150"/>
              </w:tabs>
              <w:suppressAutoHyphens/>
              <w:spacing w:line="360" w:lineRule="auto"/>
              <w:rPr>
                <w:sz w:val="20"/>
              </w:rPr>
            </w:pPr>
            <w:r w:rsidRPr="00332943">
              <w:rPr>
                <w:sz w:val="20"/>
              </w:rPr>
              <w:t>15</w:t>
            </w:r>
          </w:p>
        </w:tc>
        <w:tc>
          <w:tcPr>
            <w:tcW w:w="934" w:type="dxa"/>
            <w:shd w:val="clear" w:color="auto" w:fill="auto"/>
          </w:tcPr>
          <w:p w:rsidR="00A64316" w:rsidRPr="00332943" w:rsidRDefault="00A64316" w:rsidP="00332943">
            <w:pPr>
              <w:suppressAutoHyphens/>
              <w:spacing w:line="360" w:lineRule="auto"/>
              <w:rPr>
                <w:sz w:val="20"/>
              </w:rPr>
            </w:pPr>
            <w:r w:rsidRPr="00332943">
              <w:rPr>
                <w:sz w:val="20"/>
              </w:rPr>
              <w:t>30м/сек</w:t>
            </w:r>
          </w:p>
        </w:tc>
        <w:tc>
          <w:tcPr>
            <w:tcW w:w="937" w:type="dxa"/>
            <w:shd w:val="clear" w:color="auto" w:fill="auto"/>
          </w:tcPr>
          <w:p w:rsidR="00A64316" w:rsidRPr="00332943" w:rsidRDefault="00A64316" w:rsidP="00332943">
            <w:pPr>
              <w:suppressAutoHyphens/>
              <w:spacing w:line="360" w:lineRule="auto"/>
              <w:rPr>
                <w:sz w:val="20"/>
                <w:lang w:val="en-US"/>
              </w:rPr>
            </w:pPr>
            <w:r w:rsidRPr="00332943">
              <w:rPr>
                <w:sz w:val="20"/>
                <w:lang w:val="en-US"/>
              </w:rPr>
              <w:t>6370</w:t>
            </w:r>
          </w:p>
        </w:tc>
      </w:tr>
    </w:tbl>
    <w:p w:rsidR="00715277" w:rsidRPr="00297C3E" w:rsidRDefault="00297C3E" w:rsidP="00FE312A">
      <w:pPr>
        <w:suppressAutoHyphens/>
        <w:spacing w:line="360" w:lineRule="auto"/>
        <w:ind w:firstLine="709"/>
        <w:jc w:val="both"/>
        <w:rPr>
          <w:sz w:val="28"/>
          <w:szCs w:val="28"/>
        </w:rPr>
      </w:pPr>
      <w:r>
        <w:rPr>
          <w:sz w:val="28"/>
          <w:szCs w:val="28"/>
        </w:rPr>
        <w:br w:type="page"/>
      </w:r>
      <w:r w:rsidR="00B339AB" w:rsidRPr="00FE312A">
        <w:rPr>
          <w:sz w:val="28"/>
          <w:szCs w:val="28"/>
        </w:rPr>
        <w:t>Между операцией 05 и операцией 10 производится термическая обработка детали с целью цементации зубьев. После термообработки производится дробеструйная обработка.</w:t>
      </w:r>
    </w:p>
    <w:p w:rsidR="00671FFC" w:rsidRPr="00FE312A" w:rsidRDefault="00671FFC" w:rsidP="00FE312A">
      <w:pPr>
        <w:pStyle w:val="2"/>
        <w:keepNext w:val="0"/>
        <w:suppressAutoHyphens/>
        <w:spacing w:before="0" w:after="0" w:line="360" w:lineRule="auto"/>
        <w:ind w:firstLine="709"/>
        <w:jc w:val="both"/>
        <w:rPr>
          <w:rFonts w:ascii="Times New Roman" w:hAnsi="Times New Roman" w:cs="Times New Roman"/>
          <w:b w:val="0"/>
          <w:i w:val="0"/>
        </w:rPr>
      </w:pPr>
    </w:p>
    <w:p w:rsidR="00B339AB" w:rsidRPr="00FE312A" w:rsidRDefault="00671FFC" w:rsidP="00FE312A">
      <w:pPr>
        <w:pStyle w:val="2"/>
        <w:keepNext w:val="0"/>
        <w:suppressAutoHyphens/>
        <w:spacing w:before="0" w:after="0" w:line="360" w:lineRule="auto"/>
        <w:ind w:firstLine="709"/>
        <w:jc w:val="both"/>
        <w:rPr>
          <w:rFonts w:ascii="Times New Roman" w:hAnsi="Times New Roman" w:cs="Times New Roman"/>
          <w:b w:val="0"/>
          <w:i w:val="0"/>
        </w:rPr>
      </w:pPr>
      <w:r w:rsidRPr="00FE312A">
        <w:rPr>
          <w:rFonts w:ascii="Times New Roman" w:hAnsi="Times New Roman" w:cs="Times New Roman"/>
          <w:b w:val="0"/>
          <w:i w:val="0"/>
        </w:rPr>
        <w:t>1.</w:t>
      </w:r>
      <w:r w:rsidRPr="00F92F5F">
        <w:rPr>
          <w:rFonts w:ascii="Times New Roman" w:hAnsi="Times New Roman" w:cs="Times New Roman"/>
          <w:b w:val="0"/>
          <w:i w:val="0"/>
        </w:rPr>
        <w:t>2</w:t>
      </w:r>
      <w:r w:rsidR="00B339AB" w:rsidRPr="00FE312A">
        <w:rPr>
          <w:rFonts w:ascii="Times New Roman" w:hAnsi="Times New Roman" w:cs="Times New Roman"/>
          <w:b w:val="0"/>
          <w:i w:val="0"/>
        </w:rPr>
        <w:t xml:space="preserve"> </w:t>
      </w:r>
      <w:bookmarkStart w:id="7" w:name="_Toc41955489"/>
      <w:bookmarkStart w:id="8" w:name="_Toc41955729"/>
      <w:r w:rsidR="00B339AB" w:rsidRPr="00FE312A">
        <w:rPr>
          <w:rFonts w:ascii="Times New Roman" w:hAnsi="Times New Roman" w:cs="Times New Roman"/>
          <w:b w:val="0"/>
          <w:i w:val="0"/>
        </w:rPr>
        <w:t>Нормирование операций технологического процесса</w:t>
      </w:r>
      <w:bookmarkEnd w:id="7"/>
      <w:bookmarkEnd w:id="8"/>
    </w:p>
    <w:p w:rsidR="00671FFC" w:rsidRPr="00F92F5F" w:rsidRDefault="00671FFC" w:rsidP="00FE312A">
      <w:pPr>
        <w:suppressAutoHyphens/>
        <w:spacing w:line="360" w:lineRule="auto"/>
        <w:ind w:firstLine="709"/>
        <w:jc w:val="both"/>
        <w:rPr>
          <w:sz w:val="28"/>
          <w:szCs w:val="28"/>
        </w:rPr>
      </w:pPr>
    </w:p>
    <w:p w:rsidR="00B339AB" w:rsidRPr="00FE312A" w:rsidRDefault="00B339AB" w:rsidP="00FE312A">
      <w:pPr>
        <w:suppressAutoHyphens/>
        <w:spacing w:line="360" w:lineRule="auto"/>
        <w:ind w:firstLine="709"/>
        <w:jc w:val="both"/>
        <w:rPr>
          <w:sz w:val="28"/>
          <w:szCs w:val="28"/>
        </w:rPr>
      </w:pPr>
      <w:r w:rsidRPr="00FE312A">
        <w:rPr>
          <w:sz w:val="28"/>
          <w:szCs w:val="28"/>
        </w:rPr>
        <w:t>Норма времени – это регламентированное время выполнения некоторого объема работ в определенных условиях одним или несколькими исполнителями соответствующей квалификации. В машиностроении норма времени обычно устанавливается на технологическую операцию.</w:t>
      </w:r>
    </w:p>
    <w:p w:rsidR="00B339AB" w:rsidRPr="00FE312A" w:rsidRDefault="00B339AB" w:rsidP="00FE312A">
      <w:pPr>
        <w:suppressAutoHyphens/>
        <w:spacing w:line="360" w:lineRule="auto"/>
        <w:ind w:firstLine="709"/>
        <w:jc w:val="both"/>
        <w:rPr>
          <w:sz w:val="28"/>
          <w:szCs w:val="28"/>
        </w:rPr>
      </w:pPr>
      <w:r w:rsidRPr="00FE312A">
        <w:rPr>
          <w:sz w:val="28"/>
          <w:szCs w:val="28"/>
        </w:rPr>
        <w:t>Штучное время обработки детали:</w:t>
      </w:r>
    </w:p>
    <w:p w:rsidR="00671FFC" w:rsidRPr="00F92F5F" w:rsidRDefault="00671FFC" w:rsidP="00FE312A">
      <w:pPr>
        <w:suppressAutoHyphens/>
        <w:spacing w:line="360" w:lineRule="auto"/>
        <w:ind w:firstLine="709"/>
        <w:jc w:val="both"/>
        <w:rPr>
          <w:sz w:val="28"/>
          <w:szCs w:val="28"/>
        </w:rPr>
      </w:pPr>
    </w:p>
    <w:p w:rsidR="00B339AB" w:rsidRPr="00FE312A" w:rsidRDefault="0040402D" w:rsidP="00FE312A">
      <w:pPr>
        <w:suppressAutoHyphens/>
        <w:spacing w:line="360" w:lineRule="auto"/>
        <w:ind w:firstLine="709"/>
        <w:jc w:val="both"/>
        <w:rPr>
          <w:sz w:val="28"/>
          <w:szCs w:val="28"/>
        </w:rPr>
      </w:pPr>
      <w:r w:rsidRPr="00FE312A">
        <w:rPr>
          <w:sz w:val="28"/>
          <w:szCs w:val="28"/>
        </w:rPr>
        <w:object w:dxaOrig="3400" w:dyaOrig="380">
          <v:shape id="_x0000_i1030" type="#_x0000_t75" style="width:170.25pt;height:18.75pt" o:ole="" fillcolor="window">
            <v:imagedata r:id="rId16" o:title=""/>
          </v:shape>
          <o:OLEObject Type="Embed" ProgID="Equation.3" ShapeID="_x0000_i1030" DrawAspect="Content" ObjectID="_1457507920" r:id="rId17"/>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B339AB" w:rsidP="00FE312A">
      <w:pPr>
        <w:suppressAutoHyphens/>
        <w:spacing w:line="360" w:lineRule="auto"/>
        <w:ind w:firstLine="709"/>
        <w:jc w:val="both"/>
        <w:rPr>
          <w:sz w:val="28"/>
          <w:szCs w:val="28"/>
        </w:rPr>
      </w:pPr>
      <w:r w:rsidRPr="00FE312A">
        <w:rPr>
          <w:sz w:val="28"/>
          <w:szCs w:val="28"/>
        </w:rPr>
        <w:t>где Тао – время автоматической обработки, состоит из времени на совершение инструментом холостых и рабочих ходов:</w:t>
      </w:r>
    </w:p>
    <w:p w:rsidR="00671FFC" w:rsidRPr="00F92F5F" w:rsidRDefault="00671FFC" w:rsidP="00FE312A">
      <w:pPr>
        <w:suppressAutoHyphens/>
        <w:spacing w:line="360" w:lineRule="auto"/>
        <w:ind w:firstLine="709"/>
        <w:jc w:val="both"/>
        <w:rPr>
          <w:sz w:val="28"/>
          <w:szCs w:val="28"/>
        </w:rPr>
      </w:pPr>
    </w:p>
    <w:p w:rsidR="00B339AB" w:rsidRPr="00FE312A" w:rsidRDefault="0040402D" w:rsidP="00FE312A">
      <w:pPr>
        <w:suppressAutoHyphens/>
        <w:spacing w:line="360" w:lineRule="auto"/>
        <w:ind w:firstLine="709"/>
        <w:jc w:val="both"/>
        <w:rPr>
          <w:sz w:val="28"/>
          <w:szCs w:val="28"/>
        </w:rPr>
      </w:pPr>
      <w:r w:rsidRPr="00FE312A">
        <w:rPr>
          <w:sz w:val="28"/>
          <w:szCs w:val="28"/>
        </w:rPr>
        <w:object w:dxaOrig="1660" w:dyaOrig="380">
          <v:shape id="_x0000_i1031" type="#_x0000_t75" style="width:83.25pt;height:18.75pt" o:ole="" fillcolor="window">
            <v:imagedata r:id="rId18" o:title=""/>
          </v:shape>
          <o:OLEObject Type="Embed" ProgID="Equation.3" ShapeID="_x0000_i1031" DrawAspect="Content" ObjectID="_1457507921" r:id="rId19"/>
        </w:object>
      </w:r>
    </w:p>
    <w:p w:rsidR="00671FFC" w:rsidRPr="00FE312A" w:rsidRDefault="00671FFC" w:rsidP="00FE312A">
      <w:pPr>
        <w:suppressAutoHyphens/>
        <w:spacing w:line="360" w:lineRule="auto"/>
        <w:ind w:firstLine="709"/>
        <w:jc w:val="both"/>
        <w:rPr>
          <w:sz w:val="28"/>
          <w:szCs w:val="28"/>
          <w:lang w:val="en-US"/>
        </w:rPr>
      </w:pPr>
    </w:p>
    <w:p w:rsidR="00FE312A" w:rsidRPr="00FE312A" w:rsidRDefault="00B339AB" w:rsidP="00FE312A">
      <w:pPr>
        <w:suppressAutoHyphens/>
        <w:spacing w:line="360" w:lineRule="auto"/>
        <w:ind w:firstLine="709"/>
        <w:jc w:val="both"/>
        <w:rPr>
          <w:sz w:val="28"/>
          <w:szCs w:val="28"/>
        </w:rPr>
      </w:pPr>
      <w:r w:rsidRPr="00FE312A">
        <w:rPr>
          <w:sz w:val="28"/>
          <w:szCs w:val="28"/>
        </w:rPr>
        <w:t>Время холостых ходов:</w:t>
      </w:r>
    </w:p>
    <w:p w:rsidR="00671FFC" w:rsidRPr="00FE312A" w:rsidRDefault="00671FFC" w:rsidP="00FE312A">
      <w:pPr>
        <w:suppressAutoHyphens/>
        <w:spacing w:line="360" w:lineRule="auto"/>
        <w:ind w:firstLine="709"/>
        <w:jc w:val="both"/>
        <w:rPr>
          <w:sz w:val="28"/>
          <w:szCs w:val="28"/>
          <w:lang w:val="en-US"/>
        </w:rPr>
      </w:pPr>
    </w:p>
    <w:p w:rsidR="00B339AB" w:rsidRPr="00FE312A" w:rsidRDefault="0040402D" w:rsidP="00FE312A">
      <w:pPr>
        <w:suppressAutoHyphens/>
        <w:spacing w:line="360" w:lineRule="auto"/>
        <w:ind w:firstLine="709"/>
        <w:jc w:val="both"/>
        <w:rPr>
          <w:sz w:val="28"/>
          <w:szCs w:val="28"/>
          <w:lang w:val="en-US"/>
        </w:rPr>
      </w:pPr>
      <w:r w:rsidRPr="00FE312A">
        <w:rPr>
          <w:sz w:val="28"/>
          <w:szCs w:val="28"/>
        </w:rPr>
        <w:object w:dxaOrig="1880" w:dyaOrig="1020">
          <v:shape id="_x0000_i1032" type="#_x0000_t75" style="width:78pt;height:42pt" o:ole="" fillcolor="window">
            <v:imagedata r:id="rId20" o:title=""/>
          </v:shape>
          <o:OLEObject Type="Embed" ProgID="Equation.3" ShapeID="_x0000_i1032" DrawAspect="Content" ObjectID="_1457507922" r:id="rId21"/>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671FFC" w:rsidP="00FE312A">
      <w:pPr>
        <w:suppressAutoHyphens/>
        <w:spacing w:line="360" w:lineRule="auto"/>
        <w:ind w:firstLine="709"/>
        <w:jc w:val="both"/>
        <w:rPr>
          <w:sz w:val="28"/>
          <w:szCs w:val="28"/>
        </w:rPr>
      </w:pPr>
      <w:r w:rsidRPr="00FE312A">
        <w:rPr>
          <w:sz w:val="28"/>
          <w:szCs w:val="28"/>
        </w:rPr>
        <w:t xml:space="preserve">Где </w:t>
      </w:r>
      <w:r w:rsidR="00B339AB" w:rsidRPr="00FE312A">
        <w:rPr>
          <w:sz w:val="28"/>
          <w:szCs w:val="28"/>
        </w:rPr>
        <w:t>Li – длина i-ого холостого хода, мм</w:t>
      </w:r>
    </w:p>
    <w:p w:rsidR="00B339AB" w:rsidRPr="00FE312A" w:rsidRDefault="00B339AB" w:rsidP="00FE312A">
      <w:pPr>
        <w:suppressAutoHyphens/>
        <w:spacing w:line="360" w:lineRule="auto"/>
        <w:ind w:firstLine="709"/>
        <w:jc w:val="both"/>
        <w:rPr>
          <w:sz w:val="28"/>
          <w:szCs w:val="28"/>
        </w:rPr>
      </w:pPr>
      <w:r w:rsidRPr="00FE312A">
        <w:rPr>
          <w:sz w:val="28"/>
          <w:szCs w:val="28"/>
        </w:rPr>
        <w:t>v – скорость быстрого перемещения станка, мм/мин.</w:t>
      </w:r>
    </w:p>
    <w:p w:rsidR="00B339AB" w:rsidRPr="00FE312A" w:rsidRDefault="00B339AB" w:rsidP="00FE312A">
      <w:pPr>
        <w:suppressAutoHyphens/>
        <w:spacing w:line="360" w:lineRule="auto"/>
        <w:ind w:firstLine="709"/>
        <w:jc w:val="both"/>
        <w:rPr>
          <w:sz w:val="28"/>
          <w:szCs w:val="28"/>
        </w:rPr>
      </w:pPr>
      <w:r w:rsidRPr="00FE312A">
        <w:rPr>
          <w:sz w:val="28"/>
          <w:szCs w:val="28"/>
        </w:rPr>
        <w:t>N – количество холостых ходов.</w:t>
      </w:r>
    </w:p>
    <w:p w:rsidR="00FE312A" w:rsidRPr="00FE312A" w:rsidRDefault="00B339AB" w:rsidP="00FE312A">
      <w:pPr>
        <w:suppressAutoHyphens/>
        <w:spacing w:line="360" w:lineRule="auto"/>
        <w:ind w:firstLine="709"/>
        <w:jc w:val="both"/>
        <w:rPr>
          <w:sz w:val="28"/>
          <w:szCs w:val="28"/>
        </w:rPr>
      </w:pPr>
      <w:r w:rsidRPr="00FE312A">
        <w:rPr>
          <w:sz w:val="28"/>
          <w:szCs w:val="28"/>
        </w:rPr>
        <w:t>Время рабочих ходов:</w:t>
      </w:r>
    </w:p>
    <w:p w:rsidR="00B339AB" w:rsidRPr="00FE312A" w:rsidRDefault="00297C3E" w:rsidP="00FE312A">
      <w:pPr>
        <w:suppressAutoHyphens/>
        <w:spacing w:line="360" w:lineRule="auto"/>
        <w:ind w:firstLine="709"/>
        <w:jc w:val="both"/>
        <w:rPr>
          <w:sz w:val="28"/>
          <w:szCs w:val="28"/>
        </w:rPr>
      </w:pPr>
      <w:r w:rsidRPr="00F92F5F">
        <w:rPr>
          <w:sz w:val="28"/>
          <w:szCs w:val="28"/>
        </w:rPr>
        <w:br w:type="page"/>
      </w:r>
      <w:r w:rsidR="0040402D" w:rsidRPr="00FE312A">
        <w:rPr>
          <w:sz w:val="28"/>
          <w:szCs w:val="28"/>
        </w:rPr>
        <w:object w:dxaOrig="1460" w:dyaOrig="680">
          <v:shape id="_x0000_i1033" type="#_x0000_t75" style="width:72.75pt;height:33.75pt" o:ole="" fillcolor="window">
            <v:imagedata r:id="rId22" o:title=""/>
          </v:shape>
          <o:OLEObject Type="Embed" ProgID="Equation.3" ShapeID="_x0000_i1033" DrawAspect="Content" ObjectID="_1457507923" r:id="rId23"/>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B339AB" w:rsidP="00FE312A">
      <w:pPr>
        <w:suppressAutoHyphens/>
        <w:spacing w:line="360" w:lineRule="auto"/>
        <w:ind w:firstLine="709"/>
        <w:jc w:val="both"/>
        <w:rPr>
          <w:sz w:val="28"/>
          <w:szCs w:val="28"/>
        </w:rPr>
      </w:pPr>
      <w:r w:rsidRPr="00FE312A">
        <w:rPr>
          <w:sz w:val="28"/>
          <w:szCs w:val="28"/>
        </w:rPr>
        <w:t>где Tр.х.i – время i- ого рабочего хода, мин.</w:t>
      </w:r>
    </w:p>
    <w:p w:rsidR="00671FFC" w:rsidRPr="00F92F5F" w:rsidRDefault="00671FFC" w:rsidP="00FE312A">
      <w:pPr>
        <w:suppressAutoHyphens/>
        <w:spacing w:line="360" w:lineRule="auto"/>
        <w:ind w:firstLine="709"/>
        <w:jc w:val="both"/>
        <w:rPr>
          <w:sz w:val="28"/>
          <w:szCs w:val="28"/>
        </w:rPr>
      </w:pPr>
    </w:p>
    <w:p w:rsidR="00B339AB" w:rsidRPr="00FE312A" w:rsidRDefault="0040402D" w:rsidP="00FE312A">
      <w:pPr>
        <w:suppressAutoHyphens/>
        <w:spacing w:line="360" w:lineRule="auto"/>
        <w:ind w:firstLine="709"/>
        <w:jc w:val="both"/>
        <w:rPr>
          <w:sz w:val="28"/>
          <w:szCs w:val="28"/>
          <w:lang w:val="en-US"/>
        </w:rPr>
      </w:pPr>
      <w:r w:rsidRPr="00FE312A">
        <w:rPr>
          <w:sz w:val="28"/>
          <w:szCs w:val="28"/>
        </w:rPr>
        <w:object w:dxaOrig="1640" w:dyaOrig="620">
          <v:shape id="_x0000_i1034" type="#_x0000_t75" style="width:81.75pt;height:30.75pt" o:ole="" fillcolor="window">
            <v:imagedata r:id="rId24" o:title=""/>
          </v:shape>
          <o:OLEObject Type="Embed" ProgID="Equation.3" ShapeID="_x0000_i1034" DrawAspect="Content" ObjectID="_1457507924" r:id="rId25"/>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B339AB" w:rsidP="00FE312A">
      <w:pPr>
        <w:suppressAutoHyphens/>
        <w:spacing w:line="360" w:lineRule="auto"/>
        <w:ind w:firstLine="709"/>
        <w:jc w:val="both"/>
        <w:rPr>
          <w:sz w:val="28"/>
          <w:szCs w:val="28"/>
        </w:rPr>
      </w:pPr>
      <w:r w:rsidRPr="00FE312A">
        <w:rPr>
          <w:sz w:val="28"/>
          <w:szCs w:val="28"/>
        </w:rPr>
        <w:t>L – длина обрабатываемой поверхности, мм;</w:t>
      </w:r>
    </w:p>
    <w:p w:rsidR="00B339AB" w:rsidRPr="00FE312A" w:rsidRDefault="00B339AB" w:rsidP="00FE312A">
      <w:pPr>
        <w:suppressAutoHyphens/>
        <w:spacing w:line="360" w:lineRule="auto"/>
        <w:ind w:firstLine="709"/>
        <w:jc w:val="both"/>
        <w:rPr>
          <w:sz w:val="28"/>
          <w:szCs w:val="28"/>
        </w:rPr>
      </w:pPr>
      <w:r w:rsidRPr="00FE312A">
        <w:rPr>
          <w:sz w:val="28"/>
          <w:szCs w:val="28"/>
        </w:rPr>
        <w:t>l – длина врезания, перебега и ускоренного подвода инструмента, мм. Для станков с ЧПУ в большинстве случаев принимается 1-2 мм вследствие высокой жесткости системы СПИД.</w:t>
      </w:r>
    </w:p>
    <w:p w:rsidR="00B339AB" w:rsidRPr="00FE312A" w:rsidRDefault="00B339AB" w:rsidP="00FE312A">
      <w:pPr>
        <w:suppressAutoHyphens/>
        <w:spacing w:line="360" w:lineRule="auto"/>
        <w:ind w:firstLine="709"/>
        <w:jc w:val="both"/>
        <w:rPr>
          <w:sz w:val="28"/>
          <w:szCs w:val="28"/>
        </w:rPr>
      </w:pPr>
      <w:r w:rsidRPr="00FE312A">
        <w:rPr>
          <w:sz w:val="28"/>
          <w:szCs w:val="28"/>
        </w:rPr>
        <w:t>i – число рабочих ходов;</w:t>
      </w:r>
    </w:p>
    <w:p w:rsidR="00B339AB" w:rsidRPr="00FE312A" w:rsidRDefault="00B339AB" w:rsidP="00FE312A">
      <w:pPr>
        <w:suppressAutoHyphens/>
        <w:spacing w:line="360" w:lineRule="auto"/>
        <w:ind w:firstLine="709"/>
        <w:jc w:val="both"/>
        <w:rPr>
          <w:sz w:val="28"/>
          <w:szCs w:val="28"/>
        </w:rPr>
      </w:pPr>
      <w:r w:rsidRPr="00FE312A">
        <w:rPr>
          <w:sz w:val="28"/>
          <w:szCs w:val="28"/>
        </w:rPr>
        <w:t>n – частота вращения заготовки или инструмента, об/мин;</w:t>
      </w:r>
    </w:p>
    <w:p w:rsidR="00B339AB" w:rsidRPr="00FE312A" w:rsidRDefault="00B339AB" w:rsidP="00FE312A">
      <w:pPr>
        <w:suppressAutoHyphens/>
        <w:spacing w:line="360" w:lineRule="auto"/>
        <w:ind w:firstLine="709"/>
        <w:jc w:val="both"/>
        <w:rPr>
          <w:sz w:val="28"/>
          <w:szCs w:val="28"/>
        </w:rPr>
      </w:pPr>
      <w:r w:rsidRPr="00FE312A">
        <w:rPr>
          <w:sz w:val="28"/>
          <w:szCs w:val="28"/>
        </w:rPr>
        <w:t>s – подача на один оборот, мм/об.</w:t>
      </w:r>
    </w:p>
    <w:p w:rsidR="00B339AB" w:rsidRPr="00FE312A" w:rsidRDefault="00B339AB" w:rsidP="00FE312A">
      <w:pPr>
        <w:suppressAutoHyphens/>
        <w:spacing w:line="360" w:lineRule="auto"/>
        <w:ind w:firstLine="709"/>
        <w:jc w:val="both"/>
        <w:rPr>
          <w:sz w:val="28"/>
          <w:szCs w:val="28"/>
        </w:rPr>
      </w:pPr>
      <w:r w:rsidRPr="00FE312A">
        <w:rPr>
          <w:sz w:val="28"/>
          <w:szCs w:val="28"/>
        </w:rPr>
        <w:t>Результаты расчетов приведены в таблице 1.2.</w:t>
      </w:r>
    </w:p>
    <w:p w:rsidR="00B339AB" w:rsidRPr="00FE312A" w:rsidRDefault="00B339AB" w:rsidP="00FE312A">
      <w:pPr>
        <w:suppressAutoHyphens/>
        <w:spacing w:line="360" w:lineRule="auto"/>
        <w:ind w:firstLine="709"/>
        <w:jc w:val="both"/>
        <w:rPr>
          <w:sz w:val="28"/>
          <w:szCs w:val="28"/>
        </w:rPr>
      </w:pPr>
      <w:r w:rsidRPr="00FE312A">
        <w:rPr>
          <w:sz w:val="28"/>
          <w:szCs w:val="28"/>
        </w:rPr>
        <w:t>Вспомогательное время:</w:t>
      </w:r>
    </w:p>
    <w:p w:rsidR="00671FFC" w:rsidRPr="00FE312A" w:rsidRDefault="00671FFC" w:rsidP="00FE312A">
      <w:pPr>
        <w:suppressAutoHyphens/>
        <w:spacing w:line="360" w:lineRule="auto"/>
        <w:ind w:firstLine="709"/>
        <w:jc w:val="both"/>
        <w:rPr>
          <w:sz w:val="28"/>
          <w:szCs w:val="28"/>
          <w:lang w:val="en-US"/>
        </w:rPr>
      </w:pPr>
    </w:p>
    <w:p w:rsidR="00B339AB" w:rsidRPr="00FE312A" w:rsidRDefault="0040402D" w:rsidP="00FE312A">
      <w:pPr>
        <w:suppressAutoHyphens/>
        <w:spacing w:line="360" w:lineRule="auto"/>
        <w:ind w:firstLine="709"/>
        <w:jc w:val="both"/>
        <w:rPr>
          <w:sz w:val="28"/>
          <w:szCs w:val="28"/>
          <w:lang w:val="en-US"/>
        </w:rPr>
      </w:pPr>
      <w:r w:rsidRPr="00FE312A">
        <w:rPr>
          <w:sz w:val="28"/>
          <w:szCs w:val="28"/>
        </w:rPr>
        <w:object w:dxaOrig="1700" w:dyaOrig="380">
          <v:shape id="_x0000_i1035" type="#_x0000_t75" style="width:84.75pt;height:18.75pt" o:ole="" fillcolor="window">
            <v:imagedata r:id="rId26" o:title=""/>
          </v:shape>
          <o:OLEObject Type="Embed" ProgID="Equation.3" ShapeID="_x0000_i1035" DrawAspect="Content" ObjectID="_1457507925" r:id="rId27"/>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B339AB" w:rsidP="00297C3E">
      <w:pPr>
        <w:suppressAutoHyphens/>
        <w:spacing w:line="360" w:lineRule="auto"/>
        <w:ind w:firstLine="709"/>
        <w:jc w:val="both"/>
        <w:rPr>
          <w:sz w:val="28"/>
          <w:szCs w:val="28"/>
        </w:rPr>
      </w:pPr>
      <w:r w:rsidRPr="00FE312A">
        <w:rPr>
          <w:sz w:val="28"/>
          <w:szCs w:val="28"/>
        </w:rPr>
        <w:t>Вспомогательное время, включающее Тв.у. на установку и снятие заготовки и машинно-вспомогательное время Тм.в., включает комплекс приемов, связанных с позиционированием, ускоренным перемещением рабочих органов станка, подводом инструмента вдоль оси в зону обработки и последующим отводом, автоматической смены режущего инструмента путем поворота револьверной головки (резцодержателя) или из инструментального магазина. Эти элементы времени зависят от скоростей перемещений рабочих органов и длины перемещений. При составлении программы управления (ПУ) следует учитывать возможность совмещения приемов и назначать такую последовательность выполнения переходов обработки, чтобы Тм.в. было минимальным. Значения Тв.у. и Тм.в. назначаются по справочным данным.</w:t>
      </w:r>
      <w:r w:rsidR="00297C3E" w:rsidRPr="00297C3E">
        <w:rPr>
          <w:sz w:val="28"/>
          <w:szCs w:val="28"/>
        </w:rPr>
        <w:t xml:space="preserve"> </w:t>
      </w:r>
      <w:r w:rsidRPr="00FE312A">
        <w:rPr>
          <w:sz w:val="28"/>
          <w:szCs w:val="28"/>
        </w:rPr>
        <w:t>Вспомогательное время Твсп рассчитывается для каждой операции. Результаты расчетов занесены в таблицу 1.2.</w:t>
      </w:r>
    </w:p>
    <w:p w:rsidR="00B339AB" w:rsidRPr="00FE312A" w:rsidRDefault="00B339AB" w:rsidP="00FE312A">
      <w:pPr>
        <w:suppressAutoHyphens/>
        <w:spacing w:line="360" w:lineRule="auto"/>
        <w:ind w:firstLine="709"/>
        <w:jc w:val="both"/>
        <w:rPr>
          <w:sz w:val="28"/>
          <w:szCs w:val="28"/>
        </w:rPr>
      </w:pPr>
      <w:r w:rsidRPr="00FE312A">
        <w:rPr>
          <w:sz w:val="28"/>
          <w:szCs w:val="28"/>
        </w:rPr>
        <w:t>Оперативное время находиться по формуле:</w:t>
      </w:r>
    </w:p>
    <w:p w:rsidR="00671FFC" w:rsidRPr="00F92F5F" w:rsidRDefault="00671FFC" w:rsidP="00FE312A">
      <w:pPr>
        <w:suppressAutoHyphens/>
        <w:spacing w:line="360" w:lineRule="auto"/>
        <w:ind w:firstLine="709"/>
        <w:jc w:val="both"/>
        <w:rPr>
          <w:sz w:val="28"/>
          <w:szCs w:val="28"/>
        </w:rPr>
      </w:pPr>
    </w:p>
    <w:p w:rsidR="00B339AB" w:rsidRPr="00FE312A" w:rsidRDefault="0040402D" w:rsidP="00FE312A">
      <w:pPr>
        <w:suppressAutoHyphens/>
        <w:spacing w:line="360" w:lineRule="auto"/>
        <w:ind w:firstLine="709"/>
        <w:jc w:val="both"/>
        <w:rPr>
          <w:sz w:val="28"/>
          <w:szCs w:val="28"/>
          <w:lang w:val="en-US"/>
        </w:rPr>
      </w:pPr>
      <w:r w:rsidRPr="00FE312A">
        <w:rPr>
          <w:sz w:val="28"/>
          <w:szCs w:val="28"/>
        </w:rPr>
        <w:object w:dxaOrig="1540" w:dyaOrig="360">
          <v:shape id="_x0000_i1036" type="#_x0000_t75" style="width:77.25pt;height:18pt" o:ole="" fillcolor="window">
            <v:imagedata r:id="rId28" o:title=""/>
          </v:shape>
          <o:OLEObject Type="Embed" ProgID="Equation.3" ShapeID="_x0000_i1036" DrawAspect="Content" ObjectID="_1457507926" r:id="rId29"/>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B339AB" w:rsidP="00FE312A">
      <w:pPr>
        <w:suppressAutoHyphens/>
        <w:spacing w:line="360" w:lineRule="auto"/>
        <w:ind w:firstLine="709"/>
        <w:jc w:val="both"/>
        <w:rPr>
          <w:sz w:val="28"/>
          <w:szCs w:val="28"/>
        </w:rPr>
      </w:pPr>
      <w:r w:rsidRPr="00FE312A">
        <w:rPr>
          <w:sz w:val="28"/>
          <w:szCs w:val="28"/>
        </w:rPr>
        <w:t>Тобс – время организационного обслуживания рабочего места. В состав работ по данному обслуживанию: осмотр, нагрев системы СПУ и гидросистемы, опробование оборудования, получение инструмента от мастера в течение смены, смазывание и очистка станка в течение смены, предъявление контролеру ОТК пробной детали, уборка станка и рабочего места по окончанию работы. К техническому обслуживанию рабочего места относятся: смена затупившегося инструмента, коррекция инструмента на заданные размеры, регулирование и подналадка станка в течение смены, удаление стружки из зоны резания в процессе работы.</w:t>
      </w:r>
    </w:p>
    <w:p w:rsidR="00B339AB" w:rsidRPr="00FE312A" w:rsidRDefault="00B339AB" w:rsidP="00FE312A">
      <w:pPr>
        <w:suppressAutoHyphens/>
        <w:spacing w:line="360" w:lineRule="auto"/>
        <w:ind w:firstLine="709"/>
        <w:jc w:val="both"/>
        <w:rPr>
          <w:sz w:val="28"/>
          <w:szCs w:val="28"/>
        </w:rPr>
      </w:pPr>
      <w:r w:rsidRPr="00FE312A">
        <w:rPr>
          <w:sz w:val="28"/>
          <w:szCs w:val="28"/>
        </w:rPr>
        <w:t>Тпер – время на личные потребности, мин.</w:t>
      </w:r>
    </w:p>
    <w:p w:rsidR="00B339AB" w:rsidRPr="00FE312A" w:rsidRDefault="00B339AB" w:rsidP="00FE312A">
      <w:pPr>
        <w:suppressAutoHyphens/>
        <w:spacing w:line="360" w:lineRule="auto"/>
        <w:ind w:firstLine="709"/>
        <w:jc w:val="both"/>
        <w:rPr>
          <w:sz w:val="28"/>
          <w:szCs w:val="28"/>
        </w:rPr>
      </w:pPr>
      <w:r w:rsidRPr="00FE312A">
        <w:rPr>
          <w:sz w:val="28"/>
          <w:szCs w:val="28"/>
        </w:rPr>
        <w:t>Время обслуживания рабочего места и время на личные потребности, назначается в процентах от оперативного времени</w:t>
      </w:r>
    </w:p>
    <w:p w:rsidR="00B339AB" w:rsidRPr="00FE312A" w:rsidRDefault="00B339AB" w:rsidP="00FE312A">
      <w:pPr>
        <w:suppressAutoHyphens/>
        <w:spacing w:line="360" w:lineRule="auto"/>
        <w:ind w:firstLine="709"/>
        <w:jc w:val="both"/>
        <w:rPr>
          <w:sz w:val="28"/>
          <w:szCs w:val="28"/>
        </w:rPr>
      </w:pPr>
      <w:r w:rsidRPr="00FE312A">
        <w:rPr>
          <w:sz w:val="28"/>
          <w:szCs w:val="28"/>
        </w:rPr>
        <w:t>Штучно-калькуляционное время:</w:t>
      </w:r>
    </w:p>
    <w:p w:rsidR="00671FFC" w:rsidRPr="00FE312A" w:rsidRDefault="00671FFC" w:rsidP="00FE312A">
      <w:pPr>
        <w:suppressAutoHyphens/>
        <w:spacing w:line="360" w:lineRule="auto"/>
        <w:ind w:firstLine="709"/>
        <w:jc w:val="both"/>
        <w:rPr>
          <w:sz w:val="28"/>
          <w:szCs w:val="28"/>
          <w:lang w:val="en-US"/>
        </w:rPr>
      </w:pPr>
    </w:p>
    <w:p w:rsidR="00B339AB" w:rsidRPr="00FE312A" w:rsidRDefault="0040402D" w:rsidP="00FE312A">
      <w:pPr>
        <w:suppressAutoHyphens/>
        <w:spacing w:line="360" w:lineRule="auto"/>
        <w:ind w:firstLine="709"/>
        <w:jc w:val="both"/>
        <w:rPr>
          <w:sz w:val="28"/>
          <w:szCs w:val="28"/>
          <w:lang w:val="en-US"/>
        </w:rPr>
      </w:pPr>
      <w:r w:rsidRPr="00FE312A">
        <w:rPr>
          <w:sz w:val="28"/>
          <w:szCs w:val="28"/>
        </w:rPr>
        <w:object w:dxaOrig="1939" w:dyaOrig="639">
          <v:shape id="_x0000_i1037" type="#_x0000_t75" style="width:96.75pt;height:32.25pt" o:ole="" fillcolor="window">
            <v:imagedata r:id="rId30" o:title=""/>
          </v:shape>
          <o:OLEObject Type="Embed" ProgID="Equation.3" ShapeID="_x0000_i1037" DrawAspect="Content" ObjectID="_1457507927" r:id="rId31"/>
        </w:object>
      </w:r>
    </w:p>
    <w:p w:rsidR="00671FFC" w:rsidRPr="00FE312A" w:rsidRDefault="00671FFC" w:rsidP="00FE312A">
      <w:pPr>
        <w:suppressAutoHyphens/>
        <w:spacing w:line="360" w:lineRule="auto"/>
        <w:ind w:firstLine="709"/>
        <w:jc w:val="both"/>
        <w:rPr>
          <w:sz w:val="28"/>
          <w:szCs w:val="28"/>
          <w:lang w:val="en-US"/>
        </w:rPr>
      </w:pPr>
    </w:p>
    <w:p w:rsidR="00B339AB" w:rsidRPr="00FE312A" w:rsidRDefault="00671FFC" w:rsidP="00FE312A">
      <w:pPr>
        <w:suppressAutoHyphens/>
        <w:spacing w:line="360" w:lineRule="auto"/>
        <w:ind w:firstLine="709"/>
        <w:jc w:val="both"/>
        <w:rPr>
          <w:sz w:val="28"/>
          <w:szCs w:val="28"/>
        </w:rPr>
      </w:pPr>
      <w:r w:rsidRPr="00FE312A">
        <w:rPr>
          <w:sz w:val="28"/>
          <w:szCs w:val="28"/>
        </w:rPr>
        <w:t xml:space="preserve">Где </w:t>
      </w:r>
      <w:r w:rsidR="00B339AB" w:rsidRPr="00FE312A">
        <w:rPr>
          <w:sz w:val="28"/>
          <w:szCs w:val="28"/>
        </w:rPr>
        <w:t>N – размер партии деталей, запускаемых в производство;</w:t>
      </w:r>
    </w:p>
    <w:p w:rsidR="00B339AB" w:rsidRPr="00FE312A" w:rsidRDefault="00B339AB" w:rsidP="00FE312A">
      <w:pPr>
        <w:suppressAutoHyphens/>
        <w:spacing w:line="360" w:lineRule="auto"/>
        <w:ind w:firstLine="709"/>
        <w:jc w:val="both"/>
        <w:rPr>
          <w:sz w:val="28"/>
          <w:szCs w:val="28"/>
        </w:rPr>
      </w:pPr>
      <w:r w:rsidRPr="00FE312A">
        <w:rPr>
          <w:sz w:val="28"/>
          <w:szCs w:val="28"/>
        </w:rPr>
        <w:t>Тп-з – подготовительно-заключительное время на партию.</w:t>
      </w:r>
    </w:p>
    <w:p w:rsidR="00B339AB" w:rsidRPr="00FE312A" w:rsidRDefault="00B339AB" w:rsidP="00FE312A">
      <w:pPr>
        <w:suppressAutoHyphens/>
        <w:spacing w:line="360" w:lineRule="auto"/>
        <w:ind w:firstLine="709"/>
        <w:jc w:val="both"/>
        <w:rPr>
          <w:sz w:val="28"/>
          <w:szCs w:val="28"/>
        </w:rPr>
      </w:pPr>
      <w:r w:rsidRPr="00FE312A">
        <w:rPr>
          <w:sz w:val="28"/>
          <w:szCs w:val="28"/>
        </w:rPr>
        <w:t>Подготовительно-заключительное время Тп-з при обработке на станках с ЧПУ состоит из затрат времени Тп-з1 из затрат Тп-з2, учитывающих дополнительные работы, и времени Тп-з3 на пробную обработку детали:</w:t>
      </w:r>
    </w:p>
    <w:p w:rsidR="00671FFC" w:rsidRPr="00F92F5F" w:rsidRDefault="00671FFC" w:rsidP="00FE312A">
      <w:pPr>
        <w:suppressAutoHyphens/>
        <w:spacing w:line="360" w:lineRule="auto"/>
        <w:ind w:firstLine="709"/>
        <w:jc w:val="both"/>
        <w:rPr>
          <w:sz w:val="28"/>
          <w:szCs w:val="28"/>
        </w:rPr>
      </w:pPr>
    </w:p>
    <w:p w:rsidR="00B339AB" w:rsidRPr="00FE312A" w:rsidRDefault="00297C3E" w:rsidP="00FE312A">
      <w:pPr>
        <w:suppressAutoHyphens/>
        <w:spacing w:line="360" w:lineRule="auto"/>
        <w:ind w:firstLine="709"/>
        <w:jc w:val="both"/>
        <w:rPr>
          <w:sz w:val="28"/>
          <w:szCs w:val="28"/>
        </w:rPr>
      </w:pPr>
      <w:r>
        <w:rPr>
          <w:sz w:val="28"/>
          <w:szCs w:val="28"/>
        </w:rPr>
        <w:br w:type="page"/>
      </w:r>
      <w:r w:rsidR="0040402D" w:rsidRPr="00FE312A">
        <w:rPr>
          <w:sz w:val="28"/>
          <w:szCs w:val="28"/>
        </w:rPr>
        <w:object w:dxaOrig="2600" w:dyaOrig="360">
          <v:shape id="_x0000_i1038" type="#_x0000_t75" style="width:129.75pt;height:18pt" o:ole="" fillcolor="window">
            <v:imagedata r:id="rId32" o:title=""/>
          </v:shape>
          <o:OLEObject Type="Embed" ProgID="Equation.3" ShapeID="_x0000_i1038" DrawAspect="Content" ObjectID="_1457507928" r:id="rId33"/>
        </w:object>
      </w:r>
    </w:p>
    <w:p w:rsidR="00671FFC" w:rsidRPr="00FE312A" w:rsidRDefault="00671FFC" w:rsidP="00FE312A">
      <w:pPr>
        <w:suppressAutoHyphens/>
        <w:spacing w:line="360" w:lineRule="auto"/>
        <w:ind w:firstLine="709"/>
        <w:jc w:val="both"/>
        <w:rPr>
          <w:sz w:val="28"/>
          <w:szCs w:val="28"/>
          <w:lang w:val="en-US"/>
        </w:rPr>
      </w:pPr>
    </w:p>
    <w:p w:rsidR="00403240" w:rsidRPr="00FE312A" w:rsidRDefault="00B339AB" w:rsidP="00297C3E">
      <w:pPr>
        <w:suppressAutoHyphens/>
        <w:spacing w:line="360" w:lineRule="auto"/>
        <w:ind w:firstLine="709"/>
        <w:jc w:val="both"/>
        <w:rPr>
          <w:sz w:val="28"/>
          <w:szCs w:val="28"/>
        </w:rPr>
      </w:pPr>
      <w:r w:rsidRPr="00FE312A">
        <w:rPr>
          <w:sz w:val="28"/>
          <w:szCs w:val="28"/>
        </w:rPr>
        <w:t>В затраты Тп-з1 включено время на получение наряда, чертежа, технологический документации на рабочем месте в начале работы и на сдачу в конце смены. На ознакомление с документами и осмотр заготовки затрачивается 4 мин; на инструктаж мастера - 2 мин; на установку рабочих органов станка или зажимного приспособления по двум координатам в нулевое положение – 4 мин; на установку перфоленты – 2 мин; итого на комплекс приемов – 12 мин.</w:t>
      </w:r>
      <w:r w:rsidR="00297C3E" w:rsidRPr="00297C3E">
        <w:rPr>
          <w:sz w:val="28"/>
          <w:szCs w:val="28"/>
        </w:rPr>
        <w:t xml:space="preserve"> </w:t>
      </w:r>
      <w:r w:rsidRPr="00FE312A">
        <w:rPr>
          <w:sz w:val="28"/>
          <w:szCs w:val="28"/>
        </w:rPr>
        <w:t>Для всех станков с ЧПУ принята единая норма Тп-з1 = 12 мин.</w:t>
      </w:r>
      <w:r w:rsidR="00297C3E" w:rsidRPr="00297C3E">
        <w:rPr>
          <w:sz w:val="28"/>
          <w:szCs w:val="28"/>
        </w:rPr>
        <w:t xml:space="preserve"> </w:t>
      </w:r>
      <w:r w:rsidRPr="00FE312A">
        <w:rPr>
          <w:sz w:val="28"/>
          <w:szCs w:val="28"/>
        </w:rPr>
        <w:t>Тп-з3 выбираем в зависимости от числа режущих инструментов и числа измеряемых по диаметру поверхностей.</w:t>
      </w:r>
    </w:p>
    <w:p w:rsidR="00403240" w:rsidRPr="00FE312A" w:rsidRDefault="00403240" w:rsidP="00FE312A">
      <w:pPr>
        <w:numPr>
          <w:ilvl w:val="0"/>
          <w:numId w:val="14"/>
        </w:numPr>
        <w:suppressAutoHyphens/>
        <w:spacing w:line="360" w:lineRule="auto"/>
        <w:ind w:left="0" w:firstLine="709"/>
        <w:jc w:val="both"/>
        <w:rPr>
          <w:sz w:val="28"/>
          <w:szCs w:val="28"/>
        </w:rPr>
      </w:pPr>
      <w:r w:rsidRPr="00FE312A">
        <w:rPr>
          <w:sz w:val="28"/>
          <w:szCs w:val="28"/>
        </w:rPr>
        <w:t>Токарная операция.</w:t>
      </w:r>
    </w:p>
    <w:p w:rsidR="00403240" w:rsidRPr="00FE312A" w:rsidRDefault="00403240" w:rsidP="00FE312A">
      <w:pPr>
        <w:numPr>
          <w:ilvl w:val="1"/>
          <w:numId w:val="14"/>
        </w:numPr>
        <w:tabs>
          <w:tab w:val="clear" w:pos="1080"/>
          <w:tab w:val="num" w:pos="0"/>
        </w:tabs>
        <w:suppressAutoHyphens/>
        <w:spacing w:line="360" w:lineRule="auto"/>
        <w:ind w:left="0" w:firstLine="709"/>
        <w:jc w:val="both"/>
        <w:rPr>
          <w:sz w:val="28"/>
          <w:szCs w:val="28"/>
          <w:lang w:val="en-US"/>
        </w:rPr>
      </w:pPr>
      <w:r w:rsidRPr="00FE312A">
        <w:rPr>
          <w:sz w:val="28"/>
          <w:szCs w:val="28"/>
          <w:lang w:val="en-US"/>
        </w:rPr>
        <w:t>Подрезка торца</w:t>
      </w:r>
      <w:r w:rsidRPr="00FE312A">
        <w:rPr>
          <w:sz w:val="28"/>
          <w:szCs w:val="28"/>
        </w:rPr>
        <w:t xml:space="preserve"> - </w:t>
      </w:r>
      <w:r w:rsidRPr="00FE312A">
        <w:rPr>
          <w:sz w:val="28"/>
          <w:szCs w:val="28"/>
        </w:rPr>
        <w:sym w:font="Symbol" w:char="F0C6"/>
      </w:r>
      <w:r w:rsidRPr="00FE312A">
        <w:rPr>
          <w:sz w:val="28"/>
          <w:szCs w:val="28"/>
        </w:rPr>
        <w:t>181.74/</w:t>
      </w:r>
      <w:r w:rsidRPr="00FE312A">
        <w:rPr>
          <w:sz w:val="28"/>
          <w:szCs w:val="28"/>
        </w:rPr>
        <w:sym w:font="Symbol" w:char="F0C6"/>
      </w:r>
      <w:r w:rsidRPr="00FE312A">
        <w:rPr>
          <w:sz w:val="28"/>
          <w:szCs w:val="28"/>
        </w:rPr>
        <w:t>148</w:t>
      </w:r>
    </w:p>
    <w:p w:rsidR="00FE312A" w:rsidRPr="00FE312A" w:rsidRDefault="00FE312A"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39" type="#_x0000_t75" style="width:69pt;height:156pt">
            <v:imagedata r:id="rId34" o:title=""/>
          </v:shape>
        </w:pict>
      </w:r>
    </w:p>
    <w:p w:rsidR="00FE312A" w:rsidRPr="00FE312A" w:rsidRDefault="00FE312A" w:rsidP="00FE312A">
      <w:pPr>
        <w:suppressAutoHyphens/>
        <w:spacing w:line="360" w:lineRule="auto"/>
        <w:ind w:firstLine="709"/>
        <w:jc w:val="both"/>
        <w:rPr>
          <w:sz w:val="28"/>
          <w:szCs w:val="28"/>
          <w:lang w:val="en-US"/>
        </w:rPr>
      </w:pPr>
    </w:p>
    <w:p w:rsidR="00403240" w:rsidRPr="00FE312A" w:rsidRDefault="00403240" w:rsidP="00FE312A">
      <w:pPr>
        <w:suppressAutoHyphens/>
        <w:spacing w:line="360" w:lineRule="auto"/>
        <w:ind w:firstLine="709"/>
        <w:jc w:val="both"/>
        <w:rPr>
          <w:sz w:val="28"/>
          <w:szCs w:val="28"/>
        </w:rPr>
      </w:pPr>
      <w:r w:rsidRPr="00FE312A">
        <w:rPr>
          <w:sz w:val="28"/>
          <w:szCs w:val="28"/>
        </w:rPr>
        <w:t xml:space="preserve">Глубина снимаемого слоя: </w:t>
      </w:r>
      <w:r w:rsidRPr="00FE312A">
        <w:rPr>
          <w:sz w:val="28"/>
          <w:szCs w:val="28"/>
          <w:lang w:val="en-US"/>
        </w:rPr>
        <w:t>t</w:t>
      </w:r>
      <w:r w:rsidRPr="00FE312A">
        <w:rPr>
          <w:sz w:val="28"/>
          <w:szCs w:val="28"/>
        </w:rPr>
        <w:t>=1 мм;</w:t>
      </w:r>
    </w:p>
    <w:p w:rsidR="00403240" w:rsidRPr="00FE312A" w:rsidRDefault="00403240"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719" w:dyaOrig="360">
          <v:shape id="_x0000_i1040" type="#_x0000_t75" style="width:86.25pt;height:18pt" o:ole="" fillcolor="window">
            <v:imagedata r:id="rId35" o:title=""/>
          </v:shape>
          <o:OLEObject Type="Embed" ProgID="Equation.3" ShapeID="_x0000_i1040" DrawAspect="Content" ObjectID="_1457507929" r:id="rId36"/>
        </w:object>
      </w:r>
    </w:p>
    <w:p w:rsidR="00403240" w:rsidRPr="00FE312A" w:rsidRDefault="00403240"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560" w:dyaOrig="320">
          <v:shape id="_x0000_i1041" type="#_x0000_t75" style="width:78pt;height:15.75pt" o:ole="" fillcolor="window">
            <v:imagedata r:id="rId37" o:title=""/>
          </v:shape>
          <o:OLEObject Type="Embed" ProgID="Equation.3" ShapeID="_x0000_i1041" DrawAspect="Content" ObjectID="_1457507930" r:id="rId38"/>
        </w:object>
      </w:r>
    </w:p>
    <w:p w:rsidR="00403240" w:rsidRDefault="00403240" w:rsidP="00FE312A">
      <w:pPr>
        <w:suppressAutoHyphens/>
        <w:spacing w:line="360" w:lineRule="auto"/>
        <w:ind w:firstLine="709"/>
        <w:jc w:val="both"/>
        <w:rPr>
          <w:sz w:val="28"/>
          <w:szCs w:val="28"/>
          <w:lang w:val="en-US"/>
        </w:rPr>
      </w:pPr>
      <w:r w:rsidRPr="00FE312A">
        <w:rPr>
          <w:sz w:val="28"/>
          <w:szCs w:val="28"/>
        </w:rPr>
        <w:t xml:space="preserve">Число оборотов шпинделя: </w:t>
      </w:r>
      <w:r w:rsidR="0040402D" w:rsidRPr="00FE312A">
        <w:rPr>
          <w:position w:val="-10"/>
          <w:sz w:val="28"/>
          <w:szCs w:val="28"/>
        </w:rPr>
        <w:object w:dxaOrig="2000" w:dyaOrig="320">
          <v:shape id="_x0000_i1042" type="#_x0000_t75" style="width:99.75pt;height:15.75pt" o:ole="" fillcolor="window">
            <v:imagedata r:id="rId39" o:title=""/>
          </v:shape>
          <o:OLEObject Type="Embed" ProgID="Equation.3" ShapeID="_x0000_i1042" DrawAspect="Content" ObjectID="_1457507931" r:id="rId40"/>
        </w:object>
      </w:r>
    </w:p>
    <w:p w:rsidR="00297C3E" w:rsidRDefault="00297C3E" w:rsidP="00FE312A">
      <w:pPr>
        <w:suppressAutoHyphens/>
        <w:spacing w:line="360" w:lineRule="auto"/>
        <w:ind w:firstLine="709"/>
        <w:jc w:val="both"/>
        <w:rPr>
          <w:sz w:val="28"/>
          <w:szCs w:val="28"/>
          <w:lang w:val="en-US"/>
        </w:rPr>
      </w:pPr>
    </w:p>
    <w:p w:rsidR="00043BF2" w:rsidRPr="00FE312A" w:rsidRDefault="0040402D" w:rsidP="00FE312A">
      <w:pPr>
        <w:suppressAutoHyphens/>
        <w:spacing w:line="360" w:lineRule="auto"/>
        <w:ind w:firstLine="709"/>
        <w:jc w:val="both"/>
        <w:rPr>
          <w:sz w:val="28"/>
          <w:szCs w:val="28"/>
        </w:rPr>
      </w:pPr>
      <w:r w:rsidRPr="00FE312A">
        <w:rPr>
          <w:position w:val="-30"/>
          <w:sz w:val="28"/>
          <w:szCs w:val="28"/>
        </w:rPr>
        <w:object w:dxaOrig="4420" w:dyaOrig="700">
          <v:shape id="_x0000_i1043" type="#_x0000_t75" style="width:189.75pt;height:30.75pt" o:ole="">
            <v:imagedata r:id="rId41" o:title=""/>
          </v:shape>
          <o:OLEObject Type="Embed" ProgID="Equation.3" ShapeID="_x0000_i1043" DrawAspect="Content" ObjectID="_1457507932" r:id="rId42"/>
        </w:object>
      </w:r>
    </w:p>
    <w:p w:rsidR="007F1C9C" w:rsidRPr="00FE312A" w:rsidRDefault="00297C3E" w:rsidP="00297C3E">
      <w:pPr>
        <w:suppressAutoHyphens/>
        <w:spacing w:line="360" w:lineRule="auto"/>
        <w:ind w:firstLine="709"/>
        <w:jc w:val="both"/>
        <w:rPr>
          <w:sz w:val="28"/>
          <w:szCs w:val="28"/>
          <w:lang w:val="en-US"/>
        </w:rPr>
      </w:pPr>
      <w:r>
        <w:rPr>
          <w:sz w:val="28"/>
          <w:szCs w:val="28"/>
        </w:rPr>
        <w:br w:type="page"/>
      </w:r>
      <w:r w:rsidR="004B6C81">
        <w:rPr>
          <w:sz w:val="28"/>
          <w:szCs w:val="28"/>
          <w:lang w:val="en-US"/>
        </w:rPr>
        <w:t xml:space="preserve">05.2. </w:t>
      </w:r>
      <w:r w:rsidR="007F1C9C" w:rsidRPr="00FE312A">
        <w:rPr>
          <w:sz w:val="28"/>
          <w:szCs w:val="28"/>
        </w:rPr>
        <w:t>Черновое подрезание</w:t>
      </w:r>
      <w:r w:rsidR="007F1C9C" w:rsidRPr="00FE312A">
        <w:rPr>
          <w:sz w:val="28"/>
          <w:szCs w:val="28"/>
          <w:lang w:val="en-US"/>
        </w:rPr>
        <w:t xml:space="preserve"> торца</w:t>
      </w:r>
      <w:r w:rsidR="007F1C9C" w:rsidRPr="00FE312A">
        <w:rPr>
          <w:sz w:val="28"/>
          <w:szCs w:val="28"/>
        </w:rPr>
        <w:t xml:space="preserve"> - </w:t>
      </w:r>
      <w:r w:rsidR="007F1C9C" w:rsidRPr="00FE312A">
        <w:rPr>
          <w:sz w:val="28"/>
          <w:szCs w:val="28"/>
        </w:rPr>
        <w:sym w:font="Symbol" w:char="F0C6"/>
      </w:r>
      <w:r w:rsidR="007F1C9C" w:rsidRPr="00FE312A">
        <w:rPr>
          <w:sz w:val="28"/>
          <w:szCs w:val="28"/>
        </w:rPr>
        <w:t>115/</w:t>
      </w:r>
      <w:r w:rsidR="007F1C9C" w:rsidRPr="00FE312A">
        <w:rPr>
          <w:sz w:val="28"/>
          <w:szCs w:val="28"/>
        </w:rPr>
        <w:sym w:font="Symbol" w:char="F0C6"/>
      </w:r>
      <w:r w:rsidR="007F1C9C" w:rsidRPr="00FE312A">
        <w:rPr>
          <w:sz w:val="28"/>
          <w:szCs w:val="28"/>
        </w:rPr>
        <w:t>100</w:t>
      </w:r>
    </w:p>
    <w:p w:rsidR="007F1C9C" w:rsidRPr="00FE312A" w:rsidRDefault="007F1C9C"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44" type="#_x0000_t75" style="width:66.75pt;height:176.25pt">
            <v:imagedata r:id="rId43" o:title=""/>
          </v:shape>
        </w:pict>
      </w:r>
    </w:p>
    <w:p w:rsidR="00FE312A" w:rsidRPr="00F92F5F" w:rsidRDefault="00F92F5F" w:rsidP="00FE312A">
      <w:pPr>
        <w:suppressAutoHyphens/>
        <w:spacing w:line="360" w:lineRule="auto"/>
        <w:ind w:firstLine="709"/>
        <w:jc w:val="both"/>
        <w:rPr>
          <w:color w:val="FFFFFF"/>
          <w:sz w:val="28"/>
          <w:szCs w:val="28"/>
          <w:lang w:val="en-US"/>
        </w:rPr>
      </w:pPr>
      <w:r w:rsidRPr="00F92F5F">
        <w:rPr>
          <w:color w:val="FFFFFF"/>
          <w:sz w:val="28"/>
          <w:szCs w:val="28"/>
          <w:lang w:val="en-US"/>
        </w:rPr>
        <w:t>механический деталь циклограмма автоматический</w: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Глубина снимаемого слоя: </w:t>
      </w:r>
      <w:r w:rsidRPr="00FE312A">
        <w:rPr>
          <w:sz w:val="28"/>
          <w:szCs w:val="28"/>
          <w:lang w:val="en-US"/>
        </w:rPr>
        <w:t>t</w:t>
      </w:r>
      <w:r w:rsidRPr="00FE312A">
        <w:rPr>
          <w:sz w:val="28"/>
          <w:szCs w:val="28"/>
        </w:rPr>
        <w:t>=1.1 мм;</w: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719" w:dyaOrig="360">
          <v:shape id="_x0000_i1045" type="#_x0000_t75" style="width:86.25pt;height:18pt" o:ole="" fillcolor="window">
            <v:imagedata r:id="rId35" o:title=""/>
          </v:shape>
          <o:OLEObject Type="Embed" ProgID="Equation.3" ShapeID="_x0000_i1045" DrawAspect="Content" ObjectID="_1457507933" r:id="rId44"/>
        </w:objec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560" w:dyaOrig="320">
          <v:shape id="_x0000_i1046" type="#_x0000_t75" style="width:78pt;height:15.75pt" o:ole="" fillcolor="window">
            <v:imagedata r:id="rId45" o:title=""/>
          </v:shape>
          <o:OLEObject Type="Embed" ProgID="Equation.3" ShapeID="_x0000_i1046" DrawAspect="Content" ObjectID="_1457507934" r:id="rId46"/>
        </w:objec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Число оборотов шпинделя: </w:t>
      </w:r>
      <w:r w:rsidR="0040402D" w:rsidRPr="00FE312A">
        <w:rPr>
          <w:position w:val="-10"/>
          <w:sz w:val="28"/>
          <w:szCs w:val="28"/>
        </w:rPr>
        <w:object w:dxaOrig="2000" w:dyaOrig="320">
          <v:shape id="_x0000_i1047" type="#_x0000_t75" style="width:99.75pt;height:15.75pt" o:ole="" fillcolor="window">
            <v:imagedata r:id="rId47" o:title=""/>
          </v:shape>
          <o:OLEObject Type="Embed" ProgID="Equation.3" ShapeID="_x0000_i1047" DrawAspect="Content" ObjectID="_1457507935" r:id="rId48"/>
        </w:object>
      </w:r>
    </w:p>
    <w:p w:rsidR="00FE312A" w:rsidRPr="00FE312A" w:rsidRDefault="00FE312A" w:rsidP="00FE312A">
      <w:pPr>
        <w:suppressAutoHyphens/>
        <w:spacing w:line="360" w:lineRule="auto"/>
        <w:ind w:firstLine="709"/>
        <w:jc w:val="both"/>
        <w:rPr>
          <w:sz w:val="28"/>
          <w:szCs w:val="28"/>
          <w:lang w:val="en-US"/>
        </w:rPr>
      </w:pPr>
    </w:p>
    <w:p w:rsidR="007F1C9C" w:rsidRPr="00FE312A" w:rsidRDefault="0040402D" w:rsidP="00FE312A">
      <w:pPr>
        <w:suppressAutoHyphens/>
        <w:spacing w:line="360" w:lineRule="auto"/>
        <w:ind w:firstLine="709"/>
        <w:jc w:val="both"/>
        <w:rPr>
          <w:sz w:val="28"/>
          <w:szCs w:val="28"/>
        </w:rPr>
      </w:pPr>
      <w:r w:rsidRPr="00FE312A">
        <w:rPr>
          <w:position w:val="-30"/>
          <w:sz w:val="28"/>
          <w:szCs w:val="28"/>
        </w:rPr>
        <w:object w:dxaOrig="4260" w:dyaOrig="700">
          <v:shape id="_x0000_i1048" type="#_x0000_t75" style="width:179.25pt;height:29.25pt" o:ole="">
            <v:imagedata r:id="rId49" o:title=""/>
          </v:shape>
          <o:OLEObject Type="Embed" ProgID="Equation.3" ShapeID="_x0000_i1048" DrawAspect="Content" ObjectID="_1457507936" r:id="rId50"/>
        </w:object>
      </w:r>
    </w:p>
    <w:p w:rsidR="004B6C81" w:rsidRDefault="004B6C81" w:rsidP="004B6C81">
      <w:pPr>
        <w:suppressAutoHyphens/>
        <w:spacing w:line="360" w:lineRule="auto"/>
        <w:ind w:left="709"/>
        <w:jc w:val="both"/>
        <w:rPr>
          <w:sz w:val="28"/>
          <w:szCs w:val="28"/>
          <w:lang w:val="en-US"/>
        </w:rPr>
      </w:pPr>
    </w:p>
    <w:p w:rsidR="007F1C9C" w:rsidRPr="00FE312A" w:rsidRDefault="004B6C81" w:rsidP="004B6C81">
      <w:pPr>
        <w:suppressAutoHyphens/>
        <w:spacing w:line="360" w:lineRule="auto"/>
        <w:ind w:left="709"/>
        <w:jc w:val="both"/>
        <w:rPr>
          <w:sz w:val="28"/>
          <w:szCs w:val="28"/>
          <w:lang w:val="en-US"/>
        </w:rPr>
      </w:pPr>
      <w:r>
        <w:rPr>
          <w:sz w:val="28"/>
          <w:szCs w:val="28"/>
          <w:lang w:val="en-US"/>
        </w:rPr>
        <w:t xml:space="preserve">05.3. </w:t>
      </w:r>
      <w:r w:rsidR="00057F75" w:rsidRPr="00FE312A">
        <w:rPr>
          <w:sz w:val="28"/>
          <w:szCs w:val="28"/>
        </w:rPr>
        <w:t xml:space="preserve">Чистовое растачивание цилиндрической поверхности </w:t>
      </w:r>
      <w:r w:rsidR="007F1C9C" w:rsidRPr="00FE312A">
        <w:rPr>
          <w:sz w:val="28"/>
          <w:szCs w:val="28"/>
        </w:rPr>
        <w:t xml:space="preserve">- </w:t>
      </w:r>
      <w:r w:rsidR="007F1C9C" w:rsidRPr="00FE312A">
        <w:rPr>
          <w:sz w:val="28"/>
          <w:szCs w:val="28"/>
        </w:rPr>
        <w:sym w:font="Symbol" w:char="F0C6"/>
      </w:r>
      <w:r w:rsidR="007F1C9C" w:rsidRPr="00FE312A">
        <w:rPr>
          <w:sz w:val="28"/>
          <w:szCs w:val="28"/>
        </w:rPr>
        <w:t>100</w:t>
      </w:r>
    </w:p>
    <w:p w:rsidR="00057F75" w:rsidRPr="00FE312A" w:rsidRDefault="00057F75"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49" type="#_x0000_t75" style="width:63pt;height:190.5pt">
            <v:imagedata r:id="rId51" o:title=""/>
          </v:shape>
        </w:pict>
      </w:r>
    </w:p>
    <w:p w:rsidR="007F1C9C" w:rsidRPr="00FE312A" w:rsidRDefault="004B6C81" w:rsidP="00FE312A">
      <w:pPr>
        <w:suppressAutoHyphens/>
        <w:spacing w:line="360" w:lineRule="auto"/>
        <w:ind w:firstLine="709"/>
        <w:jc w:val="both"/>
        <w:rPr>
          <w:sz w:val="28"/>
          <w:szCs w:val="28"/>
        </w:rPr>
      </w:pPr>
      <w:r w:rsidRPr="00F92F5F">
        <w:rPr>
          <w:sz w:val="28"/>
          <w:szCs w:val="28"/>
        </w:rPr>
        <w:br w:type="page"/>
      </w:r>
      <w:r w:rsidR="00057F75" w:rsidRPr="00FE312A">
        <w:rPr>
          <w:sz w:val="28"/>
          <w:szCs w:val="28"/>
        </w:rPr>
        <w:t>Рабочий ход №1:</w: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Глубина снимаемого слоя: </w:t>
      </w:r>
      <w:r w:rsidRPr="00FE312A">
        <w:rPr>
          <w:sz w:val="28"/>
          <w:szCs w:val="28"/>
          <w:lang w:val="en-US"/>
        </w:rPr>
        <w:t>t</w:t>
      </w:r>
      <w:r w:rsidRPr="00FE312A">
        <w:rPr>
          <w:sz w:val="28"/>
          <w:szCs w:val="28"/>
        </w:rPr>
        <w:t>=</w:t>
      </w:r>
      <w:r w:rsidR="00057F75" w:rsidRPr="00FE312A">
        <w:rPr>
          <w:sz w:val="28"/>
          <w:szCs w:val="28"/>
        </w:rPr>
        <w:t>1.45</w:t>
      </w:r>
      <w:r w:rsidRPr="00FE312A">
        <w:rPr>
          <w:sz w:val="28"/>
          <w:szCs w:val="28"/>
        </w:rPr>
        <w:t xml:space="preserve"> мм;</w: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719" w:dyaOrig="360">
          <v:shape id="_x0000_i1050" type="#_x0000_t75" style="width:86.25pt;height:18pt" o:ole="" fillcolor="window">
            <v:imagedata r:id="rId35" o:title=""/>
          </v:shape>
          <o:OLEObject Type="Embed" ProgID="Equation.3" ShapeID="_x0000_i1050" DrawAspect="Content" ObjectID="_1457507937" r:id="rId52"/>
        </w:objec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560" w:dyaOrig="320">
          <v:shape id="_x0000_i1051" type="#_x0000_t75" style="width:78pt;height:15.75pt" o:ole="" fillcolor="window">
            <v:imagedata r:id="rId53" o:title=""/>
          </v:shape>
          <o:OLEObject Type="Embed" ProgID="Equation.3" ShapeID="_x0000_i1051" DrawAspect="Content" ObjectID="_1457507938" r:id="rId54"/>
        </w:object>
      </w:r>
    </w:p>
    <w:p w:rsidR="007F1C9C" w:rsidRPr="00FE312A" w:rsidRDefault="007F1C9C" w:rsidP="00FE312A">
      <w:pPr>
        <w:suppressAutoHyphens/>
        <w:spacing w:line="360" w:lineRule="auto"/>
        <w:ind w:firstLine="709"/>
        <w:jc w:val="both"/>
        <w:rPr>
          <w:sz w:val="28"/>
          <w:szCs w:val="28"/>
        </w:rPr>
      </w:pPr>
      <w:r w:rsidRPr="00FE312A">
        <w:rPr>
          <w:sz w:val="28"/>
          <w:szCs w:val="28"/>
        </w:rPr>
        <w:t xml:space="preserve">Число оборотов шпинделя: </w:t>
      </w:r>
      <w:r w:rsidR="0040402D" w:rsidRPr="00FE312A">
        <w:rPr>
          <w:position w:val="-10"/>
          <w:sz w:val="28"/>
          <w:szCs w:val="28"/>
        </w:rPr>
        <w:object w:dxaOrig="2000" w:dyaOrig="320">
          <v:shape id="_x0000_i1052" type="#_x0000_t75" style="width:99.75pt;height:15.75pt" o:ole="" fillcolor="window">
            <v:imagedata r:id="rId55" o:title=""/>
          </v:shape>
          <o:OLEObject Type="Embed" ProgID="Equation.3" ShapeID="_x0000_i1052" DrawAspect="Content" ObjectID="_1457507939" r:id="rId56"/>
        </w:object>
      </w:r>
    </w:p>
    <w:p w:rsidR="00FE312A" w:rsidRPr="00FE312A" w:rsidRDefault="00FE312A" w:rsidP="00FE312A">
      <w:pPr>
        <w:suppressAutoHyphens/>
        <w:spacing w:line="360" w:lineRule="auto"/>
        <w:ind w:firstLine="709"/>
        <w:jc w:val="both"/>
        <w:rPr>
          <w:sz w:val="28"/>
          <w:szCs w:val="28"/>
          <w:lang w:val="en-US"/>
        </w:rPr>
      </w:pPr>
    </w:p>
    <w:p w:rsidR="007F1C9C" w:rsidRPr="00FE312A" w:rsidRDefault="0040402D" w:rsidP="00FE312A">
      <w:pPr>
        <w:suppressAutoHyphens/>
        <w:spacing w:line="360" w:lineRule="auto"/>
        <w:ind w:firstLine="709"/>
        <w:jc w:val="both"/>
        <w:rPr>
          <w:sz w:val="28"/>
          <w:szCs w:val="28"/>
        </w:rPr>
      </w:pPr>
      <w:r w:rsidRPr="00FE312A">
        <w:rPr>
          <w:position w:val="-30"/>
          <w:sz w:val="28"/>
          <w:szCs w:val="28"/>
        </w:rPr>
        <w:object w:dxaOrig="4160" w:dyaOrig="700">
          <v:shape id="_x0000_i1053" type="#_x0000_t75" style="width:207.75pt;height:35.25pt" o:ole="">
            <v:imagedata r:id="rId57" o:title=""/>
          </v:shape>
          <o:OLEObject Type="Embed" ProgID="Equation.3" ShapeID="_x0000_i1053" DrawAspect="Content" ObjectID="_1457507940" r:id="rId58"/>
        </w:object>
      </w:r>
    </w:p>
    <w:p w:rsidR="00057F75" w:rsidRPr="00FE312A" w:rsidRDefault="00057F75" w:rsidP="00FE312A">
      <w:pPr>
        <w:suppressAutoHyphens/>
        <w:spacing w:line="360" w:lineRule="auto"/>
        <w:ind w:firstLine="709"/>
        <w:jc w:val="both"/>
        <w:rPr>
          <w:sz w:val="28"/>
          <w:szCs w:val="28"/>
        </w:rPr>
      </w:pPr>
    </w:p>
    <w:p w:rsidR="00057F75" w:rsidRPr="00FE312A" w:rsidRDefault="00057F75" w:rsidP="00FE312A">
      <w:pPr>
        <w:suppressAutoHyphens/>
        <w:spacing w:line="360" w:lineRule="auto"/>
        <w:ind w:firstLine="709"/>
        <w:jc w:val="both"/>
        <w:rPr>
          <w:sz w:val="28"/>
          <w:szCs w:val="28"/>
        </w:rPr>
      </w:pPr>
      <w:r w:rsidRPr="00FE312A">
        <w:rPr>
          <w:sz w:val="28"/>
          <w:szCs w:val="28"/>
        </w:rPr>
        <w:t>Рабочий ход №1:</w:t>
      </w:r>
    </w:p>
    <w:p w:rsidR="00057F75" w:rsidRPr="00FE312A" w:rsidRDefault="00057F75" w:rsidP="00FE312A">
      <w:pPr>
        <w:suppressAutoHyphens/>
        <w:spacing w:line="360" w:lineRule="auto"/>
        <w:ind w:firstLine="709"/>
        <w:jc w:val="both"/>
        <w:rPr>
          <w:sz w:val="28"/>
          <w:szCs w:val="28"/>
        </w:rPr>
      </w:pPr>
      <w:r w:rsidRPr="00FE312A">
        <w:rPr>
          <w:sz w:val="28"/>
          <w:szCs w:val="28"/>
        </w:rPr>
        <w:t xml:space="preserve">Глубина снимаемого слоя: </w:t>
      </w:r>
      <w:r w:rsidRPr="00FE312A">
        <w:rPr>
          <w:sz w:val="28"/>
          <w:szCs w:val="28"/>
          <w:lang w:val="en-US"/>
        </w:rPr>
        <w:t>t</w:t>
      </w:r>
      <w:r w:rsidRPr="00FE312A">
        <w:rPr>
          <w:sz w:val="28"/>
          <w:szCs w:val="28"/>
        </w:rPr>
        <w:t>=0.05 мм;</w:t>
      </w:r>
    </w:p>
    <w:p w:rsidR="00057F75" w:rsidRPr="00FE312A" w:rsidRDefault="00057F75"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860" w:dyaOrig="360">
          <v:shape id="_x0000_i1054" type="#_x0000_t75" style="width:93pt;height:18pt" o:ole="" fillcolor="window">
            <v:imagedata r:id="rId59" o:title=""/>
          </v:shape>
          <o:OLEObject Type="Embed" ProgID="Equation.3" ShapeID="_x0000_i1054" DrawAspect="Content" ObjectID="_1457507941" r:id="rId60"/>
        </w:object>
      </w:r>
    </w:p>
    <w:p w:rsidR="00057F75" w:rsidRPr="00FE312A" w:rsidRDefault="00057F75"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620" w:dyaOrig="320">
          <v:shape id="_x0000_i1055" type="#_x0000_t75" style="width:81pt;height:15.75pt" o:ole="" fillcolor="window">
            <v:imagedata r:id="rId61" o:title=""/>
          </v:shape>
          <o:OLEObject Type="Embed" ProgID="Equation.3" ShapeID="_x0000_i1055" DrawAspect="Content" ObjectID="_1457507942" r:id="rId62"/>
        </w:object>
      </w:r>
    </w:p>
    <w:p w:rsidR="00057F75" w:rsidRDefault="00057F75" w:rsidP="00FE312A">
      <w:pPr>
        <w:suppressAutoHyphens/>
        <w:spacing w:line="360" w:lineRule="auto"/>
        <w:ind w:firstLine="709"/>
        <w:jc w:val="both"/>
        <w:rPr>
          <w:sz w:val="28"/>
          <w:szCs w:val="28"/>
          <w:lang w:val="en-US"/>
        </w:rPr>
      </w:pPr>
      <w:r w:rsidRPr="00FE312A">
        <w:rPr>
          <w:sz w:val="28"/>
          <w:szCs w:val="28"/>
        </w:rPr>
        <w:t xml:space="preserve">Число оборотов шпинделя: </w:t>
      </w:r>
      <w:r w:rsidR="0040402D" w:rsidRPr="00FE312A">
        <w:rPr>
          <w:position w:val="-10"/>
          <w:sz w:val="28"/>
          <w:szCs w:val="28"/>
        </w:rPr>
        <w:object w:dxaOrig="2060" w:dyaOrig="320">
          <v:shape id="_x0000_i1056" type="#_x0000_t75" style="width:102.75pt;height:15.75pt" o:ole="" fillcolor="window">
            <v:imagedata r:id="rId63" o:title=""/>
          </v:shape>
          <o:OLEObject Type="Embed" ProgID="Equation.3" ShapeID="_x0000_i1056" DrawAspect="Content" ObjectID="_1457507943" r:id="rId64"/>
        </w:object>
      </w:r>
    </w:p>
    <w:p w:rsidR="004B6C81" w:rsidRDefault="004B6C81" w:rsidP="00FE312A">
      <w:pPr>
        <w:suppressAutoHyphens/>
        <w:spacing w:line="360" w:lineRule="auto"/>
        <w:ind w:firstLine="709"/>
        <w:jc w:val="both"/>
        <w:rPr>
          <w:sz w:val="28"/>
          <w:szCs w:val="28"/>
          <w:lang w:val="en-US"/>
        </w:rPr>
      </w:pPr>
    </w:p>
    <w:p w:rsidR="00057F75" w:rsidRPr="00FE312A" w:rsidRDefault="0040402D" w:rsidP="00FE312A">
      <w:pPr>
        <w:suppressAutoHyphens/>
        <w:spacing w:line="360" w:lineRule="auto"/>
        <w:ind w:firstLine="709"/>
        <w:jc w:val="both"/>
        <w:rPr>
          <w:sz w:val="28"/>
          <w:szCs w:val="28"/>
        </w:rPr>
      </w:pPr>
      <w:r w:rsidRPr="00FE312A">
        <w:rPr>
          <w:position w:val="-30"/>
          <w:sz w:val="28"/>
          <w:szCs w:val="28"/>
        </w:rPr>
        <w:object w:dxaOrig="4160" w:dyaOrig="680">
          <v:shape id="_x0000_i1057" type="#_x0000_t75" style="width:207.75pt;height:33.75pt" o:ole="">
            <v:imagedata r:id="rId65" o:title=""/>
          </v:shape>
          <o:OLEObject Type="Embed" ProgID="Equation.3" ShapeID="_x0000_i1057" DrawAspect="Content" ObjectID="_1457507944" r:id="rId66"/>
        </w:object>
      </w:r>
    </w:p>
    <w:p w:rsidR="00146419" w:rsidRPr="00FE312A" w:rsidRDefault="00146419" w:rsidP="00FE312A">
      <w:pPr>
        <w:suppressAutoHyphens/>
        <w:spacing w:line="360" w:lineRule="auto"/>
        <w:ind w:firstLine="709"/>
        <w:jc w:val="both"/>
        <w:rPr>
          <w:sz w:val="28"/>
          <w:szCs w:val="28"/>
        </w:rPr>
      </w:pPr>
    </w:p>
    <w:p w:rsidR="00057F75" w:rsidRPr="00FE312A" w:rsidRDefault="004B6C81" w:rsidP="004B6C81">
      <w:pPr>
        <w:suppressAutoHyphens/>
        <w:spacing w:line="360" w:lineRule="auto"/>
        <w:ind w:left="709"/>
        <w:jc w:val="both"/>
        <w:rPr>
          <w:sz w:val="28"/>
          <w:szCs w:val="28"/>
          <w:lang w:val="en-US"/>
        </w:rPr>
      </w:pPr>
      <w:r>
        <w:rPr>
          <w:sz w:val="28"/>
          <w:szCs w:val="28"/>
          <w:lang w:val="en-US"/>
        </w:rPr>
        <w:t xml:space="preserve">05.4. </w:t>
      </w:r>
      <w:r w:rsidR="00057F75" w:rsidRPr="00FE312A">
        <w:rPr>
          <w:sz w:val="28"/>
          <w:szCs w:val="28"/>
        </w:rPr>
        <w:t xml:space="preserve">Чистовое растачивание цилиндрической поверхности - </w:t>
      </w:r>
      <w:r w:rsidR="00057F75" w:rsidRPr="00FE312A">
        <w:rPr>
          <w:sz w:val="28"/>
          <w:szCs w:val="28"/>
        </w:rPr>
        <w:sym w:font="Symbol" w:char="F0C6"/>
      </w:r>
      <w:r w:rsidR="00057F75" w:rsidRPr="00FE312A">
        <w:rPr>
          <w:sz w:val="28"/>
          <w:szCs w:val="28"/>
        </w:rPr>
        <w:t>105</w:t>
      </w:r>
    </w:p>
    <w:p w:rsidR="00057F75" w:rsidRPr="00FE312A" w:rsidRDefault="00057F75"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58" type="#_x0000_t75" style="width:75.75pt;height:211.5pt">
            <v:imagedata r:id="rId67" o:title=""/>
          </v:shape>
        </w:pict>
      </w:r>
    </w:p>
    <w:p w:rsidR="00057F75" w:rsidRPr="00FE312A" w:rsidRDefault="004B6C81" w:rsidP="00FE312A">
      <w:pPr>
        <w:suppressAutoHyphens/>
        <w:spacing w:line="360" w:lineRule="auto"/>
        <w:ind w:firstLine="709"/>
        <w:jc w:val="both"/>
        <w:rPr>
          <w:sz w:val="28"/>
          <w:szCs w:val="28"/>
        </w:rPr>
      </w:pPr>
      <w:r w:rsidRPr="004B6C81">
        <w:rPr>
          <w:sz w:val="28"/>
          <w:szCs w:val="28"/>
        </w:rPr>
        <w:br w:type="page"/>
      </w:r>
      <w:r w:rsidR="00057F75" w:rsidRPr="00FE312A">
        <w:rPr>
          <w:sz w:val="28"/>
          <w:szCs w:val="28"/>
        </w:rPr>
        <w:t xml:space="preserve">Глубина снимаемого слоя: </w:t>
      </w:r>
      <w:r w:rsidR="00057F75" w:rsidRPr="00FE312A">
        <w:rPr>
          <w:sz w:val="28"/>
          <w:szCs w:val="28"/>
          <w:lang w:val="en-US"/>
        </w:rPr>
        <w:t>t</w:t>
      </w:r>
      <w:r w:rsidR="00057F75" w:rsidRPr="00FE312A">
        <w:rPr>
          <w:sz w:val="28"/>
          <w:szCs w:val="28"/>
        </w:rPr>
        <w:t>=1.6 мм;</w:t>
      </w:r>
    </w:p>
    <w:p w:rsidR="00057F75" w:rsidRPr="00FE312A" w:rsidRDefault="00057F75"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719" w:dyaOrig="360">
          <v:shape id="_x0000_i1059" type="#_x0000_t75" style="width:86.25pt;height:18pt" o:ole="" fillcolor="window">
            <v:imagedata r:id="rId35" o:title=""/>
          </v:shape>
          <o:OLEObject Type="Embed" ProgID="Equation.3" ShapeID="_x0000_i1059" DrawAspect="Content" ObjectID="_1457507945" r:id="rId68"/>
        </w:object>
      </w:r>
    </w:p>
    <w:p w:rsidR="00057F75" w:rsidRPr="00FE312A" w:rsidRDefault="00057F75"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600" w:dyaOrig="320">
          <v:shape id="_x0000_i1060" type="#_x0000_t75" style="width:80.25pt;height:15.75pt" o:ole="" fillcolor="window">
            <v:imagedata r:id="rId69" o:title=""/>
          </v:shape>
          <o:OLEObject Type="Embed" ProgID="Equation.3" ShapeID="_x0000_i1060" DrawAspect="Content" ObjectID="_1457507946" r:id="rId70"/>
        </w:object>
      </w:r>
    </w:p>
    <w:p w:rsidR="00057F75" w:rsidRPr="00FE312A" w:rsidRDefault="00057F75" w:rsidP="00FE312A">
      <w:pPr>
        <w:suppressAutoHyphens/>
        <w:spacing w:line="360" w:lineRule="auto"/>
        <w:ind w:firstLine="709"/>
        <w:jc w:val="both"/>
        <w:rPr>
          <w:sz w:val="28"/>
          <w:szCs w:val="28"/>
        </w:rPr>
      </w:pPr>
      <w:r w:rsidRPr="00FE312A">
        <w:rPr>
          <w:sz w:val="28"/>
          <w:szCs w:val="28"/>
        </w:rPr>
        <w:t xml:space="preserve">Число оборотов шпинделя: </w:t>
      </w:r>
      <w:r w:rsidR="0040402D" w:rsidRPr="00FE312A">
        <w:rPr>
          <w:position w:val="-10"/>
          <w:sz w:val="28"/>
          <w:szCs w:val="28"/>
        </w:rPr>
        <w:object w:dxaOrig="1740" w:dyaOrig="320">
          <v:shape id="_x0000_i1061" type="#_x0000_t75" style="width:87pt;height:15.75pt" o:ole="" fillcolor="window">
            <v:imagedata r:id="rId71" o:title=""/>
          </v:shape>
          <o:OLEObject Type="Embed" ProgID="Equation.3" ShapeID="_x0000_i1061" DrawAspect="Content" ObjectID="_1457507947" r:id="rId72"/>
        </w:object>
      </w:r>
    </w:p>
    <w:p w:rsidR="00FE312A" w:rsidRPr="00FE312A" w:rsidRDefault="00FE312A" w:rsidP="00FE312A">
      <w:pPr>
        <w:suppressAutoHyphens/>
        <w:spacing w:line="360" w:lineRule="auto"/>
        <w:ind w:firstLine="709"/>
        <w:jc w:val="both"/>
        <w:rPr>
          <w:sz w:val="28"/>
          <w:szCs w:val="28"/>
          <w:lang w:val="en-US"/>
        </w:rPr>
      </w:pPr>
    </w:p>
    <w:p w:rsidR="00057F75" w:rsidRPr="00FE312A" w:rsidRDefault="0040402D" w:rsidP="00FE312A">
      <w:pPr>
        <w:suppressAutoHyphens/>
        <w:spacing w:line="360" w:lineRule="auto"/>
        <w:ind w:firstLine="709"/>
        <w:jc w:val="both"/>
        <w:rPr>
          <w:sz w:val="28"/>
          <w:szCs w:val="28"/>
        </w:rPr>
      </w:pPr>
      <w:r w:rsidRPr="00FE312A">
        <w:rPr>
          <w:position w:val="-30"/>
          <w:sz w:val="28"/>
          <w:szCs w:val="28"/>
        </w:rPr>
        <w:object w:dxaOrig="4020" w:dyaOrig="680">
          <v:shape id="_x0000_i1062" type="#_x0000_t75" style="width:201pt;height:33.75pt" o:ole="">
            <v:imagedata r:id="rId73" o:title=""/>
          </v:shape>
          <o:OLEObject Type="Embed" ProgID="Equation.3" ShapeID="_x0000_i1062" DrawAspect="Content" ObjectID="_1457507948" r:id="rId74"/>
        </w:object>
      </w:r>
    </w:p>
    <w:p w:rsidR="00F2312B" w:rsidRPr="00FE312A" w:rsidRDefault="00F2312B" w:rsidP="00FE312A">
      <w:pPr>
        <w:suppressAutoHyphens/>
        <w:spacing w:line="360" w:lineRule="auto"/>
        <w:ind w:firstLine="709"/>
        <w:jc w:val="both"/>
        <w:rPr>
          <w:sz w:val="28"/>
          <w:szCs w:val="28"/>
        </w:rPr>
      </w:pPr>
    </w:p>
    <w:p w:rsidR="00F2312B" w:rsidRPr="00FE312A" w:rsidRDefault="004B6C81" w:rsidP="004B6C81">
      <w:pPr>
        <w:suppressAutoHyphens/>
        <w:spacing w:line="360" w:lineRule="auto"/>
        <w:ind w:left="709"/>
        <w:jc w:val="both"/>
        <w:rPr>
          <w:sz w:val="28"/>
          <w:szCs w:val="28"/>
          <w:lang w:val="en-US"/>
        </w:rPr>
      </w:pPr>
      <w:r>
        <w:rPr>
          <w:sz w:val="28"/>
          <w:szCs w:val="28"/>
          <w:lang w:val="en-US"/>
        </w:rPr>
        <w:t xml:space="preserve">05.5. </w:t>
      </w:r>
      <w:r w:rsidR="00F2312B" w:rsidRPr="00FE312A">
        <w:rPr>
          <w:sz w:val="28"/>
          <w:szCs w:val="28"/>
        </w:rPr>
        <w:t xml:space="preserve">Черновое подрезание торца - </w:t>
      </w:r>
      <w:r w:rsidR="00F2312B" w:rsidRPr="00FE312A">
        <w:rPr>
          <w:sz w:val="28"/>
          <w:szCs w:val="28"/>
        </w:rPr>
        <w:sym w:font="Symbol" w:char="F0C6"/>
      </w:r>
      <w:r w:rsidR="00F2312B" w:rsidRPr="00FE312A">
        <w:rPr>
          <w:sz w:val="28"/>
          <w:szCs w:val="28"/>
        </w:rPr>
        <w:t>181,74/</w:t>
      </w:r>
      <w:r w:rsidR="00F2312B" w:rsidRPr="00FE312A">
        <w:rPr>
          <w:sz w:val="28"/>
          <w:szCs w:val="28"/>
        </w:rPr>
        <w:sym w:font="Symbol" w:char="F0C6"/>
      </w:r>
      <w:r w:rsidR="00F2312B" w:rsidRPr="00FE312A">
        <w:rPr>
          <w:sz w:val="28"/>
          <w:szCs w:val="28"/>
        </w:rPr>
        <w:t>100</w:t>
      </w:r>
    </w:p>
    <w:p w:rsidR="00F2312B" w:rsidRPr="00FE312A" w:rsidRDefault="00F2312B"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63" type="#_x0000_t75" style="width:81pt;height:216.75pt">
            <v:imagedata r:id="rId75" o:title=""/>
          </v:shape>
        </w:pict>
      </w:r>
    </w:p>
    <w:p w:rsidR="00FE312A" w:rsidRPr="00FE312A" w:rsidRDefault="00FE312A" w:rsidP="00FE312A">
      <w:pPr>
        <w:suppressAutoHyphens/>
        <w:spacing w:line="360" w:lineRule="auto"/>
        <w:ind w:firstLine="709"/>
        <w:jc w:val="both"/>
        <w:rPr>
          <w:sz w:val="28"/>
          <w:szCs w:val="28"/>
          <w:lang w:val="en-US"/>
        </w:rPr>
      </w:pPr>
    </w:p>
    <w:p w:rsidR="00F2312B" w:rsidRPr="00FE312A" w:rsidRDefault="00F2312B" w:rsidP="00FE312A">
      <w:pPr>
        <w:suppressAutoHyphens/>
        <w:spacing w:line="360" w:lineRule="auto"/>
        <w:ind w:firstLine="709"/>
        <w:jc w:val="both"/>
        <w:rPr>
          <w:sz w:val="28"/>
          <w:szCs w:val="28"/>
        </w:rPr>
      </w:pPr>
      <w:r w:rsidRPr="00FE312A">
        <w:rPr>
          <w:sz w:val="28"/>
          <w:szCs w:val="28"/>
        </w:rPr>
        <w:t xml:space="preserve">Глубина снимаемого слоя: </w:t>
      </w:r>
      <w:r w:rsidRPr="00FE312A">
        <w:rPr>
          <w:sz w:val="28"/>
          <w:szCs w:val="28"/>
          <w:lang w:val="en-US"/>
        </w:rPr>
        <w:t>t</w:t>
      </w:r>
      <w:r w:rsidRPr="00FE312A">
        <w:rPr>
          <w:sz w:val="28"/>
          <w:szCs w:val="28"/>
        </w:rPr>
        <w:t>=1.1 мм;</w:t>
      </w:r>
    </w:p>
    <w:p w:rsidR="00F2312B" w:rsidRPr="00FE312A" w:rsidRDefault="00F2312B"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719" w:dyaOrig="360">
          <v:shape id="_x0000_i1064" type="#_x0000_t75" style="width:86.25pt;height:18pt" o:ole="" fillcolor="window">
            <v:imagedata r:id="rId35" o:title=""/>
          </v:shape>
          <o:OLEObject Type="Embed" ProgID="Equation.3" ShapeID="_x0000_i1064" DrawAspect="Content" ObjectID="_1457507949" r:id="rId76"/>
        </w:object>
      </w:r>
    </w:p>
    <w:p w:rsidR="00F2312B" w:rsidRPr="00FE312A" w:rsidRDefault="00F2312B"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560" w:dyaOrig="320">
          <v:shape id="_x0000_i1065" type="#_x0000_t75" style="width:78pt;height:15.75pt" o:ole="" fillcolor="window">
            <v:imagedata r:id="rId77" o:title=""/>
          </v:shape>
          <o:OLEObject Type="Embed" ProgID="Equation.3" ShapeID="_x0000_i1065" DrawAspect="Content" ObjectID="_1457507950" r:id="rId78"/>
        </w:object>
      </w:r>
    </w:p>
    <w:p w:rsidR="00F2312B" w:rsidRPr="00FE312A" w:rsidRDefault="00F2312B" w:rsidP="00FE312A">
      <w:pPr>
        <w:suppressAutoHyphens/>
        <w:spacing w:line="360" w:lineRule="auto"/>
        <w:ind w:firstLine="709"/>
        <w:jc w:val="both"/>
        <w:rPr>
          <w:sz w:val="28"/>
          <w:szCs w:val="28"/>
        </w:rPr>
      </w:pPr>
      <w:r w:rsidRPr="00FE312A">
        <w:rPr>
          <w:sz w:val="28"/>
          <w:szCs w:val="28"/>
        </w:rPr>
        <w:t xml:space="preserve">Число оборотов шпинделя: </w:t>
      </w:r>
      <w:r w:rsidR="0040402D" w:rsidRPr="00FE312A">
        <w:rPr>
          <w:position w:val="-10"/>
          <w:sz w:val="28"/>
          <w:szCs w:val="28"/>
        </w:rPr>
        <w:object w:dxaOrig="2020" w:dyaOrig="320">
          <v:shape id="_x0000_i1066" type="#_x0000_t75" style="width:101.25pt;height:15.75pt" o:ole="" fillcolor="window">
            <v:imagedata r:id="rId79" o:title=""/>
          </v:shape>
          <o:OLEObject Type="Embed" ProgID="Equation.3" ShapeID="_x0000_i1066" DrawAspect="Content" ObjectID="_1457507951" r:id="rId80"/>
        </w:object>
      </w:r>
    </w:p>
    <w:p w:rsidR="00FE312A" w:rsidRPr="00FE312A" w:rsidRDefault="00FE312A" w:rsidP="00FE312A">
      <w:pPr>
        <w:suppressAutoHyphens/>
        <w:spacing w:line="360" w:lineRule="auto"/>
        <w:ind w:firstLine="709"/>
        <w:jc w:val="both"/>
        <w:rPr>
          <w:sz w:val="28"/>
          <w:szCs w:val="28"/>
          <w:lang w:val="en-US"/>
        </w:rPr>
      </w:pPr>
    </w:p>
    <w:p w:rsidR="00F2312B" w:rsidRPr="00FE312A" w:rsidRDefault="0040402D" w:rsidP="00FE312A">
      <w:pPr>
        <w:suppressAutoHyphens/>
        <w:spacing w:line="360" w:lineRule="auto"/>
        <w:ind w:firstLine="709"/>
        <w:jc w:val="both"/>
        <w:rPr>
          <w:sz w:val="28"/>
          <w:szCs w:val="28"/>
        </w:rPr>
      </w:pPr>
      <w:r w:rsidRPr="00FE312A">
        <w:rPr>
          <w:position w:val="-30"/>
          <w:sz w:val="28"/>
          <w:szCs w:val="28"/>
        </w:rPr>
        <w:object w:dxaOrig="4459" w:dyaOrig="700">
          <v:shape id="_x0000_i1067" type="#_x0000_t75" style="width:222.75pt;height:35.25pt" o:ole="">
            <v:imagedata r:id="rId81" o:title=""/>
          </v:shape>
          <o:OLEObject Type="Embed" ProgID="Equation.3" ShapeID="_x0000_i1067" DrawAspect="Content" ObjectID="_1457507952" r:id="rId82"/>
        </w:object>
      </w:r>
    </w:p>
    <w:p w:rsidR="00F2312B" w:rsidRPr="00FE312A" w:rsidRDefault="00F2312B" w:rsidP="00FE312A">
      <w:pPr>
        <w:suppressAutoHyphens/>
        <w:spacing w:line="360" w:lineRule="auto"/>
        <w:ind w:firstLine="709"/>
        <w:jc w:val="both"/>
        <w:rPr>
          <w:sz w:val="28"/>
          <w:szCs w:val="28"/>
        </w:rPr>
      </w:pPr>
    </w:p>
    <w:p w:rsidR="000738D3" w:rsidRPr="00FE312A" w:rsidRDefault="004B6C81" w:rsidP="004B6C81">
      <w:pPr>
        <w:suppressAutoHyphens/>
        <w:spacing w:line="360" w:lineRule="auto"/>
        <w:ind w:left="709"/>
        <w:jc w:val="both"/>
        <w:rPr>
          <w:sz w:val="28"/>
          <w:szCs w:val="28"/>
          <w:lang w:val="en-US"/>
        </w:rPr>
      </w:pPr>
      <w:r>
        <w:rPr>
          <w:sz w:val="28"/>
          <w:szCs w:val="28"/>
          <w:lang w:val="en-US"/>
        </w:rPr>
        <w:br w:type="page"/>
        <w:t xml:space="preserve">05.6. </w:t>
      </w:r>
      <w:r w:rsidR="000738D3" w:rsidRPr="00FE312A">
        <w:rPr>
          <w:sz w:val="28"/>
          <w:szCs w:val="28"/>
        </w:rPr>
        <w:t>Ч</w:t>
      </w:r>
      <w:r w:rsidR="008A5078" w:rsidRPr="00FE312A">
        <w:rPr>
          <w:sz w:val="28"/>
          <w:szCs w:val="28"/>
        </w:rPr>
        <w:t>истовое обтачивание цилиндрической поверхности</w:t>
      </w:r>
      <w:r w:rsidR="000738D3" w:rsidRPr="00FE312A">
        <w:rPr>
          <w:sz w:val="28"/>
          <w:szCs w:val="28"/>
        </w:rPr>
        <w:t xml:space="preserve"> - </w:t>
      </w:r>
      <w:r w:rsidR="000738D3" w:rsidRPr="00FE312A">
        <w:rPr>
          <w:sz w:val="28"/>
          <w:szCs w:val="28"/>
        </w:rPr>
        <w:sym w:font="Symbol" w:char="F0C6"/>
      </w:r>
      <w:r w:rsidR="000738D3" w:rsidRPr="00FE312A">
        <w:rPr>
          <w:sz w:val="28"/>
          <w:szCs w:val="28"/>
        </w:rPr>
        <w:t>181,74</w:t>
      </w:r>
    </w:p>
    <w:p w:rsidR="000738D3" w:rsidRPr="00FE312A" w:rsidRDefault="000738D3"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68" type="#_x0000_t75" style="width:53.25pt;height:175.5pt">
            <v:imagedata r:id="rId83" o:title=""/>
          </v:shape>
        </w:pict>
      </w:r>
    </w:p>
    <w:p w:rsidR="00FE312A" w:rsidRPr="00FE312A" w:rsidRDefault="00FE312A" w:rsidP="00FE312A">
      <w:pPr>
        <w:suppressAutoHyphens/>
        <w:spacing w:line="360" w:lineRule="auto"/>
        <w:ind w:firstLine="709"/>
        <w:jc w:val="both"/>
        <w:rPr>
          <w:sz w:val="28"/>
          <w:szCs w:val="28"/>
          <w:lang w:val="en-US"/>
        </w:rPr>
      </w:pPr>
    </w:p>
    <w:p w:rsidR="000738D3" w:rsidRPr="00FE312A" w:rsidRDefault="000738D3" w:rsidP="00FE312A">
      <w:pPr>
        <w:suppressAutoHyphens/>
        <w:spacing w:line="360" w:lineRule="auto"/>
        <w:ind w:firstLine="709"/>
        <w:jc w:val="both"/>
        <w:rPr>
          <w:sz w:val="28"/>
          <w:szCs w:val="28"/>
        </w:rPr>
      </w:pPr>
      <w:r w:rsidRPr="00FE312A">
        <w:rPr>
          <w:sz w:val="28"/>
          <w:szCs w:val="28"/>
        </w:rPr>
        <w:t xml:space="preserve">Глубина снимаемого слоя: </w:t>
      </w:r>
      <w:r w:rsidRPr="00FE312A">
        <w:rPr>
          <w:sz w:val="28"/>
          <w:szCs w:val="28"/>
          <w:lang w:val="en-US"/>
        </w:rPr>
        <w:t>t</w:t>
      </w:r>
      <w:r w:rsidRPr="00FE312A">
        <w:rPr>
          <w:sz w:val="28"/>
          <w:szCs w:val="28"/>
        </w:rPr>
        <w:t>=1.</w:t>
      </w:r>
      <w:r w:rsidR="00AB4F90" w:rsidRPr="00FE312A">
        <w:rPr>
          <w:sz w:val="28"/>
          <w:szCs w:val="28"/>
        </w:rPr>
        <w:t>3</w:t>
      </w:r>
      <w:r w:rsidRPr="00FE312A">
        <w:rPr>
          <w:sz w:val="28"/>
          <w:szCs w:val="28"/>
        </w:rPr>
        <w:t xml:space="preserve"> мм;</w:t>
      </w:r>
    </w:p>
    <w:p w:rsidR="000738D3" w:rsidRPr="00FE312A" w:rsidRDefault="000738D3" w:rsidP="00FE312A">
      <w:pPr>
        <w:suppressAutoHyphens/>
        <w:spacing w:line="360" w:lineRule="auto"/>
        <w:ind w:firstLine="709"/>
        <w:jc w:val="both"/>
        <w:rPr>
          <w:sz w:val="28"/>
          <w:szCs w:val="28"/>
        </w:rPr>
      </w:pPr>
      <w:r w:rsidRPr="00FE312A">
        <w:rPr>
          <w:sz w:val="28"/>
          <w:szCs w:val="28"/>
        </w:rPr>
        <w:t xml:space="preserve">Подача на оборот: </w:t>
      </w:r>
      <w:r w:rsidR="0040402D" w:rsidRPr="00FE312A">
        <w:rPr>
          <w:position w:val="-12"/>
          <w:sz w:val="28"/>
          <w:szCs w:val="28"/>
          <w:lang w:val="en-US"/>
        </w:rPr>
        <w:object w:dxaOrig="1719" w:dyaOrig="360">
          <v:shape id="_x0000_i1069" type="#_x0000_t75" style="width:86.25pt;height:18pt" o:ole="" fillcolor="window">
            <v:imagedata r:id="rId35" o:title=""/>
          </v:shape>
          <o:OLEObject Type="Embed" ProgID="Equation.3" ShapeID="_x0000_i1069" DrawAspect="Content" ObjectID="_1457507953" r:id="rId84"/>
        </w:object>
      </w:r>
    </w:p>
    <w:p w:rsidR="000738D3" w:rsidRPr="00FE312A" w:rsidRDefault="000738D3" w:rsidP="00FE312A">
      <w:pPr>
        <w:suppressAutoHyphens/>
        <w:spacing w:line="360" w:lineRule="auto"/>
        <w:ind w:firstLine="709"/>
        <w:jc w:val="both"/>
        <w:rPr>
          <w:sz w:val="28"/>
          <w:szCs w:val="28"/>
        </w:rPr>
      </w:pPr>
      <w:r w:rsidRPr="00FE312A">
        <w:rPr>
          <w:sz w:val="28"/>
          <w:szCs w:val="28"/>
        </w:rPr>
        <w:t xml:space="preserve">Скорость резания: </w:t>
      </w:r>
      <w:r w:rsidR="0040402D" w:rsidRPr="00FE312A">
        <w:rPr>
          <w:position w:val="-10"/>
          <w:sz w:val="28"/>
          <w:szCs w:val="28"/>
        </w:rPr>
        <w:object w:dxaOrig="1560" w:dyaOrig="320">
          <v:shape id="_x0000_i1070" type="#_x0000_t75" style="width:78pt;height:15.75pt" o:ole="" fillcolor="window">
            <v:imagedata r:id="rId85" o:title=""/>
          </v:shape>
          <o:OLEObject Type="Embed" ProgID="Equation.3" ShapeID="_x0000_i1070" DrawAspect="Content" ObjectID="_1457507954" r:id="rId86"/>
        </w:object>
      </w:r>
    </w:p>
    <w:p w:rsidR="000738D3" w:rsidRPr="00FE312A" w:rsidRDefault="000738D3" w:rsidP="00FE312A">
      <w:pPr>
        <w:suppressAutoHyphens/>
        <w:spacing w:line="360" w:lineRule="auto"/>
        <w:ind w:firstLine="709"/>
        <w:jc w:val="both"/>
        <w:rPr>
          <w:sz w:val="28"/>
          <w:szCs w:val="28"/>
        </w:rPr>
      </w:pPr>
      <w:r w:rsidRPr="00FE312A">
        <w:rPr>
          <w:sz w:val="28"/>
          <w:szCs w:val="28"/>
        </w:rPr>
        <w:t xml:space="preserve">Число оборотов шпинделя: </w:t>
      </w:r>
      <w:r w:rsidR="0040402D" w:rsidRPr="00FE312A">
        <w:rPr>
          <w:position w:val="-10"/>
          <w:sz w:val="28"/>
          <w:szCs w:val="28"/>
        </w:rPr>
        <w:object w:dxaOrig="2020" w:dyaOrig="320">
          <v:shape id="_x0000_i1071" type="#_x0000_t75" style="width:101.25pt;height:15.75pt" o:ole="" fillcolor="window">
            <v:imagedata r:id="rId87" o:title=""/>
          </v:shape>
          <o:OLEObject Type="Embed" ProgID="Equation.3" ShapeID="_x0000_i1071" DrawAspect="Content" ObjectID="_1457507955" r:id="rId88"/>
        </w:object>
      </w:r>
    </w:p>
    <w:p w:rsidR="00FE312A" w:rsidRPr="00FE312A" w:rsidRDefault="00FE312A" w:rsidP="00FE312A">
      <w:pPr>
        <w:suppressAutoHyphens/>
        <w:spacing w:line="360" w:lineRule="auto"/>
        <w:ind w:firstLine="709"/>
        <w:jc w:val="both"/>
        <w:rPr>
          <w:sz w:val="28"/>
          <w:szCs w:val="28"/>
          <w:lang w:val="en-US"/>
        </w:rPr>
      </w:pPr>
    </w:p>
    <w:p w:rsidR="000738D3" w:rsidRPr="00FE312A" w:rsidRDefault="0040402D" w:rsidP="00FE312A">
      <w:pPr>
        <w:suppressAutoHyphens/>
        <w:spacing w:line="360" w:lineRule="auto"/>
        <w:ind w:firstLine="709"/>
        <w:jc w:val="both"/>
        <w:rPr>
          <w:sz w:val="28"/>
          <w:szCs w:val="28"/>
        </w:rPr>
      </w:pPr>
      <w:r w:rsidRPr="00FE312A">
        <w:rPr>
          <w:position w:val="-30"/>
          <w:sz w:val="28"/>
          <w:szCs w:val="28"/>
        </w:rPr>
        <w:object w:dxaOrig="4239" w:dyaOrig="700">
          <v:shape id="_x0000_i1072" type="#_x0000_t75" style="width:182.25pt;height:30.75pt" o:ole="">
            <v:imagedata r:id="rId89" o:title=""/>
          </v:shape>
          <o:OLEObject Type="Embed" ProgID="Equation.3" ShapeID="_x0000_i1072" DrawAspect="Content" ObjectID="_1457507956" r:id="rId90"/>
        </w:object>
      </w:r>
    </w:p>
    <w:p w:rsidR="00FE312A" w:rsidRPr="00FE312A" w:rsidRDefault="00FE312A" w:rsidP="00FE312A">
      <w:pPr>
        <w:suppressAutoHyphens/>
        <w:spacing w:line="360" w:lineRule="auto"/>
        <w:ind w:firstLine="709"/>
        <w:jc w:val="both"/>
        <w:rPr>
          <w:sz w:val="28"/>
          <w:szCs w:val="28"/>
          <w:lang w:val="en-US"/>
        </w:rPr>
      </w:pPr>
    </w:p>
    <w:p w:rsidR="00031928" w:rsidRPr="00FE312A" w:rsidRDefault="004B6C81" w:rsidP="004B6C81">
      <w:pPr>
        <w:suppressAutoHyphens/>
        <w:spacing w:line="360" w:lineRule="auto"/>
        <w:ind w:left="709"/>
        <w:jc w:val="both"/>
        <w:rPr>
          <w:sz w:val="28"/>
          <w:szCs w:val="28"/>
          <w:lang w:val="en-US"/>
        </w:rPr>
      </w:pPr>
      <w:r>
        <w:rPr>
          <w:sz w:val="28"/>
          <w:szCs w:val="28"/>
          <w:lang w:val="en-US"/>
        </w:rPr>
        <w:t xml:space="preserve">05.7. </w:t>
      </w:r>
      <w:r w:rsidR="00031928" w:rsidRPr="00FE312A">
        <w:rPr>
          <w:sz w:val="28"/>
          <w:szCs w:val="28"/>
        </w:rPr>
        <w:t>Фрезерование зубьев.</w:t>
      </w:r>
    </w:p>
    <w:p w:rsidR="00031928" w:rsidRPr="00FE312A" w:rsidRDefault="00031928" w:rsidP="00FE312A">
      <w:pPr>
        <w:suppressAutoHyphens/>
        <w:spacing w:line="360" w:lineRule="auto"/>
        <w:ind w:firstLine="709"/>
        <w:jc w:val="both"/>
        <w:rPr>
          <w:sz w:val="28"/>
          <w:szCs w:val="28"/>
          <w:lang w:val="en-US"/>
        </w:rPr>
      </w:pPr>
    </w:p>
    <w:p w:rsidR="00FE312A" w:rsidRPr="00FE312A" w:rsidRDefault="009429D2" w:rsidP="00FE312A">
      <w:pPr>
        <w:suppressAutoHyphens/>
        <w:spacing w:line="360" w:lineRule="auto"/>
        <w:ind w:firstLine="709"/>
        <w:jc w:val="both"/>
        <w:rPr>
          <w:sz w:val="28"/>
          <w:szCs w:val="28"/>
          <w:lang w:val="en-US"/>
        </w:rPr>
      </w:pPr>
      <w:r>
        <w:rPr>
          <w:sz w:val="28"/>
          <w:szCs w:val="28"/>
          <w:lang w:val="en-US"/>
        </w:rPr>
        <w:pict>
          <v:shape id="_x0000_i1073" type="#_x0000_t75" style="width:84pt;height:197.25pt">
            <v:imagedata r:id="rId91" o:title=""/>
          </v:shape>
        </w:pict>
      </w:r>
    </w:p>
    <w:p w:rsidR="00031928" w:rsidRPr="00FE312A" w:rsidRDefault="004B6C81" w:rsidP="00FE312A">
      <w:pPr>
        <w:suppressAutoHyphens/>
        <w:spacing w:line="360" w:lineRule="auto"/>
        <w:ind w:firstLine="709"/>
        <w:jc w:val="both"/>
        <w:rPr>
          <w:sz w:val="28"/>
          <w:lang w:val="en-US"/>
        </w:rPr>
      </w:pPr>
      <w:r>
        <w:rPr>
          <w:sz w:val="28"/>
          <w:lang w:val="en-US"/>
        </w:rPr>
        <w:br w:type="page"/>
      </w:r>
      <w:r w:rsidR="0040402D" w:rsidRPr="00FE312A">
        <w:rPr>
          <w:position w:val="-30"/>
          <w:sz w:val="28"/>
          <w:lang w:val="en-US"/>
        </w:rPr>
        <w:object w:dxaOrig="1380" w:dyaOrig="680">
          <v:shape id="_x0000_i1074" type="#_x0000_t75" style="width:69pt;height:33.75pt" o:ole="" fillcolor="window">
            <v:imagedata r:id="rId92" o:title=""/>
          </v:shape>
          <o:OLEObject Type="Embed" ProgID="Equation.3" ShapeID="_x0000_i1074" DrawAspect="Content" ObjectID="_1457507957" r:id="rId93"/>
        </w:object>
      </w:r>
    </w:p>
    <w:p w:rsidR="00FE312A" w:rsidRPr="00FE312A" w:rsidRDefault="00FE312A" w:rsidP="00FE312A">
      <w:pPr>
        <w:suppressAutoHyphens/>
        <w:spacing w:line="360" w:lineRule="auto"/>
        <w:ind w:firstLine="709"/>
        <w:jc w:val="both"/>
        <w:rPr>
          <w:sz w:val="28"/>
          <w:lang w:val="en-US"/>
        </w:rPr>
      </w:pPr>
    </w:p>
    <w:p w:rsidR="00031928" w:rsidRPr="00FE312A" w:rsidRDefault="0040402D" w:rsidP="00FE312A">
      <w:pPr>
        <w:suppressAutoHyphens/>
        <w:spacing w:line="360" w:lineRule="auto"/>
        <w:ind w:firstLine="709"/>
        <w:jc w:val="both"/>
        <w:rPr>
          <w:sz w:val="28"/>
        </w:rPr>
      </w:pPr>
      <w:r w:rsidRPr="00FE312A">
        <w:rPr>
          <w:position w:val="-6"/>
          <w:sz w:val="28"/>
          <w:lang w:val="en-US"/>
        </w:rPr>
        <w:object w:dxaOrig="320" w:dyaOrig="260">
          <v:shape id="_x0000_i1075" type="#_x0000_t75" style="width:15.75pt;height:12.75pt" o:ole="">
            <v:imagedata r:id="rId94" o:title=""/>
          </v:shape>
          <o:OLEObject Type="Embed" ProgID="Equation.3" ShapeID="_x0000_i1075" DrawAspect="Content" ObjectID="_1457507958" r:id="rId95"/>
        </w:object>
      </w:r>
      <w:r w:rsidR="00031928" w:rsidRPr="00FE312A">
        <w:rPr>
          <w:sz w:val="28"/>
        </w:rPr>
        <w:t>число проходов.</w:t>
      </w:r>
    </w:p>
    <w:p w:rsidR="00031928" w:rsidRPr="00FE312A" w:rsidRDefault="0040402D" w:rsidP="00FE312A">
      <w:pPr>
        <w:suppressAutoHyphens/>
        <w:spacing w:line="360" w:lineRule="auto"/>
        <w:ind w:firstLine="709"/>
        <w:jc w:val="both"/>
        <w:rPr>
          <w:sz w:val="28"/>
        </w:rPr>
      </w:pPr>
      <w:r w:rsidRPr="00FE312A">
        <w:rPr>
          <w:position w:val="-10"/>
          <w:sz w:val="28"/>
        </w:rPr>
        <w:object w:dxaOrig="380" w:dyaOrig="260">
          <v:shape id="_x0000_i1076" type="#_x0000_t75" style="width:18.75pt;height:12.75pt" o:ole="">
            <v:imagedata r:id="rId96" o:title=""/>
          </v:shape>
          <o:OLEObject Type="Embed" ProgID="Equation.3" ShapeID="_x0000_i1076" DrawAspect="Content" ObjectID="_1457507959" r:id="rId97"/>
        </w:object>
      </w:r>
      <w:r w:rsidR="00031928" w:rsidRPr="00FE312A">
        <w:rPr>
          <w:sz w:val="28"/>
        </w:rPr>
        <w:t>число заходов.</w:t>
      </w:r>
    </w:p>
    <w:p w:rsidR="00FE312A" w:rsidRPr="00FE312A" w:rsidRDefault="00FE312A" w:rsidP="00FE312A">
      <w:pPr>
        <w:suppressAutoHyphens/>
        <w:spacing w:line="360" w:lineRule="auto"/>
        <w:ind w:firstLine="709"/>
        <w:jc w:val="both"/>
        <w:rPr>
          <w:sz w:val="28"/>
          <w:lang w:val="en-US"/>
        </w:rPr>
      </w:pPr>
    </w:p>
    <w:p w:rsidR="00031928" w:rsidRPr="00FE312A" w:rsidRDefault="0040402D" w:rsidP="00FE312A">
      <w:pPr>
        <w:suppressAutoHyphens/>
        <w:spacing w:line="360" w:lineRule="auto"/>
        <w:ind w:firstLine="709"/>
        <w:jc w:val="both"/>
        <w:rPr>
          <w:sz w:val="28"/>
          <w:lang w:val="en-US"/>
        </w:rPr>
      </w:pPr>
      <w:r w:rsidRPr="00FE312A">
        <w:rPr>
          <w:position w:val="-32"/>
          <w:sz w:val="28"/>
        </w:rPr>
        <w:object w:dxaOrig="2460" w:dyaOrig="700">
          <v:shape id="_x0000_i1077" type="#_x0000_t75" style="width:123pt;height:35.25pt" o:ole="" fillcolor="window">
            <v:imagedata r:id="rId98" o:title=""/>
          </v:shape>
          <o:OLEObject Type="Embed" ProgID="Equation.3" ShapeID="_x0000_i1077" DrawAspect="Content" ObjectID="_1457507960" r:id="rId99"/>
        </w:object>
      </w:r>
    </w:p>
    <w:p w:rsidR="00031928" w:rsidRPr="00FE312A" w:rsidRDefault="0040402D" w:rsidP="00FE312A">
      <w:pPr>
        <w:suppressAutoHyphens/>
        <w:spacing w:line="360" w:lineRule="auto"/>
        <w:ind w:firstLine="709"/>
        <w:jc w:val="both"/>
        <w:rPr>
          <w:sz w:val="28"/>
        </w:rPr>
      </w:pPr>
      <w:r w:rsidRPr="00FE312A">
        <w:rPr>
          <w:position w:val="-66"/>
          <w:sz w:val="28"/>
          <w:lang w:val="en-US"/>
        </w:rPr>
        <w:object w:dxaOrig="1960" w:dyaOrig="1440">
          <v:shape id="_x0000_i1078" type="#_x0000_t75" style="width:98.25pt;height:1in" o:ole="" fillcolor="window">
            <v:imagedata r:id="rId100" o:title=""/>
          </v:shape>
          <o:OLEObject Type="Embed" ProgID="Equation.3" ShapeID="_x0000_i1078" DrawAspect="Content" ObjectID="_1457507961" r:id="rId101"/>
        </w:object>
      </w:r>
    </w:p>
    <w:p w:rsidR="00031928" w:rsidRPr="00FE312A" w:rsidRDefault="0040402D" w:rsidP="00FE312A">
      <w:pPr>
        <w:suppressAutoHyphens/>
        <w:spacing w:line="360" w:lineRule="auto"/>
        <w:ind w:firstLine="709"/>
        <w:jc w:val="both"/>
        <w:rPr>
          <w:sz w:val="28"/>
          <w:lang w:val="en-US"/>
        </w:rPr>
      </w:pPr>
      <w:r w:rsidRPr="00FE312A">
        <w:rPr>
          <w:position w:val="-6"/>
          <w:sz w:val="28"/>
          <w:lang w:val="en-US"/>
        </w:rPr>
        <w:object w:dxaOrig="1600" w:dyaOrig="279">
          <v:shape id="_x0000_i1079" type="#_x0000_t75" style="width:80.25pt;height:14.25pt" o:ole="">
            <v:imagedata r:id="rId102" o:title=""/>
          </v:shape>
          <o:OLEObject Type="Embed" ProgID="Equation.3" ShapeID="_x0000_i1079" DrawAspect="Content" ObjectID="_1457507962" r:id="rId103"/>
        </w:object>
      </w:r>
    </w:p>
    <w:p w:rsidR="00031928" w:rsidRPr="00FE312A" w:rsidRDefault="0040402D" w:rsidP="00FE312A">
      <w:pPr>
        <w:suppressAutoHyphens/>
        <w:spacing w:line="360" w:lineRule="auto"/>
        <w:ind w:firstLine="709"/>
        <w:jc w:val="both"/>
        <w:rPr>
          <w:sz w:val="28"/>
          <w:lang w:val="en-US"/>
        </w:rPr>
      </w:pPr>
      <w:r w:rsidRPr="00FE312A">
        <w:rPr>
          <w:position w:val="-10"/>
          <w:sz w:val="28"/>
          <w:lang w:val="en-US"/>
        </w:rPr>
        <w:object w:dxaOrig="900" w:dyaOrig="320">
          <v:shape id="_x0000_i1080" type="#_x0000_t75" style="width:45pt;height:15.75pt" o:ole="">
            <v:imagedata r:id="rId104" o:title=""/>
          </v:shape>
          <o:OLEObject Type="Embed" ProgID="Equation.3" ShapeID="_x0000_i1080" DrawAspect="Content" ObjectID="_1457507963" r:id="rId105"/>
        </w:object>
      </w:r>
    </w:p>
    <w:p w:rsidR="00031928" w:rsidRPr="00FE312A" w:rsidRDefault="0040402D" w:rsidP="00FE312A">
      <w:pPr>
        <w:suppressAutoHyphens/>
        <w:spacing w:line="360" w:lineRule="auto"/>
        <w:ind w:firstLine="709"/>
        <w:jc w:val="both"/>
        <w:rPr>
          <w:sz w:val="28"/>
        </w:rPr>
      </w:pPr>
      <w:r w:rsidRPr="00FE312A">
        <w:rPr>
          <w:position w:val="-28"/>
          <w:sz w:val="28"/>
          <w:lang w:val="en-US"/>
        </w:rPr>
        <w:object w:dxaOrig="3519" w:dyaOrig="660">
          <v:shape id="_x0000_i1081" type="#_x0000_t75" style="width:176.25pt;height:33pt" o:ole="">
            <v:imagedata r:id="rId106" o:title=""/>
          </v:shape>
          <o:OLEObject Type="Embed" ProgID="Equation.3" ShapeID="_x0000_i1081" DrawAspect="Content" ObjectID="_1457507964" r:id="rId107"/>
        </w:object>
      </w:r>
    </w:p>
    <w:p w:rsidR="008A0C3F" w:rsidRPr="00FE312A" w:rsidRDefault="008A0C3F" w:rsidP="00FE312A">
      <w:pPr>
        <w:suppressAutoHyphens/>
        <w:spacing w:line="360" w:lineRule="auto"/>
        <w:ind w:firstLine="709"/>
        <w:jc w:val="both"/>
        <w:rPr>
          <w:sz w:val="28"/>
        </w:rPr>
      </w:pPr>
    </w:p>
    <w:p w:rsidR="008A0C3F" w:rsidRPr="00FE312A" w:rsidRDefault="008A0C3F" w:rsidP="00FE312A">
      <w:pPr>
        <w:numPr>
          <w:ilvl w:val="0"/>
          <w:numId w:val="15"/>
        </w:numPr>
        <w:suppressAutoHyphens/>
        <w:spacing w:line="360" w:lineRule="auto"/>
        <w:ind w:left="0" w:firstLine="709"/>
        <w:jc w:val="both"/>
        <w:rPr>
          <w:sz w:val="28"/>
          <w:szCs w:val="28"/>
        </w:rPr>
      </w:pPr>
      <w:r w:rsidRPr="00FE312A">
        <w:rPr>
          <w:sz w:val="28"/>
          <w:szCs w:val="28"/>
        </w:rPr>
        <w:t>Шлифовальная операция.</w:t>
      </w:r>
    </w:p>
    <w:p w:rsidR="00C74381" w:rsidRPr="00FE312A" w:rsidRDefault="00C74381" w:rsidP="00FE312A">
      <w:pPr>
        <w:suppressAutoHyphens/>
        <w:spacing w:line="360" w:lineRule="auto"/>
        <w:ind w:firstLine="709"/>
        <w:jc w:val="both"/>
        <w:rPr>
          <w:noProof/>
          <w:sz w:val="28"/>
          <w:lang w:val="en-US"/>
        </w:rPr>
      </w:pPr>
    </w:p>
    <w:p w:rsidR="00C74381" w:rsidRPr="00FE312A" w:rsidRDefault="009429D2" w:rsidP="00FE312A">
      <w:pPr>
        <w:suppressAutoHyphens/>
        <w:spacing w:line="360" w:lineRule="auto"/>
        <w:ind w:firstLine="709"/>
        <w:jc w:val="both"/>
        <w:rPr>
          <w:noProof/>
          <w:sz w:val="28"/>
          <w:lang w:val="en-US"/>
        </w:rPr>
      </w:pPr>
      <w:r>
        <w:rPr>
          <w:noProof/>
          <w:sz w:val="28"/>
          <w:lang w:val="en-US"/>
        </w:rPr>
        <w:pict>
          <v:shape id="_x0000_i1082" type="#_x0000_t75" style="width:68.25pt;height:201.75pt">
            <v:imagedata r:id="rId108" o:title=""/>
          </v:shape>
        </w:pict>
      </w:r>
    </w:p>
    <w:p w:rsidR="00C74381" w:rsidRPr="00FE312A" w:rsidRDefault="00C74381" w:rsidP="00FE312A">
      <w:pPr>
        <w:suppressAutoHyphens/>
        <w:spacing w:line="360" w:lineRule="auto"/>
        <w:ind w:firstLine="709"/>
        <w:jc w:val="both"/>
        <w:rPr>
          <w:noProof/>
          <w:sz w:val="28"/>
          <w:lang w:val="en-US"/>
        </w:rPr>
      </w:pPr>
    </w:p>
    <w:p w:rsidR="008A0C3F" w:rsidRPr="00FE312A" w:rsidRDefault="0040402D" w:rsidP="00FE312A">
      <w:pPr>
        <w:suppressAutoHyphens/>
        <w:spacing w:line="360" w:lineRule="auto"/>
        <w:ind w:firstLine="709"/>
        <w:jc w:val="both"/>
        <w:rPr>
          <w:noProof/>
          <w:sz w:val="28"/>
        </w:rPr>
      </w:pPr>
      <w:r w:rsidRPr="00FE312A">
        <w:rPr>
          <w:noProof/>
          <w:sz w:val="28"/>
        </w:rPr>
        <w:object w:dxaOrig="1939" w:dyaOrig="680">
          <v:shape id="_x0000_i1083" type="#_x0000_t75" style="width:96.75pt;height:33.75pt" o:ole="" fillcolor="window">
            <v:imagedata r:id="rId109" o:title=""/>
          </v:shape>
          <o:OLEObject Type="Embed" ProgID="Equation.3" ShapeID="_x0000_i1083" DrawAspect="Content" ObjectID="_1457507965" r:id="rId110"/>
        </w:object>
      </w:r>
    </w:p>
    <w:p w:rsidR="008A0C3F" w:rsidRPr="00FE312A" w:rsidRDefault="004B6C81" w:rsidP="004B6C81">
      <w:pPr>
        <w:suppressAutoHyphens/>
        <w:spacing w:line="360" w:lineRule="auto"/>
        <w:ind w:firstLine="709"/>
        <w:jc w:val="both"/>
        <w:rPr>
          <w:noProof/>
          <w:sz w:val="28"/>
        </w:rPr>
      </w:pPr>
      <w:r w:rsidRPr="004B6C81">
        <w:rPr>
          <w:noProof/>
          <w:sz w:val="28"/>
        </w:rPr>
        <w:br w:type="page"/>
      </w:r>
      <w:r w:rsidR="0040402D" w:rsidRPr="00FE312A">
        <w:rPr>
          <w:noProof/>
          <w:position w:val="-10"/>
          <w:sz w:val="28"/>
        </w:rPr>
        <w:object w:dxaOrig="520" w:dyaOrig="340">
          <v:shape id="_x0000_i1084" type="#_x0000_t75" style="width:26.25pt;height:17.25pt" o:ole="">
            <v:imagedata r:id="rId111" o:title=""/>
          </v:shape>
          <o:OLEObject Type="Embed" ProgID="Equation.3" ShapeID="_x0000_i1084" DrawAspect="Content" ObjectID="_1457507966" r:id="rId112"/>
        </w:object>
      </w:r>
      <w:r w:rsidR="008A0C3F" w:rsidRPr="00FE312A">
        <w:rPr>
          <w:noProof/>
          <w:sz w:val="28"/>
        </w:rPr>
        <w:t>продольная или поперечная подача на двойной ход изделия в долях ширины шлифовального круга.</w:t>
      </w:r>
      <w:r>
        <w:rPr>
          <w:noProof/>
          <w:sz w:val="28"/>
          <w:lang w:val="uk-UA"/>
        </w:rPr>
        <w:t xml:space="preserve"> </w:t>
      </w:r>
      <w:r w:rsidR="0040402D" w:rsidRPr="00FE312A">
        <w:rPr>
          <w:noProof/>
          <w:sz w:val="28"/>
        </w:rPr>
        <w:object w:dxaOrig="1780" w:dyaOrig="340">
          <v:shape id="_x0000_i1085" type="#_x0000_t75" style="width:89.25pt;height:17.25pt" o:ole="">
            <v:imagedata r:id="rId113" o:title=""/>
          </v:shape>
          <o:OLEObject Type="Embed" ProgID="Equation.3" ShapeID="_x0000_i1085" DrawAspect="Content" ObjectID="_1457507967" r:id="rId114"/>
        </w:object>
      </w:r>
    </w:p>
    <w:p w:rsidR="008A0C3F" w:rsidRPr="00FE312A" w:rsidRDefault="0040402D" w:rsidP="004B6C81">
      <w:pPr>
        <w:suppressAutoHyphens/>
        <w:spacing w:line="360" w:lineRule="auto"/>
        <w:ind w:firstLine="709"/>
        <w:jc w:val="both"/>
        <w:rPr>
          <w:noProof/>
          <w:sz w:val="28"/>
        </w:rPr>
      </w:pPr>
      <w:r w:rsidRPr="00FE312A">
        <w:rPr>
          <w:noProof/>
          <w:sz w:val="28"/>
        </w:rPr>
        <w:object w:dxaOrig="380" w:dyaOrig="220">
          <v:shape id="_x0000_i1086" type="#_x0000_t75" style="width:18.75pt;height:11.25pt" o:ole="">
            <v:imagedata r:id="rId115" o:title=""/>
          </v:shape>
          <o:OLEObject Type="Embed" ProgID="Equation.3" ShapeID="_x0000_i1086" DrawAspect="Content" ObjectID="_1457507968" r:id="rId116"/>
        </w:object>
      </w:r>
      <w:r w:rsidR="008A0C3F" w:rsidRPr="00FE312A">
        <w:rPr>
          <w:noProof/>
          <w:sz w:val="28"/>
        </w:rPr>
        <w:t>частота вращения детали.</w:t>
      </w:r>
      <w:r w:rsidR="004B6C81">
        <w:rPr>
          <w:noProof/>
          <w:sz w:val="28"/>
          <w:lang w:val="uk-UA"/>
        </w:rPr>
        <w:t xml:space="preserve"> </w:t>
      </w:r>
      <w:r w:rsidRPr="00FE312A">
        <w:rPr>
          <w:noProof/>
          <w:sz w:val="28"/>
        </w:rPr>
        <w:object w:dxaOrig="1939" w:dyaOrig="279">
          <v:shape id="_x0000_i1087" type="#_x0000_t75" style="width:96.75pt;height:14.25pt" o:ole="">
            <v:imagedata r:id="rId117" o:title=""/>
          </v:shape>
          <o:OLEObject Type="Embed" ProgID="Equation.3" ShapeID="_x0000_i1087" DrawAspect="Content" ObjectID="_1457507969" r:id="rId118"/>
        </w:object>
      </w:r>
    </w:p>
    <w:p w:rsidR="008A0C3F" w:rsidRPr="00FE312A" w:rsidRDefault="0040402D" w:rsidP="00FE312A">
      <w:pPr>
        <w:suppressAutoHyphens/>
        <w:spacing w:line="360" w:lineRule="auto"/>
        <w:ind w:firstLine="709"/>
        <w:jc w:val="both"/>
        <w:rPr>
          <w:noProof/>
          <w:sz w:val="28"/>
        </w:rPr>
      </w:pPr>
      <w:r w:rsidRPr="00FE312A">
        <w:rPr>
          <w:noProof/>
          <w:position w:val="-10"/>
          <w:sz w:val="28"/>
        </w:rPr>
        <w:object w:dxaOrig="560" w:dyaOrig="340">
          <v:shape id="_x0000_i1088" type="#_x0000_t75" style="width:27.75pt;height:17.25pt" o:ole="">
            <v:imagedata r:id="rId119" o:title=""/>
          </v:shape>
          <o:OLEObject Type="Embed" ProgID="Equation.3" ShapeID="_x0000_i1088" DrawAspect="Content" ObjectID="_1457507970" r:id="rId120"/>
        </w:object>
      </w:r>
      <w:r w:rsidR="008A0C3F" w:rsidRPr="00FE312A">
        <w:rPr>
          <w:noProof/>
          <w:sz w:val="28"/>
        </w:rPr>
        <w:t>ширина шлифовального круга.</w:t>
      </w:r>
    </w:p>
    <w:p w:rsidR="008A0C3F" w:rsidRPr="00FE312A" w:rsidRDefault="0040402D" w:rsidP="00FE312A">
      <w:pPr>
        <w:suppressAutoHyphens/>
        <w:spacing w:line="360" w:lineRule="auto"/>
        <w:ind w:firstLine="709"/>
        <w:jc w:val="both"/>
        <w:rPr>
          <w:noProof/>
          <w:sz w:val="28"/>
        </w:rPr>
      </w:pPr>
      <w:r w:rsidRPr="00FE312A">
        <w:rPr>
          <w:noProof/>
          <w:sz w:val="28"/>
        </w:rPr>
        <w:object w:dxaOrig="800" w:dyaOrig="279">
          <v:shape id="_x0000_i1089" type="#_x0000_t75" style="width:39.75pt;height:14.25pt" o:ole="">
            <v:imagedata r:id="rId121" o:title=""/>
          </v:shape>
          <o:OLEObject Type="Embed" ProgID="Equation.3" ShapeID="_x0000_i1089" DrawAspect="Content" ObjectID="_1457507971" r:id="rId122"/>
        </w:object>
      </w:r>
    </w:p>
    <w:p w:rsidR="008A0C3F" w:rsidRPr="00FE312A" w:rsidRDefault="0040402D" w:rsidP="00FE312A">
      <w:pPr>
        <w:suppressAutoHyphens/>
        <w:spacing w:line="360" w:lineRule="auto"/>
        <w:ind w:firstLine="709"/>
        <w:jc w:val="both"/>
        <w:rPr>
          <w:noProof/>
          <w:sz w:val="28"/>
        </w:rPr>
      </w:pPr>
      <w:r w:rsidRPr="00FE312A">
        <w:rPr>
          <w:noProof/>
          <w:sz w:val="28"/>
        </w:rPr>
        <w:object w:dxaOrig="400" w:dyaOrig="260">
          <v:shape id="_x0000_i1090" type="#_x0000_t75" style="width:20.25pt;height:12.75pt" o:ole="">
            <v:imagedata r:id="rId123" o:title=""/>
          </v:shape>
          <o:OLEObject Type="Embed" ProgID="Equation.3" ShapeID="_x0000_i1090" DrawAspect="Content" ObjectID="_1457507972" r:id="rId124"/>
        </w:object>
      </w:r>
      <w:r w:rsidR="008A0C3F" w:rsidRPr="00FE312A">
        <w:rPr>
          <w:noProof/>
          <w:sz w:val="28"/>
        </w:rPr>
        <w:t>длина рабочего хода.</w:t>
      </w:r>
    </w:p>
    <w:p w:rsidR="00C74381" w:rsidRPr="00FE312A" w:rsidRDefault="00C74381" w:rsidP="00FE312A">
      <w:pPr>
        <w:suppressAutoHyphens/>
        <w:spacing w:line="360" w:lineRule="auto"/>
        <w:ind w:firstLine="709"/>
        <w:jc w:val="both"/>
        <w:rPr>
          <w:noProof/>
          <w:sz w:val="28"/>
          <w:lang w:val="en-US"/>
        </w:rPr>
      </w:pPr>
    </w:p>
    <w:p w:rsidR="008A0C3F" w:rsidRPr="00FE312A" w:rsidRDefault="0040402D" w:rsidP="00FE312A">
      <w:pPr>
        <w:suppressAutoHyphens/>
        <w:spacing w:line="360" w:lineRule="auto"/>
        <w:ind w:firstLine="709"/>
        <w:jc w:val="both"/>
        <w:rPr>
          <w:noProof/>
          <w:sz w:val="28"/>
        </w:rPr>
      </w:pPr>
      <w:r w:rsidRPr="00FE312A">
        <w:rPr>
          <w:noProof/>
          <w:sz w:val="28"/>
        </w:rPr>
        <w:object w:dxaOrig="1340" w:dyaOrig="279">
          <v:shape id="_x0000_i1091" type="#_x0000_t75" style="width:66.75pt;height:14.25pt" o:ole="">
            <v:imagedata r:id="rId125" o:title=""/>
          </v:shape>
          <o:OLEObject Type="Embed" ProgID="Equation.3" ShapeID="_x0000_i1091" DrawAspect="Content" ObjectID="_1457507973" r:id="rId126"/>
        </w:object>
      </w:r>
    </w:p>
    <w:p w:rsidR="008A0C3F" w:rsidRPr="00FE312A" w:rsidRDefault="0040402D" w:rsidP="00FE312A">
      <w:pPr>
        <w:suppressAutoHyphens/>
        <w:spacing w:line="360" w:lineRule="auto"/>
        <w:ind w:firstLine="709"/>
        <w:jc w:val="both"/>
        <w:rPr>
          <w:noProof/>
          <w:sz w:val="28"/>
        </w:rPr>
      </w:pPr>
      <w:r w:rsidRPr="00FE312A">
        <w:rPr>
          <w:noProof/>
          <w:sz w:val="28"/>
        </w:rPr>
        <w:object w:dxaOrig="480" w:dyaOrig="279">
          <v:shape id="_x0000_i1092" type="#_x0000_t75" style="width:24pt;height:14.25pt" o:ole="">
            <v:imagedata r:id="rId127" o:title=""/>
          </v:shape>
          <o:OLEObject Type="Embed" ProgID="Equation.3" ShapeID="_x0000_i1092" DrawAspect="Content" ObjectID="_1457507974" r:id="rId128"/>
        </w:object>
      </w:r>
    </w:p>
    <w:p w:rsidR="008A0C3F" w:rsidRPr="00FE312A" w:rsidRDefault="0040402D" w:rsidP="00FE312A">
      <w:pPr>
        <w:suppressAutoHyphens/>
        <w:spacing w:line="360" w:lineRule="auto"/>
        <w:ind w:firstLine="709"/>
        <w:jc w:val="both"/>
        <w:rPr>
          <w:noProof/>
          <w:sz w:val="28"/>
        </w:rPr>
      </w:pPr>
      <w:r w:rsidRPr="00FE312A">
        <w:rPr>
          <w:noProof/>
          <w:sz w:val="28"/>
        </w:rPr>
        <w:object w:dxaOrig="1960" w:dyaOrig="340">
          <v:shape id="_x0000_i1093" type="#_x0000_t75" style="width:98.25pt;height:17.25pt" o:ole="">
            <v:imagedata r:id="rId129" o:title=""/>
          </v:shape>
          <o:OLEObject Type="Embed" ProgID="Equation.3" ShapeID="_x0000_i1093" DrawAspect="Content" ObjectID="_1457507975" r:id="rId130"/>
        </w:object>
      </w:r>
    </w:p>
    <w:p w:rsidR="008A0C3F" w:rsidRPr="00FE312A" w:rsidRDefault="0040402D" w:rsidP="00FE312A">
      <w:pPr>
        <w:suppressAutoHyphens/>
        <w:spacing w:line="360" w:lineRule="auto"/>
        <w:ind w:firstLine="709"/>
        <w:jc w:val="both"/>
        <w:rPr>
          <w:noProof/>
          <w:sz w:val="28"/>
        </w:rPr>
      </w:pPr>
      <w:r w:rsidRPr="00FE312A">
        <w:rPr>
          <w:noProof/>
          <w:sz w:val="28"/>
        </w:rPr>
        <w:object w:dxaOrig="800" w:dyaOrig="320">
          <v:shape id="_x0000_i1094" type="#_x0000_t75" style="width:39.75pt;height:15.75pt" o:ole="">
            <v:imagedata r:id="rId131" o:title=""/>
          </v:shape>
          <o:OLEObject Type="Embed" ProgID="Equation.3" ShapeID="_x0000_i1094" DrawAspect="Content" ObjectID="_1457507976" r:id="rId132"/>
        </w:object>
      </w:r>
    </w:p>
    <w:p w:rsidR="008A0C3F" w:rsidRPr="00FE312A" w:rsidRDefault="0040402D" w:rsidP="00FE312A">
      <w:pPr>
        <w:suppressAutoHyphens/>
        <w:spacing w:line="360" w:lineRule="auto"/>
        <w:ind w:firstLine="709"/>
        <w:jc w:val="both"/>
        <w:rPr>
          <w:sz w:val="28"/>
          <w:lang w:val="en-US"/>
        </w:rPr>
      </w:pPr>
      <w:r w:rsidRPr="00FE312A">
        <w:rPr>
          <w:sz w:val="28"/>
          <w:lang w:val="en-US"/>
        </w:rPr>
        <w:object w:dxaOrig="3540" w:dyaOrig="620">
          <v:shape id="_x0000_i1095" type="#_x0000_t75" style="width:177pt;height:30.75pt" o:ole="" fillcolor="window">
            <v:imagedata r:id="rId133" o:title=""/>
          </v:shape>
          <o:OLEObject Type="Embed" ProgID="Equation.3" ShapeID="_x0000_i1095" DrawAspect="Content" ObjectID="_1457507977" r:id="rId134"/>
        </w:object>
      </w:r>
    </w:p>
    <w:p w:rsidR="00C74381" w:rsidRPr="00FE312A" w:rsidRDefault="00C74381" w:rsidP="00FE312A">
      <w:pPr>
        <w:suppressAutoHyphens/>
        <w:spacing w:line="360" w:lineRule="auto"/>
        <w:ind w:firstLine="709"/>
        <w:jc w:val="both"/>
        <w:rPr>
          <w:sz w:val="28"/>
          <w:lang w:val="en-US"/>
        </w:rPr>
      </w:pPr>
    </w:p>
    <w:p w:rsidR="00406603" w:rsidRPr="00FE312A" w:rsidRDefault="00406603" w:rsidP="00FE312A">
      <w:pPr>
        <w:numPr>
          <w:ilvl w:val="0"/>
          <w:numId w:val="16"/>
        </w:numPr>
        <w:suppressAutoHyphens/>
        <w:spacing w:line="360" w:lineRule="auto"/>
        <w:ind w:left="0" w:firstLine="709"/>
        <w:jc w:val="both"/>
        <w:rPr>
          <w:sz w:val="28"/>
          <w:szCs w:val="28"/>
        </w:rPr>
      </w:pPr>
      <w:r w:rsidRPr="00FE312A">
        <w:rPr>
          <w:sz w:val="28"/>
          <w:szCs w:val="28"/>
        </w:rPr>
        <w:t>Зубошлифовальная операция.</w:t>
      </w:r>
    </w:p>
    <w:p w:rsidR="00C74381" w:rsidRPr="00FE312A" w:rsidRDefault="00C74381" w:rsidP="00FE312A">
      <w:pPr>
        <w:suppressAutoHyphens/>
        <w:spacing w:line="360" w:lineRule="auto"/>
        <w:ind w:firstLine="709"/>
        <w:jc w:val="both"/>
        <w:rPr>
          <w:sz w:val="28"/>
          <w:szCs w:val="28"/>
        </w:rPr>
      </w:pPr>
    </w:p>
    <w:p w:rsidR="00F2312B" w:rsidRPr="00FE312A" w:rsidRDefault="009429D2" w:rsidP="00FE312A">
      <w:pPr>
        <w:suppressAutoHyphens/>
        <w:spacing w:line="360" w:lineRule="auto"/>
        <w:ind w:firstLine="709"/>
        <w:jc w:val="both"/>
        <w:rPr>
          <w:sz w:val="28"/>
          <w:szCs w:val="28"/>
          <w:lang w:val="en-US"/>
        </w:rPr>
      </w:pPr>
      <w:r>
        <w:rPr>
          <w:sz w:val="28"/>
          <w:szCs w:val="28"/>
        </w:rPr>
        <w:pict>
          <v:shape id="_x0000_i1096" type="#_x0000_t75" style="width:85.5pt;height:198pt">
            <v:imagedata r:id="rId135" o:title=""/>
          </v:shape>
        </w:pict>
      </w:r>
    </w:p>
    <w:p w:rsidR="00C74381" w:rsidRPr="00FE312A" w:rsidRDefault="00C74381" w:rsidP="00FE312A">
      <w:pPr>
        <w:suppressAutoHyphens/>
        <w:spacing w:line="360" w:lineRule="auto"/>
        <w:ind w:firstLine="709"/>
        <w:jc w:val="both"/>
        <w:rPr>
          <w:sz w:val="28"/>
          <w:szCs w:val="28"/>
          <w:lang w:val="en-US"/>
        </w:rPr>
      </w:pP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3080" w:dyaOrig="760">
          <v:shape id="_x0000_i1097" type="#_x0000_t75" style="width:153.75pt;height:38.25pt" o:ole="" fillcolor="window">
            <v:imagedata r:id="rId136" o:title=""/>
          </v:shape>
          <o:OLEObject Type="Embed" ProgID="Equation.3" ShapeID="_x0000_i1097" DrawAspect="Content" ObjectID="_1457507978" r:id="rId137"/>
        </w:object>
      </w: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1840" w:dyaOrig="380">
          <v:shape id="_x0000_i1098" type="#_x0000_t75" style="width:92.25pt;height:18.75pt" o:ole="">
            <v:imagedata r:id="rId138" o:title=""/>
          </v:shape>
          <o:OLEObject Type="Embed" ProgID="Equation.3" ShapeID="_x0000_i1098" DrawAspect="Content" ObjectID="_1457507979" r:id="rId139"/>
        </w:object>
      </w: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920" w:dyaOrig="380">
          <v:shape id="_x0000_i1099" type="#_x0000_t75" style="width:45.75pt;height:18.75pt" o:ole="">
            <v:imagedata r:id="rId140" o:title=""/>
          </v:shape>
          <o:OLEObject Type="Embed" ProgID="Equation.3" ShapeID="_x0000_i1099" DrawAspect="Content" ObjectID="_1457507980" r:id="rId141"/>
        </w:object>
      </w: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920" w:dyaOrig="360">
          <v:shape id="_x0000_i1100" type="#_x0000_t75" style="width:45.75pt;height:18pt" o:ole="">
            <v:imagedata r:id="rId142" o:title=""/>
          </v:shape>
          <o:OLEObject Type="Embed" ProgID="Equation.3" ShapeID="_x0000_i1100" DrawAspect="Content" ObjectID="_1457507981" r:id="rId143"/>
        </w:object>
      </w: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2079" w:dyaOrig="380">
          <v:shape id="_x0000_i1101" type="#_x0000_t75" style="width:104.25pt;height:18.75pt" o:ole="">
            <v:imagedata r:id="rId144" o:title=""/>
          </v:shape>
          <o:OLEObject Type="Embed" ProgID="Equation.3" ShapeID="_x0000_i1101" DrawAspect="Content" ObjectID="_1457507982" r:id="rId145"/>
        </w:object>
      </w: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680" w:dyaOrig="279">
          <v:shape id="_x0000_i1102" type="#_x0000_t75" style="width:33.75pt;height:14.25pt" o:ole="">
            <v:imagedata r:id="rId146" o:title=""/>
          </v:shape>
          <o:OLEObject Type="Embed" ProgID="Equation.3" ShapeID="_x0000_i1102" DrawAspect="Content" ObjectID="_1457507983" r:id="rId147"/>
        </w:object>
      </w:r>
    </w:p>
    <w:p w:rsidR="00406603" w:rsidRPr="00FE312A" w:rsidRDefault="0040402D" w:rsidP="00FE312A">
      <w:pPr>
        <w:suppressAutoHyphens/>
        <w:spacing w:line="360" w:lineRule="auto"/>
        <w:ind w:firstLine="709"/>
        <w:jc w:val="both"/>
        <w:rPr>
          <w:noProof/>
          <w:sz w:val="28"/>
          <w:szCs w:val="28"/>
        </w:rPr>
      </w:pPr>
      <w:r w:rsidRPr="00FE312A">
        <w:rPr>
          <w:noProof/>
          <w:sz w:val="28"/>
          <w:szCs w:val="28"/>
        </w:rPr>
        <w:object w:dxaOrig="1740" w:dyaOrig="279">
          <v:shape id="_x0000_i1103" type="#_x0000_t75" style="width:87pt;height:14.25pt" o:ole="">
            <v:imagedata r:id="rId148" o:title=""/>
          </v:shape>
          <o:OLEObject Type="Embed" ProgID="Equation.3" ShapeID="_x0000_i1103" DrawAspect="Content" ObjectID="_1457507984" r:id="rId149"/>
        </w:object>
      </w:r>
    </w:p>
    <w:p w:rsidR="00406603" w:rsidRPr="00FE312A" w:rsidRDefault="0040402D" w:rsidP="00FE312A">
      <w:pPr>
        <w:suppressAutoHyphens/>
        <w:spacing w:line="360" w:lineRule="auto"/>
        <w:ind w:firstLine="709"/>
        <w:jc w:val="both"/>
        <w:rPr>
          <w:noProof/>
          <w:sz w:val="28"/>
        </w:rPr>
      </w:pPr>
      <w:r w:rsidRPr="00FE312A">
        <w:rPr>
          <w:noProof/>
          <w:sz w:val="28"/>
          <w:szCs w:val="28"/>
        </w:rPr>
        <w:object w:dxaOrig="4620" w:dyaOrig="680">
          <v:shape id="_x0000_i1104" type="#_x0000_t75" style="width:231pt;height:33.75pt" o:ole="" fillcolor="window">
            <v:imagedata r:id="rId150" o:title=""/>
          </v:shape>
          <o:OLEObject Type="Embed" ProgID="Equation.3" ShapeID="_x0000_i1104" DrawAspect="Content" ObjectID="_1457507985" r:id="rId151"/>
        </w:object>
      </w:r>
    </w:p>
    <w:p w:rsidR="00406603" w:rsidRPr="00FE312A" w:rsidRDefault="00406603" w:rsidP="00FE312A">
      <w:pPr>
        <w:suppressAutoHyphens/>
        <w:spacing w:line="360" w:lineRule="auto"/>
        <w:ind w:firstLine="709"/>
        <w:jc w:val="both"/>
        <w:rPr>
          <w:sz w:val="28"/>
          <w:szCs w:val="28"/>
        </w:rPr>
      </w:pPr>
    </w:p>
    <w:p w:rsidR="007F1C9C" w:rsidRPr="00FE312A" w:rsidRDefault="00406603" w:rsidP="00FE312A">
      <w:pPr>
        <w:suppressAutoHyphens/>
        <w:spacing w:line="360" w:lineRule="auto"/>
        <w:ind w:firstLine="709"/>
        <w:jc w:val="both"/>
        <w:rPr>
          <w:noProof/>
          <w:sz w:val="28"/>
          <w:szCs w:val="28"/>
        </w:rPr>
      </w:pPr>
      <w:r w:rsidRPr="00FE312A">
        <w:rPr>
          <w:noProof/>
          <w:sz w:val="28"/>
          <w:szCs w:val="28"/>
        </w:rPr>
        <w:t>Полученные расчеты сведем в таблицу 1.2</w:t>
      </w:r>
    </w:p>
    <w:p w:rsidR="007F1C9C" w:rsidRPr="00FE312A" w:rsidRDefault="007F1C9C" w:rsidP="00FE312A">
      <w:pPr>
        <w:pStyle w:val="a0"/>
        <w:suppressAutoHyphens/>
        <w:spacing w:line="360" w:lineRule="auto"/>
        <w:ind w:left="0" w:right="0" w:firstLine="709"/>
      </w:pPr>
    </w:p>
    <w:p w:rsidR="00B339AB" w:rsidRPr="00FE312A" w:rsidRDefault="00B845F7" w:rsidP="00FE312A">
      <w:pPr>
        <w:pStyle w:val="a0"/>
        <w:suppressAutoHyphens/>
        <w:spacing w:line="360" w:lineRule="auto"/>
        <w:ind w:left="0" w:right="0" w:firstLine="709"/>
      </w:pPr>
      <w:r w:rsidRPr="00FE312A">
        <w:t>Таблица 1.2</w:t>
      </w:r>
      <w:r w:rsidR="00C74381" w:rsidRPr="00FE312A">
        <w:rPr>
          <w:lang w:val="en-US"/>
        </w:rPr>
        <w:t xml:space="preserve"> </w:t>
      </w:r>
      <w:r w:rsidR="00B339AB" w:rsidRPr="00FE312A">
        <w:t>Технологическое нормирование операций</w:t>
      </w:r>
      <w:r w:rsidR="00B339AB" w:rsidRPr="00FE312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4"/>
        <w:gridCol w:w="1871"/>
        <w:gridCol w:w="972"/>
        <w:gridCol w:w="566"/>
        <w:gridCol w:w="766"/>
        <w:gridCol w:w="1395"/>
        <w:gridCol w:w="641"/>
        <w:gridCol w:w="827"/>
      </w:tblGrid>
      <w:tr w:rsidR="00FE312A" w:rsidRPr="00332943" w:rsidTr="00332943">
        <w:trPr>
          <w:jc w:val="center"/>
        </w:trPr>
        <w:tc>
          <w:tcPr>
            <w:tcW w:w="0" w:type="auto"/>
            <w:shd w:val="clear" w:color="auto" w:fill="auto"/>
          </w:tcPr>
          <w:p w:rsidR="00B339AB" w:rsidRPr="00332943" w:rsidRDefault="00B339AB" w:rsidP="00332943">
            <w:pPr>
              <w:suppressAutoHyphens/>
              <w:spacing w:line="360" w:lineRule="auto"/>
              <w:rPr>
                <w:sz w:val="20"/>
                <w:szCs w:val="28"/>
              </w:rPr>
            </w:pPr>
            <w:r w:rsidRPr="00332943">
              <w:rPr>
                <w:sz w:val="20"/>
                <w:szCs w:val="28"/>
              </w:rPr>
              <w:t>№ оп.</w:t>
            </w:r>
          </w:p>
        </w:tc>
        <w:tc>
          <w:tcPr>
            <w:tcW w:w="0" w:type="auto"/>
            <w:shd w:val="clear" w:color="auto" w:fill="auto"/>
          </w:tcPr>
          <w:p w:rsidR="00B339AB" w:rsidRPr="00332943" w:rsidRDefault="00B339AB" w:rsidP="00332943">
            <w:pPr>
              <w:suppressAutoHyphens/>
              <w:spacing w:line="360" w:lineRule="auto"/>
              <w:rPr>
                <w:sz w:val="20"/>
                <w:szCs w:val="28"/>
              </w:rPr>
            </w:pPr>
            <w:r w:rsidRPr="00332943">
              <w:rPr>
                <w:sz w:val="20"/>
                <w:szCs w:val="28"/>
              </w:rPr>
              <w:t>Операция</w:t>
            </w:r>
          </w:p>
        </w:tc>
        <w:tc>
          <w:tcPr>
            <w:tcW w:w="0" w:type="auto"/>
            <w:shd w:val="clear" w:color="auto" w:fill="auto"/>
          </w:tcPr>
          <w:p w:rsidR="00B339AB" w:rsidRPr="00332943" w:rsidRDefault="00B339AB" w:rsidP="00332943">
            <w:pPr>
              <w:suppressAutoHyphens/>
              <w:spacing w:line="360" w:lineRule="auto"/>
              <w:rPr>
                <w:sz w:val="20"/>
                <w:szCs w:val="28"/>
              </w:rPr>
            </w:pPr>
            <w:r w:rsidRPr="00332943">
              <w:rPr>
                <w:sz w:val="20"/>
                <w:szCs w:val="28"/>
              </w:rPr>
              <w:t>Т</w:t>
            </w:r>
            <w:r w:rsidRPr="00332943">
              <w:rPr>
                <w:sz w:val="20"/>
                <w:szCs w:val="28"/>
                <w:vertAlign w:val="subscript"/>
              </w:rPr>
              <w:t>осн</w:t>
            </w:r>
            <w:r w:rsidRPr="00332943">
              <w:rPr>
                <w:sz w:val="20"/>
                <w:szCs w:val="28"/>
              </w:rPr>
              <w:t>, мин</w:t>
            </w:r>
          </w:p>
        </w:tc>
        <w:tc>
          <w:tcPr>
            <w:tcW w:w="0" w:type="auto"/>
            <w:shd w:val="clear" w:color="auto" w:fill="auto"/>
          </w:tcPr>
          <w:p w:rsidR="00B845F7" w:rsidRPr="00332943" w:rsidRDefault="00B339AB" w:rsidP="00332943">
            <w:pPr>
              <w:suppressAutoHyphens/>
              <w:spacing w:line="360" w:lineRule="auto"/>
              <w:rPr>
                <w:sz w:val="20"/>
                <w:szCs w:val="28"/>
              </w:rPr>
            </w:pPr>
            <w:r w:rsidRPr="00332943">
              <w:rPr>
                <w:sz w:val="20"/>
                <w:szCs w:val="28"/>
              </w:rPr>
              <w:t>Т</w:t>
            </w:r>
            <w:r w:rsidRPr="00332943">
              <w:rPr>
                <w:sz w:val="20"/>
                <w:szCs w:val="28"/>
                <w:vertAlign w:val="subscript"/>
              </w:rPr>
              <w:t>в</w:t>
            </w:r>
            <w:r w:rsidR="00B845F7" w:rsidRPr="00332943">
              <w:rPr>
                <w:sz w:val="20"/>
                <w:szCs w:val="28"/>
              </w:rPr>
              <w:t>,</w:t>
            </w:r>
          </w:p>
          <w:p w:rsidR="00B339AB" w:rsidRPr="00332943" w:rsidRDefault="00B339AB" w:rsidP="00332943">
            <w:pPr>
              <w:suppressAutoHyphens/>
              <w:spacing w:line="360" w:lineRule="auto"/>
              <w:rPr>
                <w:sz w:val="20"/>
                <w:szCs w:val="28"/>
              </w:rPr>
            </w:pPr>
            <w:r w:rsidRPr="00332943">
              <w:rPr>
                <w:sz w:val="20"/>
                <w:szCs w:val="28"/>
              </w:rPr>
              <w:t>мин</w:t>
            </w:r>
          </w:p>
        </w:tc>
        <w:tc>
          <w:tcPr>
            <w:tcW w:w="0" w:type="auto"/>
            <w:shd w:val="clear" w:color="auto" w:fill="auto"/>
          </w:tcPr>
          <w:p w:rsidR="00B845F7" w:rsidRPr="00332943" w:rsidRDefault="00B339AB" w:rsidP="00332943">
            <w:pPr>
              <w:suppressAutoHyphens/>
              <w:spacing w:line="360" w:lineRule="auto"/>
              <w:rPr>
                <w:sz w:val="20"/>
                <w:szCs w:val="28"/>
              </w:rPr>
            </w:pPr>
            <w:r w:rsidRPr="00332943">
              <w:rPr>
                <w:sz w:val="20"/>
                <w:szCs w:val="28"/>
              </w:rPr>
              <w:t>Т</w:t>
            </w:r>
            <w:r w:rsidRPr="00332943">
              <w:rPr>
                <w:sz w:val="20"/>
                <w:szCs w:val="28"/>
                <w:vertAlign w:val="subscript"/>
              </w:rPr>
              <w:t>оп</w:t>
            </w:r>
            <w:r w:rsidR="00B845F7" w:rsidRPr="00332943">
              <w:rPr>
                <w:sz w:val="20"/>
                <w:szCs w:val="28"/>
              </w:rPr>
              <w:t>,</w:t>
            </w:r>
          </w:p>
          <w:p w:rsidR="00B339AB" w:rsidRPr="00332943" w:rsidRDefault="00B339AB" w:rsidP="00332943">
            <w:pPr>
              <w:suppressAutoHyphens/>
              <w:spacing w:line="360" w:lineRule="auto"/>
              <w:rPr>
                <w:sz w:val="20"/>
                <w:szCs w:val="28"/>
              </w:rPr>
            </w:pPr>
            <w:r w:rsidRPr="00332943">
              <w:rPr>
                <w:sz w:val="20"/>
                <w:szCs w:val="28"/>
              </w:rPr>
              <w:t>мин</w:t>
            </w:r>
          </w:p>
        </w:tc>
        <w:tc>
          <w:tcPr>
            <w:tcW w:w="0" w:type="auto"/>
            <w:shd w:val="clear" w:color="auto" w:fill="auto"/>
          </w:tcPr>
          <w:p w:rsidR="00B339AB" w:rsidRPr="00332943" w:rsidRDefault="00B339AB" w:rsidP="00332943">
            <w:pPr>
              <w:suppressAutoHyphens/>
              <w:spacing w:line="360" w:lineRule="auto"/>
              <w:rPr>
                <w:sz w:val="20"/>
                <w:szCs w:val="28"/>
              </w:rPr>
            </w:pPr>
            <w:r w:rsidRPr="00332943">
              <w:rPr>
                <w:sz w:val="20"/>
                <w:szCs w:val="28"/>
              </w:rPr>
              <w:t>Т</w:t>
            </w:r>
            <w:r w:rsidRPr="00332943">
              <w:rPr>
                <w:sz w:val="20"/>
                <w:szCs w:val="28"/>
                <w:vertAlign w:val="subscript"/>
              </w:rPr>
              <w:t>пер</w:t>
            </w:r>
            <w:r w:rsidRPr="00332943">
              <w:rPr>
                <w:sz w:val="20"/>
                <w:szCs w:val="28"/>
              </w:rPr>
              <w:t>+</w:t>
            </w:r>
            <w:r w:rsidRPr="00332943">
              <w:rPr>
                <w:sz w:val="20"/>
                <w:szCs w:val="28"/>
                <w:lang w:val="en-US"/>
              </w:rPr>
              <w:t>T</w:t>
            </w:r>
            <w:r w:rsidRPr="00332943">
              <w:rPr>
                <w:sz w:val="20"/>
                <w:szCs w:val="28"/>
                <w:vertAlign w:val="subscript"/>
              </w:rPr>
              <w:t>обс</w:t>
            </w:r>
            <w:r w:rsidRPr="00332943">
              <w:rPr>
                <w:sz w:val="20"/>
                <w:szCs w:val="28"/>
              </w:rPr>
              <w:t>, мин</w:t>
            </w:r>
          </w:p>
        </w:tc>
        <w:tc>
          <w:tcPr>
            <w:tcW w:w="0" w:type="auto"/>
            <w:shd w:val="clear" w:color="auto" w:fill="auto"/>
          </w:tcPr>
          <w:p w:rsidR="00B339AB" w:rsidRPr="00332943" w:rsidRDefault="00B339AB" w:rsidP="00332943">
            <w:pPr>
              <w:suppressAutoHyphens/>
              <w:spacing w:line="360" w:lineRule="auto"/>
              <w:rPr>
                <w:sz w:val="20"/>
                <w:szCs w:val="28"/>
              </w:rPr>
            </w:pPr>
            <w:r w:rsidRPr="00332943">
              <w:rPr>
                <w:sz w:val="20"/>
                <w:szCs w:val="28"/>
              </w:rPr>
              <w:t>Тп-з,</w:t>
            </w:r>
          </w:p>
          <w:p w:rsidR="00B339AB" w:rsidRPr="00332943" w:rsidRDefault="00B339AB" w:rsidP="00332943">
            <w:pPr>
              <w:suppressAutoHyphens/>
              <w:spacing w:line="360" w:lineRule="auto"/>
              <w:rPr>
                <w:sz w:val="20"/>
                <w:szCs w:val="28"/>
              </w:rPr>
            </w:pPr>
            <w:r w:rsidRPr="00332943">
              <w:rPr>
                <w:sz w:val="20"/>
                <w:szCs w:val="28"/>
              </w:rPr>
              <w:t>мин</w:t>
            </w:r>
          </w:p>
        </w:tc>
        <w:tc>
          <w:tcPr>
            <w:tcW w:w="0" w:type="auto"/>
            <w:shd w:val="clear" w:color="auto" w:fill="auto"/>
          </w:tcPr>
          <w:p w:rsidR="00B845F7" w:rsidRPr="00332943" w:rsidRDefault="00B339AB" w:rsidP="00332943">
            <w:pPr>
              <w:suppressAutoHyphens/>
              <w:spacing w:line="360" w:lineRule="auto"/>
              <w:rPr>
                <w:sz w:val="20"/>
                <w:szCs w:val="28"/>
              </w:rPr>
            </w:pPr>
            <w:r w:rsidRPr="00332943">
              <w:rPr>
                <w:sz w:val="20"/>
                <w:szCs w:val="28"/>
              </w:rPr>
              <w:t>Тшт_к</w:t>
            </w:r>
            <w:r w:rsidR="00B845F7" w:rsidRPr="00332943">
              <w:rPr>
                <w:sz w:val="20"/>
                <w:szCs w:val="28"/>
              </w:rPr>
              <w:t>,</w:t>
            </w:r>
          </w:p>
          <w:p w:rsidR="00B339AB" w:rsidRPr="00332943" w:rsidRDefault="00B339AB" w:rsidP="00332943">
            <w:pPr>
              <w:suppressAutoHyphens/>
              <w:spacing w:line="360" w:lineRule="auto"/>
              <w:rPr>
                <w:sz w:val="20"/>
                <w:szCs w:val="28"/>
              </w:rPr>
            </w:pPr>
            <w:r w:rsidRPr="00332943">
              <w:rPr>
                <w:sz w:val="20"/>
                <w:szCs w:val="28"/>
              </w:rPr>
              <w:t>мин</w:t>
            </w:r>
          </w:p>
        </w:tc>
      </w:tr>
      <w:tr w:rsidR="00FE312A" w:rsidRPr="00332943" w:rsidTr="00332943">
        <w:trPr>
          <w:jc w:val="center"/>
        </w:trPr>
        <w:tc>
          <w:tcPr>
            <w:tcW w:w="0" w:type="auto"/>
            <w:shd w:val="clear" w:color="auto" w:fill="auto"/>
          </w:tcPr>
          <w:p w:rsidR="00B339AB" w:rsidRPr="00332943" w:rsidRDefault="00B339AB" w:rsidP="00332943">
            <w:pPr>
              <w:suppressAutoHyphens/>
              <w:spacing w:line="360" w:lineRule="auto"/>
              <w:rPr>
                <w:sz w:val="20"/>
              </w:rPr>
            </w:pPr>
            <w:r w:rsidRPr="00332943">
              <w:rPr>
                <w:sz w:val="20"/>
              </w:rPr>
              <w:t>1</w:t>
            </w:r>
          </w:p>
        </w:tc>
        <w:tc>
          <w:tcPr>
            <w:tcW w:w="0" w:type="auto"/>
            <w:shd w:val="clear" w:color="auto" w:fill="auto"/>
          </w:tcPr>
          <w:p w:rsidR="00B339AB" w:rsidRPr="00332943" w:rsidRDefault="00B339AB" w:rsidP="00332943">
            <w:pPr>
              <w:suppressAutoHyphens/>
              <w:spacing w:line="360" w:lineRule="auto"/>
              <w:rPr>
                <w:sz w:val="20"/>
              </w:rPr>
            </w:pPr>
            <w:r w:rsidRPr="00332943">
              <w:rPr>
                <w:sz w:val="20"/>
              </w:rPr>
              <w:t>Токарная</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11,09</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1,23</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12,32</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1,232</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27</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14,10</w:t>
            </w:r>
          </w:p>
        </w:tc>
      </w:tr>
      <w:tr w:rsidR="00FE312A" w:rsidRPr="00332943" w:rsidTr="00332943">
        <w:trPr>
          <w:jc w:val="center"/>
        </w:trPr>
        <w:tc>
          <w:tcPr>
            <w:tcW w:w="0" w:type="auto"/>
            <w:shd w:val="clear" w:color="auto" w:fill="auto"/>
          </w:tcPr>
          <w:p w:rsidR="00B339AB" w:rsidRPr="00332943" w:rsidRDefault="00B339AB" w:rsidP="00332943">
            <w:pPr>
              <w:suppressAutoHyphens/>
              <w:spacing w:line="360" w:lineRule="auto"/>
              <w:rPr>
                <w:sz w:val="20"/>
              </w:rPr>
            </w:pPr>
            <w:r w:rsidRPr="00332943">
              <w:rPr>
                <w:sz w:val="20"/>
              </w:rPr>
              <w:t>2</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Шлифовальная</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0,057</w:t>
            </w:r>
          </w:p>
        </w:tc>
        <w:tc>
          <w:tcPr>
            <w:tcW w:w="0" w:type="auto"/>
            <w:shd w:val="clear" w:color="auto" w:fill="auto"/>
          </w:tcPr>
          <w:p w:rsidR="00406603" w:rsidRPr="00332943" w:rsidRDefault="00406603" w:rsidP="00332943">
            <w:pPr>
              <w:suppressAutoHyphens/>
              <w:spacing w:line="360" w:lineRule="auto"/>
              <w:rPr>
                <w:sz w:val="20"/>
              </w:rPr>
            </w:pPr>
            <w:r w:rsidRPr="00332943">
              <w:rPr>
                <w:sz w:val="20"/>
              </w:rPr>
              <w:t>0,4</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0,6577</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0,0657</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13</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0,9835</w:t>
            </w:r>
          </w:p>
        </w:tc>
      </w:tr>
      <w:tr w:rsidR="00FE312A" w:rsidRPr="00332943" w:rsidTr="00332943">
        <w:trPr>
          <w:jc w:val="center"/>
        </w:trPr>
        <w:tc>
          <w:tcPr>
            <w:tcW w:w="0" w:type="auto"/>
            <w:shd w:val="clear" w:color="auto" w:fill="auto"/>
          </w:tcPr>
          <w:p w:rsidR="00B339AB" w:rsidRPr="00332943" w:rsidRDefault="00B339AB" w:rsidP="00332943">
            <w:pPr>
              <w:suppressAutoHyphens/>
              <w:spacing w:line="360" w:lineRule="auto"/>
              <w:rPr>
                <w:sz w:val="20"/>
                <w:lang w:val="en-US"/>
              </w:rPr>
            </w:pPr>
            <w:r w:rsidRPr="00332943">
              <w:rPr>
                <w:sz w:val="20"/>
                <w:lang w:val="en-US"/>
              </w:rPr>
              <w:t>3</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Зубошлифовальная</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5,5</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0,6</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6,1</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0,61</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13</w:t>
            </w:r>
          </w:p>
        </w:tc>
        <w:tc>
          <w:tcPr>
            <w:tcW w:w="0" w:type="auto"/>
            <w:shd w:val="clear" w:color="auto" w:fill="auto"/>
          </w:tcPr>
          <w:p w:rsidR="00B339AB" w:rsidRPr="00332943" w:rsidRDefault="00406603" w:rsidP="00332943">
            <w:pPr>
              <w:suppressAutoHyphens/>
              <w:spacing w:line="360" w:lineRule="auto"/>
              <w:rPr>
                <w:sz w:val="20"/>
              </w:rPr>
            </w:pPr>
            <w:r w:rsidRPr="00332943">
              <w:rPr>
                <w:sz w:val="20"/>
              </w:rPr>
              <w:t>7</w:t>
            </w:r>
          </w:p>
        </w:tc>
      </w:tr>
    </w:tbl>
    <w:p w:rsidR="00C74381" w:rsidRPr="00FE312A" w:rsidRDefault="00C74381" w:rsidP="00FE312A">
      <w:pPr>
        <w:pStyle w:val="2"/>
        <w:keepNext w:val="0"/>
        <w:suppressAutoHyphens/>
        <w:spacing w:before="0" w:after="0" w:line="360" w:lineRule="auto"/>
        <w:ind w:firstLine="709"/>
        <w:jc w:val="both"/>
        <w:rPr>
          <w:rFonts w:ascii="Times New Roman" w:hAnsi="Times New Roman" w:cs="Times New Roman"/>
          <w:b w:val="0"/>
          <w:i w:val="0"/>
          <w:lang w:val="en-US"/>
        </w:rPr>
      </w:pPr>
    </w:p>
    <w:p w:rsidR="00B339AB" w:rsidRPr="00FE312A" w:rsidRDefault="00C74381" w:rsidP="00FE312A">
      <w:pPr>
        <w:pStyle w:val="2"/>
        <w:keepNext w:val="0"/>
        <w:suppressAutoHyphens/>
        <w:spacing w:before="0" w:after="0" w:line="360" w:lineRule="auto"/>
        <w:ind w:firstLine="709"/>
        <w:jc w:val="both"/>
        <w:rPr>
          <w:rFonts w:ascii="Times New Roman" w:hAnsi="Times New Roman" w:cs="Times New Roman"/>
          <w:b w:val="0"/>
          <w:i w:val="0"/>
          <w:lang w:val="en-US"/>
        </w:rPr>
      </w:pPr>
      <w:r w:rsidRPr="00FE312A">
        <w:rPr>
          <w:rFonts w:ascii="Times New Roman" w:hAnsi="Times New Roman" w:cs="Times New Roman"/>
          <w:b w:val="0"/>
          <w:i w:val="0"/>
        </w:rPr>
        <w:t>1.</w:t>
      </w:r>
      <w:r w:rsidRPr="00FE312A">
        <w:rPr>
          <w:rFonts w:ascii="Times New Roman" w:hAnsi="Times New Roman" w:cs="Times New Roman"/>
          <w:b w:val="0"/>
          <w:i w:val="0"/>
          <w:lang w:val="en-US"/>
        </w:rPr>
        <w:t>3</w:t>
      </w:r>
      <w:r w:rsidR="00316556" w:rsidRPr="00FE312A">
        <w:rPr>
          <w:rFonts w:ascii="Times New Roman" w:hAnsi="Times New Roman" w:cs="Times New Roman"/>
          <w:b w:val="0"/>
          <w:i w:val="0"/>
        </w:rPr>
        <w:t xml:space="preserve"> </w:t>
      </w:r>
      <w:bookmarkStart w:id="9" w:name="_Toc41955490"/>
      <w:bookmarkStart w:id="10" w:name="_Toc41955730"/>
      <w:r w:rsidR="00316556" w:rsidRPr="00FE312A">
        <w:rPr>
          <w:rFonts w:ascii="Times New Roman" w:hAnsi="Times New Roman" w:cs="Times New Roman"/>
          <w:b w:val="0"/>
          <w:i w:val="0"/>
        </w:rPr>
        <w:t>Выбор оборудования</w:t>
      </w:r>
      <w:bookmarkEnd w:id="9"/>
      <w:bookmarkEnd w:id="10"/>
    </w:p>
    <w:p w:rsidR="00C74381" w:rsidRPr="00FE312A" w:rsidRDefault="00C74381" w:rsidP="00FE312A">
      <w:pPr>
        <w:suppressAutoHyphens/>
        <w:spacing w:line="360" w:lineRule="auto"/>
        <w:ind w:firstLine="709"/>
        <w:jc w:val="both"/>
        <w:rPr>
          <w:sz w:val="28"/>
          <w:lang w:val="en-US"/>
        </w:rPr>
      </w:pPr>
    </w:p>
    <w:p w:rsidR="00316556" w:rsidRPr="00FE312A" w:rsidRDefault="00C74381" w:rsidP="00FE312A">
      <w:pPr>
        <w:pStyle w:val="3"/>
        <w:keepNext w:val="0"/>
        <w:suppressAutoHyphens/>
        <w:spacing w:before="0" w:after="0" w:line="360" w:lineRule="auto"/>
        <w:ind w:firstLine="709"/>
        <w:jc w:val="both"/>
        <w:rPr>
          <w:rFonts w:ascii="Times New Roman" w:hAnsi="Times New Roman" w:cs="Times New Roman"/>
          <w:b w:val="0"/>
          <w:sz w:val="28"/>
          <w:szCs w:val="28"/>
        </w:rPr>
      </w:pPr>
      <w:bookmarkStart w:id="11" w:name="_Toc41955491"/>
      <w:bookmarkStart w:id="12" w:name="_Toc41955731"/>
      <w:r w:rsidRPr="00FE312A">
        <w:rPr>
          <w:rFonts w:ascii="Times New Roman" w:hAnsi="Times New Roman" w:cs="Times New Roman"/>
          <w:b w:val="0"/>
          <w:sz w:val="28"/>
          <w:szCs w:val="28"/>
        </w:rPr>
        <w:t>1.3.1</w:t>
      </w:r>
      <w:r w:rsidR="00316556" w:rsidRPr="00FE312A">
        <w:rPr>
          <w:rFonts w:ascii="Times New Roman" w:hAnsi="Times New Roman" w:cs="Times New Roman"/>
          <w:b w:val="0"/>
          <w:sz w:val="28"/>
          <w:szCs w:val="28"/>
        </w:rPr>
        <w:t xml:space="preserve"> Выбор основного технологического оборудования</w:t>
      </w:r>
      <w:bookmarkEnd w:id="11"/>
      <w:bookmarkEnd w:id="12"/>
    </w:p>
    <w:p w:rsidR="00316556" w:rsidRPr="00FE312A" w:rsidRDefault="00316556" w:rsidP="00FE312A">
      <w:pPr>
        <w:pStyle w:val="4"/>
        <w:keepNext w:val="0"/>
        <w:suppressAutoHyphens/>
        <w:spacing w:before="0" w:after="0" w:line="360" w:lineRule="auto"/>
        <w:ind w:firstLine="709"/>
        <w:jc w:val="both"/>
        <w:rPr>
          <w:b w:val="0"/>
        </w:rPr>
      </w:pPr>
      <w:r w:rsidRPr="00FE312A">
        <w:rPr>
          <w:b w:val="0"/>
        </w:rPr>
        <w:t>Определение необходимого количества технологического оборудования.</w:t>
      </w:r>
    </w:p>
    <w:p w:rsidR="00316556" w:rsidRPr="00FE312A" w:rsidRDefault="00316556" w:rsidP="00FE312A">
      <w:pPr>
        <w:suppressAutoHyphens/>
        <w:spacing w:line="360" w:lineRule="auto"/>
        <w:ind w:firstLine="709"/>
        <w:jc w:val="both"/>
        <w:rPr>
          <w:sz w:val="28"/>
          <w:szCs w:val="28"/>
        </w:rPr>
      </w:pPr>
      <w:r w:rsidRPr="00FE312A">
        <w:rPr>
          <w:sz w:val="28"/>
          <w:szCs w:val="28"/>
        </w:rPr>
        <w:t>Перед выбором основного технологического оборудования необходимо определить требуемое его количество для обеспечения выполнения поставленного задания.</w:t>
      </w:r>
    </w:p>
    <w:p w:rsidR="00ED7EEF" w:rsidRPr="00FE312A" w:rsidRDefault="00ED7EEF" w:rsidP="00FE312A">
      <w:pPr>
        <w:suppressAutoHyphens/>
        <w:spacing w:line="360" w:lineRule="auto"/>
        <w:ind w:firstLine="709"/>
        <w:jc w:val="both"/>
        <w:rPr>
          <w:sz w:val="28"/>
          <w:szCs w:val="28"/>
        </w:rPr>
      </w:pPr>
      <w:r w:rsidRPr="00FE312A">
        <w:rPr>
          <w:sz w:val="28"/>
          <w:szCs w:val="28"/>
        </w:rPr>
        <w:t>Расчетное количество оборудования определяется по формуле:</w:t>
      </w:r>
    </w:p>
    <w:p w:rsidR="00C74381" w:rsidRPr="00F92F5F" w:rsidRDefault="00C74381" w:rsidP="00FE312A">
      <w:pPr>
        <w:suppressAutoHyphens/>
        <w:spacing w:line="360" w:lineRule="auto"/>
        <w:ind w:firstLine="709"/>
        <w:jc w:val="both"/>
        <w:rPr>
          <w:sz w:val="28"/>
          <w:szCs w:val="28"/>
        </w:rPr>
      </w:pPr>
    </w:p>
    <w:p w:rsidR="00FE312A" w:rsidRPr="00FE312A" w:rsidRDefault="0040402D" w:rsidP="00FE312A">
      <w:pPr>
        <w:suppressAutoHyphens/>
        <w:spacing w:line="360" w:lineRule="auto"/>
        <w:ind w:firstLine="709"/>
        <w:jc w:val="both"/>
        <w:rPr>
          <w:sz w:val="28"/>
          <w:szCs w:val="28"/>
        </w:rPr>
      </w:pPr>
      <w:r w:rsidRPr="00FE312A">
        <w:rPr>
          <w:sz w:val="28"/>
          <w:szCs w:val="28"/>
        </w:rPr>
        <w:object w:dxaOrig="1500" w:dyaOrig="700">
          <v:shape id="_x0000_i1105" type="#_x0000_t75" style="width:75pt;height:35.25pt" o:ole="" fillcolor="window">
            <v:imagedata r:id="rId152" o:title=""/>
          </v:shape>
          <o:OLEObject Type="Embed" ProgID="Equation.3" ShapeID="_x0000_i1105" DrawAspect="Content" ObjectID="_1457507986" r:id="rId153"/>
        </w:object>
      </w:r>
      <w:r w:rsidR="00316556" w:rsidRPr="00FE312A">
        <w:rPr>
          <w:sz w:val="28"/>
          <w:szCs w:val="28"/>
        </w:rPr>
        <w:t>, где</w:t>
      </w:r>
    </w:p>
    <w:p w:rsidR="00C74381" w:rsidRPr="00F92F5F" w:rsidRDefault="00C74381" w:rsidP="00FE312A">
      <w:pPr>
        <w:suppressAutoHyphens/>
        <w:spacing w:line="360" w:lineRule="auto"/>
        <w:ind w:firstLine="709"/>
        <w:jc w:val="both"/>
        <w:rPr>
          <w:sz w:val="28"/>
          <w:szCs w:val="28"/>
        </w:rPr>
      </w:pPr>
    </w:p>
    <w:p w:rsidR="00316556" w:rsidRPr="00FE312A" w:rsidRDefault="0040402D" w:rsidP="00FE312A">
      <w:pPr>
        <w:suppressAutoHyphens/>
        <w:spacing w:line="360" w:lineRule="auto"/>
        <w:ind w:firstLine="709"/>
        <w:jc w:val="both"/>
        <w:rPr>
          <w:sz w:val="28"/>
          <w:szCs w:val="28"/>
        </w:rPr>
      </w:pPr>
      <w:r w:rsidRPr="00FE312A">
        <w:rPr>
          <w:sz w:val="28"/>
          <w:szCs w:val="28"/>
        </w:rPr>
        <w:object w:dxaOrig="440" w:dyaOrig="360">
          <v:shape id="_x0000_i1106" type="#_x0000_t75" style="width:21.75pt;height:18pt" o:ole="" fillcolor="window">
            <v:imagedata r:id="rId154" o:title=""/>
          </v:shape>
          <o:OLEObject Type="Embed" ProgID="Equation.3" ShapeID="_x0000_i1106" DrawAspect="Content" ObjectID="_1457507987" r:id="rId155"/>
        </w:object>
      </w:r>
      <w:r w:rsidR="00316556" w:rsidRPr="00FE312A">
        <w:rPr>
          <w:sz w:val="28"/>
          <w:szCs w:val="28"/>
        </w:rPr>
        <w:t xml:space="preserve"> –</w:t>
      </w:r>
      <w:r w:rsidR="009D4308" w:rsidRPr="00FE312A">
        <w:rPr>
          <w:sz w:val="28"/>
          <w:szCs w:val="28"/>
        </w:rPr>
        <w:t xml:space="preserve"> </w:t>
      </w:r>
      <w:r w:rsidR="00316556" w:rsidRPr="00FE312A">
        <w:rPr>
          <w:sz w:val="28"/>
          <w:szCs w:val="28"/>
        </w:rPr>
        <w:t>штучное время на соответствующей операции;</w:t>
      </w:r>
    </w:p>
    <w:p w:rsidR="00316556" w:rsidRPr="00FE312A" w:rsidRDefault="0040402D" w:rsidP="00FE312A">
      <w:pPr>
        <w:suppressAutoHyphens/>
        <w:spacing w:line="360" w:lineRule="auto"/>
        <w:ind w:firstLine="709"/>
        <w:jc w:val="both"/>
        <w:rPr>
          <w:sz w:val="28"/>
          <w:szCs w:val="28"/>
        </w:rPr>
      </w:pPr>
      <w:r w:rsidRPr="00FE312A">
        <w:rPr>
          <w:sz w:val="28"/>
          <w:szCs w:val="28"/>
        </w:rPr>
        <w:object w:dxaOrig="279" w:dyaOrig="279">
          <v:shape id="_x0000_i1107" type="#_x0000_t75" style="width:14.25pt;height:14.25pt" o:ole="" fillcolor="window">
            <v:imagedata r:id="rId156" o:title=""/>
          </v:shape>
          <o:OLEObject Type="Embed" ProgID="Equation.3" ShapeID="_x0000_i1107" DrawAspect="Content" ObjectID="_1457507988" r:id="rId157"/>
        </w:object>
      </w:r>
      <w:r w:rsidR="00316556" w:rsidRPr="00FE312A">
        <w:rPr>
          <w:sz w:val="28"/>
          <w:szCs w:val="28"/>
        </w:rPr>
        <w:t>- объем партии (</w:t>
      </w:r>
      <w:r w:rsidRPr="00FE312A">
        <w:rPr>
          <w:position w:val="-6"/>
          <w:sz w:val="28"/>
          <w:szCs w:val="28"/>
        </w:rPr>
        <w:object w:dxaOrig="1200" w:dyaOrig="279">
          <v:shape id="_x0000_i1108" type="#_x0000_t75" style="width:60pt;height:14.25pt" o:ole="" fillcolor="window">
            <v:imagedata r:id="rId158" o:title=""/>
          </v:shape>
          <o:OLEObject Type="Embed" ProgID="Equation.3" ShapeID="_x0000_i1108" DrawAspect="Content" ObjectID="_1457507989" r:id="rId159"/>
        </w:object>
      </w:r>
      <w:r w:rsidR="00316556" w:rsidRPr="00FE312A">
        <w:rPr>
          <w:sz w:val="28"/>
          <w:szCs w:val="28"/>
        </w:rPr>
        <w:t>);</w:t>
      </w:r>
    </w:p>
    <w:p w:rsidR="00316556" w:rsidRPr="00FE312A" w:rsidRDefault="0040402D" w:rsidP="00FE312A">
      <w:pPr>
        <w:suppressAutoHyphens/>
        <w:spacing w:line="360" w:lineRule="auto"/>
        <w:ind w:firstLine="709"/>
        <w:jc w:val="both"/>
        <w:rPr>
          <w:sz w:val="28"/>
          <w:szCs w:val="28"/>
        </w:rPr>
      </w:pPr>
      <w:r w:rsidRPr="00FE312A">
        <w:rPr>
          <w:sz w:val="28"/>
          <w:szCs w:val="28"/>
        </w:rPr>
        <w:object w:dxaOrig="320" w:dyaOrig="360">
          <v:shape id="_x0000_i1109" type="#_x0000_t75" style="width:15.75pt;height:18pt" o:ole="" fillcolor="window">
            <v:imagedata r:id="rId160" o:title=""/>
          </v:shape>
          <o:OLEObject Type="Embed" ProgID="Equation.3" ShapeID="_x0000_i1109" DrawAspect="Content" ObjectID="_1457507990" r:id="rId161"/>
        </w:object>
      </w:r>
      <w:r w:rsidR="00316556" w:rsidRPr="00FE312A">
        <w:rPr>
          <w:sz w:val="28"/>
          <w:szCs w:val="28"/>
        </w:rPr>
        <w:t>- годовой фонд работы оборудования (</w:t>
      </w:r>
      <w:r w:rsidRPr="00FE312A">
        <w:rPr>
          <w:position w:val="-12"/>
          <w:sz w:val="28"/>
          <w:szCs w:val="28"/>
        </w:rPr>
        <w:object w:dxaOrig="1160" w:dyaOrig="360">
          <v:shape id="_x0000_i1110" type="#_x0000_t75" style="width:57.75pt;height:18pt" o:ole="" fillcolor="window">
            <v:imagedata r:id="rId162" o:title=""/>
          </v:shape>
          <o:OLEObject Type="Embed" ProgID="Equation.3" ShapeID="_x0000_i1110" DrawAspect="Content" ObjectID="_1457507991" r:id="rId163"/>
        </w:object>
      </w:r>
      <w:r w:rsidR="00316556" w:rsidRPr="00FE312A">
        <w:rPr>
          <w:sz w:val="28"/>
          <w:szCs w:val="28"/>
        </w:rPr>
        <w:t>).</w:t>
      </w:r>
    </w:p>
    <w:p w:rsidR="00CB560F" w:rsidRDefault="00316556" w:rsidP="00FE312A">
      <w:pPr>
        <w:suppressAutoHyphens/>
        <w:spacing w:line="360" w:lineRule="auto"/>
        <w:ind w:firstLine="709"/>
        <w:jc w:val="both"/>
        <w:rPr>
          <w:sz w:val="28"/>
          <w:szCs w:val="28"/>
          <w:lang w:val="uk-UA"/>
        </w:rPr>
      </w:pPr>
      <w:r w:rsidRPr="00FE312A">
        <w:rPr>
          <w:sz w:val="28"/>
          <w:szCs w:val="28"/>
        </w:rPr>
        <w:t>Коэффициент загрузки оборудования по времени определяется следующим образом:</w:t>
      </w:r>
    </w:p>
    <w:p w:rsidR="00CB560F" w:rsidRDefault="00CB560F" w:rsidP="00FE312A">
      <w:pPr>
        <w:suppressAutoHyphens/>
        <w:spacing w:line="360" w:lineRule="auto"/>
        <w:ind w:firstLine="709"/>
        <w:jc w:val="both"/>
        <w:rPr>
          <w:sz w:val="28"/>
          <w:szCs w:val="28"/>
          <w:lang w:val="uk-UA"/>
        </w:rPr>
      </w:pPr>
    </w:p>
    <w:p w:rsidR="00FE312A" w:rsidRPr="00FE312A" w:rsidRDefault="0040402D" w:rsidP="00FE312A">
      <w:pPr>
        <w:suppressAutoHyphens/>
        <w:spacing w:line="360" w:lineRule="auto"/>
        <w:ind w:firstLine="709"/>
        <w:jc w:val="both"/>
        <w:rPr>
          <w:sz w:val="28"/>
          <w:szCs w:val="28"/>
        </w:rPr>
      </w:pPr>
      <w:r w:rsidRPr="00FE312A">
        <w:rPr>
          <w:position w:val="-32"/>
          <w:sz w:val="28"/>
          <w:szCs w:val="28"/>
        </w:rPr>
        <w:object w:dxaOrig="1180" w:dyaOrig="740">
          <v:shape id="_x0000_i1111" type="#_x0000_t75" style="width:59.25pt;height:36.75pt" o:ole="" fillcolor="window">
            <v:imagedata r:id="rId164" o:title=""/>
          </v:shape>
          <o:OLEObject Type="Embed" ProgID="Equation.3" ShapeID="_x0000_i1111" DrawAspect="Content" ObjectID="_1457507992" r:id="rId165"/>
        </w:object>
      </w:r>
      <w:r w:rsidR="00316556" w:rsidRPr="00FE312A">
        <w:rPr>
          <w:sz w:val="28"/>
          <w:szCs w:val="28"/>
        </w:rPr>
        <w:t>, где</w:t>
      </w:r>
    </w:p>
    <w:p w:rsidR="00CB560F" w:rsidRDefault="00CB560F" w:rsidP="00FE312A">
      <w:pPr>
        <w:tabs>
          <w:tab w:val="left" w:pos="1200"/>
        </w:tabs>
        <w:suppressAutoHyphens/>
        <w:spacing w:line="360" w:lineRule="auto"/>
        <w:ind w:firstLine="709"/>
        <w:jc w:val="both"/>
        <w:rPr>
          <w:sz w:val="28"/>
          <w:szCs w:val="28"/>
          <w:lang w:val="uk-UA"/>
        </w:rPr>
      </w:pPr>
    </w:p>
    <w:p w:rsidR="00316556" w:rsidRPr="00FE312A" w:rsidRDefault="0040402D" w:rsidP="00FE312A">
      <w:pPr>
        <w:tabs>
          <w:tab w:val="left" w:pos="1200"/>
        </w:tabs>
        <w:suppressAutoHyphens/>
        <w:spacing w:line="360" w:lineRule="auto"/>
        <w:ind w:firstLine="709"/>
        <w:jc w:val="both"/>
        <w:rPr>
          <w:sz w:val="28"/>
          <w:szCs w:val="28"/>
        </w:rPr>
      </w:pPr>
      <w:r w:rsidRPr="00FE312A">
        <w:rPr>
          <w:sz w:val="28"/>
          <w:szCs w:val="28"/>
        </w:rPr>
        <w:object w:dxaOrig="360" w:dyaOrig="380">
          <v:shape id="_x0000_i1112" type="#_x0000_t75" style="width:18pt;height:18.75pt" o:ole="" fillcolor="window">
            <v:imagedata r:id="rId166" o:title=""/>
          </v:shape>
          <o:OLEObject Type="Embed" ProgID="Equation.3" ShapeID="_x0000_i1112" DrawAspect="Content" ObjectID="_1457507993" r:id="rId167"/>
        </w:object>
      </w:r>
      <w:r w:rsidR="00316556" w:rsidRPr="00FE312A">
        <w:rPr>
          <w:sz w:val="28"/>
          <w:szCs w:val="28"/>
        </w:rPr>
        <w:t>- принятое количество оборудования.</w:t>
      </w:r>
    </w:p>
    <w:p w:rsidR="00CB560F" w:rsidRDefault="00316556" w:rsidP="00CB560F">
      <w:pPr>
        <w:tabs>
          <w:tab w:val="left" w:pos="1200"/>
        </w:tabs>
        <w:suppressAutoHyphens/>
        <w:spacing w:line="360" w:lineRule="auto"/>
        <w:ind w:firstLine="709"/>
        <w:jc w:val="both"/>
        <w:rPr>
          <w:sz w:val="28"/>
          <w:szCs w:val="28"/>
          <w:lang w:val="uk-UA"/>
        </w:rPr>
      </w:pPr>
      <w:r w:rsidRPr="00FE312A">
        <w:rPr>
          <w:sz w:val="28"/>
          <w:szCs w:val="28"/>
        </w:rPr>
        <w:t>Полученные результаты сведем в таблицу:</w:t>
      </w:r>
    </w:p>
    <w:p w:rsidR="00CB560F" w:rsidRDefault="00CB560F" w:rsidP="00CB560F">
      <w:pPr>
        <w:tabs>
          <w:tab w:val="left" w:pos="1200"/>
        </w:tabs>
        <w:suppressAutoHyphens/>
        <w:spacing w:line="360" w:lineRule="auto"/>
        <w:ind w:firstLine="709"/>
        <w:jc w:val="both"/>
        <w:rPr>
          <w:sz w:val="28"/>
          <w:szCs w:val="28"/>
          <w:lang w:val="uk-UA"/>
        </w:rPr>
      </w:pPr>
    </w:p>
    <w:p w:rsidR="00121C3B" w:rsidRPr="00CB560F" w:rsidRDefault="00316556" w:rsidP="00CB560F">
      <w:pPr>
        <w:tabs>
          <w:tab w:val="left" w:pos="1200"/>
        </w:tabs>
        <w:suppressAutoHyphens/>
        <w:spacing w:line="360" w:lineRule="auto"/>
        <w:ind w:firstLine="709"/>
        <w:jc w:val="both"/>
        <w:rPr>
          <w:sz w:val="28"/>
          <w:szCs w:val="28"/>
        </w:rPr>
      </w:pPr>
      <w:r w:rsidRPr="00FE312A">
        <w:rPr>
          <w:sz w:val="28"/>
        </w:rPr>
        <w:t>Таблица 1.3.</w:t>
      </w:r>
      <w:r w:rsidR="00C74381" w:rsidRPr="00FE312A">
        <w:rPr>
          <w:sz w:val="28"/>
        </w:rPr>
        <w:t xml:space="preserve"> </w:t>
      </w:r>
      <w:r w:rsidR="00121C3B" w:rsidRPr="00FE312A">
        <w:rPr>
          <w:sz w:val="28"/>
        </w:rPr>
        <w:t>Расчет количества основного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4"/>
        <w:gridCol w:w="2321"/>
        <w:gridCol w:w="1097"/>
        <w:gridCol w:w="766"/>
        <w:gridCol w:w="451"/>
        <w:gridCol w:w="566"/>
      </w:tblGrid>
      <w:tr w:rsidR="00316556" w:rsidRPr="00332943" w:rsidTr="00332943">
        <w:trPr>
          <w:jc w:val="center"/>
        </w:trPr>
        <w:tc>
          <w:tcPr>
            <w:tcW w:w="0" w:type="auto"/>
            <w:shd w:val="clear" w:color="auto" w:fill="auto"/>
          </w:tcPr>
          <w:p w:rsidR="00316556" w:rsidRPr="00332943" w:rsidRDefault="00316556" w:rsidP="00332943">
            <w:pPr>
              <w:tabs>
                <w:tab w:val="left" w:pos="1200"/>
              </w:tabs>
              <w:suppressAutoHyphens/>
              <w:spacing w:line="360" w:lineRule="auto"/>
              <w:rPr>
                <w:sz w:val="20"/>
                <w:szCs w:val="28"/>
              </w:rPr>
            </w:pPr>
            <w:r w:rsidRPr="00332943">
              <w:rPr>
                <w:sz w:val="20"/>
                <w:szCs w:val="28"/>
              </w:rPr>
              <w:t>№ оп.</w:t>
            </w:r>
          </w:p>
        </w:tc>
        <w:tc>
          <w:tcPr>
            <w:tcW w:w="0" w:type="auto"/>
            <w:shd w:val="clear" w:color="auto" w:fill="auto"/>
          </w:tcPr>
          <w:p w:rsidR="00316556" w:rsidRPr="00332943" w:rsidRDefault="00316556" w:rsidP="00332943">
            <w:pPr>
              <w:tabs>
                <w:tab w:val="left" w:pos="1200"/>
              </w:tabs>
              <w:suppressAutoHyphens/>
              <w:spacing w:line="360" w:lineRule="auto"/>
              <w:rPr>
                <w:sz w:val="20"/>
                <w:szCs w:val="28"/>
              </w:rPr>
            </w:pPr>
            <w:r w:rsidRPr="00332943">
              <w:rPr>
                <w:sz w:val="20"/>
                <w:szCs w:val="28"/>
              </w:rPr>
              <w:t>Наименование операции</w:t>
            </w:r>
          </w:p>
        </w:tc>
        <w:tc>
          <w:tcPr>
            <w:tcW w:w="0" w:type="auto"/>
            <w:shd w:val="clear" w:color="auto" w:fill="auto"/>
          </w:tcPr>
          <w:p w:rsidR="00316556" w:rsidRPr="00332943" w:rsidRDefault="00316556" w:rsidP="00332943">
            <w:pPr>
              <w:tabs>
                <w:tab w:val="left" w:pos="1200"/>
              </w:tabs>
              <w:suppressAutoHyphens/>
              <w:spacing w:line="360" w:lineRule="auto"/>
              <w:rPr>
                <w:sz w:val="20"/>
                <w:szCs w:val="28"/>
              </w:rPr>
            </w:pPr>
            <w:r w:rsidRPr="00332943">
              <w:rPr>
                <w:sz w:val="20"/>
                <w:szCs w:val="28"/>
              </w:rPr>
              <w:t>Т</w:t>
            </w:r>
            <w:r w:rsidRPr="00332943">
              <w:rPr>
                <w:sz w:val="20"/>
                <w:szCs w:val="28"/>
                <w:vertAlign w:val="subscript"/>
              </w:rPr>
              <w:t xml:space="preserve">шт_к </w:t>
            </w:r>
            <w:r w:rsidRPr="00332943">
              <w:rPr>
                <w:sz w:val="20"/>
                <w:szCs w:val="28"/>
              </w:rPr>
              <w:t>, мин</w:t>
            </w:r>
          </w:p>
        </w:tc>
        <w:tc>
          <w:tcPr>
            <w:tcW w:w="0" w:type="auto"/>
            <w:shd w:val="clear" w:color="auto" w:fill="auto"/>
          </w:tcPr>
          <w:p w:rsidR="00316556" w:rsidRPr="00332943" w:rsidRDefault="00316556" w:rsidP="00332943">
            <w:pPr>
              <w:tabs>
                <w:tab w:val="left" w:pos="1200"/>
              </w:tabs>
              <w:suppressAutoHyphens/>
              <w:spacing w:line="360" w:lineRule="auto"/>
              <w:rPr>
                <w:sz w:val="20"/>
                <w:szCs w:val="28"/>
              </w:rPr>
            </w:pPr>
            <w:r w:rsidRPr="00332943">
              <w:rPr>
                <w:sz w:val="20"/>
                <w:szCs w:val="28"/>
                <w:lang w:val="en-US"/>
              </w:rPr>
              <w:t>n</w:t>
            </w:r>
            <w:r w:rsidRPr="00332943">
              <w:rPr>
                <w:sz w:val="20"/>
                <w:szCs w:val="28"/>
                <w:vertAlign w:val="subscript"/>
              </w:rPr>
              <w:t>расч</w:t>
            </w:r>
          </w:p>
        </w:tc>
        <w:tc>
          <w:tcPr>
            <w:tcW w:w="0" w:type="auto"/>
            <w:shd w:val="clear" w:color="auto" w:fill="auto"/>
          </w:tcPr>
          <w:p w:rsidR="00316556" w:rsidRPr="00332943" w:rsidRDefault="00316556" w:rsidP="00332943">
            <w:pPr>
              <w:tabs>
                <w:tab w:val="left" w:pos="1200"/>
              </w:tabs>
              <w:suppressAutoHyphens/>
              <w:spacing w:line="360" w:lineRule="auto"/>
              <w:rPr>
                <w:sz w:val="20"/>
                <w:szCs w:val="28"/>
              </w:rPr>
            </w:pPr>
            <w:r w:rsidRPr="00332943">
              <w:rPr>
                <w:sz w:val="20"/>
                <w:szCs w:val="28"/>
                <w:lang w:val="en-US"/>
              </w:rPr>
              <w:t>n</w:t>
            </w:r>
            <w:r w:rsidRPr="00332943">
              <w:rPr>
                <w:sz w:val="20"/>
                <w:szCs w:val="28"/>
                <w:vertAlign w:val="subscript"/>
              </w:rPr>
              <w:t>пр</w:t>
            </w:r>
          </w:p>
        </w:tc>
        <w:tc>
          <w:tcPr>
            <w:tcW w:w="0" w:type="auto"/>
            <w:shd w:val="clear" w:color="auto" w:fill="auto"/>
          </w:tcPr>
          <w:p w:rsidR="00316556" w:rsidRPr="00332943" w:rsidRDefault="00316556" w:rsidP="00332943">
            <w:pPr>
              <w:tabs>
                <w:tab w:val="left" w:pos="1200"/>
              </w:tabs>
              <w:suppressAutoHyphens/>
              <w:spacing w:line="360" w:lineRule="auto"/>
              <w:rPr>
                <w:sz w:val="20"/>
                <w:szCs w:val="28"/>
              </w:rPr>
            </w:pPr>
            <w:r w:rsidRPr="00332943">
              <w:rPr>
                <w:sz w:val="20"/>
                <w:szCs w:val="28"/>
              </w:rPr>
              <w:t>η</w:t>
            </w:r>
            <w:r w:rsidRPr="00332943">
              <w:rPr>
                <w:sz w:val="20"/>
                <w:szCs w:val="28"/>
                <w:vertAlign w:val="subscript"/>
              </w:rPr>
              <w:t>осн</w:t>
            </w:r>
          </w:p>
        </w:tc>
      </w:tr>
      <w:tr w:rsidR="00316556" w:rsidRPr="00332943" w:rsidTr="00332943">
        <w:trPr>
          <w:jc w:val="center"/>
        </w:trPr>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1</w:t>
            </w:r>
          </w:p>
        </w:tc>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Токарная</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14,10</w:t>
            </w:r>
          </w:p>
        </w:tc>
        <w:tc>
          <w:tcPr>
            <w:tcW w:w="0" w:type="auto"/>
            <w:shd w:val="clear" w:color="auto" w:fill="auto"/>
          </w:tcPr>
          <w:p w:rsidR="00316556" w:rsidRPr="00332943" w:rsidRDefault="00B8239E" w:rsidP="00332943">
            <w:pPr>
              <w:tabs>
                <w:tab w:val="left" w:pos="1200"/>
              </w:tabs>
              <w:suppressAutoHyphens/>
              <w:spacing w:line="360" w:lineRule="auto"/>
              <w:rPr>
                <w:sz w:val="20"/>
                <w:lang w:val="en-US"/>
              </w:rPr>
            </w:pPr>
            <w:r w:rsidRPr="00332943">
              <w:rPr>
                <w:sz w:val="20"/>
              </w:rPr>
              <w:t>0,7344</w:t>
            </w:r>
          </w:p>
        </w:tc>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1</w:t>
            </w:r>
          </w:p>
        </w:tc>
        <w:tc>
          <w:tcPr>
            <w:tcW w:w="0" w:type="auto"/>
            <w:shd w:val="clear" w:color="auto" w:fill="auto"/>
          </w:tcPr>
          <w:p w:rsidR="00316556" w:rsidRPr="00332943" w:rsidRDefault="00B8239E" w:rsidP="00332943">
            <w:pPr>
              <w:tabs>
                <w:tab w:val="left" w:pos="1200"/>
              </w:tabs>
              <w:suppressAutoHyphens/>
              <w:spacing w:line="360" w:lineRule="auto"/>
              <w:rPr>
                <w:sz w:val="20"/>
                <w:lang w:val="en-US"/>
              </w:rPr>
            </w:pPr>
            <w:r w:rsidRPr="00332943">
              <w:rPr>
                <w:sz w:val="20"/>
              </w:rPr>
              <w:t>0,73</w:t>
            </w:r>
          </w:p>
        </w:tc>
      </w:tr>
      <w:tr w:rsidR="00316556" w:rsidRPr="00332943" w:rsidTr="00332943">
        <w:trPr>
          <w:jc w:val="center"/>
        </w:trPr>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2</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Шлифовальная</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0,9835</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0,0512</w:t>
            </w:r>
          </w:p>
        </w:tc>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1</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0,05</w:t>
            </w:r>
          </w:p>
        </w:tc>
      </w:tr>
      <w:tr w:rsidR="00316556" w:rsidRPr="00332943" w:rsidTr="00332943">
        <w:trPr>
          <w:jc w:val="center"/>
        </w:trPr>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3</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Зубош</w:t>
            </w:r>
            <w:r w:rsidR="00316556" w:rsidRPr="00332943">
              <w:rPr>
                <w:sz w:val="20"/>
              </w:rPr>
              <w:t>лифовальная</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7</w:t>
            </w:r>
          </w:p>
        </w:tc>
        <w:tc>
          <w:tcPr>
            <w:tcW w:w="0" w:type="auto"/>
            <w:shd w:val="clear" w:color="auto" w:fill="auto"/>
          </w:tcPr>
          <w:p w:rsidR="00316556" w:rsidRPr="00332943" w:rsidRDefault="00B8239E" w:rsidP="00332943">
            <w:pPr>
              <w:tabs>
                <w:tab w:val="left" w:pos="1200"/>
              </w:tabs>
              <w:suppressAutoHyphens/>
              <w:spacing w:line="360" w:lineRule="auto"/>
              <w:rPr>
                <w:sz w:val="20"/>
              </w:rPr>
            </w:pPr>
            <w:r w:rsidRPr="00332943">
              <w:rPr>
                <w:sz w:val="20"/>
              </w:rPr>
              <w:t>0,3646</w:t>
            </w:r>
          </w:p>
        </w:tc>
        <w:tc>
          <w:tcPr>
            <w:tcW w:w="0" w:type="auto"/>
            <w:shd w:val="clear" w:color="auto" w:fill="auto"/>
          </w:tcPr>
          <w:p w:rsidR="00316556" w:rsidRPr="00332943" w:rsidRDefault="00316556" w:rsidP="00332943">
            <w:pPr>
              <w:tabs>
                <w:tab w:val="left" w:pos="1200"/>
              </w:tabs>
              <w:suppressAutoHyphens/>
              <w:spacing w:line="360" w:lineRule="auto"/>
              <w:rPr>
                <w:sz w:val="20"/>
              </w:rPr>
            </w:pPr>
            <w:r w:rsidRPr="00332943">
              <w:rPr>
                <w:sz w:val="20"/>
              </w:rPr>
              <w:t>1</w:t>
            </w:r>
          </w:p>
        </w:tc>
        <w:tc>
          <w:tcPr>
            <w:tcW w:w="0" w:type="auto"/>
            <w:shd w:val="clear" w:color="auto" w:fill="auto"/>
          </w:tcPr>
          <w:p w:rsidR="00316556" w:rsidRPr="00332943" w:rsidRDefault="00B8239E" w:rsidP="00332943">
            <w:pPr>
              <w:tabs>
                <w:tab w:val="left" w:pos="1200"/>
              </w:tabs>
              <w:suppressAutoHyphens/>
              <w:spacing w:line="360" w:lineRule="auto"/>
              <w:rPr>
                <w:sz w:val="20"/>
                <w:lang w:val="en-US"/>
              </w:rPr>
            </w:pPr>
            <w:r w:rsidRPr="00332943">
              <w:rPr>
                <w:sz w:val="20"/>
              </w:rPr>
              <w:t>0,36</w:t>
            </w:r>
          </w:p>
        </w:tc>
      </w:tr>
    </w:tbl>
    <w:p w:rsidR="00316556" w:rsidRPr="00FE312A" w:rsidRDefault="00316556" w:rsidP="00FE312A">
      <w:pPr>
        <w:suppressAutoHyphens/>
        <w:spacing w:line="360" w:lineRule="auto"/>
        <w:ind w:firstLine="709"/>
        <w:jc w:val="both"/>
        <w:rPr>
          <w:sz w:val="28"/>
        </w:rPr>
      </w:pPr>
    </w:p>
    <w:p w:rsidR="00316556" w:rsidRPr="00FE312A" w:rsidRDefault="00316556" w:rsidP="00FE312A">
      <w:pPr>
        <w:tabs>
          <w:tab w:val="left" w:pos="1200"/>
        </w:tabs>
        <w:suppressAutoHyphens/>
        <w:spacing w:line="360" w:lineRule="auto"/>
        <w:ind w:firstLine="709"/>
        <w:jc w:val="both"/>
        <w:rPr>
          <w:sz w:val="28"/>
          <w:szCs w:val="28"/>
        </w:rPr>
      </w:pPr>
      <w:r w:rsidRPr="00FE312A">
        <w:rPr>
          <w:sz w:val="28"/>
          <w:szCs w:val="28"/>
        </w:rPr>
        <w:t>Общее количество применяемого основного оборудования: N = 3.</w:t>
      </w:r>
    </w:p>
    <w:p w:rsidR="00316556" w:rsidRPr="00F92F5F" w:rsidRDefault="00C74381" w:rsidP="00FE312A">
      <w:pPr>
        <w:pStyle w:val="4"/>
        <w:keepNext w:val="0"/>
        <w:suppressAutoHyphens/>
        <w:spacing w:before="0" w:after="0" w:line="360" w:lineRule="auto"/>
        <w:ind w:firstLine="709"/>
        <w:jc w:val="both"/>
        <w:rPr>
          <w:b w:val="0"/>
        </w:rPr>
      </w:pPr>
      <w:r w:rsidRPr="00FE312A">
        <w:rPr>
          <w:b w:val="0"/>
        </w:rPr>
        <w:t>Выбор оборудования</w:t>
      </w:r>
    </w:p>
    <w:p w:rsidR="00316556" w:rsidRPr="00FE312A" w:rsidRDefault="00316556" w:rsidP="00FE312A">
      <w:pPr>
        <w:suppressAutoHyphens/>
        <w:spacing w:line="360" w:lineRule="auto"/>
        <w:ind w:firstLine="709"/>
        <w:jc w:val="both"/>
        <w:rPr>
          <w:sz w:val="28"/>
          <w:szCs w:val="28"/>
        </w:rPr>
      </w:pPr>
      <w:r w:rsidRPr="00FE312A">
        <w:rPr>
          <w:sz w:val="28"/>
          <w:szCs w:val="28"/>
        </w:rPr>
        <w:t>Технологическое оборудование определяет технико-экономические характеристики ГПС, а также показатели обрабатываемых изделий. С учетом поставленного технического задания и технологии получения конечного изделия выбираем следующее технологическое оборудование:</w:t>
      </w:r>
    </w:p>
    <w:p w:rsidR="00316556" w:rsidRPr="00F92F5F" w:rsidRDefault="00316556" w:rsidP="00FE312A">
      <w:pPr>
        <w:suppressAutoHyphens/>
        <w:spacing w:line="360" w:lineRule="auto"/>
        <w:ind w:firstLine="709"/>
        <w:jc w:val="both"/>
        <w:rPr>
          <w:sz w:val="28"/>
          <w:szCs w:val="28"/>
        </w:rPr>
      </w:pPr>
      <w:r w:rsidRPr="00FE312A">
        <w:rPr>
          <w:sz w:val="28"/>
          <w:szCs w:val="28"/>
        </w:rPr>
        <w:t>С целью концентрации операций на одном рабочем месте (</w:t>
      </w:r>
      <w:r w:rsidR="00FD7A5C" w:rsidRPr="00FE312A">
        <w:rPr>
          <w:sz w:val="28"/>
          <w:szCs w:val="28"/>
        </w:rPr>
        <w:t>операция 05</w:t>
      </w:r>
      <w:r w:rsidRPr="00FE312A">
        <w:rPr>
          <w:sz w:val="28"/>
          <w:szCs w:val="28"/>
        </w:rPr>
        <w:t>) используем токарный станок с ЧПУ модели ИРТ180ПМФ4, позволяющий в условиях автоматизированного производства при патронном закреплении обрабатываемой заготовки выполнять операции точения, фрезерования плоскостей, пазов, производить сверление и растачивание отверстий, а также нарезать резьбу.</w:t>
      </w:r>
    </w:p>
    <w:p w:rsidR="00C74381" w:rsidRPr="00F92F5F" w:rsidRDefault="00C74381" w:rsidP="00FE312A">
      <w:pPr>
        <w:suppressAutoHyphens/>
        <w:spacing w:line="360" w:lineRule="auto"/>
        <w:ind w:firstLine="709"/>
        <w:jc w:val="both"/>
        <w:rPr>
          <w:sz w:val="28"/>
          <w:szCs w:val="28"/>
        </w:rPr>
      </w:pPr>
    </w:p>
    <w:p w:rsidR="00A13432" w:rsidRPr="00CB560F" w:rsidRDefault="00CB560F" w:rsidP="00FE312A">
      <w:pPr>
        <w:pStyle w:val="a0"/>
        <w:suppressAutoHyphens/>
        <w:spacing w:line="360" w:lineRule="auto"/>
        <w:ind w:left="0" w:right="0" w:firstLine="709"/>
        <w:rPr>
          <w:lang w:val="uk-UA"/>
        </w:rPr>
      </w:pPr>
      <w:r>
        <w:br w:type="page"/>
      </w:r>
      <w:r w:rsidR="00946369" w:rsidRPr="00FE312A">
        <w:t>Таблица 2</w:t>
      </w:r>
      <w:r w:rsidR="00C74381" w:rsidRPr="00FE312A">
        <w:t xml:space="preserve"> </w:t>
      </w:r>
      <w:r w:rsidR="00946369" w:rsidRPr="00FE312A">
        <w:t>Характеристики токарного</w:t>
      </w:r>
      <w:r>
        <w:t xml:space="preserve"> станка ИРТ180ПМФ4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5708"/>
        <w:gridCol w:w="1816"/>
      </w:tblGrid>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rPr>
            </w:pPr>
            <w:r w:rsidRPr="00332943">
              <w:rPr>
                <w:sz w:val="20"/>
              </w:rPr>
              <w:t>№</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rPr>
            </w:pPr>
            <w:r w:rsidRPr="00332943">
              <w:rPr>
                <w:sz w:val="20"/>
              </w:rPr>
              <w:t>Параметр</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rPr>
            </w:pPr>
            <w:r w:rsidRPr="00332943">
              <w:rPr>
                <w:sz w:val="20"/>
              </w:rPr>
              <w:t>Значение</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Наибольшие размеры обрабатываемой поверхности:</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Диаметр, мм</w:t>
            </w:r>
          </w:p>
          <w:p w:rsidR="00A13432" w:rsidRPr="00332943" w:rsidRDefault="00A13432" w:rsidP="00332943">
            <w:pPr>
              <w:pStyle w:val="a0"/>
              <w:suppressAutoHyphens/>
              <w:spacing w:line="360" w:lineRule="auto"/>
              <w:ind w:left="0" w:right="0" w:firstLine="0"/>
              <w:jc w:val="left"/>
              <w:rPr>
                <w:sz w:val="20"/>
                <w:szCs w:val="24"/>
                <w:lang w:val="en-US"/>
              </w:rPr>
            </w:pPr>
            <w:r w:rsidRPr="00332943">
              <w:rPr>
                <w:sz w:val="20"/>
                <w:szCs w:val="24"/>
              </w:rPr>
              <w:t>Длина, мм</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lang w:val="en-US"/>
              </w:rPr>
            </w:pPr>
          </w:p>
          <w:p w:rsidR="00A13432" w:rsidRPr="00332943" w:rsidRDefault="00A13432" w:rsidP="00332943">
            <w:pPr>
              <w:pStyle w:val="a0"/>
              <w:suppressAutoHyphens/>
              <w:spacing w:line="360" w:lineRule="auto"/>
              <w:ind w:left="0" w:right="0" w:firstLine="0"/>
              <w:jc w:val="left"/>
              <w:rPr>
                <w:sz w:val="20"/>
                <w:szCs w:val="24"/>
                <w:lang w:val="en-US"/>
              </w:rPr>
            </w:pPr>
            <w:r w:rsidRPr="00332943">
              <w:rPr>
                <w:sz w:val="20"/>
                <w:szCs w:val="24"/>
                <w:lang w:val="en-US"/>
              </w:rPr>
              <w:t>200</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lang w:val="en-US"/>
              </w:rPr>
              <w:t>165</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2</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Число управляемых координат (в том числе одновременно), шт:</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3(2)</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3</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Число индексируемых позиций револьверной головки, шт:</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12</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4</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Дискретность перемещений:</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Линейных (</w:t>
            </w:r>
            <w:r w:rsidRPr="00332943">
              <w:rPr>
                <w:sz w:val="20"/>
                <w:szCs w:val="24"/>
                <w:lang w:val="en-US"/>
              </w:rPr>
              <w:t>X</w:t>
            </w:r>
            <w:r w:rsidRPr="00332943">
              <w:rPr>
                <w:sz w:val="20"/>
                <w:szCs w:val="24"/>
              </w:rPr>
              <w:t xml:space="preserve"> и </w:t>
            </w:r>
            <w:r w:rsidRPr="00332943">
              <w:rPr>
                <w:sz w:val="20"/>
                <w:szCs w:val="24"/>
                <w:lang w:val="en-US"/>
              </w:rPr>
              <w:t>Z</w:t>
            </w:r>
            <w:r w:rsidRPr="00332943">
              <w:rPr>
                <w:sz w:val="20"/>
                <w:szCs w:val="24"/>
              </w:rPr>
              <w:t>), мм</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Угловых (С)</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0,001</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0,001</w:t>
            </w:r>
            <w:r w:rsidR="0040402D" w:rsidRPr="00332943">
              <w:rPr>
                <w:sz w:val="20"/>
                <w:szCs w:val="24"/>
              </w:rPr>
              <w:object w:dxaOrig="139" w:dyaOrig="300">
                <v:shape id="_x0000_i1113" type="#_x0000_t75" style="width:6.75pt;height:15pt" o:ole="" fillcolor="window">
                  <v:imagedata r:id="rId168" o:title=""/>
                </v:shape>
                <o:OLEObject Type="Embed" ProgID="Equation.3" ShapeID="_x0000_i1113" DrawAspect="Content" ObjectID="_1457507994" r:id="rId169"/>
              </w:objec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5</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Частота вращения шпинделя, 1</w:t>
            </w:r>
            <w:r w:rsidRPr="00332943">
              <w:rPr>
                <w:sz w:val="20"/>
                <w:szCs w:val="24"/>
                <w:lang w:val="en-US"/>
              </w:rPr>
              <w:t>/</w:t>
            </w:r>
            <w:r w:rsidRPr="00332943">
              <w:rPr>
                <w:sz w:val="20"/>
                <w:szCs w:val="24"/>
              </w:rPr>
              <w:t>мин:</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20…4000</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6</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Рабочие скорости:</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По Х, мм/мин</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По С, 1</w:t>
            </w:r>
            <w:r w:rsidRPr="00332943">
              <w:rPr>
                <w:sz w:val="20"/>
                <w:szCs w:val="24"/>
                <w:lang w:val="en-US"/>
              </w:rPr>
              <w:t>/</w:t>
            </w:r>
            <w:r w:rsidRPr="00332943">
              <w:rPr>
                <w:sz w:val="20"/>
                <w:szCs w:val="24"/>
              </w:rPr>
              <w:t>мин</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lang w:val="en-US"/>
              </w:rPr>
              <w:t>1…</w:t>
            </w:r>
            <w:r w:rsidRPr="00332943">
              <w:rPr>
                <w:sz w:val="20"/>
                <w:szCs w:val="24"/>
              </w:rPr>
              <w:t>5000</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0,01…16</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7</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Установочные перемещения:</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По Х, м/мин</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 xml:space="preserve">По </w:t>
            </w:r>
            <w:r w:rsidRPr="00332943">
              <w:rPr>
                <w:sz w:val="20"/>
                <w:szCs w:val="24"/>
                <w:lang w:val="en-US"/>
              </w:rPr>
              <w:t>Z</w:t>
            </w:r>
            <w:r w:rsidRPr="00332943">
              <w:rPr>
                <w:sz w:val="20"/>
                <w:szCs w:val="24"/>
              </w:rPr>
              <w:t>, м/мин</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По С, 1/мин</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10</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15</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16</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8</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 xml:space="preserve">Наибольшее усилие резания по Х и </w:t>
            </w:r>
            <w:r w:rsidRPr="00332943">
              <w:rPr>
                <w:sz w:val="20"/>
                <w:szCs w:val="24"/>
                <w:lang w:val="en-US"/>
              </w:rPr>
              <w:t>Z</w:t>
            </w:r>
            <w:r w:rsidRPr="00332943">
              <w:rPr>
                <w:sz w:val="20"/>
                <w:szCs w:val="24"/>
              </w:rPr>
              <w:t>, кН:</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4</w:t>
            </w:r>
            <w:r w:rsidRPr="00332943">
              <w:rPr>
                <w:sz w:val="20"/>
                <w:szCs w:val="24"/>
                <w:lang w:val="en-US"/>
              </w:rPr>
              <w:t>;</w:t>
            </w:r>
            <w:r w:rsidRPr="00332943">
              <w:rPr>
                <w:sz w:val="20"/>
                <w:szCs w:val="24"/>
              </w:rPr>
              <w:t xml:space="preserve"> 6</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9</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Наибольший крутящий момент на шпинделе, Нм:</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630</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lang w:val="en-US"/>
              </w:rPr>
            </w:pPr>
            <w:r w:rsidRPr="00332943">
              <w:rPr>
                <w:sz w:val="20"/>
                <w:szCs w:val="24"/>
              </w:rPr>
              <w:t>10</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Точность позиционирования, мкм:</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По Х</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 xml:space="preserve">По </w:t>
            </w:r>
            <w:r w:rsidRPr="00332943">
              <w:rPr>
                <w:sz w:val="20"/>
                <w:szCs w:val="24"/>
                <w:lang w:val="en-US"/>
              </w:rPr>
              <w:t>Z</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lang w:val="en-US"/>
              </w:rPr>
              <w:t>16</w:t>
            </w:r>
          </w:p>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20</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11</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Мощность привода главного движения, кВт:</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18,3…25</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lang w:val="en-US"/>
              </w:rPr>
            </w:pPr>
            <w:r w:rsidRPr="00332943">
              <w:rPr>
                <w:sz w:val="20"/>
                <w:szCs w:val="24"/>
              </w:rPr>
              <w:t>12</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Габаритные размеры (длина х ширина х высота), мм:</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2751 х 2170 х 1650</w:t>
            </w:r>
          </w:p>
        </w:tc>
      </w:tr>
      <w:tr w:rsidR="00A13432" w:rsidRPr="00332943" w:rsidTr="00332943">
        <w:trPr>
          <w:jc w:val="center"/>
        </w:trPr>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lang w:val="en-US"/>
              </w:rPr>
            </w:pPr>
            <w:r w:rsidRPr="00332943">
              <w:rPr>
                <w:sz w:val="20"/>
                <w:szCs w:val="24"/>
                <w:lang w:val="en-US"/>
              </w:rPr>
              <w:t>13</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Масса станка (с дополнительным оборудованием), кг:</w:t>
            </w:r>
          </w:p>
        </w:tc>
        <w:tc>
          <w:tcPr>
            <w:tcW w:w="0" w:type="auto"/>
            <w:shd w:val="clear" w:color="auto" w:fill="auto"/>
          </w:tcPr>
          <w:p w:rsidR="00A13432" w:rsidRPr="00332943" w:rsidRDefault="00A13432" w:rsidP="00332943">
            <w:pPr>
              <w:pStyle w:val="a0"/>
              <w:suppressAutoHyphens/>
              <w:spacing w:line="360" w:lineRule="auto"/>
              <w:ind w:left="0" w:right="0" w:firstLine="0"/>
              <w:jc w:val="left"/>
              <w:rPr>
                <w:sz w:val="20"/>
                <w:szCs w:val="24"/>
              </w:rPr>
            </w:pPr>
            <w:r w:rsidRPr="00332943">
              <w:rPr>
                <w:sz w:val="20"/>
                <w:szCs w:val="24"/>
              </w:rPr>
              <w:t>3000</w:t>
            </w:r>
          </w:p>
        </w:tc>
      </w:tr>
    </w:tbl>
    <w:p w:rsidR="00A13432" w:rsidRPr="00FE312A" w:rsidRDefault="00A13432" w:rsidP="00FE312A">
      <w:pPr>
        <w:pStyle w:val="a0"/>
        <w:suppressAutoHyphens/>
        <w:spacing w:line="360" w:lineRule="auto"/>
        <w:ind w:left="0" w:right="0" w:firstLine="709"/>
      </w:pPr>
    </w:p>
    <w:p w:rsidR="009F2AD6" w:rsidRPr="00FE312A" w:rsidRDefault="009F2AD6" w:rsidP="00FE312A">
      <w:pPr>
        <w:suppressAutoHyphens/>
        <w:spacing w:line="360" w:lineRule="auto"/>
        <w:ind w:firstLine="709"/>
        <w:jc w:val="both"/>
        <w:rPr>
          <w:sz w:val="28"/>
          <w:szCs w:val="28"/>
        </w:rPr>
      </w:pPr>
      <w:r w:rsidRPr="00FE312A">
        <w:rPr>
          <w:sz w:val="28"/>
          <w:szCs w:val="28"/>
        </w:rPr>
        <w:t>Для достижения точности и значений шероховатости применим следующие шлифовальное оборудование: внутришлифовальный станок 3А227В и зубошлифовальный станок 5843</w:t>
      </w:r>
    </w:p>
    <w:p w:rsidR="00A13432" w:rsidRPr="00FE312A" w:rsidRDefault="00A13432" w:rsidP="00FE312A">
      <w:pPr>
        <w:suppressAutoHyphens/>
        <w:spacing w:line="360" w:lineRule="auto"/>
        <w:ind w:firstLine="709"/>
        <w:jc w:val="both"/>
        <w:rPr>
          <w:sz w:val="28"/>
          <w:szCs w:val="28"/>
        </w:rPr>
      </w:pPr>
      <w:r w:rsidRPr="00FE312A">
        <w:rPr>
          <w:sz w:val="28"/>
          <w:szCs w:val="28"/>
        </w:rPr>
        <w:t>Внутришлифовальный станок 3А227В предназначен для шлифования внутренних цилиндрических поверхностей.</w:t>
      </w:r>
      <w:r w:rsidR="00E0109E" w:rsidRPr="00FE312A">
        <w:rPr>
          <w:sz w:val="28"/>
          <w:szCs w:val="28"/>
        </w:rPr>
        <w:t xml:space="preserve"> Данную модель выбираем, так как она соответствует по размерам, массе обрабатываемой детали.</w:t>
      </w:r>
    </w:p>
    <w:p w:rsidR="00E0109E" w:rsidRPr="00FE312A" w:rsidRDefault="00E0109E" w:rsidP="00FE312A">
      <w:pPr>
        <w:suppressAutoHyphens/>
        <w:spacing w:line="360" w:lineRule="auto"/>
        <w:ind w:firstLine="709"/>
        <w:jc w:val="both"/>
        <w:rPr>
          <w:sz w:val="28"/>
          <w:szCs w:val="28"/>
        </w:rPr>
      </w:pPr>
      <w:r w:rsidRPr="00FE312A">
        <w:rPr>
          <w:sz w:val="28"/>
          <w:szCs w:val="28"/>
        </w:rPr>
        <w:t>Зубошлифовальный станок 5843 предназначен для шлифования зубьев. Данную модель выбираем, так как она соответствует параметрам детали и параметрам зубьев, которые мы должны получить.</w:t>
      </w:r>
    </w:p>
    <w:p w:rsidR="00316556" w:rsidRPr="00F92F5F" w:rsidRDefault="00CB560F" w:rsidP="00CB560F">
      <w:pPr>
        <w:suppressAutoHyphens/>
        <w:spacing w:line="360" w:lineRule="auto"/>
        <w:ind w:firstLine="709"/>
        <w:jc w:val="both"/>
        <w:rPr>
          <w:sz w:val="28"/>
          <w:szCs w:val="28"/>
        </w:rPr>
      </w:pPr>
      <w:r>
        <w:rPr>
          <w:sz w:val="28"/>
        </w:rPr>
        <w:br w:type="page"/>
      </w:r>
      <w:bookmarkStart w:id="13" w:name="_Toc41955492"/>
      <w:bookmarkStart w:id="14" w:name="_Toc41955732"/>
      <w:r w:rsidR="00C74381" w:rsidRPr="00FE312A">
        <w:rPr>
          <w:sz w:val="28"/>
          <w:szCs w:val="28"/>
        </w:rPr>
        <w:t>1.3.2</w:t>
      </w:r>
      <w:r w:rsidR="00E0109E" w:rsidRPr="00FE312A">
        <w:rPr>
          <w:sz w:val="28"/>
          <w:szCs w:val="28"/>
        </w:rPr>
        <w:t xml:space="preserve"> </w:t>
      </w:r>
      <w:r w:rsidR="00316556" w:rsidRPr="00FE312A">
        <w:rPr>
          <w:sz w:val="28"/>
          <w:szCs w:val="28"/>
        </w:rPr>
        <w:t>Выбор вспомогательного оборудования</w:t>
      </w:r>
      <w:bookmarkEnd w:id="13"/>
      <w:bookmarkEnd w:id="14"/>
    </w:p>
    <w:p w:rsidR="00316556" w:rsidRPr="00FE312A" w:rsidRDefault="00316556" w:rsidP="00FE312A">
      <w:pPr>
        <w:suppressAutoHyphens/>
        <w:spacing w:line="360" w:lineRule="auto"/>
        <w:ind w:firstLine="709"/>
        <w:jc w:val="both"/>
        <w:rPr>
          <w:sz w:val="28"/>
          <w:szCs w:val="28"/>
        </w:rPr>
      </w:pPr>
      <w:r w:rsidRPr="00FE312A">
        <w:rPr>
          <w:sz w:val="28"/>
          <w:szCs w:val="28"/>
        </w:rPr>
        <w:t>Для построения ГПС наряду с основным оборудованием применяют и вспомогательное, которое обеспечивает работу основного оборудования в автоматическом режиме в течение заданного срока. К таким вспомогательным средствам относят: робототехническое оборудование (загрузка-разгрузка, смена инструмента, приспособления); средства складирования заготовок, готовых изделий, приспособлений, инструментов; транспортно-накопительные устройства, контрольно-измерительные средства и др.</w:t>
      </w:r>
    </w:p>
    <w:p w:rsidR="003D5F37" w:rsidRPr="00FE312A" w:rsidRDefault="003D5F37" w:rsidP="00FE312A">
      <w:pPr>
        <w:suppressAutoHyphens/>
        <w:spacing w:line="360" w:lineRule="auto"/>
        <w:ind w:firstLine="709"/>
        <w:jc w:val="both"/>
        <w:rPr>
          <w:sz w:val="28"/>
          <w:szCs w:val="28"/>
        </w:rPr>
      </w:pPr>
      <w:r w:rsidRPr="00FE312A">
        <w:rPr>
          <w:sz w:val="28"/>
          <w:szCs w:val="28"/>
        </w:rPr>
        <w:t>Для поштучной выдачи заготовки из магазина будем использовать отсекатель. Отсекатель на выходе содержит склиз для перемещения заготовки в зону действия промышленного робота и ее точного позиционирования.</w:t>
      </w:r>
    </w:p>
    <w:p w:rsidR="003D5F37" w:rsidRPr="00FE312A" w:rsidRDefault="0064175A" w:rsidP="00CB560F">
      <w:pPr>
        <w:suppressAutoHyphens/>
        <w:spacing w:line="360" w:lineRule="auto"/>
        <w:ind w:firstLine="709"/>
        <w:jc w:val="both"/>
        <w:rPr>
          <w:sz w:val="28"/>
          <w:szCs w:val="28"/>
        </w:rPr>
      </w:pPr>
      <w:r w:rsidRPr="00FE312A">
        <w:rPr>
          <w:sz w:val="28"/>
          <w:szCs w:val="28"/>
        </w:rPr>
        <w:t>Для транспортировки заготовки от отсекателя к токарному станку ИРТ180ПМФ4 будем использовать встроенный промышленный робот М10П62.01. Данный робот им</w:t>
      </w:r>
      <w:r w:rsidR="003D5F37" w:rsidRPr="00FE312A">
        <w:rPr>
          <w:sz w:val="28"/>
          <w:szCs w:val="28"/>
        </w:rPr>
        <w:t>еет сферическую систему координат, поэтому его можно использовать для сложных движений и точного позиционирования руки робота.</w:t>
      </w:r>
      <w:r w:rsidR="00CB560F">
        <w:rPr>
          <w:sz w:val="28"/>
          <w:szCs w:val="28"/>
          <w:lang w:val="uk-UA"/>
        </w:rPr>
        <w:t xml:space="preserve"> </w:t>
      </w:r>
      <w:r w:rsidR="003D5F37" w:rsidRPr="00FE312A">
        <w:rPr>
          <w:sz w:val="28"/>
          <w:szCs w:val="28"/>
        </w:rPr>
        <w:t>После токарной обработки деталь поступает на склиз, который направляет заготовку в магазин стержневого типа. Данный магазин удобен для складирования простыми средствами.</w:t>
      </w:r>
    </w:p>
    <w:p w:rsidR="003D5F37" w:rsidRPr="00FE312A" w:rsidRDefault="00316556" w:rsidP="00FE312A">
      <w:pPr>
        <w:suppressAutoHyphens/>
        <w:spacing w:line="360" w:lineRule="auto"/>
        <w:ind w:firstLine="709"/>
        <w:jc w:val="both"/>
        <w:rPr>
          <w:sz w:val="28"/>
          <w:szCs w:val="28"/>
        </w:rPr>
      </w:pPr>
      <w:r w:rsidRPr="00FE312A">
        <w:rPr>
          <w:sz w:val="28"/>
          <w:szCs w:val="28"/>
        </w:rPr>
        <w:t>С целью обеспечения точной установки заготовки в патроне основного оборудования и удобства автоматической загрузки-выгрузки заготовок</w:t>
      </w:r>
      <w:r w:rsidR="00FE312A" w:rsidRPr="00FE312A">
        <w:rPr>
          <w:sz w:val="28"/>
          <w:szCs w:val="28"/>
        </w:rPr>
        <w:t xml:space="preserve"> </w:t>
      </w:r>
      <w:r w:rsidR="003D5F37" w:rsidRPr="00FE312A">
        <w:rPr>
          <w:sz w:val="28"/>
          <w:szCs w:val="28"/>
        </w:rPr>
        <w:t>для шлифовальных операций применим промышленный робот</w:t>
      </w:r>
      <w:r w:rsidRPr="00FE312A">
        <w:rPr>
          <w:sz w:val="28"/>
          <w:szCs w:val="28"/>
        </w:rPr>
        <w:t xml:space="preserve"> </w:t>
      </w:r>
      <w:r w:rsidR="00FE312A" w:rsidRPr="00FE312A">
        <w:rPr>
          <w:sz w:val="28"/>
          <w:szCs w:val="28"/>
        </w:rPr>
        <w:t>"</w:t>
      </w:r>
      <w:r w:rsidR="003D5F37" w:rsidRPr="00FE312A">
        <w:rPr>
          <w:sz w:val="28"/>
          <w:szCs w:val="28"/>
        </w:rPr>
        <w:t>Универсал-5</w:t>
      </w:r>
      <w:r w:rsidR="00FE312A" w:rsidRPr="00FE312A">
        <w:rPr>
          <w:sz w:val="28"/>
          <w:szCs w:val="28"/>
        </w:rPr>
        <w:t>"</w:t>
      </w:r>
      <w:r w:rsidR="003D5F37" w:rsidRPr="00FE312A">
        <w:rPr>
          <w:sz w:val="28"/>
          <w:szCs w:val="28"/>
        </w:rPr>
        <w:t>. Данный робот выбираем</w:t>
      </w:r>
      <w:r w:rsidR="00C574EE" w:rsidRPr="00FE312A">
        <w:rPr>
          <w:sz w:val="28"/>
          <w:szCs w:val="28"/>
        </w:rPr>
        <w:t xml:space="preserve"> с учетом грузоподъемности и возможности точного позиционирования схвата руки робота.</w:t>
      </w:r>
    </w:p>
    <w:p w:rsidR="00FE312A" w:rsidRPr="00FE312A" w:rsidRDefault="00316556" w:rsidP="00FE312A">
      <w:pPr>
        <w:suppressAutoHyphens/>
        <w:spacing w:line="360" w:lineRule="auto"/>
        <w:ind w:firstLine="709"/>
        <w:jc w:val="both"/>
        <w:rPr>
          <w:sz w:val="28"/>
          <w:szCs w:val="28"/>
        </w:rPr>
      </w:pPr>
      <w:r w:rsidRPr="00FE312A">
        <w:rPr>
          <w:sz w:val="28"/>
          <w:szCs w:val="28"/>
        </w:rPr>
        <w:t>Транспортировка деталей на участок термической обработки и обратно к накопителю перед шлифовальным станком производится с помощью автоматических транспортных тележек, которые перевозят</w:t>
      </w:r>
      <w:r w:rsidR="00C574EE" w:rsidRPr="00FE312A">
        <w:rPr>
          <w:sz w:val="28"/>
          <w:szCs w:val="28"/>
        </w:rPr>
        <w:t xml:space="preserve"> детали в магазинах</w:t>
      </w:r>
      <w:r w:rsidRPr="00FE312A">
        <w:rPr>
          <w:sz w:val="28"/>
          <w:szCs w:val="28"/>
        </w:rPr>
        <w:t>.</w:t>
      </w:r>
    </w:p>
    <w:p w:rsidR="00316556" w:rsidRPr="00F92F5F" w:rsidRDefault="00CB560F" w:rsidP="00CB560F">
      <w:pPr>
        <w:suppressAutoHyphens/>
        <w:spacing w:line="360" w:lineRule="auto"/>
        <w:ind w:firstLine="709"/>
        <w:jc w:val="both"/>
        <w:rPr>
          <w:sz w:val="28"/>
        </w:rPr>
      </w:pPr>
      <w:r>
        <w:rPr>
          <w:sz w:val="28"/>
        </w:rPr>
        <w:br w:type="page"/>
      </w:r>
      <w:bookmarkStart w:id="15" w:name="_Toc41955493"/>
      <w:bookmarkStart w:id="16" w:name="_Toc41955733"/>
      <w:r w:rsidR="00C74381" w:rsidRPr="00F92F5F">
        <w:rPr>
          <w:sz w:val="28"/>
        </w:rPr>
        <w:t xml:space="preserve">1.4 </w:t>
      </w:r>
      <w:r w:rsidR="00316556" w:rsidRPr="00FE312A">
        <w:rPr>
          <w:sz w:val="28"/>
        </w:rPr>
        <w:t>Разработка ГПС – планировка РТУ</w:t>
      </w:r>
      <w:bookmarkEnd w:id="15"/>
      <w:bookmarkEnd w:id="16"/>
    </w:p>
    <w:p w:rsidR="00C74381" w:rsidRPr="00F92F5F" w:rsidRDefault="00C74381" w:rsidP="00FE312A">
      <w:pPr>
        <w:suppressAutoHyphens/>
        <w:spacing w:line="360" w:lineRule="auto"/>
        <w:ind w:firstLine="709"/>
        <w:jc w:val="both"/>
        <w:rPr>
          <w:sz w:val="28"/>
        </w:rPr>
      </w:pPr>
    </w:p>
    <w:p w:rsidR="00316556" w:rsidRPr="00FE312A" w:rsidRDefault="00316556" w:rsidP="00FE312A">
      <w:pPr>
        <w:suppressAutoHyphens/>
        <w:spacing w:line="360" w:lineRule="auto"/>
        <w:ind w:firstLine="709"/>
        <w:jc w:val="both"/>
        <w:rPr>
          <w:sz w:val="28"/>
          <w:szCs w:val="28"/>
        </w:rPr>
      </w:pPr>
      <w:r w:rsidRPr="00FE312A">
        <w:rPr>
          <w:sz w:val="28"/>
          <w:szCs w:val="28"/>
        </w:rPr>
        <w:t>Роботизированные комплексы для механообработки заготовок типа тел вращения могут иметь различные компоновочные схемы в зависимости от выполняемых ими технологических задач. Наибольшее применение в машиностроении получили РТК, состоящие из автоматизированных станков (токарных, кругло-шлифовальных, многоцелевых и др.), оснащенных накопительными устройствами для заготовок и деталей, системой программного управления и обслуживаемых с помощью ПР. В первую очередь такие РТК предназначаются для серийного изготовления деталей мелких и средних размеров с небольшим временем обработки. Комплексы могут оснащаться как встроенным в станок, так и внешним ПР напольного или портального типа.</w:t>
      </w:r>
    </w:p>
    <w:p w:rsidR="00FE312A" w:rsidRPr="00FE312A" w:rsidRDefault="00316556" w:rsidP="00FE312A">
      <w:pPr>
        <w:suppressAutoHyphens/>
        <w:spacing w:line="360" w:lineRule="auto"/>
        <w:ind w:firstLine="709"/>
        <w:jc w:val="both"/>
        <w:rPr>
          <w:sz w:val="28"/>
          <w:szCs w:val="28"/>
        </w:rPr>
      </w:pPr>
      <w:r w:rsidRPr="00FE312A">
        <w:rPr>
          <w:sz w:val="28"/>
          <w:szCs w:val="28"/>
        </w:rPr>
        <w:t>Разработанный участок состоит из трех единиц технологического оборудования:</w:t>
      </w:r>
      <w:r w:rsidR="00E07C32" w:rsidRPr="00FE312A">
        <w:rPr>
          <w:sz w:val="28"/>
          <w:szCs w:val="28"/>
        </w:rPr>
        <w:t xml:space="preserve"> </w:t>
      </w:r>
      <w:r w:rsidRPr="00FE312A">
        <w:rPr>
          <w:sz w:val="28"/>
          <w:szCs w:val="28"/>
        </w:rPr>
        <w:t xml:space="preserve">токарного </w:t>
      </w:r>
      <w:r w:rsidR="00E07C32" w:rsidRPr="00FE312A">
        <w:rPr>
          <w:sz w:val="28"/>
          <w:szCs w:val="28"/>
        </w:rPr>
        <w:t>центра, внутришлифовального</w:t>
      </w:r>
      <w:r w:rsidRPr="00FE312A">
        <w:rPr>
          <w:sz w:val="28"/>
          <w:szCs w:val="28"/>
        </w:rPr>
        <w:t xml:space="preserve"> станка и </w:t>
      </w:r>
      <w:r w:rsidR="00E07C32" w:rsidRPr="00FE312A">
        <w:rPr>
          <w:sz w:val="28"/>
          <w:szCs w:val="28"/>
        </w:rPr>
        <w:t>зубо</w:t>
      </w:r>
      <w:r w:rsidRPr="00FE312A">
        <w:rPr>
          <w:sz w:val="28"/>
          <w:szCs w:val="28"/>
        </w:rPr>
        <w:t>шлифовального станка. Обслужи</w:t>
      </w:r>
      <w:r w:rsidR="00E07C32" w:rsidRPr="00FE312A">
        <w:rPr>
          <w:sz w:val="28"/>
          <w:szCs w:val="28"/>
        </w:rPr>
        <w:t>вание станков производится двумя промышленными</w:t>
      </w:r>
      <w:r w:rsidRPr="00FE312A">
        <w:rPr>
          <w:sz w:val="28"/>
          <w:szCs w:val="28"/>
        </w:rPr>
        <w:t xml:space="preserve"> роботами </w:t>
      </w:r>
      <w:r w:rsidR="00E07C32" w:rsidRPr="00FE312A">
        <w:rPr>
          <w:sz w:val="28"/>
          <w:szCs w:val="28"/>
        </w:rPr>
        <w:t>со сферическими системами координат</w:t>
      </w:r>
      <w:r w:rsidRPr="00FE312A">
        <w:rPr>
          <w:sz w:val="28"/>
          <w:szCs w:val="28"/>
        </w:rPr>
        <w:t>.</w:t>
      </w:r>
    </w:p>
    <w:p w:rsidR="00E07C32" w:rsidRPr="00FE312A" w:rsidRDefault="000C7357" w:rsidP="00FE312A">
      <w:pPr>
        <w:suppressAutoHyphens/>
        <w:spacing w:line="360" w:lineRule="auto"/>
        <w:ind w:firstLine="709"/>
        <w:jc w:val="both"/>
        <w:rPr>
          <w:sz w:val="28"/>
          <w:szCs w:val="28"/>
        </w:rPr>
      </w:pPr>
      <w:r w:rsidRPr="00FE312A">
        <w:rPr>
          <w:sz w:val="28"/>
          <w:szCs w:val="28"/>
        </w:rPr>
        <w:t>Обработка заготовок начинается по мере поступления заготовок на участок с помощью транспортной тележки. Она подвозит и разгружает магазины с заготовками. Максимальная емкость магазина – 8 заготовок.</w:t>
      </w:r>
    </w:p>
    <w:p w:rsidR="000C7357" w:rsidRPr="00FE312A" w:rsidRDefault="000C7357" w:rsidP="00FE312A">
      <w:pPr>
        <w:suppressAutoHyphens/>
        <w:spacing w:line="360" w:lineRule="auto"/>
        <w:ind w:firstLine="709"/>
        <w:jc w:val="both"/>
        <w:rPr>
          <w:sz w:val="28"/>
          <w:szCs w:val="28"/>
        </w:rPr>
      </w:pPr>
      <w:r w:rsidRPr="00FE312A">
        <w:rPr>
          <w:sz w:val="28"/>
          <w:szCs w:val="28"/>
        </w:rPr>
        <w:t>Дальше производится поштучная выдача заготовок в зону встроенного промышленного робота токарного станка с помощью отсекателя и склиза.</w:t>
      </w:r>
    </w:p>
    <w:p w:rsidR="000C7357" w:rsidRPr="00FE312A" w:rsidRDefault="000C7357" w:rsidP="00FE312A">
      <w:pPr>
        <w:suppressAutoHyphens/>
        <w:spacing w:line="360" w:lineRule="auto"/>
        <w:ind w:firstLine="709"/>
        <w:jc w:val="both"/>
        <w:rPr>
          <w:sz w:val="28"/>
          <w:szCs w:val="28"/>
        </w:rPr>
      </w:pPr>
      <w:r w:rsidRPr="00FE312A">
        <w:rPr>
          <w:sz w:val="28"/>
          <w:szCs w:val="28"/>
        </w:rPr>
        <w:t>ПР токарного станка захватывает заготовку со склиза и переносит ее в зону станка. После обработки заготовки на первом установе ПР переворачивает заготовку и снова вставляет ее в патрон.</w:t>
      </w:r>
    </w:p>
    <w:p w:rsidR="000C7357" w:rsidRPr="00FE312A" w:rsidRDefault="000C7357" w:rsidP="00FE312A">
      <w:pPr>
        <w:suppressAutoHyphens/>
        <w:spacing w:line="360" w:lineRule="auto"/>
        <w:ind w:firstLine="709"/>
        <w:jc w:val="both"/>
        <w:rPr>
          <w:sz w:val="28"/>
          <w:szCs w:val="28"/>
        </w:rPr>
      </w:pPr>
      <w:r w:rsidRPr="00FE312A">
        <w:rPr>
          <w:sz w:val="28"/>
          <w:szCs w:val="28"/>
        </w:rPr>
        <w:t>После токарной обработки ПР по склизу отправляет заготовку в магазин стержневого типа.</w:t>
      </w:r>
    </w:p>
    <w:p w:rsidR="000C7357" w:rsidRPr="00FE312A" w:rsidRDefault="000C7357" w:rsidP="00FE312A">
      <w:pPr>
        <w:suppressAutoHyphens/>
        <w:spacing w:line="360" w:lineRule="auto"/>
        <w:ind w:firstLine="709"/>
        <w:jc w:val="both"/>
        <w:rPr>
          <w:sz w:val="28"/>
          <w:szCs w:val="28"/>
        </w:rPr>
      </w:pPr>
      <w:r w:rsidRPr="00FE312A">
        <w:rPr>
          <w:sz w:val="28"/>
          <w:szCs w:val="28"/>
        </w:rPr>
        <w:t>Транспортная тележка с помощью встроенного ПР ставит магазин себе на платформу и отвозит его на термообработку.</w:t>
      </w:r>
    </w:p>
    <w:p w:rsidR="00FE312A" w:rsidRPr="00FE312A" w:rsidRDefault="000C7357" w:rsidP="00FE312A">
      <w:pPr>
        <w:suppressAutoHyphens/>
        <w:spacing w:line="360" w:lineRule="auto"/>
        <w:ind w:firstLine="709"/>
        <w:jc w:val="both"/>
        <w:rPr>
          <w:sz w:val="28"/>
          <w:szCs w:val="28"/>
        </w:rPr>
      </w:pPr>
      <w:r w:rsidRPr="00FE312A">
        <w:rPr>
          <w:sz w:val="28"/>
          <w:szCs w:val="28"/>
        </w:rPr>
        <w:t>После термообработки заготовки подвергаются отделочным операциям – шлифованию.</w:t>
      </w:r>
    </w:p>
    <w:p w:rsidR="00146419" w:rsidRPr="00FE312A" w:rsidRDefault="006D7192" w:rsidP="00FE312A">
      <w:pPr>
        <w:suppressAutoHyphens/>
        <w:spacing w:line="360" w:lineRule="auto"/>
        <w:ind w:firstLine="709"/>
        <w:jc w:val="both"/>
        <w:rPr>
          <w:sz w:val="28"/>
          <w:szCs w:val="28"/>
        </w:rPr>
      </w:pPr>
      <w:r w:rsidRPr="00FE312A">
        <w:rPr>
          <w:sz w:val="28"/>
          <w:szCs w:val="28"/>
        </w:rPr>
        <w:t xml:space="preserve">Для этого в начале производится их поштучная выдача с помощью отсекателя того же типа, что и для токарной обработки. После отсекателя заготовка с помощью промышленного робота </w:t>
      </w:r>
      <w:r w:rsidR="00FE312A" w:rsidRPr="00FE312A">
        <w:rPr>
          <w:sz w:val="28"/>
          <w:szCs w:val="28"/>
        </w:rPr>
        <w:t>"</w:t>
      </w:r>
      <w:r w:rsidRPr="00FE312A">
        <w:rPr>
          <w:sz w:val="28"/>
          <w:szCs w:val="28"/>
        </w:rPr>
        <w:t>Универсал-5</w:t>
      </w:r>
      <w:r w:rsidR="00FE312A" w:rsidRPr="00FE312A">
        <w:rPr>
          <w:sz w:val="28"/>
          <w:szCs w:val="28"/>
        </w:rPr>
        <w:t>"</w:t>
      </w:r>
      <w:r w:rsidRPr="00FE312A">
        <w:rPr>
          <w:sz w:val="28"/>
          <w:szCs w:val="28"/>
        </w:rPr>
        <w:t xml:space="preserve"> транспортируется в зону внутришлифовального станка. </w:t>
      </w:r>
      <w:r w:rsidR="00146419" w:rsidRPr="00FE312A">
        <w:rPr>
          <w:sz w:val="28"/>
          <w:szCs w:val="28"/>
        </w:rPr>
        <w:t>После шлифования внутренней цилиндрической поверхности производится шлифование зубьев на</w:t>
      </w:r>
      <w:r w:rsidR="00FE312A" w:rsidRPr="00FE312A">
        <w:rPr>
          <w:sz w:val="28"/>
          <w:szCs w:val="28"/>
        </w:rPr>
        <w:t xml:space="preserve"> </w:t>
      </w:r>
      <w:r w:rsidR="00146419" w:rsidRPr="00FE312A">
        <w:rPr>
          <w:sz w:val="28"/>
          <w:szCs w:val="28"/>
        </w:rPr>
        <w:t>зубошлифовальном станке 5843. Обработка на этом станке осуществляется длительное время, поэтому чтобы внутришлифовальный станок не простаивал ПР осуществляет его дополнительную загрузку с других участков.</w:t>
      </w:r>
    </w:p>
    <w:p w:rsidR="00146419" w:rsidRPr="00F92F5F" w:rsidRDefault="00146419" w:rsidP="00FE312A">
      <w:pPr>
        <w:suppressAutoHyphens/>
        <w:spacing w:line="360" w:lineRule="auto"/>
        <w:ind w:firstLine="709"/>
        <w:jc w:val="both"/>
        <w:rPr>
          <w:sz w:val="28"/>
          <w:szCs w:val="28"/>
        </w:rPr>
      </w:pPr>
      <w:r w:rsidRPr="00FE312A">
        <w:rPr>
          <w:sz w:val="28"/>
          <w:szCs w:val="28"/>
        </w:rPr>
        <w:t>После шлифовальных операции готовые детали складируются в магазин стержневого типа с помощью склиза.</w:t>
      </w:r>
    </w:p>
    <w:p w:rsidR="00C74381" w:rsidRPr="00F92F5F" w:rsidRDefault="00C74381" w:rsidP="00FE312A">
      <w:pPr>
        <w:suppressAutoHyphens/>
        <w:spacing w:line="360" w:lineRule="auto"/>
        <w:ind w:firstLine="709"/>
        <w:jc w:val="both"/>
        <w:rPr>
          <w:sz w:val="28"/>
          <w:szCs w:val="28"/>
        </w:rPr>
      </w:pPr>
    </w:p>
    <w:p w:rsidR="00316556" w:rsidRPr="00FE312A" w:rsidRDefault="00316556" w:rsidP="00FE312A">
      <w:pPr>
        <w:pStyle w:val="1"/>
        <w:keepNext w:val="0"/>
        <w:suppressAutoHyphens/>
        <w:spacing w:before="0" w:after="0" w:line="360" w:lineRule="auto"/>
        <w:ind w:left="0" w:right="0" w:firstLine="709"/>
        <w:jc w:val="both"/>
        <w:rPr>
          <w:sz w:val="28"/>
        </w:rPr>
      </w:pPr>
      <w:r w:rsidRPr="00FE312A">
        <w:rPr>
          <w:sz w:val="28"/>
          <w:szCs w:val="28"/>
        </w:rPr>
        <w:br w:type="page"/>
      </w:r>
      <w:bookmarkStart w:id="17" w:name="_Toc41955494"/>
      <w:bookmarkStart w:id="18" w:name="_Toc41955734"/>
      <w:r w:rsidR="00BE7346" w:rsidRPr="00FE312A">
        <w:rPr>
          <w:sz w:val="28"/>
        </w:rPr>
        <w:t>II</w:t>
      </w:r>
      <w:r w:rsidRPr="00FE312A">
        <w:rPr>
          <w:sz w:val="28"/>
        </w:rPr>
        <w:t>.</w:t>
      </w:r>
      <w:r w:rsidR="00BE7346" w:rsidRPr="00FE312A">
        <w:rPr>
          <w:sz w:val="28"/>
        </w:rPr>
        <w:t xml:space="preserve"> </w:t>
      </w:r>
      <w:r w:rsidRPr="00FE312A">
        <w:rPr>
          <w:sz w:val="28"/>
        </w:rPr>
        <w:t>Выбор датчиков и ра</w:t>
      </w:r>
      <w:r w:rsidR="005C0886" w:rsidRPr="00FE312A">
        <w:rPr>
          <w:sz w:val="28"/>
        </w:rPr>
        <w:t>зработка циклограммы работы ГПС – РТу</w:t>
      </w:r>
      <w:bookmarkEnd w:id="17"/>
      <w:bookmarkEnd w:id="18"/>
    </w:p>
    <w:p w:rsidR="00316556" w:rsidRPr="00F92F5F" w:rsidRDefault="00316556" w:rsidP="00FE312A">
      <w:pPr>
        <w:suppressAutoHyphens/>
        <w:spacing w:line="360" w:lineRule="auto"/>
        <w:ind w:firstLine="709"/>
        <w:jc w:val="both"/>
        <w:rPr>
          <w:sz w:val="28"/>
        </w:rPr>
      </w:pPr>
    </w:p>
    <w:p w:rsidR="00FE312A" w:rsidRPr="00FE312A" w:rsidRDefault="00316556" w:rsidP="00FE312A">
      <w:pPr>
        <w:pStyle w:val="a7"/>
        <w:suppressAutoHyphens/>
        <w:spacing w:after="0" w:line="360" w:lineRule="auto"/>
        <w:ind w:firstLine="709"/>
        <w:jc w:val="both"/>
        <w:rPr>
          <w:sz w:val="28"/>
          <w:szCs w:val="28"/>
        </w:rPr>
      </w:pPr>
      <w:r w:rsidRPr="00FE312A">
        <w:rPr>
          <w:sz w:val="28"/>
          <w:szCs w:val="28"/>
        </w:rPr>
        <w:t>Технические средства для контроля объектов на нижнем (исполнительском) уровне АСУ ГАУ определяются их назначением, конструкцией и условиями работы. Для металлорежущих станков ими могут быть датчики перемещений рабочих органов, путевые (контактные и бесконтактные) выключатели, датчики контроля параметров процесса (усилия резания, температуры в шпиндельном узле, положения режущей кромки инструмента, виброускорений в резцовой головке, работы привода и другие), обеспечивающие работу станка в автоматическом режиме. Промышленные роботы обычно оснащаются датчиками позиционирования и касания (для контроля захвата изделия), а транспортно-накопительные устройства – датчиками типа путевых выключателей.</w:t>
      </w:r>
    </w:p>
    <w:p w:rsidR="00FE312A" w:rsidRPr="00FE312A" w:rsidRDefault="00316556" w:rsidP="00FE312A">
      <w:pPr>
        <w:pStyle w:val="a7"/>
        <w:suppressAutoHyphens/>
        <w:spacing w:after="0" w:line="360" w:lineRule="auto"/>
        <w:ind w:firstLine="709"/>
        <w:jc w:val="both"/>
        <w:rPr>
          <w:sz w:val="28"/>
          <w:szCs w:val="28"/>
        </w:rPr>
      </w:pPr>
      <w:r w:rsidRPr="00FE312A">
        <w:rPr>
          <w:sz w:val="28"/>
          <w:szCs w:val="28"/>
        </w:rPr>
        <w:t xml:space="preserve">В качестве датчиков </w:t>
      </w:r>
      <w:r w:rsidR="00FE312A" w:rsidRPr="00FE312A">
        <w:rPr>
          <w:sz w:val="28"/>
          <w:szCs w:val="28"/>
        </w:rPr>
        <w:t>"</w:t>
      </w:r>
      <w:r w:rsidRPr="00FE312A">
        <w:rPr>
          <w:sz w:val="28"/>
          <w:szCs w:val="28"/>
        </w:rPr>
        <w:t>включения/выключения</w:t>
      </w:r>
      <w:r w:rsidR="00FE312A" w:rsidRPr="00FE312A">
        <w:rPr>
          <w:sz w:val="28"/>
          <w:szCs w:val="28"/>
        </w:rPr>
        <w:t>"</w:t>
      </w:r>
      <w:r w:rsidRPr="00FE312A">
        <w:rPr>
          <w:sz w:val="28"/>
          <w:szCs w:val="28"/>
        </w:rPr>
        <w:t xml:space="preserve"> приводов станков, а также шагового конвейера</w:t>
      </w:r>
      <w:r w:rsidR="00FE312A" w:rsidRPr="00FE312A">
        <w:rPr>
          <w:sz w:val="28"/>
          <w:szCs w:val="28"/>
        </w:rPr>
        <w:t xml:space="preserve"> </w:t>
      </w:r>
      <w:r w:rsidRPr="00FE312A">
        <w:rPr>
          <w:sz w:val="28"/>
          <w:szCs w:val="28"/>
        </w:rPr>
        <w:t>применен вращающийся трансформатор. Особенностью такого датчика является непрерывное измерение перемещения контролируемого органа и преобразование результатов измерения в непрерывный электрический сигнал, модулированный по фазе.</w:t>
      </w:r>
    </w:p>
    <w:p w:rsidR="00316556" w:rsidRPr="00FE312A" w:rsidRDefault="00316556" w:rsidP="00FE312A">
      <w:pPr>
        <w:pStyle w:val="a7"/>
        <w:suppressAutoHyphens/>
        <w:spacing w:after="0" w:line="360" w:lineRule="auto"/>
        <w:ind w:firstLine="709"/>
        <w:jc w:val="both"/>
        <w:rPr>
          <w:sz w:val="28"/>
          <w:szCs w:val="28"/>
        </w:rPr>
      </w:pPr>
      <w:r w:rsidRPr="00FE312A">
        <w:rPr>
          <w:sz w:val="28"/>
          <w:szCs w:val="28"/>
        </w:rPr>
        <w:t xml:space="preserve">Для определения </w:t>
      </w:r>
      <w:r w:rsidR="00FE312A" w:rsidRPr="00FE312A">
        <w:rPr>
          <w:sz w:val="28"/>
          <w:szCs w:val="28"/>
        </w:rPr>
        <w:t>"</w:t>
      </w:r>
      <w:r w:rsidRPr="00FE312A">
        <w:rPr>
          <w:sz w:val="28"/>
          <w:szCs w:val="28"/>
        </w:rPr>
        <w:t>наличия/отсутствия</w:t>
      </w:r>
      <w:r w:rsidR="00FE312A" w:rsidRPr="00FE312A">
        <w:rPr>
          <w:sz w:val="28"/>
          <w:szCs w:val="28"/>
        </w:rPr>
        <w:t>"</w:t>
      </w:r>
      <w:r w:rsidRPr="00FE312A">
        <w:rPr>
          <w:sz w:val="28"/>
          <w:szCs w:val="28"/>
        </w:rPr>
        <w:t xml:space="preserve"> заготовки в захватном устройстве ПР и в патроне станка, его состояния станка </w:t>
      </w:r>
      <w:r w:rsidR="00FE312A" w:rsidRPr="00FE312A">
        <w:rPr>
          <w:sz w:val="28"/>
          <w:szCs w:val="28"/>
        </w:rPr>
        <w:t>"</w:t>
      </w:r>
      <w:r w:rsidRPr="00FE312A">
        <w:rPr>
          <w:sz w:val="28"/>
          <w:szCs w:val="28"/>
        </w:rPr>
        <w:t>зажат/разжат</w:t>
      </w:r>
      <w:r w:rsidR="00FE312A" w:rsidRPr="00FE312A">
        <w:rPr>
          <w:sz w:val="28"/>
          <w:szCs w:val="28"/>
        </w:rPr>
        <w:t>"</w:t>
      </w:r>
      <w:r w:rsidRPr="00FE312A">
        <w:rPr>
          <w:sz w:val="28"/>
          <w:szCs w:val="28"/>
        </w:rPr>
        <w:t xml:space="preserve"> применены</w:t>
      </w:r>
      <w:r w:rsidR="00FE312A" w:rsidRPr="00FE312A">
        <w:rPr>
          <w:sz w:val="28"/>
          <w:szCs w:val="28"/>
        </w:rPr>
        <w:t xml:space="preserve"> </w:t>
      </w:r>
      <w:r w:rsidRPr="00FE312A">
        <w:rPr>
          <w:sz w:val="28"/>
          <w:szCs w:val="28"/>
        </w:rPr>
        <w:t>тактильные датчики. В общем случае такие датчики состоят из воспринимающего давление со стороны объекта слоя (либо фольга, либо резина с металлическими вкр</w:t>
      </w:r>
      <w:r w:rsidR="005C0886" w:rsidRPr="00FE312A">
        <w:rPr>
          <w:sz w:val="28"/>
          <w:szCs w:val="28"/>
        </w:rPr>
        <w:t>а</w:t>
      </w:r>
      <w:r w:rsidRPr="00FE312A">
        <w:rPr>
          <w:sz w:val="28"/>
          <w:szCs w:val="28"/>
        </w:rPr>
        <w:t>плениями) и контакторов, вместе они образуют систему реле.</w:t>
      </w:r>
    </w:p>
    <w:p w:rsidR="00FE312A" w:rsidRPr="00FE312A" w:rsidRDefault="00316556" w:rsidP="00FE312A">
      <w:pPr>
        <w:pStyle w:val="a7"/>
        <w:suppressAutoHyphens/>
        <w:spacing w:after="0" w:line="360" w:lineRule="auto"/>
        <w:ind w:firstLine="709"/>
        <w:jc w:val="both"/>
        <w:rPr>
          <w:sz w:val="28"/>
          <w:szCs w:val="28"/>
        </w:rPr>
      </w:pPr>
      <w:r w:rsidRPr="00FE312A">
        <w:rPr>
          <w:sz w:val="28"/>
          <w:szCs w:val="28"/>
        </w:rPr>
        <w:t>В качестве датчиков положения, определяющих состояние рабочих органов оборудования, применены индуктивные бесконтактные выключатели, путевые микровыключатели, а также фотодатчики.</w:t>
      </w:r>
    </w:p>
    <w:p w:rsidR="00316556" w:rsidRPr="00FE312A" w:rsidRDefault="00316556" w:rsidP="00FE312A">
      <w:pPr>
        <w:pStyle w:val="a0"/>
        <w:suppressAutoHyphens/>
        <w:spacing w:line="360" w:lineRule="auto"/>
        <w:ind w:left="0" w:right="0" w:firstLine="709"/>
        <w:rPr>
          <w:szCs w:val="28"/>
        </w:rPr>
      </w:pPr>
      <w:r w:rsidRPr="00FE312A">
        <w:rPr>
          <w:szCs w:val="28"/>
        </w:rPr>
        <w:t>Описание циклограммы</w:t>
      </w:r>
    </w:p>
    <w:p w:rsidR="00FE312A" w:rsidRPr="00FE312A" w:rsidRDefault="00316556" w:rsidP="00FE312A">
      <w:pPr>
        <w:pStyle w:val="a7"/>
        <w:suppressAutoHyphens/>
        <w:spacing w:after="0" w:line="360" w:lineRule="auto"/>
        <w:ind w:firstLine="709"/>
        <w:jc w:val="both"/>
        <w:rPr>
          <w:sz w:val="28"/>
          <w:szCs w:val="28"/>
        </w:rPr>
      </w:pPr>
      <w:r w:rsidRPr="00FE312A">
        <w:rPr>
          <w:sz w:val="28"/>
          <w:szCs w:val="28"/>
        </w:rPr>
        <w:t>Циклограмма – это графическое отображение взаимодействия технологического, вспомогательного и транспортного оборудования в пределах ГАУ. Циклограмма также позволяет определить состояние всех элементов ГАУ в определенный момент времени.</w:t>
      </w:r>
    </w:p>
    <w:p w:rsidR="00316556" w:rsidRPr="00FE312A" w:rsidRDefault="00316556" w:rsidP="00FE312A">
      <w:pPr>
        <w:pStyle w:val="a7"/>
        <w:suppressAutoHyphens/>
        <w:spacing w:after="0" w:line="360" w:lineRule="auto"/>
        <w:ind w:firstLine="709"/>
        <w:jc w:val="both"/>
        <w:rPr>
          <w:sz w:val="28"/>
          <w:szCs w:val="28"/>
        </w:rPr>
      </w:pPr>
      <w:r w:rsidRPr="00FE312A">
        <w:rPr>
          <w:sz w:val="28"/>
          <w:szCs w:val="28"/>
        </w:rPr>
        <w:t xml:space="preserve">Рассмотрим построение циклограммы, описывающей момент времени обработки детали, начиная с поступления ее на участок до </w:t>
      </w:r>
      <w:r w:rsidR="006E4C70" w:rsidRPr="00FE312A">
        <w:rPr>
          <w:sz w:val="28"/>
          <w:szCs w:val="28"/>
        </w:rPr>
        <w:t>отправки ее на термообработку</w:t>
      </w:r>
      <w:r w:rsidRPr="00FE312A">
        <w:rPr>
          <w:sz w:val="28"/>
          <w:szCs w:val="28"/>
        </w:rPr>
        <w:t>.</w:t>
      </w:r>
    </w:p>
    <w:p w:rsidR="001543D5" w:rsidRPr="00FE312A" w:rsidRDefault="001543D5" w:rsidP="00FE312A">
      <w:pPr>
        <w:pStyle w:val="a7"/>
        <w:suppressAutoHyphens/>
        <w:spacing w:after="0" w:line="360" w:lineRule="auto"/>
        <w:ind w:firstLine="709"/>
        <w:jc w:val="both"/>
        <w:rPr>
          <w:sz w:val="28"/>
          <w:szCs w:val="28"/>
        </w:rPr>
      </w:pPr>
      <w:r w:rsidRPr="00FE312A">
        <w:rPr>
          <w:sz w:val="28"/>
          <w:szCs w:val="28"/>
        </w:rPr>
        <w:t xml:space="preserve">Поступление заготовок на участок регистрирует датчик контактный датчик </w:t>
      </w:r>
      <w:r w:rsidRPr="00FE312A">
        <w:rPr>
          <w:sz w:val="28"/>
          <w:szCs w:val="28"/>
          <w:lang w:val="en-US"/>
        </w:rPr>
        <w:t>S</w:t>
      </w:r>
      <w:r w:rsidRPr="00FE312A">
        <w:rPr>
          <w:sz w:val="28"/>
          <w:szCs w:val="28"/>
        </w:rPr>
        <w:t xml:space="preserve">3. Далее срабатывает отсекатель – датчик </w:t>
      </w:r>
      <w:r w:rsidRPr="00FE312A">
        <w:rPr>
          <w:sz w:val="28"/>
          <w:szCs w:val="28"/>
          <w:lang w:val="en-US"/>
        </w:rPr>
        <w:t>S</w:t>
      </w:r>
      <w:r w:rsidRPr="00FE312A">
        <w:rPr>
          <w:sz w:val="28"/>
          <w:szCs w:val="28"/>
        </w:rPr>
        <w:t xml:space="preserve">1. После отделения одной заготовки от остальных она поступает на склиз – датчик </w:t>
      </w:r>
      <w:r w:rsidRPr="00FE312A">
        <w:rPr>
          <w:sz w:val="28"/>
          <w:szCs w:val="28"/>
          <w:lang w:val="en-US"/>
        </w:rPr>
        <w:t>S</w:t>
      </w:r>
      <w:r w:rsidRPr="00FE312A">
        <w:rPr>
          <w:sz w:val="28"/>
          <w:szCs w:val="28"/>
        </w:rPr>
        <w:t xml:space="preserve">19 (путевой микропереключатель). По его сигналу промышленный робот токарного станка делает установочные движения над заготовкой – датчики </w:t>
      </w:r>
      <w:r w:rsidRPr="00FE312A">
        <w:rPr>
          <w:sz w:val="28"/>
          <w:szCs w:val="28"/>
          <w:lang w:val="en-US"/>
        </w:rPr>
        <w:t>S</w:t>
      </w:r>
      <w:r w:rsidRPr="00FE312A">
        <w:rPr>
          <w:sz w:val="28"/>
          <w:szCs w:val="28"/>
        </w:rPr>
        <w:t xml:space="preserve">4, </w:t>
      </w:r>
      <w:r w:rsidRPr="00FE312A">
        <w:rPr>
          <w:sz w:val="28"/>
          <w:szCs w:val="28"/>
          <w:lang w:val="en-US"/>
        </w:rPr>
        <w:t>S</w:t>
      </w:r>
      <w:r w:rsidRPr="00FE312A">
        <w:rPr>
          <w:sz w:val="28"/>
          <w:szCs w:val="28"/>
        </w:rPr>
        <w:t xml:space="preserve">7, </w:t>
      </w:r>
      <w:r w:rsidRPr="00FE312A">
        <w:rPr>
          <w:sz w:val="28"/>
          <w:szCs w:val="28"/>
          <w:lang w:val="en-US"/>
        </w:rPr>
        <w:t>S</w:t>
      </w:r>
      <w:r w:rsidRPr="00FE312A">
        <w:rPr>
          <w:sz w:val="28"/>
          <w:szCs w:val="28"/>
        </w:rPr>
        <w:t xml:space="preserve">10, </w:t>
      </w:r>
      <w:r w:rsidRPr="00FE312A">
        <w:rPr>
          <w:sz w:val="28"/>
          <w:szCs w:val="28"/>
          <w:lang w:val="en-US"/>
        </w:rPr>
        <w:t>S</w:t>
      </w:r>
      <w:r w:rsidR="00922B13" w:rsidRPr="00FE312A">
        <w:rPr>
          <w:sz w:val="28"/>
          <w:szCs w:val="28"/>
        </w:rPr>
        <w:t>13.</w:t>
      </w:r>
      <w:r w:rsidR="00D16359" w:rsidRPr="00FE312A">
        <w:rPr>
          <w:sz w:val="28"/>
          <w:szCs w:val="28"/>
        </w:rPr>
        <w:t xml:space="preserve"> Датчики </w:t>
      </w:r>
      <w:r w:rsidR="00D16359" w:rsidRPr="00FE312A">
        <w:rPr>
          <w:sz w:val="28"/>
          <w:szCs w:val="28"/>
          <w:lang w:val="en-US"/>
        </w:rPr>
        <w:t>S</w:t>
      </w:r>
      <w:r w:rsidR="00D16359" w:rsidRPr="00FE312A">
        <w:rPr>
          <w:sz w:val="28"/>
          <w:szCs w:val="28"/>
        </w:rPr>
        <w:t xml:space="preserve">4, </w:t>
      </w:r>
      <w:r w:rsidR="00D16359" w:rsidRPr="00FE312A">
        <w:rPr>
          <w:sz w:val="28"/>
          <w:szCs w:val="28"/>
          <w:lang w:val="en-US"/>
        </w:rPr>
        <w:t>S</w:t>
      </w:r>
      <w:r w:rsidR="00D16359" w:rsidRPr="00FE312A">
        <w:rPr>
          <w:sz w:val="28"/>
          <w:szCs w:val="28"/>
        </w:rPr>
        <w:t xml:space="preserve">10 и </w:t>
      </w:r>
      <w:r w:rsidR="00D16359" w:rsidRPr="00FE312A">
        <w:rPr>
          <w:sz w:val="28"/>
          <w:szCs w:val="28"/>
          <w:lang w:val="en-US"/>
        </w:rPr>
        <w:t>S</w:t>
      </w:r>
      <w:r w:rsidR="00D16359" w:rsidRPr="00FE312A">
        <w:rPr>
          <w:sz w:val="28"/>
          <w:szCs w:val="28"/>
        </w:rPr>
        <w:t xml:space="preserve">13 фиксируют угловое перемещение руки робота, а датчик </w:t>
      </w:r>
      <w:r w:rsidR="00D16359" w:rsidRPr="00FE312A">
        <w:rPr>
          <w:sz w:val="28"/>
          <w:szCs w:val="28"/>
          <w:lang w:val="en-US"/>
        </w:rPr>
        <w:t>S</w:t>
      </w:r>
      <w:r w:rsidR="00D16359" w:rsidRPr="00FE312A">
        <w:rPr>
          <w:sz w:val="28"/>
          <w:szCs w:val="28"/>
        </w:rPr>
        <w:t>7 линейное перемещение в зоне склиза.</w:t>
      </w:r>
    </w:p>
    <w:p w:rsidR="00D16359" w:rsidRPr="00FE312A" w:rsidRDefault="00D16359" w:rsidP="00FE312A">
      <w:pPr>
        <w:pStyle w:val="a7"/>
        <w:suppressAutoHyphens/>
        <w:spacing w:after="0" w:line="360" w:lineRule="auto"/>
        <w:ind w:firstLine="709"/>
        <w:jc w:val="both"/>
        <w:rPr>
          <w:sz w:val="28"/>
          <w:szCs w:val="28"/>
        </w:rPr>
      </w:pPr>
      <w:r w:rsidRPr="00FE312A">
        <w:rPr>
          <w:sz w:val="28"/>
          <w:szCs w:val="28"/>
        </w:rPr>
        <w:t xml:space="preserve">После точного позиционирования схвата промышленного робота над заготовкой происходит зажим ее – датчик </w:t>
      </w:r>
      <w:r w:rsidRPr="00FE312A">
        <w:rPr>
          <w:sz w:val="28"/>
          <w:szCs w:val="28"/>
          <w:lang w:val="en-US"/>
        </w:rPr>
        <w:t>S</w:t>
      </w:r>
      <w:r w:rsidRPr="00FE312A">
        <w:rPr>
          <w:sz w:val="28"/>
          <w:szCs w:val="28"/>
        </w:rPr>
        <w:t xml:space="preserve">16 и проверка наличия ее в схвате – </w:t>
      </w:r>
      <w:r w:rsidRPr="00FE312A">
        <w:rPr>
          <w:sz w:val="28"/>
          <w:szCs w:val="28"/>
          <w:lang w:val="en-US"/>
        </w:rPr>
        <w:t>S</w:t>
      </w:r>
      <w:r w:rsidRPr="00FE312A">
        <w:rPr>
          <w:sz w:val="28"/>
          <w:szCs w:val="28"/>
        </w:rPr>
        <w:t>18.</w:t>
      </w:r>
    </w:p>
    <w:p w:rsidR="00D16359" w:rsidRPr="00FE312A" w:rsidRDefault="00D16359" w:rsidP="00FE312A">
      <w:pPr>
        <w:pStyle w:val="a7"/>
        <w:suppressAutoHyphens/>
        <w:spacing w:after="0" w:line="360" w:lineRule="auto"/>
        <w:ind w:firstLine="709"/>
        <w:jc w:val="both"/>
        <w:rPr>
          <w:sz w:val="28"/>
          <w:szCs w:val="28"/>
        </w:rPr>
      </w:pPr>
      <w:r w:rsidRPr="00FE312A">
        <w:rPr>
          <w:sz w:val="28"/>
          <w:szCs w:val="28"/>
        </w:rPr>
        <w:t xml:space="preserve">Далее промышленный робот совершает поворот руки в вертикальном направлении – </w:t>
      </w:r>
      <w:r w:rsidRPr="00FE312A">
        <w:rPr>
          <w:sz w:val="28"/>
          <w:szCs w:val="28"/>
          <w:lang w:val="en-US"/>
        </w:rPr>
        <w:t>S</w:t>
      </w:r>
      <w:r w:rsidRPr="00FE312A">
        <w:rPr>
          <w:sz w:val="28"/>
          <w:szCs w:val="28"/>
        </w:rPr>
        <w:t xml:space="preserve">16, поворачивается весь блок руки – датчик </w:t>
      </w:r>
      <w:r w:rsidRPr="00FE312A">
        <w:rPr>
          <w:sz w:val="28"/>
          <w:szCs w:val="28"/>
          <w:lang w:val="en-US"/>
        </w:rPr>
        <w:t>S</w:t>
      </w:r>
      <w:r w:rsidRPr="00FE312A">
        <w:rPr>
          <w:sz w:val="28"/>
          <w:szCs w:val="28"/>
        </w:rPr>
        <w:t xml:space="preserve">15 и вращается сама кисть – </w:t>
      </w:r>
      <w:r w:rsidRPr="00FE312A">
        <w:rPr>
          <w:sz w:val="28"/>
          <w:szCs w:val="28"/>
          <w:lang w:val="en-US"/>
        </w:rPr>
        <w:t>S</w:t>
      </w:r>
      <w:r w:rsidRPr="00FE312A">
        <w:rPr>
          <w:sz w:val="28"/>
          <w:szCs w:val="28"/>
        </w:rPr>
        <w:t xml:space="preserve">12. После данных перемещения схват с заготовкой находится напротив патрона станка. Включается электродвигатель линейного перемещения и заготовка оказывается в патроне станка – датчик </w:t>
      </w:r>
      <w:r w:rsidRPr="00FE312A">
        <w:rPr>
          <w:sz w:val="28"/>
          <w:szCs w:val="28"/>
          <w:lang w:val="en-US"/>
        </w:rPr>
        <w:t>S</w:t>
      </w:r>
      <w:r w:rsidRPr="00FE312A">
        <w:rPr>
          <w:sz w:val="28"/>
          <w:szCs w:val="28"/>
        </w:rPr>
        <w:t>9.</w:t>
      </w:r>
    </w:p>
    <w:p w:rsidR="00D16359" w:rsidRPr="00FE312A" w:rsidRDefault="00D16359" w:rsidP="00FE312A">
      <w:pPr>
        <w:pStyle w:val="a7"/>
        <w:suppressAutoHyphens/>
        <w:spacing w:after="0" w:line="360" w:lineRule="auto"/>
        <w:ind w:firstLine="709"/>
        <w:jc w:val="both"/>
        <w:rPr>
          <w:sz w:val="28"/>
          <w:szCs w:val="28"/>
        </w:rPr>
      </w:pPr>
      <w:r w:rsidRPr="00FE312A">
        <w:rPr>
          <w:sz w:val="28"/>
          <w:szCs w:val="28"/>
        </w:rPr>
        <w:t xml:space="preserve">После срабатывания датчика </w:t>
      </w:r>
      <w:r w:rsidRPr="00FE312A">
        <w:rPr>
          <w:sz w:val="28"/>
          <w:szCs w:val="28"/>
          <w:lang w:val="en-US"/>
        </w:rPr>
        <w:t>S</w:t>
      </w:r>
      <w:r w:rsidRPr="00FE312A">
        <w:rPr>
          <w:sz w:val="28"/>
          <w:szCs w:val="28"/>
        </w:rPr>
        <w:t xml:space="preserve">9 патрон зажимает заготовку – </w:t>
      </w:r>
      <w:r w:rsidRPr="00FE312A">
        <w:rPr>
          <w:sz w:val="28"/>
          <w:szCs w:val="28"/>
          <w:lang w:val="en-US"/>
        </w:rPr>
        <w:t>S</w:t>
      </w:r>
      <w:r w:rsidRPr="00FE312A">
        <w:rPr>
          <w:sz w:val="28"/>
          <w:szCs w:val="28"/>
        </w:rPr>
        <w:t xml:space="preserve">21. Наличие заготовки фиксируется тактильным датчиком – </w:t>
      </w:r>
      <w:r w:rsidRPr="00FE312A">
        <w:rPr>
          <w:sz w:val="28"/>
          <w:szCs w:val="28"/>
          <w:lang w:val="en-US"/>
        </w:rPr>
        <w:t>S</w:t>
      </w:r>
      <w:r w:rsidRPr="00FE312A">
        <w:rPr>
          <w:sz w:val="28"/>
          <w:szCs w:val="28"/>
        </w:rPr>
        <w:t>23.</w:t>
      </w:r>
    </w:p>
    <w:p w:rsidR="008F5A8B" w:rsidRPr="00FE312A" w:rsidRDefault="008F5A8B" w:rsidP="00FE312A">
      <w:pPr>
        <w:pStyle w:val="a7"/>
        <w:suppressAutoHyphens/>
        <w:spacing w:after="0" w:line="360" w:lineRule="auto"/>
        <w:ind w:firstLine="709"/>
        <w:jc w:val="both"/>
        <w:rPr>
          <w:sz w:val="28"/>
          <w:szCs w:val="28"/>
        </w:rPr>
      </w:pPr>
      <w:r w:rsidRPr="00FE312A">
        <w:rPr>
          <w:sz w:val="28"/>
          <w:szCs w:val="28"/>
        </w:rPr>
        <w:t xml:space="preserve">Далее промышленный робот, чтобы не мешать процессу обработки, убирает свою руку из зоны обработки – датчики </w:t>
      </w:r>
      <w:r w:rsidRPr="00FE312A">
        <w:rPr>
          <w:sz w:val="28"/>
          <w:szCs w:val="28"/>
          <w:lang w:val="en-US"/>
        </w:rPr>
        <w:t>S</w:t>
      </w:r>
      <w:r w:rsidRPr="00FE312A">
        <w:rPr>
          <w:sz w:val="28"/>
          <w:szCs w:val="28"/>
        </w:rPr>
        <w:t xml:space="preserve">9, </w:t>
      </w:r>
      <w:r w:rsidRPr="00FE312A">
        <w:rPr>
          <w:sz w:val="28"/>
          <w:szCs w:val="28"/>
          <w:lang w:val="en-US"/>
        </w:rPr>
        <w:t>S</w:t>
      </w:r>
      <w:r w:rsidR="00652FF3" w:rsidRPr="00FE312A">
        <w:rPr>
          <w:sz w:val="28"/>
          <w:szCs w:val="28"/>
        </w:rPr>
        <w:t>12.</w:t>
      </w:r>
    </w:p>
    <w:p w:rsidR="00652FF3" w:rsidRPr="00FE312A" w:rsidRDefault="00652FF3" w:rsidP="00FE312A">
      <w:pPr>
        <w:pStyle w:val="a7"/>
        <w:suppressAutoHyphens/>
        <w:spacing w:after="0" w:line="360" w:lineRule="auto"/>
        <w:ind w:firstLine="709"/>
        <w:jc w:val="both"/>
        <w:rPr>
          <w:sz w:val="28"/>
          <w:szCs w:val="28"/>
        </w:rPr>
      </w:pPr>
      <w:r w:rsidRPr="00FE312A">
        <w:rPr>
          <w:sz w:val="28"/>
          <w:szCs w:val="28"/>
        </w:rPr>
        <w:t xml:space="preserve">После этого включается привод станка и производится обработка детали на 1-ом установе. Промышленный робот по окончанию обработки и отводу режущего инструмента возвращается в свое прежнее положение в зоне станка – </w:t>
      </w:r>
      <w:r w:rsidRPr="00FE312A">
        <w:rPr>
          <w:sz w:val="28"/>
          <w:szCs w:val="28"/>
          <w:lang w:val="en-US"/>
        </w:rPr>
        <w:t>S</w:t>
      </w:r>
      <w:r w:rsidRPr="00FE312A">
        <w:rPr>
          <w:sz w:val="28"/>
          <w:szCs w:val="28"/>
        </w:rPr>
        <w:t xml:space="preserve">12 и </w:t>
      </w:r>
      <w:r w:rsidRPr="00FE312A">
        <w:rPr>
          <w:sz w:val="28"/>
          <w:szCs w:val="28"/>
          <w:lang w:val="en-US"/>
        </w:rPr>
        <w:t>S</w:t>
      </w:r>
      <w:r w:rsidRPr="00FE312A">
        <w:rPr>
          <w:sz w:val="28"/>
          <w:szCs w:val="28"/>
        </w:rPr>
        <w:t xml:space="preserve">9. Схват ПР зажимает заготовку – датчик </w:t>
      </w:r>
      <w:r w:rsidRPr="00FE312A">
        <w:rPr>
          <w:sz w:val="28"/>
          <w:szCs w:val="28"/>
          <w:lang w:val="en-US"/>
        </w:rPr>
        <w:t>S</w:t>
      </w:r>
      <w:r w:rsidRPr="00FE312A">
        <w:rPr>
          <w:sz w:val="28"/>
          <w:szCs w:val="28"/>
        </w:rPr>
        <w:t xml:space="preserve">16. Проверяется наличие заготовки в схвате – </w:t>
      </w:r>
      <w:r w:rsidRPr="00FE312A">
        <w:rPr>
          <w:sz w:val="28"/>
          <w:szCs w:val="28"/>
          <w:lang w:val="en-US"/>
        </w:rPr>
        <w:t>S</w:t>
      </w:r>
      <w:r w:rsidRPr="00FE312A">
        <w:rPr>
          <w:sz w:val="28"/>
          <w:szCs w:val="28"/>
        </w:rPr>
        <w:t xml:space="preserve">18 и патрон станка разжимается – </w:t>
      </w:r>
      <w:r w:rsidRPr="00FE312A">
        <w:rPr>
          <w:sz w:val="28"/>
          <w:szCs w:val="28"/>
          <w:lang w:val="en-US"/>
        </w:rPr>
        <w:t>S</w:t>
      </w:r>
      <w:r w:rsidRPr="00FE312A">
        <w:rPr>
          <w:sz w:val="28"/>
          <w:szCs w:val="28"/>
        </w:rPr>
        <w:t>22.</w:t>
      </w:r>
    </w:p>
    <w:p w:rsidR="00933EE0" w:rsidRPr="00FE312A" w:rsidRDefault="00933EE0" w:rsidP="00FE312A">
      <w:pPr>
        <w:pStyle w:val="a7"/>
        <w:suppressAutoHyphens/>
        <w:spacing w:after="0" w:line="360" w:lineRule="auto"/>
        <w:ind w:firstLine="709"/>
        <w:jc w:val="both"/>
        <w:rPr>
          <w:sz w:val="28"/>
          <w:szCs w:val="28"/>
        </w:rPr>
      </w:pPr>
      <w:r w:rsidRPr="00FE312A">
        <w:rPr>
          <w:sz w:val="28"/>
          <w:szCs w:val="28"/>
        </w:rPr>
        <w:t>Схват отходит от патрона (</w:t>
      </w:r>
      <w:r w:rsidRPr="00FE312A">
        <w:rPr>
          <w:sz w:val="28"/>
          <w:szCs w:val="28"/>
          <w:lang w:val="en-US"/>
        </w:rPr>
        <w:t>S</w:t>
      </w:r>
      <w:r w:rsidRPr="00FE312A">
        <w:rPr>
          <w:sz w:val="28"/>
          <w:szCs w:val="28"/>
        </w:rPr>
        <w:t>9) , делает переустанов (</w:t>
      </w:r>
      <w:r w:rsidRPr="00FE312A">
        <w:rPr>
          <w:sz w:val="28"/>
          <w:szCs w:val="28"/>
          <w:lang w:val="en-US"/>
        </w:rPr>
        <w:t>S</w:t>
      </w:r>
      <w:r w:rsidRPr="00FE312A">
        <w:rPr>
          <w:sz w:val="28"/>
          <w:szCs w:val="28"/>
        </w:rPr>
        <w:t>12) и снова вставляет заготовку в патрон (</w:t>
      </w:r>
      <w:r w:rsidRPr="00FE312A">
        <w:rPr>
          <w:sz w:val="28"/>
          <w:szCs w:val="28"/>
          <w:lang w:val="en-US"/>
        </w:rPr>
        <w:t>S</w:t>
      </w:r>
      <w:r w:rsidRPr="00FE312A">
        <w:rPr>
          <w:sz w:val="28"/>
          <w:szCs w:val="28"/>
        </w:rPr>
        <w:t xml:space="preserve">9). Патрон зажимает заготовку – </w:t>
      </w:r>
      <w:r w:rsidRPr="00FE312A">
        <w:rPr>
          <w:sz w:val="28"/>
          <w:szCs w:val="28"/>
          <w:lang w:val="en-US"/>
        </w:rPr>
        <w:t>S</w:t>
      </w:r>
      <w:r w:rsidRPr="00FE312A">
        <w:rPr>
          <w:sz w:val="28"/>
          <w:szCs w:val="28"/>
        </w:rPr>
        <w:t xml:space="preserve">21, проверяется ее наличие – </w:t>
      </w:r>
      <w:r w:rsidRPr="00FE312A">
        <w:rPr>
          <w:sz w:val="28"/>
          <w:szCs w:val="28"/>
          <w:lang w:val="en-US"/>
        </w:rPr>
        <w:t>S</w:t>
      </w:r>
      <w:r w:rsidRPr="00FE312A">
        <w:rPr>
          <w:sz w:val="28"/>
          <w:szCs w:val="28"/>
        </w:rPr>
        <w:t xml:space="preserve">23. Рука робота отходит – </w:t>
      </w:r>
      <w:r w:rsidRPr="00FE312A">
        <w:rPr>
          <w:sz w:val="28"/>
          <w:szCs w:val="28"/>
          <w:lang w:val="en-US"/>
        </w:rPr>
        <w:t>S</w:t>
      </w:r>
      <w:r w:rsidRPr="00FE312A">
        <w:rPr>
          <w:sz w:val="28"/>
          <w:szCs w:val="28"/>
        </w:rPr>
        <w:t xml:space="preserve">9 и </w:t>
      </w:r>
      <w:r w:rsidRPr="00FE312A">
        <w:rPr>
          <w:sz w:val="28"/>
          <w:szCs w:val="28"/>
          <w:lang w:val="en-US"/>
        </w:rPr>
        <w:t>S</w:t>
      </w:r>
      <w:r w:rsidRPr="00FE312A">
        <w:rPr>
          <w:sz w:val="28"/>
          <w:szCs w:val="28"/>
        </w:rPr>
        <w:t>6. Производится окончательная обработка заготовки на токарном станке ИРТ180ПМФ4.</w:t>
      </w:r>
    </w:p>
    <w:p w:rsidR="00FE312A" w:rsidRPr="00FE312A" w:rsidRDefault="00933EE0" w:rsidP="00FE312A">
      <w:pPr>
        <w:pStyle w:val="a7"/>
        <w:suppressAutoHyphens/>
        <w:spacing w:after="0" w:line="360" w:lineRule="auto"/>
        <w:ind w:firstLine="709"/>
        <w:jc w:val="both"/>
        <w:rPr>
          <w:sz w:val="28"/>
          <w:szCs w:val="28"/>
        </w:rPr>
      </w:pPr>
      <w:r w:rsidRPr="00FE312A">
        <w:rPr>
          <w:sz w:val="28"/>
          <w:szCs w:val="28"/>
        </w:rPr>
        <w:t xml:space="preserve">Обработанная деталь захватывается рукой промышленного робота – датчики </w:t>
      </w:r>
      <w:r w:rsidRPr="00FE312A">
        <w:rPr>
          <w:sz w:val="28"/>
          <w:szCs w:val="28"/>
          <w:lang w:val="en-US"/>
        </w:rPr>
        <w:t>S</w:t>
      </w:r>
      <w:r w:rsidRPr="00FE312A">
        <w:rPr>
          <w:sz w:val="28"/>
          <w:szCs w:val="28"/>
        </w:rPr>
        <w:t>9→</w:t>
      </w:r>
      <w:r w:rsidRPr="00FE312A">
        <w:rPr>
          <w:sz w:val="28"/>
          <w:szCs w:val="28"/>
          <w:lang w:val="en-US"/>
        </w:rPr>
        <w:t>S</w:t>
      </w:r>
      <w:r w:rsidRPr="00FE312A">
        <w:rPr>
          <w:sz w:val="28"/>
          <w:szCs w:val="28"/>
        </w:rPr>
        <w:t>6→</w:t>
      </w:r>
      <w:r w:rsidRPr="00FE312A">
        <w:rPr>
          <w:sz w:val="28"/>
          <w:szCs w:val="28"/>
          <w:lang w:val="en-US"/>
        </w:rPr>
        <w:t>S</w:t>
      </w:r>
      <w:r w:rsidRPr="00FE312A">
        <w:rPr>
          <w:sz w:val="28"/>
          <w:szCs w:val="28"/>
        </w:rPr>
        <w:t>16→</w:t>
      </w:r>
      <w:r w:rsidRPr="00FE312A">
        <w:rPr>
          <w:sz w:val="28"/>
          <w:szCs w:val="28"/>
          <w:lang w:val="en-US"/>
        </w:rPr>
        <w:t>S</w:t>
      </w:r>
      <w:r w:rsidRPr="00FE312A">
        <w:rPr>
          <w:sz w:val="28"/>
          <w:szCs w:val="28"/>
        </w:rPr>
        <w:t xml:space="preserve">18. </w:t>
      </w:r>
      <w:r w:rsidR="00A42D4A" w:rsidRPr="00FE312A">
        <w:rPr>
          <w:sz w:val="28"/>
          <w:szCs w:val="28"/>
        </w:rPr>
        <w:t>Патрон разжимается (</w:t>
      </w:r>
      <w:r w:rsidR="00A42D4A" w:rsidRPr="00FE312A">
        <w:rPr>
          <w:sz w:val="28"/>
          <w:szCs w:val="28"/>
          <w:lang w:val="en-US"/>
        </w:rPr>
        <w:t>S</w:t>
      </w:r>
      <w:r w:rsidR="00A42D4A" w:rsidRPr="00FE312A">
        <w:rPr>
          <w:sz w:val="28"/>
          <w:szCs w:val="28"/>
        </w:rPr>
        <w:t>22) и промышленный робот перемещает заготовку на входной склиз магазина стержневого типа (</w:t>
      </w:r>
      <w:r w:rsidR="00A42D4A" w:rsidRPr="00FE312A">
        <w:rPr>
          <w:sz w:val="28"/>
          <w:szCs w:val="28"/>
          <w:lang w:val="en-US"/>
        </w:rPr>
        <w:t>S</w:t>
      </w:r>
      <w:r w:rsidR="00A42D4A" w:rsidRPr="00FE312A">
        <w:rPr>
          <w:sz w:val="28"/>
          <w:szCs w:val="28"/>
        </w:rPr>
        <w:t xml:space="preserve">9, </w:t>
      </w:r>
      <w:r w:rsidR="00A42D4A" w:rsidRPr="00FE312A">
        <w:rPr>
          <w:sz w:val="28"/>
          <w:szCs w:val="28"/>
          <w:lang w:val="en-US"/>
        </w:rPr>
        <w:t>S</w:t>
      </w:r>
      <w:r w:rsidR="00A42D4A" w:rsidRPr="00FE312A">
        <w:rPr>
          <w:sz w:val="28"/>
          <w:szCs w:val="28"/>
        </w:rPr>
        <w:t xml:space="preserve">4, </w:t>
      </w:r>
      <w:r w:rsidR="00A42D4A" w:rsidRPr="00FE312A">
        <w:rPr>
          <w:sz w:val="28"/>
          <w:szCs w:val="28"/>
          <w:lang w:val="en-US"/>
        </w:rPr>
        <w:t>S</w:t>
      </w:r>
      <w:r w:rsidR="00A42D4A" w:rsidRPr="00FE312A">
        <w:rPr>
          <w:sz w:val="28"/>
          <w:szCs w:val="28"/>
        </w:rPr>
        <w:t xml:space="preserve">13 и </w:t>
      </w:r>
      <w:r w:rsidR="00A42D4A" w:rsidRPr="00FE312A">
        <w:rPr>
          <w:sz w:val="28"/>
          <w:szCs w:val="28"/>
          <w:lang w:val="en-US"/>
        </w:rPr>
        <w:t>S</w:t>
      </w:r>
      <w:r w:rsidR="00A42D4A" w:rsidRPr="00FE312A">
        <w:rPr>
          <w:sz w:val="28"/>
          <w:szCs w:val="28"/>
        </w:rPr>
        <w:t xml:space="preserve">7, </w:t>
      </w:r>
      <w:r w:rsidR="00A42D4A" w:rsidRPr="00FE312A">
        <w:rPr>
          <w:sz w:val="28"/>
          <w:szCs w:val="28"/>
          <w:lang w:val="en-US"/>
        </w:rPr>
        <w:t>S</w:t>
      </w:r>
      <w:r w:rsidR="00A42D4A" w:rsidRPr="00FE312A">
        <w:rPr>
          <w:sz w:val="28"/>
          <w:szCs w:val="28"/>
        </w:rPr>
        <w:t>17.</w:t>
      </w:r>
    </w:p>
    <w:p w:rsidR="005B1B89" w:rsidRPr="00FE312A" w:rsidRDefault="005B1B89" w:rsidP="00FE312A">
      <w:pPr>
        <w:pStyle w:val="a7"/>
        <w:suppressAutoHyphens/>
        <w:spacing w:after="0" w:line="360" w:lineRule="auto"/>
        <w:ind w:firstLine="709"/>
        <w:jc w:val="both"/>
        <w:rPr>
          <w:sz w:val="28"/>
          <w:szCs w:val="28"/>
        </w:rPr>
      </w:pPr>
      <w:r w:rsidRPr="00FE312A">
        <w:rPr>
          <w:sz w:val="28"/>
          <w:szCs w:val="28"/>
        </w:rPr>
        <w:t xml:space="preserve">В качестве датчиков </w:t>
      </w:r>
      <w:r w:rsidRPr="00FE312A">
        <w:rPr>
          <w:sz w:val="28"/>
          <w:szCs w:val="28"/>
          <w:lang w:val="en-US"/>
        </w:rPr>
        <w:t>S</w:t>
      </w:r>
      <w:r w:rsidRPr="00FE312A">
        <w:rPr>
          <w:sz w:val="28"/>
          <w:szCs w:val="28"/>
        </w:rPr>
        <w:t xml:space="preserve">4, </w:t>
      </w:r>
      <w:r w:rsidRPr="00FE312A">
        <w:rPr>
          <w:sz w:val="28"/>
          <w:szCs w:val="28"/>
          <w:lang w:val="en-US"/>
        </w:rPr>
        <w:t>S</w:t>
      </w:r>
      <w:r w:rsidRPr="00FE312A">
        <w:rPr>
          <w:sz w:val="28"/>
          <w:szCs w:val="28"/>
        </w:rPr>
        <w:t xml:space="preserve">5, </w:t>
      </w:r>
      <w:r w:rsidRPr="00FE312A">
        <w:rPr>
          <w:sz w:val="28"/>
          <w:szCs w:val="28"/>
          <w:lang w:val="en-US"/>
        </w:rPr>
        <w:t>S</w:t>
      </w:r>
      <w:r w:rsidRPr="00FE312A">
        <w:rPr>
          <w:sz w:val="28"/>
          <w:szCs w:val="28"/>
        </w:rPr>
        <w:t xml:space="preserve">6, </w:t>
      </w:r>
      <w:r w:rsidRPr="00FE312A">
        <w:rPr>
          <w:sz w:val="28"/>
          <w:szCs w:val="28"/>
          <w:lang w:val="en-US"/>
        </w:rPr>
        <w:t>S</w:t>
      </w:r>
      <w:r w:rsidRPr="00FE312A">
        <w:rPr>
          <w:sz w:val="28"/>
          <w:szCs w:val="28"/>
        </w:rPr>
        <w:t>20 используют вращающиеся трансформаторы. Данный вид датчиков позволяет точно определить угловое перемещение.</w:t>
      </w:r>
    </w:p>
    <w:p w:rsidR="005B1B89" w:rsidRPr="00FE312A" w:rsidRDefault="005B1B89" w:rsidP="00FE312A">
      <w:pPr>
        <w:pStyle w:val="a7"/>
        <w:suppressAutoHyphens/>
        <w:spacing w:after="0" w:line="360" w:lineRule="auto"/>
        <w:ind w:firstLine="709"/>
        <w:jc w:val="both"/>
        <w:rPr>
          <w:sz w:val="28"/>
          <w:szCs w:val="28"/>
        </w:rPr>
      </w:pPr>
      <w:r w:rsidRPr="00FE312A">
        <w:rPr>
          <w:sz w:val="28"/>
          <w:szCs w:val="28"/>
        </w:rPr>
        <w:t xml:space="preserve">Датчики </w:t>
      </w:r>
      <w:r w:rsidRPr="00FE312A">
        <w:rPr>
          <w:sz w:val="28"/>
          <w:szCs w:val="28"/>
          <w:lang w:val="en-US"/>
        </w:rPr>
        <w:t>S</w:t>
      </w:r>
      <w:r w:rsidRPr="00FE312A">
        <w:rPr>
          <w:sz w:val="28"/>
          <w:szCs w:val="28"/>
        </w:rPr>
        <w:t xml:space="preserve">3, </w:t>
      </w:r>
      <w:r w:rsidRPr="00FE312A">
        <w:rPr>
          <w:sz w:val="28"/>
          <w:szCs w:val="28"/>
          <w:lang w:val="en-US"/>
        </w:rPr>
        <w:t>S</w:t>
      </w:r>
      <w:r w:rsidRPr="00FE312A">
        <w:rPr>
          <w:sz w:val="28"/>
          <w:szCs w:val="28"/>
        </w:rPr>
        <w:t xml:space="preserve">19 и </w:t>
      </w:r>
      <w:r w:rsidRPr="00FE312A">
        <w:rPr>
          <w:sz w:val="28"/>
          <w:szCs w:val="28"/>
          <w:lang w:val="en-US"/>
        </w:rPr>
        <w:t>S</w:t>
      </w:r>
      <w:r w:rsidRPr="00FE312A">
        <w:rPr>
          <w:sz w:val="28"/>
          <w:szCs w:val="28"/>
        </w:rPr>
        <w:t xml:space="preserve">1, </w:t>
      </w:r>
      <w:r w:rsidRPr="00FE312A">
        <w:rPr>
          <w:sz w:val="28"/>
          <w:szCs w:val="28"/>
          <w:lang w:val="en-US"/>
        </w:rPr>
        <w:t>S</w:t>
      </w:r>
      <w:r w:rsidRPr="00FE312A">
        <w:rPr>
          <w:sz w:val="28"/>
          <w:szCs w:val="28"/>
        </w:rPr>
        <w:t xml:space="preserve">2, </w:t>
      </w:r>
      <w:r w:rsidRPr="00FE312A">
        <w:rPr>
          <w:sz w:val="28"/>
          <w:szCs w:val="28"/>
          <w:lang w:val="en-US"/>
        </w:rPr>
        <w:t>S</w:t>
      </w:r>
      <w:r w:rsidRPr="00FE312A">
        <w:rPr>
          <w:sz w:val="28"/>
          <w:szCs w:val="28"/>
        </w:rPr>
        <w:t xml:space="preserve">9 и </w:t>
      </w:r>
      <w:r w:rsidRPr="00FE312A">
        <w:rPr>
          <w:sz w:val="28"/>
          <w:szCs w:val="28"/>
          <w:lang w:val="en-US"/>
        </w:rPr>
        <w:t>S</w:t>
      </w:r>
      <w:r w:rsidRPr="00FE312A">
        <w:rPr>
          <w:sz w:val="28"/>
          <w:szCs w:val="28"/>
        </w:rPr>
        <w:t xml:space="preserve">7, </w:t>
      </w:r>
      <w:r w:rsidRPr="00FE312A">
        <w:rPr>
          <w:sz w:val="28"/>
          <w:szCs w:val="28"/>
          <w:lang w:val="en-US"/>
        </w:rPr>
        <w:t>S</w:t>
      </w:r>
      <w:r w:rsidRPr="00FE312A">
        <w:rPr>
          <w:sz w:val="28"/>
          <w:szCs w:val="28"/>
        </w:rPr>
        <w:t xml:space="preserve">8 и </w:t>
      </w:r>
      <w:r w:rsidRPr="00FE312A">
        <w:rPr>
          <w:sz w:val="28"/>
          <w:szCs w:val="28"/>
          <w:lang w:val="en-US"/>
        </w:rPr>
        <w:t>S</w:t>
      </w:r>
      <w:r w:rsidRPr="00FE312A">
        <w:rPr>
          <w:sz w:val="28"/>
          <w:szCs w:val="28"/>
        </w:rPr>
        <w:t>19 служат для определения крайних положений руки робота. Они являются не точными и реализуются с помощью микропереключателей различных конструкций.</w:t>
      </w:r>
    </w:p>
    <w:p w:rsidR="00441455" w:rsidRPr="00FE312A" w:rsidRDefault="00441455" w:rsidP="00FE312A">
      <w:pPr>
        <w:pStyle w:val="a7"/>
        <w:suppressAutoHyphens/>
        <w:spacing w:after="0" w:line="360" w:lineRule="auto"/>
        <w:ind w:firstLine="709"/>
        <w:jc w:val="both"/>
        <w:rPr>
          <w:sz w:val="28"/>
          <w:szCs w:val="28"/>
        </w:rPr>
      </w:pPr>
      <w:r w:rsidRPr="00FE312A">
        <w:rPr>
          <w:sz w:val="28"/>
          <w:szCs w:val="28"/>
        </w:rPr>
        <w:t xml:space="preserve">Датчики </w:t>
      </w:r>
      <w:r w:rsidRPr="00FE312A">
        <w:rPr>
          <w:sz w:val="28"/>
          <w:szCs w:val="28"/>
          <w:lang w:val="en-US"/>
        </w:rPr>
        <w:t>S</w:t>
      </w:r>
      <w:r w:rsidRPr="00FE312A">
        <w:rPr>
          <w:sz w:val="28"/>
          <w:szCs w:val="28"/>
        </w:rPr>
        <w:t>10-</w:t>
      </w:r>
      <w:r w:rsidRPr="00FE312A">
        <w:rPr>
          <w:sz w:val="28"/>
          <w:szCs w:val="28"/>
          <w:lang w:val="en-US"/>
        </w:rPr>
        <w:t>S</w:t>
      </w:r>
      <w:r w:rsidRPr="00FE312A">
        <w:rPr>
          <w:sz w:val="28"/>
          <w:szCs w:val="28"/>
        </w:rPr>
        <w:t xml:space="preserve">17 и </w:t>
      </w:r>
      <w:r w:rsidRPr="00FE312A">
        <w:rPr>
          <w:sz w:val="28"/>
          <w:szCs w:val="28"/>
          <w:lang w:val="en-US"/>
        </w:rPr>
        <w:t>S</w:t>
      </w:r>
      <w:r w:rsidRPr="00FE312A">
        <w:rPr>
          <w:sz w:val="28"/>
          <w:szCs w:val="28"/>
        </w:rPr>
        <w:t xml:space="preserve">21, </w:t>
      </w:r>
      <w:r w:rsidRPr="00FE312A">
        <w:rPr>
          <w:sz w:val="28"/>
          <w:szCs w:val="28"/>
          <w:lang w:val="en-US"/>
        </w:rPr>
        <w:t>S</w:t>
      </w:r>
      <w:r w:rsidRPr="00FE312A">
        <w:rPr>
          <w:sz w:val="28"/>
          <w:szCs w:val="28"/>
        </w:rPr>
        <w:t>22 служат для определения положения руки робота по вращению приводящих в движение двигателей робота. Они преобразуют угловое перемещение в электрический сигнал.</w:t>
      </w:r>
    </w:p>
    <w:p w:rsidR="00BB6252" w:rsidRPr="00F92F5F" w:rsidRDefault="00BB6252" w:rsidP="00FE312A">
      <w:pPr>
        <w:pStyle w:val="a7"/>
        <w:suppressAutoHyphens/>
        <w:spacing w:after="0" w:line="360" w:lineRule="auto"/>
        <w:ind w:firstLine="709"/>
        <w:jc w:val="both"/>
        <w:rPr>
          <w:sz w:val="28"/>
          <w:szCs w:val="28"/>
        </w:rPr>
      </w:pPr>
      <w:r w:rsidRPr="00FE312A">
        <w:rPr>
          <w:sz w:val="28"/>
          <w:szCs w:val="28"/>
        </w:rPr>
        <w:t xml:space="preserve">Тактильные силомоментные датчики – </w:t>
      </w:r>
      <w:r w:rsidRPr="00FE312A">
        <w:rPr>
          <w:sz w:val="28"/>
          <w:szCs w:val="28"/>
          <w:lang w:val="en-US"/>
        </w:rPr>
        <w:t>S</w:t>
      </w:r>
      <w:r w:rsidRPr="00FE312A">
        <w:rPr>
          <w:sz w:val="28"/>
          <w:szCs w:val="28"/>
        </w:rPr>
        <w:t xml:space="preserve">18 и </w:t>
      </w:r>
      <w:r w:rsidRPr="00FE312A">
        <w:rPr>
          <w:sz w:val="28"/>
          <w:szCs w:val="28"/>
          <w:lang w:val="en-US"/>
        </w:rPr>
        <w:t>S</w:t>
      </w:r>
      <w:r w:rsidRPr="00FE312A">
        <w:rPr>
          <w:sz w:val="28"/>
          <w:szCs w:val="28"/>
        </w:rPr>
        <w:t>23 – служат для определения наличия заготовки.</w:t>
      </w:r>
    </w:p>
    <w:p w:rsidR="00C74381" w:rsidRPr="00F92F5F" w:rsidRDefault="00C74381" w:rsidP="00FE312A">
      <w:pPr>
        <w:pStyle w:val="a7"/>
        <w:suppressAutoHyphens/>
        <w:spacing w:after="0" w:line="360" w:lineRule="auto"/>
        <w:ind w:firstLine="709"/>
        <w:jc w:val="both"/>
        <w:rPr>
          <w:sz w:val="28"/>
          <w:szCs w:val="28"/>
        </w:rPr>
      </w:pPr>
    </w:p>
    <w:p w:rsidR="00316556" w:rsidRPr="00FE312A" w:rsidRDefault="00316556" w:rsidP="00FE312A">
      <w:pPr>
        <w:pStyle w:val="1"/>
        <w:keepNext w:val="0"/>
        <w:suppressAutoHyphens/>
        <w:spacing w:before="0" w:after="0" w:line="360" w:lineRule="auto"/>
        <w:ind w:left="0" w:right="0" w:firstLine="709"/>
        <w:jc w:val="both"/>
        <w:rPr>
          <w:sz w:val="28"/>
        </w:rPr>
      </w:pPr>
      <w:r w:rsidRPr="00FE312A">
        <w:rPr>
          <w:sz w:val="28"/>
        </w:rPr>
        <w:br w:type="page"/>
      </w:r>
      <w:bookmarkStart w:id="19" w:name="_Toc41955495"/>
      <w:bookmarkStart w:id="20" w:name="_Toc41955735"/>
      <w:r w:rsidR="00030153" w:rsidRPr="00FE312A">
        <w:rPr>
          <w:sz w:val="28"/>
          <w:lang w:val="en-US"/>
        </w:rPr>
        <w:t>III</w:t>
      </w:r>
      <w:r w:rsidR="00C74381" w:rsidRPr="00FE312A">
        <w:rPr>
          <w:sz w:val="28"/>
        </w:rPr>
        <w:t xml:space="preserve">. </w:t>
      </w:r>
      <w:r w:rsidRPr="00FE312A">
        <w:rPr>
          <w:sz w:val="28"/>
        </w:rPr>
        <w:t>Разработка технологических наладок для станков с ЧПУ</w:t>
      </w:r>
      <w:bookmarkEnd w:id="19"/>
      <w:bookmarkEnd w:id="20"/>
    </w:p>
    <w:p w:rsidR="00C74381" w:rsidRPr="00FE312A" w:rsidRDefault="00C74381" w:rsidP="00FE312A">
      <w:pPr>
        <w:suppressAutoHyphens/>
        <w:spacing w:line="360" w:lineRule="auto"/>
        <w:ind w:firstLine="709"/>
        <w:jc w:val="both"/>
        <w:rPr>
          <w:sz w:val="28"/>
          <w:szCs w:val="26"/>
        </w:rPr>
      </w:pPr>
    </w:p>
    <w:p w:rsidR="00316556" w:rsidRPr="00FE312A" w:rsidRDefault="00316556" w:rsidP="00FE312A">
      <w:pPr>
        <w:suppressAutoHyphens/>
        <w:spacing w:line="360" w:lineRule="auto"/>
        <w:ind w:firstLine="709"/>
        <w:jc w:val="both"/>
        <w:rPr>
          <w:sz w:val="28"/>
          <w:szCs w:val="26"/>
        </w:rPr>
      </w:pPr>
      <w:r w:rsidRPr="00FE312A">
        <w:rPr>
          <w:sz w:val="28"/>
          <w:szCs w:val="26"/>
        </w:rPr>
        <w:t>Для обработки конкретной поверхности детали необходимо определить, каким образом будет перемещаться инструмент. Для</w:t>
      </w:r>
      <w:r w:rsidR="00FE312A" w:rsidRPr="00FE312A">
        <w:rPr>
          <w:sz w:val="28"/>
          <w:szCs w:val="26"/>
        </w:rPr>
        <w:t xml:space="preserve"> </w:t>
      </w:r>
      <w:r w:rsidRPr="00FE312A">
        <w:rPr>
          <w:sz w:val="28"/>
          <w:szCs w:val="26"/>
        </w:rPr>
        <w:t>этого определяется траектория его движения, включающая рабочие ходы, сопровождающиеся снятием слоя металла, и холостые ходы.</w:t>
      </w:r>
    </w:p>
    <w:p w:rsidR="00FE312A" w:rsidRPr="00FE312A" w:rsidRDefault="00316556" w:rsidP="00FE312A">
      <w:pPr>
        <w:suppressAutoHyphens/>
        <w:spacing w:line="360" w:lineRule="auto"/>
        <w:ind w:firstLine="709"/>
        <w:jc w:val="both"/>
        <w:rPr>
          <w:sz w:val="28"/>
          <w:szCs w:val="26"/>
        </w:rPr>
      </w:pPr>
      <w:r w:rsidRPr="00FE312A">
        <w:rPr>
          <w:sz w:val="28"/>
          <w:szCs w:val="26"/>
        </w:rPr>
        <w:t>Рабочие ходы движения инструмента определяют контур детали, геометрическую точность получаемой поверхности (размер, шероховатость). Холостые ходы характеризуются</w:t>
      </w:r>
      <w:r w:rsidR="00FE312A" w:rsidRPr="00FE312A">
        <w:rPr>
          <w:sz w:val="28"/>
          <w:szCs w:val="26"/>
        </w:rPr>
        <w:t xml:space="preserve"> </w:t>
      </w:r>
      <w:r w:rsidRPr="00FE312A">
        <w:rPr>
          <w:sz w:val="28"/>
          <w:szCs w:val="26"/>
        </w:rPr>
        <w:t>быстрым перемещением инструмента с точным позиционированием в заданной точке.</w:t>
      </w:r>
    </w:p>
    <w:p w:rsidR="00316556" w:rsidRPr="00FE312A" w:rsidRDefault="00316556" w:rsidP="00FE312A">
      <w:pPr>
        <w:suppressAutoHyphens/>
        <w:spacing w:line="360" w:lineRule="auto"/>
        <w:ind w:firstLine="709"/>
        <w:jc w:val="both"/>
        <w:rPr>
          <w:sz w:val="28"/>
          <w:szCs w:val="26"/>
        </w:rPr>
      </w:pPr>
      <w:r w:rsidRPr="00FE312A">
        <w:rPr>
          <w:sz w:val="28"/>
          <w:szCs w:val="26"/>
        </w:rPr>
        <w:t>Траектория движения инструмента в станках с ЧПУ задается с помощью специальных кодов(функций), записываемых в управляющую программу в определенной последовательности.</w:t>
      </w:r>
    </w:p>
    <w:p w:rsidR="00316556" w:rsidRPr="00FE312A" w:rsidRDefault="00316556" w:rsidP="00FE312A">
      <w:pPr>
        <w:suppressAutoHyphens/>
        <w:spacing w:line="360" w:lineRule="auto"/>
        <w:ind w:firstLine="709"/>
        <w:jc w:val="both"/>
        <w:rPr>
          <w:sz w:val="28"/>
          <w:szCs w:val="26"/>
        </w:rPr>
      </w:pPr>
      <w:r w:rsidRPr="00FE312A">
        <w:rPr>
          <w:sz w:val="28"/>
          <w:szCs w:val="26"/>
        </w:rPr>
        <w:t>Также в программе задается система координат, в которой описывается перемещение инструмента. С помощью специальных кодов можно управлять также и вспомогательными операциями (подача СОЖ, смена инструмента).</w:t>
      </w:r>
    </w:p>
    <w:p w:rsidR="00316556" w:rsidRPr="00FE312A" w:rsidRDefault="00316556" w:rsidP="00FE312A">
      <w:pPr>
        <w:suppressAutoHyphens/>
        <w:spacing w:line="360" w:lineRule="auto"/>
        <w:ind w:firstLine="709"/>
        <w:jc w:val="both"/>
        <w:rPr>
          <w:sz w:val="28"/>
          <w:szCs w:val="26"/>
        </w:rPr>
      </w:pPr>
      <w:r w:rsidRPr="00FE312A">
        <w:rPr>
          <w:sz w:val="28"/>
          <w:szCs w:val="26"/>
        </w:rPr>
        <w:t>Наиболее часто используемые функции при программировании</w:t>
      </w:r>
    </w:p>
    <w:p w:rsidR="00C74381" w:rsidRPr="00F92F5F" w:rsidRDefault="00C74381" w:rsidP="00FE312A">
      <w:pPr>
        <w:pStyle w:val="a0"/>
        <w:suppressAutoHyphens/>
        <w:spacing w:line="360" w:lineRule="auto"/>
        <w:ind w:left="0" w:right="0" w:firstLine="709"/>
      </w:pPr>
    </w:p>
    <w:p w:rsidR="00030153" w:rsidRPr="00FE312A" w:rsidRDefault="00316556" w:rsidP="00FE312A">
      <w:pPr>
        <w:pStyle w:val="a0"/>
        <w:suppressAutoHyphens/>
        <w:spacing w:line="360" w:lineRule="auto"/>
        <w:ind w:left="0" w:right="0" w:firstLine="709"/>
        <w:rPr>
          <w:lang w:val="en-US"/>
        </w:rPr>
      </w:pPr>
      <w:r w:rsidRPr="00FE312A">
        <w:t>Таблица 3.1</w:t>
      </w:r>
      <w:r w:rsidR="00C74381" w:rsidRPr="00FE312A">
        <w:rPr>
          <w:lang w:val="en-US"/>
        </w:rPr>
        <w:t xml:space="preserve"> </w:t>
      </w:r>
      <w:r w:rsidR="00030153" w:rsidRPr="00FE312A">
        <w:t>Основные функции ЧПУ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61"/>
        <w:gridCol w:w="6040"/>
      </w:tblGrid>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rPr>
            </w:pPr>
            <w:r w:rsidRPr="00332943">
              <w:rPr>
                <w:sz w:val="20"/>
              </w:rPr>
              <w:t>Функция</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Назначение</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G00</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Быстрое перемещение в нач</w:t>
            </w:r>
            <w:r w:rsidR="00550A73" w:rsidRPr="00332943">
              <w:rPr>
                <w:sz w:val="20"/>
              </w:rPr>
              <w:t>альную</w:t>
            </w:r>
            <w:r w:rsidRPr="00332943">
              <w:rPr>
                <w:sz w:val="20"/>
              </w:rPr>
              <w:t xml:space="preserve"> точку</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G01</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Линейная интерполяция</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G02/G03</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Круговая интерполяци</w:t>
            </w:r>
            <w:r w:rsidR="008D7185" w:rsidRPr="00332943">
              <w:rPr>
                <w:sz w:val="20"/>
              </w:rPr>
              <w:t>я по часовой стрелке/против часовой стрелки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G17/G18/G19</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 xml:space="preserve">Выбор плоскости </w:t>
            </w:r>
            <w:r w:rsidRPr="00332943">
              <w:rPr>
                <w:sz w:val="20"/>
                <w:lang w:val="en-US"/>
              </w:rPr>
              <w:t>XOY</w:t>
            </w:r>
            <w:r w:rsidRPr="00332943">
              <w:rPr>
                <w:sz w:val="20"/>
              </w:rPr>
              <w:t>/</w:t>
            </w:r>
            <w:r w:rsidRPr="00332943">
              <w:rPr>
                <w:sz w:val="20"/>
                <w:lang w:val="en-US"/>
              </w:rPr>
              <w:t>XOZ</w:t>
            </w:r>
            <w:r w:rsidRPr="00332943">
              <w:rPr>
                <w:sz w:val="20"/>
              </w:rPr>
              <w:t>/</w:t>
            </w:r>
            <w:r w:rsidRPr="00332943">
              <w:rPr>
                <w:sz w:val="20"/>
                <w:lang w:val="en-US"/>
              </w:rPr>
              <w:t>YOZ</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G33</w:t>
            </w:r>
          </w:p>
        </w:tc>
        <w:tc>
          <w:tcPr>
            <w:tcW w:w="0" w:type="auto"/>
            <w:shd w:val="clear" w:color="auto" w:fill="auto"/>
          </w:tcPr>
          <w:p w:rsidR="00316556" w:rsidRPr="00332943" w:rsidRDefault="008D7185" w:rsidP="00332943">
            <w:pPr>
              <w:suppressAutoHyphens/>
              <w:spacing w:line="360" w:lineRule="auto"/>
              <w:rPr>
                <w:sz w:val="20"/>
              </w:rPr>
            </w:pPr>
            <w:r w:rsidRPr="00332943">
              <w:rPr>
                <w:sz w:val="20"/>
              </w:rPr>
              <w:t>Нарезание резьбы с постоянным</w:t>
            </w:r>
            <w:r w:rsidR="00316556" w:rsidRPr="00332943">
              <w:rPr>
                <w:sz w:val="20"/>
              </w:rPr>
              <w:t xml:space="preserve"> шагом</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G40</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Отмена коррекции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G41/G42</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Инструм</w:t>
            </w:r>
            <w:r w:rsidR="00550A73" w:rsidRPr="00332943">
              <w:rPr>
                <w:sz w:val="20"/>
              </w:rPr>
              <w:t>ент</w:t>
            </w:r>
            <w:r w:rsidRPr="00332943">
              <w:rPr>
                <w:sz w:val="20"/>
              </w:rPr>
              <w:t xml:space="preserve"> подходит слева/справа относительно заготовки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G43/G44</w:t>
            </w:r>
          </w:p>
        </w:tc>
        <w:tc>
          <w:tcPr>
            <w:tcW w:w="0" w:type="auto"/>
            <w:shd w:val="clear" w:color="auto" w:fill="auto"/>
          </w:tcPr>
          <w:p w:rsidR="00316556" w:rsidRPr="00332943" w:rsidRDefault="00550A73" w:rsidP="00332943">
            <w:pPr>
              <w:suppressAutoHyphens/>
              <w:spacing w:line="360" w:lineRule="auto"/>
              <w:rPr>
                <w:sz w:val="20"/>
              </w:rPr>
            </w:pPr>
            <w:r w:rsidRPr="00332943">
              <w:rPr>
                <w:sz w:val="20"/>
              </w:rPr>
              <w:t>Коррекция инструмента положительная</w:t>
            </w:r>
            <w:r w:rsidR="00316556" w:rsidRPr="00332943">
              <w:rPr>
                <w:sz w:val="20"/>
              </w:rPr>
              <w:t>/отриц</w:t>
            </w:r>
            <w:r w:rsidRPr="00332943">
              <w:rPr>
                <w:sz w:val="20"/>
              </w:rPr>
              <w:t>ательная</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G60</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Точное позиционирование</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G81/G82</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Сверление без задержки/с задержкой в</w:t>
            </w:r>
            <w:r w:rsidR="00550A73" w:rsidRPr="00332943">
              <w:rPr>
                <w:sz w:val="20"/>
              </w:rPr>
              <w:t xml:space="preserve"> </w:t>
            </w:r>
            <w:r w:rsidRPr="00332943">
              <w:rPr>
                <w:sz w:val="20"/>
              </w:rPr>
              <w:t>конце</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G90/G91</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Абсолютная/относительная сист</w:t>
            </w:r>
            <w:r w:rsidR="00550A73" w:rsidRPr="00332943">
              <w:rPr>
                <w:sz w:val="20"/>
              </w:rPr>
              <w:t>ема</w:t>
            </w:r>
            <w:r w:rsidRPr="00332943">
              <w:rPr>
                <w:sz w:val="20"/>
              </w:rPr>
              <w:t xml:space="preserve"> коорд</w:t>
            </w:r>
            <w:r w:rsidR="00550A73" w:rsidRPr="00332943">
              <w:rPr>
                <w:sz w:val="20"/>
              </w:rPr>
              <w:t xml:space="preserve">инат </w:t>
            </w:r>
            <w:r w:rsidRPr="00332943">
              <w:rPr>
                <w:sz w:val="20"/>
              </w:rPr>
              <w:t>детали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G92</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Переход из сист</w:t>
            </w:r>
            <w:r w:rsidR="00550A73" w:rsidRPr="00332943">
              <w:rPr>
                <w:sz w:val="20"/>
              </w:rPr>
              <w:t>емы</w:t>
            </w:r>
            <w:r w:rsidRPr="00332943">
              <w:rPr>
                <w:sz w:val="20"/>
              </w:rPr>
              <w:t xml:space="preserve"> коорд</w:t>
            </w:r>
            <w:r w:rsidR="00550A73" w:rsidRPr="00332943">
              <w:rPr>
                <w:sz w:val="20"/>
              </w:rPr>
              <w:t>инат</w:t>
            </w:r>
            <w:r w:rsidRPr="00332943">
              <w:rPr>
                <w:sz w:val="20"/>
              </w:rPr>
              <w:t xml:space="preserve"> станка в сист</w:t>
            </w:r>
            <w:r w:rsidR="00550A73" w:rsidRPr="00332943">
              <w:rPr>
                <w:sz w:val="20"/>
              </w:rPr>
              <w:t xml:space="preserve">ему </w:t>
            </w:r>
            <w:r w:rsidRPr="00332943">
              <w:rPr>
                <w:sz w:val="20"/>
              </w:rPr>
              <w:t>коорд</w:t>
            </w:r>
            <w:r w:rsidR="00550A73" w:rsidRPr="00332943">
              <w:rPr>
                <w:sz w:val="20"/>
              </w:rPr>
              <w:t>инат</w:t>
            </w:r>
            <w:r w:rsidRPr="00332943">
              <w:rPr>
                <w:sz w:val="20"/>
              </w:rPr>
              <w:t xml:space="preserve"> детали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rPr>
            </w:pPr>
            <w:r w:rsidRPr="00332943">
              <w:rPr>
                <w:sz w:val="20"/>
                <w:lang w:val="en-US"/>
              </w:rPr>
              <w:t>G</w:t>
            </w:r>
            <w:r w:rsidRPr="00332943">
              <w:rPr>
                <w:sz w:val="20"/>
              </w:rPr>
              <w:t>94/</w:t>
            </w:r>
            <w:r w:rsidRPr="00332943">
              <w:rPr>
                <w:sz w:val="20"/>
                <w:lang w:val="en-US"/>
              </w:rPr>
              <w:t>G</w:t>
            </w:r>
            <w:r w:rsidRPr="00332943">
              <w:rPr>
                <w:sz w:val="20"/>
              </w:rPr>
              <w:t>95</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Подача в (мм/мин)/(мм/об</w:t>
            </w:r>
            <w:r w:rsidR="008D7185" w:rsidRPr="00332943">
              <w:rPr>
                <w:sz w:val="20"/>
              </w:rPr>
              <w:t>.</w:t>
            </w:r>
            <w:r w:rsidRPr="00332943">
              <w:rPr>
                <w:sz w:val="20"/>
              </w:rPr>
              <w:t>)</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rPr>
            </w:pPr>
            <w:r w:rsidRPr="00332943">
              <w:rPr>
                <w:sz w:val="20"/>
                <w:lang w:val="en-US"/>
              </w:rPr>
              <w:t>G</w:t>
            </w:r>
            <w:r w:rsidRPr="00332943">
              <w:rPr>
                <w:sz w:val="20"/>
              </w:rPr>
              <w:t>96/</w:t>
            </w:r>
            <w:r w:rsidRPr="00332943">
              <w:rPr>
                <w:sz w:val="20"/>
                <w:lang w:val="en-US"/>
              </w:rPr>
              <w:t>G</w:t>
            </w:r>
            <w:r w:rsidRPr="00332943">
              <w:rPr>
                <w:sz w:val="20"/>
              </w:rPr>
              <w:t>97</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Скорость в (м/мин)/(об</w:t>
            </w:r>
            <w:r w:rsidR="008D7185" w:rsidRPr="00332943">
              <w:rPr>
                <w:sz w:val="20"/>
              </w:rPr>
              <w:t>.</w:t>
            </w:r>
            <w:r w:rsidRPr="00332943">
              <w:rPr>
                <w:sz w:val="20"/>
              </w:rPr>
              <w:t>/мин)</w:t>
            </w:r>
          </w:p>
        </w:tc>
      </w:tr>
      <w:tr w:rsidR="00316556" w:rsidRPr="00332943" w:rsidTr="00332943">
        <w:trPr>
          <w:jc w:val="center"/>
        </w:trPr>
        <w:tc>
          <w:tcPr>
            <w:tcW w:w="0" w:type="auto"/>
            <w:gridSpan w:val="2"/>
            <w:shd w:val="clear" w:color="auto" w:fill="auto"/>
          </w:tcPr>
          <w:p w:rsidR="00316556" w:rsidRPr="00332943" w:rsidRDefault="00316556" w:rsidP="00332943">
            <w:pPr>
              <w:suppressAutoHyphens/>
              <w:spacing w:line="360" w:lineRule="auto"/>
              <w:rPr>
                <w:sz w:val="20"/>
              </w:rPr>
            </w:pPr>
            <w:r w:rsidRPr="00332943">
              <w:rPr>
                <w:sz w:val="20"/>
              </w:rPr>
              <w:t>Вспомогательные функции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rPr>
            </w:pPr>
            <w:r w:rsidRPr="00332943">
              <w:rPr>
                <w:sz w:val="20"/>
                <w:lang w:val="en-US"/>
              </w:rPr>
              <w:t>M</w:t>
            </w:r>
            <w:r w:rsidRPr="00332943">
              <w:rPr>
                <w:sz w:val="20"/>
              </w:rPr>
              <w:t>02</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Конец программы</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rPr>
            </w:pPr>
            <w:r w:rsidRPr="00332943">
              <w:rPr>
                <w:sz w:val="20"/>
                <w:lang w:val="en-US"/>
              </w:rPr>
              <w:t>M</w:t>
            </w:r>
            <w:r w:rsidRPr="00332943">
              <w:rPr>
                <w:sz w:val="20"/>
              </w:rPr>
              <w:t>03/</w:t>
            </w:r>
            <w:r w:rsidRPr="00332943">
              <w:rPr>
                <w:sz w:val="20"/>
                <w:lang w:val="en-US"/>
              </w:rPr>
              <w:t>M</w:t>
            </w:r>
            <w:r w:rsidRPr="00332943">
              <w:rPr>
                <w:sz w:val="20"/>
              </w:rPr>
              <w:t>04</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Вращение шпиндел</w:t>
            </w:r>
            <w:r w:rsidR="00550A73" w:rsidRPr="00332943">
              <w:rPr>
                <w:sz w:val="20"/>
              </w:rPr>
              <w:t>я по часовой стрелке/против часовой стрелки</w:t>
            </w:r>
          </w:p>
        </w:tc>
      </w:tr>
      <w:tr w:rsidR="00316556" w:rsidRPr="00332943" w:rsidTr="00332943">
        <w:trPr>
          <w:jc w:val="center"/>
        </w:trPr>
        <w:tc>
          <w:tcPr>
            <w:tcW w:w="0" w:type="auto"/>
            <w:shd w:val="clear" w:color="auto" w:fill="auto"/>
          </w:tcPr>
          <w:p w:rsidR="00316556" w:rsidRPr="00332943" w:rsidRDefault="00316556" w:rsidP="00332943">
            <w:pPr>
              <w:suppressAutoHyphens/>
              <w:spacing w:line="360" w:lineRule="auto"/>
              <w:rPr>
                <w:sz w:val="20"/>
                <w:lang w:val="en-US"/>
              </w:rPr>
            </w:pPr>
            <w:r w:rsidRPr="00332943">
              <w:rPr>
                <w:sz w:val="20"/>
                <w:lang w:val="en-US"/>
              </w:rPr>
              <w:t>M05</w:t>
            </w:r>
          </w:p>
        </w:tc>
        <w:tc>
          <w:tcPr>
            <w:tcW w:w="0" w:type="auto"/>
            <w:shd w:val="clear" w:color="auto" w:fill="auto"/>
          </w:tcPr>
          <w:p w:rsidR="00316556" w:rsidRPr="00332943" w:rsidRDefault="00316556" w:rsidP="00332943">
            <w:pPr>
              <w:suppressAutoHyphens/>
              <w:spacing w:line="360" w:lineRule="auto"/>
              <w:rPr>
                <w:sz w:val="20"/>
              </w:rPr>
            </w:pPr>
            <w:r w:rsidRPr="00332943">
              <w:rPr>
                <w:sz w:val="20"/>
              </w:rPr>
              <w:t>Останов шпинделя</w:t>
            </w:r>
          </w:p>
        </w:tc>
      </w:tr>
    </w:tbl>
    <w:p w:rsidR="00C74381" w:rsidRPr="00FE312A" w:rsidRDefault="00C74381" w:rsidP="00FE312A">
      <w:pPr>
        <w:pStyle w:val="1"/>
        <w:keepNext w:val="0"/>
        <w:suppressAutoHyphens/>
        <w:spacing w:before="0" w:after="0" w:line="360" w:lineRule="auto"/>
        <w:ind w:left="0" w:right="0" w:firstLine="709"/>
        <w:jc w:val="both"/>
        <w:rPr>
          <w:sz w:val="28"/>
          <w:lang w:val="en-US"/>
        </w:rPr>
      </w:pPr>
      <w:bookmarkStart w:id="21" w:name="_Toc41955496"/>
      <w:bookmarkStart w:id="22" w:name="_Toc41955736"/>
    </w:p>
    <w:p w:rsidR="00316556" w:rsidRPr="00FE312A" w:rsidRDefault="00C74381" w:rsidP="00FE312A">
      <w:pPr>
        <w:pStyle w:val="1"/>
        <w:keepNext w:val="0"/>
        <w:suppressAutoHyphens/>
        <w:spacing w:before="0" w:after="0" w:line="360" w:lineRule="auto"/>
        <w:ind w:left="0" w:right="0" w:firstLine="709"/>
        <w:jc w:val="both"/>
        <w:rPr>
          <w:sz w:val="28"/>
          <w:lang w:val="en-US"/>
        </w:rPr>
      </w:pPr>
      <w:r w:rsidRPr="00FE312A">
        <w:rPr>
          <w:sz w:val="28"/>
          <w:lang w:val="en-US"/>
        </w:rPr>
        <w:br w:type="page"/>
      </w:r>
      <w:r w:rsidR="00031C35" w:rsidRPr="00FE312A">
        <w:rPr>
          <w:sz w:val="28"/>
          <w:lang w:val="en-US"/>
        </w:rPr>
        <w:t>IV.</w:t>
      </w:r>
      <w:r w:rsidR="00031C35" w:rsidRPr="00FE312A">
        <w:rPr>
          <w:sz w:val="28"/>
        </w:rPr>
        <w:t xml:space="preserve"> Разработка отсекателя заготовок</w:t>
      </w:r>
      <w:bookmarkEnd w:id="21"/>
      <w:bookmarkEnd w:id="22"/>
    </w:p>
    <w:p w:rsidR="00C74381" w:rsidRPr="00FE312A" w:rsidRDefault="00C74381" w:rsidP="00FE312A">
      <w:pPr>
        <w:pStyle w:val="a7"/>
        <w:suppressAutoHyphens/>
        <w:spacing w:after="0" w:line="360" w:lineRule="auto"/>
        <w:ind w:firstLine="709"/>
        <w:jc w:val="both"/>
        <w:rPr>
          <w:sz w:val="28"/>
          <w:szCs w:val="28"/>
          <w:lang w:val="en-US"/>
        </w:rPr>
      </w:pPr>
    </w:p>
    <w:p w:rsidR="00031C35" w:rsidRPr="00FE312A" w:rsidRDefault="00FF3190" w:rsidP="00FE312A">
      <w:pPr>
        <w:pStyle w:val="a7"/>
        <w:suppressAutoHyphens/>
        <w:spacing w:after="0" w:line="360" w:lineRule="auto"/>
        <w:ind w:firstLine="709"/>
        <w:jc w:val="both"/>
        <w:rPr>
          <w:sz w:val="28"/>
          <w:szCs w:val="28"/>
        </w:rPr>
      </w:pPr>
      <w:r w:rsidRPr="00FE312A">
        <w:rPr>
          <w:sz w:val="28"/>
          <w:szCs w:val="28"/>
        </w:rPr>
        <w:t>Отсекатель служит для поштучной выдачи заготовок в зону промышленного робота из магазина шахтного типа. Заготовки поступают на участок в уже упорядоченном виде в магазине.</w:t>
      </w:r>
    </w:p>
    <w:p w:rsidR="00FF3190" w:rsidRPr="00FE312A" w:rsidRDefault="00FF3190" w:rsidP="00FE312A">
      <w:pPr>
        <w:pStyle w:val="a7"/>
        <w:suppressAutoHyphens/>
        <w:spacing w:after="0" w:line="360" w:lineRule="auto"/>
        <w:ind w:firstLine="709"/>
        <w:jc w:val="both"/>
        <w:rPr>
          <w:sz w:val="28"/>
          <w:szCs w:val="28"/>
        </w:rPr>
      </w:pPr>
      <w:r w:rsidRPr="00FE312A">
        <w:rPr>
          <w:sz w:val="28"/>
          <w:szCs w:val="28"/>
        </w:rPr>
        <w:t>Для заготовки типа зубчатого колеса (шестерни) будем использовать магазин шахтного типа. Данный магазин выберем высотой равной 400 мм. Такая высота магазина позволяет доставлять на участок сразу 8 заготовок.</w:t>
      </w:r>
    </w:p>
    <w:p w:rsidR="00FF3190" w:rsidRPr="00F92F5F" w:rsidRDefault="00FF3190" w:rsidP="00FE312A">
      <w:pPr>
        <w:pStyle w:val="a7"/>
        <w:suppressAutoHyphens/>
        <w:spacing w:after="0" w:line="360" w:lineRule="auto"/>
        <w:ind w:firstLine="709"/>
        <w:jc w:val="both"/>
        <w:rPr>
          <w:sz w:val="28"/>
          <w:szCs w:val="28"/>
        </w:rPr>
      </w:pPr>
      <w:r w:rsidRPr="00FE312A">
        <w:rPr>
          <w:sz w:val="28"/>
          <w:szCs w:val="28"/>
        </w:rPr>
        <w:t>Отсекатель будем разрабатывать следующего вида:</w:t>
      </w:r>
    </w:p>
    <w:p w:rsidR="00C74381" w:rsidRPr="00F92F5F" w:rsidRDefault="00C74381" w:rsidP="00FE312A">
      <w:pPr>
        <w:pStyle w:val="a7"/>
        <w:suppressAutoHyphens/>
        <w:spacing w:after="0" w:line="360" w:lineRule="auto"/>
        <w:ind w:firstLine="709"/>
        <w:jc w:val="both"/>
        <w:rPr>
          <w:sz w:val="28"/>
          <w:szCs w:val="28"/>
        </w:rPr>
      </w:pPr>
    </w:p>
    <w:p w:rsidR="00C74381" w:rsidRPr="00FE312A" w:rsidRDefault="009429D2" w:rsidP="00FE312A">
      <w:pPr>
        <w:pStyle w:val="a7"/>
        <w:suppressAutoHyphens/>
        <w:spacing w:after="0" w:line="360" w:lineRule="auto"/>
        <w:ind w:firstLine="709"/>
        <w:jc w:val="both"/>
        <w:rPr>
          <w:sz w:val="28"/>
          <w:szCs w:val="28"/>
          <w:lang w:val="en-US"/>
        </w:rPr>
      </w:pPr>
      <w:r>
        <w:rPr>
          <w:sz w:val="28"/>
          <w:szCs w:val="28"/>
          <w:lang w:val="en-US"/>
        </w:rPr>
        <w:pict>
          <v:shape id="_x0000_i1114" type="#_x0000_t75" style="width:342.75pt;height:227.25pt">
            <v:imagedata r:id="rId170" o:title=""/>
          </v:shape>
        </w:pict>
      </w:r>
    </w:p>
    <w:p w:rsidR="00C74381" w:rsidRPr="00FE312A" w:rsidRDefault="00C74381" w:rsidP="00FE312A">
      <w:pPr>
        <w:pStyle w:val="a7"/>
        <w:suppressAutoHyphens/>
        <w:spacing w:after="0" w:line="360" w:lineRule="auto"/>
        <w:ind w:firstLine="709"/>
        <w:jc w:val="both"/>
        <w:rPr>
          <w:sz w:val="28"/>
          <w:szCs w:val="28"/>
          <w:lang w:val="en-US"/>
        </w:rPr>
      </w:pPr>
    </w:p>
    <w:p w:rsidR="004E1672" w:rsidRPr="00FE312A" w:rsidRDefault="004E1672" w:rsidP="00FE312A">
      <w:pPr>
        <w:pStyle w:val="a7"/>
        <w:suppressAutoHyphens/>
        <w:spacing w:after="0" w:line="360" w:lineRule="auto"/>
        <w:ind w:firstLine="709"/>
        <w:jc w:val="both"/>
        <w:rPr>
          <w:sz w:val="28"/>
          <w:szCs w:val="28"/>
        </w:rPr>
      </w:pPr>
      <w:r w:rsidRPr="00FE312A">
        <w:rPr>
          <w:sz w:val="28"/>
          <w:szCs w:val="28"/>
        </w:rPr>
        <w:t>Данная схема содержит магазин (1), заготовки (2), пластины отсекателя (3), планки для передачи движения (4), зубчатый сегмент (5), рейку (6) и гидроцилиндр (7).</w:t>
      </w:r>
    </w:p>
    <w:p w:rsidR="00813A71" w:rsidRPr="00FE312A" w:rsidRDefault="00813A71" w:rsidP="00FE312A">
      <w:pPr>
        <w:pStyle w:val="a7"/>
        <w:suppressAutoHyphens/>
        <w:spacing w:after="0" w:line="360" w:lineRule="auto"/>
        <w:ind w:firstLine="709"/>
        <w:jc w:val="both"/>
        <w:rPr>
          <w:sz w:val="28"/>
          <w:szCs w:val="28"/>
        </w:rPr>
      </w:pPr>
      <w:r w:rsidRPr="00FE312A">
        <w:rPr>
          <w:sz w:val="28"/>
          <w:szCs w:val="28"/>
        </w:rPr>
        <w:t>Последовательность работы отсекателя следующая. В первоначальный момент времени нижняя пластина отсекателя удерживает все заготовки. Потом обе пластины отсекателя начинают одновременно двигаться в взаимнопротивоположном направлении – верхняя пластина влево, а нижняя в правую сторону. Верхняя пластина отделяет верхние заготовки от нижней и та под действием силы тяжести падает вниз. То есть нам необходимо сообщить пластинам отсекателя синхронное взаимное противоположное движение (качания).</w:t>
      </w:r>
    </w:p>
    <w:p w:rsidR="00813A71" w:rsidRPr="00FE312A" w:rsidRDefault="005E1526" w:rsidP="00FE312A">
      <w:pPr>
        <w:pStyle w:val="a7"/>
        <w:suppressAutoHyphens/>
        <w:spacing w:after="0" w:line="360" w:lineRule="auto"/>
        <w:ind w:firstLine="709"/>
        <w:jc w:val="both"/>
        <w:rPr>
          <w:sz w:val="28"/>
          <w:szCs w:val="28"/>
        </w:rPr>
      </w:pPr>
      <w:r w:rsidRPr="00FE312A">
        <w:rPr>
          <w:sz w:val="28"/>
          <w:szCs w:val="28"/>
        </w:rPr>
        <w:t>Это совершается следующим образом. Поступательное движение поршня</w:t>
      </w:r>
      <w:r w:rsidR="00FE312A" w:rsidRPr="00FE312A">
        <w:rPr>
          <w:sz w:val="28"/>
          <w:szCs w:val="28"/>
        </w:rPr>
        <w:t xml:space="preserve"> </w:t>
      </w:r>
      <w:r w:rsidRPr="00FE312A">
        <w:rPr>
          <w:sz w:val="28"/>
          <w:szCs w:val="28"/>
        </w:rPr>
        <w:t>гидроцилиндра двигает рейку. Рейка через зубчатую передачу преобразует свое поступательное движение во вращательное движение зубчатого колеса. А зубчатое колесо в свою очередь передает движение пластинам отсекателя.</w:t>
      </w:r>
    </w:p>
    <w:p w:rsidR="005E1526" w:rsidRPr="00FE312A" w:rsidRDefault="005E1526" w:rsidP="00FE312A">
      <w:pPr>
        <w:pStyle w:val="a7"/>
        <w:suppressAutoHyphens/>
        <w:spacing w:after="0" w:line="360" w:lineRule="auto"/>
        <w:ind w:firstLine="709"/>
        <w:jc w:val="both"/>
        <w:rPr>
          <w:sz w:val="28"/>
          <w:szCs w:val="28"/>
        </w:rPr>
      </w:pPr>
      <w:r w:rsidRPr="00FE312A">
        <w:rPr>
          <w:sz w:val="28"/>
          <w:szCs w:val="28"/>
        </w:rPr>
        <w:t>Расчет отсекателя состоит в следующем:</w:t>
      </w:r>
    </w:p>
    <w:p w:rsidR="005E1526" w:rsidRPr="00FE312A" w:rsidRDefault="005E1526" w:rsidP="00FE312A">
      <w:pPr>
        <w:pStyle w:val="a7"/>
        <w:numPr>
          <w:ilvl w:val="0"/>
          <w:numId w:val="19"/>
        </w:numPr>
        <w:suppressAutoHyphens/>
        <w:spacing w:after="0" w:line="360" w:lineRule="auto"/>
        <w:ind w:left="0" w:firstLine="709"/>
        <w:jc w:val="both"/>
        <w:rPr>
          <w:sz w:val="28"/>
          <w:szCs w:val="28"/>
        </w:rPr>
      </w:pPr>
      <w:r w:rsidRPr="00FE312A">
        <w:rPr>
          <w:sz w:val="28"/>
          <w:szCs w:val="28"/>
        </w:rPr>
        <w:t>расчет зубчатого сегмента передающего движение;</w:t>
      </w:r>
    </w:p>
    <w:p w:rsidR="005E1526" w:rsidRPr="00FE312A" w:rsidRDefault="005E1526" w:rsidP="00FE312A">
      <w:pPr>
        <w:pStyle w:val="a7"/>
        <w:numPr>
          <w:ilvl w:val="0"/>
          <w:numId w:val="19"/>
        </w:numPr>
        <w:suppressAutoHyphens/>
        <w:spacing w:after="0" w:line="360" w:lineRule="auto"/>
        <w:ind w:left="0" w:firstLine="709"/>
        <w:jc w:val="both"/>
        <w:rPr>
          <w:sz w:val="28"/>
          <w:szCs w:val="28"/>
        </w:rPr>
      </w:pPr>
      <w:r w:rsidRPr="00FE312A">
        <w:rPr>
          <w:sz w:val="28"/>
          <w:szCs w:val="28"/>
        </w:rPr>
        <w:t>расчет планок создающих кинематическую связь зубчатого колеса с пластинами отсекателя;</w:t>
      </w:r>
    </w:p>
    <w:p w:rsidR="005E1526" w:rsidRPr="00FE312A" w:rsidRDefault="00C1743B" w:rsidP="00FE312A">
      <w:pPr>
        <w:pStyle w:val="a7"/>
        <w:numPr>
          <w:ilvl w:val="0"/>
          <w:numId w:val="19"/>
        </w:numPr>
        <w:suppressAutoHyphens/>
        <w:spacing w:after="0" w:line="360" w:lineRule="auto"/>
        <w:ind w:left="0" w:firstLine="709"/>
        <w:jc w:val="both"/>
        <w:rPr>
          <w:sz w:val="28"/>
          <w:szCs w:val="28"/>
        </w:rPr>
      </w:pPr>
      <w:r w:rsidRPr="00FE312A">
        <w:rPr>
          <w:sz w:val="28"/>
          <w:szCs w:val="28"/>
        </w:rPr>
        <w:t>расчет зубчатой передачи между зубчатым сегментом и рейкой;</w:t>
      </w:r>
    </w:p>
    <w:p w:rsidR="00C1743B" w:rsidRPr="00FE312A" w:rsidRDefault="00885EAA" w:rsidP="00FE312A">
      <w:pPr>
        <w:pStyle w:val="a7"/>
        <w:numPr>
          <w:ilvl w:val="0"/>
          <w:numId w:val="19"/>
        </w:numPr>
        <w:suppressAutoHyphens/>
        <w:spacing w:after="0" w:line="360" w:lineRule="auto"/>
        <w:ind w:left="0" w:firstLine="709"/>
        <w:jc w:val="both"/>
        <w:rPr>
          <w:sz w:val="28"/>
          <w:szCs w:val="28"/>
        </w:rPr>
      </w:pPr>
      <w:r w:rsidRPr="00FE312A">
        <w:rPr>
          <w:sz w:val="28"/>
          <w:szCs w:val="28"/>
        </w:rPr>
        <w:t>выбор ги</w:t>
      </w:r>
      <w:r w:rsidR="00C1743B" w:rsidRPr="00FE312A">
        <w:rPr>
          <w:sz w:val="28"/>
          <w:szCs w:val="28"/>
        </w:rPr>
        <w:t>дроцилиндра.</w:t>
      </w:r>
    </w:p>
    <w:p w:rsidR="00C1743B" w:rsidRPr="00FE312A" w:rsidRDefault="00C1743B" w:rsidP="00FE312A">
      <w:pPr>
        <w:pStyle w:val="a7"/>
        <w:suppressAutoHyphens/>
        <w:spacing w:after="0" w:line="360" w:lineRule="auto"/>
        <w:ind w:firstLine="709"/>
        <w:jc w:val="both"/>
        <w:rPr>
          <w:sz w:val="28"/>
          <w:szCs w:val="28"/>
          <w:lang w:val="en-US"/>
        </w:rPr>
      </w:pPr>
      <w:r w:rsidRPr="00FE312A">
        <w:rPr>
          <w:sz w:val="28"/>
          <w:szCs w:val="28"/>
        </w:rPr>
        <w:t>Составим схему замещения отсекателя.</w:t>
      </w:r>
    </w:p>
    <w:p w:rsidR="00C74381" w:rsidRPr="00FE312A" w:rsidRDefault="00C74381" w:rsidP="00FE312A">
      <w:pPr>
        <w:pStyle w:val="a7"/>
        <w:suppressAutoHyphens/>
        <w:spacing w:after="0" w:line="360" w:lineRule="auto"/>
        <w:ind w:firstLine="709"/>
        <w:jc w:val="both"/>
        <w:rPr>
          <w:sz w:val="28"/>
          <w:szCs w:val="28"/>
          <w:lang w:val="en-US"/>
        </w:rPr>
      </w:pPr>
    </w:p>
    <w:p w:rsidR="00C74381" w:rsidRPr="00FE312A" w:rsidRDefault="009429D2" w:rsidP="00FE312A">
      <w:pPr>
        <w:pStyle w:val="a7"/>
        <w:suppressAutoHyphens/>
        <w:spacing w:after="0" w:line="360" w:lineRule="auto"/>
        <w:ind w:firstLine="709"/>
        <w:jc w:val="both"/>
        <w:rPr>
          <w:sz w:val="28"/>
          <w:szCs w:val="28"/>
          <w:lang w:val="en-US"/>
        </w:rPr>
      </w:pPr>
      <w:r>
        <w:rPr>
          <w:sz w:val="28"/>
          <w:szCs w:val="28"/>
          <w:lang w:val="en-US"/>
        </w:rPr>
        <w:pict>
          <v:shape id="_x0000_i1115" type="#_x0000_t75" style="width:236.25pt;height:219pt">
            <v:imagedata r:id="rId171" o:title=""/>
          </v:shape>
        </w:pict>
      </w:r>
    </w:p>
    <w:p w:rsidR="00C74381" w:rsidRPr="00FE312A" w:rsidRDefault="00C74381" w:rsidP="00FE312A">
      <w:pPr>
        <w:pStyle w:val="a7"/>
        <w:suppressAutoHyphens/>
        <w:spacing w:after="0" w:line="360" w:lineRule="auto"/>
        <w:ind w:firstLine="709"/>
        <w:jc w:val="both"/>
        <w:rPr>
          <w:sz w:val="28"/>
          <w:szCs w:val="28"/>
          <w:lang w:val="en-US"/>
        </w:rPr>
      </w:pPr>
    </w:p>
    <w:p w:rsidR="00885EAA" w:rsidRPr="00FE312A" w:rsidRDefault="00885EAA" w:rsidP="00FE312A">
      <w:pPr>
        <w:pStyle w:val="a7"/>
        <w:suppressAutoHyphens/>
        <w:spacing w:after="0" w:line="360" w:lineRule="auto"/>
        <w:ind w:firstLine="709"/>
        <w:jc w:val="both"/>
        <w:rPr>
          <w:sz w:val="28"/>
          <w:szCs w:val="28"/>
        </w:rPr>
      </w:pPr>
      <w:r w:rsidRPr="00FE312A">
        <w:rPr>
          <w:sz w:val="28"/>
          <w:szCs w:val="28"/>
        </w:rPr>
        <w:t>Пластина отсекателя должна переместится на расстояние 2</w:t>
      </w:r>
      <w:r w:rsidRPr="00FE312A">
        <w:rPr>
          <w:sz w:val="28"/>
          <w:szCs w:val="28"/>
          <w:lang w:val="en-US"/>
        </w:rPr>
        <w:t>m</w:t>
      </w:r>
      <w:r w:rsidRPr="00FE312A">
        <w:rPr>
          <w:sz w:val="28"/>
          <w:szCs w:val="28"/>
        </w:rPr>
        <w:t xml:space="preserve">, равное диаметру заготовки </w:t>
      </w:r>
      <w:r w:rsidRPr="00FE312A">
        <w:rPr>
          <w:sz w:val="28"/>
          <w:szCs w:val="28"/>
        </w:rPr>
        <w:sym w:font="Symbol" w:char="F0C6"/>
      </w:r>
      <w:r w:rsidRPr="00FE312A">
        <w:rPr>
          <w:sz w:val="28"/>
          <w:szCs w:val="28"/>
        </w:rPr>
        <w:t>184.5 мм. Расстояние между пластинами равно высоте заготовки 2</w:t>
      </w:r>
      <w:r w:rsidRPr="00FE312A">
        <w:rPr>
          <w:sz w:val="28"/>
          <w:szCs w:val="28"/>
          <w:lang w:val="en-US"/>
        </w:rPr>
        <w:t>h</w:t>
      </w:r>
      <w:r w:rsidRPr="00FE312A">
        <w:rPr>
          <w:sz w:val="28"/>
          <w:szCs w:val="28"/>
        </w:rPr>
        <w:t>=49.2 мм.</w:t>
      </w:r>
    </w:p>
    <w:p w:rsidR="00293790" w:rsidRPr="00FE312A" w:rsidRDefault="00293790" w:rsidP="00FE312A">
      <w:pPr>
        <w:pStyle w:val="a7"/>
        <w:suppressAutoHyphens/>
        <w:spacing w:after="0" w:line="360" w:lineRule="auto"/>
        <w:ind w:firstLine="709"/>
        <w:jc w:val="both"/>
        <w:rPr>
          <w:sz w:val="28"/>
          <w:szCs w:val="28"/>
        </w:rPr>
      </w:pPr>
      <w:r w:rsidRPr="00FE312A">
        <w:rPr>
          <w:sz w:val="28"/>
          <w:szCs w:val="28"/>
        </w:rPr>
        <w:t xml:space="preserve">Пусть длина планки, передающей движение, равняется </w:t>
      </w:r>
      <w:r w:rsidRPr="00FE312A">
        <w:rPr>
          <w:sz w:val="28"/>
          <w:szCs w:val="28"/>
          <w:lang w:val="en-US"/>
        </w:rPr>
        <w:t>m</w:t>
      </w:r>
      <w:r w:rsidR="005C2FF8" w:rsidRPr="00FE312A">
        <w:rPr>
          <w:sz w:val="28"/>
          <w:szCs w:val="28"/>
        </w:rPr>
        <w:t>=92,25 мм</w:t>
      </w:r>
      <w:r w:rsidRPr="00FE312A">
        <w:rPr>
          <w:sz w:val="28"/>
          <w:szCs w:val="28"/>
        </w:rPr>
        <w:t>.</w:t>
      </w:r>
    </w:p>
    <w:p w:rsidR="005C2FF8" w:rsidRPr="00FE312A" w:rsidRDefault="005C2FF8" w:rsidP="00FE312A">
      <w:pPr>
        <w:pStyle w:val="a7"/>
        <w:suppressAutoHyphens/>
        <w:spacing w:after="0" w:line="360" w:lineRule="auto"/>
        <w:ind w:firstLine="709"/>
        <w:jc w:val="both"/>
        <w:rPr>
          <w:sz w:val="28"/>
          <w:szCs w:val="28"/>
        </w:rPr>
      </w:pPr>
      <w:r w:rsidRPr="00FE312A">
        <w:rPr>
          <w:sz w:val="28"/>
          <w:szCs w:val="28"/>
        </w:rPr>
        <w:t xml:space="preserve">Тогда радиус точки </w:t>
      </w:r>
      <w:r w:rsidRPr="00FE312A">
        <w:rPr>
          <w:sz w:val="28"/>
          <w:szCs w:val="28"/>
          <w:lang w:val="en-US"/>
        </w:rPr>
        <w:t>B</w:t>
      </w:r>
      <w:r w:rsidRPr="00FE312A">
        <w:rPr>
          <w:sz w:val="28"/>
          <w:szCs w:val="28"/>
        </w:rPr>
        <w:t xml:space="preserve"> будет следующим:</w:t>
      </w:r>
    </w:p>
    <w:p w:rsidR="00C74381" w:rsidRPr="00F92F5F" w:rsidRDefault="00C74381" w:rsidP="00FE312A">
      <w:pPr>
        <w:pStyle w:val="a7"/>
        <w:suppressAutoHyphens/>
        <w:spacing w:after="0" w:line="360" w:lineRule="auto"/>
        <w:ind w:firstLine="709"/>
        <w:jc w:val="both"/>
        <w:rPr>
          <w:sz w:val="28"/>
          <w:szCs w:val="28"/>
        </w:rPr>
      </w:pPr>
    </w:p>
    <w:p w:rsidR="005C2FF8" w:rsidRPr="00FE312A" w:rsidRDefault="0040402D" w:rsidP="00FE312A">
      <w:pPr>
        <w:pStyle w:val="a7"/>
        <w:suppressAutoHyphens/>
        <w:spacing w:after="0" w:line="360" w:lineRule="auto"/>
        <w:ind w:firstLine="709"/>
        <w:jc w:val="both"/>
        <w:rPr>
          <w:sz w:val="28"/>
          <w:szCs w:val="28"/>
        </w:rPr>
      </w:pPr>
      <w:r w:rsidRPr="00FE312A">
        <w:rPr>
          <w:position w:val="-10"/>
          <w:sz w:val="28"/>
          <w:szCs w:val="28"/>
        </w:rPr>
        <w:object w:dxaOrig="4599" w:dyaOrig="420">
          <v:shape id="_x0000_i1116" type="#_x0000_t75" style="width:230.25pt;height:21pt" o:ole="">
            <v:imagedata r:id="rId172" o:title=""/>
          </v:shape>
          <o:OLEObject Type="Embed" ProgID="Equation.3" ShapeID="_x0000_i1116" DrawAspect="Content" ObjectID="_1457507995" r:id="rId173"/>
        </w:object>
      </w:r>
    </w:p>
    <w:p w:rsidR="003C2C88" w:rsidRPr="00FE312A" w:rsidRDefault="0040402D" w:rsidP="00FE312A">
      <w:pPr>
        <w:pStyle w:val="a7"/>
        <w:suppressAutoHyphens/>
        <w:spacing w:after="0" w:line="360" w:lineRule="auto"/>
        <w:ind w:firstLine="709"/>
        <w:jc w:val="both"/>
        <w:rPr>
          <w:sz w:val="28"/>
          <w:szCs w:val="28"/>
        </w:rPr>
      </w:pPr>
      <w:r w:rsidRPr="00FE312A">
        <w:rPr>
          <w:position w:val="-24"/>
          <w:sz w:val="28"/>
          <w:szCs w:val="28"/>
        </w:rPr>
        <w:object w:dxaOrig="1640" w:dyaOrig="620">
          <v:shape id="_x0000_i1117" type="#_x0000_t75" style="width:81.75pt;height:30.75pt" o:ole="">
            <v:imagedata r:id="rId174" o:title=""/>
          </v:shape>
          <o:OLEObject Type="Embed" ProgID="Equation.3" ShapeID="_x0000_i1117" DrawAspect="Content" ObjectID="_1457507996" r:id="rId175"/>
        </w:object>
      </w:r>
    </w:p>
    <w:p w:rsidR="00C74381" w:rsidRPr="00FE312A" w:rsidRDefault="00C74381" w:rsidP="00FE312A">
      <w:pPr>
        <w:pStyle w:val="a7"/>
        <w:suppressAutoHyphens/>
        <w:spacing w:after="0" w:line="360" w:lineRule="auto"/>
        <w:ind w:firstLine="709"/>
        <w:jc w:val="both"/>
        <w:rPr>
          <w:sz w:val="28"/>
          <w:szCs w:val="28"/>
          <w:lang w:val="en-US"/>
        </w:rPr>
      </w:pPr>
    </w:p>
    <w:p w:rsidR="003C2C88" w:rsidRPr="00FE312A" w:rsidRDefault="003C2C88" w:rsidP="00FE312A">
      <w:pPr>
        <w:pStyle w:val="a7"/>
        <w:suppressAutoHyphens/>
        <w:spacing w:after="0" w:line="360" w:lineRule="auto"/>
        <w:ind w:firstLine="709"/>
        <w:jc w:val="both"/>
        <w:rPr>
          <w:sz w:val="28"/>
          <w:szCs w:val="28"/>
        </w:rPr>
      </w:pPr>
      <w:r w:rsidRPr="00FE312A">
        <w:rPr>
          <w:sz w:val="28"/>
          <w:szCs w:val="28"/>
        </w:rPr>
        <w:t xml:space="preserve">Следовательно </w:t>
      </w:r>
      <w:r w:rsidR="0040402D" w:rsidRPr="00FE312A">
        <w:rPr>
          <w:position w:val="-24"/>
          <w:sz w:val="28"/>
          <w:szCs w:val="28"/>
        </w:rPr>
        <w:object w:dxaOrig="2200" w:dyaOrig="620">
          <v:shape id="_x0000_i1118" type="#_x0000_t75" style="width:110.25pt;height:30.75pt" o:ole="">
            <v:imagedata r:id="rId176" o:title=""/>
          </v:shape>
          <o:OLEObject Type="Embed" ProgID="Equation.3" ShapeID="_x0000_i1118" DrawAspect="Content" ObjectID="_1457507997" r:id="rId177"/>
        </w:object>
      </w:r>
      <w:r w:rsidRPr="00FE312A">
        <w:rPr>
          <w:sz w:val="28"/>
          <w:szCs w:val="28"/>
        </w:rPr>
        <w:t>.</w:t>
      </w:r>
    </w:p>
    <w:p w:rsidR="003C2C88" w:rsidRPr="00FE312A" w:rsidRDefault="003C2C88" w:rsidP="00FE312A">
      <w:pPr>
        <w:pStyle w:val="a7"/>
        <w:suppressAutoHyphens/>
        <w:spacing w:after="0" w:line="360" w:lineRule="auto"/>
        <w:ind w:firstLine="709"/>
        <w:jc w:val="both"/>
        <w:rPr>
          <w:sz w:val="28"/>
          <w:szCs w:val="28"/>
        </w:rPr>
      </w:pPr>
      <w:r w:rsidRPr="00FE312A">
        <w:rPr>
          <w:sz w:val="28"/>
          <w:szCs w:val="28"/>
        </w:rPr>
        <w:t xml:space="preserve">Сегмент зубчатого колеса равен: </w:t>
      </w:r>
      <w:r w:rsidR="0040402D" w:rsidRPr="00FE312A">
        <w:rPr>
          <w:position w:val="-6"/>
          <w:sz w:val="28"/>
          <w:szCs w:val="28"/>
        </w:rPr>
        <w:object w:dxaOrig="920" w:dyaOrig="279">
          <v:shape id="_x0000_i1119" type="#_x0000_t75" style="width:45.75pt;height:14.25pt" o:ole="">
            <v:imagedata r:id="rId178" o:title=""/>
          </v:shape>
          <o:OLEObject Type="Embed" ProgID="Equation.3" ShapeID="_x0000_i1119" DrawAspect="Content" ObjectID="_1457507998" r:id="rId179"/>
        </w:object>
      </w:r>
    </w:p>
    <w:p w:rsidR="003C2C88" w:rsidRPr="00FE312A" w:rsidRDefault="003C2C88" w:rsidP="00FE312A">
      <w:pPr>
        <w:pStyle w:val="a7"/>
        <w:suppressAutoHyphens/>
        <w:spacing w:after="0" w:line="360" w:lineRule="auto"/>
        <w:ind w:firstLine="709"/>
        <w:jc w:val="both"/>
        <w:rPr>
          <w:sz w:val="28"/>
          <w:szCs w:val="28"/>
        </w:rPr>
      </w:pPr>
      <w:r w:rsidRPr="00FE312A">
        <w:rPr>
          <w:sz w:val="28"/>
          <w:szCs w:val="28"/>
        </w:rPr>
        <w:t>Это почти 180°. Поэтом вместо сегмента будем использовать в отсекателе половину зубчатого колеса.</w:t>
      </w:r>
    </w:p>
    <w:p w:rsidR="00AE5B8D" w:rsidRPr="00FE312A" w:rsidRDefault="00AE5B8D" w:rsidP="00FE312A">
      <w:pPr>
        <w:pStyle w:val="a7"/>
        <w:suppressAutoHyphens/>
        <w:spacing w:after="0" w:line="360" w:lineRule="auto"/>
        <w:ind w:firstLine="709"/>
        <w:jc w:val="both"/>
        <w:rPr>
          <w:sz w:val="28"/>
          <w:szCs w:val="28"/>
        </w:rPr>
      </w:pPr>
      <w:r w:rsidRPr="00FE312A">
        <w:rPr>
          <w:sz w:val="28"/>
          <w:szCs w:val="28"/>
        </w:rPr>
        <w:t>Задачу</w:t>
      </w:r>
      <w:r w:rsidR="003C2C88" w:rsidRPr="00FE312A">
        <w:rPr>
          <w:sz w:val="28"/>
          <w:szCs w:val="28"/>
        </w:rPr>
        <w:t xml:space="preserve"> выбора гидроцилиндра</w:t>
      </w:r>
      <w:r w:rsidRPr="00FE312A">
        <w:rPr>
          <w:sz w:val="28"/>
          <w:szCs w:val="28"/>
        </w:rPr>
        <w:t xml:space="preserve"> будем решать</w:t>
      </w:r>
      <w:r w:rsidR="003C2C88" w:rsidRPr="00FE312A">
        <w:rPr>
          <w:sz w:val="28"/>
          <w:szCs w:val="28"/>
        </w:rPr>
        <w:t>,</w:t>
      </w:r>
      <w:r w:rsidRPr="00FE312A">
        <w:rPr>
          <w:sz w:val="28"/>
          <w:szCs w:val="28"/>
        </w:rPr>
        <w:t xml:space="preserve"> применяя закон сохранения энергии. Энергия,</w:t>
      </w:r>
      <w:r w:rsidR="003C2C88" w:rsidRPr="00FE312A">
        <w:rPr>
          <w:sz w:val="28"/>
          <w:szCs w:val="28"/>
        </w:rPr>
        <w:t xml:space="preserve"> </w:t>
      </w:r>
      <w:r w:rsidRPr="00FE312A">
        <w:rPr>
          <w:sz w:val="28"/>
          <w:szCs w:val="28"/>
        </w:rPr>
        <w:t>переданная поршнем гидроцилиндра равняется энергии</w:t>
      </w:r>
      <w:r w:rsidR="003C2C88" w:rsidRPr="00FE312A">
        <w:rPr>
          <w:sz w:val="28"/>
          <w:szCs w:val="28"/>
        </w:rPr>
        <w:t>,</w:t>
      </w:r>
      <w:r w:rsidRPr="00FE312A">
        <w:rPr>
          <w:sz w:val="28"/>
          <w:szCs w:val="28"/>
        </w:rPr>
        <w:t xml:space="preserve"> </w:t>
      </w:r>
      <w:r w:rsidR="00B134EB" w:rsidRPr="00FE312A">
        <w:rPr>
          <w:sz w:val="28"/>
          <w:szCs w:val="28"/>
        </w:rPr>
        <w:t xml:space="preserve">возникающей при </w:t>
      </w:r>
      <w:r w:rsidR="003C2C88" w:rsidRPr="00FE312A">
        <w:rPr>
          <w:sz w:val="28"/>
          <w:szCs w:val="28"/>
        </w:rPr>
        <w:t>движении</w:t>
      </w:r>
      <w:r w:rsidRPr="00FE312A">
        <w:rPr>
          <w:sz w:val="28"/>
          <w:szCs w:val="28"/>
        </w:rPr>
        <w:t xml:space="preserve"> пластин отсекателя.</w:t>
      </w:r>
    </w:p>
    <w:p w:rsidR="00AE5B8D" w:rsidRPr="00FE312A" w:rsidRDefault="00AE5B8D" w:rsidP="00FE312A">
      <w:pPr>
        <w:pStyle w:val="a7"/>
        <w:suppressAutoHyphens/>
        <w:spacing w:after="0" w:line="360" w:lineRule="auto"/>
        <w:ind w:firstLine="709"/>
        <w:jc w:val="both"/>
        <w:rPr>
          <w:sz w:val="28"/>
          <w:szCs w:val="28"/>
        </w:rPr>
      </w:pPr>
      <w:r w:rsidRPr="00FE312A">
        <w:rPr>
          <w:sz w:val="28"/>
          <w:szCs w:val="28"/>
        </w:rPr>
        <w:t>Энергия поршня:</w:t>
      </w:r>
    </w:p>
    <w:p w:rsidR="00C74381" w:rsidRPr="00F92F5F" w:rsidRDefault="00C74381" w:rsidP="00FE312A">
      <w:pPr>
        <w:pStyle w:val="a7"/>
        <w:suppressAutoHyphens/>
        <w:spacing w:after="0" w:line="360" w:lineRule="auto"/>
        <w:ind w:firstLine="709"/>
        <w:jc w:val="both"/>
        <w:rPr>
          <w:sz w:val="28"/>
          <w:szCs w:val="28"/>
        </w:rPr>
      </w:pPr>
    </w:p>
    <w:p w:rsidR="00AE5B8D" w:rsidRPr="00FE312A" w:rsidRDefault="0040402D" w:rsidP="00FE312A">
      <w:pPr>
        <w:pStyle w:val="a7"/>
        <w:suppressAutoHyphens/>
        <w:spacing w:after="0" w:line="360" w:lineRule="auto"/>
        <w:ind w:firstLine="709"/>
        <w:jc w:val="both"/>
        <w:rPr>
          <w:sz w:val="28"/>
          <w:szCs w:val="28"/>
        </w:rPr>
      </w:pPr>
      <w:r w:rsidRPr="00FE312A">
        <w:rPr>
          <w:position w:val="-14"/>
          <w:sz w:val="28"/>
          <w:szCs w:val="28"/>
        </w:rPr>
        <w:object w:dxaOrig="2500" w:dyaOrig="380">
          <v:shape id="_x0000_i1120" type="#_x0000_t75" style="width:125.25pt;height:18.75pt" o:ole="">
            <v:imagedata r:id="rId180" o:title=""/>
          </v:shape>
          <o:OLEObject Type="Embed" ProgID="Equation.3" ShapeID="_x0000_i1120" DrawAspect="Content" ObjectID="_1457507999" r:id="rId181"/>
        </w:object>
      </w:r>
      <w:r w:rsidR="00E53240">
        <w:rPr>
          <w:sz w:val="28"/>
          <w:szCs w:val="28"/>
          <w:lang w:val="uk-UA"/>
        </w:rPr>
        <w:t xml:space="preserve"> </w:t>
      </w:r>
      <w:r w:rsidR="00F718A6" w:rsidRPr="00FE312A">
        <w:rPr>
          <w:sz w:val="28"/>
          <w:szCs w:val="28"/>
        </w:rPr>
        <w:t>(4.1)</w:t>
      </w:r>
    </w:p>
    <w:p w:rsidR="00F718A6" w:rsidRPr="00FE312A" w:rsidRDefault="0040402D" w:rsidP="00FE312A">
      <w:pPr>
        <w:pStyle w:val="a7"/>
        <w:suppressAutoHyphens/>
        <w:spacing w:after="0" w:line="360" w:lineRule="auto"/>
        <w:ind w:firstLine="709"/>
        <w:jc w:val="both"/>
        <w:rPr>
          <w:sz w:val="28"/>
          <w:szCs w:val="28"/>
        </w:rPr>
      </w:pPr>
      <w:r w:rsidRPr="00FE312A">
        <w:rPr>
          <w:position w:val="-14"/>
          <w:sz w:val="28"/>
          <w:szCs w:val="28"/>
        </w:rPr>
        <w:object w:dxaOrig="1520" w:dyaOrig="380">
          <v:shape id="_x0000_i1121" type="#_x0000_t75" style="width:75.75pt;height:18.75pt" o:ole="">
            <v:imagedata r:id="rId182" o:title=""/>
          </v:shape>
          <o:OLEObject Type="Embed" ProgID="Equation.3" ShapeID="_x0000_i1121" DrawAspect="Content" ObjectID="_1457508000" r:id="rId183"/>
        </w:object>
      </w:r>
      <w:r w:rsidR="00E53240">
        <w:rPr>
          <w:sz w:val="28"/>
          <w:szCs w:val="28"/>
        </w:rPr>
        <w:t>,</w:t>
      </w:r>
      <w:r w:rsidR="00E53240">
        <w:rPr>
          <w:sz w:val="28"/>
          <w:szCs w:val="28"/>
          <w:lang w:val="uk-UA"/>
        </w:rPr>
        <w:t xml:space="preserve"> </w:t>
      </w:r>
      <w:r w:rsidR="00F718A6" w:rsidRPr="00FE312A">
        <w:rPr>
          <w:sz w:val="28"/>
          <w:szCs w:val="28"/>
        </w:rPr>
        <w:t>(4.2)</w:t>
      </w:r>
    </w:p>
    <w:p w:rsidR="00C74381" w:rsidRPr="00E53240" w:rsidRDefault="00C74381" w:rsidP="00FE312A">
      <w:pPr>
        <w:pStyle w:val="a7"/>
        <w:suppressAutoHyphens/>
        <w:spacing w:after="0" w:line="360" w:lineRule="auto"/>
        <w:ind w:firstLine="709"/>
        <w:jc w:val="both"/>
        <w:rPr>
          <w:sz w:val="28"/>
          <w:szCs w:val="28"/>
        </w:rPr>
      </w:pPr>
    </w:p>
    <w:p w:rsidR="00F718A6" w:rsidRPr="00FE312A" w:rsidRDefault="00F718A6" w:rsidP="00FE312A">
      <w:pPr>
        <w:pStyle w:val="a7"/>
        <w:suppressAutoHyphens/>
        <w:spacing w:after="0" w:line="360" w:lineRule="auto"/>
        <w:ind w:firstLine="709"/>
        <w:jc w:val="both"/>
        <w:rPr>
          <w:sz w:val="28"/>
          <w:szCs w:val="28"/>
        </w:rPr>
      </w:pPr>
      <w:r w:rsidRPr="00FE312A">
        <w:rPr>
          <w:sz w:val="28"/>
          <w:szCs w:val="28"/>
        </w:rPr>
        <w:t>где А</w:t>
      </w:r>
      <w:r w:rsidRPr="00FE312A">
        <w:rPr>
          <w:sz w:val="28"/>
          <w:szCs w:val="28"/>
          <w:vertAlign w:val="subscript"/>
        </w:rPr>
        <w:t>1</w:t>
      </w:r>
      <w:r w:rsidRPr="00FE312A">
        <w:rPr>
          <w:sz w:val="28"/>
          <w:szCs w:val="28"/>
        </w:rPr>
        <w:t xml:space="preserve"> и А</w:t>
      </w:r>
      <w:r w:rsidRPr="00FE312A">
        <w:rPr>
          <w:sz w:val="28"/>
          <w:szCs w:val="28"/>
          <w:vertAlign w:val="subscript"/>
        </w:rPr>
        <w:t>2</w:t>
      </w:r>
      <w:r w:rsidRPr="00FE312A">
        <w:rPr>
          <w:sz w:val="28"/>
          <w:szCs w:val="28"/>
        </w:rPr>
        <w:t xml:space="preserve"> – работа сил трения пластины верхней и нижней соответственно.</w:t>
      </w:r>
    </w:p>
    <w:p w:rsidR="00C74381" w:rsidRPr="00FE312A" w:rsidRDefault="00C74381" w:rsidP="00FE312A">
      <w:pPr>
        <w:pStyle w:val="a7"/>
        <w:suppressAutoHyphens/>
        <w:spacing w:after="0" w:line="360" w:lineRule="auto"/>
        <w:ind w:firstLine="709"/>
        <w:jc w:val="both"/>
        <w:rPr>
          <w:sz w:val="28"/>
        </w:rPr>
      </w:pPr>
    </w:p>
    <w:p w:rsidR="00F718A6" w:rsidRPr="00FE312A" w:rsidRDefault="0040402D" w:rsidP="00FE312A">
      <w:pPr>
        <w:pStyle w:val="a7"/>
        <w:suppressAutoHyphens/>
        <w:spacing w:after="0" w:line="360" w:lineRule="auto"/>
        <w:ind w:firstLine="709"/>
        <w:jc w:val="both"/>
        <w:rPr>
          <w:sz w:val="28"/>
          <w:szCs w:val="28"/>
        </w:rPr>
      </w:pPr>
      <w:r w:rsidRPr="00FE312A">
        <w:rPr>
          <w:position w:val="-30"/>
          <w:sz w:val="28"/>
        </w:rPr>
        <w:object w:dxaOrig="1760" w:dyaOrig="720">
          <v:shape id="_x0000_i1122" type="#_x0000_t75" style="width:87.75pt;height:36pt" o:ole="">
            <v:imagedata r:id="rId184" o:title=""/>
          </v:shape>
          <o:OLEObject Type="Embed" ProgID="Equation.3" ShapeID="_x0000_i1122" DrawAspect="Content" ObjectID="_1457508001" r:id="rId185"/>
        </w:object>
      </w:r>
      <w:r w:rsidR="00E53240">
        <w:rPr>
          <w:sz w:val="28"/>
        </w:rPr>
        <w:t>,</w:t>
      </w:r>
      <w:r w:rsidR="00E53240">
        <w:rPr>
          <w:sz w:val="28"/>
          <w:lang w:val="uk-UA"/>
        </w:rPr>
        <w:t xml:space="preserve"> </w:t>
      </w:r>
      <w:r w:rsidR="00C93FE4" w:rsidRPr="00FE312A">
        <w:rPr>
          <w:sz w:val="28"/>
          <w:szCs w:val="28"/>
        </w:rPr>
        <w:t>(4.3)</w:t>
      </w:r>
    </w:p>
    <w:p w:rsidR="00C74381" w:rsidRPr="00E53240" w:rsidRDefault="00C74381" w:rsidP="00FE312A">
      <w:pPr>
        <w:pStyle w:val="a7"/>
        <w:suppressAutoHyphens/>
        <w:spacing w:after="0" w:line="360" w:lineRule="auto"/>
        <w:ind w:firstLine="709"/>
        <w:jc w:val="both"/>
        <w:rPr>
          <w:sz w:val="28"/>
          <w:szCs w:val="28"/>
        </w:rPr>
      </w:pPr>
    </w:p>
    <w:p w:rsidR="00C93FE4" w:rsidRPr="00FE312A" w:rsidRDefault="00C93FE4" w:rsidP="00FE312A">
      <w:pPr>
        <w:pStyle w:val="a7"/>
        <w:suppressAutoHyphens/>
        <w:spacing w:after="0" w:line="360" w:lineRule="auto"/>
        <w:ind w:firstLine="709"/>
        <w:jc w:val="both"/>
        <w:rPr>
          <w:sz w:val="28"/>
          <w:szCs w:val="28"/>
        </w:rPr>
      </w:pPr>
      <w:r w:rsidRPr="00FE312A">
        <w:rPr>
          <w:sz w:val="28"/>
          <w:szCs w:val="28"/>
        </w:rPr>
        <w:t xml:space="preserve">где </w:t>
      </w:r>
      <w:r w:rsidR="0040402D" w:rsidRPr="00FE312A">
        <w:rPr>
          <w:position w:val="-10"/>
          <w:sz w:val="28"/>
          <w:szCs w:val="28"/>
        </w:rPr>
        <w:object w:dxaOrig="240" w:dyaOrig="260">
          <v:shape id="_x0000_i1123" type="#_x0000_t75" style="width:12pt;height:12.75pt" o:ole="">
            <v:imagedata r:id="rId186" o:title=""/>
          </v:shape>
          <o:OLEObject Type="Embed" ProgID="Equation.3" ShapeID="_x0000_i1123" DrawAspect="Content" ObjectID="_1457508002" r:id="rId187"/>
        </w:object>
      </w:r>
      <w:r w:rsidRPr="00FE312A">
        <w:rPr>
          <w:sz w:val="28"/>
          <w:szCs w:val="28"/>
        </w:rPr>
        <w:t>- коэффициент трения между металлом заготовки и металлом пластины;</w:t>
      </w:r>
    </w:p>
    <w:p w:rsidR="00C93FE4" w:rsidRPr="00FE312A" w:rsidRDefault="0040402D" w:rsidP="00FE312A">
      <w:pPr>
        <w:pStyle w:val="a7"/>
        <w:suppressAutoHyphens/>
        <w:spacing w:after="0" w:line="360" w:lineRule="auto"/>
        <w:ind w:firstLine="709"/>
        <w:jc w:val="both"/>
        <w:rPr>
          <w:sz w:val="28"/>
          <w:szCs w:val="28"/>
        </w:rPr>
      </w:pPr>
      <w:r w:rsidRPr="00FE312A">
        <w:rPr>
          <w:position w:val="-10"/>
          <w:sz w:val="28"/>
          <w:szCs w:val="28"/>
        </w:rPr>
        <w:object w:dxaOrig="820" w:dyaOrig="340">
          <v:shape id="_x0000_i1124" type="#_x0000_t75" style="width:41.25pt;height:17.25pt" o:ole="">
            <v:imagedata r:id="rId188" o:title=""/>
          </v:shape>
          <o:OLEObject Type="Embed" ProgID="Equation.3" ShapeID="_x0000_i1124" DrawAspect="Content" ObjectID="_1457508003" r:id="rId189"/>
        </w:object>
      </w:r>
      <w:r w:rsidR="00C93FE4" w:rsidRPr="00FE312A">
        <w:rPr>
          <w:sz w:val="28"/>
          <w:szCs w:val="28"/>
        </w:rPr>
        <w:t>- массы заготовок действующих на пластины;</w:t>
      </w:r>
    </w:p>
    <w:p w:rsidR="00C93FE4" w:rsidRPr="00FE312A" w:rsidRDefault="0040402D" w:rsidP="00FE312A">
      <w:pPr>
        <w:pStyle w:val="a7"/>
        <w:suppressAutoHyphens/>
        <w:spacing w:after="0" w:line="360" w:lineRule="auto"/>
        <w:ind w:firstLine="709"/>
        <w:jc w:val="both"/>
        <w:rPr>
          <w:sz w:val="28"/>
          <w:szCs w:val="28"/>
        </w:rPr>
      </w:pPr>
      <w:r w:rsidRPr="00FE312A">
        <w:rPr>
          <w:position w:val="-10"/>
          <w:sz w:val="28"/>
          <w:szCs w:val="28"/>
        </w:rPr>
        <w:object w:dxaOrig="680" w:dyaOrig="340">
          <v:shape id="_x0000_i1125" type="#_x0000_t75" style="width:33.75pt;height:17.25pt" o:ole="">
            <v:imagedata r:id="rId190" o:title=""/>
          </v:shape>
          <o:OLEObject Type="Embed" ProgID="Equation.3" ShapeID="_x0000_i1125" DrawAspect="Content" ObjectID="_1457508004" r:id="rId191"/>
        </w:object>
      </w:r>
      <w:r w:rsidR="00C93FE4" w:rsidRPr="00FE312A">
        <w:rPr>
          <w:sz w:val="28"/>
          <w:szCs w:val="28"/>
        </w:rPr>
        <w:t xml:space="preserve"> - расстояния</w:t>
      </w:r>
      <w:r w:rsidR="00E3773B" w:rsidRPr="00FE312A">
        <w:rPr>
          <w:sz w:val="28"/>
          <w:szCs w:val="28"/>
        </w:rPr>
        <w:t>,</w:t>
      </w:r>
      <w:r w:rsidR="00C93FE4" w:rsidRPr="00FE312A">
        <w:rPr>
          <w:sz w:val="28"/>
          <w:szCs w:val="28"/>
        </w:rPr>
        <w:t xml:space="preserve"> на которые сдвинулись пластины.</w:t>
      </w:r>
    </w:p>
    <w:p w:rsidR="00C93FE4" w:rsidRPr="00FE312A" w:rsidRDefault="00E53240" w:rsidP="00FE312A">
      <w:pPr>
        <w:pStyle w:val="a7"/>
        <w:suppressAutoHyphens/>
        <w:spacing w:after="0" w:line="360" w:lineRule="auto"/>
        <w:ind w:firstLine="709"/>
        <w:jc w:val="both"/>
        <w:rPr>
          <w:sz w:val="28"/>
          <w:szCs w:val="28"/>
        </w:rPr>
      </w:pPr>
      <w:r w:rsidRPr="00F92F5F">
        <w:rPr>
          <w:sz w:val="28"/>
          <w:szCs w:val="28"/>
        </w:rPr>
        <w:br w:type="page"/>
      </w:r>
      <w:r w:rsidR="0040402D" w:rsidRPr="00FE312A">
        <w:rPr>
          <w:position w:val="-10"/>
          <w:sz w:val="28"/>
          <w:szCs w:val="28"/>
        </w:rPr>
        <w:object w:dxaOrig="1280" w:dyaOrig="340">
          <v:shape id="_x0000_i1126" type="#_x0000_t75" style="width:63.75pt;height:17.25pt" o:ole="">
            <v:imagedata r:id="rId192" o:title=""/>
          </v:shape>
          <o:OLEObject Type="Embed" ProgID="Equation.3" ShapeID="_x0000_i1126" DrawAspect="Content" ObjectID="_1457508005" r:id="rId193"/>
        </w:object>
      </w:r>
    </w:p>
    <w:p w:rsidR="00C74381" w:rsidRPr="00FE312A" w:rsidRDefault="00C74381" w:rsidP="00FE312A">
      <w:pPr>
        <w:pStyle w:val="a7"/>
        <w:suppressAutoHyphens/>
        <w:spacing w:after="0" w:line="360" w:lineRule="auto"/>
        <w:ind w:firstLine="709"/>
        <w:jc w:val="both"/>
        <w:rPr>
          <w:sz w:val="28"/>
          <w:szCs w:val="28"/>
          <w:lang w:val="en-US"/>
        </w:rPr>
      </w:pPr>
    </w:p>
    <w:p w:rsidR="0053367E" w:rsidRPr="00FE312A" w:rsidRDefault="00E3773B" w:rsidP="00FE312A">
      <w:pPr>
        <w:pStyle w:val="a7"/>
        <w:suppressAutoHyphens/>
        <w:spacing w:after="0" w:line="360" w:lineRule="auto"/>
        <w:ind w:firstLine="709"/>
        <w:jc w:val="both"/>
        <w:rPr>
          <w:sz w:val="28"/>
          <w:szCs w:val="28"/>
        </w:rPr>
      </w:pPr>
      <w:r w:rsidRPr="00FE312A">
        <w:rPr>
          <w:sz w:val="28"/>
          <w:szCs w:val="28"/>
        </w:rPr>
        <w:t>Следовательно,</w:t>
      </w:r>
    </w:p>
    <w:p w:rsidR="00C74381" w:rsidRPr="00FE312A" w:rsidRDefault="00C74381" w:rsidP="00FE312A">
      <w:pPr>
        <w:pStyle w:val="a7"/>
        <w:suppressAutoHyphens/>
        <w:spacing w:after="0" w:line="360" w:lineRule="auto"/>
        <w:ind w:firstLine="709"/>
        <w:jc w:val="both"/>
        <w:rPr>
          <w:sz w:val="28"/>
          <w:szCs w:val="28"/>
        </w:rPr>
      </w:pPr>
    </w:p>
    <w:p w:rsidR="00E3773B" w:rsidRPr="00FE312A" w:rsidRDefault="0040402D" w:rsidP="00FE312A">
      <w:pPr>
        <w:pStyle w:val="a7"/>
        <w:suppressAutoHyphens/>
        <w:spacing w:after="0" w:line="360" w:lineRule="auto"/>
        <w:ind w:firstLine="709"/>
        <w:jc w:val="both"/>
        <w:rPr>
          <w:sz w:val="28"/>
          <w:szCs w:val="28"/>
        </w:rPr>
      </w:pPr>
      <w:r w:rsidRPr="00FE312A">
        <w:rPr>
          <w:position w:val="-14"/>
          <w:sz w:val="28"/>
          <w:szCs w:val="28"/>
        </w:rPr>
        <w:object w:dxaOrig="4320" w:dyaOrig="380">
          <v:shape id="_x0000_i1127" type="#_x0000_t75" style="width:3in;height:18.75pt" o:ole="">
            <v:imagedata r:id="rId194" o:title=""/>
          </v:shape>
          <o:OLEObject Type="Embed" ProgID="Equation.3" ShapeID="_x0000_i1127" DrawAspect="Content" ObjectID="_1457508006" r:id="rId195"/>
        </w:object>
      </w:r>
      <w:r w:rsidR="00E53240">
        <w:rPr>
          <w:sz w:val="28"/>
          <w:szCs w:val="28"/>
        </w:rPr>
        <w:t>,</w:t>
      </w:r>
      <w:r w:rsidR="00E53240">
        <w:rPr>
          <w:sz w:val="28"/>
          <w:szCs w:val="28"/>
          <w:lang w:val="uk-UA"/>
        </w:rPr>
        <w:t xml:space="preserve"> </w:t>
      </w:r>
      <w:r w:rsidR="00E3773B" w:rsidRPr="00FE312A">
        <w:rPr>
          <w:sz w:val="28"/>
          <w:szCs w:val="28"/>
        </w:rPr>
        <w:t>(4.4)</w:t>
      </w:r>
    </w:p>
    <w:p w:rsidR="00C74381" w:rsidRPr="00FE312A" w:rsidRDefault="00C74381" w:rsidP="00FE312A">
      <w:pPr>
        <w:pStyle w:val="a7"/>
        <w:suppressAutoHyphens/>
        <w:spacing w:after="0" w:line="360" w:lineRule="auto"/>
        <w:ind w:firstLine="709"/>
        <w:jc w:val="both"/>
        <w:rPr>
          <w:sz w:val="28"/>
          <w:szCs w:val="28"/>
        </w:rPr>
      </w:pPr>
    </w:p>
    <w:p w:rsidR="00E3773B" w:rsidRPr="00FE312A" w:rsidRDefault="00E3773B" w:rsidP="00FE312A">
      <w:pPr>
        <w:pStyle w:val="a7"/>
        <w:suppressAutoHyphens/>
        <w:spacing w:after="0" w:line="360" w:lineRule="auto"/>
        <w:ind w:firstLine="709"/>
        <w:jc w:val="both"/>
        <w:rPr>
          <w:sz w:val="28"/>
          <w:szCs w:val="28"/>
        </w:rPr>
      </w:pPr>
      <w:r w:rsidRPr="00FE312A">
        <w:rPr>
          <w:sz w:val="28"/>
          <w:szCs w:val="28"/>
        </w:rPr>
        <w:t xml:space="preserve">где М – масса </w:t>
      </w:r>
      <w:r w:rsidR="00BF71F2" w:rsidRPr="00FE312A">
        <w:rPr>
          <w:sz w:val="28"/>
          <w:szCs w:val="28"/>
        </w:rPr>
        <w:t>заго</w:t>
      </w:r>
      <w:r w:rsidRPr="00FE312A">
        <w:rPr>
          <w:sz w:val="28"/>
          <w:szCs w:val="28"/>
        </w:rPr>
        <w:t>товки.</w:t>
      </w:r>
    </w:p>
    <w:p w:rsidR="00E3773B" w:rsidRPr="00FE312A" w:rsidRDefault="00E4533C" w:rsidP="00FE312A">
      <w:pPr>
        <w:pStyle w:val="a7"/>
        <w:suppressAutoHyphens/>
        <w:spacing w:after="0" w:line="360" w:lineRule="auto"/>
        <w:ind w:firstLine="709"/>
        <w:jc w:val="both"/>
        <w:rPr>
          <w:sz w:val="28"/>
          <w:szCs w:val="28"/>
        </w:rPr>
      </w:pPr>
      <w:r w:rsidRPr="00FE312A">
        <w:rPr>
          <w:sz w:val="28"/>
          <w:szCs w:val="28"/>
        </w:rPr>
        <w:t>Длина дуги на которую вращался зубчатый сегмент равен следующему выражению:</w:t>
      </w:r>
    </w:p>
    <w:p w:rsidR="00C74381" w:rsidRPr="00E53240" w:rsidRDefault="00C74381" w:rsidP="00FE312A">
      <w:pPr>
        <w:pStyle w:val="a7"/>
        <w:suppressAutoHyphens/>
        <w:spacing w:after="0" w:line="360" w:lineRule="auto"/>
        <w:ind w:firstLine="709"/>
        <w:jc w:val="both"/>
        <w:rPr>
          <w:sz w:val="28"/>
          <w:szCs w:val="28"/>
        </w:rPr>
      </w:pPr>
    </w:p>
    <w:p w:rsidR="00E4533C" w:rsidRPr="00FE312A" w:rsidRDefault="0040402D" w:rsidP="00FE312A">
      <w:pPr>
        <w:pStyle w:val="a7"/>
        <w:suppressAutoHyphens/>
        <w:spacing w:after="0" w:line="360" w:lineRule="auto"/>
        <w:ind w:firstLine="709"/>
        <w:jc w:val="both"/>
        <w:rPr>
          <w:sz w:val="28"/>
          <w:szCs w:val="28"/>
        </w:rPr>
      </w:pPr>
      <w:r w:rsidRPr="00FE312A">
        <w:rPr>
          <w:position w:val="-12"/>
          <w:sz w:val="28"/>
          <w:szCs w:val="28"/>
        </w:rPr>
        <w:object w:dxaOrig="1260" w:dyaOrig="360">
          <v:shape id="_x0000_i1128" type="#_x0000_t75" style="width:63pt;height:18pt" o:ole="">
            <v:imagedata r:id="rId196" o:title=""/>
          </v:shape>
          <o:OLEObject Type="Embed" ProgID="Equation.3" ShapeID="_x0000_i1128" DrawAspect="Content" ObjectID="_1457508007" r:id="rId197"/>
        </w:object>
      </w:r>
      <w:r w:rsidR="00E53240">
        <w:rPr>
          <w:sz w:val="28"/>
          <w:szCs w:val="28"/>
        </w:rPr>
        <w:t>,</w:t>
      </w:r>
      <w:r w:rsidR="00E53240">
        <w:rPr>
          <w:sz w:val="28"/>
          <w:szCs w:val="28"/>
          <w:lang w:val="uk-UA"/>
        </w:rPr>
        <w:t xml:space="preserve"> </w:t>
      </w:r>
      <w:r w:rsidR="00E4533C" w:rsidRPr="00FE312A">
        <w:rPr>
          <w:sz w:val="28"/>
          <w:szCs w:val="28"/>
        </w:rPr>
        <w:t>(4.5)</w:t>
      </w:r>
    </w:p>
    <w:p w:rsidR="00C74381" w:rsidRPr="00E53240" w:rsidRDefault="00C74381" w:rsidP="00FE312A">
      <w:pPr>
        <w:pStyle w:val="a7"/>
        <w:suppressAutoHyphens/>
        <w:spacing w:after="0" w:line="360" w:lineRule="auto"/>
        <w:ind w:firstLine="709"/>
        <w:jc w:val="both"/>
        <w:rPr>
          <w:sz w:val="28"/>
          <w:szCs w:val="28"/>
        </w:rPr>
      </w:pPr>
    </w:p>
    <w:p w:rsidR="00E4533C" w:rsidRPr="00FE312A" w:rsidRDefault="00E4533C" w:rsidP="00FE312A">
      <w:pPr>
        <w:pStyle w:val="a7"/>
        <w:suppressAutoHyphens/>
        <w:spacing w:after="0" w:line="360" w:lineRule="auto"/>
        <w:ind w:firstLine="709"/>
        <w:jc w:val="both"/>
        <w:rPr>
          <w:sz w:val="28"/>
          <w:szCs w:val="28"/>
        </w:rPr>
      </w:pPr>
      <w:r w:rsidRPr="00FE312A">
        <w:rPr>
          <w:sz w:val="28"/>
          <w:szCs w:val="28"/>
        </w:rPr>
        <w:t xml:space="preserve">где </w:t>
      </w:r>
      <w:r w:rsidR="0040402D" w:rsidRPr="00FE312A">
        <w:rPr>
          <w:position w:val="-12"/>
          <w:sz w:val="28"/>
          <w:szCs w:val="28"/>
        </w:rPr>
        <w:object w:dxaOrig="420" w:dyaOrig="360">
          <v:shape id="_x0000_i1129" type="#_x0000_t75" style="width:21pt;height:18pt" o:ole="">
            <v:imagedata r:id="rId198" o:title=""/>
          </v:shape>
          <o:OLEObject Type="Embed" ProgID="Equation.3" ShapeID="_x0000_i1129" DrawAspect="Content" ObjectID="_1457508008" r:id="rId199"/>
        </w:object>
      </w:r>
      <w:r w:rsidRPr="00FE312A">
        <w:rPr>
          <w:sz w:val="28"/>
          <w:szCs w:val="28"/>
        </w:rPr>
        <w:t>- радиус сегмента;</w:t>
      </w:r>
    </w:p>
    <w:p w:rsidR="00E4533C" w:rsidRPr="00FE312A" w:rsidRDefault="0040402D" w:rsidP="00FE312A">
      <w:pPr>
        <w:pStyle w:val="a7"/>
        <w:suppressAutoHyphens/>
        <w:spacing w:after="0" w:line="360" w:lineRule="auto"/>
        <w:ind w:firstLine="709"/>
        <w:jc w:val="both"/>
        <w:rPr>
          <w:sz w:val="28"/>
          <w:szCs w:val="28"/>
        </w:rPr>
      </w:pPr>
      <w:r w:rsidRPr="00FE312A">
        <w:rPr>
          <w:position w:val="-6"/>
          <w:sz w:val="28"/>
          <w:szCs w:val="28"/>
        </w:rPr>
        <w:object w:dxaOrig="240" w:dyaOrig="220">
          <v:shape id="_x0000_i1130" type="#_x0000_t75" style="width:12pt;height:11.25pt" o:ole="">
            <v:imagedata r:id="rId200" o:title=""/>
          </v:shape>
          <o:OLEObject Type="Embed" ProgID="Equation.3" ShapeID="_x0000_i1130" DrawAspect="Content" ObjectID="_1457508009" r:id="rId201"/>
        </w:object>
      </w:r>
      <w:r w:rsidR="00E4533C" w:rsidRPr="00FE312A">
        <w:rPr>
          <w:sz w:val="28"/>
          <w:szCs w:val="28"/>
        </w:rPr>
        <w:t xml:space="preserve"> - угол, на который повернулся сегмент.</w:t>
      </w:r>
    </w:p>
    <w:p w:rsidR="00C74381" w:rsidRPr="00E53240" w:rsidRDefault="00C74381" w:rsidP="00FE312A">
      <w:pPr>
        <w:pStyle w:val="a7"/>
        <w:suppressAutoHyphens/>
        <w:spacing w:after="0" w:line="360" w:lineRule="auto"/>
        <w:ind w:firstLine="709"/>
        <w:jc w:val="both"/>
        <w:rPr>
          <w:sz w:val="28"/>
          <w:szCs w:val="28"/>
        </w:rPr>
      </w:pPr>
    </w:p>
    <w:p w:rsidR="00E4533C" w:rsidRPr="00FE312A" w:rsidRDefault="0040402D" w:rsidP="00FE312A">
      <w:pPr>
        <w:pStyle w:val="a7"/>
        <w:suppressAutoHyphens/>
        <w:spacing w:after="0" w:line="360" w:lineRule="auto"/>
        <w:ind w:firstLine="709"/>
        <w:jc w:val="both"/>
        <w:rPr>
          <w:sz w:val="28"/>
          <w:szCs w:val="28"/>
        </w:rPr>
      </w:pPr>
      <w:r w:rsidRPr="00FE312A">
        <w:rPr>
          <w:position w:val="-28"/>
          <w:sz w:val="28"/>
          <w:szCs w:val="28"/>
        </w:rPr>
        <w:object w:dxaOrig="2720" w:dyaOrig="680">
          <v:shape id="_x0000_i1131" type="#_x0000_t75" style="width:135.75pt;height:33.75pt" o:ole="">
            <v:imagedata r:id="rId202" o:title=""/>
          </v:shape>
          <o:OLEObject Type="Embed" ProgID="Equation.3" ShapeID="_x0000_i1131" DrawAspect="Content" ObjectID="_1457508010" r:id="rId203"/>
        </w:object>
      </w:r>
    </w:p>
    <w:p w:rsidR="00C74381" w:rsidRPr="00E53240" w:rsidRDefault="00C74381" w:rsidP="00FE312A">
      <w:pPr>
        <w:pStyle w:val="a7"/>
        <w:suppressAutoHyphens/>
        <w:spacing w:after="0" w:line="360" w:lineRule="auto"/>
        <w:ind w:firstLine="709"/>
        <w:jc w:val="both"/>
        <w:rPr>
          <w:sz w:val="28"/>
          <w:szCs w:val="28"/>
        </w:rPr>
      </w:pPr>
    </w:p>
    <w:p w:rsidR="00C74381" w:rsidRPr="00E53240" w:rsidRDefault="00E53240" w:rsidP="00FE312A">
      <w:pPr>
        <w:pStyle w:val="a7"/>
        <w:suppressAutoHyphens/>
        <w:spacing w:after="0" w:line="360" w:lineRule="auto"/>
        <w:ind w:firstLine="709"/>
        <w:jc w:val="both"/>
        <w:rPr>
          <w:sz w:val="28"/>
          <w:szCs w:val="28"/>
          <w:lang w:val="uk-UA"/>
        </w:rPr>
      </w:pPr>
      <w:r>
        <w:rPr>
          <w:sz w:val="28"/>
          <w:szCs w:val="28"/>
        </w:rPr>
        <w:t>То есть:</w:t>
      </w:r>
    </w:p>
    <w:p w:rsidR="00C74381" w:rsidRPr="00E53240" w:rsidRDefault="00C74381" w:rsidP="00FE312A">
      <w:pPr>
        <w:pStyle w:val="a7"/>
        <w:suppressAutoHyphens/>
        <w:spacing w:after="0" w:line="360" w:lineRule="auto"/>
        <w:ind w:firstLine="709"/>
        <w:jc w:val="both"/>
        <w:rPr>
          <w:sz w:val="28"/>
          <w:szCs w:val="28"/>
        </w:rPr>
      </w:pPr>
    </w:p>
    <w:p w:rsidR="000762AD" w:rsidRPr="00FE312A" w:rsidRDefault="0040402D" w:rsidP="00FE312A">
      <w:pPr>
        <w:pStyle w:val="a7"/>
        <w:suppressAutoHyphens/>
        <w:spacing w:after="0" w:line="360" w:lineRule="auto"/>
        <w:ind w:firstLine="709"/>
        <w:jc w:val="both"/>
        <w:rPr>
          <w:sz w:val="28"/>
          <w:szCs w:val="28"/>
        </w:rPr>
      </w:pPr>
      <w:r w:rsidRPr="00FE312A">
        <w:rPr>
          <w:position w:val="-28"/>
          <w:sz w:val="28"/>
          <w:szCs w:val="28"/>
        </w:rPr>
        <w:object w:dxaOrig="1680" w:dyaOrig="680">
          <v:shape id="_x0000_i1132" type="#_x0000_t75" style="width:84pt;height:33.75pt" o:ole="">
            <v:imagedata r:id="rId204" o:title=""/>
          </v:shape>
          <o:OLEObject Type="Embed" ProgID="Equation.3" ShapeID="_x0000_i1132" DrawAspect="Content" ObjectID="_1457508011" r:id="rId205"/>
        </w:object>
      </w:r>
      <w:r w:rsidR="00E53240">
        <w:rPr>
          <w:sz w:val="28"/>
          <w:szCs w:val="28"/>
          <w:lang w:val="uk-UA"/>
        </w:rPr>
        <w:t xml:space="preserve"> </w:t>
      </w:r>
      <w:r w:rsidR="009D3EDE" w:rsidRPr="00FE312A">
        <w:rPr>
          <w:sz w:val="28"/>
          <w:szCs w:val="28"/>
        </w:rPr>
        <w:t>(4.6)</w:t>
      </w:r>
    </w:p>
    <w:p w:rsidR="00C74381" w:rsidRPr="00E53240" w:rsidRDefault="00C74381" w:rsidP="00FE312A">
      <w:pPr>
        <w:pStyle w:val="a7"/>
        <w:suppressAutoHyphens/>
        <w:spacing w:after="0" w:line="360" w:lineRule="auto"/>
        <w:ind w:firstLine="709"/>
        <w:jc w:val="both"/>
        <w:rPr>
          <w:sz w:val="28"/>
          <w:szCs w:val="28"/>
        </w:rPr>
      </w:pPr>
    </w:p>
    <w:p w:rsidR="009D3EDE" w:rsidRPr="00FE312A" w:rsidRDefault="009D3EDE" w:rsidP="00FE312A">
      <w:pPr>
        <w:pStyle w:val="a7"/>
        <w:suppressAutoHyphens/>
        <w:spacing w:after="0" w:line="360" w:lineRule="auto"/>
        <w:ind w:firstLine="709"/>
        <w:jc w:val="both"/>
        <w:rPr>
          <w:sz w:val="28"/>
          <w:szCs w:val="28"/>
        </w:rPr>
      </w:pPr>
      <w:r w:rsidRPr="00FE312A">
        <w:rPr>
          <w:sz w:val="28"/>
          <w:szCs w:val="28"/>
        </w:rPr>
        <w:t>Подставим выражения (4.4) и (4.6) в формулу (4.1). Получим следующее:</w:t>
      </w:r>
    </w:p>
    <w:p w:rsidR="00C74381" w:rsidRPr="00FE312A" w:rsidRDefault="00C74381" w:rsidP="00FE312A">
      <w:pPr>
        <w:pStyle w:val="a7"/>
        <w:suppressAutoHyphens/>
        <w:spacing w:after="0" w:line="360" w:lineRule="auto"/>
        <w:ind w:firstLine="709"/>
        <w:jc w:val="both"/>
        <w:rPr>
          <w:position w:val="-28"/>
          <w:sz w:val="28"/>
          <w:szCs w:val="28"/>
        </w:rPr>
      </w:pPr>
    </w:p>
    <w:p w:rsidR="009D3EDE" w:rsidRPr="00E53240" w:rsidRDefault="009429D2" w:rsidP="00FE312A">
      <w:pPr>
        <w:pStyle w:val="a7"/>
        <w:suppressAutoHyphens/>
        <w:spacing w:after="0" w:line="360" w:lineRule="auto"/>
        <w:ind w:firstLine="709"/>
        <w:jc w:val="both"/>
        <w:rPr>
          <w:position w:val="-28"/>
          <w:sz w:val="28"/>
          <w:szCs w:val="28"/>
        </w:rPr>
      </w:pPr>
      <w:r>
        <w:rPr>
          <w:position w:val="-28"/>
          <w:sz w:val="28"/>
          <w:szCs w:val="28"/>
        </w:rPr>
        <w:pict>
          <v:shape id="_x0000_i1133" type="#_x0000_t75" style="width:240pt;height:33.75pt">
            <v:imagedata r:id="rId206" o:title=""/>
          </v:shape>
        </w:pict>
      </w:r>
    </w:p>
    <w:p w:rsidR="00C74381" w:rsidRPr="00E53240" w:rsidRDefault="00C74381" w:rsidP="00FE312A">
      <w:pPr>
        <w:pStyle w:val="a7"/>
        <w:suppressAutoHyphens/>
        <w:spacing w:after="0" w:line="360" w:lineRule="auto"/>
        <w:ind w:firstLine="709"/>
        <w:jc w:val="both"/>
        <w:rPr>
          <w:sz w:val="28"/>
          <w:szCs w:val="28"/>
        </w:rPr>
      </w:pPr>
    </w:p>
    <w:p w:rsidR="00C74381" w:rsidRPr="00E53240" w:rsidRDefault="00E53240" w:rsidP="00FE312A">
      <w:pPr>
        <w:pStyle w:val="a7"/>
        <w:suppressAutoHyphens/>
        <w:spacing w:after="0" w:line="360" w:lineRule="auto"/>
        <w:ind w:firstLine="709"/>
        <w:jc w:val="both"/>
        <w:rPr>
          <w:sz w:val="28"/>
          <w:szCs w:val="28"/>
          <w:lang w:val="uk-UA"/>
        </w:rPr>
      </w:pPr>
      <w:r>
        <w:rPr>
          <w:sz w:val="28"/>
          <w:szCs w:val="28"/>
        </w:rPr>
        <w:br w:type="page"/>
        <w:t>Отсюда,</w:t>
      </w:r>
    </w:p>
    <w:p w:rsidR="00C74381" w:rsidRPr="00E53240" w:rsidRDefault="00C74381" w:rsidP="00FE312A">
      <w:pPr>
        <w:pStyle w:val="a7"/>
        <w:suppressAutoHyphens/>
        <w:spacing w:after="0" w:line="360" w:lineRule="auto"/>
        <w:ind w:firstLine="709"/>
        <w:jc w:val="both"/>
        <w:rPr>
          <w:sz w:val="28"/>
          <w:szCs w:val="28"/>
        </w:rPr>
      </w:pPr>
    </w:p>
    <w:p w:rsidR="000762AD" w:rsidRPr="00E53240" w:rsidRDefault="0040402D" w:rsidP="00FE312A">
      <w:pPr>
        <w:pStyle w:val="a7"/>
        <w:suppressAutoHyphens/>
        <w:spacing w:after="0" w:line="360" w:lineRule="auto"/>
        <w:ind w:firstLine="709"/>
        <w:jc w:val="both"/>
        <w:rPr>
          <w:sz w:val="28"/>
          <w:szCs w:val="28"/>
        </w:rPr>
      </w:pPr>
      <w:r w:rsidRPr="00FE312A">
        <w:rPr>
          <w:position w:val="-62"/>
          <w:sz w:val="28"/>
          <w:szCs w:val="28"/>
        </w:rPr>
        <w:object w:dxaOrig="4280" w:dyaOrig="999">
          <v:shape id="_x0000_i1134" type="#_x0000_t75" style="width:213.75pt;height:50.25pt" o:ole="">
            <v:imagedata r:id="rId207" o:title=""/>
          </v:shape>
          <o:OLEObject Type="Embed" ProgID="Equation.3" ShapeID="_x0000_i1134" DrawAspect="Content" ObjectID="_1457508012" r:id="rId208"/>
        </w:object>
      </w:r>
    </w:p>
    <w:p w:rsidR="00C74381" w:rsidRPr="00E53240" w:rsidRDefault="00C74381" w:rsidP="00FE312A">
      <w:pPr>
        <w:pStyle w:val="a7"/>
        <w:suppressAutoHyphens/>
        <w:spacing w:after="0" w:line="360" w:lineRule="auto"/>
        <w:ind w:firstLine="709"/>
        <w:jc w:val="both"/>
        <w:rPr>
          <w:sz w:val="28"/>
          <w:szCs w:val="28"/>
        </w:rPr>
      </w:pPr>
    </w:p>
    <w:p w:rsidR="00E4533C" w:rsidRPr="00FE312A" w:rsidRDefault="00D44DC8" w:rsidP="00FE312A">
      <w:pPr>
        <w:pStyle w:val="a7"/>
        <w:suppressAutoHyphens/>
        <w:spacing w:after="0" w:line="360" w:lineRule="auto"/>
        <w:ind w:firstLine="709"/>
        <w:jc w:val="both"/>
        <w:rPr>
          <w:sz w:val="28"/>
          <w:szCs w:val="28"/>
        </w:rPr>
      </w:pPr>
      <w:r w:rsidRPr="00FE312A">
        <w:rPr>
          <w:sz w:val="28"/>
          <w:szCs w:val="28"/>
        </w:rPr>
        <w:t xml:space="preserve">Для экономии металла возьмем </w:t>
      </w:r>
      <w:r w:rsidR="0040402D" w:rsidRPr="00FE312A">
        <w:rPr>
          <w:position w:val="-12"/>
          <w:sz w:val="28"/>
          <w:szCs w:val="28"/>
        </w:rPr>
        <w:object w:dxaOrig="420" w:dyaOrig="360">
          <v:shape id="_x0000_i1135" type="#_x0000_t75" style="width:21pt;height:18pt" o:ole="">
            <v:imagedata r:id="rId209" o:title=""/>
          </v:shape>
          <o:OLEObject Type="Embed" ProgID="Equation.3" ShapeID="_x0000_i1135" DrawAspect="Content" ObjectID="_1457508013" r:id="rId210"/>
        </w:object>
      </w:r>
      <w:r w:rsidRPr="00FE312A">
        <w:rPr>
          <w:sz w:val="28"/>
          <w:szCs w:val="28"/>
        </w:rPr>
        <w:t>=100 мм.</w:t>
      </w:r>
    </w:p>
    <w:p w:rsidR="00A46B68" w:rsidRPr="00FE312A" w:rsidRDefault="0040402D" w:rsidP="00FE312A">
      <w:pPr>
        <w:pStyle w:val="a7"/>
        <w:suppressAutoHyphens/>
        <w:spacing w:after="0" w:line="360" w:lineRule="auto"/>
        <w:ind w:firstLine="709"/>
        <w:jc w:val="both"/>
        <w:rPr>
          <w:sz w:val="28"/>
          <w:szCs w:val="28"/>
        </w:rPr>
      </w:pPr>
      <w:r w:rsidRPr="00FE312A">
        <w:rPr>
          <w:position w:val="-10"/>
          <w:sz w:val="28"/>
          <w:szCs w:val="28"/>
        </w:rPr>
        <w:object w:dxaOrig="780" w:dyaOrig="320">
          <v:shape id="_x0000_i1136" type="#_x0000_t75" style="width:39pt;height:15.75pt" o:ole="">
            <v:imagedata r:id="rId211" o:title=""/>
          </v:shape>
          <o:OLEObject Type="Embed" ProgID="Equation.3" ShapeID="_x0000_i1136" DrawAspect="Content" ObjectID="_1457508014" r:id="rId212"/>
        </w:object>
      </w:r>
      <w:r w:rsidR="00A46B68" w:rsidRPr="00FE312A">
        <w:rPr>
          <w:sz w:val="28"/>
          <w:szCs w:val="28"/>
        </w:rPr>
        <w:t xml:space="preserve"> (из справочных данных по физике).</w:t>
      </w:r>
    </w:p>
    <w:p w:rsidR="00C74381" w:rsidRPr="00E53240" w:rsidRDefault="00E53240" w:rsidP="00FE312A">
      <w:pPr>
        <w:pStyle w:val="a7"/>
        <w:suppressAutoHyphens/>
        <w:spacing w:after="0" w:line="360" w:lineRule="auto"/>
        <w:ind w:firstLine="709"/>
        <w:jc w:val="both"/>
        <w:rPr>
          <w:sz w:val="28"/>
          <w:szCs w:val="28"/>
          <w:lang w:val="uk-UA"/>
        </w:rPr>
      </w:pPr>
      <w:r>
        <w:rPr>
          <w:sz w:val="28"/>
          <w:szCs w:val="28"/>
        </w:rPr>
        <w:t>Тогда</w:t>
      </w:r>
      <w:r>
        <w:rPr>
          <w:sz w:val="28"/>
          <w:szCs w:val="28"/>
        </w:rPr>
        <w:tab/>
      </w:r>
    </w:p>
    <w:p w:rsidR="00C74381" w:rsidRPr="00FE312A" w:rsidRDefault="00C74381" w:rsidP="00FE312A">
      <w:pPr>
        <w:pStyle w:val="a7"/>
        <w:suppressAutoHyphens/>
        <w:spacing w:after="0" w:line="360" w:lineRule="auto"/>
        <w:ind w:firstLine="709"/>
        <w:jc w:val="both"/>
        <w:rPr>
          <w:sz w:val="28"/>
          <w:szCs w:val="28"/>
          <w:lang w:val="en-US"/>
        </w:rPr>
      </w:pPr>
    </w:p>
    <w:p w:rsidR="00A46B68" w:rsidRPr="00FE312A" w:rsidRDefault="0040402D" w:rsidP="00FE312A">
      <w:pPr>
        <w:pStyle w:val="a7"/>
        <w:suppressAutoHyphens/>
        <w:spacing w:after="0" w:line="360" w:lineRule="auto"/>
        <w:ind w:firstLine="709"/>
        <w:jc w:val="both"/>
        <w:rPr>
          <w:sz w:val="28"/>
          <w:szCs w:val="28"/>
          <w:lang w:val="en-US"/>
        </w:rPr>
      </w:pPr>
      <w:r w:rsidRPr="00FE312A">
        <w:rPr>
          <w:position w:val="-28"/>
          <w:sz w:val="28"/>
          <w:szCs w:val="28"/>
        </w:rPr>
        <w:object w:dxaOrig="2880" w:dyaOrig="660">
          <v:shape id="_x0000_i1137" type="#_x0000_t75" style="width:2in;height:33pt" o:ole="">
            <v:imagedata r:id="rId213" o:title=""/>
          </v:shape>
          <o:OLEObject Type="Embed" ProgID="Equation.3" ShapeID="_x0000_i1137" DrawAspect="Content" ObjectID="_1457508015" r:id="rId214"/>
        </w:object>
      </w:r>
    </w:p>
    <w:p w:rsidR="00C74381" w:rsidRPr="00FE312A" w:rsidRDefault="00C74381" w:rsidP="00FE312A">
      <w:pPr>
        <w:pStyle w:val="a7"/>
        <w:suppressAutoHyphens/>
        <w:spacing w:after="0" w:line="360" w:lineRule="auto"/>
        <w:ind w:firstLine="709"/>
        <w:jc w:val="both"/>
        <w:rPr>
          <w:sz w:val="28"/>
          <w:szCs w:val="28"/>
          <w:lang w:val="en-US"/>
        </w:rPr>
      </w:pPr>
    </w:p>
    <w:p w:rsidR="00142D17" w:rsidRPr="00FE312A" w:rsidRDefault="00142D17" w:rsidP="00FE312A">
      <w:pPr>
        <w:pStyle w:val="a7"/>
        <w:suppressAutoHyphens/>
        <w:spacing w:after="0" w:line="360" w:lineRule="auto"/>
        <w:ind w:firstLine="709"/>
        <w:jc w:val="both"/>
        <w:rPr>
          <w:sz w:val="28"/>
          <w:szCs w:val="28"/>
        </w:rPr>
      </w:pPr>
      <w:r w:rsidRPr="00FE312A">
        <w:rPr>
          <w:sz w:val="28"/>
          <w:szCs w:val="28"/>
        </w:rPr>
        <w:t>Ход поршня найдем из выражения (4.6):</w:t>
      </w:r>
    </w:p>
    <w:p w:rsidR="00C74381" w:rsidRPr="00FE312A" w:rsidRDefault="00C74381" w:rsidP="00FE312A">
      <w:pPr>
        <w:pStyle w:val="a7"/>
        <w:suppressAutoHyphens/>
        <w:spacing w:after="0" w:line="360" w:lineRule="auto"/>
        <w:ind w:firstLine="709"/>
        <w:jc w:val="both"/>
        <w:rPr>
          <w:sz w:val="28"/>
          <w:szCs w:val="28"/>
        </w:rPr>
      </w:pPr>
    </w:p>
    <w:p w:rsidR="00142D17" w:rsidRPr="00FE312A" w:rsidRDefault="0040402D" w:rsidP="00FE312A">
      <w:pPr>
        <w:pStyle w:val="a7"/>
        <w:suppressAutoHyphens/>
        <w:spacing w:after="0" w:line="360" w:lineRule="auto"/>
        <w:ind w:firstLine="709"/>
        <w:jc w:val="both"/>
        <w:rPr>
          <w:sz w:val="28"/>
          <w:szCs w:val="28"/>
        </w:rPr>
      </w:pPr>
      <w:r w:rsidRPr="00FE312A">
        <w:rPr>
          <w:position w:val="-28"/>
          <w:sz w:val="28"/>
          <w:szCs w:val="28"/>
        </w:rPr>
        <w:object w:dxaOrig="4099" w:dyaOrig="680">
          <v:shape id="_x0000_i1138" type="#_x0000_t75" style="width:204.75pt;height:33.75pt" o:ole="">
            <v:imagedata r:id="rId215" o:title=""/>
          </v:shape>
          <o:OLEObject Type="Embed" ProgID="Equation.3" ShapeID="_x0000_i1138" DrawAspect="Content" ObjectID="_1457508016" r:id="rId216"/>
        </w:object>
      </w:r>
    </w:p>
    <w:p w:rsidR="00C74381" w:rsidRPr="00FE312A" w:rsidRDefault="00C74381" w:rsidP="00FE312A">
      <w:pPr>
        <w:pStyle w:val="a7"/>
        <w:suppressAutoHyphens/>
        <w:spacing w:after="0" w:line="360" w:lineRule="auto"/>
        <w:ind w:firstLine="709"/>
        <w:jc w:val="both"/>
        <w:rPr>
          <w:sz w:val="28"/>
          <w:szCs w:val="28"/>
          <w:lang w:val="en-US"/>
        </w:rPr>
      </w:pPr>
    </w:p>
    <w:p w:rsidR="00FE312A" w:rsidRPr="00FE312A" w:rsidRDefault="008A6F06" w:rsidP="00FE312A">
      <w:pPr>
        <w:pStyle w:val="a7"/>
        <w:suppressAutoHyphens/>
        <w:spacing w:after="0" w:line="360" w:lineRule="auto"/>
        <w:ind w:firstLine="709"/>
        <w:jc w:val="both"/>
        <w:rPr>
          <w:sz w:val="28"/>
          <w:szCs w:val="28"/>
        </w:rPr>
      </w:pPr>
      <w:r w:rsidRPr="00FE312A">
        <w:rPr>
          <w:sz w:val="28"/>
          <w:szCs w:val="28"/>
        </w:rPr>
        <w:t>Исходя из требуемой силы и хода поршня выбираем гидр</w:t>
      </w:r>
      <w:r w:rsidR="00ED0B5E" w:rsidRPr="00FE312A">
        <w:rPr>
          <w:sz w:val="28"/>
          <w:szCs w:val="28"/>
        </w:rPr>
        <w:t>оцилиндр по ГОСТу</w:t>
      </w:r>
    </w:p>
    <w:p w:rsidR="00140AA7" w:rsidRPr="00FE312A" w:rsidRDefault="00140AA7" w:rsidP="00FE312A">
      <w:pPr>
        <w:pStyle w:val="a7"/>
        <w:suppressAutoHyphens/>
        <w:spacing w:after="0" w:line="360" w:lineRule="auto"/>
        <w:ind w:firstLine="709"/>
        <w:jc w:val="both"/>
        <w:rPr>
          <w:sz w:val="28"/>
          <w:szCs w:val="28"/>
        </w:rPr>
      </w:pPr>
      <w:r w:rsidRPr="00FE312A">
        <w:rPr>
          <w:sz w:val="28"/>
          <w:szCs w:val="28"/>
        </w:rPr>
        <w:t>Рассчитаем параметры реечной передачи по формулам данным в справочниках. Данные расчеты сведем в таблицу 4.1:</w:t>
      </w:r>
    </w:p>
    <w:p w:rsidR="00C74381" w:rsidRPr="00FE312A" w:rsidRDefault="00C74381" w:rsidP="00FE312A">
      <w:pPr>
        <w:pStyle w:val="a7"/>
        <w:suppressAutoHyphens/>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98"/>
        <w:gridCol w:w="6469"/>
        <w:gridCol w:w="1096"/>
      </w:tblGrid>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szCs w:val="28"/>
              </w:rPr>
            </w:pPr>
            <w:r w:rsidRPr="00332943">
              <w:rPr>
                <w:sz w:val="20"/>
                <w:szCs w:val="28"/>
              </w:rPr>
              <w:t>№</w:t>
            </w:r>
            <w:r w:rsidR="00E53240" w:rsidRPr="00332943">
              <w:rPr>
                <w:sz w:val="20"/>
                <w:szCs w:val="28"/>
                <w:lang w:val="uk-UA"/>
              </w:rPr>
              <w:t xml:space="preserve"> </w:t>
            </w:r>
            <w:r w:rsidRPr="00332943">
              <w:rPr>
                <w:sz w:val="20"/>
                <w:szCs w:val="28"/>
              </w:rPr>
              <w:t>п-тра</w:t>
            </w:r>
          </w:p>
        </w:tc>
        <w:tc>
          <w:tcPr>
            <w:tcW w:w="6469" w:type="dxa"/>
            <w:shd w:val="clear" w:color="auto" w:fill="auto"/>
          </w:tcPr>
          <w:p w:rsidR="00C360BD" w:rsidRPr="00332943" w:rsidRDefault="00C360BD" w:rsidP="00332943">
            <w:pPr>
              <w:pStyle w:val="a7"/>
              <w:suppressAutoHyphens/>
              <w:spacing w:after="0" w:line="360" w:lineRule="auto"/>
              <w:rPr>
                <w:sz w:val="20"/>
                <w:szCs w:val="28"/>
              </w:rPr>
            </w:pPr>
            <w:r w:rsidRPr="00332943">
              <w:rPr>
                <w:sz w:val="20"/>
                <w:szCs w:val="28"/>
              </w:rPr>
              <w:t>Наименование параметра</w:t>
            </w:r>
          </w:p>
        </w:tc>
        <w:tc>
          <w:tcPr>
            <w:tcW w:w="1096" w:type="dxa"/>
            <w:shd w:val="clear" w:color="auto" w:fill="auto"/>
          </w:tcPr>
          <w:p w:rsidR="00C360BD" w:rsidRPr="00332943" w:rsidRDefault="00C360BD" w:rsidP="00332943">
            <w:pPr>
              <w:pStyle w:val="a7"/>
              <w:suppressAutoHyphens/>
              <w:spacing w:after="0" w:line="360" w:lineRule="auto"/>
              <w:rPr>
                <w:sz w:val="20"/>
                <w:szCs w:val="28"/>
              </w:rPr>
            </w:pPr>
            <w:r w:rsidRPr="00332943">
              <w:rPr>
                <w:sz w:val="20"/>
                <w:szCs w:val="28"/>
              </w:rPr>
              <w:t>Значение</w:t>
            </w:r>
          </w:p>
        </w:tc>
      </w:tr>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rPr>
            </w:pPr>
            <w:r w:rsidRPr="00332943">
              <w:rPr>
                <w:sz w:val="20"/>
              </w:rPr>
              <w:t>1</w:t>
            </w:r>
          </w:p>
        </w:tc>
        <w:tc>
          <w:tcPr>
            <w:tcW w:w="6469" w:type="dxa"/>
            <w:shd w:val="clear" w:color="auto" w:fill="auto"/>
          </w:tcPr>
          <w:p w:rsidR="00C360BD" w:rsidRPr="00332943" w:rsidRDefault="00C360BD" w:rsidP="00332943">
            <w:pPr>
              <w:pStyle w:val="a7"/>
              <w:suppressAutoHyphens/>
              <w:spacing w:after="0" w:line="360" w:lineRule="auto"/>
              <w:rPr>
                <w:sz w:val="20"/>
              </w:rPr>
            </w:pPr>
            <w:r w:rsidRPr="00332943">
              <w:rPr>
                <w:sz w:val="20"/>
              </w:rPr>
              <w:t>Модуль зуба,</w:t>
            </w:r>
            <w:r w:rsidR="00FE312A" w:rsidRPr="00332943">
              <w:rPr>
                <w:sz w:val="20"/>
              </w:rPr>
              <w:t xml:space="preserve"> </w:t>
            </w:r>
            <w:r w:rsidRPr="00332943">
              <w:rPr>
                <w:sz w:val="20"/>
              </w:rPr>
              <w:t>m</w:t>
            </w:r>
          </w:p>
        </w:tc>
        <w:tc>
          <w:tcPr>
            <w:tcW w:w="1096" w:type="dxa"/>
            <w:shd w:val="clear" w:color="auto" w:fill="auto"/>
          </w:tcPr>
          <w:p w:rsidR="00C360BD" w:rsidRPr="00332943" w:rsidRDefault="00C360BD" w:rsidP="00332943">
            <w:pPr>
              <w:pStyle w:val="a7"/>
              <w:suppressAutoHyphens/>
              <w:spacing w:after="0" w:line="360" w:lineRule="auto"/>
              <w:rPr>
                <w:sz w:val="20"/>
              </w:rPr>
            </w:pPr>
            <w:r w:rsidRPr="00332943">
              <w:rPr>
                <w:sz w:val="20"/>
              </w:rPr>
              <w:t>4</w:t>
            </w:r>
          </w:p>
        </w:tc>
      </w:tr>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rPr>
            </w:pPr>
            <w:r w:rsidRPr="00332943">
              <w:rPr>
                <w:sz w:val="20"/>
              </w:rPr>
              <w:t>2</w:t>
            </w:r>
          </w:p>
        </w:tc>
        <w:tc>
          <w:tcPr>
            <w:tcW w:w="6469" w:type="dxa"/>
            <w:shd w:val="clear" w:color="auto" w:fill="auto"/>
          </w:tcPr>
          <w:p w:rsidR="00C360BD" w:rsidRPr="00332943" w:rsidRDefault="00C360BD" w:rsidP="00332943">
            <w:pPr>
              <w:pStyle w:val="a7"/>
              <w:suppressAutoHyphens/>
              <w:spacing w:after="0" w:line="360" w:lineRule="auto"/>
              <w:rPr>
                <w:sz w:val="20"/>
              </w:rPr>
            </w:pPr>
            <w:r w:rsidRPr="00332943">
              <w:rPr>
                <w:sz w:val="20"/>
              </w:rPr>
              <w:t>Шаг нормальный,</w:t>
            </w:r>
            <w:r w:rsidR="00FE312A" w:rsidRPr="00332943">
              <w:rPr>
                <w:sz w:val="20"/>
              </w:rPr>
              <w:t xml:space="preserve"> </w:t>
            </w:r>
            <w:r w:rsidR="0040402D" w:rsidRPr="00332943">
              <w:rPr>
                <w:sz w:val="20"/>
              </w:rPr>
              <w:object w:dxaOrig="940" w:dyaOrig="260">
                <v:shape id="_x0000_i1139" type="#_x0000_t75" style="width:47.25pt;height:12.75pt" o:ole="">
                  <v:imagedata r:id="rId217" o:title=""/>
                </v:shape>
                <o:OLEObject Type="Embed" ProgID="Equation.3" ShapeID="_x0000_i1139" DrawAspect="Content" ObjectID="_1457508017" r:id="rId218"/>
              </w:object>
            </w:r>
          </w:p>
        </w:tc>
        <w:tc>
          <w:tcPr>
            <w:tcW w:w="1096" w:type="dxa"/>
            <w:shd w:val="clear" w:color="auto" w:fill="auto"/>
          </w:tcPr>
          <w:p w:rsidR="00C360BD" w:rsidRPr="00332943" w:rsidRDefault="00C360BD" w:rsidP="00332943">
            <w:pPr>
              <w:pStyle w:val="a7"/>
              <w:suppressAutoHyphens/>
              <w:spacing w:after="0" w:line="360" w:lineRule="auto"/>
              <w:rPr>
                <w:sz w:val="20"/>
              </w:rPr>
            </w:pPr>
            <w:r w:rsidRPr="00332943">
              <w:rPr>
                <w:sz w:val="20"/>
              </w:rPr>
              <w:t>12,56</w:t>
            </w:r>
          </w:p>
        </w:tc>
      </w:tr>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rPr>
            </w:pPr>
            <w:r w:rsidRPr="00332943">
              <w:rPr>
                <w:sz w:val="20"/>
              </w:rPr>
              <w:t>3</w:t>
            </w:r>
          </w:p>
        </w:tc>
        <w:tc>
          <w:tcPr>
            <w:tcW w:w="6469" w:type="dxa"/>
            <w:shd w:val="clear" w:color="auto" w:fill="auto"/>
          </w:tcPr>
          <w:p w:rsidR="00C360BD" w:rsidRPr="00332943" w:rsidRDefault="00C360BD" w:rsidP="00332943">
            <w:pPr>
              <w:pStyle w:val="a7"/>
              <w:suppressAutoHyphens/>
              <w:spacing w:after="0" w:line="360" w:lineRule="auto"/>
              <w:rPr>
                <w:sz w:val="20"/>
              </w:rPr>
            </w:pPr>
            <w:r w:rsidRPr="00332943">
              <w:rPr>
                <w:sz w:val="20"/>
              </w:rPr>
              <w:t>Высота зуба,</w:t>
            </w:r>
            <w:r w:rsidR="00FE312A" w:rsidRPr="00332943">
              <w:rPr>
                <w:sz w:val="20"/>
              </w:rPr>
              <w:t xml:space="preserve"> </w:t>
            </w:r>
            <w:r w:rsidR="0040402D" w:rsidRPr="00332943">
              <w:rPr>
                <w:sz w:val="20"/>
              </w:rPr>
              <w:object w:dxaOrig="1180" w:dyaOrig="279">
                <v:shape id="_x0000_i1140" type="#_x0000_t75" style="width:59.25pt;height:14.25pt" o:ole="">
                  <v:imagedata r:id="rId219" o:title=""/>
                </v:shape>
                <o:OLEObject Type="Embed" ProgID="Equation.3" ShapeID="_x0000_i1140" DrawAspect="Content" ObjectID="_1457508018" r:id="rId220"/>
              </w:object>
            </w:r>
          </w:p>
        </w:tc>
        <w:tc>
          <w:tcPr>
            <w:tcW w:w="1096" w:type="dxa"/>
            <w:shd w:val="clear" w:color="auto" w:fill="auto"/>
          </w:tcPr>
          <w:p w:rsidR="00C360BD" w:rsidRPr="00332943" w:rsidRDefault="00C360BD" w:rsidP="00332943">
            <w:pPr>
              <w:pStyle w:val="a7"/>
              <w:suppressAutoHyphens/>
              <w:spacing w:after="0" w:line="360" w:lineRule="auto"/>
              <w:rPr>
                <w:sz w:val="20"/>
              </w:rPr>
            </w:pPr>
            <w:r w:rsidRPr="00332943">
              <w:rPr>
                <w:sz w:val="20"/>
              </w:rPr>
              <w:t>10</w:t>
            </w:r>
          </w:p>
        </w:tc>
      </w:tr>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rPr>
            </w:pPr>
            <w:r w:rsidRPr="00332943">
              <w:rPr>
                <w:sz w:val="20"/>
              </w:rPr>
              <w:t>4</w:t>
            </w:r>
          </w:p>
        </w:tc>
        <w:tc>
          <w:tcPr>
            <w:tcW w:w="6469" w:type="dxa"/>
            <w:shd w:val="clear" w:color="auto" w:fill="auto"/>
          </w:tcPr>
          <w:p w:rsidR="00C360BD" w:rsidRPr="00332943" w:rsidRDefault="00C360BD" w:rsidP="00332943">
            <w:pPr>
              <w:pStyle w:val="a7"/>
              <w:suppressAutoHyphens/>
              <w:spacing w:after="0" w:line="360" w:lineRule="auto"/>
              <w:rPr>
                <w:sz w:val="20"/>
              </w:rPr>
            </w:pPr>
            <w:r w:rsidRPr="00332943">
              <w:rPr>
                <w:sz w:val="20"/>
              </w:rPr>
              <w:t>Ширина рейки,</w:t>
            </w:r>
            <w:r w:rsidR="00FE312A" w:rsidRPr="00332943">
              <w:rPr>
                <w:sz w:val="20"/>
              </w:rPr>
              <w:t xml:space="preserve"> </w:t>
            </w:r>
            <w:r w:rsidR="0040402D" w:rsidRPr="00332943">
              <w:rPr>
                <w:sz w:val="20"/>
              </w:rPr>
              <w:object w:dxaOrig="1440" w:dyaOrig="340">
                <v:shape id="_x0000_i1141" type="#_x0000_t75" style="width:1in;height:17.25pt" o:ole="">
                  <v:imagedata r:id="rId221" o:title=""/>
                </v:shape>
                <o:OLEObject Type="Embed" ProgID="Equation.3" ShapeID="_x0000_i1141" DrawAspect="Content" ObjectID="_1457508019" r:id="rId222"/>
              </w:object>
            </w:r>
          </w:p>
        </w:tc>
        <w:tc>
          <w:tcPr>
            <w:tcW w:w="1096" w:type="dxa"/>
            <w:shd w:val="clear" w:color="auto" w:fill="auto"/>
          </w:tcPr>
          <w:p w:rsidR="00C360BD" w:rsidRPr="00332943" w:rsidRDefault="00C360BD" w:rsidP="00332943">
            <w:pPr>
              <w:pStyle w:val="a7"/>
              <w:suppressAutoHyphens/>
              <w:spacing w:after="0" w:line="360" w:lineRule="auto"/>
              <w:rPr>
                <w:sz w:val="20"/>
              </w:rPr>
            </w:pPr>
            <w:r w:rsidRPr="00332943">
              <w:rPr>
                <w:sz w:val="20"/>
              </w:rPr>
              <w:t>12</w:t>
            </w:r>
          </w:p>
        </w:tc>
      </w:tr>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rPr>
            </w:pPr>
            <w:r w:rsidRPr="00332943">
              <w:rPr>
                <w:sz w:val="20"/>
              </w:rPr>
              <w:t>5</w:t>
            </w:r>
          </w:p>
        </w:tc>
        <w:tc>
          <w:tcPr>
            <w:tcW w:w="6469" w:type="dxa"/>
            <w:shd w:val="clear" w:color="auto" w:fill="auto"/>
          </w:tcPr>
          <w:p w:rsidR="00C360BD" w:rsidRPr="00332943" w:rsidRDefault="00C360BD" w:rsidP="00332943">
            <w:pPr>
              <w:pStyle w:val="a7"/>
              <w:suppressAutoHyphens/>
              <w:spacing w:after="0" w:line="360" w:lineRule="auto"/>
              <w:rPr>
                <w:sz w:val="20"/>
              </w:rPr>
            </w:pPr>
            <w:r w:rsidRPr="00332943">
              <w:rPr>
                <w:sz w:val="20"/>
              </w:rPr>
              <w:t xml:space="preserve">Линейное перемещение рейки </w:t>
            </w:r>
            <w:r w:rsidRPr="00332943">
              <w:rPr>
                <w:sz w:val="20"/>
                <w:lang w:val="en-US"/>
              </w:rPr>
              <w:t>L</w:t>
            </w:r>
            <w:r w:rsidRPr="00332943">
              <w:rPr>
                <w:sz w:val="20"/>
              </w:rPr>
              <w:t>, соответствующее углу поворота колеса,</w:t>
            </w:r>
            <w:r w:rsidR="00C74381" w:rsidRPr="00332943">
              <w:rPr>
                <w:sz w:val="20"/>
              </w:rPr>
              <w:t xml:space="preserve"> </w:t>
            </w:r>
            <w:r w:rsidR="0040402D" w:rsidRPr="00332943">
              <w:rPr>
                <w:sz w:val="20"/>
                <w:lang w:val="en-US"/>
              </w:rPr>
              <w:object w:dxaOrig="1180" w:dyaOrig="620">
                <v:shape id="_x0000_i1142" type="#_x0000_t75" style="width:42.75pt;height:21.75pt" o:ole="">
                  <v:imagedata r:id="rId223" o:title=""/>
                </v:shape>
                <o:OLEObject Type="Embed" ProgID="Equation.3" ShapeID="_x0000_i1142" DrawAspect="Content" ObjectID="_1457508020" r:id="rId224"/>
              </w:object>
            </w:r>
          </w:p>
        </w:tc>
        <w:tc>
          <w:tcPr>
            <w:tcW w:w="1096" w:type="dxa"/>
            <w:shd w:val="clear" w:color="auto" w:fill="auto"/>
          </w:tcPr>
          <w:p w:rsidR="00C360BD" w:rsidRPr="00332943" w:rsidRDefault="00B4515B" w:rsidP="00332943">
            <w:pPr>
              <w:pStyle w:val="a7"/>
              <w:suppressAutoHyphens/>
              <w:spacing w:after="0" w:line="360" w:lineRule="auto"/>
              <w:rPr>
                <w:sz w:val="20"/>
                <w:lang w:val="en-US"/>
              </w:rPr>
            </w:pPr>
            <w:r w:rsidRPr="00332943">
              <w:rPr>
                <w:sz w:val="20"/>
                <w:lang w:val="en-US"/>
              </w:rPr>
              <w:t>1.74γ</w:t>
            </w:r>
          </w:p>
        </w:tc>
      </w:tr>
      <w:tr w:rsidR="00E53240" w:rsidRPr="00332943" w:rsidTr="00332943">
        <w:trPr>
          <w:jc w:val="center"/>
        </w:trPr>
        <w:tc>
          <w:tcPr>
            <w:tcW w:w="998" w:type="dxa"/>
            <w:shd w:val="clear" w:color="auto" w:fill="auto"/>
          </w:tcPr>
          <w:p w:rsidR="00C360BD" w:rsidRPr="00332943" w:rsidRDefault="00C360BD" w:rsidP="00332943">
            <w:pPr>
              <w:pStyle w:val="a7"/>
              <w:suppressAutoHyphens/>
              <w:spacing w:after="0" w:line="360" w:lineRule="auto"/>
              <w:rPr>
                <w:sz w:val="20"/>
              </w:rPr>
            </w:pPr>
            <w:r w:rsidRPr="00332943">
              <w:rPr>
                <w:sz w:val="20"/>
              </w:rPr>
              <w:t>6</w:t>
            </w:r>
          </w:p>
        </w:tc>
        <w:tc>
          <w:tcPr>
            <w:tcW w:w="6469" w:type="dxa"/>
            <w:shd w:val="clear" w:color="auto" w:fill="auto"/>
          </w:tcPr>
          <w:p w:rsidR="00C360BD" w:rsidRPr="00332943" w:rsidRDefault="00C360BD" w:rsidP="00332943">
            <w:pPr>
              <w:pStyle w:val="a7"/>
              <w:suppressAutoHyphens/>
              <w:spacing w:after="0" w:line="360" w:lineRule="auto"/>
              <w:rPr>
                <w:sz w:val="20"/>
              </w:rPr>
            </w:pPr>
            <w:r w:rsidRPr="00332943">
              <w:rPr>
                <w:sz w:val="20"/>
              </w:rPr>
              <w:t>Угол поворота колеса при перемещении рейки на L</w:t>
            </w:r>
            <w:r w:rsidR="00B4515B" w:rsidRPr="00332943">
              <w:rPr>
                <w:sz w:val="20"/>
              </w:rPr>
              <w:t>,</w:t>
            </w:r>
            <w:r w:rsidR="00FE312A" w:rsidRPr="00332943">
              <w:rPr>
                <w:sz w:val="20"/>
              </w:rPr>
              <w:t xml:space="preserve"> </w:t>
            </w:r>
            <w:r w:rsidR="0040402D" w:rsidRPr="00332943">
              <w:rPr>
                <w:sz w:val="20"/>
              </w:rPr>
              <w:object w:dxaOrig="1140" w:dyaOrig="660">
                <v:shape id="_x0000_i1143" type="#_x0000_t75" style="width:44.25pt;height:25.5pt" o:ole="">
                  <v:imagedata r:id="rId225" o:title=""/>
                </v:shape>
                <o:OLEObject Type="Embed" ProgID="Equation.3" ShapeID="_x0000_i1143" DrawAspect="Content" ObjectID="_1457508021" r:id="rId226"/>
              </w:object>
            </w:r>
          </w:p>
        </w:tc>
        <w:tc>
          <w:tcPr>
            <w:tcW w:w="1096" w:type="dxa"/>
            <w:shd w:val="clear" w:color="auto" w:fill="auto"/>
          </w:tcPr>
          <w:p w:rsidR="00C360BD" w:rsidRPr="00332943" w:rsidRDefault="0040402D" w:rsidP="00332943">
            <w:pPr>
              <w:pStyle w:val="a7"/>
              <w:suppressAutoHyphens/>
              <w:spacing w:after="0" w:line="360" w:lineRule="auto"/>
              <w:rPr>
                <w:sz w:val="20"/>
                <w:lang w:val="en-US"/>
              </w:rPr>
            </w:pPr>
            <w:r w:rsidRPr="00332943">
              <w:rPr>
                <w:sz w:val="20"/>
                <w:lang w:val="en-US"/>
              </w:rPr>
              <w:object w:dxaOrig="880" w:dyaOrig="320">
                <v:shape id="_x0000_i1144" type="#_x0000_t75" style="width:29.25pt;height:10.5pt" o:ole="">
                  <v:imagedata r:id="rId227" o:title=""/>
                </v:shape>
                <o:OLEObject Type="Embed" ProgID="Equation.3" ShapeID="_x0000_i1144" DrawAspect="Content" ObjectID="_1457508022" r:id="rId228"/>
              </w:object>
            </w:r>
          </w:p>
        </w:tc>
      </w:tr>
      <w:tr w:rsidR="00E53240" w:rsidRPr="00332943" w:rsidTr="00332943">
        <w:trPr>
          <w:jc w:val="center"/>
        </w:trPr>
        <w:tc>
          <w:tcPr>
            <w:tcW w:w="998" w:type="dxa"/>
            <w:shd w:val="clear" w:color="auto" w:fill="auto"/>
          </w:tcPr>
          <w:p w:rsidR="00037C6E" w:rsidRPr="00332943" w:rsidRDefault="00037C6E" w:rsidP="00332943">
            <w:pPr>
              <w:pStyle w:val="a7"/>
              <w:suppressAutoHyphens/>
              <w:spacing w:after="0" w:line="360" w:lineRule="auto"/>
              <w:rPr>
                <w:sz w:val="20"/>
                <w:lang w:val="en-US"/>
              </w:rPr>
            </w:pPr>
            <w:r w:rsidRPr="00332943">
              <w:rPr>
                <w:sz w:val="20"/>
                <w:lang w:val="en-US"/>
              </w:rPr>
              <w:t>7</w:t>
            </w:r>
          </w:p>
        </w:tc>
        <w:tc>
          <w:tcPr>
            <w:tcW w:w="6469" w:type="dxa"/>
            <w:shd w:val="clear" w:color="auto" w:fill="auto"/>
          </w:tcPr>
          <w:p w:rsidR="00037C6E" w:rsidRPr="00332943" w:rsidRDefault="00037C6E" w:rsidP="00332943">
            <w:pPr>
              <w:pStyle w:val="a7"/>
              <w:suppressAutoHyphens/>
              <w:spacing w:after="0" w:line="360" w:lineRule="auto"/>
              <w:rPr>
                <w:sz w:val="20"/>
                <w:lang w:val="en-US"/>
              </w:rPr>
            </w:pPr>
            <w:r w:rsidRPr="00332943">
              <w:rPr>
                <w:sz w:val="20"/>
              </w:rPr>
              <w:t xml:space="preserve">Количество зубьев, </w:t>
            </w:r>
            <w:r w:rsidRPr="00332943">
              <w:rPr>
                <w:sz w:val="20"/>
                <w:lang w:val="en-US"/>
              </w:rPr>
              <w:t>z</w:t>
            </w:r>
          </w:p>
        </w:tc>
        <w:tc>
          <w:tcPr>
            <w:tcW w:w="1096" w:type="dxa"/>
            <w:shd w:val="clear" w:color="auto" w:fill="auto"/>
          </w:tcPr>
          <w:p w:rsidR="00037C6E" w:rsidRPr="00332943" w:rsidRDefault="00037C6E" w:rsidP="00332943">
            <w:pPr>
              <w:pStyle w:val="a7"/>
              <w:suppressAutoHyphens/>
              <w:spacing w:after="0" w:line="360" w:lineRule="auto"/>
              <w:rPr>
                <w:sz w:val="20"/>
                <w:lang w:val="en-US"/>
              </w:rPr>
            </w:pPr>
            <w:r w:rsidRPr="00332943">
              <w:rPr>
                <w:sz w:val="20"/>
                <w:lang w:val="en-US"/>
              </w:rPr>
              <w:t>50</w:t>
            </w:r>
          </w:p>
        </w:tc>
      </w:tr>
      <w:tr w:rsidR="00E53240" w:rsidRPr="00332943" w:rsidTr="00332943">
        <w:trPr>
          <w:jc w:val="center"/>
        </w:trPr>
        <w:tc>
          <w:tcPr>
            <w:tcW w:w="998" w:type="dxa"/>
            <w:shd w:val="clear" w:color="auto" w:fill="auto"/>
          </w:tcPr>
          <w:p w:rsidR="00037C6E" w:rsidRPr="00332943" w:rsidRDefault="00037C6E" w:rsidP="00332943">
            <w:pPr>
              <w:pStyle w:val="a7"/>
              <w:suppressAutoHyphens/>
              <w:spacing w:after="0" w:line="360" w:lineRule="auto"/>
              <w:rPr>
                <w:sz w:val="20"/>
                <w:lang w:val="en-US"/>
              </w:rPr>
            </w:pPr>
            <w:r w:rsidRPr="00332943">
              <w:rPr>
                <w:sz w:val="20"/>
                <w:lang w:val="en-US"/>
              </w:rPr>
              <w:t>8</w:t>
            </w:r>
          </w:p>
        </w:tc>
        <w:tc>
          <w:tcPr>
            <w:tcW w:w="6469" w:type="dxa"/>
            <w:shd w:val="clear" w:color="auto" w:fill="auto"/>
          </w:tcPr>
          <w:p w:rsidR="00037C6E" w:rsidRPr="00332943" w:rsidRDefault="00037C6E" w:rsidP="00332943">
            <w:pPr>
              <w:pStyle w:val="a7"/>
              <w:suppressAutoHyphens/>
              <w:spacing w:after="0" w:line="360" w:lineRule="auto"/>
              <w:rPr>
                <w:sz w:val="20"/>
              </w:rPr>
            </w:pPr>
            <w:r w:rsidRPr="00332943">
              <w:rPr>
                <w:sz w:val="20"/>
              </w:rPr>
              <w:t xml:space="preserve">Делительный диаметр зубчатого колеса, </w:t>
            </w:r>
            <w:r w:rsidRPr="00332943">
              <w:rPr>
                <w:sz w:val="20"/>
                <w:lang w:val="en-US"/>
              </w:rPr>
              <w:t>d</w:t>
            </w:r>
          </w:p>
        </w:tc>
        <w:tc>
          <w:tcPr>
            <w:tcW w:w="1096" w:type="dxa"/>
            <w:shd w:val="clear" w:color="auto" w:fill="auto"/>
          </w:tcPr>
          <w:p w:rsidR="00037C6E" w:rsidRPr="00332943" w:rsidRDefault="00037C6E" w:rsidP="00332943">
            <w:pPr>
              <w:pStyle w:val="a7"/>
              <w:suppressAutoHyphens/>
              <w:spacing w:after="0" w:line="360" w:lineRule="auto"/>
              <w:rPr>
                <w:sz w:val="20"/>
                <w:lang w:val="en-US"/>
              </w:rPr>
            </w:pPr>
            <w:r w:rsidRPr="00332943">
              <w:rPr>
                <w:sz w:val="20"/>
                <w:lang w:val="en-US"/>
              </w:rPr>
              <w:t>200</w:t>
            </w:r>
          </w:p>
        </w:tc>
      </w:tr>
      <w:tr w:rsidR="00E53240" w:rsidRPr="00332943" w:rsidTr="00332943">
        <w:trPr>
          <w:jc w:val="center"/>
        </w:trPr>
        <w:tc>
          <w:tcPr>
            <w:tcW w:w="998" w:type="dxa"/>
            <w:shd w:val="clear" w:color="auto" w:fill="auto"/>
          </w:tcPr>
          <w:p w:rsidR="00037C6E" w:rsidRPr="00332943" w:rsidRDefault="004F29D7" w:rsidP="00332943">
            <w:pPr>
              <w:pStyle w:val="a7"/>
              <w:suppressAutoHyphens/>
              <w:spacing w:after="0" w:line="360" w:lineRule="auto"/>
              <w:rPr>
                <w:sz w:val="20"/>
                <w:lang w:val="en-US"/>
              </w:rPr>
            </w:pPr>
            <w:r w:rsidRPr="00332943">
              <w:rPr>
                <w:sz w:val="20"/>
                <w:lang w:val="en-US"/>
              </w:rPr>
              <w:t>9</w:t>
            </w:r>
          </w:p>
        </w:tc>
        <w:tc>
          <w:tcPr>
            <w:tcW w:w="6469" w:type="dxa"/>
            <w:shd w:val="clear" w:color="auto" w:fill="auto"/>
          </w:tcPr>
          <w:p w:rsidR="00037C6E" w:rsidRPr="00332943" w:rsidRDefault="004F29D7" w:rsidP="00332943">
            <w:pPr>
              <w:pStyle w:val="a7"/>
              <w:suppressAutoHyphens/>
              <w:spacing w:after="0" w:line="360" w:lineRule="auto"/>
              <w:rPr>
                <w:sz w:val="20"/>
              </w:rPr>
            </w:pPr>
            <w:r w:rsidRPr="00332943">
              <w:rPr>
                <w:sz w:val="20"/>
              </w:rPr>
              <w:t>Диаметр вершин зубьев</w:t>
            </w:r>
          </w:p>
        </w:tc>
        <w:tc>
          <w:tcPr>
            <w:tcW w:w="1096" w:type="dxa"/>
            <w:shd w:val="clear" w:color="auto" w:fill="auto"/>
          </w:tcPr>
          <w:p w:rsidR="00037C6E" w:rsidRPr="00332943" w:rsidRDefault="004F29D7" w:rsidP="00332943">
            <w:pPr>
              <w:pStyle w:val="a7"/>
              <w:suppressAutoHyphens/>
              <w:spacing w:after="0" w:line="360" w:lineRule="auto"/>
              <w:rPr>
                <w:sz w:val="20"/>
              </w:rPr>
            </w:pPr>
            <w:r w:rsidRPr="00332943">
              <w:rPr>
                <w:sz w:val="20"/>
              </w:rPr>
              <w:t>208</w:t>
            </w:r>
          </w:p>
        </w:tc>
      </w:tr>
      <w:tr w:rsidR="00E53240" w:rsidRPr="00332943" w:rsidTr="00332943">
        <w:trPr>
          <w:jc w:val="center"/>
        </w:trPr>
        <w:tc>
          <w:tcPr>
            <w:tcW w:w="998" w:type="dxa"/>
            <w:shd w:val="clear" w:color="auto" w:fill="auto"/>
          </w:tcPr>
          <w:p w:rsidR="004F29D7" w:rsidRPr="00332943" w:rsidRDefault="004F29D7" w:rsidP="00332943">
            <w:pPr>
              <w:pStyle w:val="a7"/>
              <w:suppressAutoHyphens/>
              <w:spacing w:after="0" w:line="360" w:lineRule="auto"/>
              <w:rPr>
                <w:sz w:val="20"/>
              </w:rPr>
            </w:pPr>
            <w:r w:rsidRPr="00332943">
              <w:rPr>
                <w:sz w:val="20"/>
              </w:rPr>
              <w:t>10</w:t>
            </w:r>
          </w:p>
        </w:tc>
        <w:tc>
          <w:tcPr>
            <w:tcW w:w="6469" w:type="dxa"/>
            <w:shd w:val="clear" w:color="auto" w:fill="auto"/>
          </w:tcPr>
          <w:p w:rsidR="004F29D7" w:rsidRPr="00332943" w:rsidRDefault="004F29D7" w:rsidP="00332943">
            <w:pPr>
              <w:pStyle w:val="a7"/>
              <w:suppressAutoHyphens/>
              <w:spacing w:after="0" w:line="360" w:lineRule="auto"/>
              <w:rPr>
                <w:sz w:val="20"/>
              </w:rPr>
            </w:pPr>
            <w:r w:rsidRPr="00332943">
              <w:rPr>
                <w:sz w:val="20"/>
              </w:rPr>
              <w:t>Диаметр впадин зубьев</w:t>
            </w:r>
          </w:p>
        </w:tc>
        <w:tc>
          <w:tcPr>
            <w:tcW w:w="1096" w:type="dxa"/>
            <w:shd w:val="clear" w:color="auto" w:fill="auto"/>
          </w:tcPr>
          <w:p w:rsidR="004F29D7" w:rsidRPr="00332943" w:rsidRDefault="004F29D7" w:rsidP="00332943">
            <w:pPr>
              <w:pStyle w:val="a7"/>
              <w:suppressAutoHyphens/>
              <w:spacing w:after="0" w:line="360" w:lineRule="auto"/>
              <w:rPr>
                <w:sz w:val="20"/>
              </w:rPr>
            </w:pPr>
            <w:r w:rsidRPr="00332943">
              <w:rPr>
                <w:sz w:val="20"/>
              </w:rPr>
              <w:t>190</w:t>
            </w:r>
          </w:p>
        </w:tc>
      </w:tr>
    </w:tbl>
    <w:p w:rsidR="004F29D7" w:rsidRPr="00FE312A" w:rsidRDefault="004F29D7" w:rsidP="00FE312A">
      <w:pPr>
        <w:pStyle w:val="a7"/>
        <w:suppressAutoHyphens/>
        <w:spacing w:after="0" w:line="360" w:lineRule="auto"/>
        <w:ind w:firstLine="709"/>
        <w:jc w:val="both"/>
        <w:rPr>
          <w:sz w:val="28"/>
          <w:szCs w:val="28"/>
        </w:rPr>
      </w:pPr>
    </w:p>
    <w:p w:rsidR="004F29D7" w:rsidRPr="00FE312A" w:rsidRDefault="004F29D7" w:rsidP="00FE312A">
      <w:pPr>
        <w:pStyle w:val="1"/>
        <w:keepNext w:val="0"/>
        <w:suppressAutoHyphens/>
        <w:spacing w:before="0" w:after="0" w:line="360" w:lineRule="auto"/>
        <w:ind w:left="0" w:right="0" w:firstLine="709"/>
        <w:jc w:val="both"/>
        <w:rPr>
          <w:sz w:val="28"/>
          <w:lang w:val="en-US"/>
        </w:rPr>
      </w:pPr>
      <w:r w:rsidRPr="00FE312A">
        <w:rPr>
          <w:sz w:val="28"/>
          <w:szCs w:val="28"/>
        </w:rPr>
        <w:br w:type="page"/>
      </w:r>
      <w:bookmarkStart w:id="23" w:name="_Toc41955497"/>
      <w:bookmarkStart w:id="24" w:name="_Toc41955737"/>
      <w:r w:rsidRPr="00FE312A">
        <w:rPr>
          <w:sz w:val="28"/>
        </w:rPr>
        <w:t>ЗАКЛЮЧЕНИЕ</w:t>
      </w:r>
      <w:bookmarkEnd w:id="23"/>
      <w:bookmarkEnd w:id="24"/>
    </w:p>
    <w:p w:rsidR="00C74381" w:rsidRPr="00FE312A" w:rsidRDefault="00C74381" w:rsidP="00FE312A">
      <w:pPr>
        <w:pStyle w:val="2"/>
        <w:keepNext w:val="0"/>
        <w:suppressAutoHyphens/>
        <w:spacing w:before="0" w:after="0" w:line="360" w:lineRule="auto"/>
        <w:ind w:firstLine="709"/>
        <w:jc w:val="both"/>
        <w:rPr>
          <w:rFonts w:ascii="Times New Roman" w:hAnsi="Times New Roman" w:cs="Times New Roman"/>
          <w:b w:val="0"/>
          <w:i w:val="0"/>
          <w:lang w:val="en-US"/>
        </w:rPr>
      </w:pPr>
    </w:p>
    <w:p w:rsidR="00FE312A" w:rsidRPr="00FE312A" w:rsidRDefault="004F29D7" w:rsidP="00FE312A">
      <w:pPr>
        <w:pStyle w:val="a7"/>
        <w:suppressAutoHyphens/>
        <w:spacing w:after="0" w:line="360" w:lineRule="auto"/>
        <w:ind w:firstLine="709"/>
        <w:jc w:val="both"/>
        <w:rPr>
          <w:sz w:val="28"/>
          <w:szCs w:val="28"/>
        </w:rPr>
      </w:pPr>
      <w:r w:rsidRPr="00FE312A">
        <w:rPr>
          <w:sz w:val="28"/>
          <w:szCs w:val="28"/>
        </w:rPr>
        <w:t xml:space="preserve">В результате проведенной работы разработал ГПС по механообработке детали типа зубчатое колесо (шестерня). Данная ГПС состоит их трех единиц технологического оборудования. Причем одна единица основного оборудования стоит параллельно двум единицам оборудования отделочных операций (шлифовальных). Транспортировка обрабатываемых деталей производится с помощью АТСС, включающая автоматическую тележку и в зоне локальных перемещений применены промышленные роботы со сферическими системами координат. Таким образом, эта система представляет собой роботизированный технологический участок по обработке деталей типа </w:t>
      </w:r>
      <w:r w:rsidR="00FE312A" w:rsidRPr="00FE312A">
        <w:rPr>
          <w:sz w:val="28"/>
          <w:szCs w:val="28"/>
        </w:rPr>
        <w:t>"</w:t>
      </w:r>
      <w:r w:rsidRPr="00FE312A">
        <w:rPr>
          <w:sz w:val="28"/>
          <w:szCs w:val="28"/>
        </w:rPr>
        <w:t>Зубчатое колесо</w:t>
      </w:r>
      <w:r w:rsidR="00FE312A" w:rsidRPr="00FE312A">
        <w:rPr>
          <w:sz w:val="28"/>
          <w:szCs w:val="28"/>
        </w:rPr>
        <w:t>"</w:t>
      </w:r>
      <w:r w:rsidRPr="00FE312A">
        <w:rPr>
          <w:sz w:val="28"/>
          <w:szCs w:val="28"/>
        </w:rPr>
        <w:t xml:space="preserve"> при их патронном закреплении.</w:t>
      </w:r>
    </w:p>
    <w:p w:rsidR="004F29D7" w:rsidRPr="00FE312A" w:rsidRDefault="004F29D7" w:rsidP="00FE312A">
      <w:pPr>
        <w:pStyle w:val="a7"/>
        <w:suppressAutoHyphens/>
        <w:spacing w:after="0" w:line="360" w:lineRule="auto"/>
        <w:ind w:firstLine="709"/>
        <w:jc w:val="both"/>
        <w:rPr>
          <w:sz w:val="28"/>
          <w:szCs w:val="28"/>
        </w:rPr>
      </w:pPr>
      <w:r w:rsidRPr="00FE312A">
        <w:rPr>
          <w:sz w:val="28"/>
          <w:szCs w:val="28"/>
        </w:rPr>
        <w:t>На технологическом и вспомогательном оборудованиях установлены датчики, позволяющие определить состояние системы в определенный момент времени. Выбор датчиков произведен в соответствии с видом установленного оборудования, типом приводов механизмов рабочих органов и в соответствии требованиями эксплуатации оборудования.</w:t>
      </w:r>
    </w:p>
    <w:p w:rsidR="00FE312A" w:rsidRPr="00FE312A" w:rsidRDefault="004F29D7" w:rsidP="00FE312A">
      <w:pPr>
        <w:pStyle w:val="a7"/>
        <w:suppressAutoHyphens/>
        <w:spacing w:after="0" w:line="360" w:lineRule="auto"/>
        <w:ind w:firstLine="709"/>
        <w:jc w:val="both"/>
        <w:rPr>
          <w:sz w:val="28"/>
          <w:szCs w:val="28"/>
        </w:rPr>
      </w:pPr>
      <w:r w:rsidRPr="00FE312A">
        <w:rPr>
          <w:sz w:val="28"/>
          <w:szCs w:val="28"/>
        </w:rPr>
        <w:t>В заключительной части работы произвел расчет меха</w:t>
      </w:r>
      <w:r w:rsidR="00DD75C6" w:rsidRPr="00FE312A">
        <w:rPr>
          <w:sz w:val="28"/>
          <w:szCs w:val="28"/>
        </w:rPr>
        <w:t>низма поштучной выдачи заготовок – отсекателя</w:t>
      </w:r>
      <w:r w:rsidRPr="00FE312A">
        <w:rPr>
          <w:sz w:val="28"/>
          <w:szCs w:val="28"/>
        </w:rPr>
        <w:t>.</w:t>
      </w:r>
    </w:p>
    <w:p w:rsidR="00C74381" w:rsidRPr="00F92F5F" w:rsidRDefault="00C74381" w:rsidP="00FE312A">
      <w:pPr>
        <w:pStyle w:val="a7"/>
        <w:suppressAutoHyphens/>
        <w:spacing w:after="0" w:line="360" w:lineRule="auto"/>
        <w:ind w:firstLine="709"/>
        <w:jc w:val="both"/>
        <w:rPr>
          <w:sz w:val="28"/>
          <w:szCs w:val="28"/>
        </w:rPr>
      </w:pPr>
    </w:p>
    <w:p w:rsidR="00A15472" w:rsidRPr="00FE312A" w:rsidRDefault="00A15472" w:rsidP="00FE312A">
      <w:pPr>
        <w:pStyle w:val="1"/>
        <w:keepNext w:val="0"/>
        <w:suppressAutoHyphens/>
        <w:spacing w:before="0" w:after="0" w:line="360" w:lineRule="auto"/>
        <w:ind w:left="0" w:right="0" w:firstLine="709"/>
        <w:jc w:val="both"/>
        <w:rPr>
          <w:sz w:val="28"/>
        </w:rPr>
      </w:pPr>
      <w:r w:rsidRPr="00FE312A">
        <w:rPr>
          <w:sz w:val="28"/>
          <w:szCs w:val="28"/>
        </w:rPr>
        <w:br w:type="page"/>
      </w:r>
      <w:bookmarkStart w:id="25" w:name="_Toc41955498"/>
      <w:bookmarkStart w:id="26" w:name="_Toc41955738"/>
      <w:r w:rsidR="00851A14" w:rsidRPr="00FE312A">
        <w:rPr>
          <w:sz w:val="28"/>
        </w:rPr>
        <w:t>Список использованн</w:t>
      </w:r>
      <w:r w:rsidRPr="00FE312A">
        <w:rPr>
          <w:sz w:val="28"/>
        </w:rPr>
        <w:t>ой литературы</w:t>
      </w:r>
      <w:bookmarkEnd w:id="25"/>
      <w:bookmarkEnd w:id="26"/>
    </w:p>
    <w:p w:rsidR="00A15472" w:rsidRPr="00FE312A" w:rsidRDefault="00A15472" w:rsidP="00E53240">
      <w:pPr>
        <w:pStyle w:val="a0"/>
        <w:tabs>
          <w:tab w:val="left" w:pos="567"/>
        </w:tabs>
        <w:suppressAutoHyphens/>
        <w:spacing w:line="360" w:lineRule="auto"/>
        <w:ind w:left="0" w:right="0" w:firstLine="0"/>
        <w:jc w:val="left"/>
      </w:pP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Справочник технолога машиностроителя в двух томах. Под ред. Косилова</w:t>
      </w:r>
      <w:r w:rsidR="00FE312A" w:rsidRPr="00FE312A">
        <w:t xml:space="preserve"> </w:t>
      </w:r>
      <w:r w:rsidRPr="00FE312A">
        <w:t xml:space="preserve">А.Г., Мещерекова. М.: </w:t>
      </w:r>
      <w:r w:rsidR="00FE312A" w:rsidRPr="00FE312A">
        <w:t>"</w:t>
      </w:r>
      <w:r w:rsidRPr="00FE312A">
        <w:t>Машиностроение</w:t>
      </w:r>
      <w:r w:rsidR="00FE312A" w:rsidRPr="00FE312A">
        <w:t>"</w:t>
      </w:r>
      <w:r w:rsidRPr="00FE312A">
        <w:t xml:space="preserve"> 1981.</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Таблицы с режимами резания</w:t>
      </w:r>
    </w:p>
    <w:p w:rsidR="00A15472" w:rsidRPr="00FE312A" w:rsidRDefault="00A15472" w:rsidP="00E53240">
      <w:pPr>
        <w:pStyle w:val="a0"/>
        <w:numPr>
          <w:ilvl w:val="0"/>
          <w:numId w:val="20"/>
        </w:numPr>
        <w:tabs>
          <w:tab w:val="clear" w:pos="360"/>
          <w:tab w:val="left" w:pos="567"/>
          <w:tab w:val="num" w:pos="900"/>
          <w:tab w:val="num" w:pos="1080"/>
        </w:tabs>
        <w:suppressAutoHyphens/>
        <w:spacing w:line="360" w:lineRule="auto"/>
        <w:ind w:left="0" w:right="0" w:firstLine="0"/>
        <w:jc w:val="left"/>
      </w:pPr>
      <w:r w:rsidRPr="00FE312A">
        <w:t xml:space="preserve">Справочник технолога-машиностроителя. Под ред. Анурьева В.И.: В трех томах. М.: </w:t>
      </w:r>
      <w:r w:rsidR="00FE312A" w:rsidRPr="00FE312A">
        <w:t>"</w:t>
      </w:r>
      <w:r w:rsidRPr="00FE312A">
        <w:t>Машиностроение</w:t>
      </w:r>
      <w:r w:rsidR="00FE312A" w:rsidRPr="00FE312A">
        <w:t>"</w:t>
      </w:r>
      <w:r w:rsidRPr="00FE312A">
        <w:t xml:space="preserve"> 1992.</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 xml:space="preserve">Промышленные роботы в машиностроениии. Альбом схем и чертежей. Под ред. Соломенцева Ю.М., М.: </w:t>
      </w:r>
      <w:r w:rsidR="00FE312A" w:rsidRPr="00FE312A">
        <w:t>"</w:t>
      </w:r>
      <w:r w:rsidRPr="00FE312A">
        <w:t>Машиностроение</w:t>
      </w:r>
      <w:r w:rsidR="00FE312A" w:rsidRPr="00FE312A">
        <w:t>"</w:t>
      </w:r>
      <w:r w:rsidRPr="00FE312A">
        <w:t xml:space="preserve"> 1987.</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 xml:space="preserve">РТК и ГПС в машиностроении. Альбом схем и чертежей. Под ред. Соломенцева Ю.М., М.: </w:t>
      </w:r>
      <w:r w:rsidR="00FE312A" w:rsidRPr="00FE312A">
        <w:t>"</w:t>
      </w:r>
      <w:r w:rsidRPr="00FE312A">
        <w:t>Машиностроение</w:t>
      </w:r>
      <w:r w:rsidR="00FE312A" w:rsidRPr="00FE312A">
        <w:t>"</w:t>
      </w:r>
      <w:r w:rsidRPr="00FE312A">
        <w:t xml:space="preserve"> 1989.</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 xml:space="preserve">Промышленные роботы. Справочник. Козырев Ю.Г. М.: </w:t>
      </w:r>
      <w:r w:rsidR="00FE312A" w:rsidRPr="00FE312A">
        <w:t>"</w:t>
      </w:r>
      <w:r w:rsidRPr="00FE312A">
        <w:t>Машиностроение</w:t>
      </w:r>
      <w:r w:rsidR="00FE312A" w:rsidRPr="00FE312A">
        <w:t>"</w:t>
      </w:r>
      <w:r w:rsidRPr="00FE312A">
        <w:t xml:space="preserve"> 1983.</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 xml:space="preserve">Программное управление станками. Под ред. Сосонкина В.Л., М.: </w:t>
      </w:r>
      <w:r w:rsidR="00FE312A" w:rsidRPr="00FE312A">
        <w:t>"</w:t>
      </w:r>
      <w:r w:rsidRPr="00FE312A">
        <w:t>Машиностроение</w:t>
      </w:r>
      <w:r w:rsidR="00FE312A" w:rsidRPr="00FE312A">
        <w:t>"</w:t>
      </w:r>
      <w:r w:rsidRPr="00FE312A">
        <w:t xml:space="preserve"> 1981.</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 xml:space="preserve">Промышленные роботы: конструкция, управление, эксплуатация. Костюк В.И., К.: </w:t>
      </w:r>
      <w:r w:rsidR="00FE312A" w:rsidRPr="00FE312A">
        <w:t>"</w:t>
      </w:r>
      <w:r w:rsidRPr="00FE312A">
        <w:t>Выща школа</w:t>
      </w:r>
      <w:r w:rsidR="00FE312A" w:rsidRPr="00FE312A">
        <w:t>"</w:t>
      </w:r>
      <w:r w:rsidRPr="00FE312A">
        <w:t xml:space="preserve"> 1985.</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 xml:space="preserve">Станочное оборудование автоматизированного производства. Бушуев В.В. В двух томах. М.: </w:t>
      </w:r>
      <w:r w:rsidR="00FE312A" w:rsidRPr="00FE312A">
        <w:t>"</w:t>
      </w:r>
      <w:r w:rsidRPr="00FE312A">
        <w:t>Станкин</w:t>
      </w:r>
      <w:r w:rsidR="00FE312A" w:rsidRPr="00FE312A">
        <w:t>"</w:t>
      </w:r>
      <w:r w:rsidRPr="00FE312A">
        <w:t xml:space="preserve"> 1993.</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Курсовое проектирование по теории механизмов и машин: Учеб. пособие для инж.-техн. спец. вузов/В.К. Акулич, П.П. Анципорович, Э.И. Астахов и др.; Под общ. ред. Г.Н.Девойно. – Мн.: Высш. шк., 1986. – 255 с.: ил.</w:t>
      </w:r>
    </w:p>
    <w:p w:rsidR="00A15472" w:rsidRPr="00FE312A" w:rsidRDefault="00A15472" w:rsidP="00E53240">
      <w:pPr>
        <w:pStyle w:val="a0"/>
        <w:numPr>
          <w:ilvl w:val="0"/>
          <w:numId w:val="20"/>
        </w:numPr>
        <w:tabs>
          <w:tab w:val="clear" w:pos="360"/>
          <w:tab w:val="left" w:pos="567"/>
          <w:tab w:val="left" w:pos="900"/>
          <w:tab w:val="num" w:pos="1080"/>
        </w:tabs>
        <w:suppressAutoHyphens/>
        <w:spacing w:line="360" w:lineRule="auto"/>
        <w:ind w:left="0" w:right="0" w:firstLine="0"/>
        <w:jc w:val="left"/>
      </w:pPr>
      <w:r w:rsidRPr="00FE312A">
        <w:t>Детали машин: Учебник для студентов машиностроительных и механических специальностей вузов/ Решетов Д.Н. – М.: Машиностроение, 1989. – 496 с.: ил.</w:t>
      </w:r>
    </w:p>
    <w:p w:rsidR="00C74381" w:rsidRPr="00FE312A" w:rsidRDefault="00C74381" w:rsidP="00FE312A">
      <w:pPr>
        <w:pStyle w:val="a0"/>
        <w:tabs>
          <w:tab w:val="left" w:pos="900"/>
        </w:tabs>
        <w:suppressAutoHyphens/>
        <w:spacing w:line="360" w:lineRule="auto"/>
        <w:ind w:left="0" w:right="0" w:firstLine="709"/>
      </w:pPr>
    </w:p>
    <w:p w:rsidR="00C360BD" w:rsidRPr="00FE312A" w:rsidRDefault="00001492" w:rsidP="00FE312A">
      <w:pPr>
        <w:pStyle w:val="1"/>
        <w:keepNext w:val="0"/>
        <w:suppressAutoHyphens/>
        <w:spacing w:before="0" w:after="0" w:line="360" w:lineRule="auto"/>
        <w:ind w:left="0" w:right="0" w:firstLine="709"/>
        <w:jc w:val="both"/>
        <w:rPr>
          <w:sz w:val="28"/>
        </w:rPr>
      </w:pPr>
      <w:r w:rsidRPr="00FE312A">
        <w:rPr>
          <w:sz w:val="28"/>
          <w:szCs w:val="28"/>
        </w:rPr>
        <w:br w:type="page"/>
      </w:r>
      <w:bookmarkStart w:id="27" w:name="_Toc41955499"/>
      <w:bookmarkStart w:id="28" w:name="_Toc41955739"/>
      <w:r w:rsidRPr="00FE312A">
        <w:rPr>
          <w:sz w:val="28"/>
        </w:rPr>
        <w:t>Приложение 1</w:t>
      </w:r>
      <w:bookmarkEnd w:id="27"/>
      <w:bookmarkEnd w:id="28"/>
    </w:p>
    <w:p w:rsidR="00E53240" w:rsidRDefault="00E53240" w:rsidP="00FE312A">
      <w:pPr>
        <w:pStyle w:val="2"/>
        <w:keepNext w:val="0"/>
        <w:suppressAutoHyphens/>
        <w:spacing w:before="0" w:after="0" w:line="360" w:lineRule="auto"/>
        <w:ind w:firstLine="709"/>
        <w:jc w:val="both"/>
        <w:rPr>
          <w:rFonts w:ascii="Times New Roman" w:hAnsi="Times New Roman" w:cs="Times New Roman"/>
          <w:b w:val="0"/>
          <w:i w:val="0"/>
          <w:lang w:val="uk-UA"/>
        </w:rPr>
      </w:pPr>
      <w:bookmarkStart w:id="29" w:name="_Toc41955500"/>
      <w:bookmarkStart w:id="30" w:name="_Toc41955740"/>
    </w:p>
    <w:p w:rsidR="00001492" w:rsidRPr="00FE312A" w:rsidRDefault="00001492" w:rsidP="00FE312A">
      <w:pPr>
        <w:pStyle w:val="2"/>
        <w:keepNext w:val="0"/>
        <w:suppressAutoHyphens/>
        <w:spacing w:before="0" w:after="0" w:line="360" w:lineRule="auto"/>
        <w:ind w:firstLine="709"/>
        <w:jc w:val="both"/>
        <w:rPr>
          <w:rFonts w:ascii="Times New Roman" w:hAnsi="Times New Roman" w:cs="Times New Roman"/>
          <w:b w:val="0"/>
          <w:i w:val="0"/>
        </w:rPr>
      </w:pPr>
      <w:r w:rsidRPr="00FE312A">
        <w:rPr>
          <w:rFonts w:ascii="Times New Roman" w:hAnsi="Times New Roman" w:cs="Times New Roman"/>
          <w:b w:val="0"/>
          <w:i w:val="0"/>
          <w:lang w:val="en-US"/>
        </w:rPr>
        <w:t>Модель структуры</w:t>
      </w:r>
      <w:bookmarkEnd w:id="29"/>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3"/>
        <w:gridCol w:w="1302"/>
        <w:gridCol w:w="1325"/>
        <w:gridCol w:w="1503"/>
        <w:gridCol w:w="1640"/>
        <w:gridCol w:w="1378"/>
      </w:tblGrid>
      <w:tr w:rsidR="00FE312A" w:rsidRPr="00332943" w:rsidTr="00332943">
        <w:trPr>
          <w:jc w:val="center"/>
        </w:trPr>
        <w:tc>
          <w:tcPr>
            <w:tcW w:w="0" w:type="auto"/>
            <w:vMerge w:val="restart"/>
            <w:shd w:val="clear" w:color="auto" w:fill="auto"/>
          </w:tcPr>
          <w:p w:rsidR="00370808" w:rsidRPr="00332943" w:rsidRDefault="00370808" w:rsidP="00332943">
            <w:pPr>
              <w:suppressAutoHyphens/>
              <w:spacing w:line="360" w:lineRule="auto"/>
              <w:rPr>
                <w:sz w:val="20"/>
                <w:szCs w:val="28"/>
              </w:rPr>
            </w:pPr>
            <w:r w:rsidRPr="00332943">
              <w:rPr>
                <w:sz w:val="20"/>
                <w:szCs w:val="28"/>
              </w:rPr>
              <w:t>ТП1</w:t>
            </w:r>
          </w:p>
        </w:tc>
        <w:tc>
          <w:tcPr>
            <w:tcW w:w="0" w:type="auto"/>
            <w:vMerge w:val="restart"/>
            <w:shd w:val="clear" w:color="auto" w:fill="auto"/>
          </w:tcPr>
          <w:p w:rsidR="00370808" w:rsidRPr="00332943" w:rsidRDefault="00370808" w:rsidP="00332943">
            <w:pPr>
              <w:suppressAutoHyphens/>
              <w:spacing w:line="360" w:lineRule="auto"/>
              <w:rPr>
                <w:sz w:val="20"/>
              </w:rPr>
            </w:pPr>
            <w:r w:rsidRPr="00332943">
              <w:rPr>
                <w:sz w:val="20"/>
              </w:rPr>
              <w:t>Операция 05</w:t>
            </w:r>
          </w:p>
        </w:tc>
        <w:tc>
          <w:tcPr>
            <w:tcW w:w="0" w:type="auto"/>
            <w:vMerge w:val="restart"/>
            <w:shd w:val="clear" w:color="auto" w:fill="auto"/>
          </w:tcPr>
          <w:p w:rsidR="00370808" w:rsidRPr="00332943" w:rsidRDefault="00370808" w:rsidP="00332943">
            <w:pPr>
              <w:suppressAutoHyphens/>
              <w:spacing w:line="360" w:lineRule="auto"/>
              <w:rPr>
                <w:sz w:val="20"/>
              </w:rPr>
            </w:pPr>
            <w:r w:rsidRPr="00332943">
              <w:rPr>
                <w:sz w:val="20"/>
              </w:rPr>
              <w:t>Установ 05.1</w:t>
            </w:r>
          </w:p>
        </w:tc>
        <w:tc>
          <w:tcPr>
            <w:tcW w:w="0" w:type="auto"/>
            <w:shd w:val="clear" w:color="auto" w:fill="auto"/>
          </w:tcPr>
          <w:p w:rsidR="00370808" w:rsidRPr="00332943" w:rsidRDefault="002F2281" w:rsidP="00332943">
            <w:pPr>
              <w:suppressAutoHyphens/>
              <w:spacing w:line="360" w:lineRule="auto"/>
              <w:rPr>
                <w:sz w:val="20"/>
              </w:rPr>
            </w:pPr>
            <w:r w:rsidRPr="00332943">
              <w:rPr>
                <w:sz w:val="20"/>
              </w:rPr>
              <w:t>Позиция 05.1.1</w:t>
            </w:r>
          </w:p>
        </w:tc>
        <w:tc>
          <w:tcPr>
            <w:tcW w:w="0" w:type="auto"/>
            <w:shd w:val="clear" w:color="auto" w:fill="auto"/>
          </w:tcPr>
          <w:p w:rsidR="00370808" w:rsidRPr="00332943" w:rsidRDefault="00370808" w:rsidP="00332943">
            <w:pPr>
              <w:suppressAutoHyphens/>
              <w:spacing w:line="360" w:lineRule="auto"/>
              <w:rPr>
                <w:sz w:val="20"/>
              </w:rPr>
            </w:pPr>
            <w:r w:rsidRPr="00332943">
              <w:rPr>
                <w:sz w:val="20"/>
              </w:rPr>
              <w:t>Переход 05.1.1</w:t>
            </w:r>
            <w:r w:rsidR="002F2281" w:rsidRPr="00332943">
              <w:rPr>
                <w:sz w:val="20"/>
              </w:rPr>
              <w:t>.1</w:t>
            </w:r>
          </w:p>
        </w:tc>
        <w:tc>
          <w:tcPr>
            <w:tcW w:w="0" w:type="auto"/>
            <w:shd w:val="clear" w:color="auto" w:fill="auto"/>
          </w:tcPr>
          <w:p w:rsidR="00370808" w:rsidRPr="00332943" w:rsidRDefault="00370808" w:rsidP="00332943">
            <w:pPr>
              <w:suppressAutoHyphens/>
              <w:spacing w:line="360" w:lineRule="auto"/>
              <w:rPr>
                <w:sz w:val="20"/>
              </w:rPr>
            </w:pPr>
            <w:r w:rsidRPr="00332943">
              <w:rPr>
                <w:sz w:val="20"/>
              </w:rPr>
              <w:t>Р.х. 05.1.1.1</w:t>
            </w:r>
          </w:p>
        </w:tc>
      </w:tr>
      <w:tr w:rsidR="00FE312A" w:rsidRPr="00332943" w:rsidTr="00332943">
        <w:trPr>
          <w:jc w:val="center"/>
        </w:trPr>
        <w:tc>
          <w:tcPr>
            <w:tcW w:w="0" w:type="auto"/>
            <w:vMerge/>
            <w:shd w:val="clear" w:color="auto" w:fill="auto"/>
          </w:tcPr>
          <w:p w:rsidR="002F2281" w:rsidRPr="00332943" w:rsidRDefault="002F2281" w:rsidP="00332943">
            <w:pPr>
              <w:suppressAutoHyphens/>
              <w:spacing w:line="360" w:lineRule="auto"/>
              <w:rPr>
                <w:sz w:val="20"/>
                <w:szCs w:val="28"/>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Позиция 05.1.2</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Переход 05.1.2.1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05.1.2.1</w:t>
            </w:r>
          </w:p>
        </w:tc>
      </w:tr>
      <w:tr w:rsidR="00FE312A" w:rsidRPr="00332943" w:rsidTr="00332943">
        <w:trPr>
          <w:jc w:val="center"/>
        </w:trPr>
        <w:tc>
          <w:tcPr>
            <w:tcW w:w="0" w:type="auto"/>
            <w:vMerge/>
            <w:shd w:val="clear" w:color="auto" w:fill="auto"/>
          </w:tcPr>
          <w:p w:rsidR="002F2281" w:rsidRPr="00332943" w:rsidRDefault="002F2281" w:rsidP="00332943">
            <w:pPr>
              <w:suppressAutoHyphens/>
              <w:spacing w:line="360" w:lineRule="auto"/>
              <w:rPr>
                <w:sz w:val="20"/>
                <w:szCs w:val="28"/>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val="restart"/>
            <w:shd w:val="clear" w:color="auto" w:fill="auto"/>
          </w:tcPr>
          <w:p w:rsidR="002F2281" w:rsidRPr="00332943" w:rsidRDefault="002F2281" w:rsidP="00332943">
            <w:pPr>
              <w:suppressAutoHyphens/>
              <w:spacing w:line="360" w:lineRule="auto"/>
              <w:rPr>
                <w:sz w:val="20"/>
              </w:rPr>
            </w:pPr>
            <w:r w:rsidRPr="00332943">
              <w:rPr>
                <w:sz w:val="20"/>
              </w:rPr>
              <w:t>Позиция 05.1.3</w:t>
            </w:r>
          </w:p>
        </w:tc>
        <w:tc>
          <w:tcPr>
            <w:tcW w:w="0" w:type="auto"/>
            <w:vMerge w:val="restart"/>
            <w:shd w:val="clear" w:color="auto" w:fill="auto"/>
          </w:tcPr>
          <w:p w:rsidR="002F2281" w:rsidRPr="00332943" w:rsidRDefault="002F2281" w:rsidP="00332943">
            <w:pPr>
              <w:suppressAutoHyphens/>
              <w:spacing w:line="360" w:lineRule="auto"/>
              <w:rPr>
                <w:sz w:val="20"/>
              </w:rPr>
            </w:pPr>
            <w:r w:rsidRPr="00332943">
              <w:rPr>
                <w:sz w:val="20"/>
              </w:rPr>
              <w:t>Переход 05.1.3.1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05.1.3.1.1</w:t>
            </w:r>
          </w:p>
        </w:tc>
      </w:tr>
      <w:tr w:rsidR="00FE312A" w:rsidRPr="00332943" w:rsidTr="00332943">
        <w:trPr>
          <w:jc w:val="center"/>
        </w:trPr>
        <w:tc>
          <w:tcPr>
            <w:tcW w:w="0" w:type="auto"/>
            <w:vMerge/>
            <w:shd w:val="clear" w:color="auto" w:fill="auto"/>
          </w:tcPr>
          <w:p w:rsidR="002F2281" w:rsidRPr="00332943" w:rsidRDefault="002F2281" w:rsidP="00332943">
            <w:pPr>
              <w:suppressAutoHyphens/>
              <w:spacing w:line="360" w:lineRule="auto"/>
              <w:rPr>
                <w:sz w:val="20"/>
                <w:szCs w:val="28"/>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05.1.3.1.2</w:t>
            </w:r>
          </w:p>
        </w:tc>
      </w:tr>
      <w:tr w:rsidR="00FE312A" w:rsidRPr="00332943" w:rsidTr="00332943">
        <w:trPr>
          <w:jc w:val="center"/>
        </w:trPr>
        <w:tc>
          <w:tcPr>
            <w:tcW w:w="0" w:type="auto"/>
            <w:vMerge/>
            <w:shd w:val="clear" w:color="auto" w:fill="auto"/>
          </w:tcPr>
          <w:p w:rsidR="002F2281" w:rsidRPr="00332943" w:rsidRDefault="002F2281" w:rsidP="00332943">
            <w:pPr>
              <w:suppressAutoHyphens/>
              <w:spacing w:line="360" w:lineRule="auto"/>
              <w:rPr>
                <w:sz w:val="20"/>
                <w:szCs w:val="28"/>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Позиция 05.1.4</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Переход 05.1.4.1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05.1.4.1.1</w:t>
            </w:r>
          </w:p>
        </w:tc>
      </w:tr>
      <w:tr w:rsidR="00FE312A" w:rsidRPr="00332943" w:rsidTr="00332943">
        <w:trPr>
          <w:jc w:val="center"/>
        </w:trPr>
        <w:tc>
          <w:tcPr>
            <w:tcW w:w="0" w:type="auto"/>
            <w:vMerge/>
            <w:shd w:val="clear" w:color="auto" w:fill="auto"/>
          </w:tcPr>
          <w:p w:rsidR="00370808" w:rsidRPr="00332943" w:rsidRDefault="00370808" w:rsidP="00332943">
            <w:pPr>
              <w:suppressAutoHyphens/>
              <w:spacing w:line="360" w:lineRule="auto"/>
              <w:rPr>
                <w:sz w:val="20"/>
                <w:szCs w:val="28"/>
              </w:rPr>
            </w:pPr>
          </w:p>
        </w:tc>
        <w:tc>
          <w:tcPr>
            <w:tcW w:w="0" w:type="auto"/>
            <w:vMerge/>
            <w:shd w:val="clear" w:color="auto" w:fill="auto"/>
          </w:tcPr>
          <w:p w:rsidR="00370808" w:rsidRPr="00332943" w:rsidRDefault="00370808" w:rsidP="00332943">
            <w:pPr>
              <w:suppressAutoHyphens/>
              <w:spacing w:line="360" w:lineRule="auto"/>
              <w:rPr>
                <w:sz w:val="20"/>
              </w:rPr>
            </w:pPr>
          </w:p>
        </w:tc>
        <w:tc>
          <w:tcPr>
            <w:tcW w:w="0" w:type="auto"/>
            <w:vMerge w:val="restart"/>
            <w:shd w:val="clear" w:color="auto" w:fill="auto"/>
          </w:tcPr>
          <w:p w:rsidR="00370808" w:rsidRPr="00332943" w:rsidRDefault="00370808" w:rsidP="00332943">
            <w:pPr>
              <w:suppressAutoHyphens/>
              <w:spacing w:line="360" w:lineRule="auto"/>
              <w:rPr>
                <w:sz w:val="20"/>
              </w:rPr>
            </w:pPr>
            <w:r w:rsidRPr="00332943">
              <w:rPr>
                <w:sz w:val="20"/>
              </w:rPr>
              <w:t>Установ 05.2</w:t>
            </w:r>
          </w:p>
        </w:tc>
        <w:tc>
          <w:tcPr>
            <w:tcW w:w="0" w:type="auto"/>
            <w:shd w:val="clear" w:color="auto" w:fill="auto"/>
          </w:tcPr>
          <w:p w:rsidR="00370808" w:rsidRPr="00332943" w:rsidRDefault="002F2281" w:rsidP="00332943">
            <w:pPr>
              <w:suppressAutoHyphens/>
              <w:spacing w:line="360" w:lineRule="auto"/>
              <w:rPr>
                <w:sz w:val="20"/>
              </w:rPr>
            </w:pPr>
            <w:r w:rsidRPr="00332943">
              <w:rPr>
                <w:sz w:val="20"/>
              </w:rPr>
              <w:t>Позиция 05.1.1</w:t>
            </w:r>
          </w:p>
        </w:tc>
        <w:tc>
          <w:tcPr>
            <w:tcW w:w="0" w:type="auto"/>
            <w:shd w:val="clear" w:color="auto" w:fill="auto"/>
          </w:tcPr>
          <w:p w:rsidR="00370808" w:rsidRPr="00332943" w:rsidRDefault="00370808" w:rsidP="00332943">
            <w:pPr>
              <w:suppressAutoHyphens/>
              <w:spacing w:line="360" w:lineRule="auto"/>
              <w:rPr>
                <w:sz w:val="20"/>
              </w:rPr>
            </w:pPr>
            <w:r w:rsidRPr="00332943">
              <w:rPr>
                <w:sz w:val="20"/>
              </w:rPr>
              <w:t>Переход 05.2.1</w:t>
            </w:r>
            <w:r w:rsidR="002F2281" w:rsidRPr="00332943">
              <w:rPr>
                <w:sz w:val="20"/>
              </w:rPr>
              <w:t>.1</w:t>
            </w:r>
          </w:p>
        </w:tc>
        <w:tc>
          <w:tcPr>
            <w:tcW w:w="0" w:type="auto"/>
            <w:shd w:val="clear" w:color="auto" w:fill="auto"/>
          </w:tcPr>
          <w:p w:rsidR="00370808" w:rsidRPr="00332943" w:rsidRDefault="00370808" w:rsidP="00332943">
            <w:pPr>
              <w:suppressAutoHyphens/>
              <w:spacing w:line="360" w:lineRule="auto"/>
              <w:rPr>
                <w:sz w:val="20"/>
              </w:rPr>
            </w:pPr>
            <w:r w:rsidRPr="00332943">
              <w:rPr>
                <w:sz w:val="20"/>
              </w:rPr>
              <w:t>Р.х. 05.2.1.1</w:t>
            </w:r>
            <w:r w:rsidR="002F2281" w:rsidRPr="00332943">
              <w:rPr>
                <w:sz w:val="20"/>
              </w:rPr>
              <w:t>.1</w:t>
            </w:r>
          </w:p>
        </w:tc>
      </w:tr>
      <w:tr w:rsidR="00FE312A" w:rsidRPr="00332943" w:rsidTr="00332943">
        <w:trPr>
          <w:jc w:val="center"/>
        </w:trPr>
        <w:tc>
          <w:tcPr>
            <w:tcW w:w="0" w:type="auto"/>
            <w:vMerge/>
            <w:shd w:val="clear" w:color="auto" w:fill="auto"/>
          </w:tcPr>
          <w:p w:rsidR="002F2281" w:rsidRPr="00332943" w:rsidRDefault="002F2281" w:rsidP="00332943">
            <w:pPr>
              <w:suppressAutoHyphens/>
              <w:spacing w:line="360" w:lineRule="auto"/>
              <w:rPr>
                <w:sz w:val="20"/>
                <w:szCs w:val="28"/>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Позиция 05.1.2</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Переход 05.2.2.1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05.2.2.1.1</w:t>
            </w:r>
          </w:p>
        </w:tc>
      </w:tr>
      <w:tr w:rsidR="00FE312A" w:rsidRPr="00332943" w:rsidTr="00332943">
        <w:trPr>
          <w:jc w:val="center"/>
        </w:trPr>
        <w:tc>
          <w:tcPr>
            <w:tcW w:w="0" w:type="auto"/>
            <w:vMerge/>
            <w:shd w:val="clear" w:color="auto" w:fill="auto"/>
          </w:tcPr>
          <w:p w:rsidR="002F2281" w:rsidRPr="00332943" w:rsidRDefault="002F2281" w:rsidP="00332943">
            <w:pPr>
              <w:suppressAutoHyphens/>
              <w:spacing w:line="360" w:lineRule="auto"/>
              <w:rPr>
                <w:sz w:val="20"/>
                <w:szCs w:val="28"/>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vMerge/>
            <w:shd w:val="clear" w:color="auto" w:fill="auto"/>
          </w:tcPr>
          <w:p w:rsidR="002F2281" w:rsidRPr="00332943" w:rsidRDefault="002F2281" w:rsidP="00332943">
            <w:pPr>
              <w:suppressAutoHyphens/>
              <w:spacing w:line="360" w:lineRule="auto"/>
              <w:rPr>
                <w:sz w:val="20"/>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Позиция 05.1.3</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Переход 05.2.3.1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05.2.3.1.1</w:t>
            </w:r>
          </w:p>
        </w:tc>
      </w:tr>
      <w:tr w:rsidR="00FE312A" w:rsidRPr="00332943" w:rsidTr="00332943">
        <w:trPr>
          <w:jc w:val="center"/>
        </w:trPr>
        <w:tc>
          <w:tcPr>
            <w:tcW w:w="0" w:type="auto"/>
            <w:shd w:val="clear" w:color="auto" w:fill="auto"/>
          </w:tcPr>
          <w:p w:rsidR="002F2281" w:rsidRPr="00332943" w:rsidRDefault="002F2281" w:rsidP="00332943">
            <w:pPr>
              <w:suppressAutoHyphens/>
              <w:spacing w:line="360" w:lineRule="auto"/>
              <w:rPr>
                <w:sz w:val="20"/>
                <w:szCs w:val="28"/>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Операция 10</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Установ 10.1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Позиция 10.1.1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Переход 10.1.1.1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10.1.1.1.1</w:t>
            </w:r>
          </w:p>
        </w:tc>
      </w:tr>
      <w:tr w:rsidR="00FE312A" w:rsidRPr="00332943" w:rsidTr="00332943">
        <w:trPr>
          <w:jc w:val="center"/>
        </w:trPr>
        <w:tc>
          <w:tcPr>
            <w:tcW w:w="0" w:type="auto"/>
            <w:shd w:val="clear" w:color="auto" w:fill="auto"/>
          </w:tcPr>
          <w:p w:rsidR="002F2281" w:rsidRPr="00332943" w:rsidRDefault="002F2281" w:rsidP="00332943">
            <w:pPr>
              <w:suppressAutoHyphens/>
              <w:spacing w:line="360" w:lineRule="auto"/>
              <w:rPr>
                <w:sz w:val="20"/>
                <w:szCs w:val="28"/>
              </w:rPr>
            </w:pP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Операция 15</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Установ 15.1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Позиция 15.1.1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Переход 15.1.1.1</w:t>
            </w:r>
          </w:p>
        </w:tc>
        <w:tc>
          <w:tcPr>
            <w:tcW w:w="0" w:type="auto"/>
            <w:shd w:val="clear" w:color="auto" w:fill="auto"/>
          </w:tcPr>
          <w:p w:rsidR="002F2281" w:rsidRPr="00332943" w:rsidRDefault="002F2281" w:rsidP="00332943">
            <w:pPr>
              <w:suppressAutoHyphens/>
              <w:spacing w:line="360" w:lineRule="auto"/>
              <w:rPr>
                <w:sz w:val="20"/>
              </w:rPr>
            </w:pPr>
            <w:r w:rsidRPr="00332943">
              <w:rPr>
                <w:sz w:val="20"/>
              </w:rPr>
              <w:t>Р.х. 15.1.1.1.1</w:t>
            </w:r>
          </w:p>
        </w:tc>
      </w:tr>
    </w:tbl>
    <w:p w:rsidR="00FD4D99" w:rsidRPr="00FE312A" w:rsidRDefault="00FD4D99" w:rsidP="00FE312A">
      <w:pPr>
        <w:suppressAutoHyphens/>
        <w:spacing w:line="360" w:lineRule="auto"/>
        <w:ind w:firstLine="709"/>
        <w:jc w:val="both"/>
        <w:rPr>
          <w:sz w:val="28"/>
        </w:rPr>
      </w:pPr>
    </w:p>
    <w:p w:rsidR="00FD4D99" w:rsidRPr="00FE312A" w:rsidRDefault="00C74381" w:rsidP="00FE312A">
      <w:pPr>
        <w:pStyle w:val="1"/>
        <w:keepNext w:val="0"/>
        <w:suppressAutoHyphens/>
        <w:spacing w:before="0" w:after="0" w:line="360" w:lineRule="auto"/>
        <w:ind w:left="0" w:right="0" w:firstLine="709"/>
        <w:jc w:val="both"/>
        <w:rPr>
          <w:sz w:val="28"/>
          <w:lang w:val="en-US"/>
        </w:rPr>
      </w:pPr>
      <w:bookmarkStart w:id="31" w:name="_Toc41955501"/>
      <w:bookmarkStart w:id="32" w:name="_Toc41955741"/>
      <w:r w:rsidRPr="00FE312A">
        <w:rPr>
          <w:sz w:val="28"/>
        </w:rPr>
        <w:br w:type="page"/>
      </w:r>
      <w:r w:rsidR="00FD4D99" w:rsidRPr="00FE312A">
        <w:rPr>
          <w:sz w:val="28"/>
        </w:rPr>
        <w:t>Приложение 2</w:t>
      </w:r>
      <w:bookmarkEnd w:id="31"/>
      <w:bookmarkEnd w:id="32"/>
    </w:p>
    <w:p w:rsidR="00C74381" w:rsidRPr="00FE312A" w:rsidRDefault="00C74381" w:rsidP="00FE312A">
      <w:pPr>
        <w:pStyle w:val="2"/>
        <w:keepNext w:val="0"/>
        <w:suppressAutoHyphens/>
        <w:spacing w:before="0" w:after="0" w:line="360" w:lineRule="auto"/>
        <w:ind w:firstLine="709"/>
        <w:jc w:val="both"/>
        <w:rPr>
          <w:rFonts w:ascii="Times New Roman" w:hAnsi="Times New Roman" w:cs="Times New Roman"/>
          <w:b w:val="0"/>
          <w:i w:val="0"/>
          <w:lang w:val="en-US"/>
        </w:rPr>
      </w:pPr>
    </w:p>
    <w:p w:rsidR="00FD4D99" w:rsidRPr="00FE312A" w:rsidRDefault="00FD4D99" w:rsidP="00FE312A">
      <w:pPr>
        <w:pStyle w:val="2"/>
        <w:keepNext w:val="0"/>
        <w:suppressAutoHyphens/>
        <w:spacing w:before="0" w:after="0" w:line="360" w:lineRule="auto"/>
        <w:ind w:firstLine="709"/>
        <w:jc w:val="both"/>
        <w:rPr>
          <w:rFonts w:ascii="Times New Roman" w:hAnsi="Times New Roman" w:cs="Times New Roman"/>
          <w:b w:val="0"/>
          <w:i w:val="0"/>
        </w:rPr>
      </w:pPr>
      <w:bookmarkStart w:id="33" w:name="_Toc41955502"/>
      <w:bookmarkStart w:id="34" w:name="_Toc41955742"/>
      <w:r w:rsidRPr="00FE312A">
        <w:rPr>
          <w:rFonts w:ascii="Times New Roman" w:hAnsi="Times New Roman" w:cs="Times New Roman"/>
          <w:b w:val="0"/>
          <w:i w:val="0"/>
        </w:rPr>
        <w:t>Модель содержания</w:t>
      </w:r>
      <w:bookmarkEnd w:id="33"/>
      <w:bookmarkEnd w:id="34"/>
    </w:p>
    <w:p w:rsidR="00E53240" w:rsidRDefault="00E53240" w:rsidP="00FE312A">
      <w:pPr>
        <w:pStyle w:val="a0"/>
        <w:suppressAutoHyphens/>
        <w:spacing w:line="360" w:lineRule="auto"/>
        <w:ind w:left="0" w:right="0" w:firstLine="709"/>
        <w:rPr>
          <w:szCs w:val="24"/>
          <w:lang w:val="uk-UA"/>
        </w:rPr>
      </w:pPr>
    </w:p>
    <w:p w:rsidR="00FD4D99" w:rsidRPr="00FE312A" w:rsidRDefault="00FD4D99" w:rsidP="00FE312A">
      <w:pPr>
        <w:pStyle w:val="a0"/>
        <w:suppressAutoHyphens/>
        <w:spacing w:line="360" w:lineRule="auto"/>
        <w:ind w:left="0" w:right="0" w:firstLine="709"/>
        <w:rPr>
          <w:szCs w:val="24"/>
        </w:rPr>
      </w:pPr>
      <w:r w:rsidRPr="00FE312A">
        <w:rPr>
          <w:szCs w:val="24"/>
        </w:rPr>
        <w:t>Технологический процесс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36"/>
        <w:gridCol w:w="1162"/>
        <w:gridCol w:w="1154"/>
        <w:gridCol w:w="1162"/>
        <w:gridCol w:w="1831"/>
        <w:gridCol w:w="1162"/>
        <w:gridCol w:w="796"/>
      </w:tblGrid>
      <w:tr w:rsidR="00FE312A" w:rsidRPr="00332943" w:rsidTr="00332943">
        <w:trPr>
          <w:jc w:val="center"/>
        </w:trPr>
        <w:tc>
          <w:tcPr>
            <w:tcW w:w="1336" w:type="dxa"/>
            <w:shd w:val="clear" w:color="auto" w:fill="auto"/>
          </w:tcPr>
          <w:p w:rsidR="00FD4D99" w:rsidRPr="00332943" w:rsidRDefault="00FD4D99" w:rsidP="00332943">
            <w:pPr>
              <w:suppressAutoHyphens/>
              <w:spacing w:line="360" w:lineRule="auto"/>
              <w:rPr>
                <w:sz w:val="20"/>
              </w:rPr>
            </w:pPr>
            <w:r w:rsidRPr="00332943">
              <w:rPr>
                <w:sz w:val="20"/>
              </w:rPr>
              <w:t>Поступление</w:t>
            </w:r>
          </w:p>
        </w:tc>
        <w:tc>
          <w:tcPr>
            <w:tcW w:w="1162" w:type="dxa"/>
            <w:shd w:val="clear" w:color="auto" w:fill="auto"/>
          </w:tcPr>
          <w:p w:rsidR="00FD4D99" w:rsidRPr="00332943" w:rsidRDefault="00FD4D99" w:rsidP="00332943">
            <w:pPr>
              <w:suppressAutoHyphens/>
              <w:spacing w:line="360" w:lineRule="auto"/>
              <w:rPr>
                <w:sz w:val="20"/>
              </w:rPr>
            </w:pPr>
          </w:p>
        </w:tc>
        <w:tc>
          <w:tcPr>
            <w:tcW w:w="1154" w:type="dxa"/>
            <w:shd w:val="clear" w:color="auto" w:fill="auto"/>
          </w:tcPr>
          <w:p w:rsidR="00FD4D99" w:rsidRPr="00332943" w:rsidRDefault="00FD4D99" w:rsidP="00332943">
            <w:pPr>
              <w:suppressAutoHyphens/>
              <w:spacing w:line="360" w:lineRule="auto"/>
              <w:rPr>
                <w:sz w:val="20"/>
              </w:rPr>
            </w:pPr>
            <w:r w:rsidRPr="00332943">
              <w:rPr>
                <w:sz w:val="20"/>
              </w:rPr>
              <w:t>Трансп</w:t>
            </w:r>
            <w:r w:rsidR="009A51A3" w:rsidRPr="00332943">
              <w:rPr>
                <w:sz w:val="20"/>
              </w:rPr>
              <w:t>ортировк</w:t>
            </w:r>
            <w:r w:rsidRPr="00332943">
              <w:rPr>
                <w:sz w:val="20"/>
              </w:rPr>
              <w:t>а</w:t>
            </w:r>
          </w:p>
        </w:tc>
        <w:tc>
          <w:tcPr>
            <w:tcW w:w="1162" w:type="dxa"/>
            <w:shd w:val="clear" w:color="auto" w:fill="auto"/>
          </w:tcPr>
          <w:p w:rsidR="00FD4D99" w:rsidRPr="00332943" w:rsidRDefault="00FD4D99" w:rsidP="00332943">
            <w:pPr>
              <w:suppressAutoHyphens/>
              <w:spacing w:line="360" w:lineRule="auto"/>
              <w:rPr>
                <w:sz w:val="20"/>
              </w:rPr>
            </w:pPr>
          </w:p>
        </w:tc>
        <w:tc>
          <w:tcPr>
            <w:tcW w:w="1831" w:type="dxa"/>
            <w:shd w:val="clear" w:color="auto" w:fill="auto"/>
          </w:tcPr>
          <w:p w:rsidR="00FD4D99" w:rsidRPr="00332943" w:rsidRDefault="009A51A3" w:rsidP="00332943">
            <w:pPr>
              <w:suppressAutoHyphens/>
              <w:spacing w:line="360" w:lineRule="auto"/>
              <w:rPr>
                <w:sz w:val="20"/>
              </w:rPr>
            </w:pPr>
            <w:r w:rsidRPr="00332943">
              <w:rPr>
                <w:sz w:val="20"/>
              </w:rPr>
              <w:t>Транспортировка</w:t>
            </w:r>
            <w:r w:rsidR="00FD4D99" w:rsidRPr="00332943">
              <w:rPr>
                <w:sz w:val="20"/>
              </w:rPr>
              <w:t xml:space="preserve"> (ЦТО и обратно)</w:t>
            </w:r>
          </w:p>
        </w:tc>
        <w:tc>
          <w:tcPr>
            <w:tcW w:w="1162" w:type="dxa"/>
            <w:shd w:val="clear" w:color="auto" w:fill="auto"/>
          </w:tcPr>
          <w:p w:rsidR="00FD4D99" w:rsidRPr="00332943" w:rsidRDefault="00FD4D99" w:rsidP="00332943">
            <w:pPr>
              <w:suppressAutoHyphens/>
              <w:spacing w:line="360" w:lineRule="auto"/>
              <w:rPr>
                <w:sz w:val="20"/>
              </w:rPr>
            </w:pPr>
          </w:p>
        </w:tc>
        <w:tc>
          <w:tcPr>
            <w:tcW w:w="796" w:type="dxa"/>
            <w:shd w:val="clear" w:color="auto" w:fill="auto"/>
          </w:tcPr>
          <w:p w:rsidR="00FD4D99" w:rsidRPr="00332943" w:rsidRDefault="00FD4D99" w:rsidP="00332943">
            <w:pPr>
              <w:suppressAutoHyphens/>
              <w:spacing w:line="360" w:lineRule="auto"/>
              <w:rPr>
                <w:sz w:val="20"/>
              </w:rPr>
            </w:pPr>
            <w:r w:rsidRPr="00332943">
              <w:rPr>
                <w:sz w:val="20"/>
              </w:rPr>
              <w:t>На склад</w:t>
            </w:r>
          </w:p>
        </w:tc>
      </w:tr>
      <w:tr w:rsidR="00FE312A" w:rsidRPr="00332943" w:rsidTr="00332943">
        <w:trPr>
          <w:jc w:val="center"/>
        </w:trPr>
        <w:tc>
          <w:tcPr>
            <w:tcW w:w="1336" w:type="dxa"/>
            <w:shd w:val="clear" w:color="auto" w:fill="auto"/>
          </w:tcPr>
          <w:p w:rsidR="00FD4D99" w:rsidRPr="00332943" w:rsidRDefault="00FD4D99" w:rsidP="00332943">
            <w:pPr>
              <w:suppressAutoHyphens/>
              <w:spacing w:line="360" w:lineRule="auto"/>
              <w:rPr>
                <w:sz w:val="20"/>
              </w:rPr>
            </w:pPr>
          </w:p>
        </w:tc>
        <w:tc>
          <w:tcPr>
            <w:tcW w:w="1162" w:type="dxa"/>
            <w:shd w:val="clear" w:color="auto" w:fill="auto"/>
          </w:tcPr>
          <w:p w:rsidR="00FD4D99" w:rsidRPr="00332943" w:rsidRDefault="00FD4D99" w:rsidP="00332943">
            <w:pPr>
              <w:suppressAutoHyphens/>
              <w:spacing w:line="360" w:lineRule="auto"/>
              <w:rPr>
                <w:sz w:val="20"/>
              </w:rPr>
            </w:pPr>
          </w:p>
        </w:tc>
        <w:tc>
          <w:tcPr>
            <w:tcW w:w="1154" w:type="dxa"/>
            <w:shd w:val="clear" w:color="auto" w:fill="auto"/>
          </w:tcPr>
          <w:p w:rsidR="00FD4D99" w:rsidRPr="00332943" w:rsidRDefault="00FD4D99" w:rsidP="00332943">
            <w:pPr>
              <w:suppressAutoHyphens/>
              <w:spacing w:line="360" w:lineRule="auto"/>
              <w:rPr>
                <w:sz w:val="20"/>
              </w:rPr>
            </w:pPr>
          </w:p>
        </w:tc>
        <w:tc>
          <w:tcPr>
            <w:tcW w:w="1162" w:type="dxa"/>
            <w:shd w:val="clear" w:color="auto" w:fill="auto"/>
          </w:tcPr>
          <w:p w:rsidR="00FD4D99" w:rsidRPr="00332943" w:rsidRDefault="00FD4D99" w:rsidP="00332943">
            <w:pPr>
              <w:suppressAutoHyphens/>
              <w:spacing w:line="360" w:lineRule="auto"/>
              <w:rPr>
                <w:sz w:val="20"/>
              </w:rPr>
            </w:pPr>
          </w:p>
        </w:tc>
        <w:tc>
          <w:tcPr>
            <w:tcW w:w="1831" w:type="dxa"/>
            <w:shd w:val="clear" w:color="auto" w:fill="auto"/>
          </w:tcPr>
          <w:p w:rsidR="00FD4D99" w:rsidRPr="00332943" w:rsidRDefault="00FD4D99" w:rsidP="00332943">
            <w:pPr>
              <w:suppressAutoHyphens/>
              <w:spacing w:line="360" w:lineRule="auto"/>
              <w:rPr>
                <w:sz w:val="20"/>
              </w:rPr>
            </w:pPr>
          </w:p>
        </w:tc>
        <w:tc>
          <w:tcPr>
            <w:tcW w:w="1162" w:type="dxa"/>
            <w:shd w:val="clear" w:color="auto" w:fill="auto"/>
          </w:tcPr>
          <w:p w:rsidR="00FD4D99" w:rsidRPr="00332943" w:rsidRDefault="00FD4D99" w:rsidP="00332943">
            <w:pPr>
              <w:suppressAutoHyphens/>
              <w:spacing w:line="360" w:lineRule="auto"/>
              <w:rPr>
                <w:sz w:val="20"/>
              </w:rPr>
            </w:pPr>
          </w:p>
        </w:tc>
        <w:tc>
          <w:tcPr>
            <w:tcW w:w="796" w:type="dxa"/>
            <w:shd w:val="clear" w:color="auto" w:fill="auto"/>
          </w:tcPr>
          <w:p w:rsidR="00FD4D99" w:rsidRPr="00332943" w:rsidRDefault="00FD4D99" w:rsidP="00332943">
            <w:pPr>
              <w:suppressAutoHyphens/>
              <w:spacing w:line="360" w:lineRule="auto"/>
              <w:rPr>
                <w:sz w:val="20"/>
              </w:rPr>
            </w:pPr>
          </w:p>
        </w:tc>
      </w:tr>
      <w:tr w:rsidR="00FE312A" w:rsidRPr="00332943" w:rsidTr="00332943">
        <w:trPr>
          <w:jc w:val="center"/>
        </w:trPr>
        <w:tc>
          <w:tcPr>
            <w:tcW w:w="1336" w:type="dxa"/>
            <w:shd w:val="clear" w:color="auto" w:fill="auto"/>
          </w:tcPr>
          <w:p w:rsidR="00FD4D99" w:rsidRPr="00332943" w:rsidRDefault="00FD4D99" w:rsidP="00332943">
            <w:pPr>
              <w:suppressAutoHyphens/>
              <w:spacing w:line="360" w:lineRule="auto"/>
              <w:rPr>
                <w:sz w:val="20"/>
              </w:rPr>
            </w:pPr>
          </w:p>
        </w:tc>
        <w:tc>
          <w:tcPr>
            <w:tcW w:w="1162" w:type="dxa"/>
            <w:shd w:val="clear" w:color="auto" w:fill="auto"/>
          </w:tcPr>
          <w:p w:rsidR="00FD4D99" w:rsidRPr="00332943" w:rsidRDefault="00FD4D99" w:rsidP="00332943">
            <w:pPr>
              <w:suppressAutoHyphens/>
              <w:spacing w:line="360" w:lineRule="auto"/>
              <w:rPr>
                <w:sz w:val="20"/>
              </w:rPr>
            </w:pPr>
            <w:r w:rsidRPr="00332943">
              <w:rPr>
                <w:sz w:val="20"/>
              </w:rPr>
              <w:t xml:space="preserve">Операция 1.1 </w:t>
            </w:r>
          </w:p>
        </w:tc>
        <w:tc>
          <w:tcPr>
            <w:tcW w:w="1154" w:type="dxa"/>
            <w:shd w:val="clear" w:color="auto" w:fill="auto"/>
          </w:tcPr>
          <w:p w:rsidR="00FD4D99" w:rsidRPr="00332943" w:rsidRDefault="00FD4D99" w:rsidP="00332943">
            <w:pPr>
              <w:suppressAutoHyphens/>
              <w:spacing w:line="360" w:lineRule="auto"/>
              <w:rPr>
                <w:sz w:val="20"/>
              </w:rPr>
            </w:pPr>
          </w:p>
        </w:tc>
        <w:tc>
          <w:tcPr>
            <w:tcW w:w="1162" w:type="dxa"/>
            <w:shd w:val="clear" w:color="auto" w:fill="auto"/>
          </w:tcPr>
          <w:p w:rsidR="00FD4D99" w:rsidRPr="00332943" w:rsidRDefault="00FD4D99" w:rsidP="00332943">
            <w:pPr>
              <w:suppressAutoHyphens/>
              <w:spacing w:line="360" w:lineRule="auto"/>
              <w:rPr>
                <w:sz w:val="20"/>
              </w:rPr>
            </w:pPr>
            <w:r w:rsidRPr="00332943">
              <w:rPr>
                <w:sz w:val="20"/>
              </w:rPr>
              <w:t xml:space="preserve">Операция 1.2 </w:t>
            </w:r>
          </w:p>
        </w:tc>
        <w:tc>
          <w:tcPr>
            <w:tcW w:w="1831" w:type="dxa"/>
            <w:shd w:val="clear" w:color="auto" w:fill="auto"/>
          </w:tcPr>
          <w:p w:rsidR="00FD4D99" w:rsidRPr="00332943" w:rsidRDefault="00FD4D99" w:rsidP="00332943">
            <w:pPr>
              <w:suppressAutoHyphens/>
              <w:spacing w:line="360" w:lineRule="auto"/>
              <w:rPr>
                <w:sz w:val="20"/>
              </w:rPr>
            </w:pPr>
          </w:p>
        </w:tc>
        <w:tc>
          <w:tcPr>
            <w:tcW w:w="1162" w:type="dxa"/>
            <w:shd w:val="clear" w:color="auto" w:fill="auto"/>
          </w:tcPr>
          <w:p w:rsidR="00FD4D99" w:rsidRPr="00332943" w:rsidRDefault="00FD4D99" w:rsidP="00332943">
            <w:pPr>
              <w:suppressAutoHyphens/>
              <w:spacing w:line="360" w:lineRule="auto"/>
              <w:rPr>
                <w:sz w:val="20"/>
              </w:rPr>
            </w:pPr>
            <w:r w:rsidRPr="00332943">
              <w:rPr>
                <w:sz w:val="20"/>
              </w:rPr>
              <w:t xml:space="preserve">Операция 1.3 </w:t>
            </w:r>
          </w:p>
        </w:tc>
        <w:tc>
          <w:tcPr>
            <w:tcW w:w="796" w:type="dxa"/>
            <w:shd w:val="clear" w:color="auto" w:fill="auto"/>
          </w:tcPr>
          <w:p w:rsidR="00FD4D99" w:rsidRPr="00332943" w:rsidRDefault="00FD4D99" w:rsidP="00332943">
            <w:pPr>
              <w:suppressAutoHyphens/>
              <w:spacing w:line="360" w:lineRule="auto"/>
              <w:rPr>
                <w:sz w:val="20"/>
              </w:rPr>
            </w:pPr>
          </w:p>
        </w:tc>
      </w:tr>
    </w:tbl>
    <w:p w:rsidR="00E53240" w:rsidRDefault="00E53240" w:rsidP="00FE312A">
      <w:pPr>
        <w:pStyle w:val="a0"/>
        <w:suppressAutoHyphens/>
        <w:spacing w:line="360" w:lineRule="auto"/>
        <w:ind w:left="0" w:right="0" w:firstLine="709"/>
        <w:rPr>
          <w:szCs w:val="24"/>
          <w:lang w:val="uk-UA"/>
        </w:rPr>
      </w:pPr>
    </w:p>
    <w:p w:rsidR="00FD4D99" w:rsidRPr="00FE312A" w:rsidRDefault="009A51A3" w:rsidP="00FE312A">
      <w:pPr>
        <w:pStyle w:val="a0"/>
        <w:suppressAutoHyphens/>
        <w:spacing w:line="360" w:lineRule="auto"/>
        <w:ind w:left="0" w:right="0" w:firstLine="709"/>
        <w:rPr>
          <w:szCs w:val="24"/>
        </w:rPr>
      </w:pPr>
      <w:r w:rsidRPr="00FE312A">
        <w:rPr>
          <w:szCs w:val="24"/>
        </w:rPr>
        <w:t>Операция 05</w:t>
      </w:r>
      <w:r w:rsidR="00FD4D99" w:rsidRPr="00FE312A">
        <w:rPr>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63"/>
        <w:gridCol w:w="1084"/>
        <w:gridCol w:w="1491"/>
        <w:gridCol w:w="1084"/>
        <w:gridCol w:w="832"/>
      </w:tblGrid>
      <w:tr w:rsidR="009A51A3" w:rsidRPr="00332943" w:rsidTr="00332943">
        <w:trPr>
          <w:jc w:val="center"/>
        </w:trPr>
        <w:tc>
          <w:tcPr>
            <w:tcW w:w="0" w:type="auto"/>
            <w:shd w:val="clear" w:color="auto" w:fill="auto"/>
          </w:tcPr>
          <w:p w:rsidR="009A51A3" w:rsidRPr="00332943" w:rsidRDefault="009A51A3" w:rsidP="00332943">
            <w:pPr>
              <w:suppressAutoHyphens/>
              <w:spacing w:line="360" w:lineRule="auto"/>
              <w:rPr>
                <w:sz w:val="20"/>
              </w:rPr>
            </w:pPr>
            <w:r w:rsidRPr="00332943">
              <w:rPr>
                <w:sz w:val="20"/>
              </w:rPr>
              <w:t>Зажим заготовки</w:t>
            </w:r>
          </w:p>
        </w:tc>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r w:rsidRPr="00332943">
              <w:rPr>
                <w:sz w:val="20"/>
              </w:rPr>
              <w:t>Переустановка</w:t>
            </w:r>
          </w:p>
        </w:tc>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r w:rsidRPr="00332943">
              <w:rPr>
                <w:sz w:val="20"/>
              </w:rPr>
              <w:t>Снятие</w:t>
            </w:r>
          </w:p>
        </w:tc>
      </w:tr>
      <w:tr w:rsidR="009A51A3" w:rsidRPr="00332943" w:rsidTr="00332943">
        <w:trPr>
          <w:jc w:val="center"/>
        </w:trPr>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p>
        </w:tc>
      </w:tr>
      <w:tr w:rsidR="009A51A3" w:rsidRPr="00332943" w:rsidTr="00332943">
        <w:trPr>
          <w:jc w:val="center"/>
        </w:trPr>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r w:rsidRPr="00332943">
              <w:rPr>
                <w:sz w:val="20"/>
              </w:rPr>
              <w:t>Уст 05.1.1</w:t>
            </w:r>
          </w:p>
        </w:tc>
        <w:tc>
          <w:tcPr>
            <w:tcW w:w="0" w:type="auto"/>
            <w:shd w:val="clear" w:color="auto" w:fill="auto"/>
          </w:tcPr>
          <w:p w:rsidR="009A51A3" w:rsidRPr="00332943" w:rsidRDefault="009A51A3" w:rsidP="00332943">
            <w:pPr>
              <w:suppressAutoHyphens/>
              <w:spacing w:line="360" w:lineRule="auto"/>
              <w:rPr>
                <w:sz w:val="20"/>
              </w:rPr>
            </w:pPr>
          </w:p>
        </w:tc>
        <w:tc>
          <w:tcPr>
            <w:tcW w:w="0" w:type="auto"/>
            <w:shd w:val="clear" w:color="auto" w:fill="auto"/>
          </w:tcPr>
          <w:p w:rsidR="009A51A3" w:rsidRPr="00332943" w:rsidRDefault="009A51A3" w:rsidP="00332943">
            <w:pPr>
              <w:suppressAutoHyphens/>
              <w:spacing w:line="360" w:lineRule="auto"/>
              <w:rPr>
                <w:sz w:val="20"/>
              </w:rPr>
            </w:pPr>
            <w:r w:rsidRPr="00332943">
              <w:rPr>
                <w:sz w:val="20"/>
              </w:rPr>
              <w:t>Уст 05.1.2</w:t>
            </w:r>
          </w:p>
        </w:tc>
        <w:tc>
          <w:tcPr>
            <w:tcW w:w="0" w:type="auto"/>
            <w:shd w:val="clear" w:color="auto" w:fill="auto"/>
          </w:tcPr>
          <w:p w:rsidR="009A51A3" w:rsidRPr="00332943" w:rsidRDefault="009A51A3" w:rsidP="00332943">
            <w:pPr>
              <w:suppressAutoHyphens/>
              <w:spacing w:line="360" w:lineRule="auto"/>
              <w:rPr>
                <w:sz w:val="20"/>
              </w:rPr>
            </w:pPr>
          </w:p>
        </w:tc>
      </w:tr>
    </w:tbl>
    <w:p w:rsidR="00E53240" w:rsidRDefault="00E53240" w:rsidP="00FE312A">
      <w:pPr>
        <w:pStyle w:val="a0"/>
        <w:suppressAutoHyphens/>
        <w:spacing w:line="360" w:lineRule="auto"/>
        <w:ind w:left="0" w:right="0" w:firstLine="709"/>
        <w:rPr>
          <w:szCs w:val="24"/>
          <w:lang w:val="uk-UA"/>
        </w:rPr>
      </w:pPr>
    </w:p>
    <w:p w:rsidR="00FD4D99" w:rsidRPr="00FE312A" w:rsidRDefault="00171F75" w:rsidP="00FE312A">
      <w:pPr>
        <w:pStyle w:val="a0"/>
        <w:suppressAutoHyphens/>
        <w:spacing w:line="360" w:lineRule="auto"/>
        <w:ind w:left="0" w:right="0" w:firstLine="709"/>
        <w:rPr>
          <w:szCs w:val="24"/>
        </w:rPr>
      </w:pPr>
      <w:r w:rsidRPr="00FE312A">
        <w:rPr>
          <w:szCs w:val="24"/>
        </w:rPr>
        <w:t>Установ 05.1.1</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1"/>
        <w:gridCol w:w="866"/>
        <w:gridCol w:w="928"/>
        <w:gridCol w:w="866"/>
        <w:gridCol w:w="931"/>
        <w:gridCol w:w="866"/>
        <w:gridCol w:w="931"/>
        <w:gridCol w:w="866"/>
        <w:gridCol w:w="1383"/>
      </w:tblGrid>
      <w:tr w:rsidR="00E53240" w:rsidRPr="00332943" w:rsidTr="00332943">
        <w:trPr>
          <w:jc w:val="center"/>
        </w:trPr>
        <w:tc>
          <w:tcPr>
            <w:tcW w:w="1411" w:type="dxa"/>
            <w:shd w:val="clear" w:color="auto" w:fill="auto"/>
          </w:tcPr>
          <w:p w:rsidR="00171F75" w:rsidRPr="00332943" w:rsidRDefault="00171F75" w:rsidP="00332943">
            <w:pPr>
              <w:suppressAutoHyphens/>
              <w:spacing w:line="360" w:lineRule="auto"/>
              <w:rPr>
                <w:sz w:val="20"/>
              </w:rPr>
            </w:pPr>
            <w:r w:rsidRPr="00332943">
              <w:rPr>
                <w:sz w:val="20"/>
              </w:rPr>
              <w:t>Подвод блока инструментов</w:t>
            </w:r>
          </w:p>
        </w:tc>
        <w:tc>
          <w:tcPr>
            <w:tcW w:w="866" w:type="dxa"/>
            <w:shd w:val="clear" w:color="auto" w:fill="auto"/>
          </w:tcPr>
          <w:p w:rsidR="00171F75" w:rsidRPr="00332943" w:rsidRDefault="00171F75" w:rsidP="00332943">
            <w:pPr>
              <w:suppressAutoHyphens/>
              <w:spacing w:line="360" w:lineRule="auto"/>
              <w:rPr>
                <w:sz w:val="20"/>
              </w:rPr>
            </w:pPr>
          </w:p>
        </w:tc>
        <w:tc>
          <w:tcPr>
            <w:tcW w:w="928" w:type="dxa"/>
            <w:shd w:val="clear" w:color="auto" w:fill="auto"/>
          </w:tcPr>
          <w:p w:rsidR="00171F75" w:rsidRPr="00332943" w:rsidRDefault="00171F75" w:rsidP="00332943">
            <w:pPr>
              <w:suppressAutoHyphens/>
              <w:spacing w:line="360" w:lineRule="auto"/>
              <w:rPr>
                <w:sz w:val="20"/>
              </w:rPr>
            </w:pPr>
            <w:r w:rsidRPr="00332943">
              <w:rPr>
                <w:sz w:val="20"/>
              </w:rPr>
              <w:t>Смена</w:t>
            </w:r>
          </w:p>
          <w:p w:rsidR="00171F75" w:rsidRPr="00332943" w:rsidRDefault="00171F75" w:rsidP="00332943">
            <w:pPr>
              <w:suppressAutoHyphens/>
              <w:spacing w:line="360" w:lineRule="auto"/>
              <w:rPr>
                <w:sz w:val="20"/>
              </w:rPr>
            </w:pPr>
            <w:r w:rsidRPr="00332943">
              <w:rPr>
                <w:sz w:val="20"/>
              </w:rPr>
              <w:t>инструмента</w:t>
            </w:r>
          </w:p>
        </w:tc>
        <w:tc>
          <w:tcPr>
            <w:tcW w:w="866" w:type="dxa"/>
            <w:shd w:val="clear" w:color="auto" w:fill="auto"/>
          </w:tcPr>
          <w:p w:rsidR="00171F75" w:rsidRPr="00332943" w:rsidRDefault="00171F75" w:rsidP="00332943">
            <w:pPr>
              <w:suppressAutoHyphens/>
              <w:spacing w:line="360" w:lineRule="auto"/>
              <w:rPr>
                <w:sz w:val="20"/>
              </w:rPr>
            </w:pPr>
          </w:p>
        </w:tc>
        <w:tc>
          <w:tcPr>
            <w:tcW w:w="931" w:type="dxa"/>
            <w:shd w:val="clear" w:color="auto" w:fill="auto"/>
          </w:tcPr>
          <w:p w:rsidR="00171F75" w:rsidRPr="00332943" w:rsidRDefault="00171F75" w:rsidP="00332943">
            <w:pPr>
              <w:suppressAutoHyphens/>
              <w:spacing w:line="360" w:lineRule="auto"/>
              <w:rPr>
                <w:sz w:val="20"/>
              </w:rPr>
            </w:pPr>
            <w:r w:rsidRPr="00332943">
              <w:rPr>
                <w:sz w:val="20"/>
              </w:rPr>
              <w:t>Смена</w:t>
            </w:r>
          </w:p>
          <w:p w:rsidR="00171F75" w:rsidRPr="00332943" w:rsidRDefault="00171F75" w:rsidP="00332943">
            <w:pPr>
              <w:suppressAutoHyphens/>
              <w:spacing w:line="360" w:lineRule="auto"/>
              <w:rPr>
                <w:sz w:val="20"/>
              </w:rPr>
            </w:pPr>
            <w:r w:rsidRPr="00332943">
              <w:rPr>
                <w:sz w:val="20"/>
              </w:rPr>
              <w:t>инструмента</w:t>
            </w:r>
          </w:p>
        </w:tc>
        <w:tc>
          <w:tcPr>
            <w:tcW w:w="866" w:type="dxa"/>
            <w:shd w:val="clear" w:color="auto" w:fill="auto"/>
          </w:tcPr>
          <w:p w:rsidR="00171F75" w:rsidRPr="00332943" w:rsidRDefault="00171F75" w:rsidP="00332943">
            <w:pPr>
              <w:suppressAutoHyphens/>
              <w:spacing w:line="360" w:lineRule="auto"/>
              <w:rPr>
                <w:sz w:val="20"/>
              </w:rPr>
            </w:pPr>
          </w:p>
        </w:tc>
        <w:tc>
          <w:tcPr>
            <w:tcW w:w="931" w:type="dxa"/>
            <w:shd w:val="clear" w:color="auto" w:fill="auto"/>
          </w:tcPr>
          <w:p w:rsidR="00171F75" w:rsidRPr="00332943" w:rsidRDefault="00171F75" w:rsidP="00332943">
            <w:pPr>
              <w:suppressAutoHyphens/>
              <w:spacing w:line="360" w:lineRule="auto"/>
              <w:rPr>
                <w:sz w:val="20"/>
              </w:rPr>
            </w:pPr>
            <w:r w:rsidRPr="00332943">
              <w:rPr>
                <w:sz w:val="20"/>
              </w:rPr>
              <w:t>Смена</w:t>
            </w:r>
          </w:p>
          <w:p w:rsidR="00171F75" w:rsidRPr="00332943" w:rsidRDefault="00171F75" w:rsidP="00332943">
            <w:pPr>
              <w:suppressAutoHyphens/>
              <w:spacing w:line="360" w:lineRule="auto"/>
              <w:rPr>
                <w:sz w:val="20"/>
              </w:rPr>
            </w:pPr>
            <w:r w:rsidRPr="00332943">
              <w:rPr>
                <w:sz w:val="20"/>
              </w:rPr>
              <w:t>инструмента</w:t>
            </w:r>
          </w:p>
        </w:tc>
        <w:tc>
          <w:tcPr>
            <w:tcW w:w="866" w:type="dxa"/>
            <w:shd w:val="clear" w:color="auto" w:fill="auto"/>
          </w:tcPr>
          <w:p w:rsidR="00171F75" w:rsidRPr="00332943" w:rsidRDefault="00171F75" w:rsidP="00332943">
            <w:pPr>
              <w:suppressAutoHyphens/>
              <w:spacing w:line="360" w:lineRule="auto"/>
              <w:rPr>
                <w:sz w:val="20"/>
              </w:rPr>
            </w:pPr>
          </w:p>
        </w:tc>
        <w:tc>
          <w:tcPr>
            <w:tcW w:w="1383" w:type="dxa"/>
            <w:shd w:val="clear" w:color="auto" w:fill="auto"/>
          </w:tcPr>
          <w:p w:rsidR="00171F75" w:rsidRPr="00332943" w:rsidRDefault="00171F75" w:rsidP="00332943">
            <w:pPr>
              <w:suppressAutoHyphens/>
              <w:spacing w:line="360" w:lineRule="auto"/>
              <w:rPr>
                <w:sz w:val="20"/>
                <w:lang w:val="uk-UA"/>
              </w:rPr>
            </w:pPr>
            <w:r w:rsidRPr="00332943">
              <w:rPr>
                <w:sz w:val="20"/>
              </w:rPr>
              <w:t>Отвод блока</w:t>
            </w:r>
            <w:r w:rsidR="00E53240" w:rsidRPr="00332943">
              <w:rPr>
                <w:sz w:val="20"/>
                <w:lang w:val="uk-UA"/>
              </w:rPr>
              <w:t xml:space="preserve"> </w:t>
            </w:r>
            <w:r w:rsidRPr="00332943">
              <w:rPr>
                <w:sz w:val="20"/>
              </w:rPr>
              <w:t>инструмента</w:t>
            </w:r>
          </w:p>
        </w:tc>
      </w:tr>
      <w:tr w:rsidR="00E53240" w:rsidRPr="00332943" w:rsidTr="00332943">
        <w:trPr>
          <w:jc w:val="center"/>
        </w:trPr>
        <w:tc>
          <w:tcPr>
            <w:tcW w:w="1411"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171F75" w:rsidP="00332943">
            <w:pPr>
              <w:suppressAutoHyphens/>
              <w:spacing w:line="360" w:lineRule="auto"/>
              <w:rPr>
                <w:sz w:val="20"/>
              </w:rPr>
            </w:pPr>
          </w:p>
        </w:tc>
        <w:tc>
          <w:tcPr>
            <w:tcW w:w="928"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171F75" w:rsidP="00332943">
            <w:pPr>
              <w:suppressAutoHyphens/>
              <w:spacing w:line="360" w:lineRule="auto"/>
              <w:rPr>
                <w:sz w:val="20"/>
              </w:rPr>
            </w:pPr>
          </w:p>
        </w:tc>
        <w:tc>
          <w:tcPr>
            <w:tcW w:w="931"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171F75" w:rsidP="00332943">
            <w:pPr>
              <w:suppressAutoHyphens/>
              <w:spacing w:line="360" w:lineRule="auto"/>
              <w:rPr>
                <w:sz w:val="20"/>
              </w:rPr>
            </w:pPr>
          </w:p>
        </w:tc>
        <w:tc>
          <w:tcPr>
            <w:tcW w:w="931"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171F75" w:rsidP="00332943">
            <w:pPr>
              <w:suppressAutoHyphens/>
              <w:spacing w:line="360" w:lineRule="auto"/>
              <w:rPr>
                <w:sz w:val="20"/>
              </w:rPr>
            </w:pPr>
          </w:p>
        </w:tc>
        <w:tc>
          <w:tcPr>
            <w:tcW w:w="1383" w:type="dxa"/>
            <w:shd w:val="clear" w:color="auto" w:fill="auto"/>
          </w:tcPr>
          <w:p w:rsidR="00171F75" w:rsidRPr="00332943" w:rsidRDefault="00171F75" w:rsidP="00332943">
            <w:pPr>
              <w:suppressAutoHyphens/>
              <w:spacing w:line="360" w:lineRule="auto"/>
              <w:rPr>
                <w:sz w:val="20"/>
              </w:rPr>
            </w:pPr>
          </w:p>
        </w:tc>
      </w:tr>
      <w:tr w:rsidR="00E53240" w:rsidRPr="00332943" w:rsidTr="00332943">
        <w:trPr>
          <w:jc w:val="center"/>
        </w:trPr>
        <w:tc>
          <w:tcPr>
            <w:tcW w:w="1411"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7C16BE" w:rsidP="00332943">
            <w:pPr>
              <w:suppressAutoHyphens/>
              <w:spacing w:line="360" w:lineRule="auto"/>
              <w:rPr>
                <w:sz w:val="20"/>
              </w:rPr>
            </w:pPr>
            <w:r w:rsidRPr="00332943">
              <w:rPr>
                <w:sz w:val="20"/>
              </w:rPr>
              <w:t>Поз. 05</w:t>
            </w:r>
            <w:r w:rsidR="00171F75" w:rsidRPr="00332943">
              <w:rPr>
                <w:sz w:val="20"/>
              </w:rPr>
              <w:t>.1.2.1</w:t>
            </w:r>
          </w:p>
        </w:tc>
        <w:tc>
          <w:tcPr>
            <w:tcW w:w="928"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171F75" w:rsidP="00332943">
            <w:pPr>
              <w:suppressAutoHyphens/>
              <w:spacing w:line="360" w:lineRule="auto"/>
              <w:rPr>
                <w:sz w:val="20"/>
              </w:rPr>
            </w:pPr>
            <w:r w:rsidRPr="00332943">
              <w:rPr>
                <w:sz w:val="20"/>
              </w:rPr>
              <w:t xml:space="preserve">Поз. </w:t>
            </w:r>
            <w:r w:rsidR="007C16BE" w:rsidRPr="00332943">
              <w:rPr>
                <w:sz w:val="20"/>
              </w:rPr>
              <w:t>05</w:t>
            </w:r>
            <w:r w:rsidRPr="00332943">
              <w:rPr>
                <w:sz w:val="20"/>
              </w:rPr>
              <w:t>.1.2.2</w:t>
            </w:r>
          </w:p>
        </w:tc>
        <w:tc>
          <w:tcPr>
            <w:tcW w:w="931"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7C16BE" w:rsidP="00332943">
            <w:pPr>
              <w:suppressAutoHyphens/>
              <w:spacing w:line="360" w:lineRule="auto"/>
              <w:rPr>
                <w:sz w:val="20"/>
              </w:rPr>
            </w:pPr>
            <w:r w:rsidRPr="00332943">
              <w:rPr>
                <w:sz w:val="20"/>
              </w:rPr>
              <w:t>Поз. 05</w:t>
            </w:r>
            <w:r w:rsidR="00171F75" w:rsidRPr="00332943">
              <w:rPr>
                <w:sz w:val="20"/>
              </w:rPr>
              <w:t>.1.2.3</w:t>
            </w:r>
          </w:p>
        </w:tc>
        <w:tc>
          <w:tcPr>
            <w:tcW w:w="931" w:type="dxa"/>
            <w:shd w:val="clear" w:color="auto" w:fill="auto"/>
          </w:tcPr>
          <w:p w:rsidR="00171F75" w:rsidRPr="00332943" w:rsidRDefault="00171F75" w:rsidP="00332943">
            <w:pPr>
              <w:suppressAutoHyphens/>
              <w:spacing w:line="360" w:lineRule="auto"/>
              <w:rPr>
                <w:sz w:val="20"/>
              </w:rPr>
            </w:pPr>
          </w:p>
        </w:tc>
        <w:tc>
          <w:tcPr>
            <w:tcW w:w="866" w:type="dxa"/>
            <w:shd w:val="clear" w:color="auto" w:fill="auto"/>
          </w:tcPr>
          <w:p w:rsidR="00171F75" w:rsidRPr="00332943" w:rsidRDefault="007C16BE" w:rsidP="00332943">
            <w:pPr>
              <w:suppressAutoHyphens/>
              <w:spacing w:line="360" w:lineRule="auto"/>
              <w:rPr>
                <w:sz w:val="20"/>
              </w:rPr>
            </w:pPr>
            <w:r w:rsidRPr="00332943">
              <w:rPr>
                <w:sz w:val="20"/>
              </w:rPr>
              <w:t>Поз. 05</w:t>
            </w:r>
            <w:r w:rsidR="00171F75" w:rsidRPr="00332943">
              <w:rPr>
                <w:sz w:val="20"/>
              </w:rPr>
              <w:t>.1.2.4</w:t>
            </w:r>
          </w:p>
        </w:tc>
        <w:tc>
          <w:tcPr>
            <w:tcW w:w="1383" w:type="dxa"/>
            <w:shd w:val="clear" w:color="auto" w:fill="auto"/>
          </w:tcPr>
          <w:p w:rsidR="00171F75" w:rsidRPr="00332943" w:rsidRDefault="00171F75" w:rsidP="00332943">
            <w:pPr>
              <w:suppressAutoHyphens/>
              <w:spacing w:line="360" w:lineRule="auto"/>
              <w:rPr>
                <w:sz w:val="20"/>
              </w:rPr>
            </w:pPr>
          </w:p>
        </w:tc>
      </w:tr>
    </w:tbl>
    <w:p w:rsidR="00E53240" w:rsidRDefault="00E53240" w:rsidP="00FE312A">
      <w:pPr>
        <w:pStyle w:val="a0"/>
        <w:suppressAutoHyphens/>
        <w:spacing w:line="360" w:lineRule="auto"/>
        <w:ind w:left="0" w:right="0" w:firstLine="709"/>
        <w:rPr>
          <w:szCs w:val="24"/>
          <w:lang w:val="uk-UA"/>
        </w:rPr>
      </w:pPr>
    </w:p>
    <w:p w:rsidR="00FD4D99" w:rsidRPr="00FE312A" w:rsidRDefault="00DA4AC3" w:rsidP="00FE312A">
      <w:pPr>
        <w:pStyle w:val="a0"/>
        <w:suppressAutoHyphens/>
        <w:spacing w:line="360" w:lineRule="auto"/>
        <w:ind w:left="0" w:right="0" w:firstLine="709"/>
        <w:rPr>
          <w:szCs w:val="24"/>
        </w:rPr>
      </w:pPr>
      <w:r w:rsidRPr="00FE312A">
        <w:rPr>
          <w:szCs w:val="24"/>
        </w:rPr>
        <w:t>Позиция 05.1.1</w:t>
      </w:r>
      <w:r w:rsidR="00FD4D99" w:rsidRPr="00FE312A">
        <w:rPr>
          <w:szCs w:val="24"/>
        </w:rPr>
        <w:t>.</w:t>
      </w:r>
      <w:r w:rsidRPr="00FE312A">
        <w:rPr>
          <w:szCs w:val="24"/>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98"/>
        <w:gridCol w:w="1790"/>
        <w:gridCol w:w="1883"/>
      </w:tblGrid>
      <w:tr w:rsidR="007C16BE" w:rsidRPr="00332943" w:rsidTr="00332943">
        <w:trPr>
          <w:jc w:val="center"/>
        </w:trPr>
        <w:tc>
          <w:tcPr>
            <w:tcW w:w="0" w:type="auto"/>
            <w:shd w:val="clear" w:color="auto" w:fill="auto"/>
          </w:tcPr>
          <w:p w:rsidR="007C16BE" w:rsidRPr="00332943" w:rsidRDefault="007C16BE" w:rsidP="00332943">
            <w:pPr>
              <w:suppressAutoHyphens/>
              <w:spacing w:line="360" w:lineRule="auto"/>
              <w:rPr>
                <w:sz w:val="20"/>
              </w:rPr>
            </w:pPr>
            <w:r w:rsidRPr="00332943">
              <w:rPr>
                <w:sz w:val="20"/>
              </w:rPr>
              <w:t xml:space="preserve">Подвод инструмента </w:t>
            </w: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r w:rsidRPr="00332943">
              <w:rPr>
                <w:sz w:val="20"/>
              </w:rPr>
              <w:t>Отвод инструмента</w:t>
            </w:r>
          </w:p>
        </w:tc>
      </w:tr>
      <w:tr w:rsidR="007C16BE" w:rsidRPr="00332943" w:rsidTr="00332943">
        <w:trPr>
          <w:jc w:val="center"/>
        </w:trPr>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p>
        </w:tc>
      </w:tr>
      <w:tr w:rsidR="007C16BE" w:rsidRPr="00332943" w:rsidTr="00332943">
        <w:trPr>
          <w:jc w:val="center"/>
        </w:trPr>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r w:rsidRPr="00332943">
              <w:rPr>
                <w:sz w:val="20"/>
              </w:rPr>
              <w:t>Переход 05.1.1.3.1</w:t>
            </w:r>
          </w:p>
        </w:tc>
        <w:tc>
          <w:tcPr>
            <w:tcW w:w="0" w:type="auto"/>
            <w:shd w:val="clear" w:color="auto" w:fill="auto"/>
          </w:tcPr>
          <w:p w:rsidR="007C16BE" w:rsidRPr="00332943" w:rsidRDefault="007C16BE" w:rsidP="00332943">
            <w:pPr>
              <w:suppressAutoHyphens/>
              <w:spacing w:line="360" w:lineRule="auto"/>
              <w:rPr>
                <w:sz w:val="20"/>
              </w:rPr>
            </w:pPr>
          </w:p>
        </w:tc>
      </w:tr>
    </w:tbl>
    <w:p w:rsidR="00E53240" w:rsidRDefault="00E53240" w:rsidP="00FE312A">
      <w:pPr>
        <w:pStyle w:val="a0"/>
        <w:suppressAutoHyphens/>
        <w:spacing w:line="360" w:lineRule="auto"/>
        <w:ind w:left="0" w:right="0" w:firstLine="709"/>
        <w:rPr>
          <w:szCs w:val="24"/>
          <w:lang w:val="uk-UA"/>
        </w:rPr>
      </w:pPr>
    </w:p>
    <w:p w:rsidR="00FD4D99" w:rsidRPr="00FE312A" w:rsidRDefault="00FD4D99" w:rsidP="00FE312A">
      <w:pPr>
        <w:pStyle w:val="a0"/>
        <w:suppressAutoHyphens/>
        <w:spacing w:line="360" w:lineRule="auto"/>
        <w:ind w:left="0" w:right="0" w:firstLine="709"/>
        <w:rPr>
          <w:szCs w:val="24"/>
        </w:rPr>
      </w:pPr>
      <w:r w:rsidRPr="00FE312A">
        <w:rPr>
          <w:szCs w:val="24"/>
        </w:rPr>
        <w:t xml:space="preserve">Переход </w:t>
      </w:r>
      <w:r w:rsidR="007C16BE" w:rsidRPr="00FE312A">
        <w:rPr>
          <w:szCs w:val="24"/>
        </w:rPr>
        <w:t>05.1.1.3</w:t>
      </w:r>
      <w:r w:rsidRPr="00FE312A">
        <w:rPr>
          <w:szCs w:val="24"/>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09"/>
        <w:gridCol w:w="2329"/>
        <w:gridCol w:w="1009"/>
        <w:gridCol w:w="2329"/>
        <w:gridCol w:w="786"/>
      </w:tblGrid>
      <w:tr w:rsidR="007C16BE" w:rsidRPr="00332943" w:rsidTr="00332943">
        <w:trPr>
          <w:jc w:val="center"/>
        </w:trPr>
        <w:tc>
          <w:tcPr>
            <w:tcW w:w="0" w:type="auto"/>
            <w:shd w:val="clear" w:color="auto" w:fill="auto"/>
          </w:tcPr>
          <w:p w:rsidR="007C16BE" w:rsidRPr="00332943" w:rsidRDefault="007C16BE" w:rsidP="00332943">
            <w:pPr>
              <w:suppressAutoHyphens/>
              <w:spacing w:line="360" w:lineRule="auto"/>
              <w:rPr>
                <w:sz w:val="20"/>
              </w:rPr>
            </w:pPr>
            <w:r w:rsidRPr="00332943">
              <w:rPr>
                <w:sz w:val="20"/>
              </w:rPr>
              <w:t xml:space="preserve">Врезание </w:t>
            </w: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r w:rsidRPr="00332943">
              <w:rPr>
                <w:sz w:val="20"/>
              </w:rPr>
              <w:t>Врезание</w:t>
            </w: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r w:rsidRPr="00332943">
              <w:rPr>
                <w:sz w:val="20"/>
              </w:rPr>
              <w:t xml:space="preserve">Выход </w:t>
            </w:r>
          </w:p>
        </w:tc>
      </w:tr>
      <w:tr w:rsidR="007C16BE" w:rsidRPr="00332943" w:rsidTr="00332943">
        <w:trPr>
          <w:jc w:val="center"/>
        </w:trPr>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p>
        </w:tc>
      </w:tr>
      <w:tr w:rsidR="007C16BE" w:rsidRPr="00332943" w:rsidTr="00332943">
        <w:trPr>
          <w:jc w:val="center"/>
        </w:trPr>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r w:rsidRPr="00332943">
              <w:rPr>
                <w:sz w:val="20"/>
              </w:rPr>
              <w:t>Рабочий Ход 05.1.1.3.1.1</w:t>
            </w:r>
          </w:p>
        </w:tc>
        <w:tc>
          <w:tcPr>
            <w:tcW w:w="0" w:type="auto"/>
            <w:shd w:val="clear" w:color="auto" w:fill="auto"/>
          </w:tcPr>
          <w:p w:rsidR="007C16BE" w:rsidRPr="00332943" w:rsidRDefault="007C16BE" w:rsidP="00332943">
            <w:pPr>
              <w:suppressAutoHyphens/>
              <w:spacing w:line="360" w:lineRule="auto"/>
              <w:rPr>
                <w:sz w:val="20"/>
              </w:rPr>
            </w:pPr>
          </w:p>
        </w:tc>
        <w:tc>
          <w:tcPr>
            <w:tcW w:w="0" w:type="auto"/>
            <w:shd w:val="clear" w:color="auto" w:fill="auto"/>
          </w:tcPr>
          <w:p w:rsidR="007C16BE" w:rsidRPr="00332943" w:rsidRDefault="007C16BE" w:rsidP="00332943">
            <w:pPr>
              <w:suppressAutoHyphens/>
              <w:spacing w:line="360" w:lineRule="auto"/>
              <w:rPr>
                <w:sz w:val="20"/>
              </w:rPr>
            </w:pPr>
            <w:r w:rsidRPr="00332943">
              <w:rPr>
                <w:sz w:val="20"/>
              </w:rPr>
              <w:t>Рабочий Ход 05.1.1.3.1.2</w:t>
            </w:r>
          </w:p>
        </w:tc>
        <w:tc>
          <w:tcPr>
            <w:tcW w:w="0" w:type="auto"/>
            <w:shd w:val="clear" w:color="auto" w:fill="auto"/>
          </w:tcPr>
          <w:p w:rsidR="007C16BE" w:rsidRPr="00332943" w:rsidRDefault="007C16BE" w:rsidP="00332943">
            <w:pPr>
              <w:suppressAutoHyphens/>
              <w:spacing w:line="360" w:lineRule="auto"/>
              <w:rPr>
                <w:sz w:val="20"/>
              </w:rPr>
            </w:pPr>
          </w:p>
        </w:tc>
      </w:tr>
    </w:tbl>
    <w:p w:rsidR="00001492" w:rsidRPr="00E53240" w:rsidRDefault="00001492" w:rsidP="00FE312A">
      <w:pPr>
        <w:suppressAutoHyphens/>
        <w:spacing w:line="360" w:lineRule="auto"/>
        <w:ind w:firstLine="709"/>
        <w:jc w:val="both"/>
        <w:rPr>
          <w:color w:val="FFFFFF"/>
          <w:sz w:val="28"/>
        </w:rPr>
      </w:pPr>
      <w:bookmarkStart w:id="35" w:name="_GoBack"/>
      <w:bookmarkEnd w:id="35"/>
    </w:p>
    <w:sectPr w:rsidR="00001492" w:rsidRPr="00E53240" w:rsidSect="00FE312A">
      <w:headerReference w:type="even" r:id="rId229"/>
      <w:headerReference w:type="default" r:id="rId230"/>
      <w:footerReference w:type="even" r:id="rId231"/>
      <w:footerReference w:type="default" r:id="rId232"/>
      <w:headerReference w:type="first" r:id="rId233"/>
      <w:footerReference w:type="first" r:id="rId2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43" w:rsidRDefault="00332943" w:rsidP="006577EE">
      <w:r>
        <w:separator/>
      </w:r>
    </w:p>
  </w:endnote>
  <w:endnote w:type="continuationSeparator" w:id="0">
    <w:p w:rsidR="00332943" w:rsidRDefault="00332943" w:rsidP="0065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2A" w:rsidRDefault="00FE312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2A" w:rsidRDefault="00FE312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2A" w:rsidRDefault="00FE31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43" w:rsidRDefault="00332943" w:rsidP="006577EE">
      <w:r>
        <w:separator/>
      </w:r>
    </w:p>
  </w:footnote>
  <w:footnote w:type="continuationSeparator" w:id="0">
    <w:p w:rsidR="00332943" w:rsidRDefault="00332943" w:rsidP="0065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81" w:rsidRDefault="00C74381" w:rsidP="00B64161">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74381" w:rsidRDefault="00C74381" w:rsidP="00851A1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81" w:rsidRPr="00FE312A" w:rsidRDefault="00C74381" w:rsidP="00FE312A">
    <w:pPr>
      <w:pStyle w:val="ad"/>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12A" w:rsidRDefault="00FE312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60625E"/>
    <w:lvl w:ilvl="0">
      <w:start w:val="1"/>
      <w:numFmt w:val="bullet"/>
      <w:lvlText w:val=""/>
      <w:lvlJc w:val="left"/>
      <w:pPr>
        <w:tabs>
          <w:tab w:val="num" w:pos="360"/>
        </w:tabs>
        <w:ind w:left="360" w:hanging="360"/>
      </w:pPr>
      <w:rPr>
        <w:rFonts w:ascii="Symbol" w:hAnsi="Symbol" w:hint="default"/>
      </w:rPr>
    </w:lvl>
  </w:abstractNum>
  <w:abstractNum w:abstractNumId="1">
    <w:nsid w:val="02DC6C7D"/>
    <w:multiLevelType w:val="multilevel"/>
    <w:tmpl w:val="99A6E76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D877AE"/>
    <w:multiLevelType w:val="multilevel"/>
    <w:tmpl w:val="0C7E9E22"/>
    <w:lvl w:ilvl="0">
      <w:start w:val="5"/>
      <w:numFmt w:val="decimalZero"/>
      <w:lvlText w:val="%1"/>
      <w:lvlJc w:val="left"/>
      <w:pPr>
        <w:tabs>
          <w:tab w:val="num" w:pos="720"/>
        </w:tabs>
        <w:ind w:left="720" w:hanging="360"/>
      </w:pPr>
      <w:rPr>
        <w:rFonts w:cs="Times New Roman" w:hint="default"/>
        <w:b w:val="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0E62735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74741E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181C23CD"/>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19383EFB"/>
    <w:multiLevelType w:val="multilevel"/>
    <w:tmpl w:val="E6224A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07016C1"/>
    <w:multiLevelType w:val="hybridMultilevel"/>
    <w:tmpl w:val="3C028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9F4D6B"/>
    <w:multiLevelType w:val="multilevel"/>
    <w:tmpl w:val="59CC497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364"/>
        </w:tabs>
        <w:ind w:left="1364" w:hanging="108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724"/>
        </w:tabs>
        <w:ind w:left="1724" w:hanging="1440"/>
      </w:pPr>
      <w:rPr>
        <w:rFonts w:cs="Times New Roman" w:hint="default"/>
      </w:rPr>
    </w:lvl>
    <w:lvl w:ilvl="6">
      <w:start w:val="1"/>
      <w:numFmt w:val="decimal"/>
      <w:isLgl/>
      <w:lvlText w:val="%1.%2.%3.%4.%5.%6.%7."/>
      <w:lvlJc w:val="left"/>
      <w:pPr>
        <w:tabs>
          <w:tab w:val="num" w:pos="2084"/>
        </w:tabs>
        <w:ind w:left="2084" w:hanging="1800"/>
      </w:pPr>
      <w:rPr>
        <w:rFonts w:cs="Times New Roman" w:hint="default"/>
      </w:rPr>
    </w:lvl>
    <w:lvl w:ilvl="7">
      <w:start w:val="1"/>
      <w:numFmt w:val="decimal"/>
      <w:isLgl/>
      <w:lvlText w:val="%1.%2.%3.%4.%5.%6.%7.%8."/>
      <w:lvlJc w:val="left"/>
      <w:pPr>
        <w:tabs>
          <w:tab w:val="num" w:pos="2084"/>
        </w:tabs>
        <w:ind w:left="2084" w:hanging="1800"/>
      </w:pPr>
      <w:rPr>
        <w:rFonts w:cs="Times New Roman" w:hint="default"/>
      </w:rPr>
    </w:lvl>
    <w:lvl w:ilvl="8">
      <w:start w:val="1"/>
      <w:numFmt w:val="decimal"/>
      <w:isLgl/>
      <w:lvlText w:val="%1.%2.%3.%4.%5.%6.%7.%8.%9."/>
      <w:lvlJc w:val="left"/>
      <w:pPr>
        <w:tabs>
          <w:tab w:val="num" w:pos="2444"/>
        </w:tabs>
        <w:ind w:left="2444" w:hanging="2160"/>
      </w:pPr>
      <w:rPr>
        <w:rFonts w:cs="Times New Roman" w:hint="default"/>
      </w:rPr>
    </w:lvl>
  </w:abstractNum>
  <w:abstractNum w:abstractNumId="9">
    <w:nsid w:val="42696567"/>
    <w:multiLevelType w:val="hybridMultilevel"/>
    <w:tmpl w:val="E83A7B28"/>
    <w:lvl w:ilvl="0" w:tplc="0419000F">
      <w:start w:val="1"/>
      <w:numFmt w:val="decimal"/>
      <w:lvlText w:val="%1."/>
      <w:lvlJc w:val="left"/>
      <w:pPr>
        <w:tabs>
          <w:tab w:val="num" w:pos="2130"/>
        </w:tabs>
        <w:ind w:left="2130" w:hanging="360"/>
      </w:pPr>
      <w:rPr>
        <w:rFonts w:cs="Times New Roman"/>
      </w:rPr>
    </w:lvl>
    <w:lvl w:ilvl="1" w:tplc="04190019" w:tentative="1">
      <w:start w:val="1"/>
      <w:numFmt w:val="lowerLetter"/>
      <w:lvlText w:val="%2."/>
      <w:lvlJc w:val="left"/>
      <w:pPr>
        <w:tabs>
          <w:tab w:val="num" w:pos="2850"/>
        </w:tabs>
        <w:ind w:left="2850" w:hanging="360"/>
      </w:pPr>
      <w:rPr>
        <w:rFonts w:cs="Times New Roman"/>
      </w:rPr>
    </w:lvl>
    <w:lvl w:ilvl="2" w:tplc="0419001B" w:tentative="1">
      <w:start w:val="1"/>
      <w:numFmt w:val="lowerRoman"/>
      <w:lvlText w:val="%3."/>
      <w:lvlJc w:val="right"/>
      <w:pPr>
        <w:tabs>
          <w:tab w:val="num" w:pos="3570"/>
        </w:tabs>
        <w:ind w:left="3570" w:hanging="180"/>
      </w:pPr>
      <w:rPr>
        <w:rFonts w:cs="Times New Roman"/>
      </w:rPr>
    </w:lvl>
    <w:lvl w:ilvl="3" w:tplc="0419000F" w:tentative="1">
      <w:start w:val="1"/>
      <w:numFmt w:val="decimal"/>
      <w:lvlText w:val="%4."/>
      <w:lvlJc w:val="left"/>
      <w:pPr>
        <w:tabs>
          <w:tab w:val="num" w:pos="4290"/>
        </w:tabs>
        <w:ind w:left="4290" w:hanging="360"/>
      </w:pPr>
      <w:rPr>
        <w:rFonts w:cs="Times New Roman"/>
      </w:rPr>
    </w:lvl>
    <w:lvl w:ilvl="4" w:tplc="04190019" w:tentative="1">
      <w:start w:val="1"/>
      <w:numFmt w:val="lowerLetter"/>
      <w:lvlText w:val="%5."/>
      <w:lvlJc w:val="left"/>
      <w:pPr>
        <w:tabs>
          <w:tab w:val="num" w:pos="5010"/>
        </w:tabs>
        <w:ind w:left="5010" w:hanging="360"/>
      </w:pPr>
      <w:rPr>
        <w:rFonts w:cs="Times New Roman"/>
      </w:rPr>
    </w:lvl>
    <w:lvl w:ilvl="5" w:tplc="0419001B" w:tentative="1">
      <w:start w:val="1"/>
      <w:numFmt w:val="lowerRoman"/>
      <w:lvlText w:val="%6."/>
      <w:lvlJc w:val="right"/>
      <w:pPr>
        <w:tabs>
          <w:tab w:val="num" w:pos="5730"/>
        </w:tabs>
        <w:ind w:left="5730" w:hanging="180"/>
      </w:pPr>
      <w:rPr>
        <w:rFonts w:cs="Times New Roman"/>
      </w:rPr>
    </w:lvl>
    <w:lvl w:ilvl="6" w:tplc="0419000F" w:tentative="1">
      <w:start w:val="1"/>
      <w:numFmt w:val="decimal"/>
      <w:lvlText w:val="%7."/>
      <w:lvlJc w:val="left"/>
      <w:pPr>
        <w:tabs>
          <w:tab w:val="num" w:pos="6450"/>
        </w:tabs>
        <w:ind w:left="6450" w:hanging="360"/>
      </w:pPr>
      <w:rPr>
        <w:rFonts w:cs="Times New Roman"/>
      </w:rPr>
    </w:lvl>
    <w:lvl w:ilvl="7" w:tplc="04190019" w:tentative="1">
      <w:start w:val="1"/>
      <w:numFmt w:val="lowerLetter"/>
      <w:lvlText w:val="%8."/>
      <w:lvlJc w:val="left"/>
      <w:pPr>
        <w:tabs>
          <w:tab w:val="num" w:pos="7170"/>
        </w:tabs>
        <w:ind w:left="7170" w:hanging="360"/>
      </w:pPr>
      <w:rPr>
        <w:rFonts w:cs="Times New Roman"/>
      </w:rPr>
    </w:lvl>
    <w:lvl w:ilvl="8" w:tplc="0419001B" w:tentative="1">
      <w:start w:val="1"/>
      <w:numFmt w:val="lowerRoman"/>
      <w:lvlText w:val="%9."/>
      <w:lvlJc w:val="right"/>
      <w:pPr>
        <w:tabs>
          <w:tab w:val="num" w:pos="7890"/>
        </w:tabs>
        <w:ind w:left="7890" w:hanging="180"/>
      </w:pPr>
      <w:rPr>
        <w:rFonts w:cs="Times New Roman"/>
      </w:rPr>
    </w:lvl>
  </w:abstractNum>
  <w:abstractNum w:abstractNumId="10">
    <w:nsid w:val="43380922"/>
    <w:multiLevelType w:val="multilevel"/>
    <w:tmpl w:val="BCB631DE"/>
    <w:lvl w:ilvl="0">
      <w:start w:val="1"/>
      <w:numFmt w:val="decimal"/>
      <w:lvlText w:val="%1."/>
      <w:lvlJc w:val="left"/>
      <w:pPr>
        <w:tabs>
          <w:tab w:val="num" w:pos="420"/>
        </w:tabs>
        <w:ind w:left="420" w:hanging="420"/>
      </w:pPr>
      <w:rPr>
        <w:rFonts w:ascii="Courier New" w:hAnsi="Courier New" w:cs="Times New Roman" w:hint="default"/>
        <w:b/>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4B2B7598"/>
    <w:multiLevelType w:val="hybridMultilevel"/>
    <w:tmpl w:val="93E0946A"/>
    <w:lvl w:ilvl="0" w:tplc="3C5878D4">
      <w:start w:val="15"/>
      <w:numFmt w:val="decimalZero"/>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1E1B94"/>
    <w:multiLevelType w:val="multilevel"/>
    <w:tmpl w:val="5C8E3F7C"/>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6D407A78"/>
    <w:multiLevelType w:val="hybridMultilevel"/>
    <w:tmpl w:val="3C28244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4">
    <w:nsid w:val="6DC5615B"/>
    <w:multiLevelType w:val="multilevel"/>
    <w:tmpl w:val="4568FC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29E6639"/>
    <w:multiLevelType w:val="hybridMultilevel"/>
    <w:tmpl w:val="515247BA"/>
    <w:lvl w:ilvl="0" w:tplc="2EE08D48">
      <w:start w:val="10"/>
      <w:numFmt w:val="decimalZero"/>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AB2538"/>
    <w:multiLevelType w:val="hybridMultilevel"/>
    <w:tmpl w:val="29B66E9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7E7F1857"/>
    <w:multiLevelType w:val="multilevel"/>
    <w:tmpl w:val="B56224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8"/>
  </w:num>
  <w:num w:numId="5">
    <w:abstractNumId w:val="4"/>
  </w:num>
  <w:num w:numId="6">
    <w:abstractNumId w:val="7"/>
  </w:num>
  <w:num w:numId="7">
    <w:abstractNumId w:val="9"/>
  </w:num>
  <w:num w:numId="8">
    <w:abstractNumId w:val="17"/>
  </w:num>
  <w:num w:numId="9">
    <w:abstractNumId w:val="5"/>
  </w:num>
  <w:num w:numId="10">
    <w:abstractNumId w:val="6"/>
  </w:num>
  <w:num w:numId="11">
    <w:abstractNumId w:val="13"/>
  </w:num>
  <w:num w:numId="12">
    <w:abstractNumId w:val="1"/>
  </w:num>
  <w:num w:numId="13">
    <w:abstractNumId w:val="14"/>
  </w:num>
  <w:num w:numId="14">
    <w:abstractNumId w:val="2"/>
  </w:num>
  <w:num w:numId="15">
    <w:abstractNumId w:val="15"/>
  </w:num>
  <w:num w:numId="16">
    <w:abstractNumId w:val="11"/>
  </w:num>
  <w:num w:numId="17">
    <w:abstractNumId w:val="10"/>
  </w:num>
  <w:num w:numId="18">
    <w:abstractNumId w:val="12"/>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B8D"/>
    <w:rsid w:val="00001492"/>
    <w:rsid w:val="00030153"/>
    <w:rsid w:val="00031928"/>
    <w:rsid w:val="00031C35"/>
    <w:rsid w:val="00031C56"/>
    <w:rsid w:val="00037C6E"/>
    <w:rsid w:val="00043BF2"/>
    <w:rsid w:val="00050F45"/>
    <w:rsid w:val="0005377E"/>
    <w:rsid w:val="00057F75"/>
    <w:rsid w:val="00067945"/>
    <w:rsid w:val="000738D3"/>
    <w:rsid w:val="000762AD"/>
    <w:rsid w:val="000A567E"/>
    <w:rsid w:val="000C7357"/>
    <w:rsid w:val="000E7021"/>
    <w:rsid w:val="00121C3B"/>
    <w:rsid w:val="00140AA7"/>
    <w:rsid w:val="00142D17"/>
    <w:rsid w:val="00146419"/>
    <w:rsid w:val="001543D5"/>
    <w:rsid w:val="0016185F"/>
    <w:rsid w:val="00171F75"/>
    <w:rsid w:val="00182F25"/>
    <w:rsid w:val="00193AD0"/>
    <w:rsid w:val="001A0016"/>
    <w:rsid w:val="001B6027"/>
    <w:rsid w:val="001C70D9"/>
    <w:rsid w:val="00265098"/>
    <w:rsid w:val="00284069"/>
    <w:rsid w:val="00293790"/>
    <w:rsid w:val="00297C3E"/>
    <w:rsid w:val="002F2281"/>
    <w:rsid w:val="00316556"/>
    <w:rsid w:val="00330583"/>
    <w:rsid w:val="00330D9B"/>
    <w:rsid w:val="00332943"/>
    <w:rsid w:val="0033430D"/>
    <w:rsid w:val="00370808"/>
    <w:rsid w:val="003A7443"/>
    <w:rsid w:val="003C2C88"/>
    <w:rsid w:val="003D5F37"/>
    <w:rsid w:val="003E0E1F"/>
    <w:rsid w:val="00403240"/>
    <w:rsid w:val="0040402D"/>
    <w:rsid w:val="00406603"/>
    <w:rsid w:val="00441455"/>
    <w:rsid w:val="00447376"/>
    <w:rsid w:val="00451AF0"/>
    <w:rsid w:val="004B4F12"/>
    <w:rsid w:val="004B6C81"/>
    <w:rsid w:val="004E1672"/>
    <w:rsid w:val="004F29D7"/>
    <w:rsid w:val="0052123D"/>
    <w:rsid w:val="0053367E"/>
    <w:rsid w:val="00550A73"/>
    <w:rsid w:val="005726C3"/>
    <w:rsid w:val="0057344E"/>
    <w:rsid w:val="0059109B"/>
    <w:rsid w:val="005B1B89"/>
    <w:rsid w:val="005C0886"/>
    <w:rsid w:val="005C2FF8"/>
    <w:rsid w:val="005E1526"/>
    <w:rsid w:val="005E4FFC"/>
    <w:rsid w:val="00603977"/>
    <w:rsid w:val="0064175A"/>
    <w:rsid w:val="0064186F"/>
    <w:rsid w:val="00642910"/>
    <w:rsid w:val="00652FF3"/>
    <w:rsid w:val="006577EE"/>
    <w:rsid w:val="00671FFC"/>
    <w:rsid w:val="00674B02"/>
    <w:rsid w:val="006D7192"/>
    <w:rsid w:val="006E4C70"/>
    <w:rsid w:val="006E4DEB"/>
    <w:rsid w:val="006E7DDB"/>
    <w:rsid w:val="00707A0E"/>
    <w:rsid w:val="00715277"/>
    <w:rsid w:val="00715B64"/>
    <w:rsid w:val="00716E2E"/>
    <w:rsid w:val="0076668B"/>
    <w:rsid w:val="007759AF"/>
    <w:rsid w:val="00784E24"/>
    <w:rsid w:val="007A1823"/>
    <w:rsid w:val="007C16BE"/>
    <w:rsid w:val="007F1C9C"/>
    <w:rsid w:val="00813A71"/>
    <w:rsid w:val="008172E0"/>
    <w:rsid w:val="00844B41"/>
    <w:rsid w:val="00851A14"/>
    <w:rsid w:val="00885EAA"/>
    <w:rsid w:val="008A0C3F"/>
    <w:rsid w:val="008A5078"/>
    <w:rsid w:val="008A6F06"/>
    <w:rsid w:val="008C650A"/>
    <w:rsid w:val="008D7185"/>
    <w:rsid w:val="008F20C5"/>
    <w:rsid w:val="008F5A8B"/>
    <w:rsid w:val="00922B13"/>
    <w:rsid w:val="00933EE0"/>
    <w:rsid w:val="009429D2"/>
    <w:rsid w:val="00946369"/>
    <w:rsid w:val="00971D09"/>
    <w:rsid w:val="009A51A3"/>
    <w:rsid w:val="009A712F"/>
    <w:rsid w:val="009D3EDE"/>
    <w:rsid w:val="009D4308"/>
    <w:rsid w:val="009E3F1C"/>
    <w:rsid w:val="009F2AD6"/>
    <w:rsid w:val="009F2B9C"/>
    <w:rsid w:val="00A07260"/>
    <w:rsid w:val="00A13432"/>
    <w:rsid w:val="00A13BCF"/>
    <w:rsid w:val="00A14532"/>
    <w:rsid w:val="00A15472"/>
    <w:rsid w:val="00A41016"/>
    <w:rsid w:val="00A42D4A"/>
    <w:rsid w:val="00A46B68"/>
    <w:rsid w:val="00A64316"/>
    <w:rsid w:val="00AB3786"/>
    <w:rsid w:val="00AB4F90"/>
    <w:rsid w:val="00AD4B8D"/>
    <w:rsid w:val="00AE17CA"/>
    <w:rsid w:val="00AE5B8D"/>
    <w:rsid w:val="00B052DF"/>
    <w:rsid w:val="00B134EB"/>
    <w:rsid w:val="00B339AB"/>
    <w:rsid w:val="00B36766"/>
    <w:rsid w:val="00B37384"/>
    <w:rsid w:val="00B4515B"/>
    <w:rsid w:val="00B53D98"/>
    <w:rsid w:val="00B64161"/>
    <w:rsid w:val="00B7205D"/>
    <w:rsid w:val="00B8239E"/>
    <w:rsid w:val="00B845F7"/>
    <w:rsid w:val="00BB6252"/>
    <w:rsid w:val="00BE7346"/>
    <w:rsid w:val="00BF71F2"/>
    <w:rsid w:val="00C00825"/>
    <w:rsid w:val="00C1743B"/>
    <w:rsid w:val="00C360BD"/>
    <w:rsid w:val="00C46E10"/>
    <w:rsid w:val="00C574EE"/>
    <w:rsid w:val="00C74381"/>
    <w:rsid w:val="00C93FE4"/>
    <w:rsid w:val="00CB560F"/>
    <w:rsid w:val="00CE6FF8"/>
    <w:rsid w:val="00CF734D"/>
    <w:rsid w:val="00D16359"/>
    <w:rsid w:val="00D1689D"/>
    <w:rsid w:val="00D20754"/>
    <w:rsid w:val="00D44DC8"/>
    <w:rsid w:val="00D925AA"/>
    <w:rsid w:val="00DA288B"/>
    <w:rsid w:val="00DA4AC3"/>
    <w:rsid w:val="00DC202E"/>
    <w:rsid w:val="00DC5997"/>
    <w:rsid w:val="00DC6E50"/>
    <w:rsid w:val="00DD75C6"/>
    <w:rsid w:val="00E0109E"/>
    <w:rsid w:val="00E07C32"/>
    <w:rsid w:val="00E1227B"/>
    <w:rsid w:val="00E3773B"/>
    <w:rsid w:val="00E4533C"/>
    <w:rsid w:val="00E53240"/>
    <w:rsid w:val="00E76F7E"/>
    <w:rsid w:val="00EC7FDF"/>
    <w:rsid w:val="00ED0B5E"/>
    <w:rsid w:val="00ED7EEF"/>
    <w:rsid w:val="00F04777"/>
    <w:rsid w:val="00F10E67"/>
    <w:rsid w:val="00F2312B"/>
    <w:rsid w:val="00F576FC"/>
    <w:rsid w:val="00F718A6"/>
    <w:rsid w:val="00F92F5F"/>
    <w:rsid w:val="00FA64AA"/>
    <w:rsid w:val="00FD4D99"/>
    <w:rsid w:val="00FD6B6A"/>
    <w:rsid w:val="00FD7A5C"/>
    <w:rsid w:val="00FE312A"/>
    <w:rsid w:val="00FF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E8B354B8-047D-4ABB-AA5E-37F46DED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0"/>
    <w:next w:val="2"/>
    <w:link w:val="10"/>
    <w:uiPriority w:val="9"/>
    <w:qFormat/>
    <w:rsid w:val="003E0E1F"/>
    <w:pPr>
      <w:keepNext/>
      <w:spacing w:before="480" w:after="240"/>
      <w:ind w:firstLine="0"/>
      <w:jc w:val="center"/>
      <w:outlineLvl w:val="0"/>
    </w:pPr>
    <w:rPr>
      <w:caps/>
      <w:sz w:val="52"/>
    </w:rPr>
  </w:style>
  <w:style w:type="paragraph" w:styleId="2">
    <w:name w:val="heading 2"/>
    <w:basedOn w:val="a"/>
    <w:next w:val="a"/>
    <w:link w:val="20"/>
    <w:uiPriority w:val="9"/>
    <w:qFormat/>
    <w:rsid w:val="003E0E1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339A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D7EEF"/>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Title"/>
    <w:basedOn w:val="a0"/>
    <w:link w:val="a5"/>
    <w:uiPriority w:val="10"/>
    <w:qFormat/>
    <w:rsid w:val="003E0E1F"/>
    <w:pPr>
      <w:jc w:val="center"/>
    </w:pPr>
    <w:rPr>
      <w:sz w:val="36"/>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0">
    <w:name w:val="Body Text Indent"/>
    <w:basedOn w:val="a"/>
    <w:link w:val="a6"/>
    <w:uiPriority w:val="99"/>
    <w:rsid w:val="003E0E1F"/>
    <w:pPr>
      <w:ind w:left="284" w:right="284" w:firstLine="567"/>
      <w:jc w:val="both"/>
    </w:pPr>
    <w:rPr>
      <w:sz w:val="28"/>
      <w:szCs w:val="20"/>
    </w:rPr>
  </w:style>
  <w:style w:type="character" w:customStyle="1" w:styleId="a6">
    <w:name w:val="Основной текст с отступом Знак"/>
    <w:link w:val="a0"/>
    <w:uiPriority w:val="99"/>
    <w:semiHidden/>
    <w:locked/>
    <w:rPr>
      <w:rFonts w:cs="Times New Roman"/>
      <w:sz w:val="24"/>
      <w:szCs w:val="24"/>
    </w:rPr>
  </w:style>
  <w:style w:type="paragraph" w:styleId="a7">
    <w:name w:val="Body Text"/>
    <w:basedOn w:val="a"/>
    <w:link w:val="a8"/>
    <w:uiPriority w:val="99"/>
    <w:rsid w:val="00B53D98"/>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caption"/>
    <w:basedOn w:val="a"/>
    <w:next w:val="a"/>
    <w:uiPriority w:val="35"/>
    <w:qFormat/>
    <w:rsid w:val="00B53D98"/>
    <w:pPr>
      <w:spacing w:before="120" w:after="120"/>
    </w:pPr>
    <w:rPr>
      <w:b/>
      <w:bCs/>
      <w:sz w:val="20"/>
      <w:szCs w:val="20"/>
    </w:rPr>
  </w:style>
  <w:style w:type="table" w:styleId="aa">
    <w:name w:val="Table Grid"/>
    <w:basedOn w:val="a2"/>
    <w:uiPriority w:val="59"/>
    <w:rsid w:val="00573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403240"/>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b">
    <w:name w:val="List Bullet"/>
    <w:basedOn w:val="a"/>
    <w:autoRedefine/>
    <w:uiPriority w:val="99"/>
    <w:rsid w:val="004F29D7"/>
    <w:pPr>
      <w:ind w:left="360"/>
    </w:pPr>
    <w:rPr>
      <w:rFonts w:ascii="Courier New" w:hAnsi="Courier New"/>
      <w:sz w:val="28"/>
      <w:szCs w:val="28"/>
    </w:rPr>
  </w:style>
  <w:style w:type="paragraph" w:styleId="11">
    <w:name w:val="toc 1"/>
    <w:basedOn w:val="a"/>
    <w:next w:val="a"/>
    <w:autoRedefine/>
    <w:uiPriority w:val="39"/>
    <w:semiHidden/>
    <w:rsid w:val="00851A14"/>
  </w:style>
  <w:style w:type="paragraph" w:styleId="23">
    <w:name w:val="toc 2"/>
    <w:basedOn w:val="a"/>
    <w:next w:val="a"/>
    <w:autoRedefine/>
    <w:uiPriority w:val="39"/>
    <w:semiHidden/>
    <w:rsid w:val="00851A14"/>
    <w:pPr>
      <w:ind w:left="240"/>
    </w:pPr>
  </w:style>
  <w:style w:type="paragraph" w:styleId="31">
    <w:name w:val="toc 3"/>
    <w:basedOn w:val="a"/>
    <w:next w:val="a"/>
    <w:autoRedefine/>
    <w:uiPriority w:val="39"/>
    <w:semiHidden/>
    <w:rsid w:val="00851A14"/>
    <w:pPr>
      <w:ind w:left="480"/>
    </w:pPr>
  </w:style>
  <w:style w:type="character" w:styleId="ac">
    <w:name w:val="Hyperlink"/>
    <w:uiPriority w:val="99"/>
    <w:rsid w:val="00851A14"/>
    <w:rPr>
      <w:rFonts w:cs="Times New Roman"/>
      <w:color w:val="0000FF"/>
      <w:u w:val="single"/>
    </w:rPr>
  </w:style>
  <w:style w:type="paragraph" w:styleId="ad">
    <w:name w:val="header"/>
    <w:basedOn w:val="a"/>
    <w:link w:val="ae"/>
    <w:uiPriority w:val="99"/>
    <w:rsid w:val="00851A14"/>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851A14"/>
    <w:rPr>
      <w:rFonts w:cs="Times New Roman"/>
    </w:rPr>
  </w:style>
  <w:style w:type="paragraph" w:styleId="af0">
    <w:name w:val="footer"/>
    <w:basedOn w:val="a"/>
    <w:link w:val="af1"/>
    <w:uiPriority w:val="99"/>
    <w:semiHidden/>
    <w:unhideWhenUsed/>
    <w:rsid w:val="00FE312A"/>
    <w:pPr>
      <w:tabs>
        <w:tab w:val="center" w:pos="4677"/>
        <w:tab w:val="right" w:pos="9355"/>
      </w:tabs>
    </w:pPr>
  </w:style>
  <w:style w:type="character" w:customStyle="1" w:styleId="af1">
    <w:name w:val="Нижний колонтитул Знак"/>
    <w:link w:val="af0"/>
    <w:uiPriority w:val="99"/>
    <w:semiHidden/>
    <w:locked/>
    <w:rsid w:val="00FE31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oleObject" Target="embeddings/oleObject74.bin"/><Relationship Id="rId170" Type="http://schemas.openxmlformats.org/officeDocument/2006/relationships/image" Target="media/image85.png"/><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6.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80.wmf"/><Relationship Id="rId181" Type="http://schemas.openxmlformats.org/officeDocument/2006/relationships/oleObject" Target="embeddings/oleObject84.bin"/><Relationship Id="rId216" Type="http://schemas.openxmlformats.org/officeDocument/2006/relationships/oleObject" Target="embeddings/oleObject101.bin"/><Relationship Id="rId22" Type="http://schemas.openxmlformats.org/officeDocument/2006/relationships/image" Target="media/image9.wmf"/><Relationship Id="rId43" Type="http://schemas.openxmlformats.org/officeDocument/2006/relationships/image" Target="media/image20.png"/><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image" Target="media/image75.wmf"/><Relationship Id="rId155" Type="http://schemas.openxmlformats.org/officeDocument/2006/relationships/oleObject" Target="embeddings/oleObject72.bin"/><Relationship Id="rId171" Type="http://schemas.openxmlformats.org/officeDocument/2006/relationships/image" Target="media/image86.png"/><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2.bin"/><Relationship Id="rId206" Type="http://schemas.openxmlformats.org/officeDocument/2006/relationships/image" Target="media/image104.wmf"/><Relationship Id="rId227" Type="http://schemas.openxmlformats.org/officeDocument/2006/relationships/image" Target="media/image115.wmf"/><Relationship Id="rId201" Type="http://schemas.openxmlformats.org/officeDocument/2006/relationships/oleObject" Target="embeddings/oleObject94.bin"/><Relationship Id="rId222" Type="http://schemas.openxmlformats.org/officeDocument/2006/relationships/oleObject" Target="embeddings/oleObject10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3.png"/><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png"/><Relationship Id="rId91" Type="http://schemas.openxmlformats.org/officeDocument/2006/relationships/image" Target="media/image44.png"/><Relationship Id="rId96" Type="http://schemas.openxmlformats.org/officeDocument/2006/relationships/image" Target="media/image47.wmf"/><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3.wmf"/><Relationship Id="rId182" Type="http://schemas.openxmlformats.org/officeDocument/2006/relationships/image" Target="media/image92.wmf"/><Relationship Id="rId187" Type="http://schemas.openxmlformats.org/officeDocument/2006/relationships/oleObject" Target="embeddings/oleObject87.bin"/><Relationship Id="rId217" Type="http://schemas.openxmlformats.org/officeDocument/2006/relationships/image" Target="media/image110.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9.bin"/><Relationship Id="rId233" Type="http://schemas.openxmlformats.org/officeDocument/2006/relationships/header" Target="header3.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7.png"/><Relationship Id="rId151" Type="http://schemas.openxmlformats.org/officeDocument/2006/relationships/oleObject" Target="embeddings/oleObject70.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0.bin"/><Relationship Id="rId202" Type="http://schemas.openxmlformats.org/officeDocument/2006/relationships/image" Target="media/image102.wmf"/><Relationship Id="rId207" Type="http://schemas.openxmlformats.org/officeDocument/2006/relationships/image" Target="media/image105.wmf"/><Relationship Id="rId223" Type="http://schemas.openxmlformats.org/officeDocument/2006/relationships/image" Target="media/image113.wmf"/><Relationship Id="rId228" Type="http://schemas.openxmlformats.org/officeDocument/2006/relationships/oleObject" Target="embeddings/oleObject107.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image" Target="media/image15.png"/><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oleObject" Target="embeddings/oleObject65.bin"/><Relationship Id="rId146" Type="http://schemas.openxmlformats.org/officeDocument/2006/relationships/image" Target="media/image73.wmf"/><Relationship Id="rId167" Type="http://schemas.openxmlformats.org/officeDocument/2006/relationships/oleObject" Target="embeddings/oleObject78.bin"/><Relationship Id="rId188" Type="http://schemas.openxmlformats.org/officeDocument/2006/relationships/image" Target="media/image95.wmf"/><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1.wmf"/><Relationship Id="rId183" Type="http://schemas.openxmlformats.org/officeDocument/2006/relationships/oleObject" Target="embeddings/oleObject85.bin"/><Relationship Id="rId213" Type="http://schemas.openxmlformats.org/officeDocument/2006/relationships/image" Target="media/image108.wmf"/><Relationship Id="rId218" Type="http://schemas.openxmlformats.org/officeDocument/2006/relationships/oleObject" Target="embeddings/oleObject102.bin"/><Relationship Id="rId234" Type="http://schemas.openxmlformats.org/officeDocument/2006/relationships/footer" Target="footer3.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8.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8.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oleObject" Target="embeddings/oleObject97.bin"/><Relationship Id="rId229"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oleObject" Target="embeddings/oleObject10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3.wmf"/><Relationship Id="rId189" Type="http://schemas.openxmlformats.org/officeDocument/2006/relationships/oleObject" Target="embeddings/oleObject88.bin"/><Relationship Id="rId219" Type="http://schemas.openxmlformats.org/officeDocument/2006/relationships/image" Target="media/image111.wmf"/><Relationship Id="rId3" Type="http://schemas.openxmlformats.org/officeDocument/2006/relationships/settings" Target="settings.xml"/><Relationship Id="rId214" Type="http://schemas.openxmlformats.org/officeDocument/2006/relationships/oleObject" Target="embeddings/oleObject100.bin"/><Relationship Id="rId230" Type="http://schemas.openxmlformats.org/officeDocument/2006/relationships/header" Target="header2.xml"/><Relationship Id="rId235"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png"/><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png"/><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image" Target="media/image106.wmf"/><Relationship Id="rId190" Type="http://schemas.openxmlformats.org/officeDocument/2006/relationships/image" Target="media/image96.wmf"/><Relationship Id="rId204" Type="http://schemas.openxmlformats.org/officeDocument/2006/relationships/image" Target="media/image103.wmf"/><Relationship Id="rId220" Type="http://schemas.openxmlformats.org/officeDocument/2006/relationships/oleObject" Target="embeddings/oleObject103.bin"/><Relationship Id="rId225" Type="http://schemas.openxmlformats.org/officeDocument/2006/relationships/image" Target="media/image114.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1.wmf"/><Relationship Id="rId210" Type="http://schemas.openxmlformats.org/officeDocument/2006/relationships/oleObject" Target="embeddings/oleObject98.bin"/><Relationship Id="rId215" Type="http://schemas.openxmlformats.org/officeDocument/2006/relationships/image" Target="media/image109.wmf"/><Relationship Id="rId236" Type="http://schemas.openxmlformats.org/officeDocument/2006/relationships/theme" Target="theme/theme1.xml"/><Relationship Id="rId26" Type="http://schemas.openxmlformats.org/officeDocument/2006/relationships/image" Target="media/image11.wmf"/><Relationship Id="rId231" Type="http://schemas.openxmlformats.org/officeDocument/2006/relationships/footer" Target="footer1.xml"/><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6.wmf"/><Relationship Id="rId221" Type="http://schemas.openxmlformats.org/officeDocument/2006/relationships/image" Target="media/image112.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4.wmf"/><Relationship Id="rId211" Type="http://schemas.openxmlformats.org/officeDocument/2006/relationships/image" Target="media/image107.wmf"/><Relationship Id="rId232" Type="http://schemas.openxmlformats.org/officeDocument/2006/relationships/footer" Target="footer2.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6.wmf"/><Relationship Id="rId134" Type="http://schemas.openxmlformats.org/officeDocument/2006/relationships/oleObject" Target="embeddings/oleObject6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4963</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Цитадель</Company>
  <LinksUpToDate>false</LinksUpToDate>
  <CharactersWithSpaces>33192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Армен</dc:creator>
  <cp:keywords/>
  <dc:description/>
  <cp:lastModifiedBy>admin</cp:lastModifiedBy>
  <cp:revision>2</cp:revision>
  <cp:lastPrinted>2003-05-29T05:29:00Z</cp:lastPrinted>
  <dcterms:created xsi:type="dcterms:W3CDTF">2014-03-28T08:29:00Z</dcterms:created>
  <dcterms:modified xsi:type="dcterms:W3CDTF">2014-03-28T08:29:00Z</dcterms:modified>
</cp:coreProperties>
</file>