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95" w:rsidRPr="00CA5A4B" w:rsidRDefault="000B4495" w:rsidP="00CA5A4B">
      <w:pPr>
        <w:spacing w:line="360" w:lineRule="auto"/>
        <w:ind w:firstLine="720"/>
        <w:jc w:val="center"/>
        <w:rPr>
          <w:sz w:val="28"/>
          <w:szCs w:val="28"/>
        </w:rPr>
      </w:pPr>
      <w:r w:rsidRPr="00CA5A4B">
        <w:rPr>
          <w:sz w:val="28"/>
          <w:szCs w:val="28"/>
        </w:rPr>
        <w:t>Федеральное агентство по образованию</w:t>
      </w:r>
    </w:p>
    <w:p w:rsidR="000B4495" w:rsidRPr="00CA5A4B" w:rsidRDefault="000B4495" w:rsidP="00CA5A4B">
      <w:pPr>
        <w:spacing w:line="360" w:lineRule="auto"/>
        <w:ind w:firstLine="720"/>
        <w:jc w:val="center"/>
        <w:rPr>
          <w:sz w:val="28"/>
          <w:szCs w:val="28"/>
        </w:rPr>
      </w:pPr>
      <w:r w:rsidRPr="00CA5A4B">
        <w:rPr>
          <w:sz w:val="28"/>
          <w:szCs w:val="28"/>
        </w:rPr>
        <w:t>Российский государственный профессионально-педагогический университет</w:t>
      </w:r>
    </w:p>
    <w:p w:rsidR="000B4495" w:rsidRPr="00CA5A4B" w:rsidRDefault="000B4495" w:rsidP="00CA5A4B">
      <w:pPr>
        <w:spacing w:line="360" w:lineRule="auto"/>
        <w:ind w:firstLine="720"/>
        <w:jc w:val="center"/>
        <w:rPr>
          <w:sz w:val="28"/>
          <w:szCs w:val="28"/>
        </w:rPr>
      </w:pPr>
      <w:r w:rsidRPr="00CA5A4B">
        <w:rPr>
          <w:sz w:val="28"/>
          <w:szCs w:val="28"/>
        </w:rPr>
        <w:t>Кафедра электрооборудования и автоматизации промышленных предприятий</w:t>
      </w:r>
    </w:p>
    <w:p w:rsidR="0049471F" w:rsidRPr="00CA5A4B" w:rsidRDefault="0049471F" w:rsidP="00CA5A4B">
      <w:pPr>
        <w:pStyle w:val="4"/>
        <w:spacing w:line="360" w:lineRule="auto"/>
        <w:ind w:firstLine="720"/>
      </w:pPr>
    </w:p>
    <w:p w:rsidR="0049471F" w:rsidRPr="00CA5A4B" w:rsidRDefault="0049471F" w:rsidP="00CA5A4B">
      <w:pPr>
        <w:spacing w:line="360" w:lineRule="auto"/>
        <w:ind w:firstLine="720"/>
        <w:jc w:val="center"/>
        <w:rPr>
          <w:sz w:val="28"/>
          <w:szCs w:val="28"/>
        </w:rPr>
      </w:pPr>
    </w:p>
    <w:p w:rsidR="0049471F" w:rsidRPr="00CA5A4B" w:rsidRDefault="0049471F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49471F" w:rsidRPr="00CA5A4B" w:rsidRDefault="0049471F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49471F" w:rsidRPr="00CA5A4B" w:rsidRDefault="0049471F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49471F" w:rsidRPr="00CA5A4B" w:rsidRDefault="0049471F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AE1387" w:rsidRPr="00CA5A4B" w:rsidRDefault="00AE1387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AE1387" w:rsidRPr="00CA5A4B" w:rsidRDefault="00AE1387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49471F" w:rsidRPr="00CA5A4B" w:rsidRDefault="0049471F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49471F" w:rsidRPr="00CA5A4B" w:rsidRDefault="0049471F" w:rsidP="00CA5A4B">
      <w:pPr>
        <w:pStyle w:val="2"/>
        <w:ind w:firstLine="720"/>
        <w:jc w:val="both"/>
      </w:pPr>
    </w:p>
    <w:p w:rsidR="0049471F" w:rsidRPr="00CA5A4B" w:rsidRDefault="0049471F" w:rsidP="00CA5A4B">
      <w:pPr>
        <w:pStyle w:val="1"/>
        <w:spacing w:line="360" w:lineRule="auto"/>
        <w:ind w:firstLine="720"/>
        <w:rPr>
          <w:rFonts w:eastAsia="Arial Unicode MS"/>
          <w:b/>
          <w:bCs/>
          <w:sz w:val="28"/>
          <w:szCs w:val="28"/>
        </w:rPr>
      </w:pPr>
      <w:r w:rsidRPr="00CA5A4B">
        <w:rPr>
          <w:rFonts w:eastAsia="Arial Unicode MS"/>
          <w:b/>
          <w:bCs/>
          <w:sz w:val="28"/>
          <w:szCs w:val="28"/>
        </w:rPr>
        <w:t>Курсовая работа</w:t>
      </w:r>
    </w:p>
    <w:p w:rsidR="00EB2FBE" w:rsidRPr="00CA5A4B" w:rsidRDefault="0049471F" w:rsidP="00CA5A4B">
      <w:pPr>
        <w:pStyle w:val="1"/>
        <w:spacing w:line="360" w:lineRule="auto"/>
        <w:ind w:firstLine="720"/>
        <w:rPr>
          <w:rFonts w:eastAsia="Arial Unicode MS"/>
          <w:b/>
          <w:bCs/>
          <w:sz w:val="28"/>
          <w:szCs w:val="28"/>
        </w:rPr>
      </w:pPr>
      <w:r w:rsidRPr="00CA5A4B">
        <w:rPr>
          <w:rFonts w:eastAsia="Arial Unicode MS"/>
          <w:b/>
          <w:bCs/>
          <w:sz w:val="28"/>
          <w:szCs w:val="28"/>
        </w:rPr>
        <w:t>по дисциплине:</w:t>
      </w:r>
      <w:r w:rsidR="00CA5A4B" w:rsidRPr="00CA5A4B">
        <w:rPr>
          <w:rFonts w:eastAsia="Arial Unicode MS"/>
          <w:b/>
          <w:bCs/>
          <w:sz w:val="28"/>
          <w:szCs w:val="28"/>
        </w:rPr>
        <w:t xml:space="preserve"> </w:t>
      </w:r>
      <w:r w:rsidRPr="00CA5A4B">
        <w:rPr>
          <w:rFonts w:eastAsia="Arial Unicode MS"/>
          <w:b/>
          <w:bCs/>
          <w:sz w:val="28"/>
          <w:szCs w:val="28"/>
        </w:rPr>
        <w:t>«Автоматизированный электропривод»</w:t>
      </w:r>
    </w:p>
    <w:p w:rsidR="00EB2FBE" w:rsidRPr="00CA5A4B" w:rsidRDefault="0049471F" w:rsidP="00CA5A4B">
      <w:pPr>
        <w:pStyle w:val="1"/>
        <w:spacing w:line="360" w:lineRule="auto"/>
        <w:ind w:firstLine="720"/>
        <w:rPr>
          <w:rFonts w:eastAsia="Arial Unicode MS"/>
          <w:b/>
          <w:bCs/>
          <w:snapToGrid w:val="0"/>
          <w:sz w:val="28"/>
          <w:szCs w:val="28"/>
        </w:rPr>
      </w:pPr>
      <w:r w:rsidRPr="00CA5A4B">
        <w:rPr>
          <w:rFonts w:eastAsia="Arial Unicode MS"/>
          <w:b/>
          <w:bCs/>
          <w:sz w:val="28"/>
          <w:szCs w:val="28"/>
        </w:rPr>
        <w:t>на</w:t>
      </w:r>
      <w:r w:rsidRPr="00CA5A4B">
        <w:rPr>
          <w:rFonts w:eastAsia="Arial Unicode MS"/>
          <w:b/>
          <w:bCs/>
          <w:snapToGrid w:val="0"/>
          <w:sz w:val="28"/>
          <w:szCs w:val="28"/>
        </w:rPr>
        <w:t xml:space="preserve"> тему:</w:t>
      </w:r>
    </w:p>
    <w:p w:rsidR="0049471F" w:rsidRPr="00CA5A4B" w:rsidRDefault="0049471F" w:rsidP="00CA5A4B">
      <w:pPr>
        <w:pStyle w:val="1"/>
        <w:spacing w:line="360" w:lineRule="auto"/>
        <w:ind w:firstLine="720"/>
        <w:rPr>
          <w:rFonts w:eastAsia="Arial Unicode MS"/>
          <w:b/>
          <w:bCs/>
          <w:snapToGrid w:val="0"/>
          <w:sz w:val="28"/>
          <w:szCs w:val="28"/>
        </w:rPr>
      </w:pPr>
      <w:r w:rsidRPr="00CA5A4B">
        <w:rPr>
          <w:rFonts w:eastAsia="Arial Unicode MS"/>
          <w:b/>
          <w:bCs/>
          <w:snapToGrid w:val="0"/>
          <w:sz w:val="28"/>
          <w:szCs w:val="28"/>
        </w:rPr>
        <w:t>«</w:t>
      </w:r>
      <w:r w:rsidRPr="00CA5A4B">
        <w:rPr>
          <w:rFonts w:eastAsia="Arial Unicode MS"/>
          <w:b/>
          <w:bCs/>
          <w:sz w:val="28"/>
          <w:szCs w:val="28"/>
        </w:rPr>
        <w:t>Автоматизированный электропривод</w:t>
      </w:r>
      <w:r w:rsidRPr="00CA5A4B">
        <w:rPr>
          <w:rFonts w:eastAsia="Arial Unicode MS"/>
          <w:b/>
          <w:bCs/>
          <w:snapToGrid w:val="0"/>
          <w:sz w:val="28"/>
          <w:szCs w:val="28"/>
        </w:rPr>
        <w:t xml:space="preserve"> </w:t>
      </w:r>
      <w:r w:rsidR="00AE1387" w:rsidRPr="00CA5A4B">
        <w:rPr>
          <w:rFonts w:eastAsia="Arial Unicode MS"/>
          <w:b/>
          <w:bCs/>
          <w:snapToGrid w:val="0"/>
          <w:sz w:val="28"/>
          <w:szCs w:val="28"/>
        </w:rPr>
        <w:t>грузового лифта</w:t>
      </w:r>
      <w:r w:rsidRPr="00CA5A4B">
        <w:rPr>
          <w:rFonts w:eastAsia="Arial Unicode MS"/>
          <w:b/>
          <w:bCs/>
          <w:snapToGrid w:val="0"/>
          <w:sz w:val="28"/>
          <w:szCs w:val="28"/>
        </w:rPr>
        <w:t>».</w:t>
      </w:r>
    </w:p>
    <w:p w:rsidR="0049471F" w:rsidRPr="00CA5A4B" w:rsidRDefault="0049471F" w:rsidP="00CA5A4B">
      <w:pPr>
        <w:pStyle w:val="2"/>
        <w:ind w:firstLine="720"/>
        <w:jc w:val="both"/>
      </w:pPr>
    </w:p>
    <w:p w:rsidR="0049471F" w:rsidRPr="00CA5A4B" w:rsidRDefault="0049471F" w:rsidP="00CA5A4B">
      <w:pPr>
        <w:pStyle w:val="2"/>
        <w:ind w:firstLine="720"/>
        <w:jc w:val="both"/>
      </w:pPr>
    </w:p>
    <w:p w:rsidR="0049471F" w:rsidRPr="00CA5A4B" w:rsidRDefault="0049471F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49471F" w:rsidRPr="00CA5A4B" w:rsidRDefault="0049471F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EB2FBE" w:rsidRPr="00CA5A4B" w:rsidRDefault="00EB2FBE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49471F" w:rsidRPr="00CA5A4B" w:rsidRDefault="0049471F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49471F" w:rsidRPr="00CA5A4B" w:rsidRDefault="0049471F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49471F" w:rsidRPr="00CA5A4B" w:rsidRDefault="0049471F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49471F" w:rsidRPr="00CA5A4B" w:rsidRDefault="0049471F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49471F" w:rsidRPr="00CA5A4B" w:rsidRDefault="0049471F" w:rsidP="00CA5A4B">
      <w:pPr>
        <w:pStyle w:val="4"/>
        <w:spacing w:line="360" w:lineRule="auto"/>
        <w:ind w:firstLine="720"/>
      </w:pPr>
      <w:r w:rsidRPr="00CA5A4B">
        <w:t>Екатеринбург 200</w:t>
      </w:r>
      <w:r w:rsidR="00AE1387" w:rsidRPr="00CA5A4B">
        <w:t>8 г.</w:t>
      </w:r>
    </w:p>
    <w:p w:rsidR="0010134E" w:rsidRPr="00427E42" w:rsidRDefault="00CA5A4B" w:rsidP="00427E42">
      <w:pPr>
        <w:widowControl/>
        <w:shd w:val="clear" w:color="auto" w:fill="FFFFFF"/>
        <w:spacing w:line="360" w:lineRule="auto"/>
        <w:jc w:val="center"/>
        <w:rPr>
          <w:b/>
          <w:bCs/>
          <w:i/>
          <w:iCs/>
          <w:smallCaps/>
          <w:sz w:val="28"/>
          <w:szCs w:val="28"/>
        </w:rPr>
      </w:pPr>
      <w:r>
        <w:rPr>
          <w:sz w:val="28"/>
          <w:szCs w:val="28"/>
        </w:rPr>
        <w:br w:type="page"/>
      </w:r>
      <w:r w:rsidR="00B51E7B" w:rsidRPr="00427E42">
        <w:rPr>
          <w:b/>
          <w:bCs/>
          <w:i/>
          <w:iCs/>
          <w:smallCaps/>
          <w:sz w:val="28"/>
          <w:szCs w:val="28"/>
        </w:rPr>
        <w:t>Содержание курсового проекта</w:t>
      </w:r>
    </w:p>
    <w:p w:rsidR="00CA5A4B" w:rsidRDefault="00CA5A4B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27E42" w:rsidRPr="00427E42" w:rsidRDefault="00427E42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27E42">
        <w:rPr>
          <w:sz w:val="28"/>
          <w:szCs w:val="28"/>
        </w:rPr>
        <w:fldChar w:fldCharType="begin"/>
      </w:r>
      <w:r w:rsidRPr="00427E42">
        <w:rPr>
          <w:sz w:val="28"/>
          <w:szCs w:val="28"/>
        </w:rPr>
        <w:instrText xml:space="preserve"> TOC \o "2-2" \n \h \z \u </w:instrText>
      </w:r>
      <w:r w:rsidRPr="00427E42">
        <w:rPr>
          <w:sz w:val="28"/>
          <w:szCs w:val="28"/>
        </w:rPr>
        <w:fldChar w:fldCharType="separate"/>
      </w:r>
      <w:hyperlink w:anchor="_Toc254186422" w:history="1">
        <w:r w:rsidRPr="00427E42">
          <w:rPr>
            <w:rStyle w:val="af0"/>
            <w:noProof/>
            <w:sz w:val="28"/>
            <w:szCs w:val="28"/>
          </w:rPr>
          <w:t>Задание и исходные данные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23" w:history="1">
        <w:r w:rsidR="00427E42" w:rsidRPr="00427E42">
          <w:rPr>
            <w:rStyle w:val="af0"/>
            <w:noProof/>
            <w:sz w:val="28"/>
            <w:szCs w:val="28"/>
          </w:rPr>
          <w:t>Выбор типа электропривода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24" w:history="1">
        <w:r w:rsidR="00427E42" w:rsidRPr="00427E42">
          <w:rPr>
            <w:rStyle w:val="af0"/>
            <w:noProof/>
            <w:sz w:val="28"/>
            <w:szCs w:val="28"/>
          </w:rPr>
          <w:t>Выбор и проверка электродвигателя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25" w:history="1">
        <w:r w:rsidR="00427E42" w:rsidRPr="00427E42">
          <w:rPr>
            <w:rStyle w:val="af0"/>
            <w:noProof/>
            <w:sz w:val="28"/>
            <w:szCs w:val="28"/>
          </w:rPr>
          <w:t>Расчет мощности двигателя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26" w:history="1">
        <w:r w:rsidR="00427E42" w:rsidRPr="00427E42">
          <w:rPr>
            <w:rStyle w:val="af0"/>
            <w:noProof/>
            <w:sz w:val="28"/>
            <w:szCs w:val="28"/>
          </w:rPr>
          <w:t>Расчет передаточного числа редуктора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27" w:history="1">
        <w:r w:rsidR="00427E42" w:rsidRPr="00427E42">
          <w:rPr>
            <w:rStyle w:val="af0"/>
            <w:noProof/>
            <w:sz w:val="28"/>
            <w:szCs w:val="28"/>
          </w:rPr>
          <w:t>Расчет и построение нагрузочной диаграммы двигателя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28" w:history="1">
        <w:r w:rsidR="00427E42" w:rsidRPr="00427E42">
          <w:rPr>
            <w:rStyle w:val="af0"/>
            <w:noProof/>
            <w:sz w:val="28"/>
            <w:szCs w:val="28"/>
          </w:rPr>
          <w:t>Проверка двигателя по нагреву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29" w:history="1">
        <w:r w:rsidR="00427E42" w:rsidRPr="00427E42">
          <w:rPr>
            <w:rStyle w:val="af0"/>
            <w:noProof/>
            <w:sz w:val="28"/>
            <w:szCs w:val="28"/>
          </w:rPr>
          <w:t>Выбор основных узлов силовой части электропривода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30" w:history="1">
        <w:r w:rsidR="00427E42" w:rsidRPr="00427E42">
          <w:rPr>
            <w:rStyle w:val="af0"/>
            <w:noProof/>
            <w:sz w:val="28"/>
            <w:szCs w:val="28"/>
          </w:rPr>
          <w:t>Выбор тиристорного преобразователя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31" w:history="1">
        <w:r w:rsidR="00427E42" w:rsidRPr="00427E42">
          <w:rPr>
            <w:rStyle w:val="af0"/>
            <w:noProof/>
            <w:sz w:val="28"/>
            <w:szCs w:val="28"/>
          </w:rPr>
          <w:t>Выбор силового трансформатора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32" w:history="1">
        <w:r w:rsidR="00427E42" w:rsidRPr="00427E42">
          <w:rPr>
            <w:rStyle w:val="af0"/>
            <w:noProof/>
            <w:sz w:val="28"/>
            <w:szCs w:val="28"/>
          </w:rPr>
          <w:t>Выбор сглаживающего реактора.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33" w:history="1">
        <w:r w:rsidR="00427E42" w:rsidRPr="00427E42">
          <w:rPr>
            <w:rStyle w:val="af0"/>
            <w:noProof/>
            <w:sz w:val="28"/>
            <w:szCs w:val="28"/>
          </w:rPr>
          <w:t>Разработка принципиальной электрической схемы силовой части электропривода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34" w:history="1">
        <w:r w:rsidR="00427E42" w:rsidRPr="00427E42">
          <w:rPr>
            <w:rStyle w:val="af0"/>
            <w:noProof/>
            <w:sz w:val="28"/>
            <w:szCs w:val="28"/>
          </w:rPr>
          <w:t>Расчет параметров математической модели силовой части электропривода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35" w:history="1">
        <w:r w:rsidR="00427E42" w:rsidRPr="00427E42">
          <w:rPr>
            <w:rStyle w:val="af0"/>
            <w:noProof/>
            <w:sz w:val="28"/>
            <w:szCs w:val="28"/>
          </w:rPr>
          <w:t>Расчет параметров силовой части электропривода в абсолютных единицах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36" w:history="1">
        <w:r w:rsidR="00427E42" w:rsidRPr="00427E42">
          <w:rPr>
            <w:rStyle w:val="af0"/>
            <w:noProof/>
            <w:sz w:val="28"/>
            <w:szCs w:val="28"/>
          </w:rPr>
          <w:t>Выбор базисных величин системы относительных единиц.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37" w:history="1">
        <w:r w:rsidR="00427E42" w:rsidRPr="00427E42">
          <w:rPr>
            <w:rStyle w:val="af0"/>
            <w:noProof/>
            <w:sz w:val="28"/>
            <w:szCs w:val="28"/>
          </w:rPr>
          <w:t>Расчет коэффициентов передачи датчиков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38" w:history="1">
        <w:r w:rsidR="00427E42" w:rsidRPr="00427E42">
          <w:rPr>
            <w:rStyle w:val="af0"/>
            <w:noProof/>
            <w:sz w:val="28"/>
            <w:szCs w:val="28"/>
          </w:rPr>
          <w:t>Разработка системы управления электроприводом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39" w:history="1">
        <w:r w:rsidR="00427E42" w:rsidRPr="00427E42">
          <w:rPr>
            <w:rStyle w:val="af0"/>
            <w:noProof/>
            <w:sz w:val="28"/>
            <w:szCs w:val="28"/>
          </w:rPr>
          <w:t>Выбор типа системы управления электроприводом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40" w:history="1">
        <w:r w:rsidR="00427E42" w:rsidRPr="00427E42">
          <w:rPr>
            <w:rStyle w:val="af0"/>
            <w:noProof/>
            <w:sz w:val="28"/>
            <w:szCs w:val="28"/>
          </w:rPr>
          <w:t>Расчет регулирующей части контура тока якоря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41" w:history="1">
        <w:r w:rsidR="00427E42" w:rsidRPr="00427E42">
          <w:rPr>
            <w:rStyle w:val="af0"/>
            <w:noProof/>
            <w:sz w:val="28"/>
            <w:szCs w:val="28"/>
          </w:rPr>
          <w:t>Расчет параметров математической модели контура тока якоря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42" w:history="1">
        <w:r w:rsidR="00427E42" w:rsidRPr="00427E42">
          <w:rPr>
            <w:rStyle w:val="af0"/>
            <w:noProof/>
            <w:sz w:val="28"/>
            <w:szCs w:val="28"/>
          </w:rPr>
          <w:t>Конструктивный расчет регулятора тока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43" w:history="1">
        <w:r w:rsidR="00427E42" w:rsidRPr="00427E42">
          <w:rPr>
            <w:rStyle w:val="af0"/>
            <w:noProof/>
            <w:sz w:val="28"/>
            <w:szCs w:val="28"/>
          </w:rPr>
          <w:t>Расчет регулирующей части контура скорости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44" w:history="1">
        <w:r w:rsidR="00427E42" w:rsidRPr="00427E42">
          <w:rPr>
            <w:rStyle w:val="af0"/>
            <w:noProof/>
            <w:sz w:val="28"/>
            <w:szCs w:val="28"/>
          </w:rPr>
          <w:t>Конструктивный расчет регулирующей части контура скорости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45" w:history="1">
        <w:r w:rsidR="00427E42" w:rsidRPr="00427E42">
          <w:rPr>
            <w:rStyle w:val="af0"/>
            <w:noProof/>
            <w:sz w:val="28"/>
            <w:szCs w:val="28"/>
          </w:rPr>
          <w:t>Расчет задатчика интенсивности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46" w:history="1">
        <w:r w:rsidR="00427E42" w:rsidRPr="00427E42">
          <w:rPr>
            <w:rStyle w:val="af0"/>
            <w:noProof/>
            <w:sz w:val="28"/>
            <w:szCs w:val="28"/>
          </w:rPr>
          <w:t>Конструктивный расчет задатчика интенсивности</w:t>
        </w:r>
      </w:hyperlink>
    </w:p>
    <w:p w:rsidR="00427E42" w:rsidRPr="00427E42" w:rsidRDefault="00A40BA8" w:rsidP="00427E42">
      <w:pPr>
        <w:pStyle w:val="21"/>
        <w:tabs>
          <w:tab w:val="right" w:leader="dot" w:pos="9346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54186447" w:history="1">
        <w:r w:rsidR="00427E42" w:rsidRPr="00427E42">
          <w:rPr>
            <w:rStyle w:val="af0"/>
            <w:noProof/>
            <w:sz w:val="28"/>
            <w:szCs w:val="28"/>
          </w:rPr>
          <w:t>Литература</w:t>
        </w:r>
      </w:hyperlink>
    </w:p>
    <w:p w:rsidR="00B51E7B" w:rsidRPr="00CA5A4B" w:rsidRDefault="00427E42" w:rsidP="00427E42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427E42">
        <w:rPr>
          <w:sz w:val="28"/>
          <w:szCs w:val="28"/>
        </w:rPr>
        <w:fldChar w:fldCharType="end"/>
      </w:r>
    </w:p>
    <w:p w:rsidR="006D2AEF" w:rsidRPr="00CA5A4B" w:rsidRDefault="00CA5A4B" w:rsidP="00B51E7B">
      <w:pPr>
        <w:pStyle w:val="2"/>
      </w:pPr>
      <w:r>
        <w:br w:type="page"/>
      </w:r>
      <w:bookmarkStart w:id="0" w:name="_Toc254186422"/>
      <w:r w:rsidR="007D161F" w:rsidRPr="00CA5A4B">
        <w:t>Задание и исходные данные</w:t>
      </w:r>
      <w:bookmarkEnd w:id="0"/>
    </w:p>
    <w:p w:rsidR="00CA5A4B" w:rsidRDefault="00CA5A4B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D2AEF" w:rsidRPr="00CA5A4B" w:rsidRDefault="006D2AEF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Для заданного механизма в курсовом проекте требуется выполнить:</w:t>
      </w:r>
    </w:p>
    <w:p w:rsidR="006D2AEF" w:rsidRPr="00CA5A4B" w:rsidRDefault="006D2AEF" w:rsidP="00CA5A4B">
      <w:pPr>
        <w:widowControl/>
        <w:numPr>
          <w:ilvl w:val="0"/>
          <w:numId w:val="11"/>
        </w:numPr>
        <w:shd w:val="clear" w:color="auto" w:fill="FFFFFF"/>
        <w:tabs>
          <w:tab w:val="clear" w:pos="2460"/>
          <w:tab w:val="num" w:pos="70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выбор типа электропривода;</w:t>
      </w:r>
    </w:p>
    <w:p w:rsidR="006D2AEF" w:rsidRPr="00CA5A4B" w:rsidRDefault="006D2AEF" w:rsidP="00CA5A4B">
      <w:pPr>
        <w:widowControl/>
        <w:numPr>
          <w:ilvl w:val="0"/>
          <w:numId w:val="11"/>
        </w:numPr>
        <w:shd w:val="clear" w:color="auto" w:fill="FFFFFF"/>
        <w:tabs>
          <w:tab w:val="clear" w:pos="2460"/>
          <w:tab w:val="num" w:pos="709"/>
          <w:tab w:val="left" w:pos="1418"/>
          <w:tab w:val="left" w:pos="992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выбор электродвигателя и его проверку по нагреву; расчет передаточного числа редуктора;</w:t>
      </w:r>
    </w:p>
    <w:p w:rsidR="00A54D6A" w:rsidRPr="00CA5A4B" w:rsidRDefault="00A54D6A" w:rsidP="00CA5A4B">
      <w:pPr>
        <w:widowControl/>
        <w:numPr>
          <w:ilvl w:val="0"/>
          <w:numId w:val="11"/>
        </w:numPr>
        <w:shd w:val="clear" w:color="auto" w:fill="FFFFFF"/>
        <w:tabs>
          <w:tab w:val="clear" w:pos="2460"/>
          <w:tab w:val="left" w:pos="70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выбор </w:t>
      </w:r>
      <w:r w:rsidR="006D2AEF" w:rsidRPr="00CA5A4B">
        <w:rPr>
          <w:sz w:val="28"/>
          <w:szCs w:val="28"/>
        </w:rPr>
        <w:t>тиристорного преобразователя, силового трансформатора (токоограничив</w:t>
      </w:r>
      <w:r w:rsidRPr="00CA5A4B">
        <w:rPr>
          <w:sz w:val="28"/>
          <w:szCs w:val="28"/>
        </w:rPr>
        <w:t xml:space="preserve">ающего реактора), сглаживающего </w:t>
      </w:r>
      <w:r w:rsidR="006D2AEF" w:rsidRPr="00CA5A4B">
        <w:rPr>
          <w:sz w:val="28"/>
          <w:szCs w:val="28"/>
        </w:rPr>
        <w:t>реактора (при необх</w:t>
      </w:r>
      <w:r w:rsidRPr="00CA5A4B">
        <w:rPr>
          <w:sz w:val="28"/>
          <w:szCs w:val="28"/>
        </w:rPr>
        <w:t>о</w:t>
      </w:r>
      <w:r w:rsidR="006D2AEF" w:rsidRPr="00CA5A4B">
        <w:rPr>
          <w:sz w:val="28"/>
          <w:szCs w:val="28"/>
        </w:rPr>
        <w:t>димости);</w:t>
      </w:r>
    </w:p>
    <w:p w:rsidR="007E336C" w:rsidRDefault="006D2AEF" w:rsidP="00CA5A4B">
      <w:pPr>
        <w:widowControl/>
        <w:numPr>
          <w:ilvl w:val="0"/>
          <w:numId w:val="11"/>
        </w:numPr>
        <w:shd w:val="clear" w:color="auto" w:fill="FFFFFF"/>
        <w:tabs>
          <w:tab w:val="clear" w:pos="2460"/>
          <w:tab w:val="left" w:pos="709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расчет элементов системы автоматического управления электроприводом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-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регулятора тока, звеньев цепи компен</w:t>
      </w:r>
      <w:r w:rsidR="00A54D6A" w:rsidRPr="00CA5A4B">
        <w:rPr>
          <w:sz w:val="28"/>
          <w:szCs w:val="28"/>
        </w:rPr>
        <w:t>сации ЭДС, регулятора скорости,</w:t>
      </w:r>
      <w:r w:rsidR="00CA5A4B">
        <w:rPr>
          <w:sz w:val="28"/>
          <w:szCs w:val="28"/>
        </w:rPr>
        <w:t xml:space="preserve"> </w:t>
      </w:r>
      <w:r w:rsidR="00863D4D" w:rsidRPr="00CA5A4B">
        <w:rPr>
          <w:sz w:val="28"/>
          <w:szCs w:val="28"/>
        </w:rPr>
        <w:t>задатчика интенсивности.</w:t>
      </w:r>
    </w:p>
    <w:p w:rsidR="00863D4D" w:rsidRPr="00CA5A4B" w:rsidRDefault="00697F9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Грузовой лифт установлен в четырехэтажном производственном здании и служит для опускания готовой продукции в контейнерах, закатываемых в кабину, а также для транспортировки полуфабрикатов в контейнерах между этажами и подачи порожних контейнеров. Полуфабрикаты изделий не допускают чрезмерных динамических нагрузок при транспортировании, из-за чего должно быть ограничено максимальное ускорение кабины. Работу лифта и его конструктивное исполнение поясняет кинематическая схема (рис</w:t>
      </w:r>
      <w:r w:rsidR="00863D4D" w:rsidRPr="00CA5A4B">
        <w:rPr>
          <w:sz w:val="28"/>
          <w:szCs w:val="28"/>
        </w:rPr>
        <w:t xml:space="preserve"> 1</w:t>
      </w:r>
      <w:r w:rsidRPr="00CA5A4B">
        <w:rPr>
          <w:sz w:val="28"/>
          <w:szCs w:val="28"/>
        </w:rPr>
        <w:t xml:space="preserve">). Кабина лифта уравновешивается противовесом через канат на канатоведущем шкиве трения, который приводится в движение через редуктор от одного или двух двигателей. Электропривод лифта работает в повторно-кратковременном режиме с переменной нагрузкой. </w:t>
      </w:r>
    </w:p>
    <w:p w:rsidR="008142C3" w:rsidRPr="00CA5A4B" w:rsidRDefault="00697F9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Работа лифта осуществляется по следующему циклу: </w:t>
      </w:r>
    </w:p>
    <w:p w:rsidR="00697F98" w:rsidRPr="00CA5A4B" w:rsidRDefault="00697F98" w:rsidP="00CA5A4B">
      <w:pPr>
        <w:pStyle w:val="aa"/>
        <w:numPr>
          <w:ilvl w:val="0"/>
          <w:numId w:val="1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опускание кабины с четвертого этажа на первый этаж;</w:t>
      </w:r>
    </w:p>
    <w:p w:rsidR="00863D4D" w:rsidRPr="00CA5A4B" w:rsidRDefault="00697F98" w:rsidP="00CA5A4B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стоянка на первом этаже (двигатель отключен),</w:t>
      </w:r>
    </w:p>
    <w:p w:rsidR="00697F98" w:rsidRPr="00CA5A4B" w:rsidRDefault="00863D4D" w:rsidP="00CA5A4B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 </w:t>
      </w:r>
      <w:r w:rsidR="00697F98" w:rsidRPr="00CA5A4B">
        <w:rPr>
          <w:sz w:val="28"/>
          <w:szCs w:val="28"/>
        </w:rPr>
        <w:t>подъем кабины с первого этажа на второй этаж;</w:t>
      </w:r>
    </w:p>
    <w:p w:rsidR="00697F98" w:rsidRPr="00CA5A4B" w:rsidRDefault="00697F98" w:rsidP="00CA5A4B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стоянка на втором этаже (двигатель отключен);</w:t>
      </w:r>
    </w:p>
    <w:p w:rsidR="00697F98" w:rsidRPr="00CA5A4B" w:rsidRDefault="00697F98" w:rsidP="00CA5A4B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подъем кабины со второго этажа на третий этаж;</w:t>
      </w:r>
    </w:p>
    <w:p w:rsidR="00697F98" w:rsidRPr="00CA5A4B" w:rsidRDefault="00697F98" w:rsidP="00CA5A4B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стоянка на третьем этаже (двигатель отключен);</w:t>
      </w:r>
    </w:p>
    <w:p w:rsidR="00697F98" w:rsidRPr="00CA5A4B" w:rsidRDefault="00697F98" w:rsidP="00CA5A4B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подъем кабины с третьего этажа на четвертый этаж;</w:t>
      </w:r>
    </w:p>
    <w:p w:rsidR="00863D4D" w:rsidRPr="00CA5A4B" w:rsidRDefault="00697F98" w:rsidP="00CA5A4B">
      <w:pPr>
        <w:numPr>
          <w:ilvl w:val="0"/>
          <w:numId w:val="1"/>
        </w:numPr>
        <w:shd w:val="clear" w:color="auto" w:fill="FFFFFF"/>
        <w:tabs>
          <w:tab w:val="left" w:pos="77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стоянка на четвертом этаже (двигатель отключен).</w:t>
      </w:r>
    </w:p>
    <w:p w:rsidR="007405B7" w:rsidRPr="00CA5A4B" w:rsidRDefault="00697F98" w:rsidP="00CA5A4B">
      <w:pPr>
        <w:shd w:val="clear" w:color="auto" w:fill="FFFFFF"/>
        <w:tabs>
          <w:tab w:val="left" w:pos="778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После каждой стоянки масса груза в кабине изменяется (табл.1). </w:t>
      </w:r>
    </w:p>
    <w:p w:rsidR="008463BD" w:rsidRPr="00CA5A4B" w:rsidRDefault="008463BD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B7631" w:rsidRPr="00CA5A4B" w:rsidRDefault="00A40BA8" w:rsidP="00CA5A4B">
      <w:pPr>
        <w:framePr w:h="3542" w:hSpace="10080" w:wrap="notBeside" w:vAnchor="text" w:hAnchor="margin" w:x="1" w:y="1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8" o:spid="_x0000_i1025" type="#_x0000_t75" style="width:243pt;height:175.5pt;visibility:visible">
            <v:imagedata r:id="rId5" o:title=""/>
          </v:shape>
        </w:pict>
      </w:r>
    </w:p>
    <w:p w:rsidR="00103115" w:rsidRPr="00CA5A4B" w:rsidRDefault="00103115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 1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 xml:space="preserve">. Кинематическая схема </w:t>
      </w:r>
      <w:r w:rsidR="00697F98" w:rsidRPr="00CA5A4B">
        <w:rPr>
          <w:sz w:val="28"/>
          <w:szCs w:val="28"/>
        </w:rPr>
        <w:t>грузового лифта</w:t>
      </w:r>
      <w:r w:rsidRPr="00CA5A4B">
        <w:rPr>
          <w:sz w:val="28"/>
          <w:szCs w:val="28"/>
        </w:rPr>
        <w:t>.</w:t>
      </w:r>
    </w:p>
    <w:p w:rsidR="00B51E7B" w:rsidRDefault="00B51E7B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95E3F" w:rsidRDefault="00C95E3F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Таблица 1</w:t>
      </w:r>
      <w:r w:rsidR="00B51E7B">
        <w:rPr>
          <w:sz w:val="28"/>
          <w:szCs w:val="28"/>
        </w:rPr>
        <w:t xml:space="preserve">. </w:t>
      </w:r>
      <w:r w:rsidR="008463BD" w:rsidRPr="00CA5A4B">
        <w:rPr>
          <w:sz w:val="28"/>
          <w:szCs w:val="28"/>
        </w:rPr>
        <w:t xml:space="preserve">Исходные данные </w:t>
      </w:r>
      <w:r w:rsidR="006A7D28" w:rsidRPr="00CA5A4B">
        <w:rPr>
          <w:sz w:val="28"/>
          <w:szCs w:val="28"/>
        </w:rPr>
        <w:t>по грузовому лифту</w:t>
      </w:r>
      <w:r w:rsidR="008463BD" w:rsidRPr="00CA5A4B">
        <w:rPr>
          <w:sz w:val="28"/>
          <w:szCs w:val="28"/>
        </w:rPr>
        <w:t xml:space="preserve"> </w:t>
      </w:r>
    </w:p>
    <w:tbl>
      <w:tblPr>
        <w:tblStyle w:val="11"/>
        <w:tblW w:w="838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685"/>
        <w:gridCol w:w="1445"/>
        <w:gridCol w:w="236"/>
        <w:gridCol w:w="2997"/>
        <w:gridCol w:w="24"/>
      </w:tblGrid>
      <w:tr w:rsidR="00B51E7B" w:rsidRPr="00CA5A4B">
        <w:trPr>
          <w:trHeight w:hRule="exact" w:val="250"/>
        </w:trPr>
        <w:tc>
          <w:tcPr>
            <w:tcW w:w="3685" w:type="dxa"/>
          </w:tcPr>
          <w:p w:rsidR="00B51E7B" w:rsidRPr="00CA5A4B" w:rsidRDefault="00B51E7B" w:rsidP="00B51E7B">
            <w:pPr>
              <w:pStyle w:val="ae"/>
            </w:pPr>
            <w:r w:rsidRPr="00CA5A4B">
              <w:t>Параметр</w:t>
            </w: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  <w:r w:rsidRPr="00CA5A4B">
              <w:t>Обозначение</w:t>
            </w:r>
          </w:p>
        </w:tc>
        <w:tc>
          <w:tcPr>
            <w:tcW w:w="236" w:type="dxa"/>
          </w:tcPr>
          <w:p w:rsidR="00B51E7B" w:rsidRPr="00CA5A4B" w:rsidRDefault="00B51E7B" w:rsidP="00B51E7B">
            <w:pPr>
              <w:pStyle w:val="ae"/>
            </w:pPr>
          </w:p>
        </w:tc>
        <w:tc>
          <w:tcPr>
            <w:tcW w:w="3021" w:type="dxa"/>
            <w:gridSpan w:val="2"/>
          </w:tcPr>
          <w:p w:rsidR="00B51E7B" w:rsidRPr="00CA5A4B" w:rsidRDefault="00B51E7B" w:rsidP="00B51E7B">
            <w:pPr>
              <w:pStyle w:val="ae"/>
            </w:pPr>
            <w:r w:rsidRPr="00CA5A4B">
              <w:t>Номер варианта</w:t>
            </w:r>
          </w:p>
        </w:tc>
      </w:tr>
      <w:tr w:rsidR="00B51E7B" w:rsidRPr="00CA5A4B">
        <w:trPr>
          <w:gridAfter w:val="1"/>
          <w:wAfter w:w="24" w:type="dxa"/>
          <w:trHeight w:hRule="exact" w:val="218"/>
        </w:trPr>
        <w:tc>
          <w:tcPr>
            <w:tcW w:w="3685" w:type="dxa"/>
          </w:tcPr>
          <w:p w:rsidR="00B51E7B" w:rsidRPr="00CA5A4B" w:rsidRDefault="00B51E7B" w:rsidP="00B51E7B">
            <w:pPr>
              <w:pStyle w:val="ae"/>
            </w:pPr>
          </w:p>
          <w:p w:rsidR="00B51E7B" w:rsidRPr="00CA5A4B" w:rsidRDefault="00B51E7B" w:rsidP="00B51E7B">
            <w:pPr>
              <w:pStyle w:val="ae"/>
            </w:pP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</w:p>
          <w:p w:rsidR="00B51E7B" w:rsidRPr="00CA5A4B" w:rsidRDefault="00B51E7B" w:rsidP="00B51E7B">
            <w:pPr>
              <w:pStyle w:val="ae"/>
            </w:pPr>
          </w:p>
        </w:tc>
        <w:tc>
          <w:tcPr>
            <w:tcW w:w="3233" w:type="dxa"/>
            <w:gridSpan w:val="2"/>
          </w:tcPr>
          <w:p w:rsidR="00B51E7B" w:rsidRPr="00CA5A4B" w:rsidRDefault="00B51E7B" w:rsidP="00B51E7B">
            <w:pPr>
              <w:pStyle w:val="ae"/>
            </w:pPr>
            <w:r w:rsidRPr="00CA5A4B">
              <w:t>2-й</w:t>
            </w:r>
          </w:p>
        </w:tc>
      </w:tr>
      <w:tr w:rsidR="00B51E7B" w:rsidRPr="00CA5A4B">
        <w:trPr>
          <w:gridAfter w:val="1"/>
          <w:wAfter w:w="24" w:type="dxa"/>
          <w:trHeight w:hRule="exact" w:val="290"/>
        </w:trPr>
        <w:tc>
          <w:tcPr>
            <w:tcW w:w="3685" w:type="dxa"/>
          </w:tcPr>
          <w:p w:rsidR="00B51E7B" w:rsidRPr="00CA5A4B" w:rsidRDefault="00B51E7B" w:rsidP="00B51E7B">
            <w:pPr>
              <w:pStyle w:val="ae"/>
            </w:pPr>
            <w:r w:rsidRPr="00CA5A4B">
              <w:t>Масса кабины, т</w:t>
            </w: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  <w:r w:rsidRPr="00CA5A4B">
              <w:rPr>
                <w:lang w:val="en-US"/>
              </w:rPr>
              <w:t>m</w:t>
            </w:r>
            <w:r w:rsidRPr="00CA5A4B">
              <w:t>к</w:t>
            </w:r>
          </w:p>
        </w:tc>
        <w:tc>
          <w:tcPr>
            <w:tcW w:w="3233" w:type="dxa"/>
            <w:gridSpan w:val="2"/>
          </w:tcPr>
          <w:p w:rsidR="00B51E7B" w:rsidRPr="00CA5A4B" w:rsidRDefault="00B51E7B" w:rsidP="00B51E7B">
            <w:pPr>
              <w:pStyle w:val="ae"/>
            </w:pPr>
            <w:r w:rsidRPr="00CA5A4B">
              <w:t>0,65</w:t>
            </w:r>
          </w:p>
        </w:tc>
      </w:tr>
      <w:tr w:rsidR="00B51E7B" w:rsidRPr="00CA5A4B">
        <w:trPr>
          <w:gridAfter w:val="1"/>
          <w:wAfter w:w="24" w:type="dxa"/>
          <w:trHeight w:hRule="exact" w:val="417"/>
        </w:trPr>
        <w:tc>
          <w:tcPr>
            <w:tcW w:w="3685" w:type="dxa"/>
          </w:tcPr>
          <w:p w:rsidR="00B51E7B" w:rsidRPr="00CA5A4B" w:rsidRDefault="00B51E7B" w:rsidP="00B51E7B">
            <w:pPr>
              <w:pStyle w:val="ae"/>
            </w:pPr>
            <w:r w:rsidRPr="00CA5A4B">
              <w:t>Номинальная грузоподъемность лифта, т</w:t>
            </w: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  <w:r w:rsidRPr="00CA5A4B">
              <w:rPr>
                <w:lang w:val="en-US"/>
              </w:rPr>
              <w:t>m</w:t>
            </w:r>
            <w:r w:rsidRPr="00CA5A4B">
              <w:t>гп</w:t>
            </w:r>
          </w:p>
        </w:tc>
        <w:tc>
          <w:tcPr>
            <w:tcW w:w="3233" w:type="dxa"/>
            <w:gridSpan w:val="2"/>
          </w:tcPr>
          <w:p w:rsidR="00B51E7B" w:rsidRPr="00CA5A4B" w:rsidRDefault="00B51E7B" w:rsidP="00B51E7B">
            <w:pPr>
              <w:pStyle w:val="ae"/>
              <w:rPr>
                <w:lang w:val="en-US"/>
              </w:rPr>
            </w:pPr>
            <w:r w:rsidRPr="00CA5A4B">
              <w:rPr>
                <w:lang w:val="en-US"/>
              </w:rPr>
              <w:t>3</w:t>
            </w:r>
          </w:p>
        </w:tc>
      </w:tr>
      <w:tr w:rsidR="00B51E7B" w:rsidRPr="00CA5A4B">
        <w:trPr>
          <w:gridAfter w:val="1"/>
          <w:wAfter w:w="24" w:type="dxa"/>
          <w:trHeight w:hRule="exact" w:val="421"/>
        </w:trPr>
        <w:tc>
          <w:tcPr>
            <w:tcW w:w="3685" w:type="dxa"/>
          </w:tcPr>
          <w:p w:rsidR="00B51E7B" w:rsidRPr="00CA5A4B" w:rsidRDefault="00B51E7B" w:rsidP="00B51E7B">
            <w:pPr>
              <w:pStyle w:val="ae"/>
            </w:pPr>
            <w:r w:rsidRPr="00CA5A4B">
              <w:t>Скорость движения кабины, м/с</w:t>
            </w: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  <w:r w:rsidRPr="00CA5A4B">
              <w:rPr>
                <w:lang w:val="en-US"/>
              </w:rPr>
              <w:t>V</w:t>
            </w:r>
          </w:p>
        </w:tc>
        <w:tc>
          <w:tcPr>
            <w:tcW w:w="3233" w:type="dxa"/>
            <w:gridSpan w:val="2"/>
          </w:tcPr>
          <w:p w:rsidR="00B51E7B" w:rsidRPr="00CA5A4B" w:rsidRDefault="00B51E7B" w:rsidP="00B51E7B">
            <w:pPr>
              <w:pStyle w:val="ae"/>
            </w:pPr>
            <w:r w:rsidRPr="00CA5A4B">
              <w:t>0,6</w:t>
            </w:r>
          </w:p>
        </w:tc>
      </w:tr>
      <w:tr w:rsidR="00B51E7B" w:rsidRPr="00CA5A4B">
        <w:trPr>
          <w:gridAfter w:val="1"/>
          <w:wAfter w:w="24" w:type="dxa"/>
          <w:trHeight w:hRule="exact" w:val="417"/>
        </w:trPr>
        <w:tc>
          <w:tcPr>
            <w:tcW w:w="3685" w:type="dxa"/>
          </w:tcPr>
          <w:p w:rsidR="00B51E7B" w:rsidRPr="00CA5A4B" w:rsidRDefault="00B51E7B" w:rsidP="00B51E7B">
            <w:pPr>
              <w:pStyle w:val="ae"/>
            </w:pPr>
            <w:r w:rsidRPr="00CA5A4B">
              <w:t>Радиус канатоведущего шкива, м</w:t>
            </w: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  <w:r w:rsidRPr="00CA5A4B">
              <w:rPr>
                <w:lang w:val="en-US"/>
              </w:rPr>
              <w:t>r</w:t>
            </w:r>
            <w:r w:rsidRPr="00CA5A4B">
              <w:t>ш</w:t>
            </w:r>
          </w:p>
        </w:tc>
        <w:tc>
          <w:tcPr>
            <w:tcW w:w="3233" w:type="dxa"/>
            <w:gridSpan w:val="2"/>
          </w:tcPr>
          <w:p w:rsidR="00B51E7B" w:rsidRPr="00CA5A4B" w:rsidRDefault="00B51E7B" w:rsidP="00B51E7B">
            <w:pPr>
              <w:pStyle w:val="ae"/>
            </w:pPr>
            <w:r w:rsidRPr="00CA5A4B">
              <w:t>0,32</w:t>
            </w:r>
          </w:p>
        </w:tc>
      </w:tr>
      <w:tr w:rsidR="00B51E7B" w:rsidRPr="00CA5A4B">
        <w:trPr>
          <w:gridAfter w:val="1"/>
          <w:wAfter w:w="24" w:type="dxa"/>
          <w:trHeight w:hRule="exact" w:val="421"/>
        </w:trPr>
        <w:tc>
          <w:tcPr>
            <w:tcW w:w="3685" w:type="dxa"/>
          </w:tcPr>
          <w:p w:rsidR="00B51E7B" w:rsidRPr="00CA5A4B" w:rsidRDefault="00B51E7B" w:rsidP="00B51E7B">
            <w:pPr>
              <w:pStyle w:val="ae"/>
            </w:pPr>
            <w:r w:rsidRPr="00CA5A4B">
              <w:t>Момент инерции канатоведущего шкива, кг-м2</w:t>
            </w: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  <w:r w:rsidRPr="00CA5A4B">
              <w:rPr>
                <w:lang w:val="en-US"/>
              </w:rPr>
              <w:t>J</w:t>
            </w:r>
            <w:r w:rsidRPr="00CA5A4B">
              <w:t>ш</w:t>
            </w:r>
          </w:p>
        </w:tc>
        <w:tc>
          <w:tcPr>
            <w:tcW w:w="3233" w:type="dxa"/>
            <w:gridSpan w:val="2"/>
          </w:tcPr>
          <w:p w:rsidR="00B51E7B" w:rsidRPr="00CA5A4B" w:rsidRDefault="00B51E7B" w:rsidP="00B51E7B">
            <w:pPr>
              <w:pStyle w:val="ae"/>
            </w:pPr>
            <w:r w:rsidRPr="00CA5A4B">
              <w:t>10</w:t>
            </w:r>
          </w:p>
        </w:tc>
      </w:tr>
      <w:tr w:rsidR="00B51E7B" w:rsidRPr="00CA5A4B">
        <w:trPr>
          <w:gridAfter w:val="1"/>
          <w:wAfter w:w="24" w:type="dxa"/>
          <w:trHeight w:hRule="exact" w:val="421"/>
        </w:trPr>
        <w:tc>
          <w:tcPr>
            <w:tcW w:w="3685" w:type="dxa"/>
          </w:tcPr>
          <w:p w:rsidR="00B51E7B" w:rsidRPr="00CA5A4B" w:rsidRDefault="00B51E7B" w:rsidP="00B51E7B">
            <w:pPr>
              <w:pStyle w:val="ae"/>
            </w:pPr>
            <w:r w:rsidRPr="00CA5A4B">
              <w:t>Максимально допустимое ускорение кабины, м/с2</w:t>
            </w: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  <w:r w:rsidRPr="00CA5A4B">
              <w:rPr>
                <w:lang w:val="en-US"/>
              </w:rPr>
              <w:t>a</w:t>
            </w:r>
            <w:r w:rsidRPr="00CA5A4B">
              <w:t>доп</w:t>
            </w:r>
          </w:p>
        </w:tc>
        <w:tc>
          <w:tcPr>
            <w:tcW w:w="3233" w:type="dxa"/>
            <w:gridSpan w:val="2"/>
          </w:tcPr>
          <w:p w:rsidR="00B51E7B" w:rsidRPr="00CA5A4B" w:rsidRDefault="00B51E7B" w:rsidP="00B51E7B">
            <w:pPr>
              <w:pStyle w:val="ae"/>
            </w:pPr>
            <w:r w:rsidRPr="00CA5A4B">
              <w:t>2</w:t>
            </w:r>
          </w:p>
        </w:tc>
      </w:tr>
      <w:tr w:rsidR="00B51E7B" w:rsidRPr="00CA5A4B">
        <w:trPr>
          <w:gridAfter w:val="1"/>
          <w:wAfter w:w="24" w:type="dxa"/>
          <w:trHeight w:hRule="exact" w:val="417"/>
        </w:trPr>
        <w:tc>
          <w:tcPr>
            <w:tcW w:w="3685" w:type="dxa"/>
          </w:tcPr>
          <w:p w:rsidR="00B51E7B" w:rsidRPr="00CA5A4B" w:rsidRDefault="00B51E7B" w:rsidP="00B51E7B">
            <w:pPr>
              <w:pStyle w:val="ae"/>
            </w:pPr>
            <w:r w:rsidRPr="00CA5A4B">
              <w:t>Продолжительность включения, %</w:t>
            </w: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  <w:r w:rsidRPr="00CA5A4B">
              <w:t>ПВ</w:t>
            </w:r>
          </w:p>
        </w:tc>
        <w:tc>
          <w:tcPr>
            <w:tcW w:w="3233" w:type="dxa"/>
            <w:gridSpan w:val="2"/>
          </w:tcPr>
          <w:p w:rsidR="00B51E7B" w:rsidRPr="00CA5A4B" w:rsidRDefault="00B51E7B" w:rsidP="00B51E7B">
            <w:pPr>
              <w:pStyle w:val="ae"/>
            </w:pPr>
            <w:r w:rsidRPr="00CA5A4B">
              <w:t>51</w:t>
            </w:r>
          </w:p>
        </w:tc>
      </w:tr>
      <w:tr w:rsidR="00B51E7B" w:rsidRPr="00CA5A4B">
        <w:trPr>
          <w:gridAfter w:val="1"/>
          <w:wAfter w:w="24" w:type="dxa"/>
          <w:trHeight w:hRule="exact" w:val="542"/>
        </w:trPr>
        <w:tc>
          <w:tcPr>
            <w:tcW w:w="3685" w:type="dxa"/>
          </w:tcPr>
          <w:p w:rsidR="00B51E7B" w:rsidRPr="00CA5A4B" w:rsidRDefault="00A40BA8" w:rsidP="00B51E7B">
            <w:pPr>
              <w:pStyle w:val="ae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5.6pt;margin-top:15.5pt;width:7.9pt;height:.05pt;z-index:251656192;mso-position-horizontal-relative:text;mso-position-vertical-relative:text" o:connectortype="straight" strokeweight=".25pt">
                  <v:stroke endarrow="open" endarrowwidth="narrow"/>
                </v:shape>
              </w:pict>
            </w:r>
            <w:r w:rsidR="00B51E7B" w:rsidRPr="00CA5A4B">
              <w:t>Масса груза при движении с четвертого этажа на первый (4 1), т</w:t>
            </w: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  <w:r w:rsidRPr="00CA5A4B">
              <w:rPr>
                <w:lang w:val="en-US"/>
              </w:rPr>
              <w:t>m</w:t>
            </w:r>
            <w:r w:rsidRPr="00CA5A4B">
              <w:t>41</w:t>
            </w:r>
          </w:p>
        </w:tc>
        <w:tc>
          <w:tcPr>
            <w:tcW w:w="3233" w:type="dxa"/>
            <w:gridSpan w:val="2"/>
          </w:tcPr>
          <w:p w:rsidR="00B51E7B" w:rsidRPr="00CA5A4B" w:rsidRDefault="00B51E7B" w:rsidP="00B51E7B">
            <w:pPr>
              <w:pStyle w:val="ae"/>
            </w:pPr>
            <w:r w:rsidRPr="00CA5A4B">
              <w:t>2,5</w:t>
            </w:r>
          </w:p>
        </w:tc>
      </w:tr>
      <w:tr w:rsidR="00B51E7B" w:rsidRPr="00CA5A4B">
        <w:trPr>
          <w:gridAfter w:val="1"/>
          <w:wAfter w:w="24" w:type="dxa"/>
          <w:trHeight w:hRule="exact" w:val="307"/>
        </w:trPr>
        <w:tc>
          <w:tcPr>
            <w:tcW w:w="3685" w:type="dxa"/>
          </w:tcPr>
          <w:p w:rsidR="00B51E7B" w:rsidRPr="00CA5A4B" w:rsidRDefault="00A40BA8" w:rsidP="00B51E7B">
            <w:pPr>
              <w:pStyle w:val="ae"/>
            </w:pPr>
            <w:r>
              <w:rPr>
                <w:noProof/>
              </w:rPr>
              <w:pict>
                <v:shape id="_x0000_s1027" type="#_x0000_t32" style="position:absolute;margin-left:96.15pt;margin-top:7pt;width:7.9pt;height:.05pt;z-index:251657216;mso-position-horizontal-relative:text;mso-position-vertical-relative:text" o:connectortype="straight" strokeweight=".25pt">
                  <v:stroke endarrow="open" endarrowwidth="narrow"/>
                </v:shape>
              </w:pict>
            </w:r>
            <w:r w:rsidR="00B51E7B" w:rsidRPr="00CA5A4B">
              <w:t>Масса груза (1 2), т</w:t>
            </w: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  <w:r w:rsidRPr="00CA5A4B">
              <w:rPr>
                <w:lang w:val="en-US"/>
              </w:rPr>
              <w:t>m</w:t>
            </w:r>
            <w:r w:rsidRPr="00CA5A4B">
              <w:t>12</w:t>
            </w:r>
          </w:p>
        </w:tc>
        <w:tc>
          <w:tcPr>
            <w:tcW w:w="3233" w:type="dxa"/>
            <w:gridSpan w:val="2"/>
          </w:tcPr>
          <w:p w:rsidR="00B51E7B" w:rsidRPr="00CA5A4B" w:rsidRDefault="00B51E7B" w:rsidP="00B51E7B">
            <w:pPr>
              <w:pStyle w:val="ae"/>
            </w:pPr>
            <w:r w:rsidRPr="00CA5A4B">
              <w:t>1,25</w:t>
            </w:r>
          </w:p>
        </w:tc>
      </w:tr>
      <w:tr w:rsidR="00B51E7B" w:rsidRPr="00CA5A4B">
        <w:trPr>
          <w:gridAfter w:val="1"/>
          <w:wAfter w:w="24" w:type="dxa"/>
          <w:trHeight w:hRule="exact" w:val="298"/>
        </w:trPr>
        <w:tc>
          <w:tcPr>
            <w:tcW w:w="3685" w:type="dxa"/>
          </w:tcPr>
          <w:p w:rsidR="00B51E7B" w:rsidRPr="00CA5A4B" w:rsidRDefault="00A40BA8" w:rsidP="00B51E7B">
            <w:pPr>
              <w:pStyle w:val="ae"/>
            </w:pPr>
            <w:r>
              <w:rPr>
                <w:noProof/>
              </w:rPr>
              <w:pict>
                <v:shape id="_x0000_s1028" type="#_x0000_t32" style="position:absolute;margin-left:96.15pt;margin-top:7.25pt;width:7.9pt;height:.05pt;z-index:251659264;mso-position-horizontal-relative:text;mso-position-vertical-relative:text" o:connectortype="straight" strokeweight=".25pt">
                  <v:stroke endarrow="open" endarrowwidth="narrow"/>
                </v:shape>
              </w:pict>
            </w:r>
            <w:r w:rsidR="00B51E7B" w:rsidRPr="00CA5A4B">
              <w:t>Масса груза (2 3), т</w:t>
            </w: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  <w:r w:rsidRPr="00CA5A4B">
              <w:rPr>
                <w:lang w:val="en-US"/>
              </w:rPr>
              <w:t>m</w:t>
            </w:r>
            <w:r w:rsidRPr="00CA5A4B">
              <w:t>23</w:t>
            </w:r>
          </w:p>
        </w:tc>
        <w:tc>
          <w:tcPr>
            <w:tcW w:w="3233" w:type="dxa"/>
            <w:gridSpan w:val="2"/>
          </w:tcPr>
          <w:p w:rsidR="00B51E7B" w:rsidRPr="00CA5A4B" w:rsidRDefault="00B51E7B" w:rsidP="00B51E7B">
            <w:pPr>
              <w:pStyle w:val="ae"/>
            </w:pPr>
            <w:r w:rsidRPr="00CA5A4B">
              <w:t>0,5</w:t>
            </w:r>
          </w:p>
        </w:tc>
      </w:tr>
      <w:tr w:rsidR="00B51E7B" w:rsidRPr="00CA5A4B">
        <w:trPr>
          <w:gridAfter w:val="1"/>
          <w:wAfter w:w="24" w:type="dxa"/>
          <w:trHeight w:hRule="exact" w:val="298"/>
        </w:trPr>
        <w:tc>
          <w:tcPr>
            <w:tcW w:w="3685" w:type="dxa"/>
          </w:tcPr>
          <w:p w:rsidR="00B51E7B" w:rsidRPr="00CA5A4B" w:rsidRDefault="00A40BA8" w:rsidP="00B51E7B">
            <w:pPr>
              <w:pStyle w:val="ae"/>
            </w:pPr>
            <w:r>
              <w:rPr>
                <w:noProof/>
              </w:rPr>
              <w:pict>
                <v:shape id="_x0000_s1029" type="#_x0000_t32" style="position:absolute;margin-left:96.15pt;margin-top:6.4pt;width:7.9pt;height:.05pt;z-index:251658240;mso-position-horizontal-relative:text;mso-position-vertical-relative:text" o:connectortype="straight" strokeweight=".25pt">
                  <v:stroke endarrow="open" endarrowwidth="narrow"/>
                </v:shape>
              </w:pict>
            </w:r>
            <w:r w:rsidR="00B51E7B" w:rsidRPr="00CA5A4B">
              <w:t>Масса груза (3 4), т</w:t>
            </w: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  <w:r w:rsidRPr="00CA5A4B">
              <w:rPr>
                <w:lang w:val="en-US"/>
              </w:rPr>
              <w:t>m</w:t>
            </w:r>
            <w:r w:rsidRPr="00CA5A4B">
              <w:t>34</w:t>
            </w:r>
          </w:p>
        </w:tc>
        <w:tc>
          <w:tcPr>
            <w:tcW w:w="3233" w:type="dxa"/>
            <w:gridSpan w:val="2"/>
          </w:tcPr>
          <w:p w:rsidR="00B51E7B" w:rsidRPr="00CA5A4B" w:rsidRDefault="00B51E7B" w:rsidP="00B51E7B">
            <w:pPr>
              <w:pStyle w:val="ae"/>
            </w:pPr>
            <w:r w:rsidRPr="00CA5A4B">
              <w:t>2</w:t>
            </w:r>
          </w:p>
        </w:tc>
      </w:tr>
      <w:tr w:rsidR="00B51E7B" w:rsidRPr="00CA5A4B">
        <w:trPr>
          <w:trHeight w:hRule="exact" w:val="421"/>
        </w:trPr>
        <w:tc>
          <w:tcPr>
            <w:tcW w:w="3685" w:type="dxa"/>
          </w:tcPr>
          <w:p w:rsidR="00B51E7B" w:rsidRPr="00CA5A4B" w:rsidRDefault="00B51E7B" w:rsidP="00B51E7B">
            <w:pPr>
              <w:pStyle w:val="ae"/>
            </w:pPr>
            <w:r w:rsidRPr="00CA5A4B">
              <w:t>Полная высота подъема, м</w:t>
            </w: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  <w:r w:rsidRPr="00CA5A4B">
              <w:rPr>
                <w:lang w:val="en-US"/>
              </w:rPr>
              <w:t>L</w:t>
            </w:r>
          </w:p>
        </w:tc>
        <w:tc>
          <w:tcPr>
            <w:tcW w:w="236" w:type="dxa"/>
          </w:tcPr>
          <w:p w:rsidR="00B51E7B" w:rsidRPr="00CA5A4B" w:rsidRDefault="00B51E7B" w:rsidP="00B51E7B">
            <w:pPr>
              <w:pStyle w:val="ae"/>
            </w:pPr>
          </w:p>
        </w:tc>
        <w:tc>
          <w:tcPr>
            <w:tcW w:w="3021" w:type="dxa"/>
            <w:gridSpan w:val="2"/>
          </w:tcPr>
          <w:p w:rsidR="00B51E7B" w:rsidRPr="00CA5A4B" w:rsidRDefault="00B51E7B" w:rsidP="00B51E7B">
            <w:pPr>
              <w:pStyle w:val="ae"/>
            </w:pPr>
            <w:r w:rsidRPr="00CA5A4B">
              <w:t>20</w:t>
            </w:r>
          </w:p>
        </w:tc>
      </w:tr>
      <w:tr w:rsidR="00B51E7B" w:rsidRPr="00CA5A4B">
        <w:trPr>
          <w:trHeight w:hRule="exact" w:val="298"/>
        </w:trPr>
        <w:tc>
          <w:tcPr>
            <w:tcW w:w="3685" w:type="dxa"/>
          </w:tcPr>
          <w:p w:rsidR="00B51E7B" w:rsidRPr="00CA5A4B" w:rsidRDefault="00B51E7B" w:rsidP="00B51E7B">
            <w:pPr>
              <w:pStyle w:val="ae"/>
            </w:pPr>
            <w:r w:rsidRPr="00CA5A4B">
              <w:t>Число этажей</w:t>
            </w: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  <w:r w:rsidRPr="00CA5A4B">
              <w:t>N</w:t>
            </w:r>
          </w:p>
        </w:tc>
        <w:tc>
          <w:tcPr>
            <w:tcW w:w="236" w:type="dxa"/>
          </w:tcPr>
          <w:p w:rsidR="00B51E7B" w:rsidRPr="00CA5A4B" w:rsidRDefault="00B51E7B" w:rsidP="00B51E7B">
            <w:pPr>
              <w:pStyle w:val="ae"/>
            </w:pPr>
          </w:p>
        </w:tc>
        <w:tc>
          <w:tcPr>
            <w:tcW w:w="3021" w:type="dxa"/>
            <w:gridSpan w:val="2"/>
          </w:tcPr>
          <w:p w:rsidR="00B51E7B" w:rsidRPr="00CA5A4B" w:rsidRDefault="00B51E7B" w:rsidP="00B51E7B">
            <w:pPr>
              <w:pStyle w:val="ae"/>
            </w:pPr>
            <w:r w:rsidRPr="00CA5A4B">
              <w:t>4</w:t>
            </w:r>
          </w:p>
        </w:tc>
      </w:tr>
      <w:tr w:rsidR="00B51E7B" w:rsidRPr="00CA5A4B">
        <w:trPr>
          <w:trHeight w:hRule="exact" w:val="421"/>
        </w:trPr>
        <w:tc>
          <w:tcPr>
            <w:tcW w:w="3685" w:type="dxa"/>
          </w:tcPr>
          <w:p w:rsidR="00B51E7B" w:rsidRPr="00CA5A4B" w:rsidRDefault="00B51E7B" w:rsidP="00B51E7B">
            <w:pPr>
              <w:pStyle w:val="ae"/>
            </w:pPr>
            <w:r w:rsidRPr="00CA5A4B">
              <w:t>Коэффициент трения лифта о направляющие</w:t>
            </w: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  <w:r w:rsidRPr="00CA5A4B">
              <w:t>m</w:t>
            </w:r>
          </w:p>
        </w:tc>
        <w:tc>
          <w:tcPr>
            <w:tcW w:w="236" w:type="dxa"/>
          </w:tcPr>
          <w:p w:rsidR="00B51E7B" w:rsidRPr="00CA5A4B" w:rsidRDefault="00B51E7B" w:rsidP="00B51E7B">
            <w:pPr>
              <w:pStyle w:val="ae"/>
            </w:pPr>
          </w:p>
        </w:tc>
        <w:tc>
          <w:tcPr>
            <w:tcW w:w="3021" w:type="dxa"/>
            <w:gridSpan w:val="2"/>
          </w:tcPr>
          <w:p w:rsidR="00B51E7B" w:rsidRPr="00CA5A4B" w:rsidRDefault="00B51E7B" w:rsidP="00B51E7B">
            <w:pPr>
              <w:pStyle w:val="ae"/>
            </w:pPr>
            <w:r w:rsidRPr="00CA5A4B">
              <w:t>0,05</w:t>
            </w:r>
          </w:p>
        </w:tc>
      </w:tr>
      <w:tr w:rsidR="00B51E7B" w:rsidRPr="00CA5A4B">
        <w:trPr>
          <w:trHeight w:hRule="exact" w:val="425"/>
        </w:trPr>
        <w:tc>
          <w:tcPr>
            <w:tcW w:w="3685" w:type="dxa"/>
          </w:tcPr>
          <w:p w:rsidR="00B51E7B" w:rsidRPr="00CA5A4B" w:rsidRDefault="00B51E7B" w:rsidP="00B51E7B">
            <w:pPr>
              <w:pStyle w:val="ae"/>
            </w:pPr>
            <w:r w:rsidRPr="00CA5A4B">
              <w:t>КПД механических пере</w:t>
            </w:r>
            <w:r w:rsidRPr="00CA5A4B">
              <w:softHyphen/>
              <w:t>дач</w:t>
            </w:r>
          </w:p>
        </w:tc>
        <w:tc>
          <w:tcPr>
            <w:tcW w:w="1445" w:type="dxa"/>
          </w:tcPr>
          <w:p w:rsidR="00B51E7B" w:rsidRPr="00CA5A4B" w:rsidRDefault="00B51E7B" w:rsidP="00B51E7B">
            <w:pPr>
              <w:pStyle w:val="ae"/>
            </w:pPr>
            <w:r w:rsidRPr="00CA5A4B">
              <w:t>hп</w:t>
            </w:r>
          </w:p>
        </w:tc>
        <w:tc>
          <w:tcPr>
            <w:tcW w:w="236" w:type="dxa"/>
          </w:tcPr>
          <w:p w:rsidR="00B51E7B" w:rsidRPr="00CA5A4B" w:rsidRDefault="00B51E7B" w:rsidP="00B51E7B">
            <w:pPr>
              <w:pStyle w:val="ae"/>
            </w:pPr>
          </w:p>
        </w:tc>
        <w:tc>
          <w:tcPr>
            <w:tcW w:w="3021" w:type="dxa"/>
            <w:gridSpan w:val="2"/>
          </w:tcPr>
          <w:p w:rsidR="00B51E7B" w:rsidRPr="00CA5A4B" w:rsidRDefault="00B51E7B" w:rsidP="00B51E7B">
            <w:pPr>
              <w:pStyle w:val="ae"/>
            </w:pPr>
            <w:r w:rsidRPr="00CA5A4B">
              <w:t>0,6</w:t>
            </w:r>
          </w:p>
        </w:tc>
      </w:tr>
    </w:tbl>
    <w:p w:rsidR="00B51E7B" w:rsidRDefault="00B51E7B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4C1E9F" w:rsidRPr="00CA5A4B" w:rsidRDefault="00B51E7B" w:rsidP="00B51E7B">
      <w:pPr>
        <w:pStyle w:val="2"/>
        <w:rPr>
          <w:lang w:val="en-US"/>
        </w:rPr>
      </w:pPr>
      <w:r>
        <w:br w:type="page"/>
      </w:r>
      <w:bookmarkStart w:id="1" w:name="_Toc254186423"/>
      <w:r w:rsidR="007405B7" w:rsidRPr="00CA5A4B">
        <w:t>Выбор тип</w:t>
      </w:r>
      <w:r w:rsidR="004C1E9F" w:rsidRPr="00CA5A4B">
        <w:t>а электропривода</w:t>
      </w:r>
      <w:bookmarkEnd w:id="1"/>
    </w:p>
    <w:p w:rsidR="00B51E7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C1E9F" w:rsidRPr="00CA5A4B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В </w:t>
      </w:r>
      <w:r w:rsidR="00A868A5" w:rsidRPr="00CA5A4B">
        <w:rPr>
          <w:sz w:val="28"/>
          <w:szCs w:val="28"/>
        </w:rPr>
        <w:t>данном</w:t>
      </w:r>
      <w:r w:rsidRPr="00CA5A4B">
        <w:rPr>
          <w:sz w:val="28"/>
          <w:szCs w:val="28"/>
        </w:rPr>
        <w:t xml:space="preserve"> курсово</w:t>
      </w:r>
      <w:r w:rsidR="00A868A5" w:rsidRPr="00CA5A4B">
        <w:rPr>
          <w:sz w:val="28"/>
          <w:szCs w:val="28"/>
        </w:rPr>
        <w:t>м</w:t>
      </w:r>
      <w:r w:rsidRPr="00CA5A4B">
        <w:rPr>
          <w:sz w:val="28"/>
          <w:szCs w:val="28"/>
        </w:rPr>
        <w:t xml:space="preserve"> проект</w:t>
      </w:r>
      <w:r w:rsidR="00A868A5" w:rsidRPr="00CA5A4B">
        <w:rPr>
          <w:sz w:val="28"/>
          <w:szCs w:val="28"/>
        </w:rPr>
        <w:t>е</w:t>
      </w:r>
      <w:r w:rsidRPr="00CA5A4B">
        <w:rPr>
          <w:sz w:val="28"/>
          <w:szCs w:val="28"/>
        </w:rPr>
        <w:t xml:space="preserve"> прин</w:t>
      </w:r>
      <w:r w:rsidR="00A868A5" w:rsidRPr="00CA5A4B">
        <w:rPr>
          <w:sz w:val="28"/>
          <w:szCs w:val="28"/>
        </w:rPr>
        <w:t>имаем</w:t>
      </w:r>
      <w:r w:rsidRPr="00CA5A4B">
        <w:rPr>
          <w:sz w:val="28"/>
          <w:szCs w:val="28"/>
        </w:rPr>
        <w:t xml:space="preserve"> следующие решения:</w:t>
      </w:r>
    </w:p>
    <w:p w:rsidR="004C1E9F" w:rsidRPr="00CA5A4B" w:rsidRDefault="004C1E9F" w:rsidP="00CA5A4B">
      <w:pPr>
        <w:numPr>
          <w:ilvl w:val="0"/>
          <w:numId w:val="9"/>
        </w:numPr>
        <w:shd w:val="clear" w:color="auto" w:fill="FFFFFF"/>
        <w:tabs>
          <w:tab w:val="clear" w:pos="1340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выб</w:t>
      </w:r>
      <w:r w:rsidR="00A868A5" w:rsidRPr="00CA5A4B">
        <w:rPr>
          <w:sz w:val="28"/>
          <w:szCs w:val="28"/>
        </w:rPr>
        <w:t>ираем</w:t>
      </w:r>
      <w:r w:rsidRPr="00CA5A4B">
        <w:rPr>
          <w:sz w:val="28"/>
          <w:szCs w:val="28"/>
        </w:rPr>
        <w:t xml:space="preserve"> электропривод постоянного тока с тиристорным преобразователем электрической энергии;</w:t>
      </w:r>
    </w:p>
    <w:p w:rsidR="004C1E9F" w:rsidRPr="00CA5A4B" w:rsidRDefault="004C1E9F" w:rsidP="00CA5A4B">
      <w:pPr>
        <w:numPr>
          <w:ilvl w:val="0"/>
          <w:numId w:val="9"/>
        </w:numPr>
        <w:shd w:val="clear" w:color="auto" w:fill="FFFFFF"/>
        <w:tabs>
          <w:tab w:val="clear" w:pos="1340"/>
          <w:tab w:val="left" w:pos="648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выб</w:t>
      </w:r>
      <w:r w:rsidR="00A868A5" w:rsidRPr="00CA5A4B">
        <w:rPr>
          <w:sz w:val="28"/>
          <w:szCs w:val="28"/>
        </w:rPr>
        <w:t>ираем</w:t>
      </w:r>
      <w:r w:rsidRPr="00CA5A4B">
        <w:rPr>
          <w:sz w:val="28"/>
          <w:szCs w:val="28"/>
        </w:rPr>
        <w:t xml:space="preserve"> реверсивн</w:t>
      </w:r>
      <w:r w:rsidR="00A868A5" w:rsidRPr="00CA5A4B">
        <w:rPr>
          <w:sz w:val="28"/>
          <w:szCs w:val="28"/>
        </w:rPr>
        <w:t>ый</w:t>
      </w:r>
      <w:r w:rsidRPr="00CA5A4B">
        <w:rPr>
          <w:sz w:val="28"/>
          <w:szCs w:val="28"/>
        </w:rPr>
        <w:t xml:space="preserve"> двухкомплектн</w:t>
      </w:r>
      <w:r w:rsidR="00A868A5" w:rsidRPr="00CA5A4B">
        <w:rPr>
          <w:sz w:val="28"/>
          <w:szCs w:val="28"/>
        </w:rPr>
        <w:t>ый</w:t>
      </w:r>
      <w:r w:rsidRPr="00CA5A4B">
        <w:rPr>
          <w:sz w:val="28"/>
          <w:szCs w:val="28"/>
        </w:rPr>
        <w:t xml:space="preserve"> тиристорн</w:t>
      </w:r>
      <w:r w:rsidR="00A868A5" w:rsidRPr="00CA5A4B">
        <w:rPr>
          <w:sz w:val="28"/>
          <w:szCs w:val="28"/>
        </w:rPr>
        <w:t>ый</w:t>
      </w:r>
      <w:r w:rsidRPr="00CA5A4B">
        <w:rPr>
          <w:sz w:val="28"/>
          <w:szCs w:val="28"/>
        </w:rPr>
        <w:t xml:space="preserve"> преобразовател</w:t>
      </w:r>
      <w:r w:rsidR="00A868A5" w:rsidRPr="00CA5A4B">
        <w:rPr>
          <w:sz w:val="28"/>
          <w:szCs w:val="28"/>
        </w:rPr>
        <w:t>ь</w:t>
      </w:r>
      <w:r w:rsidRPr="00CA5A4B">
        <w:rPr>
          <w:sz w:val="28"/>
          <w:szCs w:val="28"/>
        </w:rPr>
        <w:t xml:space="preserve"> для цепи якоря с раздельным управлением комплектами;</w:t>
      </w:r>
    </w:p>
    <w:p w:rsidR="004C1E9F" w:rsidRPr="00CA5A4B" w:rsidRDefault="004C1E9F" w:rsidP="00CA5A4B">
      <w:pPr>
        <w:numPr>
          <w:ilvl w:val="0"/>
          <w:numId w:val="9"/>
        </w:numPr>
        <w:shd w:val="clear" w:color="auto" w:fill="FFFFFF"/>
        <w:tabs>
          <w:tab w:val="clear" w:pos="1340"/>
          <w:tab w:val="left" w:pos="648"/>
          <w:tab w:val="num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прин</w:t>
      </w:r>
      <w:r w:rsidR="00A868A5" w:rsidRPr="00CA5A4B">
        <w:rPr>
          <w:sz w:val="28"/>
          <w:szCs w:val="28"/>
        </w:rPr>
        <w:t>имаем</w:t>
      </w:r>
      <w:r w:rsidRPr="00CA5A4B">
        <w:rPr>
          <w:sz w:val="28"/>
          <w:szCs w:val="28"/>
        </w:rPr>
        <w:t xml:space="preserve"> однозонн</w:t>
      </w:r>
      <w:r w:rsidR="00A868A5" w:rsidRPr="00CA5A4B">
        <w:rPr>
          <w:sz w:val="28"/>
          <w:szCs w:val="28"/>
        </w:rPr>
        <w:t>ое</w:t>
      </w:r>
      <w:r w:rsidRPr="00CA5A4B">
        <w:rPr>
          <w:sz w:val="28"/>
          <w:szCs w:val="28"/>
        </w:rPr>
        <w:t xml:space="preserve"> регулировани</w:t>
      </w:r>
      <w:r w:rsidR="00A868A5" w:rsidRPr="00CA5A4B">
        <w:rPr>
          <w:sz w:val="28"/>
          <w:szCs w:val="28"/>
        </w:rPr>
        <w:t>е</w:t>
      </w:r>
      <w:r w:rsidRPr="00CA5A4B">
        <w:rPr>
          <w:sz w:val="28"/>
          <w:szCs w:val="28"/>
        </w:rPr>
        <w:t xml:space="preserve"> скорости (скорость двигателя не превышает номинального значения, ослабление магнитного потока</w:t>
      </w:r>
      <w:r w:rsidR="002653F7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двигателя не требуется).</w:t>
      </w:r>
    </w:p>
    <w:p w:rsidR="00CA5A4B" w:rsidRDefault="00CA5A4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D1AF4" w:rsidRPr="00CA5A4B" w:rsidRDefault="003D1AF4" w:rsidP="00B51E7B">
      <w:pPr>
        <w:pStyle w:val="2"/>
      </w:pPr>
      <w:bookmarkStart w:id="2" w:name="_Toc254186424"/>
      <w:r w:rsidRPr="00CA5A4B">
        <w:t>Вы</w:t>
      </w:r>
      <w:r w:rsidR="007D161F" w:rsidRPr="00CA5A4B">
        <w:t>бор и проверка электродвигателя</w:t>
      </w:r>
      <w:bookmarkEnd w:id="2"/>
    </w:p>
    <w:p w:rsidR="00CA5A4B" w:rsidRPr="00CA5A4B" w:rsidRDefault="00CA5A4B" w:rsidP="00CA5A4B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4C1E9F" w:rsidRPr="00CA5A4B" w:rsidRDefault="004C1E9F" w:rsidP="00B51E7B">
      <w:pPr>
        <w:pStyle w:val="2"/>
      </w:pPr>
      <w:bookmarkStart w:id="3" w:name="_Toc254186425"/>
      <w:r w:rsidRPr="00CA5A4B">
        <w:t>Расчет мощности двигателя</w:t>
      </w:r>
      <w:bookmarkEnd w:id="3"/>
    </w:p>
    <w:p w:rsidR="00B51E7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51E7B" w:rsidRDefault="0024250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Для выбора двигателя</w:t>
      </w:r>
      <w:r w:rsidR="004C1E9F" w:rsidRPr="00CA5A4B">
        <w:rPr>
          <w:sz w:val="28"/>
          <w:szCs w:val="28"/>
        </w:rPr>
        <w:t xml:space="preserve"> рассчи</w:t>
      </w:r>
      <w:r w:rsidR="002653F7" w:rsidRPr="00CA5A4B">
        <w:rPr>
          <w:sz w:val="28"/>
          <w:szCs w:val="28"/>
        </w:rPr>
        <w:t>таем</w:t>
      </w:r>
      <w:r w:rsidR="004C1E9F" w:rsidRPr="00CA5A4B">
        <w:rPr>
          <w:sz w:val="28"/>
          <w:szCs w:val="28"/>
        </w:rPr>
        <w:t xml:space="preserve"> его требуемую номинальную мощность, исходя из нагрузочной диаграммы механизма (т.е. временной диаграммы моментов или сил статического сопротивления механизма на его рабочем органе). </w:t>
      </w:r>
    </w:p>
    <w:p w:rsidR="004C1E9F" w:rsidRPr="00CA5A4B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По рассчитанной мощности затем выполняется предварительный выбор двух двигателей </w:t>
      </w:r>
      <w:r w:rsidR="0024250A" w:rsidRPr="00CA5A4B">
        <w:rPr>
          <w:sz w:val="28"/>
          <w:szCs w:val="28"/>
        </w:rPr>
        <w:t>привода</w:t>
      </w:r>
      <w:r w:rsidRPr="00CA5A4B">
        <w:rPr>
          <w:sz w:val="28"/>
          <w:szCs w:val="28"/>
        </w:rPr>
        <w:t>. Рассмотрим расчет мощности дви</w:t>
      </w:r>
      <w:r w:rsidRPr="00CA5A4B">
        <w:rPr>
          <w:sz w:val="28"/>
          <w:szCs w:val="28"/>
        </w:rPr>
        <w:softHyphen/>
        <w:t>гателя</w:t>
      </w:r>
      <w:r w:rsidR="0024250A" w:rsidRPr="00CA5A4B">
        <w:rPr>
          <w:sz w:val="28"/>
          <w:szCs w:val="28"/>
        </w:rPr>
        <w:t>.</w:t>
      </w:r>
      <w:r w:rsidRPr="00CA5A4B">
        <w:rPr>
          <w:sz w:val="28"/>
          <w:szCs w:val="28"/>
        </w:rPr>
        <w:t xml:space="preserve"> </w:t>
      </w:r>
    </w:p>
    <w:p w:rsidR="00B51E7B" w:rsidRDefault="00D52D76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Определим массу противовеса и построим нагрузочную диаграмму лифта (график статических моментов на канатоведущем шкиве). </w:t>
      </w:r>
    </w:p>
    <w:p w:rsidR="00D52D76" w:rsidRPr="00CA5A4B" w:rsidRDefault="00D52D76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Расчет времени участков цикла на этапе предварительного выбора двигателя выполняем приблизительно, т.к. пока нельзя определить время разгона и замедления (суммарный момент инерции привода до выбора двигателя неизвестен).</w:t>
      </w:r>
    </w:p>
    <w:p w:rsidR="00D52D76" w:rsidRDefault="00D52D76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Масса противовеса выбирается таким образом, чтобы противовес уравновешивал кабину и половину массы номинального груза:</w:t>
      </w:r>
    </w:p>
    <w:p w:rsidR="00B51E7B" w:rsidRPr="00CA5A4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52D76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81.25pt;height:18pt">
            <v:imagedata r:id="rId6" o:title="" chromakey="white"/>
          </v:shape>
        </w:pict>
      </w:r>
    </w:p>
    <w:p w:rsidR="00B51E7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15F11" w:rsidRDefault="00D52D76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Активные составляющие момента статического сопротивления на канатоведущем шкиве определяются силами тяжести кабины с грузом и противовеса:</w:t>
      </w:r>
    </w:p>
    <w:p w:rsidR="00B51E7B" w:rsidRPr="00CA5A4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52D76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89pt;height:39.75pt">
            <v:imagedata r:id="rId7" o:title="" chromakey="white"/>
          </v:shape>
        </w:pict>
      </w:r>
    </w:p>
    <w:p w:rsidR="00D52D76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89pt;height:39.75pt">
            <v:imagedata r:id="rId8" o:title="" chromakey="white"/>
          </v:shape>
        </w:pict>
      </w:r>
    </w:p>
    <w:p w:rsidR="002C0D89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89pt;height:39.75pt">
            <v:imagedata r:id="rId9" o:title="" chromakey="white"/>
          </v:shape>
        </w:pict>
      </w:r>
    </w:p>
    <w:p w:rsidR="00D52D76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89pt;height:39.75pt">
            <v:imagedata r:id="rId10" o:title="" chromakey="white"/>
          </v:shape>
        </w:pict>
      </w:r>
    </w:p>
    <w:p w:rsidR="00B51E7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52D76" w:rsidRDefault="00D52D76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Реактивные составляющие момента статического сопротивления </w:t>
      </w:r>
      <w:r w:rsidR="004458C5" w:rsidRPr="00CA5A4B">
        <w:rPr>
          <w:sz w:val="28"/>
          <w:szCs w:val="28"/>
        </w:rPr>
        <w:t>на ка</w:t>
      </w:r>
      <w:r w:rsidRPr="00CA5A4B">
        <w:rPr>
          <w:sz w:val="28"/>
          <w:szCs w:val="28"/>
        </w:rPr>
        <w:t>натоведущем шкиве определяются силами трения кабины и противовеса о направляющие:</w:t>
      </w:r>
    </w:p>
    <w:p w:rsidR="00B51E7B" w:rsidRPr="00CA5A4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9682B" w:rsidRPr="00CA5A4B" w:rsidRDefault="00A40BA8" w:rsidP="00CA5A4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35pt;height:36.75pt">
            <v:imagedata r:id="rId11" o:title="" chromakey="white"/>
          </v:shape>
        </w:pict>
      </w:r>
    </w:p>
    <w:p w:rsidR="004458C5" w:rsidRPr="00CA5A4B" w:rsidRDefault="00A40BA8" w:rsidP="00CA5A4B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2" type="#_x0000_t75" style="width:425.25pt;height:36pt">
            <v:imagedata r:id="rId12" o:title="" chromakey="white"/>
          </v:shape>
        </w:pict>
      </w:r>
    </w:p>
    <w:p w:rsidR="004458C5" w:rsidRPr="00CA5A4B" w:rsidRDefault="00A40BA8" w:rsidP="00CA5A4B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3" type="#_x0000_t75" style="width:425.25pt;height:36pt">
            <v:imagedata r:id="rId13" o:title="" chromakey="white"/>
          </v:shape>
        </w:pict>
      </w:r>
    </w:p>
    <w:p w:rsidR="00783291" w:rsidRPr="00CA5A4B" w:rsidRDefault="00A40BA8" w:rsidP="00CA5A4B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4" type="#_x0000_t75" style="width:425.25pt;height:35.25pt">
            <v:imagedata r:id="rId14" o:title="" chromakey="white"/>
          </v:shape>
        </w:pict>
      </w:r>
    </w:p>
    <w:p w:rsidR="00B51E7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458C5" w:rsidRDefault="004458C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Моменты статического сопротивления на канатоведущем шкиве представляют собой сумму активной и реактивной составляющей:</w:t>
      </w:r>
    </w:p>
    <w:p w:rsidR="00B51E7B" w:rsidRPr="00CA5A4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83291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5" type="#_x0000_t75" style="width:390pt;height:23.25pt">
            <v:imagedata r:id="rId15" o:title="" chromakey="white"/>
          </v:shape>
        </w:pict>
      </w:r>
    </w:p>
    <w:p w:rsidR="00345A32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6" type="#_x0000_t75" style="width:407.25pt;height:21.75pt">
            <v:imagedata r:id="rId16" o:title="" chromakey="white"/>
          </v:shape>
        </w:pict>
      </w:r>
    </w:p>
    <w:p w:rsidR="00345A32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7" type="#_x0000_t75" style="width:394.5pt;height:21.75pt">
            <v:imagedata r:id="rId17" o:title="" chromakey="white"/>
          </v:shape>
        </w:pict>
      </w:r>
    </w:p>
    <w:p w:rsidR="00783291" w:rsidRPr="00CA5A4B" w:rsidRDefault="00A40BA8" w:rsidP="00CA5A4B">
      <w:pPr>
        <w:shd w:val="clear" w:color="auto" w:fill="FFFFFF"/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8" type="#_x0000_t75" style="width:384pt;height:23.25pt">
            <v:imagedata r:id="rId18" o:title="" chromakey="white"/>
          </v:shape>
        </w:pict>
      </w:r>
    </w:p>
    <w:p w:rsidR="00B51E7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A3B25" w:rsidRDefault="004458C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Угловая скорость канатоведущего шкива:</w:t>
      </w:r>
    </w:p>
    <w:p w:rsidR="00B51E7B" w:rsidRPr="00CA5A4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224AE" w:rsidRPr="00CA5A4B" w:rsidRDefault="00E224AE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W</w:t>
      </w:r>
      <w:r w:rsidR="003A528E" w:rsidRPr="00CA5A4B">
        <w:rPr>
          <w:sz w:val="28"/>
          <w:szCs w:val="28"/>
        </w:rPr>
        <w:t xml:space="preserve">(ш) 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039" type="#_x0000_t75" style="width:156.75pt;height:25.5pt">
            <v:imagedata r:id="rId19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40" type="#_x0000_t75" style="width:156.75pt;height:25.5pt">
            <v:imagedata r:id="rId19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</w:p>
    <w:p w:rsidR="00B51E7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A528E" w:rsidRDefault="004458C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Расстояние между этажами:</w:t>
      </w:r>
    </w:p>
    <w:p w:rsidR="00B51E7B" w:rsidRPr="00CA5A4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A528E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78.5pt;height:31.5pt">
            <v:imagedata r:id="rId20" o:title="" chromakey="white"/>
          </v:shape>
        </w:pict>
      </w:r>
    </w:p>
    <w:p w:rsidR="00B51E7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458C5" w:rsidRDefault="004458C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Время движения при перемещении на максимальное расстояние -</w:t>
      </w:r>
      <w:r w:rsidR="00294CC6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три этажа (приблизительно):</w:t>
      </w:r>
    </w:p>
    <w:p w:rsidR="00B51E7B" w:rsidRPr="00CA5A4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94CC6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2" type="#_x0000_t75" style="width:186.75pt;height:33pt">
            <v:imagedata r:id="rId21" o:title="" chromakey="white"/>
          </v:shape>
        </w:pict>
      </w:r>
    </w:p>
    <w:p w:rsidR="00B51E7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458C5" w:rsidRDefault="004458C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Время движения при перемещении на один этаж (приблизительно):</w:t>
      </w:r>
    </w:p>
    <w:p w:rsidR="00B51E7B" w:rsidRPr="00CA5A4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94CC6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3" type="#_x0000_t75" style="width:157.5pt;height:33pt">
            <v:imagedata r:id="rId22" o:title="" chromakey="white"/>
          </v:shape>
        </w:pict>
      </w:r>
    </w:p>
    <w:p w:rsidR="00B51E7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458C5" w:rsidRDefault="004458C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Время работы в цикле (приблизительно):</w:t>
      </w:r>
    </w:p>
    <w:p w:rsidR="00B51E7B" w:rsidRPr="00CA5A4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458C5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79pt;height:18pt">
            <v:imagedata r:id="rId23" o:title="" chromakey="white"/>
          </v:shape>
        </w:pict>
      </w:r>
    </w:p>
    <w:p w:rsidR="00B51E7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458C5" w:rsidRDefault="004458C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Время стоянки на этаже (приблизительно):</w:t>
      </w:r>
    </w:p>
    <w:p w:rsidR="00B51E7B" w:rsidRPr="00CA5A4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9588B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5" type="#_x0000_t75" style="width:290.25pt;height:32.25pt">
            <v:imagedata r:id="rId24" o:title="" chromakey="white"/>
          </v:shape>
        </w:pict>
      </w:r>
    </w:p>
    <w:p w:rsidR="00B51E7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07990" w:rsidRDefault="004458C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Возможный вид нагрузочной диаграммы лифта представлен на рис.</w:t>
      </w:r>
      <w:r w:rsidR="006A7D28" w:rsidRPr="00CA5A4B">
        <w:rPr>
          <w:sz w:val="28"/>
          <w:szCs w:val="28"/>
        </w:rPr>
        <w:t>2</w:t>
      </w:r>
      <w:r w:rsidRPr="00CA5A4B">
        <w:rPr>
          <w:sz w:val="28"/>
          <w:szCs w:val="28"/>
        </w:rPr>
        <w:t>.</w:t>
      </w:r>
    </w:p>
    <w:p w:rsidR="00B51E7B" w:rsidRPr="00CA5A4B" w:rsidRDefault="00B51E7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A7D28" w:rsidRPr="00CA5A4B" w:rsidRDefault="00212774" w:rsidP="00CA5A4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3380" w:dyaOrig="4724">
          <v:shape id="_x0000_i1046" type="#_x0000_t75" style="width:394.5pt;height:510pt" o:ole="">
            <v:imagedata r:id="rId25" o:title=""/>
          </v:shape>
          <o:OLEObject Type="Embed" ProgID="Unknown" ShapeID="_x0000_i1046" DrawAspect="Content" ObjectID="_1454416383" r:id="rId26"/>
        </w:object>
      </w:r>
    </w:p>
    <w:p w:rsidR="00B51E7B" w:rsidRDefault="00B51E7B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14E51" w:rsidRDefault="00D14E5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Эквивалентный статический момент на канатоведущем шкиве за время работы в цикле (с учетом влияния потерь в редукторе) составит:</w:t>
      </w:r>
      <w:r w:rsidR="00CA5A4B">
        <w:rPr>
          <w:sz w:val="28"/>
          <w:szCs w:val="28"/>
        </w:rPr>
        <w:t xml:space="preserve"> </w:t>
      </w:r>
      <w:r w:rsidR="00F5434B" w:rsidRPr="00CA5A4B">
        <w:rPr>
          <w:sz w:val="28"/>
          <w:szCs w:val="28"/>
        </w:rPr>
        <w:t>(1)</w:t>
      </w:r>
    </w:p>
    <w:p w:rsidR="00B51E7B" w:rsidRPr="00CA5A4B" w:rsidRDefault="00B51E7B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B0A5F" w:rsidRPr="00CA5A4B" w:rsidRDefault="00A40BA8" w:rsidP="00CA5A4B">
      <w:pPr>
        <w:shd w:val="clear" w:color="auto" w:fill="FFFFFF"/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7" type="#_x0000_t75" style="width:430.5pt;height:99pt">
            <v:imagedata r:id="rId27" o:title="" chromakey="white"/>
          </v:shape>
        </w:pict>
      </w:r>
    </w:p>
    <w:p w:rsidR="00B51E7B" w:rsidRDefault="00B51E7B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14E51" w:rsidRPr="00CA5A4B" w:rsidRDefault="00D14E5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Учет влияния потерь в редукторе выполняется подстановкой сле</w:t>
      </w:r>
      <w:r w:rsidRPr="00CA5A4B">
        <w:rPr>
          <w:sz w:val="28"/>
          <w:szCs w:val="28"/>
        </w:rPr>
        <w:softHyphen/>
        <w:t>дующих значений в формулу (1):</w:t>
      </w:r>
    </w:p>
    <w:p w:rsidR="00D14E51" w:rsidRPr="00CA5A4B" w:rsidRDefault="00D14E5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■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в тормозном режиме</w:t>
      </w:r>
      <w:r w:rsidR="00A94B12" w:rsidRPr="00CA5A4B">
        <w:rPr>
          <w:sz w:val="28"/>
          <w:szCs w:val="28"/>
        </w:rPr>
        <w:t>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94B12" w:rsidRPr="00CA5A4B" w:rsidRDefault="00D24F1B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fldChar w:fldCharType="begin"/>
      </w:r>
      <w:r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048" type="#_x0000_t75" style="width:50.25pt;height:20.25pt">
            <v:imagedata r:id="rId28" o:title="" chromakey="white"/>
          </v:shape>
        </w:pict>
      </w:r>
      <w:r w:rsidRPr="00CA5A4B">
        <w:rPr>
          <w:sz w:val="28"/>
          <w:szCs w:val="28"/>
        </w:rPr>
        <w:instrText xml:space="preserve"> </w:instrText>
      </w:r>
      <w:r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49" type="#_x0000_t75" style="width:50.25pt;height:20.25pt">
            <v:imagedata r:id="rId28" o:title="" chromakey="white"/>
          </v:shape>
        </w:pict>
      </w:r>
      <w:r w:rsidRPr="00CA5A4B">
        <w:rPr>
          <w:sz w:val="28"/>
          <w:szCs w:val="28"/>
        </w:rPr>
        <w:fldChar w:fldCharType="end"/>
      </w:r>
      <w:r w:rsidR="00A94B12" w:rsidRPr="00CA5A4B">
        <w:rPr>
          <w:sz w:val="28"/>
          <w:szCs w:val="28"/>
        </w:rPr>
        <w:t xml:space="preserve">Мс(ш) hп </w:t>
      </w:r>
      <w:r w:rsidRPr="00CA5A4B">
        <w:rPr>
          <w:sz w:val="28"/>
          <w:szCs w:val="28"/>
        </w:rPr>
        <w:fldChar w:fldCharType="begin"/>
      </w:r>
      <w:r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050" type="#_x0000_t75" style="width:171.75pt;height:16.5pt">
            <v:imagedata r:id="rId29" o:title="" chromakey="white"/>
          </v:shape>
        </w:pict>
      </w:r>
      <w:r w:rsidRPr="00CA5A4B">
        <w:rPr>
          <w:sz w:val="28"/>
          <w:szCs w:val="28"/>
        </w:rPr>
        <w:instrText xml:space="preserve"> </w:instrText>
      </w:r>
      <w:r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51" type="#_x0000_t75" style="width:171.75pt;height:16.5pt">
            <v:imagedata r:id="rId29" o:title="" chromakey="white"/>
          </v:shape>
        </w:pict>
      </w:r>
      <w:r w:rsidRPr="00CA5A4B">
        <w:rPr>
          <w:sz w:val="28"/>
          <w:szCs w:val="28"/>
        </w:rPr>
        <w:fldChar w:fldCharType="end"/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14E51" w:rsidRDefault="00D14E5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■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в двигательном режиме:</w:t>
      </w:r>
    </w:p>
    <w:p w:rsidR="002B67D1" w:rsidRPr="00CA5A4B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94B12" w:rsidRPr="00CA5A4B" w:rsidRDefault="00D24F1B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fldChar w:fldCharType="begin"/>
      </w:r>
      <w:r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052" type="#_x0000_t75" style="width:47.25pt;height:20.25pt">
            <v:imagedata r:id="rId30" o:title="" chromakey="white"/>
          </v:shape>
        </w:pict>
      </w:r>
      <w:r w:rsidRPr="00CA5A4B">
        <w:rPr>
          <w:sz w:val="28"/>
          <w:szCs w:val="28"/>
        </w:rPr>
        <w:instrText xml:space="preserve"> </w:instrText>
      </w:r>
      <w:r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53" type="#_x0000_t75" style="width:47.25pt;height:20.25pt">
            <v:imagedata r:id="rId30" o:title="" chromakey="white"/>
          </v:shape>
        </w:pict>
      </w:r>
      <w:r w:rsidRPr="00CA5A4B">
        <w:rPr>
          <w:sz w:val="28"/>
          <w:szCs w:val="28"/>
        </w:rPr>
        <w:fldChar w:fldCharType="end"/>
      </w:r>
      <w:r w:rsidR="007C1822" w:rsidRPr="00CA5A4B">
        <w:rPr>
          <w:sz w:val="28"/>
          <w:szCs w:val="28"/>
        </w:rPr>
        <w:t xml:space="preserve"> Мс(ш)</w:t>
      </w:r>
      <w:r w:rsidR="00E00501" w:rsidRPr="00CA5A4B">
        <w:rPr>
          <w:sz w:val="28"/>
          <w:szCs w:val="28"/>
        </w:rPr>
        <w:t>/ hп</w:t>
      </w:r>
      <w:r w:rsidR="00CA5A4B">
        <w:rPr>
          <w:sz w:val="28"/>
          <w:szCs w:val="28"/>
        </w:rPr>
        <w:t xml:space="preserve"> </w:t>
      </w:r>
      <w:r w:rsidR="00E00501" w:rsidRPr="00CA5A4B">
        <w:rPr>
          <w:sz w:val="28"/>
          <w:szCs w:val="28"/>
        </w:rPr>
        <w:t xml:space="preserve">= </w:t>
      </w:r>
      <w:r w:rsidR="00E647D1" w:rsidRPr="00CA5A4B">
        <w:rPr>
          <w:sz w:val="28"/>
          <w:szCs w:val="28"/>
        </w:rPr>
        <w:t>2,168</w:t>
      </w:r>
      <w:r w:rsidR="00E00501" w:rsidRPr="00CA5A4B">
        <w:rPr>
          <w:sz w:val="28"/>
          <w:szCs w:val="28"/>
        </w:rPr>
        <w:t xml:space="preserve">/0,6 = </w:t>
      </w:r>
      <w:r w:rsidR="00E647D1" w:rsidRPr="00CA5A4B">
        <w:rPr>
          <w:sz w:val="28"/>
          <w:szCs w:val="28"/>
        </w:rPr>
        <w:t>3,613</w:t>
      </w:r>
      <w:r w:rsidR="00E00501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fldChar w:fldCharType="begin"/>
      </w:r>
      <w:r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054" type="#_x0000_t75" style="width:36.75pt;height:16.5pt">
            <v:imagedata r:id="rId31" o:title="" chromakey="white"/>
          </v:shape>
        </w:pict>
      </w:r>
      <w:r w:rsidRPr="00CA5A4B">
        <w:rPr>
          <w:sz w:val="28"/>
          <w:szCs w:val="28"/>
        </w:rPr>
        <w:instrText xml:space="preserve"> </w:instrText>
      </w:r>
      <w:r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55" type="#_x0000_t75" style="width:36.75pt;height:16.5pt">
            <v:imagedata r:id="rId31" o:title="" chromakey="white"/>
          </v:shape>
        </w:pict>
      </w:r>
      <w:r w:rsidRPr="00CA5A4B">
        <w:rPr>
          <w:sz w:val="28"/>
          <w:szCs w:val="28"/>
        </w:rPr>
        <w:fldChar w:fldCharType="end"/>
      </w:r>
      <w:r w:rsidR="00CA5A4B">
        <w:rPr>
          <w:sz w:val="28"/>
          <w:szCs w:val="28"/>
        </w:rPr>
        <w:t xml:space="preserve"> 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14E51" w:rsidRPr="00CA5A4B" w:rsidRDefault="00D14E5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Примечание. Двигательный режим имеет место, если знаки электромагнитного момента двигателя и его скорости одинаковы, тормозной </w:t>
      </w:r>
      <w:r w:rsidR="007C1822" w:rsidRPr="00CA5A4B">
        <w:rPr>
          <w:sz w:val="28"/>
          <w:szCs w:val="28"/>
        </w:rPr>
        <w:t xml:space="preserve">режим - если различны. Скорость </w:t>
      </w:r>
      <w:r w:rsidRPr="00CA5A4B">
        <w:rPr>
          <w:sz w:val="28"/>
          <w:szCs w:val="28"/>
        </w:rPr>
        <w:t xml:space="preserve">двигателя считается положительной при подъеме кабины, </w:t>
      </w:r>
      <w:r w:rsidR="003305F4" w:rsidRPr="00CA5A4B">
        <w:rPr>
          <w:sz w:val="28"/>
          <w:szCs w:val="28"/>
        </w:rPr>
        <w:t>отрицательной</w:t>
      </w:r>
      <w:r w:rsidRPr="00CA5A4B">
        <w:rPr>
          <w:sz w:val="28"/>
          <w:szCs w:val="28"/>
        </w:rPr>
        <w:t xml:space="preserve"> - при опускании кабины. Положительное направление момента двигателя совпадает с положительным направлением его скорости.</w:t>
      </w:r>
      <w:r w:rsidR="002B67D1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При расчете требуемой номинальной мощности двигателя предполагаем, что будет выбран двигатель, номинальные данные которого определены для повторно-кратковременного режима работы и стандартного значения продолжительности включения ПВ</w:t>
      </w:r>
      <w:r w:rsidR="00E00501" w:rsidRPr="00CA5A4B">
        <w:rPr>
          <w:sz w:val="28"/>
          <w:szCs w:val="28"/>
          <w:lang w:val="en-US"/>
        </w:rPr>
        <w:t>N</w:t>
      </w:r>
      <w:r w:rsidRPr="00CA5A4B">
        <w:rPr>
          <w:sz w:val="28"/>
          <w:szCs w:val="28"/>
        </w:rPr>
        <w:t>=40%.</w:t>
      </w:r>
    </w:p>
    <w:p w:rsidR="00D14E51" w:rsidRDefault="00D14E5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Расчетная номинальная мощность двигателя:</w:t>
      </w:r>
    </w:p>
    <w:p w:rsidR="002B67D1" w:rsidRPr="00CA5A4B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C1822" w:rsidRPr="00CA5A4B" w:rsidRDefault="00D24F1B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fldChar w:fldCharType="begin"/>
      </w:r>
      <w:r w:rsidRPr="00CA5A4B">
        <w:rPr>
          <w:sz w:val="28"/>
          <w:szCs w:val="28"/>
        </w:rPr>
        <w:instrText xml:space="preserve"> </w:instrText>
      </w:r>
      <w:r w:rsidRPr="00CA5A4B">
        <w:rPr>
          <w:sz w:val="28"/>
          <w:szCs w:val="28"/>
          <w:lang w:val="en-US"/>
        </w:rPr>
        <w:instrText>QUOTE</w:instrText>
      </w:r>
      <w:r w:rsidRPr="00CA5A4B">
        <w:rPr>
          <w:sz w:val="28"/>
          <w:szCs w:val="28"/>
        </w:rPr>
        <w:instrText xml:space="preserve"> </w:instrText>
      </w:r>
      <w:r w:rsidR="00A40BA8">
        <w:rPr>
          <w:sz w:val="28"/>
          <w:szCs w:val="28"/>
        </w:rPr>
        <w:pict>
          <v:shape id="_x0000_i1056" type="#_x0000_t75" style="width:96pt;height:23.25pt">
            <v:imagedata r:id="rId32" o:title="" chromakey="white"/>
          </v:shape>
        </w:pict>
      </w:r>
      <w:r w:rsidRPr="00CA5A4B">
        <w:rPr>
          <w:sz w:val="28"/>
          <w:szCs w:val="28"/>
        </w:rPr>
        <w:instrText xml:space="preserve"> </w:instrText>
      </w:r>
      <w:r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57" type="#_x0000_t75" style="width:96pt;height:23.25pt">
            <v:imagedata r:id="rId32" o:title="" chromakey="white"/>
          </v:shape>
        </w:pict>
      </w:r>
      <w:r w:rsidRPr="00CA5A4B">
        <w:rPr>
          <w:sz w:val="28"/>
          <w:szCs w:val="28"/>
        </w:rPr>
        <w:fldChar w:fldCharType="end"/>
      </w:r>
      <w:r w:rsidR="007C1822" w:rsidRPr="00CA5A4B">
        <w:rPr>
          <w:sz w:val="28"/>
          <w:szCs w:val="28"/>
          <w:lang w:val="en-US"/>
        </w:rPr>
        <w:t>W</w:t>
      </w:r>
      <w:r w:rsidR="007C1822" w:rsidRPr="00CA5A4B">
        <w:rPr>
          <w:sz w:val="28"/>
          <w:szCs w:val="28"/>
        </w:rPr>
        <w:t>(ш)</w:t>
      </w:r>
      <w:r w:rsidRPr="00CA5A4B">
        <w:rPr>
          <w:sz w:val="28"/>
          <w:szCs w:val="28"/>
        </w:rPr>
        <w:fldChar w:fldCharType="begin"/>
      </w:r>
      <w:r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058" type="#_x0000_t75" style="width:258.75pt;height:35.25pt">
            <v:imagedata r:id="rId33" o:title="" chromakey="white"/>
          </v:shape>
        </w:pict>
      </w:r>
      <w:r w:rsidRPr="00CA5A4B">
        <w:rPr>
          <w:sz w:val="28"/>
          <w:szCs w:val="28"/>
        </w:rPr>
        <w:instrText xml:space="preserve"> </w:instrText>
      </w:r>
      <w:r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59" type="#_x0000_t75" style="width:258.75pt;height:35.25pt">
            <v:imagedata r:id="rId33" o:title="" chromakey="white"/>
          </v:shape>
        </w:pict>
      </w:r>
      <w:r w:rsidRPr="00CA5A4B">
        <w:rPr>
          <w:sz w:val="28"/>
          <w:szCs w:val="28"/>
        </w:rPr>
        <w:fldChar w:fldCharType="end"/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A7D28" w:rsidRPr="00CA5A4B" w:rsidRDefault="00D14E5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где К3 - коэффициент запаса (примем К3 = 1,1).</w:t>
      </w:r>
    </w:p>
    <w:p w:rsidR="00CA5A4B" w:rsidRDefault="00CA5A4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C1E9F" w:rsidRPr="00CA5A4B" w:rsidRDefault="004C1E9F" w:rsidP="00CA5A4B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CA5A4B">
        <w:rPr>
          <w:b/>
          <w:bCs/>
          <w:sz w:val="28"/>
          <w:szCs w:val="28"/>
        </w:rPr>
        <w:t>Предварительный выбор двигателя и расчет его параметров</w:t>
      </w:r>
    </w:p>
    <w:p w:rsidR="004C1E9F" w:rsidRPr="00CA5A4B" w:rsidRDefault="00885D9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Для лифта </w:t>
      </w:r>
      <w:r w:rsidR="00AB64AA" w:rsidRPr="00CA5A4B">
        <w:rPr>
          <w:sz w:val="28"/>
          <w:szCs w:val="28"/>
        </w:rPr>
        <w:t>выбираем два двигателя серии Д</w:t>
      </w:r>
      <w:r w:rsidR="00E647D1" w:rsidRPr="00CA5A4B">
        <w:rPr>
          <w:sz w:val="28"/>
          <w:szCs w:val="28"/>
        </w:rPr>
        <w:t>2</w:t>
      </w:r>
      <w:r w:rsidR="00AB64AA" w:rsidRPr="00CA5A4B">
        <w:rPr>
          <w:sz w:val="28"/>
          <w:szCs w:val="28"/>
        </w:rPr>
        <w:t xml:space="preserve">1 </w:t>
      </w:r>
      <w:r w:rsidR="004C1E9F" w:rsidRPr="00CA5A4B">
        <w:rPr>
          <w:sz w:val="28"/>
          <w:szCs w:val="28"/>
        </w:rPr>
        <w:t xml:space="preserve">с естественным охлаждением, номинальные данные которого определены для повторнократковременного режима работы с продолжительностью включения 40%. </w:t>
      </w:r>
    </w:p>
    <w:p w:rsidR="004C1E9F" w:rsidRPr="00CA5A4B" w:rsidRDefault="00885D9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Так </w:t>
      </w:r>
      <w:r w:rsidR="00AB64AA" w:rsidRPr="00CA5A4B">
        <w:rPr>
          <w:sz w:val="28"/>
          <w:szCs w:val="28"/>
        </w:rPr>
        <w:t>как</w:t>
      </w:r>
      <w:r w:rsidR="004C1E9F" w:rsidRPr="00CA5A4B">
        <w:rPr>
          <w:sz w:val="28"/>
          <w:szCs w:val="28"/>
        </w:rPr>
        <w:t xml:space="preserve"> проектируется двухдвигательный привод, то выбираем два однотипных двигателя, так чтобы их суммарная </w:t>
      </w:r>
      <w:r w:rsidR="00AB64AA" w:rsidRPr="00CA5A4B">
        <w:rPr>
          <w:sz w:val="28"/>
          <w:szCs w:val="28"/>
        </w:rPr>
        <w:t>номинальная</w:t>
      </w:r>
      <w:r w:rsidR="004C1E9F" w:rsidRPr="00CA5A4B">
        <w:rPr>
          <w:sz w:val="28"/>
          <w:szCs w:val="28"/>
        </w:rPr>
        <w:t xml:space="preserve"> мощность была не меньше расчетной номинальной мощности и была наиболее близка к ней.</w:t>
      </w:r>
      <w:r w:rsidR="00AB64AA" w:rsidRPr="00CA5A4B">
        <w:rPr>
          <w:sz w:val="28"/>
          <w:szCs w:val="28"/>
        </w:rPr>
        <w:t xml:space="preserve"> </w:t>
      </w:r>
    </w:p>
    <w:p w:rsidR="00E80C93" w:rsidRPr="00CA5A4B" w:rsidRDefault="00AB64AA" w:rsidP="00CA5A4B">
      <w:pPr>
        <w:shd w:val="clear" w:color="auto" w:fill="FFFFFF"/>
        <w:tabs>
          <w:tab w:val="left" w:leader="underscore" w:pos="1915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Данные д</w:t>
      </w:r>
      <w:r w:rsidR="004C1E9F" w:rsidRPr="00CA5A4B">
        <w:rPr>
          <w:sz w:val="28"/>
          <w:szCs w:val="28"/>
        </w:rPr>
        <w:t>ля двухдвигательного привода</w:t>
      </w:r>
      <w:r w:rsidRPr="00CA5A4B">
        <w:rPr>
          <w:sz w:val="28"/>
          <w:szCs w:val="28"/>
        </w:rPr>
        <w:t xml:space="preserve"> сведём</w:t>
      </w:r>
      <w:r w:rsidR="00CA5A4B">
        <w:rPr>
          <w:sz w:val="28"/>
          <w:szCs w:val="28"/>
        </w:rPr>
        <w:t xml:space="preserve"> </w:t>
      </w:r>
      <w:r w:rsidR="004C1E9F" w:rsidRPr="00CA5A4B">
        <w:rPr>
          <w:sz w:val="28"/>
          <w:szCs w:val="28"/>
        </w:rPr>
        <w:t xml:space="preserve">в таблицу </w:t>
      </w:r>
      <w:r w:rsidRPr="00CA5A4B">
        <w:rPr>
          <w:sz w:val="28"/>
          <w:szCs w:val="28"/>
        </w:rPr>
        <w:t>(табл.</w:t>
      </w:r>
      <w:r w:rsidR="00885D9A" w:rsidRPr="00CA5A4B">
        <w:rPr>
          <w:sz w:val="28"/>
          <w:szCs w:val="28"/>
        </w:rPr>
        <w:t xml:space="preserve"> 2</w:t>
      </w:r>
      <w:r w:rsidRPr="00CA5A4B">
        <w:rPr>
          <w:sz w:val="28"/>
          <w:szCs w:val="28"/>
        </w:rPr>
        <w:t xml:space="preserve">). В таблицу </w:t>
      </w:r>
      <w:r w:rsidR="004C1E9F" w:rsidRPr="00CA5A4B">
        <w:rPr>
          <w:sz w:val="28"/>
          <w:szCs w:val="28"/>
        </w:rPr>
        <w:t>следует занести эквивалентные параметры двух двигателей</w:t>
      </w:r>
      <w:r w:rsidRPr="00CA5A4B">
        <w:rPr>
          <w:sz w:val="28"/>
          <w:szCs w:val="28"/>
        </w:rPr>
        <w:t xml:space="preserve">. Выбираем </w:t>
      </w:r>
      <w:r w:rsidR="004C1E9F" w:rsidRPr="00CA5A4B">
        <w:rPr>
          <w:sz w:val="28"/>
          <w:szCs w:val="28"/>
        </w:rPr>
        <w:t>параллельное соединение якорных обмоток</w:t>
      </w:r>
      <w:r w:rsidR="00E80C93" w:rsidRPr="00CA5A4B">
        <w:rPr>
          <w:sz w:val="28"/>
          <w:szCs w:val="28"/>
        </w:rPr>
        <w:t>.</w:t>
      </w:r>
    </w:p>
    <w:p w:rsidR="002B67D1" w:rsidRDefault="002B67D1" w:rsidP="00CA5A4B">
      <w:pPr>
        <w:shd w:val="clear" w:color="auto" w:fill="FFFFFF"/>
        <w:tabs>
          <w:tab w:val="left" w:leader="underscore" w:pos="1915"/>
        </w:tabs>
        <w:spacing w:line="360" w:lineRule="auto"/>
        <w:ind w:firstLine="720"/>
        <w:jc w:val="both"/>
        <w:rPr>
          <w:sz w:val="28"/>
          <w:szCs w:val="28"/>
        </w:rPr>
      </w:pPr>
    </w:p>
    <w:p w:rsidR="00C95E3F" w:rsidRDefault="00C95E3F" w:rsidP="00CA5A4B">
      <w:pPr>
        <w:shd w:val="clear" w:color="auto" w:fill="FFFFFF"/>
        <w:tabs>
          <w:tab w:val="left" w:leader="underscore" w:pos="1915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Таблица 2</w:t>
      </w:r>
      <w:r w:rsidR="002B67D1">
        <w:rPr>
          <w:sz w:val="28"/>
          <w:szCs w:val="28"/>
        </w:rPr>
        <w:t xml:space="preserve">. </w:t>
      </w:r>
      <w:r w:rsidR="00F32A1D" w:rsidRPr="00CA5A4B">
        <w:rPr>
          <w:sz w:val="28"/>
          <w:szCs w:val="28"/>
        </w:rPr>
        <w:t>Эквивалентные параметры двух двигателей</w:t>
      </w:r>
    </w:p>
    <w:tbl>
      <w:tblPr>
        <w:tblStyle w:val="11"/>
        <w:tblW w:w="853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792"/>
        <w:gridCol w:w="1985"/>
        <w:gridCol w:w="1755"/>
      </w:tblGrid>
      <w:tr w:rsidR="00C95E3F" w:rsidRPr="00CA5A4B">
        <w:trPr>
          <w:trHeight w:hRule="exact" w:val="298"/>
        </w:trPr>
        <w:tc>
          <w:tcPr>
            <w:tcW w:w="4792" w:type="dxa"/>
          </w:tcPr>
          <w:p w:rsidR="00C95E3F" w:rsidRPr="00A9500E" w:rsidRDefault="00C95E3F" w:rsidP="002B67D1">
            <w:pPr>
              <w:pStyle w:val="ae"/>
            </w:pPr>
            <w:r w:rsidRPr="00A9500E">
              <w:t>Параметр</w:t>
            </w:r>
          </w:p>
          <w:p w:rsidR="00C95E3F" w:rsidRPr="00A9500E" w:rsidRDefault="00C95E3F" w:rsidP="002B67D1">
            <w:pPr>
              <w:pStyle w:val="ae"/>
            </w:pPr>
          </w:p>
        </w:tc>
        <w:tc>
          <w:tcPr>
            <w:tcW w:w="1985" w:type="dxa"/>
          </w:tcPr>
          <w:p w:rsidR="00C95E3F" w:rsidRPr="00A9500E" w:rsidRDefault="00C95E3F" w:rsidP="002B67D1">
            <w:pPr>
              <w:pStyle w:val="ae"/>
            </w:pPr>
            <w:r w:rsidRPr="00A9500E">
              <w:t>Обозначение</w:t>
            </w:r>
          </w:p>
        </w:tc>
        <w:tc>
          <w:tcPr>
            <w:tcW w:w="1755" w:type="dxa"/>
          </w:tcPr>
          <w:p w:rsidR="00C95E3F" w:rsidRPr="00A9500E" w:rsidRDefault="00C95E3F" w:rsidP="002B67D1">
            <w:pPr>
              <w:pStyle w:val="ae"/>
            </w:pPr>
            <w:r w:rsidRPr="00A9500E">
              <w:t>Значение</w:t>
            </w:r>
          </w:p>
        </w:tc>
      </w:tr>
      <w:tr w:rsidR="00C95E3F" w:rsidRPr="00CA5A4B">
        <w:trPr>
          <w:trHeight w:hRule="exact" w:val="261"/>
        </w:trPr>
        <w:tc>
          <w:tcPr>
            <w:tcW w:w="4792" w:type="dxa"/>
          </w:tcPr>
          <w:p w:rsidR="00C95E3F" w:rsidRPr="00A9500E" w:rsidRDefault="00C95E3F" w:rsidP="002B67D1">
            <w:pPr>
              <w:pStyle w:val="ae"/>
            </w:pPr>
            <w:r w:rsidRPr="00A9500E">
              <w:t>Мощность номинальная, кВт</w:t>
            </w:r>
          </w:p>
        </w:tc>
        <w:tc>
          <w:tcPr>
            <w:tcW w:w="1985" w:type="dxa"/>
          </w:tcPr>
          <w:p w:rsidR="00C95E3F" w:rsidRPr="00A9500E" w:rsidRDefault="00C95E3F" w:rsidP="002B67D1">
            <w:pPr>
              <w:pStyle w:val="ae"/>
            </w:pPr>
            <w:r w:rsidRPr="00A9500E">
              <w:t>PN</w:t>
            </w:r>
          </w:p>
        </w:tc>
        <w:tc>
          <w:tcPr>
            <w:tcW w:w="1755" w:type="dxa"/>
          </w:tcPr>
          <w:p w:rsidR="00C95E3F" w:rsidRPr="00A9500E" w:rsidRDefault="00F32A1D" w:rsidP="002B67D1">
            <w:pPr>
              <w:pStyle w:val="ae"/>
            </w:pPr>
            <w:r w:rsidRPr="00A9500E">
              <w:t>7,2</w:t>
            </w:r>
          </w:p>
        </w:tc>
      </w:tr>
      <w:tr w:rsidR="00C95E3F" w:rsidRPr="00CA5A4B">
        <w:trPr>
          <w:trHeight w:hRule="exact" w:val="261"/>
        </w:trPr>
        <w:tc>
          <w:tcPr>
            <w:tcW w:w="4792" w:type="dxa"/>
          </w:tcPr>
          <w:p w:rsidR="00C95E3F" w:rsidRPr="00A9500E" w:rsidRDefault="00C95E3F" w:rsidP="002B67D1">
            <w:pPr>
              <w:pStyle w:val="ae"/>
            </w:pPr>
            <w:r w:rsidRPr="00A9500E">
              <w:t>Номинальное напряжение якоря, В</w:t>
            </w:r>
          </w:p>
        </w:tc>
        <w:tc>
          <w:tcPr>
            <w:tcW w:w="1985" w:type="dxa"/>
          </w:tcPr>
          <w:p w:rsidR="00C95E3F" w:rsidRPr="00A9500E" w:rsidRDefault="00C95E3F" w:rsidP="002B67D1">
            <w:pPr>
              <w:pStyle w:val="ae"/>
            </w:pPr>
            <w:r w:rsidRPr="00A9500E">
              <w:t>UяN</w:t>
            </w:r>
          </w:p>
        </w:tc>
        <w:tc>
          <w:tcPr>
            <w:tcW w:w="1755" w:type="dxa"/>
          </w:tcPr>
          <w:p w:rsidR="00C95E3F" w:rsidRPr="00A9500E" w:rsidRDefault="00193EF9" w:rsidP="002B67D1">
            <w:pPr>
              <w:pStyle w:val="ae"/>
            </w:pPr>
            <w:r w:rsidRPr="00A9500E">
              <w:t>220</w:t>
            </w:r>
          </w:p>
        </w:tc>
      </w:tr>
      <w:tr w:rsidR="00C95E3F" w:rsidRPr="00CA5A4B">
        <w:trPr>
          <w:trHeight w:hRule="exact" w:val="238"/>
        </w:trPr>
        <w:tc>
          <w:tcPr>
            <w:tcW w:w="4792" w:type="dxa"/>
          </w:tcPr>
          <w:p w:rsidR="00C95E3F" w:rsidRPr="00A9500E" w:rsidRDefault="00C95E3F" w:rsidP="002B67D1">
            <w:pPr>
              <w:pStyle w:val="ae"/>
            </w:pPr>
            <w:r w:rsidRPr="00A9500E">
              <w:t>Номинальный ток якоря, А</w:t>
            </w:r>
          </w:p>
        </w:tc>
        <w:tc>
          <w:tcPr>
            <w:tcW w:w="1985" w:type="dxa"/>
          </w:tcPr>
          <w:p w:rsidR="00C95E3F" w:rsidRPr="00A9500E" w:rsidRDefault="00C95E3F" w:rsidP="002B67D1">
            <w:pPr>
              <w:pStyle w:val="ae"/>
            </w:pPr>
            <w:r w:rsidRPr="00A9500E">
              <w:t>IяN</w:t>
            </w:r>
          </w:p>
        </w:tc>
        <w:tc>
          <w:tcPr>
            <w:tcW w:w="1755" w:type="dxa"/>
          </w:tcPr>
          <w:p w:rsidR="00C95E3F" w:rsidRPr="00A9500E" w:rsidRDefault="00F32A1D" w:rsidP="002B67D1">
            <w:pPr>
              <w:pStyle w:val="ae"/>
            </w:pPr>
            <w:r w:rsidRPr="00A9500E">
              <w:t>42</w:t>
            </w:r>
          </w:p>
        </w:tc>
      </w:tr>
      <w:tr w:rsidR="00C95E3F" w:rsidRPr="00CA5A4B">
        <w:trPr>
          <w:trHeight w:hRule="exact" w:val="249"/>
        </w:trPr>
        <w:tc>
          <w:tcPr>
            <w:tcW w:w="4792" w:type="dxa"/>
          </w:tcPr>
          <w:p w:rsidR="00C95E3F" w:rsidRPr="00A9500E" w:rsidRDefault="00C95E3F" w:rsidP="002B67D1">
            <w:pPr>
              <w:pStyle w:val="ae"/>
            </w:pPr>
            <w:r w:rsidRPr="00A9500E">
              <w:t>Номинальная частота вращения, об/мин</w:t>
            </w:r>
          </w:p>
        </w:tc>
        <w:tc>
          <w:tcPr>
            <w:tcW w:w="1985" w:type="dxa"/>
          </w:tcPr>
          <w:p w:rsidR="00C95E3F" w:rsidRPr="00A9500E" w:rsidRDefault="00C95E3F" w:rsidP="002B67D1">
            <w:pPr>
              <w:pStyle w:val="ae"/>
            </w:pPr>
            <w:r w:rsidRPr="00A9500E">
              <w:t>nN</w:t>
            </w:r>
          </w:p>
        </w:tc>
        <w:tc>
          <w:tcPr>
            <w:tcW w:w="1755" w:type="dxa"/>
          </w:tcPr>
          <w:p w:rsidR="00C95E3F" w:rsidRPr="00A9500E" w:rsidRDefault="00F32A1D" w:rsidP="002B67D1">
            <w:pPr>
              <w:pStyle w:val="ae"/>
            </w:pPr>
            <w:r w:rsidRPr="00A9500E">
              <w:t>1080</w:t>
            </w:r>
          </w:p>
        </w:tc>
      </w:tr>
      <w:tr w:rsidR="00C95E3F" w:rsidRPr="00CA5A4B">
        <w:trPr>
          <w:trHeight w:hRule="exact" w:val="255"/>
        </w:trPr>
        <w:tc>
          <w:tcPr>
            <w:tcW w:w="4792" w:type="dxa"/>
          </w:tcPr>
          <w:p w:rsidR="00C95E3F" w:rsidRPr="00A9500E" w:rsidRDefault="00C95E3F" w:rsidP="002B67D1">
            <w:pPr>
              <w:pStyle w:val="ae"/>
            </w:pPr>
            <w:r w:rsidRPr="00A9500E">
              <w:t>Максимально допустимый момент, Нм</w:t>
            </w:r>
          </w:p>
        </w:tc>
        <w:tc>
          <w:tcPr>
            <w:tcW w:w="1985" w:type="dxa"/>
          </w:tcPr>
          <w:p w:rsidR="00C95E3F" w:rsidRPr="00A9500E" w:rsidRDefault="00C95E3F" w:rsidP="002B67D1">
            <w:pPr>
              <w:pStyle w:val="ae"/>
            </w:pPr>
            <w:r w:rsidRPr="00A9500E">
              <w:t>Mmax</w:t>
            </w:r>
          </w:p>
        </w:tc>
        <w:tc>
          <w:tcPr>
            <w:tcW w:w="1755" w:type="dxa"/>
          </w:tcPr>
          <w:p w:rsidR="00C95E3F" w:rsidRPr="00A9500E" w:rsidRDefault="00F32A1D" w:rsidP="002B67D1">
            <w:pPr>
              <w:pStyle w:val="ae"/>
            </w:pPr>
            <w:r w:rsidRPr="00A9500E">
              <w:t>180</w:t>
            </w:r>
          </w:p>
        </w:tc>
      </w:tr>
      <w:tr w:rsidR="00C95E3F" w:rsidRPr="00CA5A4B">
        <w:trPr>
          <w:trHeight w:hRule="exact" w:val="243"/>
        </w:trPr>
        <w:tc>
          <w:tcPr>
            <w:tcW w:w="4792" w:type="dxa"/>
          </w:tcPr>
          <w:p w:rsidR="00C95E3F" w:rsidRPr="00A9500E" w:rsidRDefault="00C95E3F" w:rsidP="002B67D1">
            <w:pPr>
              <w:pStyle w:val="ae"/>
            </w:pPr>
            <w:r w:rsidRPr="00A9500E">
              <w:t xml:space="preserve">Сопротивление обмотки якоря (Т=20 </w:t>
            </w:r>
            <w:r w:rsidR="00D24F1B" w:rsidRPr="00A9500E">
              <w:fldChar w:fldCharType="begin"/>
            </w:r>
            <w:r w:rsidR="00D24F1B" w:rsidRPr="00A9500E">
              <w:instrText xml:space="preserve"> QUOTE </w:instrText>
            </w:r>
            <w:r w:rsidR="00A40BA8">
              <w:pict>
                <v:shape id="_x0000_i1060" type="#_x0000_t75" style="width:9pt;height:12pt">
                  <v:imagedata r:id="rId34" o:title="" chromakey="white"/>
                </v:shape>
              </w:pict>
            </w:r>
            <w:r w:rsidR="00D24F1B" w:rsidRPr="00A9500E">
              <w:instrText xml:space="preserve"> </w:instrText>
            </w:r>
            <w:r w:rsidR="00D24F1B" w:rsidRPr="00A9500E">
              <w:fldChar w:fldCharType="separate"/>
            </w:r>
            <w:r w:rsidR="00A40BA8">
              <w:pict>
                <v:shape id="_x0000_i1061" type="#_x0000_t75" style="width:9pt;height:12pt">
                  <v:imagedata r:id="rId34" o:title="" chromakey="white"/>
                </v:shape>
              </w:pict>
            </w:r>
            <w:r w:rsidR="00D24F1B" w:rsidRPr="00A9500E">
              <w:fldChar w:fldCharType="end"/>
            </w:r>
            <w:r w:rsidRPr="00A9500E">
              <w:t>), Ом</w:t>
            </w:r>
          </w:p>
        </w:tc>
        <w:tc>
          <w:tcPr>
            <w:tcW w:w="1985" w:type="dxa"/>
          </w:tcPr>
          <w:p w:rsidR="00C95E3F" w:rsidRPr="00A9500E" w:rsidRDefault="00933D99" w:rsidP="002B67D1">
            <w:pPr>
              <w:pStyle w:val="ae"/>
            </w:pPr>
            <w:r w:rsidRPr="00A9500E">
              <w:t>Rяо</w:t>
            </w:r>
          </w:p>
        </w:tc>
        <w:tc>
          <w:tcPr>
            <w:tcW w:w="1755" w:type="dxa"/>
          </w:tcPr>
          <w:p w:rsidR="00C95E3F" w:rsidRPr="00A9500E" w:rsidRDefault="00193EF9" w:rsidP="002B67D1">
            <w:pPr>
              <w:pStyle w:val="ae"/>
            </w:pPr>
            <w:r w:rsidRPr="00A9500E">
              <w:t>0,</w:t>
            </w:r>
            <w:r w:rsidR="00F32A1D" w:rsidRPr="00A9500E">
              <w:t>33</w:t>
            </w:r>
          </w:p>
        </w:tc>
      </w:tr>
      <w:tr w:rsidR="00C95E3F" w:rsidRPr="00CA5A4B">
        <w:trPr>
          <w:trHeight w:hRule="exact" w:val="243"/>
        </w:trPr>
        <w:tc>
          <w:tcPr>
            <w:tcW w:w="4792" w:type="dxa"/>
          </w:tcPr>
          <w:p w:rsidR="00C95E3F" w:rsidRPr="00A9500E" w:rsidRDefault="00C95E3F" w:rsidP="002B67D1">
            <w:pPr>
              <w:pStyle w:val="ae"/>
            </w:pPr>
            <w:r w:rsidRPr="00A9500E">
              <w:t>Сопротивление обмотки добавочных полюсов (Т=20 °С), Ом</w:t>
            </w:r>
          </w:p>
        </w:tc>
        <w:tc>
          <w:tcPr>
            <w:tcW w:w="1985" w:type="dxa"/>
          </w:tcPr>
          <w:p w:rsidR="00C95E3F" w:rsidRPr="00A9500E" w:rsidRDefault="00C95E3F" w:rsidP="002B67D1">
            <w:pPr>
              <w:pStyle w:val="ae"/>
            </w:pPr>
            <w:r w:rsidRPr="00A9500E">
              <w:t>R</w:t>
            </w:r>
            <w:r w:rsidR="00933D99" w:rsidRPr="00A9500E">
              <w:t>дп</w:t>
            </w:r>
          </w:p>
        </w:tc>
        <w:tc>
          <w:tcPr>
            <w:tcW w:w="1755" w:type="dxa"/>
          </w:tcPr>
          <w:p w:rsidR="00C95E3F" w:rsidRPr="00A9500E" w:rsidRDefault="00193EF9" w:rsidP="002B67D1">
            <w:pPr>
              <w:pStyle w:val="ae"/>
            </w:pPr>
            <w:r w:rsidRPr="00A9500E">
              <w:t>0,</w:t>
            </w:r>
            <w:r w:rsidR="00F32A1D" w:rsidRPr="00A9500E">
              <w:t>14</w:t>
            </w:r>
          </w:p>
        </w:tc>
      </w:tr>
      <w:tr w:rsidR="00C95E3F" w:rsidRPr="00CA5A4B">
        <w:trPr>
          <w:trHeight w:hRule="exact" w:val="243"/>
        </w:trPr>
        <w:tc>
          <w:tcPr>
            <w:tcW w:w="4792" w:type="dxa"/>
          </w:tcPr>
          <w:p w:rsidR="00C95E3F" w:rsidRPr="00A9500E" w:rsidRDefault="00C95E3F" w:rsidP="002B67D1">
            <w:pPr>
              <w:pStyle w:val="ae"/>
            </w:pPr>
            <w:r w:rsidRPr="00A9500E">
              <w:t>Момент инерции якоря двигателя, кг м2</w:t>
            </w:r>
          </w:p>
        </w:tc>
        <w:tc>
          <w:tcPr>
            <w:tcW w:w="1985" w:type="dxa"/>
          </w:tcPr>
          <w:p w:rsidR="00C95E3F" w:rsidRPr="00A9500E" w:rsidRDefault="00933D99" w:rsidP="002B67D1">
            <w:pPr>
              <w:pStyle w:val="ae"/>
            </w:pPr>
            <w:r w:rsidRPr="00A9500E">
              <w:t>Jд</w:t>
            </w:r>
          </w:p>
        </w:tc>
        <w:tc>
          <w:tcPr>
            <w:tcW w:w="1755" w:type="dxa"/>
          </w:tcPr>
          <w:p w:rsidR="00C95E3F" w:rsidRPr="00A9500E" w:rsidRDefault="00F32A1D" w:rsidP="002B67D1">
            <w:pPr>
              <w:pStyle w:val="ae"/>
            </w:pPr>
            <w:r w:rsidRPr="00A9500E">
              <w:t>0,25</w:t>
            </w:r>
          </w:p>
        </w:tc>
      </w:tr>
      <w:tr w:rsidR="00C95E3F" w:rsidRPr="00CA5A4B">
        <w:trPr>
          <w:trHeight w:hRule="exact" w:val="265"/>
        </w:trPr>
        <w:tc>
          <w:tcPr>
            <w:tcW w:w="4792" w:type="dxa"/>
          </w:tcPr>
          <w:p w:rsidR="00C95E3F" w:rsidRPr="00A9500E" w:rsidRDefault="00C95E3F" w:rsidP="002B67D1">
            <w:pPr>
              <w:pStyle w:val="ae"/>
            </w:pPr>
            <w:r w:rsidRPr="00A9500E">
              <w:t>Число пар полюсов</w:t>
            </w:r>
          </w:p>
        </w:tc>
        <w:tc>
          <w:tcPr>
            <w:tcW w:w="1985" w:type="dxa"/>
          </w:tcPr>
          <w:p w:rsidR="00C95E3F" w:rsidRPr="00A9500E" w:rsidRDefault="00933D99" w:rsidP="002B67D1">
            <w:pPr>
              <w:pStyle w:val="ae"/>
            </w:pPr>
            <w:r w:rsidRPr="00A9500E">
              <w:t>рп</w:t>
            </w:r>
          </w:p>
        </w:tc>
        <w:tc>
          <w:tcPr>
            <w:tcW w:w="1755" w:type="dxa"/>
          </w:tcPr>
          <w:p w:rsidR="00C95E3F" w:rsidRPr="00A9500E" w:rsidRDefault="00546EA5" w:rsidP="002B67D1">
            <w:pPr>
              <w:pStyle w:val="ae"/>
            </w:pPr>
            <w:r w:rsidRPr="00A9500E">
              <w:t>2</w:t>
            </w:r>
          </w:p>
        </w:tc>
      </w:tr>
      <w:tr w:rsidR="00C95E3F" w:rsidRPr="00CA5A4B">
        <w:trPr>
          <w:trHeight w:hRule="exact" w:val="243"/>
        </w:trPr>
        <w:tc>
          <w:tcPr>
            <w:tcW w:w="4792" w:type="dxa"/>
          </w:tcPr>
          <w:p w:rsidR="00C95E3F" w:rsidRPr="00A9500E" w:rsidRDefault="00C95E3F" w:rsidP="002B67D1">
            <w:pPr>
              <w:pStyle w:val="ae"/>
            </w:pPr>
            <w:r w:rsidRPr="00A9500E">
              <w:t>Максимально допустимый коэффициент пульсаций тока якоря</w:t>
            </w:r>
          </w:p>
        </w:tc>
        <w:tc>
          <w:tcPr>
            <w:tcW w:w="1985" w:type="dxa"/>
          </w:tcPr>
          <w:p w:rsidR="00C95E3F" w:rsidRPr="00A9500E" w:rsidRDefault="00933D99" w:rsidP="002B67D1">
            <w:pPr>
              <w:pStyle w:val="ae"/>
            </w:pPr>
            <w:r w:rsidRPr="00A9500E">
              <w:t>kI(доп)</w:t>
            </w:r>
          </w:p>
        </w:tc>
        <w:tc>
          <w:tcPr>
            <w:tcW w:w="1755" w:type="dxa"/>
          </w:tcPr>
          <w:p w:rsidR="00C95E3F" w:rsidRPr="00A9500E" w:rsidRDefault="00546EA5" w:rsidP="002B67D1">
            <w:pPr>
              <w:pStyle w:val="ae"/>
            </w:pPr>
            <w:r w:rsidRPr="00A9500E">
              <w:t>0,15</w:t>
            </w:r>
          </w:p>
        </w:tc>
      </w:tr>
      <w:tr w:rsidR="00C95E3F" w:rsidRPr="00CA5A4B">
        <w:trPr>
          <w:trHeight w:hRule="exact" w:val="97"/>
        </w:trPr>
        <w:tc>
          <w:tcPr>
            <w:tcW w:w="4792" w:type="dxa"/>
          </w:tcPr>
          <w:p w:rsidR="00C95E3F" w:rsidRPr="00CA5A4B" w:rsidRDefault="00C95E3F" w:rsidP="002B67D1">
            <w:pPr>
              <w:pStyle w:val="ae"/>
            </w:pPr>
          </w:p>
        </w:tc>
        <w:tc>
          <w:tcPr>
            <w:tcW w:w="1985" w:type="dxa"/>
          </w:tcPr>
          <w:p w:rsidR="00C95E3F" w:rsidRPr="00CA5A4B" w:rsidRDefault="00C95E3F" w:rsidP="002B67D1">
            <w:pPr>
              <w:pStyle w:val="ae"/>
            </w:pPr>
          </w:p>
        </w:tc>
        <w:tc>
          <w:tcPr>
            <w:tcW w:w="1755" w:type="dxa"/>
          </w:tcPr>
          <w:p w:rsidR="00C95E3F" w:rsidRPr="00CA5A4B" w:rsidRDefault="00C95E3F" w:rsidP="002B67D1">
            <w:pPr>
              <w:pStyle w:val="ae"/>
            </w:pPr>
          </w:p>
        </w:tc>
      </w:tr>
    </w:tbl>
    <w:p w:rsidR="00A9500E" w:rsidRDefault="00A9500E" w:rsidP="00CA5A4B">
      <w:pPr>
        <w:shd w:val="clear" w:color="auto" w:fill="FFFFFF"/>
        <w:tabs>
          <w:tab w:val="left" w:pos="9781"/>
        </w:tabs>
        <w:spacing w:line="360" w:lineRule="auto"/>
        <w:ind w:firstLine="720"/>
        <w:jc w:val="both"/>
        <w:rPr>
          <w:sz w:val="28"/>
          <w:szCs w:val="28"/>
        </w:rPr>
      </w:pPr>
    </w:p>
    <w:p w:rsidR="008903FF" w:rsidRPr="00CA5A4B" w:rsidRDefault="008903FF" w:rsidP="00CA5A4B">
      <w:pPr>
        <w:shd w:val="clear" w:color="auto" w:fill="FFFFFF"/>
        <w:tabs>
          <w:tab w:val="left" w:pos="9781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Эквивалентные параметры двух двигателей, не зависящие от способа соединения их обмоток, определяются по следующим формулам:</w:t>
      </w:r>
    </w:p>
    <w:p w:rsidR="004846F1" w:rsidRPr="00CA5A4B" w:rsidRDefault="008903FF" w:rsidP="00CA5A4B">
      <w:pPr>
        <w:shd w:val="clear" w:color="auto" w:fill="FFFFFF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номинальная мощность: </w:t>
      </w:r>
      <w:r w:rsidRPr="00CA5A4B">
        <w:rPr>
          <w:sz w:val="28"/>
          <w:szCs w:val="28"/>
          <w:lang w:val="en-US"/>
        </w:rPr>
        <w:t>PN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 xml:space="preserve">= 2 </w:t>
      </w:r>
      <w:r w:rsidRPr="00CA5A4B">
        <w:rPr>
          <w:sz w:val="28"/>
          <w:szCs w:val="28"/>
          <w:lang w:val="en-US"/>
        </w:rPr>
        <w:t>PN</w:t>
      </w:r>
      <w:r w:rsidR="0087498C" w:rsidRPr="00CA5A4B">
        <w:rPr>
          <w:sz w:val="28"/>
          <w:szCs w:val="28"/>
        </w:rPr>
        <w:t>(</w:t>
      </w:r>
      <w:r w:rsidRPr="00CA5A4B">
        <w:rPr>
          <w:sz w:val="28"/>
          <w:szCs w:val="28"/>
        </w:rPr>
        <w:t>1</w:t>
      </w:r>
      <w:r w:rsidR="0087498C" w:rsidRPr="00CA5A4B">
        <w:rPr>
          <w:sz w:val="28"/>
          <w:szCs w:val="28"/>
        </w:rPr>
        <w:t>)</w:t>
      </w:r>
      <w:r w:rsidRPr="00CA5A4B">
        <w:rPr>
          <w:sz w:val="28"/>
          <w:szCs w:val="28"/>
        </w:rPr>
        <w:t xml:space="preserve"> =2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062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63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E647D1" w:rsidRPr="00CA5A4B">
        <w:rPr>
          <w:sz w:val="28"/>
          <w:szCs w:val="28"/>
        </w:rPr>
        <w:t>3,6</w:t>
      </w:r>
      <w:r w:rsidRPr="00CA5A4B">
        <w:rPr>
          <w:sz w:val="28"/>
          <w:szCs w:val="28"/>
        </w:rPr>
        <w:t xml:space="preserve"> = </w:t>
      </w:r>
      <w:r w:rsidR="00E647D1" w:rsidRPr="00CA5A4B">
        <w:rPr>
          <w:sz w:val="28"/>
          <w:szCs w:val="28"/>
        </w:rPr>
        <w:t>7,2</w:t>
      </w:r>
      <w:r w:rsidRPr="00CA5A4B">
        <w:rPr>
          <w:sz w:val="28"/>
          <w:szCs w:val="28"/>
        </w:rPr>
        <w:t xml:space="preserve"> кВт</w:t>
      </w:r>
    </w:p>
    <w:p w:rsidR="004846F1" w:rsidRPr="00CA5A4B" w:rsidRDefault="008903FF" w:rsidP="00CA5A4B">
      <w:pPr>
        <w:shd w:val="clear" w:color="auto" w:fill="FFFFFF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момент инерции: </w:t>
      </w:r>
      <w:r w:rsidRPr="00CA5A4B">
        <w:rPr>
          <w:sz w:val="28"/>
          <w:szCs w:val="28"/>
          <w:lang w:val="en-US"/>
        </w:rPr>
        <w:t>J</w:t>
      </w:r>
      <w:r w:rsidRPr="00CA5A4B">
        <w:rPr>
          <w:sz w:val="28"/>
          <w:szCs w:val="28"/>
        </w:rPr>
        <w:t xml:space="preserve">Д =2 </w:t>
      </w:r>
      <w:r w:rsidRPr="00CA5A4B">
        <w:rPr>
          <w:sz w:val="28"/>
          <w:szCs w:val="28"/>
          <w:lang w:val="en-US"/>
        </w:rPr>
        <w:t>J</w:t>
      </w:r>
      <w:r w:rsidRPr="00CA5A4B">
        <w:rPr>
          <w:sz w:val="28"/>
          <w:szCs w:val="28"/>
        </w:rPr>
        <w:t>Д</w:t>
      </w:r>
      <w:r w:rsidR="0087498C" w:rsidRPr="00CA5A4B">
        <w:rPr>
          <w:sz w:val="28"/>
          <w:szCs w:val="28"/>
        </w:rPr>
        <w:t>(</w:t>
      </w:r>
      <w:r w:rsidRPr="00CA5A4B">
        <w:rPr>
          <w:sz w:val="28"/>
          <w:szCs w:val="28"/>
        </w:rPr>
        <w:t>1</w:t>
      </w:r>
      <w:r w:rsidR="0087498C" w:rsidRPr="00CA5A4B">
        <w:rPr>
          <w:sz w:val="28"/>
          <w:szCs w:val="28"/>
        </w:rPr>
        <w:t>)</w:t>
      </w:r>
      <w:r w:rsidRPr="00CA5A4B">
        <w:rPr>
          <w:sz w:val="28"/>
          <w:szCs w:val="28"/>
        </w:rPr>
        <w:t xml:space="preserve"> =2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064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65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Pr="00CA5A4B">
        <w:rPr>
          <w:sz w:val="28"/>
          <w:szCs w:val="28"/>
        </w:rPr>
        <w:t>0</w:t>
      </w:r>
      <w:r w:rsidR="00F32A1D" w:rsidRPr="00CA5A4B">
        <w:rPr>
          <w:sz w:val="28"/>
          <w:szCs w:val="28"/>
        </w:rPr>
        <w:t>,125</w:t>
      </w:r>
      <w:r w:rsidRPr="00CA5A4B">
        <w:rPr>
          <w:sz w:val="28"/>
          <w:szCs w:val="28"/>
        </w:rPr>
        <w:t xml:space="preserve">= </w:t>
      </w:r>
      <w:r w:rsidR="00F32A1D" w:rsidRPr="00CA5A4B">
        <w:rPr>
          <w:sz w:val="28"/>
          <w:szCs w:val="28"/>
        </w:rPr>
        <w:t>0,25</w:t>
      </w:r>
      <w:r w:rsidRPr="00CA5A4B">
        <w:rPr>
          <w:sz w:val="28"/>
          <w:szCs w:val="28"/>
        </w:rPr>
        <w:t xml:space="preserve"> кг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066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67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Pr="00CA5A4B">
        <w:rPr>
          <w:sz w:val="28"/>
          <w:szCs w:val="28"/>
        </w:rPr>
        <w:t>м2</w:t>
      </w:r>
    </w:p>
    <w:p w:rsidR="004846F1" w:rsidRPr="00CA5A4B" w:rsidRDefault="008903FF" w:rsidP="00CA5A4B">
      <w:pPr>
        <w:shd w:val="clear" w:color="auto" w:fill="FFFFFF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число пар полюсов: р</w:t>
      </w:r>
      <w:r w:rsidRPr="00CA5A4B">
        <w:rPr>
          <w:sz w:val="28"/>
          <w:szCs w:val="28"/>
          <w:lang w:val="en-US"/>
        </w:rPr>
        <w:t>n</w:t>
      </w:r>
      <w:r w:rsidRPr="00CA5A4B">
        <w:rPr>
          <w:sz w:val="28"/>
          <w:szCs w:val="28"/>
        </w:rPr>
        <w:t xml:space="preserve"> = р</w:t>
      </w:r>
      <w:r w:rsidRPr="00CA5A4B">
        <w:rPr>
          <w:sz w:val="28"/>
          <w:szCs w:val="28"/>
          <w:lang w:val="en-US"/>
        </w:rPr>
        <w:t>n</w:t>
      </w:r>
      <w:r w:rsidR="0087498C" w:rsidRPr="00CA5A4B">
        <w:rPr>
          <w:sz w:val="28"/>
          <w:szCs w:val="28"/>
        </w:rPr>
        <w:t>(</w:t>
      </w:r>
      <w:r w:rsidRPr="00CA5A4B">
        <w:rPr>
          <w:sz w:val="28"/>
          <w:szCs w:val="28"/>
        </w:rPr>
        <w:t>1</w:t>
      </w:r>
      <w:r w:rsidR="0087498C" w:rsidRPr="00CA5A4B">
        <w:rPr>
          <w:sz w:val="28"/>
          <w:szCs w:val="28"/>
        </w:rPr>
        <w:t>)</w:t>
      </w:r>
      <w:r w:rsidRPr="00CA5A4B">
        <w:rPr>
          <w:sz w:val="28"/>
          <w:szCs w:val="28"/>
        </w:rPr>
        <w:t xml:space="preserve"> =2</w:t>
      </w:r>
    </w:p>
    <w:p w:rsidR="004846F1" w:rsidRPr="00CA5A4B" w:rsidRDefault="008903FF" w:rsidP="00CA5A4B">
      <w:pPr>
        <w:shd w:val="clear" w:color="auto" w:fill="FFFFFF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номинальная частота вращения:</w:t>
      </w:r>
      <w:r w:rsidR="00546EA5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nN</w:t>
      </w:r>
      <w:r w:rsidRPr="00CA5A4B">
        <w:rPr>
          <w:sz w:val="28"/>
          <w:szCs w:val="28"/>
        </w:rPr>
        <w:t xml:space="preserve">= </w:t>
      </w:r>
      <w:r w:rsidRPr="00CA5A4B">
        <w:rPr>
          <w:sz w:val="28"/>
          <w:szCs w:val="28"/>
          <w:lang w:val="en-US"/>
        </w:rPr>
        <w:t>nN</w:t>
      </w:r>
      <w:r w:rsidR="0087498C" w:rsidRPr="00CA5A4B">
        <w:rPr>
          <w:sz w:val="28"/>
          <w:szCs w:val="28"/>
        </w:rPr>
        <w:t>(</w:t>
      </w:r>
      <w:r w:rsidRPr="00CA5A4B">
        <w:rPr>
          <w:sz w:val="28"/>
          <w:szCs w:val="28"/>
        </w:rPr>
        <w:t>1</w:t>
      </w:r>
      <w:r w:rsidR="0087498C" w:rsidRPr="00CA5A4B">
        <w:rPr>
          <w:sz w:val="28"/>
          <w:szCs w:val="28"/>
        </w:rPr>
        <w:t>)</w:t>
      </w:r>
      <w:r w:rsidRPr="00CA5A4B">
        <w:rPr>
          <w:sz w:val="28"/>
          <w:szCs w:val="28"/>
        </w:rPr>
        <w:t xml:space="preserve">= </w:t>
      </w:r>
      <w:r w:rsidR="00F32A1D" w:rsidRPr="00CA5A4B">
        <w:rPr>
          <w:sz w:val="28"/>
          <w:szCs w:val="28"/>
        </w:rPr>
        <w:t>108</w:t>
      </w:r>
      <w:r w:rsidR="00546EA5" w:rsidRPr="00CA5A4B">
        <w:rPr>
          <w:sz w:val="28"/>
          <w:szCs w:val="28"/>
        </w:rPr>
        <w:t>0</w:t>
      </w:r>
      <w:r w:rsidRPr="00CA5A4B">
        <w:rPr>
          <w:sz w:val="28"/>
          <w:szCs w:val="28"/>
        </w:rPr>
        <w:t xml:space="preserve"> об/мин</w:t>
      </w:r>
    </w:p>
    <w:p w:rsidR="004846F1" w:rsidRPr="00CA5A4B" w:rsidRDefault="008903FF" w:rsidP="00CA5A4B">
      <w:pPr>
        <w:shd w:val="clear" w:color="auto" w:fill="FFFFFF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максимально допустимый момент:</w:t>
      </w:r>
      <w:r w:rsidR="00546EA5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Mmax</w:t>
      </w:r>
      <w:r w:rsidRPr="00CA5A4B">
        <w:rPr>
          <w:sz w:val="28"/>
          <w:szCs w:val="28"/>
        </w:rPr>
        <w:t>=2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  <w:lang w:val="en-US"/>
        </w:rPr>
        <w:instrText>QUOTE</w:instrText>
      </w:r>
      <w:r w:rsidR="00D24F1B" w:rsidRPr="00CA5A4B">
        <w:rPr>
          <w:sz w:val="28"/>
          <w:szCs w:val="28"/>
        </w:rPr>
        <w:instrText xml:space="preserve"> </w:instrText>
      </w:r>
      <w:r w:rsidR="00A40BA8">
        <w:rPr>
          <w:sz w:val="28"/>
          <w:szCs w:val="28"/>
        </w:rPr>
        <w:pict>
          <v:shape id="_x0000_i1068" type="#_x0000_t75" style="width:3pt;height:16.5pt">
            <v:imagedata r:id="rId36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69" type="#_x0000_t75" style="width:3pt;height:16.5pt">
            <v:imagedata r:id="rId36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Pr="00CA5A4B">
        <w:rPr>
          <w:sz w:val="28"/>
          <w:szCs w:val="28"/>
          <w:lang w:val="en-US"/>
        </w:rPr>
        <w:t>Mmax</w:t>
      </w:r>
      <w:r w:rsidR="0087498C" w:rsidRPr="00CA5A4B">
        <w:rPr>
          <w:sz w:val="28"/>
          <w:szCs w:val="28"/>
        </w:rPr>
        <w:t>(</w:t>
      </w:r>
      <w:r w:rsidRPr="00CA5A4B">
        <w:rPr>
          <w:sz w:val="28"/>
          <w:szCs w:val="28"/>
        </w:rPr>
        <w:t>1</w:t>
      </w:r>
      <w:r w:rsidR="0087498C" w:rsidRPr="00CA5A4B">
        <w:rPr>
          <w:sz w:val="28"/>
          <w:szCs w:val="28"/>
        </w:rPr>
        <w:t>)</w:t>
      </w:r>
      <w:r w:rsidRPr="00CA5A4B">
        <w:rPr>
          <w:sz w:val="28"/>
          <w:szCs w:val="28"/>
        </w:rPr>
        <w:t>= 2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070" type="#_x0000_t75" style="width:3pt;height:16.5pt">
            <v:imagedata r:id="rId36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71" type="#_x0000_t75" style="width:3pt;height:16.5pt">
            <v:imagedata r:id="rId36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F32A1D" w:rsidRPr="00CA5A4B">
        <w:rPr>
          <w:sz w:val="28"/>
          <w:szCs w:val="28"/>
        </w:rPr>
        <w:t>90</w:t>
      </w:r>
      <w:r w:rsidRPr="00CA5A4B">
        <w:rPr>
          <w:sz w:val="28"/>
          <w:szCs w:val="28"/>
        </w:rPr>
        <w:t>=</w:t>
      </w:r>
      <w:r w:rsidR="00F32A1D" w:rsidRPr="00CA5A4B">
        <w:rPr>
          <w:sz w:val="28"/>
          <w:szCs w:val="28"/>
        </w:rPr>
        <w:t>180</w:t>
      </w:r>
      <w:r w:rsidRPr="00CA5A4B">
        <w:rPr>
          <w:sz w:val="28"/>
          <w:szCs w:val="28"/>
        </w:rPr>
        <w:t xml:space="preserve"> Н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072" type="#_x0000_t75" style="width:3pt;height:16.5pt">
            <v:imagedata r:id="rId36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73" type="#_x0000_t75" style="width:3pt;height:16.5pt">
            <v:imagedata r:id="rId36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Pr="00CA5A4B">
        <w:rPr>
          <w:sz w:val="28"/>
          <w:szCs w:val="28"/>
        </w:rPr>
        <w:t xml:space="preserve"> м</w:t>
      </w:r>
    </w:p>
    <w:p w:rsidR="008903FF" w:rsidRPr="00CA5A4B" w:rsidRDefault="008903FF" w:rsidP="00CA5A4B">
      <w:pPr>
        <w:shd w:val="clear" w:color="auto" w:fill="FFFFFF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максимально допустимый коэффициент пульсаций тока якоря:</w:t>
      </w:r>
      <w:r w:rsidR="00546EA5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k</w:t>
      </w:r>
      <w:r w:rsidR="00546EA5" w:rsidRPr="00CA5A4B">
        <w:rPr>
          <w:sz w:val="28"/>
          <w:szCs w:val="28"/>
          <w:lang w:val="en-US"/>
        </w:rPr>
        <w:t>I</w:t>
      </w:r>
      <w:r w:rsidRPr="00CA5A4B">
        <w:rPr>
          <w:sz w:val="28"/>
          <w:szCs w:val="28"/>
        </w:rPr>
        <w:t>(</w:t>
      </w:r>
      <w:r w:rsidR="00546EA5" w:rsidRPr="00CA5A4B">
        <w:rPr>
          <w:sz w:val="28"/>
          <w:szCs w:val="28"/>
        </w:rPr>
        <w:t>доп</w:t>
      </w:r>
      <w:r w:rsidRPr="00CA5A4B">
        <w:rPr>
          <w:sz w:val="28"/>
          <w:szCs w:val="28"/>
        </w:rPr>
        <w:t>) =</w:t>
      </w:r>
      <w:r w:rsidR="0087498C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0,15</w:t>
      </w:r>
    </w:p>
    <w:p w:rsidR="004846F1" w:rsidRPr="00CA5A4B" w:rsidRDefault="00546E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Другие эквивалентные параметры зависят от способа соединения обмоток двигателей. Для случая параллельного соединения обмоток эквивалентные параметры определяются по следующим формулам:</w:t>
      </w:r>
    </w:p>
    <w:p w:rsidR="004846F1" w:rsidRPr="00CA5A4B" w:rsidRDefault="00546E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номинальное напряжение якоря:</w:t>
      </w:r>
      <w:r w:rsidR="0087498C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U</w:t>
      </w:r>
      <w:r w:rsidR="0087498C" w:rsidRPr="00CA5A4B">
        <w:rPr>
          <w:sz w:val="28"/>
          <w:szCs w:val="28"/>
        </w:rPr>
        <w:t>я</w:t>
      </w:r>
      <w:r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N</w:t>
      </w:r>
      <w:r w:rsidRPr="00CA5A4B">
        <w:rPr>
          <w:sz w:val="28"/>
          <w:szCs w:val="28"/>
        </w:rPr>
        <w:t xml:space="preserve"> =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U</w:t>
      </w:r>
      <w:r w:rsidR="0087498C" w:rsidRPr="00CA5A4B">
        <w:rPr>
          <w:sz w:val="28"/>
          <w:szCs w:val="28"/>
        </w:rPr>
        <w:t>я</w:t>
      </w:r>
      <w:r w:rsidRPr="00CA5A4B">
        <w:rPr>
          <w:sz w:val="28"/>
          <w:szCs w:val="28"/>
          <w:lang w:val="en-US"/>
        </w:rPr>
        <w:t>N</w:t>
      </w:r>
      <w:r w:rsidR="0087498C" w:rsidRPr="00CA5A4B">
        <w:rPr>
          <w:sz w:val="28"/>
          <w:szCs w:val="28"/>
        </w:rPr>
        <w:t>(</w:t>
      </w:r>
      <w:r w:rsidRPr="00CA5A4B">
        <w:rPr>
          <w:sz w:val="28"/>
          <w:szCs w:val="28"/>
        </w:rPr>
        <w:t>1</w:t>
      </w:r>
      <w:r w:rsidR="0087498C" w:rsidRPr="00CA5A4B">
        <w:rPr>
          <w:sz w:val="28"/>
          <w:szCs w:val="28"/>
        </w:rPr>
        <w:t>)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 xml:space="preserve">= </w:t>
      </w:r>
      <w:r w:rsidR="0087498C" w:rsidRPr="00CA5A4B">
        <w:rPr>
          <w:sz w:val="28"/>
          <w:szCs w:val="28"/>
        </w:rPr>
        <w:t>22</w:t>
      </w:r>
      <w:r w:rsidRPr="00CA5A4B">
        <w:rPr>
          <w:sz w:val="28"/>
          <w:szCs w:val="28"/>
        </w:rPr>
        <w:t>0 В</w:t>
      </w:r>
    </w:p>
    <w:p w:rsidR="004846F1" w:rsidRPr="00CA5A4B" w:rsidRDefault="00546E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номинальный ток якоря:</w:t>
      </w:r>
      <w:r w:rsidR="0087498C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I</w:t>
      </w:r>
      <w:r w:rsidRPr="00CA5A4B">
        <w:rPr>
          <w:sz w:val="28"/>
          <w:szCs w:val="28"/>
        </w:rPr>
        <w:t xml:space="preserve"> </w:t>
      </w:r>
      <w:r w:rsidR="0087498C" w:rsidRPr="00CA5A4B">
        <w:rPr>
          <w:sz w:val="28"/>
          <w:szCs w:val="28"/>
        </w:rPr>
        <w:t>я</w:t>
      </w:r>
      <w:r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N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= 2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  <w:lang w:val="en-US"/>
        </w:rPr>
        <w:instrText>QUOTE</w:instrText>
      </w:r>
      <w:r w:rsidR="00D24F1B" w:rsidRPr="00CA5A4B">
        <w:rPr>
          <w:sz w:val="28"/>
          <w:szCs w:val="28"/>
        </w:rPr>
        <w:instrText xml:space="preserve"> </w:instrText>
      </w:r>
      <w:r w:rsidR="00A40BA8">
        <w:rPr>
          <w:sz w:val="28"/>
          <w:szCs w:val="28"/>
        </w:rPr>
        <w:pict>
          <v:shape id="_x0000_i1074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75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Pr="00CA5A4B">
        <w:rPr>
          <w:sz w:val="28"/>
          <w:szCs w:val="28"/>
          <w:lang w:val="en-US"/>
        </w:rPr>
        <w:t>I</w:t>
      </w:r>
      <w:r w:rsidRPr="00CA5A4B">
        <w:rPr>
          <w:sz w:val="28"/>
          <w:szCs w:val="28"/>
        </w:rPr>
        <w:t xml:space="preserve"> </w:t>
      </w:r>
      <w:r w:rsidR="0087498C" w:rsidRPr="00CA5A4B">
        <w:rPr>
          <w:sz w:val="28"/>
          <w:szCs w:val="28"/>
        </w:rPr>
        <w:t>я</w:t>
      </w:r>
      <w:r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N</w:t>
      </w:r>
      <w:r w:rsidR="0087498C" w:rsidRPr="00CA5A4B">
        <w:rPr>
          <w:sz w:val="28"/>
          <w:szCs w:val="28"/>
        </w:rPr>
        <w:t>(</w:t>
      </w:r>
      <w:r w:rsidRPr="00CA5A4B">
        <w:rPr>
          <w:sz w:val="28"/>
          <w:szCs w:val="28"/>
        </w:rPr>
        <w:t>1</w:t>
      </w:r>
      <w:r w:rsidR="0087498C" w:rsidRPr="00CA5A4B">
        <w:rPr>
          <w:sz w:val="28"/>
          <w:szCs w:val="28"/>
        </w:rPr>
        <w:t>)</w:t>
      </w:r>
      <w:r w:rsidRPr="00CA5A4B">
        <w:rPr>
          <w:sz w:val="28"/>
          <w:szCs w:val="28"/>
        </w:rPr>
        <w:t xml:space="preserve"> =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 xml:space="preserve">2 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076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77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F32A1D" w:rsidRPr="00CA5A4B">
        <w:rPr>
          <w:sz w:val="28"/>
          <w:szCs w:val="28"/>
        </w:rPr>
        <w:t>21</w:t>
      </w:r>
      <w:r w:rsidRPr="00CA5A4B">
        <w:rPr>
          <w:sz w:val="28"/>
          <w:szCs w:val="28"/>
        </w:rPr>
        <w:t xml:space="preserve"> =</w:t>
      </w:r>
      <w:r w:rsidR="00F32A1D" w:rsidRPr="00CA5A4B">
        <w:rPr>
          <w:sz w:val="28"/>
          <w:szCs w:val="28"/>
        </w:rPr>
        <w:t>42</w:t>
      </w:r>
      <w:r w:rsidRPr="00CA5A4B">
        <w:rPr>
          <w:sz w:val="28"/>
          <w:szCs w:val="28"/>
        </w:rPr>
        <w:t xml:space="preserve"> А</w:t>
      </w:r>
    </w:p>
    <w:p w:rsidR="004846F1" w:rsidRPr="00CA5A4B" w:rsidRDefault="00546E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сопротивление якорной обмотки:</w:t>
      </w:r>
      <w:r w:rsidR="00734CFD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R</w:t>
      </w:r>
      <w:r w:rsidR="00734CFD" w:rsidRPr="00CA5A4B">
        <w:rPr>
          <w:sz w:val="28"/>
          <w:szCs w:val="28"/>
        </w:rPr>
        <w:t>яо= 0,5</w:t>
      </w:r>
      <w:r w:rsidRPr="00CA5A4B">
        <w:rPr>
          <w:sz w:val="28"/>
          <w:szCs w:val="28"/>
          <w:lang w:val="en-US"/>
        </w:rPr>
        <w:t>R</w:t>
      </w:r>
      <w:r w:rsidR="00734CFD" w:rsidRPr="00CA5A4B">
        <w:rPr>
          <w:sz w:val="28"/>
          <w:szCs w:val="28"/>
        </w:rPr>
        <w:t>яо</w:t>
      </w:r>
      <w:r w:rsidRPr="00CA5A4B">
        <w:rPr>
          <w:sz w:val="28"/>
          <w:szCs w:val="28"/>
        </w:rPr>
        <w:t>=0,5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078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79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734CFD" w:rsidRPr="00CA5A4B">
        <w:rPr>
          <w:sz w:val="28"/>
          <w:szCs w:val="28"/>
        </w:rPr>
        <w:t>0,</w:t>
      </w:r>
      <w:r w:rsidR="00F32A1D" w:rsidRPr="00CA5A4B">
        <w:rPr>
          <w:sz w:val="28"/>
          <w:szCs w:val="28"/>
        </w:rPr>
        <w:t>66</w:t>
      </w:r>
      <w:r w:rsidRPr="00CA5A4B">
        <w:rPr>
          <w:sz w:val="28"/>
          <w:szCs w:val="28"/>
        </w:rPr>
        <w:t xml:space="preserve">= </w:t>
      </w:r>
      <w:r w:rsidR="005E7786" w:rsidRPr="00CA5A4B">
        <w:rPr>
          <w:sz w:val="28"/>
          <w:szCs w:val="28"/>
        </w:rPr>
        <w:t>0,</w:t>
      </w:r>
      <w:r w:rsidR="00F32A1D" w:rsidRPr="00CA5A4B">
        <w:rPr>
          <w:sz w:val="28"/>
          <w:szCs w:val="28"/>
        </w:rPr>
        <w:t>33</w:t>
      </w:r>
      <w:r w:rsidRPr="00CA5A4B">
        <w:rPr>
          <w:sz w:val="28"/>
          <w:szCs w:val="28"/>
        </w:rPr>
        <w:t xml:space="preserve"> Ом</w:t>
      </w:r>
    </w:p>
    <w:p w:rsidR="00546EA5" w:rsidRPr="00CA5A4B" w:rsidRDefault="00546E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сопротивление обмотки добавочных полюсов:</w:t>
      </w:r>
      <w:r w:rsidR="005E7786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ДП</w:t>
      </w:r>
      <w:r w:rsidR="005E7786" w:rsidRPr="00CA5A4B">
        <w:rPr>
          <w:sz w:val="28"/>
          <w:szCs w:val="28"/>
        </w:rPr>
        <w:t xml:space="preserve"> =0,5</w:t>
      </w: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ДП =0,5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080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81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5E7786" w:rsidRPr="00CA5A4B">
        <w:rPr>
          <w:sz w:val="28"/>
          <w:szCs w:val="28"/>
        </w:rPr>
        <w:t>0,</w:t>
      </w:r>
      <w:r w:rsidR="00F32A1D" w:rsidRPr="00CA5A4B">
        <w:rPr>
          <w:sz w:val="28"/>
          <w:szCs w:val="28"/>
        </w:rPr>
        <w:t>28</w:t>
      </w:r>
      <w:r w:rsidRPr="00CA5A4B">
        <w:rPr>
          <w:sz w:val="28"/>
          <w:szCs w:val="28"/>
        </w:rPr>
        <w:t>=</w:t>
      </w:r>
      <w:r w:rsidR="005E7786" w:rsidRPr="00CA5A4B">
        <w:rPr>
          <w:sz w:val="28"/>
          <w:szCs w:val="28"/>
        </w:rPr>
        <w:t xml:space="preserve"> 0,</w:t>
      </w:r>
      <w:r w:rsidR="00F32A1D" w:rsidRPr="00CA5A4B">
        <w:rPr>
          <w:sz w:val="28"/>
          <w:szCs w:val="28"/>
        </w:rPr>
        <w:t xml:space="preserve">14 </w:t>
      </w:r>
      <w:r w:rsidRPr="00CA5A4B">
        <w:rPr>
          <w:sz w:val="28"/>
          <w:szCs w:val="28"/>
        </w:rPr>
        <w:t>Ом</w:t>
      </w:r>
    </w:p>
    <w:p w:rsidR="00546EA5" w:rsidRPr="00CA5A4B" w:rsidRDefault="00546EA5" w:rsidP="00CA5A4B">
      <w:pPr>
        <w:shd w:val="clear" w:color="auto" w:fill="FFFFFF"/>
        <w:tabs>
          <w:tab w:val="left" w:pos="4306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</w:t>
      </w:r>
      <w:r w:rsidR="005E7786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дальнейших расчетных формулах для двухдвигательного привода подразумеваются эквивалентные параметры двух двигателей.</w:t>
      </w:r>
    </w:p>
    <w:p w:rsidR="00546EA5" w:rsidRPr="00CA5A4B" w:rsidRDefault="00546E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Сопротивление цепи якоря двигателя, приведенное к рабочей темпе</w:t>
      </w:r>
      <w:r w:rsidRPr="00CA5A4B">
        <w:rPr>
          <w:sz w:val="28"/>
          <w:szCs w:val="28"/>
        </w:rPr>
        <w:softHyphen/>
        <w:t>ратуре: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46EA5" w:rsidRPr="00CA5A4B" w:rsidRDefault="00546E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R</w:t>
      </w:r>
      <w:r w:rsidR="00820975" w:rsidRPr="00CA5A4B">
        <w:rPr>
          <w:sz w:val="28"/>
          <w:szCs w:val="28"/>
        </w:rPr>
        <w:t>я</w:t>
      </w:r>
      <w:r w:rsidRPr="00CA5A4B">
        <w:rPr>
          <w:sz w:val="28"/>
          <w:szCs w:val="28"/>
        </w:rPr>
        <w:t xml:space="preserve"> =</w:t>
      </w:r>
      <w:r w:rsidRPr="00CA5A4B">
        <w:rPr>
          <w:sz w:val="28"/>
          <w:szCs w:val="28"/>
          <w:lang w:val="en-US"/>
        </w:rPr>
        <w:t>kT</w:t>
      </w:r>
      <w:r w:rsidR="00820975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(</w:t>
      </w:r>
      <w:r w:rsidRPr="00CA5A4B">
        <w:rPr>
          <w:sz w:val="28"/>
          <w:szCs w:val="28"/>
          <w:lang w:val="en-US"/>
        </w:rPr>
        <w:t>R</w:t>
      </w:r>
      <w:r w:rsidR="00820975" w:rsidRPr="00CA5A4B">
        <w:rPr>
          <w:sz w:val="28"/>
          <w:szCs w:val="28"/>
        </w:rPr>
        <w:t>яо</w:t>
      </w:r>
      <w:r w:rsidRPr="00CA5A4B">
        <w:rPr>
          <w:sz w:val="28"/>
          <w:szCs w:val="28"/>
        </w:rPr>
        <w:t xml:space="preserve"> +</w:t>
      </w: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ДП) =1,38 (</w:t>
      </w:r>
      <w:r w:rsidR="003E6578" w:rsidRPr="00CA5A4B">
        <w:rPr>
          <w:sz w:val="28"/>
          <w:szCs w:val="28"/>
        </w:rPr>
        <w:t>0,</w:t>
      </w:r>
      <w:r w:rsidR="00F32A1D" w:rsidRPr="00CA5A4B">
        <w:rPr>
          <w:sz w:val="28"/>
          <w:szCs w:val="28"/>
        </w:rPr>
        <w:t>33</w:t>
      </w:r>
      <w:r w:rsidR="003E6578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+</w:t>
      </w:r>
      <w:r w:rsidR="003E6578" w:rsidRPr="00CA5A4B">
        <w:rPr>
          <w:sz w:val="28"/>
          <w:szCs w:val="28"/>
        </w:rPr>
        <w:t>0,</w:t>
      </w:r>
      <w:r w:rsidR="00F32A1D" w:rsidRPr="00CA5A4B">
        <w:rPr>
          <w:sz w:val="28"/>
          <w:szCs w:val="28"/>
        </w:rPr>
        <w:t>14</w:t>
      </w:r>
      <w:r w:rsidRPr="00CA5A4B">
        <w:rPr>
          <w:sz w:val="28"/>
          <w:szCs w:val="28"/>
        </w:rPr>
        <w:t>) =</w:t>
      </w:r>
      <w:r w:rsidR="003E6578" w:rsidRPr="00CA5A4B">
        <w:rPr>
          <w:sz w:val="28"/>
          <w:szCs w:val="28"/>
        </w:rPr>
        <w:t>0,</w:t>
      </w:r>
      <w:r w:rsidR="00F32A1D" w:rsidRPr="00CA5A4B">
        <w:rPr>
          <w:sz w:val="28"/>
          <w:szCs w:val="28"/>
        </w:rPr>
        <w:t>6486</w:t>
      </w:r>
      <w:r w:rsidRPr="00CA5A4B">
        <w:rPr>
          <w:sz w:val="28"/>
          <w:szCs w:val="28"/>
        </w:rPr>
        <w:t xml:space="preserve"> Ом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46EA5" w:rsidRPr="00CA5A4B" w:rsidRDefault="00546E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где </w:t>
      </w:r>
      <w:r w:rsidRPr="00CA5A4B">
        <w:rPr>
          <w:sz w:val="28"/>
          <w:szCs w:val="28"/>
          <w:lang w:val="en-US"/>
        </w:rPr>
        <w:t>kT</w:t>
      </w:r>
      <w:r w:rsidRPr="00CA5A4B">
        <w:rPr>
          <w:sz w:val="28"/>
          <w:szCs w:val="28"/>
        </w:rPr>
        <w:t xml:space="preserve"> - коэффициент увеличения сопротивления при нагреве до рабочей температуры (кт = 1,38 для изоляции класса Н при пересчете от 20°С).</w:t>
      </w:r>
      <w:r w:rsidR="002B67D1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Номинальная ЭДС якоря: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3703F" w:rsidRPr="00CA5A4B" w:rsidRDefault="00546E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Е</w:t>
      </w:r>
      <w:r w:rsidR="003E6578" w:rsidRPr="00CA5A4B">
        <w:rPr>
          <w:sz w:val="28"/>
          <w:szCs w:val="28"/>
        </w:rPr>
        <w:t>я</w:t>
      </w:r>
      <w:r w:rsidRPr="00CA5A4B">
        <w:rPr>
          <w:sz w:val="28"/>
          <w:szCs w:val="28"/>
          <w:lang w:val="en-US"/>
        </w:rPr>
        <w:t>N</w:t>
      </w:r>
      <w:r w:rsidRPr="00CA5A4B">
        <w:rPr>
          <w:sz w:val="28"/>
          <w:szCs w:val="28"/>
        </w:rPr>
        <w:t xml:space="preserve"> =</w:t>
      </w:r>
      <w:r w:rsidRPr="00CA5A4B">
        <w:rPr>
          <w:sz w:val="28"/>
          <w:szCs w:val="28"/>
          <w:lang w:val="en-US"/>
        </w:rPr>
        <w:t>U</w:t>
      </w:r>
      <w:r w:rsidR="003E6578" w:rsidRPr="00CA5A4B">
        <w:rPr>
          <w:sz w:val="28"/>
          <w:szCs w:val="28"/>
        </w:rPr>
        <w:t>я</w:t>
      </w:r>
      <w:r w:rsidRPr="00CA5A4B">
        <w:rPr>
          <w:sz w:val="28"/>
          <w:szCs w:val="28"/>
          <w:lang w:val="en-US"/>
        </w:rPr>
        <w:t>N</w:t>
      </w:r>
      <w:r w:rsidRPr="00CA5A4B">
        <w:rPr>
          <w:sz w:val="28"/>
          <w:szCs w:val="28"/>
        </w:rPr>
        <w:t xml:space="preserve"> –</w:t>
      </w:r>
      <w:r w:rsidRPr="00CA5A4B">
        <w:rPr>
          <w:sz w:val="28"/>
          <w:szCs w:val="28"/>
          <w:lang w:val="en-US"/>
        </w:rPr>
        <w:t>I</w:t>
      </w:r>
      <w:r w:rsidR="003E6578" w:rsidRPr="00CA5A4B">
        <w:rPr>
          <w:sz w:val="28"/>
          <w:szCs w:val="28"/>
        </w:rPr>
        <w:t>я</w:t>
      </w:r>
      <w:r w:rsidRPr="00CA5A4B">
        <w:rPr>
          <w:sz w:val="28"/>
          <w:szCs w:val="28"/>
          <w:lang w:val="en-US"/>
        </w:rPr>
        <w:t>N</w:t>
      </w:r>
      <w:r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R</w:t>
      </w:r>
      <w:r w:rsidR="003E6578" w:rsidRPr="00CA5A4B">
        <w:rPr>
          <w:sz w:val="28"/>
          <w:szCs w:val="28"/>
        </w:rPr>
        <w:t>я</w:t>
      </w:r>
      <w:r w:rsidRPr="00CA5A4B">
        <w:rPr>
          <w:sz w:val="28"/>
          <w:szCs w:val="28"/>
        </w:rPr>
        <w:t>=</w:t>
      </w:r>
      <w:r w:rsidR="003E6578" w:rsidRPr="00CA5A4B">
        <w:rPr>
          <w:sz w:val="28"/>
          <w:szCs w:val="28"/>
        </w:rPr>
        <w:t>220</w:t>
      </w:r>
      <w:r w:rsidRPr="00CA5A4B">
        <w:rPr>
          <w:sz w:val="28"/>
          <w:szCs w:val="28"/>
        </w:rPr>
        <w:t>-</w:t>
      </w:r>
      <w:r w:rsidR="00F32A1D" w:rsidRPr="00CA5A4B">
        <w:rPr>
          <w:sz w:val="28"/>
          <w:szCs w:val="28"/>
        </w:rPr>
        <w:t>42*0,6486</w:t>
      </w:r>
      <w:r w:rsidR="003E6578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=</w:t>
      </w:r>
      <w:r w:rsidR="00F32A1D" w:rsidRPr="00CA5A4B">
        <w:rPr>
          <w:sz w:val="28"/>
          <w:szCs w:val="28"/>
        </w:rPr>
        <w:t>192,76</w:t>
      </w:r>
      <w:r w:rsidRPr="00CA5A4B">
        <w:rPr>
          <w:sz w:val="28"/>
          <w:szCs w:val="28"/>
        </w:rPr>
        <w:t xml:space="preserve"> В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3703F" w:rsidRPr="00CA5A4B" w:rsidRDefault="00546E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Номинальная угловая скорость: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3703F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3560" w:dyaOrig="620">
          <v:shape id="_x0000_i1082" type="#_x0000_t75" style="width:177.75pt;height:30.75pt" o:ole="">
            <v:imagedata r:id="rId37" o:title=""/>
          </v:shape>
          <o:OLEObject Type="Embed" ProgID="Equation.3" ShapeID="_x0000_i1082" DrawAspect="Content" ObjectID="_1454416384" r:id="rId38"/>
        </w:object>
      </w:r>
    </w:p>
    <w:p w:rsidR="002B67D1" w:rsidRPr="00CA5A4B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3703F" w:rsidRPr="00CA5A4B" w:rsidRDefault="00546E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Конструктивная постоянная двигателя, умноженная на номинальный магнитный поток: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3703F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2840" w:dyaOrig="680">
          <v:shape id="_x0000_i1083" type="#_x0000_t75" style="width:141.75pt;height:33.75pt" o:ole="">
            <v:imagedata r:id="rId39" o:title=""/>
          </v:shape>
          <o:OLEObject Type="Embed" ProgID="Equation.3" ShapeID="_x0000_i1083" DrawAspect="Content" ObjectID="_1454416385" r:id="rId40"/>
        </w:objec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46EA5" w:rsidRDefault="00546E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Номинальный момент двигателя:</w:t>
      </w:r>
    </w:p>
    <w:p w:rsidR="002B67D1" w:rsidRPr="00CA5A4B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A6A50" w:rsidRPr="00CA5A4B" w:rsidRDefault="00546E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М</w:t>
      </w:r>
      <w:r w:rsidRPr="00CA5A4B">
        <w:rPr>
          <w:sz w:val="28"/>
          <w:szCs w:val="28"/>
          <w:lang w:val="en-US"/>
        </w:rPr>
        <w:t>N</w:t>
      </w:r>
      <w:r w:rsidRPr="00CA5A4B">
        <w:rPr>
          <w:sz w:val="28"/>
          <w:szCs w:val="28"/>
        </w:rPr>
        <w:t>=сФ</w:t>
      </w:r>
      <w:r w:rsidRPr="00CA5A4B">
        <w:rPr>
          <w:sz w:val="28"/>
          <w:szCs w:val="28"/>
          <w:lang w:val="en-US"/>
        </w:rPr>
        <w:t>N</w:t>
      </w:r>
      <w:r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I</w:t>
      </w:r>
      <w:r w:rsidR="0013703F" w:rsidRPr="00CA5A4B">
        <w:rPr>
          <w:sz w:val="28"/>
          <w:szCs w:val="28"/>
        </w:rPr>
        <w:t>я</w:t>
      </w:r>
      <w:r w:rsidRPr="00CA5A4B">
        <w:rPr>
          <w:sz w:val="28"/>
          <w:szCs w:val="28"/>
          <w:lang w:val="en-US"/>
        </w:rPr>
        <w:t>N</w:t>
      </w:r>
      <w:r w:rsidRPr="00CA5A4B">
        <w:rPr>
          <w:sz w:val="28"/>
          <w:szCs w:val="28"/>
        </w:rPr>
        <w:t>=</w:t>
      </w:r>
      <w:r w:rsidR="00F32A1D" w:rsidRPr="00CA5A4B">
        <w:rPr>
          <w:sz w:val="28"/>
          <w:szCs w:val="28"/>
        </w:rPr>
        <w:t>1,7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084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85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0E152E" w:rsidRPr="00CA5A4B">
        <w:rPr>
          <w:sz w:val="28"/>
          <w:szCs w:val="28"/>
        </w:rPr>
        <w:t>42</w:t>
      </w:r>
      <w:r w:rsidRPr="00CA5A4B">
        <w:rPr>
          <w:sz w:val="28"/>
          <w:szCs w:val="28"/>
        </w:rPr>
        <w:t>=</w:t>
      </w:r>
      <w:r w:rsidR="000E152E" w:rsidRPr="00CA5A4B">
        <w:rPr>
          <w:sz w:val="28"/>
          <w:szCs w:val="28"/>
        </w:rPr>
        <w:t>71,6</w:t>
      </w:r>
      <w:r w:rsidRPr="00CA5A4B">
        <w:rPr>
          <w:sz w:val="28"/>
          <w:szCs w:val="28"/>
        </w:rPr>
        <w:t xml:space="preserve"> Н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086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087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Pr="00CA5A4B">
        <w:rPr>
          <w:sz w:val="28"/>
          <w:szCs w:val="28"/>
        </w:rPr>
        <w:t>м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46EA5" w:rsidRDefault="00546E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Момент холостого хода двигателя:</w:t>
      </w:r>
    </w:p>
    <w:p w:rsidR="002B67D1" w:rsidRPr="00CA5A4B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A6A50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4080" w:dyaOrig="680">
          <v:shape id="_x0000_i1088" type="#_x0000_t75" style="width:204pt;height:33.75pt" o:ole="">
            <v:imagedata r:id="rId41" o:title=""/>
          </v:shape>
          <o:OLEObject Type="Embed" ProgID="Equation.3" ShapeID="_x0000_i1088" DrawAspect="Content" ObjectID="_1454416386" r:id="rId42"/>
        </w:objec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A6A50" w:rsidRDefault="00546E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Индуктивность цепи якоря двигателя</w:t>
      </w:r>
      <w:r w:rsidR="000A6A50" w:rsidRPr="00CA5A4B">
        <w:rPr>
          <w:sz w:val="28"/>
          <w:szCs w:val="28"/>
        </w:rPr>
        <w:t>:</w:t>
      </w:r>
    </w:p>
    <w:p w:rsidR="002B67D1" w:rsidRPr="00CA5A4B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46EA5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80" w:dyaOrig="340">
          <v:shape id="_x0000_i1089" type="#_x0000_t75" style="width:9pt;height:17.25pt" o:ole="">
            <v:imagedata r:id="rId43" o:title=""/>
          </v:shape>
          <o:OLEObject Type="Embed" ProgID="Equation.3" ShapeID="_x0000_i1089" DrawAspect="Content" ObjectID="_1454416387" r:id="rId44"/>
        </w:object>
      </w:r>
      <w:r w:rsidRPr="00CA5A4B">
        <w:rPr>
          <w:sz w:val="28"/>
          <w:szCs w:val="28"/>
        </w:rPr>
        <w:object w:dxaOrig="3940" w:dyaOrig="680">
          <v:shape id="_x0000_i1090" type="#_x0000_t75" style="width:195pt;height:33.75pt" o:ole="">
            <v:imagedata r:id="rId45" o:title=""/>
          </v:shape>
          <o:OLEObject Type="Embed" ProgID="Equation.3" ShapeID="_x0000_i1090" DrawAspect="Content" ObjectID="_1454416388" r:id="rId46"/>
        </w:objec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46EA5" w:rsidRPr="00CA5A4B" w:rsidRDefault="00546E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 формуле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коэффициент С принимается равным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0,6 для некомпенсированного (двигатель серии Д -</w:t>
      </w:r>
      <w:r w:rsidR="00DE567D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некомпенсированный).</w:t>
      </w:r>
    </w:p>
    <w:p w:rsidR="008903FF" w:rsidRPr="00CA5A4B" w:rsidRDefault="008903FF" w:rsidP="00CA5A4B">
      <w:pPr>
        <w:shd w:val="clear" w:color="auto" w:fill="FFFFFF"/>
        <w:tabs>
          <w:tab w:val="left" w:leader="underscore" w:pos="1915"/>
        </w:tabs>
        <w:spacing w:line="360" w:lineRule="auto"/>
        <w:ind w:firstLine="720"/>
        <w:jc w:val="both"/>
        <w:rPr>
          <w:sz w:val="28"/>
          <w:szCs w:val="28"/>
        </w:rPr>
      </w:pPr>
    </w:p>
    <w:p w:rsidR="004C1E9F" w:rsidRPr="00A9500E" w:rsidRDefault="004C1E9F" w:rsidP="002B67D1">
      <w:pPr>
        <w:pStyle w:val="2"/>
      </w:pPr>
      <w:bookmarkStart w:id="4" w:name="_Toc254186426"/>
      <w:r w:rsidRPr="00A9500E">
        <w:t>Расчет передаточного числа редуктора</w:t>
      </w:r>
      <w:bookmarkEnd w:id="4"/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11E65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Расчет передаточного числа редуктора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выполняется так, чтобы максимальной скорости рабочего органа механизма соответствовала номи</w:t>
      </w:r>
      <w:r w:rsidRPr="00CA5A4B">
        <w:rPr>
          <w:sz w:val="28"/>
          <w:szCs w:val="28"/>
        </w:rPr>
        <w:softHyphen/>
        <w:t>нальная скорость двигателя.</w:t>
      </w:r>
      <w:r w:rsidR="00111E65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 xml:space="preserve">Для привода </w:t>
      </w:r>
      <w:r w:rsidR="00961779" w:rsidRPr="00CA5A4B">
        <w:rPr>
          <w:sz w:val="28"/>
          <w:szCs w:val="28"/>
        </w:rPr>
        <w:t>грузового лифта</w:t>
      </w:r>
      <w:r w:rsidR="00111E65" w:rsidRPr="00CA5A4B">
        <w:rPr>
          <w:sz w:val="28"/>
          <w:szCs w:val="28"/>
        </w:rPr>
        <w:t>:</w:t>
      </w:r>
    </w:p>
    <w:p w:rsidR="002B67D1" w:rsidRPr="00CA5A4B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B67D1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2400" w:dyaOrig="660">
          <v:shape id="_x0000_i1091" type="#_x0000_t75" style="width:118.5pt;height:33pt" o:ole="">
            <v:imagedata r:id="rId47" o:title=""/>
          </v:shape>
          <o:OLEObject Type="Embed" ProgID="Equation.3" ShapeID="_x0000_i1091" DrawAspect="Content" ObjectID="_1454416389" r:id="rId48"/>
        </w:object>
      </w:r>
    </w:p>
    <w:p w:rsidR="004C1E9F" w:rsidRPr="00A9500E" w:rsidRDefault="002B67D1" w:rsidP="002B67D1">
      <w:pPr>
        <w:pStyle w:val="2"/>
      </w:pPr>
      <w:r>
        <w:br w:type="page"/>
      </w:r>
      <w:bookmarkStart w:id="5" w:name="_Toc254186427"/>
      <w:r w:rsidR="004C1E9F" w:rsidRPr="00A9500E">
        <w:t>Расчет и построение нагрузочной диаграммы двигателя</w:t>
      </w:r>
      <w:bookmarkEnd w:id="5"/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C1E9F" w:rsidRPr="00CA5A4B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Для проверки предварительно выбранного двигателя по нагреву выполним построение упрощенной нагрузочной диаграммы двигателя (т.е. временной диаграммы момента двигателя без учета электромагнитных пе</w:t>
      </w:r>
      <w:r w:rsidRPr="00CA5A4B">
        <w:rPr>
          <w:sz w:val="28"/>
          <w:szCs w:val="28"/>
        </w:rPr>
        <w:softHyphen/>
        <w:t xml:space="preserve">реходных </w:t>
      </w:r>
      <w:r w:rsidR="00F50D81" w:rsidRPr="00CA5A4B">
        <w:rPr>
          <w:sz w:val="28"/>
          <w:szCs w:val="28"/>
        </w:rPr>
        <w:t>процес</w:t>
      </w:r>
      <w:r w:rsidRPr="00CA5A4B">
        <w:rPr>
          <w:sz w:val="28"/>
          <w:szCs w:val="28"/>
        </w:rPr>
        <w:t>сов). Для ее построения произведем приведение моментов статического</w:t>
      </w:r>
      <w:r w:rsidR="00F50D81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сопротивления и рабочих скоростей к валу двигателя, опре</w:t>
      </w:r>
      <w:r w:rsidRPr="00CA5A4B">
        <w:rPr>
          <w:sz w:val="28"/>
          <w:szCs w:val="28"/>
        </w:rPr>
        <w:softHyphen/>
        <w:t>делим суммарный момент инерции привода и зададимся динамическим моментом при разгоне и замедлении привода. Рассмотрим расчет нагру</w:t>
      </w:r>
      <w:r w:rsidRPr="00CA5A4B">
        <w:rPr>
          <w:sz w:val="28"/>
          <w:szCs w:val="28"/>
        </w:rPr>
        <w:softHyphen/>
        <w:t>зочной диаграммы двигателя отдельно для каждого производственного ме</w:t>
      </w:r>
      <w:r w:rsidRPr="00CA5A4B">
        <w:rPr>
          <w:sz w:val="28"/>
          <w:szCs w:val="28"/>
        </w:rPr>
        <w:softHyphen/>
        <w:t>ханизма, предложенного в курсовом проекте. По результатам расчета строится нагрузочная диаграмм</w:t>
      </w:r>
      <w:r w:rsidR="00F50D81" w:rsidRPr="00CA5A4B">
        <w:rPr>
          <w:sz w:val="28"/>
          <w:szCs w:val="28"/>
        </w:rPr>
        <w:t>а, а также тахограмма двигателя</w:t>
      </w:r>
      <w:r w:rsidR="002D7EAC" w:rsidRPr="00CA5A4B">
        <w:rPr>
          <w:sz w:val="28"/>
          <w:szCs w:val="28"/>
        </w:rPr>
        <w:t xml:space="preserve"> (рис.</w:t>
      </w:r>
      <w:r w:rsidR="00701BD9" w:rsidRPr="00CA5A4B">
        <w:rPr>
          <w:sz w:val="28"/>
          <w:szCs w:val="28"/>
        </w:rPr>
        <w:t>3</w:t>
      </w:r>
      <w:r w:rsidR="002D7EAC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.</w:t>
      </w:r>
      <w:r w:rsidR="002D7EAC" w:rsidRPr="00CA5A4B">
        <w:rPr>
          <w:sz w:val="28"/>
          <w:szCs w:val="28"/>
        </w:rPr>
        <w:t>)</w:t>
      </w:r>
    </w:p>
    <w:p w:rsidR="004C1E9F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Момент статического сопротивления, приведенный к валу двигателя:</w:t>
      </w:r>
    </w:p>
    <w:p w:rsidR="002B67D1" w:rsidRPr="00CA5A4B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55987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object w:dxaOrig="5580" w:dyaOrig="740">
          <v:shape id="_x0000_i1092" type="#_x0000_t75" style="width:279pt;height:37.5pt" o:ole="">
            <v:imagedata r:id="rId49" o:title=""/>
          </v:shape>
          <o:OLEObject Type="Embed" ProgID="Equation.3" ShapeID="_x0000_i1092" DrawAspect="Content" ObjectID="_1454416390" r:id="rId50"/>
        </w:object>
      </w:r>
    </w:p>
    <w:p w:rsidR="00AF5DA4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5480" w:dyaOrig="740">
          <v:shape id="_x0000_i1093" type="#_x0000_t75" style="width:271.5pt;height:36.75pt" o:ole="">
            <v:imagedata r:id="rId51" o:title=""/>
          </v:shape>
          <o:OLEObject Type="Embed" ProgID="Equation.3" ShapeID="_x0000_i1093" DrawAspect="Content" ObjectID="_1454416391" r:id="rId52"/>
        </w:object>
      </w:r>
    </w:p>
    <w:p w:rsidR="00AF5DA4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5920" w:dyaOrig="740">
          <v:shape id="_x0000_i1094" type="#_x0000_t75" style="width:293.25pt;height:36.75pt" o:ole="">
            <v:imagedata r:id="rId53" o:title=""/>
          </v:shape>
          <o:OLEObject Type="Embed" ProgID="Equation.3" ShapeID="_x0000_i1094" DrawAspect="Content" ObjectID="_1454416392" r:id="rId54"/>
        </w:object>
      </w:r>
    </w:p>
    <w:p w:rsidR="00A96D61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5620" w:dyaOrig="740">
          <v:shape id="_x0000_i1095" type="#_x0000_t75" style="width:278.25pt;height:36.75pt" o:ole="">
            <v:imagedata r:id="rId55" o:title=""/>
          </v:shape>
          <o:OLEObject Type="Embed" ProgID="Equation.3" ShapeID="_x0000_i1095" DrawAspect="Content" ObjectID="_1454416393" r:id="rId56"/>
        </w:objec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F677C" w:rsidRPr="00CA5A4B" w:rsidRDefault="008F677C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где </w:t>
      </w:r>
      <w:r w:rsidRPr="00CA5A4B">
        <w:rPr>
          <w:sz w:val="28"/>
          <w:szCs w:val="28"/>
          <w:lang w:val="en-US"/>
        </w:rPr>
        <w:t>X</w:t>
      </w:r>
      <w:r w:rsidRPr="00CA5A4B">
        <w:rPr>
          <w:sz w:val="28"/>
          <w:szCs w:val="28"/>
        </w:rPr>
        <w:t>,</w:t>
      </w:r>
      <w:r w:rsidRPr="00CA5A4B">
        <w:rPr>
          <w:sz w:val="28"/>
          <w:szCs w:val="28"/>
          <w:lang w:val="en-US"/>
        </w:rPr>
        <w:t>Y</w:t>
      </w:r>
      <w:r w:rsidRPr="00CA5A4B">
        <w:rPr>
          <w:sz w:val="28"/>
          <w:szCs w:val="28"/>
        </w:rPr>
        <w:t xml:space="preserve">- индексы, которые применяют значения 41,12,23,34 (т.е. данная формула </w:t>
      </w:r>
      <w:r w:rsidR="00A9500E" w:rsidRPr="00CA5A4B">
        <w:rPr>
          <w:sz w:val="28"/>
          <w:szCs w:val="28"/>
        </w:rPr>
        <w:t>используется</w:t>
      </w:r>
      <w:r w:rsidRPr="00CA5A4B">
        <w:rPr>
          <w:sz w:val="28"/>
          <w:szCs w:val="28"/>
        </w:rPr>
        <w:t xml:space="preserve"> четыре раза); </w:t>
      </w:r>
      <w:r w:rsidRPr="00CA5A4B">
        <w:rPr>
          <w:sz w:val="28"/>
          <w:szCs w:val="28"/>
          <w:lang w:val="en-US"/>
        </w:rPr>
        <w:t>sign</w:t>
      </w:r>
      <w:r w:rsidRPr="00CA5A4B">
        <w:rPr>
          <w:sz w:val="28"/>
          <w:szCs w:val="28"/>
        </w:rPr>
        <w:t>(W) – функция знака скорости.</w:t>
      </w:r>
    </w:p>
    <w:p w:rsidR="004C1E9F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Суммарный момент инерции механической части привода</w:t>
      </w:r>
      <w:r w:rsidR="00B57054" w:rsidRPr="00CA5A4B">
        <w:rPr>
          <w:sz w:val="28"/>
          <w:szCs w:val="28"/>
        </w:rPr>
        <w:t>:</w:t>
      </w:r>
    </w:p>
    <w:p w:rsidR="002B67D1" w:rsidRPr="00CA5A4B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57054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A5A4B">
        <w:rPr>
          <w:sz w:val="28"/>
          <w:szCs w:val="28"/>
          <w:lang w:val="en-US"/>
        </w:rPr>
        <w:object w:dxaOrig="6140" w:dyaOrig="1600">
          <v:shape id="_x0000_i1096" type="#_x0000_t75" style="width:303.75pt;height:79.5pt" o:ole="">
            <v:imagedata r:id="rId57" o:title=""/>
          </v:shape>
          <o:OLEObject Type="Embed" ProgID="Equation.3" ShapeID="_x0000_i1096" DrawAspect="Content" ObjectID="_1454416394" r:id="rId58"/>
        </w:objec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C1E9F" w:rsidRPr="00CA5A4B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где</w:t>
      </w:r>
      <w:r w:rsidR="00212774" w:rsidRPr="00CA5A4B">
        <w:rPr>
          <w:sz w:val="28"/>
          <w:szCs w:val="28"/>
        </w:rPr>
        <w:object w:dxaOrig="220" w:dyaOrig="279">
          <v:shape id="_x0000_i1097" type="#_x0000_t75" style="width:11.25pt;height:14.25pt" o:ole="">
            <v:imagedata r:id="rId59" o:title=""/>
          </v:shape>
          <o:OLEObject Type="Embed" ProgID="Equation.3" ShapeID="_x0000_i1097" DrawAspect="Content" ObjectID="_1454416395" r:id="rId60"/>
        </w:object>
      </w:r>
      <w:r w:rsidRPr="00CA5A4B">
        <w:rPr>
          <w:sz w:val="28"/>
          <w:szCs w:val="28"/>
        </w:rPr>
        <w:t>— коэффициент, учитывающий моменты инерции полумуфт и</w:t>
      </w:r>
      <w:r w:rsidR="004846F1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редуктор</w:t>
      </w:r>
      <w:r w:rsidR="00C075F0" w:rsidRPr="00CA5A4B">
        <w:rPr>
          <w:sz w:val="28"/>
          <w:szCs w:val="28"/>
        </w:rPr>
        <w:t xml:space="preserve">а (принимаем </w:t>
      </w:r>
      <w:r w:rsidR="00212774" w:rsidRPr="00CA5A4B">
        <w:rPr>
          <w:sz w:val="28"/>
          <w:szCs w:val="28"/>
        </w:rPr>
        <w:object w:dxaOrig="220" w:dyaOrig="279">
          <v:shape id="_x0000_i1098" type="#_x0000_t75" style="width:11.25pt;height:14.25pt" o:ole="">
            <v:imagedata r:id="rId61" o:title=""/>
          </v:shape>
          <o:OLEObject Type="Embed" ProgID="Equation.3" ShapeID="_x0000_i1098" DrawAspect="Content" ObjectID="_1454416396" r:id="rId62"/>
        </w:object>
      </w:r>
      <w:r w:rsidRPr="00CA5A4B">
        <w:rPr>
          <w:sz w:val="28"/>
          <w:szCs w:val="28"/>
        </w:rPr>
        <w:t>=1,2).</w:t>
      </w:r>
    </w:p>
    <w:p w:rsidR="004C1E9F" w:rsidRPr="00CA5A4B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Модуль динамического момента двигателя</w:t>
      </w:r>
      <w:r w:rsidR="00735F28" w:rsidRPr="00CA5A4B">
        <w:rPr>
          <w:sz w:val="28"/>
          <w:szCs w:val="28"/>
        </w:rPr>
        <w:t xml:space="preserve"> определяем</w:t>
      </w:r>
      <w:r w:rsidRPr="00CA5A4B">
        <w:rPr>
          <w:sz w:val="28"/>
          <w:szCs w:val="28"/>
        </w:rPr>
        <w:t xml:space="preserve"> по условию максимального использования двигателя по перегрузочной способности: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A2C28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A5A4B">
        <w:rPr>
          <w:sz w:val="28"/>
          <w:szCs w:val="28"/>
          <w:lang w:val="en-US"/>
        </w:rPr>
        <w:object w:dxaOrig="5740" w:dyaOrig="400">
          <v:shape id="_x0000_i1099" type="#_x0000_t75" style="width:287.25pt;height:20.25pt" o:ole="">
            <v:imagedata r:id="rId63" o:title=""/>
          </v:shape>
          <o:OLEObject Type="Embed" ProgID="Equation.3" ShapeID="_x0000_i1099" DrawAspect="Content" ObjectID="_1454416397" r:id="rId64"/>
        </w:objec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C1E9F" w:rsidRPr="00CA5A4B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где к - коэффициент, учитывающий увеличение максимального момента на уточненной нагрузочной диаграмме, к=0,95.</w:t>
      </w:r>
      <w:r w:rsidR="00CA5A4B">
        <w:rPr>
          <w:sz w:val="28"/>
          <w:szCs w:val="28"/>
        </w:rPr>
        <w:t xml:space="preserve"> 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100" type="#_x0000_t75" style="width:50.25pt;height:16.5pt">
            <v:imagedata r:id="rId6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101" type="#_x0000_t75" style="width:50.25pt;height:16.5pt">
            <v:imagedata r:id="rId6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735F28" w:rsidRPr="00CA5A4B">
        <w:rPr>
          <w:sz w:val="28"/>
          <w:szCs w:val="28"/>
        </w:rPr>
        <w:t xml:space="preserve"> – максимальный по модулю статический момент, приведенный к валу двигателя.</w:t>
      </w:r>
    </w:p>
    <w:p w:rsidR="004C1E9F" w:rsidRPr="00CA5A4B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Ускорение вала двигателя в переходных режимах: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075F0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object w:dxaOrig="3220" w:dyaOrig="780">
          <v:shape id="_x0000_i1102" type="#_x0000_t75" style="width:161.25pt;height:38.25pt" o:ole="">
            <v:imagedata r:id="rId66" o:title=""/>
          </v:shape>
          <o:OLEObject Type="Embed" ProgID="Equation.3" ShapeID="_x0000_i1102" DrawAspect="Content" ObjectID="_1454416398" r:id="rId67"/>
        </w:objec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C1E9F" w:rsidRPr="00CA5A4B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Ускорение </w:t>
      </w:r>
      <w:r w:rsidR="00735F28" w:rsidRPr="00CA5A4B">
        <w:rPr>
          <w:sz w:val="28"/>
          <w:szCs w:val="28"/>
        </w:rPr>
        <w:t>кабины лифта</w:t>
      </w:r>
      <w:r w:rsidRPr="00CA5A4B">
        <w:rPr>
          <w:sz w:val="28"/>
          <w:szCs w:val="28"/>
        </w:rPr>
        <w:t>: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144C7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200" w:dyaOrig="139">
          <v:shape id="_x0000_i1103" type="#_x0000_t75" style="width:9pt;height:6.75pt" o:ole="">
            <v:imagedata r:id="rId68" o:title=""/>
          </v:shape>
          <o:OLEObject Type="Embed" ProgID="Equation.3" ShapeID="_x0000_i1103" DrawAspect="Content" ObjectID="_1454416399" r:id="rId69"/>
        </w:object>
      </w:r>
      <w:r w:rsidRPr="00CA5A4B">
        <w:rPr>
          <w:sz w:val="28"/>
          <w:szCs w:val="28"/>
        </w:rPr>
        <w:object w:dxaOrig="3400" w:dyaOrig="700">
          <v:shape id="_x0000_i1104" type="#_x0000_t75" style="width:168pt;height:35.25pt" o:ole="">
            <v:imagedata r:id="rId70" o:title=""/>
          </v:shape>
          <o:OLEObject Type="Embed" ProgID="Equation.3" ShapeID="_x0000_i1104" DrawAspect="Content" ObjectID="_1454416400" r:id="rId71"/>
        </w:obje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B0929" w:rsidRPr="00CA5A4B" w:rsidRDefault="0011654A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Ускорение кабины лифта не должно превышать максимально д</w:t>
      </w:r>
      <w:r w:rsidR="00290C6B" w:rsidRPr="00CA5A4B">
        <w:rPr>
          <w:sz w:val="28"/>
          <w:szCs w:val="28"/>
        </w:rPr>
        <w:t>опус</w:t>
      </w:r>
      <w:r w:rsidR="00290C6B" w:rsidRPr="00CA5A4B">
        <w:rPr>
          <w:sz w:val="28"/>
          <w:szCs w:val="28"/>
        </w:rPr>
        <w:softHyphen/>
        <w:t xml:space="preserve">тимого по исходным данным. </w:t>
      </w:r>
    </w:p>
    <w:p w:rsidR="00586653" w:rsidRPr="00CA5A4B" w:rsidRDefault="0011654A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Разбиваем нагрузочную диаграмму на 16 интервалов: 4, 8, 12, 16 </w:t>
      </w:r>
      <w:r w:rsidR="00EB0929" w:rsidRPr="00CA5A4B">
        <w:rPr>
          <w:sz w:val="28"/>
          <w:szCs w:val="28"/>
        </w:rPr>
        <w:t>–</w:t>
      </w:r>
      <w:r w:rsidR="00DE567D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 xml:space="preserve">интервалы пауз; 1, 5, 9, 13 - интервалы разгона; 3, 7, 11, 15 - интервалы замедления; 2, 6, 10, 14 - интервалы работы с установившейся скоростью. </w:t>
      </w:r>
    </w:p>
    <w:p w:rsidR="0011654A" w:rsidRPr="00CA5A4B" w:rsidRDefault="0011654A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Выполним расчет нагрузочной диаграммы.</w:t>
      </w:r>
    </w:p>
    <w:p w:rsidR="0011654A" w:rsidRPr="00CA5A4B" w:rsidRDefault="0011654A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Продолжительность интервалов разгона-замедления: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B0929" w:rsidRPr="00CA5A4B" w:rsidRDefault="00D24F1B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fldChar w:fldCharType="begin"/>
      </w:r>
      <w:r w:rsidRPr="00CA5A4B">
        <w:rPr>
          <w:sz w:val="28"/>
          <w:szCs w:val="28"/>
        </w:rPr>
        <w:instrText xml:space="preserve"> </w:instrText>
      </w:r>
      <w:r w:rsidRPr="00CA5A4B">
        <w:rPr>
          <w:sz w:val="28"/>
          <w:szCs w:val="28"/>
          <w:lang w:val="en-US"/>
        </w:rPr>
        <w:instrText>QUOTE</w:instrText>
      </w:r>
      <w:r w:rsidRPr="00CA5A4B">
        <w:rPr>
          <w:sz w:val="28"/>
          <w:szCs w:val="28"/>
        </w:rPr>
        <w:instrText xml:space="preserve"> </w:instrText>
      </w:r>
      <w:r w:rsidR="00A40BA8">
        <w:rPr>
          <w:sz w:val="28"/>
          <w:szCs w:val="28"/>
        </w:rPr>
        <w:pict>
          <v:shape id="_x0000_i1105" type="#_x0000_t75" style="width:291.75pt;height:18pt">
            <v:imagedata r:id="rId72" o:title="" chromakey="white"/>
          </v:shape>
        </w:pict>
      </w:r>
      <w:r w:rsidRPr="00CA5A4B">
        <w:rPr>
          <w:sz w:val="28"/>
          <w:szCs w:val="28"/>
        </w:rPr>
        <w:instrText xml:space="preserve"> </w:instrText>
      </w:r>
      <w:r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106" type="#_x0000_t75" style="width:291.75pt;height:18pt">
            <v:imagedata r:id="rId72" o:title="" chromakey="white"/>
          </v:shape>
        </w:pict>
      </w:r>
      <w:r w:rsidRPr="00CA5A4B">
        <w:rPr>
          <w:sz w:val="28"/>
          <w:szCs w:val="28"/>
        </w:rPr>
        <w:fldChar w:fldCharType="end"/>
      </w:r>
      <w:r w:rsidR="00EB0929" w:rsidRPr="00CA5A4B">
        <w:rPr>
          <w:sz w:val="28"/>
          <w:szCs w:val="28"/>
          <w:lang w:val="en-US"/>
        </w:rPr>
        <w:t>WN</w:t>
      </w:r>
      <w:r w:rsidR="00EB0929" w:rsidRPr="00CA5A4B">
        <w:rPr>
          <w:sz w:val="28"/>
          <w:szCs w:val="28"/>
        </w:rPr>
        <w:t>/</w:t>
      </w:r>
      <w:r w:rsidRPr="00CA5A4B">
        <w:rPr>
          <w:sz w:val="28"/>
          <w:szCs w:val="28"/>
        </w:rPr>
        <w:fldChar w:fldCharType="begin"/>
      </w:r>
      <w:r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107" type="#_x0000_t75" style="width:83.25pt;height:29.25pt">
            <v:imagedata r:id="rId73" o:title="" chromakey="white"/>
          </v:shape>
        </w:pict>
      </w:r>
      <w:r w:rsidRPr="00CA5A4B">
        <w:rPr>
          <w:sz w:val="28"/>
          <w:szCs w:val="28"/>
        </w:rPr>
        <w:instrText xml:space="preserve"> </w:instrText>
      </w:r>
      <w:r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108" type="#_x0000_t75" style="width:83.25pt;height:29.25pt">
            <v:imagedata r:id="rId73" o:title="" chromakey="white"/>
          </v:shape>
        </w:pict>
      </w:r>
      <w:r w:rsidRPr="00CA5A4B">
        <w:rPr>
          <w:sz w:val="28"/>
          <w:szCs w:val="28"/>
        </w:rPr>
        <w:fldChar w:fldCharType="end"/>
      </w:r>
      <w:r w:rsidR="00CA5A4B">
        <w:rPr>
          <w:sz w:val="28"/>
          <w:szCs w:val="28"/>
        </w:rPr>
        <w:t xml:space="preserve"> </w:t>
      </w:r>
      <w:r w:rsidR="001C17AA" w:rsidRPr="00CA5A4B">
        <w:rPr>
          <w:sz w:val="28"/>
          <w:szCs w:val="28"/>
        </w:rPr>
        <w:t>с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C17AA" w:rsidRPr="00CA5A4B" w:rsidRDefault="001C17AA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Путь кабины при разгоне-замедлении: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C17AA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98pt;height:32.25pt">
            <v:imagedata r:id="rId74" o:title="" chromakey="white"/>
          </v:shape>
        </w:pi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C17AA" w:rsidRPr="00CA5A4B" w:rsidRDefault="001C17AA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Путь кабины при перемещении на три этажа, пройденный на по</w:t>
      </w:r>
      <w:r w:rsidRPr="00CA5A4B">
        <w:rPr>
          <w:sz w:val="28"/>
          <w:szCs w:val="28"/>
        </w:rPr>
        <w:softHyphen/>
        <w:t>стоянной скорости: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C17AA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327pt;height:18pt">
            <v:imagedata r:id="rId75" o:title="" chromakey="white"/>
          </v:shape>
        </w:pi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C17AA" w:rsidRPr="00CA5A4B" w:rsidRDefault="001C17AA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Путь кабины при перемещении на один этаж, пройденный на по</w:t>
      </w:r>
      <w:r w:rsidRPr="00CA5A4B">
        <w:rPr>
          <w:sz w:val="28"/>
          <w:szCs w:val="28"/>
        </w:rPr>
        <w:softHyphen/>
        <w:t>стоянной скорости: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C17AA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290.25pt;height:18pt">
            <v:imagedata r:id="rId76" o:title="" chromakey="white"/>
          </v:shape>
        </w:pi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C17AA" w:rsidRPr="00CA5A4B" w:rsidRDefault="001C17AA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Время движения с постоянной скоростью при перемещении на три </w:t>
      </w:r>
      <w:r w:rsidR="009A7C53" w:rsidRPr="00CA5A4B">
        <w:rPr>
          <w:sz w:val="28"/>
          <w:szCs w:val="28"/>
        </w:rPr>
        <w:t>этаж</w:t>
      </w:r>
      <w:r w:rsidRPr="00CA5A4B">
        <w:rPr>
          <w:sz w:val="28"/>
          <w:szCs w:val="28"/>
        </w:rPr>
        <w:t>а: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A7C53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246.75pt;height:33.75pt">
            <v:imagedata r:id="rId77" o:title="" chromakey="white"/>
          </v:shape>
        </w:pi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C17AA" w:rsidRPr="00CA5A4B" w:rsidRDefault="001C17AA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Время движения с постоянной скоростью при перемещении на один </w:t>
      </w:r>
      <w:r w:rsidR="009A7C53" w:rsidRPr="00CA5A4B">
        <w:rPr>
          <w:sz w:val="28"/>
          <w:szCs w:val="28"/>
        </w:rPr>
        <w:t>эт</w:t>
      </w:r>
      <w:r w:rsidRPr="00CA5A4B">
        <w:rPr>
          <w:sz w:val="28"/>
          <w:szCs w:val="28"/>
        </w:rPr>
        <w:t>аж: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A7C53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309pt;height:33.75pt">
            <v:imagedata r:id="rId78" o:title="" chromakey="white"/>
          </v:shape>
        </w:pi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A7C53" w:rsidRPr="00CA5A4B" w:rsidRDefault="001C17AA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Время работы в цикле: 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A7C53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419.25pt;height:18pt">
            <v:imagedata r:id="rId79" o:title="" chromakey="white"/>
          </v:shape>
        </w:pi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C17AA" w:rsidRPr="00CA5A4B" w:rsidRDefault="001C17AA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Время стоянки на этаже: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A7C53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15" type="#_x0000_t75" style="width:274.5pt;height:32.25pt">
            <v:imagedata r:id="rId80" o:title="" chromakey="white"/>
          </v:shape>
        </w:pi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C17AA" w:rsidRPr="00CA5A4B" w:rsidRDefault="001C17AA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Моменты двигателя на интервалах разгона: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A7C53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307.5pt;height:19.5pt">
            <v:imagedata r:id="rId81" o:title="" chromakey="white"/>
          </v:shape>
        </w:pict>
      </w:r>
    </w:p>
    <w:p w:rsidR="007536A8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298.5pt;height:19.5pt">
            <v:imagedata r:id="rId82" o:title="" chromakey="white"/>
          </v:shape>
        </w:pict>
      </w:r>
    </w:p>
    <w:p w:rsidR="007536A8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309pt;height:19.5pt">
            <v:imagedata r:id="rId83" o:title="" chromakey="white"/>
          </v:shape>
        </w:pict>
      </w:r>
    </w:p>
    <w:p w:rsidR="007536A8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312pt;height:19.5pt">
            <v:imagedata r:id="rId84" o:title="" chromakey="white"/>
          </v:shape>
        </w:pi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C17AA" w:rsidRPr="00CA5A4B" w:rsidRDefault="001C17AA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Моменты двигателя на интервалах замедления: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536A8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305.25pt;height:19.5pt">
            <v:imagedata r:id="rId85" o:title="" chromakey="white"/>
          </v:shape>
        </w:pict>
      </w:r>
    </w:p>
    <w:p w:rsidR="007536A8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309pt;height:19.5pt">
            <v:imagedata r:id="rId86" o:title="" chromakey="white"/>
          </v:shape>
        </w:pict>
      </w:r>
    </w:p>
    <w:p w:rsidR="007536A8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333pt;height:19.5pt">
            <v:imagedata r:id="rId87" o:title="" chromakey="white"/>
          </v:shape>
        </w:pict>
      </w:r>
    </w:p>
    <w:p w:rsidR="007536A8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315pt;height:19.5pt">
            <v:imagedata r:id="rId88" o:title="" chromakey="white"/>
          </v:shape>
        </w:pi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C17AA" w:rsidRPr="00CA5A4B" w:rsidRDefault="001C17AA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Моменты двигателя на интервалах движения с постоянной скоро</w:t>
      </w:r>
      <w:r w:rsidRPr="00CA5A4B">
        <w:rPr>
          <w:sz w:val="28"/>
          <w:szCs w:val="28"/>
        </w:rPr>
        <w:softHyphen/>
        <w:t>стью: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536A8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49.25pt;height:18pt">
            <v:imagedata r:id="rId89" o:title="" chromakey="white"/>
          </v:shape>
        </w:pict>
      </w:r>
    </w:p>
    <w:p w:rsidR="007536A8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41pt;height:18pt">
            <v:imagedata r:id="rId90" o:title="" chromakey="white"/>
          </v:shape>
        </w:pict>
      </w:r>
    </w:p>
    <w:p w:rsidR="007536A8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165pt;height:18pt">
            <v:imagedata r:id="rId91" o:title="" chromakey="white"/>
          </v:shape>
        </w:pict>
      </w:r>
    </w:p>
    <w:p w:rsidR="007536A8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154.5pt;height:18pt">
            <v:imagedata r:id="rId92" o:title="" chromakey="white"/>
          </v:shape>
        </w:pict>
      </w:r>
    </w:p>
    <w:p w:rsidR="002B67D1" w:rsidRPr="00CA5A4B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536A8" w:rsidRPr="00CA5A4B" w:rsidRDefault="00212774" w:rsidP="00A9500E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2428" w:dyaOrig="4105">
          <v:shape id="_x0000_i1128" type="#_x0000_t75" style="width:459.75pt;height:716.25pt" o:ole="">
            <v:imagedata r:id="rId93" o:title=""/>
          </v:shape>
          <o:OLEObject Type="Embed" ProgID="Unknown" ShapeID="_x0000_i1128" DrawAspect="Content" ObjectID="_1454416401" r:id="rId94"/>
        </w:object>
      </w:r>
    </w:p>
    <w:p w:rsidR="00D9418E" w:rsidRPr="00954BE3" w:rsidRDefault="00954BE3" w:rsidP="002B67D1">
      <w:pPr>
        <w:pStyle w:val="2"/>
      </w:pPr>
      <w:r>
        <w:br w:type="page"/>
      </w:r>
      <w:bookmarkStart w:id="6" w:name="_Toc254186428"/>
      <w:r w:rsidR="00D9418E" w:rsidRPr="00954BE3">
        <w:t>Проверка двигателя по нагреву</w:t>
      </w:r>
      <w:bookmarkEnd w:id="6"/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B7A54" w:rsidRPr="00CA5A4B" w:rsidRDefault="00D9418E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Используя нагрузочную диаграмму двигателя, определяем эквивалентный по нагреву момен</w:t>
      </w:r>
      <w:r w:rsidR="000B7A54" w:rsidRPr="00CA5A4B">
        <w:rPr>
          <w:sz w:val="28"/>
          <w:szCs w:val="28"/>
        </w:rPr>
        <w:t>т за время работы в цикле.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9418E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2240" w:dyaOrig="1400">
          <v:shape id="_x0000_i1129" type="#_x0000_t75" style="width:111.75pt;height:69.75pt" o:ole="">
            <v:imagedata r:id="rId95" o:title=""/>
          </v:shape>
          <o:OLEObject Type="Embed" ProgID="Equation.3" ShapeID="_x0000_i1129" DrawAspect="Content" ObjectID="_1454416402" r:id="rId96"/>
        </w:object>
      </w:r>
    </w:p>
    <w:p w:rsidR="002F27CB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80" w:dyaOrig="340">
          <v:shape id="_x0000_i1130" type="#_x0000_t75" style="width:9pt;height:17.25pt" o:ole="">
            <v:imagedata r:id="rId43" o:title=""/>
          </v:shape>
          <o:OLEObject Type="Embed" ProgID="Equation.3" ShapeID="_x0000_i1130" DrawAspect="Content" ObjectID="_1454416403" r:id="rId97"/>
        </w:object>
      </w:r>
      <w:r w:rsidRPr="00CA5A4B">
        <w:rPr>
          <w:sz w:val="28"/>
          <w:szCs w:val="28"/>
        </w:rPr>
        <w:object w:dxaOrig="12840" w:dyaOrig="1020">
          <v:shape id="_x0000_i1131" type="#_x0000_t75" style="width:468.75pt;height:37.5pt" o:ole="">
            <v:imagedata r:id="rId98" o:title=""/>
          </v:shape>
          <o:OLEObject Type="Embed" ProgID="Equation.3" ShapeID="_x0000_i1131" DrawAspect="Content" ObjectID="_1454416404" r:id="rId99"/>
        </w:objec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132" type="#_x0000_t75" style="width:102pt;height:24.75pt">
            <v:imagedata r:id="rId100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133" type="#_x0000_t75" style="width:102pt;height:24.75pt">
            <v:imagedata r:id="rId100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9418E" w:rsidRPr="00CA5A4B" w:rsidRDefault="008F3D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где </w:t>
      </w:r>
      <w:r w:rsidRPr="00CA5A4B">
        <w:rPr>
          <w:sz w:val="28"/>
          <w:szCs w:val="28"/>
          <w:lang w:val="en-US"/>
        </w:rPr>
        <w:t>n</w:t>
      </w:r>
      <w:r w:rsidRPr="00CA5A4B">
        <w:rPr>
          <w:sz w:val="28"/>
          <w:szCs w:val="28"/>
        </w:rPr>
        <w:t xml:space="preserve"> </w:t>
      </w:r>
      <w:r w:rsidR="00DE567D" w:rsidRPr="00CA5A4B">
        <w:rPr>
          <w:sz w:val="28"/>
          <w:szCs w:val="28"/>
        </w:rPr>
        <w:t xml:space="preserve">- </w:t>
      </w:r>
      <w:r w:rsidR="00D9418E" w:rsidRPr="00CA5A4B">
        <w:rPr>
          <w:sz w:val="28"/>
          <w:szCs w:val="28"/>
        </w:rPr>
        <w:t>число интервалов нагрузочной диаграммы, на которых двигатель находится в работе (интервалы пауз не учитываются).</w:t>
      </w:r>
    </w:p>
    <w:p w:rsidR="00D9418E" w:rsidRPr="00CA5A4B" w:rsidRDefault="00D9418E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Для </w:t>
      </w:r>
      <w:r w:rsidR="00B45BB8" w:rsidRPr="00CA5A4B">
        <w:rPr>
          <w:sz w:val="28"/>
          <w:szCs w:val="28"/>
        </w:rPr>
        <w:t>лифта</w:t>
      </w:r>
      <w:r w:rsidR="000B7A54" w:rsidRPr="00CA5A4B">
        <w:rPr>
          <w:sz w:val="28"/>
          <w:szCs w:val="28"/>
        </w:rPr>
        <w:t>, работающего</w:t>
      </w:r>
      <w:r w:rsidRPr="00CA5A4B">
        <w:rPr>
          <w:sz w:val="28"/>
          <w:szCs w:val="28"/>
        </w:rPr>
        <w:t xml:space="preserve"> в п</w:t>
      </w:r>
      <w:r w:rsidR="000B7A54" w:rsidRPr="00CA5A4B">
        <w:rPr>
          <w:sz w:val="28"/>
          <w:szCs w:val="28"/>
        </w:rPr>
        <w:t>овторно-кратковременном режиме</w:t>
      </w:r>
      <w:r w:rsidRPr="00CA5A4B">
        <w:rPr>
          <w:sz w:val="28"/>
          <w:szCs w:val="28"/>
        </w:rPr>
        <w:t>, продолжительность включения в рабочем цикле отличается от номинальной продолжительности включения двигателя. Поэтому для этих приводов необходимо выполнить приведение эквивалентного момента к номинальной продолжительности включения двигателя.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B7A54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4800" w:dyaOrig="760">
          <v:shape id="_x0000_i1134" type="#_x0000_t75" style="width:240pt;height:37.5pt" o:ole="">
            <v:imagedata r:id="rId101" o:title=""/>
          </v:shape>
          <o:OLEObject Type="Embed" ProgID="Equation.3" ShapeID="_x0000_i1134" DrawAspect="Content" ObjectID="_1454416405" r:id="rId102"/>
        </w:objec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D9418E" w:rsidRPr="00CA5A4B" w:rsidRDefault="00D9418E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Проверка теплового состояния двигателя осуществляется сравнением приведенного эквивалентного момента с номинальным моментом двигателя. Двигатель проходит по нагреву, если выполняется неравенство: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45BB8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3879" w:dyaOrig="380">
          <v:shape id="_x0000_i1135" type="#_x0000_t75" style="width:194.25pt;height:18.75pt" o:ole="">
            <v:imagedata r:id="rId103" o:title=""/>
          </v:shape>
          <o:OLEObject Type="Embed" ProgID="Equation.3" ShapeID="_x0000_i1135" DrawAspect="Content" ObjectID="_1454416406" r:id="rId104"/>
        </w:object>
      </w:r>
    </w:p>
    <w:p w:rsidR="00DD3B59" w:rsidRPr="00A9500E" w:rsidRDefault="002B67D1" w:rsidP="002B67D1">
      <w:pPr>
        <w:pStyle w:val="2"/>
      </w:pPr>
      <w:r>
        <w:br w:type="page"/>
      </w:r>
      <w:bookmarkStart w:id="7" w:name="_Toc254186429"/>
      <w:r w:rsidR="00DD3B59" w:rsidRPr="00A9500E">
        <w:t>Выбор основных узлов силовой части электропривода</w:t>
      </w:r>
      <w:bookmarkEnd w:id="7"/>
    </w:p>
    <w:p w:rsidR="00B45BB8" w:rsidRPr="00A9500E" w:rsidRDefault="00B45BB8" w:rsidP="00A9500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A43C05" w:rsidRPr="00A9500E" w:rsidRDefault="00A43C05" w:rsidP="002B67D1">
      <w:pPr>
        <w:pStyle w:val="2"/>
      </w:pPr>
      <w:bookmarkStart w:id="8" w:name="_Toc254186430"/>
      <w:r w:rsidRPr="00A9500E">
        <w:t>Выбор тиристорного преобразователя</w:t>
      </w:r>
      <w:bookmarkEnd w:id="8"/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43C05" w:rsidRPr="00CA5A4B" w:rsidRDefault="00A43C0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Для обеспечения реверса двигателя и рекуперации энергии в тормозных режимах выбираем двухкомплектный реверсивный преобразователь для питания цепи якоря. Принимаем встречно-параллельную схему соединения комплектов и раздельное управление комплектами. Выбираем трехфазную мостовую схему тиристорного преобразователя.</w:t>
      </w:r>
      <w:r w:rsidR="00356552" w:rsidRPr="00CA5A4B">
        <w:rPr>
          <w:sz w:val="28"/>
          <w:szCs w:val="28"/>
        </w:rPr>
        <w:t xml:space="preserve"> Т.к. проектирование самого тиристорного преобразователя не входит в задачи курсового проекта,</w:t>
      </w:r>
      <w:r w:rsidRPr="00CA5A4B">
        <w:rPr>
          <w:sz w:val="28"/>
          <w:szCs w:val="28"/>
        </w:rPr>
        <w:t xml:space="preserve"> то выбираем стандартный преобразователь, входящий в состав комплектного тиристорного электропривода КТЭУ. </w:t>
      </w:r>
    </w:p>
    <w:p w:rsidR="00C43320" w:rsidRPr="00CA5A4B" w:rsidRDefault="00A43C05" w:rsidP="00CA5A4B">
      <w:pPr>
        <w:numPr>
          <w:ilvl w:val="0"/>
          <w:numId w:val="1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Номинальное напряжение</w:t>
      </w:r>
      <w:r w:rsidR="00CA5A4B">
        <w:rPr>
          <w:sz w:val="28"/>
          <w:szCs w:val="28"/>
        </w:rPr>
        <w:t xml:space="preserve"> </w:t>
      </w:r>
      <w:r w:rsidR="00C43320" w:rsidRPr="00CA5A4B">
        <w:rPr>
          <w:sz w:val="28"/>
          <w:szCs w:val="28"/>
          <w:lang w:val="en-US"/>
        </w:rPr>
        <w:t>UDN</w:t>
      </w:r>
      <w:r w:rsidR="00C43320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преобразователя выбирается так, чтобы оно соответствовало номинальному напряжению якоря двигателя (</w:t>
      </w:r>
      <w:r w:rsidR="00356552" w:rsidRPr="00CA5A4B">
        <w:rPr>
          <w:sz w:val="28"/>
          <w:szCs w:val="28"/>
          <w:lang w:val="en-US"/>
        </w:rPr>
        <w:t>UDN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 xml:space="preserve">должно быть больше номинального напряжения якоря двигателя на 5-15%). </w:t>
      </w:r>
    </w:p>
    <w:p w:rsidR="00A43C05" w:rsidRPr="00CA5A4B" w:rsidRDefault="00A43C05" w:rsidP="00CA5A4B">
      <w:pPr>
        <w:numPr>
          <w:ilvl w:val="0"/>
          <w:numId w:val="14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</w:t>
      </w:r>
      <w:r w:rsidR="00C43320" w:rsidRPr="00CA5A4B">
        <w:rPr>
          <w:sz w:val="28"/>
          <w:szCs w:val="28"/>
        </w:rPr>
        <w:t xml:space="preserve">оминальный ток преобразователя </w:t>
      </w:r>
      <w:r w:rsidR="00C43320" w:rsidRPr="00CA5A4B">
        <w:rPr>
          <w:sz w:val="28"/>
          <w:szCs w:val="28"/>
          <w:lang w:val="en-US"/>
        </w:rPr>
        <w:t>IDN</w:t>
      </w:r>
      <w:r w:rsidRPr="00CA5A4B">
        <w:rPr>
          <w:sz w:val="28"/>
          <w:szCs w:val="28"/>
        </w:rPr>
        <w:t xml:space="preserve"> выбирается из ряда стандартных значений. Его значение должно быть равным или ближайшим большим по отношению к номинальному току якоря двигателя.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43320" w:rsidRPr="00CA5A4B" w:rsidRDefault="00C4332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U</w:t>
      </w:r>
      <w:r w:rsidRPr="00CA5A4B">
        <w:rPr>
          <w:sz w:val="28"/>
          <w:szCs w:val="28"/>
        </w:rPr>
        <w:t>я</w:t>
      </w:r>
      <w:r w:rsidRPr="00CA5A4B">
        <w:rPr>
          <w:sz w:val="28"/>
          <w:szCs w:val="28"/>
          <w:lang w:val="en-US"/>
        </w:rPr>
        <w:t>N</w:t>
      </w:r>
      <w:r w:rsidRPr="00CA5A4B">
        <w:rPr>
          <w:sz w:val="28"/>
          <w:szCs w:val="28"/>
        </w:rPr>
        <w:t>=</w:t>
      </w:r>
      <w:r w:rsidR="00B45BB8" w:rsidRPr="00CA5A4B">
        <w:rPr>
          <w:sz w:val="28"/>
          <w:szCs w:val="28"/>
        </w:rPr>
        <w:t>220</w:t>
      </w:r>
      <w:r w:rsidRPr="00CA5A4B">
        <w:rPr>
          <w:sz w:val="28"/>
          <w:szCs w:val="28"/>
        </w:rPr>
        <w:t xml:space="preserve"> В,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UDN</w:t>
      </w:r>
      <w:r w:rsidRPr="00CA5A4B">
        <w:rPr>
          <w:sz w:val="28"/>
          <w:szCs w:val="28"/>
        </w:rPr>
        <w:t>=</w:t>
      </w:r>
      <w:r w:rsidR="00B45BB8" w:rsidRPr="00CA5A4B">
        <w:rPr>
          <w:sz w:val="28"/>
          <w:szCs w:val="28"/>
        </w:rPr>
        <w:t>230</w:t>
      </w:r>
      <w:r w:rsidRPr="00CA5A4B">
        <w:rPr>
          <w:sz w:val="28"/>
          <w:szCs w:val="28"/>
        </w:rPr>
        <w:t xml:space="preserve"> В,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IDN</w:t>
      </w:r>
      <w:r w:rsidRPr="00CA5A4B">
        <w:rPr>
          <w:sz w:val="28"/>
          <w:szCs w:val="28"/>
        </w:rPr>
        <w:t>=25 А.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966DD" w:rsidRPr="00CA5A4B" w:rsidRDefault="00DD3B59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Выберем способ связи тиристорного преобразователя с сетью. Питание силовых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 xml:space="preserve">цепей в электроприводах КТЭУ с номинальными токами до </w:t>
      </w:r>
      <w:r w:rsidR="0012318A" w:rsidRPr="00CA5A4B">
        <w:rPr>
          <w:sz w:val="28"/>
          <w:szCs w:val="28"/>
        </w:rPr>
        <w:t>10</w:t>
      </w:r>
      <w:r w:rsidRPr="00CA5A4B">
        <w:rPr>
          <w:sz w:val="28"/>
          <w:szCs w:val="28"/>
        </w:rPr>
        <w:t xml:space="preserve">00 А осуществляется от трехфазной сети переменного тока с линейным напряжением </w:t>
      </w:r>
      <w:r w:rsidRPr="00CA5A4B">
        <w:rPr>
          <w:sz w:val="28"/>
          <w:szCs w:val="28"/>
          <w:lang w:val="en-US"/>
        </w:rPr>
        <w:t>Uc</w:t>
      </w:r>
      <w:r w:rsidR="00AF5B2C" w:rsidRPr="00CA5A4B">
        <w:rPr>
          <w:sz w:val="28"/>
          <w:szCs w:val="28"/>
        </w:rPr>
        <w:t>=380</w:t>
      </w:r>
      <w:r w:rsidR="00B45BB8" w:rsidRPr="00CA5A4B">
        <w:rPr>
          <w:sz w:val="28"/>
          <w:szCs w:val="28"/>
        </w:rPr>
        <w:t xml:space="preserve"> </w:t>
      </w:r>
      <w:r w:rsidR="00AF5B2C" w:rsidRPr="00CA5A4B">
        <w:rPr>
          <w:sz w:val="28"/>
          <w:szCs w:val="28"/>
        </w:rPr>
        <w:t xml:space="preserve">В через </w:t>
      </w:r>
      <w:r w:rsidRPr="00CA5A4B">
        <w:rPr>
          <w:sz w:val="28"/>
          <w:szCs w:val="28"/>
        </w:rPr>
        <w:t>токоограничивающи</w:t>
      </w:r>
      <w:r w:rsidR="0010134E" w:rsidRPr="00CA5A4B">
        <w:rPr>
          <w:sz w:val="28"/>
          <w:szCs w:val="28"/>
        </w:rPr>
        <w:t>й реактор</w:t>
      </w:r>
      <w:r w:rsidRPr="00CA5A4B">
        <w:rPr>
          <w:sz w:val="28"/>
          <w:szCs w:val="28"/>
        </w:rPr>
        <w:t xml:space="preserve">. </w:t>
      </w:r>
      <w:r w:rsidR="006545C7" w:rsidRPr="00CA5A4B">
        <w:rPr>
          <w:sz w:val="28"/>
          <w:szCs w:val="28"/>
        </w:rPr>
        <w:t xml:space="preserve">Для связи тиристорного преобразователя с сетью </w:t>
      </w:r>
      <w:r w:rsidR="00B45BB8" w:rsidRPr="00CA5A4B">
        <w:rPr>
          <w:sz w:val="28"/>
          <w:szCs w:val="28"/>
        </w:rPr>
        <w:t>применяе</w:t>
      </w:r>
      <w:r w:rsidR="006545C7" w:rsidRPr="00CA5A4B">
        <w:rPr>
          <w:sz w:val="28"/>
          <w:szCs w:val="28"/>
        </w:rPr>
        <w:t>м</w:t>
      </w:r>
      <w:r w:rsidR="00B45BB8" w:rsidRPr="00CA5A4B">
        <w:rPr>
          <w:sz w:val="28"/>
          <w:szCs w:val="28"/>
        </w:rPr>
        <w:t xml:space="preserve"> понижающий трансформатор</w:t>
      </w:r>
      <w:r w:rsidRPr="00CA5A4B">
        <w:rPr>
          <w:sz w:val="28"/>
          <w:szCs w:val="28"/>
        </w:rPr>
        <w:t xml:space="preserve">. </w:t>
      </w:r>
    </w:p>
    <w:p w:rsidR="002966DD" w:rsidRPr="00CA5A4B" w:rsidRDefault="006545C7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Питание цепи возбуждения в электроприводе КТЭУ выполняется от однофазной сети переменного тока с напряжением 380 В через мостовой выпрямитель. Обмотки возбуждения двигателей соединяются параллельно</w:t>
      </w:r>
      <w:r w:rsidR="00207564" w:rsidRPr="00CA5A4B">
        <w:rPr>
          <w:sz w:val="28"/>
          <w:szCs w:val="28"/>
        </w:rPr>
        <w:t>.</w:t>
      </w:r>
    </w:p>
    <w:p w:rsidR="002966DD" w:rsidRPr="00CA5A4B" w:rsidRDefault="002966D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46E48" w:rsidRPr="00A9500E" w:rsidRDefault="00646E48" w:rsidP="002B67D1">
      <w:pPr>
        <w:pStyle w:val="2"/>
      </w:pPr>
      <w:bookmarkStart w:id="9" w:name="_Toc254186431"/>
      <w:r w:rsidRPr="00A9500E">
        <w:t>Выбор силового трансформатора</w:t>
      </w:r>
      <w:bookmarkEnd w:id="9"/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F4BE9" w:rsidRPr="00CA5A4B" w:rsidRDefault="00646E4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Выбираем</w:t>
      </w:r>
      <w:r w:rsidR="004F4BE9" w:rsidRPr="00CA5A4B">
        <w:rPr>
          <w:sz w:val="28"/>
          <w:szCs w:val="28"/>
        </w:rPr>
        <w:t xml:space="preserve"> трансформатор типа ТСП - трехфазный двухобмоточный сухой с естественным воздушным охлаждением открытого исполнения. Номинальный вторичный ток трансформатора </w:t>
      </w:r>
      <w:r w:rsidR="009803BD" w:rsidRPr="00CA5A4B">
        <w:rPr>
          <w:sz w:val="28"/>
          <w:szCs w:val="28"/>
          <w:lang w:val="en-US"/>
        </w:rPr>
        <w:t>I</w:t>
      </w:r>
      <w:r w:rsidR="009803BD" w:rsidRPr="00CA5A4B">
        <w:rPr>
          <w:sz w:val="28"/>
          <w:szCs w:val="28"/>
        </w:rPr>
        <w:t>2</w:t>
      </w:r>
      <w:r w:rsidR="009803BD" w:rsidRPr="00CA5A4B">
        <w:rPr>
          <w:sz w:val="28"/>
          <w:szCs w:val="28"/>
          <w:lang w:val="en-US"/>
        </w:rPr>
        <w:t>N</w:t>
      </w:r>
      <w:r w:rsidR="004F4BE9" w:rsidRPr="00CA5A4B">
        <w:rPr>
          <w:sz w:val="28"/>
          <w:szCs w:val="28"/>
        </w:rPr>
        <w:t xml:space="preserve"> должен соответствовать номинальному току тиристорного преобразователя </w:t>
      </w:r>
      <w:r w:rsidR="009803BD" w:rsidRPr="00CA5A4B">
        <w:rPr>
          <w:sz w:val="28"/>
          <w:szCs w:val="28"/>
          <w:lang w:val="en-US"/>
        </w:rPr>
        <w:t>IdN</w:t>
      </w:r>
      <w:r w:rsidR="009803BD" w:rsidRPr="00CA5A4B">
        <w:rPr>
          <w:sz w:val="28"/>
          <w:szCs w:val="28"/>
        </w:rPr>
        <w:t xml:space="preserve">=25 А. </w:t>
      </w:r>
      <w:r w:rsidR="004F4BE9" w:rsidRPr="00CA5A4B">
        <w:rPr>
          <w:sz w:val="28"/>
          <w:szCs w:val="28"/>
        </w:rPr>
        <w:t>Эти токи для трехфазной мостовой схемы преобразователя связаны по формуле</w:t>
      </w:r>
      <w:r w:rsidR="009803BD" w:rsidRPr="00CA5A4B">
        <w:rPr>
          <w:sz w:val="28"/>
          <w:szCs w:val="28"/>
        </w:rPr>
        <w:t>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F4BE9" w:rsidRPr="00CA5A4B" w:rsidRDefault="004F4BE9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I</w:t>
      </w:r>
      <w:r w:rsidRPr="00CA5A4B">
        <w:rPr>
          <w:sz w:val="28"/>
          <w:szCs w:val="28"/>
        </w:rPr>
        <w:t>2</w:t>
      </w:r>
      <w:r w:rsidRPr="00CA5A4B">
        <w:rPr>
          <w:sz w:val="28"/>
          <w:szCs w:val="28"/>
          <w:lang w:val="en-US"/>
        </w:rPr>
        <w:t>N</w:t>
      </w:r>
      <w:r w:rsidRPr="00CA5A4B">
        <w:rPr>
          <w:sz w:val="28"/>
          <w:szCs w:val="28"/>
        </w:rPr>
        <w:t>=0,816</w:t>
      </w:r>
      <w:r w:rsidRPr="00CA5A4B">
        <w:rPr>
          <w:sz w:val="28"/>
          <w:szCs w:val="28"/>
          <w:lang w:val="en-US"/>
        </w:rPr>
        <w:t>IdN</w:t>
      </w:r>
      <w:r w:rsidR="009803BD" w:rsidRPr="00CA5A4B">
        <w:rPr>
          <w:sz w:val="28"/>
          <w:szCs w:val="28"/>
        </w:rPr>
        <w:t>=0,816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136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137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9803BD" w:rsidRPr="00CA5A4B">
        <w:rPr>
          <w:sz w:val="28"/>
          <w:szCs w:val="28"/>
        </w:rPr>
        <w:t>25=20,4 А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F4BE9" w:rsidRPr="00CA5A4B" w:rsidRDefault="004F4BE9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Выпишем данные выбранного трансформатора:</w:t>
      </w:r>
    </w:p>
    <w:p w:rsidR="004F4BE9" w:rsidRPr="00CA5A4B" w:rsidRDefault="00856C93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Т</w:t>
      </w:r>
      <w:r w:rsidR="004F4BE9" w:rsidRPr="00CA5A4B">
        <w:rPr>
          <w:sz w:val="28"/>
          <w:szCs w:val="28"/>
        </w:rPr>
        <w:t>ип трансформатора</w:t>
      </w:r>
      <w:r w:rsidRPr="00CA5A4B">
        <w:rPr>
          <w:sz w:val="28"/>
          <w:szCs w:val="28"/>
        </w:rPr>
        <w:t xml:space="preserve"> – ТСП -10/0,7-УХЛ4</w:t>
      </w:r>
      <w:r w:rsidR="004F4BE9" w:rsidRPr="00CA5A4B">
        <w:rPr>
          <w:sz w:val="28"/>
          <w:szCs w:val="28"/>
        </w:rPr>
        <w:t>;</w:t>
      </w:r>
    </w:p>
    <w:p w:rsidR="004F4BE9" w:rsidRPr="00CA5A4B" w:rsidRDefault="00856C93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</w:t>
      </w:r>
      <w:r w:rsidR="004F4BE9" w:rsidRPr="00CA5A4B">
        <w:rPr>
          <w:sz w:val="28"/>
          <w:szCs w:val="28"/>
        </w:rPr>
        <w:t>хем</w:t>
      </w:r>
      <w:r w:rsidRPr="00CA5A4B">
        <w:rPr>
          <w:sz w:val="28"/>
          <w:szCs w:val="28"/>
        </w:rPr>
        <w:t>а</w:t>
      </w:r>
      <w:r w:rsidR="004F4BE9" w:rsidRPr="00CA5A4B">
        <w:rPr>
          <w:sz w:val="28"/>
          <w:szCs w:val="28"/>
        </w:rPr>
        <w:t xml:space="preserve"> соединения первичных и вторичных обмоток</w:t>
      </w:r>
      <w:r w:rsidRPr="00CA5A4B">
        <w:rPr>
          <w:sz w:val="28"/>
          <w:szCs w:val="28"/>
        </w:rPr>
        <w:t xml:space="preserve"> – </w:t>
      </w:r>
      <w:r w:rsidRPr="00CA5A4B">
        <w:rPr>
          <w:sz w:val="28"/>
          <w:szCs w:val="28"/>
          <w:lang w:val="en-US"/>
        </w:rPr>
        <w:t>Y</w:t>
      </w:r>
      <w:r w:rsidRPr="00CA5A4B">
        <w:rPr>
          <w:sz w:val="28"/>
          <w:szCs w:val="28"/>
        </w:rPr>
        <w:t>/</w:t>
      </w:r>
      <w:r w:rsidRPr="00CA5A4B">
        <w:rPr>
          <w:sz w:val="28"/>
          <w:szCs w:val="28"/>
          <w:lang w:val="en-US"/>
        </w:rPr>
        <w:t>D</w:t>
      </w:r>
      <w:r w:rsidR="004F4BE9" w:rsidRPr="00CA5A4B">
        <w:rPr>
          <w:sz w:val="28"/>
          <w:szCs w:val="28"/>
        </w:rPr>
        <w:t>;</w:t>
      </w:r>
    </w:p>
    <w:p w:rsidR="004F4BE9" w:rsidRPr="00CA5A4B" w:rsidRDefault="004F4BE9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номинальн</w:t>
      </w:r>
      <w:r w:rsidR="00856C93" w:rsidRPr="00CA5A4B">
        <w:rPr>
          <w:sz w:val="28"/>
          <w:szCs w:val="28"/>
        </w:rPr>
        <w:t>ая</w:t>
      </w:r>
      <w:r w:rsidRPr="00CA5A4B">
        <w:rPr>
          <w:sz w:val="28"/>
          <w:szCs w:val="28"/>
        </w:rPr>
        <w:t xml:space="preserve"> мощность </w:t>
      </w:r>
      <w:r w:rsidRPr="00CA5A4B">
        <w:rPr>
          <w:sz w:val="28"/>
          <w:szCs w:val="28"/>
          <w:lang w:val="en-US"/>
        </w:rPr>
        <w:t>ST</w:t>
      </w:r>
      <w:r w:rsidR="00856C93" w:rsidRPr="00CA5A4B">
        <w:rPr>
          <w:sz w:val="28"/>
          <w:szCs w:val="28"/>
        </w:rPr>
        <w:t>=7,3 кВА;</w:t>
      </w:r>
    </w:p>
    <w:p w:rsidR="004F4BE9" w:rsidRPr="00CA5A4B" w:rsidRDefault="004F4BE9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номинальное линейное напряжение первичных обмоток </w:t>
      </w:r>
      <w:r w:rsidR="00856C93" w:rsidRPr="00CA5A4B">
        <w:rPr>
          <w:sz w:val="28"/>
          <w:szCs w:val="28"/>
          <w:lang w:val="en-US"/>
        </w:rPr>
        <w:t>U</w:t>
      </w:r>
      <w:r w:rsidR="00856C93" w:rsidRPr="00CA5A4B">
        <w:rPr>
          <w:sz w:val="28"/>
          <w:szCs w:val="28"/>
        </w:rPr>
        <w:t>1</w:t>
      </w:r>
      <w:r w:rsidR="00856C93" w:rsidRPr="00CA5A4B">
        <w:rPr>
          <w:sz w:val="28"/>
          <w:szCs w:val="28"/>
          <w:lang w:val="en-US"/>
        </w:rPr>
        <w:t>N</w:t>
      </w:r>
      <w:r w:rsidRPr="00CA5A4B">
        <w:rPr>
          <w:sz w:val="28"/>
          <w:szCs w:val="28"/>
        </w:rPr>
        <w:t xml:space="preserve"> </w:t>
      </w:r>
      <w:r w:rsidR="00856C93" w:rsidRPr="00CA5A4B">
        <w:rPr>
          <w:sz w:val="28"/>
          <w:szCs w:val="28"/>
        </w:rPr>
        <w:t>=</w:t>
      </w:r>
      <w:r w:rsidRPr="00CA5A4B">
        <w:rPr>
          <w:sz w:val="28"/>
          <w:szCs w:val="28"/>
        </w:rPr>
        <w:t>380 В;</w:t>
      </w:r>
    </w:p>
    <w:p w:rsidR="004F4BE9" w:rsidRPr="00CA5A4B" w:rsidRDefault="004F4BE9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номинальное линейное напряжение вторичных обмоток </w:t>
      </w:r>
      <w:r w:rsidRPr="00CA5A4B">
        <w:rPr>
          <w:sz w:val="28"/>
          <w:szCs w:val="28"/>
          <w:lang w:val="en-US"/>
        </w:rPr>
        <w:t>U</w:t>
      </w:r>
      <w:r w:rsidRPr="00CA5A4B">
        <w:rPr>
          <w:sz w:val="28"/>
          <w:szCs w:val="28"/>
        </w:rPr>
        <w:t>2</w:t>
      </w:r>
      <w:r w:rsidRPr="00CA5A4B">
        <w:rPr>
          <w:sz w:val="28"/>
          <w:szCs w:val="28"/>
          <w:lang w:val="en-US"/>
        </w:rPr>
        <w:t>n</w:t>
      </w:r>
      <w:r w:rsidR="00856C93" w:rsidRPr="00CA5A4B">
        <w:rPr>
          <w:sz w:val="28"/>
          <w:szCs w:val="28"/>
        </w:rPr>
        <w:t>=205 В</w:t>
      </w:r>
      <w:r w:rsidRPr="00CA5A4B">
        <w:rPr>
          <w:sz w:val="28"/>
          <w:szCs w:val="28"/>
        </w:rPr>
        <w:t>;</w:t>
      </w:r>
    </w:p>
    <w:p w:rsidR="004F4BE9" w:rsidRPr="00CA5A4B" w:rsidRDefault="004F4BE9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номинальный линейный ток вторичных обмоток </w:t>
      </w:r>
      <w:r w:rsidR="00856C93" w:rsidRPr="00CA5A4B">
        <w:rPr>
          <w:sz w:val="28"/>
          <w:szCs w:val="28"/>
          <w:lang w:val="en-US"/>
        </w:rPr>
        <w:t>I</w:t>
      </w:r>
      <w:r w:rsidR="00856C93" w:rsidRPr="00CA5A4B">
        <w:rPr>
          <w:sz w:val="28"/>
          <w:szCs w:val="28"/>
        </w:rPr>
        <w:t>2</w:t>
      </w:r>
      <w:r w:rsidR="00856C93" w:rsidRPr="00CA5A4B">
        <w:rPr>
          <w:sz w:val="28"/>
          <w:szCs w:val="28"/>
          <w:lang w:val="en-US"/>
        </w:rPr>
        <w:t>N</w:t>
      </w:r>
      <w:r w:rsidR="00856C93" w:rsidRPr="00CA5A4B">
        <w:rPr>
          <w:sz w:val="28"/>
          <w:szCs w:val="28"/>
        </w:rPr>
        <w:t>=20,5 А</w:t>
      </w:r>
      <w:r w:rsidRPr="00CA5A4B">
        <w:rPr>
          <w:sz w:val="28"/>
          <w:szCs w:val="28"/>
        </w:rPr>
        <w:t>;</w:t>
      </w:r>
    </w:p>
    <w:p w:rsidR="004F4BE9" w:rsidRPr="00CA5A4B" w:rsidRDefault="004F4BE9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мощность потерь короткого замыкания Рк</w:t>
      </w:r>
      <w:r w:rsidR="00856C93" w:rsidRPr="00CA5A4B">
        <w:rPr>
          <w:sz w:val="28"/>
          <w:szCs w:val="28"/>
        </w:rPr>
        <w:t>=320 Вт;</w:t>
      </w:r>
    </w:p>
    <w:p w:rsidR="00856C93" w:rsidRPr="00CA5A4B" w:rsidRDefault="004F4BE9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относительное напряжение короткого замыкания </w:t>
      </w:r>
      <w:r w:rsidR="00856C93" w:rsidRPr="00CA5A4B">
        <w:rPr>
          <w:sz w:val="28"/>
          <w:szCs w:val="28"/>
          <w:lang w:val="en-US"/>
        </w:rPr>
        <w:t>u</w:t>
      </w:r>
      <w:r w:rsidR="00856C93" w:rsidRPr="00CA5A4B">
        <w:rPr>
          <w:sz w:val="28"/>
          <w:szCs w:val="28"/>
        </w:rPr>
        <w:t>к=4,7%.</w:t>
      </w:r>
    </w:p>
    <w:p w:rsidR="00856C93" w:rsidRPr="00CA5A4B" w:rsidRDefault="004F4BE9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Рассчитаем параметры трансформатора</w:t>
      </w:r>
      <w:r w:rsidR="00A52FB0" w:rsidRPr="00CA5A4B">
        <w:rPr>
          <w:sz w:val="28"/>
          <w:szCs w:val="28"/>
        </w:rPr>
        <w:t>:</w:t>
      </w:r>
      <w:r w:rsidRPr="00CA5A4B">
        <w:rPr>
          <w:sz w:val="28"/>
          <w:szCs w:val="28"/>
        </w:rPr>
        <w:t xml:space="preserve"> </w:t>
      </w:r>
    </w:p>
    <w:p w:rsidR="004F4BE9" w:rsidRPr="00CA5A4B" w:rsidRDefault="004F4BE9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Коэффициент трансформации: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56C93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38" type="#_x0000_t75" style="width:147pt;height:34.5pt">
            <v:imagedata r:id="rId105" o:title="" chromakey="white"/>
          </v:shape>
        </w:pi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F4BE9" w:rsidRDefault="004F4BE9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Номинальный линейный ток первичных обмоток:</w:t>
      </w:r>
    </w:p>
    <w:p w:rsidR="002B67D1" w:rsidRPr="00CA5A4B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14747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219pt;height:36.75pt">
            <v:imagedata r:id="rId106" o:title="" chromakey="white"/>
          </v:shape>
        </w:pi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F4BE9" w:rsidRPr="00CA5A4B" w:rsidRDefault="004F4BE9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Активное сопротивление обмоток одной фазы трансформатора: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14747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267.75pt;height:35.25pt">
            <v:imagedata r:id="rId107" o:title="" chromakey="white"/>
          </v:shape>
        </w:pi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F4BE9" w:rsidRPr="00CA5A4B" w:rsidRDefault="004F4BE9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Активная составляющая напряжения короткого замыкания: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508CF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358.5pt;height:36.75pt">
            <v:imagedata r:id="rId108" o:title="" chromakey="white"/>
          </v:shape>
        </w:pi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F4BE9" w:rsidRPr="00CA5A4B" w:rsidRDefault="004F4BE9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Реактивная составляющая напряжения короткого замыкания: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508CF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42" type="#_x0000_t75" style="width:254.25pt;height:21.75pt">
            <v:imagedata r:id="rId109" o:title="" chromakey="white"/>
          </v:shape>
        </w:pi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F4BE9" w:rsidRPr="00CA5A4B" w:rsidRDefault="004F4BE9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Индуктивное сопротивление обмоток фазы трансформатора: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16AC2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364.5pt;height:36.75pt">
            <v:imagedata r:id="rId110" o:title="" chromakey="white"/>
          </v:shape>
        </w:pi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F4BE9" w:rsidRPr="00CA5A4B" w:rsidRDefault="004F4BE9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Индуктивность обмоток одной фазы трансформатора:</w: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16AC2" w:rsidRPr="00CA5A4B" w:rsidRDefault="00A40BA8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200.25pt;height:34.5pt">
            <v:imagedata r:id="rId111" o:title="" chromakey="white"/>
          </v:shape>
        </w:pict>
      </w:r>
    </w:p>
    <w:p w:rsidR="002B67D1" w:rsidRDefault="002B67D1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16AC2" w:rsidRPr="00CA5A4B" w:rsidRDefault="00016AC2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где Wс-угловая частота сети (при частоте питающей сети 50Гц Wс</w:t>
      </w:r>
      <w:r w:rsidR="00246844" w:rsidRPr="00CA5A4B">
        <w:rPr>
          <w:sz w:val="28"/>
          <w:szCs w:val="28"/>
        </w:rPr>
        <w:t>=314 рад/с).</w:t>
      </w:r>
    </w:p>
    <w:p w:rsidR="002E3A28" w:rsidRPr="00CA5A4B" w:rsidRDefault="002E3A2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C1E9F" w:rsidRPr="00A9500E" w:rsidRDefault="002B67D1" w:rsidP="002B67D1">
      <w:pPr>
        <w:pStyle w:val="2"/>
      </w:pPr>
      <w:r>
        <w:br w:type="page"/>
      </w:r>
      <w:bookmarkStart w:id="10" w:name="_Toc254186432"/>
      <w:r w:rsidR="003364DC" w:rsidRPr="00A9500E">
        <w:t>Выбор сглаживающего реактора.</w:t>
      </w:r>
      <w:bookmarkEnd w:id="10"/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C1E9F" w:rsidRPr="00CA5A4B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Сглаживающий реактор включается в цепь выпрямленного тока преобразователя с целью уменьшения переменной составляющей тока (пульсаций). Пульсации выпрямленного тока должны быть ограничены на уровне допустимого значения для выбранного двигателя. Максимально допустимый коэффициент пульсаций </w:t>
      </w:r>
      <w:r w:rsidR="00A14626" w:rsidRPr="00CA5A4B">
        <w:rPr>
          <w:sz w:val="28"/>
          <w:szCs w:val="28"/>
          <w:lang w:val="en-US"/>
        </w:rPr>
        <w:t>ki</w:t>
      </w:r>
      <w:r w:rsidR="00A14626" w:rsidRPr="00CA5A4B">
        <w:rPr>
          <w:sz w:val="28"/>
          <w:szCs w:val="28"/>
        </w:rPr>
        <w:t>(ДОП) зад</w:t>
      </w:r>
      <w:r w:rsidRPr="00CA5A4B">
        <w:rPr>
          <w:sz w:val="28"/>
          <w:szCs w:val="28"/>
        </w:rPr>
        <w:t>ается в числе данных двигателя и представляет собой отношение действующего значения переменной составляющей тока якоря к его номинальному значению. Для расчета индуктивности сглаживающего реактора определим требуемую индуктивность всей главной цепи системы «тиристорный преобразователь - двигатель» по условию ограничения пульсаций.</w:t>
      </w:r>
    </w:p>
    <w:p w:rsidR="004C1E9F" w:rsidRPr="00CA5A4B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ЭДС преобразователя при </w:t>
      </w:r>
      <w:r w:rsidRPr="00CA5A4B">
        <w:rPr>
          <w:sz w:val="28"/>
          <w:szCs w:val="28"/>
          <w:lang w:val="en-US"/>
        </w:rPr>
        <w:t>y</w:t>
      </w:r>
      <w:r w:rsidR="00C65600" w:rsidRPr="00CA5A4B">
        <w:rPr>
          <w:sz w:val="28"/>
          <w:szCs w:val="28"/>
        </w:rPr>
        <w:t>г</w:t>
      </w:r>
      <w:r w:rsidR="00A52FB0" w:rsidRPr="00CA5A4B">
        <w:rPr>
          <w:sz w:val="28"/>
          <w:szCs w:val="28"/>
        </w:rPr>
        <w:t>л</w:t>
      </w:r>
      <w:r w:rsidRPr="00CA5A4B">
        <w:rPr>
          <w:sz w:val="28"/>
          <w:szCs w:val="28"/>
          <w:lang w:val="en-US"/>
        </w:rPr>
        <w:t>e</w:t>
      </w:r>
      <w:r w:rsidRPr="00CA5A4B">
        <w:rPr>
          <w:sz w:val="28"/>
          <w:szCs w:val="28"/>
        </w:rPr>
        <w:t xml:space="preserve"> управления а = 0: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14626" w:rsidRPr="00CA5A4B" w:rsidRDefault="00A14626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EdO</w:t>
      </w:r>
      <w:r w:rsidRPr="00CA5A4B">
        <w:rPr>
          <w:sz w:val="28"/>
          <w:szCs w:val="28"/>
        </w:rPr>
        <w:t>=</w:t>
      </w:r>
      <w:r w:rsidRPr="00CA5A4B">
        <w:rPr>
          <w:sz w:val="28"/>
          <w:szCs w:val="28"/>
          <w:lang w:val="en-US"/>
        </w:rPr>
        <w:t>KEU</w:t>
      </w:r>
      <w:r w:rsidRPr="00CA5A4B">
        <w:rPr>
          <w:sz w:val="28"/>
          <w:szCs w:val="28"/>
        </w:rPr>
        <w:t>2</w:t>
      </w:r>
      <w:r w:rsidRPr="00CA5A4B">
        <w:rPr>
          <w:sz w:val="28"/>
          <w:szCs w:val="28"/>
          <w:lang w:val="en-US"/>
        </w:rPr>
        <w:t>N</w:t>
      </w:r>
      <w:r w:rsidRPr="00CA5A4B">
        <w:rPr>
          <w:sz w:val="28"/>
          <w:szCs w:val="28"/>
        </w:rPr>
        <w:t>=1</w:t>
      </w:r>
      <w:r w:rsidR="00C65600" w:rsidRPr="00CA5A4B">
        <w:rPr>
          <w:sz w:val="28"/>
          <w:szCs w:val="28"/>
        </w:rPr>
        <w:t>,</w:t>
      </w:r>
      <w:r w:rsidRPr="00CA5A4B">
        <w:rPr>
          <w:sz w:val="28"/>
          <w:szCs w:val="28"/>
        </w:rPr>
        <w:t>35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145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146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C65600" w:rsidRPr="00CA5A4B">
        <w:rPr>
          <w:sz w:val="28"/>
          <w:szCs w:val="28"/>
        </w:rPr>
        <w:t>205</w:t>
      </w:r>
      <w:r w:rsidRPr="00CA5A4B">
        <w:rPr>
          <w:sz w:val="28"/>
          <w:szCs w:val="28"/>
        </w:rPr>
        <w:t>=</w:t>
      </w:r>
      <w:r w:rsidR="00C65600" w:rsidRPr="00CA5A4B">
        <w:rPr>
          <w:sz w:val="28"/>
          <w:szCs w:val="28"/>
        </w:rPr>
        <w:t xml:space="preserve">276,75 </w:t>
      </w:r>
      <w:r w:rsidRPr="00CA5A4B">
        <w:rPr>
          <w:sz w:val="28"/>
          <w:szCs w:val="28"/>
        </w:rPr>
        <w:t>В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14626" w:rsidRPr="00CA5A4B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где К</w:t>
      </w:r>
      <w:r w:rsidR="00A14626" w:rsidRPr="00CA5A4B">
        <w:rPr>
          <w:sz w:val="28"/>
          <w:szCs w:val="28"/>
          <w:lang w:val="en-US"/>
        </w:rPr>
        <w:t>E</w:t>
      </w:r>
      <w:r w:rsidRPr="00CA5A4B">
        <w:rPr>
          <w:sz w:val="28"/>
          <w:szCs w:val="28"/>
        </w:rPr>
        <w:t>- коэффициент, зависящий от схемы преобразователя (для трехфазной мостовой схемы К</w:t>
      </w:r>
      <w:r w:rsidR="00A14626" w:rsidRPr="00CA5A4B">
        <w:rPr>
          <w:sz w:val="28"/>
          <w:szCs w:val="28"/>
          <w:lang w:val="en-US"/>
        </w:rPr>
        <w:t>E</w:t>
      </w:r>
      <w:r w:rsidR="00A14626" w:rsidRPr="00CA5A4B">
        <w:rPr>
          <w:sz w:val="28"/>
          <w:szCs w:val="28"/>
        </w:rPr>
        <w:t>=1.35)</w:t>
      </w:r>
      <w:r w:rsidR="00A52FB0" w:rsidRPr="00CA5A4B">
        <w:rPr>
          <w:sz w:val="28"/>
          <w:szCs w:val="28"/>
        </w:rPr>
        <w:t>.</w:t>
      </w:r>
    </w:p>
    <w:p w:rsidR="004C1E9F" w:rsidRPr="00CA5A4B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Минимальная эквивалентная индуктивность главной цепи по условию ограничения пульсаций выпрямленного тока: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4305D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A5A4B">
        <w:rPr>
          <w:sz w:val="28"/>
          <w:szCs w:val="28"/>
          <w:lang w:val="en-US"/>
        </w:rPr>
        <w:object w:dxaOrig="180" w:dyaOrig="340">
          <v:shape id="_x0000_i1147" type="#_x0000_t75" style="width:9pt;height:17.25pt" o:ole="">
            <v:imagedata r:id="rId43" o:title=""/>
          </v:shape>
          <o:OLEObject Type="Embed" ProgID="Equation.3" ShapeID="_x0000_i1147" DrawAspect="Content" ObjectID="_1454416407" r:id="rId112"/>
        </w:object>
      </w:r>
      <w:r w:rsidRPr="00CA5A4B">
        <w:rPr>
          <w:sz w:val="28"/>
          <w:szCs w:val="28"/>
        </w:rPr>
        <w:object w:dxaOrig="5660" w:dyaOrig="720">
          <v:shape id="_x0000_i1148" type="#_x0000_t75" style="width:280.5pt;height:36pt" o:ole="">
            <v:imagedata r:id="rId113" o:title=""/>
          </v:shape>
          <o:OLEObject Type="Embed" ProgID="Equation.3" ShapeID="_x0000_i1148" DrawAspect="Content" ObjectID="_1454416408" r:id="rId114"/>
        </w:objec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9500E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где </w:t>
      </w:r>
      <w:r w:rsidR="0024305D" w:rsidRPr="00CA5A4B">
        <w:rPr>
          <w:sz w:val="28"/>
          <w:szCs w:val="28"/>
          <w:lang w:val="en-US"/>
        </w:rPr>
        <w:t>kU</w:t>
      </w:r>
      <w:r w:rsidRPr="00CA5A4B">
        <w:rPr>
          <w:sz w:val="28"/>
          <w:szCs w:val="28"/>
        </w:rPr>
        <w:t xml:space="preserve">- коэффициент пульсаций напряжения (для трехфазной мостовой схемы ки=0,13); </w:t>
      </w:r>
    </w:p>
    <w:p w:rsidR="00EF4065" w:rsidRPr="00CA5A4B" w:rsidRDefault="004C1E9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 - пульсность преобразователя (для трехфазной мостовой схемы р</w:t>
      </w:r>
      <w:r w:rsidR="00A52FB0" w:rsidRPr="00CA5A4B">
        <w:rPr>
          <w:sz w:val="28"/>
          <w:szCs w:val="28"/>
        </w:rPr>
        <w:t>=</w:t>
      </w:r>
      <w:r w:rsidRPr="00CA5A4B">
        <w:rPr>
          <w:sz w:val="28"/>
          <w:szCs w:val="28"/>
        </w:rPr>
        <w:t>6)</w:t>
      </w:r>
      <w:r w:rsidR="00EF4065" w:rsidRPr="00CA5A4B">
        <w:rPr>
          <w:sz w:val="28"/>
          <w:szCs w:val="28"/>
        </w:rPr>
        <w:t xml:space="preserve">, </w:t>
      </w:r>
      <w:r w:rsidR="00212774" w:rsidRPr="00CA5A4B">
        <w:rPr>
          <w:sz w:val="28"/>
          <w:szCs w:val="28"/>
        </w:rPr>
        <w:object w:dxaOrig="1660" w:dyaOrig="360">
          <v:shape id="_x0000_i1149" type="#_x0000_t75" style="width:83.25pt;height:18.75pt" o:ole="">
            <v:imagedata r:id="rId115" o:title=""/>
          </v:shape>
          <o:OLEObject Type="Embed" ProgID="Equation.3" ShapeID="_x0000_i1149" DrawAspect="Content" ObjectID="_1454416409" r:id="rId116"/>
        </w:object>
      </w:r>
      <w:r w:rsidR="00EF4065" w:rsidRPr="00CA5A4B">
        <w:rPr>
          <w:sz w:val="28"/>
          <w:szCs w:val="28"/>
        </w:rPr>
        <w:t xml:space="preserve"> </w:t>
      </w:r>
    </w:p>
    <w:p w:rsidR="00EF4065" w:rsidRPr="00CA5A4B" w:rsidRDefault="00EF406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Расчетная индуктивность сглаживающего реактора:</w:t>
      </w:r>
    </w:p>
    <w:p w:rsidR="002B67D1" w:rsidRDefault="002B67D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C1E9F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6560" w:dyaOrig="400">
          <v:shape id="_x0000_i1150" type="#_x0000_t75" style="width:324.75pt;height:20.25pt" o:ole="">
            <v:imagedata r:id="rId117" o:title=""/>
          </v:shape>
          <o:OLEObject Type="Embed" ProgID="Equation.3" ShapeID="_x0000_i1150" DrawAspect="Content" ObjectID="_1454416410" r:id="rId118"/>
        </w:object>
      </w:r>
    </w:p>
    <w:p w:rsidR="002B67D1" w:rsidRDefault="002B67D1" w:rsidP="00CA5A4B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  <w:rPr>
          <w:sz w:val="28"/>
          <w:szCs w:val="28"/>
        </w:rPr>
      </w:pPr>
    </w:p>
    <w:p w:rsidR="008C5EBC" w:rsidRPr="00CA5A4B" w:rsidRDefault="008C5EBC" w:rsidP="00CA5A4B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Так как расчетная индуктивность оказалась отрицательной или равной нулю, то это означает, что сглаживающий реактор не требуется. В этом случае собственной индуктивности главной цепи достаточно для ограни</w:t>
      </w:r>
      <w:r w:rsidRPr="00CA5A4B">
        <w:rPr>
          <w:sz w:val="28"/>
          <w:szCs w:val="28"/>
        </w:rPr>
        <w:softHyphen/>
        <w:t xml:space="preserve">чения пульсаций тока. </w:t>
      </w:r>
    </w:p>
    <w:p w:rsidR="00A52FB0" w:rsidRPr="00CA5A4B" w:rsidRDefault="00A52FB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E63D3" w:rsidRDefault="00CE63D3" w:rsidP="002B67D1">
      <w:pPr>
        <w:pStyle w:val="2"/>
      </w:pPr>
      <w:bookmarkStart w:id="11" w:name="_Toc254186433"/>
      <w:r w:rsidRPr="00A9500E">
        <w:t>Разработка принципиальной электрической схемы силовой части электропривода</w:t>
      </w:r>
      <w:bookmarkEnd w:id="11"/>
    </w:p>
    <w:p w:rsidR="002B67D1" w:rsidRPr="002B67D1" w:rsidRDefault="002B67D1" w:rsidP="002B67D1"/>
    <w:p w:rsidR="00A552A8" w:rsidRPr="00CA5A4B" w:rsidRDefault="00A552A8" w:rsidP="00CA5A4B">
      <w:pPr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Принимаем комплектный тиристорный электропривод унифицированной серии КТЭУ мощностью до 2000 кВт:</w:t>
      </w:r>
    </w:p>
    <w:p w:rsidR="00A552A8" w:rsidRPr="00CA5A4B" w:rsidRDefault="00A552A8" w:rsidP="00CA5A4B">
      <w:pPr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КТЭУ-</w:t>
      </w:r>
      <w:r w:rsidR="008D4EB3" w:rsidRPr="00CA5A4B">
        <w:rPr>
          <w:sz w:val="28"/>
          <w:szCs w:val="28"/>
        </w:rPr>
        <w:t>42</w:t>
      </w:r>
      <w:r w:rsidRPr="00CA5A4B">
        <w:rPr>
          <w:sz w:val="28"/>
          <w:szCs w:val="28"/>
        </w:rPr>
        <w:t>/</w:t>
      </w:r>
      <w:r w:rsidR="008D4EB3" w:rsidRPr="00CA5A4B">
        <w:rPr>
          <w:sz w:val="28"/>
          <w:szCs w:val="28"/>
        </w:rPr>
        <w:t>22</w:t>
      </w:r>
      <w:r w:rsidRPr="00CA5A4B">
        <w:rPr>
          <w:sz w:val="28"/>
          <w:szCs w:val="28"/>
        </w:rPr>
        <w:t>0</w:t>
      </w:r>
      <w:r w:rsidR="002A35EB" w:rsidRPr="00CA5A4B">
        <w:rPr>
          <w:sz w:val="28"/>
          <w:szCs w:val="28"/>
        </w:rPr>
        <w:t>-23</w:t>
      </w:r>
      <w:r w:rsidR="008D4EB3" w:rsidRPr="00CA5A4B">
        <w:rPr>
          <w:sz w:val="28"/>
          <w:szCs w:val="28"/>
        </w:rPr>
        <w:t>2</w:t>
      </w:r>
      <w:r w:rsidRPr="00CA5A4B">
        <w:rPr>
          <w:sz w:val="28"/>
          <w:szCs w:val="28"/>
        </w:rPr>
        <w:t>1-УХЛ4.</w:t>
      </w:r>
    </w:p>
    <w:p w:rsidR="00A552A8" w:rsidRPr="00CA5A4B" w:rsidRDefault="00A552A8" w:rsidP="00CA5A4B">
      <w:pPr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Цифры типообразования имеют следующие значения:</w:t>
      </w:r>
    </w:p>
    <w:p w:rsidR="00A552A8" w:rsidRPr="00CA5A4B" w:rsidRDefault="008D4EB3" w:rsidP="00CA5A4B">
      <w:pPr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42</w:t>
      </w:r>
      <w:r w:rsidR="00A552A8" w:rsidRPr="00CA5A4B">
        <w:rPr>
          <w:sz w:val="28"/>
          <w:szCs w:val="28"/>
        </w:rPr>
        <w:t xml:space="preserve"> - номинальный ток электропривода;</w:t>
      </w:r>
    </w:p>
    <w:p w:rsidR="00A552A8" w:rsidRPr="00CA5A4B" w:rsidRDefault="008D4EB3" w:rsidP="00CA5A4B">
      <w:pPr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22</w:t>
      </w:r>
      <w:r w:rsidR="00A552A8" w:rsidRPr="00CA5A4B">
        <w:rPr>
          <w:sz w:val="28"/>
          <w:szCs w:val="28"/>
        </w:rPr>
        <w:t>0 - номинальное напряжение электропривода;</w:t>
      </w:r>
    </w:p>
    <w:p w:rsidR="00A552A8" w:rsidRPr="00CA5A4B" w:rsidRDefault="00A552A8" w:rsidP="00CA5A4B">
      <w:pPr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2 - электропривод двухдвигательный;</w:t>
      </w:r>
    </w:p>
    <w:p w:rsidR="00A552A8" w:rsidRPr="00CA5A4B" w:rsidRDefault="002A35EB" w:rsidP="00CA5A4B">
      <w:pPr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3</w:t>
      </w:r>
      <w:r w:rsidR="00A552A8" w:rsidRPr="00CA5A4B">
        <w:rPr>
          <w:sz w:val="28"/>
          <w:szCs w:val="28"/>
        </w:rPr>
        <w:t>- режим работы: реверсивный с изменением полярности напряжения на якоре;</w:t>
      </w:r>
    </w:p>
    <w:p w:rsidR="00A552A8" w:rsidRPr="00CA5A4B" w:rsidRDefault="008D4EB3" w:rsidP="00CA5A4B">
      <w:pPr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2</w:t>
      </w:r>
      <w:r w:rsidR="00A552A8" w:rsidRPr="00CA5A4B">
        <w:rPr>
          <w:sz w:val="28"/>
          <w:szCs w:val="28"/>
        </w:rPr>
        <w:t xml:space="preserve"> - исполнение ТП по способу связи с сетью: </w:t>
      </w:r>
      <w:r w:rsidR="002A35EB" w:rsidRPr="00CA5A4B">
        <w:rPr>
          <w:sz w:val="28"/>
          <w:szCs w:val="28"/>
        </w:rPr>
        <w:t xml:space="preserve">через </w:t>
      </w:r>
      <w:r w:rsidRPr="00CA5A4B">
        <w:rPr>
          <w:sz w:val="28"/>
          <w:szCs w:val="28"/>
        </w:rPr>
        <w:t>трансформатор</w:t>
      </w:r>
      <w:r w:rsidR="00A552A8" w:rsidRPr="00CA5A4B">
        <w:rPr>
          <w:sz w:val="28"/>
          <w:szCs w:val="28"/>
        </w:rPr>
        <w:t>;</w:t>
      </w:r>
    </w:p>
    <w:p w:rsidR="00A552A8" w:rsidRPr="00CA5A4B" w:rsidRDefault="00A552A8" w:rsidP="00CA5A4B">
      <w:pPr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1 - основной регулируемый параметр: скорость, однозонное регулирование;</w:t>
      </w:r>
    </w:p>
    <w:p w:rsidR="00A552A8" w:rsidRPr="00CA5A4B" w:rsidRDefault="00A552A8" w:rsidP="00CA5A4B">
      <w:pPr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УХЛ4 - исполнение для районов с умеренным и холодным климатом.</w:t>
      </w:r>
    </w:p>
    <w:p w:rsidR="00CE63D3" w:rsidRPr="00CA5A4B" w:rsidRDefault="00CE63D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Принципиальная электрическая схема силовой части электропривода составлена в соответствии с функциональными схемами электроприводов КТЭУ, выбранными способами соединения обмоток двигателя и связи преобразователя с сетью. На принципиальной схеме, в отличие от функциональной, подробно показаны схемы преобразователей. </w:t>
      </w:r>
    </w:p>
    <w:p w:rsidR="007F7D6E" w:rsidRDefault="007F7D6E" w:rsidP="00CA5A4B">
      <w:pPr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На рис. 4 приведена схема реверсивного электропривода серии КТЭУ на ток до 200 А. Тиристорный преобразователь ТП, состоящий из двух встречно включенных мостов VSF, VSB, получает питание от сети через автоматический выключатель QF1 и </w:t>
      </w:r>
      <w:r w:rsidR="001E4E07" w:rsidRPr="00CA5A4B">
        <w:rPr>
          <w:sz w:val="28"/>
          <w:szCs w:val="28"/>
        </w:rPr>
        <w:t>трансформатор ТМ</w:t>
      </w:r>
      <w:r w:rsidRPr="00CA5A4B">
        <w:rPr>
          <w:sz w:val="28"/>
          <w:szCs w:val="28"/>
        </w:rPr>
        <w:t xml:space="preserve">. На стороне постоянного тока защита осуществляется автоматическим выключателем QF2. Реле максимального тока КА1, КА2 воздействуют на отключение линейных контакторов КМ1 и КМ2, которые служат для частой коммутации якорной цепи. Динамическое торможение электродвигателей М1 и М2 осуществляется через контакторы KV1, KV2 и резисторы RV1 и RV2. </w:t>
      </w:r>
      <w:r w:rsidR="00074250" w:rsidRPr="00CA5A4B">
        <w:rPr>
          <w:sz w:val="28"/>
          <w:szCs w:val="28"/>
        </w:rPr>
        <w:t xml:space="preserve">Трансформатор Т1 и диодный мост </w:t>
      </w:r>
      <w:r w:rsidR="00074250" w:rsidRPr="00CA5A4B">
        <w:rPr>
          <w:sz w:val="28"/>
          <w:szCs w:val="28"/>
          <w:lang w:val="en-US"/>
        </w:rPr>
        <w:t>V</w:t>
      </w:r>
      <w:r w:rsidR="00074250" w:rsidRPr="00CA5A4B">
        <w:rPr>
          <w:sz w:val="28"/>
          <w:szCs w:val="28"/>
        </w:rPr>
        <w:t xml:space="preserve"> служат для питания обмоток возбуждения </w:t>
      </w:r>
      <w:r w:rsidR="00074250" w:rsidRPr="00CA5A4B">
        <w:rPr>
          <w:sz w:val="28"/>
          <w:szCs w:val="28"/>
          <w:lang w:val="en-US"/>
        </w:rPr>
        <w:t>LM</w:t>
      </w:r>
      <w:r w:rsidR="00074250" w:rsidRPr="00CA5A4B">
        <w:rPr>
          <w:sz w:val="28"/>
          <w:szCs w:val="28"/>
        </w:rPr>
        <w:t xml:space="preserve">1 и </w:t>
      </w:r>
      <w:r w:rsidR="00074250" w:rsidRPr="00CA5A4B">
        <w:rPr>
          <w:sz w:val="28"/>
          <w:szCs w:val="28"/>
          <w:lang w:val="en-US"/>
        </w:rPr>
        <w:t>LM</w:t>
      </w:r>
      <w:r w:rsidR="00074250" w:rsidRPr="00CA5A4B">
        <w:rPr>
          <w:sz w:val="28"/>
          <w:szCs w:val="28"/>
        </w:rPr>
        <w:t>2 двигателей</w:t>
      </w:r>
      <w:r w:rsidR="00CA5A4B">
        <w:rPr>
          <w:sz w:val="28"/>
          <w:szCs w:val="28"/>
        </w:rPr>
        <w:t xml:space="preserve"> </w:t>
      </w:r>
      <w:r w:rsidR="00074250" w:rsidRPr="00CA5A4B">
        <w:rPr>
          <w:sz w:val="28"/>
          <w:szCs w:val="28"/>
          <w:lang w:val="en-US"/>
        </w:rPr>
        <w:t>M</w:t>
      </w:r>
      <w:r w:rsidR="00074250" w:rsidRPr="00CA5A4B">
        <w:rPr>
          <w:sz w:val="28"/>
          <w:szCs w:val="28"/>
        </w:rPr>
        <w:t xml:space="preserve">1 и </w:t>
      </w:r>
      <w:r w:rsidR="00074250" w:rsidRPr="00CA5A4B">
        <w:rPr>
          <w:sz w:val="28"/>
          <w:szCs w:val="28"/>
          <w:lang w:val="en-US"/>
        </w:rPr>
        <w:t>M</w:t>
      </w:r>
      <w:r w:rsidR="00074250" w:rsidRPr="00CA5A4B">
        <w:rPr>
          <w:sz w:val="28"/>
          <w:szCs w:val="28"/>
        </w:rPr>
        <w:t>2</w:t>
      </w:r>
      <w:r w:rsidRPr="00CA5A4B">
        <w:rPr>
          <w:sz w:val="28"/>
          <w:szCs w:val="28"/>
        </w:rPr>
        <w:t>. Напряжение управления для СИФУ возбудителя вырабатывается в системе управления электроприводом СУ. Сигналы о токах якорей двигателей и токах возбуждения, получаемые с шунтов RS1 - RS3, сигналы о напряжениях на якорях электродвигателей, снимаемых с потенциометров RP1 и RP2 поступают в СИФУ. В двухдвигательных электроприводах обмотки возбуждения двигателей соединяются параллельно.</w:t>
      </w:r>
    </w:p>
    <w:p w:rsidR="002B67D1" w:rsidRPr="00CA5A4B" w:rsidRDefault="002B67D1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CA6329" w:rsidRPr="00CA5A4B" w:rsidRDefault="00212774" w:rsidP="00CA5A4B">
      <w:pPr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1265" w:dyaOrig="4724">
          <v:shape id="_x0000_i1151" type="#_x0000_t75" style="width:399.75pt;height:612pt" o:ole="">
            <v:imagedata r:id="rId119" o:title=""/>
          </v:shape>
          <o:OLEObject Type="Embed" ProgID="Unknown" ShapeID="_x0000_i1151" DrawAspect="Content" ObjectID="_1454416411" r:id="rId120"/>
        </w:object>
      </w:r>
    </w:p>
    <w:p w:rsidR="00CA5A4B" w:rsidRDefault="00CA6329" w:rsidP="00CA5A4B">
      <w:pPr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 4.Силовая часть реверсивного электропривода серии КТЭУ на ток до 200 А</w:t>
      </w:r>
    </w:p>
    <w:p w:rsidR="00BE2919" w:rsidRPr="00CA5A4B" w:rsidRDefault="00BE2919" w:rsidP="00CA5A4B">
      <w:pPr>
        <w:spacing w:line="360" w:lineRule="auto"/>
        <w:ind w:firstLine="720"/>
        <w:jc w:val="both"/>
        <w:rPr>
          <w:sz w:val="28"/>
          <w:szCs w:val="28"/>
        </w:rPr>
      </w:pPr>
    </w:p>
    <w:p w:rsidR="004B7FD1" w:rsidRPr="00CA5A4B" w:rsidRDefault="004B7FD1" w:rsidP="00CA5A4B">
      <w:pPr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Преобразовательная часть электропривода состоит из силовых тиристоров, число и схема соединения которых определяются параметрами электропривода и примененных тиристоров, системы их охлаждения, защитных RС-цепей, системы гальванического разделения и преобразования уровня управляющих импульсов, СИФУ, системы защиты и сигнализации. К преобразовательной части относят также </w:t>
      </w:r>
      <w:r w:rsidR="00074250" w:rsidRPr="00CA5A4B">
        <w:rPr>
          <w:sz w:val="28"/>
          <w:szCs w:val="28"/>
        </w:rPr>
        <w:t>трансформатор</w:t>
      </w:r>
      <w:r w:rsidRPr="00CA5A4B">
        <w:rPr>
          <w:sz w:val="28"/>
          <w:szCs w:val="28"/>
        </w:rPr>
        <w:t>, автоматические выключатели на стороне постоянного и переменного тока, сглаживающий реактор.</w:t>
      </w:r>
    </w:p>
    <w:p w:rsidR="00BD7C81" w:rsidRDefault="00C90DC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На рис. 5 показана функциональная схема преобразовательной части электропривода серии КТЭУ с номинальным током до 200 А. Узел фазосмещения AT формирует шесть последовательностей импульсов для выпрямительного моста VSF или для моста VSB, которые усиливаются усилителями A-F и А-В. Сдвиг импульсов относительно силового напряжения определяется напряжением управления u</w:t>
      </w:r>
      <w:r w:rsidR="005930FE" w:rsidRPr="00CA5A4B">
        <w:rPr>
          <w:sz w:val="28"/>
          <w:szCs w:val="28"/>
        </w:rPr>
        <w:t>у</w:t>
      </w:r>
      <w:r w:rsidRPr="00CA5A4B">
        <w:rPr>
          <w:sz w:val="28"/>
          <w:szCs w:val="28"/>
        </w:rPr>
        <w:t>. Для синхронизации с питающей сетью на вход AT поступает опорное напряжение U</w:t>
      </w:r>
      <w:r w:rsidR="005930FE" w:rsidRPr="00CA5A4B">
        <w:rPr>
          <w:sz w:val="28"/>
          <w:szCs w:val="28"/>
        </w:rPr>
        <w:t>оп</w:t>
      </w:r>
      <w:r w:rsidRPr="00CA5A4B">
        <w:rPr>
          <w:sz w:val="28"/>
          <w:szCs w:val="28"/>
        </w:rPr>
        <w:t xml:space="preserve"> после фильтра Z. Выбор работающего моста осуществляется логическим переключающим устройством АВ в зависимости от полярности напряжения переключения </w:t>
      </w:r>
      <w:r w:rsidR="005930FE" w:rsidRPr="00CA5A4B">
        <w:rPr>
          <w:sz w:val="28"/>
          <w:szCs w:val="28"/>
          <w:lang w:val="en-US"/>
        </w:rPr>
        <w:t>u</w:t>
      </w:r>
      <w:r w:rsidR="005930FE" w:rsidRPr="00CA5A4B">
        <w:rPr>
          <w:sz w:val="28"/>
          <w:szCs w:val="28"/>
        </w:rPr>
        <w:t xml:space="preserve">п </w:t>
      </w:r>
      <w:r w:rsidRPr="00CA5A4B">
        <w:rPr>
          <w:sz w:val="28"/>
          <w:szCs w:val="28"/>
        </w:rPr>
        <w:t xml:space="preserve">и </w:t>
      </w:r>
      <w:r w:rsidR="005930FE" w:rsidRPr="00CA5A4B">
        <w:rPr>
          <w:sz w:val="28"/>
          <w:szCs w:val="28"/>
        </w:rPr>
        <w:t>а</w:t>
      </w:r>
      <w:r w:rsidRPr="00CA5A4B">
        <w:rPr>
          <w:sz w:val="28"/>
          <w:szCs w:val="28"/>
        </w:rPr>
        <w:t>бсолютного значения тока нагрузки |i</w:t>
      </w:r>
      <w:r w:rsidR="005930FE" w:rsidRPr="00CA5A4B">
        <w:rPr>
          <w:sz w:val="28"/>
          <w:szCs w:val="28"/>
          <w:lang w:val="en-US"/>
        </w:rPr>
        <w:t>d</w:t>
      </w:r>
      <w:r w:rsidRPr="00CA5A4B">
        <w:rPr>
          <w:sz w:val="28"/>
          <w:szCs w:val="28"/>
        </w:rPr>
        <w:t>|. В качестве датчика тока используются тр</w:t>
      </w:r>
      <w:r w:rsidR="005930FE" w:rsidRPr="00CA5A4B">
        <w:rPr>
          <w:sz w:val="28"/>
          <w:szCs w:val="28"/>
        </w:rPr>
        <w:t xml:space="preserve">ансформаторы тока и выпрямитель </w:t>
      </w:r>
      <w:r w:rsidRPr="00CA5A4B">
        <w:rPr>
          <w:sz w:val="28"/>
          <w:szCs w:val="28"/>
        </w:rPr>
        <w:t>V. Устройство АВ формирует логические сигналы выбора моста VSF или VSB, переключает полярность напряжения задания начального угла U</w:t>
      </w:r>
      <w:r w:rsidR="005930FE" w:rsidRPr="00CA5A4B">
        <w:rPr>
          <w:sz w:val="28"/>
          <w:szCs w:val="28"/>
        </w:rPr>
        <w:t>0</w:t>
      </w:r>
      <w:r w:rsidRPr="00CA5A4B">
        <w:rPr>
          <w:sz w:val="28"/>
          <w:szCs w:val="28"/>
        </w:rPr>
        <w:t xml:space="preserve"> и вырабатывает сигнал бестоковой паузы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BF</w:t>
      </w:r>
      <w:r w:rsidR="005930FE" w:rsidRPr="00CA5A4B">
        <w:rPr>
          <w:sz w:val="28"/>
          <w:szCs w:val="28"/>
        </w:rPr>
        <w:t>1</w:t>
      </w:r>
      <w:r w:rsidRPr="00CA5A4B">
        <w:rPr>
          <w:sz w:val="28"/>
          <w:szCs w:val="28"/>
        </w:rPr>
        <w:t>=1, по которому снимаются импульсы с обоих выпрямительных мостов. Сигнал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BF</w:t>
      </w:r>
      <w:r w:rsidR="005930FE" w:rsidRPr="00CA5A4B">
        <w:rPr>
          <w:sz w:val="28"/>
          <w:szCs w:val="28"/>
        </w:rPr>
        <w:t>2</w:t>
      </w:r>
      <w:r w:rsidRPr="00CA5A4B">
        <w:rPr>
          <w:sz w:val="28"/>
          <w:szCs w:val="28"/>
        </w:rPr>
        <w:t>,</w:t>
      </w:r>
      <w:r w:rsidR="005930FE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появляющийся одновременно с сигналом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BF</w:t>
      </w:r>
      <w:r w:rsidR="005930FE" w:rsidRPr="00CA5A4B">
        <w:rPr>
          <w:sz w:val="28"/>
          <w:szCs w:val="28"/>
        </w:rPr>
        <w:t>1</w:t>
      </w:r>
      <w:r w:rsidRPr="00CA5A4B">
        <w:rPr>
          <w:sz w:val="28"/>
          <w:szCs w:val="28"/>
        </w:rPr>
        <w:t>, но исчезающий несколько позже, служит для отключения сигнала задания тока во время бестоковой паузы. По сигналу u</w:t>
      </w:r>
      <w:r w:rsidR="005930FE" w:rsidRPr="00CA5A4B">
        <w:rPr>
          <w:sz w:val="28"/>
          <w:szCs w:val="28"/>
        </w:rPr>
        <w:t>ср</w:t>
      </w:r>
      <w:r w:rsidRPr="00CA5A4B">
        <w:rPr>
          <w:sz w:val="28"/>
          <w:szCs w:val="28"/>
        </w:rPr>
        <w:t>(срыв импульсов) импульсы снимаются с обоих выпрямительных мостов. Защита электропривода осуществляется узлом AF, который воспринимает перегрузки в цепи переменного тока |i</w:t>
      </w:r>
      <w:r w:rsidR="005930FE" w:rsidRPr="00CA5A4B">
        <w:rPr>
          <w:sz w:val="28"/>
          <w:szCs w:val="28"/>
          <w:lang w:val="en-US"/>
        </w:rPr>
        <w:t>d</w:t>
      </w:r>
      <w:r w:rsidRPr="00CA5A4B">
        <w:rPr>
          <w:sz w:val="28"/>
          <w:szCs w:val="28"/>
        </w:rPr>
        <w:t>| и в цепи постоянного тока i</w:t>
      </w:r>
      <w:r w:rsidR="005930FE" w:rsidRPr="00CA5A4B">
        <w:rPr>
          <w:sz w:val="28"/>
          <w:szCs w:val="28"/>
          <w:lang w:val="en-US"/>
        </w:rPr>
        <w:t>d</w:t>
      </w:r>
      <w:r w:rsidRPr="00CA5A4B">
        <w:rPr>
          <w:sz w:val="28"/>
          <w:szCs w:val="28"/>
        </w:rPr>
        <w:t>, а также сигнал "Авария", вырабатываемый в схеме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 xml:space="preserve">управления электроприводом. </w:t>
      </w:r>
      <w:r w:rsidR="00BD7C81" w:rsidRPr="00CA5A4B">
        <w:rPr>
          <w:sz w:val="28"/>
          <w:szCs w:val="28"/>
        </w:rPr>
        <w:t>Узел AF через узел ускоренного отключения AR отключает автоматический выключатель главной цепи QF, воздействуя на его независимый расцепитель R, снимает сигнал готовности в схеме управления электроприводом и сдвигает управляющие импульсы в инверторную область.</w:t>
      </w:r>
    </w:p>
    <w:p w:rsidR="00A9500E" w:rsidRPr="00CA5A4B" w:rsidRDefault="00A9500E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9500E" w:rsidRDefault="00212774" w:rsidP="00A9500E">
      <w:pPr>
        <w:tabs>
          <w:tab w:val="left" w:pos="8647"/>
          <w:tab w:val="left" w:pos="8789"/>
        </w:tabs>
        <w:spacing w:line="360" w:lineRule="auto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3442" w:dyaOrig="3921">
          <v:shape id="_x0000_i1152" type="#_x0000_t75" style="width:456.75pt;height:511.5pt" o:ole="">
            <v:imagedata r:id="rId121" o:title=""/>
          </v:shape>
          <o:OLEObject Type="Embed" ProgID="Unknown" ShapeID="_x0000_i1152" DrawAspect="Content" ObjectID="_1454416412" r:id="rId122"/>
        </w:object>
      </w:r>
    </w:p>
    <w:p w:rsidR="002B67D1" w:rsidRDefault="002B67D1" w:rsidP="00A9500E">
      <w:pPr>
        <w:tabs>
          <w:tab w:val="left" w:pos="8647"/>
          <w:tab w:val="left" w:pos="8789"/>
        </w:tabs>
        <w:spacing w:line="360" w:lineRule="auto"/>
        <w:jc w:val="both"/>
        <w:rPr>
          <w:sz w:val="28"/>
          <w:szCs w:val="28"/>
        </w:rPr>
      </w:pPr>
    </w:p>
    <w:p w:rsidR="00BD7C81" w:rsidRPr="00CA5A4B" w:rsidRDefault="00BD7C81" w:rsidP="002B67D1">
      <w:pPr>
        <w:tabs>
          <w:tab w:val="left" w:pos="8647"/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Система импульсно-фазового управления предназначена для преобразования выходного напряжения системы управления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 xml:space="preserve">в последовательность подаваемых на тиристоры отпирающих импульсов, момент формирования которых смещен относительно моментов естественного отпирания тиристоров на угол а, зависящий от значения. В современных электроприводах СИФУ выполняют как синхронные многоканальные, т. е. в них выполняется отсчет </w:t>
      </w:r>
      <w:r w:rsidR="00A9500E" w:rsidRPr="00CA5A4B">
        <w:rPr>
          <w:sz w:val="28"/>
          <w:szCs w:val="28"/>
        </w:rPr>
        <w:t>угла,</w:t>
      </w:r>
      <w:r w:rsidRPr="00CA5A4B">
        <w:rPr>
          <w:sz w:val="28"/>
          <w:szCs w:val="28"/>
        </w:rPr>
        <w:t xml:space="preserve"> а от моментов естественного отпирания для каждого плеча моста (или для каждой пары противофазных плеч).</w:t>
      </w:r>
    </w:p>
    <w:p w:rsidR="00BD7C81" w:rsidRPr="00CA5A4B" w:rsidRDefault="00BD7C81" w:rsidP="00CA5A4B">
      <w:pPr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Системы импульсно-фазового управления ТП электроприводов серий КТЭУ имеют следующие особенности: косинусоидальное опорное напряжение, шестиканальное устройство фазосмещения, использование одного устройства фазосмещения для обоих выпрямительных мостов в реверсивных электроприводах, высокочастотное заполнение узких отпирающих импульсов, использование сигналов с трансформаторов переменного тока для работы логического переключающего устройства.</w:t>
      </w:r>
      <w:r w:rsidR="00CA6329" w:rsidRPr="00CA5A4B">
        <w:rPr>
          <w:sz w:val="28"/>
          <w:szCs w:val="28"/>
        </w:rPr>
        <w:t xml:space="preserve"> </w:t>
      </w:r>
    </w:p>
    <w:p w:rsidR="00BD7C81" w:rsidRPr="00CA5A4B" w:rsidRDefault="00BD7C81" w:rsidP="00CA5A4B">
      <w:pPr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Как следует из </w:t>
      </w:r>
      <w:r w:rsidR="001D1C1B" w:rsidRPr="00CA5A4B">
        <w:rPr>
          <w:sz w:val="28"/>
          <w:szCs w:val="28"/>
        </w:rPr>
        <w:t>функциональной</w:t>
      </w:r>
      <w:r w:rsidRPr="00CA5A4B">
        <w:rPr>
          <w:sz w:val="28"/>
          <w:szCs w:val="28"/>
        </w:rPr>
        <w:t xml:space="preserve"> схемы, приведенной на рис. 5., СИФУ состоит из узла формирования опорных напряжений, узла фазосмещения и переключающего устройства АВ.</w:t>
      </w:r>
    </w:p>
    <w:p w:rsidR="00BD7C81" w:rsidRPr="00CA5A4B" w:rsidRDefault="00BD7C81" w:rsidP="00CA5A4B">
      <w:pPr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Узел формирования опорных напряжений включает в себя трехфазный трансформатор с двумя группами вторичных обмоток, которые можно включать по схемам звезды или треугольника, и ячейку фильтра типа ЯФУ0176 с тремя каналами апериодических фильтров, обеспечивающих фазовый сдвиг на 60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(240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при учете инвертирования напряжения усилителями).</w:t>
      </w:r>
    </w:p>
    <w:p w:rsidR="00CE63D3" w:rsidRPr="00A9500E" w:rsidRDefault="00A9500E" w:rsidP="002B67D1">
      <w:pPr>
        <w:pStyle w:val="2"/>
      </w:pPr>
      <w:r>
        <w:br w:type="page"/>
      </w:r>
      <w:bookmarkStart w:id="12" w:name="_Toc254186434"/>
      <w:r w:rsidR="00CE63D3" w:rsidRPr="00A9500E">
        <w:t>Расчет параметров</w:t>
      </w:r>
      <w:r w:rsidR="00CA5A4B" w:rsidRPr="00A9500E">
        <w:t xml:space="preserve"> </w:t>
      </w:r>
      <w:r w:rsidR="00CE63D3" w:rsidRPr="00A9500E">
        <w:t>математической модели</w:t>
      </w:r>
      <w:r w:rsidR="00CA5A4B" w:rsidRPr="00A9500E">
        <w:t xml:space="preserve"> </w:t>
      </w:r>
      <w:r w:rsidR="002B67D1">
        <w:t>силовой части электропривода</w:t>
      </w:r>
      <w:bookmarkEnd w:id="12"/>
    </w:p>
    <w:p w:rsidR="00A9500E" w:rsidRPr="00A9500E" w:rsidRDefault="00A9500E" w:rsidP="00A9500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CE63D3" w:rsidRPr="00A9500E" w:rsidRDefault="00CE63D3" w:rsidP="002B67D1">
      <w:pPr>
        <w:pStyle w:val="2"/>
      </w:pPr>
      <w:bookmarkStart w:id="13" w:name="_Toc254186435"/>
      <w:r w:rsidRPr="00A9500E">
        <w:t>Расчет параметров силовой части электропривода</w:t>
      </w:r>
      <w:r w:rsidR="00CA5A4B" w:rsidRPr="00A9500E">
        <w:t xml:space="preserve"> </w:t>
      </w:r>
      <w:r w:rsidRPr="00A9500E">
        <w:t>в абсолютных единицах</w:t>
      </w:r>
      <w:bookmarkEnd w:id="13"/>
    </w:p>
    <w:p w:rsidR="00A9500E" w:rsidRPr="00A9500E" w:rsidRDefault="00A9500E" w:rsidP="00A9500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A5B8B" w:rsidRPr="00CA5A4B" w:rsidRDefault="00CE63D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Главную цепь системы «тиристорный преобразователь - двигатель» можно представить в</w:t>
      </w:r>
      <w:r w:rsidR="00870DC3" w:rsidRPr="00CA5A4B">
        <w:rPr>
          <w:sz w:val="28"/>
          <w:szCs w:val="28"/>
        </w:rPr>
        <w:t xml:space="preserve"> виде схемы замещения (рис.6</w:t>
      </w:r>
      <w:r w:rsidR="004B7FD1" w:rsidRPr="00CA5A4B">
        <w:rPr>
          <w:sz w:val="28"/>
          <w:szCs w:val="28"/>
        </w:rPr>
        <w:t>.</w:t>
      </w:r>
      <w:r w:rsidRPr="00CA5A4B">
        <w:rPr>
          <w:sz w:val="28"/>
          <w:szCs w:val="28"/>
        </w:rPr>
        <w:t xml:space="preserve">). В главной цепи действуют ЭДС преобразователя </w:t>
      </w:r>
      <w:r w:rsidRPr="00CA5A4B">
        <w:rPr>
          <w:sz w:val="28"/>
          <w:szCs w:val="28"/>
          <w:lang w:val="en-US"/>
        </w:rPr>
        <w:t>Ed</w:t>
      </w:r>
      <w:r w:rsidRPr="00CA5A4B">
        <w:rPr>
          <w:sz w:val="28"/>
          <w:szCs w:val="28"/>
        </w:rPr>
        <w:t xml:space="preserve"> и ЭДС якоря двигателя Е</w:t>
      </w:r>
      <w:r w:rsidR="006A5B8B" w:rsidRPr="00CA5A4B">
        <w:rPr>
          <w:sz w:val="28"/>
          <w:szCs w:val="28"/>
        </w:rPr>
        <w:t>Я</w:t>
      </w:r>
      <w:r w:rsidRPr="00CA5A4B">
        <w:rPr>
          <w:sz w:val="28"/>
          <w:szCs w:val="28"/>
        </w:rPr>
        <w:t>. На схеме замещения показаны</w:t>
      </w:r>
      <w:r w:rsidR="006A5B8B" w:rsidRPr="00CA5A4B">
        <w:rPr>
          <w:sz w:val="28"/>
          <w:szCs w:val="28"/>
        </w:rPr>
        <w:t xml:space="preserve">: </w:t>
      </w:r>
    </w:p>
    <w:p w:rsidR="006A5B8B" w:rsidRPr="00CA5A4B" w:rsidRDefault="006A5B8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я,</w:t>
      </w:r>
      <w:r w:rsidR="00CF57C3" w:rsidRPr="00CA5A4B">
        <w:rPr>
          <w:sz w:val="28"/>
          <w:szCs w:val="28"/>
        </w:rPr>
        <w:t>-</w:t>
      </w:r>
      <w:r w:rsidR="00CA5A4B">
        <w:rPr>
          <w:sz w:val="28"/>
          <w:szCs w:val="28"/>
        </w:rPr>
        <w:t xml:space="preserve"> </w:t>
      </w:r>
      <w:r w:rsidR="00CE63D3" w:rsidRPr="00CA5A4B">
        <w:rPr>
          <w:sz w:val="28"/>
          <w:szCs w:val="28"/>
        </w:rPr>
        <w:t>активные сопрот</w:t>
      </w:r>
      <w:r w:rsidRPr="00CA5A4B">
        <w:rPr>
          <w:sz w:val="28"/>
          <w:szCs w:val="28"/>
        </w:rPr>
        <w:t xml:space="preserve">ивления якорной цепи двигателя; </w:t>
      </w:r>
    </w:p>
    <w:p w:rsidR="006A5B8B" w:rsidRPr="00CA5A4B" w:rsidRDefault="00CF57C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2</w:t>
      </w:r>
      <w:r w:rsidR="00CE63D3" w:rsidRPr="00CA5A4B">
        <w:rPr>
          <w:sz w:val="28"/>
          <w:szCs w:val="28"/>
          <w:lang w:val="en-US"/>
        </w:rPr>
        <w:t>RT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-</w:t>
      </w:r>
      <w:r w:rsidR="000B6009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активные сопротивления двух фаз трансформатора</w:t>
      </w:r>
      <w:r w:rsidR="006A5B8B" w:rsidRPr="00CA5A4B">
        <w:rPr>
          <w:sz w:val="28"/>
          <w:szCs w:val="28"/>
        </w:rPr>
        <w:t>;</w:t>
      </w:r>
    </w:p>
    <w:p w:rsidR="006A5B8B" w:rsidRPr="00CA5A4B" w:rsidRDefault="006A5B8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R</w:t>
      </w:r>
      <w:r w:rsidR="00CF57C3" w:rsidRPr="00CA5A4B">
        <w:rPr>
          <w:sz w:val="28"/>
          <w:szCs w:val="28"/>
          <w:lang w:val="en-US"/>
        </w:rPr>
        <w:t>g</w:t>
      </w:r>
      <w:r w:rsidRPr="00CA5A4B">
        <w:rPr>
          <w:sz w:val="28"/>
          <w:szCs w:val="28"/>
        </w:rPr>
        <w:t xml:space="preserve"> </w:t>
      </w:r>
      <w:r w:rsidR="00CF57C3" w:rsidRPr="00CA5A4B">
        <w:rPr>
          <w:sz w:val="28"/>
          <w:szCs w:val="28"/>
        </w:rPr>
        <w:t xml:space="preserve">- </w:t>
      </w:r>
      <w:r w:rsidR="00CE63D3" w:rsidRPr="00CA5A4B">
        <w:rPr>
          <w:sz w:val="28"/>
          <w:szCs w:val="28"/>
        </w:rPr>
        <w:t>фик</w:t>
      </w:r>
      <w:r w:rsidR="00CE63D3" w:rsidRPr="00CA5A4B">
        <w:rPr>
          <w:sz w:val="28"/>
          <w:szCs w:val="28"/>
        </w:rPr>
        <w:softHyphen/>
        <w:t>тивное сопротивление обусл</w:t>
      </w:r>
      <w:r w:rsidR="00CF57C3" w:rsidRPr="00CA5A4B">
        <w:rPr>
          <w:sz w:val="28"/>
          <w:szCs w:val="28"/>
        </w:rPr>
        <w:t>овленное коммутацией тиристоров;</w:t>
      </w:r>
    </w:p>
    <w:p w:rsidR="006A5B8B" w:rsidRPr="00CA5A4B" w:rsidRDefault="006A5B8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L</w:t>
      </w:r>
      <w:r w:rsidRPr="00CA5A4B">
        <w:rPr>
          <w:sz w:val="28"/>
          <w:szCs w:val="28"/>
        </w:rPr>
        <w:t xml:space="preserve">Я </w:t>
      </w:r>
      <w:r w:rsidR="00CF57C3" w:rsidRPr="00CA5A4B">
        <w:rPr>
          <w:sz w:val="28"/>
          <w:szCs w:val="28"/>
        </w:rPr>
        <w:t xml:space="preserve">- </w:t>
      </w:r>
      <w:r w:rsidR="00CE63D3" w:rsidRPr="00CA5A4B">
        <w:rPr>
          <w:sz w:val="28"/>
          <w:szCs w:val="28"/>
        </w:rPr>
        <w:t>индуктивност</w:t>
      </w:r>
      <w:r w:rsidR="00CF57C3" w:rsidRPr="00CA5A4B">
        <w:rPr>
          <w:sz w:val="28"/>
          <w:szCs w:val="28"/>
        </w:rPr>
        <w:t>ь</w:t>
      </w:r>
      <w:r w:rsidR="00CE63D3" w:rsidRPr="00CA5A4B">
        <w:rPr>
          <w:sz w:val="28"/>
          <w:szCs w:val="28"/>
        </w:rPr>
        <w:t xml:space="preserve"> якорной цепи двигателя</w:t>
      </w:r>
      <w:r w:rsidRPr="00CA5A4B">
        <w:rPr>
          <w:sz w:val="28"/>
          <w:szCs w:val="28"/>
        </w:rPr>
        <w:t>;</w:t>
      </w:r>
      <w:r w:rsidR="00CE63D3" w:rsidRPr="00CA5A4B">
        <w:rPr>
          <w:sz w:val="28"/>
          <w:szCs w:val="28"/>
        </w:rPr>
        <w:t xml:space="preserve"> </w:t>
      </w:r>
    </w:p>
    <w:p w:rsidR="00014614" w:rsidRPr="00CA5A4B" w:rsidRDefault="00CF57C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2</w:t>
      </w:r>
      <w:r w:rsidR="006A5B8B" w:rsidRPr="00CA5A4B">
        <w:rPr>
          <w:sz w:val="28"/>
          <w:szCs w:val="28"/>
          <w:lang w:val="en-US"/>
        </w:rPr>
        <w:t>L</w:t>
      </w:r>
      <w:r w:rsidR="000B6009" w:rsidRPr="00CA5A4B">
        <w:rPr>
          <w:sz w:val="28"/>
          <w:szCs w:val="28"/>
          <w:lang w:val="en-US"/>
        </w:rPr>
        <w:t>T</w:t>
      </w:r>
      <w:r w:rsidR="006A5B8B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- индуктивность двух фаз трансформатора.</w:t>
      </w:r>
    </w:p>
    <w:p w:rsidR="00CE63D3" w:rsidRDefault="00CE63D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Направления тока и ЭДС соответствуют двигательному режиму электропривода (см. рис.</w:t>
      </w:r>
      <w:r w:rsidR="00870DC3" w:rsidRPr="00CA5A4B">
        <w:rPr>
          <w:sz w:val="28"/>
          <w:szCs w:val="28"/>
        </w:rPr>
        <w:t>6</w:t>
      </w:r>
      <w:r w:rsidR="004B7FD1" w:rsidRPr="00CA5A4B">
        <w:rPr>
          <w:sz w:val="28"/>
          <w:szCs w:val="28"/>
        </w:rPr>
        <w:t>.</w:t>
      </w:r>
      <w:r w:rsidRPr="00CA5A4B">
        <w:rPr>
          <w:sz w:val="28"/>
          <w:szCs w:val="28"/>
        </w:rPr>
        <w:t>).</w:t>
      </w:r>
    </w:p>
    <w:p w:rsidR="00A9500E" w:rsidRPr="00CA5A4B" w:rsidRDefault="00A9500E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F4D60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2381" w:dyaOrig="1192">
          <v:shape id="_x0000_i1153" type="#_x0000_t75" style="width:402.75pt;height:140.25pt" o:ole="">
            <v:imagedata r:id="rId123" o:title=""/>
          </v:shape>
          <o:OLEObject Type="Embed" ProgID="Unknown" ShapeID="_x0000_i1153" DrawAspect="Content" ObjectID="_1454416413" r:id="rId124"/>
        </w:object>
      </w:r>
    </w:p>
    <w:p w:rsidR="00CE63D3" w:rsidRPr="00CA5A4B" w:rsidRDefault="00CE63D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Рис. </w:t>
      </w:r>
      <w:r w:rsidR="00870DC3" w:rsidRPr="00CA5A4B">
        <w:rPr>
          <w:sz w:val="28"/>
          <w:szCs w:val="28"/>
        </w:rPr>
        <w:t>6</w:t>
      </w:r>
      <w:r w:rsidRPr="00CA5A4B">
        <w:rPr>
          <w:sz w:val="28"/>
          <w:szCs w:val="28"/>
        </w:rPr>
        <w:t xml:space="preserve"> .Схема замещения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главной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цепи системы</w:t>
      </w:r>
    </w:p>
    <w:p w:rsidR="00CE63D3" w:rsidRPr="00CA5A4B" w:rsidRDefault="00CE63D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E63D3" w:rsidRDefault="000B6009" w:rsidP="00CA5A4B">
      <w:pPr>
        <w:shd w:val="clear" w:color="auto" w:fill="FFFFFF"/>
        <w:tabs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От исходной схемы замещения переходим к эквивалентной схеме (рис.</w:t>
      </w:r>
      <w:r w:rsidR="00870DC3" w:rsidRPr="00CA5A4B">
        <w:rPr>
          <w:sz w:val="28"/>
          <w:szCs w:val="28"/>
        </w:rPr>
        <w:t>7</w:t>
      </w:r>
      <w:r w:rsidR="004B7FD1" w:rsidRPr="00CA5A4B">
        <w:rPr>
          <w:sz w:val="28"/>
          <w:szCs w:val="28"/>
        </w:rPr>
        <w:t>.</w:t>
      </w:r>
      <w:r w:rsidRPr="00CA5A4B">
        <w:rPr>
          <w:sz w:val="28"/>
          <w:szCs w:val="28"/>
        </w:rPr>
        <w:t xml:space="preserve">), где все индуктивности объединяются в одну эквивалентную индуктивность </w:t>
      </w:r>
      <w:r w:rsidRPr="00CA5A4B">
        <w:rPr>
          <w:sz w:val="28"/>
          <w:szCs w:val="28"/>
          <w:lang w:val="en-US"/>
        </w:rPr>
        <w:t>L</w:t>
      </w:r>
      <w:r w:rsidRPr="00CA5A4B">
        <w:rPr>
          <w:sz w:val="28"/>
          <w:szCs w:val="28"/>
        </w:rPr>
        <w:t xml:space="preserve">э, а все активные сопротивления - в одно эквивалентное сопротивление </w:t>
      </w: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Э</w:t>
      </w:r>
      <w:r w:rsidR="00327D72" w:rsidRPr="00CA5A4B">
        <w:rPr>
          <w:sz w:val="28"/>
          <w:szCs w:val="28"/>
        </w:rPr>
        <w:t>.</w:t>
      </w:r>
      <w:r w:rsidR="00CE63D3" w:rsidRPr="00CA5A4B">
        <w:rPr>
          <w:sz w:val="28"/>
          <w:szCs w:val="28"/>
        </w:rPr>
        <w:t xml:space="preserve"> </w:t>
      </w:r>
    </w:p>
    <w:p w:rsidR="00AF4D60" w:rsidRPr="00CA5A4B" w:rsidRDefault="00AF4D60" w:rsidP="00CA5A4B">
      <w:pPr>
        <w:shd w:val="clear" w:color="auto" w:fill="FFFFFF"/>
        <w:tabs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A9500E" w:rsidRDefault="00212774" w:rsidP="00A9500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2381" w:dyaOrig="1192">
          <v:shape id="_x0000_i1154" type="#_x0000_t75" style="width:334.5pt;height:117.75pt" o:ole="">
            <v:imagedata r:id="rId125" o:title=""/>
          </v:shape>
          <o:OLEObject Type="Embed" ProgID="Unknown" ShapeID="_x0000_i1154" DrawAspect="Content" ObjectID="_1454416414" r:id="rId126"/>
        </w:object>
      </w:r>
    </w:p>
    <w:p w:rsidR="000B6009" w:rsidRPr="00CA5A4B" w:rsidRDefault="000B6009" w:rsidP="00AF4D60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</w:t>
      </w:r>
      <w:r w:rsidR="00CA5A4B">
        <w:rPr>
          <w:sz w:val="28"/>
          <w:szCs w:val="28"/>
        </w:rPr>
        <w:t xml:space="preserve"> </w:t>
      </w:r>
      <w:r w:rsidR="00870DC3" w:rsidRPr="00CA5A4B">
        <w:rPr>
          <w:sz w:val="28"/>
          <w:szCs w:val="28"/>
        </w:rPr>
        <w:t>7</w:t>
      </w:r>
      <w:r w:rsidR="00AF4D60">
        <w:rPr>
          <w:sz w:val="28"/>
          <w:szCs w:val="28"/>
        </w:rPr>
        <w:t xml:space="preserve">. </w:t>
      </w:r>
      <w:r w:rsidRPr="00CA5A4B">
        <w:rPr>
          <w:sz w:val="28"/>
          <w:szCs w:val="28"/>
        </w:rPr>
        <w:t>Эквивалентная схема замещения главной цепи</w: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225604" w:rsidRPr="00CA5A4B" w:rsidRDefault="00225604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Определим параметры силовой части в абсолютных (т.е. физических) единицах.</w:t>
      </w:r>
    </w:p>
    <w:p w:rsidR="00225604" w:rsidRPr="00CA5A4B" w:rsidRDefault="00225604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Фиктивное сопротивление преобразователя, обусловленное коммутацией тиристоров:</w: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225604" w:rsidRPr="00CA5A4B" w:rsidRDefault="00212774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4760" w:dyaOrig="660">
          <v:shape id="_x0000_i1155" type="#_x0000_t75" style="width:237.75pt;height:33pt" o:ole="">
            <v:imagedata r:id="rId127" o:title=""/>
          </v:shape>
          <o:OLEObject Type="Embed" ProgID="Equation.3" ShapeID="_x0000_i1155" DrawAspect="Content" ObjectID="_1454416415" r:id="rId128"/>
        </w:objec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746E96" w:rsidRPr="00CA5A4B" w:rsidRDefault="00746E96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Эквивалентное сопротивление главной цепи</w:t>
      </w:r>
      <w:r w:rsidR="00207564" w:rsidRPr="00CA5A4B">
        <w:rPr>
          <w:sz w:val="28"/>
          <w:szCs w:val="28"/>
        </w:rPr>
        <w:t>:</w: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746E96" w:rsidRPr="00CA5A4B" w:rsidRDefault="00746E96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Э=</w:t>
      </w: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Я+</w:t>
      </w:r>
      <w:r w:rsidRPr="00CA5A4B">
        <w:rPr>
          <w:sz w:val="28"/>
          <w:szCs w:val="28"/>
          <w:lang w:val="en-US"/>
        </w:rPr>
        <w:t>R</w:t>
      </w:r>
      <w:r w:rsidR="00DE715C" w:rsidRPr="00CA5A4B">
        <w:rPr>
          <w:sz w:val="28"/>
          <w:szCs w:val="28"/>
          <w:lang w:val="en-US"/>
        </w:rPr>
        <w:t>g</w:t>
      </w:r>
      <w:r w:rsidRPr="00CA5A4B">
        <w:rPr>
          <w:sz w:val="28"/>
          <w:szCs w:val="28"/>
        </w:rPr>
        <w:t>+</w:t>
      </w:r>
      <w:r w:rsidR="00DE715C" w:rsidRPr="00CA5A4B">
        <w:rPr>
          <w:sz w:val="28"/>
          <w:szCs w:val="28"/>
        </w:rPr>
        <w:t>2</w:t>
      </w: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Т=</w:t>
      </w:r>
      <w:r w:rsidR="00DE715C" w:rsidRPr="00CA5A4B">
        <w:rPr>
          <w:sz w:val="28"/>
          <w:szCs w:val="28"/>
        </w:rPr>
        <w:t>0,65</w:t>
      </w:r>
      <w:r w:rsidRPr="00CA5A4B">
        <w:rPr>
          <w:sz w:val="28"/>
          <w:szCs w:val="28"/>
        </w:rPr>
        <w:t>+0,</w:t>
      </w:r>
      <w:r w:rsidR="00AA534B" w:rsidRPr="00CA5A4B">
        <w:rPr>
          <w:sz w:val="28"/>
          <w:szCs w:val="28"/>
        </w:rPr>
        <w:t>03</w:t>
      </w:r>
      <w:r w:rsidRPr="00CA5A4B">
        <w:rPr>
          <w:sz w:val="28"/>
          <w:szCs w:val="28"/>
        </w:rPr>
        <w:t>+</w:t>
      </w:r>
      <w:r w:rsidR="00AA534B" w:rsidRPr="00CA5A4B">
        <w:rPr>
          <w:sz w:val="28"/>
          <w:szCs w:val="28"/>
        </w:rPr>
        <w:t>2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156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157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AA534B" w:rsidRPr="00CA5A4B">
        <w:rPr>
          <w:sz w:val="28"/>
          <w:szCs w:val="28"/>
        </w:rPr>
        <w:t>0,25</w:t>
      </w:r>
      <w:r w:rsidR="001F1316" w:rsidRPr="00CA5A4B">
        <w:rPr>
          <w:sz w:val="28"/>
          <w:szCs w:val="28"/>
        </w:rPr>
        <w:t>=</w:t>
      </w:r>
      <w:r w:rsidR="00AA534B" w:rsidRPr="00CA5A4B">
        <w:rPr>
          <w:sz w:val="28"/>
          <w:szCs w:val="28"/>
        </w:rPr>
        <w:t>1,18</w:t>
      </w:r>
      <w:r w:rsidR="001F1316" w:rsidRPr="00CA5A4B">
        <w:rPr>
          <w:sz w:val="28"/>
          <w:szCs w:val="28"/>
        </w:rPr>
        <w:t>Ом</w: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1F1316" w:rsidRPr="00CA5A4B" w:rsidRDefault="001F1316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Эквивалентная индуктивность главной цепи</w:t>
      </w:r>
      <w:r w:rsidR="00207564" w:rsidRPr="00CA5A4B">
        <w:rPr>
          <w:sz w:val="28"/>
          <w:szCs w:val="28"/>
        </w:rPr>
        <w:t>:</w: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1F1316" w:rsidRPr="00CA5A4B" w:rsidRDefault="001F1316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L</w:t>
      </w:r>
      <w:r w:rsidRPr="00CA5A4B">
        <w:rPr>
          <w:sz w:val="28"/>
          <w:szCs w:val="28"/>
        </w:rPr>
        <w:t>Э=</w:t>
      </w:r>
      <w:r w:rsidRPr="00CA5A4B">
        <w:rPr>
          <w:sz w:val="28"/>
          <w:szCs w:val="28"/>
          <w:lang w:val="en-US"/>
        </w:rPr>
        <w:t>L</w:t>
      </w:r>
      <w:r w:rsidRPr="00CA5A4B">
        <w:rPr>
          <w:sz w:val="28"/>
          <w:szCs w:val="28"/>
        </w:rPr>
        <w:t>Я+</w:t>
      </w:r>
      <w:r w:rsidR="00AA534B" w:rsidRPr="00CA5A4B">
        <w:rPr>
          <w:sz w:val="28"/>
          <w:szCs w:val="28"/>
        </w:rPr>
        <w:t>2</w:t>
      </w:r>
      <w:r w:rsidRPr="00CA5A4B">
        <w:rPr>
          <w:sz w:val="28"/>
          <w:szCs w:val="28"/>
          <w:lang w:val="en-US"/>
        </w:rPr>
        <w:t>L</w:t>
      </w:r>
      <w:r w:rsidRPr="00CA5A4B">
        <w:rPr>
          <w:sz w:val="28"/>
          <w:szCs w:val="28"/>
        </w:rPr>
        <w:t>Т=</w:t>
      </w:r>
      <w:r w:rsidR="00AA534B" w:rsidRPr="00CA5A4B">
        <w:rPr>
          <w:sz w:val="28"/>
          <w:szCs w:val="28"/>
        </w:rPr>
        <w:t>0,</w:t>
      </w:r>
      <w:r w:rsidRPr="00CA5A4B">
        <w:rPr>
          <w:sz w:val="28"/>
          <w:szCs w:val="28"/>
        </w:rPr>
        <w:t>0</w:t>
      </w:r>
      <w:r w:rsidR="00AA534B" w:rsidRPr="00CA5A4B">
        <w:rPr>
          <w:sz w:val="28"/>
          <w:szCs w:val="28"/>
        </w:rPr>
        <w:t>14</w:t>
      </w:r>
      <w:r w:rsidRPr="00CA5A4B">
        <w:rPr>
          <w:sz w:val="28"/>
          <w:szCs w:val="28"/>
        </w:rPr>
        <w:t>+</w:t>
      </w:r>
      <w:r w:rsidR="00AA534B" w:rsidRPr="00CA5A4B">
        <w:rPr>
          <w:sz w:val="28"/>
          <w:szCs w:val="28"/>
        </w:rPr>
        <w:t>2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158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159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207564" w:rsidRPr="00CA5A4B">
        <w:rPr>
          <w:sz w:val="28"/>
          <w:szCs w:val="28"/>
        </w:rPr>
        <w:t>3,</w:t>
      </w:r>
      <w:r w:rsidR="00AA534B" w:rsidRPr="00CA5A4B">
        <w:rPr>
          <w:sz w:val="28"/>
          <w:szCs w:val="28"/>
        </w:rPr>
        <w:t>12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160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161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Pr="00CA5A4B">
        <w:rPr>
          <w:sz w:val="28"/>
          <w:szCs w:val="28"/>
        </w:rPr>
        <w:t>10</w:t>
      </w:r>
      <w:r w:rsidR="00AA534B" w:rsidRPr="00CA5A4B">
        <w:rPr>
          <w:sz w:val="28"/>
          <w:szCs w:val="28"/>
        </w:rPr>
        <w:t>-4</w:t>
      </w:r>
      <w:r w:rsidRPr="00CA5A4B">
        <w:rPr>
          <w:sz w:val="28"/>
          <w:szCs w:val="28"/>
        </w:rPr>
        <w:t>=0.0</w:t>
      </w:r>
      <w:r w:rsidR="00AA534B" w:rsidRPr="00CA5A4B">
        <w:rPr>
          <w:sz w:val="28"/>
          <w:szCs w:val="28"/>
        </w:rPr>
        <w:t>1</w:t>
      </w:r>
      <w:r w:rsidRPr="00CA5A4B">
        <w:rPr>
          <w:sz w:val="28"/>
          <w:szCs w:val="28"/>
        </w:rPr>
        <w:t>5Гн</w: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1F1316" w:rsidRPr="00CA5A4B" w:rsidRDefault="001F1316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Электромагнитная постоянная времени главной цепи</w:t>
      </w:r>
      <w:r w:rsidR="00207564" w:rsidRPr="00CA5A4B">
        <w:rPr>
          <w:sz w:val="28"/>
          <w:szCs w:val="28"/>
        </w:rPr>
        <w:t>:</w: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1F1316" w:rsidRDefault="00212774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2659" w:dyaOrig="700">
          <v:shape id="_x0000_i1162" type="#_x0000_t75" style="width:131.25pt;height:35.25pt" o:ole="">
            <v:imagedata r:id="rId129" o:title=""/>
          </v:shape>
          <o:OLEObject Type="Embed" ProgID="Equation.3" ShapeID="_x0000_i1162" DrawAspect="Content" ObjectID="_1454416416" r:id="rId130"/>
        </w:object>
      </w:r>
    </w:p>
    <w:p w:rsidR="00AF4D60" w:rsidRPr="00CA5A4B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1F1316" w:rsidRPr="00CA5A4B" w:rsidRDefault="001F1316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Электромагнитная постоянная времени цепи якоря двигателя</w:t>
      </w:r>
      <w:r w:rsidR="00207564" w:rsidRPr="00CA5A4B">
        <w:rPr>
          <w:sz w:val="28"/>
          <w:szCs w:val="28"/>
        </w:rPr>
        <w:t>:</w: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1F1316" w:rsidRPr="00CA5A4B" w:rsidRDefault="00212774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2700" w:dyaOrig="700">
          <v:shape id="_x0000_i1163" type="#_x0000_t75" style="width:133.5pt;height:35.25pt" o:ole="">
            <v:imagedata r:id="rId131" o:title=""/>
          </v:shape>
          <o:OLEObject Type="Embed" ProgID="Equation.3" ShapeID="_x0000_i1163" DrawAspect="Content" ObjectID="_1454416417" r:id="rId132"/>
        </w:objec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225604" w:rsidRDefault="00225604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Коэффициент передачи преобразователя:</w:t>
      </w:r>
    </w:p>
    <w:p w:rsidR="00AF4D60" w:rsidRPr="00CA5A4B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076B80" w:rsidRPr="00CA5A4B" w:rsidRDefault="00212774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3019" w:dyaOrig="700">
          <v:shape id="_x0000_i1164" type="#_x0000_t75" style="width:150.75pt;height:35.25pt" o:ole="">
            <v:imagedata r:id="rId133" o:title=""/>
          </v:shape>
          <o:OLEObject Type="Embed" ProgID="Equation.3" ShapeID="_x0000_i1164" DrawAspect="Content" ObjectID="_1454416418" r:id="rId134"/>
        </w:objec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225604" w:rsidRPr="00CA5A4B" w:rsidRDefault="00225604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где </w:t>
      </w:r>
      <w:r w:rsidRPr="00CA5A4B">
        <w:rPr>
          <w:sz w:val="28"/>
          <w:szCs w:val="28"/>
          <w:lang w:val="en-US"/>
        </w:rPr>
        <w:t>Uy</w:t>
      </w:r>
      <w:r w:rsidR="00076B80" w:rsidRPr="00CA5A4B">
        <w:rPr>
          <w:sz w:val="28"/>
          <w:szCs w:val="28"/>
        </w:rPr>
        <w:t xml:space="preserve"> </w:t>
      </w:r>
      <w:r w:rsidR="00076B80" w:rsidRPr="00CA5A4B">
        <w:rPr>
          <w:sz w:val="28"/>
          <w:szCs w:val="28"/>
          <w:lang w:val="en-US"/>
        </w:rPr>
        <w:t>max</w:t>
      </w:r>
      <w:r w:rsidRPr="00CA5A4B">
        <w:rPr>
          <w:sz w:val="28"/>
          <w:szCs w:val="28"/>
        </w:rPr>
        <w:t xml:space="preserve"> - напряжение на входе системы импульсно-фазового управления тиристорного преобразователя (напряжение управления), при котором угол управления равен нулю и ЭДС преобразователя в режиме непрерыв</w:t>
      </w:r>
      <w:r w:rsidRPr="00CA5A4B">
        <w:rPr>
          <w:sz w:val="28"/>
          <w:szCs w:val="28"/>
        </w:rPr>
        <w:softHyphen/>
        <w:t xml:space="preserve">ного тока максимальна. В проекте примем </w:t>
      </w:r>
      <w:r w:rsidRPr="00CA5A4B">
        <w:rPr>
          <w:sz w:val="28"/>
          <w:szCs w:val="28"/>
          <w:lang w:val="en-US"/>
        </w:rPr>
        <w:t>U</w:t>
      </w:r>
      <w:r w:rsidR="00076B80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y</w:t>
      </w:r>
      <w:r w:rsidR="00076B80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  <w:lang w:val="en-US"/>
        </w:rPr>
        <w:t>max</w:t>
      </w:r>
      <w:r w:rsidRPr="00CA5A4B">
        <w:rPr>
          <w:sz w:val="28"/>
          <w:szCs w:val="28"/>
        </w:rPr>
        <w:t>=10 В.</w:t>
      </w:r>
    </w:p>
    <w:p w:rsidR="00870DC3" w:rsidRPr="00CA5A4B" w:rsidRDefault="00870DC3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225604" w:rsidRPr="00A9500E" w:rsidRDefault="00225604" w:rsidP="00AF4D60">
      <w:pPr>
        <w:pStyle w:val="2"/>
      </w:pPr>
      <w:bookmarkStart w:id="14" w:name="_Toc254186436"/>
      <w:r w:rsidRPr="00A9500E">
        <w:t>Выбор базисных величин системы относительных единиц</w:t>
      </w:r>
      <w:r w:rsidR="00076B80" w:rsidRPr="00A9500E">
        <w:t>.</w:t>
      </w:r>
      <w:bookmarkEnd w:id="14"/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225604" w:rsidRPr="00CA5A4B" w:rsidRDefault="00225604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При рассмотрении модели силовой части электропривода как объекта управления параметры и переменные электропривода удобно перевести в систему относительных единиц. Переход к относительным единицам осуществляется по формуле</w: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326650" w:rsidRPr="00CA5A4B" w:rsidRDefault="00212774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760" w:dyaOrig="680">
          <v:shape id="_x0000_i1165" type="#_x0000_t75" style="width:37.5pt;height:33.75pt" o:ole="">
            <v:imagedata r:id="rId135" o:title=""/>
          </v:shape>
          <o:OLEObject Type="Embed" ProgID="Equation.3" ShapeID="_x0000_i1165" DrawAspect="Content" ObjectID="_1454416419" r:id="rId136"/>
        </w:objec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225604" w:rsidRPr="00CA5A4B" w:rsidRDefault="00225604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где </w:t>
      </w:r>
      <w:r w:rsidRPr="00CA5A4B">
        <w:rPr>
          <w:sz w:val="28"/>
          <w:szCs w:val="28"/>
          <w:lang w:val="en-US"/>
        </w:rPr>
        <w:t>Y</w:t>
      </w:r>
      <w:r w:rsidRPr="00CA5A4B">
        <w:rPr>
          <w:sz w:val="28"/>
          <w:szCs w:val="28"/>
        </w:rPr>
        <w:t xml:space="preserve"> - значение в абсолютных (физических) единицах; </w:t>
      </w:r>
      <w:r w:rsidRPr="00CA5A4B">
        <w:rPr>
          <w:sz w:val="28"/>
          <w:szCs w:val="28"/>
          <w:lang w:val="en-US"/>
        </w:rPr>
        <w:t>Y</w:t>
      </w:r>
      <w:r w:rsidRPr="00CA5A4B">
        <w:rPr>
          <w:sz w:val="28"/>
          <w:szCs w:val="28"/>
        </w:rPr>
        <w:t>6 - базисное значение (также в абсолютных единицах); у — значение в относительных единицах.</w:t>
      </w:r>
    </w:p>
    <w:p w:rsidR="00225604" w:rsidRPr="00CA5A4B" w:rsidRDefault="00225604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Принимаем следующие основные базисные величины силовой части электропривода:</w:t>
      </w:r>
    </w:p>
    <w:p w:rsidR="00225604" w:rsidRPr="00CA5A4B" w:rsidRDefault="00225604" w:rsidP="00CA5A4B">
      <w:pPr>
        <w:shd w:val="clear" w:color="auto" w:fill="FFFFFF"/>
        <w:tabs>
          <w:tab w:val="left" w:pos="624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■базисное напряжение:</w:t>
      </w:r>
    </w:p>
    <w:p w:rsidR="0045659D" w:rsidRPr="00CA5A4B" w:rsidRDefault="0045659D" w:rsidP="00CA5A4B">
      <w:pPr>
        <w:shd w:val="clear" w:color="auto" w:fill="FFFFFF"/>
        <w:tabs>
          <w:tab w:val="left" w:pos="624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U</w:t>
      </w:r>
      <w:r w:rsidRPr="00CA5A4B">
        <w:rPr>
          <w:sz w:val="28"/>
          <w:szCs w:val="28"/>
        </w:rPr>
        <w:t>б=ЕЯ</w:t>
      </w:r>
      <w:r w:rsidRPr="00CA5A4B">
        <w:rPr>
          <w:sz w:val="28"/>
          <w:szCs w:val="28"/>
          <w:lang w:val="en-US"/>
        </w:rPr>
        <w:t>N=</w:t>
      </w:r>
      <w:r w:rsidR="002A746F" w:rsidRPr="00CA5A4B">
        <w:rPr>
          <w:sz w:val="28"/>
          <w:szCs w:val="28"/>
        </w:rPr>
        <w:t xml:space="preserve">192,76 </w:t>
      </w:r>
      <w:r w:rsidRPr="00CA5A4B">
        <w:rPr>
          <w:sz w:val="28"/>
          <w:szCs w:val="28"/>
        </w:rPr>
        <w:t>В</w:t>
      </w:r>
    </w:p>
    <w:p w:rsidR="00225604" w:rsidRPr="00CA5A4B" w:rsidRDefault="00225604" w:rsidP="00CA5A4B">
      <w:pPr>
        <w:numPr>
          <w:ilvl w:val="0"/>
          <w:numId w:val="6"/>
        </w:numPr>
        <w:shd w:val="clear" w:color="auto" w:fill="FFFFFF"/>
        <w:tabs>
          <w:tab w:val="left" w:pos="624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базисный ток:</w:t>
      </w:r>
    </w:p>
    <w:p w:rsidR="0045659D" w:rsidRPr="00CA5A4B" w:rsidRDefault="0045659D" w:rsidP="00CA5A4B">
      <w:pPr>
        <w:shd w:val="clear" w:color="auto" w:fill="FFFFFF"/>
        <w:tabs>
          <w:tab w:val="left" w:pos="624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A5A4B">
        <w:rPr>
          <w:sz w:val="28"/>
          <w:szCs w:val="28"/>
          <w:lang w:val="en-US"/>
        </w:rPr>
        <w:t>I</w:t>
      </w:r>
      <w:r w:rsidRPr="00CA5A4B">
        <w:rPr>
          <w:sz w:val="28"/>
          <w:szCs w:val="28"/>
        </w:rPr>
        <w:t>б=</w:t>
      </w:r>
      <w:r w:rsidRPr="00CA5A4B">
        <w:rPr>
          <w:sz w:val="28"/>
          <w:szCs w:val="28"/>
          <w:lang w:val="en-US"/>
        </w:rPr>
        <w:t>I</w:t>
      </w:r>
      <w:r w:rsidRPr="00CA5A4B">
        <w:rPr>
          <w:sz w:val="28"/>
          <w:szCs w:val="28"/>
        </w:rPr>
        <w:t>Я</w:t>
      </w:r>
      <w:r w:rsidRPr="00CA5A4B">
        <w:rPr>
          <w:sz w:val="28"/>
          <w:szCs w:val="28"/>
          <w:lang w:val="en-US"/>
        </w:rPr>
        <w:t>N=</w:t>
      </w:r>
      <w:r w:rsidR="00D34F62" w:rsidRPr="00CA5A4B">
        <w:rPr>
          <w:sz w:val="28"/>
          <w:szCs w:val="28"/>
        </w:rPr>
        <w:t>42</w:t>
      </w:r>
      <w:r w:rsidRPr="00CA5A4B">
        <w:rPr>
          <w:sz w:val="28"/>
          <w:szCs w:val="28"/>
          <w:lang w:val="en-US"/>
        </w:rPr>
        <w:t xml:space="preserve"> A</w:t>
      </w:r>
    </w:p>
    <w:p w:rsidR="00225604" w:rsidRPr="00CA5A4B" w:rsidRDefault="00225604" w:rsidP="00CA5A4B">
      <w:pPr>
        <w:numPr>
          <w:ilvl w:val="0"/>
          <w:numId w:val="6"/>
        </w:numPr>
        <w:shd w:val="clear" w:color="auto" w:fill="FFFFFF"/>
        <w:tabs>
          <w:tab w:val="left" w:pos="624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базисную скорость:</w:t>
      </w:r>
    </w:p>
    <w:p w:rsidR="0045659D" w:rsidRPr="00CA5A4B" w:rsidRDefault="00212774" w:rsidP="00CA5A4B">
      <w:pPr>
        <w:shd w:val="clear" w:color="auto" w:fill="FFFFFF"/>
        <w:tabs>
          <w:tab w:val="left" w:pos="624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2220" w:dyaOrig="360">
          <v:shape id="_x0000_i1166" type="#_x0000_t75" style="width:110.25pt;height:18.75pt" o:ole="">
            <v:imagedata r:id="rId137" o:title=""/>
          </v:shape>
          <o:OLEObject Type="Embed" ProgID="Equation.3" ShapeID="_x0000_i1166" DrawAspect="Content" ObjectID="_1454416420" r:id="rId138"/>
        </w:object>
      </w:r>
    </w:p>
    <w:p w:rsidR="00225604" w:rsidRPr="00CA5A4B" w:rsidRDefault="00225604" w:rsidP="00CA5A4B">
      <w:pPr>
        <w:numPr>
          <w:ilvl w:val="0"/>
          <w:numId w:val="6"/>
        </w:numPr>
        <w:shd w:val="clear" w:color="auto" w:fill="FFFFFF"/>
        <w:tabs>
          <w:tab w:val="left" w:pos="624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базисный момент:</w:t>
      </w:r>
    </w:p>
    <w:p w:rsidR="0045659D" w:rsidRPr="00CA5A4B" w:rsidRDefault="0045659D" w:rsidP="00CA5A4B">
      <w:pPr>
        <w:shd w:val="clear" w:color="auto" w:fill="FFFFFF"/>
        <w:tabs>
          <w:tab w:val="left" w:pos="624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M</w:t>
      </w:r>
      <w:r w:rsidRPr="00CA5A4B">
        <w:rPr>
          <w:sz w:val="28"/>
          <w:szCs w:val="28"/>
        </w:rPr>
        <w:t>б=М</w:t>
      </w:r>
      <w:r w:rsidRPr="00CA5A4B">
        <w:rPr>
          <w:sz w:val="28"/>
          <w:szCs w:val="28"/>
          <w:lang w:val="en-US"/>
        </w:rPr>
        <w:t>N=</w:t>
      </w:r>
      <w:r w:rsidR="00130BCE" w:rsidRPr="00CA5A4B">
        <w:rPr>
          <w:sz w:val="28"/>
          <w:szCs w:val="28"/>
        </w:rPr>
        <w:t xml:space="preserve">71,6 </w:t>
      </w:r>
      <w:r w:rsidRPr="00CA5A4B">
        <w:rPr>
          <w:sz w:val="28"/>
          <w:szCs w:val="28"/>
          <w:lang w:val="en-US"/>
        </w:rPr>
        <w:t>H</w:t>
      </w:r>
      <w:r w:rsidR="00130BCE" w:rsidRPr="00CA5A4B">
        <w:rPr>
          <w:sz w:val="28"/>
          <w:szCs w:val="28"/>
        </w:rPr>
        <w:t>*</w:t>
      </w:r>
      <w:r w:rsidRPr="00CA5A4B">
        <w:rPr>
          <w:sz w:val="28"/>
          <w:szCs w:val="28"/>
        </w:rPr>
        <w:t>м</w:t>
      </w:r>
    </w:p>
    <w:p w:rsidR="00225604" w:rsidRPr="00CA5A4B" w:rsidRDefault="00225604" w:rsidP="00CA5A4B">
      <w:pPr>
        <w:shd w:val="clear" w:color="auto" w:fill="FFFFFF"/>
        <w:tabs>
          <w:tab w:val="left" w:pos="624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■базисный магнитный поток:</w:t>
      </w:r>
    </w:p>
    <w:p w:rsidR="0045659D" w:rsidRPr="00CA5A4B" w:rsidRDefault="0045659D" w:rsidP="00CA5A4B">
      <w:pPr>
        <w:shd w:val="clear" w:color="auto" w:fill="FFFFFF"/>
        <w:tabs>
          <w:tab w:val="left" w:pos="624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Фб=Ф</w:t>
      </w:r>
      <w:r w:rsidRPr="00CA5A4B">
        <w:rPr>
          <w:sz w:val="28"/>
          <w:szCs w:val="28"/>
          <w:lang w:val="en-US"/>
        </w:rPr>
        <w:t>N</w:t>
      </w:r>
      <w:r w:rsidR="00130BCE" w:rsidRPr="00CA5A4B">
        <w:rPr>
          <w:sz w:val="28"/>
          <w:szCs w:val="28"/>
        </w:rPr>
        <w:t>=1,7 Вб</w:t>
      </w:r>
    </w:p>
    <w:p w:rsidR="00225604" w:rsidRDefault="00225604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Базисный ток и базисное напряжение регулирующей части электропривода выбираются так, чтобы они были соизмеримы с реальными уровнями токов и напряжений в регулирующей части. </w:t>
      </w:r>
      <w:r w:rsidR="0045659D" w:rsidRPr="00CA5A4B">
        <w:rPr>
          <w:sz w:val="28"/>
          <w:szCs w:val="28"/>
        </w:rPr>
        <w:t>П</w:t>
      </w:r>
      <w:r w:rsidRPr="00CA5A4B">
        <w:rPr>
          <w:sz w:val="28"/>
          <w:szCs w:val="28"/>
        </w:rPr>
        <w:t>рин</w:t>
      </w:r>
      <w:r w:rsidR="0045659D" w:rsidRPr="00CA5A4B">
        <w:rPr>
          <w:sz w:val="28"/>
          <w:szCs w:val="28"/>
        </w:rPr>
        <w:t>имаем</w:t>
      </w:r>
      <w:r w:rsidRPr="00CA5A4B">
        <w:rPr>
          <w:sz w:val="28"/>
          <w:szCs w:val="28"/>
        </w:rPr>
        <w:t>:</w:t>
      </w:r>
    </w:p>
    <w:p w:rsidR="00225604" w:rsidRPr="00CA5A4B" w:rsidRDefault="00225604" w:rsidP="00CA5A4B">
      <w:pPr>
        <w:shd w:val="clear" w:color="auto" w:fill="FFFFFF"/>
        <w:tabs>
          <w:tab w:val="left" w:pos="624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базисное напряжение системы регулирования:</w:t>
      </w:r>
    </w:p>
    <w:p w:rsidR="00225604" w:rsidRDefault="00821D0A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U</w:t>
      </w:r>
      <w:r w:rsidR="00225604" w:rsidRPr="00CA5A4B">
        <w:rPr>
          <w:sz w:val="28"/>
          <w:szCs w:val="28"/>
        </w:rPr>
        <w:t>6р=10В;</w:t>
      </w:r>
    </w:p>
    <w:p w:rsidR="00225604" w:rsidRPr="00CA5A4B" w:rsidRDefault="00225604" w:rsidP="00CA5A4B">
      <w:pPr>
        <w:shd w:val="clear" w:color="auto" w:fill="FFFFFF"/>
        <w:tabs>
          <w:tab w:val="left" w:pos="624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базисный ток системы регулирования:</w:t>
      </w:r>
    </w:p>
    <w:p w:rsidR="00821D0A" w:rsidRPr="00CA5A4B" w:rsidRDefault="00821D0A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I</w:t>
      </w:r>
      <w:r w:rsidR="00225604" w:rsidRPr="00CA5A4B">
        <w:rPr>
          <w:sz w:val="28"/>
          <w:szCs w:val="28"/>
        </w:rPr>
        <w:t>бр=0,5 мА.</w:t>
      </w:r>
    </w:p>
    <w:p w:rsidR="00225604" w:rsidRDefault="00225604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Рассчитаем производные базисные величины:</w:t>
      </w:r>
    </w:p>
    <w:p w:rsidR="00225604" w:rsidRPr="00CA5A4B" w:rsidRDefault="00225604" w:rsidP="00CA5A4B">
      <w:pPr>
        <w:shd w:val="clear" w:color="auto" w:fill="FFFFFF"/>
        <w:tabs>
          <w:tab w:val="left" w:pos="624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базисное сопротивление для силовых цепей:</w: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225604" w:rsidRDefault="00225604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 xml:space="preserve"> </w:t>
      </w:r>
      <w:r w:rsidR="00821D0A" w:rsidRPr="00CA5A4B">
        <w:rPr>
          <w:sz w:val="28"/>
          <w:szCs w:val="28"/>
        </w:rPr>
        <w:t>б =</w:t>
      </w:r>
      <w:r w:rsidR="00821D0A" w:rsidRPr="00CA5A4B">
        <w:rPr>
          <w:sz w:val="28"/>
          <w:szCs w:val="28"/>
          <w:lang w:val="en-US"/>
        </w:rPr>
        <w:t>U</w:t>
      </w:r>
      <w:r w:rsidR="00821D0A" w:rsidRPr="00CA5A4B">
        <w:rPr>
          <w:sz w:val="28"/>
          <w:szCs w:val="28"/>
        </w:rPr>
        <w:t>б/</w:t>
      </w:r>
      <w:r w:rsidR="00821D0A" w:rsidRPr="00CA5A4B">
        <w:rPr>
          <w:sz w:val="28"/>
          <w:szCs w:val="28"/>
          <w:lang w:val="en-US"/>
        </w:rPr>
        <w:t>I</w:t>
      </w:r>
      <w:r w:rsidR="00821D0A" w:rsidRPr="00CA5A4B">
        <w:rPr>
          <w:sz w:val="28"/>
          <w:szCs w:val="28"/>
        </w:rPr>
        <w:t>б=</w:t>
      </w:r>
      <w:r w:rsidR="00130BCE" w:rsidRPr="00CA5A4B">
        <w:rPr>
          <w:sz w:val="28"/>
          <w:szCs w:val="28"/>
        </w:rPr>
        <w:t>192,76</w:t>
      </w:r>
      <w:r w:rsidR="00821D0A" w:rsidRPr="00CA5A4B">
        <w:rPr>
          <w:sz w:val="28"/>
          <w:szCs w:val="28"/>
        </w:rPr>
        <w:t>/</w:t>
      </w:r>
      <w:r w:rsidR="00130BCE" w:rsidRPr="00CA5A4B">
        <w:rPr>
          <w:sz w:val="28"/>
          <w:szCs w:val="28"/>
        </w:rPr>
        <w:t>42</w:t>
      </w:r>
      <w:r w:rsidR="00821D0A" w:rsidRPr="00CA5A4B">
        <w:rPr>
          <w:sz w:val="28"/>
          <w:szCs w:val="28"/>
        </w:rPr>
        <w:t>=</w:t>
      </w:r>
      <w:r w:rsidR="00130BCE" w:rsidRPr="00CA5A4B">
        <w:rPr>
          <w:sz w:val="28"/>
          <w:szCs w:val="28"/>
        </w:rPr>
        <w:t>4,59</w:t>
      </w:r>
      <w:r w:rsidR="00821D0A" w:rsidRPr="00CA5A4B">
        <w:rPr>
          <w:sz w:val="28"/>
          <w:szCs w:val="28"/>
        </w:rPr>
        <w:t xml:space="preserve"> Ом</w:t>
      </w:r>
    </w:p>
    <w:p w:rsidR="00AF4D60" w:rsidRDefault="00AF4D60" w:rsidP="00CA5A4B">
      <w:pPr>
        <w:shd w:val="clear" w:color="auto" w:fill="FFFFFF"/>
        <w:tabs>
          <w:tab w:val="left" w:pos="643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821D0A" w:rsidRPr="00CA5A4B" w:rsidRDefault="00821D0A" w:rsidP="00CA5A4B">
      <w:pPr>
        <w:shd w:val="clear" w:color="auto" w:fill="FFFFFF"/>
        <w:tabs>
          <w:tab w:val="left" w:pos="643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базисное сопротивление для системы регулирования:</w: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821D0A" w:rsidRPr="00CA5A4B" w:rsidRDefault="00821D0A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 xml:space="preserve"> бр =</w:t>
      </w:r>
      <w:r w:rsidRPr="00CA5A4B">
        <w:rPr>
          <w:sz w:val="28"/>
          <w:szCs w:val="28"/>
          <w:lang w:val="en-US"/>
        </w:rPr>
        <w:t>U</w:t>
      </w:r>
      <w:r w:rsidRPr="00CA5A4B">
        <w:rPr>
          <w:sz w:val="28"/>
          <w:szCs w:val="28"/>
        </w:rPr>
        <w:t>бр/</w:t>
      </w:r>
      <w:r w:rsidRPr="00CA5A4B">
        <w:rPr>
          <w:sz w:val="28"/>
          <w:szCs w:val="28"/>
          <w:lang w:val="en-US"/>
        </w:rPr>
        <w:t>I</w:t>
      </w:r>
      <w:r w:rsidRPr="00CA5A4B">
        <w:rPr>
          <w:sz w:val="28"/>
          <w:szCs w:val="28"/>
        </w:rPr>
        <w:t>бр=10/0,5*10-3=</w:t>
      </w:r>
      <w:r w:rsidR="00380BB1" w:rsidRPr="00CA5A4B">
        <w:rPr>
          <w:sz w:val="28"/>
          <w:szCs w:val="28"/>
        </w:rPr>
        <w:t>20000 Ом</w: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821D0A" w:rsidRPr="00CA5A4B" w:rsidRDefault="00821D0A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Механическая постоянная времени электропривода зависит от суммарного момента инерции и принятых базисных значений скорости и момента:</w: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821D0A" w:rsidRPr="00CA5A4B" w:rsidRDefault="00A40BA8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205.5pt;height:34.5pt">
            <v:imagedata r:id="rId139" o:title="" chromakey="white"/>
          </v:shape>
        </w:pict>
      </w:r>
    </w:p>
    <w:p w:rsidR="00AF4D60" w:rsidRDefault="00AF4D6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326650" w:rsidRPr="00CA5A4B" w:rsidRDefault="00380BB1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Расчёт параметров силовой части электропривода в относительных единицах.</w:t>
      </w:r>
    </w:p>
    <w:p w:rsidR="00326650" w:rsidRPr="00CA5A4B" w:rsidRDefault="0032665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На рис.</w:t>
      </w:r>
      <w:r w:rsidR="00870DC3" w:rsidRPr="00CA5A4B">
        <w:rPr>
          <w:sz w:val="28"/>
          <w:szCs w:val="28"/>
        </w:rPr>
        <w:t xml:space="preserve"> 8</w:t>
      </w:r>
      <w:r w:rsidR="00380BB1" w:rsidRPr="00CA5A4B">
        <w:rPr>
          <w:sz w:val="28"/>
          <w:szCs w:val="28"/>
        </w:rPr>
        <w:t>.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показана структурная схема модели силовой части электропривода как объекта управления. Переменные модели выражены в относительных единицах. В модель входят следующие звенья:</w:t>
      </w:r>
    </w:p>
    <w:p w:rsidR="00326650" w:rsidRPr="00CA5A4B" w:rsidRDefault="005D5280" w:rsidP="00CA5A4B">
      <w:pPr>
        <w:shd w:val="clear" w:color="auto" w:fill="FFFFFF"/>
        <w:tabs>
          <w:tab w:val="left" w:pos="662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- </w:t>
      </w:r>
      <w:r w:rsidR="00326650" w:rsidRPr="00CA5A4B">
        <w:rPr>
          <w:sz w:val="28"/>
          <w:szCs w:val="28"/>
        </w:rPr>
        <w:t>тиристорный преобразователь (ТП) - пропорциональное звено с</w:t>
      </w:r>
      <w:r w:rsidR="00CA5A4B">
        <w:rPr>
          <w:sz w:val="28"/>
          <w:szCs w:val="28"/>
        </w:rPr>
        <w:t xml:space="preserve"> </w:t>
      </w:r>
      <w:r w:rsidR="009B390D" w:rsidRPr="00CA5A4B">
        <w:rPr>
          <w:sz w:val="28"/>
          <w:szCs w:val="28"/>
        </w:rPr>
        <w:t xml:space="preserve">коэффициентом передачи </w:t>
      </w:r>
      <w:r w:rsidR="009B390D" w:rsidRPr="00CA5A4B">
        <w:rPr>
          <w:sz w:val="28"/>
          <w:szCs w:val="28"/>
          <w:lang w:val="en-US"/>
        </w:rPr>
        <w:t>k</w:t>
      </w:r>
      <w:r w:rsidR="009B390D" w:rsidRPr="00CA5A4B">
        <w:rPr>
          <w:sz w:val="28"/>
          <w:szCs w:val="28"/>
        </w:rPr>
        <w:t>П</w:t>
      </w:r>
      <w:r w:rsidR="00326650" w:rsidRPr="00CA5A4B">
        <w:rPr>
          <w:sz w:val="28"/>
          <w:szCs w:val="28"/>
        </w:rPr>
        <w:t>;</w:t>
      </w:r>
    </w:p>
    <w:p w:rsidR="00326650" w:rsidRPr="00CA5A4B" w:rsidRDefault="005D528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- </w:t>
      </w:r>
      <w:r w:rsidR="00326650" w:rsidRPr="00CA5A4B">
        <w:rPr>
          <w:sz w:val="28"/>
          <w:szCs w:val="28"/>
        </w:rPr>
        <w:t>главная цепь (ГЦ) - апериодическое звено с электромагнитной постоянной времени Т3 и коэффициен</w:t>
      </w:r>
      <w:r w:rsidR="009B390D" w:rsidRPr="00CA5A4B">
        <w:rPr>
          <w:sz w:val="28"/>
          <w:szCs w:val="28"/>
        </w:rPr>
        <w:t xml:space="preserve">том передачи, равным </w:t>
      </w:r>
      <w:r w:rsidR="00212774" w:rsidRPr="00CA5A4B">
        <w:rPr>
          <w:sz w:val="28"/>
          <w:szCs w:val="28"/>
        </w:rPr>
        <w:object w:dxaOrig="340" w:dyaOrig="380">
          <v:shape id="_x0000_i1168" type="#_x0000_t75" style="width:17.25pt;height:18.75pt" o:ole="">
            <v:imagedata r:id="rId140" o:title=""/>
          </v:shape>
          <o:OLEObject Type="Embed" ProgID="Equation.3" ShapeID="_x0000_i1168" DrawAspect="Content" ObjectID="_1454416421" r:id="rId141"/>
        </w:object>
      </w:r>
      <w:r w:rsidR="00326650" w:rsidRPr="00CA5A4B">
        <w:rPr>
          <w:sz w:val="28"/>
          <w:szCs w:val="28"/>
        </w:rPr>
        <w:t>, т.е. эквивалентной проводимости главной цепи в относительных единицах;</w:t>
      </w:r>
    </w:p>
    <w:p w:rsidR="00326650" w:rsidRPr="00CA5A4B" w:rsidRDefault="005D528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- </w:t>
      </w:r>
      <w:r w:rsidR="00326650" w:rsidRPr="00CA5A4B">
        <w:rPr>
          <w:sz w:val="28"/>
          <w:szCs w:val="28"/>
        </w:rPr>
        <w:t xml:space="preserve">механическая часть (МЧ) - интегрирующее звено с механической постоянной времени </w:t>
      </w:r>
      <w:r w:rsidR="00326650" w:rsidRPr="00CA5A4B">
        <w:rPr>
          <w:sz w:val="28"/>
          <w:szCs w:val="28"/>
          <w:lang w:val="en-US"/>
        </w:rPr>
        <w:t>Tj</w:t>
      </w:r>
      <w:r w:rsidR="00326650" w:rsidRPr="00CA5A4B">
        <w:rPr>
          <w:sz w:val="28"/>
          <w:szCs w:val="28"/>
        </w:rPr>
        <w:t>;</w:t>
      </w:r>
    </w:p>
    <w:p w:rsidR="00326650" w:rsidRPr="00CA5A4B" w:rsidRDefault="005D5280" w:rsidP="00CA5A4B">
      <w:pPr>
        <w:shd w:val="clear" w:color="auto" w:fill="FFFFFF"/>
        <w:tabs>
          <w:tab w:val="left" w:pos="662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- </w:t>
      </w:r>
      <w:r w:rsidR="00326650" w:rsidRPr="00CA5A4B">
        <w:rPr>
          <w:sz w:val="28"/>
          <w:szCs w:val="28"/>
        </w:rPr>
        <w:t>звенья</w:t>
      </w:r>
      <w:r w:rsidR="00380BB1" w:rsidRPr="00CA5A4B">
        <w:rPr>
          <w:sz w:val="28"/>
          <w:szCs w:val="28"/>
        </w:rPr>
        <w:t xml:space="preserve"> умножения на магнитный поток </w:t>
      </w:r>
      <w:r w:rsidR="00212774" w:rsidRPr="00CA5A4B">
        <w:rPr>
          <w:sz w:val="28"/>
          <w:szCs w:val="28"/>
        </w:rPr>
        <w:object w:dxaOrig="220" w:dyaOrig="260">
          <v:shape id="_x0000_i1169" type="#_x0000_t75" style="width:11.25pt;height:13.5pt" o:ole="">
            <v:imagedata r:id="rId142" o:title=""/>
          </v:shape>
          <o:OLEObject Type="Embed" ProgID="Equation.3" ShapeID="_x0000_i1169" DrawAspect="Content" ObjectID="_1454416422" r:id="rId143"/>
        </w:object>
      </w:r>
      <w:r w:rsidR="00326650" w:rsidRPr="00CA5A4B">
        <w:rPr>
          <w:sz w:val="28"/>
          <w:szCs w:val="28"/>
        </w:rPr>
        <w:t xml:space="preserve"> (поток рассматривается в</w:t>
      </w:r>
      <w:r w:rsidR="00A9500E">
        <w:rPr>
          <w:sz w:val="28"/>
          <w:szCs w:val="28"/>
        </w:rPr>
        <w:t xml:space="preserve"> </w:t>
      </w:r>
      <w:r w:rsidR="00326650" w:rsidRPr="00CA5A4B">
        <w:rPr>
          <w:sz w:val="28"/>
          <w:szCs w:val="28"/>
        </w:rPr>
        <w:t>модели как постоянный параметр).</w:t>
      </w:r>
    </w:p>
    <w:p w:rsidR="00326650" w:rsidRPr="00CA5A4B" w:rsidRDefault="0032665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Входные величины модели представляют собой управляющее воз</w:t>
      </w:r>
      <w:r w:rsidR="00380BB1" w:rsidRPr="00CA5A4B">
        <w:rPr>
          <w:sz w:val="28"/>
          <w:szCs w:val="28"/>
        </w:rPr>
        <w:t xml:space="preserve">действие </w:t>
      </w:r>
      <w:r w:rsidR="00380BB1" w:rsidRPr="00CA5A4B">
        <w:rPr>
          <w:sz w:val="28"/>
          <w:szCs w:val="28"/>
          <w:lang w:val="en-US"/>
        </w:rPr>
        <w:t>U</w:t>
      </w:r>
      <w:r w:rsidR="00B70A08" w:rsidRPr="00CA5A4B">
        <w:rPr>
          <w:sz w:val="28"/>
          <w:szCs w:val="28"/>
        </w:rPr>
        <w:t xml:space="preserve">У </w:t>
      </w:r>
      <w:r w:rsidRPr="00CA5A4B">
        <w:rPr>
          <w:sz w:val="28"/>
          <w:szCs w:val="28"/>
        </w:rPr>
        <w:t xml:space="preserve">(сигнал управления на входе преобразователя) и возмущающее воздействие </w:t>
      </w:r>
      <w:r w:rsidR="00B70A08" w:rsidRPr="00CA5A4B">
        <w:rPr>
          <w:sz w:val="28"/>
          <w:szCs w:val="28"/>
          <w:lang w:val="en-US"/>
        </w:rPr>
        <w:t>mC</w:t>
      </w:r>
      <w:r w:rsidRPr="00CA5A4B">
        <w:rPr>
          <w:sz w:val="28"/>
          <w:szCs w:val="28"/>
        </w:rPr>
        <w:t xml:space="preserve"> (момент статического сопротивления на валу двигателя).</w:t>
      </w:r>
    </w:p>
    <w:p w:rsidR="00326650" w:rsidRPr="00CA5A4B" w:rsidRDefault="00326650" w:rsidP="00CA5A4B">
      <w:pPr>
        <w:shd w:val="clear" w:color="auto" w:fill="FFFFFF"/>
        <w:tabs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Переменными модели являются:</w:t>
      </w:r>
    </w:p>
    <w:p w:rsidR="00326650" w:rsidRPr="00CA5A4B" w:rsidRDefault="005D5280" w:rsidP="00CA5A4B">
      <w:pPr>
        <w:shd w:val="clear" w:color="auto" w:fill="FFFFFF"/>
        <w:tabs>
          <w:tab w:val="left" w:pos="662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- </w:t>
      </w:r>
      <w:r w:rsidR="00326650" w:rsidRPr="00CA5A4B">
        <w:rPr>
          <w:sz w:val="28"/>
          <w:szCs w:val="28"/>
        </w:rPr>
        <w:t xml:space="preserve">ЭДС преобразователя </w:t>
      </w:r>
      <w:r w:rsidR="00326650" w:rsidRPr="00CA5A4B">
        <w:rPr>
          <w:sz w:val="28"/>
          <w:szCs w:val="28"/>
          <w:lang w:val="en-US"/>
        </w:rPr>
        <w:t>ed</w:t>
      </w:r>
      <w:r w:rsidR="00326650" w:rsidRPr="00CA5A4B">
        <w:rPr>
          <w:sz w:val="28"/>
          <w:szCs w:val="28"/>
        </w:rPr>
        <w:t>;</w:t>
      </w:r>
    </w:p>
    <w:p w:rsidR="00326650" w:rsidRPr="00CA5A4B" w:rsidRDefault="005D5280" w:rsidP="00CA5A4B">
      <w:pPr>
        <w:shd w:val="clear" w:color="auto" w:fill="FFFFFF"/>
        <w:tabs>
          <w:tab w:val="left" w:pos="662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- </w:t>
      </w:r>
      <w:r w:rsidR="00326650" w:rsidRPr="00CA5A4B">
        <w:rPr>
          <w:sz w:val="28"/>
          <w:szCs w:val="28"/>
        </w:rPr>
        <w:t>ЭДС якоря двигателя ея;</w:t>
      </w:r>
    </w:p>
    <w:p w:rsidR="00326650" w:rsidRPr="00CA5A4B" w:rsidRDefault="00975CEB" w:rsidP="00CA5A4B">
      <w:pPr>
        <w:shd w:val="clear" w:color="auto" w:fill="FFFFFF"/>
        <w:tabs>
          <w:tab w:val="left" w:pos="662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- </w:t>
      </w:r>
      <w:r w:rsidR="00326650" w:rsidRPr="00CA5A4B">
        <w:rPr>
          <w:sz w:val="28"/>
          <w:szCs w:val="28"/>
        </w:rPr>
        <w:t xml:space="preserve">ток якоря двигателя </w:t>
      </w:r>
      <w:r w:rsidR="00326650" w:rsidRPr="00CA5A4B">
        <w:rPr>
          <w:sz w:val="28"/>
          <w:szCs w:val="28"/>
          <w:lang w:val="en-US"/>
        </w:rPr>
        <w:t>i</w:t>
      </w:r>
      <w:r w:rsidR="00B70A08" w:rsidRPr="00CA5A4B">
        <w:rPr>
          <w:sz w:val="28"/>
          <w:szCs w:val="28"/>
        </w:rPr>
        <w:t>я</w:t>
      </w:r>
      <w:r w:rsidR="00326650" w:rsidRPr="00CA5A4B">
        <w:rPr>
          <w:sz w:val="28"/>
          <w:szCs w:val="28"/>
        </w:rPr>
        <w:t>;</w:t>
      </w:r>
    </w:p>
    <w:p w:rsidR="00326650" w:rsidRPr="00CA5A4B" w:rsidRDefault="00975CEB" w:rsidP="00CA5A4B">
      <w:pPr>
        <w:shd w:val="clear" w:color="auto" w:fill="FFFFFF"/>
        <w:tabs>
          <w:tab w:val="left" w:pos="662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- </w:t>
      </w:r>
      <w:r w:rsidR="00326650" w:rsidRPr="00CA5A4B">
        <w:rPr>
          <w:sz w:val="28"/>
          <w:szCs w:val="28"/>
        </w:rPr>
        <w:t>эле</w:t>
      </w:r>
      <w:r w:rsidR="00B70A08" w:rsidRPr="00CA5A4B">
        <w:rPr>
          <w:sz w:val="28"/>
          <w:szCs w:val="28"/>
        </w:rPr>
        <w:t xml:space="preserve">ктромагнитный момент двигателя </w:t>
      </w:r>
      <w:r w:rsidR="00B70A08" w:rsidRPr="00CA5A4B">
        <w:rPr>
          <w:sz w:val="28"/>
          <w:szCs w:val="28"/>
          <w:lang w:val="en-US"/>
        </w:rPr>
        <w:t>m</w:t>
      </w:r>
      <w:r w:rsidR="00326650" w:rsidRPr="00CA5A4B">
        <w:rPr>
          <w:sz w:val="28"/>
          <w:szCs w:val="28"/>
        </w:rPr>
        <w:t>;</w:t>
      </w:r>
    </w:p>
    <w:p w:rsidR="00326650" w:rsidRDefault="00975CEB" w:rsidP="00CA5A4B">
      <w:pPr>
        <w:shd w:val="clear" w:color="auto" w:fill="FFFFFF"/>
        <w:tabs>
          <w:tab w:val="left" w:pos="662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- </w:t>
      </w:r>
      <w:r w:rsidR="00B70A08" w:rsidRPr="00CA5A4B">
        <w:rPr>
          <w:sz w:val="28"/>
          <w:szCs w:val="28"/>
        </w:rPr>
        <w:t>угловая скор</w:t>
      </w:r>
      <w:r w:rsidR="00326650" w:rsidRPr="00CA5A4B">
        <w:rPr>
          <w:sz w:val="28"/>
          <w:szCs w:val="28"/>
        </w:rPr>
        <w:t xml:space="preserve">ость двигателя </w:t>
      </w:r>
      <w:r w:rsidR="00212774" w:rsidRPr="00CA5A4B">
        <w:rPr>
          <w:sz w:val="28"/>
          <w:szCs w:val="28"/>
        </w:rPr>
        <w:object w:dxaOrig="240" w:dyaOrig="220">
          <v:shape id="_x0000_i1170" type="#_x0000_t75" style="width:11.25pt;height:11.25pt" o:ole="">
            <v:imagedata r:id="rId144" o:title=""/>
          </v:shape>
          <o:OLEObject Type="Embed" ProgID="Equation.3" ShapeID="_x0000_i1170" DrawAspect="Content" ObjectID="_1454416423" r:id="rId145"/>
        </w:object>
      </w:r>
      <w:r w:rsidR="00207564" w:rsidRPr="00CA5A4B">
        <w:rPr>
          <w:sz w:val="28"/>
          <w:szCs w:val="28"/>
        </w:rPr>
        <w:t>.</w:t>
      </w:r>
    </w:p>
    <w:p w:rsidR="00AF4D60" w:rsidRPr="00CA5A4B" w:rsidRDefault="00AF4D60" w:rsidP="00CA5A4B">
      <w:pPr>
        <w:shd w:val="clear" w:color="auto" w:fill="FFFFFF"/>
        <w:tabs>
          <w:tab w:val="left" w:pos="662"/>
          <w:tab w:val="left" w:pos="8647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A9500E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2381" w:dyaOrig="1192">
          <v:shape id="_x0000_i1171" type="#_x0000_t75" style="width:327.75pt;height:114.75pt" o:ole="">
            <v:imagedata r:id="rId146" o:title=""/>
          </v:shape>
          <o:OLEObject Type="Embed" ProgID="Unknown" ShapeID="_x0000_i1171" DrawAspect="Content" ObjectID="_1454416424" r:id="rId147"/>
        </w:object>
      </w:r>
    </w:p>
    <w:p w:rsidR="00207564" w:rsidRPr="00CA5A4B" w:rsidRDefault="0020756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 8 Структурная схема объекта управления</w:t>
      </w:r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26650" w:rsidRPr="00CA5A4B" w:rsidRDefault="0032665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Определим параметры электропривода в относительных единицах:</w:t>
      </w:r>
    </w:p>
    <w:p w:rsidR="00326650" w:rsidRPr="00CA5A4B" w:rsidRDefault="00975CEB" w:rsidP="00CA5A4B">
      <w:p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- </w:t>
      </w:r>
      <w:r w:rsidR="00326650" w:rsidRPr="00CA5A4B">
        <w:rPr>
          <w:sz w:val="28"/>
          <w:szCs w:val="28"/>
        </w:rPr>
        <w:t>коэффициент передачи преобразователя:</w:t>
      </w:r>
    </w:p>
    <w:p w:rsidR="00AF4D60" w:rsidRDefault="00AF4D60" w:rsidP="00CA5A4B">
      <w:pPr>
        <w:shd w:val="clear" w:color="auto" w:fill="FFFFFF"/>
        <w:tabs>
          <w:tab w:val="left" w:pos="586"/>
          <w:tab w:val="num" w:pos="1701"/>
        </w:tabs>
        <w:spacing w:line="360" w:lineRule="auto"/>
        <w:ind w:firstLine="720"/>
        <w:jc w:val="both"/>
        <w:rPr>
          <w:sz w:val="28"/>
          <w:szCs w:val="28"/>
        </w:rPr>
      </w:pPr>
    </w:p>
    <w:p w:rsidR="00B70A08" w:rsidRPr="00CA5A4B" w:rsidRDefault="00212774" w:rsidP="00CA5A4B">
      <w:pPr>
        <w:shd w:val="clear" w:color="auto" w:fill="FFFFFF"/>
        <w:tabs>
          <w:tab w:val="left" w:pos="586"/>
          <w:tab w:val="num" w:pos="1701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3500" w:dyaOrig="720">
          <v:shape id="_x0000_i1172" type="#_x0000_t75" style="width:173.25pt;height:36pt" o:ole="">
            <v:imagedata r:id="rId148" o:title=""/>
          </v:shape>
          <o:OLEObject Type="Embed" ProgID="Equation.3" ShapeID="_x0000_i1172" DrawAspect="Content" ObjectID="_1454416425" r:id="rId149"/>
        </w:object>
      </w:r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26650" w:rsidRPr="00CA5A4B" w:rsidRDefault="00975CE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- </w:t>
      </w:r>
      <w:r w:rsidR="00326650" w:rsidRPr="00CA5A4B">
        <w:rPr>
          <w:sz w:val="28"/>
          <w:szCs w:val="28"/>
        </w:rPr>
        <w:t>эквивалентное сопротивление главной цепи:</w:t>
      </w:r>
    </w:p>
    <w:p w:rsidR="00AF4D60" w:rsidRDefault="00AF4D60" w:rsidP="00CA5A4B">
      <w:pPr>
        <w:shd w:val="clear" w:color="auto" w:fill="FFFFFF"/>
        <w:tabs>
          <w:tab w:val="num" w:pos="1701"/>
        </w:tabs>
        <w:spacing w:line="360" w:lineRule="auto"/>
        <w:ind w:firstLine="720"/>
        <w:jc w:val="both"/>
        <w:rPr>
          <w:sz w:val="28"/>
          <w:szCs w:val="28"/>
        </w:rPr>
      </w:pPr>
    </w:p>
    <w:p w:rsidR="00B70A08" w:rsidRPr="00CA5A4B" w:rsidRDefault="00212774" w:rsidP="00CA5A4B">
      <w:pPr>
        <w:shd w:val="clear" w:color="auto" w:fill="FFFFFF"/>
        <w:tabs>
          <w:tab w:val="num" w:pos="1701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2700" w:dyaOrig="700">
          <v:shape id="_x0000_i1173" type="#_x0000_t75" style="width:133.5pt;height:35.25pt" o:ole="">
            <v:imagedata r:id="rId150" o:title=""/>
          </v:shape>
          <o:OLEObject Type="Embed" ProgID="Equation.3" ShapeID="_x0000_i1173" DrawAspect="Content" ObjectID="_1454416426" r:id="rId151"/>
        </w:object>
      </w:r>
    </w:p>
    <w:p w:rsidR="00AF4D60" w:rsidRDefault="00AF4D60" w:rsidP="00CA5A4B">
      <w:p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sz w:val="28"/>
          <w:szCs w:val="28"/>
        </w:rPr>
      </w:pPr>
    </w:p>
    <w:p w:rsidR="00326650" w:rsidRPr="00CA5A4B" w:rsidRDefault="00975CEB" w:rsidP="00CA5A4B">
      <w:p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 xml:space="preserve">- </w:t>
      </w:r>
      <w:r w:rsidR="00326650" w:rsidRPr="00CA5A4B">
        <w:rPr>
          <w:sz w:val="28"/>
          <w:szCs w:val="28"/>
        </w:rPr>
        <w:t>сопротивление цепи якоря двигателя:</w:t>
      </w:r>
    </w:p>
    <w:p w:rsidR="00AF4D60" w:rsidRDefault="00AF4D60" w:rsidP="00CA5A4B">
      <w:p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sz w:val="28"/>
          <w:szCs w:val="28"/>
        </w:rPr>
      </w:pPr>
    </w:p>
    <w:p w:rsidR="00037968" w:rsidRPr="00CA5A4B" w:rsidRDefault="00212774" w:rsidP="00CA5A4B">
      <w:pPr>
        <w:shd w:val="clear" w:color="auto" w:fill="FFFFFF"/>
        <w:tabs>
          <w:tab w:val="left" w:pos="586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2720" w:dyaOrig="700">
          <v:shape id="_x0000_i1174" type="#_x0000_t75" style="width:135.75pt;height:35.25pt" o:ole="">
            <v:imagedata r:id="rId152" o:title=""/>
          </v:shape>
          <o:OLEObject Type="Embed" ProgID="Equation.3" ShapeID="_x0000_i1174" DrawAspect="Content" ObjectID="_1454416427" r:id="rId153"/>
        </w:object>
      </w:r>
    </w:p>
    <w:p w:rsidR="00AF4D60" w:rsidRDefault="00AF4D60" w:rsidP="00CA5A4B">
      <w:pPr>
        <w:shd w:val="clear" w:color="auto" w:fill="FFFFFF"/>
        <w:tabs>
          <w:tab w:val="left" w:pos="586"/>
          <w:tab w:val="left" w:pos="5808"/>
        </w:tabs>
        <w:spacing w:line="360" w:lineRule="auto"/>
        <w:ind w:firstLine="720"/>
        <w:jc w:val="both"/>
        <w:rPr>
          <w:sz w:val="28"/>
          <w:szCs w:val="28"/>
        </w:rPr>
      </w:pPr>
    </w:p>
    <w:p w:rsidR="00037968" w:rsidRPr="00CA5A4B" w:rsidRDefault="00975CEB" w:rsidP="00CA5A4B">
      <w:pPr>
        <w:shd w:val="clear" w:color="auto" w:fill="FFFFFF"/>
        <w:tabs>
          <w:tab w:val="left" w:pos="586"/>
          <w:tab w:val="left" w:pos="5808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 xml:space="preserve">- </w:t>
      </w:r>
      <w:r w:rsidR="00326650" w:rsidRPr="00CA5A4B">
        <w:rPr>
          <w:sz w:val="28"/>
          <w:szCs w:val="28"/>
        </w:rPr>
        <w:t>магнитный поток двигателя:</w:t>
      </w:r>
    </w:p>
    <w:p w:rsidR="00AF4D60" w:rsidRDefault="00AF4D60" w:rsidP="00CA5A4B">
      <w:pPr>
        <w:shd w:val="clear" w:color="auto" w:fill="FFFFFF"/>
        <w:tabs>
          <w:tab w:val="left" w:pos="586"/>
          <w:tab w:val="left" w:pos="5808"/>
        </w:tabs>
        <w:spacing w:line="360" w:lineRule="auto"/>
        <w:ind w:firstLine="720"/>
        <w:jc w:val="both"/>
        <w:rPr>
          <w:sz w:val="28"/>
          <w:szCs w:val="28"/>
        </w:rPr>
      </w:pPr>
    </w:p>
    <w:p w:rsidR="00326650" w:rsidRPr="00CA5A4B" w:rsidRDefault="00212774" w:rsidP="00CA5A4B">
      <w:pPr>
        <w:shd w:val="clear" w:color="auto" w:fill="FFFFFF"/>
        <w:tabs>
          <w:tab w:val="left" w:pos="586"/>
          <w:tab w:val="left" w:pos="5808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760" w:dyaOrig="700">
          <v:shape id="_x0000_i1175" type="#_x0000_t75" style="width:87pt;height:35.25pt" o:ole="">
            <v:imagedata r:id="rId154" o:title=""/>
          </v:shape>
          <o:OLEObject Type="Embed" ProgID="Equation.3" ShapeID="_x0000_i1175" DrawAspect="Content" ObjectID="_1454416428" r:id="rId155"/>
        </w:object>
      </w:r>
    </w:p>
    <w:p w:rsidR="00A9500E" w:rsidRDefault="00A9500E" w:rsidP="00CA5A4B">
      <w:pPr>
        <w:shd w:val="clear" w:color="auto" w:fill="FFFFFF"/>
        <w:tabs>
          <w:tab w:val="num" w:pos="1701"/>
        </w:tabs>
        <w:spacing w:line="360" w:lineRule="auto"/>
        <w:ind w:firstLine="720"/>
        <w:jc w:val="both"/>
        <w:rPr>
          <w:sz w:val="28"/>
          <w:szCs w:val="28"/>
        </w:rPr>
      </w:pPr>
    </w:p>
    <w:p w:rsidR="00326650" w:rsidRPr="00A9500E" w:rsidRDefault="00AF4D60" w:rsidP="00AF4D60">
      <w:pPr>
        <w:pStyle w:val="2"/>
      </w:pPr>
      <w:r>
        <w:br w:type="page"/>
      </w:r>
      <w:bookmarkStart w:id="15" w:name="_Toc254186437"/>
      <w:r w:rsidR="00326650" w:rsidRPr="00A9500E">
        <w:t>Расчет коэффициентов передачи датчиков</w:t>
      </w:r>
      <w:bookmarkEnd w:id="15"/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26650" w:rsidRPr="00CA5A4B" w:rsidRDefault="0032665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Рассчитаем коэффициенты передачи датчиков в абсолютных единицах так, чтобы при максимальном значении величины, измеряемой датчиком, напряжение на выходе датчика было равно базисному напряжению регулирующей части.</w:t>
      </w:r>
    </w:p>
    <w:p w:rsidR="00326650" w:rsidRDefault="0032665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Коэффициент передачи датчика тока:</w:t>
      </w:r>
    </w:p>
    <w:p w:rsidR="00AF4D60" w:rsidRPr="00CA5A4B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6A18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3100" w:dyaOrig="740">
          <v:shape id="_x0000_i1176" type="#_x0000_t75" style="width:153.75pt;height:36.75pt" o:ole="">
            <v:imagedata r:id="rId156" o:title=""/>
          </v:shape>
          <o:OLEObject Type="Embed" ProgID="Equation.3" ShapeID="_x0000_i1176" DrawAspect="Content" ObjectID="_1454416429" r:id="rId157"/>
        </w:object>
      </w:r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26650" w:rsidRDefault="00A06A1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I</w:t>
      </w:r>
      <w:r w:rsidRPr="00CA5A4B">
        <w:rPr>
          <w:sz w:val="28"/>
          <w:szCs w:val="28"/>
        </w:rPr>
        <w:t>Я(</w:t>
      </w:r>
      <w:r w:rsidRPr="00CA5A4B">
        <w:rPr>
          <w:sz w:val="28"/>
          <w:szCs w:val="28"/>
          <w:lang w:val="en-US"/>
        </w:rPr>
        <w:t>max</w:t>
      </w:r>
      <w:r w:rsidRPr="00CA5A4B">
        <w:rPr>
          <w:sz w:val="28"/>
          <w:szCs w:val="28"/>
        </w:rPr>
        <w:t>) -</w:t>
      </w:r>
      <w:r w:rsidR="00326650" w:rsidRPr="00CA5A4B">
        <w:rPr>
          <w:sz w:val="28"/>
          <w:szCs w:val="28"/>
        </w:rPr>
        <w:t xml:space="preserve"> максимальный ток якоря по перегрузочной способности двига</w:t>
      </w:r>
      <w:r w:rsidRPr="00CA5A4B">
        <w:rPr>
          <w:sz w:val="28"/>
          <w:szCs w:val="28"/>
        </w:rPr>
        <w:t>т</w:t>
      </w:r>
      <w:r w:rsidR="00326650" w:rsidRPr="00CA5A4B">
        <w:rPr>
          <w:sz w:val="28"/>
          <w:szCs w:val="28"/>
        </w:rPr>
        <w:t>е</w:t>
      </w:r>
      <w:r w:rsidR="00207564" w:rsidRPr="00CA5A4B">
        <w:rPr>
          <w:sz w:val="28"/>
          <w:szCs w:val="28"/>
        </w:rPr>
        <w:t>-</w:t>
      </w:r>
      <w:r w:rsidR="00326650" w:rsidRPr="00CA5A4B">
        <w:rPr>
          <w:sz w:val="28"/>
          <w:szCs w:val="28"/>
        </w:rPr>
        <w:t>ля. Максимальный ток определяется по формуле</w:t>
      </w:r>
    </w:p>
    <w:p w:rsidR="00AF4D60" w:rsidRPr="00CA5A4B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06A18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3159" w:dyaOrig="700">
          <v:shape id="_x0000_i1177" type="#_x0000_t75" style="width:156pt;height:35.25pt" o:ole="">
            <v:imagedata r:id="rId158" o:title=""/>
          </v:shape>
          <o:OLEObject Type="Embed" ProgID="Equation.3" ShapeID="_x0000_i1177" DrawAspect="Content" ObjectID="_1454416430" r:id="rId159"/>
        </w:object>
      </w:r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26650" w:rsidRDefault="0032665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Коэффициент передачи датчика напряжения:</w:t>
      </w:r>
    </w:p>
    <w:p w:rsidR="00AF4D60" w:rsidRPr="00CA5A4B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06A18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A5A4B">
        <w:rPr>
          <w:sz w:val="28"/>
          <w:szCs w:val="28"/>
        </w:rPr>
        <w:object w:dxaOrig="2920" w:dyaOrig="720">
          <v:shape id="_x0000_i1178" type="#_x0000_t75" style="width:144.75pt;height:36pt" o:ole="">
            <v:imagedata r:id="rId160" o:title=""/>
          </v:shape>
          <o:OLEObject Type="Embed" ProgID="Equation.3" ShapeID="_x0000_i1178" DrawAspect="Content" ObjectID="_1454416431" r:id="rId161"/>
        </w:object>
      </w:r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26650" w:rsidRDefault="0032665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Коэффициент передачи датчика скорости:</w:t>
      </w:r>
    </w:p>
    <w:p w:rsidR="00AF4D60" w:rsidRPr="00CA5A4B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435E3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A5A4B">
        <w:rPr>
          <w:sz w:val="28"/>
          <w:szCs w:val="28"/>
        </w:rPr>
        <w:object w:dxaOrig="2560" w:dyaOrig="720">
          <v:shape id="_x0000_i1179" type="#_x0000_t75" style="width:128.25pt;height:36pt" o:ole="">
            <v:imagedata r:id="rId162" o:title=""/>
          </v:shape>
          <o:OLEObject Type="Embed" ProgID="Equation.3" ShapeID="_x0000_i1179" DrawAspect="Content" ObjectID="_1454416432" r:id="rId163"/>
        </w:object>
      </w:r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435E3" w:rsidRPr="00CA5A4B" w:rsidRDefault="0032665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Рассчитаем коэффициенты датчиков в относительных единицах. </w:t>
      </w:r>
    </w:p>
    <w:p w:rsidR="00326650" w:rsidRDefault="0032665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Коэффициент передачи датчика тока:</w:t>
      </w:r>
    </w:p>
    <w:p w:rsidR="00AF4D60" w:rsidRPr="00CA5A4B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435E3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A5A4B">
        <w:rPr>
          <w:sz w:val="28"/>
          <w:szCs w:val="28"/>
        </w:rPr>
        <w:object w:dxaOrig="3300" w:dyaOrig="720">
          <v:shape id="_x0000_i1180" type="#_x0000_t75" style="width:163.5pt;height:36pt" o:ole="">
            <v:imagedata r:id="rId164" o:title=""/>
          </v:shape>
          <o:OLEObject Type="Embed" ProgID="Equation.3" ShapeID="_x0000_i1180" DrawAspect="Content" ObjectID="_1454416433" r:id="rId165"/>
        </w:object>
      </w:r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26650" w:rsidRDefault="0032665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Коэффициент передачи датчика напряжения:</w:t>
      </w:r>
    </w:p>
    <w:p w:rsidR="00AF4D60" w:rsidRPr="00CA5A4B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435E3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A5A4B">
        <w:rPr>
          <w:sz w:val="28"/>
          <w:szCs w:val="28"/>
        </w:rPr>
        <w:object w:dxaOrig="3760" w:dyaOrig="720">
          <v:shape id="_x0000_i1181" type="#_x0000_t75" style="width:188.25pt;height:36pt" o:ole="">
            <v:imagedata r:id="rId166" o:title=""/>
          </v:shape>
          <o:OLEObject Type="Embed" ProgID="Equation.3" ShapeID="_x0000_i1181" DrawAspect="Content" ObjectID="_1454416434" r:id="rId167"/>
        </w:object>
      </w:r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26650" w:rsidRDefault="0032665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Коэффициент передачи датчика скорости:</w:t>
      </w:r>
    </w:p>
    <w:p w:rsidR="00AF4D60" w:rsidRPr="00CA5A4B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3664C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A5A4B">
        <w:rPr>
          <w:sz w:val="28"/>
          <w:szCs w:val="28"/>
        </w:rPr>
        <w:object w:dxaOrig="3400" w:dyaOrig="720">
          <v:shape id="_x0000_i1182" type="#_x0000_t75" style="width:168pt;height:36pt" o:ole="">
            <v:imagedata r:id="rId168" o:title=""/>
          </v:shape>
          <o:OLEObject Type="Embed" ProgID="Equation.3" ShapeID="_x0000_i1182" DrawAspect="Content" ObjectID="_1454416435" r:id="rId169"/>
        </w:object>
      </w:r>
    </w:p>
    <w:p w:rsidR="00FB094D" w:rsidRPr="00A9500E" w:rsidRDefault="00A9500E" w:rsidP="00AF4D60">
      <w:pPr>
        <w:pStyle w:val="2"/>
      </w:pPr>
      <w:r>
        <w:rPr>
          <w:lang w:val="en-US"/>
        </w:rPr>
        <w:br w:type="page"/>
      </w:r>
      <w:bookmarkStart w:id="16" w:name="_Toc254186438"/>
      <w:r w:rsidR="00FB094D" w:rsidRPr="00A9500E">
        <w:t>Разработка сис</w:t>
      </w:r>
      <w:r w:rsidR="00AF4D60">
        <w:t>темы управления электроприводом</w:t>
      </w:r>
      <w:bookmarkEnd w:id="16"/>
    </w:p>
    <w:p w:rsidR="00A9500E" w:rsidRPr="00A9500E" w:rsidRDefault="00A9500E" w:rsidP="00A9500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326650" w:rsidRPr="00A9500E" w:rsidRDefault="00326650" w:rsidP="00AF4D60">
      <w:pPr>
        <w:pStyle w:val="2"/>
      </w:pPr>
      <w:bookmarkStart w:id="17" w:name="_Toc254186439"/>
      <w:r w:rsidRPr="00A9500E">
        <w:t>Выбор типа системы управления электроприводом</w:t>
      </w:r>
      <w:bookmarkEnd w:id="17"/>
    </w:p>
    <w:p w:rsidR="00A9500E" w:rsidRPr="00A9500E" w:rsidRDefault="00A9500E" w:rsidP="00A9500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055BD" w:rsidRPr="00CA5A4B" w:rsidRDefault="00FB094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</w:t>
      </w:r>
      <w:r w:rsidR="00CA5A4B">
        <w:rPr>
          <w:sz w:val="28"/>
          <w:szCs w:val="28"/>
        </w:rPr>
        <w:t xml:space="preserve"> </w:t>
      </w:r>
      <w:r w:rsidR="00326650" w:rsidRPr="00CA5A4B">
        <w:rPr>
          <w:sz w:val="28"/>
          <w:szCs w:val="28"/>
        </w:rPr>
        <w:t>курсо</w:t>
      </w:r>
      <w:r w:rsidRPr="00CA5A4B">
        <w:rPr>
          <w:sz w:val="28"/>
          <w:szCs w:val="28"/>
        </w:rPr>
        <w:t xml:space="preserve">вом проекте </w:t>
      </w:r>
      <w:r w:rsidR="00326650" w:rsidRPr="00CA5A4B">
        <w:rPr>
          <w:sz w:val="28"/>
          <w:szCs w:val="28"/>
        </w:rPr>
        <w:t xml:space="preserve">проектируется аналоговая система управления электроприводом. Система управления строится по принципу подчиненного регулирования координат. </w:t>
      </w:r>
    </w:p>
    <w:p w:rsidR="000055BD" w:rsidRPr="00CA5A4B" w:rsidRDefault="000055B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Каждый электропривод снабжается системой автоматического регулирования (САР), предназначенной для изменения по заданному закону основной координаты электропривода, регулирования и ограничения промежуточных координат. В системе регулирования скорости основной координатой является скорость двигателя, а промежуточной — ток якоря</w:t>
      </w:r>
      <w:r w:rsidR="00420036" w:rsidRPr="00CA5A4B">
        <w:rPr>
          <w:sz w:val="28"/>
          <w:szCs w:val="28"/>
        </w:rPr>
        <w:t>.</w:t>
      </w:r>
      <w:r w:rsidRPr="00CA5A4B">
        <w:rPr>
          <w:sz w:val="28"/>
          <w:szCs w:val="28"/>
        </w:rPr>
        <w:t xml:space="preserve"> В САР основной координатой является положение исполнительного органа механизма, а скорость и ток — промежуточными. </w:t>
      </w:r>
    </w:p>
    <w:p w:rsidR="000055BD" w:rsidRPr="00CA5A4B" w:rsidRDefault="002A641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Система регулирования замкнутая</w:t>
      </w:r>
      <w:r w:rsidR="000055BD" w:rsidRPr="00CA5A4B">
        <w:rPr>
          <w:sz w:val="28"/>
          <w:szCs w:val="28"/>
        </w:rPr>
        <w:t xml:space="preserve"> (с обратной связью), т.е. заданное значение координаты сравнивается с фактическим и их разность, усиленная и преобразованная в регуляторе, в конечном </w:t>
      </w:r>
      <w:r w:rsidR="00A9500E" w:rsidRPr="00CA5A4B">
        <w:rPr>
          <w:sz w:val="28"/>
          <w:szCs w:val="28"/>
        </w:rPr>
        <w:t>счете,</w:t>
      </w:r>
      <w:r w:rsidR="000055BD" w:rsidRPr="00CA5A4B">
        <w:rPr>
          <w:sz w:val="28"/>
          <w:szCs w:val="28"/>
        </w:rPr>
        <w:t xml:space="preserve"> воздействует на вход СИФУ тиристорного преобразователя якоря или возбуждения электродвигателя. Системы построены по принципу подчиненного регулирования, в соответствии с которым САР разбивается на несколько контуров, один из этих контуров является внешним, на его входе сравниваются задание и фактическое значение основной координаты. Выход внешнего контура является задающим сигналом для промежуточного контура, на входе которого сравниваются выходной сигнал внешнего контура и фактическое значение промежуточной координаты, и т.д., а выход внутреннего контура воздействует на вход СИФУ.</w:t>
      </w:r>
    </w:p>
    <w:p w:rsidR="00886C9C" w:rsidRPr="00CA5A4B" w:rsidRDefault="00886C9C" w:rsidP="00CA5A4B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Выбор структуры системы управления электропривода производится с учетом требований технического задания на электропривод. Основными требованиями к электроприводу являются: поддержание заданной скорости вращения электропривода (с учетом требуемых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диапазона регулирования скорости, допустимой статической погрешности поддержания скорости), величина токоограничения при упоре, ускорение электропривода при пуске.</w:t>
      </w:r>
    </w:p>
    <w:p w:rsidR="00886C9C" w:rsidRPr="00CA5A4B" w:rsidRDefault="00886C9C" w:rsidP="00CA5A4B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 качестве внутреннего контура принимаем контур регулирования тока якоря. Он применяется, если требуется обеспечить:</w:t>
      </w:r>
    </w:p>
    <w:p w:rsidR="00886C9C" w:rsidRPr="00CA5A4B" w:rsidRDefault="00886C9C" w:rsidP="00CA5A4B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-ограничение тока якоря допустимым значением при перегрузках электропривода;</w:t>
      </w:r>
    </w:p>
    <w:p w:rsidR="00886C9C" w:rsidRPr="00CA5A4B" w:rsidRDefault="00886C9C" w:rsidP="00CA5A4B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- пуск или торможение электропривода с максимально возможным темпом;</w:t>
      </w:r>
    </w:p>
    <w:p w:rsidR="00886C9C" w:rsidRPr="00CA5A4B" w:rsidRDefault="00886C9C" w:rsidP="00CA5A4B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- дополнительную коррекцию во внешнем контуре регулирования скорости.</w:t>
      </w:r>
    </w:p>
    <w:p w:rsidR="00886C9C" w:rsidRPr="00CA5A4B" w:rsidRDefault="00886C9C" w:rsidP="00CA5A4B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 качестве внешнего контура принимаем контур регулирования скорости.</w:t>
      </w:r>
    </w:p>
    <w:p w:rsidR="00326650" w:rsidRPr="00CA5A4B" w:rsidRDefault="0032665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Рассмотрим функциональную схему системы упра</w:t>
      </w:r>
      <w:r w:rsidR="002A641A" w:rsidRPr="00CA5A4B">
        <w:rPr>
          <w:sz w:val="28"/>
          <w:szCs w:val="28"/>
        </w:rPr>
        <w:t xml:space="preserve">вления электроприводом (рис </w:t>
      </w:r>
      <w:r w:rsidR="00870DC3" w:rsidRPr="00CA5A4B">
        <w:rPr>
          <w:sz w:val="28"/>
          <w:szCs w:val="28"/>
        </w:rPr>
        <w:t>9</w:t>
      </w:r>
      <w:r w:rsidRPr="00CA5A4B">
        <w:rPr>
          <w:sz w:val="28"/>
          <w:szCs w:val="28"/>
        </w:rPr>
        <w:t>). Система управления электроприводом представляет собой двухконтурную систему автоматического регулирования (САР) скорости. Внутренним контуром системы является контур регулирования тока якоря, внешним и главным контуром - контур регулирования скорости.</w:t>
      </w:r>
    </w:p>
    <w:p w:rsidR="00326650" w:rsidRPr="00CA5A4B" w:rsidRDefault="0032665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Для проектируемого электропривода выбираем однократную систему регулирования скорости. Однократная САР скорости по сравнению с двукратной не обладает астатизмом по возмущающему воздействию (моменту сопротивления), однако для проектируемой системы обеспечение такого астатизма не требуется. Однократная САР скорости обладает лучшими динамическими свойствами по сравнению с двукратной САР. Для контуров регулирования тока якоря и скорости применяется настройка на модульный оптимум. Данную настройку обеспечивают пропорционально</w:t>
      </w:r>
      <w:r w:rsidR="00AF4D60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интегральный регулятор тока (РТ) и пропорциональный регулятор скорости (</w:t>
      </w:r>
      <w:r w:rsidRPr="00CA5A4B">
        <w:rPr>
          <w:sz w:val="28"/>
          <w:szCs w:val="28"/>
          <w:lang w:val="en-US"/>
        </w:rPr>
        <w:t>PC</w:t>
      </w:r>
      <w:r w:rsidRPr="00CA5A4B">
        <w:rPr>
          <w:sz w:val="28"/>
          <w:szCs w:val="28"/>
        </w:rPr>
        <w:t>). Плавное ускорение и замедление привода обеспечиваются с помощью задатчика интенсивности (ЗИ). Для разгона или торможения привода задатчик интенсивности формирует линейно изменяющийся во времени сигнал задания на скорость.</w:t>
      </w:r>
    </w:p>
    <w:p w:rsidR="00326650" w:rsidRDefault="0032665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Сигналы обратных связей поступают в систему регулирования от датчиков тока якоря (ДТ), напряжения якоря (ДН) и скорости (ДС). Датчики состоят из измерительного элемента и устройства согласования. Измерительным элементом для датчика тока якоря является шунт в цепи якоря </w:t>
      </w:r>
      <w:r w:rsidRPr="00CA5A4B">
        <w:rPr>
          <w:sz w:val="28"/>
          <w:szCs w:val="28"/>
          <w:lang w:val="en-US"/>
        </w:rPr>
        <w:t>R</w:t>
      </w:r>
      <w:r w:rsidR="001701D4" w:rsidRPr="00CA5A4B">
        <w:rPr>
          <w:sz w:val="28"/>
          <w:szCs w:val="28"/>
        </w:rPr>
        <w:t>ш</w:t>
      </w:r>
      <w:r w:rsidRPr="00CA5A4B">
        <w:rPr>
          <w:sz w:val="28"/>
          <w:szCs w:val="28"/>
        </w:rPr>
        <w:t xml:space="preserve">, для датчика напряжения - делитель напряжения </w:t>
      </w:r>
      <w:r w:rsidRPr="00CA5A4B">
        <w:rPr>
          <w:sz w:val="28"/>
          <w:szCs w:val="28"/>
          <w:lang w:val="en-US"/>
        </w:rPr>
        <w:t>R</w:t>
      </w:r>
      <w:r w:rsidR="001701D4" w:rsidRPr="00CA5A4B">
        <w:rPr>
          <w:sz w:val="28"/>
          <w:szCs w:val="28"/>
        </w:rPr>
        <w:t>д</w:t>
      </w:r>
      <w:r w:rsidRPr="00CA5A4B">
        <w:rPr>
          <w:sz w:val="28"/>
          <w:szCs w:val="28"/>
        </w:rPr>
        <w:t>, для датчика скорости - тахогенератор (ТГ). Устройство согласования обеспечивает необходимый коэффициент передачи датчика и гальваническую развязку силовых цепей от цепей управления. Косвенный датчик ЭДС (ДЭ) вычисляет ЭДС якоря по сигналам датчиков тока и напряжения. Сигнал ЭДС через звено компенсации (ЗК) подается на вход регулятора тока, что требуется для компенсации отрицательного влияния ЭДС якоря на процессы в контуре тока.</w:t>
      </w:r>
    </w:p>
    <w:p w:rsidR="00A9500E" w:rsidRPr="00CA5A4B" w:rsidRDefault="00A9500E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E63D3" w:rsidRPr="00CA5A4B" w:rsidRDefault="00326650" w:rsidP="00A9500E">
      <w:pPr>
        <w:shd w:val="clear" w:color="auto" w:fill="FFFFFF"/>
        <w:tabs>
          <w:tab w:val="left" w:pos="8364"/>
        </w:tabs>
        <w:spacing w:line="360" w:lineRule="auto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 </w:t>
      </w:r>
      <w:r w:rsidR="00A40BA8">
        <w:rPr>
          <w:noProof/>
          <w:sz w:val="28"/>
          <w:szCs w:val="28"/>
        </w:rPr>
        <w:pict>
          <v:shape id="Рисунок 8" o:spid="_x0000_i1183" type="#_x0000_t75" alt="Функциональная схема системы управления электроприводом.png" style="width:338.25pt;height:282.75pt;visibility:visible">
            <v:imagedata r:id="rId170" o:title=""/>
          </v:shape>
        </w:pict>
      </w:r>
      <w:r w:rsidRPr="00CA5A4B">
        <w:rPr>
          <w:sz w:val="28"/>
          <w:szCs w:val="28"/>
        </w:rPr>
        <w:t xml:space="preserve"> </w:t>
      </w:r>
    </w:p>
    <w:p w:rsidR="00EA0461" w:rsidRPr="00CA5A4B" w:rsidRDefault="002A641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Рис. </w:t>
      </w:r>
      <w:r w:rsidR="00870DC3" w:rsidRPr="00CA5A4B">
        <w:rPr>
          <w:sz w:val="28"/>
          <w:szCs w:val="28"/>
        </w:rPr>
        <w:t>9</w:t>
      </w:r>
      <w:r w:rsidRPr="00CA5A4B">
        <w:rPr>
          <w:sz w:val="28"/>
          <w:szCs w:val="28"/>
        </w:rPr>
        <w:t xml:space="preserve"> .Функциональная схема системы управления электроприводом.</w:t>
      </w:r>
    </w:p>
    <w:p w:rsidR="00954BE3" w:rsidRDefault="00954BE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F35CA" w:rsidRPr="00CA5A4B" w:rsidRDefault="009F35C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Некомп</w:t>
      </w:r>
      <w:r w:rsidR="00C03D98" w:rsidRPr="00CA5A4B">
        <w:rPr>
          <w:sz w:val="28"/>
          <w:szCs w:val="28"/>
        </w:rPr>
        <w:t>енсируемая постоянная времени Тµ</w:t>
      </w:r>
      <w:r w:rsidRPr="00CA5A4B">
        <w:rPr>
          <w:sz w:val="28"/>
          <w:szCs w:val="28"/>
        </w:rPr>
        <w:t xml:space="preserve"> закладывается в фильтрах Ф1 и Ф2. Эти фильтры обеспечивают защиту объекта управления от высокочас</w:t>
      </w:r>
      <w:r w:rsidR="00FA2E6F" w:rsidRPr="00CA5A4B">
        <w:rPr>
          <w:sz w:val="28"/>
          <w:szCs w:val="28"/>
        </w:rPr>
        <w:t>-</w:t>
      </w:r>
      <w:r w:rsidRPr="00CA5A4B">
        <w:rPr>
          <w:sz w:val="28"/>
          <w:szCs w:val="28"/>
        </w:rPr>
        <w:t>тотных помех. Величина</w:t>
      </w:r>
      <w:r w:rsidR="00CA5A4B">
        <w:rPr>
          <w:sz w:val="28"/>
          <w:szCs w:val="28"/>
        </w:rPr>
        <w:t xml:space="preserve"> </w:t>
      </w:r>
      <w:r w:rsidR="00C03D98" w:rsidRPr="00CA5A4B">
        <w:rPr>
          <w:sz w:val="28"/>
          <w:szCs w:val="28"/>
        </w:rPr>
        <w:t>Тµ</w:t>
      </w:r>
      <w:r w:rsidRPr="00CA5A4B">
        <w:rPr>
          <w:sz w:val="28"/>
          <w:szCs w:val="28"/>
        </w:rPr>
        <w:t>, принятая при проектировании системы, определяет быстродействие контура регулирования тока и всей системы в целом.</w:t>
      </w:r>
    </w:p>
    <w:p w:rsidR="00FA2E6F" w:rsidRPr="00CA5A4B" w:rsidRDefault="009F35C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Управляющим воздействием на объект управления (силовую часть электропривода) является напряжение управления </w:t>
      </w:r>
      <w:r w:rsidRPr="00CA5A4B">
        <w:rPr>
          <w:sz w:val="28"/>
          <w:szCs w:val="28"/>
          <w:lang w:val="en-US"/>
        </w:rPr>
        <w:t>Uy</w:t>
      </w:r>
      <w:r w:rsidRPr="00CA5A4B">
        <w:rPr>
          <w:sz w:val="28"/>
          <w:szCs w:val="28"/>
        </w:rPr>
        <w:t>. Напряжение управ</w:t>
      </w:r>
      <w:r w:rsidRPr="00CA5A4B">
        <w:rPr>
          <w:sz w:val="28"/>
          <w:szCs w:val="28"/>
        </w:rPr>
        <w:softHyphen/>
        <w:t xml:space="preserve">ления подается на вход системы импульсно-фазового управления </w:t>
      </w:r>
      <w:r w:rsidR="00C03D98" w:rsidRPr="00CA5A4B">
        <w:rPr>
          <w:sz w:val="28"/>
          <w:szCs w:val="28"/>
        </w:rPr>
        <w:t>тиристорного</w:t>
      </w:r>
      <w:r w:rsidRPr="00CA5A4B">
        <w:rPr>
          <w:sz w:val="28"/>
          <w:szCs w:val="28"/>
        </w:rPr>
        <w:t xml:space="preserve"> преобразователя, которая регулирует угол управления, т.е. фазу подачи управляющих импульсов на тиристоры.</w:t>
      </w:r>
    </w:p>
    <w:p w:rsidR="002A641A" w:rsidRPr="00CA5A4B" w:rsidRDefault="009F35C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Нелинейные элементы НЭ1 и НЭ2 предназначены для ограничения координат системы. Элемент НЭ1 ограничивает выходной сигнал регулятора тока, а следовательно, напряжение управления преобразователя и его выходную ЭДС. Элемент НЭ2 ограничивает выходной сигнал регулятора скорости, тем самым ограничивается сигнал задания тока и сам ток якоря. </w:t>
      </w:r>
    </w:p>
    <w:p w:rsidR="00870DC3" w:rsidRPr="00CA5A4B" w:rsidRDefault="00870DC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A641A" w:rsidRPr="00A9500E" w:rsidRDefault="002A641A" w:rsidP="00AF4D60">
      <w:pPr>
        <w:pStyle w:val="2"/>
      </w:pPr>
      <w:bookmarkStart w:id="18" w:name="_Toc254186440"/>
      <w:r w:rsidRPr="00A9500E">
        <w:t>Расчет регулирующей части контура тока якоря</w:t>
      </w:r>
      <w:bookmarkEnd w:id="18"/>
    </w:p>
    <w:p w:rsidR="00FA2E6F" w:rsidRPr="00A9500E" w:rsidRDefault="00FA2E6F" w:rsidP="00A9500E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973D8F" w:rsidRPr="00A9500E" w:rsidRDefault="002A641A" w:rsidP="00AF4D60">
      <w:pPr>
        <w:pStyle w:val="2"/>
      </w:pPr>
      <w:bookmarkStart w:id="19" w:name="_Toc254186441"/>
      <w:r w:rsidRPr="00A9500E">
        <w:t>Расчет параметров математической</w:t>
      </w:r>
      <w:r w:rsidR="00C03D98" w:rsidRPr="00A9500E">
        <w:t xml:space="preserve"> модели контура тока якоря</w:t>
      </w:r>
      <w:bookmarkEnd w:id="19"/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A641A" w:rsidRDefault="002A641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Рассмотрим структуру и выполним расчет параметров модели контура тока, используя систему относительных единиц. Структурная схема кон</w:t>
      </w:r>
      <w:r w:rsidR="00C03D98" w:rsidRPr="00CA5A4B">
        <w:rPr>
          <w:sz w:val="28"/>
          <w:szCs w:val="28"/>
        </w:rPr>
        <w:t>тура тока представлена на рис.</w:t>
      </w:r>
      <w:r w:rsidR="000C7951" w:rsidRPr="00CA5A4B">
        <w:rPr>
          <w:sz w:val="28"/>
          <w:szCs w:val="28"/>
        </w:rPr>
        <w:t>10</w:t>
      </w:r>
      <w:r w:rsidRPr="00CA5A4B">
        <w:rPr>
          <w:sz w:val="28"/>
          <w:szCs w:val="28"/>
        </w:rPr>
        <w:t xml:space="preserve">. В контуре тока находятся звенья регулятора тока (РТ), фильтра (Ф), тиристорного преобразователя (ТП) и главной цепи (ГЦ). На структурной схеме фильтр показан </w:t>
      </w:r>
      <w:r w:rsidR="00973D8F" w:rsidRPr="00CA5A4B">
        <w:rPr>
          <w:sz w:val="28"/>
          <w:szCs w:val="28"/>
        </w:rPr>
        <w:t>внутри</w:t>
      </w:r>
      <w:r w:rsidRPr="00CA5A4B">
        <w:rPr>
          <w:sz w:val="28"/>
          <w:szCs w:val="28"/>
        </w:rPr>
        <w:t xml:space="preserve"> контура, что эквивалентно наличию фильтра в цепи задания и обратной связи (см. </w:t>
      </w:r>
      <w:r w:rsidR="00C03D98" w:rsidRPr="00CA5A4B">
        <w:rPr>
          <w:sz w:val="28"/>
          <w:szCs w:val="28"/>
        </w:rPr>
        <w:t>рис.</w:t>
      </w:r>
      <w:r w:rsidR="00973D8F" w:rsidRPr="00CA5A4B">
        <w:rPr>
          <w:sz w:val="28"/>
          <w:szCs w:val="28"/>
        </w:rPr>
        <w:t>9</w:t>
      </w:r>
      <w:r w:rsidRPr="00CA5A4B">
        <w:rPr>
          <w:sz w:val="28"/>
          <w:szCs w:val="28"/>
        </w:rPr>
        <w:t>). Обратная связь по току при рассмотрении относительных величин принимается единичной. На процессы в контуре тока влияет ЭДС якоря двигателя, которую можно считать возмущающим воздействием. При отсутствии ЭДС якоря (якорь неподвижен) в контуре тока можно рассматривать одно звено объекта управления с передаточной функцией:</w:t>
      </w:r>
    </w:p>
    <w:p w:rsidR="00AF4D60" w:rsidRPr="00CA5A4B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41D25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640" w:dyaOrig="720">
          <v:shape id="_x0000_i1184" type="#_x0000_t75" style="width:80.25pt;height:36pt" o:ole="">
            <v:imagedata r:id="rId171" o:title=""/>
          </v:shape>
          <o:OLEObject Type="Embed" ProgID="Equation.3" ShapeID="_x0000_i1184" DrawAspect="Content" ObjectID="_1454416436" r:id="rId172"/>
        </w:object>
      </w:r>
    </w:p>
    <w:p w:rsidR="00AF4D60" w:rsidRDefault="00AF4D60" w:rsidP="00CA5A4B">
      <w:pPr>
        <w:shd w:val="clear" w:color="auto" w:fill="FFFFFF"/>
        <w:tabs>
          <w:tab w:val="left" w:pos="3261"/>
        </w:tabs>
        <w:spacing w:line="360" w:lineRule="auto"/>
        <w:ind w:firstLine="720"/>
        <w:jc w:val="both"/>
        <w:rPr>
          <w:sz w:val="28"/>
          <w:szCs w:val="28"/>
        </w:rPr>
      </w:pPr>
    </w:p>
    <w:p w:rsidR="00973D8F" w:rsidRDefault="00C03D98" w:rsidP="00CA5A4B">
      <w:pPr>
        <w:shd w:val="clear" w:color="auto" w:fill="FFFFFF"/>
        <w:tabs>
          <w:tab w:val="left" w:pos="3261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Некомп</w:t>
      </w:r>
      <w:r w:rsidR="00EC3412" w:rsidRPr="00CA5A4B">
        <w:rPr>
          <w:sz w:val="28"/>
          <w:szCs w:val="28"/>
        </w:rPr>
        <w:t>енсируемую постоянную времени Тµ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рекомендуется</w:t>
      </w:r>
      <w:r w:rsidR="00EC3412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принять в пределах 0,004-0,01 с.</w:t>
      </w:r>
      <w:r w:rsidR="00EC3412" w:rsidRPr="00CA5A4B">
        <w:rPr>
          <w:sz w:val="28"/>
          <w:szCs w:val="28"/>
        </w:rPr>
        <w:t xml:space="preserve"> Тµ=0,007</w:t>
      </w:r>
      <w:r w:rsidR="00973D8F" w:rsidRPr="00CA5A4B">
        <w:rPr>
          <w:sz w:val="28"/>
          <w:szCs w:val="28"/>
        </w:rPr>
        <w:t>с</w:t>
      </w:r>
      <w:r w:rsidR="00EC3412" w:rsidRPr="00CA5A4B">
        <w:rPr>
          <w:sz w:val="28"/>
          <w:szCs w:val="28"/>
        </w:rPr>
        <w:t>.</w:t>
      </w:r>
    </w:p>
    <w:p w:rsidR="00AF4D60" w:rsidRPr="00CA5A4B" w:rsidRDefault="00AF4D60" w:rsidP="00CA5A4B">
      <w:pPr>
        <w:shd w:val="clear" w:color="auto" w:fill="FFFFFF"/>
        <w:tabs>
          <w:tab w:val="left" w:pos="3261"/>
        </w:tabs>
        <w:spacing w:line="360" w:lineRule="auto"/>
        <w:ind w:firstLine="720"/>
        <w:jc w:val="both"/>
        <w:rPr>
          <w:sz w:val="28"/>
          <w:szCs w:val="28"/>
        </w:rPr>
      </w:pPr>
    </w:p>
    <w:p w:rsidR="00EA0461" w:rsidRPr="00CA5A4B" w:rsidRDefault="00A40BA8" w:rsidP="00954BE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" o:spid="_x0000_i1185" type="#_x0000_t75" alt="Структурная схема контура регулирования тока якоря.png" style="width:361.5pt;height:95.25pt;visibility:visible">
            <v:imagedata r:id="rId173" o:title=""/>
          </v:shape>
        </w:pict>
      </w:r>
      <w:r w:rsidR="00CA5A4B">
        <w:rPr>
          <w:noProof/>
          <w:sz w:val="28"/>
          <w:szCs w:val="28"/>
        </w:rPr>
        <w:t xml:space="preserve"> </w:t>
      </w:r>
    </w:p>
    <w:p w:rsidR="00973D8F" w:rsidRPr="00CA5A4B" w:rsidRDefault="00973D8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Рис.10 . Структурная схема контура регулирования тока якоря.</w:t>
      </w:r>
    </w:p>
    <w:p w:rsidR="00954BE3" w:rsidRDefault="00954BE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C3412" w:rsidRPr="00CA5A4B" w:rsidRDefault="00C03D9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При синтезе регулятора тока влияние ЭДС якоря не учитывается. Передаточная функция регулятора тока находится по</w:t>
      </w:r>
      <w:r w:rsidR="00973D8F" w:rsidRPr="00CA5A4B">
        <w:rPr>
          <w:sz w:val="28"/>
          <w:szCs w:val="28"/>
        </w:rPr>
        <w:t xml:space="preserve"> </w:t>
      </w:r>
      <w:r w:rsidR="00EC3412" w:rsidRPr="00CA5A4B">
        <w:rPr>
          <w:sz w:val="28"/>
          <w:szCs w:val="28"/>
        </w:rPr>
        <w:t>условию настройки контура на модульный оптимум:</w:t>
      </w:r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03D98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80" w:dyaOrig="340">
          <v:shape id="_x0000_i1186" type="#_x0000_t75" style="width:9pt;height:17.25pt" o:ole="">
            <v:imagedata r:id="rId43" o:title=""/>
          </v:shape>
          <o:OLEObject Type="Embed" ProgID="Equation.3" ShapeID="_x0000_i1186" DrawAspect="Content" ObjectID="_1454416437" r:id="rId174"/>
        </w:object>
      </w:r>
      <w:r w:rsidRPr="00CA5A4B">
        <w:rPr>
          <w:sz w:val="28"/>
          <w:szCs w:val="28"/>
        </w:rPr>
        <w:object w:dxaOrig="180" w:dyaOrig="340">
          <v:shape id="_x0000_i1187" type="#_x0000_t75" style="width:9pt;height:17.25pt" o:ole="">
            <v:imagedata r:id="rId43" o:title=""/>
          </v:shape>
          <o:OLEObject Type="Embed" ProgID="Equation.3" ShapeID="_x0000_i1187" DrawAspect="Content" ObjectID="_1454416438" r:id="rId175"/>
        </w:object>
      </w:r>
      <w:r w:rsidRPr="00CA5A4B">
        <w:rPr>
          <w:sz w:val="28"/>
          <w:szCs w:val="28"/>
        </w:rPr>
        <w:object w:dxaOrig="4099" w:dyaOrig="700">
          <v:shape id="_x0000_i1188" type="#_x0000_t75" style="width:204.75pt;height:35.25pt" o:ole="">
            <v:imagedata r:id="rId176" o:title=""/>
          </v:shape>
          <o:OLEObject Type="Embed" ProgID="Equation.3" ShapeID="_x0000_i1188" DrawAspect="Content" ObjectID="_1454416439" r:id="rId177"/>
        </w:object>
      </w:r>
    </w:p>
    <w:p w:rsidR="00AF4D60" w:rsidRDefault="00AF4D60" w:rsidP="00CA5A4B">
      <w:pPr>
        <w:shd w:val="clear" w:color="auto" w:fill="FFFFFF"/>
        <w:tabs>
          <w:tab w:val="left" w:pos="3261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5CA" w:rsidRDefault="009F35CA" w:rsidP="00CA5A4B">
      <w:pPr>
        <w:shd w:val="clear" w:color="auto" w:fill="FFFFFF"/>
        <w:tabs>
          <w:tab w:val="left" w:pos="3261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Получаем передаточную функцию ПИ-регулятора.</w:t>
      </w:r>
      <w:r w:rsidR="00CA5A4B">
        <w:rPr>
          <w:sz w:val="28"/>
          <w:szCs w:val="28"/>
        </w:rPr>
        <w:t xml:space="preserve"> </w:t>
      </w:r>
      <w:r w:rsidR="00341D25" w:rsidRPr="00CA5A4B">
        <w:rPr>
          <w:sz w:val="28"/>
          <w:szCs w:val="28"/>
        </w:rPr>
        <w:t>П</w:t>
      </w:r>
      <w:r w:rsidRPr="00CA5A4B">
        <w:rPr>
          <w:sz w:val="28"/>
          <w:szCs w:val="28"/>
        </w:rPr>
        <w:t>араметры регулятора тока находятся по следующим формулам:</w:t>
      </w:r>
      <w:r w:rsidR="00EC3412" w:rsidRPr="00CA5A4B">
        <w:rPr>
          <w:sz w:val="28"/>
          <w:szCs w:val="28"/>
        </w:rPr>
        <w:t xml:space="preserve"> </w:t>
      </w:r>
    </w:p>
    <w:p w:rsidR="00AF4D60" w:rsidRPr="00CA5A4B" w:rsidRDefault="00AF4D60" w:rsidP="00CA5A4B">
      <w:pPr>
        <w:shd w:val="clear" w:color="auto" w:fill="FFFFFF"/>
        <w:tabs>
          <w:tab w:val="left" w:pos="3261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D98" w:rsidRPr="00CA5A4B" w:rsidRDefault="00212774" w:rsidP="00CA5A4B">
      <w:pPr>
        <w:shd w:val="clear" w:color="auto" w:fill="FFFFFF"/>
        <w:tabs>
          <w:tab w:val="left" w:pos="3261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640" w:dyaOrig="360">
          <v:shape id="_x0000_i1189" type="#_x0000_t75" style="width:81.75pt;height:18.75pt" o:ole="">
            <v:imagedata r:id="rId178" o:title=""/>
          </v:shape>
          <o:OLEObject Type="Embed" ProgID="Equation.3" ShapeID="_x0000_i1189" DrawAspect="Content" ObjectID="_1454416440" r:id="rId179"/>
        </w:object>
      </w:r>
    </w:p>
    <w:p w:rsidR="00341D25" w:rsidRPr="00CA5A4B" w:rsidRDefault="00212774" w:rsidP="00CA5A4B">
      <w:pPr>
        <w:shd w:val="clear" w:color="auto" w:fill="FFFFFF"/>
        <w:tabs>
          <w:tab w:val="left" w:pos="3261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3680" w:dyaOrig="680">
          <v:shape id="_x0000_i1190" type="#_x0000_t75" style="width:183.75pt;height:33.75pt" o:ole="">
            <v:imagedata r:id="rId180" o:title=""/>
          </v:shape>
          <o:OLEObject Type="Embed" ProgID="Equation.3" ShapeID="_x0000_i1190" DrawAspect="Content" ObjectID="_1454416441" r:id="rId181"/>
        </w:object>
      </w:r>
    </w:p>
    <w:p w:rsidR="00AF4D60" w:rsidRDefault="00AF4D60" w:rsidP="00CA5A4B">
      <w:pPr>
        <w:shd w:val="clear" w:color="auto" w:fill="FFFFFF"/>
        <w:tabs>
          <w:tab w:val="left" w:pos="3261"/>
        </w:tabs>
        <w:spacing w:line="360" w:lineRule="auto"/>
        <w:ind w:firstLine="720"/>
        <w:jc w:val="both"/>
        <w:rPr>
          <w:sz w:val="28"/>
          <w:szCs w:val="28"/>
        </w:rPr>
      </w:pPr>
    </w:p>
    <w:p w:rsidR="009F35CA" w:rsidRDefault="009F35CA" w:rsidP="00CA5A4B">
      <w:pPr>
        <w:shd w:val="clear" w:color="auto" w:fill="FFFFFF"/>
        <w:tabs>
          <w:tab w:val="left" w:pos="3261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Контур регулирования тока при настройке на модульный оптимум </w:t>
      </w:r>
      <w:r w:rsidR="00AF4D60">
        <w:rPr>
          <w:sz w:val="28"/>
          <w:szCs w:val="28"/>
        </w:rPr>
        <w:t>опи</w:t>
      </w:r>
      <w:r w:rsidRPr="00CA5A4B">
        <w:rPr>
          <w:sz w:val="28"/>
          <w:szCs w:val="28"/>
        </w:rPr>
        <w:t>сывается передаточной функцией фильтра Баттерворта 2-го порядка:</w:t>
      </w:r>
    </w:p>
    <w:p w:rsidR="00AF4D60" w:rsidRPr="00CA5A4B" w:rsidRDefault="00AF4D60" w:rsidP="00CA5A4B">
      <w:pPr>
        <w:shd w:val="clear" w:color="auto" w:fill="FFFFFF"/>
        <w:tabs>
          <w:tab w:val="left" w:pos="3261"/>
        </w:tabs>
        <w:spacing w:line="360" w:lineRule="auto"/>
        <w:ind w:firstLine="720"/>
        <w:jc w:val="both"/>
        <w:rPr>
          <w:sz w:val="28"/>
          <w:szCs w:val="28"/>
        </w:rPr>
      </w:pPr>
    </w:p>
    <w:p w:rsidR="00C03D98" w:rsidRPr="00CA5A4B" w:rsidRDefault="00212774" w:rsidP="00CA5A4B">
      <w:pPr>
        <w:shd w:val="clear" w:color="auto" w:fill="FFFFFF"/>
        <w:tabs>
          <w:tab w:val="left" w:pos="3261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5100" w:dyaOrig="700">
          <v:shape id="_x0000_i1191" type="#_x0000_t75" style="width:255pt;height:35.25pt" o:ole="">
            <v:imagedata r:id="rId182" o:title=""/>
          </v:shape>
          <o:OLEObject Type="Embed" ProgID="Equation.3" ShapeID="_x0000_i1191" DrawAspect="Content" ObjectID="_1454416442" r:id="rId183"/>
        </w:object>
      </w:r>
    </w:p>
    <w:p w:rsidR="00AF4D60" w:rsidRDefault="00AF4D60" w:rsidP="00954BE3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954BE3" w:rsidRDefault="009F35CA" w:rsidP="00954BE3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Влияние ЭДС якоря приводит к появлению статической ошибки по току, что ухудшает качество системы. Для компенсации данного влияния вводится положительная обратная связь по ЭДС якоря. Структурная схема контура тока с компенс</w:t>
      </w:r>
      <w:r w:rsidR="004E5047" w:rsidRPr="00CA5A4B">
        <w:rPr>
          <w:sz w:val="28"/>
          <w:szCs w:val="28"/>
        </w:rPr>
        <w:t xml:space="preserve">ацией ЭДС представлена на рис. </w:t>
      </w:r>
      <w:r w:rsidR="009B1193" w:rsidRPr="00CA5A4B">
        <w:rPr>
          <w:sz w:val="28"/>
          <w:szCs w:val="28"/>
        </w:rPr>
        <w:t>11</w:t>
      </w:r>
      <w:r w:rsidRPr="00CA5A4B">
        <w:rPr>
          <w:sz w:val="28"/>
          <w:szCs w:val="28"/>
        </w:rPr>
        <w:t>. При выносе фильтра из контура он должен оказаться в цепи задания на ток (Ф1), в цепи обратной связи по току (Ф2) и в цепи обратной связи по ЭДС, где его удобно объединить с датчиком ЭДС. Таким образом, датчик ЭДС имеет небольшую инерционность, что является необходимым, т.к. безынерционный датчик ЭДС реализовать невозможно.</w:t>
      </w:r>
    </w:p>
    <w:p w:rsidR="00AF4D60" w:rsidRDefault="00AF4D60" w:rsidP="00954BE3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noProof/>
          <w:sz w:val="28"/>
          <w:szCs w:val="28"/>
        </w:rPr>
      </w:pPr>
    </w:p>
    <w:p w:rsidR="009F35CA" w:rsidRPr="00CA5A4B" w:rsidRDefault="00A40BA8" w:rsidP="00954BE3">
      <w:pPr>
        <w:shd w:val="clear" w:color="auto" w:fill="FFFFFF"/>
        <w:tabs>
          <w:tab w:val="left" w:pos="3261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192" type="#_x0000_t75" alt="Структурная схема контура тока с компенсацией ЭДС.png" style="width:372pt;height:169.5pt;visibility:visible">
            <v:imagedata r:id="rId184" o:title=""/>
          </v:shape>
        </w:pict>
      </w:r>
    </w:p>
    <w:p w:rsidR="009F35CA" w:rsidRPr="00CA5A4B" w:rsidRDefault="004E5047" w:rsidP="00CA5A4B">
      <w:pPr>
        <w:shd w:val="clear" w:color="auto" w:fill="FFFFFF"/>
        <w:tabs>
          <w:tab w:val="left" w:pos="3261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</w:t>
      </w:r>
      <w:r w:rsidR="009B1193" w:rsidRPr="00CA5A4B">
        <w:rPr>
          <w:sz w:val="28"/>
          <w:szCs w:val="28"/>
        </w:rPr>
        <w:t>11</w:t>
      </w:r>
      <w:r w:rsidRPr="00CA5A4B">
        <w:rPr>
          <w:sz w:val="28"/>
          <w:szCs w:val="28"/>
        </w:rPr>
        <w:t>.Структурная схема контура тока с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компенсацией ЭДС.</w:t>
      </w:r>
    </w:p>
    <w:p w:rsidR="003024A5" w:rsidRPr="00CA5A4B" w:rsidRDefault="003024A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F35CA" w:rsidRDefault="004E5047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Компенсирующий сигнал </w:t>
      </w:r>
      <w:r w:rsidRPr="00CA5A4B">
        <w:rPr>
          <w:sz w:val="28"/>
          <w:szCs w:val="28"/>
          <w:lang w:val="en-US"/>
        </w:rPr>
        <w:t>U</w:t>
      </w:r>
      <w:r w:rsidR="009F35CA" w:rsidRPr="00CA5A4B">
        <w:rPr>
          <w:sz w:val="28"/>
          <w:szCs w:val="28"/>
        </w:rPr>
        <w:t>к подается на вход регулятора тока, а не не</w:t>
      </w:r>
      <w:r w:rsidR="003024A5" w:rsidRPr="00CA5A4B">
        <w:rPr>
          <w:sz w:val="28"/>
          <w:szCs w:val="28"/>
        </w:rPr>
        <w:t>-</w:t>
      </w:r>
      <w:r w:rsidR="009F35CA" w:rsidRPr="00CA5A4B">
        <w:rPr>
          <w:sz w:val="28"/>
          <w:szCs w:val="28"/>
        </w:rPr>
        <w:t>посредственно в точку действия ЭДС якоря (между звеньями ТП и ГЦ). Поэтому влияние звеньев регулятора тока и преобразователя на прохождение компенсирующего сигнала необходимо устранить. Это достигается за счет включения в цепь обратной связи по ЭДС звена компенсации. Передаточная функция звена компенсации определяется по формуле</w:t>
      </w:r>
    </w:p>
    <w:p w:rsidR="00AF4D60" w:rsidRPr="00CA5A4B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E5047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A5A4B">
        <w:rPr>
          <w:sz w:val="28"/>
          <w:szCs w:val="28"/>
        </w:rPr>
        <w:object w:dxaOrig="4140" w:dyaOrig="680">
          <v:shape id="_x0000_i1193" type="#_x0000_t75" style="width:207pt;height:33.75pt" o:ole="">
            <v:imagedata r:id="rId185" o:title=""/>
          </v:shape>
          <o:OLEObject Type="Embed" ProgID="Equation.3" ShapeID="_x0000_i1193" DrawAspect="Content" ObjectID="_1454416443" r:id="rId186"/>
        </w:object>
      </w:r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F35CA" w:rsidRDefault="009F35C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Таким образом, звено компенсации является реальным дифференцирующим звеном</w:t>
      </w:r>
      <w:r w:rsidR="00BA379A" w:rsidRPr="00CA5A4B">
        <w:rPr>
          <w:sz w:val="28"/>
          <w:szCs w:val="28"/>
        </w:rPr>
        <w:t>. П</w:t>
      </w:r>
      <w:r w:rsidRPr="00CA5A4B">
        <w:rPr>
          <w:sz w:val="28"/>
          <w:szCs w:val="28"/>
        </w:rPr>
        <w:t>араметры звена компенсации находятся по следующим формулам:</w:t>
      </w:r>
    </w:p>
    <w:p w:rsidR="00AF4D60" w:rsidRPr="00CA5A4B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A249B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3220" w:dyaOrig="660">
          <v:shape id="_x0000_i1194" type="#_x0000_t75" style="width:159.75pt;height:33pt" o:ole="">
            <v:imagedata r:id="rId187" o:title=""/>
          </v:shape>
          <o:OLEObject Type="Embed" ProgID="Equation.3" ShapeID="_x0000_i1194" DrawAspect="Content" ObjectID="_1454416444" r:id="rId188"/>
        </w:object>
      </w:r>
    </w:p>
    <w:p w:rsidR="00E33649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700" w:dyaOrig="360">
          <v:shape id="_x0000_i1195" type="#_x0000_t75" style="width:84.75pt;height:18.75pt" o:ole="">
            <v:imagedata r:id="rId189" o:title=""/>
          </v:shape>
          <o:OLEObject Type="Embed" ProgID="Equation.3" ShapeID="_x0000_i1195" DrawAspect="Content" ObjectID="_1454416445" r:id="rId190"/>
        </w:object>
      </w:r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F35CA" w:rsidRPr="00CA5A4B" w:rsidRDefault="009F35C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 результате компенсации ЭДС статическая ошибка по току устраняется.</w:t>
      </w:r>
    </w:p>
    <w:p w:rsidR="009F35CA" w:rsidRDefault="009F35C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ЭДС якоря двигателя недоступна для прямого измерения. Косвенный датчик ЭДС якоря использует сигналы тока и напряжения якоря. Связь между током, напряжением и ЭДС якоря следует из уравнения электрического равновесия для якорной цепи. В области изображений по Лапласу это уравнение имеет вид:</w:t>
      </w:r>
    </w:p>
    <w:p w:rsidR="00AF4D60" w:rsidRPr="00CA5A4B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E63D3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3500" w:dyaOrig="340">
          <v:shape id="_x0000_i1196" type="#_x0000_t75" style="width:173.25pt;height:17.25pt" o:ole="">
            <v:imagedata r:id="rId191" o:title=""/>
          </v:shape>
          <o:OLEObject Type="Embed" ProgID="Equation.3" ShapeID="_x0000_i1196" DrawAspect="Content" ObjectID="_1454416446" r:id="rId192"/>
        </w:object>
      </w:r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E49F3" w:rsidRPr="00CA5A4B" w:rsidRDefault="00CE49F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Реализовать датчик </w:t>
      </w:r>
      <w:r w:rsidR="000C761E" w:rsidRPr="00CA5A4B">
        <w:rPr>
          <w:sz w:val="28"/>
          <w:szCs w:val="28"/>
        </w:rPr>
        <w:t xml:space="preserve">ЭДС в полном соответствии с </w:t>
      </w:r>
      <w:r w:rsidR="00E33649" w:rsidRPr="00CA5A4B">
        <w:rPr>
          <w:sz w:val="28"/>
          <w:szCs w:val="28"/>
        </w:rPr>
        <w:t>данным уравнением</w:t>
      </w:r>
      <w:r w:rsidRPr="00CA5A4B">
        <w:rPr>
          <w:sz w:val="28"/>
          <w:szCs w:val="28"/>
        </w:rPr>
        <w:t xml:space="preserve"> невозможно, т.к. требуется идеальное форсирующее звено. Поэтому внесем в датчик инерционное звено с постоянной времени Т</w:t>
      </w:r>
      <w:r w:rsidR="000C761E" w:rsidRPr="00CA5A4B">
        <w:rPr>
          <w:sz w:val="28"/>
          <w:szCs w:val="28"/>
        </w:rPr>
        <w:t>µ.</w:t>
      </w:r>
      <w:r w:rsidRPr="00CA5A4B">
        <w:rPr>
          <w:sz w:val="28"/>
          <w:szCs w:val="28"/>
        </w:rPr>
        <w:t xml:space="preserve"> В результате уравнение датчика ЭДС принимает вид:</w:t>
      </w:r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C761E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8340" w:dyaOrig="700">
          <v:shape id="_x0000_i1197" type="#_x0000_t75" style="width:417pt;height:35.25pt" o:ole="">
            <v:imagedata r:id="rId193" o:title=""/>
          </v:shape>
          <o:OLEObject Type="Embed" ProgID="Equation.3" ShapeID="_x0000_i1197" DrawAspect="Content" ObjectID="_1454416447" r:id="rId194"/>
        </w:object>
      </w:r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A144C" w:rsidRDefault="000A144C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Данному у</w:t>
      </w:r>
      <w:r w:rsidR="00CE49F3" w:rsidRPr="00CA5A4B">
        <w:rPr>
          <w:sz w:val="28"/>
          <w:szCs w:val="28"/>
        </w:rPr>
        <w:t>равнению соответствует структурная схема датчика ЭДС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структурная схема датчика ЭДС</w:t>
      </w:r>
      <w:r w:rsidR="00CE49F3" w:rsidRPr="00CA5A4B">
        <w:rPr>
          <w:sz w:val="28"/>
          <w:szCs w:val="28"/>
        </w:rPr>
        <w:t>, пока</w:t>
      </w:r>
      <w:r w:rsidRPr="00CA5A4B">
        <w:rPr>
          <w:sz w:val="28"/>
          <w:szCs w:val="28"/>
        </w:rPr>
        <w:t>занная на рис</w:t>
      </w:r>
      <w:r w:rsidR="009B1193" w:rsidRPr="00CA5A4B">
        <w:rPr>
          <w:sz w:val="28"/>
          <w:szCs w:val="28"/>
        </w:rPr>
        <w:t>12</w:t>
      </w:r>
      <w:r w:rsidRPr="00CA5A4B">
        <w:rPr>
          <w:sz w:val="28"/>
          <w:szCs w:val="28"/>
        </w:rPr>
        <w:t>. Также</w:t>
      </w:r>
      <w:r w:rsidR="00CE49F3" w:rsidRPr="00CA5A4B">
        <w:rPr>
          <w:sz w:val="28"/>
          <w:szCs w:val="28"/>
        </w:rPr>
        <w:t xml:space="preserve"> показано звено </w:t>
      </w:r>
      <w:r w:rsidRPr="00CA5A4B">
        <w:rPr>
          <w:sz w:val="28"/>
          <w:szCs w:val="28"/>
        </w:rPr>
        <w:t>компенсации.</w:t>
      </w:r>
    </w:p>
    <w:p w:rsidR="00954BE3" w:rsidRPr="00CA5A4B" w:rsidRDefault="00954BE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A144C" w:rsidRPr="00CA5A4B" w:rsidRDefault="00A40BA8" w:rsidP="00954BE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" o:spid="_x0000_i1198" type="#_x0000_t75" alt="Структурная схема датчика ЭДС и звена компенсации.png" style="width:402.75pt;height:183.75pt;visibility:visible">
            <v:imagedata r:id="rId195" o:title=""/>
          </v:shape>
        </w:pict>
      </w:r>
    </w:p>
    <w:p w:rsidR="00CE63D3" w:rsidRPr="00CA5A4B" w:rsidRDefault="000A144C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Рис. </w:t>
      </w:r>
      <w:r w:rsidR="009B1193" w:rsidRPr="00CA5A4B">
        <w:rPr>
          <w:sz w:val="28"/>
          <w:szCs w:val="28"/>
        </w:rPr>
        <w:t>12</w:t>
      </w:r>
      <w:r w:rsidRPr="00CA5A4B">
        <w:rPr>
          <w:sz w:val="28"/>
          <w:szCs w:val="28"/>
        </w:rPr>
        <w:t>. Структурная схема датчика ЭДС и звена компенсации.</w:t>
      </w:r>
    </w:p>
    <w:p w:rsidR="00AF4D60" w:rsidRDefault="00AF4D6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E49F3" w:rsidRPr="00CA5A4B" w:rsidRDefault="000A144C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Конструктивный </w:t>
      </w:r>
      <w:r w:rsidR="00CE49F3" w:rsidRPr="00CA5A4B">
        <w:rPr>
          <w:sz w:val="28"/>
          <w:szCs w:val="28"/>
        </w:rPr>
        <w:t>расчет датчика ЭДС и звена компенсации</w:t>
      </w:r>
      <w:r w:rsidRPr="00CA5A4B">
        <w:rPr>
          <w:sz w:val="28"/>
          <w:szCs w:val="28"/>
        </w:rPr>
        <w:t>.</w:t>
      </w:r>
    </w:p>
    <w:p w:rsidR="00CE49F3" w:rsidRPr="00CA5A4B" w:rsidRDefault="00CE49F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 аналоговых системах автоматического управления электроприводами реализация регуляторов и других преобразователей сигналов осуществляется на базе операционных усилителей.</w:t>
      </w:r>
    </w:p>
    <w:p w:rsidR="00CE49F3" w:rsidRDefault="00CE49F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Принципиальная схема датчика ЭДС и звена компенсации показана </w:t>
      </w:r>
      <w:r w:rsidR="000A144C" w:rsidRPr="00CA5A4B">
        <w:rPr>
          <w:sz w:val="28"/>
          <w:szCs w:val="28"/>
        </w:rPr>
        <w:t xml:space="preserve">на рис. </w:t>
      </w:r>
      <w:r w:rsidR="009B1193" w:rsidRPr="00CA5A4B">
        <w:rPr>
          <w:sz w:val="28"/>
          <w:szCs w:val="28"/>
        </w:rPr>
        <w:t>13</w:t>
      </w:r>
      <w:r w:rsidRPr="00CA5A4B">
        <w:rPr>
          <w:sz w:val="28"/>
          <w:szCs w:val="28"/>
        </w:rPr>
        <w:t xml:space="preserve">. Фильтр в канале напряжения реализуется на элементах </w:t>
      </w:r>
      <w:r w:rsidRPr="00CA5A4B">
        <w:rPr>
          <w:sz w:val="28"/>
          <w:szCs w:val="28"/>
          <w:lang w:val="en-US"/>
        </w:rPr>
        <w:t>R</w:t>
      </w:r>
      <w:r w:rsidR="000A144C" w:rsidRPr="00CA5A4B">
        <w:rPr>
          <w:sz w:val="28"/>
          <w:szCs w:val="28"/>
        </w:rPr>
        <w:t>12</w:t>
      </w:r>
      <w:r w:rsidRPr="00CA5A4B">
        <w:rPr>
          <w:sz w:val="28"/>
          <w:szCs w:val="28"/>
        </w:rPr>
        <w:t xml:space="preserve">, </w:t>
      </w:r>
      <w:r w:rsidR="000A144C" w:rsidRPr="00CA5A4B">
        <w:rPr>
          <w:sz w:val="28"/>
          <w:szCs w:val="28"/>
          <w:lang w:val="en-US"/>
        </w:rPr>
        <w:t>R</w:t>
      </w:r>
      <w:r w:rsidR="000A144C" w:rsidRPr="00CA5A4B">
        <w:rPr>
          <w:sz w:val="28"/>
          <w:szCs w:val="28"/>
        </w:rPr>
        <w:t>13</w:t>
      </w:r>
      <w:r w:rsidRPr="00CA5A4B">
        <w:rPr>
          <w:sz w:val="28"/>
          <w:szCs w:val="28"/>
        </w:rPr>
        <w:t xml:space="preserve">, С6. Форсирующее звено в канале тока реализуется на элементах </w:t>
      </w: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 xml:space="preserve">10, </w:t>
      </w:r>
      <w:r w:rsidR="006B31E0" w:rsidRPr="00CA5A4B">
        <w:rPr>
          <w:sz w:val="28"/>
          <w:szCs w:val="28"/>
          <w:lang w:val="en-US"/>
        </w:rPr>
        <w:t>R</w:t>
      </w:r>
      <w:r w:rsidR="006B31E0" w:rsidRPr="00CA5A4B">
        <w:rPr>
          <w:sz w:val="28"/>
          <w:szCs w:val="28"/>
        </w:rPr>
        <w:t>11</w:t>
      </w:r>
      <w:r w:rsidRPr="00CA5A4B">
        <w:rPr>
          <w:sz w:val="28"/>
          <w:szCs w:val="28"/>
        </w:rPr>
        <w:t xml:space="preserve">, С5. Операционный усилитель </w:t>
      </w:r>
      <w:r w:rsidRPr="00CA5A4B">
        <w:rPr>
          <w:sz w:val="28"/>
          <w:szCs w:val="28"/>
          <w:lang w:val="en-US"/>
        </w:rPr>
        <w:t>DA</w:t>
      </w:r>
      <w:r w:rsidRPr="00CA5A4B">
        <w:rPr>
          <w:sz w:val="28"/>
          <w:szCs w:val="28"/>
        </w:rPr>
        <w:t>3 предназначен для суммирования сигналов в датчике ЭДС, что осуществляется путем суммирования токов</w:t>
      </w:r>
      <w:r w:rsidR="006B31E0" w:rsidRPr="00CA5A4B">
        <w:rPr>
          <w:sz w:val="28"/>
          <w:szCs w:val="28"/>
        </w:rPr>
        <w:t xml:space="preserve"> </w:t>
      </w:r>
      <w:r w:rsidR="006B31E0" w:rsidRPr="00CA5A4B">
        <w:rPr>
          <w:sz w:val="28"/>
          <w:szCs w:val="28"/>
          <w:lang w:val="en-US"/>
        </w:rPr>
        <w:t>I</w:t>
      </w:r>
      <w:r w:rsidR="006B31E0" w:rsidRPr="00CA5A4B">
        <w:rPr>
          <w:sz w:val="28"/>
          <w:szCs w:val="28"/>
        </w:rPr>
        <w:t>1</w:t>
      </w:r>
      <w:r w:rsidRPr="00CA5A4B">
        <w:rPr>
          <w:sz w:val="28"/>
          <w:szCs w:val="28"/>
        </w:rPr>
        <w:t xml:space="preserve"> </w:t>
      </w:r>
      <w:r w:rsidR="006B31E0" w:rsidRPr="00CA5A4B">
        <w:rPr>
          <w:sz w:val="28"/>
          <w:szCs w:val="28"/>
        </w:rPr>
        <w:t xml:space="preserve">и </w:t>
      </w:r>
      <w:r w:rsidR="006B31E0" w:rsidRPr="00CA5A4B">
        <w:rPr>
          <w:sz w:val="28"/>
          <w:szCs w:val="28"/>
          <w:lang w:val="en-US"/>
        </w:rPr>
        <w:t>I</w:t>
      </w:r>
      <w:r w:rsidR="006B31E0" w:rsidRPr="00CA5A4B">
        <w:rPr>
          <w:sz w:val="28"/>
          <w:szCs w:val="28"/>
        </w:rPr>
        <w:t>2</w:t>
      </w:r>
      <w:r w:rsidRPr="00CA5A4B">
        <w:rPr>
          <w:sz w:val="28"/>
          <w:szCs w:val="28"/>
        </w:rPr>
        <w:t xml:space="preserve">. Звено компенсации выполнено на операционном усилителе </w:t>
      </w:r>
      <w:r w:rsidRPr="00CA5A4B">
        <w:rPr>
          <w:sz w:val="28"/>
          <w:szCs w:val="28"/>
          <w:lang w:val="en-US"/>
        </w:rPr>
        <w:t>DA</w:t>
      </w:r>
      <w:r w:rsidRPr="00CA5A4B">
        <w:rPr>
          <w:sz w:val="28"/>
          <w:szCs w:val="28"/>
        </w:rPr>
        <w:t xml:space="preserve">2. Элементы входной цепи и цепи обратной связи усилителя </w:t>
      </w:r>
      <w:r w:rsidRPr="00CA5A4B">
        <w:rPr>
          <w:sz w:val="28"/>
          <w:szCs w:val="28"/>
          <w:lang w:val="en-US"/>
        </w:rPr>
        <w:t>DA</w:t>
      </w:r>
      <w:r w:rsidRPr="00CA5A4B">
        <w:rPr>
          <w:sz w:val="28"/>
          <w:szCs w:val="28"/>
        </w:rPr>
        <w:t xml:space="preserve">2 </w:t>
      </w:r>
      <w:r w:rsidR="006B31E0" w:rsidRPr="00CA5A4B">
        <w:rPr>
          <w:sz w:val="28"/>
          <w:szCs w:val="28"/>
          <w:lang w:val="en-US"/>
        </w:rPr>
        <w:t>R</w:t>
      </w:r>
      <w:r w:rsidR="006B31E0" w:rsidRPr="00CA5A4B">
        <w:rPr>
          <w:sz w:val="28"/>
          <w:szCs w:val="28"/>
        </w:rPr>
        <w:t>8</w:t>
      </w:r>
      <w:r w:rsidRPr="00CA5A4B">
        <w:rPr>
          <w:sz w:val="28"/>
          <w:szCs w:val="28"/>
        </w:rPr>
        <w:t xml:space="preserve">, </w:t>
      </w:r>
      <w:r w:rsidRPr="00CA5A4B">
        <w:rPr>
          <w:sz w:val="28"/>
          <w:szCs w:val="28"/>
          <w:lang w:val="en-US"/>
        </w:rPr>
        <w:t>R</w:t>
      </w:r>
      <w:r w:rsidR="006B31E0" w:rsidRPr="00CA5A4B">
        <w:rPr>
          <w:sz w:val="28"/>
          <w:szCs w:val="28"/>
        </w:rPr>
        <w:t>7</w:t>
      </w:r>
      <w:r w:rsidRPr="00CA5A4B">
        <w:rPr>
          <w:sz w:val="28"/>
          <w:szCs w:val="28"/>
        </w:rPr>
        <w:t xml:space="preserve">, </w:t>
      </w:r>
      <w:r w:rsidR="006B31E0" w:rsidRPr="00CA5A4B">
        <w:rPr>
          <w:sz w:val="28"/>
          <w:szCs w:val="28"/>
        </w:rPr>
        <w:t>С4</w:t>
      </w:r>
      <w:r w:rsidRPr="00CA5A4B">
        <w:rPr>
          <w:sz w:val="28"/>
          <w:szCs w:val="28"/>
        </w:rPr>
        <w:t xml:space="preserve"> обеспе</w:t>
      </w:r>
      <w:r w:rsidRPr="00CA5A4B">
        <w:rPr>
          <w:sz w:val="28"/>
          <w:szCs w:val="28"/>
        </w:rPr>
        <w:softHyphen/>
        <w:t>чивают реализацию свойств реального дифференцирующего звена.</w:t>
      </w:r>
    </w:p>
    <w:p w:rsidR="00954BE3" w:rsidRPr="00CA5A4B" w:rsidRDefault="00954BE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E49F3" w:rsidRPr="00CA5A4B" w:rsidRDefault="00A40BA8" w:rsidP="00954BE3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" o:spid="_x0000_i1199" type="#_x0000_t75" alt="Принципиальная схема датчика ЭДС и звена компенсации.png" style="width:336.75pt;height:195pt;visibility:visible">
            <v:imagedata r:id="rId196" o:title=""/>
          </v:shape>
        </w:pict>
      </w:r>
    </w:p>
    <w:p w:rsidR="00CE63D3" w:rsidRPr="00CA5A4B" w:rsidRDefault="006B31E0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</w:t>
      </w:r>
      <w:r w:rsidR="009B1193" w:rsidRPr="00CA5A4B">
        <w:rPr>
          <w:sz w:val="28"/>
          <w:szCs w:val="28"/>
        </w:rPr>
        <w:t>13</w:t>
      </w:r>
      <w:r w:rsidRPr="00CA5A4B">
        <w:rPr>
          <w:sz w:val="28"/>
          <w:szCs w:val="28"/>
        </w:rPr>
        <w:t xml:space="preserve"> </w:t>
      </w:r>
      <w:r w:rsidR="00CE49F3" w:rsidRPr="00CA5A4B">
        <w:rPr>
          <w:sz w:val="28"/>
          <w:szCs w:val="28"/>
        </w:rPr>
        <w:t>. Принципиальная схема датчика ЭДС и звена компенсации</w:t>
      </w:r>
    </w:p>
    <w:p w:rsidR="00954BE3" w:rsidRDefault="00954BE3" w:rsidP="00CA5A4B">
      <w:pPr>
        <w:shd w:val="clear" w:color="auto" w:fill="FFFFFF"/>
        <w:tabs>
          <w:tab w:val="left" w:pos="8505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9D7723" w:rsidRDefault="00AA7D0D" w:rsidP="00CA5A4B">
      <w:pPr>
        <w:shd w:val="clear" w:color="auto" w:fill="FFFFFF"/>
        <w:tabs>
          <w:tab w:val="left" w:pos="8505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На рис. </w:t>
      </w:r>
      <w:r w:rsidR="006E7A5D" w:rsidRPr="00CA5A4B">
        <w:rPr>
          <w:sz w:val="28"/>
          <w:szCs w:val="28"/>
        </w:rPr>
        <w:t>14</w:t>
      </w:r>
      <w:r w:rsidRPr="00CA5A4B">
        <w:rPr>
          <w:sz w:val="28"/>
          <w:szCs w:val="28"/>
        </w:rPr>
        <w:t>.</w:t>
      </w:r>
      <w:r w:rsidR="00371471" w:rsidRPr="00CA5A4B">
        <w:rPr>
          <w:sz w:val="28"/>
          <w:szCs w:val="28"/>
        </w:rPr>
        <w:t xml:space="preserve"> представлена структурная схема для абсолютных величин токов и напряжений, которая соответствует принципиальной схеме, пока</w:t>
      </w:r>
      <w:r w:rsidR="006E7A5D" w:rsidRPr="00CA5A4B">
        <w:rPr>
          <w:sz w:val="28"/>
          <w:szCs w:val="28"/>
        </w:rPr>
        <w:t>занной на рис,13</w:t>
      </w:r>
      <w:r w:rsidR="00371471" w:rsidRPr="00CA5A4B">
        <w:rPr>
          <w:sz w:val="28"/>
          <w:szCs w:val="28"/>
        </w:rPr>
        <w:t xml:space="preserve">. При ее составлении было принято, что сопротивления </w:t>
      </w: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12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 xml:space="preserve">и </w:t>
      </w: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13</w:t>
      </w:r>
      <w:r w:rsidR="00371471" w:rsidRPr="00CA5A4B">
        <w:rPr>
          <w:sz w:val="28"/>
          <w:szCs w:val="28"/>
        </w:rPr>
        <w:t xml:space="preserve"> одинаковы.</w:t>
      </w:r>
    </w:p>
    <w:p w:rsidR="005E72DD" w:rsidRDefault="005E72DD" w:rsidP="00CA5A4B">
      <w:pPr>
        <w:shd w:val="clear" w:color="auto" w:fill="FFFFFF"/>
        <w:tabs>
          <w:tab w:val="left" w:pos="8505"/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p w:rsidR="009B1193" w:rsidRPr="00CA5A4B" w:rsidRDefault="00A40BA8" w:rsidP="00954BE3">
      <w:pPr>
        <w:shd w:val="clear" w:color="auto" w:fill="FFFFFF"/>
        <w:tabs>
          <w:tab w:val="left" w:pos="8505"/>
          <w:tab w:val="left" w:pos="8789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" o:spid="_x0000_i1200" type="#_x0000_t75" alt="Структурная схема датчика ЭДС и звена компенсации для абсолютных величин.png" style="width:368.25pt;height:187.5pt;visibility:visible">
            <v:imagedata r:id="rId197" o:title=""/>
          </v:shape>
        </w:pict>
      </w:r>
    </w:p>
    <w:p w:rsidR="009D7723" w:rsidRPr="00CA5A4B" w:rsidRDefault="009D772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</w:t>
      </w:r>
      <w:r w:rsidR="009B1193" w:rsidRPr="00CA5A4B">
        <w:rPr>
          <w:sz w:val="28"/>
          <w:szCs w:val="28"/>
        </w:rPr>
        <w:t>14</w:t>
      </w:r>
      <w:r w:rsidRPr="00CA5A4B">
        <w:rPr>
          <w:sz w:val="28"/>
          <w:szCs w:val="28"/>
        </w:rPr>
        <w:t xml:space="preserve"> . Структурная схема датчика ЭДС и звена компенсации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для абсолютных величин</w:t>
      </w:r>
    </w:p>
    <w:p w:rsidR="00954BE3" w:rsidRDefault="00954BE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54BE3" w:rsidRDefault="00371471" w:rsidP="00954B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От структурной схемы для абсолютных величин перейдем к структурной схеме д</w:t>
      </w:r>
      <w:r w:rsidR="009D7723" w:rsidRPr="00CA5A4B">
        <w:rPr>
          <w:sz w:val="28"/>
          <w:szCs w:val="28"/>
        </w:rPr>
        <w:t>ля относительных величин (рис.</w:t>
      </w:r>
      <w:r w:rsidR="009B1193" w:rsidRPr="00CA5A4B">
        <w:rPr>
          <w:sz w:val="28"/>
          <w:szCs w:val="28"/>
        </w:rPr>
        <w:t>15</w:t>
      </w:r>
      <w:r w:rsidRPr="00CA5A4B">
        <w:rPr>
          <w:sz w:val="28"/>
          <w:szCs w:val="28"/>
        </w:rPr>
        <w:t xml:space="preserve">). На данной схеме показаны относительные коэффициенты датчиков напряжения и тока. При переходе от абсолютных величин к относительным величинам в передаточных функциях входных цепей операционных усилителей появляется сопротивление </w:t>
      </w:r>
      <w:r w:rsidR="009D7723" w:rsidRPr="00CA5A4B">
        <w:rPr>
          <w:sz w:val="28"/>
          <w:szCs w:val="28"/>
          <w:lang w:val="en-US"/>
        </w:rPr>
        <w:t>R</w:t>
      </w:r>
      <w:r w:rsidR="009D7723" w:rsidRPr="00CA5A4B">
        <w:rPr>
          <w:sz w:val="28"/>
          <w:szCs w:val="28"/>
        </w:rPr>
        <w:t>бр</w:t>
      </w:r>
      <w:r w:rsidRPr="00CA5A4B">
        <w:rPr>
          <w:sz w:val="28"/>
          <w:szCs w:val="28"/>
        </w:rPr>
        <w:t xml:space="preserve">. В передаточных функциях цепей обратной связи операционных усилителей появляются обратные величины </w:t>
      </w:r>
      <w:r w:rsidR="009D7723" w:rsidRPr="00CA5A4B">
        <w:rPr>
          <w:sz w:val="28"/>
          <w:szCs w:val="28"/>
        </w:rPr>
        <w:t>1/</w:t>
      </w:r>
      <w:r w:rsidR="009D7723" w:rsidRPr="00CA5A4B">
        <w:rPr>
          <w:sz w:val="28"/>
          <w:szCs w:val="28"/>
          <w:lang w:val="en-US"/>
        </w:rPr>
        <w:t>R</w:t>
      </w:r>
      <w:r w:rsidR="009D7723" w:rsidRPr="00CA5A4B">
        <w:rPr>
          <w:sz w:val="28"/>
          <w:szCs w:val="28"/>
        </w:rPr>
        <w:t>бр.</w:t>
      </w:r>
    </w:p>
    <w:p w:rsidR="00954BE3" w:rsidRDefault="00954BE3" w:rsidP="00954B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1471" w:rsidRPr="00CA5A4B" w:rsidRDefault="00A40BA8" w:rsidP="00954BE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" o:spid="_x0000_i1201" type="#_x0000_t75" alt="Структурная схема датчика ЭДС и звена компенсации для относительных величин.png" style="width:282pt;height:170.25pt;visibility:visible">
            <v:imagedata r:id="rId198" o:title=""/>
          </v:shape>
        </w:pict>
      </w:r>
    </w:p>
    <w:p w:rsidR="00371471" w:rsidRPr="00CA5A4B" w:rsidRDefault="009B119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 15</w:t>
      </w:r>
      <w:r w:rsidR="00371471" w:rsidRPr="00CA5A4B">
        <w:rPr>
          <w:sz w:val="28"/>
          <w:szCs w:val="28"/>
        </w:rPr>
        <w:t>. Структурная схема датчика ЭДС и звена компенсации для относительных величин</w:t>
      </w:r>
    </w:p>
    <w:p w:rsidR="00954BE3" w:rsidRDefault="00954BE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1471" w:rsidRDefault="0037147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Сопоставляя структурные схемы, получим соотношения между параметрами математической модели датчика ЭДС и звена компенсации в относительных единицах и параметрами элементов принципиальной схемы.</w:t>
      </w:r>
      <w:r w:rsidR="009D7723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Необходимые коэффициенты передачи обеспечиваются при выполнении условий: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022F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960" w:dyaOrig="720">
          <v:shape id="_x0000_i1202" type="#_x0000_t75" style="width:47.25pt;height:36pt" o:ole="">
            <v:imagedata r:id="rId199" o:title=""/>
          </v:shape>
          <o:OLEObject Type="Embed" ProgID="Equation.3" ShapeID="_x0000_i1202" DrawAspect="Content" ObjectID="_1454416448" r:id="rId200"/>
        </w:object>
      </w:r>
      <w:r w:rsidR="009D7723" w:rsidRPr="00CA5A4B">
        <w:rPr>
          <w:sz w:val="28"/>
          <w:szCs w:val="28"/>
        </w:rPr>
        <w:t>=</w:t>
      </w:r>
      <w:r w:rsidRPr="00CA5A4B">
        <w:rPr>
          <w:sz w:val="28"/>
          <w:szCs w:val="28"/>
        </w:rPr>
        <w:object w:dxaOrig="960" w:dyaOrig="720">
          <v:shape id="_x0000_i1203" type="#_x0000_t75" style="width:47.25pt;height:36pt" o:ole="">
            <v:imagedata r:id="rId201" o:title=""/>
          </v:shape>
          <o:OLEObject Type="Embed" ProgID="Equation.3" ShapeID="_x0000_i1203" DrawAspect="Content" ObjectID="_1454416449" r:id="rId202"/>
        </w:object>
      </w:r>
      <w:r w:rsidR="009D7723" w:rsidRPr="00CA5A4B">
        <w:rPr>
          <w:sz w:val="28"/>
          <w:szCs w:val="28"/>
        </w:rPr>
        <w:t xml:space="preserve">=1, </w:t>
      </w:r>
    </w:p>
    <w:p w:rsidR="0037022F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400" w:dyaOrig="720">
          <v:shape id="_x0000_i1204" type="#_x0000_t75" style="width:69.75pt;height:36pt" o:ole="">
            <v:imagedata r:id="rId203" o:title=""/>
          </v:shape>
          <o:OLEObject Type="Embed" ProgID="Equation.3" ShapeID="_x0000_i1204" DrawAspect="Content" ObjectID="_1454416450" r:id="rId204"/>
        </w:object>
      </w:r>
      <w:r w:rsidR="0056209E" w:rsidRPr="00CA5A4B">
        <w:rPr>
          <w:sz w:val="28"/>
          <w:szCs w:val="28"/>
        </w:rPr>
        <w:t>,</w:t>
      </w:r>
      <w:r w:rsidR="00CA5A4B">
        <w:rPr>
          <w:sz w:val="28"/>
          <w:szCs w:val="28"/>
        </w:rPr>
        <w:t xml:space="preserve"> </w:t>
      </w:r>
    </w:p>
    <w:p w:rsidR="0056209E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400" w:dyaOrig="720">
          <v:shape id="_x0000_i1205" type="#_x0000_t75" style="width:69.75pt;height:36pt" o:ole="">
            <v:imagedata r:id="rId205" o:title=""/>
          </v:shape>
          <o:OLEObject Type="Embed" ProgID="Equation.3" ShapeID="_x0000_i1205" DrawAspect="Content" ObjectID="_1454416451" r:id="rId206"/>
        </w:object>
      </w:r>
      <w:r w:rsidR="0056209E" w:rsidRPr="00CA5A4B">
        <w:rPr>
          <w:sz w:val="28"/>
          <w:szCs w:val="28"/>
        </w:rPr>
        <w:t>,</w:t>
      </w:r>
      <w:r w:rsidR="00CA5A4B">
        <w:rPr>
          <w:sz w:val="28"/>
          <w:szCs w:val="28"/>
        </w:rPr>
        <w:t xml:space="preserve"> 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6209E" w:rsidRDefault="0056209E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Требуемые значения постоянных времени обеспечиваются при: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022F" w:rsidRPr="00CA5A4B" w:rsidRDefault="0037022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0,</w:t>
      </w:r>
      <w:r w:rsidR="00CC5506" w:rsidRPr="00CA5A4B">
        <w:rPr>
          <w:sz w:val="28"/>
          <w:szCs w:val="28"/>
        </w:rPr>
        <w:t>5</w:t>
      </w:r>
      <w:r w:rsidR="00CC5506" w:rsidRPr="00CA5A4B">
        <w:rPr>
          <w:sz w:val="28"/>
          <w:szCs w:val="28"/>
          <w:lang w:val="en-US"/>
        </w:rPr>
        <w:t>R</w:t>
      </w:r>
      <w:r w:rsidR="00CC5506" w:rsidRPr="00CA5A4B">
        <w:rPr>
          <w:sz w:val="28"/>
          <w:szCs w:val="28"/>
        </w:rPr>
        <w:t>12</w:t>
      </w:r>
      <w:r w:rsidR="00CC5506" w:rsidRPr="00CA5A4B">
        <w:rPr>
          <w:sz w:val="28"/>
          <w:szCs w:val="28"/>
          <w:lang w:val="en-US"/>
        </w:rPr>
        <w:t>C</w:t>
      </w:r>
      <w:r w:rsidR="00CC5506" w:rsidRPr="00CA5A4B">
        <w:rPr>
          <w:sz w:val="28"/>
          <w:szCs w:val="28"/>
        </w:rPr>
        <w:t>6=</w:t>
      </w:r>
      <w:r w:rsidR="00CC5506" w:rsidRPr="00CA5A4B">
        <w:rPr>
          <w:sz w:val="28"/>
          <w:szCs w:val="28"/>
          <w:lang w:val="en-US"/>
        </w:rPr>
        <w:t>R</w:t>
      </w:r>
      <w:r w:rsidR="00CC5506" w:rsidRPr="00CA5A4B">
        <w:rPr>
          <w:sz w:val="28"/>
          <w:szCs w:val="28"/>
        </w:rPr>
        <w:t>10</w:t>
      </w:r>
      <w:r w:rsidR="00CC5506" w:rsidRPr="00CA5A4B">
        <w:rPr>
          <w:sz w:val="28"/>
          <w:szCs w:val="28"/>
          <w:lang w:val="en-US"/>
        </w:rPr>
        <w:t>C</w:t>
      </w:r>
      <w:r w:rsidR="00CC5506" w:rsidRPr="00CA5A4B">
        <w:rPr>
          <w:sz w:val="28"/>
          <w:szCs w:val="28"/>
        </w:rPr>
        <w:t xml:space="preserve">5= </w:t>
      </w:r>
      <w:r w:rsidR="00CC5506" w:rsidRPr="00CA5A4B">
        <w:rPr>
          <w:sz w:val="28"/>
          <w:szCs w:val="28"/>
          <w:lang w:val="en-US"/>
        </w:rPr>
        <w:t>T</w:t>
      </w:r>
      <w:r w:rsidR="00CC5506" w:rsidRPr="00CA5A4B">
        <w:rPr>
          <w:sz w:val="28"/>
          <w:szCs w:val="28"/>
        </w:rPr>
        <w:t>µ</w:t>
      </w:r>
      <w:r w:rsidR="00CA5A4B">
        <w:rPr>
          <w:sz w:val="28"/>
          <w:szCs w:val="28"/>
        </w:rPr>
        <w:t xml:space="preserve"> </w:t>
      </w:r>
      <w:r w:rsidR="00CC5506" w:rsidRPr="00CA5A4B">
        <w:rPr>
          <w:sz w:val="28"/>
          <w:szCs w:val="28"/>
        </w:rPr>
        <w:t xml:space="preserve">, </w:t>
      </w:r>
    </w:p>
    <w:p w:rsidR="0037022F" w:rsidRPr="00CA5A4B" w:rsidRDefault="00CC5506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(</w:t>
      </w: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10+</w:t>
      </w: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 xml:space="preserve">11)С5= </w:t>
      </w:r>
      <w:r w:rsidRPr="00CA5A4B">
        <w:rPr>
          <w:sz w:val="28"/>
          <w:szCs w:val="28"/>
          <w:lang w:val="en-US"/>
        </w:rPr>
        <w:t>T</w:t>
      </w:r>
      <w:r w:rsidR="0037022F" w:rsidRPr="00CA5A4B">
        <w:rPr>
          <w:sz w:val="28"/>
          <w:szCs w:val="28"/>
        </w:rPr>
        <w:t>µ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 xml:space="preserve">, </w:t>
      </w:r>
    </w:p>
    <w:p w:rsidR="0037022F" w:rsidRPr="00CA5A4B" w:rsidRDefault="00CC5506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 xml:space="preserve">брС4= </w:t>
      </w:r>
      <w:r w:rsidRPr="00CA5A4B">
        <w:rPr>
          <w:sz w:val="28"/>
          <w:szCs w:val="28"/>
          <w:lang w:val="en-US"/>
        </w:rPr>
        <w:t>T</w:t>
      </w:r>
      <w:r w:rsidRPr="00CA5A4B">
        <w:rPr>
          <w:sz w:val="28"/>
          <w:szCs w:val="28"/>
        </w:rPr>
        <w:t xml:space="preserve">К1 , </w:t>
      </w:r>
    </w:p>
    <w:p w:rsidR="00CC5506" w:rsidRPr="00CA5A4B" w:rsidRDefault="00CC5506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 xml:space="preserve">8С4= </w:t>
      </w:r>
      <w:r w:rsidRPr="00CA5A4B">
        <w:rPr>
          <w:sz w:val="28"/>
          <w:szCs w:val="28"/>
          <w:lang w:val="en-US"/>
        </w:rPr>
        <w:t>T</w:t>
      </w:r>
      <w:r w:rsidRPr="00CA5A4B">
        <w:rPr>
          <w:sz w:val="28"/>
          <w:szCs w:val="28"/>
        </w:rPr>
        <w:t>К2</w:t>
      </w:r>
      <w:r w:rsidR="0037022F" w:rsidRPr="00CA5A4B">
        <w:rPr>
          <w:sz w:val="28"/>
          <w:szCs w:val="28"/>
        </w:rPr>
        <w:t>.</w: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022F" w:rsidRDefault="0037022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Из записанных соотношений выразим и </w:t>
      </w:r>
      <w:r w:rsidR="00D567FA" w:rsidRPr="00CA5A4B">
        <w:rPr>
          <w:sz w:val="28"/>
          <w:szCs w:val="28"/>
        </w:rPr>
        <w:t>рассчитаем</w:t>
      </w:r>
      <w:r w:rsidRPr="00CA5A4B">
        <w:rPr>
          <w:sz w:val="28"/>
          <w:szCs w:val="28"/>
        </w:rPr>
        <w:t xml:space="preserve"> параметры элементов принципиальной схемы (сопротивления и ёмкости).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022F" w:rsidRPr="00CA5A4B" w:rsidRDefault="0037022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R12 = R13 = 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06" type="#_x0000_t75" style="width:31.5pt;height:24.75pt">
            <v:imagedata r:id="rId207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07" type="#_x0000_t75" style="width:31.5pt;height:24.75pt">
            <v:imagedata r:id="rId207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Pr="00CA5A4B">
        <w:rPr>
          <w:sz w:val="28"/>
          <w:szCs w:val="28"/>
        </w:rPr>
        <w:t xml:space="preserve">= </w:t>
      </w:r>
      <w:r w:rsidR="00B422A2" w:rsidRPr="00CA5A4B">
        <w:rPr>
          <w:sz w:val="28"/>
          <w:szCs w:val="28"/>
        </w:rPr>
        <w:t>2000</w:t>
      </w:r>
      <w:r w:rsidRPr="00CA5A4B">
        <w:rPr>
          <w:sz w:val="28"/>
          <w:szCs w:val="28"/>
        </w:rPr>
        <w:t>0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08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09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B422A2" w:rsidRPr="00CA5A4B">
        <w:rPr>
          <w:sz w:val="28"/>
          <w:szCs w:val="28"/>
        </w:rPr>
        <w:t>0,69/2</w:t>
      </w:r>
      <w:r w:rsidRPr="00CA5A4B">
        <w:rPr>
          <w:sz w:val="28"/>
          <w:szCs w:val="28"/>
        </w:rPr>
        <w:t xml:space="preserve"> = </w:t>
      </w:r>
      <w:r w:rsidR="00B422A2" w:rsidRPr="00CA5A4B">
        <w:rPr>
          <w:sz w:val="28"/>
          <w:szCs w:val="28"/>
        </w:rPr>
        <w:t>6,9</w:t>
      </w:r>
      <w:r w:rsidRPr="00CA5A4B">
        <w:rPr>
          <w:sz w:val="28"/>
          <w:szCs w:val="28"/>
        </w:rPr>
        <w:t xml:space="preserve"> кОм;</w:t>
      </w:r>
    </w:p>
    <w:p w:rsidR="0037022F" w:rsidRPr="00CA5A4B" w:rsidRDefault="0037022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R</w:t>
      </w:r>
      <w:r w:rsidR="00B422A2" w:rsidRPr="00CA5A4B">
        <w:rPr>
          <w:sz w:val="28"/>
          <w:szCs w:val="28"/>
        </w:rPr>
        <w:t>11</w:t>
      </w:r>
      <w:r w:rsidRPr="00CA5A4B">
        <w:rPr>
          <w:sz w:val="28"/>
          <w:szCs w:val="28"/>
        </w:rPr>
        <w:t xml:space="preserve"> =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10" type="#_x0000_t75" style="width:36.75pt;height:27pt">
            <v:imagedata r:id="rId208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11" type="#_x0000_t75" style="width:36.75pt;height:27pt">
            <v:imagedata r:id="rId208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Pr="00CA5A4B">
        <w:rPr>
          <w:sz w:val="28"/>
          <w:szCs w:val="28"/>
        </w:rPr>
        <w:t xml:space="preserve">= </w:t>
      </w:r>
      <w:r w:rsidR="00B422A2" w:rsidRPr="00CA5A4B">
        <w:rPr>
          <w:sz w:val="28"/>
          <w:szCs w:val="28"/>
        </w:rPr>
        <w:t>20000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12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13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B422A2" w:rsidRPr="00CA5A4B">
        <w:rPr>
          <w:sz w:val="28"/>
          <w:szCs w:val="28"/>
        </w:rPr>
        <w:t>0,39/0,14</w:t>
      </w:r>
      <w:r w:rsidRPr="00CA5A4B">
        <w:rPr>
          <w:sz w:val="28"/>
          <w:szCs w:val="28"/>
        </w:rPr>
        <w:t xml:space="preserve"> = </w:t>
      </w:r>
      <w:r w:rsidR="00B422A2" w:rsidRPr="00CA5A4B">
        <w:rPr>
          <w:sz w:val="28"/>
          <w:szCs w:val="28"/>
        </w:rPr>
        <w:t>55,7</w:t>
      </w:r>
      <w:r w:rsidRPr="00CA5A4B">
        <w:rPr>
          <w:sz w:val="28"/>
          <w:szCs w:val="28"/>
        </w:rPr>
        <w:t xml:space="preserve"> кОм;</w:t>
      </w:r>
    </w:p>
    <w:p w:rsidR="0037022F" w:rsidRPr="00CA5A4B" w:rsidRDefault="0037022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R</w:t>
      </w:r>
      <w:r w:rsidR="00B422A2" w:rsidRPr="00CA5A4B">
        <w:rPr>
          <w:sz w:val="28"/>
          <w:szCs w:val="28"/>
        </w:rPr>
        <w:t>9</w:t>
      </w:r>
      <w:r w:rsidRPr="00CA5A4B">
        <w:rPr>
          <w:sz w:val="28"/>
          <w:szCs w:val="28"/>
        </w:rPr>
        <w:t xml:space="preserve"> = R</w:t>
      </w:r>
      <w:r w:rsidR="00B422A2" w:rsidRPr="00CA5A4B">
        <w:rPr>
          <w:sz w:val="28"/>
          <w:szCs w:val="28"/>
        </w:rPr>
        <w:t>7</w:t>
      </w:r>
      <w:r w:rsidRPr="00CA5A4B">
        <w:rPr>
          <w:sz w:val="28"/>
          <w:szCs w:val="28"/>
        </w:rPr>
        <w:t xml:space="preserve"> = R</w:t>
      </w:r>
      <w:r w:rsidR="00D567FA" w:rsidRPr="00CA5A4B">
        <w:rPr>
          <w:sz w:val="28"/>
          <w:szCs w:val="28"/>
        </w:rPr>
        <w:t>бр</w:t>
      </w:r>
      <w:r w:rsidRPr="00CA5A4B">
        <w:rPr>
          <w:sz w:val="28"/>
          <w:szCs w:val="28"/>
        </w:rPr>
        <w:t xml:space="preserve"> = 20 кОм;</w:t>
      </w:r>
    </w:p>
    <w:p w:rsidR="0037022F" w:rsidRPr="00CA5A4B" w:rsidRDefault="0037022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C</w:t>
      </w:r>
      <w:r w:rsidR="00D567FA" w:rsidRPr="00CA5A4B">
        <w:rPr>
          <w:sz w:val="28"/>
          <w:szCs w:val="28"/>
        </w:rPr>
        <w:t>6</w:t>
      </w:r>
      <w:r w:rsidRPr="00CA5A4B">
        <w:rPr>
          <w:sz w:val="28"/>
          <w:szCs w:val="28"/>
        </w:rPr>
        <w:t xml:space="preserve"> =</w:t>
      </w:r>
      <w:r w:rsidR="00D567FA" w:rsidRPr="00CA5A4B">
        <w:rPr>
          <w:sz w:val="28"/>
          <w:szCs w:val="28"/>
        </w:rPr>
        <w:t xml:space="preserve"> 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14" type="#_x0000_t75" style="width:30pt;height:26.25pt">
            <v:imagedata r:id="rId209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15" type="#_x0000_t75" style="width:30pt;height:26.25pt">
            <v:imagedata r:id="rId209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Pr="00CA5A4B">
        <w:rPr>
          <w:sz w:val="28"/>
          <w:szCs w:val="28"/>
        </w:rPr>
        <w:t>=</w:t>
      </w:r>
      <w:r w:rsidR="00713572" w:rsidRPr="00CA5A4B">
        <w:rPr>
          <w:sz w:val="28"/>
          <w:szCs w:val="28"/>
        </w:rPr>
        <w:t>0,007/(0,5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16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17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713572" w:rsidRPr="00CA5A4B">
        <w:rPr>
          <w:sz w:val="28"/>
          <w:szCs w:val="28"/>
        </w:rPr>
        <w:t>69</w:t>
      </w:r>
      <w:r w:rsidRPr="00CA5A4B">
        <w:rPr>
          <w:sz w:val="28"/>
          <w:szCs w:val="28"/>
        </w:rPr>
        <w:t xml:space="preserve"> </w:t>
      </w:r>
      <w:r w:rsidR="00D567FA" w:rsidRPr="00CA5A4B">
        <w:rPr>
          <w:sz w:val="28"/>
          <w:szCs w:val="28"/>
        </w:rPr>
        <w:t>)=2,03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18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19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D567FA" w:rsidRPr="00CA5A4B">
        <w:rPr>
          <w:sz w:val="28"/>
          <w:szCs w:val="28"/>
        </w:rPr>
        <w:t>10-6Ф</w:t>
      </w:r>
      <w:r w:rsidRPr="00CA5A4B">
        <w:rPr>
          <w:sz w:val="28"/>
          <w:szCs w:val="28"/>
        </w:rPr>
        <w:t xml:space="preserve"> = </w:t>
      </w:r>
      <w:r w:rsidR="00D567FA" w:rsidRPr="00CA5A4B">
        <w:rPr>
          <w:sz w:val="28"/>
          <w:szCs w:val="28"/>
        </w:rPr>
        <w:t>2,03</w:t>
      </w:r>
      <w:r w:rsidRPr="00CA5A4B">
        <w:rPr>
          <w:sz w:val="28"/>
          <w:szCs w:val="28"/>
        </w:rPr>
        <w:t xml:space="preserve"> мкФ;</w:t>
      </w:r>
    </w:p>
    <w:p w:rsidR="0037022F" w:rsidRPr="00CA5A4B" w:rsidRDefault="0037022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C</w:t>
      </w:r>
      <w:r w:rsidR="00D567FA" w:rsidRPr="00CA5A4B">
        <w:rPr>
          <w:sz w:val="28"/>
          <w:szCs w:val="28"/>
        </w:rPr>
        <w:t>5</w:t>
      </w:r>
      <w:r w:rsidRPr="00CA5A4B">
        <w:rPr>
          <w:sz w:val="28"/>
          <w:szCs w:val="28"/>
        </w:rPr>
        <w:t xml:space="preserve"> = 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20" type="#_x0000_t75" style="width:30pt;height:27pt">
            <v:imagedata r:id="rId210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21" type="#_x0000_t75" style="width:30pt;height:27pt">
            <v:imagedata r:id="rId210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Pr="00CA5A4B">
        <w:rPr>
          <w:sz w:val="28"/>
          <w:szCs w:val="28"/>
        </w:rPr>
        <w:t xml:space="preserve">= </w:t>
      </w:r>
      <w:r w:rsidR="00AD593F" w:rsidRPr="00CA5A4B">
        <w:rPr>
          <w:sz w:val="28"/>
          <w:szCs w:val="28"/>
        </w:rPr>
        <w:t>(0,022-0,007)/55700</w:t>
      </w:r>
      <w:r w:rsidRPr="00CA5A4B">
        <w:rPr>
          <w:sz w:val="28"/>
          <w:szCs w:val="28"/>
        </w:rPr>
        <w:t xml:space="preserve"> </w:t>
      </w:r>
      <w:r w:rsidR="00AD593F" w:rsidRPr="00CA5A4B">
        <w:rPr>
          <w:sz w:val="28"/>
          <w:szCs w:val="28"/>
        </w:rPr>
        <w:t>=2,69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22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23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AD593F" w:rsidRPr="00CA5A4B">
        <w:rPr>
          <w:sz w:val="28"/>
          <w:szCs w:val="28"/>
        </w:rPr>
        <w:t>10-7Ф</w:t>
      </w:r>
      <w:r w:rsidRPr="00CA5A4B">
        <w:rPr>
          <w:sz w:val="28"/>
          <w:szCs w:val="28"/>
        </w:rPr>
        <w:t>= 0,</w:t>
      </w:r>
      <w:r w:rsidR="00AD593F" w:rsidRPr="00CA5A4B">
        <w:rPr>
          <w:sz w:val="28"/>
          <w:szCs w:val="28"/>
        </w:rPr>
        <w:t>27</w:t>
      </w:r>
      <w:r w:rsidRPr="00CA5A4B">
        <w:rPr>
          <w:sz w:val="28"/>
          <w:szCs w:val="28"/>
        </w:rPr>
        <w:t xml:space="preserve"> мкФ;</w:t>
      </w:r>
    </w:p>
    <w:p w:rsidR="0037022F" w:rsidRPr="00CA5A4B" w:rsidRDefault="0037022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R</w:t>
      </w:r>
      <w:r w:rsidR="00AD593F" w:rsidRPr="00CA5A4B">
        <w:rPr>
          <w:sz w:val="28"/>
          <w:szCs w:val="28"/>
        </w:rPr>
        <w:t>10</w:t>
      </w:r>
      <w:r w:rsidRPr="00CA5A4B">
        <w:rPr>
          <w:sz w:val="28"/>
          <w:szCs w:val="28"/>
        </w:rPr>
        <w:t xml:space="preserve"> =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24" type="#_x0000_t75" style="width:18pt;height:27pt">
            <v:imagedata r:id="rId211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25" type="#_x0000_t75" style="width:18pt;height:27pt">
            <v:imagedata r:id="rId211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Pr="00CA5A4B">
        <w:rPr>
          <w:sz w:val="28"/>
          <w:szCs w:val="28"/>
        </w:rPr>
        <w:t xml:space="preserve">= </w:t>
      </w:r>
      <w:r w:rsidR="00AD593F" w:rsidRPr="00CA5A4B">
        <w:rPr>
          <w:sz w:val="28"/>
          <w:szCs w:val="28"/>
        </w:rPr>
        <w:t>0,007/2,69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26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27" type="#_x0000_t75" style="width:3.75pt;height:16.5pt">
            <v:imagedata r:id="rId3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AD593F" w:rsidRPr="00CA5A4B">
        <w:rPr>
          <w:sz w:val="28"/>
          <w:szCs w:val="28"/>
        </w:rPr>
        <w:t>10-7=25993Ом</w:t>
      </w:r>
      <w:r w:rsidRPr="00CA5A4B">
        <w:rPr>
          <w:sz w:val="28"/>
          <w:szCs w:val="28"/>
        </w:rPr>
        <w:t xml:space="preserve"> = </w:t>
      </w:r>
      <w:r w:rsidR="00AD593F" w:rsidRPr="00CA5A4B">
        <w:rPr>
          <w:sz w:val="28"/>
          <w:szCs w:val="28"/>
        </w:rPr>
        <w:t>26,0</w:t>
      </w:r>
      <w:r w:rsidRPr="00CA5A4B">
        <w:rPr>
          <w:sz w:val="28"/>
          <w:szCs w:val="28"/>
        </w:rPr>
        <w:t xml:space="preserve"> кОм;</w:t>
      </w:r>
    </w:p>
    <w:p w:rsidR="0037022F" w:rsidRPr="00CA5A4B" w:rsidRDefault="0037022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C</w:t>
      </w:r>
      <w:r w:rsidR="00AD593F" w:rsidRPr="00CA5A4B">
        <w:rPr>
          <w:sz w:val="28"/>
          <w:szCs w:val="28"/>
        </w:rPr>
        <w:t xml:space="preserve">4 = 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28" type="#_x0000_t75" style="width:15.75pt;height:27.75pt">
            <v:imagedata r:id="rId212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29" type="#_x0000_t75" style="width:15.75pt;height:27.75pt">
            <v:imagedata r:id="rId212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Pr="00CA5A4B">
        <w:rPr>
          <w:sz w:val="28"/>
          <w:szCs w:val="28"/>
        </w:rPr>
        <w:t xml:space="preserve">= </w:t>
      </w:r>
      <w:r w:rsidR="00AD593F" w:rsidRPr="00CA5A4B">
        <w:rPr>
          <w:sz w:val="28"/>
          <w:szCs w:val="28"/>
        </w:rPr>
        <w:t>0,054/20000=</w:t>
      </w:r>
      <w:r w:rsidRPr="00CA5A4B">
        <w:rPr>
          <w:sz w:val="28"/>
          <w:szCs w:val="28"/>
        </w:rPr>
        <w:t>0,000002</w:t>
      </w:r>
      <w:r w:rsidR="00AD593F" w:rsidRPr="00CA5A4B">
        <w:rPr>
          <w:sz w:val="28"/>
          <w:szCs w:val="28"/>
        </w:rPr>
        <w:t>7</w:t>
      </w:r>
      <w:r w:rsidRPr="00CA5A4B">
        <w:rPr>
          <w:sz w:val="28"/>
          <w:szCs w:val="28"/>
        </w:rPr>
        <w:t xml:space="preserve"> </w:t>
      </w:r>
      <w:r w:rsidR="00BA6A39" w:rsidRPr="00CA5A4B">
        <w:rPr>
          <w:sz w:val="28"/>
          <w:szCs w:val="28"/>
        </w:rPr>
        <w:t>Ф</w:t>
      </w:r>
      <w:r w:rsidRPr="00CA5A4B">
        <w:rPr>
          <w:sz w:val="28"/>
          <w:szCs w:val="28"/>
        </w:rPr>
        <w:t>= 2,</w:t>
      </w:r>
      <w:r w:rsidR="00BA6A39" w:rsidRPr="00CA5A4B">
        <w:rPr>
          <w:sz w:val="28"/>
          <w:szCs w:val="28"/>
        </w:rPr>
        <w:t>7</w:t>
      </w:r>
      <w:r w:rsidRPr="00CA5A4B">
        <w:rPr>
          <w:sz w:val="28"/>
          <w:szCs w:val="28"/>
        </w:rPr>
        <w:t xml:space="preserve"> мкФ;</w:t>
      </w:r>
    </w:p>
    <w:p w:rsidR="0037022F" w:rsidRPr="00CA5A4B" w:rsidRDefault="0037022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R</w:t>
      </w:r>
      <w:r w:rsidR="00BA6A39" w:rsidRPr="00CA5A4B">
        <w:rPr>
          <w:sz w:val="28"/>
          <w:szCs w:val="28"/>
        </w:rPr>
        <w:t>8</w:t>
      </w:r>
      <w:r w:rsidRPr="00CA5A4B">
        <w:rPr>
          <w:sz w:val="28"/>
          <w:szCs w:val="28"/>
        </w:rPr>
        <w:t xml:space="preserve"> =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30" type="#_x0000_t75" style="width:18.75pt;height:26.25pt">
            <v:imagedata r:id="rId213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31" type="#_x0000_t75" style="width:18.75pt;height:26.25pt">
            <v:imagedata r:id="rId213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Pr="00CA5A4B">
        <w:rPr>
          <w:sz w:val="28"/>
          <w:szCs w:val="28"/>
        </w:rPr>
        <w:t xml:space="preserve"> =</w:t>
      </w:r>
      <w:r w:rsidR="00CA5A4B">
        <w:rPr>
          <w:sz w:val="28"/>
          <w:szCs w:val="28"/>
        </w:rPr>
        <w:t xml:space="preserve"> </w:t>
      </w:r>
      <w:r w:rsidR="00BA6A39" w:rsidRPr="00CA5A4B">
        <w:rPr>
          <w:sz w:val="28"/>
          <w:szCs w:val="28"/>
        </w:rPr>
        <w:t>0,013/0,0000027</w:t>
      </w:r>
      <w:r w:rsidRPr="00CA5A4B">
        <w:rPr>
          <w:sz w:val="28"/>
          <w:szCs w:val="28"/>
        </w:rPr>
        <w:t xml:space="preserve"> = </w:t>
      </w:r>
      <w:r w:rsidR="00BA6A39" w:rsidRPr="00CA5A4B">
        <w:rPr>
          <w:sz w:val="28"/>
          <w:szCs w:val="28"/>
        </w:rPr>
        <w:t>4815</w:t>
      </w:r>
      <w:r w:rsidRPr="00CA5A4B">
        <w:rPr>
          <w:sz w:val="28"/>
          <w:szCs w:val="28"/>
        </w:rPr>
        <w:t xml:space="preserve"> </w:t>
      </w:r>
      <w:r w:rsidR="00BA6A39" w:rsidRPr="00CA5A4B">
        <w:rPr>
          <w:sz w:val="28"/>
          <w:szCs w:val="28"/>
        </w:rPr>
        <w:t>Ом</w:t>
      </w:r>
      <w:r w:rsidRPr="00CA5A4B">
        <w:rPr>
          <w:sz w:val="28"/>
          <w:szCs w:val="28"/>
        </w:rPr>
        <w:t xml:space="preserve">= </w:t>
      </w:r>
      <w:r w:rsidR="00BA6A39" w:rsidRPr="00CA5A4B">
        <w:rPr>
          <w:sz w:val="28"/>
          <w:szCs w:val="28"/>
        </w:rPr>
        <w:t>4,8</w:t>
      </w:r>
      <w:r w:rsidRPr="00CA5A4B">
        <w:rPr>
          <w:sz w:val="28"/>
          <w:szCs w:val="28"/>
        </w:rPr>
        <w:t xml:space="preserve"> кОм.</w: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1471" w:rsidRPr="00CA5A4B" w:rsidRDefault="00371471" w:rsidP="00290D13">
      <w:pPr>
        <w:pStyle w:val="2"/>
      </w:pPr>
      <w:bookmarkStart w:id="20" w:name="_Toc254186442"/>
      <w:r w:rsidRPr="00CA5A4B">
        <w:t>Конструктивный расчет регулятора тока</w:t>
      </w:r>
      <w:bookmarkEnd w:id="20"/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1471" w:rsidRDefault="00303F6E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На рис.</w:t>
      </w:r>
      <w:r w:rsidR="009B1193" w:rsidRPr="00CA5A4B">
        <w:rPr>
          <w:sz w:val="28"/>
          <w:szCs w:val="28"/>
        </w:rPr>
        <w:t>16.</w:t>
      </w:r>
      <w:r w:rsidR="00371471" w:rsidRPr="00CA5A4B">
        <w:rPr>
          <w:sz w:val="28"/>
          <w:szCs w:val="28"/>
        </w:rPr>
        <w:t xml:space="preserve"> показана принципиальная схема регулятора тока и его входных цепей. Регулятор тока выполнен на операционном усилителе </w:t>
      </w:r>
      <w:r w:rsidR="00371471" w:rsidRPr="00CA5A4B">
        <w:rPr>
          <w:sz w:val="28"/>
          <w:szCs w:val="28"/>
          <w:lang w:val="en-US"/>
        </w:rPr>
        <w:t>DA</w:t>
      </w:r>
      <w:r w:rsidR="00371471" w:rsidRPr="00CA5A4B">
        <w:rPr>
          <w:sz w:val="28"/>
          <w:szCs w:val="28"/>
        </w:rPr>
        <w:t xml:space="preserve">1. Последовательное включение в цепь обратной связи усилителя </w:t>
      </w:r>
      <w:r w:rsidR="00371471" w:rsidRPr="00CA5A4B">
        <w:rPr>
          <w:sz w:val="28"/>
          <w:szCs w:val="28"/>
          <w:lang w:val="en-US"/>
        </w:rPr>
        <w:t>DA</w:t>
      </w:r>
      <w:r w:rsidR="00371471" w:rsidRPr="00CA5A4B">
        <w:rPr>
          <w:sz w:val="28"/>
          <w:szCs w:val="28"/>
        </w:rPr>
        <w:t xml:space="preserve">1 сопротивления </w:t>
      </w:r>
      <w:r w:rsidR="00CC64AF" w:rsidRPr="00CA5A4B">
        <w:rPr>
          <w:sz w:val="28"/>
          <w:szCs w:val="28"/>
          <w:lang w:val="en-US"/>
        </w:rPr>
        <w:t>R</w:t>
      </w:r>
      <w:r w:rsidR="00CC64AF" w:rsidRPr="00CA5A4B">
        <w:rPr>
          <w:sz w:val="28"/>
          <w:szCs w:val="28"/>
        </w:rPr>
        <w:t>1</w:t>
      </w:r>
      <w:r w:rsidR="00371471" w:rsidRPr="00CA5A4B">
        <w:rPr>
          <w:sz w:val="28"/>
          <w:szCs w:val="28"/>
        </w:rPr>
        <w:t xml:space="preserve"> и емкости </w:t>
      </w:r>
      <w:r w:rsidR="00CC64AF" w:rsidRPr="00CA5A4B">
        <w:rPr>
          <w:sz w:val="28"/>
          <w:szCs w:val="28"/>
        </w:rPr>
        <w:t>С1</w:t>
      </w:r>
      <w:r w:rsidR="00371471" w:rsidRPr="00CA5A4B">
        <w:rPr>
          <w:sz w:val="28"/>
          <w:szCs w:val="28"/>
        </w:rPr>
        <w:t xml:space="preserve"> обеспечивает пропорционально-интегральный тип регулятора. На входе усилителя </w:t>
      </w:r>
      <w:r w:rsidR="00371471" w:rsidRPr="00CA5A4B">
        <w:rPr>
          <w:sz w:val="28"/>
          <w:szCs w:val="28"/>
          <w:lang w:val="en-US"/>
        </w:rPr>
        <w:t>DA</w:t>
      </w:r>
      <w:r w:rsidR="00371471" w:rsidRPr="00CA5A4B">
        <w:rPr>
          <w:sz w:val="28"/>
          <w:szCs w:val="28"/>
        </w:rPr>
        <w:t xml:space="preserve">1 суммируются три сигнала, приходящие по каналам задания на ток, обратной связи по току и по каналу компенсации ЭДС, путем суммирования токов </w:t>
      </w:r>
      <w:r w:rsidR="00CC64AF" w:rsidRPr="00CA5A4B">
        <w:rPr>
          <w:sz w:val="28"/>
          <w:szCs w:val="28"/>
          <w:lang w:val="en-US"/>
        </w:rPr>
        <w:t>I</w:t>
      </w:r>
      <w:r w:rsidR="00CC64AF" w:rsidRPr="00CA5A4B">
        <w:rPr>
          <w:sz w:val="28"/>
          <w:szCs w:val="28"/>
        </w:rPr>
        <w:t xml:space="preserve">1, </w:t>
      </w:r>
      <w:r w:rsidR="00CC64AF" w:rsidRPr="00CA5A4B">
        <w:rPr>
          <w:sz w:val="28"/>
          <w:szCs w:val="28"/>
          <w:lang w:val="en-US"/>
        </w:rPr>
        <w:t>I</w:t>
      </w:r>
      <w:r w:rsidR="00CC64AF" w:rsidRPr="00CA5A4B">
        <w:rPr>
          <w:sz w:val="28"/>
          <w:szCs w:val="28"/>
        </w:rPr>
        <w:t xml:space="preserve">2 и </w:t>
      </w:r>
      <w:r w:rsidR="00CC64AF" w:rsidRPr="00CA5A4B">
        <w:rPr>
          <w:sz w:val="28"/>
          <w:szCs w:val="28"/>
          <w:lang w:val="en-US"/>
        </w:rPr>
        <w:t>I</w:t>
      </w:r>
      <w:r w:rsidR="00CC64AF" w:rsidRPr="00CA5A4B">
        <w:rPr>
          <w:sz w:val="28"/>
          <w:szCs w:val="28"/>
        </w:rPr>
        <w:t>3. В</w:t>
      </w:r>
      <w:r w:rsidR="00371471" w:rsidRPr="00CA5A4B">
        <w:rPr>
          <w:sz w:val="28"/>
          <w:szCs w:val="28"/>
        </w:rPr>
        <w:t xml:space="preserve"> цепи задания на ток и в цепи обратной связи по току установлены фильтры на элементах</w:t>
      </w:r>
      <w:r w:rsidR="00CA5A4B">
        <w:rPr>
          <w:sz w:val="28"/>
          <w:szCs w:val="28"/>
        </w:rPr>
        <w:t xml:space="preserve"> </w:t>
      </w:r>
      <w:r w:rsidR="00371471" w:rsidRPr="00CA5A4B">
        <w:rPr>
          <w:sz w:val="28"/>
          <w:szCs w:val="28"/>
          <w:lang w:val="en-US"/>
        </w:rPr>
        <w:t>R</w:t>
      </w:r>
      <w:r w:rsidR="006440E1" w:rsidRPr="00CA5A4B">
        <w:rPr>
          <w:sz w:val="28"/>
          <w:szCs w:val="28"/>
        </w:rPr>
        <w:t xml:space="preserve">2, </w:t>
      </w:r>
      <w:r w:rsidR="006440E1" w:rsidRPr="00CA5A4B">
        <w:rPr>
          <w:sz w:val="28"/>
          <w:szCs w:val="28"/>
          <w:lang w:val="en-US"/>
        </w:rPr>
        <w:t>R</w:t>
      </w:r>
      <w:r w:rsidR="006440E1" w:rsidRPr="00CA5A4B">
        <w:rPr>
          <w:sz w:val="28"/>
          <w:szCs w:val="28"/>
        </w:rPr>
        <w:t>з, С2</w:t>
      </w:r>
      <w:r w:rsidR="00371471" w:rsidRPr="00CA5A4B">
        <w:rPr>
          <w:sz w:val="28"/>
          <w:szCs w:val="28"/>
        </w:rPr>
        <w:t xml:space="preserve"> и </w:t>
      </w:r>
      <w:r w:rsidR="00371471" w:rsidRPr="00CA5A4B">
        <w:rPr>
          <w:sz w:val="28"/>
          <w:szCs w:val="28"/>
          <w:lang w:val="en-US"/>
        </w:rPr>
        <w:t>R</w:t>
      </w:r>
      <w:r w:rsidR="006440E1" w:rsidRPr="00CA5A4B">
        <w:rPr>
          <w:sz w:val="28"/>
          <w:szCs w:val="28"/>
        </w:rPr>
        <w:t>4</w:t>
      </w:r>
      <w:r w:rsidR="00371471" w:rsidRPr="00CA5A4B">
        <w:rPr>
          <w:sz w:val="28"/>
          <w:szCs w:val="28"/>
        </w:rPr>
        <w:t xml:space="preserve">, </w:t>
      </w:r>
      <w:r w:rsidR="00371471" w:rsidRPr="00CA5A4B">
        <w:rPr>
          <w:sz w:val="28"/>
          <w:szCs w:val="28"/>
          <w:lang w:val="en-US"/>
        </w:rPr>
        <w:t>R</w:t>
      </w:r>
      <w:r w:rsidR="006440E1" w:rsidRPr="00CA5A4B">
        <w:rPr>
          <w:sz w:val="28"/>
          <w:szCs w:val="28"/>
        </w:rPr>
        <w:t>5</w:t>
      </w:r>
      <w:r w:rsidR="00371471" w:rsidRPr="00CA5A4B">
        <w:rPr>
          <w:sz w:val="28"/>
          <w:szCs w:val="28"/>
        </w:rPr>
        <w:t xml:space="preserve">, Сз соответственно. Нелинейный элемент НЭ1 реализуется на стабилитронах </w:t>
      </w:r>
      <w:r w:rsidR="00371471" w:rsidRPr="00CA5A4B">
        <w:rPr>
          <w:sz w:val="28"/>
          <w:szCs w:val="28"/>
          <w:lang w:val="en-US"/>
        </w:rPr>
        <w:t>VD</w:t>
      </w:r>
      <w:r w:rsidR="00371471" w:rsidRPr="00CA5A4B">
        <w:rPr>
          <w:sz w:val="28"/>
          <w:szCs w:val="28"/>
        </w:rPr>
        <w:t xml:space="preserve">1 и </w:t>
      </w:r>
      <w:r w:rsidR="00371471" w:rsidRPr="00CA5A4B">
        <w:rPr>
          <w:sz w:val="28"/>
          <w:szCs w:val="28"/>
          <w:lang w:val="en-US"/>
        </w:rPr>
        <w:t>VD</w:t>
      </w:r>
      <w:r w:rsidR="00371471" w:rsidRPr="00CA5A4B">
        <w:rPr>
          <w:sz w:val="28"/>
          <w:szCs w:val="28"/>
        </w:rPr>
        <w:t>2.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E63D3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3442" w:dyaOrig="3921">
          <v:shape id="_x0000_i1232" type="#_x0000_t75" style="width:295.5pt;height:313.5pt" o:ole="">
            <v:imagedata r:id="rId214" o:title=""/>
          </v:shape>
          <o:OLEObject Type="Embed" ProgID="Unknown" ShapeID="_x0000_i1232" DrawAspect="Content" ObjectID="_1454416452" r:id="rId215"/>
        </w:object>
      </w:r>
    </w:p>
    <w:p w:rsidR="00371471" w:rsidRPr="00CA5A4B" w:rsidRDefault="006440E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</w:t>
      </w:r>
      <w:r w:rsidR="009B1193" w:rsidRPr="00CA5A4B">
        <w:rPr>
          <w:sz w:val="28"/>
          <w:szCs w:val="28"/>
        </w:rPr>
        <w:t>16</w:t>
      </w:r>
      <w:r w:rsidR="00371471" w:rsidRPr="00CA5A4B">
        <w:rPr>
          <w:sz w:val="28"/>
          <w:szCs w:val="28"/>
        </w:rPr>
        <w:t>. Принципиальная схема регулятора тока и его входных цепей</w:t>
      </w:r>
    </w:p>
    <w:p w:rsidR="00954BE3" w:rsidRDefault="00954BE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1471" w:rsidRDefault="006440E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На рис.</w:t>
      </w:r>
      <w:r w:rsidR="009B1193" w:rsidRPr="00CA5A4B">
        <w:rPr>
          <w:sz w:val="28"/>
          <w:szCs w:val="28"/>
        </w:rPr>
        <w:t>17.</w:t>
      </w:r>
      <w:r w:rsidR="00371471" w:rsidRPr="00CA5A4B">
        <w:rPr>
          <w:sz w:val="28"/>
          <w:szCs w:val="28"/>
        </w:rPr>
        <w:t xml:space="preserve"> представлена структурная схема для абсолютных величин токов и напряжений, которая соответствует принципиальной схеме, пока</w:t>
      </w:r>
      <w:r w:rsidR="00371471" w:rsidRPr="00CA5A4B">
        <w:rPr>
          <w:sz w:val="28"/>
          <w:szCs w:val="28"/>
        </w:rPr>
        <w:softHyphen/>
      </w:r>
      <w:r w:rsidRPr="00CA5A4B">
        <w:rPr>
          <w:sz w:val="28"/>
          <w:szCs w:val="28"/>
        </w:rPr>
        <w:t>занной на рис.</w:t>
      </w:r>
      <w:r w:rsidR="00F8642E" w:rsidRPr="00CA5A4B">
        <w:rPr>
          <w:sz w:val="28"/>
          <w:szCs w:val="28"/>
        </w:rPr>
        <w:t>16</w:t>
      </w:r>
      <w:r w:rsidR="00371471" w:rsidRPr="00CA5A4B">
        <w:rPr>
          <w:sz w:val="28"/>
          <w:szCs w:val="28"/>
        </w:rPr>
        <w:t xml:space="preserve">. При составлении структурной схемы предполагалось, что сопротивления </w:t>
      </w:r>
      <w:r w:rsidR="00371471" w:rsidRPr="00CA5A4B">
        <w:rPr>
          <w:sz w:val="28"/>
          <w:szCs w:val="28"/>
          <w:lang w:val="en-US"/>
        </w:rPr>
        <w:t>R</w:t>
      </w:r>
      <w:r w:rsidR="00371471" w:rsidRPr="00CA5A4B">
        <w:rPr>
          <w:sz w:val="28"/>
          <w:szCs w:val="28"/>
        </w:rPr>
        <w:t xml:space="preserve">2 и </w:t>
      </w:r>
      <w:r w:rsidR="00371471" w:rsidRPr="00CA5A4B">
        <w:rPr>
          <w:sz w:val="28"/>
          <w:szCs w:val="28"/>
          <w:lang w:val="en-US"/>
        </w:rPr>
        <w:t>R</w:t>
      </w:r>
      <w:r w:rsidR="00371471" w:rsidRPr="00CA5A4B">
        <w:rPr>
          <w:sz w:val="28"/>
          <w:szCs w:val="28"/>
        </w:rPr>
        <w:t xml:space="preserve">3, а также </w:t>
      </w:r>
      <w:r w:rsidR="00371471" w:rsidRPr="00CA5A4B">
        <w:rPr>
          <w:sz w:val="28"/>
          <w:szCs w:val="28"/>
          <w:lang w:val="en-US"/>
        </w:rPr>
        <w:t>R</w:t>
      </w:r>
      <w:r w:rsidR="00371471" w:rsidRPr="00CA5A4B">
        <w:rPr>
          <w:sz w:val="28"/>
          <w:szCs w:val="28"/>
        </w:rPr>
        <w:t xml:space="preserve">4 и </w:t>
      </w:r>
      <w:r w:rsidR="00371471"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5</w:t>
      </w:r>
      <w:r w:rsidR="00371471" w:rsidRPr="00CA5A4B">
        <w:rPr>
          <w:sz w:val="28"/>
          <w:szCs w:val="28"/>
        </w:rPr>
        <w:t xml:space="preserve"> одинаковы. От структурной схемы для абсолютных величин перейдем к структурной схеме для отно</w:t>
      </w:r>
      <w:r w:rsidRPr="00CA5A4B">
        <w:rPr>
          <w:sz w:val="28"/>
          <w:szCs w:val="28"/>
        </w:rPr>
        <w:t>сительных величин (рис.</w:t>
      </w:r>
      <w:r w:rsidR="00F8642E" w:rsidRPr="00CA5A4B">
        <w:rPr>
          <w:sz w:val="28"/>
          <w:szCs w:val="28"/>
        </w:rPr>
        <w:t>18</w:t>
      </w:r>
      <w:r w:rsidRPr="00CA5A4B">
        <w:rPr>
          <w:sz w:val="28"/>
          <w:szCs w:val="28"/>
        </w:rPr>
        <w:t xml:space="preserve"> </w:t>
      </w:r>
      <w:r w:rsidR="00371471" w:rsidRPr="00CA5A4B">
        <w:rPr>
          <w:sz w:val="28"/>
          <w:szCs w:val="28"/>
        </w:rPr>
        <w:t>).</w:t>
      </w:r>
    </w:p>
    <w:p w:rsidR="005E72DD" w:rsidRPr="00CA5A4B" w:rsidRDefault="005E72D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E7A5D" w:rsidRPr="00CA5A4B" w:rsidRDefault="00A40BA8" w:rsidP="00CA5A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3" o:spid="_x0000_i1233" type="#_x0000_t75" style="width:291pt;height:169.5pt;visibility:visible">
            <v:imagedata r:id="rId216" o:title=""/>
          </v:shape>
        </w:pict>
      </w:r>
    </w:p>
    <w:p w:rsidR="006E7A5D" w:rsidRPr="00CA5A4B" w:rsidRDefault="006E7A5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Рис.17. Структурная схема регулятора тока и его входных цепей для абсолютных величин</w:t>
      </w:r>
    </w:p>
    <w:p w:rsidR="00371471" w:rsidRPr="00CA5A4B" w:rsidRDefault="0037147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1471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4" o:spid="_x0000_i1234" type="#_x0000_t75" style="width:258pt;height:132.75pt;visibility:visible">
            <v:imagedata r:id="rId217" o:title=""/>
          </v:shape>
        </w:pict>
      </w:r>
    </w:p>
    <w:p w:rsidR="009844F2" w:rsidRPr="00CA5A4B" w:rsidRDefault="006440E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</w:t>
      </w:r>
      <w:r w:rsidR="006E7A5D" w:rsidRPr="00CA5A4B">
        <w:rPr>
          <w:sz w:val="28"/>
          <w:szCs w:val="28"/>
        </w:rPr>
        <w:t>18</w:t>
      </w:r>
      <w:r w:rsidR="009844F2" w:rsidRPr="00CA5A4B">
        <w:rPr>
          <w:sz w:val="28"/>
          <w:szCs w:val="28"/>
        </w:rPr>
        <w:t>. Структурная схема регулятора тока и его входных цепей для относительных величин</w:t>
      </w:r>
    </w:p>
    <w:p w:rsidR="005E72DD" w:rsidRDefault="005E72D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Pr="00CA5A4B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Сопоставляя структурные схем</w:t>
      </w:r>
      <w:r w:rsidR="006440E1" w:rsidRPr="00CA5A4B">
        <w:rPr>
          <w:sz w:val="28"/>
          <w:szCs w:val="28"/>
        </w:rPr>
        <w:t>ы (см. рис.</w:t>
      </w:r>
      <w:r w:rsidR="005A27BD" w:rsidRPr="00CA5A4B">
        <w:rPr>
          <w:sz w:val="28"/>
          <w:szCs w:val="28"/>
        </w:rPr>
        <w:t>11</w:t>
      </w:r>
      <w:r w:rsidR="006440E1" w:rsidRPr="00CA5A4B">
        <w:rPr>
          <w:sz w:val="28"/>
          <w:szCs w:val="28"/>
        </w:rPr>
        <w:t xml:space="preserve"> и</w:t>
      </w:r>
      <w:r w:rsidR="005A27BD" w:rsidRPr="00CA5A4B">
        <w:rPr>
          <w:sz w:val="28"/>
          <w:szCs w:val="28"/>
        </w:rPr>
        <w:t xml:space="preserve"> 18</w:t>
      </w:r>
      <w:r w:rsidRPr="00CA5A4B">
        <w:rPr>
          <w:sz w:val="28"/>
          <w:szCs w:val="28"/>
        </w:rPr>
        <w:t>), получим соотношения между параметрами математической модели регулирующей части контура тока в относительных единицах и параметрами принципиальной схемы.</w:t>
      </w:r>
    </w:p>
    <w:p w:rsidR="009844F2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Для обеспечения единичных коэффициентов передачи в каналах задания тока, обратной связи по току и компенсации ЭДС должны выполняться условия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440E1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object w:dxaOrig="1320" w:dyaOrig="720">
          <v:shape id="_x0000_i1235" type="#_x0000_t75" style="width:65.25pt;height:36pt" o:ole="">
            <v:imagedata r:id="rId218" o:title=""/>
          </v:shape>
          <o:OLEObject Type="Embed" ProgID="Equation.3" ShapeID="_x0000_i1235" DrawAspect="Content" ObjectID="_1454416453" r:id="rId219"/>
        </w:object>
      </w:r>
      <w:r w:rsidRPr="00CA5A4B">
        <w:rPr>
          <w:sz w:val="28"/>
          <w:szCs w:val="28"/>
          <w:lang w:val="en-US"/>
        </w:rPr>
        <w:object w:dxaOrig="1760" w:dyaOrig="720">
          <v:shape id="_x0000_i1236" type="#_x0000_t75" style="width:87pt;height:36pt" o:ole="">
            <v:imagedata r:id="rId220" o:title=""/>
          </v:shape>
          <o:OLEObject Type="Embed" ProgID="Equation.3" ShapeID="_x0000_i1236" DrawAspect="Content" ObjectID="_1454416454" r:id="rId221"/>
        </w:object>
      </w:r>
      <w:r w:rsidRPr="00CA5A4B">
        <w:rPr>
          <w:sz w:val="28"/>
          <w:szCs w:val="28"/>
          <w:lang w:val="en-US"/>
        </w:rPr>
        <w:object w:dxaOrig="1219" w:dyaOrig="720">
          <v:shape id="_x0000_i1237" type="#_x0000_t75" style="width:60pt;height:36pt" o:ole="">
            <v:imagedata r:id="rId222" o:title=""/>
          </v:shape>
          <o:OLEObject Type="Embed" ProgID="Equation.3" ShapeID="_x0000_i1237" DrawAspect="Content" ObjectID="_1454416455" r:id="rId223"/>
        </w:object>
      </w:r>
    </w:p>
    <w:p w:rsidR="00290D13" w:rsidRP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Требуемые значения постоянных времени обеспечиваются при выполнении условий: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Pr="00CA5A4B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A5A4B">
        <w:rPr>
          <w:sz w:val="28"/>
          <w:szCs w:val="28"/>
          <w:lang w:val="en-US"/>
        </w:rPr>
        <w:t>0,5R2C2=0,5R4C3=T</w:t>
      </w:r>
      <w:r w:rsidR="002C122A" w:rsidRPr="00CA5A4B">
        <w:rPr>
          <w:sz w:val="28"/>
          <w:szCs w:val="28"/>
          <w:lang w:val="en-US"/>
        </w:rPr>
        <w:t>µ</w:t>
      </w:r>
      <w:r w:rsidR="00CA5A4B">
        <w:rPr>
          <w:sz w:val="28"/>
          <w:szCs w:val="28"/>
          <w:lang w:val="en-US"/>
        </w:rPr>
        <w:t xml:space="preserve"> </w:t>
      </w:r>
    </w:p>
    <w:p w:rsidR="00BA6A39" w:rsidRPr="00CA5A4B" w:rsidRDefault="009F78D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бр</w:t>
      </w:r>
      <w:r w:rsidRPr="00CA5A4B">
        <w:rPr>
          <w:sz w:val="28"/>
          <w:szCs w:val="28"/>
          <w:lang w:val="en-US"/>
        </w:rPr>
        <w:t>C1=Ti2</w:t>
      </w:r>
      <w:r w:rsidR="00CA5A4B">
        <w:rPr>
          <w:sz w:val="28"/>
          <w:szCs w:val="28"/>
          <w:lang w:val="en-US"/>
        </w:rPr>
        <w:t xml:space="preserve"> </w:t>
      </w:r>
    </w:p>
    <w:p w:rsidR="009F78DF" w:rsidRPr="00CA5A4B" w:rsidRDefault="009F78DF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A5A4B">
        <w:rPr>
          <w:sz w:val="28"/>
          <w:szCs w:val="28"/>
          <w:lang w:val="en-US"/>
        </w:rPr>
        <w:t>R1C1=Ti1</w:t>
      </w:r>
      <w:r w:rsidR="00CA5A4B">
        <w:rPr>
          <w:sz w:val="28"/>
          <w:szCs w:val="28"/>
          <w:lang w:val="en-US"/>
        </w:rPr>
        <w:t xml:space="preserve"> </w: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A6A39" w:rsidRDefault="00BA6A39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Из записанных соотношений выразим и рассчитаем параметры элементов принципиальной схемы (сопротивления и ёмкости).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A6A39" w:rsidRPr="00CA5A4B" w:rsidRDefault="00BA6A39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R6 = Rбр = 20 кОм;</w:t>
      </w:r>
    </w:p>
    <w:p w:rsidR="00BA6A39" w:rsidRPr="00CA5A4B" w:rsidRDefault="00BA6A39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R2 = R3 = 0,5R</w:t>
      </w:r>
      <w:r w:rsidR="00D833C8" w:rsidRPr="00CA5A4B">
        <w:rPr>
          <w:sz w:val="28"/>
          <w:szCs w:val="28"/>
        </w:rPr>
        <w:t>бр</w:t>
      </w:r>
      <w:r w:rsidRPr="00CA5A4B">
        <w:rPr>
          <w:sz w:val="28"/>
          <w:szCs w:val="28"/>
        </w:rPr>
        <w:t xml:space="preserve"> = 10 кОм;</w:t>
      </w:r>
    </w:p>
    <w:p w:rsidR="00BA6A39" w:rsidRPr="00CA5A4B" w:rsidRDefault="00BA6A39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R</w:t>
      </w:r>
      <w:r w:rsidR="00D833C8" w:rsidRPr="00CA5A4B">
        <w:rPr>
          <w:sz w:val="28"/>
          <w:szCs w:val="28"/>
        </w:rPr>
        <w:t>4</w:t>
      </w:r>
      <w:r w:rsidRPr="00CA5A4B">
        <w:rPr>
          <w:sz w:val="28"/>
          <w:szCs w:val="28"/>
        </w:rPr>
        <w:t>= R</w:t>
      </w:r>
      <w:r w:rsidR="00D833C8" w:rsidRPr="00CA5A4B">
        <w:rPr>
          <w:sz w:val="28"/>
          <w:szCs w:val="28"/>
        </w:rPr>
        <w:t>5</w:t>
      </w:r>
      <w:r w:rsidRPr="00CA5A4B">
        <w:rPr>
          <w:sz w:val="28"/>
          <w:szCs w:val="28"/>
        </w:rPr>
        <w:t xml:space="preserve"> = 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38" type="#_x0000_t75" style="width:33.75pt;height:24.75pt">
            <v:imagedata r:id="rId224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39" type="#_x0000_t75" style="width:33.75pt;height:24.75pt">
            <v:imagedata r:id="rId224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D833C8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=</w:t>
      </w:r>
      <w:r w:rsidR="00D833C8" w:rsidRPr="00CA5A4B">
        <w:rPr>
          <w:sz w:val="28"/>
          <w:szCs w:val="28"/>
        </w:rPr>
        <w:t>20*0,39/2</w:t>
      </w:r>
      <w:r w:rsidRPr="00CA5A4B">
        <w:rPr>
          <w:sz w:val="28"/>
          <w:szCs w:val="28"/>
        </w:rPr>
        <w:t xml:space="preserve">= </w:t>
      </w:r>
      <w:r w:rsidR="00D833C8" w:rsidRPr="00CA5A4B">
        <w:rPr>
          <w:sz w:val="28"/>
          <w:szCs w:val="28"/>
        </w:rPr>
        <w:t>3,9</w:t>
      </w:r>
      <w:r w:rsidRPr="00CA5A4B">
        <w:rPr>
          <w:sz w:val="28"/>
          <w:szCs w:val="28"/>
        </w:rPr>
        <w:t xml:space="preserve"> кОм;</w:t>
      </w:r>
    </w:p>
    <w:p w:rsidR="00BA6A39" w:rsidRPr="00CA5A4B" w:rsidRDefault="00BA6A39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</w:t>
      </w:r>
      <w:r w:rsidR="00D833C8" w:rsidRPr="00CA5A4B">
        <w:rPr>
          <w:sz w:val="28"/>
          <w:szCs w:val="28"/>
        </w:rPr>
        <w:t>2</w:t>
      </w:r>
      <w:r w:rsidRPr="00CA5A4B">
        <w:rPr>
          <w:sz w:val="28"/>
          <w:szCs w:val="28"/>
        </w:rPr>
        <w:t xml:space="preserve"> = 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40" type="#_x0000_t75" style="width:25.5pt;height:27pt">
            <v:imagedata r:id="rId225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41" type="#_x0000_t75" style="width:25.5pt;height:27pt">
            <v:imagedata r:id="rId225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Pr="00CA5A4B">
        <w:rPr>
          <w:sz w:val="28"/>
          <w:szCs w:val="28"/>
        </w:rPr>
        <w:t xml:space="preserve"> = </w:t>
      </w:r>
      <w:r w:rsidR="00D833C8" w:rsidRPr="00CA5A4B">
        <w:rPr>
          <w:sz w:val="28"/>
          <w:szCs w:val="28"/>
        </w:rPr>
        <w:t>0,007/(0,5*10000)</w:t>
      </w:r>
      <w:r w:rsidRPr="00CA5A4B">
        <w:rPr>
          <w:sz w:val="28"/>
          <w:szCs w:val="28"/>
        </w:rPr>
        <w:t xml:space="preserve"> = </w:t>
      </w:r>
      <w:r w:rsidR="00D833C8" w:rsidRPr="00CA5A4B">
        <w:rPr>
          <w:sz w:val="28"/>
          <w:szCs w:val="28"/>
        </w:rPr>
        <w:t>0,0000014 Ф=1,4</w:t>
      </w:r>
      <w:r w:rsidRPr="00CA5A4B">
        <w:rPr>
          <w:sz w:val="28"/>
          <w:szCs w:val="28"/>
        </w:rPr>
        <w:t xml:space="preserve"> мкФ;</w:t>
      </w:r>
    </w:p>
    <w:p w:rsidR="00BA6A39" w:rsidRPr="00CA5A4B" w:rsidRDefault="00BA6A39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</w:t>
      </w:r>
      <w:r w:rsidR="00D833C8" w:rsidRPr="00CA5A4B">
        <w:rPr>
          <w:sz w:val="28"/>
          <w:szCs w:val="28"/>
        </w:rPr>
        <w:t>3</w:t>
      </w:r>
      <w:r w:rsidRPr="00CA5A4B">
        <w:rPr>
          <w:sz w:val="28"/>
          <w:szCs w:val="28"/>
        </w:rPr>
        <w:t xml:space="preserve"> = 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42" type="#_x0000_t75" style="width:25.5pt;height:27pt">
            <v:imagedata r:id="rId226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43" type="#_x0000_t75" style="width:25.5pt;height:27pt">
            <v:imagedata r:id="rId226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D833C8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 xml:space="preserve">= </w:t>
      </w:r>
      <w:r w:rsidR="00D833C8" w:rsidRPr="00CA5A4B">
        <w:rPr>
          <w:sz w:val="28"/>
          <w:szCs w:val="28"/>
        </w:rPr>
        <w:t>0,007/(0,5*3900)</w:t>
      </w:r>
      <w:r w:rsidRPr="00CA5A4B">
        <w:rPr>
          <w:sz w:val="28"/>
          <w:szCs w:val="28"/>
        </w:rPr>
        <w:t xml:space="preserve"> = </w:t>
      </w:r>
      <w:r w:rsidR="00D833C8" w:rsidRPr="00CA5A4B">
        <w:rPr>
          <w:sz w:val="28"/>
          <w:szCs w:val="28"/>
        </w:rPr>
        <w:t>3,6</w:t>
      </w:r>
      <w:r w:rsidRPr="00CA5A4B">
        <w:rPr>
          <w:sz w:val="28"/>
          <w:szCs w:val="28"/>
        </w:rPr>
        <w:t xml:space="preserve"> мкФ;</w:t>
      </w:r>
    </w:p>
    <w:p w:rsidR="00BA6A39" w:rsidRPr="00CA5A4B" w:rsidRDefault="00BA6A39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</w:t>
      </w:r>
      <w:r w:rsidR="00D833C8" w:rsidRPr="00CA5A4B">
        <w:rPr>
          <w:sz w:val="28"/>
          <w:szCs w:val="28"/>
        </w:rPr>
        <w:t>1</w:t>
      </w:r>
      <w:r w:rsidRPr="00CA5A4B">
        <w:rPr>
          <w:sz w:val="28"/>
          <w:szCs w:val="28"/>
        </w:rPr>
        <w:t xml:space="preserve"> =</w:t>
      </w:r>
      <w:r w:rsidR="00CA5A4B">
        <w:rPr>
          <w:sz w:val="28"/>
          <w:szCs w:val="28"/>
        </w:rPr>
        <w:t xml:space="preserve"> 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44" type="#_x0000_t75" style="width:15.75pt;height:27.75pt">
            <v:imagedata r:id="rId227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45" type="#_x0000_t75" style="width:15.75pt;height:27.75pt">
            <v:imagedata r:id="rId227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 xml:space="preserve">= </w:t>
      </w:r>
      <w:r w:rsidR="007D6AE2" w:rsidRPr="00CA5A4B">
        <w:rPr>
          <w:sz w:val="28"/>
          <w:szCs w:val="28"/>
        </w:rPr>
        <w:t>0,078/20000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= 0,000003</w:t>
      </w:r>
      <w:r w:rsidR="007D6AE2" w:rsidRPr="00CA5A4B">
        <w:rPr>
          <w:sz w:val="28"/>
          <w:szCs w:val="28"/>
        </w:rPr>
        <w:t>9</w:t>
      </w:r>
      <w:r w:rsidRPr="00CA5A4B">
        <w:rPr>
          <w:sz w:val="28"/>
          <w:szCs w:val="28"/>
        </w:rPr>
        <w:t xml:space="preserve"> </w:t>
      </w:r>
      <w:r w:rsidR="007D6AE2" w:rsidRPr="00CA5A4B">
        <w:rPr>
          <w:sz w:val="28"/>
          <w:szCs w:val="28"/>
        </w:rPr>
        <w:t>Ф</w:t>
      </w:r>
      <w:r w:rsidRPr="00CA5A4B">
        <w:rPr>
          <w:sz w:val="28"/>
          <w:szCs w:val="28"/>
        </w:rPr>
        <w:t>= 3,</w:t>
      </w:r>
      <w:r w:rsidR="007D6AE2" w:rsidRPr="00CA5A4B">
        <w:rPr>
          <w:sz w:val="28"/>
          <w:szCs w:val="28"/>
        </w:rPr>
        <w:t>9</w:t>
      </w:r>
      <w:r w:rsidRPr="00CA5A4B">
        <w:rPr>
          <w:sz w:val="28"/>
          <w:szCs w:val="28"/>
        </w:rPr>
        <w:t xml:space="preserve"> мкФ;</w:t>
      </w:r>
    </w:p>
    <w:p w:rsidR="009844F2" w:rsidRPr="00CA5A4B" w:rsidRDefault="00BA6A39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R</w:t>
      </w:r>
      <w:r w:rsidR="007D6AE2" w:rsidRPr="00CA5A4B">
        <w:rPr>
          <w:sz w:val="28"/>
          <w:szCs w:val="28"/>
        </w:rPr>
        <w:t>1</w:t>
      </w:r>
      <w:r w:rsidRPr="00CA5A4B">
        <w:rPr>
          <w:sz w:val="28"/>
          <w:szCs w:val="28"/>
        </w:rPr>
        <w:t xml:space="preserve"> = </w:t>
      </w:r>
      <w:r w:rsidR="00D24F1B" w:rsidRPr="00CA5A4B">
        <w:rPr>
          <w:sz w:val="28"/>
          <w:szCs w:val="28"/>
        </w:rPr>
        <w:fldChar w:fldCharType="begin"/>
      </w:r>
      <w:r w:rsidR="00D24F1B" w:rsidRPr="00CA5A4B">
        <w:rPr>
          <w:sz w:val="28"/>
          <w:szCs w:val="28"/>
        </w:rPr>
        <w:instrText xml:space="preserve"> QUOTE </w:instrText>
      </w:r>
      <w:r w:rsidR="00A40BA8">
        <w:rPr>
          <w:sz w:val="28"/>
          <w:szCs w:val="28"/>
        </w:rPr>
        <w:pict>
          <v:shape id="_x0000_i1246" type="#_x0000_t75" style="width:14.25pt;height:26.25pt">
            <v:imagedata r:id="rId228" o:title="" chromakey="white"/>
          </v:shape>
        </w:pict>
      </w:r>
      <w:r w:rsidR="00D24F1B" w:rsidRPr="00CA5A4B">
        <w:rPr>
          <w:sz w:val="28"/>
          <w:szCs w:val="28"/>
        </w:rPr>
        <w:instrText xml:space="preserve"> </w:instrText>
      </w:r>
      <w:r w:rsidR="00D24F1B" w:rsidRPr="00CA5A4B">
        <w:rPr>
          <w:sz w:val="28"/>
          <w:szCs w:val="28"/>
        </w:rPr>
        <w:fldChar w:fldCharType="separate"/>
      </w:r>
      <w:r w:rsidR="00A40BA8">
        <w:rPr>
          <w:sz w:val="28"/>
          <w:szCs w:val="28"/>
        </w:rPr>
        <w:pict>
          <v:shape id="_x0000_i1247" type="#_x0000_t75" style="width:14.25pt;height:26.25pt">
            <v:imagedata r:id="rId228" o:title="" chromakey="white"/>
          </v:shape>
        </w:pict>
      </w:r>
      <w:r w:rsidR="00D24F1B" w:rsidRPr="00CA5A4B">
        <w:rPr>
          <w:sz w:val="28"/>
          <w:szCs w:val="28"/>
        </w:rPr>
        <w:fldChar w:fldCharType="end"/>
      </w:r>
      <w:r w:rsidR="007D6AE2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 xml:space="preserve">= </w:t>
      </w:r>
      <w:r w:rsidR="007D6AE2" w:rsidRPr="00CA5A4B">
        <w:rPr>
          <w:sz w:val="28"/>
          <w:szCs w:val="28"/>
        </w:rPr>
        <w:t>0,013/0,0000039</w:t>
      </w:r>
      <w:r w:rsid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 xml:space="preserve">= </w:t>
      </w:r>
      <w:r w:rsidR="007D6AE2" w:rsidRPr="00CA5A4B">
        <w:rPr>
          <w:sz w:val="28"/>
          <w:szCs w:val="28"/>
        </w:rPr>
        <w:t>3333</w:t>
      </w:r>
      <w:r w:rsidRPr="00CA5A4B">
        <w:rPr>
          <w:sz w:val="28"/>
          <w:szCs w:val="28"/>
        </w:rPr>
        <w:t xml:space="preserve"> = </w:t>
      </w:r>
      <w:r w:rsidR="007D6AE2" w:rsidRPr="00CA5A4B">
        <w:rPr>
          <w:sz w:val="28"/>
          <w:szCs w:val="28"/>
        </w:rPr>
        <w:t>3,3</w:t>
      </w:r>
      <w:r w:rsidRPr="00CA5A4B">
        <w:rPr>
          <w:sz w:val="28"/>
          <w:szCs w:val="28"/>
        </w:rPr>
        <w:t xml:space="preserve"> кОм.</w:t>
      </w:r>
    </w:p>
    <w:p w:rsidR="005E72DD" w:rsidRDefault="005E72D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Pr="005E72DD" w:rsidRDefault="009844F2" w:rsidP="00290D13">
      <w:pPr>
        <w:pStyle w:val="2"/>
      </w:pPr>
      <w:bookmarkStart w:id="21" w:name="_Toc254186443"/>
      <w:r w:rsidRPr="005E72DD">
        <w:t>Расчет р</w:t>
      </w:r>
      <w:r w:rsidR="00795526" w:rsidRPr="005E72DD">
        <w:t>егулирующей части контура скорости</w:t>
      </w:r>
      <w:bookmarkEnd w:id="21"/>
    </w:p>
    <w:p w:rsidR="005E72DD" w:rsidRDefault="005E72D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Расчет параметров математической модели контура скорости</w:t>
      </w:r>
      <w:r w:rsidR="00795526" w:rsidRPr="00CA5A4B">
        <w:rPr>
          <w:sz w:val="28"/>
          <w:szCs w:val="28"/>
        </w:rPr>
        <w:t>.</w:t>
      </w:r>
      <w:r w:rsidR="005A27BD" w:rsidRPr="00CA5A4B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Рассмотрим структуру и выполним расчет параметров модели контура скорости, используя систему относительных единиц. Структурная схема контура регулирования</w:t>
      </w:r>
      <w:r w:rsidR="00795526" w:rsidRPr="00CA5A4B">
        <w:rPr>
          <w:sz w:val="28"/>
          <w:szCs w:val="28"/>
        </w:rPr>
        <w:t xml:space="preserve"> скорости представлена на рис.</w:t>
      </w:r>
      <w:r w:rsidR="005A27BD" w:rsidRPr="00CA5A4B">
        <w:rPr>
          <w:sz w:val="28"/>
          <w:szCs w:val="28"/>
        </w:rPr>
        <w:t>19</w:t>
      </w:r>
      <w:r w:rsidRPr="00CA5A4B">
        <w:rPr>
          <w:sz w:val="28"/>
          <w:szCs w:val="28"/>
        </w:rPr>
        <w:t>. Контур регулирования тока якоря при его настройке на модульный оптимум рассматриваем как одно звено с передаточной функцией (10). Контур скорости включает в себя звено регулятора скорости (</w:t>
      </w:r>
      <w:r w:rsidRPr="00CA5A4B">
        <w:rPr>
          <w:sz w:val="28"/>
          <w:szCs w:val="28"/>
          <w:lang w:val="en-US"/>
        </w:rPr>
        <w:t>PC</w:t>
      </w:r>
      <w:r w:rsidRPr="00CA5A4B">
        <w:rPr>
          <w:sz w:val="28"/>
          <w:szCs w:val="28"/>
        </w:rPr>
        <w:t>), звено контура тока якоря (КТ), звено умножения на поток и звено механической части привода (МЧ). Обратная связь по скорости при рассмотрении относительных величин принимается единичной. На объект управления действует возмущающее воздействие — момент статического сопротивления, создаваемый нагрузкой на валу двигателя.</w:t>
      </w:r>
    </w:p>
    <w:p w:rsidR="005E72DD" w:rsidRPr="00CA5A4B" w:rsidRDefault="005E72D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Pr="00CA5A4B" w:rsidRDefault="00A40BA8" w:rsidP="00CA5A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248" type="#_x0000_t75" style="width:325.5pt;height:97.5pt;visibility:visible">
            <v:imagedata r:id="rId229" o:title=""/>
          </v:shape>
        </w:pict>
      </w:r>
    </w:p>
    <w:p w:rsidR="009844F2" w:rsidRPr="00CA5A4B" w:rsidRDefault="005A27B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Рис.19</w:t>
      </w:r>
      <w:r w:rsidR="009844F2" w:rsidRPr="00CA5A4B">
        <w:rPr>
          <w:sz w:val="28"/>
          <w:szCs w:val="28"/>
        </w:rPr>
        <w:t>. Структурная схема контура регулирования скорости</w:t>
      </w:r>
    </w:p>
    <w:p w:rsidR="005E72DD" w:rsidRDefault="005E72D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При синтезе регулятора скорости считаем, что момент статического сопротивления равен нулю (режим идеального холостого хода двигателя). При условии </w:t>
      </w:r>
      <w:r w:rsidR="00795526" w:rsidRPr="00CA5A4B">
        <w:rPr>
          <w:sz w:val="28"/>
          <w:szCs w:val="28"/>
          <w:lang w:val="en-US"/>
        </w:rPr>
        <w:t>mC</w:t>
      </w:r>
      <w:r w:rsidRPr="00CA5A4B">
        <w:rPr>
          <w:sz w:val="28"/>
          <w:szCs w:val="28"/>
        </w:rPr>
        <w:t>=0 объект управления в контуре скорости представляется одним звеном: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380" w:dyaOrig="680">
          <v:shape id="_x0000_i1249" type="#_x0000_t75" style="width:69pt;height:33.75pt" o:ole="">
            <v:imagedata r:id="rId230" o:title=""/>
          </v:shape>
          <o:OLEObject Type="Embed" ProgID="Equation.3" ShapeID="_x0000_i1249" DrawAspect="Content" ObjectID="_1454416456" r:id="rId231"/>
        </w:objec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Передаточная функция регулятора скорости находится по условию настройки контура на модульный оптимум: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D5165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A5A4B">
        <w:rPr>
          <w:sz w:val="28"/>
          <w:szCs w:val="28"/>
        </w:rPr>
        <w:object w:dxaOrig="2780" w:dyaOrig="700">
          <v:shape id="_x0000_i1250" type="#_x0000_t75" style="width:137.25pt;height:35.25pt" o:ole="">
            <v:imagedata r:id="rId232" o:title=""/>
          </v:shape>
          <o:OLEObject Type="Embed" ProgID="Equation.3" ShapeID="_x0000_i1250" DrawAspect="Content" ObjectID="_1454416457" r:id="rId233"/>
        </w:objec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D5165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Получаем передаточную функцию П-регулятора. Коэффициент передачи регулятора скорости согласно находится по формуле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3320" w:dyaOrig="700">
          <v:shape id="_x0000_i1251" type="#_x0000_t75" style="width:165.75pt;height:35.25pt" o:ole="">
            <v:imagedata r:id="rId234" o:title=""/>
          </v:shape>
          <o:OLEObject Type="Embed" ProgID="Equation.3" ShapeID="_x0000_i1251" DrawAspect="Content" ObjectID="_1454416458" r:id="rId235"/>
        </w:objec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Однократная САР скорости является статической по возмущающему воздействию, поэтому в результате появления нагрузки на валу двигателя появляется статическая ошибка по скорости. Определим величину максимальной статической ошибки по скорости: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C5F23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A5A4B">
        <w:rPr>
          <w:sz w:val="28"/>
          <w:szCs w:val="28"/>
        </w:rPr>
        <w:object w:dxaOrig="4340" w:dyaOrig="700">
          <v:shape id="_x0000_i1252" type="#_x0000_t75" style="width:216.75pt;height:35.25pt" o:ole="">
            <v:imagedata r:id="rId236" o:title=""/>
          </v:shape>
          <o:OLEObject Type="Embed" ProgID="Equation.3" ShapeID="_x0000_i1252" DrawAspect="Content" ObjectID="_1454416459" r:id="rId237"/>
        </w:objec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Default="00BC5F2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где </w:t>
      </w:r>
      <w:r w:rsidRPr="00CA5A4B">
        <w:rPr>
          <w:sz w:val="28"/>
          <w:szCs w:val="28"/>
          <w:lang w:val="en-US"/>
        </w:rPr>
        <w:t>mC</w:t>
      </w:r>
      <w:r w:rsidRPr="00CA5A4B">
        <w:rPr>
          <w:sz w:val="28"/>
          <w:szCs w:val="28"/>
        </w:rPr>
        <w:t>(</w:t>
      </w:r>
      <w:r w:rsidRPr="00CA5A4B">
        <w:rPr>
          <w:sz w:val="28"/>
          <w:szCs w:val="28"/>
          <w:lang w:val="en-US"/>
        </w:rPr>
        <w:t>max</w:t>
      </w:r>
      <w:r w:rsidRPr="00CA5A4B">
        <w:rPr>
          <w:sz w:val="28"/>
          <w:szCs w:val="28"/>
        </w:rPr>
        <w:t>)=</w:t>
      </w:r>
      <w:r w:rsidR="0034736A" w:rsidRPr="00CA5A4B">
        <w:rPr>
          <w:sz w:val="28"/>
          <w:szCs w:val="28"/>
        </w:rPr>
        <w:t>173,3</w:t>
      </w:r>
      <w:r w:rsidR="009844F2" w:rsidRPr="00CA5A4B">
        <w:rPr>
          <w:sz w:val="28"/>
          <w:szCs w:val="28"/>
        </w:rPr>
        <w:t xml:space="preserve"> - максимальный по модулю статический момент на валу двига</w:t>
      </w:r>
      <w:r w:rsidR="009844F2" w:rsidRPr="00CA5A4B">
        <w:rPr>
          <w:sz w:val="28"/>
          <w:szCs w:val="28"/>
        </w:rPr>
        <w:softHyphen/>
        <w:t xml:space="preserve">теля в относительных единицах (см. нагрузочную диаграмму двигателя). 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Default="009844F2" w:rsidP="00290D13">
      <w:pPr>
        <w:pStyle w:val="2"/>
      </w:pPr>
      <w:bookmarkStart w:id="22" w:name="_Toc254186444"/>
      <w:r w:rsidRPr="005E72DD">
        <w:t>Конструктивный расчет регулирующей части контура скорости</w:t>
      </w:r>
      <w:bookmarkEnd w:id="22"/>
    </w:p>
    <w:p w:rsidR="00290D13" w:rsidRPr="00290D13" w:rsidRDefault="00290D13" w:rsidP="00290D13"/>
    <w:p w:rsidR="009844F2" w:rsidRPr="00CA5A4B" w:rsidRDefault="00A40BA8" w:rsidP="00290D1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3" o:spid="_x0000_i1253" type="#_x0000_t75" style="width:188.25pt;height:156pt;visibility:visible">
            <v:imagedata r:id="rId238" o:title=""/>
          </v:shape>
        </w:pict>
      </w:r>
    </w:p>
    <w:p w:rsidR="00290D13" w:rsidRPr="00CA5A4B" w:rsidRDefault="00290D13" w:rsidP="00290D1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Рис.20 .Принципиальная схема регулирующей части контура скорости</w: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Pr="00CA5A4B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Принципиальная схема регулирующей части контура </w:t>
      </w:r>
      <w:r w:rsidR="005D0BEA" w:rsidRPr="00CA5A4B">
        <w:rPr>
          <w:sz w:val="28"/>
          <w:szCs w:val="28"/>
        </w:rPr>
        <w:t>скорости представлена на рис.</w:t>
      </w:r>
      <w:r w:rsidR="005A27BD" w:rsidRPr="00CA5A4B">
        <w:rPr>
          <w:sz w:val="28"/>
          <w:szCs w:val="28"/>
        </w:rPr>
        <w:t>20</w:t>
      </w:r>
      <w:r w:rsidRPr="00CA5A4B">
        <w:rPr>
          <w:sz w:val="28"/>
          <w:szCs w:val="28"/>
        </w:rPr>
        <w:t xml:space="preserve">. Регулятор скорости выполнен на операционном усилителе </w:t>
      </w:r>
      <w:r w:rsidRPr="00CA5A4B">
        <w:rPr>
          <w:sz w:val="28"/>
          <w:szCs w:val="28"/>
          <w:lang w:val="en-US"/>
        </w:rPr>
        <w:t>DA</w:t>
      </w:r>
      <w:r w:rsidRPr="00CA5A4B">
        <w:rPr>
          <w:sz w:val="28"/>
          <w:szCs w:val="28"/>
        </w:rPr>
        <w:t>4. Суммирование сигнал</w:t>
      </w:r>
      <w:r w:rsidR="00290D13">
        <w:rPr>
          <w:sz w:val="28"/>
          <w:szCs w:val="28"/>
        </w:rPr>
        <w:t>а задания на скорость и сигнала</w:t>
      </w:r>
      <w:r w:rsidRPr="00CA5A4B">
        <w:rPr>
          <w:sz w:val="28"/>
          <w:szCs w:val="28"/>
        </w:rPr>
        <w:t xml:space="preserve">обратной связи по скорости осуществляется путем суммирования токов </w:t>
      </w:r>
      <w:r w:rsidR="00625EBE" w:rsidRPr="00CA5A4B">
        <w:rPr>
          <w:sz w:val="28"/>
          <w:szCs w:val="28"/>
          <w:lang w:val="en-US"/>
        </w:rPr>
        <w:t>I</w:t>
      </w:r>
      <w:r w:rsidR="00625EBE" w:rsidRPr="00CA5A4B">
        <w:rPr>
          <w:sz w:val="28"/>
          <w:szCs w:val="28"/>
        </w:rPr>
        <w:t xml:space="preserve">1 и </w:t>
      </w:r>
      <w:r w:rsidR="00625EBE" w:rsidRPr="00CA5A4B">
        <w:rPr>
          <w:sz w:val="28"/>
          <w:szCs w:val="28"/>
          <w:lang w:val="en-US"/>
        </w:rPr>
        <w:t>I</w:t>
      </w:r>
      <w:r w:rsidRPr="00CA5A4B">
        <w:rPr>
          <w:sz w:val="28"/>
          <w:szCs w:val="28"/>
        </w:rPr>
        <w:t xml:space="preserve">2. Включение в цепь обратной связи усилителя </w:t>
      </w:r>
      <w:r w:rsidRPr="00CA5A4B">
        <w:rPr>
          <w:sz w:val="28"/>
          <w:szCs w:val="28"/>
          <w:lang w:val="en-US"/>
        </w:rPr>
        <w:t>DA</w:t>
      </w:r>
      <w:r w:rsidRPr="00CA5A4B">
        <w:rPr>
          <w:sz w:val="28"/>
          <w:szCs w:val="28"/>
        </w:rPr>
        <w:t xml:space="preserve">4 сопротивления </w:t>
      </w:r>
      <w:r w:rsidR="00625EBE" w:rsidRPr="00CA5A4B">
        <w:rPr>
          <w:sz w:val="28"/>
          <w:szCs w:val="28"/>
          <w:lang w:val="en-US"/>
        </w:rPr>
        <w:t>R</w:t>
      </w:r>
      <w:r w:rsidR="00625EBE" w:rsidRPr="00CA5A4B">
        <w:rPr>
          <w:sz w:val="28"/>
          <w:szCs w:val="28"/>
        </w:rPr>
        <w:t>16</w:t>
      </w:r>
      <w:r w:rsidRPr="00CA5A4B">
        <w:rPr>
          <w:sz w:val="28"/>
          <w:szCs w:val="28"/>
        </w:rPr>
        <w:t xml:space="preserve"> обеспечивает пропорциональный тип регулятора. Стабилитроны </w:t>
      </w:r>
      <w:r w:rsidRPr="00CA5A4B">
        <w:rPr>
          <w:sz w:val="28"/>
          <w:szCs w:val="28"/>
          <w:lang w:val="en-US"/>
        </w:rPr>
        <w:t>VD</w:t>
      </w:r>
      <w:r w:rsidRPr="00CA5A4B">
        <w:rPr>
          <w:sz w:val="28"/>
          <w:szCs w:val="28"/>
        </w:rPr>
        <w:t xml:space="preserve">3, </w:t>
      </w:r>
      <w:r w:rsidRPr="00CA5A4B">
        <w:rPr>
          <w:sz w:val="28"/>
          <w:szCs w:val="28"/>
          <w:lang w:val="en-US"/>
        </w:rPr>
        <w:t>VD</w:t>
      </w:r>
      <w:r w:rsidRPr="00CA5A4B">
        <w:rPr>
          <w:sz w:val="28"/>
          <w:szCs w:val="28"/>
        </w:rPr>
        <w:t>4 реализуют нелинейный элемент НЭ2.</w:t>
      </w:r>
    </w:p>
    <w:p w:rsidR="009844F2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На рис.</w:t>
      </w:r>
      <w:r w:rsidR="005A27BD" w:rsidRPr="00CA5A4B">
        <w:rPr>
          <w:sz w:val="28"/>
          <w:szCs w:val="28"/>
        </w:rPr>
        <w:t>21.</w:t>
      </w:r>
      <w:r w:rsidRPr="00CA5A4B">
        <w:rPr>
          <w:sz w:val="28"/>
          <w:szCs w:val="28"/>
        </w:rPr>
        <w:t xml:space="preserve"> показана структурная схема для абсолютных величин токов и напряжений, соответствующая принципиальной схеме на рис.</w:t>
      </w:r>
      <w:r w:rsidR="005A27BD" w:rsidRPr="00CA5A4B">
        <w:rPr>
          <w:sz w:val="28"/>
          <w:szCs w:val="28"/>
        </w:rPr>
        <w:t>20</w:t>
      </w:r>
      <w:r w:rsidRPr="00CA5A4B">
        <w:rPr>
          <w:sz w:val="28"/>
          <w:szCs w:val="28"/>
        </w:rPr>
        <w:t>.</w:t>
      </w:r>
    </w:p>
    <w:p w:rsidR="005E72DD" w:rsidRPr="00CA5A4B" w:rsidRDefault="005E72D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Pr="00CA5A4B" w:rsidRDefault="00A40BA8" w:rsidP="00CA5A4B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114" o:spid="_x0000_i1254" type="#_x0000_t75" style="width:260.25pt;height:121.5pt;visibility:visible">
            <v:imagedata r:id="rId239" o:title=""/>
          </v:shape>
        </w:pict>
      </w:r>
    </w:p>
    <w:p w:rsidR="009844F2" w:rsidRPr="00CA5A4B" w:rsidRDefault="00625EBE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</w:t>
      </w:r>
      <w:r w:rsidR="005A27BD" w:rsidRPr="00CA5A4B">
        <w:rPr>
          <w:sz w:val="28"/>
          <w:szCs w:val="28"/>
        </w:rPr>
        <w:t>21</w:t>
      </w:r>
      <w:r w:rsidR="009844F2" w:rsidRPr="00CA5A4B">
        <w:rPr>
          <w:sz w:val="28"/>
          <w:szCs w:val="28"/>
        </w:rPr>
        <w:t>. Структурная схема регулирующей части контура скорости доя абсолютных величин</w:t>
      </w:r>
    </w:p>
    <w:p w:rsidR="00371471" w:rsidRPr="00CA5A4B" w:rsidRDefault="00371471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От структурной схемы для абсолютных величин перейдем к структурной схеме для относитель</w:t>
      </w:r>
      <w:r w:rsidR="00625EBE" w:rsidRPr="00CA5A4B">
        <w:rPr>
          <w:sz w:val="28"/>
          <w:szCs w:val="28"/>
        </w:rPr>
        <w:t>ных величин (рис.</w:t>
      </w:r>
      <w:r w:rsidR="005A27BD" w:rsidRPr="00CA5A4B">
        <w:rPr>
          <w:sz w:val="28"/>
          <w:szCs w:val="28"/>
        </w:rPr>
        <w:t>22</w:t>
      </w:r>
      <w:r w:rsidRPr="00CA5A4B">
        <w:rPr>
          <w:sz w:val="28"/>
          <w:szCs w:val="28"/>
        </w:rPr>
        <w:t>).</w:t>
      </w:r>
    </w:p>
    <w:p w:rsidR="005E72DD" w:rsidRPr="00CA5A4B" w:rsidRDefault="005E72D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Pr="00CA5A4B" w:rsidRDefault="00A40BA8" w:rsidP="00CA5A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5" o:spid="_x0000_i1255" type="#_x0000_t75" style="width:248.25pt;height:141pt;visibility:visible">
            <v:imagedata r:id="rId240" o:title=""/>
          </v:shape>
        </w:pict>
      </w:r>
    </w:p>
    <w:p w:rsidR="009844F2" w:rsidRPr="00CA5A4B" w:rsidRDefault="00625EBE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</w:t>
      </w:r>
      <w:r w:rsidR="005A27BD" w:rsidRPr="00CA5A4B">
        <w:rPr>
          <w:sz w:val="28"/>
          <w:szCs w:val="28"/>
        </w:rPr>
        <w:t>22</w:t>
      </w:r>
      <w:r w:rsidR="009844F2" w:rsidRPr="00CA5A4B">
        <w:rPr>
          <w:sz w:val="28"/>
          <w:szCs w:val="28"/>
        </w:rPr>
        <w:t>. Структурная схема регулирующей части контура скорости для относительных величин</w:t>
      </w:r>
    </w:p>
    <w:p w:rsidR="005E72DD" w:rsidRDefault="005E72D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Pr="00CA5A4B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Сопоставл</w:t>
      </w:r>
      <w:r w:rsidR="00625EBE" w:rsidRPr="00CA5A4B">
        <w:rPr>
          <w:sz w:val="28"/>
          <w:szCs w:val="28"/>
        </w:rPr>
        <w:t>яя структурные схемы (см. рис.</w:t>
      </w:r>
      <w:r w:rsidR="005A27BD" w:rsidRPr="00CA5A4B">
        <w:rPr>
          <w:sz w:val="28"/>
          <w:szCs w:val="28"/>
        </w:rPr>
        <w:t>19</w:t>
      </w:r>
      <w:r w:rsidR="00625EBE" w:rsidRPr="00CA5A4B">
        <w:rPr>
          <w:sz w:val="28"/>
          <w:szCs w:val="28"/>
        </w:rPr>
        <w:t xml:space="preserve"> и </w:t>
      </w:r>
      <w:r w:rsidR="005A27BD" w:rsidRPr="00CA5A4B">
        <w:rPr>
          <w:sz w:val="28"/>
          <w:szCs w:val="28"/>
        </w:rPr>
        <w:t>22</w:t>
      </w:r>
      <w:r w:rsidRPr="00CA5A4B">
        <w:rPr>
          <w:sz w:val="28"/>
          <w:szCs w:val="28"/>
        </w:rPr>
        <w:t>), получим соотношения между параметрами математической модели регулирующей части контура скорости в относительных единицах и параметрами элементов принципиальной схемы.</w:t>
      </w:r>
    </w:p>
    <w:p w:rsidR="009844F2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Для обеспечения единичных коэффициентов передачи в каналах задания скорости и обратной связи по скорости должны выполняться условия: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25EBE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800" w:dyaOrig="720">
          <v:shape id="_x0000_i1256" type="#_x0000_t75" style="width:90pt;height:36pt" o:ole="">
            <v:imagedata r:id="rId241" o:title=""/>
          </v:shape>
          <o:OLEObject Type="Embed" ProgID="Equation.3" ShapeID="_x0000_i1256" DrawAspect="Content" ObjectID="_1454416460" r:id="rId242"/>
        </w:object>
      </w:r>
      <w:r w:rsidR="00625EBE" w:rsidRPr="00CA5A4B">
        <w:rPr>
          <w:sz w:val="28"/>
          <w:szCs w:val="28"/>
        </w:rPr>
        <w:t>,</w:t>
      </w:r>
      <w:r w:rsidR="00CA5A4B">
        <w:rPr>
          <w:sz w:val="28"/>
          <w:szCs w:val="28"/>
        </w:rPr>
        <w:t xml:space="preserve"> </w: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Для обеспечения требуемого коэффициента передачи регулятора скорости должно выполняться условие:</w:t>
      </w:r>
      <w:r w:rsidR="00BB4BD6" w:rsidRPr="00CA5A4B">
        <w:rPr>
          <w:sz w:val="28"/>
          <w:szCs w:val="28"/>
        </w:rPr>
        <w:t xml:space="preserve"> 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B4BD6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180" w:dyaOrig="340">
          <v:shape id="_x0000_i1257" type="#_x0000_t75" style="width:9pt;height:17.25pt" o:ole="">
            <v:imagedata r:id="rId43" o:title=""/>
          </v:shape>
          <o:OLEObject Type="Embed" ProgID="Equation.3" ShapeID="_x0000_i1257" DrawAspect="Content" ObjectID="_1454416461" r:id="rId243"/>
        </w:object>
      </w:r>
      <w:r w:rsidRPr="00CA5A4B">
        <w:rPr>
          <w:sz w:val="28"/>
          <w:szCs w:val="28"/>
        </w:rPr>
        <w:object w:dxaOrig="1020" w:dyaOrig="720">
          <v:shape id="_x0000_i1258" type="#_x0000_t75" style="width:51pt;height:36pt" o:ole="">
            <v:imagedata r:id="rId244" o:title=""/>
          </v:shape>
          <o:OLEObject Type="Embed" ProgID="Equation.3" ShapeID="_x0000_i1258" DrawAspect="Content" ObjectID="_1454416462" r:id="rId245"/>
        </w:object>
      </w:r>
      <w:r w:rsidR="00BB4BD6" w:rsidRPr="00CA5A4B">
        <w:rPr>
          <w:sz w:val="28"/>
          <w:szCs w:val="28"/>
        </w:rPr>
        <w:t>,</w: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B5948" w:rsidRDefault="009B594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Выразим и рассчитаем сопротивления R14, R15 и R16: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B5948" w:rsidRPr="00CA5A4B" w:rsidRDefault="009B594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14=</w:t>
      </w: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 xml:space="preserve">бр=20 кОм, </w:t>
      </w:r>
    </w:p>
    <w:p w:rsidR="009B5948" w:rsidRPr="00CA5A4B" w:rsidRDefault="009B594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 xml:space="preserve">15= </w:t>
      </w: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бр*</w:t>
      </w:r>
      <w:r w:rsidRPr="00CA5A4B">
        <w:rPr>
          <w:sz w:val="28"/>
          <w:szCs w:val="28"/>
          <w:lang w:val="en-US"/>
        </w:rPr>
        <w:t>k</w:t>
      </w:r>
      <w:r w:rsidRPr="00CA5A4B">
        <w:rPr>
          <w:sz w:val="28"/>
          <w:szCs w:val="28"/>
        </w:rPr>
        <w:t>дс=20*0,99=19,8 кОм</w:t>
      </w:r>
    </w:p>
    <w:p w:rsidR="009B5948" w:rsidRPr="00CA5A4B" w:rsidRDefault="009B594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 xml:space="preserve">16= </w:t>
      </w: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бр*</w:t>
      </w:r>
      <w:r w:rsidRPr="00CA5A4B">
        <w:rPr>
          <w:sz w:val="28"/>
          <w:szCs w:val="28"/>
          <w:lang w:val="en-US"/>
        </w:rPr>
        <w:t>k</w:t>
      </w:r>
      <w:r w:rsidRPr="00CA5A4B">
        <w:rPr>
          <w:sz w:val="28"/>
          <w:szCs w:val="28"/>
        </w:rPr>
        <w:t>рс=20*26,43=528,6 кОм</w:t>
      </w:r>
    </w:p>
    <w:p w:rsidR="005A27BD" w:rsidRPr="00CA5A4B" w:rsidRDefault="005A27BD" w:rsidP="00CA5A4B">
      <w:pPr>
        <w:shd w:val="clear" w:color="auto" w:fill="FFFFFF"/>
        <w:tabs>
          <w:tab w:val="right" w:pos="8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844F2" w:rsidRPr="005E72DD" w:rsidRDefault="00BB4BD6" w:rsidP="00290D13">
      <w:pPr>
        <w:pStyle w:val="2"/>
      </w:pPr>
      <w:bookmarkStart w:id="23" w:name="_Toc254186445"/>
      <w:r w:rsidRPr="005E72DD">
        <w:t>Расчет за</w:t>
      </w:r>
      <w:r w:rsidR="009844F2" w:rsidRPr="005E72DD">
        <w:t>датчика интенсивности</w:t>
      </w:r>
      <w:bookmarkEnd w:id="23"/>
    </w:p>
    <w:p w:rsidR="005E72DD" w:rsidRDefault="005E72D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Pr="00CA5A4B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Расчет параметров математической модели задатчика интенсивности</w:t>
      </w:r>
      <w:r w:rsidR="00290D13">
        <w:rPr>
          <w:sz w:val="28"/>
          <w:szCs w:val="28"/>
        </w:rPr>
        <w:t>.</w:t>
      </w:r>
    </w:p>
    <w:p w:rsidR="002F24B5" w:rsidRPr="00CA5A4B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Задатчик интенсивности предназначен для формирования линейно изменяющегося во времени сигнала задания на скорость с определенным темпом. Структурная схема </w:t>
      </w:r>
      <w:r w:rsidR="005A27BD" w:rsidRPr="00CA5A4B">
        <w:rPr>
          <w:sz w:val="28"/>
          <w:szCs w:val="28"/>
        </w:rPr>
        <w:t>задатчика представлена на рис.23</w:t>
      </w:r>
      <w:r w:rsidRPr="00CA5A4B">
        <w:rPr>
          <w:sz w:val="28"/>
          <w:szCs w:val="28"/>
        </w:rPr>
        <w:t xml:space="preserve">. Темп изменения выходного сигнала задатчика определяется уровнем ограничения </w:t>
      </w:r>
      <w:r w:rsidRPr="00CA5A4B">
        <w:rPr>
          <w:sz w:val="28"/>
          <w:szCs w:val="28"/>
          <w:lang w:val="en-US"/>
        </w:rPr>
        <w:t>Q</w:t>
      </w:r>
      <w:r w:rsidRPr="00CA5A4B">
        <w:rPr>
          <w:sz w:val="28"/>
          <w:szCs w:val="28"/>
        </w:rPr>
        <w:t xml:space="preserve"> нелинейного элемента (НЗ) и постоянной времени Ти интегратора (И).</w:t>
      </w:r>
    </w:p>
    <w:p w:rsidR="009844F2" w:rsidRDefault="002F24B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Определим параметры математической модели задатчика интенсивности в относительных единицах.</w:t>
      </w:r>
    </w:p>
    <w:p w:rsidR="005E72DD" w:rsidRPr="00CA5A4B" w:rsidRDefault="005E72D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Pr="00CA5A4B" w:rsidRDefault="00A40BA8" w:rsidP="00CA5A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9" o:spid="_x0000_i1259" type="#_x0000_t75" style="width:255.75pt;height:87pt;visibility:visible">
            <v:imagedata r:id="rId246" o:title=""/>
          </v:shape>
        </w:pict>
      </w:r>
    </w:p>
    <w:p w:rsidR="009844F2" w:rsidRPr="00CA5A4B" w:rsidRDefault="005A27B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Рис.23</w:t>
      </w:r>
      <w:r w:rsidR="009844F2" w:rsidRPr="00CA5A4B">
        <w:rPr>
          <w:sz w:val="28"/>
          <w:szCs w:val="28"/>
        </w:rPr>
        <w:t>. Структурная схема задатчика интенсивности</w:t>
      </w:r>
    </w:p>
    <w:p w:rsidR="005E72DD" w:rsidRDefault="005E72D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90D13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Темп задатчика:</w:t>
      </w:r>
      <w:r w:rsidR="00CA5A4B">
        <w:rPr>
          <w:sz w:val="28"/>
          <w:szCs w:val="28"/>
        </w:rPr>
        <w:t xml:space="preserve"> </w: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E2B1F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2680" w:dyaOrig="680">
          <v:shape id="_x0000_i1260" type="#_x0000_t75" style="width:132.75pt;height:33.75pt" o:ole="">
            <v:imagedata r:id="rId247" o:title=""/>
          </v:shape>
          <o:OLEObject Type="Embed" ProgID="Equation.3" ShapeID="_x0000_i1260" DrawAspect="Content" ObjectID="_1454416463" r:id="rId248"/>
        </w:objec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8593E" w:rsidRPr="00CA5A4B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Уровень ограничения нелинейного элемента (принимается):</w:t>
      </w:r>
      <w:r w:rsidRPr="00CA5A4B">
        <w:rPr>
          <w:sz w:val="28"/>
          <w:szCs w:val="28"/>
          <w:lang w:val="en-US"/>
        </w:rPr>
        <w:t>Q</w:t>
      </w:r>
      <w:r w:rsidRPr="00CA5A4B">
        <w:rPr>
          <w:sz w:val="28"/>
          <w:szCs w:val="28"/>
        </w:rPr>
        <w:t xml:space="preserve">=0,9. </w:t>
      </w:r>
    </w:p>
    <w:p w:rsidR="009844F2" w:rsidRPr="00CA5A4B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Постоянная времени интегрирующего звена ЗИ:</w: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Pr="00CA5A4B" w:rsidRDefault="0068593E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Т</w:t>
      </w:r>
      <w:r w:rsidR="002F24B5" w:rsidRPr="00CA5A4B">
        <w:rPr>
          <w:sz w:val="28"/>
          <w:szCs w:val="28"/>
        </w:rPr>
        <w:t>И</w:t>
      </w:r>
      <w:r w:rsidRPr="00CA5A4B">
        <w:rPr>
          <w:sz w:val="28"/>
          <w:szCs w:val="28"/>
        </w:rPr>
        <w:t>=</w:t>
      </w:r>
      <w:r w:rsidRPr="00CA5A4B">
        <w:rPr>
          <w:sz w:val="28"/>
          <w:szCs w:val="28"/>
          <w:lang w:val="en-US"/>
        </w:rPr>
        <w:t>Q</w:t>
      </w:r>
      <w:r w:rsidRPr="00CA5A4B">
        <w:rPr>
          <w:sz w:val="28"/>
          <w:szCs w:val="28"/>
        </w:rPr>
        <w:t>/</w:t>
      </w:r>
      <w:r w:rsidRPr="00CA5A4B">
        <w:rPr>
          <w:sz w:val="28"/>
          <w:szCs w:val="28"/>
          <w:lang w:val="en-US"/>
        </w:rPr>
        <w:t>A</w:t>
      </w:r>
      <w:r w:rsidR="00CC64ED" w:rsidRPr="00CA5A4B">
        <w:rPr>
          <w:sz w:val="28"/>
          <w:szCs w:val="28"/>
        </w:rPr>
        <w:t>=0,</w:t>
      </w:r>
      <w:r w:rsidRPr="00CA5A4B">
        <w:rPr>
          <w:sz w:val="28"/>
          <w:szCs w:val="28"/>
        </w:rPr>
        <w:t>9/</w:t>
      </w:r>
      <w:r w:rsidR="00CC64ED" w:rsidRPr="00CA5A4B">
        <w:rPr>
          <w:sz w:val="28"/>
          <w:szCs w:val="28"/>
        </w:rPr>
        <w:t>2,41</w:t>
      </w:r>
      <w:r w:rsidRPr="00CA5A4B">
        <w:rPr>
          <w:sz w:val="28"/>
          <w:szCs w:val="28"/>
        </w:rPr>
        <w:t>=</w:t>
      </w:r>
      <w:r w:rsidR="00CC64ED" w:rsidRPr="00CA5A4B">
        <w:rPr>
          <w:sz w:val="28"/>
          <w:szCs w:val="28"/>
        </w:rPr>
        <w:t xml:space="preserve">0,373 </w:t>
      </w:r>
      <w:r w:rsidRPr="00CA5A4B">
        <w:rPr>
          <w:sz w:val="28"/>
          <w:szCs w:val="28"/>
          <w:lang w:val="en-US"/>
        </w:rPr>
        <w:t>c</w: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1471" w:rsidRPr="00CA5A4B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Коэффициент передачи в линейной зоне нелинейного элемента (принимается</w:t>
      </w:r>
      <w:r w:rsidR="0068593E" w:rsidRPr="00CA5A4B">
        <w:rPr>
          <w:sz w:val="28"/>
          <w:szCs w:val="28"/>
        </w:rPr>
        <w:t xml:space="preserve">) </w:t>
      </w:r>
      <w:r w:rsidR="0068593E" w:rsidRPr="00CA5A4B">
        <w:rPr>
          <w:sz w:val="28"/>
          <w:szCs w:val="28"/>
          <w:lang w:val="en-US"/>
        </w:rPr>
        <w:t>K</w:t>
      </w:r>
      <w:r w:rsidR="0068593E" w:rsidRPr="00CA5A4B">
        <w:rPr>
          <w:sz w:val="28"/>
          <w:szCs w:val="28"/>
        </w:rPr>
        <w:t>Л=100</w:t>
      </w:r>
    </w:p>
    <w:p w:rsidR="002F24B5" w:rsidRPr="00CA5A4B" w:rsidRDefault="002F24B5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Pr="005E72DD" w:rsidRDefault="009844F2" w:rsidP="00290D13">
      <w:pPr>
        <w:pStyle w:val="2"/>
      </w:pPr>
      <w:bookmarkStart w:id="24" w:name="_Toc254186446"/>
      <w:r w:rsidRPr="005E72DD">
        <w:t>Конструктивный расчет задатчика интенсивности</w:t>
      </w:r>
      <w:bookmarkEnd w:id="24"/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90D13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Принципиальная схема задатчика интенсивности представлена на </w:t>
      </w:r>
      <w:r w:rsidR="0068593E" w:rsidRPr="00CA5A4B">
        <w:rPr>
          <w:sz w:val="28"/>
          <w:szCs w:val="28"/>
        </w:rPr>
        <w:t>рис.</w:t>
      </w:r>
      <w:r w:rsidR="002F24B5" w:rsidRPr="00CA5A4B">
        <w:rPr>
          <w:sz w:val="28"/>
          <w:szCs w:val="28"/>
        </w:rPr>
        <w:t>24</w:t>
      </w:r>
      <w:r w:rsidRPr="00CA5A4B">
        <w:rPr>
          <w:sz w:val="28"/>
          <w:szCs w:val="28"/>
        </w:rPr>
        <w:t xml:space="preserve">. Нелинейный элемент реализуется на операционном усилителе </w:t>
      </w:r>
      <w:r w:rsidRPr="00CA5A4B">
        <w:rPr>
          <w:sz w:val="28"/>
          <w:szCs w:val="28"/>
          <w:lang w:val="en-US"/>
        </w:rPr>
        <w:t>DA</w:t>
      </w:r>
      <w:r w:rsidRPr="00CA5A4B">
        <w:rPr>
          <w:sz w:val="28"/>
          <w:szCs w:val="28"/>
        </w:rPr>
        <w:t xml:space="preserve">7. Ограничение выходного сигнала обеспечивается за счет включения в цепь обратной связи усилителя </w:t>
      </w:r>
      <w:r w:rsidRPr="00CA5A4B">
        <w:rPr>
          <w:sz w:val="28"/>
          <w:szCs w:val="28"/>
          <w:lang w:val="en-US"/>
        </w:rPr>
        <w:t>DA</w:t>
      </w:r>
      <w:r w:rsidRPr="00CA5A4B">
        <w:rPr>
          <w:sz w:val="28"/>
          <w:szCs w:val="28"/>
        </w:rPr>
        <w:t xml:space="preserve">7 стабилитронов </w:t>
      </w:r>
      <w:r w:rsidRPr="00CA5A4B">
        <w:rPr>
          <w:sz w:val="28"/>
          <w:szCs w:val="28"/>
          <w:lang w:val="en-US"/>
        </w:rPr>
        <w:t>VD</w:t>
      </w:r>
      <w:r w:rsidRPr="00CA5A4B">
        <w:rPr>
          <w:sz w:val="28"/>
          <w:szCs w:val="28"/>
        </w:rPr>
        <w:t xml:space="preserve">5 и </w:t>
      </w:r>
      <w:r w:rsidRPr="00CA5A4B">
        <w:rPr>
          <w:sz w:val="28"/>
          <w:szCs w:val="28"/>
          <w:lang w:val="en-US"/>
        </w:rPr>
        <w:t>VD</w:t>
      </w:r>
      <w:r w:rsidRPr="00CA5A4B">
        <w:rPr>
          <w:sz w:val="28"/>
          <w:szCs w:val="28"/>
        </w:rPr>
        <w:t xml:space="preserve">6. Интегратор реализуется на операционном усилителе </w:t>
      </w:r>
      <w:r w:rsidRPr="00CA5A4B">
        <w:rPr>
          <w:sz w:val="28"/>
          <w:szCs w:val="28"/>
          <w:lang w:val="en-US"/>
        </w:rPr>
        <w:t>DA</w:t>
      </w:r>
      <w:r w:rsidRPr="00CA5A4B">
        <w:rPr>
          <w:sz w:val="28"/>
          <w:szCs w:val="28"/>
        </w:rPr>
        <w:t xml:space="preserve">6. Емкость С7 в цепи обратной связи усилителя </w:t>
      </w:r>
      <w:r w:rsidRPr="00CA5A4B">
        <w:rPr>
          <w:sz w:val="28"/>
          <w:szCs w:val="28"/>
          <w:lang w:val="en-US"/>
        </w:rPr>
        <w:t>DA</w:t>
      </w:r>
      <w:r w:rsidRPr="00CA5A4B">
        <w:rPr>
          <w:sz w:val="28"/>
          <w:szCs w:val="28"/>
        </w:rPr>
        <w:t xml:space="preserve">6 определяет постоянную времени интегратора. Усилитель </w:t>
      </w:r>
      <w:r w:rsidRPr="00CA5A4B">
        <w:rPr>
          <w:sz w:val="28"/>
          <w:szCs w:val="28"/>
          <w:lang w:val="en-US"/>
        </w:rPr>
        <w:t>DA</w:t>
      </w:r>
      <w:r w:rsidRPr="00CA5A4B">
        <w:rPr>
          <w:sz w:val="28"/>
          <w:szCs w:val="28"/>
        </w:rPr>
        <w:t>5 предназначен для инвертирования сигнала, чтобы обеспе</w:t>
      </w:r>
      <w:r w:rsidRPr="00CA5A4B">
        <w:rPr>
          <w:sz w:val="28"/>
          <w:szCs w:val="28"/>
        </w:rPr>
        <w:softHyphen/>
        <w:t>чить отрицательную обратную связь, охватывающую нелинейный элемент и интегра</w:t>
      </w:r>
      <w:r w:rsidR="002F24B5" w:rsidRPr="00CA5A4B">
        <w:rPr>
          <w:sz w:val="28"/>
          <w:szCs w:val="28"/>
        </w:rPr>
        <w:t>тор (см.</w:t>
      </w:r>
      <w:r w:rsidR="0068593E" w:rsidRPr="00CA5A4B">
        <w:rPr>
          <w:sz w:val="28"/>
          <w:szCs w:val="28"/>
        </w:rPr>
        <w:t xml:space="preserve"> рис</w:t>
      </w:r>
      <w:r w:rsidR="002F24B5" w:rsidRPr="00CA5A4B">
        <w:rPr>
          <w:sz w:val="28"/>
          <w:szCs w:val="28"/>
        </w:rPr>
        <w:t>23</w:t>
      </w:r>
      <w:r w:rsidR="0068593E" w:rsidRPr="00CA5A4B">
        <w:rPr>
          <w:sz w:val="28"/>
          <w:szCs w:val="28"/>
        </w:rPr>
        <w:t>.</w:t>
      </w:r>
      <w:r w:rsidRPr="00CA5A4B">
        <w:rPr>
          <w:sz w:val="28"/>
          <w:szCs w:val="28"/>
        </w:rPr>
        <w:t>).</w:t>
      </w:r>
    </w:p>
    <w:p w:rsidR="009844F2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0BA8">
        <w:rPr>
          <w:noProof/>
          <w:sz w:val="28"/>
          <w:szCs w:val="28"/>
        </w:rPr>
        <w:pict>
          <v:shape id="Рисунок 121" o:spid="_x0000_i1261" type="#_x0000_t75" style="width:324pt;height:153.75pt;visibility:visible">
            <v:imagedata r:id="rId249" o:title=""/>
          </v:shape>
        </w:pict>
      </w:r>
    </w:p>
    <w:p w:rsidR="009844F2" w:rsidRPr="00CA5A4B" w:rsidRDefault="005A27BD" w:rsidP="00CA5A4B">
      <w:pPr>
        <w:shd w:val="clear" w:color="auto" w:fill="FFFFFF"/>
        <w:tabs>
          <w:tab w:val="left" w:pos="3555"/>
        </w:tabs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Рис.24</w:t>
      </w:r>
      <w:r w:rsidR="009844F2" w:rsidRPr="00CA5A4B">
        <w:rPr>
          <w:sz w:val="28"/>
          <w:szCs w:val="28"/>
        </w:rPr>
        <w:t>. Принципиальная схема задатчика интенсивности</w: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Default="0068593E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На рис.</w:t>
      </w:r>
      <w:r w:rsidR="002F24B5" w:rsidRPr="00CA5A4B">
        <w:rPr>
          <w:sz w:val="28"/>
          <w:szCs w:val="28"/>
        </w:rPr>
        <w:t>25</w:t>
      </w:r>
      <w:r w:rsidRPr="00CA5A4B">
        <w:rPr>
          <w:sz w:val="28"/>
          <w:szCs w:val="28"/>
        </w:rPr>
        <w:t>.</w:t>
      </w:r>
      <w:r w:rsidR="009844F2" w:rsidRPr="00CA5A4B">
        <w:rPr>
          <w:sz w:val="28"/>
          <w:szCs w:val="28"/>
        </w:rPr>
        <w:t xml:space="preserve"> показана структурная схема для абсолютных величин токов и напряжений, соответствующа</w:t>
      </w:r>
      <w:r w:rsidRPr="00CA5A4B">
        <w:rPr>
          <w:sz w:val="28"/>
          <w:szCs w:val="28"/>
        </w:rPr>
        <w:t>я принципиальной схеме на рис.</w:t>
      </w:r>
      <w:r w:rsidR="002F24B5" w:rsidRPr="00CA5A4B">
        <w:rPr>
          <w:sz w:val="28"/>
          <w:szCs w:val="28"/>
        </w:rPr>
        <w:t>24</w:t>
      </w:r>
      <w:r w:rsidR="009844F2" w:rsidRPr="00CA5A4B">
        <w:rPr>
          <w:sz w:val="28"/>
          <w:szCs w:val="28"/>
        </w:rPr>
        <w:t>.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1471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2" o:spid="_x0000_i1262" type="#_x0000_t75" style="width:245.25pt;height:110.25pt;visibility:visible">
            <v:imagedata r:id="rId250" o:title=""/>
          </v:shape>
        </w:pict>
      </w:r>
    </w:p>
    <w:p w:rsidR="00B57EBA" w:rsidRPr="00CA5A4B" w:rsidRDefault="005A27B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Рис.25</w:t>
      </w:r>
      <w:r w:rsidR="00B57EBA" w:rsidRPr="00CA5A4B">
        <w:rPr>
          <w:sz w:val="28"/>
          <w:szCs w:val="28"/>
        </w:rPr>
        <w:t>. Структурная схема задатчика интенсивности для абсолютных величин.</w:t>
      </w:r>
    </w:p>
    <w:p w:rsidR="00B57EBA" w:rsidRPr="00CA5A4B" w:rsidRDefault="00B57EB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57EBA" w:rsidRDefault="00B57EB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От структурной схемы задатчика интенсивности для абсолютных величин перейдем к структурной схеме для относительных величин (рис.</w:t>
      </w:r>
      <w:r w:rsidR="002F24B5" w:rsidRPr="00CA5A4B">
        <w:rPr>
          <w:sz w:val="28"/>
          <w:szCs w:val="28"/>
        </w:rPr>
        <w:t>26</w:t>
      </w:r>
      <w:r w:rsidRPr="00CA5A4B">
        <w:rPr>
          <w:sz w:val="28"/>
          <w:szCs w:val="28"/>
        </w:rPr>
        <w:t xml:space="preserve"> ).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8593E" w:rsidRPr="00CA5A4B" w:rsidRDefault="00A40BA8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3" o:spid="_x0000_i1263" type="#_x0000_t75" style="width:220.5pt;height:114pt;visibility:visible">
            <v:imagedata r:id="rId251" o:title=""/>
          </v:shape>
        </w:pict>
      </w:r>
    </w:p>
    <w:p w:rsidR="00290D13" w:rsidRDefault="00B57EB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Рис.</w:t>
      </w:r>
      <w:r w:rsidR="00290D13">
        <w:rPr>
          <w:sz w:val="28"/>
          <w:szCs w:val="28"/>
        </w:rPr>
        <w:t xml:space="preserve"> </w:t>
      </w:r>
      <w:r w:rsidR="005A27BD" w:rsidRPr="00CA5A4B">
        <w:rPr>
          <w:sz w:val="28"/>
          <w:szCs w:val="28"/>
        </w:rPr>
        <w:t>26</w:t>
      </w:r>
      <w:r w:rsidRPr="00CA5A4B">
        <w:rPr>
          <w:sz w:val="28"/>
          <w:szCs w:val="28"/>
        </w:rPr>
        <w:t>. Структурная схема задатчика интенсивности для относительных величин</w:t>
      </w:r>
      <w:r w:rsidR="00290D13">
        <w:rPr>
          <w:sz w:val="28"/>
          <w:szCs w:val="28"/>
        </w:rPr>
        <w:t>.</w:t>
      </w:r>
    </w:p>
    <w:p w:rsidR="009844F2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44F2" w:rsidRPr="00CA5A4B">
        <w:rPr>
          <w:sz w:val="28"/>
          <w:szCs w:val="28"/>
        </w:rPr>
        <w:t>Из сравнения структурных схем задат</w:t>
      </w:r>
      <w:r w:rsidR="00B57EBA" w:rsidRPr="00CA5A4B">
        <w:rPr>
          <w:sz w:val="28"/>
          <w:szCs w:val="28"/>
        </w:rPr>
        <w:t>чика интенсивности (см. рис.</w:t>
      </w:r>
      <w:r w:rsidR="002F24B5" w:rsidRPr="00CA5A4B">
        <w:rPr>
          <w:sz w:val="28"/>
          <w:szCs w:val="28"/>
        </w:rPr>
        <w:t>23</w:t>
      </w:r>
      <w:r w:rsidR="00B57EBA" w:rsidRPr="00CA5A4B">
        <w:rPr>
          <w:sz w:val="28"/>
          <w:szCs w:val="28"/>
        </w:rPr>
        <w:t xml:space="preserve"> и</w:t>
      </w:r>
      <w:r w:rsidR="002F24B5" w:rsidRPr="00CA5A4B">
        <w:rPr>
          <w:sz w:val="28"/>
          <w:szCs w:val="28"/>
        </w:rPr>
        <w:t xml:space="preserve"> 26</w:t>
      </w:r>
      <w:r w:rsidR="009844F2" w:rsidRPr="00CA5A4B">
        <w:rPr>
          <w:sz w:val="28"/>
          <w:szCs w:val="28"/>
        </w:rPr>
        <w:t>) получим соотношения между параметрами математической модели и параметрами элементов принципиальной схемы задатчика.</w:t>
      </w:r>
    </w:p>
    <w:p w:rsidR="009844F2" w:rsidRPr="00CA5A4B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Для обеспечения требуемой постоянной времени интегратора должно выполняться условие</w: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57EBA" w:rsidRPr="00CA5A4B" w:rsidRDefault="00B57EBA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бр</w:t>
      </w:r>
      <w:r w:rsidRPr="00CA5A4B">
        <w:rPr>
          <w:sz w:val="28"/>
          <w:szCs w:val="28"/>
          <w:lang w:val="en-US"/>
        </w:rPr>
        <w:t>C</w:t>
      </w:r>
      <w:r w:rsidRPr="00CA5A4B">
        <w:rPr>
          <w:sz w:val="28"/>
          <w:szCs w:val="28"/>
        </w:rPr>
        <w:t>7=</w:t>
      </w:r>
      <w:r w:rsidRPr="00CA5A4B">
        <w:rPr>
          <w:sz w:val="28"/>
          <w:szCs w:val="28"/>
          <w:lang w:val="en-US"/>
        </w:rPr>
        <w:t>T</w:t>
      </w:r>
      <w:r w:rsidRPr="00CA5A4B">
        <w:rPr>
          <w:sz w:val="28"/>
          <w:szCs w:val="28"/>
        </w:rPr>
        <w:t>И</w:t>
      </w:r>
      <w:r w:rsidR="00CC64ED" w:rsidRPr="00CA5A4B">
        <w:rPr>
          <w:sz w:val="28"/>
          <w:szCs w:val="28"/>
        </w:rPr>
        <w:t>,</w: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Для обеспечения требуемого коэффициента передачи в линейной зоне нелинейного элемента должно выполняться условие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B1509" w:rsidRPr="00CA5A4B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999" w:dyaOrig="720">
          <v:shape id="_x0000_i1264" type="#_x0000_t75" style="width:50.25pt;height:36pt" o:ole="">
            <v:imagedata r:id="rId252" o:title=""/>
          </v:shape>
          <o:OLEObject Type="Embed" ProgID="Equation.3" ShapeID="_x0000_i1264" DrawAspect="Content" ObjectID="_1454416464" r:id="rId253"/>
        </w:object>
      </w:r>
      <w:r w:rsidR="000B1509" w:rsidRPr="00CA5A4B">
        <w:rPr>
          <w:sz w:val="28"/>
          <w:szCs w:val="28"/>
        </w:rPr>
        <w:t xml:space="preserve">, </w:t>
      </w:r>
    </w:p>
    <w:p w:rsidR="00290D13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844F2" w:rsidRDefault="009844F2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Остальные сопротивления в схеме задатчика должны быть таковы, чтобы обеспечить единичные коэффициенты передачи. Для этого должны выполняться следующие условия: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1471" w:rsidRDefault="00212774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object w:dxaOrig="639" w:dyaOrig="720">
          <v:shape id="_x0000_i1265" type="#_x0000_t75" style="width:31.5pt;height:36pt" o:ole="">
            <v:imagedata r:id="rId254" o:title=""/>
          </v:shape>
          <o:OLEObject Type="Embed" ProgID="Equation.3" ShapeID="_x0000_i1265" DrawAspect="Content" ObjectID="_1454416465" r:id="rId255"/>
        </w:object>
      </w:r>
      <w:r w:rsidRPr="00CA5A4B">
        <w:rPr>
          <w:sz w:val="28"/>
          <w:szCs w:val="28"/>
        </w:rPr>
        <w:object w:dxaOrig="639" w:dyaOrig="720">
          <v:shape id="_x0000_i1266" type="#_x0000_t75" style="width:31.5pt;height:36pt" o:ole="">
            <v:imagedata r:id="rId256" o:title=""/>
          </v:shape>
          <o:OLEObject Type="Embed" ProgID="Equation.3" ShapeID="_x0000_i1266" DrawAspect="Content" ObjectID="_1454416466" r:id="rId257"/>
        </w:object>
      </w:r>
      <w:r w:rsidRPr="00CA5A4B">
        <w:rPr>
          <w:sz w:val="28"/>
          <w:szCs w:val="28"/>
        </w:rPr>
        <w:object w:dxaOrig="639" w:dyaOrig="720">
          <v:shape id="_x0000_i1267" type="#_x0000_t75" style="width:31.5pt;height:36pt" o:ole="">
            <v:imagedata r:id="rId258" o:title=""/>
          </v:shape>
          <o:OLEObject Type="Embed" ProgID="Equation.3" ShapeID="_x0000_i1267" DrawAspect="Content" ObjectID="_1454416467" r:id="rId259"/>
        </w:object>
      </w:r>
      <w:r w:rsidRPr="00CA5A4B">
        <w:rPr>
          <w:sz w:val="28"/>
          <w:szCs w:val="28"/>
        </w:rPr>
        <w:object w:dxaOrig="660" w:dyaOrig="720">
          <v:shape id="_x0000_i1268" type="#_x0000_t75" style="width:33pt;height:36pt" o:ole="">
            <v:imagedata r:id="rId260" o:title=""/>
          </v:shape>
          <o:OLEObject Type="Embed" ProgID="Equation.3" ShapeID="_x0000_i1268" DrawAspect="Content" ObjectID="_1454416468" r:id="rId261"/>
        </w:object>
      </w:r>
      <w:r w:rsidRPr="00CA5A4B">
        <w:rPr>
          <w:sz w:val="28"/>
          <w:szCs w:val="28"/>
        </w:rPr>
        <w:object w:dxaOrig="639" w:dyaOrig="720">
          <v:shape id="_x0000_i1269" type="#_x0000_t75" style="width:31.5pt;height:36pt" o:ole="">
            <v:imagedata r:id="rId262" o:title=""/>
          </v:shape>
          <o:OLEObject Type="Embed" ProgID="Equation.3" ShapeID="_x0000_i1269" DrawAspect="Content" ObjectID="_1454416469" r:id="rId263"/>
        </w:object>
      </w:r>
      <w:r w:rsidR="000B1509" w:rsidRPr="00CA5A4B">
        <w:rPr>
          <w:sz w:val="28"/>
          <w:szCs w:val="28"/>
        </w:rPr>
        <w:t>1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C64ED" w:rsidRDefault="00CC64ED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Из записанных соотношений выразим и рассчитаем параметры элементов принципиальной схемы (сопротивления и ёмкости):</w:t>
      </w:r>
    </w:p>
    <w:p w:rsidR="00290D13" w:rsidRPr="00CA5A4B" w:rsidRDefault="00290D13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71471" w:rsidRPr="00CA5A4B" w:rsidRDefault="00023A1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C</w:t>
      </w:r>
      <w:r w:rsidRPr="00CA5A4B">
        <w:rPr>
          <w:sz w:val="28"/>
          <w:szCs w:val="28"/>
        </w:rPr>
        <w:t xml:space="preserve">7= </w:t>
      </w:r>
      <w:r w:rsidRPr="00CA5A4B">
        <w:rPr>
          <w:sz w:val="28"/>
          <w:szCs w:val="28"/>
          <w:lang w:val="en-US"/>
        </w:rPr>
        <w:t>T</w:t>
      </w:r>
      <w:r w:rsidRPr="00CA5A4B">
        <w:rPr>
          <w:sz w:val="28"/>
          <w:szCs w:val="28"/>
        </w:rPr>
        <w:t>И/</w:t>
      </w: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бр=0,373/20000=1,87*10-5Ф=18,7 мкФ</w:t>
      </w:r>
    </w:p>
    <w:p w:rsidR="00023A1B" w:rsidRPr="00CA5A4B" w:rsidRDefault="00023A1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 xml:space="preserve">20= </w:t>
      </w:r>
      <w:r w:rsidRPr="00CA5A4B">
        <w:rPr>
          <w:sz w:val="28"/>
          <w:szCs w:val="28"/>
          <w:lang w:val="en-US"/>
        </w:rPr>
        <w:t>R</w:t>
      </w:r>
      <w:r w:rsidRPr="00CA5A4B">
        <w:rPr>
          <w:sz w:val="28"/>
          <w:szCs w:val="28"/>
        </w:rPr>
        <w:t>бр*</w:t>
      </w:r>
      <w:r w:rsidR="00212774" w:rsidRPr="00CA5A4B">
        <w:rPr>
          <w:sz w:val="28"/>
          <w:szCs w:val="28"/>
        </w:rPr>
        <w:object w:dxaOrig="380" w:dyaOrig="360">
          <v:shape id="_x0000_i1270" type="#_x0000_t75" style="width:18.75pt;height:18.75pt" o:ole="">
            <v:imagedata r:id="rId264" o:title=""/>
          </v:shape>
          <o:OLEObject Type="Embed" ProgID="Equation.3" ShapeID="_x0000_i1270" DrawAspect="Content" ObjectID="_1454416470" r:id="rId265"/>
        </w:object>
      </w:r>
      <w:r w:rsidRPr="00CA5A4B">
        <w:rPr>
          <w:sz w:val="28"/>
          <w:szCs w:val="28"/>
        </w:rPr>
        <w:t>=20*100=2Мом;</w:t>
      </w:r>
    </w:p>
    <w:p w:rsidR="00023A1B" w:rsidRPr="00CA5A4B" w:rsidRDefault="00023A1B" w:rsidP="00CA5A4B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R17= R18= R19= R21= R22= Rбр= 20000 = 20 кОм</w:t>
      </w:r>
    </w:p>
    <w:p w:rsidR="00AB3A07" w:rsidRPr="005E72DD" w:rsidRDefault="005E72DD" w:rsidP="00290D13">
      <w:pPr>
        <w:pStyle w:val="2"/>
      </w:pPr>
      <w:r>
        <w:br w:type="page"/>
      </w:r>
      <w:bookmarkStart w:id="25" w:name="_Toc254186447"/>
      <w:r w:rsidR="00290D13">
        <w:t>Литература</w:t>
      </w:r>
      <w:bookmarkEnd w:id="25"/>
    </w:p>
    <w:p w:rsidR="00AB3A07" w:rsidRPr="00CA5A4B" w:rsidRDefault="00AB3A07" w:rsidP="00CA5A4B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91CBC" w:rsidRPr="00CA5A4B" w:rsidRDefault="002270D1" w:rsidP="00290D1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1.</w:t>
      </w:r>
      <w:r w:rsidR="00CA5A4B">
        <w:rPr>
          <w:sz w:val="28"/>
          <w:szCs w:val="28"/>
        </w:rPr>
        <w:t xml:space="preserve"> </w:t>
      </w:r>
      <w:r w:rsidR="00391CBC" w:rsidRPr="00CA5A4B">
        <w:rPr>
          <w:sz w:val="28"/>
          <w:szCs w:val="28"/>
        </w:rPr>
        <w:t>Задания и методические указания к выполнению курсового проекта по дисциплине «Автоматизированный электропривод».- Екатеринбург: Изд-во Рос.гос.проф.-пед.ун.-та, 2002.68с.</w:t>
      </w:r>
    </w:p>
    <w:p w:rsidR="002270D1" w:rsidRPr="00CA5A4B" w:rsidRDefault="002270D1" w:rsidP="00290D1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2.</w:t>
      </w:r>
      <w:r w:rsidR="00290D13">
        <w:rPr>
          <w:sz w:val="28"/>
          <w:szCs w:val="28"/>
        </w:rPr>
        <w:t xml:space="preserve"> </w:t>
      </w:r>
      <w:r w:rsidR="00391CBC" w:rsidRPr="00CA5A4B">
        <w:rPr>
          <w:sz w:val="28"/>
          <w:szCs w:val="28"/>
        </w:rPr>
        <w:t>Ключев В.И. Теория электропривода: Учебник для вузов.</w:t>
      </w:r>
      <w:r w:rsidR="00290D13">
        <w:rPr>
          <w:sz w:val="28"/>
          <w:szCs w:val="28"/>
        </w:rPr>
        <w:t xml:space="preserve"> </w:t>
      </w:r>
      <w:r w:rsidR="00391CBC" w:rsidRPr="00CA5A4B">
        <w:rPr>
          <w:sz w:val="28"/>
          <w:szCs w:val="28"/>
        </w:rPr>
        <w:t>-</w:t>
      </w:r>
      <w:r w:rsidR="00290D13">
        <w:rPr>
          <w:sz w:val="28"/>
          <w:szCs w:val="28"/>
        </w:rPr>
        <w:t xml:space="preserve"> </w:t>
      </w:r>
      <w:r w:rsidR="00391CBC" w:rsidRPr="00CA5A4B">
        <w:rPr>
          <w:sz w:val="28"/>
          <w:szCs w:val="28"/>
        </w:rPr>
        <w:t>М.: Энергоатомиздат. 1985.-560 с.,ил.</w:t>
      </w:r>
    </w:p>
    <w:p w:rsidR="007E6A0B" w:rsidRPr="00CA5A4B" w:rsidRDefault="002270D1" w:rsidP="00290D1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3.</w:t>
      </w:r>
      <w:r w:rsidR="00290D13">
        <w:rPr>
          <w:sz w:val="28"/>
          <w:szCs w:val="28"/>
        </w:rPr>
        <w:t xml:space="preserve"> </w:t>
      </w:r>
      <w:r w:rsidR="00AB3A07" w:rsidRPr="00CA5A4B">
        <w:rPr>
          <w:sz w:val="28"/>
          <w:szCs w:val="28"/>
        </w:rPr>
        <w:t>Комплектные тиристорные электроприводы</w:t>
      </w:r>
      <w:r w:rsidR="00373FBB" w:rsidRPr="00CA5A4B">
        <w:rPr>
          <w:sz w:val="28"/>
          <w:szCs w:val="28"/>
        </w:rPr>
        <w:t xml:space="preserve"> :</w:t>
      </w:r>
      <w:r w:rsidR="00373FBB" w:rsidRPr="00CA5A4B">
        <w:rPr>
          <w:sz w:val="28"/>
          <w:szCs w:val="28"/>
          <w:lang w:val="en-US"/>
        </w:rPr>
        <w:t>C</w:t>
      </w:r>
      <w:r w:rsidR="00373FBB" w:rsidRPr="00CA5A4B">
        <w:rPr>
          <w:sz w:val="28"/>
          <w:szCs w:val="28"/>
        </w:rPr>
        <w:t>правочник/</w:t>
      </w:r>
      <w:r w:rsidR="00CA5A4B">
        <w:rPr>
          <w:sz w:val="28"/>
          <w:szCs w:val="28"/>
        </w:rPr>
        <w:t xml:space="preserve"> </w:t>
      </w:r>
      <w:r w:rsidR="00373FBB" w:rsidRPr="00CA5A4B">
        <w:rPr>
          <w:sz w:val="28"/>
          <w:szCs w:val="28"/>
        </w:rPr>
        <w:t xml:space="preserve">И.Х. Евзеров, А.С. Горбец, Б.И. Мошкович </w:t>
      </w:r>
      <w:r w:rsidR="007E6A0B" w:rsidRPr="00CA5A4B">
        <w:rPr>
          <w:sz w:val="28"/>
          <w:szCs w:val="28"/>
        </w:rPr>
        <w:t>и др</w:t>
      </w:r>
      <w:r w:rsidR="00373FBB" w:rsidRPr="00CA5A4B">
        <w:rPr>
          <w:sz w:val="28"/>
          <w:szCs w:val="28"/>
        </w:rPr>
        <w:t>.;</w:t>
      </w:r>
      <w:r w:rsidR="00290D13">
        <w:rPr>
          <w:sz w:val="28"/>
          <w:szCs w:val="28"/>
        </w:rPr>
        <w:t xml:space="preserve"> </w:t>
      </w:r>
      <w:r w:rsidR="007E6A0B" w:rsidRPr="00CA5A4B">
        <w:rPr>
          <w:sz w:val="28"/>
          <w:szCs w:val="28"/>
        </w:rPr>
        <w:t>/</w:t>
      </w:r>
      <w:r w:rsidR="00290D13">
        <w:rPr>
          <w:sz w:val="28"/>
          <w:szCs w:val="28"/>
        </w:rPr>
        <w:t xml:space="preserve"> </w:t>
      </w:r>
      <w:r w:rsidR="007E6A0B" w:rsidRPr="00CA5A4B">
        <w:rPr>
          <w:sz w:val="28"/>
          <w:szCs w:val="28"/>
        </w:rPr>
        <w:t>Под. ред.</w:t>
      </w:r>
      <w:r w:rsidR="00373FBB" w:rsidRPr="00CA5A4B">
        <w:rPr>
          <w:sz w:val="28"/>
          <w:szCs w:val="28"/>
        </w:rPr>
        <w:t>кан.техн.наук</w:t>
      </w:r>
      <w:r w:rsidR="007E6A0B" w:rsidRPr="00CA5A4B">
        <w:rPr>
          <w:sz w:val="28"/>
          <w:szCs w:val="28"/>
        </w:rPr>
        <w:t xml:space="preserve"> В.М. Перельмутера</w:t>
      </w:r>
      <w:r w:rsidR="00373FBB" w:rsidRPr="00CA5A4B">
        <w:rPr>
          <w:sz w:val="28"/>
          <w:szCs w:val="28"/>
        </w:rPr>
        <w:t>.</w:t>
      </w:r>
      <w:r w:rsidR="007E6A0B" w:rsidRPr="00CA5A4B">
        <w:rPr>
          <w:sz w:val="28"/>
          <w:szCs w:val="28"/>
        </w:rPr>
        <w:t>.-М.: Энергоатомиздат, 1988. - 319с.</w:t>
      </w:r>
    </w:p>
    <w:p w:rsidR="00391CBC" w:rsidRPr="00CA5A4B" w:rsidRDefault="002270D1" w:rsidP="00290D1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4.</w:t>
      </w:r>
      <w:r w:rsidR="00391CBC" w:rsidRPr="00CA5A4B">
        <w:rPr>
          <w:sz w:val="28"/>
          <w:szCs w:val="28"/>
        </w:rPr>
        <w:t xml:space="preserve"> Тиристорные электроприводы серии КТЭУ мощностью до</w:t>
      </w:r>
      <w:r w:rsidR="00CA5A4B">
        <w:rPr>
          <w:sz w:val="28"/>
          <w:szCs w:val="28"/>
        </w:rPr>
        <w:t xml:space="preserve"> </w:t>
      </w:r>
      <w:r w:rsidR="00391CBC" w:rsidRPr="00CA5A4B">
        <w:rPr>
          <w:sz w:val="28"/>
          <w:szCs w:val="28"/>
        </w:rPr>
        <w:t>2000 кВт/ И.Х. Евзеров,</w:t>
      </w:r>
      <w:r w:rsidR="00CA5A4B">
        <w:rPr>
          <w:sz w:val="28"/>
          <w:szCs w:val="28"/>
        </w:rPr>
        <w:t xml:space="preserve"> </w:t>
      </w:r>
      <w:r w:rsidR="00391CBC" w:rsidRPr="00CA5A4B">
        <w:rPr>
          <w:sz w:val="28"/>
          <w:szCs w:val="28"/>
        </w:rPr>
        <w:t>В.М. Перельмутера, А.А. Ткаченко.-</w:t>
      </w:r>
      <w:r w:rsidR="00CA5A4B">
        <w:rPr>
          <w:sz w:val="28"/>
          <w:szCs w:val="28"/>
        </w:rPr>
        <w:t xml:space="preserve"> </w:t>
      </w:r>
      <w:r w:rsidR="00391CBC" w:rsidRPr="00CA5A4B">
        <w:rPr>
          <w:sz w:val="28"/>
          <w:szCs w:val="28"/>
        </w:rPr>
        <w:t>М.: Энергоатомиздат, 1988. - 96с.: ил.- (Б-ка электромонтёра; Вып.606).</w:t>
      </w:r>
    </w:p>
    <w:p w:rsidR="007E6A0B" w:rsidRPr="00CA5A4B" w:rsidRDefault="002270D1" w:rsidP="00290D13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CA5A4B">
        <w:rPr>
          <w:sz w:val="28"/>
          <w:szCs w:val="28"/>
        </w:rPr>
        <w:t>5.</w:t>
      </w:r>
      <w:r w:rsidR="00290D13">
        <w:rPr>
          <w:sz w:val="28"/>
          <w:szCs w:val="28"/>
        </w:rPr>
        <w:t xml:space="preserve"> </w:t>
      </w:r>
      <w:r w:rsidR="007E6A0B" w:rsidRPr="00CA5A4B">
        <w:rPr>
          <w:sz w:val="28"/>
          <w:szCs w:val="28"/>
        </w:rPr>
        <w:t>Чиликин М.Г., Сандлер А</w:t>
      </w:r>
      <w:r w:rsidR="00373FBB" w:rsidRPr="00CA5A4B">
        <w:rPr>
          <w:sz w:val="28"/>
          <w:szCs w:val="28"/>
        </w:rPr>
        <w:t>.</w:t>
      </w:r>
      <w:r w:rsidR="007E6A0B" w:rsidRPr="00CA5A4B">
        <w:rPr>
          <w:sz w:val="28"/>
          <w:szCs w:val="28"/>
        </w:rPr>
        <w:t>С. Общий курс электропривода: Учеб</w:t>
      </w:r>
      <w:r w:rsidR="00373FBB" w:rsidRPr="00CA5A4B">
        <w:rPr>
          <w:sz w:val="28"/>
          <w:szCs w:val="28"/>
        </w:rPr>
        <w:t>ник</w:t>
      </w:r>
      <w:r w:rsidR="007E6A0B" w:rsidRPr="00CA5A4B">
        <w:rPr>
          <w:sz w:val="28"/>
          <w:szCs w:val="28"/>
        </w:rPr>
        <w:t>. для вузов.- 6-е изд.,</w:t>
      </w:r>
      <w:r w:rsidR="00391CBC" w:rsidRPr="00CA5A4B">
        <w:rPr>
          <w:sz w:val="28"/>
          <w:szCs w:val="28"/>
        </w:rPr>
        <w:t xml:space="preserve"> доп. и перераб,- М.: Энерго</w:t>
      </w:r>
      <w:r w:rsidR="007E6A0B" w:rsidRPr="00CA5A4B">
        <w:rPr>
          <w:sz w:val="28"/>
          <w:szCs w:val="28"/>
        </w:rPr>
        <w:t>издат, 1981- 576 с.</w:t>
      </w:r>
      <w:r w:rsidR="00391CBC" w:rsidRPr="00CA5A4B">
        <w:rPr>
          <w:sz w:val="28"/>
          <w:szCs w:val="28"/>
        </w:rPr>
        <w:t>,ил.</w:t>
      </w:r>
      <w:bookmarkStart w:id="26" w:name="_GoBack"/>
      <w:bookmarkEnd w:id="26"/>
    </w:p>
    <w:sectPr w:rsidR="007E6A0B" w:rsidRPr="00CA5A4B" w:rsidSect="005E72DD">
      <w:pgSz w:w="11909" w:h="16834"/>
      <w:pgMar w:top="1135" w:right="852" w:bottom="1135" w:left="1701" w:header="720" w:footer="720" w:gutter="0"/>
      <w:cols w:space="60" w:equalWidth="0">
        <w:col w:w="935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87CB17C"/>
    <w:lvl w:ilvl="0">
      <w:numFmt w:val="bullet"/>
      <w:lvlText w:val="*"/>
      <w:lvlJc w:val="left"/>
    </w:lvl>
  </w:abstractNum>
  <w:abstractNum w:abstractNumId="1">
    <w:nsid w:val="07D34F3B"/>
    <w:multiLevelType w:val="hybridMultilevel"/>
    <w:tmpl w:val="AE28DF2C"/>
    <w:lvl w:ilvl="0" w:tplc="04190001">
      <w:start w:val="1"/>
      <w:numFmt w:val="bullet"/>
      <w:lvlText w:val=""/>
      <w:lvlJc w:val="left"/>
      <w:pPr>
        <w:tabs>
          <w:tab w:val="num" w:pos="1166"/>
        </w:tabs>
        <w:ind w:left="116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cs="Wingdings" w:hint="default"/>
      </w:rPr>
    </w:lvl>
  </w:abstractNum>
  <w:abstractNum w:abstractNumId="2">
    <w:nsid w:val="098156EA"/>
    <w:multiLevelType w:val="hybridMultilevel"/>
    <w:tmpl w:val="FCB8DAC6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3">
    <w:nsid w:val="22D87767"/>
    <w:multiLevelType w:val="hybridMultilevel"/>
    <w:tmpl w:val="1C181604"/>
    <w:lvl w:ilvl="0" w:tplc="04190001">
      <w:start w:val="1"/>
      <w:numFmt w:val="bullet"/>
      <w:lvlText w:val=""/>
      <w:lvlJc w:val="left"/>
      <w:pPr>
        <w:tabs>
          <w:tab w:val="num" w:pos="1243"/>
        </w:tabs>
        <w:ind w:left="12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3"/>
        </w:tabs>
        <w:ind w:left="19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3"/>
        </w:tabs>
        <w:ind w:left="26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3"/>
        </w:tabs>
        <w:ind w:left="34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3"/>
        </w:tabs>
        <w:ind w:left="41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3"/>
        </w:tabs>
        <w:ind w:left="48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3"/>
        </w:tabs>
        <w:ind w:left="55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3"/>
        </w:tabs>
        <w:ind w:left="62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3"/>
        </w:tabs>
        <w:ind w:left="7003" w:hanging="360"/>
      </w:pPr>
      <w:rPr>
        <w:rFonts w:ascii="Wingdings" w:hAnsi="Wingdings" w:cs="Wingdings" w:hint="default"/>
      </w:rPr>
    </w:lvl>
  </w:abstractNum>
  <w:abstractNum w:abstractNumId="4">
    <w:nsid w:val="3CBC32EC"/>
    <w:multiLevelType w:val="hybridMultilevel"/>
    <w:tmpl w:val="76AE5A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40EE3AB6"/>
    <w:multiLevelType w:val="hybridMultilevel"/>
    <w:tmpl w:val="3A7C33F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6">
    <w:nsid w:val="45726F41"/>
    <w:multiLevelType w:val="hybridMultilevel"/>
    <w:tmpl w:val="C8202CC6"/>
    <w:lvl w:ilvl="0" w:tplc="C87CB17C">
      <w:numFmt w:val="bullet"/>
      <w:lvlText w:val="■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4A252F4E"/>
    <w:multiLevelType w:val="hybridMultilevel"/>
    <w:tmpl w:val="EEA24964"/>
    <w:lvl w:ilvl="0" w:tplc="04190001">
      <w:start w:val="1"/>
      <w:numFmt w:val="bullet"/>
      <w:lvlText w:val=""/>
      <w:lvlJc w:val="left"/>
      <w:pPr>
        <w:tabs>
          <w:tab w:val="num" w:pos="1243"/>
        </w:tabs>
        <w:ind w:left="12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3"/>
        </w:tabs>
        <w:ind w:left="19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3"/>
        </w:tabs>
        <w:ind w:left="26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3"/>
        </w:tabs>
        <w:ind w:left="34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3"/>
        </w:tabs>
        <w:ind w:left="41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3"/>
        </w:tabs>
        <w:ind w:left="48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3"/>
        </w:tabs>
        <w:ind w:left="55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3"/>
        </w:tabs>
        <w:ind w:left="62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3"/>
        </w:tabs>
        <w:ind w:left="7003" w:hanging="360"/>
      </w:pPr>
      <w:rPr>
        <w:rFonts w:ascii="Wingdings" w:hAnsi="Wingdings" w:cs="Wingdings" w:hint="default"/>
      </w:rPr>
    </w:lvl>
  </w:abstractNum>
  <w:abstractNum w:abstractNumId="8">
    <w:nsid w:val="4B263B96"/>
    <w:multiLevelType w:val="hybridMultilevel"/>
    <w:tmpl w:val="469E8328"/>
    <w:lvl w:ilvl="0" w:tplc="041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cs="Wingdings" w:hint="default"/>
      </w:rPr>
    </w:lvl>
  </w:abstractNum>
  <w:abstractNum w:abstractNumId="9">
    <w:nsid w:val="5D6C340F"/>
    <w:multiLevelType w:val="hybridMultilevel"/>
    <w:tmpl w:val="DEA02598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10">
    <w:nsid w:val="643A48C3"/>
    <w:multiLevelType w:val="hybridMultilevel"/>
    <w:tmpl w:val="129AF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87D4894"/>
    <w:multiLevelType w:val="hybridMultilevel"/>
    <w:tmpl w:val="233E69CC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cs="Wingdings" w:hint="default"/>
      </w:rPr>
    </w:lvl>
  </w:abstractNum>
  <w:abstractNum w:abstractNumId="12">
    <w:nsid w:val="6C2A54A1"/>
    <w:multiLevelType w:val="hybridMultilevel"/>
    <w:tmpl w:val="E9561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D0369B2"/>
    <w:multiLevelType w:val="hybridMultilevel"/>
    <w:tmpl w:val="2DEAEB24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cs="Wingdings" w:hint="default"/>
      </w:rPr>
    </w:lvl>
  </w:abstractNum>
  <w:abstractNum w:abstractNumId="14">
    <w:nsid w:val="6FA015CD"/>
    <w:multiLevelType w:val="hybridMultilevel"/>
    <w:tmpl w:val="FA04FB76"/>
    <w:lvl w:ilvl="0" w:tplc="0419000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cs="Wingdings" w:hint="default"/>
      </w:rPr>
    </w:lvl>
  </w:abstractNum>
  <w:abstractNum w:abstractNumId="15">
    <w:nsid w:val="7E5543F9"/>
    <w:multiLevelType w:val="hybridMultilevel"/>
    <w:tmpl w:val="84AEB12E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16">
    <w:nsid w:val="7F140381"/>
    <w:multiLevelType w:val="hybridMultilevel"/>
    <w:tmpl w:val="1A581CF0"/>
    <w:lvl w:ilvl="0" w:tplc="04190001">
      <w:start w:val="1"/>
      <w:numFmt w:val="bullet"/>
      <w:lvlText w:val=""/>
      <w:lvlJc w:val="left"/>
      <w:pPr>
        <w:tabs>
          <w:tab w:val="num" w:pos="1243"/>
        </w:tabs>
        <w:ind w:left="12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3"/>
        </w:tabs>
        <w:ind w:left="19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3"/>
        </w:tabs>
        <w:ind w:left="26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3"/>
        </w:tabs>
        <w:ind w:left="34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3"/>
        </w:tabs>
        <w:ind w:left="41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3"/>
        </w:tabs>
        <w:ind w:left="48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3"/>
        </w:tabs>
        <w:ind w:left="55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3"/>
        </w:tabs>
        <w:ind w:left="62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3"/>
        </w:tabs>
        <w:ind w:left="7003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0"/>
    <w:lvlOverride w:ilvl="0">
      <w:lvl w:ilvl="0">
        <w:numFmt w:val="bullet"/>
        <w:lvlText w:val="■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4"/>
  </w:num>
  <w:num w:numId="11">
    <w:abstractNumId w:val="8"/>
  </w:num>
  <w:num w:numId="12">
    <w:abstractNumId w:val="3"/>
  </w:num>
  <w:num w:numId="13">
    <w:abstractNumId w:val="16"/>
  </w:num>
  <w:num w:numId="14">
    <w:abstractNumId w:val="7"/>
  </w:num>
  <w:num w:numId="15">
    <w:abstractNumId w:val="1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10"/>
  </w:num>
  <w:num w:numId="21">
    <w:abstractNumId w:val="11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C45"/>
    <w:rsid w:val="000055BD"/>
    <w:rsid w:val="000109EF"/>
    <w:rsid w:val="00014614"/>
    <w:rsid w:val="00016AC2"/>
    <w:rsid w:val="00022CFB"/>
    <w:rsid w:val="00023A1B"/>
    <w:rsid w:val="0003664C"/>
    <w:rsid w:val="00037968"/>
    <w:rsid w:val="00037BEA"/>
    <w:rsid w:val="0005308E"/>
    <w:rsid w:val="00070C83"/>
    <w:rsid w:val="00074250"/>
    <w:rsid w:val="00076770"/>
    <w:rsid w:val="00076B80"/>
    <w:rsid w:val="000A144C"/>
    <w:rsid w:val="000A3B25"/>
    <w:rsid w:val="000A6A50"/>
    <w:rsid w:val="000B1509"/>
    <w:rsid w:val="000B4495"/>
    <w:rsid w:val="000B6009"/>
    <w:rsid w:val="000B7A54"/>
    <w:rsid w:val="000C630C"/>
    <w:rsid w:val="000C73F1"/>
    <w:rsid w:val="000C761E"/>
    <w:rsid w:val="000C7951"/>
    <w:rsid w:val="000E152E"/>
    <w:rsid w:val="000E3F4A"/>
    <w:rsid w:val="0010134E"/>
    <w:rsid w:val="00101454"/>
    <w:rsid w:val="00103115"/>
    <w:rsid w:val="001049EB"/>
    <w:rsid w:val="00111E65"/>
    <w:rsid w:val="00115E6E"/>
    <w:rsid w:val="0011654A"/>
    <w:rsid w:val="0012318A"/>
    <w:rsid w:val="00130BCE"/>
    <w:rsid w:val="00133682"/>
    <w:rsid w:val="0013703F"/>
    <w:rsid w:val="00151472"/>
    <w:rsid w:val="001701D4"/>
    <w:rsid w:val="00184667"/>
    <w:rsid w:val="00193EF9"/>
    <w:rsid w:val="001B0A39"/>
    <w:rsid w:val="001B0A5F"/>
    <w:rsid w:val="001C1624"/>
    <w:rsid w:val="001C17AA"/>
    <w:rsid w:val="001C6817"/>
    <w:rsid w:val="001D1C1B"/>
    <w:rsid w:val="001E02BC"/>
    <w:rsid w:val="001E4E07"/>
    <w:rsid w:val="001F1316"/>
    <w:rsid w:val="00207564"/>
    <w:rsid w:val="00212774"/>
    <w:rsid w:val="002144C7"/>
    <w:rsid w:val="00220DA3"/>
    <w:rsid w:val="00225604"/>
    <w:rsid w:val="002270D1"/>
    <w:rsid w:val="00235CB0"/>
    <w:rsid w:val="0024250A"/>
    <w:rsid w:val="0024305D"/>
    <w:rsid w:val="00243E6A"/>
    <w:rsid w:val="00246844"/>
    <w:rsid w:val="00257006"/>
    <w:rsid w:val="0026358D"/>
    <w:rsid w:val="002653F7"/>
    <w:rsid w:val="002671B2"/>
    <w:rsid w:val="0027426A"/>
    <w:rsid w:val="00290C6B"/>
    <w:rsid w:val="00290D13"/>
    <w:rsid w:val="00291C38"/>
    <w:rsid w:val="00294CC6"/>
    <w:rsid w:val="0029588B"/>
    <w:rsid w:val="002966DD"/>
    <w:rsid w:val="002A35EB"/>
    <w:rsid w:val="002A6016"/>
    <w:rsid w:val="002A641A"/>
    <w:rsid w:val="002A746F"/>
    <w:rsid w:val="002B67D1"/>
    <w:rsid w:val="002C0D89"/>
    <w:rsid w:val="002C122A"/>
    <w:rsid w:val="002C76F0"/>
    <w:rsid w:val="002D7EAC"/>
    <w:rsid w:val="002E3A28"/>
    <w:rsid w:val="002F0745"/>
    <w:rsid w:val="002F24B5"/>
    <w:rsid w:val="002F27CB"/>
    <w:rsid w:val="00301A70"/>
    <w:rsid w:val="003024A5"/>
    <w:rsid w:val="00303F6E"/>
    <w:rsid w:val="00305782"/>
    <w:rsid w:val="00315604"/>
    <w:rsid w:val="00321434"/>
    <w:rsid w:val="00326650"/>
    <w:rsid w:val="00327D72"/>
    <w:rsid w:val="003305F4"/>
    <w:rsid w:val="003364DC"/>
    <w:rsid w:val="00341D25"/>
    <w:rsid w:val="00345A32"/>
    <w:rsid w:val="0034736A"/>
    <w:rsid w:val="00347508"/>
    <w:rsid w:val="00350318"/>
    <w:rsid w:val="003506E6"/>
    <w:rsid w:val="00352C9A"/>
    <w:rsid w:val="003535A7"/>
    <w:rsid w:val="00356552"/>
    <w:rsid w:val="00367FF7"/>
    <w:rsid w:val="0037022F"/>
    <w:rsid w:val="00371471"/>
    <w:rsid w:val="00371DE0"/>
    <w:rsid w:val="00373FBB"/>
    <w:rsid w:val="00380BB1"/>
    <w:rsid w:val="00390DEA"/>
    <w:rsid w:val="00391CBC"/>
    <w:rsid w:val="00393FE0"/>
    <w:rsid w:val="003A528E"/>
    <w:rsid w:val="003C0E6A"/>
    <w:rsid w:val="003D1AF4"/>
    <w:rsid w:val="003D7F56"/>
    <w:rsid w:val="003E6578"/>
    <w:rsid w:val="00407990"/>
    <w:rsid w:val="0041099E"/>
    <w:rsid w:val="00412F64"/>
    <w:rsid w:val="004140B6"/>
    <w:rsid w:val="00420036"/>
    <w:rsid w:val="004225DE"/>
    <w:rsid w:val="00422E2A"/>
    <w:rsid w:val="00424B7B"/>
    <w:rsid w:val="004252E9"/>
    <w:rsid w:val="00427E42"/>
    <w:rsid w:val="00431AEB"/>
    <w:rsid w:val="004458C5"/>
    <w:rsid w:val="00455987"/>
    <w:rsid w:val="0045659D"/>
    <w:rsid w:val="004772FE"/>
    <w:rsid w:val="004846F1"/>
    <w:rsid w:val="0049471F"/>
    <w:rsid w:val="00496CA5"/>
    <w:rsid w:val="004A47AC"/>
    <w:rsid w:val="004B5A47"/>
    <w:rsid w:val="004B7FD1"/>
    <w:rsid w:val="004C1E9F"/>
    <w:rsid w:val="004E5047"/>
    <w:rsid w:val="004F0367"/>
    <w:rsid w:val="004F4BE9"/>
    <w:rsid w:val="00510303"/>
    <w:rsid w:val="00521F88"/>
    <w:rsid w:val="00526F53"/>
    <w:rsid w:val="00546EA5"/>
    <w:rsid w:val="0056209E"/>
    <w:rsid w:val="00562A9A"/>
    <w:rsid w:val="00570405"/>
    <w:rsid w:val="005749B9"/>
    <w:rsid w:val="00585A95"/>
    <w:rsid w:val="00586653"/>
    <w:rsid w:val="005930FE"/>
    <w:rsid w:val="005A0BB7"/>
    <w:rsid w:val="005A152F"/>
    <w:rsid w:val="005A27BD"/>
    <w:rsid w:val="005C164A"/>
    <w:rsid w:val="005D0833"/>
    <w:rsid w:val="005D0BEA"/>
    <w:rsid w:val="005D5165"/>
    <w:rsid w:val="005D5280"/>
    <w:rsid w:val="005E72DD"/>
    <w:rsid w:val="005E7786"/>
    <w:rsid w:val="00602DCA"/>
    <w:rsid w:val="00615694"/>
    <w:rsid w:val="0062440F"/>
    <w:rsid w:val="00625EBE"/>
    <w:rsid w:val="00633991"/>
    <w:rsid w:val="00635014"/>
    <w:rsid w:val="006440E1"/>
    <w:rsid w:val="00646E48"/>
    <w:rsid w:val="0065233C"/>
    <w:rsid w:val="006545C7"/>
    <w:rsid w:val="00661CE3"/>
    <w:rsid w:val="006838C9"/>
    <w:rsid w:val="0068593E"/>
    <w:rsid w:val="00697CE8"/>
    <w:rsid w:val="00697F98"/>
    <w:rsid w:val="006A1EA7"/>
    <w:rsid w:val="006A5B8B"/>
    <w:rsid w:val="006A7D28"/>
    <w:rsid w:val="006B31E0"/>
    <w:rsid w:val="006C207F"/>
    <w:rsid w:val="006D2AEF"/>
    <w:rsid w:val="006D4B1F"/>
    <w:rsid w:val="006E7A5D"/>
    <w:rsid w:val="006F7B31"/>
    <w:rsid w:val="00701BD9"/>
    <w:rsid w:val="00704628"/>
    <w:rsid w:val="007108C0"/>
    <w:rsid w:val="00713572"/>
    <w:rsid w:val="00715AEF"/>
    <w:rsid w:val="00734CFD"/>
    <w:rsid w:val="00735F28"/>
    <w:rsid w:val="00740544"/>
    <w:rsid w:val="007405B7"/>
    <w:rsid w:val="00744950"/>
    <w:rsid w:val="00746E96"/>
    <w:rsid w:val="007536A8"/>
    <w:rsid w:val="00760476"/>
    <w:rsid w:val="00767736"/>
    <w:rsid w:val="00783291"/>
    <w:rsid w:val="0078692E"/>
    <w:rsid w:val="00795526"/>
    <w:rsid w:val="007A1F61"/>
    <w:rsid w:val="007A41BC"/>
    <w:rsid w:val="007A6481"/>
    <w:rsid w:val="007A7643"/>
    <w:rsid w:val="007C125E"/>
    <w:rsid w:val="007C1822"/>
    <w:rsid w:val="007D161F"/>
    <w:rsid w:val="007D6AE2"/>
    <w:rsid w:val="007E336C"/>
    <w:rsid w:val="007E6A0B"/>
    <w:rsid w:val="007F7D6E"/>
    <w:rsid w:val="00804726"/>
    <w:rsid w:val="00805275"/>
    <w:rsid w:val="00813FE0"/>
    <w:rsid w:val="008142C3"/>
    <w:rsid w:val="00820975"/>
    <w:rsid w:val="00821D0A"/>
    <w:rsid w:val="008373F7"/>
    <w:rsid w:val="008463BD"/>
    <w:rsid w:val="00847319"/>
    <w:rsid w:val="00850AFA"/>
    <w:rsid w:val="00856C93"/>
    <w:rsid w:val="00863D4D"/>
    <w:rsid w:val="00870DC3"/>
    <w:rsid w:val="0087498C"/>
    <w:rsid w:val="00885D9A"/>
    <w:rsid w:val="00886C9C"/>
    <w:rsid w:val="008903FF"/>
    <w:rsid w:val="00892E63"/>
    <w:rsid w:val="008B26BD"/>
    <w:rsid w:val="008C5EBC"/>
    <w:rsid w:val="008C7AEF"/>
    <w:rsid w:val="008D4EB3"/>
    <w:rsid w:val="008E0C45"/>
    <w:rsid w:val="008E4153"/>
    <w:rsid w:val="008E4AD6"/>
    <w:rsid w:val="008E6C4C"/>
    <w:rsid w:val="008F3DF2"/>
    <w:rsid w:val="008F677C"/>
    <w:rsid w:val="00915894"/>
    <w:rsid w:val="00933D99"/>
    <w:rsid w:val="00937055"/>
    <w:rsid w:val="00943F69"/>
    <w:rsid w:val="00954BE3"/>
    <w:rsid w:val="00961779"/>
    <w:rsid w:val="00973D8F"/>
    <w:rsid w:val="00975CEB"/>
    <w:rsid w:val="009803BD"/>
    <w:rsid w:val="0098314E"/>
    <w:rsid w:val="009844F2"/>
    <w:rsid w:val="00987BDF"/>
    <w:rsid w:val="00997C5A"/>
    <w:rsid w:val="009A1181"/>
    <w:rsid w:val="009A7C53"/>
    <w:rsid w:val="009B0673"/>
    <w:rsid w:val="009B1193"/>
    <w:rsid w:val="009B390D"/>
    <w:rsid w:val="009B5948"/>
    <w:rsid w:val="009B7631"/>
    <w:rsid w:val="009C0090"/>
    <w:rsid w:val="009C07CB"/>
    <w:rsid w:val="009C237F"/>
    <w:rsid w:val="009C6561"/>
    <w:rsid w:val="009D0E4D"/>
    <w:rsid w:val="009D7723"/>
    <w:rsid w:val="009E05BA"/>
    <w:rsid w:val="009F0232"/>
    <w:rsid w:val="009F0647"/>
    <w:rsid w:val="009F35CA"/>
    <w:rsid w:val="009F78DF"/>
    <w:rsid w:val="00A06A18"/>
    <w:rsid w:val="00A14626"/>
    <w:rsid w:val="00A309BA"/>
    <w:rsid w:val="00A3549D"/>
    <w:rsid w:val="00A36FAB"/>
    <w:rsid w:val="00A40BA8"/>
    <w:rsid w:val="00A42D4A"/>
    <w:rsid w:val="00A43C05"/>
    <w:rsid w:val="00A52FB0"/>
    <w:rsid w:val="00A54D6A"/>
    <w:rsid w:val="00A552A8"/>
    <w:rsid w:val="00A60C8E"/>
    <w:rsid w:val="00A6340E"/>
    <w:rsid w:val="00A66C28"/>
    <w:rsid w:val="00A67586"/>
    <w:rsid w:val="00A83494"/>
    <w:rsid w:val="00A868A5"/>
    <w:rsid w:val="00A87457"/>
    <w:rsid w:val="00A94B12"/>
    <w:rsid w:val="00A9500E"/>
    <w:rsid w:val="00A96D61"/>
    <w:rsid w:val="00AA534B"/>
    <w:rsid w:val="00AA7D0D"/>
    <w:rsid w:val="00AB3A07"/>
    <w:rsid w:val="00AB3D20"/>
    <w:rsid w:val="00AB64AA"/>
    <w:rsid w:val="00AD5370"/>
    <w:rsid w:val="00AD593F"/>
    <w:rsid w:val="00AE1387"/>
    <w:rsid w:val="00AE1476"/>
    <w:rsid w:val="00AE3934"/>
    <w:rsid w:val="00AE7C45"/>
    <w:rsid w:val="00AF4D60"/>
    <w:rsid w:val="00AF5B2C"/>
    <w:rsid w:val="00AF5DA4"/>
    <w:rsid w:val="00B1172E"/>
    <w:rsid w:val="00B15F11"/>
    <w:rsid w:val="00B403DF"/>
    <w:rsid w:val="00B422A2"/>
    <w:rsid w:val="00B452D1"/>
    <w:rsid w:val="00B45BB8"/>
    <w:rsid w:val="00B51E7B"/>
    <w:rsid w:val="00B57054"/>
    <w:rsid w:val="00B57EBA"/>
    <w:rsid w:val="00B70A08"/>
    <w:rsid w:val="00B81F9D"/>
    <w:rsid w:val="00B82C22"/>
    <w:rsid w:val="00BA379A"/>
    <w:rsid w:val="00BA6A39"/>
    <w:rsid w:val="00BB4BD6"/>
    <w:rsid w:val="00BC3ECB"/>
    <w:rsid w:val="00BC56B8"/>
    <w:rsid w:val="00BC5F23"/>
    <w:rsid w:val="00BD7C81"/>
    <w:rsid w:val="00BE2919"/>
    <w:rsid w:val="00BE35D4"/>
    <w:rsid w:val="00C03D98"/>
    <w:rsid w:val="00C075F0"/>
    <w:rsid w:val="00C43320"/>
    <w:rsid w:val="00C65600"/>
    <w:rsid w:val="00C7070C"/>
    <w:rsid w:val="00C829B7"/>
    <w:rsid w:val="00C90DCA"/>
    <w:rsid w:val="00C9269B"/>
    <w:rsid w:val="00C946E0"/>
    <w:rsid w:val="00C95B81"/>
    <w:rsid w:val="00C95E3F"/>
    <w:rsid w:val="00CA5A4B"/>
    <w:rsid w:val="00CA6329"/>
    <w:rsid w:val="00CC0F31"/>
    <w:rsid w:val="00CC5506"/>
    <w:rsid w:val="00CC64AF"/>
    <w:rsid w:val="00CC64ED"/>
    <w:rsid w:val="00CC767D"/>
    <w:rsid w:val="00CE2C5E"/>
    <w:rsid w:val="00CE49F3"/>
    <w:rsid w:val="00CE4E05"/>
    <w:rsid w:val="00CE63D3"/>
    <w:rsid w:val="00CF57C3"/>
    <w:rsid w:val="00D06A30"/>
    <w:rsid w:val="00D110F0"/>
    <w:rsid w:val="00D11DCD"/>
    <w:rsid w:val="00D14E51"/>
    <w:rsid w:val="00D24F1B"/>
    <w:rsid w:val="00D34F62"/>
    <w:rsid w:val="00D52D76"/>
    <w:rsid w:val="00D567FA"/>
    <w:rsid w:val="00D62BB0"/>
    <w:rsid w:val="00D6435F"/>
    <w:rsid w:val="00D64D56"/>
    <w:rsid w:val="00D7212B"/>
    <w:rsid w:val="00D833C8"/>
    <w:rsid w:val="00D9418E"/>
    <w:rsid w:val="00DD1D94"/>
    <w:rsid w:val="00DD2475"/>
    <w:rsid w:val="00DD3B59"/>
    <w:rsid w:val="00DE567D"/>
    <w:rsid w:val="00DE5746"/>
    <w:rsid w:val="00DE715C"/>
    <w:rsid w:val="00DF6C9D"/>
    <w:rsid w:val="00E00501"/>
    <w:rsid w:val="00E10B81"/>
    <w:rsid w:val="00E15838"/>
    <w:rsid w:val="00E167E8"/>
    <w:rsid w:val="00E224AE"/>
    <w:rsid w:val="00E2676D"/>
    <w:rsid w:val="00E33649"/>
    <w:rsid w:val="00E35C70"/>
    <w:rsid w:val="00E36857"/>
    <w:rsid w:val="00E435E3"/>
    <w:rsid w:val="00E508CF"/>
    <w:rsid w:val="00E53CB3"/>
    <w:rsid w:val="00E642D7"/>
    <w:rsid w:val="00E647D1"/>
    <w:rsid w:val="00E80C93"/>
    <w:rsid w:val="00EA0461"/>
    <w:rsid w:val="00EA249B"/>
    <w:rsid w:val="00EB0929"/>
    <w:rsid w:val="00EB2FBE"/>
    <w:rsid w:val="00EB4507"/>
    <w:rsid w:val="00EB49FD"/>
    <w:rsid w:val="00EC3412"/>
    <w:rsid w:val="00EC4A1D"/>
    <w:rsid w:val="00EE0D19"/>
    <w:rsid w:val="00EE1E24"/>
    <w:rsid w:val="00EE5030"/>
    <w:rsid w:val="00EE682A"/>
    <w:rsid w:val="00EF06C2"/>
    <w:rsid w:val="00EF4065"/>
    <w:rsid w:val="00F14747"/>
    <w:rsid w:val="00F17331"/>
    <w:rsid w:val="00F203FB"/>
    <w:rsid w:val="00F31099"/>
    <w:rsid w:val="00F32A1D"/>
    <w:rsid w:val="00F41819"/>
    <w:rsid w:val="00F47171"/>
    <w:rsid w:val="00F471F6"/>
    <w:rsid w:val="00F50D81"/>
    <w:rsid w:val="00F5434B"/>
    <w:rsid w:val="00F555DC"/>
    <w:rsid w:val="00F6038F"/>
    <w:rsid w:val="00F705C5"/>
    <w:rsid w:val="00F7463E"/>
    <w:rsid w:val="00F819B3"/>
    <w:rsid w:val="00F8642E"/>
    <w:rsid w:val="00F95373"/>
    <w:rsid w:val="00F9682B"/>
    <w:rsid w:val="00FA2C28"/>
    <w:rsid w:val="00FA2E6F"/>
    <w:rsid w:val="00FB094D"/>
    <w:rsid w:val="00FB7AF4"/>
    <w:rsid w:val="00FC1237"/>
    <w:rsid w:val="00FD0608"/>
    <w:rsid w:val="00FE2B1F"/>
    <w:rsid w:val="00FF2B0F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6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efaultImageDpi w14:val="0"/>
  <w15:docId w15:val="{66DE8EF6-26FD-4C8B-95DF-E044E48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7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9471F"/>
    <w:pPr>
      <w:keepNext/>
      <w:widowControl/>
      <w:autoSpaceDE/>
      <w:autoSpaceDN/>
      <w:adjustRightInd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B51E7B"/>
    <w:pPr>
      <w:keepNext/>
      <w:widowControl/>
      <w:autoSpaceDE/>
      <w:autoSpaceDN/>
      <w:adjustRightInd/>
      <w:spacing w:line="360" w:lineRule="auto"/>
      <w:jc w:val="center"/>
      <w:outlineLvl w:val="1"/>
    </w:pPr>
    <w:rPr>
      <w:b/>
      <w:bCs/>
      <w:i/>
      <w:iCs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9471F"/>
    <w:pPr>
      <w:keepNext/>
      <w:widowControl/>
      <w:autoSpaceDE/>
      <w:autoSpaceDN/>
      <w:adjustRightInd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b/>
      <w:bCs/>
      <w:i/>
      <w:iCs/>
      <w:smallCap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table" w:styleId="a3">
    <w:name w:val="Table Grid"/>
    <w:basedOn w:val="a1"/>
    <w:uiPriority w:val="99"/>
    <w:rsid w:val="00B51E7B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4">
    <w:name w:val="Title"/>
    <w:basedOn w:val="a"/>
    <w:link w:val="a5"/>
    <w:uiPriority w:val="99"/>
    <w:qFormat/>
    <w:rsid w:val="0049471F"/>
    <w:pPr>
      <w:widowControl/>
      <w:autoSpaceDE/>
      <w:autoSpaceDN/>
      <w:adjustRightInd/>
      <w:jc w:val="center"/>
    </w:pPr>
    <w:rPr>
      <w:sz w:val="28"/>
      <w:szCs w:val="28"/>
    </w:rPr>
  </w:style>
  <w:style w:type="paragraph" w:styleId="a6">
    <w:name w:val="Document Map"/>
    <w:basedOn w:val="a"/>
    <w:link w:val="a7"/>
    <w:uiPriority w:val="99"/>
    <w:semiHidden/>
    <w:rsid w:val="00821D0A"/>
    <w:pPr>
      <w:shd w:val="clear" w:color="auto" w:fill="000080"/>
    </w:pPr>
    <w:rPr>
      <w:rFonts w:ascii="Tahoma" w:hAnsi="Tahoma" w:cs="Tahoma"/>
    </w:rPr>
  </w:style>
  <w:style w:type="character" w:customStyle="1" w:styleId="a5">
    <w:name w:val="Название Знак"/>
    <w:basedOn w:val="a0"/>
    <w:link w:val="a4"/>
    <w:uiPriority w:val="99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A54D6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863D4D"/>
    <w:pPr>
      <w:ind w:left="720"/>
    </w:p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54D6A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D52D76"/>
    <w:rPr>
      <w:color w:val="808080"/>
    </w:rPr>
  </w:style>
  <w:style w:type="paragraph" w:customStyle="1" w:styleId="ac">
    <w:name w:val="содержание"/>
    <w:uiPriority w:val="99"/>
    <w:rsid w:val="00B51E7B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1">
    <w:name w:val="Стиль таблицы1"/>
    <w:uiPriority w:val="99"/>
    <w:rsid w:val="002B67D1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d">
    <w:name w:val="схема"/>
    <w:basedOn w:val="a"/>
    <w:autoRedefine/>
    <w:uiPriority w:val="99"/>
    <w:rsid w:val="002B67D1"/>
    <w:pPr>
      <w:widowControl/>
      <w:autoSpaceDE/>
      <w:autoSpaceDN/>
      <w:adjustRightInd/>
      <w:jc w:val="center"/>
    </w:pPr>
  </w:style>
  <w:style w:type="paragraph" w:customStyle="1" w:styleId="ae">
    <w:name w:val="ТАБЛИЦА"/>
    <w:next w:val="a"/>
    <w:autoRedefine/>
    <w:uiPriority w:val="99"/>
    <w:rsid w:val="002B67D1"/>
    <w:pPr>
      <w:spacing w:after="0" w:line="360" w:lineRule="auto"/>
    </w:pPr>
    <w:rPr>
      <w:color w:val="000000"/>
      <w:sz w:val="20"/>
      <w:szCs w:val="20"/>
    </w:rPr>
  </w:style>
  <w:style w:type="paragraph" w:customStyle="1" w:styleId="af">
    <w:name w:val="титут"/>
    <w:autoRedefine/>
    <w:uiPriority w:val="99"/>
    <w:rsid w:val="00B51E7B"/>
    <w:pPr>
      <w:spacing w:after="0" w:line="360" w:lineRule="auto"/>
      <w:jc w:val="center"/>
    </w:pPr>
    <w:rPr>
      <w:noProof/>
      <w:sz w:val="28"/>
      <w:szCs w:val="28"/>
    </w:rPr>
  </w:style>
  <w:style w:type="paragraph" w:styleId="12">
    <w:name w:val="toc 1"/>
    <w:basedOn w:val="a"/>
    <w:next w:val="a"/>
    <w:autoRedefine/>
    <w:uiPriority w:val="99"/>
    <w:semiHidden/>
    <w:rsid w:val="00427E42"/>
  </w:style>
  <w:style w:type="paragraph" w:styleId="21">
    <w:name w:val="toc 2"/>
    <w:basedOn w:val="a"/>
    <w:next w:val="a"/>
    <w:autoRedefine/>
    <w:uiPriority w:val="99"/>
    <w:semiHidden/>
    <w:rsid w:val="00427E42"/>
    <w:pPr>
      <w:ind w:left="200"/>
    </w:pPr>
  </w:style>
  <w:style w:type="character" w:styleId="af0">
    <w:name w:val="Hyperlink"/>
    <w:basedOn w:val="a0"/>
    <w:uiPriority w:val="99"/>
    <w:rsid w:val="00427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28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6.wmf"/><Relationship Id="rId21" Type="http://schemas.openxmlformats.org/officeDocument/2006/relationships/image" Target="media/image17.png"/><Relationship Id="rId42" Type="http://schemas.openxmlformats.org/officeDocument/2006/relationships/oleObject" Target="embeddings/oleObject4.bin"/><Relationship Id="rId63" Type="http://schemas.openxmlformats.org/officeDocument/2006/relationships/image" Target="media/image45.wmf"/><Relationship Id="rId84" Type="http://schemas.openxmlformats.org/officeDocument/2006/relationships/image" Target="media/image62.png"/><Relationship Id="rId138" Type="http://schemas.openxmlformats.org/officeDocument/2006/relationships/oleObject" Target="embeddings/oleObject38.bin"/><Relationship Id="rId159" Type="http://schemas.openxmlformats.org/officeDocument/2006/relationships/oleObject" Target="embeddings/oleObject48.bin"/><Relationship Id="rId170" Type="http://schemas.openxmlformats.org/officeDocument/2006/relationships/image" Target="media/image113.png"/><Relationship Id="rId191" Type="http://schemas.openxmlformats.org/officeDocument/2006/relationships/image" Target="media/image124.wmf"/><Relationship Id="rId205" Type="http://schemas.openxmlformats.org/officeDocument/2006/relationships/image" Target="media/image133.wmf"/><Relationship Id="rId226" Type="http://schemas.openxmlformats.org/officeDocument/2006/relationships/image" Target="media/image149.png"/><Relationship Id="rId247" Type="http://schemas.openxmlformats.org/officeDocument/2006/relationships/image" Target="media/image163.wmf"/><Relationship Id="rId107" Type="http://schemas.openxmlformats.org/officeDocument/2006/relationships/image" Target="media/image79.png"/><Relationship Id="rId11" Type="http://schemas.openxmlformats.org/officeDocument/2006/relationships/image" Target="media/image7.png"/><Relationship Id="rId32" Type="http://schemas.openxmlformats.org/officeDocument/2006/relationships/image" Target="media/image27.png"/><Relationship Id="rId53" Type="http://schemas.openxmlformats.org/officeDocument/2006/relationships/image" Target="media/image40.wmf"/><Relationship Id="rId74" Type="http://schemas.openxmlformats.org/officeDocument/2006/relationships/image" Target="media/image52.png"/><Relationship Id="rId128" Type="http://schemas.openxmlformats.org/officeDocument/2006/relationships/oleObject" Target="embeddings/oleObject33.bin"/><Relationship Id="rId149" Type="http://schemas.openxmlformats.org/officeDocument/2006/relationships/oleObject" Target="embeddings/oleObject43.bin"/><Relationship Id="rId5" Type="http://schemas.openxmlformats.org/officeDocument/2006/relationships/image" Target="media/image1.jpeg"/><Relationship Id="rId95" Type="http://schemas.openxmlformats.org/officeDocument/2006/relationships/image" Target="media/image72.wmf"/><Relationship Id="rId160" Type="http://schemas.openxmlformats.org/officeDocument/2006/relationships/image" Target="media/image108.wmf"/><Relationship Id="rId181" Type="http://schemas.openxmlformats.org/officeDocument/2006/relationships/oleObject" Target="embeddings/oleObject59.bin"/><Relationship Id="rId216" Type="http://schemas.openxmlformats.org/officeDocument/2006/relationships/image" Target="media/image142.jpeg"/><Relationship Id="rId237" Type="http://schemas.openxmlformats.org/officeDocument/2006/relationships/oleObject" Target="embeddings/oleObject77.bin"/><Relationship Id="rId258" Type="http://schemas.openxmlformats.org/officeDocument/2006/relationships/image" Target="media/image170.wmf"/><Relationship Id="rId22" Type="http://schemas.openxmlformats.org/officeDocument/2006/relationships/image" Target="media/image18.png"/><Relationship Id="rId43" Type="http://schemas.openxmlformats.org/officeDocument/2006/relationships/image" Target="media/image35.wmf"/><Relationship Id="rId64" Type="http://schemas.openxmlformats.org/officeDocument/2006/relationships/oleObject" Target="embeddings/oleObject15.bin"/><Relationship Id="rId118" Type="http://schemas.openxmlformats.org/officeDocument/2006/relationships/oleObject" Target="embeddings/oleObject28.bin"/><Relationship Id="rId139" Type="http://schemas.openxmlformats.org/officeDocument/2006/relationships/image" Target="media/image97.png"/><Relationship Id="rId85" Type="http://schemas.openxmlformats.org/officeDocument/2006/relationships/image" Target="media/image63.png"/><Relationship Id="rId150" Type="http://schemas.openxmlformats.org/officeDocument/2006/relationships/image" Target="media/image103.wmf"/><Relationship Id="rId171" Type="http://schemas.openxmlformats.org/officeDocument/2006/relationships/image" Target="media/image114.wmf"/><Relationship Id="rId192" Type="http://schemas.openxmlformats.org/officeDocument/2006/relationships/oleObject" Target="embeddings/oleObject64.bin"/><Relationship Id="rId206" Type="http://schemas.openxmlformats.org/officeDocument/2006/relationships/oleObject" Target="embeddings/oleObject69.bin"/><Relationship Id="rId227" Type="http://schemas.openxmlformats.org/officeDocument/2006/relationships/image" Target="media/image150.png"/><Relationship Id="rId248" Type="http://schemas.openxmlformats.org/officeDocument/2006/relationships/oleObject" Target="embeddings/oleObject81.bin"/><Relationship Id="rId12" Type="http://schemas.openxmlformats.org/officeDocument/2006/relationships/image" Target="media/image8.png"/><Relationship Id="rId33" Type="http://schemas.openxmlformats.org/officeDocument/2006/relationships/image" Target="media/image28.png"/><Relationship Id="rId108" Type="http://schemas.openxmlformats.org/officeDocument/2006/relationships/image" Target="media/image80.png"/><Relationship Id="rId129" Type="http://schemas.openxmlformats.org/officeDocument/2006/relationships/image" Target="media/image92.wmf"/><Relationship Id="rId54" Type="http://schemas.openxmlformats.org/officeDocument/2006/relationships/oleObject" Target="embeddings/oleObject10.bin"/><Relationship Id="rId75" Type="http://schemas.openxmlformats.org/officeDocument/2006/relationships/image" Target="media/image53.png"/><Relationship Id="rId96" Type="http://schemas.openxmlformats.org/officeDocument/2006/relationships/oleObject" Target="embeddings/oleObject20.bin"/><Relationship Id="rId140" Type="http://schemas.openxmlformats.org/officeDocument/2006/relationships/image" Target="media/image98.wmf"/><Relationship Id="rId161" Type="http://schemas.openxmlformats.org/officeDocument/2006/relationships/oleObject" Target="embeddings/oleObject49.bin"/><Relationship Id="rId182" Type="http://schemas.openxmlformats.org/officeDocument/2006/relationships/image" Target="media/image119.wmf"/><Relationship Id="rId217" Type="http://schemas.openxmlformats.org/officeDocument/2006/relationships/image" Target="media/image143.jpeg"/><Relationship Id="rId6" Type="http://schemas.openxmlformats.org/officeDocument/2006/relationships/image" Target="media/image2.png"/><Relationship Id="rId238" Type="http://schemas.openxmlformats.org/officeDocument/2006/relationships/image" Target="media/image157.jpeg"/><Relationship Id="rId259" Type="http://schemas.openxmlformats.org/officeDocument/2006/relationships/oleObject" Target="embeddings/oleObject85.bin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49" Type="http://schemas.openxmlformats.org/officeDocument/2006/relationships/image" Target="media/image38.wmf"/><Relationship Id="rId114" Type="http://schemas.openxmlformats.org/officeDocument/2006/relationships/oleObject" Target="embeddings/oleObject26.bin"/><Relationship Id="rId119" Type="http://schemas.openxmlformats.org/officeDocument/2006/relationships/image" Target="media/image87.wmf"/><Relationship Id="rId44" Type="http://schemas.openxmlformats.org/officeDocument/2006/relationships/oleObject" Target="embeddings/oleObject5.bin"/><Relationship Id="rId60" Type="http://schemas.openxmlformats.org/officeDocument/2006/relationships/oleObject" Target="embeddings/oleObject13.bin"/><Relationship Id="rId65" Type="http://schemas.openxmlformats.org/officeDocument/2006/relationships/image" Target="media/image46.png"/><Relationship Id="rId81" Type="http://schemas.openxmlformats.org/officeDocument/2006/relationships/image" Target="media/image59.png"/><Relationship Id="rId86" Type="http://schemas.openxmlformats.org/officeDocument/2006/relationships/image" Target="media/image64.png"/><Relationship Id="rId130" Type="http://schemas.openxmlformats.org/officeDocument/2006/relationships/oleObject" Target="embeddings/oleObject34.bin"/><Relationship Id="rId135" Type="http://schemas.openxmlformats.org/officeDocument/2006/relationships/image" Target="media/image95.wmf"/><Relationship Id="rId151" Type="http://schemas.openxmlformats.org/officeDocument/2006/relationships/oleObject" Target="embeddings/oleObject44.bin"/><Relationship Id="rId156" Type="http://schemas.openxmlformats.org/officeDocument/2006/relationships/image" Target="media/image106.wmf"/><Relationship Id="rId177" Type="http://schemas.openxmlformats.org/officeDocument/2006/relationships/oleObject" Target="embeddings/oleObject57.bin"/><Relationship Id="rId198" Type="http://schemas.openxmlformats.org/officeDocument/2006/relationships/image" Target="media/image129.png"/><Relationship Id="rId172" Type="http://schemas.openxmlformats.org/officeDocument/2006/relationships/oleObject" Target="embeddings/oleObject54.bin"/><Relationship Id="rId193" Type="http://schemas.openxmlformats.org/officeDocument/2006/relationships/image" Target="media/image125.wmf"/><Relationship Id="rId202" Type="http://schemas.openxmlformats.org/officeDocument/2006/relationships/oleObject" Target="embeddings/oleObject67.bin"/><Relationship Id="rId207" Type="http://schemas.openxmlformats.org/officeDocument/2006/relationships/image" Target="media/image134.png"/><Relationship Id="rId223" Type="http://schemas.openxmlformats.org/officeDocument/2006/relationships/oleObject" Target="embeddings/oleObject73.bin"/><Relationship Id="rId228" Type="http://schemas.openxmlformats.org/officeDocument/2006/relationships/image" Target="media/image151.png"/><Relationship Id="rId244" Type="http://schemas.openxmlformats.org/officeDocument/2006/relationships/image" Target="media/image161.wmf"/><Relationship Id="rId249" Type="http://schemas.openxmlformats.org/officeDocument/2006/relationships/image" Target="media/image16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3.wmf"/><Relationship Id="rId109" Type="http://schemas.openxmlformats.org/officeDocument/2006/relationships/image" Target="media/image81.png"/><Relationship Id="rId260" Type="http://schemas.openxmlformats.org/officeDocument/2006/relationships/image" Target="media/image171.wmf"/><Relationship Id="rId265" Type="http://schemas.openxmlformats.org/officeDocument/2006/relationships/oleObject" Target="embeddings/oleObject88.bin"/><Relationship Id="rId34" Type="http://schemas.openxmlformats.org/officeDocument/2006/relationships/image" Target="media/image29.png"/><Relationship Id="rId50" Type="http://schemas.openxmlformats.org/officeDocument/2006/relationships/oleObject" Target="embeddings/oleObject8.bin"/><Relationship Id="rId55" Type="http://schemas.openxmlformats.org/officeDocument/2006/relationships/image" Target="media/image41.wmf"/><Relationship Id="rId76" Type="http://schemas.openxmlformats.org/officeDocument/2006/relationships/image" Target="media/image54.png"/><Relationship Id="rId97" Type="http://schemas.openxmlformats.org/officeDocument/2006/relationships/oleObject" Target="embeddings/oleObject21.bin"/><Relationship Id="rId104" Type="http://schemas.openxmlformats.org/officeDocument/2006/relationships/oleObject" Target="embeddings/oleObject24.bin"/><Relationship Id="rId120" Type="http://schemas.openxmlformats.org/officeDocument/2006/relationships/oleObject" Target="embeddings/oleObject29.bin"/><Relationship Id="rId125" Type="http://schemas.openxmlformats.org/officeDocument/2006/relationships/image" Target="media/image90.wmf"/><Relationship Id="rId141" Type="http://schemas.openxmlformats.org/officeDocument/2006/relationships/oleObject" Target="embeddings/oleObject39.bin"/><Relationship Id="rId146" Type="http://schemas.openxmlformats.org/officeDocument/2006/relationships/image" Target="media/image101.wmf"/><Relationship Id="rId167" Type="http://schemas.openxmlformats.org/officeDocument/2006/relationships/oleObject" Target="embeddings/oleObject52.bin"/><Relationship Id="rId188" Type="http://schemas.openxmlformats.org/officeDocument/2006/relationships/oleObject" Target="embeddings/oleObject62.bin"/><Relationship Id="rId7" Type="http://schemas.openxmlformats.org/officeDocument/2006/relationships/image" Target="media/image3.png"/><Relationship Id="rId71" Type="http://schemas.openxmlformats.org/officeDocument/2006/relationships/oleObject" Target="embeddings/oleObject18.bin"/><Relationship Id="rId92" Type="http://schemas.openxmlformats.org/officeDocument/2006/relationships/image" Target="media/image70.png"/><Relationship Id="rId162" Type="http://schemas.openxmlformats.org/officeDocument/2006/relationships/image" Target="media/image109.wmf"/><Relationship Id="rId183" Type="http://schemas.openxmlformats.org/officeDocument/2006/relationships/oleObject" Target="embeddings/oleObject60.bin"/><Relationship Id="rId213" Type="http://schemas.openxmlformats.org/officeDocument/2006/relationships/image" Target="media/image140.png"/><Relationship Id="rId218" Type="http://schemas.openxmlformats.org/officeDocument/2006/relationships/image" Target="media/image144.wmf"/><Relationship Id="rId234" Type="http://schemas.openxmlformats.org/officeDocument/2006/relationships/image" Target="media/image155.wmf"/><Relationship Id="rId239" Type="http://schemas.openxmlformats.org/officeDocument/2006/relationships/image" Target="media/image158.jpe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50" Type="http://schemas.openxmlformats.org/officeDocument/2006/relationships/image" Target="media/image165.jpeg"/><Relationship Id="rId255" Type="http://schemas.openxmlformats.org/officeDocument/2006/relationships/oleObject" Target="embeddings/oleObject83.bin"/><Relationship Id="rId24" Type="http://schemas.openxmlformats.org/officeDocument/2006/relationships/image" Target="media/image20.png"/><Relationship Id="rId40" Type="http://schemas.openxmlformats.org/officeDocument/2006/relationships/oleObject" Target="embeddings/oleObject3.bin"/><Relationship Id="rId45" Type="http://schemas.openxmlformats.org/officeDocument/2006/relationships/image" Target="media/image36.wmf"/><Relationship Id="rId66" Type="http://schemas.openxmlformats.org/officeDocument/2006/relationships/image" Target="media/image47.wmf"/><Relationship Id="rId87" Type="http://schemas.openxmlformats.org/officeDocument/2006/relationships/image" Target="media/image65.png"/><Relationship Id="rId110" Type="http://schemas.openxmlformats.org/officeDocument/2006/relationships/image" Target="media/image82.png"/><Relationship Id="rId115" Type="http://schemas.openxmlformats.org/officeDocument/2006/relationships/image" Target="media/image85.wmf"/><Relationship Id="rId131" Type="http://schemas.openxmlformats.org/officeDocument/2006/relationships/image" Target="media/image93.wmf"/><Relationship Id="rId136" Type="http://schemas.openxmlformats.org/officeDocument/2006/relationships/oleObject" Target="embeddings/oleObject37.bin"/><Relationship Id="rId157" Type="http://schemas.openxmlformats.org/officeDocument/2006/relationships/oleObject" Target="embeddings/oleObject47.bin"/><Relationship Id="rId178" Type="http://schemas.openxmlformats.org/officeDocument/2006/relationships/image" Target="media/image117.wmf"/><Relationship Id="rId61" Type="http://schemas.openxmlformats.org/officeDocument/2006/relationships/image" Target="media/image44.wmf"/><Relationship Id="rId82" Type="http://schemas.openxmlformats.org/officeDocument/2006/relationships/image" Target="media/image60.png"/><Relationship Id="rId152" Type="http://schemas.openxmlformats.org/officeDocument/2006/relationships/image" Target="media/image104.wmf"/><Relationship Id="rId173" Type="http://schemas.openxmlformats.org/officeDocument/2006/relationships/image" Target="media/image115.png"/><Relationship Id="rId194" Type="http://schemas.openxmlformats.org/officeDocument/2006/relationships/oleObject" Target="embeddings/oleObject65.bin"/><Relationship Id="rId199" Type="http://schemas.openxmlformats.org/officeDocument/2006/relationships/image" Target="media/image130.wmf"/><Relationship Id="rId203" Type="http://schemas.openxmlformats.org/officeDocument/2006/relationships/image" Target="media/image132.wmf"/><Relationship Id="rId208" Type="http://schemas.openxmlformats.org/officeDocument/2006/relationships/image" Target="media/image135.png"/><Relationship Id="rId229" Type="http://schemas.openxmlformats.org/officeDocument/2006/relationships/image" Target="media/image152.jpeg"/><Relationship Id="rId19" Type="http://schemas.openxmlformats.org/officeDocument/2006/relationships/image" Target="media/image15.png"/><Relationship Id="rId224" Type="http://schemas.openxmlformats.org/officeDocument/2006/relationships/image" Target="media/image147.png"/><Relationship Id="rId240" Type="http://schemas.openxmlformats.org/officeDocument/2006/relationships/image" Target="media/image159.jpeg"/><Relationship Id="rId245" Type="http://schemas.openxmlformats.org/officeDocument/2006/relationships/oleObject" Target="embeddings/oleObject80.bin"/><Relationship Id="rId261" Type="http://schemas.openxmlformats.org/officeDocument/2006/relationships/oleObject" Target="embeddings/oleObject86.bin"/><Relationship Id="rId266" Type="http://schemas.openxmlformats.org/officeDocument/2006/relationships/fontTable" Target="fontTable.xml"/><Relationship Id="rId14" Type="http://schemas.openxmlformats.org/officeDocument/2006/relationships/image" Target="media/image10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oleObject" Target="embeddings/oleObject11.bin"/><Relationship Id="rId77" Type="http://schemas.openxmlformats.org/officeDocument/2006/relationships/image" Target="media/image55.png"/><Relationship Id="rId100" Type="http://schemas.openxmlformats.org/officeDocument/2006/relationships/image" Target="media/image74.png"/><Relationship Id="rId105" Type="http://schemas.openxmlformats.org/officeDocument/2006/relationships/image" Target="media/image77.png"/><Relationship Id="rId126" Type="http://schemas.openxmlformats.org/officeDocument/2006/relationships/oleObject" Target="embeddings/oleObject32.bin"/><Relationship Id="rId147" Type="http://schemas.openxmlformats.org/officeDocument/2006/relationships/oleObject" Target="embeddings/oleObject42.bin"/><Relationship Id="rId168" Type="http://schemas.openxmlformats.org/officeDocument/2006/relationships/image" Target="media/image112.wmf"/><Relationship Id="rId8" Type="http://schemas.openxmlformats.org/officeDocument/2006/relationships/image" Target="media/image4.png"/><Relationship Id="rId51" Type="http://schemas.openxmlformats.org/officeDocument/2006/relationships/image" Target="media/image39.wmf"/><Relationship Id="rId72" Type="http://schemas.openxmlformats.org/officeDocument/2006/relationships/image" Target="media/image50.png"/><Relationship Id="rId93" Type="http://schemas.openxmlformats.org/officeDocument/2006/relationships/image" Target="media/image71.wmf"/><Relationship Id="rId98" Type="http://schemas.openxmlformats.org/officeDocument/2006/relationships/image" Target="media/image73.wmf"/><Relationship Id="rId121" Type="http://schemas.openxmlformats.org/officeDocument/2006/relationships/image" Target="media/image88.wmf"/><Relationship Id="rId142" Type="http://schemas.openxmlformats.org/officeDocument/2006/relationships/image" Target="media/image99.wmf"/><Relationship Id="rId163" Type="http://schemas.openxmlformats.org/officeDocument/2006/relationships/oleObject" Target="embeddings/oleObject50.bin"/><Relationship Id="rId184" Type="http://schemas.openxmlformats.org/officeDocument/2006/relationships/image" Target="media/image120.png"/><Relationship Id="rId189" Type="http://schemas.openxmlformats.org/officeDocument/2006/relationships/image" Target="media/image123.wmf"/><Relationship Id="rId219" Type="http://schemas.openxmlformats.org/officeDocument/2006/relationships/oleObject" Target="embeddings/oleObject71.bin"/><Relationship Id="rId3" Type="http://schemas.openxmlformats.org/officeDocument/2006/relationships/settings" Target="settings.xml"/><Relationship Id="rId214" Type="http://schemas.openxmlformats.org/officeDocument/2006/relationships/image" Target="media/image141.wmf"/><Relationship Id="rId230" Type="http://schemas.openxmlformats.org/officeDocument/2006/relationships/image" Target="media/image153.wmf"/><Relationship Id="rId235" Type="http://schemas.openxmlformats.org/officeDocument/2006/relationships/oleObject" Target="embeddings/oleObject76.bin"/><Relationship Id="rId251" Type="http://schemas.openxmlformats.org/officeDocument/2006/relationships/image" Target="media/image166.jpeg"/><Relationship Id="rId256" Type="http://schemas.openxmlformats.org/officeDocument/2006/relationships/image" Target="media/image169.wmf"/><Relationship Id="rId25" Type="http://schemas.openxmlformats.org/officeDocument/2006/relationships/image" Target="media/image21.wmf"/><Relationship Id="rId46" Type="http://schemas.openxmlformats.org/officeDocument/2006/relationships/oleObject" Target="embeddings/oleObject6.bin"/><Relationship Id="rId67" Type="http://schemas.openxmlformats.org/officeDocument/2006/relationships/oleObject" Target="embeddings/oleObject16.bin"/><Relationship Id="rId116" Type="http://schemas.openxmlformats.org/officeDocument/2006/relationships/oleObject" Target="embeddings/oleObject27.bin"/><Relationship Id="rId137" Type="http://schemas.openxmlformats.org/officeDocument/2006/relationships/image" Target="media/image96.wmf"/><Relationship Id="rId158" Type="http://schemas.openxmlformats.org/officeDocument/2006/relationships/image" Target="media/image107.wmf"/><Relationship Id="rId20" Type="http://schemas.openxmlformats.org/officeDocument/2006/relationships/image" Target="media/image16.png"/><Relationship Id="rId41" Type="http://schemas.openxmlformats.org/officeDocument/2006/relationships/image" Target="media/image34.wmf"/><Relationship Id="rId62" Type="http://schemas.openxmlformats.org/officeDocument/2006/relationships/oleObject" Target="embeddings/oleObject14.bin"/><Relationship Id="rId83" Type="http://schemas.openxmlformats.org/officeDocument/2006/relationships/image" Target="media/image61.png"/><Relationship Id="rId88" Type="http://schemas.openxmlformats.org/officeDocument/2006/relationships/image" Target="media/image66.png"/><Relationship Id="rId111" Type="http://schemas.openxmlformats.org/officeDocument/2006/relationships/image" Target="media/image83.png"/><Relationship Id="rId132" Type="http://schemas.openxmlformats.org/officeDocument/2006/relationships/oleObject" Target="embeddings/oleObject35.bin"/><Relationship Id="rId153" Type="http://schemas.openxmlformats.org/officeDocument/2006/relationships/oleObject" Target="embeddings/oleObject45.bin"/><Relationship Id="rId174" Type="http://schemas.openxmlformats.org/officeDocument/2006/relationships/oleObject" Target="embeddings/oleObject55.bin"/><Relationship Id="rId179" Type="http://schemas.openxmlformats.org/officeDocument/2006/relationships/oleObject" Target="embeddings/oleObject58.bin"/><Relationship Id="rId195" Type="http://schemas.openxmlformats.org/officeDocument/2006/relationships/image" Target="media/image126.png"/><Relationship Id="rId209" Type="http://schemas.openxmlformats.org/officeDocument/2006/relationships/image" Target="media/image136.png"/><Relationship Id="rId190" Type="http://schemas.openxmlformats.org/officeDocument/2006/relationships/oleObject" Target="embeddings/oleObject63.bin"/><Relationship Id="rId204" Type="http://schemas.openxmlformats.org/officeDocument/2006/relationships/oleObject" Target="embeddings/oleObject68.bin"/><Relationship Id="rId220" Type="http://schemas.openxmlformats.org/officeDocument/2006/relationships/image" Target="media/image145.wmf"/><Relationship Id="rId225" Type="http://schemas.openxmlformats.org/officeDocument/2006/relationships/image" Target="media/image148.png"/><Relationship Id="rId241" Type="http://schemas.openxmlformats.org/officeDocument/2006/relationships/image" Target="media/image160.wmf"/><Relationship Id="rId246" Type="http://schemas.openxmlformats.org/officeDocument/2006/relationships/image" Target="media/image162.jpeg"/><Relationship Id="rId267" Type="http://schemas.openxmlformats.org/officeDocument/2006/relationships/theme" Target="theme/theme1.xml"/><Relationship Id="rId15" Type="http://schemas.openxmlformats.org/officeDocument/2006/relationships/image" Target="media/image11.png"/><Relationship Id="rId36" Type="http://schemas.openxmlformats.org/officeDocument/2006/relationships/image" Target="media/image31.png"/><Relationship Id="rId57" Type="http://schemas.openxmlformats.org/officeDocument/2006/relationships/image" Target="media/image42.wmf"/><Relationship Id="rId106" Type="http://schemas.openxmlformats.org/officeDocument/2006/relationships/image" Target="media/image78.png"/><Relationship Id="rId127" Type="http://schemas.openxmlformats.org/officeDocument/2006/relationships/image" Target="media/image91.wmf"/><Relationship Id="rId262" Type="http://schemas.openxmlformats.org/officeDocument/2006/relationships/image" Target="media/image172.wmf"/><Relationship Id="rId10" Type="http://schemas.openxmlformats.org/officeDocument/2006/relationships/image" Target="media/image6.png"/><Relationship Id="rId31" Type="http://schemas.openxmlformats.org/officeDocument/2006/relationships/image" Target="media/image26.png"/><Relationship Id="rId52" Type="http://schemas.openxmlformats.org/officeDocument/2006/relationships/oleObject" Target="embeddings/oleObject9.bin"/><Relationship Id="rId73" Type="http://schemas.openxmlformats.org/officeDocument/2006/relationships/image" Target="media/image51.png"/><Relationship Id="rId78" Type="http://schemas.openxmlformats.org/officeDocument/2006/relationships/image" Target="media/image56.png"/><Relationship Id="rId94" Type="http://schemas.openxmlformats.org/officeDocument/2006/relationships/oleObject" Target="embeddings/oleObject19.bin"/><Relationship Id="rId99" Type="http://schemas.openxmlformats.org/officeDocument/2006/relationships/oleObject" Target="embeddings/oleObject22.bin"/><Relationship Id="rId101" Type="http://schemas.openxmlformats.org/officeDocument/2006/relationships/image" Target="media/image75.wmf"/><Relationship Id="rId122" Type="http://schemas.openxmlformats.org/officeDocument/2006/relationships/oleObject" Target="embeddings/oleObject30.bin"/><Relationship Id="rId143" Type="http://schemas.openxmlformats.org/officeDocument/2006/relationships/oleObject" Target="embeddings/oleObject40.bin"/><Relationship Id="rId148" Type="http://schemas.openxmlformats.org/officeDocument/2006/relationships/image" Target="media/image102.wmf"/><Relationship Id="rId164" Type="http://schemas.openxmlformats.org/officeDocument/2006/relationships/image" Target="media/image110.wmf"/><Relationship Id="rId169" Type="http://schemas.openxmlformats.org/officeDocument/2006/relationships/oleObject" Target="embeddings/oleObject53.bin"/><Relationship Id="rId185" Type="http://schemas.openxmlformats.org/officeDocument/2006/relationships/image" Target="media/image121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18.wmf"/><Relationship Id="rId210" Type="http://schemas.openxmlformats.org/officeDocument/2006/relationships/image" Target="media/image137.png"/><Relationship Id="rId215" Type="http://schemas.openxmlformats.org/officeDocument/2006/relationships/oleObject" Target="embeddings/oleObject70.bin"/><Relationship Id="rId236" Type="http://schemas.openxmlformats.org/officeDocument/2006/relationships/image" Target="media/image156.wmf"/><Relationship Id="rId257" Type="http://schemas.openxmlformats.org/officeDocument/2006/relationships/oleObject" Target="embeddings/oleObject84.bin"/><Relationship Id="rId26" Type="http://schemas.openxmlformats.org/officeDocument/2006/relationships/oleObject" Target="embeddings/oleObject1.bin"/><Relationship Id="rId231" Type="http://schemas.openxmlformats.org/officeDocument/2006/relationships/oleObject" Target="embeddings/oleObject74.bin"/><Relationship Id="rId252" Type="http://schemas.openxmlformats.org/officeDocument/2006/relationships/image" Target="media/image167.wmf"/><Relationship Id="rId47" Type="http://schemas.openxmlformats.org/officeDocument/2006/relationships/image" Target="media/image37.wmf"/><Relationship Id="rId68" Type="http://schemas.openxmlformats.org/officeDocument/2006/relationships/image" Target="media/image48.wmf"/><Relationship Id="rId89" Type="http://schemas.openxmlformats.org/officeDocument/2006/relationships/image" Target="media/image67.png"/><Relationship Id="rId112" Type="http://schemas.openxmlformats.org/officeDocument/2006/relationships/oleObject" Target="embeddings/oleObject25.bin"/><Relationship Id="rId133" Type="http://schemas.openxmlformats.org/officeDocument/2006/relationships/image" Target="media/image94.wmf"/><Relationship Id="rId154" Type="http://schemas.openxmlformats.org/officeDocument/2006/relationships/image" Target="media/image105.wmf"/><Relationship Id="rId175" Type="http://schemas.openxmlformats.org/officeDocument/2006/relationships/oleObject" Target="embeddings/oleObject56.bin"/><Relationship Id="rId196" Type="http://schemas.openxmlformats.org/officeDocument/2006/relationships/image" Target="media/image127.png"/><Relationship Id="rId200" Type="http://schemas.openxmlformats.org/officeDocument/2006/relationships/oleObject" Target="embeddings/oleObject66.bin"/><Relationship Id="rId16" Type="http://schemas.openxmlformats.org/officeDocument/2006/relationships/image" Target="media/image12.png"/><Relationship Id="rId221" Type="http://schemas.openxmlformats.org/officeDocument/2006/relationships/oleObject" Target="embeddings/oleObject72.bin"/><Relationship Id="rId242" Type="http://schemas.openxmlformats.org/officeDocument/2006/relationships/oleObject" Target="embeddings/oleObject78.bin"/><Relationship Id="rId263" Type="http://schemas.openxmlformats.org/officeDocument/2006/relationships/oleObject" Target="embeddings/oleObject87.bin"/><Relationship Id="rId37" Type="http://schemas.openxmlformats.org/officeDocument/2006/relationships/image" Target="media/image32.wmf"/><Relationship Id="rId58" Type="http://schemas.openxmlformats.org/officeDocument/2006/relationships/oleObject" Target="embeddings/oleObject12.bin"/><Relationship Id="rId79" Type="http://schemas.openxmlformats.org/officeDocument/2006/relationships/image" Target="media/image57.png"/><Relationship Id="rId102" Type="http://schemas.openxmlformats.org/officeDocument/2006/relationships/oleObject" Target="embeddings/oleObject23.bin"/><Relationship Id="rId123" Type="http://schemas.openxmlformats.org/officeDocument/2006/relationships/image" Target="media/image89.wmf"/><Relationship Id="rId144" Type="http://schemas.openxmlformats.org/officeDocument/2006/relationships/image" Target="media/image100.wmf"/><Relationship Id="rId90" Type="http://schemas.openxmlformats.org/officeDocument/2006/relationships/image" Target="media/image68.png"/><Relationship Id="rId165" Type="http://schemas.openxmlformats.org/officeDocument/2006/relationships/oleObject" Target="embeddings/oleObject51.bin"/><Relationship Id="rId186" Type="http://schemas.openxmlformats.org/officeDocument/2006/relationships/oleObject" Target="embeddings/oleObject61.bin"/><Relationship Id="rId211" Type="http://schemas.openxmlformats.org/officeDocument/2006/relationships/image" Target="media/image138.png"/><Relationship Id="rId232" Type="http://schemas.openxmlformats.org/officeDocument/2006/relationships/image" Target="media/image154.wmf"/><Relationship Id="rId253" Type="http://schemas.openxmlformats.org/officeDocument/2006/relationships/oleObject" Target="embeddings/oleObject82.bin"/><Relationship Id="rId27" Type="http://schemas.openxmlformats.org/officeDocument/2006/relationships/image" Target="media/image22.png"/><Relationship Id="rId48" Type="http://schemas.openxmlformats.org/officeDocument/2006/relationships/oleObject" Target="embeddings/oleObject7.bin"/><Relationship Id="rId69" Type="http://schemas.openxmlformats.org/officeDocument/2006/relationships/oleObject" Target="embeddings/oleObject17.bin"/><Relationship Id="rId113" Type="http://schemas.openxmlformats.org/officeDocument/2006/relationships/image" Target="media/image84.wmf"/><Relationship Id="rId134" Type="http://schemas.openxmlformats.org/officeDocument/2006/relationships/oleObject" Target="embeddings/oleObject36.bin"/><Relationship Id="rId80" Type="http://schemas.openxmlformats.org/officeDocument/2006/relationships/image" Target="media/image58.png"/><Relationship Id="rId155" Type="http://schemas.openxmlformats.org/officeDocument/2006/relationships/oleObject" Target="embeddings/oleObject46.bin"/><Relationship Id="rId176" Type="http://schemas.openxmlformats.org/officeDocument/2006/relationships/image" Target="media/image116.wmf"/><Relationship Id="rId197" Type="http://schemas.openxmlformats.org/officeDocument/2006/relationships/image" Target="media/image128.png"/><Relationship Id="rId201" Type="http://schemas.openxmlformats.org/officeDocument/2006/relationships/image" Target="media/image131.wmf"/><Relationship Id="rId222" Type="http://schemas.openxmlformats.org/officeDocument/2006/relationships/image" Target="media/image146.wmf"/><Relationship Id="rId243" Type="http://schemas.openxmlformats.org/officeDocument/2006/relationships/oleObject" Target="embeddings/oleObject79.bin"/><Relationship Id="rId264" Type="http://schemas.openxmlformats.org/officeDocument/2006/relationships/image" Target="media/image173.wmf"/><Relationship Id="rId17" Type="http://schemas.openxmlformats.org/officeDocument/2006/relationships/image" Target="media/image13.png"/><Relationship Id="rId38" Type="http://schemas.openxmlformats.org/officeDocument/2006/relationships/oleObject" Target="embeddings/oleObject2.bin"/><Relationship Id="rId59" Type="http://schemas.openxmlformats.org/officeDocument/2006/relationships/image" Target="media/image43.wmf"/><Relationship Id="rId103" Type="http://schemas.openxmlformats.org/officeDocument/2006/relationships/image" Target="media/image76.wmf"/><Relationship Id="rId124" Type="http://schemas.openxmlformats.org/officeDocument/2006/relationships/oleObject" Target="embeddings/oleObject31.bin"/><Relationship Id="rId70" Type="http://schemas.openxmlformats.org/officeDocument/2006/relationships/image" Target="media/image49.wmf"/><Relationship Id="rId91" Type="http://schemas.openxmlformats.org/officeDocument/2006/relationships/image" Target="media/image69.png"/><Relationship Id="rId145" Type="http://schemas.openxmlformats.org/officeDocument/2006/relationships/oleObject" Target="embeddings/oleObject41.bin"/><Relationship Id="rId166" Type="http://schemas.openxmlformats.org/officeDocument/2006/relationships/image" Target="media/image111.wmf"/><Relationship Id="rId187" Type="http://schemas.openxmlformats.org/officeDocument/2006/relationships/image" Target="media/image122.wmf"/><Relationship Id="rId1" Type="http://schemas.openxmlformats.org/officeDocument/2006/relationships/numbering" Target="numbering.xml"/><Relationship Id="rId212" Type="http://schemas.openxmlformats.org/officeDocument/2006/relationships/image" Target="media/image139.png"/><Relationship Id="rId233" Type="http://schemas.openxmlformats.org/officeDocument/2006/relationships/oleObject" Target="embeddings/oleObject75.bin"/><Relationship Id="rId254" Type="http://schemas.openxmlformats.org/officeDocument/2006/relationships/image" Target="media/image1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7744</Words>
  <Characters>44143</Characters>
  <Application>Microsoft Office Word</Application>
  <DocSecurity>0</DocSecurity>
  <Lines>367</Lines>
  <Paragraphs>103</Paragraphs>
  <ScaleCrop>false</ScaleCrop>
  <Company>Дом</Company>
  <LinksUpToDate>false</LinksUpToDate>
  <CharactersWithSpaces>51784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КУРСОВОГО ПРОЕКТА</dc:title>
  <dc:subject/>
  <dc:creator>Профессионал</dc:creator>
  <cp:keywords/>
  <dc:description/>
  <cp:lastModifiedBy>admin</cp:lastModifiedBy>
  <cp:revision>2</cp:revision>
  <cp:lastPrinted>2007-11-18T15:18:00Z</cp:lastPrinted>
  <dcterms:created xsi:type="dcterms:W3CDTF">2014-02-20T13:42:00Z</dcterms:created>
  <dcterms:modified xsi:type="dcterms:W3CDTF">2014-02-20T13:42:00Z</dcterms:modified>
</cp:coreProperties>
</file>