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833" w:rsidRPr="00081DAE" w:rsidRDefault="00D17833" w:rsidP="00A02C4E">
      <w:pPr>
        <w:pStyle w:val="1"/>
        <w:spacing w:line="360" w:lineRule="auto"/>
        <w:rPr>
          <w:b w:val="0"/>
          <w:noProof/>
          <w:color w:val="000000"/>
          <w:sz w:val="28"/>
          <w:lang w:val="uk-UA"/>
        </w:rPr>
      </w:pPr>
      <w:r w:rsidRPr="00081DAE">
        <w:rPr>
          <w:b w:val="0"/>
          <w:noProof/>
          <w:color w:val="000000"/>
          <w:sz w:val="28"/>
          <w:lang w:val="uk-UA"/>
        </w:rPr>
        <w:t>Міністерство освіти і науки України</w:t>
      </w:r>
    </w:p>
    <w:p w:rsidR="00D17833" w:rsidRPr="00081DAE" w:rsidRDefault="00D17833" w:rsidP="00A02C4E">
      <w:pPr>
        <w:spacing w:line="360" w:lineRule="auto"/>
        <w:jc w:val="center"/>
        <w:rPr>
          <w:noProof/>
          <w:color w:val="000000"/>
          <w:sz w:val="28"/>
          <w:lang w:val="uk-UA"/>
        </w:rPr>
      </w:pPr>
      <w:r w:rsidRPr="00081DAE">
        <w:rPr>
          <w:noProof/>
          <w:color w:val="000000"/>
          <w:sz w:val="28"/>
          <w:lang w:val="uk-UA"/>
        </w:rPr>
        <w:t>Житомирський державний технологічний університет</w:t>
      </w:r>
    </w:p>
    <w:p w:rsidR="00D17833" w:rsidRPr="00081DAE" w:rsidRDefault="00D17833" w:rsidP="00A02C4E">
      <w:pPr>
        <w:spacing w:line="360" w:lineRule="auto"/>
        <w:jc w:val="center"/>
        <w:rPr>
          <w:noProof/>
          <w:color w:val="000000"/>
          <w:sz w:val="28"/>
          <w:lang w:val="uk-UA"/>
        </w:rPr>
      </w:pPr>
    </w:p>
    <w:p w:rsidR="001E5707" w:rsidRPr="00081DAE" w:rsidRDefault="001E5707" w:rsidP="00A02C4E">
      <w:pPr>
        <w:spacing w:line="360" w:lineRule="auto"/>
        <w:jc w:val="center"/>
        <w:rPr>
          <w:noProof/>
          <w:color w:val="000000"/>
          <w:sz w:val="28"/>
          <w:szCs w:val="28"/>
          <w:lang w:val="uk-UA"/>
        </w:rPr>
      </w:pPr>
      <w:r w:rsidRPr="00081DAE">
        <w:rPr>
          <w:noProof/>
          <w:color w:val="000000"/>
          <w:sz w:val="28"/>
          <w:szCs w:val="28"/>
          <w:lang w:val="uk-UA"/>
        </w:rPr>
        <w:t>Кафедра автоматизації і</w:t>
      </w:r>
      <w:r w:rsidR="00A02C4E" w:rsidRPr="00081DAE">
        <w:rPr>
          <w:noProof/>
          <w:color w:val="000000"/>
          <w:sz w:val="28"/>
          <w:szCs w:val="28"/>
          <w:lang w:val="uk-UA"/>
        </w:rPr>
        <w:t xml:space="preserve"> </w:t>
      </w:r>
      <w:r w:rsidRPr="00081DAE">
        <w:rPr>
          <w:noProof/>
          <w:color w:val="000000"/>
          <w:sz w:val="28"/>
          <w:szCs w:val="28"/>
          <w:lang w:val="uk-UA"/>
        </w:rPr>
        <w:t>комп’ютерно-інтегрованих</w:t>
      </w:r>
      <w:r w:rsidR="00F57DC7" w:rsidRPr="00081DAE">
        <w:rPr>
          <w:noProof/>
          <w:color w:val="000000"/>
          <w:sz w:val="28"/>
          <w:szCs w:val="28"/>
          <w:lang w:val="uk-UA"/>
        </w:rPr>
        <w:t xml:space="preserve"> </w:t>
      </w:r>
      <w:r w:rsidRPr="00081DAE">
        <w:rPr>
          <w:noProof/>
          <w:color w:val="000000"/>
          <w:sz w:val="28"/>
          <w:szCs w:val="28"/>
          <w:lang w:val="uk-UA"/>
        </w:rPr>
        <w:t>технологій</w:t>
      </w:r>
    </w:p>
    <w:p w:rsidR="00D17833" w:rsidRPr="00081DAE" w:rsidRDefault="00D17833" w:rsidP="00A02C4E">
      <w:pPr>
        <w:spacing w:line="360" w:lineRule="auto"/>
        <w:jc w:val="center"/>
        <w:rPr>
          <w:noProof/>
          <w:color w:val="000000"/>
          <w:sz w:val="28"/>
          <w:lang w:val="uk-UA"/>
        </w:rPr>
      </w:pPr>
    </w:p>
    <w:p w:rsidR="00D17833" w:rsidRPr="00081DAE" w:rsidRDefault="00D17833" w:rsidP="00A02C4E">
      <w:pPr>
        <w:spacing w:line="360" w:lineRule="auto"/>
        <w:jc w:val="center"/>
        <w:rPr>
          <w:noProof/>
          <w:color w:val="000000"/>
          <w:sz w:val="28"/>
          <w:lang w:val="uk-UA"/>
        </w:rPr>
      </w:pPr>
    </w:p>
    <w:p w:rsidR="00B147BD" w:rsidRPr="00081DAE" w:rsidRDefault="00B147BD" w:rsidP="00A02C4E">
      <w:pPr>
        <w:spacing w:line="360" w:lineRule="auto"/>
        <w:jc w:val="center"/>
        <w:rPr>
          <w:noProof/>
          <w:color w:val="000000"/>
          <w:sz w:val="28"/>
          <w:lang w:val="uk-UA"/>
        </w:rPr>
      </w:pPr>
    </w:p>
    <w:p w:rsidR="00B147BD" w:rsidRPr="00081DAE" w:rsidRDefault="00B147BD" w:rsidP="00A02C4E">
      <w:pPr>
        <w:spacing w:line="360" w:lineRule="auto"/>
        <w:jc w:val="center"/>
        <w:rPr>
          <w:noProof/>
          <w:color w:val="000000"/>
          <w:sz w:val="28"/>
          <w:lang w:val="uk-UA"/>
        </w:rPr>
      </w:pPr>
    </w:p>
    <w:p w:rsidR="00D17833" w:rsidRPr="00081DAE" w:rsidRDefault="00D17833" w:rsidP="00A02C4E">
      <w:pPr>
        <w:spacing w:line="360" w:lineRule="auto"/>
        <w:jc w:val="center"/>
        <w:rPr>
          <w:noProof/>
          <w:color w:val="000000"/>
          <w:sz w:val="28"/>
          <w:lang w:val="uk-UA"/>
        </w:rPr>
      </w:pPr>
    </w:p>
    <w:p w:rsidR="00A02C4E" w:rsidRPr="00081DAE" w:rsidRDefault="00A02C4E" w:rsidP="00A02C4E">
      <w:pPr>
        <w:spacing w:line="360" w:lineRule="auto"/>
        <w:jc w:val="center"/>
        <w:rPr>
          <w:noProof/>
          <w:color w:val="000000"/>
          <w:sz w:val="28"/>
          <w:lang w:val="uk-UA"/>
        </w:rPr>
      </w:pPr>
    </w:p>
    <w:p w:rsidR="00A02C4E" w:rsidRPr="00081DAE" w:rsidRDefault="00A02C4E" w:rsidP="00A02C4E">
      <w:pPr>
        <w:spacing w:line="360" w:lineRule="auto"/>
        <w:jc w:val="center"/>
        <w:rPr>
          <w:noProof/>
          <w:color w:val="000000"/>
          <w:sz w:val="28"/>
          <w:lang w:val="uk-UA"/>
        </w:rPr>
      </w:pPr>
    </w:p>
    <w:p w:rsidR="00A02C4E" w:rsidRPr="00081DAE" w:rsidRDefault="00A02C4E" w:rsidP="00A02C4E">
      <w:pPr>
        <w:spacing w:line="360" w:lineRule="auto"/>
        <w:jc w:val="center"/>
        <w:rPr>
          <w:noProof/>
          <w:color w:val="000000"/>
          <w:sz w:val="28"/>
          <w:lang w:val="uk-UA"/>
        </w:rPr>
      </w:pPr>
    </w:p>
    <w:p w:rsidR="00A02C4E" w:rsidRPr="00081DAE" w:rsidRDefault="00A02C4E" w:rsidP="00A02C4E">
      <w:pPr>
        <w:spacing w:line="360" w:lineRule="auto"/>
        <w:jc w:val="center"/>
        <w:rPr>
          <w:noProof/>
          <w:color w:val="000000"/>
          <w:sz w:val="28"/>
          <w:lang w:val="uk-UA"/>
        </w:rPr>
      </w:pPr>
    </w:p>
    <w:p w:rsidR="00F612A4" w:rsidRPr="00081DAE" w:rsidRDefault="00D17833" w:rsidP="00A02C4E">
      <w:pPr>
        <w:spacing w:line="360" w:lineRule="auto"/>
        <w:jc w:val="center"/>
        <w:rPr>
          <w:noProof/>
          <w:color w:val="000000"/>
          <w:sz w:val="28"/>
          <w:lang w:val="uk-UA" w:eastAsia="uk-UA"/>
        </w:rPr>
      </w:pPr>
      <w:r w:rsidRPr="00081DAE">
        <w:rPr>
          <w:noProof/>
          <w:color w:val="000000"/>
          <w:sz w:val="28"/>
          <w:lang w:val="uk-UA" w:eastAsia="uk-UA"/>
        </w:rPr>
        <w:t>Пояснювальна записка до курсово</w:t>
      </w:r>
      <w:r w:rsidR="007C6F06" w:rsidRPr="00081DAE">
        <w:rPr>
          <w:noProof/>
          <w:color w:val="000000"/>
          <w:sz w:val="28"/>
          <w:lang w:val="uk-UA" w:eastAsia="uk-UA"/>
        </w:rPr>
        <w:t>го</w:t>
      </w:r>
      <w:r w:rsidRPr="00081DAE">
        <w:rPr>
          <w:noProof/>
          <w:color w:val="000000"/>
          <w:sz w:val="28"/>
          <w:lang w:val="uk-UA" w:eastAsia="uk-UA"/>
        </w:rPr>
        <w:t xml:space="preserve"> </w:t>
      </w:r>
      <w:r w:rsidR="007C6F06" w:rsidRPr="00081DAE">
        <w:rPr>
          <w:noProof/>
          <w:color w:val="000000"/>
          <w:sz w:val="28"/>
          <w:lang w:val="uk-UA" w:eastAsia="uk-UA"/>
        </w:rPr>
        <w:t>проекту</w:t>
      </w:r>
      <w:r w:rsidR="00F612A4" w:rsidRPr="00081DAE">
        <w:rPr>
          <w:noProof/>
          <w:color w:val="000000"/>
          <w:sz w:val="28"/>
          <w:lang w:val="uk-UA" w:eastAsia="uk-UA"/>
        </w:rPr>
        <w:t xml:space="preserve"> на тему:</w:t>
      </w:r>
    </w:p>
    <w:p w:rsidR="00F612A4" w:rsidRPr="00081DAE" w:rsidRDefault="00F612A4" w:rsidP="00A02C4E">
      <w:pPr>
        <w:spacing w:line="360" w:lineRule="auto"/>
        <w:jc w:val="center"/>
        <w:rPr>
          <w:b/>
          <w:noProof/>
          <w:color w:val="000000"/>
          <w:sz w:val="28"/>
          <w:lang w:val="uk-UA"/>
        </w:rPr>
      </w:pPr>
      <w:r w:rsidRPr="00081DAE">
        <w:rPr>
          <w:b/>
          <w:noProof/>
          <w:color w:val="000000"/>
          <w:sz w:val="28"/>
          <w:lang w:val="uk-UA"/>
        </w:rPr>
        <w:t>«</w:t>
      </w:r>
      <w:r w:rsidR="000F3A47" w:rsidRPr="00081DAE">
        <w:rPr>
          <w:b/>
          <w:noProof/>
          <w:color w:val="000000"/>
          <w:sz w:val="28"/>
          <w:lang w:val="uk-UA"/>
        </w:rPr>
        <w:t>Автоматизована система керування</w:t>
      </w:r>
      <w:r w:rsidRPr="00081DAE">
        <w:rPr>
          <w:b/>
          <w:noProof/>
          <w:color w:val="000000"/>
          <w:sz w:val="28"/>
          <w:lang w:val="uk-UA"/>
        </w:rPr>
        <w:t xml:space="preserve"> заводу по виготовленню цегли»</w:t>
      </w:r>
    </w:p>
    <w:p w:rsidR="00A02C4E" w:rsidRPr="00081DAE" w:rsidRDefault="00F612A4" w:rsidP="00A02C4E">
      <w:pPr>
        <w:spacing w:line="360" w:lineRule="auto"/>
        <w:jc w:val="center"/>
        <w:rPr>
          <w:noProof/>
          <w:color w:val="000000"/>
          <w:sz w:val="28"/>
          <w:lang w:val="uk-UA" w:eastAsia="uk-UA"/>
        </w:rPr>
      </w:pPr>
      <w:r w:rsidRPr="00081DAE">
        <w:rPr>
          <w:noProof/>
          <w:color w:val="000000"/>
          <w:sz w:val="28"/>
          <w:lang w:val="uk-UA" w:eastAsia="uk-UA"/>
        </w:rPr>
        <w:t>з курсу</w:t>
      </w:r>
    </w:p>
    <w:p w:rsidR="00D17833" w:rsidRPr="00081DAE" w:rsidRDefault="00D17833" w:rsidP="00A02C4E">
      <w:pPr>
        <w:spacing w:line="360" w:lineRule="auto"/>
        <w:jc w:val="center"/>
        <w:rPr>
          <w:noProof/>
          <w:color w:val="000000"/>
          <w:sz w:val="28"/>
          <w:lang w:val="uk-UA" w:eastAsia="uk-UA"/>
        </w:rPr>
      </w:pPr>
      <w:r w:rsidRPr="00081DAE">
        <w:rPr>
          <w:noProof/>
          <w:color w:val="000000"/>
          <w:sz w:val="28"/>
          <w:lang w:val="uk-UA" w:eastAsia="uk-UA"/>
        </w:rPr>
        <w:t>“</w:t>
      </w:r>
      <w:r w:rsidR="000F3A47" w:rsidRPr="00081DAE">
        <w:rPr>
          <w:noProof/>
          <w:color w:val="000000"/>
          <w:sz w:val="28"/>
          <w:lang w:val="uk-UA" w:eastAsia="uk-UA"/>
        </w:rPr>
        <w:t>Автоматизовані системи керування технологічними процесами</w:t>
      </w:r>
      <w:r w:rsidRPr="00081DAE">
        <w:rPr>
          <w:b/>
          <w:noProof/>
          <w:color w:val="000000"/>
          <w:sz w:val="28"/>
          <w:lang w:val="uk-UA" w:eastAsia="uk-UA"/>
        </w:rPr>
        <w:t>”</w:t>
      </w:r>
    </w:p>
    <w:p w:rsidR="00D17833" w:rsidRPr="00081DAE" w:rsidRDefault="000F3A47" w:rsidP="00A02C4E">
      <w:pPr>
        <w:spacing w:line="360" w:lineRule="auto"/>
        <w:jc w:val="center"/>
        <w:rPr>
          <w:noProof/>
          <w:color w:val="000000"/>
          <w:sz w:val="28"/>
          <w:szCs w:val="32"/>
          <w:lang w:val="uk-UA"/>
        </w:rPr>
      </w:pPr>
      <w:r w:rsidRPr="00081DAE">
        <w:rPr>
          <w:noProof/>
          <w:color w:val="000000"/>
          <w:sz w:val="28"/>
          <w:szCs w:val="32"/>
          <w:lang w:val="uk-UA"/>
        </w:rPr>
        <w:t>ІКАТ.470014.029-ПЗ</w:t>
      </w:r>
    </w:p>
    <w:p w:rsidR="00D17833" w:rsidRPr="00081DAE" w:rsidRDefault="00D17833" w:rsidP="00A02C4E">
      <w:pPr>
        <w:spacing w:line="360" w:lineRule="auto"/>
        <w:jc w:val="center"/>
        <w:rPr>
          <w:noProof/>
          <w:color w:val="000000"/>
          <w:sz w:val="28"/>
          <w:lang w:val="uk-UA"/>
        </w:rPr>
      </w:pPr>
    </w:p>
    <w:p w:rsidR="00D17833" w:rsidRPr="00081DAE" w:rsidRDefault="009C172F" w:rsidP="00A02C4E">
      <w:pPr>
        <w:spacing w:line="360" w:lineRule="auto"/>
        <w:ind w:firstLine="5160"/>
        <w:rPr>
          <w:noProof/>
          <w:color w:val="000000"/>
          <w:sz w:val="28"/>
          <w:lang w:val="uk-UA"/>
        </w:rPr>
      </w:pPr>
      <w:r w:rsidRPr="00081DAE">
        <w:rPr>
          <w:noProof/>
          <w:color w:val="000000"/>
          <w:sz w:val="28"/>
          <w:lang w:val="uk-UA"/>
        </w:rPr>
        <w:t>Студент Д.Б.</w:t>
      </w:r>
      <w:r w:rsidR="00A02C4E" w:rsidRPr="00081DAE">
        <w:rPr>
          <w:noProof/>
          <w:color w:val="000000"/>
          <w:sz w:val="28"/>
          <w:lang w:val="uk-UA"/>
        </w:rPr>
        <w:t xml:space="preserve"> </w:t>
      </w:r>
      <w:r w:rsidRPr="00081DAE">
        <w:rPr>
          <w:noProof/>
          <w:color w:val="000000"/>
          <w:sz w:val="28"/>
          <w:lang w:val="uk-UA"/>
        </w:rPr>
        <w:t>Глянц група АТ-13</w:t>
      </w:r>
    </w:p>
    <w:p w:rsidR="00D17833" w:rsidRPr="00081DAE" w:rsidRDefault="009C172F" w:rsidP="00A02C4E">
      <w:pPr>
        <w:spacing w:line="360" w:lineRule="auto"/>
        <w:ind w:firstLine="5160"/>
        <w:rPr>
          <w:noProof/>
          <w:color w:val="000000"/>
          <w:sz w:val="28"/>
          <w:lang w:val="uk-UA"/>
        </w:rPr>
      </w:pPr>
      <w:r w:rsidRPr="00081DAE">
        <w:rPr>
          <w:noProof/>
          <w:color w:val="000000"/>
          <w:sz w:val="28"/>
          <w:lang w:val="uk-UA"/>
        </w:rPr>
        <w:t>Керівник О.В.</w:t>
      </w:r>
      <w:r w:rsidR="00A02C4E" w:rsidRPr="00081DAE">
        <w:rPr>
          <w:noProof/>
          <w:color w:val="000000"/>
          <w:sz w:val="28"/>
          <w:lang w:val="uk-UA"/>
        </w:rPr>
        <w:t xml:space="preserve"> </w:t>
      </w:r>
      <w:r w:rsidR="00D17833" w:rsidRPr="00081DAE">
        <w:rPr>
          <w:noProof/>
          <w:color w:val="000000"/>
          <w:sz w:val="28"/>
          <w:lang w:val="uk-UA"/>
        </w:rPr>
        <w:t>Підтиченко</w:t>
      </w:r>
    </w:p>
    <w:p w:rsidR="00D17833" w:rsidRPr="00081DAE" w:rsidRDefault="00D17833" w:rsidP="00A02C4E">
      <w:pPr>
        <w:spacing w:line="360" w:lineRule="auto"/>
        <w:jc w:val="center"/>
        <w:rPr>
          <w:noProof/>
          <w:color w:val="000000"/>
          <w:sz w:val="28"/>
          <w:lang w:val="uk-UA"/>
        </w:rPr>
      </w:pPr>
    </w:p>
    <w:p w:rsidR="0056384C" w:rsidRPr="00081DAE" w:rsidRDefault="0056384C" w:rsidP="00A02C4E">
      <w:pPr>
        <w:spacing w:line="360" w:lineRule="auto"/>
        <w:jc w:val="center"/>
        <w:rPr>
          <w:noProof/>
          <w:color w:val="000000"/>
          <w:sz w:val="28"/>
          <w:lang w:val="uk-UA"/>
        </w:rPr>
      </w:pPr>
    </w:p>
    <w:p w:rsidR="0056384C" w:rsidRPr="00081DAE" w:rsidRDefault="0056384C" w:rsidP="00A02C4E">
      <w:pPr>
        <w:spacing w:line="360" w:lineRule="auto"/>
        <w:jc w:val="center"/>
        <w:rPr>
          <w:noProof/>
          <w:color w:val="000000"/>
          <w:sz w:val="28"/>
          <w:lang w:val="uk-UA"/>
        </w:rPr>
      </w:pPr>
    </w:p>
    <w:p w:rsidR="009C172F" w:rsidRPr="00081DAE" w:rsidRDefault="009C172F" w:rsidP="00A02C4E">
      <w:pPr>
        <w:spacing w:line="360" w:lineRule="auto"/>
        <w:jc w:val="center"/>
        <w:rPr>
          <w:noProof/>
          <w:color w:val="000000"/>
          <w:sz w:val="28"/>
          <w:lang w:val="uk-UA"/>
        </w:rPr>
      </w:pPr>
    </w:p>
    <w:p w:rsidR="009C172F" w:rsidRPr="00081DAE" w:rsidRDefault="009C172F" w:rsidP="00A02C4E">
      <w:pPr>
        <w:spacing w:line="360" w:lineRule="auto"/>
        <w:jc w:val="center"/>
        <w:rPr>
          <w:noProof/>
          <w:color w:val="000000"/>
          <w:sz w:val="28"/>
          <w:lang w:val="uk-UA"/>
        </w:rPr>
      </w:pPr>
    </w:p>
    <w:p w:rsidR="00A02C4E" w:rsidRPr="00081DAE" w:rsidRDefault="00A02C4E" w:rsidP="00A02C4E">
      <w:pPr>
        <w:spacing w:line="360" w:lineRule="auto"/>
        <w:jc w:val="center"/>
        <w:rPr>
          <w:noProof/>
          <w:color w:val="000000"/>
          <w:sz w:val="28"/>
          <w:lang w:val="uk-UA"/>
        </w:rPr>
      </w:pPr>
    </w:p>
    <w:p w:rsidR="00F57DC7" w:rsidRPr="00081DAE" w:rsidRDefault="00D17833" w:rsidP="00A02C4E">
      <w:pPr>
        <w:spacing w:line="360" w:lineRule="auto"/>
        <w:jc w:val="center"/>
        <w:rPr>
          <w:noProof/>
          <w:color w:val="000000"/>
          <w:sz w:val="28"/>
          <w:lang w:val="uk-UA"/>
        </w:rPr>
      </w:pPr>
      <w:r w:rsidRPr="00081DAE">
        <w:rPr>
          <w:noProof/>
          <w:color w:val="000000"/>
          <w:sz w:val="28"/>
          <w:lang w:val="uk-UA"/>
        </w:rPr>
        <w:t>Житомир</w:t>
      </w:r>
    </w:p>
    <w:p w:rsidR="00F552B6" w:rsidRPr="00081DAE" w:rsidRDefault="00D17833" w:rsidP="00A02C4E">
      <w:pPr>
        <w:spacing w:line="360" w:lineRule="auto"/>
        <w:jc w:val="center"/>
        <w:rPr>
          <w:noProof/>
          <w:color w:val="000000"/>
          <w:sz w:val="28"/>
          <w:lang w:val="uk-UA"/>
        </w:rPr>
      </w:pPr>
      <w:r w:rsidRPr="00081DAE">
        <w:rPr>
          <w:noProof/>
          <w:color w:val="000000"/>
          <w:sz w:val="28"/>
          <w:lang w:val="uk-UA"/>
        </w:rPr>
        <w:t>2010</w:t>
      </w:r>
    </w:p>
    <w:p w:rsidR="00F552B6" w:rsidRPr="00081DAE" w:rsidRDefault="00A02C4E" w:rsidP="00F57DC7">
      <w:pPr>
        <w:spacing w:line="360" w:lineRule="auto"/>
        <w:ind w:firstLine="709"/>
        <w:jc w:val="both"/>
        <w:rPr>
          <w:b/>
          <w:noProof/>
          <w:color w:val="000000"/>
          <w:sz w:val="28"/>
          <w:szCs w:val="32"/>
          <w:lang w:val="uk-UA"/>
        </w:rPr>
      </w:pPr>
      <w:r w:rsidRPr="00081DAE">
        <w:rPr>
          <w:b/>
          <w:noProof/>
          <w:color w:val="000000"/>
          <w:sz w:val="28"/>
          <w:szCs w:val="32"/>
          <w:lang w:val="uk-UA"/>
        </w:rPr>
        <w:br w:type="page"/>
      </w:r>
      <w:r w:rsidR="00F552B6" w:rsidRPr="00081DAE">
        <w:rPr>
          <w:b/>
          <w:noProof/>
          <w:color w:val="000000"/>
          <w:sz w:val="28"/>
          <w:szCs w:val="32"/>
          <w:lang w:val="uk-UA"/>
        </w:rPr>
        <w:lastRenderedPageBreak/>
        <w:t>Анотація</w:t>
      </w:r>
    </w:p>
    <w:p w:rsidR="00A02C4E" w:rsidRPr="00081DAE" w:rsidRDefault="00A02C4E" w:rsidP="00F57DC7">
      <w:pPr>
        <w:spacing w:line="360" w:lineRule="auto"/>
        <w:ind w:firstLine="709"/>
        <w:jc w:val="both"/>
        <w:rPr>
          <w:noProof/>
          <w:color w:val="000000"/>
          <w:sz w:val="28"/>
          <w:lang w:val="uk-UA"/>
        </w:rPr>
      </w:pPr>
    </w:p>
    <w:p w:rsidR="00F552B6" w:rsidRPr="00081DAE" w:rsidRDefault="009C172F" w:rsidP="00F57DC7">
      <w:pPr>
        <w:spacing w:line="360" w:lineRule="auto"/>
        <w:ind w:firstLine="709"/>
        <w:jc w:val="both"/>
        <w:rPr>
          <w:noProof/>
          <w:color w:val="000000"/>
          <w:sz w:val="28"/>
          <w:lang w:val="uk-UA"/>
        </w:rPr>
      </w:pPr>
      <w:r w:rsidRPr="00081DAE">
        <w:rPr>
          <w:noProof/>
          <w:color w:val="000000"/>
          <w:sz w:val="28"/>
          <w:lang w:val="uk-UA"/>
        </w:rPr>
        <w:t>В даному</w:t>
      </w:r>
      <w:r w:rsidR="00F552B6" w:rsidRPr="00081DAE">
        <w:rPr>
          <w:noProof/>
          <w:color w:val="000000"/>
          <w:sz w:val="28"/>
          <w:lang w:val="uk-UA"/>
        </w:rPr>
        <w:t xml:space="preserve"> курсов</w:t>
      </w:r>
      <w:r w:rsidRPr="00081DAE">
        <w:rPr>
          <w:noProof/>
          <w:color w:val="000000"/>
          <w:sz w:val="28"/>
          <w:lang w:val="uk-UA"/>
        </w:rPr>
        <w:t>ому</w:t>
      </w:r>
      <w:r w:rsidR="00F552B6" w:rsidRPr="00081DAE">
        <w:rPr>
          <w:noProof/>
          <w:color w:val="000000"/>
          <w:sz w:val="28"/>
          <w:lang w:val="uk-UA"/>
        </w:rPr>
        <w:t xml:space="preserve"> </w:t>
      </w:r>
      <w:r w:rsidRPr="00081DAE">
        <w:rPr>
          <w:noProof/>
          <w:color w:val="000000"/>
          <w:sz w:val="28"/>
          <w:lang w:val="uk-UA"/>
        </w:rPr>
        <w:t>проекті</w:t>
      </w:r>
      <w:r w:rsidR="00F57DC7" w:rsidRPr="00081DAE">
        <w:rPr>
          <w:noProof/>
          <w:color w:val="000000"/>
          <w:sz w:val="28"/>
          <w:lang w:val="uk-UA"/>
        </w:rPr>
        <w:t xml:space="preserve"> </w:t>
      </w:r>
      <w:r w:rsidR="00F552B6" w:rsidRPr="00081DAE">
        <w:rPr>
          <w:noProof/>
          <w:color w:val="000000"/>
          <w:sz w:val="28"/>
          <w:lang w:val="uk-UA"/>
        </w:rPr>
        <w:t>вибрано систему регулювання температури в тунельній печі, в зоні випалення керамічної цегли. В результаті виконаної роботи</w:t>
      </w:r>
      <w:r w:rsidR="00F57DC7" w:rsidRPr="00081DAE">
        <w:rPr>
          <w:noProof/>
          <w:color w:val="000000"/>
          <w:sz w:val="28"/>
          <w:lang w:val="uk-UA"/>
        </w:rPr>
        <w:t xml:space="preserve"> </w:t>
      </w:r>
      <w:r w:rsidR="00F552B6" w:rsidRPr="00081DAE">
        <w:rPr>
          <w:noProof/>
          <w:color w:val="000000"/>
          <w:sz w:val="28"/>
          <w:lang w:val="uk-UA"/>
        </w:rPr>
        <w:t>вибрано конкретні технічні засоби автоматизації, приведено послідовності розрахунку електричних, гідравлічних і пневматичних виконавчих пристроїв. Засвоєно принципи розрахунку автоматизованої системи управління.</w:t>
      </w:r>
    </w:p>
    <w:p w:rsidR="00F552B6" w:rsidRPr="00081DAE" w:rsidRDefault="00F552B6" w:rsidP="00F57DC7">
      <w:pPr>
        <w:spacing w:line="360" w:lineRule="auto"/>
        <w:ind w:firstLine="709"/>
        <w:jc w:val="both"/>
        <w:rPr>
          <w:noProof/>
          <w:color w:val="000000"/>
          <w:sz w:val="28"/>
          <w:lang w:val="uk-UA"/>
        </w:rPr>
      </w:pPr>
      <w:r w:rsidRPr="00081DAE">
        <w:rPr>
          <w:noProof/>
          <w:color w:val="000000"/>
          <w:sz w:val="28"/>
          <w:lang w:val="uk-UA"/>
        </w:rPr>
        <w:t>Таким чином, представлено автоматизовану систему контролю технологічного процесу на сучасних цегляних заводах.</w:t>
      </w:r>
    </w:p>
    <w:p w:rsidR="00F552B6" w:rsidRPr="00081DAE" w:rsidRDefault="00F552B6" w:rsidP="00F57DC7">
      <w:pPr>
        <w:spacing w:line="360" w:lineRule="auto"/>
        <w:ind w:firstLine="709"/>
        <w:jc w:val="both"/>
        <w:rPr>
          <w:b/>
          <w:noProof/>
          <w:color w:val="000000"/>
          <w:sz w:val="28"/>
          <w:szCs w:val="32"/>
          <w:lang w:val="uk-UA"/>
        </w:rPr>
      </w:pPr>
    </w:p>
    <w:p w:rsidR="00E87C41" w:rsidRPr="00081DAE" w:rsidRDefault="00E87C41" w:rsidP="00F57DC7">
      <w:pPr>
        <w:spacing w:line="360" w:lineRule="auto"/>
        <w:ind w:firstLine="709"/>
        <w:jc w:val="both"/>
        <w:rPr>
          <w:b/>
          <w:noProof/>
          <w:color w:val="000000"/>
          <w:sz w:val="28"/>
          <w:szCs w:val="32"/>
          <w:lang w:val="uk-UA"/>
        </w:rPr>
      </w:pPr>
      <w:r w:rsidRPr="00081DAE">
        <w:rPr>
          <w:b/>
          <w:noProof/>
          <w:color w:val="000000"/>
          <w:sz w:val="28"/>
          <w:szCs w:val="32"/>
          <w:lang w:val="uk-UA"/>
        </w:rPr>
        <w:t>Annotation</w:t>
      </w:r>
    </w:p>
    <w:p w:rsidR="00E87C41" w:rsidRPr="00081DAE" w:rsidRDefault="00E87C41" w:rsidP="00F57DC7">
      <w:pPr>
        <w:spacing w:line="360" w:lineRule="auto"/>
        <w:ind w:firstLine="709"/>
        <w:jc w:val="both"/>
        <w:rPr>
          <w:noProof/>
          <w:color w:val="000000"/>
          <w:sz w:val="28"/>
          <w:lang w:val="uk-UA"/>
        </w:rPr>
      </w:pPr>
      <w:r w:rsidRPr="00081DAE">
        <w:rPr>
          <w:noProof/>
          <w:color w:val="000000"/>
          <w:sz w:val="28"/>
          <w:lang w:val="uk-UA"/>
        </w:rPr>
        <w:t>In this course project</w:t>
      </w:r>
      <w:r w:rsidR="00F57DC7" w:rsidRPr="00081DAE">
        <w:rPr>
          <w:noProof/>
          <w:color w:val="000000"/>
          <w:sz w:val="28"/>
          <w:lang w:val="uk-UA"/>
        </w:rPr>
        <w:t xml:space="preserve"> </w:t>
      </w:r>
      <w:r w:rsidRPr="00081DAE">
        <w:rPr>
          <w:noProof/>
          <w:color w:val="000000"/>
          <w:sz w:val="28"/>
          <w:lang w:val="uk-UA"/>
        </w:rPr>
        <w:t>the system of adjusting of temperature is chosen in a tunnel stove, in the area of burning of ceramic brick. As a result of the executed work</w:t>
      </w:r>
      <w:r w:rsidR="00F57DC7" w:rsidRPr="00081DAE">
        <w:rPr>
          <w:noProof/>
          <w:color w:val="000000"/>
          <w:sz w:val="28"/>
          <w:lang w:val="uk-UA"/>
        </w:rPr>
        <w:t xml:space="preserve"> </w:t>
      </w:r>
      <w:r w:rsidRPr="00081DAE">
        <w:rPr>
          <w:noProof/>
          <w:color w:val="000000"/>
          <w:sz w:val="28"/>
          <w:lang w:val="uk-UA"/>
        </w:rPr>
        <w:t>the concrete hardwares of automation are chosen, resulted the sequence of calculation of electric, hydraulic and pneumatic executive devices. Principles of calculation of automated control the system are mastered.</w:t>
      </w:r>
    </w:p>
    <w:p w:rsidR="00E87C41" w:rsidRPr="00081DAE" w:rsidRDefault="00E87C41" w:rsidP="00F57DC7">
      <w:pPr>
        <w:spacing w:line="360" w:lineRule="auto"/>
        <w:ind w:firstLine="709"/>
        <w:jc w:val="both"/>
        <w:rPr>
          <w:noProof/>
          <w:color w:val="000000"/>
          <w:sz w:val="28"/>
          <w:lang w:val="uk-UA"/>
        </w:rPr>
      </w:pPr>
      <w:r w:rsidRPr="00081DAE">
        <w:rPr>
          <w:noProof/>
          <w:color w:val="000000"/>
          <w:sz w:val="28"/>
          <w:lang w:val="uk-UA"/>
        </w:rPr>
        <w:t>Thus, the automated checking of technological process system is presented on modern brickworks.</w:t>
      </w:r>
    </w:p>
    <w:p w:rsidR="00E87C41" w:rsidRPr="00081DAE" w:rsidRDefault="00E87C41" w:rsidP="00F57DC7">
      <w:pPr>
        <w:spacing w:line="360" w:lineRule="auto"/>
        <w:ind w:firstLine="709"/>
        <w:jc w:val="both"/>
        <w:rPr>
          <w:b/>
          <w:noProof/>
          <w:color w:val="000000"/>
          <w:sz w:val="28"/>
          <w:szCs w:val="32"/>
          <w:lang w:val="uk-UA"/>
        </w:rPr>
      </w:pPr>
    </w:p>
    <w:p w:rsidR="007C27B9" w:rsidRPr="00081DAE" w:rsidRDefault="007C6F06" w:rsidP="00F57DC7">
      <w:pPr>
        <w:spacing w:line="360" w:lineRule="auto"/>
        <w:ind w:firstLine="709"/>
        <w:jc w:val="both"/>
        <w:rPr>
          <w:b/>
          <w:noProof/>
          <w:color w:val="000000"/>
          <w:sz w:val="28"/>
          <w:szCs w:val="32"/>
          <w:lang w:val="uk-UA"/>
        </w:rPr>
      </w:pPr>
      <w:r w:rsidRPr="00081DAE">
        <w:rPr>
          <w:noProof/>
          <w:color w:val="000000"/>
          <w:sz w:val="28"/>
          <w:szCs w:val="28"/>
          <w:lang w:val="uk-UA"/>
        </w:rPr>
        <w:br w:type="page"/>
      </w:r>
      <w:r w:rsidRPr="00081DAE">
        <w:rPr>
          <w:b/>
          <w:noProof/>
          <w:color w:val="000000"/>
          <w:sz w:val="28"/>
          <w:szCs w:val="32"/>
          <w:lang w:val="uk-UA"/>
        </w:rPr>
        <w:t>Реферат</w:t>
      </w:r>
    </w:p>
    <w:p w:rsidR="001B11BB" w:rsidRPr="00081DAE" w:rsidRDefault="001B11BB" w:rsidP="00F57DC7">
      <w:pPr>
        <w:spacing w:line="360" w:lineRule="auto"/>
        <w:ind w:firstLine="709"/>
        <w:jc w:val="both"/>
        <w:rPr>
          <w:noProof/>
          <w:color w:val="000000"/>
          <w:sz w:val="28"/>
          <w:szCs w:val="28"/>
          <w:lang w:val="uk-UA"/>
        </w:rPr>
      </w:pPr>
    </w:p>
    <w:p w:rsidR="00E11D8C" w:rsidRPr="00081DAE" w:rsidRDefault="00E87C41" w:rsidP="00F57DC7">
      <w:pPr>
        <w:spacing w:line="360" w:lineRule="auto"/>
        <w:ind w:firstLine="709"/>
        <w:jc w:val="both"/>
        <w:rPr>
          <w:noProof/>
          <w:color w:val="000000"/>
          <w:sz w:val="28"/>
          <w:szCs w:val="28"/>
          <w:lang w:val="uk-UA"/>
        </w:rPr>
      </w:pPr>
      <w:r w:rsidRPr="00081DAE">
        <w:rPr>
          <w:noProof/>
          <w:color w:val="000000"/>
          <w:sz w:val="28"/>
          <w:szCs w:val="28"/>
          <w:lang w:val="uk-UA"/>
        </w:rPr>
        <w:t>Курсовий проект представлено</w:t>
      </w:r>
      <w:r w:rsidR="001B11BB" w:rsidRPr="00081DAE">
        <w:rPr>
          <w:noProof/>
          <w:color w:val="000000"/>
          <w:sz w:val="28"/>
          <w:szCs w:val="28"/>
          <w:lang w:val="uk-UA"/>
        </w:rPr>
        <w:t xml:space="preserve"> студентом 5-го курсу Глянцем Д.Б.</w:t>
      </w:r>
      <w:r w:rsidRPr="00081DAE">
        <w:rPr>
          <w:noProof/>
          <w:color w:val="000000"/>
          <w:sz w:val="28"/>
          <w:szCs w:val="28"/>
          <w:lang w:val="uk-UA"/>
        </w:rPr>
        <w:t xml:space="preserve"> у вигляді пояснювальної записки обсягом </w:t>
      </w:r>
      <w:r w:rsidR="004375ED" w:rsidRPr="00081DAE">
        <w:rPr>
          <w:noProof/>
          <w:color w:val="000000"/>
          <w:sz w:val="28"/>
          <w:szCs w:val="28"/>
          <w:lang w:val="uk-UA"/>
        </w:rPr>
        <w:t>47</w:t>
      </w:r>
      <w:r w:rsidRPr="00081DAE">
        <w:rPr>
          <w:noProof/>
          <w:color w:val="000000"/>
          <w:sz w:val="28"/>
          <w:szCs w:val="28"/>
          <w:lang w:val="uk-UA"/>
        </w:rPr>
        <w:t xml:space="preserve"> сторінок та двох аркушів додатків форматом А1. </w:t>
      </w:r>
      <w:r w:rsidR="00461CB6" w:rsidRPr="00081DAE">
        <w:rPr>
          <w:noProof/>
          <w:color w:val="000000"/>
          <w:sz w:val="28"/>
          <w:szCs w:val="28"/>
          <w:lang w:val="uk-UA"/>
        </w:rPr>
        <w:t>Пояснювальна записка містить</w:t>
      </w:r>
      <w:r w:rsidR="001B11BB" w:rsidRPr="00081DAE">
        <w:rPr>
          <w:noProof/>
          <w:color w:val="000000"/>
          <w:sz w:val="28"/>
          <w:szCs w:val="28"/>
          <w:lang w:val="uk-UA"/>
        </w:rPr>
        <w:t xml:space="preserve"> 3 основні розділи, а також вступ, висновок, бібліографічний список. В ході даного курсового проектування було проаналізовано сучасні методи</w:t>
      </w:r>
      <w:r w:rsidR="00D802A2" w:rsidRPr="00081DAE">
        <w:rPr>
          <w:noProof/>
          <w:color w:val="000000"/>
          <w:sz w:val="28"/>
          <w:szCs w:val="28"/>
          <w:lang w:val="uk-UA"/>
        </w:rPr>
        <w:t xml:space="preserve"> </w:t>
      </w:r>
      <w:r w:rsidR="001B11BB" w:rsidRPr="00081DAE">
        <w:rPr>
          <w:noProof/>
          <w:color w:val="000000"/>
          <w:sz w:val="28"/>
          <w:szCs w:val="28"/>
          <w:lang w:val="uk-UA"/>
        </w:rPr>
        <w:t>виготовле</w:t>
      </w:r>
      <w:r w:rsidR="00E11D8C" w:rsidRPr="00081DAE">
        <w:rPr>
          <w:noProof/>
          <w:color w:val="000000"/>
          <w:sz w:val="28"/>
          <w:szCs w:val="28"/>
          <w:lang w:val="uk-UA"/>
        </w:rPr>
        <w:t>ння цегли на заводах та запропоновано шлях удосконалення</w:t>
      </w:r>
      <w:r w:rsidR="003F22A4" w:rsidRPr="00081DAE">
        <w:rPr>
          <w:noProof/>
          <w:color w:val="000000"/>
          <w:sz w:val="28"/>
          <w:szCs w:val="28"/>
          <w:lang w:val="uk-UA"/>
        </w:rPr>
        <w:t xml:space="preserve"> цього технологічного процесу,</w:t>
      </w:r>
      <w:r w:rsidR="00E11D8C" w:rsidRPr="00081DAE">
        <w:rPr>
          <w:noProof/>
          <w:color w:val="000000"/>
          <w:sz w:val="28"/>
          <w:szCs w:val="28"/>
          <w:lang w:val="uk-UA"/>
        </w:rPr>
        <w:t xml:space="preserve"> введення</w:t>
      </w:r>
      <w:r w:rsidR="003F22A4" w:rsidRPr="00081DAE">
        <w:rPr>
          <w:noProof/>
          <w:color w:val="000000"/>
          <w:sz w:val="28"/>
          <w:szCs w:val="28"/>
          <w:lang w:val="uk-UA"/>
        </w:rPr>
        <w:t>м</w:t>
      </w:r>
      <w:r w:rsidR="00E11D8C" w:rsidRPr="00081DAE">
        <w:rPr>
          <w:noProof/>
          <w:color w:val="000000"/>
          <w:sz w:val="28"/>
          <w:szCs w:val="28"/>
          <w:lang w:val="uk-UA"/>
        </w:rPr>
        <w:t xml:space="preserve"> автоматизованого керування температурою тунельної печі в зоні випікання цегли.</w:t>
      </w:r>
    </w:p>
    <w:p w:rsidR="00D44ACA" w:rsidRPr="00081DAE" w:rsidRDefault="00E11D8C" w:rsidP="00F57DC7">
      <w:pPr>
        <w:spacing w:line="360" w:lineRule="auto"/>
        <w:ind w:firstLine="709"/>
        <w:jc w:val="both"/>
        <w:rPr>
          <w:noProof/>
          <w:color w:val="000000"/>
          <w:sz w:val="28"/>
          <w:szCs w:val="28"/>
          <w:lang w:val="uk-UA"/>
        </w:rPr>
      </w:pPr>
      <w:r w:rsidRPr="00081DAE">
        <w:rPr>
          <w:noProof/>
          <w:color w:val="000000"/>
          <w:sz w:val="28"/>
          <w:szCs w:val="28"/>
          <w:lang w:val="uk-UA"/>
        </w:rPr>
        <w:t xml:space="preserve">Внаслідок розробок було вибрано для керування температурою </w:t>
      </w:r>
      <w:r w:rsidR="00936879" w:rsidRPr="00081DAE">
        <w:rPr>
          <w:noProof/>
          <w:color w:val="000000"/>
          <w:sz w:val="28"/>
          <w:szCs w:val="28"/>
          <w:lang w:val="uk-UA"/>
        </w:rPr>
        <w:t>м</w:t>
      </w:r>
      <w:r w:rsidR="00C8513B" w:rsidRPr="00081DAE">
        <w:rPr>
          <w:noProof/>
          <w:color w:val="000000"/>
          <w:sz w:val="28"/>
          <w:lang w:val="uk-UA"/>
        </w:rPr>
        <w:t xml:space="preserve">ікропроцесорний вимірювач-регулятор типу ТРМ1 </w:t>
      </w:r>
      <w:r w:rsidR="00936879" w:rsidRPr="00081DAE">
        <w:rPr>
          <w:noProof/>
          <w:color w:val="000000"/>
          <w:sz w:val="28"/>
          <w:lang w:val="uk-UA"/>
        </w:rPr>
        <w:t>російської фірми «ОВЕН», який на ринку коштує близько 600 гривень,</w:t>
      </w:r>
      <w:r w:rsidR="003F22A4" w:rsidRPr="00081DAE">
        <w:rPr>
          <w:noProof/>
          <w:color w:val="000000"/>
          <w:sz w:val="28"/>
          <w:lang w:val="uk-UA"/>
        </w:rPr>
        <w:t xml:space="preserve"> датчики температури у вигляді конкретних термопар</w:t>
      </w:r>
      <w:r w:rsidR="00936879" w:rsidRPr="00081DAE">
        <w:rPr>
          <w:noProof/>
          <w:color w:val="000000"/>
          <w:sz w:val="28"/>
          <w:lang w:val="uk-UA"/>
        </w:rPr>
        <w:t xml:space="preserve"> та регулюючий клапан на РУ 16 з двигуно-виконавчим механізмом, для якого розраховано відповідні параметри. В додатках до пояснювальної записки представлено </w:t>
      </w:r>
      <w:r w:rsidR="00D44ACA" w:rsidRPr="00081DAE">
        <w:rPr>
          <w:noProof/>
          <w:color w:val="000000"/>
          <w:sz w:val="28"/>
          <w:lang w:val="uk-UA"/>
        </w:rPr>
        <w:t xml:space="preserve">схему програмування </w:t>
      </w:r>
      <w:r w:rsidR="00D44ACA" w:rsidRPr="00081DAE">
        <w:rPr>
          <w:noProof/>
          <w:color w:val="000000"/>
          <w:sz w:val="28"/>
          <w:szCs w:val="28"/>
          <w:lang w:val="uk-UA"/>
        </w:rPr>
        <w:t>м</w:t>
      </w:r>
      <w:r w:rsidR="00D44ACA" w:rsidRPr="00081DAE">
        <w:rPr>
          <w:noProof/>
          <w:color w:val="000000"/>
          <w:sz w:val="28"/>
          <w:lang w:val="uk-UA"/>
        </w:rPr>
        <w:t>ікропроцесорного вимірювача-регулятора, його функціональну схему, схеми підключення пристрою. Більш докладну інструкцію по використанню приладу можна отримати з електронно-інформаційного носі</w:t>
      </w:r>
      <w:r w:rsidR="004375ED" w:rsidRPr="00081DAE">
        <w:rPr>
          <w:noProof/>
          <w:color w:val="000000"/>
          <w:sz w:val="28"/>
          <w:lang w:val="uk-UA"/>
        </w:rPr>
        <w:t>я</w:t>
      </w:r>
      <w:r w:rsidR="00D44ACA" w:rsidRPr="00081DAE">
        <w:rPr>
          <w:noProof/>
          <w:color w:val="000000"/>
          <w:sz w:val="28"/>
          <w:lang w:val="uk-UA"/>
        </w:rPr>
        <w:t xml:space="preserve">, що додається з курсовим проектом у комплекті. </w:t>
      </w:r>
    </w:p>
    <w:p w:rsidR="007C6F06" w:rsidRPr="00081DAE" w:rsidRDefault="007C6F06" w:rsidP="00F57DC7">
      <w:pPr>
        <w:spacing w:line="360" w:lineRule="auto"/>
        <w:ind w:firstLine="709"/>
        <w:jc w:val="both"/>
        <w:rPr>
          <w:noProof/>
          <w:color w:val="000000"/>
          <w:sz w:val="28"/>
          <w:szCs w:val="28"/>
          <w:lang w:val="uk-UA"/>
        </w:rPr>
      </w:pPr>
    </w:p>
    <w:p w:rsidR="00D17833" w:rsidRPr="00081DAE" w:rsidRDefault="00F552B6" w:rsidP="00F57DC7">
      <w:pPr>
        <w:spacing w:line="360" w:lineRule="auto"/>
        <w:ind w:firstLine="709"/>
        <w:jc w:val="both"/>
        <w:rPr>
          <w:noProof/>
          <w:color w:val="000000"/>
          <w:sz w:val="28"/>
          <w:lang w:val="uk-UA"/>
        </w:rPr>
      </w:pPr>
      <w:r w:rsidRPr="00081DAE">
        <w:rPr>
          <w:noProof/>
          <w:color w:val="000000"/>
          <w:sz w:val="28"/>
          <w:szCs w:val="28"/>
          <w:lang w:val="uk-UA"/>
        </w:rPr>
        <w:br w:type="page"/>
      </w:r>
      <w:r w:rsidR="00D17833" w:rsidRPr="00081DAE">
        <w:rPr>
          <w:b/>
          <w:noProof/>
          <w:color w:val="000000"/>
          <w:sz w:val="28"/>
          <w:lang w:val="uk-UA"/>
        </w:rPr>
        <w:t>Вступ</w:t>
      </w:r>
    </w:p>
    <w:p w:rsidR="00D17833" w:rsidRPr="00081DAE" w:rsidRDefault="00D17833" w:rsidP="00F57DC7">
      <w:pPr>
        <w:spacing w:line="360" w:lineRule="auto"/>
        <w:ind w:firstLine="709"/>
        <w:jc w:val="both"/>
        <w:rPr>
          <w:noProof/>
          <w:color w:val="000000"/>
          <w:sz w:val="28"/>
          <w:lang w:val="uk-UA"/>
        </w:rPr>
      </w:pPr>
    </w:p>
    <w:p w:rsidR="00D17833" w:rsidRPr="00081DAE" w:rsidRDefault="00D17833" w:rsidP="00F57DC7">
      <w:pPr>
        <w:pStyle w:val="a6"/>
        <w:ind w:firstLine="709"/>
        <w:jc w:val="both"/>
        <w:rPr>
          <w:noProof/>
          <w:color w:val="000000"/>
          <w:lang w:val="uk-UA"/>
        </w:rPr>
      </w:pPr>
      <w:r w:rsidRPr="00081DAE">
        <w:rPr>
          <w:noProof/>
          <w:color w:val="000000"/>
          <w:lang w:val="uk-UA"/>
        </w:rPr>
        <w:t>У дан</w:t>
      </w:r>
      <w:r w:rsidR="009C172F" w:rsidRPr="00081DAE">
        <w:rPr>
          <w:noProof/>
          <w:color w:val="000000"/>
          <w:lang w:val="uk-UA"/>
        </w:rPr>
        <w:t>ому курсовому проекті</w:t>
      </w:r>
      <w:r w:rsidRPr="00081DAE">
        <w:rPr>
          <w:noProof/>
          <w:color w:val="000000"/>
          <w:lang w:val="uk-UA"/>
        </w:rPr>
        <w:t xml:space="preserve"> необхідно розробити автоматизовану систему контролю технологічного процесу на сучасних цегляних заводах. </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 xml:space="preserve">На цегляному заводі застосовується технологія пластичного формування, по якій виготовляють цеглу згідно ГОСТ 530-95. </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Як АСР я вирішив вибрати систему регулювання температури в тунельній печі, в зоні випалення керамічної цегли.</w:t>
      </w:r>
    </w:p>
    <w:p w:rsidR="002647F3" w:rsidRPr="00081DAE" w:rsidRDefault="002647F3" w:rsidP="00F57DC7">
      <w:pPr>
        <w:spacing w:line="360" w:lineRule="auto"/>
        <w:ind w:firstLine="709"/>
        <w:jc w:val="both"/>
        <w:rPr>
          <w:noProof/>
          <w:color w:val="000000"/>
          <w:sz w:val="28"/>
          <w:lang w:val="uk-UA"/>
        </w:rPr>
      </w:pPr>
    </w:p>
    <w:p w:rsidR="00D17833" w:rsidRPr="00081DAE" w:rsidRDefault="00E34D6F" w:rsidP="00F57DC7">
      <w:pPr>
        <w:spacing w:line="360" w:lineRule="auto"/>
        <w:ind w:firstLine="709"/>
        <w:jc w:val="both"/>
        <w:rPr>
          <w:noProof/>
          <w:color w:val="000000"/>
          <w:sz w:val="28"/>
          <w:lang w:val="uk-UA"/>
        </w:rPr>
      </w:pPr>
      <w:r>
        <w:rPr>
          <w:noProof/>
          <w:color w:val="000000"/>
          <w:sz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pt;height:126.75pt">
            <v:imagedata r:id="rId7" o:title=""/>
          </v:shape>
        </w:pict>
      </w:r>
      <w:r w:rsidR="00D17833" w:rsidRPr="00081DAE">
        <w:rPr>
          <w:noProof/>
          <w:color w:val="000000"/>
          <w:sz w:val="28"/>
          <w:lang w:val="uk-UA"/>
        </w:rPr>
        <w:t xml:space="preserve"> </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Рис.1 Схема теплових зон тунельної печі.</w:t>
      </w:r>
    </w:p>
    <w:p w:rsidR="002647F3" w:rsidRPr="00081DAE" w:rsidRDefault="002647F3" w:rsidP="00F57DC7">
      <w:pPr>
        <w:spacing w:line="360" w:lineRule="auto"/>
        <w:ind w:firstLine="709"/>
        <w:jc w:val="both"/>
        <w:rPr>
          <w:noProof/>
          <w:color w:val="000000"/>
          <w:sz w:val="28"/>
          <w:lang w:val="uk-UA"/>
        </w:rPr>
      </w:pP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На рисунку 2 представлена функціональна схема контура управління температурою в ТОУ</w:t>
      </w:r>
      <w:r w:rsidR="00F57DC7" w:rsidRPr="00081DAE">
        <w:rPr>
          <w:noProof/>
          <w:color w:val="000000"/>
          <w:sz w:val="28"/>
          <w:lang w:val="uk-UA"/>
        </w:rPr>
        <w:t>.</w:t>
      </w:r>
    </w:p>
    <w:p w:rsidR="002647F3" w:rsidRPr="00081DAE" w:rsidRDefault="002647F3" w:rsidP="00F57DC7">
      <w:pPr>
        <w:spacing w:line="360" w:lineRule="auto"/>
        <w:ind w:firstLine="709"/>
        <w:jc w:val="both"/>
        <w:rPr>
          <w:noProof/>
          <w:color w:val="000000"/>
          <w:sz w:val="28"/>
          <w:lang w:val="uk-UA"/>
        </w:rPr>
      </w:pPr>
    </w:p>
    <w:p w:rsidR="00D17833" w:rsidRPr="00081DAE" w:rsidRDefault="00E34D6F" w:rsidP="00F57DC7">
      <w:pPr>
        <w:spacing w:line="360" w:lineRule="auto"/>
        <w:ind w:firstLine="709"/>
        <w:jc w:val="both"/>
        <w:rPr>
          <w:noProof/>
          <w:color w:val="000000"/>
          <w:sz w:val="28"/>
          <w:lang w:val="uk-UA"/>
        </w:rPr>
      </w:pPr>
      <w:r>
        <w:rPr>
          <w:noProof/>
          <w:color w:val="000000"/>
          <w:sz w:val="28"/>
          <w:lang w:val="uk-UA"/>
        </w:rPr>
      </w:r>
      <w:r>
        <w:rPr>
          <w:noProof/>
          <w:color w:val="000000"/>
          <w:sz w:val="28"/>
          <w:lang w:val="uk-UA"/>
        </w:rPr>
        <w:pict>
          <v:group id="_x0000_s1026" editas="canvas" style="width:274.6pt;height:135.55pt;mso-position-horizontal-relative:char;mso-position-vertical-relative:line" coordorigin="3708,6421" coordsize="9715,4796" o:allowincell="f">
            <o:lock v:ext="edit" aspectratio="t"/>
            <v:shape id="_x0000_s1027" type="#_x0000_t75" style="position:absolute;left:3708;top:6421;width:9715;height:4796"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5157;top:9005;width:1799;height:1081">
              <v:textbox style="mso-next-textbox:#_x0000_s1028" inset="1.42853mm,3.54317mm,1.42853mm,.71425mm">
                <w:txbxContent>
                  <w:p w:rsidR="00D17833" w:rsidRDefault="00D17833">
                    <w:pPr>
                      <w:jc w:val="center"/>
                      <w:rPr>
                        <w:b/>
                        <w:sz w:val="18"/>
                      </w:rPr>
                    </w:pPr>
                    <w:r>
                      <w:rPr>
                        <w:b/>
                        <w:sz w:val="18"/>
                      </w:rPr>
                      <w:t>ТОУ</w:t>
                    </w:r>
                  </w:p>
                </w:txbxContent>
              </v:textbox>
            </v:shape>
            <v:group id="_x0000_s1029" style="position:absolute;left:5156;top:8645;width:360;height:700" coordorigin="3356,6693" coordsize="360,700">
              <v:oval id="_x0000_s1030" style="position:absolute;left:3471;top:6741;width:125;height:652"/>
              <v:oval id="_x0000_s1031" style="position:absolute;left:3356;top:6693;width:360;height:362"/>
            </v:group>
            <v:shape id="_x0000_s1032" type="#_x0000_t202" style="position:absolute;left:4608;top:7415;width:540;height:540" filled="f">
              <v:textbox style="mso-next-textbox:#_x0000_s1032" inset=".28119mm,.71425mm,.28119mm,.71425mm">
                <w:txbxContent>
                  <w:p w:rsidR="00D17833" w:rsidRDefault="00D17833">
                    <w:pPr>
                      <w:jc w:val="center"/>
                      <w:rPr>
                        <w:sz w:val="13"/>
                      </w:rPr>
                    </w:pPr>
                    <w:r>
                      <w:rPr>
                        <w:sz w:val="13"/>
                      </w:rPr>
                      <w:t>АР</w:t>
                    </w:r>
                  </w:p>
                </w:txbxContent>
              </v:textbox>
            </v:shape>
            <v:line id="_x0000_s1033" style="position:absolute;flip:y" from="5336,8315" to="5337,8675"/>
            <v:line id="_x0000_s1034" style="position:absolute;flip:x" from="4878,8315" to="5303,8316"/>
            <v:line id="_x0000_s1035" style="position:absolute;flip:y" from="4877,7955" to="4878,8315"/>
            <v:line id="_x0000_s1036" style="position:absolute" from="5156,7684" to="6063,7685"/>
            <v:group id="_x0000_s1037" style="position:absolute;left:7586;top:7505;width:540;height:360" coordorigin="7676,7415" coordsize="540,360">
              <v:rect id="_x0000_s1038" style="position:absolute;left:7676;top:7415;width:540;height:360"/>
              <v:line id="_x0000_s1039" style="position:absolute" from="7676,7415" to="8216,7775"/>
              <v:line id="_x0000_s1040" style="position:absolute;flip:y" from="7676,7415" to="8216,7775"/>
            </v:group>
            <v:line id="_x0000_s1041" style="position:absolute" from="6596,7684" to="7611,7685"/>
            <v:group id="_x0000_s1042" style="position:absolute;left:7691;top:8225;width:360;height:180" coordorigin="8216,8855" coordsize="360,180">
              <v:line id="_x0000_s1043" style="position:absolute" from="8216,8855" to="8216,9035"/>
              <v:line id="_x0000_s1044" style="position:absolute" from="8576,8855" to="8576,9035"/>
              <v:line id="_x0000_s1045" style="position:absolute;flip:x y" from="8216,8855" to="8576,9035"/>
              <v:line id="_x0000_s1046" style="position:absolute;flip:x" from="8216,8855" to="8576,9035"/>
            </v:group>
            <v:line id="_x0000_s1047" style="position:absolute;flip:y" from="6596,8315" to="6596,9035"/>
            <v:line id="_x0000_s1048" style="position:absolute" from="6596,8315" to="7676,8315"/>
            <v:line id="_x0000_s1049" style="position:absolute" from="7855,7708" to="7856,8315"/>
            <v:line id="_x0000_s1050" style="position:absolute;flip:x" from="8036,8315" to="8756,8316">
              <v:stroke endarrow="block"/>
            </v:line>
            <v:rect id="_x0000_s1051" style="position:absolute;left:5696;top:6935;width:2700;height:1080" filled="f">
              <v:stroke dashstyle="dash"/>
            </v:rect>
            <v:shape id="_x0000_s1052" type="#_x0000_t202" style="position:absolute;left:5756;top:6890;width:540;height:540" filled="f" stroked="f">
              <v:textbox style="mso-next-textbox:#_x0000_s1052" inset=".28119mm,.71425mm,.28119mm,.71425mm">
                <w:txbxContent>
                  <w:p w:rsidR="00D17833" w:rsidRDefault="00D17833">
                    <w:pPr>
                      <w:rPr>
                        <w:sz w:val="13"/>
                        <w:lang w:val="uk-UA"/>
                      </w:rPr>
                    </w:pPr>
                    <w:r>
                      <w:rPr>
                        <w:sz w:val="13"/>
                        <w:lang w:val="uk-UA"/>
                      </w:rPr>
                      <w:t>ВМ</w:t>
                    </w:r>
                  </w:p>
                </w:txbxContent>
              </v:textbox>
            </v:shape>
            <v:shape id="_x0000_s1053" type="#_x0000_t202" style="position:absolute;left:7691;top:7175;width:540;height:540" filled="f" stroked="f">
              <v:textbox style="mso-next-textbox:#_x0000_s1053" inset=".28119mm,.71425mm,.28119mm,.71425mm">
                <w:txbxContent>
                  <w:p w:rsidR="00D17833" w:rsidRDefault="00D17833">
                    <w:pPr>
                      <w:rPr>
                        <w:sz w:val="13"/>
                      </w:rPr>
                    </w:pPr>
                    <w:r>
                      <w:rPr>
                        <w:sz w:val="13"/>
                      </w:rPr>
                      <w:t>Р</w:t>
                    </w:r>
                  </w:p>
                </w:txbxContent>
              </v:textbox>
            </v:shape>
            <v:shape id="_x0000_s1054" type="#_x0000_t202" style="position:absolute;left:7646;top:8405;width:540;height:540" filled="f" stroked="f">
              <v:textbox style="mso-next-textbox:#_x0000_s1054" inset=".28119mm,.71425mm,.28119mm,.71425mm">
                <w:txbxContent>
                  <w:p w:rsidR="00D17833" w:rsidRDefault="00D17833">
                    <w:pPr>
                      <w:rPr>
                        <w:sz w:val="13"/>
                      </w:rPr>
                    </w:pPr>
                    <w:r>
                      <w:rPr>
                        <w:sz w:val="13"/>
                      </w:rPr>
                      <w:t>РО</w:t>
                    </w:r>
                  </w:p>
                </w:txbxContent>
              </v:textbox>
            </v:shape>
            <v:shape id="_x0000_s1055" type="#_x0000_t202" style="position:absolute;left:8201;top:7925;width:2051;height:870" filled="f" stroked="f">
              <v:textbox style="mso-next-textbox:#_x0000_s1055" inset=".28119mm,.71425mm,.28119mm,.71425mm">
                <w:txbxContent>
                  <w:p w:rsidR="00D17833" w:rsidRDefault="00D17833">
                    <w:pPr>
                      <w:rPr>
                        <w:sz w:val="16"/>
                        <w:lang w:val="uk-UA"/>
                      </w:rPr>
                    </w:pPr>
                    <w:r>
                      <w:rPr>
                        <w:sz w:val="16"/>
                      </w:rPr>
                      <w:t>Газоповітря</w:t>
                    </w:r>
                    <w:r>
                      <w:rPr>
                        <w:sz w:val="16"/>
                        <w:lang w:val="uk-UA"/>
                      </w:rPr>
                      <w:t>на</w:t>
                    </w:r>
                  </w:p>
                  <w:p w:rsidR="00D17833" w:rsidRDefault="00D17833">
                    <w:pPr>
                      <w:rPr>
                        <w:sz w:val="16"/>
                      </w:rPr>
                    </w:pPr>
                    <w:r>
                      <w:rPr>
                        <w:sz w:val="16"/>
                      </w:rPr>
                      <w:t>суміш</w:t>
                    </w:r>
                  </w:p>
                </w:txbxContent>
              </v:textbox>
            </v:shape>
            <v:shape id="_x0000_s1056" type="#_x0000_t202" style="position:absolute;left:4886;top:8555;width:540;height:540" filled="f" stroked="f">
              <v:textbox style="mso-next-textbox:#_x0000_s1056" inset=".28119mm,.71425mm,.28119mm,.71425mm">
                <w:txbxContent>
                  <w:p w:rsidR="00D17833" w:rsidRDefault="00D17833">
                    <w:pPr>
                      <w:rPr>
                        <w:sz w:val="13"/>
                      </w:rPr>
                    </w:pPr>
                    <w:r>
                      <w:rPr>
                        <w:sz w:val="13"/>
                      </w:rPr>
                      <w:t>Д</w:t>
                    </w:r>
                  </w:p>
                </w:txbxContent>
              </v:textbox>
            </v:shape>
            <v:group id="_x0000_s1057" style="position:absolute;left:6416;top:9052;width:360;height:403" coordorigin="2096,8495" coordsize="360,403">
              <v:rect id="_x0000_s1058" style="position:absolute;left:2096;top:8495;width:360;height:180"/>
              <v:line id="_x0000_s1059" style="position:absolute" from="2276,8705" to="2277,8885"/>
              <v:line id="_x0000_s1060" style="position:absolute" from="2351,8705" to="2419,8898"/>
              <v:line id="_x0000_s1061" style="position:absolute;flip:x" from="2133,8705" to="2201,8898"/>
            </v:group>
            <v:shape id="_x0000_s1062" type="#_x0000_t202" style="position:absolute;left:3708;top:10131;width:9716;height:663" filled="f" stroked="f">
              <v:textbox style="mso-next-textbox:#_x0000_s1062" inset=".28119mm,.71425mm,.28119mm,.71425mm">
                <w:txbxContent>
                  <w:p w:rsidR="00D17833" w:rsidRDefault="00D17833" w:rsidP="004375ED">
                    <w:pPr>
                      <w:jc w:val="center"/>
                      <w:rPr>
                        <w:sz w:val="18"/>
                        <w:lang w:val="uk-UA"/>
                      </w:rPr>
                    </w:pPr>
                    <w:r>
                      <w:rPr>
                        <w:sz w:val="18"/>
                      </w:rPr>
                      <w:t xml:space="preserve">Рис. </w:t>
                    </w:r>
                    <w:r>
                      <w:rPr>
                        <w:sz w:val="18"/>
                        <w:lang w:val="uk-UA"/>
                      </w:rPr>
                      <w:t>2</w:t>
                    </w:r>
                    <w:r>
                      <w:rPr>
                        <w:sz w:val="18"/>
                      </w:rPr>
                      <w:t xml:space="preserve">. </w:t>
                    </w:r>
                    <w:r>
                      <w:rPr>
                        <w:sz w:val="18"/>
                        <w:lang w:val="uk-UA"/>
                      </w:rPr>
                      <w:t>Функціональна схема контуру управління температурою</w:t>
                    </w:r>
                  </w:p>
                  <w:p w:rsidR="00D17833" w:rsidRDefault="00D17833">
                    <w:pPr>
                      <w:rPr>
                        <w:sz w:val="18"/>
                        <w:lang w:val="uk-UA"/>
                      </w:rPr>
                    </w:pPr>
                  </w:p>
                </w:txbxContent>
              </v:textbox>
            </v:shape>
            <v:shape id="_x0000_s1063" type="#_x0000_t202" style="position:absolute;left:6048;top:7430;width:540;height:540" filled="f">
              <v:textbox style="mso-next-textbox:#_x0000_s1063" inset=".28119mm,.71425mm,.28119mm,.71425mm">
                <w:txbxContent>
                  <w:p w:rsidR="00D17833" w:rsidRDefault="00D17833">
                    <w:pPr>
                      <w:jc w:val="center"/>
                      <w:rPr>
                        <w:sz w:val="13"/>
                      </w:rPr>
                    </w:pPr>
                    <w:r>
                      <w:rPr>
                        <w:sz w:val="13"/>
                      </w:rPr>
                      <w:t>Д</w:t>
                    </w:r>
                  </w:p>
                </w:txbxContent>
              </v:textbox>
            </v:shape>
            <w10:wrap type="none"/>
            <w10:anchorlock/>
          </v:group>
        </w:pict>
      </w:r>
    </w:p>
    <w:p w:rsidR="002647F3" w:rsidRPr="00081DAE" w:rsidRDefault="002647F3" w:rsidP="00F57DC7">
      <w:pPr>
        <w:spacing w:line="360" w:lineRule="auto"/>
        <w:ind w:firstLine="709"/>
        <w:jc w:val="both"/>
        <w:rPr>
          <w:noProof/>
          <w:color w:val="000000"/>
          <w:sz w:val="28"/>
          <w:lang w:val="uk-UA"/>
        </w:rPr>
      </w:pP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 xml:space="preserve">де: </w:t>
      </w:r>
      <w:r w:rsidRPr="00081DAE">
        <w:rPr>
          <w:noProof/>
          <w:color w:val="000000"/>
          <w:sz w:val="28"/>
          <w:lang w:val="uk-UA"/>
        </w:rPr>
        <w:tab/>
        <w:t>ТОУ – технологічний об'єкт управління;</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АР - автоматичний регулятор;</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ВМ - виконавчий механізм - включає двигун (Д) і редуктор (Р);</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Р| - регулюючий орган – заслінка клапана;</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Д - датчик.</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Робота такої системи полягає в тому, що регулювання температури здійснюється шляхом зміни подачі газоповітряної суміші. Якщо в печі змінилася температура, то датчик фіксує це і подає сигнал автоматичному регулятору, який у свою чергу виробляє сигнал управління і посилає його на виконавчий механізм. Двигун починає обертатися в сторону, відповідну закриттю або відкриттю клапана (залежно від збільшення або зменшення температури в ТОУ), який через редуктор пов'язаний з вихідним валом двигуна. Зміна положення заслінки приводить до відповідної зміни витрати газоповітряної суміші, а отже і до зміни температури в ТОУ.</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 xml:space="preserve">Автоматичне регулювання температури в печі дуже важливе| для отримання| високоякісної цегли, оскільки в даний час є одним з найпоширеніших будівельних матеріалів в світі. | цегли зводяться не тільки житлові будівлі, але і виробничі приміщення, і його якість визначає тривалість експлуатації і надійність цих споруд. </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Виробництво цегли включає декілька етапів:</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 Розробка кар'єру,</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 Первинна переробка маси,</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 Накопичення і зберігання глиняної шихти,</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 Вторинна переробка шихти,</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 Формування і транспортування цегли-сирцю,</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 Сушіння цегли-сирцю,</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 Посадка висушеної цегли-сирцю на обпалювальні вагонетки</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 Випалювання цегли,</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 Розвантаження готової продукції.</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У технології керамічної цеглини процес випалювання є таким, що завершує і є найбільш відповідальною стадією його виготовлення. Процес випалювання керамічної цеглини полягає у високотемпературній обробці сформованної і висушеної цегли-сирцю при заданих температурах в певному газовому середовищі. Під впливом теплової дії в керамічних масах відбувається ряд физико-хімічних процесів, в результаті яких формуються найбільш важливі властивості і структура керамічної цегли, що визначають її технічну цінність - міцність, щільність, морозостійкість та ін.</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Тривалість випалювання і подальшого охолоджування, температурні умови і характер газового середовища знаходиться залежно від физико-хімічних властивостей сировини і від процесів, що протікають в цеглині.</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Процес випалювання ділиться на декілька періодів: підігрів до 200°С, досушка - видалення фізичної води з|із| глини, подальший нагрів до 700°С "на диму" і видалення хімічно зв'язаної води з глини, "узвар" ~ до температури випалення 900~1100°С - дозрівання черепа, охолоджування "гартування" - повільне до 500°С і швидке від 500 до 50°С обпаленої цегли.</w:t>
      </w:r>
    </w:p>
    <w:p w:rsidR="00D17833" w:rsidRPr="00081DAE" w:rsidRDefault="00D17833" w:rsidP="00F57DC7">
      <w:pPr>
        <w:pStyle w:val="a8"/>
        <w:ind w:firstLine="709"/>
        <w:jc w:val="both"/>
        <w:rPr>
          <w:noProof/>
          <w:color w:val="000000"/>
          <w:lang w:val="uk-UA"/>
        </w:rPr>
      </w:pPr>
      <w:r w:rsidRPr="00081DAE">
        <w:rPr>
          <w:noProof/>
          <w:color w:val="000000"/>
          <w:lang w:val="uk-UA"/>
        </w:rPr>
        <w:t>Для виробництва цеглини використовується тунельна піч. У зоні випалення печі, вмонтовані пальники. Є також додаткові отвори, що дозволяють перемішати зону випалення по довжині печі. Установка для подачі газоподібного палива складається з 7 груп газових пальників примусового змішування по 14 пальників в кожній групі. На ділянці розташування пальників встановлений датчик температури (термопара) в робочому каналі печі. Для подачі повітря до пальників на зведенні печі встановлено 7 вентиляторів системи «вулкан» з| повітреводами і арматурою. Для горіння використовується повітря з|цеху, але можливе використання гарячого повітря з між звідного простору (температура не вище 150-160С|).</w:t>
      </w:r>
    </w:p>
    <w:p w:rsidR="00D17833" w:rsidRPr="00081DAE" w:rsidRDefault="00D17833" w:rsidP="00F57DC7">
      <w:pPr>
        <w:spacing w:line="360" w:lineRule="auto"/>
        <w:ind w:firstLine="709"/>
        <w:jc w:val="both"/>
        <w:rPr>
          <w:b/>
          <w:noProof/>
          <w:color w:val="000000"/>
          <w:sz w:val="28"/>
          <w:lang w:val="uk-UA"/>
        </w:rPr>
      </w:pPr>
      <w:r w:rsidRPr="00081DAE">
        <w:rPr>
          <w:noProof/>
          <w:color w:val="000000"/>
          <w:sz w:val="28"/>
          <w:lang w:val="uk-UA"/>
        </w:rPr>
        <w:br w:type="page"/>
      </w:r>
      <w:r w:rsidRPr="00081DAE">
        <w:rPr>
          <w:b/>
          <w:noProof/>
          <w:color w:val="000000"/>
          <w:sz w:val="28"/>
          <w:lang w:val="uk-UA"/>
        </w:rPr>
        <w:t>Опис технологічного процесу і технологічного виробництва</w:t>
      </w:r>
      <w:r w:rsidR="002647F3" w:rsidRPr="00081DAE">
        <w:rPr>
          <w:b/>
          <w:noProof/>
          <w:color w:val="000000"/>
          <w:sz w:val="28"/>
          <w:lang w:val="uk-UA"/>
        </w:rPr>
        <w:t xml:space="preserve"> </w:t>
      </w:r>
      <w:r w:rsidRPr="00081DAE">
        <w:rPr>
          <w:b/>
          <w:noProof/>
          <w:color w:val="000000"/>
          <w:sz w:val="28"/>
          <w:lang w:val="uk-UA"/>
        </w:rPr>
        <w:t xml:space="preserve">на прикладі </w:t>
      </w:r>
      <w:r w:rsidR="00BD7A20" w:rsidRPr="00081DAE">
        <w:rPr>
          <w:b/>
          <w:noProof/>
          <w:color w:val="000000"/>
          <w:sz w:val="28"/>
          <w:lang w:val="uk-UA"/>
        </w:rPr>
        <w:t>Вінницького</w:t>
      </w:r>
      <w:r w:rsidRPr="00081DAE">
        <w:rPr>
          <w:b/>
          <w:noProof/>
          <w:color w:val="000000"/>
          <w:sz w:val="28"/>
          <w:lang w:val="uk-UA"/>
        </w:rPr>
        <w:t xml:space="preserve"> цегляного заводу</w:t>
      </w:r>
    </w:p>
    <w:p w:rsidR="00D17833" w:rsidRPr="00081DAE" w:rsidRDefault="00D17833" w:rsidP="00F57DC7">
      <w:pPr>
        <w:spacing w:line="360" w:lineRule="auto"/>
        <w:ind w:firstLine="709"/>
        <w:jc w:val="both"/>
        <w:rPr>
          <w:noProof/>
          <w:color w:val="000000"/>
          <w:sz w:val="28"/>
          <w:lang w:val="uk-UA"/>
        </w:rPr>
      </w:pPr>
    </w:p>
    <w:p w:rsidR="00D17833" w:rsidRPr="00081DAE" w:rsidRDefault="00D17833" w:rsidP="00F57DC7">
      <w:pPr>
        <w:spacing w:line="360" w:lineRule="auto"/>
        <w:ind w:firstLine="709"/>
        <w:jc w:val="both"/>
        <w:rPr>
          <w:noProof/>
          <w:color w:val="000000"/>
          <w:sz w:val="28"/>
          <w:u w:val="single"/>
          <w:lang w:val="uk-UA"/>
        </w:rPr>
      </w:pPr>
      <w:r w:rsidRPr="00081DAE">
        <w:rPr>
          <w:noProof/>
          <w:color w:val="000000"/>
          <w:sz w:val="28"/>
          <w:u w:val="single"/>
          <w:lang w:val="uk-UA"/>
        </w:rPr>
        <w:t>Розробка кар'єру</w:t>
      </w:r>
    </w:p>
    <w:p w:rsidR="00D17833" w:rsidRPr="00081DAE" w:rsidRDefault="00D17833" w:rsidP="00F57DC7">
      <w:pPr>
        <w:pStyle w:val="31"/>
        <w:ind w:firstLine="709"/>
        <w:rPr>
          <w:noProof/>
          <w:color w:val="000000"/>
          <w:lang w:val="uk-UA"/>
        </w:rPr>
      </w:pPr>
      <w:r w:rsidRPr="00081DAE">
        <w:rPr>
          <w:noProof/>
          <w:color w:val="000000"/>
          <w:lang w:val="uk-UA"/>
        </w:rPr>
        <w:t>Видобування глинистої сировини починається зі поверхневих робіт, які проводяться| бульдозером Д 3-27С. Розмір відвала: висота – 1200 мм., довжина – 3000 мм. Вскриття повинно випереджати роботи по видобутку сировини.</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Розробка і завантаження глини проводиться, одноковшовими екскаваторами ЕО-1252 і ЕО-5111, які розробляють сировину на глибині 5-6,8 м. Перед завантаженням в автомашину глина заздалегідь розпушується і усереднюється екскаватором.</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У зимовий період проводиться розігрівання глини шляхом спалювання бурого вугілля шаром 20-40 см. Детальніше технологічний процес розробки сировини описаний в «Паспорті кар'єру».</w:t>
      </w:r>
    </w:p>
    <w:p w:rsidR="00D17833" w:rsidRPr="00081DAE" w:rsidRDefault="00D17833" w:rsidP="00F57DC7">
      <w:pPr>
        <w:spacing w:line="360" w:lineRule="auto"/>
        <w:ind w:firstLine="709"/>
        <w:jc w:val="both"/>
        <w:rPr>
          <w:noProof/>
          <w:color w:val="000000"/>
          <w:sz w:val="28"/>
          <w:u w:val="single"/>
          <w:lang w:val="uk-UA"/>
        </w:rPr>
      </w:pPr>
      <w:r w:rsidRPr="00081DAE">
        <w:rPr>
          <w:noProof/>
          <w:color w:val="000000"/>
          <w:sz w:val="28"/>
          <w:u w:val="single"/>
          <w:lang w:val="uk-UA"/>
        </w:rPr>
        <w:t>Первинна переробка маси.</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Глиниста сировина, що доставляється з кар'єру автомашиною КАМАЗ-5511 в прийомник, поступає в бункер розпушувача СМ-1031М або в глинозапасник місткістю 200 м.куб. Глинорозпушувач проводить первинне дроблення сировини і подачу його на стрічковий живильник КМ.-21. Живильник здійснює подачу і дозування сировини (підняттям або опусканням шибера). Регулювання подачі проводять при зміні кар'єрній вологості глинистої сировини, в період міжсезоння, при зміні фізико-механічних показників глини.</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Із стрічкового живильника сировина стрічковим конвеєром потрапляє в глиномішалку СМК-126. над конвеєром встановлений електромагнітний залізовідокремлювач| для видалення металевих предметів з глини.</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Сировина, що поступила в глиномішалку, усереднюється, зволожується до 20%. Маса глини, що заповнює корпус змішувача, повинна закривати вали, але не більше ніж на 1/3 висоти лопастей, що знаходяться у верхньому положенні. Зазор між кожухом змішувача і лопастями має бути не більше 10 мм.</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З глиномішалки маса стрічковим конвеєром подається в бігуни КМ.-25. На бігунах мокрого помолу подрібнюють і перемішують глиняну масу. Ступінь зволоження маси в бігунах визначається візуально. Нормально зволожена глина (20-22%) добре обробляється і не прилипає до катків. Перезволожена глина прилипає до катків, замазує отвори в шнеках і стінках чаші. Недостатньо зволожена глина складається з шматків, що не злипнулися між собою, розсипаються при розминці руками. На бігунах шматки глини під тяжкістю катків роздавлюються, а за рахунок зусиль зрушення, що утворюється при обертанні катків, розриваються і зтираються. Обробка маси на бігунах мокрого помолу підвищує її зв'язність і однорідність. Міцність сирцю приготованого з обробленої на бігунах маси, підвищується і, внаслідок цього, збільшується міцність готових виробів.</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Обслуговування бігунів в процесі роботи полягає в безперервному спостереженні за подачею глиняної маси, ступенем її зволоження і якістю обробки, товщиною матеріалу під катками (допускається шар 25 мм.), а також за станом скребків. Зволоження здійснюється по водопроводу, що наявний на бігунах.</w:t>
      </w:r>
    </w:p>
    <w:p w:rsidR="00D17833" w:rsidRPr="00081DAE" w:rsidRDefault="00D17833" w:rsidP="00F57DC7">
      <w:pPr>
        <w:spacing w:line="360" w:lineRule="auto"/>
        <w:ind w:firstLine="709"/>
        <w:jc w:val="both"/>
        <w:rPr>
          <w:noProof/>
          <w:color w:val="000000"/>
          <w:sz w:val="28"/>
          <w:u w:val="single"/>
          <w:lang w:val="uk-UA"/>
        </w:rPr>
      </w:pPr>
      <w:r w:rsidRPr="00081DAE">
        <w:rPr>
          <w:noProof/>
          <w:color w:val="000000"/>
          <w:sz w:val="28"/>
          <w:lang w:val="uk-UA"/>
        </w:rPr>
        <w:t>Після обробки на бігунах глиняна маса стрічковим конвеєром пересипається на вальці грубого помолу МГФ-1000, робочий зазор між валками 5-7 мм. Вальці грубого помелу призначені для подальшого подрібнення глиняної маси шляхом розчавлювання матеріалу і його стирання за рахунок різної частоти обертання валиків, що обертаються назустріч один іншому.</w:t>
      </w:r>
    </w:p>
    <w:p w:rsidR="00D17833" w:rsidRPr="00081DAE" w:rsidRDefault="00D17833" w:rsidP="00F57DC7">
      <w:pPr>
        <w:spacing w:line="360" w:lineRule="auto"/>
        <w:ind w:firstLine="709"/>
        <w:jc w:val="both"/>
        <w:rPr>
          <w:noProof/>
          <w:color w:val="000000"/>
          <w:sz w:val="28"/>
          <w:u w:val="single"/>
          <w:lang w:val="uk-UA"/>
        </w:rPr>
      </w:pPr>
      <w:r w:rsidRPr="00081DAE">
        <w:rPr>
          <w:noProof/>
          <w:color w:val="000000"/>
          <w:sz w:val="28"/>
          <w:u w:val="single"/>
          <w:lang w:val="uk-UA"/>
        </w:rPr>
        <w:t>Накопичення і зберігання глиняної шихти</w:t>
      </w:r>
    </w:p>
    <w:p w:rsidR="00BB03DD" w:rsidRPr="00081DAE" w:rsidRDefault="00D17833" w:rsidP="00F57DC7">
      <w:pPr>
        <w:spacing w:line="360" w:lineRule="auto"/>
        <w:ind w:firstLine="709"/>
        <w:jc w:val="both"/>
        <w:rPr>
          <w:noProof/>
          <w:color w:val="000000"/>
          <w:sz w:val="28"/>
          <w:lang w:val="uk-UA"/>
        </w:rPr>
      </w:pPr>
      <w:r w:rsidRPr="00081DAE">
        <w:rPr>
          <w:noProof/>
          <w:color w:val="000000"/>
          <w:sz w:val="28"/>
          <w:lang w:val="uk-UA"/>
        </w:rPr>
        <w:t xml:space="preserve">Від вальців глина похилим конвеєром ЛТГС -650 подається на конвеєр ЛТГС -700, обладнаний пересувним плужковим спрацювальником. </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Плужковим спрацювальником підготовлена шихта переміщається на один з двох розстельних мостів, що переміщаються вздовж шихтозапасника. Розстельним мостом є два конвеєри: один нерухомий, приймаючий шихту з конвеєра, інший рухомий, рівномірно розподіляючий шихту в шихтозапаснику</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Поступивша в шихтозапасник шихта, лежить протягом 7 діб, усереднюється по вологості (20-22%). Шихтозапасник розмічений на 20 позицій для кращого обліку і контролю буртів сировини, що висипаються і вибираних.</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Сировина відбирається з шихтозапасника за допомогою багатоковшових екскаваторів БМК-11-25/40, встановлених на самохідних мостах. Під час роботи екскаватор, стріла якого має нахил до 45 градусів, пересувається з одного боку на іншу по всій ширині шихтозапасника з послідовним поглибленням стріли.</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Ковшами екскаватор знімає шар шихти певної товщини – 40-50 мм по всій довжині бурту. Потім стріла заглиблюється на 40-50 мм. і операцію повторюється. За допомогою стрічкового конвеєра багатоковшового екскаватора шихта подається на стрічковий конвеєр ЛТГС-800, над яким встановлений електромагнітний залізовідокремлювач.</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Шихта з ЛТГС-800 за допомогою плужковых зкидачів пересипається в один з двох живильників КМ.-22 формувального відділення.</w:t>
      </w:r>
    </w:p>
    <w:p w:rsidR="00D17833" w:rsidRPr="00081DAE" w:rsidRDefault="00D17833" w:rsidP="00F57DC7">
      <w:pPr>
        <w:spacing w:line="360" w:lineRule="auto"/>
        <w:ind w:firstLine="709"/>
        <w:jc w:val="both"/>
        <w:rPr>
          <w:noProof/>
          <w:color w:val="000000"/>
          <w:sz w:val="28"/>
          <w:u w:val="single"/>
          <w:lang w:val="uk-UA"/>
        </w:rPr>
      </w:pPr>
      <w:r w:rsidRPr="00081DAE">
        <w:rPr>
          <w:noProof/>
          <w:color w:val="000000"/>
          <w:sz w:val="28"/>
          <w:u w:val="single"/>
          <w:lang w:val="uk-UA"/>
        </w:rPr>
        <w:t>Вторинна переробка шихти.</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Ящичним живильником КМ.-22 проводиться дозування сировини і рівномірна передача його на стрічковий конвеєр. Дозування здійснюється шибером, що змінює перетин вихідного пласта глини від 20 см до 60 см по висоті.</w:t>
      </w:r>
    </w:p>
    <w:p w:rsidR="00BB03DD" w:rsidRPr="00081DAE" w:rsidRDefault="00D17833" w:rsidP="00F57DC7">
      <w:pPr>
        <w:spacing w:line="360" w:lineRule="auto"/>
        <w:ind w:firstLine="709"/>
        <w:jc w:val="both"/>
        <w:rPr>
          <w:noProof/>
          <w:color w:val="000000"/>
          <w:sz w:val="28"/>
          <w:lang w:val="uk-UA"/>
        </w:rPr>
      </w:pPr>
      <w:r w:rsidRPr="00081DAE">
        <w:rPr>
          <w:noProof/>
          <w:color w:val="000000"/>
          <w:sz w:val="28"/>
          <w:lang w:val="uk-UA"/>
        </w:rPr>
        <w:t xml:space="preserve">Над конвеєром встановлений електромагнітний залізовідокремлювач. З конвеєра шихта прямує на вальці тонкого помолу МГФ-36. При роботі вальців матеріал поступає на валок з меншою частотою обертання, </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затягується в зазор між вальцями, що обертаються, і роздавлюється. Вальці ефективно працюють при дотриманні співвідношення між розмірами шматків матеріалу і зазором між вальцями не більше 4:1. При більшому зазорі обробка глини значно погіршується.</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Після обробки на вальцях глиняна маса стрічковим конвеєром подається у фільтр-змішувач ГДФ-302, зазор між внутрішньою поверхнею і лопатками якого має бути не більше 8 мм. У фільтр-змішувачі маса зволоджується до формувальної вологості (22%), перемішується і обробляється на решетах, що фільтрують.</w:t>
      </w:r>
      <w:r w:rsidRPr="00081DAE">
        <w:rPr>
          <w:noProof/>
          <w:color w:val="000000"/>
          <w:sz w:val="28"/>
          <w:lang w:val="uk-UA"/>
        </w:rPr>
        <w:tab/>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Регулювання води, що подається для зволоження, здійснюється вручну.</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Перероблена маса поступає в глиномішалку преса.</w:t>
      </w:r>
    </w:p>
    <w:p w:rsidR="00D17833" w:rsidRPr="00081DAE" w:rsidRDefault="00D17833" w:rsidP="00F57DC7">
      <w:pPr>
        <w:spacing w:line="360" w:lineRule="auto"/>
        <w:ind w:firstLine="709"/>
        <w:jc w:val="both"/>
        <w:rPr>
          <w:noProof/>
          <w:color w:val="000000"/>
          <w:sz w:val="28"/>
          <w:u w:val="single"/>
          <w:lang w:val="uk-UA"/>
        </w:rPr>
      </w:pPr>
      <w:r w:rsidRPr="00081DAE">
        <w:rPr>
          <w:noProof/>
          <w:color w:val="000000"/>
          <w:sz w:val="28"/>
          <w:u w:val="single"/>
          <w:lang w:val="uk-UA"/>
        </w:rPr>
        <w:t>Формування і транспортування цегли-сирцю.</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Глиномішалка приймає глину, додатково дробить її, змішує і транспортує у вакуум-камеру преса ПВШ-500. Зазор між шнеком і сорочкою преса має бути не більше 5 мм., температура бруса 25-30С, вологість бруса 21-22%, розрідження у вакуум-камері 680-700 мм.рт.ст.(0,91-0,94 кг/см. кв.). Вакуумування створюється вакуум насосом ПВД-13. Із глиняної маси, що поступила у вакуум-камеру заздалегідь віддаляється повітря за допомогою вакууму, при цьому маса набуває високої зв'язаності і щільності. Збільшується опір розриву глиняного бруса, він набуває гумоподібного стану. З вакуум-камери за допомогою живильного пристрою глина подається до приймальних шнеків, які переміщають глину вздовж циліндра до перехідної головки. Перехідна головка служить для ущільнення глиняної маси і передачі її до мундштука. З мундштука глина з певним тиском виходить у вигляді суцільної і профільованої стрічки розмірами по перетину: 269-131. Заміна мундштука проводиться періодично у міру зносу (розмір більше 269-131 і зменшення порожнистості 21%). На глиняний брус, що виходить з мундштука, валиками може наноситися рифлення і маркіровка заводу, а також штамп працюючої зміни. Далі брус через ролики поступає на багатострунний різальний автомат МРА-10000, призначений для одночасного різання глиняного бруса на 14 рівних частин. Автомат складається з основних механізмів: однострунний різальний верстат, роликовий транспортер, вхідна стрічка, витікаюча стрічка, основна рама, стрічка для видалення відходів. Відходи знов повертаються у фільтр-змішувач|, а відрізана цегла-сирець подається на рейковий автомат, який розніжує і встановлює їх на пару рейок по 14 штук. Далі рейковий автомат переводить пару рейок з сирцем в приймальний автомат. Останній приймає подані рейки з сирцем, і направляє на стелаж-елеватор цеглини-сирцю.</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Приймальний автомат складається з: рольганга, механізму запуску.</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Стелаж-елеватор приймає і групує цеглу в певному порядку. Місткість стелажу 400 каменів або 700 цеглин. Після заповнення стелажів цегла-сирець підйомним 10-поличним візком знімається з елеватора, візок встановлюється на лафет, лафет переміщається вздовж сушильних камер по рейкових коліях. З лафета візок переміщається по рейкових коліях сушильної камери.</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u w:val="single"/>
          <w:lang w:val="uk-UA"/>
        </w:rPr>
        <w:t>Сушка цеглини-сирцю</w:t>
      </w:r>
    </w:p>
    <w:p w:rsidR="00D17833" w:rsidRPr="00081DAE" w:rsidRDefault="00D17833" w:rsidP="00F57DC7">
      <w:pPr>
        <w:pStyle w:val="31"/>
        <w:ind w:firstLine="709"/>
        <w:rPr>
          <w:noProof/>
          <w:color w:val="000000"/>
          <w:lang w:val="uk-UA"/>
        </w:rPr>
      </w:pPr>
      <w:r w:rsidRPr="00081DAE">
        <w:rPr>
          <w:noProof/>
          <w:color w:val="000000"/>
          <w:lang w:val="uk-UA"/>
        </w:rPr>
        <w:t>Для сушки цеглини-сирцю передбачені камерні сушила з поперечним рухом теплоносія. Сушила мають 13 камер, розділених на 2 частини: у першій частині з 1 по 6 камер, в другій з 7 по 13 камеру. По схемі теплопостачання всі камери розбиті на 3 блоки. Блок сушки обслуговується групою, що полягає їх 2-х теплогенераторів ГГ-100, камери змішувача, подаючого вентилятора С-112 і розподільного повітреводу, пов'язаного з клапанами для подачі теплоносія в кожну камеру.</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Глибина камери 18,5 м.</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Висота 3,13 м.</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Ширина 16 м.</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eastAsia="uk-UA"/>
        </w:rPr>
        <w:t>Об'єм 1345 м3</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Кожна камера обладнана дверима, що піднімаються вгору за допомогою електро-тельфера. Всередині камери встановлено 6 паралельних рейкових шляхів, вздовж яких змонтовані металеві 10-поличні стелажі для укладання на них пари рейок з цеглиною-сирцем. Верхня частина камери перекрита «помилковою» стелею з асбестоцементних листів. В результаті, між зводом і «помилковою» стелею утворюється порожнина для циркуляції теплоносія. На внутрішній стороні бічних стін встановлені направляючі апарати, слугуючі для розсіювання потоку теплоносія по всьому перетину камери. У середній стінці вбудовано 36 осьових вентиляторів С-72, яким здійснюється циркуляція всередині камери.</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У центральній</w:t>
      </w:r>
      <w:r w:rsidR="00F57DC7" w:rsidRPr="00081DAE">
        <w:rPr>
          <w:noProof/>
          <w:color w:val="000000"/>
          <w:sz w:val="28"/>
          <w:lang w:val="uk-UA"/>
        </w:rPr>
        <w:t xml:space="preserve"> </w:t>
      </w:r>
      <w:r w:rsidRPr="00081DAE">
        <w:rPr>
          <w:noProof/>
          <w:color w:val="000000"/>
          <w:sz w:val="28"/>
          <w:lang w:val="uk-UA"/>
        </w:rPr>
        <w:t>частині кожної половини камери передбачені канали для видалення вологого відпрацьованого повітря в атмосферу.</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Гаряче повітря в камеру поступає із зони охолоджування печі і від теплогенераторів ГГ-100, паливом для яких служить природний газ. Теплогенератор забирає повітря з приміщення цеху через теплообмінник, нагріваючи до 120°С, і віддає нагріте повітря в змішувальну камеру; у змішувальній камері нагріте повітря змішується із повітрям печі і подаючим вентилятором С-112, прямує до сушильних камер.</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Перед тим, як почати завантаження в камери, необхідно виконати наступні технологічні операції: очистити камеру від браку, що залишився; шибера подачі і відбору тепла мають бути закриті і перевірена їх працездатність; провести зрошування камери водою до відносної вологості близько 95%; температура камери під час завантаження має бути нижче на 4-6°С, чим температура сформованого бруса; це досягається шляхом роботи шиберів відбору і подачі тепла.</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Після|потім| виміру вологості, температури в камері і бруса і у разі дотримання технологічних вимог дозволяється завантаження камери.</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У теплу пору року завантаження камери проводиться таким чином: насамперед завантажують далеку від осьових вентиляторів дорогу. У холодний час камеру завантажують зрізі по трьом шляхам, ставлячи по черзі на кожен по одному візку для тривалішого збереження тепла в сирці.</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Після завантаження однієї половини камери дверей її закривають і продовжують завантаження іншої половини. Після закінчення, коли поставлені всі візки (66 штук) закривають другі двері, камера встановлюється на режим сушки.</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Режим сушки існує: літній і зимовий, ручний і автоматичний.</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Літній режим приблизно з 15 травня, зимовий з 10 жовтня.</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Після завантаження камери встановлюється «витримка». На цьому етапі в камері знаходиться один і той же об'єм повітря, температура якого 20-30°С| (взимку нижче). Відбувається повільне усереднювання повітря і сирцю, потім включаються осьові вентилятори з реверсом: 8 хвилин обертаються в один бік, 5 хвилин стоять, 8 хвилин обертаються в інший бік. Потік повітря проходить то з одного боку через зазори між укладеним сирцем, то з іншої, проходячи через «помилкову» стелю. Після того, як циркулююче всередині сушилки повітря зволожується, подається невелика кількість теплоносія шляхом відкриття шибера подачі тепла. Під впливом надмірного тиску, обов'язкового для нормальної роботи камери, і природної тяги, відпрацьований теплоносій (насичений вологою) видавлюється в канал і видаляється через трубу в атмосферу. Завдяки надмірному|надлишковому| статичному тиску, рівному 5 мм. рт. ст., а також роботі осьових вентиляторів, перепади температури усередині камери дуже малі (2-3°С).</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 xml:space="preserve">Оператор сушильних камер постійно контролює роботу камер по приладах. Кожні 3 години покази приладів записуються в журнал. У разі стрибкоподібної зміни відносній вологості необхідно перевірити правильність роботи приладів. У разі різкого підйому температури в камері необхідно понизити тиск теплоносія, що подається, відкриваємо шибера на камері змішувача для додавання холодного повітря. </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Прилади автоматичного регулювання режиму встановлені на 7-13 сушильних камер. Автоматичний режим сушки проводиться на заданій програмі з використанням ЕОМ. Після закінчення циклу сушки висушена цеглина не повинна простоювати більш за одну добу. Інакше відбуваються структурні руйнування керамічного каменя, знижується механічна міцність.</w:t>
      </w:r>
    </w:p>
    <w:p w:rsidR="00D17833" w:rsidRPr="00081DAE" w:rsidRDefault="00D17833" w:rsidP="00F57DC7">
      <w:pPr>
        <w:spacing w:line="360" w:lineRule="auto"/>
        <w:ind w:firstLine="709"/>
        <w:jc w:val="both"/>
        <w:rPr>
          <w:noProof/>
          <w:color w:val="000000"/>
          <w:sz w:val="28"/>
          <w:u w:val="single"/>
          <w:lang w:val="uk-UA"/>
        </w:rPr>
      </w:pPr>
    </w:p>
    <w:p w:rsidR="00D17833" w:rsidRPr="00081DAE" w:rsidRDefault="002647F3" w:rsidP="00F57DC7">
      <w:pPr>
        <w:spacing w:line="360" w:lineRule="auto"/>
        <w:ind w:firstLine="709"/>
        <w:jc w:val="both"/>
        <w:rPr>
          <w:noProof/>
          <w:color w:val="000000"/>
          <w:sz w:val="28"/>
          <w:u w:val="single"/>
          <w:lang w:val="uk-UA"/>
        </w:rPr>
      </w:pPr>
      <w:r w:rsidRPr="00081DAE">
        <w:rPr>
          <w:noProof/>
          <w:color w:val="000000"/>
          <w:sz w:val="28"/>
          <w:lang w:val="uk-UA" w:eastAsia="uk-UA"/>
        </w:rPr>
        <w:br w:type="page"/>
      </w:r>
      <w:r w:rsidR="00D17833" w:rsidRPr="00081DAE">
        <w:rPr>
          <w:noProof/>
          <w:color w:val="000000"/>
          <w:sz w:val="28"/>
          <w:lang w:val="uk-UA" w:eastAsia="uk-UA"/>
        </w:rPr>
        <w:t xml:space="preserve">Таблиця 1. </w:t>
      </w:r>
      <w:r w:rsidR="00D17833" w:rsidRPr="00081DAE">
        <w:rPr>
          <w:noProof/>
          <w:color w:val="000000"/>
          <w:sz w:val="28"/>
          <w:u w:val="single"/>
          <w:lang w:val="uk-UA" w:eastAsia="uk-UA"/>
        </w:rPr>
        <w:t>Основні технологічні параметри сушилки.</w:t>
      </w:r>
    </w:p>
    <w:tbl>
      <w:tblPr>
        <w:tblStyle w:val="af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530"/>
        <w:gridCol w:w="5961"/>
        <w:gridCol w:w="1552"/>
        <w:gridCol w:w="1528"/>
      </w:tblGrid>
      <w:tr w:rsidR="002647F3" w:rsidRPr="00081DAE" w:rsidTr="002647F3">
        <w:trPr>
          <w:trHeight w:val="589"/>
        </w:trPr>
        <w:tc>
          <w:tcPr>
            <w:tcW w:w="277" w:type="pct"/>
          </w:tcPr>
          <w:p w:rsidR="00D17833" w:rsidRPr="00081DAE" w:rsidRDefault="00D17833" w:rsidP="002647F3">
            <w:pPr>
              <w:spacing w:line="360" w:lineRule="auto"/>
              <w:jc w:val="both"/>
              <w:rPr>
                <w:noProof/>
                <w:color w:val="000000"/>
                <w:sz w:val="20"/>
                <w:lang w:val="uk-UA"/>
              </w:rPr>
            </w:pPr>
            <w:r w:rsidRPr="00081DAE">
              <w:rPr>
                <w:noProof/>
                <w:color w:val="000000"/>
                <w:sz w:val="20"/>
                <w:lang w:val="uk-UA"/>
              </w:rPr>
              <w:t>№ п/п</w:t>
            </w:r>
          </w:p>
        </w:tc>
        <w:tc>
          <w:tcPr>
            <w:tcW w:w="3114" w:type="pct"/>
          </w:tcPr>
          <w:p w:rsidR="00D17833" w:rsidRPr="00081DAE" w:rsidRDefault="00D17833" w:rsidP="002647F3">
            <w:pPr>
              <w:spacing w:line="360" w:lineRule="auto"/>
              <w:jc w:val="both"/>
              <w:rPr>
                <w:noProof/>
                <w:color w:val="000000"/>
                <w:sz w:val="20"/>
                <w:lang w:val="uk-UA"/>
              </w:rPr>
            </w:pPr>
            <w:r w:rsidRPr="00081DAE">
              <w:rPr>
                <w:noProof/>
                <w:color w:val="000000"/>
                <w:sz w:val="20"/>
                <w:lang w:val="uk-UA"/>
              </w:rPr>
              <w:t>Найменування параметра</w:t>
            </w:r>
          </w:p>
        </w:tc>
        <w:tc>
          <w:tcPr>
            <w:tcW w:w="811" w:type="pct"/>
          </w:tcPr>
          <w:p w:rsidR="00D17833" w:rsidRPr="00081DAE" w:rsidRDefault="00D17833" w:rsidP="002647F3">
            <w:pPr>
              <w:spacing w:line="360" w:lineRule="auto"/>
              <w:jc w:val="both"/>
              <w:rPr>
                <w:noProof/>
                <w:color w:val="000000"/>
                <w:sz w:val="20"/>
                <w:lang w:val="uk-UA"/>
              </w:rPr>
            </w:pPr>
            <w:r w:rsidRPr="00081DAE">
              <w:rPr>
                <w:noProof/>
                <w:color w:val="000000"/>
                <w:sz w:val="20"/>
                <w:lang w:val="uk-UA"/>
              </w:rPr>
              <w:t>Одиниця вимірювання</w:t>
            </w:r>
          </w:p>
        </w:tc>
        <w:tc>
          <w:tcPr>
            <w:tcW w:w="799" w:type="pct"/>
          </w:tcPr>
          <w:p w:rsidR="00D17833" w:rsidRPr="00081DAE" w:rsidRDefault="00D17833" w:rsidP="002647F3">
            <w:pPr>
              <w:spacing w:line="360" w:lineRule="auto"/>
              <w:jc w:val="both"/>
              <w:rPr>
                <w:noProof/>
                <w:color w:val="000000"/>
                <w:sz w:val="20"/>
                <w:lang w:val="uk-UA"/>
              </w:rPr>
            </w:pPr>
            <w:r w:rsidRPr="00081DAE">
              <w:rPr>
                <w:noProof/>
                <w:color w:val="000000"/>
                <w:sz w:val="20"/>
                <w:lang w:val="uk-UA"/>
              </w:rPr>
              <w:t xml:space="preserve">Величина </w:t>
            </w:r>
          </w:p>
          <w:p w:rsidR="00D17833" w:rsidRPr="00081DAE" w:rsidRDefault="00D17833" w:rsidP="002647F3">
            <w:pPr>
              <w:spacing w:line="360" w:lineRule="auto"/>
              <w:jc w:val="both"/>
              <w:rPr>
                <w:noProof/>
                <w:color w:val="000000"/>
                <w:sz w:val="20"/>
                <w:lang w:val="uk-UA"/>
              </w:rPr>
            </w:pPr>
          </w:p>
        </w:tc>
      </w:tr>
      <w:tr w:rsidR="00D17833" w:rsidRPr="00081DAE" w:rsidTr="002647F3">
        <w:trPr>
          <w:trHeight w:val="3390"/>
        </w:trPr>
        <w:tc>
          <w:tcPr>
            <w:tcW w:w="277" w:type="pct"/>
          </w:tcPr>
          <w:p w:rsidR="00D17833" w:rsidRPr="00081DAE" w:rsidRDefault="00D17833" w:rsidP="002647F3">
            <w:pPr>
              <w:spacing w:line="360" w:lineRule="auto"/>
              <w:jc w:val="both"/>
              <w:rPr>
                <w:noProof/>
                <w:color w:val="000000"/>
                <w:sz w:val="20"/>
                <w:lang w:val="uk-UA"/>
              </w:rPr>
            </w:pPr>
            <w:r w:rsidRPr="00081DAE">
              <w:rPr>
                <w:noProof/>
                <w:color w:val="000000"/>
                <w:sz w:val="20"/>
                <w:lang w:val="uk-UA"/>
              </w:rPr>
              <w:t>1</w:t>
            </w:r>
          </w:p>
          <w:p w:rsidR="00D17833" w:rsidRPr="00081DAE" w:rsidRDefault="00D17833" w:rsidP="002647F3">
            <w:pPr>
              <w:spacing w:line="360" w:lineRule="auto"/>
              <w:jc w:val="both"/>
              <w:rPr>
                <w:noProof/>
                <w:color w:val="000000"/>
                <w:sz w:val="20"/>
                <w:lang w:val="uk-UA"/>
              </w:rPr>
            </w:pPr>
            <w:r w:rsidRPr="00081DAE">
              <w:rPr>
                <w:noProof/>
                <w:color w:val="000000"/>
                <w:sz w:val="20"/>
                <w:lang w:val="uk-UA"/>
              </w:rPr>
              <w:t>2</w:t>
            </w:r>
          </w:p>
          <w:p w:rsidR="00D17833" w:rsidRPr="00081DAE" w:rsidRDefault="00D17833" w:rsidP="002647F3">
            <w:pPr>
              <w:spacing w:line="360" w:lineRule="auto"/>
              <w:jc w:val="both"/>
              <w:rPr>
                <w:noProof/>
                <w:color w:val="000000"/>
                <w:sz w:val="20"/>
                <w:lang w:val="uk-UA"/>
              </w:rPr>
            </w:pPr>
            <w:r w:rsidRPr="00081DAE">
              <w:rPr>
                <w:noProof/>
                <w:color w:val="000000"/>
                <w:sz w:val="20"/>
                <w:lang w:val="uk-UA"/>
              </w:rPr>
              <w:t>3</w:t>
            </w:r>
          </w:p>
          <w:p w:rsidR="00D17833" w:rsidRPr="00081DAE" w:rsidRDefault="00D17833" w:rsidP="002647F3">
            <w:pPr>
              <w:spacing w:line="360" w:lineRule="auto"/>
              <w:jc w:val="both"/>
              <w:rPr>
                <w:noProof/>
                <w:color w:val="000000"/>
                <w:sz w:val="20"/>
                <w:lang w:val="uk-UA"/>
              </w:rPr>
            </w:pPr>
            <w:r w:rsidRPr="00081DAE">
              <w:rPr>
                <w:noProof/>
                <w:color w:val="000000"/>
                <w:sz w:val="20"/>
                <w:lang w:val="uk-UA"/>
              </w:rPr>
              <w:t>4</w:t>
            </w:r>
          </w:p>
          <w:p w:rsidR="00D17833" w:rsidRPr="00081DAE" w:rsidRDefault="00D17833" w:rsidP="002647F3">
            <w:pPr>
              <w:spacing w:line="360" w:lineRule="auto"/>
              <w:jc w:val="both"/>
              <w:rPr>
                <w:noProof/>
                <w:color w:val="000000"/>
                <w:sz w:val="20"/>
                <w:lang w:val="uk-UA"/>
              </w:rPr>
            </w:pPr>
            <w:r w:rsidRPr="00081DAE">
              <w:rPr>
                <w:noProof/>
                <w:color w:val="000000"/>
                <w:sz w:val="20"/>
                <w:lang w:val="uk-UA"/>
              </w:rPr>
              <w:t>5</w:t>
            </w:r>
          </w:p>
          <w:p w:rsidR="00D17833" w:rsidRPr="00081DAE" w:rsidRDefault="00D17833" w:rsidP="002647F3">
            <w:pPr>
              <w:spacing w:line="360" w:lineRule="auto"/>
              <w:jc w:val="both"/>
              <w:rPr>
                <w:noProof/>
                <w:color w:val="000000"/>
                <w:sz w:val="20"/>
                <w:lang w:val="uk-UA"/>
              </w:rPr>
            </w:pPr>
            <w:r w:rsidRPr="00081DAE">
              <w:rPr>
                <w:noProof/>
                <w:color w:val="000000"/>
                <w:sz w:val="20"/>
                <w:lang w:val="uk-UA"/>
              </w:rPr>
              <w:t>6</w:t>
            </w:r>
          </w:p>
          <w:p w:rsidR="00D17833" w:rsidRPr="00081DAE" w:rsidRDefault="00D17833" w:rsidP="002647F3">
            <w:pPr>
              <w:spacing w:line="360" w:lineRule="auto"/>
              <w:jc w:val="both"/>
              <w:rPr>
                <w:noProof/>
                <w:color w:val="000000"/>
                <w:sz w:val="20"/>
                <w:lang w:val="uk-UA"/>
              </w:rPr>
            </w:pPr>
            <w:r w:rsidRPr="00081DAE">
              <w:rPr>
                <w:noProof/>
                <w:color w:val="000000"/>
                <w:sz w:val="20"/>
                <w:lang w:val="uk-UA"/>
              </w:rPr>
              <w:t>7</w:t>
            </w:r>
          </w:p>
          <w:p w:rsidR="00D17833" w:rsidRPr="00081DAE" w:rsidRDefault="00D17833" w:rsidP="002647F3">
            <w:pPr>
              <w:spacing w:line="360" w:lineRule="auto"/>
              <w:jc w:val="both"/>
              <w:rPr>
                <w:noProof/>
                <w:color w:val="000000"/>
                <w:sz w:val="20"/>
                <w:lang w:val="uk-UA"/>
              </w:rPr>
            </w:pPr>
            <w:r w:rsidRPr="00081DAE">
              <w:rPr>
                <w:noProof/>
                <w:color w:val="000000"/>
                <w:sz w:val="20"/>
                <w:lang w:val="uk-UA"/>
              </w:rPr>
              <w:t>8</w:t>
            </w:r>
          </w:p>
          <w:p w:rsidR="00D17833" w:rsidRPr="00081DAE" w:rsidRDefault="00D17833" w:rsidP="002647F3">
            <w:pPr>
              <w:spacing w:line="360" w:lineRule="auto"/>
              <w:jc w:val="both"/>
              <w:rPr>
                <w:noProof/>
                <w:color w:val="000000"/>
                <w:sz w:val="20"/>
                <w:lang w:val="uk-UA"/>
              </w:rPr>
            </w:pPr>
            <w:r w:rsidRPr="00081DAE">
              <w:rPr>
                <w:noProof/>
                <w:color w:val="000000"/>
                <w:sz w:val="20"/>
                <w:lang w:val="uk-UA"/>
              </w:rPr>
              <w:t>9</w:t>
            </w:r>
          </w:p>
          <w:p w:rsidR="00D17833" w:rsidRPr="00081DAE" w:rsidRDefault="00D17833" w:rsidP="002647F3">
            <w:pPr>
              <w:spacing w:line="360" w:lineRule="auto"/>
              <w:jc w:val="both"/>
              <w:rPr>
                <w:noProof/>
                <w:color w:val="000000"/>
                <w:sz w:val="20"/>
                <w:lang w:val="uk-UA"/>
              </w:rPr>
            </w:pPr>
            <w:r w:rsidRPr="00081DAE">
              <w:rPr>
                <w:noProof/>
                <w:color w:val="000000"/>
                <w:sz w:val="20"/>
                <w:lang w:val="uk-UA"/>
              </w:rPr>
              <w:t>10</w:t>
            </w:r>
          </w:p>
        </w:tc>
        <w:tc>
          <w:tcPr>
            <w:tcW w:w="3114" w:type="pct"/>
          </w:tcPr>
          <w:p w:rsidR="00D17833" w:rsidRPr="00081DAE" w:rsidRDefault="00D17833" w:rsidP="002647F3">
            <w:pPr>
              <w:spacing w:line="360" w:lineRule="auto"/>
              <w:jc w:val="both"/>
              <w:rPr>
                <w:noProof/>
                <w:color w:val="000000"/>
                <w:sz w:val="20"/>
                <w:lang w:val="uk-UA"/>
              </w:rPr>
            </w:pPr>
            <w:r w:rsidRPr="00081DAE">
              <w:rPr>
                <w:noProof/>
                <w:color w:val="000000"/>
                <w:sz w:val="20"/>
                <w:lang w:val="uk-UA"/>
              </w:rPr>
              <w:t>Вологість сирцю, що завантажується в сушилку</w:t>
            </w:r>
          </w:p>
          <w:p w:rsidR="00D17833" w:rsidRPr="00081DAE" w:rsidRDefault="00D17833" w:rsidP="002647F3">
            <w:pPr>
              <w:spacing w:line="360" w:lineRule="auto"/>
              <w:jc w:val="both"/>
              <w:rPr>
                <w:noProof/>
                <w:color w:val="000000"/>
                <w:sz w:val="20"/>
                <w:lang w:val="uk-UA"/>
              </w:rPr>
            </w:pPr>
            <w:r w:rsidRPr="00081DAE">
              <w:rPr>
                <w:noProof/>
                <w:color w:val="000000"/>
                <w:sz w:val="20"/>
                <w:lang w:val="uk-UA"/>
              </w:rPr>
              <w:t>Повний цикл сушилки</w:t>
            </w:r>
          </w:p>
          <w:p w:rsidR="00D17833" w:rsidRPr="00081DAE" w:rsidRDefault="00D17833" w:rsidP="002647F3">
            <w:pPr>
              <w:spacing w:line="360" w:lineRule="auto"/>
              <w:jc w:val="both"/>
              <w:rPr>
                <w:noProof/>
                <w:color w:val="000000"/>
                <w:sz w:val="20"/>
                <w:lang w:val="uk-UA"/>
              </w:rPr>
            </w:pPr>
            <w:r w:rsidRPr="00081DAE">
              <w:rPr>
                <w:noProof/>
                <w:color w:val="000000"/>
                <w:sz w:val="20"/>
                <w:lang w:val="uk-UA"/>
              </w:rPr>
              <w:t>Залишкова вологість виробу</w:t>
            </w:r>
          </w:p>
          <w:p w:rsidR="00D17833" w:rsidRPr="00081DAE" w:rsidRDefault="00D17833" w:rsidP="002647F3">
            <w:pPr>
              <w:spacing w:line="360" w:lineRule="auto"/>
              <w:jc w:val="both"/>
              <w:rPr>
                <w:noProof/>
                <w:color w:val="000000"/>
                <w:sz w:val="20"/>
                <w:lang w:val="uk-UA"/>
              </w:rPr>
            </w:pPr>
            <w:r w:rsidRPr="00081DAE">
              <w:rPr>
                <w:noProof/>
                <w:color w:val="000000"/>
                <w:sz w:val="20"/>
                <w:lang w:val="uk-UA"/>
              </w:rPr>
              <w:t>Температура сирцю, що поступає в сушилку</w:t>
            </w:r>
          </w:p>
          <w:p w:rsidR="00D17833" w:rsidRPr="00081DAE" w:rsidRDefault="00D17833" w:rsidP="002647F3">
            <w:pPr>
              <w:spacing w:line="360" w:lineRule="auto"/>
              <w:jc w:val="both"/>
              <w:rPr>
                <w:noProof/>
                <w:color w:val="000000"/>
                <w:sz w:val="20"/>
                <w:lang w:val="uk-UA"/>
              </w:rPr>
            </w:pPr>
            <w:r w:rsidRPr="00081DAE">
              <w:rPr>
                <w:noProof/>
                <w:color w:val="000000"/>
                <w:sz w:val="20"/>
                <w:lang w:val="uk-UA"/>
              </w:rPr>
              <w:t>Температура теплоносія на початку періоду</w:t>
            </w:r>
          </w:p>
          <w:p w:rsidR="00D17833" w:rsidRPr="00081DAE" w:rsidRDefault="00D17833" w:rsidP="002647F3">
            <w:pPr>
              <w:spacing w:line="360" w:lineRule="auto"/>
              <w:jc w:val="both"/>
              <w:rPr>
                <w:noProof/>
                <w:color w:val="000000"/>
                <w:sz w:val="20"/>
                <w:lang w:val="uk-UA"/>
              </w:rPr>
            </w:pPr>
            <w:r w:rsidRPr="00081DAE">
              <w:rPr>
                <w:noProof/>
                <w:color w:val="000000"/>
                <w:sz w:val="20"/>
                <w:lang w:val="uk-UA"/>
              </w:rPr>
              <w:t>Температура теплоносія в кінціперіоду</w:t>
            </w:r>
          </w:p>
          <w:p w:rsidR="00D17833" w:rsidRPr="00081DAE" w:rsidRDefault="00D17833" w:rsidP="002647F3">
            <w:pPr>
              <w:spacing w:line="360" w:lineRule="auto"/>
              <w:jc w:val="both"/>
              <w:rPr>
                <w:noProof/>
                <w:color w:val="000000"/>
                <w:sz w:val="20"/>
                <w:lang w:val="uk-UA"/>
              </w:rPr>
            </w:pPr>
            <w:r w:rsidRPr="00081DAE">
              <w:rPr>
                <w:noProof/>
                <w:color w:val="000000"/>
                <w:sz w:val="20"/>
                <w:lang w:val="uk-UA"/>
              </w:rPr>
              <w:t>Вологість теплоносія в сушилці на початку періоду</w:t>
            </w:r>
          </w:p>
          <w:p w:rsidR="00D17833" w:rsidRPr="00081DAE" w:rsidRDefault="00D17833" w:rsidP="002647F3">
            <w:pPr>
              <w:spacing w:line="360" w:lineRule="auto"/>
              <w:jc w:val="both"/>
              <w:rPr>
                <w:noProof/>
                <w:color w:val="000000"/>
                <w:sz w:val="20"/>
                <w:lang w:val="uk-UA"/>
              </w:rPr>
            </w:pPr>
            <w:r w:rsidRPr="00081DAE">
              <w:rPr>
                <w:noProof/>
                <w:color w:val="000000"/>
                <w:sz w:val="20"/>
                <w:lang w:val="uk-UA"/>
              </w:rPr>
              <w:t>Температура повітря в розподільному повітреводі</w:t>
            </w:r>
          </w:p>
          <w:p w:rsidR="00D17833" w:rsidRPr="00081DAE" w:rsidRDefault="00D17833" w:rsidP="002647F3">
            <w:pPr>
              <w:spacing w:line="360" w:lineRule="auto"/>
              <w:jc w:val="both"/>
              <w:rPr>
                <w:noProof/>
                <w:color w:val="000000"/>
                <w:sz w:val="20"/>
                <w:lang w:val="uk-UA"/>
              </w:rPr>
            </w:pPr>
            <w:r w:rsidRPr="00081DAE">
              <w:rPr>
                <w:noProof/>
                <w:color w:val="000000"/>
                <w:sz w:val="20"/>
                <w:lang w:val="uk-UA"/>
              </w:rPr>
              <w:t>Теоретична кількість повітря для сушильні, на один блок</w:t>
            </w:r>
          </w:p>
          <w:p w:rsidR="00D17833" w:rsidRPr="00081DAE" w:rsidRDefault="00D17833" w:rsidP="002647F3">
            <w:pPr>
              <w:spacing w:line="360" w:lineRule="auto"/>
              <w:jc w:val="both"/>
              <w:rPr>
                <w:noProof/>
                <w:color w:val="000000"/>
                <w:sz w:val="20"/>
                <w:lang w:val="uk-UA"/>
              </w:rPr>
            </w:pPr>
            <w:r w:rsidRPr="00081DAE">
              <w:rPr>
                <w:noProof/>
                <w:color w:val="000000"/>
                <w:sz w:val="20"/>
                <w:lang w:val="uk-UA"/>
              </w:rPr>
              <w:t>Робочий тиск теплоносія</w:t>
            </w:r>
          </w:p>
        </w:tc>
        <w:tc>
          <w:tcPr>
            <w:tcW w:w="811" w:type="pct"/>
          </w:tcPr>
          <w:p w:rsidR="00D17833" w:rsidRPr="00081DAE" w:rsidRDefault="00D17833" w:rsidP="002647F3">
            <w:pPr>
              <w:spacing w:line="360" w:lineRule="auto"/>
              <w:jc w:val="both"/>
              <w:rPr>
                <w:noProof/>
                <w:color w:val="000000"/>
                <w:sz w:val="20"/>
                <w:lang w:val="uk-UA"/>
              </w:rPr>
            </w:pPr>
            <w:r w:rsidRPr="00081DAE">
              <w:rPr>
                <w:noProof/>
                <w:color w:val="000000"/>
                <w:sz w:val="20"/>
                <w:lang w:val="uk-UA"/>
              </w:rPr>
              <w:t>%</w:t>
            </w:r>
          </w:p>
          <w:p w:rsidR="00D17833" w:rsidRPr="00081DAE" w:rsidRDefault="00D17833" w:rsidP="002647F3">
            <w:pPr>
              <w:spacing w:line="360" w:lineRule="auto"/>
              <w:jc w:val="both"/>
              <w:rPr>
                <w:noProof/>
                <w:color w:val="000000"/>
                <w:sz w:val="20"/>
                <w:lang w:val="uk-UA"/>
              </w:rPr>
            </w:pPr>
            <w:r w:rsidRPr="00081DAE">
              <w:rPr>
                <w:noProof/>
                <w:color w:val="000000"/>
                <w:sz w:val="20"/>
                <w:lang w:val="uk-UA"/>
              </w:rPr>
              <w:t>година</w:t>
            </w:r>
          </w:p>
          <w:p w:rsidR="00D17833" w:rsidRPr="00081DAE" w:rsidRDefault="00D17833" w:rsidP="002647F3">
            <w:pPr>
              <w:spacing w:line="360" w:lineRule="auto"/>
              <w:jc w:val="both"/>
              <w:rPr>
                <w:noProof/>
                <w:color w:val="000000"/>
                <w:sz w:val="20"/>
                <w:lang w:val="uk-UA"/>
              </w:rPr>
            </w:pPr>
            <w:r w:rsidRPr="00081DAE">
              <w:rPr>
                <w:noProof/>
                <w:color w:val="000000"/>
                <w:sz w:val="20"/>
                <w:lang w:val="uk-UA"/>
              </w:rPr>
              <w:t>%</w:t>
            </w:r>
          </w:p>
          <w:p w:rsidR="00D17833" w:rsidRPr="00081DAE" w:rsidRDefault="00D17833" w:rsidP="002647F3">
            <w:pPr>
              <w:spacing w:line="360" w:lineRule="auto"/>
              <w:jc w:val="both"/>
              <w:rPr>
                <w:noProof/>
                <w:color w:val="000000"/>
                <w:sz w:val="20"/>
                <w:lang w:val="uk-UA"/>
              </w:rPr>
            </w:pPr>
            <w:r w:rsidRPr="00081DAE">
              <w:rPr>
                <w:noProof/>
                <w:color w:val="000000"/>
                <w:sz w:val="20"/>
                <w:lang w:val="uk-UA"/>
              </w:rPr>
              <w:t>°С</w:t>
            </w:r>
          </w:p>
          <w:p w:rsidR="00D17833" w:rsidRPr="00081DAE" w:rsidRDefault="00D17833" w:rsidP="002647F3">
            <w:pPr>
              <w:spacing w:line="360" w:lineRule="auto"/>
              <w:jc w:val="both"/>
              <w:rPr>
                <w:noProof/>
                <w:color w:val="000000"/>
                <w:sz w:val="20"/>
                <w:lang w:val="uk-UA"/>
              </w:rPr>
            </w:pPr>
            <w:r w:rsidRPr="00081DAE">
              <w:rPr>
                <w:noProof/>
                <w:color w:val="000000"/>
                <w:sz w:val="20"/>
                <w:lang w:val="uk-UA"/>
              </w:rPr>
              <w:t>°С</w:t>
            </w:r>
          </w:p>
          <w:p w:rsidR="00D17833" w:rsidRPr="00081DAE" w:rsidRDefault="00D17833" w:rsidP="002647F3">
            <w:pPr>
              <w:spacing w:line="360" w:lineRule="auto"/>
              <w:jc w:val="both"/>
              <w:rPr>
                <w:noProof/>
                <w:color w:val="000000"/>
                <w:sz w:val="20"/>
                <w:lang w:val="uk-UA"/>
              </w:rPr>
            </w:pPr>
            <w:r w:rsidRPr="00081DAE">
              <w:rPr>
                <w:noProof/>
                <w:color w:val="000000"/>
                <w:sz w:val="20"/>
                <w:lang w:val="uk-UA"/>
              </w:rPr>
              <w:t>°С</w:t>
            </w:r>
          </w:p>
          <w:p w:rsidR="00D17833" w:rsidRPr="00081DAE" w:rsidRDefault="00D17833" w:rsidP="002647F3">
            <w:pPr>
              <w:spacing w:line="360" w:lineRule="auto"/>
              <w:jc w:val="both"/>
              <w:rPr>
                <w:noProof/>
                <w:color w:val="000000"/>
                <w:sz w:val="20"/>
                <w:lang w:val="uk-UA"/>
              </w:rPr>
            </w:pPr>
            <w:r w:rsidRPr="00081DAE">
              <w:rPr>
                <w:noProof/>
                <w:color w:val="000000"/>
                <w:sz w:val="20"/>
                <w:lang w:val="uk-UA"/>
              </w:rPr>
              <w:t>%</w:t>
            </w:r>
          </w:p>
          <w:p w:rsidR="00D17833" w:rsidRPr="00081DAE" w:rsidRDefault="00D17833" w:rsidP="002647F3">
            <w:pPr>
              <w:spacing w:line="360" w:lineRule="auto"/>
              <w:jc w:val="both"/>
              <w:rPr>
                <w:noProof/>
                <w:color w:val="000000"/>
                <w:sz w:val="20"/>
                <w:lang w:val="uk-UA"/>
              </w:rPr>
            </w:pPr>
            <w:r w:rsidRPr="00081DAE">
              <w:rPr>
                <w:noProof/>
                <w:color w:val="000000"/>
                <w:sz w:val="20"/>
                <w:lang w:val="uk-UA"/>
              </w:rPr>
              <w:t>°С</w:t>
            </w:r>
          </w:p>
          <w:p w:rsidR="00D17833" w:rsidRPr="00081DAE" w:rsidRDefault="00D17833" w:rsidP="002647F3">
            <w:pPr>
              <w:spacing w:line="360" w:lineRule="auto"/>
              <w:jc w:val="both"/>
              <w:rPr>
                <w:noProof/>
                <w:color w:val="000000"/>
                <w:sz w:val="20"/>
                <w:lang w:val="uk-UA"/>
              </w:rPr>
            </w:pPr>
            <w:r w:rsidRPr="00081DAE">
              <w:rPr>
                <w:noProof/>
                <w:color w:val="000000"/>
                <w:sz w:val="20"/>
                <w:lang w:val="uk-UA"/>
              </w:rPr>
              <w:t>тис.м.куб/</w:t>
            </w:r>
            <w:r w:rsidR="009064D3" w:rsidRPr="00081DAE">
              <w:rPr>
                <w:noProof/>
                <w:color w:val="000000"/>
                <w:sz w:val="20"/>
                <w:lang w:val="uk-UA"/>
              </w:rPr>
              <w:t>год</w:t>
            </w:r>
          </w:p>
          <w:p w:rsidR="00D17833" w:rsidRPr="00081DAE" w:rsidRDefault="00D17833" w:rsidP="002647F3">
            <w:pPr>
              <w:spacing w:line="360" w:lineRule="auto"/>
              <w:jc w:val="both"/>
              <w:rPr>
                <w:noProof/>
                <w:color w:val="000000"/>
                <w:sz w:val="20"/>
                <w:lang w:val="uk-UA"/>
              </w:rPr>
            </w:pPr>
            <w:r w:rsidRPr="00081DAE">
              <w:rPr>
                <w:noProof/>
                <w:color w:val="000000"/>
                <w:sz w:val="20"/>
                <w:lang w:val="uk-UA"/>
              </w:rPr>
              <w:t>кгс/см.кв.</w:t>
            </w:r>
          </w:p>
        </w:tc>
        <w:tc>
          <w:tcPr>
            <w:tcW w:w="799" w:type="pct"/>
          </w:tcPr>
          <w:p w:rsidR="00D17833" w:rsidRPr="00081DAE" w:rsidRDefault="00D17833" w:rsidP="002647F3">
            <w:pPr>
              <w:spacing w:line="360" w:lineRule="auto"/>
              <w:jc w:val="both"/>
              <w:rPr>
                <w:noProof/>
                <w:color w:val="000000"/>
                <w:sz w:val="20"/>
                <w:lang w:val="uk-UA"/>
              </w:rPr>
            </w:pPr>
            <w:r w:rsidRPr="00081DAE">
              <w:rPr>
                <w:noProof/>
                <w:color w:val="000000"/>
                <w:sz w:val="20"/>
                <w:lang w:val="uk-UA"/>
              </w:rPr>
              <w:t>22</w:t>
            </w:r>
          </w:p>
          <w:p w:rsidR="00D17833" w:rsidRPr="00081DAE" w:rsidRDefault="00D17833" w:rsidP="002647F3">
            <w:pPr>
              <w:spacing w:line="360" w:lineRule="auto"/>
              <w:jc w:val="both"/>
              <w:rPr>
                <w:noProof/>
                <w:color w:val="000000"/>
                <w:sz w:val="20"/>
                <w:lang w:val="uk-UA"/>
              </w:rPr>
            </w:pPr>
            <w:r w:rsidRPr="00081DAE">
              <w:rPr>
                <w:noProof/>
                <w:color w:val="000000"/>
                <w:sz w:val="20"/>
                <w:lang w:val="uk-UA"/>
              </w:rPr>
              <w:t>120</w:t>
            </w:r>
          </w:p>
          <w:p w:rsidR="00D17833" w:rsidRPr="00081DAE" w:rsidRDefault="00D17833" w:rsidP="002647F3">
            <w:pPr>
              <w:spacing w:line="360" w:lineRule="auto"/>
              <w:jc w:val="both"/>
              <w:rPr>
                <w:noProof/>
                <w:color w:val="000000"/>
                <w:sz w:val="20"/>
                <w:lang w:val="uk-UA"/>
              </w:rPr>
            </w:pPr>
            <w:r w:rsidRPr="00081DAE">
              <w:rPr>
                <w:noProof/>
                <w:color w:val="000000"/>
                <w:sz w:val="20"/>
                <w:lang w:val="uk-UA"/>
              </w:rPr>
              <w:t>2-3</w:t>
            </w:r>
          </w:p>
          <w:p w:rsidR="00D17833" w:rsidRPr="00081DAE" w:rsidRDefault="00D17833" w:rsidP="002647F3">
            <w:pPr>
              <w:spacing w:line="360" w:lineRule="auto"/>
              <w:jc w:val="both"/>
              <w:rPr>
                <w:noProof/>
                <w:color w:val="000000"/>
                <w:sz w:val="20"/>
                <w:lang w:val="uk-UA"/>
              </w:rPr>
            </w:pPr>
            <w:r w:rsidRPr="00081DAE">
              <w:rPr>
                <w:noProof/>
                <w:color w:val="000000"/>
                <w:sz w:val="20"/>
                <w:lang w:val="uk-UA"/>
              </w:rPr>
              <w:t>30-40</w:t>
            </w:r>
          </w:p>
          <w:p w:rsidR="00D17833" w:rsidRPr="00081DAE" w:rsidRDefault="00D17833" w:rsidP="002647F3">
            <w:pPr>
              <w:spacing w:line="360" w:lineRule="auto"/>
              <w:jc w:val="both"/>
              <w:rPr>
                <w:noProof/>
                <w:color w:val="000000"/>
                <w:sz w:val="20"/>
                <w:lang w:val="uk-UA"/>
              </w:rPr>
            </w:pPr>
            <w:r w:rsidRPr="00081DAE">
              <w:rPr>
                <w:noProof/>
                <w:color w:val="000000"/>
                <w:sz w:val="20"/>
                <w:lang w:val="uk-UA"/>
              </w:rPr>
              <w:t>30-40</w:t>
            </w:r>
          </w:p>
          <w:p w:rsidR="00D17833" w:rsidRPr="00081DAE" w:rsidRDefault="00D17833" w:rsidP="002647F3">
            <w:pPr>
              <w:spacing w:line="360" w:lineRule="auto"/>
              <w:jc w:val="both"/>
              <w:rPr>
                <w:noProof/>
                <w:color w:val="000000"/>
                <w:sz w:val="20"/>
                <w:lang w:val="uk-UA"/>
              </w:rPr>
            </w:pPr>
            <w:r w:rsidRPr="00081DAE">
              <w:rPr>
                <w:noProof/>
                <w:color w:val="000000"/>
                <w:sz w:val="20"/>
                <w:lang w:val="uk-UA"/>
              </w:rPr>
              <w:t>50-60</w:t>
            </w:r>
          </w:p>
          <w:p w:rsidR="00D17833" w:rsidRPr="00081DAE" w:rsidRDefault="00D17833" w:rsidP="002647F3">
            <w:pPr>
              <w:spacing w:line="360" w:lineRule="auto"/>
              <w:jc w:val="both"/>
              <w:rPr>
                <w:noProof/>
                <w:color w:val="000000"/>
                <w:sz w:val="20"/>
                <w:lang w:val="uk-UA"/>
              </w:rPr>
            </w:pPr>
            <w:r w:rsidRPr="00081DAE">
              <w:rPr>
                <w:noProof/>
                <w:color w:val="000000"/>
                <w:sz w:val="20"/>
                <w:lang w:val="uk-UA"/>
              </w:rPr>
              <w:t>90-95</w:t>
            </w:r>
          </w:p>
          <w:p w:rsidR="00D17833" w:rsidRPr="00081DAE" w:rsidRDefault="00D17833" w:rsidP="002647F3">
            <w:pPr>
              <w:spacing w:line="360" w:lineRule="auto"/>
              <w:jc w:val="both"/>
              <w:rPr>
                <w:noProof/>
                <w:color w:val="000000"/>
                <w:sz w:val="20"/>
                <w:lang w:val="uk-UA"/>
              </w:rPr>
            </w:pPr>
            <w:r w:rsidRPr="00081DAE">
              <w:rPr>
                <w:noProof/>
                <w:color w:val="000000"/>
                <w:sz w:val="20"/>
                <w:lang w:val="uk-UA"/>
              </w:rPr>
              <w:t>95-120</w:t>
            </w:r>
          </w:p>
          <w:p w:rsidR="00D17833" w:rsidRPr="00081DAE" w:rsidRDefault="00D17833" w:rsidP="002647F3">
            <w:pPr>
              <w:spacing w:line="360" w:lineRule="auto"/>
              <w:jc w:val="both"/>
              <w:rPr>
                <w:noProof/>
                <w:color w:val="000000"/>
                <w:sz w:val="20"/>
                <w:lang w:val="uk-UA"/>
              </w:rPr>
            </w:pPr>
            <w:r w:rsidRPr="00081DAE">
              <w:rPr>
                <w:noProof/>
                <w:color w:val="000000"/>
                <w:sz w:val="20"/>
                <w:lang w:val="uk-UA"/>
              </w:rPr>
              <w:t>115</w:t>
            </w:r>
          </w:p>
          <w:p w:rsidR="00D17833" w:rsidRPr="00081DAE" w:rsidRDefault="00D17833" w:rsidP="002647F3">
            <w:pPr>
              <w:spacing w:line="360" w:lineRule="auto"/>
              <w:jc w:val="both"/>
              <w:rPr>
                <w:noProof/>
                <w:color w:val="000000"/>
                <w:sz w:val="20"/>
                <w:lang w:val="uk-UA"/>
              </w:rPr>
            </w:pPr>
            <w:r w:rsidRPr="00081DAE">
              <w:rPr>
                <w:noProof/>
                <w:color w:val="000000"/>
                <w:sz w:val="20"/>
                <w:lang w:val="uk-UA"/>
              </w:rPr>
              <w:t>1,0</w:t>
            </w:r>
          </w:p>
        </w:tc>
      </w:tr>
    </w:tbl>
    <w:p w:rsidR="002647F3" w:rsidRPr="00081DAE" w:rsidRDefault="002647F3" w:rsidP="00F57DC7">
      <w:pPr>
        <w:spacing w:line="360" w:lineRule="auto"/>
        <w:ind w:firstLine="709"/>
        <w:jc w:val="both"/>
        <w:rPr>
          <w:noProof/>
          <w:color w:val="000000"/>
          <w:sz w:val="28"/>
          <w:lang w:val="uk-UA" w:eastAsia="uk-UA"/>
        </w:rPr>
      </w:pPr>
    </w:p>
    <w:p w:rsidR="00D17833" w:rsidRPr="00081DAE" w:rsidRDefault="00D17833" w:rsidP="00F57DC7">
      <w:pPr>
        <w:spacing w:line="360" w:lineRule="auto"/>
        <w:ind w:firstLine="709"/>
        <w:jc w:val="both"/>
        <w:rPr>
          <w:noProof/>
          <w:color w:val="000000"/>
          <w:sz w:val="28"/>
          <w:u w:val="single"/>
          <w:lang w:val="uk-UA"/>
        </w:rPr>
      </w:pPr>
      <w:r w:rsidRPr="00081DAE">
        <w:rPr>
          <w:noProof/>
          <w:color w:val="000000"/>
          <w:sz w:val="28"/>
          <w:lang w:val="uk-UA" w:eastAsia="uk-UA"/>
        </w:rPr>
        <w:t xml:space="preserve">Таблиця 2. </w:t>
      </w:r>
      <w:r w:rsidRPr="00081DAE">
        <w:rPr>
          <w:noProof/>
          <w:color w:val="000000"/>
          <w:sz w:val="28"/>
          <w:u w:val="single"/>
          <w:lang w:val="uk-UA" w:eastAsia="uk-UA"/>
        </w:rPr>
        <w:t>Основна технологічна характеристика сушилки</w:t>
      </w:r>
    </w:p>
    <w:tbl>
      <w:tblPr>
        <w:tblStyle w:val="af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927"/>
        <w:gridCol w:w="5549"/>
        <w:gridCol w:w="1566"/>
        <w:gridCol w:w="1529"/>
      </w:tblGrid>
      <w:tr w:rsidR="00D17833" w:rsidRPr="00081DAE" w:rsidTr="002647F3">
        <w:trPr>
          <w:trHeight w:val="323"/>
        </w:trPr>
        <w:tc>
          <w:tcPr>
            <w:tcW w:w="484" w:type="pct"/>
          </w:tcPr>
          <w:p w:rsidR="00D17833" w:rsidRPr="00081DAE" w:rsidRDefault="00D17833" w:rsidP="002647F3">
            <w:pPr>
              <w:spacing w:line="360" w:lineRule="auto"/>
              <w:jc w:val="both"/>
              <w:rPr>
                <w:noProof/>
                <w:color w:val="000000"/>
                <w:sz w:val="20"/>
                <w:lang w:val="uk-UA"/>
              </w:rPr>
            </w:pPr>
            <w:r w:rsidRPr="00081DAE">
              <w:rPr>
                <w:noProof/>
                <w:color w:val="000000"/>
                <w:sz w:val="20"/>
                <w:lang w:val="uk-UA"/>
              </w:rPr>
              <w:t>№ п/п</w:t>
            </w:r>
          </w:p>
        </w:tc>
        <w:tc>
          <w:tcPr>
            <w:tcW w:w="2899" w:type="pct"/>
          </w:tcPr>
          <w:p w:rsidR="00D17833" w:rsidRPr="00081DAE" w:rsidRDefault="00D17833" w:rsidP="002647F3">
            <w:pPr>
              <w:spacing w:line="360" w:lineRule="auto"/>
              <w:jc w:val="both"/>
              <w:rPr>
                <w:noProof/>
                <w:color w:val="000000"/>
                <w:sz w:val="20"/>
                <w:lang w:val="uk-UA"/>
              </w:rPr>
            </w:pPr>
            <w:r w:rsidRPr="00081DAE">
              <w:rPr>
                <w:noProof/>
                <w:color w:val="000000"/>
                <w:sz w:val="20"/>
                <w:lang w:val="uk-UA"/>
              </w:rPr>
              <w:t>Найменування показників</w:t>
            </w:r>
          </w:p>
        </w:tc>
        <w:tc>
          <w:tcPr>
            <w:tcW w:w="818" w:type="pct"/>
          </w:tcPr>
          <w:p w:rsidR="00D17833" w:rsidRPr="00081DAE" w:rsidRDefault="00D17833" w:rsidP="002647F3">
            <w:pPr>
              <w:spacing w:line="360" w:lineRule="auto"/>
              <w:jc w:val="both"/>
              <w:rPr>
                <w:noProof/>
                <w:color w:val="000000"/>
                <w:sz w:val="20"/>
                <w:lang w:val="uk-UA"/>
              </w:rPr>
            </w:pPr>
            <w:r w:rsidRPr="00081DAE">
              <w:rPr>
                <w:noProof/>
                <w:color w:val="000000"/>
                <w:sz w:val="20"/>
                <w:lang w:val="uk-UA"/>
              </w:rPr>
              <w:t>розмірність</w:t>
            </w:r>
          </w:p>
        </w:tc>
        <w:tc>
          <w:tcPr>
            <w:tcW w:w="799" w:type="pct"/>
          </w:tcPr>
          <w:p w:rsidR="00D17833" w:rsidRPr="00081DAE" w:rsidRDefault="00D17833" w:rsidP="002647F3">
            <w:pPr>
              <w:spacing w:line="360" w:lineRule="auto"/>
              <w:jc w:val="both"/>
              <w:rPr>
                <w:noProof/>
                <w:color w:val="000000"/>
                <w:sz w:val="20"/>
                <w:lang w:val="uk-UA"/>
              </w:rPr>
            </w:pPr>
            <w:r w:rsidRPr="00081DAE">
              <w:rPr>
                <w:noProof/>
                <w:color w:val="000000"/>
                <w:sz w:val="20"/>
                <w:lang w:val="uk-UA"/>
              </w:rPr>
              <w:t>величина</w:t>
            </w:r>
          </w:p>
        </w:tc>
      </w:tr>
      <w:tr w:rsidR="00D17833" w:rsidRPr="00081DAE" w:rsidTr="002647F3">
        <w:trPr>
          <w:trHeight w:val="1613"/>
        </w:trPr>
        <w:tc>
          <w:tcPr>
            <w:tcW w:w="484" w:type="pct"/>
          </w:tcPr>
          <w:p w:rsidR="00D17833" w:rsidRPr="00081DAE" w:rsidRDefault="00D17833" w:rsidP="002647F3">
            <w:pPr>
              <w:spacing w:line="360" w:lineRule="auto"/>
              <w:jc w:val="both"/>
              <w:rPr>
                <w:noProof/>
                <w:color w:val="000000"/>
                <w:sz w:val="20"/>
                <w:lang w:val="uk-UA"/>
              </w:rPr>
            </w:pPr>
            <w:r w:rsidRPr="00081DAE">
              <w:rPr>
                <w:noProof/>
                <w:color w:val="000000"/>
                <w:sz w:val="20"/>
                <w:lang w:val="uk-UA"/>
              </w:rPr>
              <w:t>1</w:t>
            </w:r>
          </w:p>
          <w:p w:rsidR="00D17833" w:rsidRPr="00081DAE" w:rsidRDefault="00D17833" w:rsidP="002647F3">
            <w:pPr>
              <w:spacing w:line="360" w:lineRule="auto"/>
              <w:jc w:val="both"/>
              <w:rPr>
                <w:noProof/>
                <w:color w:val="000000"/>
                <w:sz w:val="20"/>
                <w:lang w:val="uk-UA"/>
              </w:rPr>
            </w:pPr>
            <w:r w:rsidRPr="00081DAE">
              <w:rPr>
                <w:noProof/>
                <w:color w:val="000000"/>
                <w:sz w:val="20"/>
                <w:lang w:val="uk-UA"/>
              </w:rPr>
              <w:t>2</w:t>
            </w:r>
          </w:p>
          <w:p w:rsidR="00D17833" w:rsidRPr="00081DAE" w:rsidRDefault="00D17833" w:rsidP="002647F3">
            <w:pPr>
              <w:spacing w:line="360" w:lineRule="auto"/>
              <w:jc w:val="both"/>
              <w:rPr>
                <w:noProof/>
                <w:color w:val="000000"/>
                <w:sz w:val="20"/>
                <w:lang w:val="uk-UA"/>
              </w:rPr>
            </w:pPr>
            <w:r w:rsidRPr="00081DAE">
              <w:rPr>
                <w:noProof/>
                <w:color w:val="000000"/>
                <w:sz w:val="20"/>
                <w:lang w:val="uk-UA"/>
              </w:rPr>
              <w:t>3</w:t>
            </w:r>
          </w:p>
          <w:p w:rsidR="00D17833" w:rsidRPr="00081DAE" w:rsidRDefault="00D17833" w:rsidP="002647F3">
            <w:pPr>
              <w:spacing w:line="360" w:lineRule="auto"/>
              <w:jc w:val="both"/>
              <w:rPr>
                <w:noProof/>
                <w:color w:val="000000"/>
                <w:sz w:val="20"/>
                <w:lang w:val="uk-UA"/>
              </w:rPr>
            </w:pPr>
          </w:p>
          <w:p w:rsidR="00D17833" w:rsidRPr="00081DAE" w:rsidRDefault="00D17833" w:rsidP="002647F3">
            <w:pPr>
              <w:spacing w:line="360" w:lineRule="auto"/>
              <w:jc w:val="both"/>
              <w:rPr>
                <w:noProof/>
                <w:color w:val="000000"/>
                <w:sz w:val="20"/>
                <w:lang w:val="uk-UA"/>
              </w:rPr>
            </w:pPr>
          </w:p>
          <w:p w:rsidR="00D17833" w:rsidRPr="00081DAE" w:rsidRDefault="00D17833" w:rsidP="002647F3">
            <w:pPr>
              <w:spacing w:line="360" w:lineRule="auto"/>
              <w:jc w:val="both"/>
              <w:rPr>
                <w:noProof/>
                <w:color w:val="000000"/>
                <w:sz w:val="20"/>
                <w:lang w:val="uk-UA"/>
              </w:rPr>
            </w:pPr>
          </w:p>
          <w:p w:rsidR="00D17833" w:rsidRPr="00081DAE" w:rsidRDefault="00D17833" w:rsidP="002647F3">
            <w:pPr>
              <w:spacing w:line="360" w:lineRule="auto"/>
              <w:jc w:val="both"/>
              <w:rPr>
                <w:noProof/>
                <w:color w:val="000000"/>
                <w:sz w:val="20"/>
                <w:lang w:val="uk-UA"/>
              </w:rPr>
            </w:pPr>
            <w:r w:rsidRPr="00081DAE">
              <w:rPr>
                <w:noProof/>
                <w:color w:val="000000"/>
                <w:sz w:val="20"/>
                <w:lang w:val="uk-UA"/>
              </w:rPr>
              <w:t>4</w:t>
            </w:r>
          </w:p>
          <w:p w:rsidR="00D17833" w:rsidRPr="00081DAE" w:rsidRDefault="00D17833" w:rsidP="002647F3">
            <w:pPr>
              <w:spacing w:line="360" w:lineRule="auto"/>
              <w:jc w:val="both"/>
              <w:rPr>
                <w:noProof/>
                <w:color w:val="000000"/>
                <w:sz w:val="20"/>
                <w:lang w:val="uk-UA"/>
              </w:rPr>
            </w:pPr>
            <w:r w:rsidRPr="00081DAE">
              <w:rPr>
                <w:noProof/>
                <w:color w:val="000000"/>
                <w:sz w:val="20"/>
                <w:lang w:val="uk-UA"/>
              </w:rPr>
              <w:t>5</w:t>
            </w:r>
          </w:p>
          <w:p w:rsidR="00D17833" w:rsidRPr="00081DAE" w:rsidRDefault="00D17833" w:rsidP="002647F3">
            <w:pPr>
              <w:spacing w:line="360" w:lineRule="auto"/>
              <w:jc w:val="both"/>
              <w:rPr>
                <w:noProof/>
                <w:color w:val="000000"/>
                <w:sz w:val="20"/>
                <w:lang w:val="uk-UA"/>
              </w:rPr>
            </w:pPr>
            <w:r w:rsidRPr="00081DAE">
              <w:rPr>
                <w:noProof/>
                <w:color w:val="000000"/>
                <w:sz w:val="20"/>
                <w:lang w:val="uk-UA"/>
              </w:rPr>
              <w:t>6</w:t>
            </w:r>
          </w:p>
          <w:p w:rsidR="00D17833" w:rsidRPr="00081DAE" w:rsidRDefault="00D17833" w:rsidP="002647F3">
            <w:pPr>
              <w:spacing w:line="360" w:lineRule="auto"/>
              <w:jc w:val="both"/>
              <w:rPr>
                <w:noProof/>
                <w:color w:val="000000"/>
                <w:sz w:val="20"/>
                <w:lang w:val="uk-UA"/>
              </w:rPr>
            </w:pPr>
            <w:r w:rsidRPr="00081DAE">
              <w:rPr>
                <w:noProof/>
                <w:color w:val="000000"/>
                <w:sz w:val="20"/>
                <w:lang w:val="uk-UA"/>
              </w:rPr>
              <w:t>7</w:t>
            </w:r>
          </w:p>
          <w:p w:rsidR="00D17833" w:rsidRPr="00081DAE" w:rsidRDefault="00D17833" w:rsidP="002647F3">
            <w:pPr>
              <w:spacing w:line="360" w:lineRule="auto"/>
              <w:jc w:val="both"/>
              <w:rPr>
                <w:noProof/>
                <w:color w:val="000000"/>
                <w:sz w:val="20"/>
                <w:lang w:val="uk-UA"/>
              </w:rPr>
            </w:pPr>
            <w:r w:rsidRPr="00081DAE">
              <w:rPr>
                <w:noProof/>
                <w:color w:val="000000"/>
                <w:sz w:val="20"/>
                <w:lang w:val="uk-UA"/>
              </w:rPr>
              <w:t>8</w:t>
            </w:r>
          </w:p>
        </w:tc>
        <w:tc>
          <w:tcPr>
            <w:tcW w:w="2899" w:type="pct"/>
          </w:tcPr>
          <w:p w:rsidR="00D17833" w:rsidRPr="00081DAE" w:rsidRDefault="00D17833" w:rsidP="002647F3">
            <w:pPr>
              <w:spacing w:line="360" w:lineRule="auto"/>
              <w:jc w:val="both"/>
              <w:rPr>
                <w:noProof/>
                <w:color w:val="000000"/>
                <w:sz w:val="20"/>
                <w:lang w:val="uk-UA"/>
              </w:rPr>
            </w:pPr>
            <w:r w:rsidRPr="00081DAE">
              <w:rPr>
                <w:noProof/>
                <w:color w:val="000000"/>
                <w:sz w:val="20"/>
                <w:lang w:val="uk-UA"/>
              </w:rPr>
              <w:t>Число камер</w:t>
            </w:r>
          </w:p>
          <w:p w:rsidR="00D17833" w:rsidRPr="00081DAE" w:rsidRDefault="00D17833" w:rsidP="002647F3">
            <w:pPr>
              <w:spacing w:line="360" w:lineRule="auto"/>
              <w:jc w:val="both"/>
              <w:rPr>
                <w:noProof/>
                <w:color w:val="000000"/>
                <w:sz w:val="20"/>
                <w:lang w:val="uk-UA"/>
              </w:rPr>
            </w:pPr>
            <w:r w:rsidRPr="00081DAE">
              <w:rPr>
                <w:noProof/>
                <w:color w:val="000000"/>
                <w:sz w:val="20"/>
                <w:lang w:val="uk-UA"/>
              </w:rPr>
              <w:t>Розмір сушильних рейок</w:t>
            </w:r>
          </w:p>
          <w:p w:rsidR="00D17833" w:rsidRPr="00081DAE" w:rsidRDefault="00D17833" w:rsidP="002647F3">
            <w:pPr>
              <w:spacing w:line="360" w:lineRule="auto"/>
              <w:jc w:val="both"/>
              <w:rPr>
                <w:noProof/>
                <w:color w:val="000000"/>
                <w:sz w:val="20"/>
                <w:lang w:val="uk-UA"/>
              </w:rPr>
            </w:pPr>
            <w:r w:rsidRPr="00081DAE">
              <w:rPr>
                <w:noProof/>
                <w:color w:val="000000"/>
                <w:sz w:val="20"/>
                <w:lang w:val="uk-UA"/>
              </w:rPr>
              <w:t>Корисні розміри камери:</w:t>
            </w:r>
          </w:p>
          <w:p w:rsidR="00D17833" w:rsidRPr="00081DAE" w:rsidRDefault="00D17833" w:rsidP="002647F3">
            <w:pPr>
              <w:spacing w:line="360" w:lineRule="auto"/>
              <w:jc w:val="both"/>
              <w:rPr>
                <w:noProof/>
                <w:color w:val="000000"/>
                <w:sz w:val="20"/>
                <w:lang w:val="uk-UA"/>
              </w:rPr>
            </w:pPr>
            <w:r w:rsidRPr="00081DAE">
              <w:rPr>
                <w:noProof/>
                <w:color w:val="000000"/>
                <w:sz w:val="20"/>
                <w:lang w:val="uk-UA"/>
              </w:rPr>
              <w:t>Глибина</w:t>
            </w:r>
          </w:p>
          <w:p w:rsidR="00D17833" w:rsidRPr="00081DAE" w:rsidRDefault="00D17833" w:rsidP="002647F3">
            <w:pPr>
              <w:spacing w:line="360" w:lineRule="auto"/>
              <w:jc w:val="both"/>
              <w:rPr>
                <w:noProof/>
                <w:color w:val="000000"/>
                <w:sz w:val="20"/>
                <w:lang w:val="uk-UA"/>
              </w:rPr>
            </w:pPr>
            <w:r w:rsidRPr="00081DAE">
              <w:rPr>
                <w:noProof/>
                <w:color w:val="000000"/>
                <w:sz w:val="20"/>
                <w:lang w:val="uk-UA"/>
              </w:rPr>
              <w:t>Ширина</w:t>
            </w:r>
          </w:p>
          <w:p w:rsidR="00D17833" w:rsidRPr="00081DAE" w:rsidRDefault="00D17833" w:rsidP="002647F3">
            <w:pPr>
              <w:spacing w:line="360" w:lineRule="auto"/>
              <w:jc w:val="both"/>
              <w:rPr>
                <w:noProof/>
                <w:color w:val="000000"/>
                <w:sz w:val="20"/>
                <w:lang w:val="uk-UA"/>
              </w:rPr>
            </w:pPr>
            <w:r w:rsidRPr="00081DAE">
              <w:rPr>
                <w:noProof/>
                <w:color w:val="000000"/>
                <w:sz w:val="20"/>
                <w:lang w:val="uk-UA"/>
              </w:rPr>
              <w:t>Висота</w:t>
            </w:r>
          </w:p>
          <w:p w:rsidR="00D17833" w:rsidRPr="00081DAE" w:rsidRDefault="00D17833" w:rsidP="002647F3">
            <w:pPr>
              <w:spacing w:line="360" w:lineRule="auto"/>
              <w:jc w:val="both"/>
              <w:rPr>
                <w:noProof/>
                <w:color w:val="000000"/>
                <w:sz w:val="20"/>
                <w:lang w:val="uk-UA"/>
              </w:rPr>
            </w:pPr>
            <w:r w:rsidRPr="00081DAE">
              <w:rPr>
                <w:noProof/>
                <w:color w:val="000000"/>
                <w:sz w:val="20"/>
                <w:lang w:val="uk-UA"/>
              </w:rPr>
              <w:t>Кількість полиць на кожний шлях</w:t>
            </w:r>
          </w:p>
          <w:p w:rsidR="00D17833" w:rsidRPr="00081DAE" w:rsidRDefault="00D17833" w:rsidP="002647F3">
            <w:pPr>
              <w:spacing w:line="360" w:lineRule="auto"/>
              <w:jc w:val="both"/>
              <w:rPr>
                <w:noProof/>
                <w:color w:val="000000"/>
                <w:sz w:val="20"/>
                <w:lang w:val="uk-UA"/>
              </w:rPr>
            </w:pPr>
            <w:r w:rsidRPr="00081DAE">
              <w:rPr>
                <w:noProof/>
                <w:color w:val="000000"/>
                <w:sz w:val="20"/>
                <w:lang w:val="uk-UA"/>
              </w:rPr>
              <w:t>Кількість полиць по висоті</w:t>
            </w:r>
          </w:p>
          <w:p w:rsidR="00D17833" w:rsidRPr="00081DAE" w:rsidRDefault="00D17833" w:rsidP="002647F3">
            <w:pPr>
              <w:spacing w:line="360" w:lineRule="auto"/>
              <w:jc w:val="both"/>
              <w:rPr>
                <w:noProof/>
                <w:color w:val="000000"/>
                <w:sz w:val="20"/>
                <w:lang w:val="uk-UA"/>
              </w:rPr>
            </w:pPr>
            <w:r w:rsidRPr="00081DAE">
              <w:rPr>
                <w:noProof/>
                <w:color w:val="000000"/>
                <w:sz w:val="20"/>
                <w:lang w:val="uk-UA"/>
              </w:rPr>
              <w:t>Кількість шляхів в камері</w:t>
            </w:r>
          </w:p>
          <w:p w:rsidR="00D17833" w:rsidRPr="00081DAE" w:rsidRDefault="00D17833" w:rsidP="002647F3">
            <w:pPr>
              <w:spacing w:line="360" w:lineRule="auto"/>
              <w:jc w:val="both"/>
              <w:rPr>
                <w:noProof/>
                <w:color w:val="000000"/>
                <w:sz w:val="20"/>
                <w:lang w:val="uk-UA"/>
              </w:rPr>
            </w:pPr>
            <w:r w:rsidRPr="00081DAE">
              <w:rPr>
                <w:noProof/>
                <w:color w:val="000000"/>
                <w:sz w:val="20"/>
                <w:lang w:val="uk-UA"/>
              </w:rPr>
              <w:t>Кількість полиць на кожну камеру</w:t>
            </w:r>
          </w:p>
          <w:p w:rsidR="00D17833" w:rsidRPr="00081DAE" w:rsidRDefault="00D17833" w:rsidP="002647F3">
            <w:pPr>
              <w:spacing w:line="360" w:lineRule="auto"/>
              <w:jc w:val="both"/>
              <w:rPr>
                <w:noProof/>
                <w:color w:val="000000"/>
                <w:sz w:val="20"/>
                <w:lang w:val="uk-UA"/>
              </w:rPr>
            </w:pPr>
            <w:r w:rsidRPr="00081DAE">
              <w:rPr>
                <w:noProof/>
                <w:color w:val="000000"/>
                <w:sz w:val="20"/>
                <w:lang w:val="uk-UA"/>
              </w:rPr>
              <w:t>Кількість цеглини усл. у кожній камері</w:t>
            </w:r>
          </w:p>
        </w:tc>
        <w:tc>
          <w:tcPr>
            <w:tcW w:w="818" w:type="pct"/>
          </w:tcPr>
          <w:p w:rsidR="00D17833" w:rsidRPr="00081DAE" w:rsidRDefault="00D17833" w:rsidP="002647F3">
            <w:pPr>
              <w:spacing w:line="360" w:lineRule="auto"/>
              <w:jc w:val="both"/>
              <w:rPr>
                <w:noProof/>
                <w:color w:val="000000"/>
                <w:sz w:val="20"/>
                <w:lang w:val="uk-UA"/>
              </w:rPr>
            </w:pPr>
            <w:r w:rsidRPr="00081DAE">
              <w:rPr>
                <w:noProof/>
                <w:color w:val="000000"/>
                <w:sz w:val="20"/>
                <w:lang w:val="uk-UA"/>
              </w:rPr>
              <w:t>шт</w:t>
            </w:r>
          </w:p>
          <w:p w:rsidR="00D17833" w:rsidRPr="00081DAE" w:rsidRDefault="00D17833" w:rsidP="002647F3">
            <w:pPr>
              <w:spacing w:line="360" w:lineRule="auto"/>
              <w:jc w:val="both"/>
              <w:rPr>
                <w:noProof/>
                <w:color w:val="000000"/>
                <w:sz w:val="20"/>
                <w:lang w:val="uk-UA"/>
              </w:rPr>
            </w:pPr>
            <w:r w:rsidRPr="00081DAE">
              <w:rPr>
                <w:noProof/>
                <w:color w:val="000000"/>
                <w:sz w:val="20"/>
                <w:lang w:val="uk-UA"/>
              </w:rPr>
              <w:t>мм</w:t>
            </w:r>
          </w:p>
          <w:p w:rsidR="00D17833" w:rsidRPr="00081DAE" w:rsidRDefault="00D17833" w:rsidP="002647F3">
            <w:pPr>
              <w:spacing w:line="360" w:lineRule="auto"/>
              <w:jc w:val="both"/>
              <w:rPr>
                <w:noProof/>
                <w:color w:val="000000"/>
                <w:sz w:val="20"/>
                <w:lang w:val="uk-UA"/>
              </w:rPr>
            </w:pPr>
          </w:p>
          <w:p w:rsidR="00D17833" w:rsidRPr="00081DAE" w:rsidRDefault="00D17833" w:rsidP="002647F3">
            <w:pPr>
              <w:spacing w:line="360" w:lineRule="auto"/>
              <w:jc w:val="both"/>
              <w:rPr>
                <w:noProof/>
                <w:color w:val="000000"/>
                <w:sz w:val="20"/>
                <w:lang w:val="uk-UA"/>
              </w:rPr>
            </w:pPr>
            <w:r w:rsidRPr="00081DAE">
              <w:rPr>
                <w:noProof/>
                <w:color w:val="000000"/>
                <w:sz w:val="20"/>
                <w:lang w:val="uk-UA"/>
              </w:rPr>
              <w:t>м|м-код|</w:t>
            </w:r>
          </w:p>
          <w:p w:rsidR="00D17833" w:rsidRPr="00081DAE" w:rsidRDefault="00D17833" w:rsidP="002647F3">
            <w:pPr>
              <w:spacing w:line="360" w:lineRule="auto"/>
              <w:jc w:val="both"/>
              <w:rPr>
                <w:noProof/>
                <w:color w:val="000000"/>
                <w:sz w:val="20"/>
                <w:lang w:val="uk-UA"/>
              </w:rPr>
            </w:pPr>
            <w:r w:rsidRPr="00081DAE">
              <w:rPr>
                <w:noProof/>
                <w:color w:val="000000"/>
                <w:sz w:val="20"/>
                <w:lang w:val="uk-UA"/>
              </w:rPr>
              <w:t>м|м-код|</w:t>
            </w:r>
          </w:p>
          <w:p w:rsidR="00D17833" w:rsidRPr="00081DAE" w:rsidRDefault="00D17833" w:rsidP="002647F3">
            <w:pPr>
              <w:spacing w:line="360" w:lineRule="auto"/>
              <w:jc w:val="both"/>
              <w:rPr>
                <w:noProof/>
                <w:color w:val="000000"/>
                <w:sz w:val="20"/>
                <w:lang w:val="uk-UA"/>
              </w:rPr>
            </w:pPr>
            <w:r w:rsidRPr="00081DAE">
              <w:rPr>
                <w:noProof/>
                <w:color w:val="000000"/>
                <w:sz w:val="20"/>
                <w:lang w:val="uk-UA"/>
              </w:rPr>
              <w:t>м|м-код|</w:t>
            </w:r>
          </w:p>
          <w:p w:rsidR="00D17833" w:rsidRPr="00081DAE" w:rsidRDefault="00D17833" w:rsidP="002647F3">
            <w:pPr>
              <w:spacing w:line="360" w:lineRule="auto"/>
              <w:jc w:val="both"/>
              <w:rPr>
                <w:noProof/>
                <w:color w:val="000000"/>
                <w:sz w:val="20"/>
                <w:lang w:val="uk-UA"/>
              </w:rPr>
            </w:pPr>
            <w:r w:rsidRPr="00081DAE">
              <w:rPr>
                <w:noProof/>
                <w:color w:val="000000"/>
                <w:sz w:val="20"/>
                <w:lang w:val="uk-UA"/>
              </w:rPr>
              <w:t>шт</w:t>
            </w:r>
          </w:p>
          <w:p w:rsidR="00D17833" w:rsidRPr="00081DAE" w:rsidRDefault="00D17833" w:rsidP="002647F3">
            <w:pPr>
              <w:spacing w:line="360" w:lineRule="auto"/>
              <w:jc w:val="both"/>
              <w:rPr>
                <w:noProof/>
                <w:color w:val="000000"/>
                <w:sz w:val="20"/>
                <w:lang w:val="uk-UA"/>
              </w:rPr>
            </w:pPr>
            <w:r w:rsidRPr="00081DAE">
              <w:rPr>
                <w:noProof/>
                <w:color w:val="000000"/>
                <w:sz w:val="20"/>
                <w:lang w:val="uk-UA"/>
              </w:rPr>
              <w:t>шт</w:t>
            </w:r>
          </w:p>
          <w:p w:rsidR="00D17833" w:rsidRPr="00081DAE" w:rsidRDefault="00D17833" w:rsidP="002647F3">
            <w:pPr>
              <w:spacing w:line="360" w:lineRule="auto"/>
              <w:jc w:val="both"/>
              <w:rPr>
                <w:noProof/>
                <w:color w:val="000000"/>
                <w:sz w:val="20"/>
                <w:lang w:val="uk-UA"/>
              </w:rPr>
            </w:pPr>
            <w:r w:rsidRPr="00081DAE">
              <w:rPr>
                <w:noProof/>
                <w:color w:val="000000"/>
                <w:sz w:val="20"/>
                <w:lang w:val="uk-UA"/>
              </w:rPr>
              <w:t>шт</w:t>
            </w:r>
          </w:p>
          <w:p w:rsidR="00D17833" w:rsidRPr="00081DAE" w:rsidRDefault="00D17833" w:rsidP="002647F3">
            <w:pPr>
              <w:spacing w:line="360" w:lineRule="auto"/>
              <w:jc w:val="both"/>
              <w:rPr>
                <w:noProof/>
                <w:color w:val="000000"/>
                <w:sz w:val="20"/>
                <w:lang w:val="uk-UA"/>
              </w:rPr>
            </w:pPr>
            <w:r w:rsidRPr="00081DAE">
              <w:rPr>
                <w:noProof/>
                <w:color w:val="000000"/>
                <w:sz w:val="20"/>
                <w:lang w:val="uk-UA"/>
              </w:rPr>
              <w:t>шт</w:t>
            </w:r>
          </w:p>
          <w:p w:rsidR="00D17833" w:rsidRPr="00081DAE" w:rsidRDefault="00D17833" w:rsidP="002647F3">
            <w:pPr>
              <w:spacing w:line="360" w:lineRule="auto"/>
              <w:jc w:val="both"/>
              <w:rPr>
                <w:noProof/>
                <w:color w:val="000000"/>
                <w:sz w:val="20"/>
                <w:lang w:val="uk-UA"/>
              </w:rPr>
            </w:pPr>
            <w:r w:rsidRPr="00081DAE">
              <w:rPr>
                <w:noProof/>
                <w:color w:val="000000"/>
                <w:sz w:val="20"/>
                <w:lang w:val="uk-UA"/>
              </w:rPr>
              <w:t>шт</w:t>
            </w:r>
          </w:p>
        </w:tc>
        <w:tc>
          <w:tcPr>
            <w:tcW w:w="799" w:type="pct"/>
          </w:tcPr>
          <w:p w:rsidR="00D17833" w:rsidRPr="00081DAE" w:rsidRDefault="00D17833" w:rsidP="002647F3">
            <w:pPr>
              <w:spacing w:line="360" w:lineRule="auto"/>
              <w:jc w:val="both"/>
              <w:rPr>
                <w:noProof/>
                <w:color w:val="000000"/>
                <w:sz w:val="20"/>
                <w:lang w:val="uk-UA"/>
              </w:rPr>
            </w:pPr>
            <w:r w:rsidRPr="00081DAE">
              <w:rPr>
                <w:noProof/>
                <w:color w:val="000000"/>
                <w:sz w:val="20"/>
                <w:lang w:val="uk-UA"/>
              </w:rPr>
              <w:t>13</w:t>
            </w:r>
          </w:p>
          <w:p w:rsidR="00D17833" w:rsidRPr="00081DAE" w:rsidRDefault="00D17833" w:rsidP="002647F3">
            <w:pPr>
              <w:spacing w:line="360" w:lineRule="auto"/>
              <w:jc w:val="both"/>
              <w:rPr>
                <w:noProof/>
                <w:color w:val="000000"/>
                <w:sz w:val="20"/>
                <w:lang w:val="uk-UA"/>
              </w:rPr>
            </w:pPr>
            <w:r w:rsidRPr="00081DAE">
              <w:rPr>
                <w:noProof/>
                <w:color w:val="000000"/>
                <w:sz w:val="20"/>
                <w:lang w:val="uk-UA"/>
              </w:rPr>
              <w:t>1590-55-55</w:t>
            </w:r>
          </w:p>
          <w:p w:rsidR="00D17833" w:rsidRPr="00081DAE" w:rsidRDefault="00D17833" w:rsidP="002647F3">
            <w:pPr>
              <w:spacing w:line="360" w:lineRule="auto"/>
              <w:jc w:val="both"/>
              <w:rPr>
                <w:noProof/>
                <w:color w:val="000000"/>
                <w:sz w:val="20"/>
                <w:lang w:val="uk-UA"/>
              </w:rPr>
            </w:pPr>
          </w:p>
          <w:p w:rsidR="00D17833" w:rsidRPr="00081DAE" w:rsidRDefault="00D17833" w:rsidP="002647F3">
            <w:pPr>
              <w:spacing w:line="360" w:lineRule="auto"/>
              <w:jc w:val="both"/>
              <w:rPr>
                <w:noProof/>
                <w:color w:val="000000"/>
                <w:sz w:val="20"/>
                <w:lang w:val="uk-UA"/>
              </w:rPr>
            </w:pPr>
            <w:r w:rsidRPr="00081DAE">
              <w:rPr>
                <w:noProof/>
                <w:color w:val="000000"/>
                <w:sz w:val="20"/>
                <w:lang w:val="uk-UA"/>
              </w:rPr>
              <w:t>18,5</w:t>
            </w:r>
          </w:p>
          <w:p w:rsidR="00D17833" w:rsidRPr="00081DAE" w:rsidRDefault="00D17833" w:rsidP="002647F3">
            <w:pPr>
              <w:spacing w:line="360" w:lineRule="auto"/>
              <w:jc w:val="both"/>
              <w:rPr>
                <w:noProof/>
                <w:color w:val="000000"/>
                <w:sz w:val="20"/>
                <w:lang w:val="uk-UA"/>
              </w:rPr>
            </w:pPr>
            <w:r w:rsidRPr="00081DAE">
              <w:rPr>
                <w:noProof/>
                <w:color w:val="000000"/>
                <w:sz w:val="20"/>
                <w:lang w:val="uk-UA"/>
              </w:rPr>
              <w:t>15</w:t>
            </w:r>
          </w:p>
          <w:p w:rsidR="00D17833" w:rsidRPr="00081DAE" w:rsidRDefault="00D17833" w:rsidP="002647F3">
            <w:pPr>
              <w:spacing w:line="360" w:lineRule="auto"/>
              <w:jc w:val="both"/>
              <w:rPr>
                <w:noProof/>
                <w:color w:val="000000"/>
                <w:sz w:val="20"/>
                <w:lang w:val="uk-UA"/>
              </w:rPr>
            </w:pPr>
            <w:r w:rsidRPr="00081DAE">
              <w:rPr>
                <w:noProof/>
                <w:color w:val="000000"/>
                <w:sz w:val="20"/>
                <w:lang w:val="uk-UA"/>
              </w:rPr>
              <w:t>3,13</w:t>
            </w:r>
          </w:p>
          <w:p w:rsidR="00D17833" w:rsidRPr="00081DAE" w:rsidRDefault="00D17833" w:rsidP="002647F3">
            <w:pPr>
              <w:spacing w:line="360" w:lineRule="auto"/>
              <w:jc w:val="both"/>
              <w:rPr>
                <w:noProof/>
                <w:color w:val="000000"/>
                <w:sz w:val="20"/>
                <w:lang w:val="uk-UA"/>
              </w:rPr>
            </w:pPr>
            <w:r w:rsidRPr="00081DAE">
              <w:rPr>
                <w:noProof/>
                <w:color w:val="000000"/>
                <w:sz w:val="20"/>
                <w:lang w:val="uk-UA"/>
              </w:rPr>
              <w:t>1100</w:t>
            </w:r>
          </w:p>
          <w:p w:rsidR="00D17833" w:rsidRPr="00081DAE" w:rsidRDefault="00D17833" w:rsidP="002647F3">
            <w:pPr>
              <w:spacing w:line="360" w:lineRule="auto"/>
              <w:jc w:val="both"/>
              <w:rPr>
                <w:noProof/>
                <w:color w:val="000000"/>
                <w:sz w:val="20"/>
                <w:lang w:val="uk-UA"/>
              </w:rPr>
            </w:pPr>
            <w:r w:rsidRPr="00081DAE">
              <w:rPr>
                <w:noProof/>
                <w:color w:val="000000"/>
                <w:sz w:val="20"/>
                <w:lang w:val="uk-UA"/>
              </w:rPr>
              <w:t>10</w:t>
            </w:r>
          </w:p>
          <w:p w:rsidR="00D17833" w:rsidRPr="00081DAE" w:rsidRDefault="00D17833" w:rsidP="002647F3">
            <w:pPr>
              <w:spacing w:line="360" w:lineRule="auto"/>
              <w:jc w:val="both"/>
              <w:rPr>
                <w:noProof/>
                <w:color w:val="000000"/>
                <w:sz w:val="20"/>
                <w:lang w:val="uk-UA"/>
              </w:rPr>
            </w:pPr>
            <w:r w:rsidRPr="00081DAE">
              <w:rPr>
                <w:noProof/>
                <w:color w:val="000000"/>
                <w:sz w:val="20"/>
                <w:lang w:val="uk-UA"/>
              </w:rPr>
              <w:t>6</w:t>
            </w:r>
          </w:p>
          <w:p w:rsidR="00D17833" w:rsidRPr="00081DAE" w:rsidRDefault="00D17833" w:rsidP="002647F3">
            <w:pPr>
              <w:spacing w:line="360" w:lineRule="auto"/>
              <w:jc w:val="both"/>
              <w:rPr>
                <w:noProof/>
                <w:color w:val="000000"/>
                <w:sz w:val="20"/>
                <w:lang w:val="uk-UA"/>
              </w:rPr>
            </w:pPr>
            <w:r w:rsidRPr="00081DAE">
              <w:rPr>
                <w:noProof/>
                <w:color w:val="000000"/>
                <w:sz w:val="20"/>
                <w:lang w:val="uk-UA"/>
              </w:rPr>
              <w:t>6600</w:t>
            </w:r>
          </w:p>
          <w:p w:rsidR="00D17833" w:rsidRPr="00081DAE" w:rsidRDefault="00D17833" w:rsidP="002647F3">
            <w:pPr>
              <w:spacing w:line="360" w:lineRule="auto"/>
              <w:jc w:val="both"/>
              <w:rPr>
                <w:noProof/>
                <w:color w:val="000000"/>
                <w:sz w:val="20"/>
                <w:lang w:val="uk-UA"/>
              </w:rPr>
            </w:pPr>
            <w:r w:rsidRPr="00081DAE">
              <w:rPr>
                <w:noProof/>
                <w:color w:val="000000"/>
                <w:sz w:val="20"/>
                <w:lang w:val="uk-UA"/>
              </w:rPr>
              <w:t>46200</w:t>
            </w:r>
          </w:p>
        </w:tc>
      </w:tr>
    </w:tbl>
    <w:p w:rsidR="002647F3" w:rsidRPr="00081DAE" w:rsidRDefault="002647F3" w:rsidP="00F57DC7">
      <w:pPr>
        <w:spacing w:line="360" w:lineRule="auto"/>
        <w:ind w:firstLine="709"/>
        <w:jc w:val="both"/>
        <w:rPr>
          <w:noProof/>
          <w:color w:val="000000"/>
          <w:sz w:val="28"/>
          <w:lang w:val="uk-UA" w:eastAsia="uk-UA"/>
        </w:rPr>
      </w:pPr>
    </w:p>
    <w:p w:rsidR="00D17833" w:rsidRPr="00081DAE" w:rsidRDefault="00D17833" w:rsidP="00F57DC7">
      <w:pPr>
        <w:spacing w:line="360" w:lineRule="auto"/>
        <w:ind w:firstLine="709"/>
        <w:jc w:val="both"/>
        <w:rPr>
          <w:noProof/>
          <w:color w:val="000000"/>
          <w:sz w:val="28"/>
          <w:u w:val="single"/>
          <w:lang w:val="uk-UA"/>
        </w:rPr>
      </w:pPr>
      <w:r w:rsidRPr="00081DAE">
        <w:rPr>
          <w:noProof/>
          <w:color w:val="000000"/>
          <w:sz w:val="28"/>
          <w:lang w:val="uk-UA" w:eastAsia="uk-UA"/>
        </w:rPr>
        <w:t xml:space="preserve">Таблиця 3. </w:t>
      </w:r>
      <w:r w:rsidRPr="00081DAE">
        <w:rPr>
          <w:noProof/>
          <w:color w:val="000000"/>
          <w:sz w:val="28"/>
          <w:u w:val="single"/>
          <w:lang w:val="uk-UA" w:eastAsia="uk-UA"/>
        </w:rPr>
        <w:t>Перелік устаткування сушильних камер.</w:t>
      </w:r>
    </w:p>
    <w:tbl>
      <w:tblPr>
        <w:tblStyle w:val="af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876"/>
        <w:gridCol w:w="3745"/>
        <w:gridCol w:w="1621"/>
        <w:gridCol w:w="1260"/>
        <w:gridCol w:w="2069"/>
      </w:tblGrid>
      <w:tr w:rsidR="002647F3" w:rsidRPr="00081DAE" w:rsidTr="002647F3">
        <w:trPr>
          <w:trHeight w:val="659"/>
        </w:trPr>
        <w:tc>
          <w:tcPr>
            <w:tcW w:w="457" w:type="pct"/>
          </w:tcPr>
          <w:p w:rsidR="00D17833" w:rsidRPr="00081DAE" w:rsidRDefault="00D17833" w:rsidP="002647F3">
            <w:pPr>
              <w:spacing w:line="360" w:lineRule="auto"/>
              <w:jc w:val="both"/>
              <w:rPr>
                <w:noProof/>
                <w:color w:val="000000"/>
                <w:sz w:val="20"/>
                <w:lang w:val="uk-UA"/>
              </w:rPr>
            </w:pPr>
            <w:r w:rsidRPr="00081DAE">
              <w:rPr>
                <w:noProof/>
                <w:color w:val="000000"/>
                <w:sz w:val="20"/>
                <w:lang w:val="uk-UA"/>
              </w:rPr>
              <w:t>№ п/п</w:t>
            </w:r>
          </w:p>
        </w:tc>
        <w:tc>
          <w:tcPr>
            <w:tcW w:w="1956" w:type="pct"/>
          </w:tcPr>
          <w:p w:rsidR="00D17833" w:rsidRPr="00081DAE" w:rsidRDefault="00D17833" w:rsidP="002647F3">
            <w:pPr>
              <w:spacing w:line="360" w:lineRule="auto"/>
              <w:jc w:val="both"/>
              <w:rPr>
                <w:noProof/>
                <w:color w:val="000000"/>
                <w:sz w:val="20"/>
                <w:lang w:val="uk-UA"/>
              </w:rPr>
            </w:pPr>
            <w:r w:rsidRPr="00081DAE">
              <w:rPr>
                <w:noProof/>
                <w:color w:val="000000"/>
                <w:sz w:val="20"/>
                <w:lang w:val="uk-UA"/>
              </w:rPr>
              <w:t xml:space="preserve">Найменування </w:t>
            </w:r>
          </w:p>
        </w:tc>
        <w:tc>
          <w:tcPr>
            <w:tcW w:w="847" w:type="pct"/>
          </w:tcPr>
          <w:p w:rsidR="00D17833" w:rsidRPr="00081DAE" w:rsidRDefault="00D17833" w:rsidP="002647F3">
            <w:pPr>
              <w:spacing w:line="360" w:lineRule="auto"/>
              <w:jc w:val="both"/>
              <w:rPr>
                <w:noProof/>
                <w:color w:val="000000"/>
                <w:sz w:val="20"/>
                <w:lang w:val="uk-UA"/>
              </w:rPr>
            </w:pPr>
            <w:r w:rsidRPr="00081DAE">
              <w:rPr>
                <w:noProof/>
                <w:color w:val="000000"/>
                <w:sz w:val="20"/>
                <w:lang w:val="uk-UA"/>
              </w:rPr>
              <w:t>Одиниця вимірювання</w:t>
            </w:r>
          </w:p>
        </w:tc>
        <w:tc>
          <w:tcPr>
            <w:tcW w:w="658" w:type="pct"/>
          </w:tcPr>
          <w:p w:rsidR="00D17833" w:rsidRPr="00081DAE" w:rsidRDefault="00D17833" w:rsidP="002647F3">
            <w:pPr>
              <w:spacing w:line="360" w:lineRule="auto"/>
              <w:jc w:val="both"/>
              <w:rPr>
                <w:noProof/>
                <w:color w:val="000000"/>
                <w:sz w:val="20"/>
                <w:lang w:val="uk-UA"/>
              </w:rPr>
            </w:pPr>
            <w:r w:rsidRPr="00081DAE">
              <w:rPr>
                <w:noProof/>
                <w:color w:val="000000"/>
                <w:sz w:val="20"/>
                <w:lang w:val="uk-UA"/>
              </w:rPr>
              <w:t xml:space="preserve">Кількість </w:t>
            </w:r>
          </w:p>
        </w:tc>
        <w:tc>
          <w:tcPr>
            <w:tcW w:w="1081" w:type="pct"/>
          </w:tcPr>
          <w:p w:rsidR="00D17833" w:rsidRPr="00081DAE" w:rsidRDefault="00D17833" w:rsidP="002647F3">
            <w:pPr>
              <w:spacing w:line="360" w:lineRule="auto"/>
              <w:jc w:val="both"/>
              <w:rPr>
                <w:noProof/>
                <w:color w:val="000000"/>
                <w:sz w:val="20"/>
                <w:lang w:val="uk-UA"/>
              </w:rPr>
            </w:pPr>
            <w:r w:rsidRPr="00081DAE">
              <w:rPr>
                <w:noProof/>
                <w:color w:val="000000"/>
                <w:sz w:val="20"/>
                <w:lang w:val="uk-UA"/>
              </w:rPr>
              <w:t xml:space="preserve">Продуктивність </w:t>
            </w:r>
          </w:p>
        </w:tc>
      </w:tr>
      <w:tr w:rsidR="002647F3" w:rsidRPr="00081DAE" w:rsidTr="002647F3">
        <w:trPr>
          <w:trHeight w:val="2372"/>
        </w:trPr>
        <w:tc>
          <w:tcPr>
            <w:tcW w:w="457" w:type="pct"/>
          </w:tcPr>
          <w:p w:rsidR="00D17833" w:rsidRPr="00081DAE" w:rsidRDefault="00D17833" w:rsidP="002647F3">
            <w:pPr>
              <w:spacing w:line="360" w:lineRule="auto"/>
              <w:jc w:val="both"/>
              <w:rPr>
                <w:noProof/>
                <w:color w:val="000000"/>
                <w:sz w:val="20"/>
                <w:lang w:val="uk-UA"/>
              </w:rPr>
            </w:pPr>
            <w:r w:rsidRPr="00081DAE">
              <w:rPr>
                <w:noProof/>
                <w:color w:val="000000"/>
                <w:sz w:val="20"/>
                <w:lang w:val="uk-UA"/>
              </w:rPr>
              <w:t>1</w:t>
            </w:r>
          </w:p>
          <w:p w:rsidR="00D17833" w:rsidRPr="00081DAE" w:rsidRDefault="00D17833" w:rsidP="002647F3">
            <w:pPr>
              <w:spacing w:line="360" w:lineRule="auto"/>
              <w:jc w:val="both"/>
              <w:rPr>
                <w:noProof/>
                <w:color w:val="000000"/>
                <w:sz w:val="20"/>
                <w:lang w:val="uk-UA"/>
              </w:rPr>
            </w:pPr>
            <w:r w:rsidRPr="00081DAE">
              <w:rPr>
                <w:noProof/>
                <w:color w:val="000000"/>
                <w:sz w:val="20"/>
                <w:lang w:val="uk-UA"/>
              </w:rPr>
              <w:t>2</w:t>
            </w:r>
          </w:p>
          <w:p w:rsidR="00D17833" w:rsidRPr="00081DAE" w:rsidRDefault="00D17833" w:rsidP="002647F3">
            <w:pPr>
              <w:spacing w:line="360" w:lineRule="auto"/>
              <w:jc w:val="both"/>
              <w:rPr>
                <w:noProof/>
                <w:color w:val="000000"/>
                <w:sz w:val="20"/>
                <w:lang w:val="uk-UA"/>
              </w:rPr>
            </w:pPr>
            <w:r w:rsidRPr="00081DAE">
              <w:rPr>
                <w:noProof/>
                <w:color w:val="000000"/>
                <w:sz w:val="20"/>
                <w:lang w:val="uk-UA"/>
              </w:rPr>
              <w:t>3</w:t>
            </w:r>
          </w:p>
          <w:p w:rsidR="00D17833" w:rsidRPr="00081DAE" w:rsidRDefault="00D17833" w:rsidP="002647F3">
            <w:pPr>
              <w:spacing w:line="360" w:lineRule="auto"/>
              <w:jc w:val="both"/>
              <w:rPr>
                <w:noProof/>
                <w:color w:val="000000"/>
                <w:sz w:val="20"/>
                <w:lang w:val="uk-UA"/>
              </w:rPr>
            </w:pPr>
            <w:r w:rsidRPr="00081DAE">
              <w:rPr>
                <w:noProof/>
                <w:color w:val="000000"/>
                <w:sz w:val="20"/>
                <w:lang w:val="uk-UA"/>
              </w:rPr>
              <w:t>4</w:t>
            </w:r>
          </w:p>
          <w:p w:rsidR="00D17833" w:rsidRPr="00081DAE" w:rsidRDefault="00D17833" w:rsidP="002647F3">
            <w:pPr>
              <w:spacing w:line="360" w:lineRule="auto"/>
              <w:jc w:val="both"/>
              <w:rPr>
                <w:noProof/>
                <w:color w:val="000000"/>
                <w:sz w:val="20"/>
                <w:lang w:val="uk-UA"/>
              </w:rPr>
            </w:pPr>
            <w:r w:rsidRPr="00081DAE">
              <w:rPr>
                <w:noProof/>
                <w:color w:val="000000"/>
                <w:sz w:val="20"/>
                <w:lang w:val="uk-UA"/>
              </w:rPr>
              <w:t>5</w:t>
            </w:r>
          </w:p>
          <w:p w:rsidR="00D17833" w:rsidRPr="00081DAE" w:rsidRDefault="00D17833" w:rsidP="002647F3">
            <w:pPr>
              <w:spacing w:line="360" w:lineRule="auto"/>
              <w:jc w:val="both"/>
              <w:rPr>
                <w:noProof/>
                <w:color w:val="000000"/>
                <w:sz w:val="20"/>
                <w:lang w:val="uk-UA"/>
              </w:rPr>
            </w:pPr>
            <w:r w:rsidRPr="00081DAE">
              <w:rPr>
                <w:noProof/>
                <w:color w:val="000000"/>
                <w:sz w:val="20"/>
                <w:lang w:val="uk-UA"/>
              </w:rPr>
              <w:t>6</w:t>
            </w:r>
          </w:p>
          <w:p w:rsidR="00D17833" w:rsidRPr="00081DAE" w:rsidRDefault="00D17833" w:rsidP="002647F3">
            <w:pPr>
              <w:spacing w:line="360" w:lineRule="auto"/>
              <w:jc w:val="both"/>
              <w:rPr>
                <w:noProof/>
                <w:color w:val="000000"/>
                <w:sz w:val="20"/>
                <w:lang w:val="uk-UA"/>
              </w:rPr>
            </w:pPr>
            <w:r w:rsidRPr="00081DAE">
              <w:rPr>
                <w:noProof/>
                <w:color w:val="000000"/>
                <w:sz w:val="20"/>
                <w:lang w:val="uk-UA"/>
              </w:rPr>
              <w:t>7</w:t>
            </w:r>
          </w:p>
        </w:tc>
        <w:tc>
          <w:tcPr>
            <w:tcW w:w="1956" w:type="pct"/>
          </w:tcPr>
          <w:p w:rsidR="00D17833" w:rsidRPr="00081DAE" w:rsidRDefault="00D17833" w:rsidP="002647F3">
            <w:pPr>
              <w:spacing w:line="360" w:lineRule="auto"/>
              <w:jc w:val="both"/>
              <w:rPr>
                <w:noProof/>
                <w:color w:val="000000"/>
                <w:sz w:val="20"/>
                <w:lang w:val="uk-UA"/>
              </w:rPr>
            </w:pPr>
            <w:r w:rsidRPr="00081DAE">
              <w:rPr>
                <w:noProof/>
                <w:color w:val="000000"/>
                <w:sz w:val="20"/>
                <w:lang w:val="uk-UA"/>
              </w:rPr>
              <w:t>Осьові вентилятори С-72</w:t>
            </w:r>
          </w:p>
          <w:p w:rsidR="00D17833" w:rsidRPr="00081DAE" w:rsidRDefault="00D17833" w:rsidP="002647F3">
            <w:pPr>
              <w:spacing w:line="360" w:lineRule="auto"/>
              <w:jc w:val="both"/>
              <w:rPr>
                <w:noProof/>
                <w:color w:val="000000"/>
                <w:sz w:val="20"/>
                <w:lang w:val="uk-UA"/>
              </w:rPr>
            </w:pPr>
            <w:r w:rsidRPr="00081DAE">
              <w:rPr>
                <w:noProof/>
                <w:color w:val="000000"/>
                <w:sz w:val="20"/>
                <w:lang w:val="uk-UA"/>
              </w:rPr>
              <w:t>Направляючі апарати</w:t>
            </w:r>
          </w:p>
          <w:p w:rsidR="00D17833" w:rsidRPr="00081DAE" w:rsidRDefault="00D17833" w:rsidP="002647F3">
            <w:pPr>
              <w:spacing w:line="360" w:lineRule="auto"/>
              <w:jc w:val="both"/>
              <w:rPr>
                <w:noProof/>
                <w:color w:val="000000"/>
                <w:sz w:val="20"/>
                <w:lang w:val="uk-UA"/>
              </w:rPr>
            </w:pPr>
            <w:r w:rsidRPr="00081DAE">
              <w:rPr>
                <w:noProof/>
                <w:color w:val="000000"/>
                <w:sz w:val="20"/>
                <w:lang w:val="uk-UA"/>
              </w:rPr>
              <w:t>Двері типу гільйотини</w:t>
            </w:r>
          </w:p>
          <w:p w:rsidR="00D17833" w:rsidRPr="00081DAE" w:rsidRDefault="00D17833" w:rsidP="002647F3">
            <w:pPr>
              <w:spacing w:line="360" w:lineRule="auto"/>
              <w:jc w:val="both"/>
              <w:rPr>
                <w:noProof/>
                <w:color w:val="000000"/>
                <w:sz w:val="20"/>
                <w:lang w:val="uk-UA"/>
              </w:rPr>
            </w:pPr>
            <w:r w:rsidRPr="00081DAE">
              <w:rPr>
                <w:noProof/>
                <w:color w:val="000000"/>
                <w:sz w:val="20"/>
                <w:lang w:val="uk-UA"/>
              </w:rPr>
              <w:t>Підлогові грати каналів відбору</w:t>
            </w:r>
          </w:p>
          <w:p w:rsidR="00D17833" w:rsidRPr="00081DAE" w:rsidRDefault="00D17833" w:rsidP="002647F3">
            <w:pPr>
              <w:spacing w:line="360" w:lineRule="auto"/>
              <w:jc w:val="both"/>
              <w:rPr>
                <w:noProof/>
                <w:color w:val="000000"/>
                <w:sz w:val="20"/>
                <w:lang w:val="uk-UA"/>
              </w:rPr>
            </w:pPr>
            <w:r w:rsidRPr="00081DAE">
              <w:rPr>
                <w:noProof/>
                <w:color w:val="000000"/>
                <w:sz w:val="20"/>
                <w:lang w:val="uk-UA"/>
              </w:rPr>
              <w:t>Генератор гарячого повітря ГГ-100</w:t>
            </w:r>
          </w:p>
          <w:p w:rsidR="00D17833" w:rsidRPr="00081DAE" w:rsidRDefault="00D17833" w:rsidP="002647F3">
            <w:pPr>
              <w:spacing w:line="360" w:lineRule="auto"/>
              <w:jc w:val="both"/>
              <w:rPr>
                <w:noProof/>
                <w:color w:val="000000"/>
                <w:sz w:val="20"/>
                <w:lang w:val="uk-UA"/>
              </w:rPr>
            </w:pPr>
            <w:r w:rsidRPr="00081DAE">
              <w:rPr>
                <w:noProof/>
                <w:color w:val="000000"/>
                <w:sz w:val="20"/>
                <w:lang w:val="uk-UA"/>
              </w:rPr>
              <w:t>Центральний вентилятор С-112</w:t>
            </w:r>
          </w:p>
          <w:p w:rsidR="00D17833" w:rsidRPr="00081DAE" w:rsidRDefault="00D17833" w:rsidP="002647F3">
            <w:pPr>
              <w:spacing w:line="360" w:lineRule="auto"/>
              <w:jc w:val="both"/>
              <w:rPr>
                <w:noProof/>
                <w:color w:val="000000"/>
                <w:sz w:val="20"/>
                <w:lang w:val="uk-UA"/>
              </w:rPr>
            </w:pPr>
            <w:r w:rsidRPr="00081DAE">
              <w:rPr>
                <w:noProof/>
                <w:color w:val="000000"/>
                <w:sz w:val="20"/>
                <w:lang w:val="uk-UA"/>
              </w:rPr>
              <w:t>Металеві стелажі</w:t>
            </w:r>
          </w:p>
          <w:p w:rsidR="00D17833" w:rsidRPr="00081DAE" w:rsidRDefault="00D17833" w:rsidP="002647F3">
            <w:pPr>
              <w:spacing w:line="360" w:lineRule="auto"/>
              <w:jc w:val="both"/>
              <w:rPr>
                <w:noProof/>
                <w:color w:val="000000"/>
                <w:sz w:val="20"/>
                <w:lang w:val="uk-UA"/>
              </w:rPr>
            </w:pPr>
          </w:p>
        </w:tc>
        <w:tc>
          <w:tcPr>
            <w:tcW w:w="847" w:type="pct"/>
          </w:tcPr>
          <w:p w:rsidR="00D17833" w:rsidRPr="00081DAE" w:rsidRDefault="00D17833" w:rsidP="002647F3">
            <w:pPr>
              <w:spacing w:line="360" w:lineRule="auto"/>
              <w:jc w:val="both"/>
              <w:rPr>
                <w:noProof/>
                <w:color w:val="000000"/>
                <w:sz w:val="20"/>
                <w:lang w:val="uk-UA"/>
              </w:rPr>
            </w:pPr>
            <w:r w:rsidRPr="00081DAE">
              <w:rPr>
                <w:noProof/>
                <w:color w:val="000000"/>
                <w:sz w:val="20"/>
                <w:lang w:val="uk-UA"/>
              </w:rPr>
              <w:t>шт</w:t>
            </w:r>
          </w:p>
          <w:p w:rsidR="00D17833" w:rsidRPr="00081DAE" w:rsidRDefault="00D17833" w:rsidP="002647F3">
            <w:pPr>
              <w:spacing w:line="360" w:lineRule="auto"/>
              <w:jc w:val="both"/>
              <w:rPr>
                <w:noProof/>
                <w:color w:val="000000"/>
                <w:sz w:val="20"/>
                <w:lang w:val="uk-UA"/>
              </w:rPr>
            </w:pPr>
            <w:r w:rsidRPr="00081DAE">
              <w:rPr>
                <w:noProof/>
                <w:color w:val="000000"/>
                <w:sz w:val="20"/>
                <w:lang w:val="uk-UA"/>
              </w:rPr>
              <w:t>-</w:t>
            </w:r>
          </w:p>
          <w:p w:rsidR="00D17833" w:rsidRPr="00081DAE" w:rsidRDefault="00D17833" w:rsidP="002647F3">
            <w:pPr>
              <w:spacing w:line="360" w:lineRule="auto"/>
              <w:jc w:val="both"/>
              <w:rPr>
                <w:noProof/>
                <w:color w:val="000000"/>
                <w:sz w:val="20"/>
                <w:lang w:val="uk-UA"/>
              </w:rPr>
            </w:pPr>
            <w:r w:rsidRPr="00081DAE">
              <w:rPr>
                <w:noProof/>
                <w:color w:val="000000"/>
                <w:sz w:val="20"/>
                <w:lang w:val="uk-UA"/>
              </w:rPr>
              <w:t>шт</w:t>
            </w:r>
          </w:p>
          <w:p w:rsidR="00D17833" w:rsidRPr="00081DAE" w:rsidRDefault="00D17833" w:rsidP="002647F3">
            <w:pPr>
              <w:spacing w:line="360" w:lineRule="auto"/>
              <w:jc w:val="both"/>
              <w:rPr>
                <w:noProof/>
                <w:color w:val="000000"/>
                <w:sz w:val="20"/>
                <w:lang w:val="uk-UA"/>
              </w:rPr>
            </w:pPr>
            <w:r w:rsidRPr="00081DAE">
              <w:rPr>
                <w:noProof/>
                <w:color w:val="000000"/>
                <w:sz w:val="20"/>
                <w:lang w:val="uk-UA"/>
              </w:rPr>
              <w:t>шт</w:t>
            </w:r>
          </w:p>
          <w:p w:rsidR="00D17833" w:rsidRPr="00081DAE" w:rsidRDefault="00D17833" w:rsidP="002647F3">
            <w:pPr>
              <w:spacing w:line="360" w:lineRule="auto"/>
              <w:jc w:val="both"/>
              <w:rPr>
                <w:noProof/>
                <w:color w:val="000000"/>
                <w:sz w:val="20"/>
                <w:lang w:val="uk-UA"/>
              </w:rPr>
            </w:pPr>
            <w:r w:rsidRPr="00081DAE">
              <w:rPr>
                <w:noProof/>
                <w:color w:val="000000"/>
                <w:sz w:val="20"/>
                <w:lang w:val="uk-UA"/>
              </w:rPr>
              <w:t>шт</w:t>
            </w:r>
          </w:p>
          <w:p w:rsidR="00D17833" w:rsidRPr="00081DAE" w:rsidRDefault="00D17833" w:rsidP="002647F3">
            <w:pPr>
              <w:spacing w:line="360" w:lineRule="auto"/>
              <w:jc w:val="both"/>
              <w:rPr>
                <w:noProof/>
                <w:color w:val="000000"/>
                <w:sz w:val="20"/>
                <w:lang w:val="uk-UA"/>
              </w:rPr>
            </w:pPr>
            <w:r w:rsidRPr="00081DAE">
              <w:rPr>
                <w:noProof/>
                <w:color w:val="000000"/>
                <w:sz w:val="20"/>
                <w:lang w:val="uk-UA"/>
              </w:rPr>
              <w:t>шт</w:t>
            </w:r>
          </w:p>
          <w:p w:rsidR="00D17833" w:rsidRPr="00081DAE" w:rsidRDefault="00D17833" w:rsidP="002647F3">
            <w:pPr>
              <w:spacing w:line="360" w:lineRule="auto"/>
              <w:jc w:val="both"/>
              <w:rPr>
                <w:noProof/>
                <w:color w:val="000000"/>
                <w:sz w:val="20"/>
                <w:lang w:val="uk-UA"/>
              </w:rPr>
            </w:pPr>
            <w:r w:rsidRPr="00081DAE">
              <w:rPr>
                <w:noProof/>
                <w:color w:val="000000"/>
                <w:sz w:val="20"/>
                <w:lang w:val="uk-UA"/>
              </w:rPr>
              <w:t>-</w:t>
            </w:r>
          </w:p>
        </w:tc>
        <w:tc>
          <w:tcPr>
            <w:tcW w:w="658" w:type="pct"/>
          </w:tcPr>
          <w:p w:rsidR="00D17833" w:rsidRPr="00081DAE" w:rsidRDefault="00D17833" w:rsidP="002647F3">
            <w:pPr>
              <w:spacing w:line="360" w:lineRule="auto"/>
              <w:jc w:val="both"/>
              <w:rPr>
                <w:noProof/>
                <w:color w:val="000000"/>
                <w:sz w:val="20"/>
                <w:lang w:val="uk-UA"/>
              </w:rPr>
            </w:pPr>
            <w:r w:rsidRPr="00081DAE">
              <w:rPr>
                <w:noProof/>
                <w:color w:val="000000"/>
                <w:sz w:val="20"/>
                <w:lang w:val="uk-UA"/>
              </w:rPr>
              <w:t>468</w:t>
            </w:r>
          </w:p>
          <w:p w:rsidR="00D17833" w:rsidRPr="00081DAE" w:rsidRDefault="00D17833" w:rsidP="002647F3">
            <w:pPr>
              <w:spacing w:line="360" w:lineRule="auto"/>
              <w:jc w:val="both"/>
              <w:rPr>
                <w:noProof/>
                <w:color w:val="000000"/>
                <w:sz w:val="20"/>
                <w:lang w:val="uk-UA"/>
              </w:rPr>
            </w:pPr>
            <w:r w:rsidRPr="00081DAE">
              <w:rPr>
                <w:noProof/>
                <w:color w:val="000000"/>
                <w:sz w:val="20"/>
                <w:lang w:val="uk-UA"/>
              </w:rPr>
              <w:t>-</w:t>
            </w:r>
          </w:p>
          <w:p w:rsidR="00D17833" w:rsidRPr="00081DAE" w:rsidRDefault="00D17833" w:rsidP="002647F3">
            <w:pPr>
              <w:spacing w:line="360" w:lineRule="auto"/>
              <w:jc w:val="both"/>
              <w:rPr>
                <w:noProof/>
                <w:color w:val="000000"/>
                <w:sz w:val="20"/>
                <w:lang w:val="uk-UA"/>
              </w:rPr>
            </w:pPr>
            <w:r w:rsidRPr="00081DAE">
              <w:rPr>
                <w:noProof/>
                <w:color w:val="000000"/>
                <w:sz w:val="20"/>
                <w:lang w:val="uk-UA"/>
              </w:rPr>
              <w:t>26</w:t>
            </w:r>
          </w:p>
          <w:p w:rsidR="00D17833" w:rsidRPr="00081DAE" w:rsidRDefault="00D17833" w:rsidP="002647F3">
            <w:pPr>
              <w:spacing w:line="360" w:lineRule="auto"/>
              <w:jc w:val="both"/>
              <w:rPr>
                <w:noProof/>
                <w:color w:val="000000"/>
                <w:sz w:val="20"/>
                <w:lang w:val="uk-UA"/>
              </w:rPr>
            </w:pPr>
            <w:r w:rsidRPr="00081DAE">
              <w:rPr>
                <w:noProof/>
                <w:color w:val="000000"/>
                <w:sz w:val="20"/>
                <w:lang w:val="uk-UA"/>
              </w:rPr>
              <w:t>78</w:t>
            </w:r>
          </w:p>
          <w:p w:rsidR="00D17833" w:rsidRPr="00081DAE" w:rsidRDefault="00D17833" w:rsidP="002647F3">
            <w:pPr>
              <w:spacing w:line="360" w:lineRule="auto"/>
              <w:jc w:val="both"/>
              <w:rPr>
                <w:noProof/>
                <w:color w:val="000000"/>
                <w:sz w:val="20"/>
                <w:lang w:val="uk-UA"/>
              </w:rPr>
            </w:pPr>
            <w:r w:rsidRPr="00081DAE">
              <w:rPr>
                <w:noProof/>
                <w:color w:val="000000"/>
                <w:sz w:val="20"/>
                <w:lang w:val="uk-UA"/>
              </w:rPr>
              <w:t>7</w:t>
            </w:r>
          </w:p>
          <w:p w:rsidR="00D17833" w:rsidRPr="00081DAE" w:rsidRDefault="00D17833" w:rsidP="002647F3">
            <w:pPr>
              <w:spacing w:line="360" w:lineRule="auto"/>
              <w:jc w:val="both"/>
              <w:rPr>
                <w:noProof/>
                <w:color w:val="000000"/>
                <w:sz w:val="20"/>
                <w:lang w:val="uk-UA"/>
              </w:rPr>
            </w:pPr>
            <w:r w:rsidRPr="00081DAE">
              <w:rPr>
                <w:noProof/>
                <w:color w:val="000000"/>
                <w:sz w:val="20"/>
                <w:lang w:val="uk-UA"/>
              </w:rPr>
              <w:t>3</w:t>
            </w:r>
          </w:p>
          <w:p w:rsidR="00D17833" w:rsidRPr="00081DAE" w:rsidRDefault="00D17833" w:rsidP="002647F3">
            <w:pPr>
              <w:spacing w:line="360" w:lineRule="auto"/>
              <w:jc w:val="both"/>
              <w:rPr>
                <w:noProof/>
                <w:color w:val="000000"/>
                <w:sz w:val="20"/>
                <w:lang w:val="uk-UA"/>
              </w:rPr>
            </w:pPr>
            <w:r w:rsidRPr="00081DAE">
              <w:rPr>
                <w:noProof/>
                <w:color w:val="000000"/>
                <w:sz w:val="20"/>
                <w:lang w:val="uk-UA"/>
              </w:rPr>
              <w:t>-</w:t>
            </w:r>
          </w:p>
        </w:tc>
        <w:tc>
          <w:tcPr>
            <w:tcW w:w="1081" w:type="pct"/>
          </w:tcPr>
          <w:p w:rsidR="00D17833" w:rsidRPr="00081DAE" w:rsidRDefault="00D17833" w:rsidP="002647F3">
            <w:pPr>
              <w:spacing w:line="360" w:lineRule="auto"/>
              <w:jc w:val="both"/>
              <w:rPr>
                <w:noProof/>
                <w:color w:val="000000"/>
                <w:sz w:val="20"/>
                <w:lang w:val="uk-UA"/>
              </w:rPr>
            </w:pPr>
            <w:r w:rsidRPr="00081DAE">
              <w:rPr>
                <w:noProof/>
                <w:color w:val="000000"/>
                <w:sz w:val="20"/>
                <w:lang w:val="uk-UA"/>
              </w:rPr>
              <w:t>6000 м.</w:t>
            </w:r>
            <w:r w:rsidR="009064D3" w:rsidRPr="00081DAE">
              <w:rPr>
                <w:noProof/>
                <w:color w:val="000000"/>
                <w:sz w:val="20"/>
                <w:lang w:val="uk-UA"/>
              </w:rPr>
              <w:t>куб/год</w:t>
            </w:r>
          </w:p>
          <w:p w:rsidR="00D17833" w:rsidRPr="00081DAE" w:rsidRDefault="00D17833" w:rsidP="002647F3">
            <w:pPr>
              <w:spacing w:line="360" w:lineRule="auto"/>
              <w:jc w:val="both"/>
              <w:rPr>
                <w:noProof/>
                <w:color w:val="000000"/>
                <w:sz w:val="20"/>
                <w:lang w:val="uk-UA"/>
              </w:rPr>
            </w:pPr>
            <w:r w:rsidRPr="00081DAE">
              <w:rPr>
                <w:noProof/>
                <w:color w:val="000000"/>
                <w:sz w:val="20"/>
                <w:lang w:val="uk-UA"/>
              </w:rPr>
              <w:t>-</w:t>
            </w:r>
          </w:p>
          <w:p w:rsidR="00D17833" w:rsidRPr="00081DAE" w:rsidRDefault="00D17833" w:rsidP="002647F3">
            <w:pPr>
              <w:spacing w:line="360" w:lineRule="auto"/>
              <w:jc w:val="both"/>
              <w:rPr>
                <w:noProof/>
                <w:color w:val="000000"/>
                <w:sz w:val="20"/>
                <w:lang w:val="uk-UA"/>
              </w:rPr>
            </w:pPr>
            <w:r w:rsidRPr="00081DAE">
              <w:rPr>
                <w:noProof/>
                <w:color w:val="000000"/>
                <w:sz w:val="20"/>
                <w:lang w:val="uk-UA"/>
              </w:rPr>
              <w:t>-</w:t>
            </w:r>
          </w:p>
          <w:p w:rsidR="00D17833" w:rsidRPr="00081DAE" w:rsidRDefault="00D17833" w:rsidP="002647F3">
            <w:pPr>
              <w:spacing w:line="360" w:lineRule="auto"/>
              <w:jc w:val="both"/>
              <w:rPr>
                <w:noProof/>
                <w:color w:val="000000"/>
                <w:sz w:val="20"/>
                <w:lang w:val="uk-UA"/>
              </w:rPr>
            </w:pPr>
            <w:r w:rsidRPr="00081DAE">
              <w:rPr>
                <w:noProof/>
                <w:color w:val="000000"/>
                <w:sz w:val="20"/>
                <w:lang w:val="uk-UA"/>
              </w:rPr>
              <w:t>-</w:t>
            </w:r>
          </w:p>
          <w:p w:rsidR="00D17833" w:rsidRPr="00081DAE" w:rsidRDefault="00D17833" w:rsidP="002647F3">
            <w:pPr>
              <w:spacing w:line="360" w:lineRule="auto"/>
              <w:jc w:val="both"/>
              <w:rPr>
                <w:noProof/>
                <w:color w:val="000000"/>
                <w:sz w:val="20"/>
                <w:lang w:val="uk-UA"/>
              </w:rPr>
            </w:pPr>
            <w:r w:rsidRPr="00081DAE">
              <w:rPr>
                <w:noProof/>
                <w:color w:val="000000"/>
                <w:sz w:val="20"/>
                <w:lang w:val="uk-UA"/>
              </w:rPr>
              <w:t>-</w:t>
            </w:r>
          </w:p>
          <w:p w:rsidR="00D17833" w:rsidRPr="00081DAE" w:rsidRDefault="00D17833" w:rsidP="002647F3">
            <w:pPr>
              <w:spacing w:line="360" w:lineRule="auto"/>
              <w:jc w:val="both"/>
              <w:rPr>
                <w:noProof/>
                <w:color w:val="000000"/>
                <w:sz w:val="20"/>
                <w:lang w:val="uk-UA"/>
              </w:rPr>
            </w:pPr>
            <w:r w:rsidRPr="00081DAE">
              <w:rPr>
                <w:noProof/>
                <w:color w:val="000000"/>
                <w:sz w:val="20"/>
                <w:lang w:val="uk-UA"/>
              </w:rPr>
              <w:t>150000 м.</w:t>
            </w:r>
            <w:r w:rsidR="009064D3" w:rsidRPr="00081DAE">
              <w:rPr>
                <w:noProof/>
                <w:color w:val="000000"/>
                <w:sz w:val="20"/>
                <w:lang w:val="uk-UA"/>
              </w:rPr>
              <w:t>куб/год</w:t>
            </w:r>
          </w:p>
          <w:p w:rsidR="00D17833" w:rsidRPr="00081DAE" w:rsidRDefault="00D17833" w:rsidP="002647F3">
            <w:pPr>
              <w:spacing w:line="360" w:lineRule="auto"/>
              <w:jc w:val="both"/>
              <w:rPr>
                <w:noProof/>
                <w:color w:val="000000"/>
                <w:sz w:val="20"/>
                <w:lang w:val="uk-UA"/>
              </w:rPr>
            </w:pPr>
            <w:r w:rsidRPr="00081DAE">
              <w:rPr>
                <w:noProof/>
                <w:color w:val="000000"/>
                <w:sz w:val="20"/>
                <w:lang w:val="uk-UA"/>
              </w:rPr>
              <w:t>-</w:t>
            </w:r>
          </w:p>
        </w:tc>
      </w:tr>
    </w:tbl>
    <w:p w:rsidR="00D17833" w:rsidRPr="00081DAE" w:rsidRDefault="002647F3" w:rsidP="00F57DC7">
      <w:pPr>
        <w:spacing w:line="360" w:lineRule="auto"/>
        <w:ind w:firstLine="709"/>
        <w:jc w:val="both"/>
        <w:rPr>
          <w:noProof/>
          <w:color w:val="000000"/>
          <w:sz w:val="28"/>
          <w:u w:val="single"/>
          <w:lang w:val="uk-UA"/>
        </w:rPr>
      </w:pPr>
      <w:r w:rsidRPr="00081DAE">
        <w:rPr>
          <w:noProof/>
          <w:color w:val="000000"/>
          <w:sz w:val="28"/>
          <w:u w:val="single"/>
          <w:lang w:val="uk-UA"/>
        </w:rPr>
        <w:br w:type="page"/>
      </w:r>
      <w:r w:rsidR="00D17833" w:rsidRPr="00081DAE">
        <w:rPr>
          <w:noProof/>
          <w:color w:val="000000"/>
          <w:sz w:val="28"/>
          <w:u w:val="single"/>
          <w:lang w:val="uk-UA"/>
        </w:rPr>
        <w:t>Садіння висушеної цегли на обпалювальні вагонетки.</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Висушена цеглина з сушильної камери 10-поличним візком і лафетом переміщається і встановлюється на стелаж-елеватор автомата-садника.</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 xml:space="preserve">Автомат-садник проводить укладання висушеної цеглини на обпалювальні вагонетки. Установка вагонеток і розміщення стопок посадженої цеглини проводиться в строгій відповідності з розташуванням пальників тунельної печі. Розкладка цеглини на вагонетки здійснюється за допомогою програмного пристрою (програматора). </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На вагонці розміщено 6 стопок по 784 цеглини, всього 4704 цеглин.</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Стелаж-елеватор призначений для прийому сухої цеглини з передавального візка і передачі його на приймальний транспортер. Приймальний транспортер служить для подачі рейок з цеглиною з певним проміжком часу і кроком на проміжний елеватор. Проміжний елеватор призначений для прийому пари рейок з цеглиною і підйому їх на певну висоту. Далі рейки з цеглиною встановлюються і групуються на групуючому транспортері. Потім за допомогою перекидаючого пристрою цеглина знімається з рейок, а рейки продовжують рух до транспортера, що відокремлює рейки, що звільнилися, до подавальному пристрою і розміщує їх в знімаючому елеваторі. Рейки знімаючим елеватором подаються на збираючий транспортер, який подає рейки в накопичувач для створення запасу. Накопичувач віддає накопичені рейки в рейковий автомат.</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eastAsia="uk-UA"/>
        </w:rPr>
        <w:t xml:space="preserve">Перекидаючим пристроєм цеглина встановлюється на групуючому столі. Перекидаючим пристроєм є одиночне захоплення грейфера, кероване за допомогою гідроциліндрів. Групуючий стіл </w:t>
      </w:r>
      <w:r w:rsidRPr="00081DAE">
        <w:rPr>
          <w:noProof/>
          <w:color w:val="000000"/>
          <w:sz w:val="28"/>
          <w:u w:val="single"/>
          <w:lang w:val="uk-UA" w:eastAsia="uk-UA"/>
        </w:rPr>
        <w:t>малий</w:t>
      </w:r>
      <w:r w:rsidRPr="00081DAE">
        <w:rPr>
          <w:noProof/>
          <w:color w:val="000000"/>
          <w:sz w:val="28"/>
          <w:lang w:val="uk-UA" w:eastAsia="uk-UA"/>
        </w:rPr>
        <w:t xml:space="preserve"> призначений для прийому цегли з перекидаючого пристрою і подачі їх на програмний стіл.</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eastAsia="uk-UA"/>
        </w:rPr>
        <w:t xml:space="preserve">Програмний стіл вирівнює цеглина, компонує за заданою програмою і передає на групуючий стіл </w:t>
      </w:r>
      <w:r w:rsidRPr="00081DAE">
        <w:rPr>
          <w:noProof/>
          <w:color w:val="000000"/>
          <w:sz w:val="28"/>
          <w:u w:val="single"/>
          <w:lang w:val="uk-UA" w:eastAsia="uk-UA"/>
        </w:rPr>
        <w:t>великий</w:t>
      </w:r>
      <w:r w:rsidRPr="00081DAE">
        <w:rPr>
          <w:noProof/>
          <w:color w:val="000000"/>
          <w:sz w:val="28"/>
          <w:lang w:val="uk-UA" w:eastAsia="uk-UA"/>
        </w:rPr>
        <w:t>.</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eastAsia="uk-UA"/>
        </w:rPr>
        <w:t xml:space="preserve">Групуючий стіл </w:t>
      </w:r>
      <w:r w:rsidRPr="00081DAE">
        <w:rPr>
          <w:noProof/>
          <w:color w:val="000000"/>
          <w:sz w:val="28"/>
          <w:u w:val="single"/>
          <w:lang w:val="uk-UA" w:eastAsia="uk-UA"/>
        </w:rPr>
        <w:t>великий</w:t>
      </w:r>
      <w:r w:rsidRPr="00081DAE">
        <w:rPr>
          <w:noProof/>
          <w:color w:val="000000"/>
          <w:sz w:val="28"/>
          <w:lang w:val="uk-UA" w:eastAsia="uk-UA"/>
        </w:rPr>
        <w:t xml:space="preserve"> приймає цеглину з програмного столу і подає на потрійне захват грейфера, призначення якого в знятті рядів цеглини і укладанні на пічні вагонетки в певному порядку.</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Пічні вагонетки подаються під садник-автомат з певним кроком за допомогою штовхаючого пристрою.</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Завантажені вагонетки транспортують візком маневрового пристрою. Вагонетка переміщається до кінця маневрового шляху і укочується на електролафет КМ.-10В. Є 2 маневрових шляхи від садчика-автомата №1 і №2. Шлях №1 68 м</w:t>
      </w:r>
      <w:r w:rsidR="009064D3" w:rsidRPr="00081DAE">
        <w:rPr>
          <w:noProof/>
          <w:color w:val="000000"/>
          <w:sz w:val="28"/>
          <w:lang w:val="uk-UA"/>
        </w:rPr>
        <w:t>., і шлях №2</w:t>
      </w:r>
      <w:r w:rsidR="00F57DC7" w:rsidRPr="00081DAE">
        <w:rPr>
          <w:noProof/>
          <w:color w:val="000000"/>
          <w:sz w:val="28"/>
          <w:lang w:val="uk-UA"/>
        </w:rPr>
        <w:t xml:space="preserve"> </w:t>
      </w:r>
      <w:r w:rsidR="009064D3" w:rsidRPr="00081DAE">
        <w:rPr>
          <w:noProof/>
          <w:color w:val="000000"/>
          <w:sz w:val="28"/>
          <w:lang w:val="uk-UA"/>
        </w:rPr>
        <w:t>120 м. Далі гід</w:t>
      </w:r>
      <w:r w:rsidRPr="00081DAE">
        <w:rPr>
          <w:noProof/>
          <w:color w:val="000000"/>
          <w:sz w:val="28"/>
          <w:lang w:val="uk-UA"/>
        </w:rPr>
        <w:t>ро</w:t>
      </w:r>
      <w:r w:rsidR="009064D3" w:rsidRPr="00081DAE">
        <w:rPr>
          <w:noProof/>
          <w:color w:val="000000"/>
          <w:sz w:val="28"/>
          <w:lang w:val="uk-UA"/>
        </w:rPr>
        <w:t>штовхачем</w:t>
      </w:r>
      <w:r w:rsidRPr="00081DAE">
        <w:rPr>
          <w:noProof/>
          <w:color w:val="000000"/>
          <w:sz w:val="28"/>
          <w:lang w:val="uk-UA"/>
        </w:rPr>
        <w:t xml:space="preserve"> печі вагонетка знімається з електролафета і переміщається в </w:t>
      </w:r>
      <w:r w:rsidR="009064D3" w:rsidRPr="00081DAE">
        <w:rPr>
          <w:noProof/>
          <w:color w:val="000000"/>
          <w:sz w:val="28"/>
          <w:lang w:val="uk-UA"/>
        </w:rPr>
        <w:t>піч.</w:t>
      </w:r>
      <w:r w:rsidRPr="00081DAE">
        <w:rPr>
          <w:noProof/>
          <w:color w:val="000000"/>
          <w:sz w:val="28"/>
          <w:lang w:val="uk-UA"/>
        </w:rPr>
        <w:t>.</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Будова садчика-автомата.</w:t>
      </w:r>
    </w:p>
    <w:p w:rsidR="002647F3" w:rsidRPr="00081DAE" w:rsidRDefault="002647F3" w:rsidP="00F57DC7">
      <w:pPr>
        <w:spacing w:line="360" w:lineRule="auto"/>
        <w:ind w:firstLine="709"/>
        <w:jc w:val="both"/>
        <w:rPr>
          <w:noProof/>
          <w:color w:val="000000"/>
          <w:sz w:val="28"/>
          <w:lang w:val="uk-UA"/>
        </w:rPr>
      </w:pPr>
    </w:p>
    <w:p w:rsidR="00D17833" w:rsidRPr="00081DAE" w:rsidRDefault="00E34D6F" w:rsidP="00F57DC7">
      <w:pPr>
        <w:spacing w:line="360" w:lineRule="auto"/>
        <w:ind w:firstLine="709"/>
        <w:jc w:val="both"/>
        <w:rPr>
          <w:noProof/>
          <w:color w:val="000000"/>
          <w:sz w:val="28"/>
          <w:lang w:val="uk-UA"/>
        </w:rPr>
      </w:pPr>
      <w:r>
        <w:rPr>
          <w:noProof/>
          <w:color w:val="000000"/>
          <w:sz w:val="28"/>
          <w:lang w:val="uk-UA"/>
        </w:rPr>
        <w:pict>
          <v:shape id="_x0000_i1027" type="#_x0000_t75" style="width:282.75pt;height:224.25pt">
            <v:imagedata r:id="rId8" o:title=""/>
          </v:shape>
        </w:pic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Рис.</w:t>
      </w:r>
      <w:r w:rsidR="004D416C" w:rsidRPr="00081DAE">
        <w:rPr>
          <w:noProof/>
          <w:color w:val="000000"/>
          <w:sz w:val="28"/>
          <w:lang w:val="uk-UA"/>
        </w:rPr>
        <w:t>3</w:t>
      </w:r>
      <w:r w:rsidRPr="00081DAE">
        <w:rPr>
          <w:noProof/>
          <w:color w:val="000000"/>
          <w:sz w:val="28"/>
          <w:lang w:val="uk-UA"/>
        </w:rPr>
        <w:t>. Будова садчика-автомата</w:t>
      </w:r>
    </w:p>
    <w:p w:rsidR="00EB23B7" w:rsidRPr="00081DAE" w:rsidRDefault="00EB23B7" w:rsidP="00F57DC7">
      <w:pPr>
        <w:autoSpaceDE w:val="0"/>
        <w:autoSpaceDN w:val="0"/>
        <w:adjustRightInd w:val="0"/>
        <w:spacing w:line="360" w:lineRule="auto"/>
        <w:ind w:firstLine="709"/>
        <w:jc w:val="both"/>
        <w:rPr>
          <w:noProof/>
          <w:color w:val="000000"/>
          <w:sz w:val="28"/>
          <w:lang w:val="uk-UA"/>
        </w:rPr>
      </w:pPr>
    </w:p>
    <w:p w:rsidR="00D17833" w:rsidRPr="00081DAE" w:rsidRDefault="00D17833" w:rsidP="00F57DC7">
      <w:pPr>
        <w:autoSpaceDE w:val="0"/>
        <w:autoSpaceDN w:val="0"/>
        <w:adjustRightInd w:val="0"/>
        <w:spacing w:line="360" w:lineRule="auto"/>
        <w:ind w:firstLine="709"/>
        <w:jc w:val="both"/>
        <w:rPr>
          <w:noProof/>
          <w:color w:val="000000"/>
          <w:sz w:val="28"/>
          <w:lang w:val="uk-UA"/>
        </w:rPr>
      </w:pPr>
      <w:r w:rsidRPr="00081DAE">
        <w:rPr>
          <w:noProof/>
          <w:color w:val="000000"/>
          <w:sz w:val="28"/>
          <w:lang w:val="uk-UA"/>
        </w:rPr>
        <w:t xml:space="preserve">Висушені вироби, скомплектовані двома групами по 2 ряди, подаються по рольгангу (поз.1) від розвантажувача. При опусканні рольганга виробу виявляються на ланцюгах конвеєра (поз.2), звідки вони проміжним конвеєром (поз.3) </w:t>
      </w:r>
      <w:r w:rsidR="00F122AD" w:rsidRPr="00081DAE">
        <w:rPr>
          <w:noProof/>
          <w:color w:val="000000"/>
          <w:sz w:val="28"/>
          <w:lang w:val="uk-UA"/>
        </w:rPr>
        <w:t>передаються на той, що програмується</w:t>
      </w:r>
      <w:r w:rsidRPr="00081DAE">
        <w:rPr>
          <w:noProof/>
          <w:color w:val="000000"/>
          <w:sz w:val="28"/>
          <w:lang w:val="uk-UA"/>
        </w:rPr>
        <w:t xml:space="preserve"> (поз.4) і далі на комплектуючі (поз.5) конвеєри. Натяжний вал останнього кінематично пов'язаний з датчиком імпульсів ЛІР-158. Між програмуючим і комплектуючим конвеєрами розташований нерухомий склиз, над яким встановлений підйомний упор (поз.6). Число рядів виробів перед комплектуючим конвеєром автоматично підтримується в заданих межах.</w:t>
      </w:r>
    </w:p>
    <w:p w:rsidR="00D17833" w:rsidRPr="00081DAE" w:rsidRDefault="00EB23B7" w:rsidP="00F57DC7">
      <w:pPr>
        <w:spacing w:line="360" w:lineRule="auto"/>
        <w:ind w:firstLine="709"/>
        <w:jc w:val="both"/>
        <w:rPr>
          <w:noProof/>
          <w:color w:val="000000"/>
          <w:sz w:val="28"/>
          <w:u w:val="single"/>
          <w:lang w:val="uk-UA"/>
        </w:rPr>
      </w:pPr>
      <w:r w:rsidRPr="00081DAE">
        <w:rPr>
          <w:noProof/>
          <w:color w:val="000000"/>
          <w:sz w:val="28"/>
          <w:u w:val="single"/>
          <w:lang w:val="uk-UA"/>
        </w:rPr>
        <w:br w:type="page"/>
      </w:r>
      <w:r w:rsidR="00D17833" w:rsidRPr="00081DAE">
        <w:rPr>
          <w:noProof/>
          <w:color w:val="000000"/>
          <w:sz w:val="28"/>
          <w:u w:val="single"/>
          <w:lang w:val="uk-UA"/>
        </w:rPr>
        <w:t>Випалювання цегли.</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Випалювання цеглини проводиться в тунельній печі з плоским зведенням і верхнім розташуванням пальників.</w:t>
      </w:r>
    </w:p>
    <w:p w:rsidR="00EB23B7" w:rsidRPr="00081DAE" w:rsidRDefault="00EB23B7" w:rsidP="00F57DC7">
      <w:pPr>
        <w:spacing w:line="360" w:lineRule="auto"/>
        <w:ind w:firstLine="709"/>
        <w:jc w:val="both"/>
        <w:rPr>
          <w:noProof/>
          <w:color w:val="000000"/>
          <w:sz w:val="28"/>
          <w:lang w:val="uk-UA" w:eastAsia="uk-UA"/>
        </w:rPr>
      </w:pPr>
    </w:p>
    <w:p w:rsidR="00D17833" w:rsidRPr="00081DAE" w:rsidRDefault="00D17833" w:rsidP="00F57DC7">
      <w:pPr>
        <w:spacing w:line="360" w:lineRule="auto"/>
        <w:ind w:firstLine="709"/>
        <w:jc w:val="both"/>
        <w:rPr>
          <w:noProof/>
          <w:color w:val="000000"/>
          <w:sz w:val="28"/>
          <w:u w:val="single"/>
          <w:lang w:val="uk-UA"/>
        </w:rPr>
      </w:pPr>
      <w:r w:rsidRPr="00081DAE">
        <w:rPr>
          <w:noProof/>
          <w:color w:val="000000"/>
          <w:sz w:val="28"/>
          <w:lang w:val="uk-UA" w:eastAsia="uk-UA"/>
        </w:rPr>
        <w:t xml:space="preserve">Таблиця 4. </w:t>
      </w:r>
      <w:r w:rsidRPr="00081DAE">
        <w:rPr>
          <w:noProof/>
          <w:color w:val="000000"/>
          <w:sz w:val="28"/>
          <w:u w:val="single"/>
          <w:lang w:val="uk-UA" w:eastAsia="uk-UA"/>
        </w:rPr>
        <w:t>Технічна характеристика тунельної печі.</w:t>
      </w:r>
    </w:p>
    <w:tbl>
      <w:tblPr>
        <w:tblStyle w:val="af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619"/>
        <w:gridCol w:w="4771"/>
        <w:gridCol w:w="2221"/>
        <w:gridCol w:w="1960"/>
      </w:tblGrid>
      <w:tr w:rsidR="00D17833" w:rsidRPr="00081DAE" w:rsidTr="00EB23B7">
        <w:trPr>
          <w:trHeight w:val="661"/>
        </w:trPr>
        <w:tc>
          <w:tcPr>
            <w:tcW w:w="323" w:type="pct"/>
          </w:tcPr>
          <w:p w:rsidR="00D17833" w:rsidRPr="00081DAE" w:rsidRDefault="00D17833" w:rsidP="00EB23B7">
            <w:pPr>
              <w:spacing w:line="360" w:lineRule="auto"/>
              <w:jc w:val="both"/>
              <w:rPr>
                <w:noProof/>
                <w:color w:val="000000"/>
                <w:sz w:val="20"/>
                <w:lang w:val="uk-UA"/>
              </w:rPr>
            </w:pPr>
            <w:r w:rsidRPr="00081DAE">
              <w:rPr>
                <w:noProof/>
                <w:color w:val="000000"/>
                <w:sz w:val="20"/>
                <w:lang w:val="uk-UA"/>
              </w:rPr>
              <w:t>№ п/п</w:t>
            </w:r>
          </w:p>
        </w:tc>
        <w:tc>
          <w:tcPr>
            <w:tcW w:w="2492" w:type="pct"/>
          </w:tcPr>
          <w:p w:rsidR="00D17833" w:rsidRPr="00081DAE" w:rsidRDefault="00D17833" w:rsidP="00EB23B7">
            <w:pPr>
              <w:spacing w:line="360" w:lineRule="auto"/>
              <w:jc w:val="both"/>
              <w:rPr>
                <w:noProof/>
                <w:color w:val="000000"/>
                <w:sz w:val="20"/>
                <w:lang w:val="uk-UA"/>
              </w:rPr>
            </w:pPr>
            <w:r w:rsidRPr="00081DAE">
              <w:rPr>
                <w:noProof/>
                <w:color w:val="000000"/>
                <w:sz w:val="20"/>
                <w:lang w:val="uk-UA"/>
              </w:rPr>
              <w:t>Найменування показників</w:t>
            </w:r>
          </w:p>
          <w:p w:rsidR="00D17833" w:rsidRPr="00081DAE" w:rsidRDefault="00D17833" w:rsidP="00EB23B7">
            <w:pPr>
              <w:spacing w:line="360" w:lineRule="auto"/>
              <w:jc w:val="both"/>
              <w:rPr>
                <w:noProof/>
                <w:color w:val="000000"/>
                <w:sz w:val="20"/>
                <w:lang w:val="uk-UA"/>
              </w:rPr>
            </w:pPr>
          </w:p>
        </w:tc>
        <w:tc>
          <w:tcPr>
            <w:tcW w:w="1160" w:type="pct"/>
          </w:tcPr>
          <w:p w:rsidR="00D17833" w:rsidRPr="00081DAE" w:rsidRDefault="00D17833" w:rsidP="00EB23B7">
            <w:pPr>
              <w:spacing w:line="360" w:lineRule="auto"/>
              <w:jc w:val="both"/>
              <w:rPr>
                <w:noProof/>
                <w:color w:val="000000"/>
                <w:sz w:val="20"/>
                <w:lang w:val="uk-UA"/>
              </w:rPr>
            </w:pPr>
            <w:r w:rsidRPr="00081DAE">
              <w:rPr>
                <w:noProof/>
                <w:color w:val="000000"/>
                <w:sz w:val="20"/>
                <w:lang w:val="uk-UA"/>
              </w:rPr>
              <w:t xml:space="preserve">Розмірність </w:t>
            </w:r>
          </w:p>
          <w:p w:rsidR="00D17833" w:rsidRPr="00081DAE" w:rsidRDefault="00D17833" w:rsidP="00EB23B7">
            <w:pPr>
              <w:spacing w:line="360" w:lineRule="auto"/>
              <w:jc w:val="both"/>
              <w:rPr>
                <w:noProof/>
                <w:color w:val="000000"/>
                <w:sz w:val="20"/>
                <w:lang w:val="uk-UA"/>
              </w:rPr>
            </w:pPr>
          </w:p>
        </w:tc>
        <w:tc>
          <w:tcPr>
            <w:tcW w:w="1024" w:type="pct"/>
          </w:tcPr>
          <w:p w:rsidR="00D17833" w:rsidRPr="00081DAE" w:rsidRDefault="00D17833" w:rsidP="00EB23B7">
            <w:pPr>
              <w:spacing w:line="360" w:lineRule="auto"/>
              <w:jc w:val="both"/>
              <w:rPr>
                <w:noProof/>
                <w:color w:val="000000"/>
                <w:sz w:val="20"/>
                <w:lang w:val="uk-UA"/>
              </w:rPr>
            </w:pPr>
            <w:r w:rsidRPr="00081DAE">
              <w:rPr>
                <w:noProof/>
                <w:color w:val="000000"/>
                <w:sz w:val="20"/>
                <w:lang w:val="uk-UA"/>
              </w:rPr>
              <w:t>Величина</w:t>
            </w:r>
          </w:p>
          <w:p w:rsidR="00D17833" w:rsidRPr="00081DAE" w:rsidRDefault="00D17833" w:rsidP="00EB23B7">
            <w:pPr>
              <w:spacing w:line="360" w:lineRule="auto"/>
              <w:jc w:val="both"/>
              <w:rPr>
                <w:noProof/>
                <w:color w:val="000000"/>
                <w:sz w:val="20"/>
                <w:lang w:val="uk-UA"/>
              </w:rPr>
            </w:pPr>
          </w:p>
        </w:tc>
      </w:tr>
      <w:tr w:rsidR="00D17833" w:rsidRPr="00081DAE" w:rsidTr="00EB23B7">
        <w:trPr>
          <w:trHeight w:val="331"/>
        </w:trPr>
        <w:tc>
          <w:tcPr>
            <w:tcW w:w="323" w:type="pct"/>
          </w:tcPr>
          <w:p w:rsidR="00D17833" w:rsidRPr="00081DAE" w:rsidRDefault="00D17833" w:rsidP="00EB23B7">
            <w:pPr>
              <w:spacing w:line="360" w:lineRule="auto"/>
              <w:jc w:val="both"/>
              <w:rPr>
                <w:noProof/>
                <w:color w:val="000000"/>
                <w:sz w:val="20"/>
                <w:lang w:val="uk-UA"/>
              </w:rPr>
            </w:pPr>
            <w:r w:rsidRPr="00081DAE">
              <w:rPr>
                <w:noProof/>
                <w:color w:val="000000"/>
                <w:sz w:val="20"/>
                <w:lang w:val="uk-UA"/>
              </w:rPr>
              <w:t>1</w:t>
            </w:r>
          </w:p>
        </w:tc>
        <w:tc>
          <w:tcPr>
            <w:tcW w:w="2492" w:type="pct"/>
          </w:tcPr>
          <w:p w:rsidR="00D17833" w:rsidRPr="00081DAE" w:rsidRDefault="00D17833" w:rsidP="00EB23B7">
            <w:pPr>
              <w:spacing w:line="360" w:lineRule="auto"/>
              <w:jc w:val="both"/>
              <w:rPr>
                <w:noProof/>
                <w:color w:val="000000"/>
                <w:sz w:val="20"/>
                <w:lang w:val="uk-UA"/>
              </w:rPr>
            </w:pPr>
            <w:r w:rsidRPr="00081DAE">
              <w:rPr>
                <w:noProof/>
                <w:color w:val="000000"/>
                <w:sz w:val="20"/>
                <w:lang w:val="uk-UA"/>
              </w:rPr>
              <w:t>2</w:t>
            </w:r>
          </w:p>
        </w:tc>
        <w:tc>
          <w:tcPr>
            <w:tcW w:w="1160" w:type="pct"/>
          </w:tcPr>
          <w:p w:rsidR="00D17833" w:rsidRPr="00081DAE" w:rsidRDefault="00D17833" w:rsidP="00EB23B7">
            <w:pPr>
              <w:spacing w:line="360" w:lineRule="auto"/>
              <w:jc w:val="both"/>
              <w:rPr>
                <w:noProof/>
                <w:color w:val="000000"/>
                <w:sz w:val="20"/>
                <w:lang w:val="uk-UA"/>
              </w:rPr>
            </w:pPr>
            <w:r w:rsidRPr="00081DAE">
              <w:rPr>
                <w:noProof/>
                <w:color w:val="000000"/>
                <w:sz w:val="20"/>
                <w:lang w:val="uk-UA"/>
              </w:rPr>
              <w:t>3</w:t>
            </w:r>
          </w:p>
        </w:tc>
        <w:tc>
          <w:tcPr>
            <w:tcW w:w="1024" w:type="pct"/>
          </w:tcPr>
          <w:p w:rsidR="00D17833" w:rsidRPr="00081DAE" w:rsidRDefault="00D17833" w:rsidP="00EB23B7">
            <w:pPr>
              <w:spacing w:line="360" w:lineRule="auto"/>
              <w:jc w:val="both"/>
              <w:rPr>
                <w:noProof/>
                <w:color w:val="000000"/>
                <w:sz w:val="20"/>
                <w:lang w:val="uk-UA"/>
              </w:rPr>
            </w:pPr>
            <w:r w:rsidRPr="00081DAE">
              <w:rPr>
                <w:noProof/>
                <w:color w:val="000000"/>
                <w:sz w:val="20"/>
                <w:lang w:val="uk-UA"/>
              </w:rPr>
              <w:t>4</w:t>
            </w:r>
          </w:p>
        </w:tc>
      </w:tr>
      <w:tr w:rsidR="00D17833" w:rsidRPr="00081DAE" w:rsidTr="00EB23B7">
        <w:trPr>
          <w:trHeight w:val="273"/>
        </w:trPr>
        <w:tc>
          <w:tcPr>
            <w:tcW w:w="323" w:type="pct"/>
          </w:tcPr>
          <w:p w:rsidR="00D17833" w:rsidRPr="00081DAE" w:rsidRDefault="00D17833" w:rsidP="00EB23B7">
            <w:pPr>
              <w:spacing w:line="360" w:lineRule="auto"/>
              <w:jc w:val="both"/>
              <w:rPr>
                <w:noProof/>
                <w:color w:val="000000"/>
                <w:sz w:val="20"/>
                <w:lang w:val="uk-UA"/>
              </w:rPr>
            </w:pPr>
            <w:r w:rsidRPr="00081DAE">
              <w:rPr>
                <w:noProof/>
                <w:color w:val="000000"/>
                <w:sz w:val="20"/>
                <w:lang w:val="uk-UA"/>
              </w:rPr>
              <w:t>1</w:t>
            </w: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2</w:t>
            </w: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3</w:t>
            </w: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4</w:t>
            </w: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5</w:t>
            </w: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6</w:t>
            </w: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7</w:t>
            </w: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8</w:t>
            </w: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9</w:t>
            </w: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10</w:t>
            </w: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11</w:t>
            </w: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12</w:t>
            </w: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13</w:t>
            </w: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14</w:t>
            </w: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15</w:t>
            </w: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16</w:t>
            </w:r>
          </w:p>
        </w:tc>
        <w:tc>
          <w:tcPr>
            <w:tcW w:w="2492" w:type="pct"/>
          </w:tcPr>
          <w:p w:rsidR="00D17833" w:rsidRPr="00081DAE" w:rsidRDefault="00D17833" w:rsidP="00EB23B7">
            <w:pPr>
              <w:spacing w:line="360" w:lineRule="auto"/>
              <w:jc w:val="both"/>
              <w:rPr>
                <w:noProof/>
                <w:color w:val="000000"/>
                <w:sz w:val="20"/>
                <w:lang w:val="uk-UA"/>
              </w:rPr>
            </w:pPr>
            <w:r w:rsidRPr="00081DAE">
              <w:rPr>
                <w:noProof/>
                <w:color w:val="000000"/>
                <w:sz w:val="20"/>
                <w:lang w:val="uk-UA"/>
              </w:rPr>
              <w:t>Номінальна проектна продуктивність</w:t>
            </w: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Добова продуктивність</w:t>
            </w: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Годинна продуктивність</w:t>
            </w: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Довжина обпалювального каналу</w:t>
            </w: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Ширина обпалювального каналу</w:t>
            </w: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Мінімальний термін випалення</w:t>
            </w: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Довжина технологічних зон:</w:t>
            </w: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Підготовки</w:t>
            </w: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Випалення</w:t>
            </w: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Охолоджування</w:t>
            </w: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Кількість вагонеток, що пропускаються піччю:</w:t>
            </w: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У годину</w:t>
            </w: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У добу</w:t>
            </w: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Кількість вагонеток в печі</w:t>
            </w: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Річний фонд робочого часу</w:t>
            </w: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Інтервал проштовхування вагонеток</w:t>
            </w: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Габаритні розміри вагонеток:</w:t>
            </w: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 xml:space="preserve">Ширина </w:t>
            </w: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Довжина</w:t>
            </w: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Висота (зна вагонетці</w:t>
            </w: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Місткість 1 пакету</w:t>
            </w: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Місткість 1 вагонетки</w:t>
            </w: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Одноразова місткість печі</w:t>
            </w: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Робочий тиск газу</w:t>
            </w:r>
          </w:p>
        </w:tc>
        <w:tc>
          <w:tcPr>
            <w:tcW w:w="1160" w:type="pct"/>
          </w:tcPr>
          <w:p w:rsidR="00D17833" w:rsidRPr="00081DAE" w:rsidRDefault="00D17833" w:rsidP="00EB23B7">
            <w:pPr>
              <w:spacing w:line="360" w:lineRule="auto"/>
              <w:jc w:val="both"/>
              <w:rPr>
                <w:noProof/>
                <w:color w:val="000000"/>
                <w:sz w:val="20"/>
                <w:lang w:val="uk-UA"/>
              </w:rPr>
            </w:pPr>
            <w:r w:rsidRPr="00081DAE">
              <w:rPr>
                <w:noProof/>
                <w:color w:val="000000"/>
                <w:sz w:val="20"/>
                <w:lang w:val="uk-UA"/>
              </w:rPr>
              <w:t>млн.шт</w:t>
            </w: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млн.шт.</w:t>
            </w: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млн.шт.</w:t>
            </w:r>
          </w:p>
          <w:p w:rsidR="00D17833" w:rsidRPr="00081DAE" w:rsidRDefault="00D17833" w:rsidP="00EB23B7">
            <w:pPr>
              <w:tabs>
                <w:tab w:val="center" w:pos="946"/>
              </w:tabs>
              <w:spacing w:line="360" w:lineRule="auto"/>
              <w:jc w:val="both"/>
              <w:rPr>
                <w:noProof/>
                <w:color w:val="000000"/>
                <w:sz w:val="20"/>
                <w:lang w:val="uk-UA"/>
              </w:rPr>
            </w:pPr>
            <w:r w:rsidRPr="00081DAE">
              <w:rPr>
                <w:noProof/>
                <w:color w:val="000000"/>
                <w:sz w:val="20"/>
                <w:lang w:val="uk-UA"/>
              </w:rPr>
              <w:t>м</w:t>
            </w: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м|</w:t>
            </w: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год.</w:t>
            </w: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м</w:t>
            </w: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м</w:t>
            </w: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м|</w:t>
            </w: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шт</w:t>
            </w: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шт</w:t>
            </w: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шт</w:t>
            </w: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год.</w:t>
            </w: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хв.</w:t>
            </w: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м</w:t>
            </w: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м</w:t>
            </w: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м</w:t>
            </w: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шт.</w:t>
            </w: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шт.</w:t>
            </w: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шт.</w:t>
            </w: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кгс/см.кв.</w:t>
            </w:r>
          </w:p>
        </w:tc>
        <w:tc>
          <w:tcPr>
            <w:tcW w:w="1024" w:type="pct"/>
          </w:tcPr>
          <w:p w:rsidR="00D17833" w:rsidRPr="00081DAE" w:rsidRDefault="00D17833" w:rsidP="00EB23B7">
            <w:pPr>
              <w:spacing w:line="360" w:lineRule="auto"/>
              <w:jc w:val="both"/>
              <w:rPr>
                <w:noProof/>
                <w:color w:val="000000"/>
                <w:sz w:val="20"/>
                <w:lang w:val="uk-UA"/>
              </w:rPr>
            </w:pPr>
            <w:r w:rsidRPr="00081DAE">
              <w:rPr>
                <w:noProof/>
                <w:color w:val="000000"/>
                <w:sz w:val="20"/>
                <w:lang w:val="uk-UA"/>
              </w:rPr>
              <w:t>30,0</w:t>
            </w: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92720</w:t>
            </w: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3863</w:t>
            </w: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125,0</w:t>
            </w: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3,5</w:t>
            </w: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58</w:t>
            </w: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47</w:t>
            </w: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39</w:t>
            </w: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39</w:t>
            </w: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0,8</w:t>
            </w: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20</w:t>
            </w: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48</w:t>
            </w: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8760</w:t>
            </w: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72</w:t>
            </w: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3,58</w:t>
            </w: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2,6</w:t>
            </w: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1,6</w:t>
            </w: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6</w:t>
            </w: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784</w:t>
            </w: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4704</w:t>
            </w: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0,5</w:t>
            </w:r>
          </w:p>
        </w:tc>
      </w:tr>
    </w:tbl>
    <w:p w:rsidR="00D17833" w:rsidRPr="00081DAE" w:rsidRDefault="00D17833" w:rsidP="00F57DC7">
      <w:pPr>
        <w:spacing w:line="360" w:lineRule="auto"/>
        <w:ind w:firstLine="709"/>
        <w:jc w:val="both"/>
        <w:rPr>
          <w:noProof/>
          <w:color w:val="000000"/>
          <w:sz w:val="28"/>
          <w:lang w:val="uk-UA"/>
        </w:rPr>
      </w:pP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Наявні дві тунельні печі.</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Як паливо використовується природний газ (метан).</w:t>
      </w:r>
    </w:p>
    <w:p w:rsidR="004E5A20" w:rsidRPr="00081DAE" w:rsidRDefault="00D17833" w:rsidP="00F57DC7">
      <w:pPr>
        <w:spacing w:line="360" w:lineRule="auto"/>
        <w:ind w:firstLine="709"/>
        <w:jc w:val="both"/>
        <w:rPr>
          <w:noProof/>
          <w:color w:val="000000"/>
          <w:sz w:val="28"/>
          <w:lang w:val="uk-UA"/>
        </w:rPr>
      </w:pPr>
      <w:r w:rsidRPr="00081DAE">
        <w:rPr>
          <w:noProof/>
          <w:color w:val="000000"/>
          <w:sz w:val="28"/>
          <w:lang w:val="uk-UA"/>
        </w:rPr>
        <w:t xml:space="preserve">Головною особливістю печі є перекриття обпалювального каналу плоским підвісним зведенням, виконаним з жаротривкого бетону з вмонтованими живильниками для подачі палива в спеціальні ввідні отвори, розташовані по верху всієї зони випалення. </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Введення вагонеток у форкамеру і переміщення їх в печі проводиться за допомогою гідроштовхача. Швидкість просування вагонеток 0,94 м/хв. На початку печі</w:t>
      </w:r>
      <w:r w:rsidR="00F57DC7" w:rsidRPr="00081DAE">
        <w:rPr>
          <w:noProof/>
          <w:color w:val="000000"/>
          <w:sz w:val="28"/>
          <w:lang w:val="uk-UA"/>
        </w:rPr>
        <w:t xml:space="preserve"> </w:t>
      </w:r>
      <w:r w:rsidRPr="00081DAE">
        <w:rPr>
          <w:noProof/>
          <w:color w:val="000000"/>
          <w:sz w:val="28"/>
          <w:lang w:val="uk-UA"/>
        </w:rPr>
        <w:t>встановлені ворота типу гільйотини.</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Видалення димових газів з печі проводиться димососом С-111. Димосос відбирає димові гази через 10 отворів, розташованих на початку пічного каналу (1-5 позицій). Отвори об'єднані в центральний колектор металевим каналом. Відпрацьовані гази по димарю викидаються в атмосферу. Температура димових газів 60С, що відходять. Отвори в каналах мають клапани для ручного регулювання. На всмоктуючому фланці димового вентилятора встановлений клапан для загального регулювання розрядки усередині печі так, щоб воно перед першою групою пальників складало 5-7 кгс/м.кв. (5-7 мм.в.ст.)</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Для охолоджування ходової частини обпалювальних вагонеток і обслуговування по всій довжині печі виконаний канал підвагонетки. Температура в каналі підвагонетки не повинна перевищувати 50С.</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У зоні попереднього нагріву печі встановлено три пари вентиляторів рециркуляції димових газів для створення рівномірного температурного середовища по перетину каналу печі. Димові гази з ділянок з нижчою температурою засмоктуються через отвори на рівні череня і прямують через отвори в стелі вертикально вниз на ділянки з вищою температурою в простір між пакетами з продукцією.</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Температура в зоні підготовки, де установлені вентилятори рециркуляції не перевищує 350С. Кожен ланцюг рециркуляції забезпечений задвижками забору холодного повітря з цеху, які дозволяють проводити регулювання температури.</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 xml:space="preserve">На першій позиції встановлений вентилятор низькотемпературної рециркуляції (протитиску), що відбирає частину димових газів, що приходять на димосос і що подає їх в канал печі протипотіком по відношенню до основного газового потоку. </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У зоні випалення печі, в зведенні, вмонтовані пальники. Є також додаткові звідні отвори, що дозволяють переміщати зону випалення по довжині печі. Установка для подачі газоподібного палива складається з 7 груп газових пальників примусового змішування по 14 пальників в кожній групі. На кожній групі пальників встановлений датчик температури (термопара) в робочому каналі печі. Для подачі повітря до пальників на зведенні печі встановлено 7 вентиляторів системи «вулкан» з повітреводами і арматурою. Для горіння використовується повітря з цеху, але можливе використання гарячого повітря з міжзвідного простору (температура не вище 150-160С).</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Вентиляційна система рекуперативного повітря складається з вентилятора ВНСН-16,5, всмоктуючого повітревода, який відбирає повітря з п'яти точок зони охолоджування і з двох точок міжзвідного простору. Кожен всмоктуючий насос забезпечений шибером ручного налаштування по кількості засмоктуваного повітря. Після вентилятора змонтований повітревод для відведення гарячого повітря до камер змішувачів генераторних груп. Температура рекуперативного повітря 180-250 С.</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У зоні охолоджування печі встановлено дві пари вентиляторів рециркуляції. Вони служать для повнішого і рівномірного охолоджування обпаленої продукції. Повітря з ділянки з нижчою температурою засмоктується через отвори на рівні череня канал і через отвори в зведенні печі поступає вертикально вниз на ділянки з вищою температурою в простір між пакетами з продукцією.</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Вентиляційна система для охолоджування продукції складається з 2-х вентиляторів ВСН-8, пов'язаних з повітреводом, що подає повітря через зведення і стіни. Повітря забирається з цеху або аварійного каналу в зоні охолоджування (або з обох місць одночасно). Регулювання кількості засмоктуваного повітря проводиться з таким розрахунком, щоб температура продукції, що виходить, з печі не перевищувала 50С.</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 xml:space="preserve">Під час роботи печі контролюється температура по всій довжині робочого каналу, температура в міжзвідному просторі, температура в каналі </w:t>
      </w:r>
      <w:r w:rsidR="004E5A20" w:rsidRPr="00081DAE">
        <w:rPr>
          <w:noProof/>
          <w:color w:val="000000"/>
          <w:sz w:val="28"/>
          <w:lang w:val="uk-UA"/>
        </w:rPr>
        <w:t>підвагонетки.</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По довжині печі з цеглою відбуваються наступні процеси:</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Зона підготовки – підсушила сирцю і нагріваючи його до температури 500-540С.</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Зона випалення – випалення цеглини при температурі 900-980С.</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Зона гартування і охолоджування – гарт і охолоджування обпаленої продукції до 50С.</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Регулювання температури повітря в каналі вагонетки здійснюється за допомогою вентиляторів Ц-4-70 №8, встановленими зовні цеху по 1 штуці на піч. Вентилятори подають холодне повітря в шахту, сполучену з піччю підземним каналом.</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Для попередження виходу з ладу плит підвісної стелі і металевих балок на печі встановлені пари вентиляторів:</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Вентиляційне устаткування встановлене на вібропідставах.</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Обпалена продукція, що виходить з печі, виставляється лафетом КМ.-10 і штовхачем на запасний шлях і розвантажується козловим краном ККТ-5 вантажопідйомністю 5 тонн. Проліт крана 16 метрів, висота підйому 7,1 м. Пакети за допомогою контейнера виставляються на майданчик, де проводиться розбраковувана і укладання на піддони.</w:t>
      </w:r>
    </w:p>
    <w:p w:rsidR="00D17833" w:rsidRPr="00081DAE" w:rsidRDefault="00D17833" w:rsidP="00F57DC7">
      <w:pPr>
        <w:spacing w:line="360" w:lineRule="auto"/>
        <w:ind w:firstLine="709"/>
        <w:jc w:val="both"/>
        <w:rPr>
          <w:noProof/>
          <w:color w:val="000000"/>
          <w:sz w:val="28"/>
          <w:u w:val="single"/>
          <w:lang w:val="uk-UA"/>
        </w:rPr>
      </w:pPr>
      <w:r w:rsidRPr="00081DAE">
        <w:rPr>
          <w:noProof/>
          <w:color w:val="000000"/>
          <w:sz w:val="28"/>
          <w:u w:val="single"/>
          <w:lang w:val="uk-UA"/>
        </w:rPr>
        <w:t>Розвантаження готової продукції.</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На майданчику готової продукції ведеться контроль службою ОТК. З декількох місць вибираються зразки, за наслідками випробувань яких визначається приймання партії. За партію вважається кількість цеглини, що випускається, за добу. На кожну партію виписується паспорт встановленого зразка, що містить:</w:t>
      </w:r>
    </w:p>
    <w:p w:rsidR="00D17833" w:rsidRPr="00081DAE" w:rsidRDefault="00D17833" w:rsidP="00F57DC7">
      <w:pPr>
        <w:numPr>
          <w:ilvl w:val="0"/>
          <w:numId w:val="36"/>
        </w:numPr>
        <w:spacing w:line="360" w:lineRule="auto"/>
        <w:ind w:left="0" w:firstLine="709"/>
        <w:jc w:val="both"/>
        <w:rPr>
          <w:noProof/>
          <w:color w:val="000000"/>
          <w:sz w:val="28"/>
          <w:lang w:val="uk-UA"/>
        </w:rPr>
      </w:pPr>
      <w:r w:rsidRPr="00081DAE">
        <w:rPr>
          <w:noProof/>
          <w:color w:val="000000"/>
          <w:sz w:val="28"/>
          <w:lang w:val="uk-UA"/>
        </w:rPr>
        <w:t>найменування підприємства;</w:t>
      </w:r>
    </w:p>
    <w:p w:rsidR="00D17833" w:rsidRPr="00081DAE" w:rsidRDefault="00D17833" w:rsidP="00F57DC7">
      <w:pPr>
        <w:numPr>
          <w:ilvl w:val="0"/>
          <w:numId w:val="36"/>
        </w:numPr>
        <w:spacing w:line="360" w:lineRule="auto"/>
        <w:ind w:left="0" w:firstLine="709"/>
        <w:jc w:val="both"/>
        <w:rPr>
          <w:noProof/>
          <w:color w:val="000000"/>
          <w:sz w:val="28"/>
          <w:lang w:val="uk-UA"/>
        </w:rPr>
      </w:pPr>
      <w:r w:rsidRPr="00081DAE">
        <w:rPr>
          <w:noProof/>
          <w:color w:val="000000"/>
          <w:sz w:val="28"/>
          <w:lang w:val="uk-UA"/>
        </w:rPr>
        <w:t>дату випуску паспорта;</w:t>
      </w:r>
    </w:p>
    <w:p w:rsidR="00D17833" w:rsidRPr="00081DAE" w:rsidRDefault="00D17833" w:rsidP="00F57DC7">
      <w:pPr>
        <w:numPr>
          <w:ilvl w:val="0"/>
          <w:numId w:val="36"/>
        </w:numPr>
        <w:spacing w:line="360" w:lineRule="auto"/>
        <w:ind w:left="0" w:firstLine="709"/>
        <w:jc w:val="both"/>
        <w:rPr>
          <w:noProof/>
          <w:color w:val="000000"/>
          <w:sz w:val="28"/>
          <w:lang w:val="uk-UA"/>
        </w:rPr>
      </w:pPr>
      <w:r w:rsidRPr="00081DAE">
        <w:rPr>
          <w:noProof/>
          <w:color w:val="000000"/>
          <w:sz w:val="28"/>
          <w:lang w:val="uk-UA"/>
        </w:rPr>
        <w:t>дату випуску виробів;</w:t>
      </w:r>
    </w:p>
    <w:p w:rsidR="00D17833" w:rsidRPr="00081DAE" w:rsidRDefault="00D17833" w:rsidP="00F57DC7">
      <w:pPr>
        <w:numPr>
          <w:ilvl w:val="0"/>
          <w:numId w:val="36"/>
        </w:numPr>
        <w:spacing w:line="360" w:lineRule="auto"/>
        <w:ind w:left="0" w:firstLine="709"/>
        <w:jc w:val="both"/>
        <w:rPr>
          <w:noProof/>
          <w:color w:val="000000"/>
          <w:sz w:val="28"/>
          <w:lang w:val="uk-UA"/>
        </w:rPr>
      </w:pPr>
      <w:r w:rsidRPr="00081DAE">
        <w:rPr>
          <w:noProof/>
          <w:color w:val="000000"/>
          <w:sz w:val="28"/>
          <w:lang w:val="uk-UA"/>
        </w:rPr>
        <w:t>кількість виробів в партії;</w:t>
      </w:r>
    </w:p>
    <w:p w:rsidR="00D17833" w:rsidRPr="00081DAE" w:rsidRDefault="00D17833" w:rsidP="00F57DC7">
      <w:pPr>
        <w:numPr>
          <w:ilvl w:val="0"/>
          <w:numId w:val="36"/>
        </w:numPr>
        <w:spacing w:line="360" w:lineRule="auto"/>
        <w:ind w:left="0" w:firstLine="709"/>
        <w:jc w:val="both"/>
        <w:rPr>
          <w:noProof/>
          <w:color w:val="000000"/>
          <w:sz w:val="28"/>
          <w:lang w:val="uk-UA"/>
        </w:rPr>
      </w:pPr>
      <w:r w:rsidRPr="00081DAE">
        <w:rPr>
          <w:noProof/>
          <w:color w:val="000000"/>
          <w:sz w:val="28"/>
          <w:lang w:val="uk-UA"/>
        </w:rPr>
        <w:t>вид виробів;</w:t>
      </w:r>
    </w:p>
    <w:p w:rsidR="00D17833" w:rsidRPr="00081DAE" w:rsidRDefault="00D17833" w:rsidP="00F57DC7">
      <w:pPr>
        <w:numPr>
          <w:ilvl w:val="0"/>
          <w:numId w:val="36"/>
        </w:numPr>
        <w:spacing w:line="360" w:lineRule="auto"/>
        <w:ind w:left="0" w:firstLine="709"/>
        <w:jc w:val="both"/>
        <w:rPr>
          <w:noProof/>
          <w:color w:val="000000"/>
          <w:sz w:val="28"/>
          <w:lang w:val="uk-UA"/>
        </w:rPr>
      </w:pPr>
      <w:r w:rsidRPr="00081DAE">
        <w:rPr>
          <w:noProof/>
          <w:color w:val="000000"/>
          <w:sz w:val="28"/>
          <w:lang w:val="uk-UA"/>
        </w:rPr>
        <w:t>марку;</w:t>
      </w:r>
    </w:p>
    <w:p w:rsidR="00D17833" w:rsidRPr="00081DAE" w:rsidRDefault="00D17833" w:rsidP="00F57DC7">
      <w:pPr>
        <w:numPr>
          <w:ilvl w:val="0"/>
          <w:numId w:val="36"/>
        </w:numPr>
        <w:spacing w:line="360" w:lineRule="auto"/>
        <w:ind w:left="0" w:firstLine="709"/>
        <w:jc w:val="both"/>
        <w:rPr>
          <w:noProof/>
          <w:color w:val="000000"/>
          <w:sz w:val="28"/>
          <w:lang w:val="uk-UA"/>
        </w:rPr>
      </w:pPr>
      <w:r w:rsidRPr="00081DAE">
        <w:rPr>
          <w:noProof/>
          <w:color w:val="000000"/>
          <w:sz w:val="28"/>
          <w:lang w:val="uk-UA"/>
        </w:rPr>
        <w:t>водопоглинання;</w:t>
      </w:r>
    </w:p>
    <w:p w:rsidR="00D17833" w:rsidRPr="00081DAE" w:rsidRDefault="00D17833" w:rsidP="00F57DC7">
      <w:pPr>
        <w:numPr>
          <w:ilvl w:val="0"/>
          <w:numId w:val="36"/>
        </w:numPr>
        <w:spacing w:line="360" w:lineRule="auto"/>
        <w:ind w:left="0" w:firstLine="709"/>
        <w:jc w:val="both"/>
        <w:rPr>
          <w:noProof/>
          <w:color w:val="000000"/>
          <w:sz w:val="28"/>
          <w:lang w:val="uk-UA"/>
        </w:rPr>
      </w:pPr>
      <w:r w:rsidRPr="00081DAE">
        <w:rPr>
          <w:noProof/>
          <w:color w:val="000000"/>
          <w:sz w:val="28"/>
          <w:lang w:val="uk-UA"/>
        </w:rPr>
        <w:t>межа міцності при стиску і згині;</w:t>
      </w:r>
    </w:p>
    <w:p w:rsidR="00D17833" w:rsidRPr="00081DAE" w:rsidRDefault="00D17833" w:rsidP="00F57DC7">
      <w:pPr>
        <w:numPr>
          <w:ilvl w:val="0"/>
          <w:numId w:val="36"/>
        </w:numPr>
        <w:spacing w:line="360" w:lineRule="auto"/>
        <w:ind w:left="0" w:firstLine="709"/>
        <w:jc w:val="both"/>
        <w:rPr>
          <w:noProof/>
          <w:color w:val="000000"/>
          <w:sz w:val="28"/>
          <w:lang w:val="uk-UA"/>
        </w:rPr>
      </w:pPr>
      <w:r w:rsidRPr="00081DAE">
        <w:rPr>
          <w:noProof/>
          <w:color w:val="000000"/>
          <w:sz w:val="28"/>
          <w:lang w:val="uk-UA"/>
        </w:rPr>
        <w:t>морозостійкість;</w:t>
      </w:r>
    </w:p>
    <w:p w:rsidR="00D17833" w:rsidRPr="00081DAE" w:rsidRDefault="00D17833" w:rsidP="00F57DC7">
      <w:pPr>
        <w:numPr>
          <w:ilvl w:val="0"/>
          <w:numId w:val="36"/>
        </w:numPr>
        <w:spacing w:line="360" w:lineRule="auto"/>
        <w:ind w:left="0" w:firstLine="709"/>
        <w:jc w:val="both"/>
        <w:rPr>
          <w:noProof/>
          <w:color w:val="000000"/>
          <w:sz w:val="28"/>
          <w:lang w:val="uk-UA"/>
        </w:rPr>
      </w:pPr>
      <w:r w:rsidRPr="00081DAE">
        <w:rPr>
          <w:noProof/>
          <w:color w:val="000000"/>
          <w:sz w:val="28"/>
          <w:lang w:val="uk-UA"/>
        </w:rPr>
        <w:t>питому ефективність природних радіонуклідів;</w:t>
      </w:r>
    </w:p>
    <w:p w:rsidR="00D17833" w:rsidRPr="00081DAE" w:rsidRDefault="00D17833" w:rsidP="00F57DC7">
      <w:pPr>
        <w:numPr>
          <w:ilvl w:val="0"/>
          <w:numId w:val="36"/>
        </w:numPr>
        <w:spacing w:line="360" w:lineRule="auto"/>
        <w:ind w:left="0" w:firstLine="709"/>
        <w:jc w:val="both"/>
        <w:rPr>
          <w:noProof/>
          <w:color w:val="000000"/>
          <w:sz w:val="28"/>
          <w:lang w:val="uk-UA"/>
        </w:rPr>
      </w:pPr>
      <w:r w:rsidRPr="00081DAE">
        <w:rPr>
          <w:noProof/>
          <w:color w:val="000000"/>
          <w:sz w:val="28"/>
          <w:lang w:val="uk-UA"/>
        </w:rPr>
        <w:t>теплопровідність виробів;</w:t>
      </w:r>
    </w:p>
    <w:p w:rsidR="00D17833" w:rsidRPr="00081DAE" w:rsidRDefault="00D17833" w:rsidP="00F57DC7">
      <w:pPr>
        <w:numPr>
          <w:ilvl w:val="0"/>
          <w:numId w:val="36"/>
        </w:numPr>
        <w:spacing w:line="360" w:lineRule="auto"/>
        <w:ind w:left="0" w:firstLine="709"/>
        <w:jc w:val="both"/>
        <w:rPr>
          <w:noProof/>
          <w:color w:val="000000"/>
          <w:sz w:val="28"/>
          <w:lang w:val="uk-UA"/>
        </w:rPr>
      </w:pPr>
      <w:r w:rsidRPr="00081DAE">
        <w:rPr>
          <w:noProof/>
          <w:color w:val="000000"/>
          <w:sz w:val="28"/>
          <w:lang w:val="uk-UA"/>
        </w:rPr>
        <w:t>масу виробів;</w:t>
      </w:r>
    </w:p>
    <w:p w:rsidR="00D17833" w:rsidRPr="00081DAE" w:rsidRDefault="00D17833" w:rsidP="00F57DC7">
      <w:pPr>
        <w:numPr>
          <w:ilvl w:val="0"/>
          <w:numId w:val="36"/>
        </w:numPr>
        <w:spacing w:line="360" w:lineRule="auto"/>
        <w:ind w:left="0" w:firstLine="709"/>
        <w:jc w:val="both"/>
        <w:rPr>
          <w:noProof/>
          <w:color w:val="000000"/>
          <w:sz w:val="28"/>
          <w:lang w:val="uk-UA"/>
        </w:rPr>
      </w:pPr>
      <w:r w:rsidRPr="00081DAE">
        <w:rPr>
          <w:noProof/>
          <w:color w:val="000000"/>
          <w:sz w:val="28"/>
          <w:lang w:val="uk-UA"/>
        </w:rPr>
        <w:t>підпис лаборанта-контролера і печатка.</w:t>
      </w:r>
    </w:p>
    <w:p w:rsidR="00EB23B7" w:rsidRPr="00081DAE" w:rsidRDefault="00EB23B7" w:rsidP="00F57DC7">
      <w:pPr>
        <w:pStyle w:val="4"/>
        <w:spacing w:line="360" w:lineRule="auto"/>
        <w:ind w:left="0" w:firstLine="709"/>
        <w:jc w:val="both"/>
        <w:rPr>
          <w:noProof/>
          <w:color w:val="000000"/>
          <w:lang w:val="uk-UA"/>
        </w:rPr>
      </w:pPr>
    </w:p>
    <w:p w:rsidR="00D17833" w:rsidRPr="00081DAE" w:rsidRDefault="00D17833" w:rsidP="00F57DC7">
      <w:pPr>
        <w:pStyle w:val="4"/>
        <w:spacing w:line="360" w:lineRule="auto"/>
        <w:ind w:left="0" w:firstLine="709"/>
        <w:jc w:val="both"/>
        <w:rPr>
          <w:noProof/>
          <w:color w:val="000000"/>
          <w:lang w:val="uk-UA"/>
        </w:rPr>
      </w:pPr>
      <w:r w:rsidRPr="00081DAE">
        <w:rPr>
          <w:noProof/>
          <w:color w:val="000000"/>
          <w:lang w:val="uk-UA"/>
        </w:rPr>
        <w:t>Таблиця 6. Коротка характеристика технологічного устаткування</w:t>
      </w:r>
    </w:p>
    <w:tbl>
      <w:tblPr>
        <w:tblStyle w:val="af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613"/>
        <w:gridCol w:w="2064"/>
        <w:gridCol w:w="1323"/>
        <w:gridCol w:w="988"/>
        <w:gridCol w:w="4583"/>
      </w:tblGrid>
      <w:tr w:rsidR="00D17833" w:rsidRPr="00081DAE" w:rsidTr="00EB23B7">
        <w:trPr>
          <w:trHeight w:val="646"/>
        </w:trPr>
        <w:tc>
          <w:tcPr>
            <w:tcW w:w="321" w:type="pct"/>
          </w:tcPr>
          <w:p w:rsidR="00D17833" w:rsidRPr="00081DAE" w:rsidRDefault="00D17833" w:rsidP="00EB23B7">
            <w:pPr>
              <w:spacing w:line="360" w:lineRule="auto"/>
              <w:jc w:val="both"/>
              <w:rPr>
                <w:noProof/>
                <w:color w:val="000000"/>
                <w:sz w:val="20"/>
                <w:lang w:val="uk-UA"/>
              </w:rPr>
            </w:pPr>
            <w:r w:rsidRPr="00081DAE">
              <w:rPr>
                <w:noProof/>
                <w:color w:val="000000"/>
                <w:sz w:val="20"/>
                <w:lang w:val="uk-UA"/>
              </w:rPr>
              <w:t>№ п/п</w:t>
            </w:r>
          </w:p>
        </w:tc>
        <w:tc>
          <w:tcPr>
            <w:tcW w:w="1078" w:type="pct"/>
          </w:tcPr>
          <w:p w:rsidR="00D17833" w:rsidRPr="00081DAE" w:rsidRDefault="00D17833" w:rsidP="00EB23B7">
            <w:pPr>
              <w:spacing w:line="360" w:lineRule="auto"/>
              <w:jc w:val="both"/>
              <w:rPr>
                <w:noProof/>
                <w:color w:val="000000"/>
                <w:sz w:val="20"/>
                <w:lang w:val="uk-UA"/>
              </w:rPr>
            </w:pPr>
            <w:r w:rsidRPr="00081DAE">
              <w:rPr>
                <w:noProof/>
                <w:color w:val="000000"/>
                <w:sz w:val="20"/>
                <w:lang w:val="uk-UA"/>
              </w:rPr>
              <w:t>Найменування устаткування</w:t>
            </w:r>
          </w:p>
        </w:tc>
        <w:tc>
          <w:tcPr>
            <w:tcW w:w="691" w:type="pct"/>
          </w:tcPr>
          <w:p w:rsidR="00D17833" w:rsidRPr="00081DAE" w:rsidRDefault="00D17833" w:rsidP="00EB23B7">
            <w:pPr>
              <w:spacing w:line="360" w:lineRule="auto"/>
              <w:jc w:val="both"/>
              <w:rPr>
                <w:noProof/>
                <w:color w:val="000000"/>
                <w:sz w:val="20"/>
                <w:lang w:val="uk-UA"/>
              </w:rPr>
            </w:pPr>
            <w:r w:rsidRPr="00081DAE">
              <w:rPr>
                <w:noProof/>
                <w:color w:val="000000"/>
                <w:sz w:val="20"/>
                <w:lang w:val="uk-UA"/>
              </w:rPr>
              <w:t>Тип (марка)</w:t>
            </w:r>
          </w:p>
          <w:p w:rsidR="00D17833" w:rsidRPr="00081DAE" w:rsidRDefault="00D17833" w:rsidP="00EB23B7">
            <w:pPr>
              <w:spacing w:line="360" w:lineRule="auto"/>
              <w:jc w:val="both"/>
              <w:rPr>
                <w:noProof/>
                <w:color w:val="000000"/>
                <w:sz w:val="20"/>
                <w:lang w:val="uk-UA"/>
              </w:rPr>
            </w:pPr>
          </w:p>
        </w:tc>
        <w:tc>
          <w:tcPr>
            <w:tcW w:w="516" w:type="pct"/>
          </w:tcPr>
          <w:p w:rsidR="00D17833" w:rsidRPr="00081DAE" w:rsidRDefault="00D17833" w:rsidP="00EB23B7">
            <w:pPr>
              <w:spacing w:line="360" w:lineRule="auto"/>
              <w:jc w:val="both"/>
              <w:rPr>
                <w:noProof/>
                <w:color w:val="000000"/>
                <w:sz w:val="20"/>
                <w:lang w:val="uk-UA"/>
              </w:rPr>
            </w:pPr>
            <w:r w:rsidRPr="00081DAE">
              <w:rPr>
                <w:noProof/>
                <w:color w:val="000000"/>
                <w:sz w:val="20"/>
                <w:lang w:val="uk-UA"/>
              </w:rPr>
              <w:t>К-ть</w:t>
            </w:r>
          </w:p>
          <w:p w:rsidR="00D17833" w:rsidRPr="00081DAE" w:rsidRDefault="00D17833" w:rsidP="00EB23B7">
            <w:pPr>
              <w:spacing w:line="360" w:lineRule="auto"/>
              <w:jc w:val="both"/>
              <w:rPr>
                <w:noProof/>
                <w:color w:val="000000"/>
                <w:sz w:val="20"/>
                <w:lang w:val="uk-UA"/>
              </w:rPr>
            </w:pPr>
          </w:p>
        </w:tc>
        <w:tc>
          <w:tcPr>
            <w:tcW w:w="2394" w:type="pct"/>
          </w:tcPr>
          <w:p w:rsidR="00D17833" w:rsidRPr="00081DAE" w:rsidRDefault="00D17833" w:rsidP="00EB23B7">
            <w:pPr>
              <w:spacing w:line="360" w:lineRule="auto"/>
              <w:jc w:val="both"/>
              <w:rPr>
                <w:noProof/>
                <w:color w:val="000000"/>
                <w:sz w:val="20"/>
                <w:lang w:val="uk-UA"/>
              </w:rPr>
            </w:pPr>
            <w:r w:rsidRPr="00081DAE">
              <w:rPr>
                <w:noProof/>
                <w:color w:val="000000"/>
                <w:sz w:val="20"/>
                <w:lang w:val="uk-UA"/>
              </w:rPr>
              <w:t>Технічна</w:t>
            </w: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Характеристика</w:t>
            </w:r>
          </w:p>
        </w:tc>
      </w:tr>
      <w:tr w:rsidR="00D17833" w:rsidRPr="00081DAE" w:rsidTr="00EB23B7">
        <w:trPr>
          <w:trHeight w:val="330"/>
        </w:trPr>
        <w:tc>
          <w:tcPr>
            <w:tcW w:w="321" w:type="pct"/>
          </w:tcPr>
          <w:p w:rsidR="00D17833" w:rsidRPr="00081DAE" w:rsidRDefault="00D17833" w:rsidP="00EB23B7">
            <w:pPr>
              <w:spacing w:line="360" w:lineRule="auto"/>
              <w:jc w:val="both"/>
              <w:rPr>
                <w:noProof/>
                <w:color w:val="000000"/>
                <w:sz w:val="20"/>
                <w:lang w:val="uk-UA"/>
              </w:rPr>
            </w:pPr>
            <w:r w:rsidRPr="00081DAE">
              <w:rPr>
                <w:noProof/>
                <w:color w:val="000000"/>
                <w:sz w:val="20"/>
                <w:lang w:val="uk-UA"/>
              </w:rPr>
              <w:t>1</w:t>
            </w:r>
          </w:p>
        </w:tc>
        <w:tc>
          <w:tcPr>
            <w:tcW w:w="1078" w:type="pct"/>
          </w:tcPr>
          <w:p w:rsidR="00D17833" w:rsidRPr="00081DAE" w:rsidRDefault="00D17833" w:rsidP="00EB23B7">
            <w:pPr>
              <w:spacing w:line="360" w:lineRule="auto"/>
              <w:jc w:val="both"/>
              <w:rPr>
                <w:noProof/>
                <w:color w:val="000000"/>
                <w:sz w:val="20"/>
                <w:lang w:val="uk-UA"/>
              </w:rPr>
            </w:pPr>
            <w:r w:rsidRPr="00081DAE">
              <w:rPr>
                <w:noProof/>
                <w:color w:val="000000"/>
                <w:sz w:val="20"/>
                <w:lang w:val="uk-UA"/>
              </w:rPr>
              <w:t>2</w:t>
            </w:r>
          </w:p>
        </w:tc>
        <w:tc>
          <w:tcPr>
            <w:tcW w:w="691" w:type="pct"/>
          </w:tcPr>
          <w:p w:rsidR="00D17833" w:rsidRPr="00081DAE" w:rsidRDefault="00D17833" w:rsidP="00EB23B7">
            <w:pPr>
              <w:spacing w:line="360" w:lineRule="auto"/>
              <w:jc w:val="both"/>
              <w:rPr>
                <w:noProof/>
                <w:color w:val="000000"/>
                <w:sz w:val="20"/>
                <w:lang w:val="uk-UA"/>
              </w:rPr>
            </w:pPr>
            <w:r w:rsidRPr="00081DAE">
              <w:rPr>
                <w:noProof/>
                <w:color w:val="000000"/>
                <w:sz w:val="20"/>
                <w:lang w:val="uk-UA"/>
              </w:rPr>
              <w:t>3</w:t>
            </w:r>
          </w:p>
        </w:tc>
        <w:tc>
          <w:tcPr>
            <w:tcW w:w="516" w:type="pct"/>
          </w:tcPr>
          <w:p w:rsidR="00D17833" w:rsidRPr="00081DAE" w:rsidRDefault="00D17833" w:rsidP="00EB23B7">
            <w:pPr>
              <w:spacing w:line="360" w:lineRule="auto"/>
              <w:jc w:val="both"/>
              <w:rPr>
                <w:noProof/>
                <w:color w:val="000000"/>
                <w:sz w:val="20"/>
                <w:lang w:val="uk-UA"/>
              </w:rPr>
            </w:pPr>
            <w:r w:rsidRPr="00081DAE">
              <w:rPr>
                <w:noProof/>
                <w:color w:val="000000"/>
                <w:sz w:val="20"/>
                <w:lang w:val="uk-UA"/>
              </w:rPr>
              <w:t>4</w:t>
            </w:r>
          </w:p>
        </w:tc>
        <w:tc>
          <w:tcPr>
            <w:tcW w:w="2394" w:type="pct"/>
          </w:tcPr>
          <w:p w:rsidR="00D17833" w:rsidRPr="00081DAE" w:rsidRDefault="00D17833" w:rsidP="00EB23B7">
            <w:pPr>
              <w:spacing w:line="360" w:lineRule="auto"/>
              <w:jc w:val="both"/>
              <w:rPr>
                <w:noProof/>
                <w:color w:val="000000"/>
                <w:sz w:val="20"/>
                <w:lang w:val="uk-UA"/>
              </w:rPr>
            </w:pPr>
            <w:r w:rsidRPr="00081DAE">
              <w:rPr>
                <w:noProof/>
                <w:color w:val="000000"/>
                <w:sz w:val="20"/>
                <w:lang w:val="uk-UA"/>
              </w:rPr>
              <w:t>5</w:t>
            </w:r>
          </w:p>
        </w:tc>
      </w:tr>
      <w:tr w:rsidR="00D17833" w:rsidRPr="00081DAE" w:rsidTr="00D1567F">
        <w:trPr>
          <w:trHeight w:val="1975"/>
        </w:trPr>
        <w:tc>
          <w:tcPr>
            <w:tcW w:w="321" w:type="pct"/>
          </w:tcPr>
          <w:p w:rsidR="00D17833" w:rsidRPr="00081DAE" w:rsidRDefault="00D17833" w:rsidP="00EB23B7">
            <w:pPr>
              <w:spacing w:line="360" w:lineRule="auto"/>
              <w:jc w:val="both"/>
              <w:rPr>
                <w:noProof/>
                <w:color w:val="000000"/>
                <w:sz w:val="20"/>
                <w:lang w:val="uk-UA"/>
              </w:rPr>
            </w:pPr>
            <w:r w:rsidRPr="00081DAE">
              <w:rPr>
                <w:noProof/>
                <w:color w:val="000000"/>
                <w:sz w:val="20"/>
                <w:lang w:val="uk-UA"/>
              </w:rPr>
              <w:t>1</w:t>
            </w: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2</w:t>
            </w: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3</w:t>
            </w: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4</w:t>
            </w: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5</w:t>
            </w: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6</w:t>
            </w: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p>
          <w:p w:rsidR="004E5A20" w:rsidRPr="00081DAE" w:rsidRDefault="004E5A20"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7</w:t>
            </w: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8</w:t>
            </w: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9</w:t>
            </w: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10</w:t>
            </w: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11</w:t>
            </w: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12</w:t>
            </w: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13</w:t>
            </w: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14</w:t>
            </w: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15</w:t>
            </w: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16</w:t>
            </w: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17</w:t>
            </w:r>
          </w:p>
          <w:p w:rsidR="00D17833" w:rsidRPr="00081DAE" w:rsidRDefault="00D17833" w:rsidP="00EB23B7">
            <w:pPr>
              <w:spacing w:line="360" w:lineRule="auto"/>
              <w:jc w:val="both"/>
              <w:rPr>
                <w:noProof/>
                <w:color w:val="000000"/>
                <w:sz w:val="20"/>
                <w:lang w:val="uk-UA"/>
              </w:rPr>
            </w:pPr>
          </w:p>
          <w:p w:rsidR="00EC5C81" w:rsidRPr="00081DAE" w:rsidRDefault="00EC5C81"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18</w:t>
            </w: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19</w:t>
            </w: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20</w:t>
            </w: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21</w:t>
            </w:r>
          </w:p>
        </w:tc>
        <w:tc>
          <w:tcPr>
            <w:tcW w:w="1078" w:type="pct"/>
          </w:tcPr>
          <w:p w:rsidR="00D17833" w:rsidRPr="00081DAE" w:rsidRDefault="00D17833" w:rsidP="00EB23B7">
            <w:pPr>
              <w:spacing w:line="360" w:lineRule="auto"/>
              <w:jc w:val="both"/>
              <w:rPr>
                <w:noProof/>
                <w:color w:val="000000"/>
                <w:sz w:val="20"/>
                <w:lang w:val="uk-UA"/>
              </w:rPr>
            </w:pPr>
            <w:r w:rsidRPr="00081DAE">
              <w:rPr>
                <w:noProof/>
                <w:color w:val="000000"/>
                <w:sz w:val="20"/>
                <w:lang w:val="uk-UA"/>
              </w:rPr>
              <w:t xml:space="preserve">Бульдозер </w:t>
            </w: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Одноковшовий екскаватор</w:t>
            </w: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Вантажний автомобіль</w:t>
            </w: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 xml:space="preserve">Розпушувач </w:t>
            </w: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Живильник стрічковий</w:t>
            </w: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Конвеєр стрічковий</w:t>
            </w:r>
          </w:p>
          <w:p w:rsidR="00D17833" w:rsidRPr="00081DAE" w:rsidRDefault="00D17833" w:rsidP="00EB23B7">
            <w:pPr>
              <w:spacing w:line="360" w:lineRule="auto"/>
              <w:jc w:val="both"/>
              <w:rPr>
                <w:noProof/>
                <w:color w:val="000000"/>
                <w:sz w:val="20"/>
                <w:lang w:val="uk-UA"/>
              </w:rPr>
            </w:pPr>
          </w:p>
          <w:p w:rsidR="004E5A20" w:rsidRPr="00081DAE" w:rsidRDefault="004E5A20"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 xml:space="preserve">Глиномішалка </w:t>
            </w: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 xml:space="preserve">Бігуни </w:t>
            </w: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Конвеєр стрічковий</w:t>
            </w: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Конвеєр стрічковий</w:t>
            </w: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Вальці грубого помелу</w:t>
            </w: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Конвеєр стрічковий</w:t>
            </w: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Конвеєр стрічковий</w:t>
            </w: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Розстельний міст</w:t>
            </w: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Багатоковшовий екскаватор</w:t>
            </w: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Конвеєр стрічковий</w:t>
            </w: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Живильник ящичний</w:t>
            </w:r>
          </w:p>
          <w:p w:rsidR="00D17833" w:rsidRPr="00081DAE" w:rsidRDefault="00D17833" w:rsidP="00EB23B7">
            <w:pPr>
              <w:spacing w:line="360" w:lineRule="auto"/>
              <w:jc w:val="both"/>
              <w:rPr>
                <w:noProof/>
                <w:color w:val="000000"/>
                <w:sz w:val="20"/>
                <w:lang w:val="uk-UA"/>
              </w:rPr>
            </w:pPr>
          </w:p>
          <w:p w:rsidR="00EC5C81" w:rsidRPr="00081DAE" w:rsidRDefault="00EC5C81" w:rsidP="00EB23B7">
            <w:pPr>
              <w:spacing w:line="360" w:lineRule="auto"/>
              <w:jc w:val="both"/>
              <w:rPr>
                <w:noProof/>
                <w:color w:val="000000"/>
                <w:sz w:val="20"/>
                <w:lang w:val="uk-UA"/>
              </w:rPr>
            </w:pPr>
          </w:p>
          <w:p w:rsidR="00D17833" w:rsidRPr="00081DAE" w:rsidRDefault="00EC5C81" w:rsidP="00EB23B7">
            <w:pPr>
              <w:spacing w:line="360" w:lineRule="auto"/>
              <w:jc w:val="both"/>
              <w:rPr>
                <w:noProof/>
                <w:color w:val="000000"/>
                <w:sz w:val="20"/>
                <w:lang w:val="uk-UA"/>
              </w:rPr>
            </w:pPr>
            <w:r w:rsidRPr="00081DAE">
              <w:rPr>
                <w:noProof/>
                <w:color w:val="000000"/>
                <w:sz w:val="20"/>
                <w:lang w:val="uk-UA"/>
              </w:rPr>
              <w:t>К</w:t>
            </w:r>
            <w:r w:rsidR="00D17833" w:rsidRPr="00081DAE">
              <w:rPr>
                <w:noProof/>
                <w:color w:val="000000"/>
                <w:sz w:val="20"/>
                <w:lang w:val="uk-UA"/>
              </w:rPr>
              <w:t>онвеєр стрічковий</w:t>
            </w: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Вальці тонкого помолу</w:t>
            </w: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Фільтр-змішувач</w:t>
            </w: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Прес шнековий</w:t>
            </w:r>
          </w:p>
          <w:p w:rsidR="00D17833" w:rsidRPr="00081DAE" w:rsidRDefault="00D17833" w:rsidP="00EB23B7">
            <w:pPr>
              <w:spacing w:line="360" w:lineRule="auto"/>
              <w:jc w:val="both"/>
              <w:rPr>
                <w:noProof/>
                <w:color w:val="000000"/>
                <w:sz w:val="20"/>
                <w:lang w:val="uk-UA"/>
              </w:rPr>
            </w:pPr>
          </w:p>
        </w:tc>
        <w:tc>
          <w:tcPr>
            <w:tcW w:w="691" w:type="pct"/>
          </w:tcPr>
          <w:p w:rsidR="00D17833" w:rsidRPr="00081DAE" w:rsidRDefault="00D17833" w:rsidP="00EB23B7">
            <w:pPr>
              <w:spacing w:line="360" w:lineRule="auto"/>
              <w:jc w:val="both"/>
              <w:rPr>
                <w:noProof/>
                <w:color w:val="000000"/>
                <w:sz w:val="20"/>
                <w:lang w:val="uk-UA"/>
              </w:rPr>
            </w:pPr>
            <w:r w:rsidRPr="00081DAE">
              <w:rPr>
                <w:noProof/>
                <w:color w:val="000000"/>
                <w:sz w:val="20"/>
                <w:lang w:val="uk-UA"/>
              </w:rPr>
              <w:t>Т-130 (ДЗ-27С)</w:t>
            </w: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ЕО-1252</w:t>
            </w: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ЕО-5111</w:t>
            </w: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Камаз 5511</w:t>
            </w: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 xml:space="preserve">СМ-1031М </w:t>
            </w: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КМ.-21</w:t>
            </w: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p>
          <w:p w:rsidR="004E5A20" w:rsidRPr="00081DAE" w:rsidRDefault="004E5A20"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СМК-126</w:t>
            </w: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КМ.-25</w:t>
            </w: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МГФ-1000</w:t>
            </w: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ЛТГС-650</w:t>
            </w: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ЛТГС-700</w:t>
            </w: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БМК- 11-25/40</w:t>
            </w: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ЛТГС-800</w:t>
            </w: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КМ.-22</w:t>
            </w: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p>
          <w:p w:rsidR="00EC5C81" w:rsidRPr="00081DAE" w:rsidRDefault="00EC5C81"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МГФ-36</w:t>
            </w: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ГДФ-302</w:t>
            </w: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ПВШ-500</w:t>
            </w:r>
          </w:p>
        </w:tc>
        <w:tc>
          <w:tcPr>
            <w:tcW w:w="516" w:type="pct"/>
          </w:tcPr>
          <w:p w:rsidR="00D17833" w:rsidRPr="00081DAE" w:rsidRDefault="00D17833" w:rsidP="00EB23B7">
            <w:pPr>
              <w:spacing w:line="360" w:lineRule="auto"/>
              <w:jc w:val="both"/>
              <w:rPr>
                <w:noProof/>
                <w:color w:val="000000"/>
                <w:sz w:val="20"/>
                <w:lang w:val="uk-UA"/>
              </w:rPr>
            </w:pPr>
            <w:r w:rsidRPr="00081DAE">
              <w:rPr>
                <w:noProof/>
                <w:color w:val="000000"/>
                <w:sz w:val="20"/>
                <w:lang w:val="uk-UA"/>
              </w:rPr>
              <w:t>2</w:t>
            </w: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1</w:t>
            </w: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1</w:t>
            </w: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2</w:t>
            </w: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2</w:t>
            </w: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2</w:t>
            </w: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4</w:t>
            </w:r>
          </w:p>
          <w:p w:rsidR="00D17833" w:rsidRPr="00081DAE" w:rsidRDefault="00D17833" w:rsidP="00EB23B7">
            <w:pPr>
              <w:spacing w:line="360" w:lineRule="auto"/>
              <w:jc w:val="both"/>
              <w:rPr>
                <w:noProof/>
                <w:color w:val="000000"/>
                <w:sz w:val="20"/>
                <w:lang w:val="uk-UA"/>
              </w:rPr>
            </w:pPr>
          </w:p>
          <w:p w:rsidR="004E5A20" w:rsidRPr="00081DAE" w:rsidRDefault="004E5A20"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2</w:t>
            </w: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2</w:t>
            </w: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2</w:t>
            </w: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2</w:t>
            </w: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p>
          <w:p w:rsidR="00D17833" w:rsidRPr="00081DAE" w:rsidRDefault="0055214B" w:rsidP="00EB23B7">
            <w:pPr>
              <w:spacing w:line="360" w:lineRule="auto"/>
              <w:jc w:val="both"/>
              <w:rPr>
                <w:noProof/>
                <w:color w:val="000000"/>
                <w:sz w:val="20"/>
                <w:lang w:val="uk-UA"/>
              </w:rPr>
            </w:pPr>
            <w:r w:rsidRPr="00081DAE">
              <w:rPr>
                <w:noProof/>
                <w:color w:val="000000"/>
                <w:sz w:val="20"/>
                <w:lang w:val="uk-UA"/>
              </w:rPr>
              <w:t>2</w:t>
            </w: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p>
          <w:p w:rsidR="00D17833" w:rsidRPr="00081DAE" w:rsidRDefault="0055214B" w:rsidP="00EB23B7">
            <w:pPr>
              <w:spacing w:line="360" w:lineRule="auto"/>
              <w:jc w:val="both"/>
              <w:rPr>
                <w:noProof/>
                <w:color w:val="000000"/>
                <w:sz w:val="20"/>
                <w:lang w:val="uk-UA"/>
              </w:rPr>
            </w:pPr>
            <w:r w:rsidRPr="00081DAE">
              <w:rPr>
                <w:noProof/>
                <w:color w:val="000000"/>
                <w:sz w:val="20"/>
                <w:lang w:val="uk-UA"/>
              </w:rPr>
              <w:t>1</w:t>
            </w: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1</w:t>
            </w: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2</w:t>
            </w: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2</w:t>
            </w: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1</w:t>
            </w: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2</w:t>
            </w: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p>
          <w:p w:rsidR="00EC5C81" w:rsidRPr="00081DAE" w:rsidRDefault="00EC5C81"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4</w:t>
            </w: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2</w:t>
            </w: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2</w:t>
            </w: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2</w:t>
            </w:r>
          </w:p>
        </w:tc>
        <w:tc>
          <w:tcPr>
            <w:tcW w:w="2394" w:type="pct"/>
          </w:tcPr>
          <w:p w:rsidR="00D17833" w:rsidRPr="00081DAE" w:rsidRDefault="00D17833" w:rsidP="00EB23B7">
            <w:pPr>
              <w:spacing w:line="360" w:lineRule="auto"/>
              <w:jc w:val="both"/>
              <w:rPr>
                <w:noProof/>
                <w:color w:val="000000"/>
                <w:sz w:val="20"/>
                <w:lang w:val="uk-UA"/>
              </w:rPr>
            </w:pPr>
            <w:r w:rsidRPr="00081DAE">
              <w:rPr>
                <w:noProof/>
                <w:color w:val="000000"/>
                <w:sz w:val="20"/>
                <w:lang w:val="uk-UA"/>
              </w:rPr>
              <w:t>Потужність двигуна</w:t>
            </w: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240 к.с.</w:t>
            </w: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Потужність двигуна</w:t>
            </w: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240 к.с., прод.80м.куб/</w:t>
            </w:r>
            <w:r w:rsidR="009064D3" w:rsidRPr="00081DAE">
              <w:rPr>
                <w:noProof/>
                <w:color w:val="000000"/>
                <w:sz w:val="20"/>
                <w:lang w:val="uk-UA"/>
              </w:rPr>
              <w:t>год</w:t>
            </w: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об'єм ковша 1,5 м.куб.</w:t>
            </w: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потужність двигуна 160 л.с., произв.60м.</w:t>
            </w:r>
            <w:r w:rsidR="009064D3" w:rsidRPr="00081DAE">
              <w:rPr>
                <w:noProof/>
                <w:color w:val="000000"/>
                <w:sz w:val="20"/>
                <w:lang w:val="uk-UA"/>
              </w:rPr>
              <w:t>куб/год</w:t>
            </w: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об'єм ковша 1,25 м.куб.</w:t>
            </w: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 xml:space="preserve">Потужність двигуна 270 к.с., місткість кузова </w:t>
            </w: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14т.</w:t>
            </w: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Продуктивність 35 м.куб/год, навантаження 30 м.куб/год, потужність ел/двигуна 11 кВт, 1000 об/хв.</w:t>
            </w: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 xml:space="preserve">Продуктивність 35 м.куб/год, навантаження 25 м.куб/год, потужність ел/двигуна 7,5 кВт, 1500 </w:t>
            </w:r>
            <w:r w:rsidR="009064D3" w:rsidRPr="00081DAE">
              <w:rPr>
                <w:noProof/>
                <w:color w:val="000000"/>
                <w:sz w:val="20"/>
                <w:lang w:val="uk-UA"/>
              </w:rPr>
              <w:t>об/хв</w:t>
            </w:r>
            <w:r w:rsidRPr="00081DAE">
              <w:rPr>
                <w:noProof/>
                <w:color w:val="000000"/>
                <w:sz w:val="20"/>
                <w:lang w:val="uk-UA"/>
              </w:rPr>
              <w:t>.</w:t>
            </w:r>
          </w:p>
          <w:p w:rsidR="004E5A20" w:rsidRPr="00081DAE" w:rsidRDefault="00D17833" w:rsidP="00EB23B7">
            <w:pPr>
              <w:spacing w:line="360" w:lineRule="auto"/>
              <w:jc w:val="both"/>
              <w:rPr>
                <w:noProof/>
                <w:color w:val="000000"/>
                <w:sz w:val="20"/>
                <w:lang w:val="uk-UA"/>
              </w:rPr>
            </w:pPr>
            <w:r w:rsidRPr="00081DAE">
              <w:rPr>
                <w:noProof/>
                <w:color w:val="000000"/>
                <w:sz w:val="20"/>
                <w:lang w:val="uk-UA"/>
              </w:rPr>
              <w:t xml:space="preserve">Продуктивність 35 м.куб/год, навантаження 25 м.куб/год, потужність </w:t>
            </w:r>
            <w:r w:rsidR="009064D3" w:rsidRPr="00081DAE">
              <w:rPr>
                <w:noProof/>
                <w:color w:val="000000"/>
                <w:sz w:val="20"/>
                <w:lang w:val="uk-UA"/>
              </w:rPr>
              <w:t xml:space="preserve">ел/двигуна </w:t>
            </w:r>
            <w:r w:rsidRPr="00081DAE">
              <w:rPr>
                <w:noProof/>
                <w:color w:val="000000"/>
                <w:sz w:val="20"/>
                <w:lang w:val="uk-UA"/>
              </w:rPr>
              <w:t xml:space="preserve">5 кВт, 1500 </w:t>
            </w:r>
            <w:r w:rsidR="009064D3" w:rsidRPr="00081DAE">
              <w:rPr>
                <w:noProof/>
                <w:color w:val="000000"/>
                <w:sz w:val="20"/>
                <w:lang w:val="uk-UA"/>
              </w:rPr>
              <w:t>об/хв</w:t>
            </w:r>
            <w:r w:rsidRPr="00081DAE">
              <w:rPr>
                <w:noProof/>
                <w:color w:val="000000"/>
                <w:sz w:val="20"/>
                <w:lang w:val="uk-UA"/>
              </w:rPr>
              <w:t>.</w:t>
            </w:r>
          </w:p>
          <w:p w:rsidR="004E5A20" w:rsidRPr="00081DAE" w:rsidRDefault="00D17833" w:rsidP="00EB23B7">
            <w:pPr>
              <w:spacing w:line="360" w:lineRule="auto"/>
              <w:jc w:val="both"/>
              <w:rPr>
                <w:noProof/>
                <w:color w:val="000000"/>
                <w:sz w:val="20"/>
                <w:lang w:val="uk-UA"/>
              </w:rPr>
            </w:pPr>
            <w:r w:rsidRPr="00081DAE">
              <w:rPr>
                <w:noProof/>
                <w:color w:val="000000"/>
                <w:sz w:val="20"/>
                <w:lang w:val="uk-UA"/>
              </w:rPr>
              <w:t xml:space="preserve">Продуктивність 35 м.куб/год, навантаження 25 м.куб/год, потужність ел/двигуна 40 кВт, 1500 </w:t>
            </w: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об/хв.</w:t>
            </w: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Продуктивність 30-40 м.куб/год, навантаження 25 м.куб/год (70%), потужність ел/двигуна 55 кВт, 1500 об/хв.</w:t>
            </w: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Ширина стрічки 1600 мм., продуктивність 55 м.куб/год, навантаження 25 м.куб/год, потужність ел/двигуна 5 кВт, 1500 об/хв.</w:t>
            </w: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Ширина стрічки 650 мм., продуктивність 40 м.куб/год, навантаження 25 м.куб/год, ел/двигуна 5 кВт, 1500 об/хв.</w:t>
            </w: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30м.куб/год, нагруз.м.куб/год, ел/двигуна 75 кВт, 1000 об/хв, діам. валків 1000 мм., ширина 800 мм., робочий зазор між валками 5-7 мм</w:t>
            </w: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 xml:space="preserve">продуктивність 30 м.куб/год, навантаження 25 м.куб/год, ел/двигуна 5,5 кВт, 1500 </w:t>
            </w:r>
            <w:r w:rsidR="009064D3" w:rsidRPr="00081DAE">
              <w:rPr>
                <w:noProof/>
                <w:color w:val="000000"/>
                <w:sz w:val="20"/>
                <w:lang w:val="uk-UA"/>
              </w:rPr>
              <w:t>об/хв</w:t>
            </w:r>
            <w:r w:rsidRPr="00081DAE">
              <w:rPr>
                <w:noProof/>
                <w:color w:val="000000"/>
                <w:sz w:val="20"/>
                <w:lang w:val="uk-UA"/>
              </w:rPr>
              <w:t>.</w:t>
            </w: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продуктивність 30 м.</w:t>
            </w:r>
            <w:r w:rsidR="009064D3" w:rsidRPr="00081DAE">
              <w:rPr>
                <w:noProof/>
                <w:color w:val="000000"/>
                <w:sz w:val="20"/>
                <w:lang w:val="uk-UA"/>
              </w:rPr>
              <w:t>куб/год</w:t>
            </w:r>
            <w:r w:rsidRPr="00081DAE">
              <w:rPr>
                <w:noProof/>
                <w:color w:val="000000"/>
                <w:sz w:val="20"/>
                <w:lang w:val="uk-UA"/>
              </w:rPr>
              <w:t>ас, навантаження 25 м.куб/год ел/двигуна 5,5 кВт, 1500 об/хв.</w:t>
            </w: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Продуктивність 40 м.куб/год, швидкість пересування моста 0,12 м/с, швидкість руху людини 8 м./хв.</w:t>
            </w: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Продуктивність 35 м.куб/год, кут нахилу стріли до 45 град.</w:t>
            </w: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 xml:space="preserve">Продуктивність 35 м.куб/год, навантаження 20 м.куб/год, ел/двигуна 7,5 кВт, 1500 </w:t>
            </w:r>
            <w:r w:rsidR="009064D3" w:rsidRPr="00081DAE">
              <w:rPr>
                <w:noProof/>
                <w:color w:val="000000"/>
                <w:sz w:val="20"/>
                <w:lang w:val="uk-UA"/>
              </w:rPr>
              <w:t>об/хв</w:t>
            </w:r>
            <w:r w:rsidRPr="00081DAE">
              <w:rPr>
                <w:noProof/>
                <w:color w:val="000000"/>
                <w:sz w:val="20"/>
                <w:lang w:val="uk-UA"/>
              </w:rPr>
              <w:t>.</w:t>
            </w: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 xml:space="preserve">продуктивність 25 м.куб/хв, навантаження 20 м.куб/год, ел/двигун 7,5 кВт, 1500 </w:t>
            </w:r>
            <w:r w:rsidR="009064D3" w:rsidRPr="00081DAE">
              <w:rPr>
                <w:noProof/>
                <w:color w:val="000000"/>
                <w:sz w:val="20"/>
                <w:lang w:val="uk-UA"/>
              </w:rPr>
              <w:t>об/хв</w:t>
            </w:r>
            <w:r w:rsidRPr="00081DAE">
              <w:rPr>
                <w:noProof/>
                <w:color w:val="000000"/>
                <w:sz w:val="20"/>
                <w:lang w:val="uk-UA"/>
              </w:rPr>
              <w:t>., швидкість стрічки 0,95 м/хв</w:t>
            </w: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продуктивність 30 м.куб/год, навантаження 20 м.</w:t>
            </w:r>
            <w:r w:rsidR="009064D3" w:rsidRPr="00081DAE">
              <w:rPr>
                <w:noProof/>
                <w:color w:val="000000"/>
                <w:sz w:val="20"/>
                <w:lang w:val="uk-UA"/>
              </w:rPr>
              <w:t>куб/год</w:t>
            </w:r>
            <w:r w:rsidRPr="00081DAE">
              <w:rPr>
                <w:noProof/>
                <w:color w:val="000000"/>
                <w:sz w:val="20"/>
                <w:lang w:val="uk-UA"/>
              </w:rPr>
              <w:t xml:space="preserve">ас, ел/двигун 5,5 кВт, 1500 </w:t>
            </w:r>
            <w:r w:rsidR="009064D3" w:rsidRPr="00081DAE">
              <w:rPr>
                <w:noProof/>
                <w:color w:val="000000"/>
                <w:sz w:val="20"/>
                <w:lang w:val="uk-UA"/>
              </w:rPr>
              <w:t>об/хв</w:t>
            </w:r>
            <w:r w:rsidRPr="00081DAE">
              <w:rPr>
                <w:noProof/>
                <w:color w:val="000000"/>
                <w:sz w:val="20"/>
                <w:lang w:val="uk-UA"/>
              </w:rPr>
              <w:t>.</w:t>
            </w: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продуктивність 36 м.куб/год, навантаження 20 м.куб/год, ел/двигун 75,45 кВт, частота об. валків 320/280 об/хв., діам. валків 1000, зазор між валяннями 2-4 мм.</w:t>
            </w:r>
          </w:p>
          <w:p w:rsidR="00D17833" w:rsidRPr="00081DAE" w:rsidRDefault="00D17833" w:rsidP="00EB23B7">
            <w:pPr>
              <w:spacing w:line="360" w:lineRule="auto"/>
              <w:jc w:val="both"/>
              <w:rPr>
                <w:noProof/>
                <w:color w:val="000000"/>
                <w:sz w:val="20"/>
                <w:lang w:val="uk-UA"/>
              </w:rPr>
            </w:pPr>
          </w:p>
          <w:p w:rsidR="00D17833" w:rsidRPr="00081DAE" w:rsidRDefault="00D17833" w:rsidP="00EB23B7">
            <w:pPr>
              <w:spacing w:line="360" w:lineRule="auto"/>
              <w:jc w:val="both"/>
              <w:rPr>
                <w:noProof/>
                <w:color w:val="000000"/>
                <w:sz w:val="20"/>
                <w:lang w:val="uk-UA"/>
              </w:rPr>
            </w:pPr>
            <w:r w:rsidRPr="00081DAE">
              <w:rPr>
                <w:noProof/>
                <w:color w:val="000000"/>
                <w:sz w:val="20"/>
                <w:lang w:val="uk-UA"/>
              </w:rPr>
              <w:t>продуктивність 30 м.куб/год, навантаження 20 м.куб/год, ел/двигун 93 кВт, 1500 об/хв., частота обертання лопаток 24 об/хв</w:t>
            </w:r>
          </w:p>
          <w:p w:rsidR="00D17833" w:rsidRPr="00081DAE" w:rsidRDefault="00EC5C81" w:rsidP="00EB23B7">
            <w:pPr>
              <w:spacing w:line="360" w:lineRule="auto"/>
              <w:jc w:val="both"/>
              <w:rPr>
                <w:noProof/>
                <w:color w:val="000000"/>
                <w:sz w:val="20"/>
                <w:lang w:val="uk-UA"/>
              </w:rPr>
            </w:pPr>
            <w:r w:rsidRPr="00081DAE">
              <w:rPr>
                <w:noProof/>
                <w:color w:val="000000"/>
                <w:sz w:val="20"/>
                <w:lang w:val="uk-UA"/>
              </w:rPr>
              <w:t>продуктивність 10000 шт.умов</w:t>
            </w:r>
            <w:r w:rsidR="00D17833" w:rsidRPr="00081DAE">
              <w:rPr>
                <w:noProof/>
                <w:color w:val="000000"/>
                <w:sz w:val="20"/>
                <w:lang w:val="uk-UA"/>
              </w:rPr>
              <w:t>.</w:t>
            </w:r>
            <w:r w:rsidRPr="00081DAE">
              <w:rPr>
                <w:noProof/>
                <w:color w:val="000000"/>
                <w:sz w:val="20"/>
                <w:lang w:val="uk-UA"/>
              </w:rPr>
              <w:t>цегл</w:t>
            </w:r>
            <w:r w:rsidR="00D17833" w:rsidRPr="00081DAE">
              <w:rPr>
                <w:noProof/>
                <w:color w:val="000000"/>
                <w:sz w:val="20"/>
                <w:lang w:val="uk-UA"/>
              </w:rPr>
              <w:t>./</w:t>
            </w:r>
            <w:r w:rsidRPr="00081DAE">
              <w:rPr>
                <w:noProof/>
                <w:color w:val="000000"/>
                <w:sz w:val="20"/>
                <w:lang w:val="uk-UA"/>
              </w:rPr>
              <w:t>год</w:t>
            </w:r>
            <w:r w:rsidR="00D17833" w:rsidRPr="00081DAE">
              <w:rPr>
                <w:noProof/>
                <w:color w:val="000000"/>
                <w:sz w:val="20"/>
                <w:lang w:val="uk-UA"/>
              </w:rPr>
              <w:t>, навантаження 7600, сумарна потужність ел/двигунів 177 кВт, 1500 об/хв., діам|. шнеків 500 мм., розрядка в камері 680-700 мм.рт.ст(0,91-0,94 кг/см.кв.)</w:t>
            </w:r>
          </w:p>
        </w:tc>
      </w:tr>
    </w:tbl>
    <w:p w:rsidR="00D17833" w:rsidRPr="00081DAE" w:rsidRDefault="00D17833" w:rsidP="00F57DC7">
      <w:pPr>
        <w:pStyle w:val="a6"/>
        <w:ind w:firstLine="709"/>
        <w:jc w:val="both"/>
        <w:rPr>
          <w:noProof/>
          <w:color w:val="000000"/>
          <w:u w:val="single"/>
          <w:lang w:val="uk-UA"/>
        </w:rPr>
      </w:pPr>
    </w:p>
    <w:p w:rsidR="00D17833" w:rsidRPr="00081DAE" w:rsidRDefault="00D17833" w:rsidP="00F57DC7">
      <w:pPr>
        <w:pStyle w:val="a6"/>
        <w:ind w:firstLine="709"/>
        <w:jc w:val="both"/>
        <w:rPr>
          <w:b/>
          <w:noProof/>
          <w:color w:val="000000"/>
          <w:lang w:val="uk-UA"/>
        </w:rPr>
      </w:pPr>
      <w:r w:rsidRPr="00081DAE">
        <w:rPr>
          <w:b/>
          <w:noProof/>
          <w:color w:val="000000"/>
          <w:lang w:val="uk-UA"/>
        </w:rPr>
        <w:t>Специфікація засобів вимірювання</w:t>
      </w:r>
    </w:p>
    <w:p w:rsidR="00EB23B7" w:rsidRPr="00081DAE" w:rsidRDefault="00EB23B7" w:rsidP="00F57DC7">
      <w:pPr>
        <w:pStyle w:val="a6"/>
        <w:ind w:firstLine="709"/>
        <w:jc w:val="both"/>
        <w:rPr>
          <w:noProof/>
          <w:color w:val="000000"/>
          <w:lang w:val="uk-UA"/>
        </w:rPr>
      </w:pPr>
    </w:p>
    <w:p w:rsidR="00D17833" w:rsidRPr="00081DAE" w:rsidRDefault="00D17833" w:rsidP="00F57DC7">
      <w:pPr>
        <w:pStyle w:val="a6"/>
        <w:ind w:firstLine="709"/>
        <w:jc w:val="both"/>
        <w:rPr>
          <w:noProof/>
          <w:color w:val="000000"/>
          <w:lang w:val="uk-UA"/>
        </w:rPr>
      </w:pPr>
      <w:r w:rsidRPr="00081DAE">
        <w:rPr>
          <w:noProof/>
          <w:color w:val="000000"/>
          <w:lang w:val="uk-UA"/>
        </w:rPr>
        <w:t>Зобразимо функціональну схему автоматичної системи регулювання:</w:t>
      </w:r>
    </w:p>
    <w:p w:rsidR="00EB23B7" w:rsidRPr="00081DAE" w:rsidRDefault="00EB23B7" w:rsidP="00F57DC7">
      <w:pPr>
        <w:pStyle w:val="a6"/>
        <w:ind w:firstLine="709"/>
        <w:jc w:val="both"/>
        <w:rPr>
          <w:noProof/>
          <w:color w:val="000000"/>
          <w:lang w:val="uk-UA"/>
        </w:rPr>
      </w:pPr>
    </w:p>
    <w:p w:rsidR="00D17833" w:rsidRPr="00081DAE" w:rsidRDefault="00952FB7" w:rsidP="00F57DC7">
      <w:pPr>
        <w:pStyle w:val="a6"/>
        <w:ind w:firstLine="709"/>
        <w:jc w:val="both"/>
        <w:rPr>
          <w:noProof/>
          <w:color w:val="000000"/>
          <w:lang w:val="uk-UA"/>
        </w:rPr>
      </w:pPr>
      <w:r w:rsidRPr="00081DAE">
        <w:rPr>
          <w:noProof/>
          <w:color w:val="000000"/>
          <w:lang w:val="uk-UA"/>
        </w:rPr>
        <w:object w:dxaOrig="9209" w:dyaOrig="7004">
          <v:shape id="_x0000_i1028" type="#_x0000_t75" style="width:336pt;height:259.5pt" o:ole="">
            <v:imagedata r:id="rId9" o:title=""/>
          </v:shape>
          <o:OLEObject Type="Embed" ProgID="PBrush" ShapeID="_x0000_i1028" DrawAspect="Content" ObjectID="_1454416483" r:id="rId10"/>
        </w:object>
      </w:r>
    </w:p>
    <w:p w:rsidR="00D17833" w:rsidRPr="00081DAE" w:rsidRDefault="00D17833" w:rsidP="00F57DC7">
      <w:pPr>
        <w:pStyle w:val="a6"/>
        <w:ind w:firstLine="709"/>
        <w:jc w:val="both"/>
        <w:rPr>
          <w:noProof/>
          <w:color w:val="000000"/>
          <w:lang w:val="uk-UA"/>
        </w:rPr>
      </w:pPr>
      <w:r w:rsidRPr="00081DAE">
        <w:rPr>
          <w:noProof/>
          <w:color w:val="000000"/>
          <w:lang w:val="uk-UA"/>
        </w:rPr>
        <w:t>Рис</w:t>
      </w:r>
      <w:r w:rsidR="004D416C" w:rsidRPr="00081DAE">
        <w:rPr>
          <w:noProof/>
          <w:color w:val="000000"/>
          <w:lang w:val="uk-UA"/>
        </w:rPr>
        <w:t>.4</w:t>
      </w:r>
      <w:r w:rsidRPr="00081DAE">
        <w:rPr>
          <w:noProof/>
          <w:color w:val="000000"/>
          <w:lang w:val="uk-UA"/>
        </w:rPr>
        <w:t xml:space="preserve"> функціональна схема АСР.</w:t>
      </w:r>
    </w:p>
    <w:p w:rsidR="00D1567F" w:rsidRDefault="00D1567F" w:rsidP="00F57DC7">
      <w:pPr>
        <w:spacing w:line="360" w:lineRule="auto"/>
        <w:ind w:firstLine="709"/>
        <w:jc w:val="both"/>
        <w:rPr>
          <w:noProof/>
          <w:color w:val="000000"/>
          <w:sz w:val="28"/>
          <w:lang w:val="uk-UA"/>
        </w:rPr>
      </w:pP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Позначення приладів:</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FI – прилад, що показує витрату</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PI – прилад, що показує тиск</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TE – датчик температури</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PE – датчик тиску</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TC – регулятор температури.</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РС - регулятор тиску.</w:t>
      </w:r>
    </w:p>
    <w:p w:rsidR="0056384C" w:rsidRPr="00081DAE" w:rsidRDefault="00D17833" w:rsidP="00F57DC7">
      <w:pPr>
        <w:spacing w:line="360" w:lineRule="auto"/>
        <w:ind w:firstLine="709"/>
        <w:jc w:val="both"/>
        <w:rPr>
          <w:noProof/>
          <w:color w:val="000000"/>
          <w:sz w:val="28"/>
          <w:lang w:val="uk-UA"/>
        </w:rPr>
      </w:pPr>
      <w:r w:rsidRPr="00081DAE">
        <w:rPr>
          <w:noProof/>
          <w:color w:val="000000"/>
          <w:sz w:val="28"/>
          <w:lang w:val="uk-UA"/>
        </w:rPr>
        <w:t xml:space="preserve">Проведемо аналіз динамічних характеристик АСР з типовим регулятором. Для уникнення розрахунків характеристик по складних алгоритмах пропонується використовувати пакет програм Matlab і його додаток Simulink, який дозволяє змоделювати роботу АСР. Спочатку визначимо структурну схему АСР і передаточні функції всіх елементів. Всі системи автоматичного регулювання можуть бути розділені на дві ланки: </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 xml:space="preserve">узагальнений об'єкт регулювання і автоматичний регулятор. Узагальненим об'єктом регулювання надалі називатимемо складну динамічну ланку, яка включає: власне об'єкт регулювання (процес), вимірювальні прилади і регулюючий орган. При цьому передавальні функції складових узагальненого об'єкту окремо не розглядаються. Це стосується і елементу порівняння і виконавчого пристрою, що входять до складу пропорційного регулятора. При цьому функціональна схема АСР і її структурна схема представляються так, як показано відповідно на рис. </w:t>
      </w:r>
      <w:r w:rsidR="004D416C" w:rsidRPr="00081DAE">
        <w:rPr>
          <w:noProof/>
          <w:color w:val="000000"/>
          <w:sz w:val="28"/>
          <w:lang w:val="uk-UA"/>
        </w:rPr>
        <w:t>5</w:t>
      </w:r>
      <w:r w:rsidR="00A351D3" w:rsidRPr="00081DAE">
        <w:rPr>
          <w:noProof/>
          <w:color w:val="000000"/>
          <w:sz w:val="28"/>
          <w:lang w:val="uk-UA"/>
        </w:rPr>
        <w:t xml:space="preserve"> і </w:t>
      </w:r>
      <w:r w:rsidR="004D416C" w:rsidRPr="00081DAE">
        <w:rPr>
          <w:noProof/>
          <w:color w:val="000000"/>
          <w:sz w:val="28"/>
          <w:lang w:val="uk-UA"/>
        </w:rPr>
        <w:t>6</w:t>
      </w:r>
      <w:r w:rsidRPr="00081DAE">
        <w:rPr>
          <w:noProof/>
          <w:color w:val="000000"/>
          <w:sz w:val="28"/>
          <w:lang w:val="uk-UA"/>
        </w:rPr>
        <w:t>.</w:t>
      </w:r>
    </w:p>
    <w:p w:rsidR="00D17833" w:rsidRPr="00081DAE" w:rsidRDefault="00D17833" w:rsidP="00F57DC7">
      <w:pPr>
        <w:spacing w:line="360" w:lineRule="auto"/>
        <w:ind w:firstLine="709"/>
        <w:jc w:val="both"/>
        <w:rPr>
          <w:noProof/>
          <w:color w:val="000000"/>
          <w:sz w:val="28"/>
          <w:lang w:val="uk-UA"/>
        </w:rPr>
      </w:pPr>
    </w:p>
    <w:p w:rsidR="00D17833" w:rsidRPr="00081DAE" w:rsidRDefault="00E34D6F" w:rsidP="00F57DC7">
      <w:pPr>
        <w:spacing w:line="360" w:lineRule="auto"/>
        <w:ind w:firstLine="709"/>
        <w:jc w:val="both"/>
        <w:rPr>
          <w:noProof/>
          <w:color w:val="000000"/>
          <w:sz w:val="28"/>
          <w:lang w:val="uk-UA"/>
        </w:rPr>
      </w:pPr>
      <w:r>
        <w:rPr>
          <w:noProof/>
          <w:color w:val="000000"/>
          <w:sz w:val="28"/>
          <w:lang w:val="uk-UA"/>
        </w:rPr>
      </w:r>
      <w:r>
        <w:rPr>
          <w:noProof/>
          <w:color w:val="000000"/>
          <w:sz w:val="28"/>
          <w:lang w:val="uk-UA"/>
        </w:rPr>
        <w:pict>
          <v:group id="_x0000_s1064" editas="canvas" style="width:417.95pt;height:117pt;mso-position-horizontal-relative:char;mso-position-vertical-relative:line" coordorigin="2034,2310" coordsize="8359,2340" o:allowincell="f">
            <o:lock v:ext="edit" aspectratio="t"/>
            <v:shape id="_x0000_s1065" type="#_x0000_t75" style="position:absolute;left:2034;top:2310;width:8359;height:2340" o:preferrelative="f">
              <v:fill o:detectmouseclick="t"/>
              <v:path o:extrusionok="t" o:connecttype="none"/>
              <o:lock v:ext="edit" text="t"/>
            </v:shape>
            <v:shape id="_x0000_s1066" type="#_x0000_t202" style="position:absolute;left:2164;top:2688;width:785;height:393">
              <v:textbox style="mso-next-textbox:#_x0000_s1066" inset=".54081mm,.32447mm,.54081mm,.32447mm">
                <w:txbxContent>
                  <w:p w:rsidR="00D17833" w:rsidRDefault="00D17833">
                    <w:pPr>
                      <w:jc w:val="center"/>
                      <w:rPr>
                        <w:sz w:val="26"/>
                      </w:rPr>
                    </w:pPr>
                    <w:r>
                      <w:rPr>
                        <w:sz w:val="26"/>
                      </w:rPr>
                      <w:t>ЗТ</w:t>
                    </w:r>
                  </w:p>
                </w:txbxContent>
              </v:textbox>
            </v:shape>
            <v:shape id="_x0000_s1067" type="#_x0000_t202" style="position:absolute;left:5338;top:3669;width:786;height:393">
              <v:textbox style="mso-next-textbox:#_x0000_s1067" inset=".54081mm,.32447mm,.54081mm,.32447mm">
                <w:txbxContent>
                  <w:p w:rsidR="00D17833" w:rsidRDefault="00D17833">
                    <w:pPr>
                      <w:jc w:val="center"/>
                      <w:rPr>
                        <w:sz w:val="26"/>
                      </w:rPr>
                    </w:pPr>
                    <w:r>
                      <w:rPr>
                        <w:sz w:val="26"/>
                      </w:rPr>
                      <w:t>Д</w:t>
                    </w:r>
                  </w:p>
                </w:txbxContent>
              </v:textbox>
            </v:shape>
            <v:shape id="_x0000_s1068" type="#_x0000_t202" style="position:absolute;left:6796;top:2688;width:786;height:393">
              <v:textbox style="mso-next-textbox:#_x0000_s1068" inset=".54081mm,.32447mm,.54081mm,.32447mm">
                <w:txbxContent>
                  <w:p w:rsidR="00D17833" w:rsidRDefault="00D17833">
                    <w:pPr>
                      <w:jc w:val="center"/>
                      <w:rPr>
                        <w:sz w:val="26"/>
                      </w:rPr>
                    </w:pPr>
                    <w:r>
                      <w:rPr>
                        <w:sz w:val="26"/>
                      </w:rPr>
                      <w:t>РО</w:t>
                    </w:r>
                  </w:p>
                </w:txbxContent>
              </v:textbox>
            </v:shape>
            <v:shape id="_x0000_s1069" type="#_x0000_t202" style="position:absolute;left:7973;top:2688;width:786;height:393">
              <v:textbox style="mso-next-textbox:#_x0000_s1069" inset=".54081mm,.32447mm,.54081mm,.32447mm">
                <w:txbxContent>
                  <w:p w:rsidR="00D17833" w:rsidRDefault="00D17833">
                    <w:pPr>
                      <w:jc w:val="center"/>
                      <w:rPr>
                        <w:sz w:val="26"/>
                      </w:rPr>
                    </w:pPr>
                    <w:r>
                      <w:rPr>
                        <w:sz w:val="26"/>
                      </w:rPr>
                      <w:t>ТОУ</w:t>
                    </w:r>
                  </w:p>
                </w:txbxContent>
              </v:textbox>
            </v:shape>
            <v:group id="_x0000_s1070" style="position:absolute;left:3340;top:2688;width:393;height:393" coordorigin="3114,7083" coordsize="360,360">
              <v:oval id="_x0000_s1071" style="position:absolute;left:3114;top:7083;width:360;height:360"/>
              <v:group id="_x0000_s1072" style="position:absolute;left:3165;top:7137;width:249;height:249" coordorigin="2934,9063" coordsize="360,360">
                <v:line id="_x0000_s1073" style="position:absolute" from="2934,9063" to="3294,9423"/>
                <v:line id="_x0000_s1074" style="position:absolute;flip:x" from="2934,9063" to="3294,9423"/>
              </v:group>
            </v:group>
            <v:line id="_x0000_s1075" style="position:absolute" from="2948,2885" to="3340,2886">
              <v:stroke endarrow="block"/>
            </v:line>
            <v:line id="_x0000_s1076" style="position:absolute" from="3752,2885" to="4144,2886">
              <v:stroke endarrow="block"/>
            </v:line>
            <v:line id="_x0000_s1077" style="position:absolute" from="4936,2885" to="5524,2886">
              <v:stroke endarrow="block"/>
            </v:line>
            <v:line id="_x0000_s1078" style="position:absolute" from="6309,2885" to="6814,2886">
              <v:stroke endarrow="block"/>
            </v:line>
            <v:line id="_x0000_s1079" style="position:absolute" from="7581,2885" to="7973,2886">
              <v:stroke endarrow="block"/>
            </v:line>
            <v:line id="_x0000_s1080" style="position:absolute" from="8776,2885" to="9364,2886">
              <v:stroke endarrow="block"/>
            </v:line>
            <v:line id="_x0000_s1081" style="position:absolute" from="9003,2885" to="9004,3865"/>
            <v:line id="_x0000_s1082" style="position:absolute;flip:x" from="6124,3873" to="9004,3874">
              <v:stroke endarrow="block"/>
            </v:line>
            <v:line id="_x0000_s1083" style="position:absolute;flip:x" from="3537,3865" to="5302,3866"/>
            <v:line id="_x0000_s1084" style="position:absolute;flip:y" from="3537,3081" to="3538,3865">
              <v:stroke endarrow="block"/>
            </v:line>
            <v:shape id="_x0000_s1085" type="#_x0000_t202" style="position:absolute;left:5518;top:2657;width:786;height:392" filled="f">
              <v:textbox style="mso-next-textbox:#_x0000_s1085" inset=".54081mm,.32447mm,.54081mm,.32447mm">
                <w:txbxContent>
                  <w:p w:rsidR="00D17833" w:rsidRDefault="00D17833">
                    <w:pPr>
                      <w:jc w:val="center"/>
                      <w:rPr>
                        <w:sz w:val="26"/>
                      </w:rPr>
                    </w:pPr>
                    <w:r>
                      <w:rPr>
                        <w:sz w:val="26"/>
                        <w:lang w:val="uk-UA"/>
                      </w:rPr>
                      <w:t>В</w:t>
                    </w:r>
                    <w:r>
                      <w:rPr>
                        <w:sz w:val="26"/>
                      </w:rPr>
                      <w:t>М</w:t>
                    </w:r>
                  </w:p>
                </w:txbxContent>
              </v:textbox>
            </v:shape>
            <v:shape id="_x0000_s1086" type="#_x0000_t202" style="position:absolute;left:2984;top:2899;width:785;height:393" filled="f" stroked="f">
              <v:textbox style="mso-next-textbox:#_x0000_s1086" inset=".54081mm,.32447mm,.54081mm,.32447mm">
                <w:txbxContent>
                  <w:p w:rsidR="00D17833" w:rsidRDefault="00D17833">
                    <w:pPr>
                      <w:jc w:val="center"/>
                      <w:rPr>
                        <w:sz w:val="36"/>
                      </w:rPr>
                    </w:pPr>
                    <w:r>
                      <w:rPr>
                        <w:sz w:val="36"/>
                      </w:rPr>
                      <w:t>-</w:t>
                    </w:r>
                  </w:p>
                </w:txbxContent>
              </v:textbox>
            </v:shape>
            <v:shape id="_x0000_s1087" type="#_x0000_t202" style="position:absolute;left:2547;top:4258;width:7846;height:392" filled="f" stroked="f">
              <v:textbox style="mso-next-textbox:#_x0000_s1087" inset=".54081mm,.32447mm,.54081mm,.32447mm">
                <w:txbxContent>
                  <w:p w:rsidR="00D17833" w:rsidRDefault="00D17833">
                    <w:pPr>
                      <w:jc w:val="center"/>
                    </w:pPr>
                    <w:r>
                      <w:t xml:space="preserve">Рис. </w:t>
                    </w:r>
                    <w:r w:rsidR="004D416C" w:rsidRPr="004D416C">
                      <w:t>5</w:t>
                    </w:r>
                    <w:r>
                      <w:t>. Структурно-функц</w:t>
                    </w:r>
                    <w:r w:rsidRPr="004D416C">
                      <w:t>і</w:t>
                    </w:r>
                    <w:r>
                      <w:t>ональна схема АСР.</w:t>
                    </w:r>
                  </w:p>
                </w:txbxContent>
              </v:textbox>
            </v:shape>
            <v:shape id="_x0000_s1088" type="#_x0000_t202" style="position:absolute;left:4144;top:2689;width:786;height:392" filled="f">
              <v:textbox style="mso-next-textbox:#_x0000_s1088" inset=".54081mm,.32447mm,.54081mm,.32447mm">
                <w:txbxContent>
                  <w:p w:rsidR="00D17833" w:rsidRDefault="00D17833">
                    <w:pPr>
                      <w:jc w:val="center"/>
                      <w:rPr>
                        <w:sz w:val="26"/>
                      </w:rPr>
                    </w:pPr>
                    <w:r>
                      <w:rPr>
                        <w:sz w:val="26"/>
                      </w:rPr>
                      <w:t>БФЗ</w:t>
                    </w:r>
                  </w:p>
                </w:txbxContent>
              </v:textbox>
            </v:shape>
            <v:shape id="_x0000_s1089" type="#_x0000_t202" style="position:absolute;left:2809;top:2389;width:786;height:393" filled="f" stroked="f">
              <v:textbox style="mso-next-textbox:#_x0000_s1089" inset=".54081mm,.32447mm,.54081mm,.32447mm">
                <w:txbxContent>
                  <w:p w:rsidR="00D17833" w:rsidRDefault="00D17833">
                    <w:pPr>
                      <w:jc w:val="center"/>
                      <w:rPr>
                        <w:vertAlign w:val="subscript"/>
                      </w:rPr>
                    </w:pPr>
                    <w:r>
                      <w:rPr>
                        <w:lang w:val="en-US"/>
                      </w:rPr>
                      <w:t>X</w:t>
                    </w:r>
                    <w:r>
                      <w:t>зд</w:t>
                    </w:r>
                  </w:p>
                </w:txbxContent>
              </v:textbox>
            </v:shape>
            <v:shape id="_x0000_s1090" type="#_x0000_t202" style="position:absolute;left:6199;top:2461;width:786;height:393" filled="f" stroked="f">
              <v:textbox style="mso-next-textbox:#_x0000_s1090" inset=".54081mm,.32447mm,.54081mm,.32447mm">
                <w:txbxContent>
                  <w:p w:rsidR="00D17833" w:rsidRDefault="00D17833">
                    <w:pPr>
                      <w:jc w:val="center"/>
                      <w:rPr>
                        <w:vertAlign w:val="subscript"/>
                        <w:lang w:val="en-US"/>
                      </w:rPr>
                    </w:pPr>
                    <w:r>
                      <w:rPr>
                        <w:lang w:val="en-US"/>
                      </w:rPr>
                      <w:t>y(t)</w:t>
                    </w:r>
                  </w:p>
                </w:txbxContent>
              </v:textbox>
            </v:shape>
            <v:shape id="_x0000_s1091" type="#_x0000_t202" style="position:absolute;left:8824;top:2509;width:786;height:393" filled="f" stroked="f">
              <v:textbox style="mso-next-textbox:#_x0000_s1091" inset=".54081mm,.32447mm,.54081mm,.32447mm">
                <w:txbxContent>
                  <w:p w:rsidR="00D17833" w:rsidRDefault="00D17833">
                    <w:pPr>
                      <w:jc w:val="center"/>
                      <w:rPr>
                        <w:vertAlign w:val="subscript"/>
                        <w:lang w:val="en-US"/>
                      </w:rPr>
                    </w:pPr>
                    <w:r>
                      <w:rPr>
                        <w:lang w:val="en-US"/>
                      </w:rPr>
                      <w:t>tº</w:t>
                    </w:r>
                  </w:p>
                  <w:p w:rsidR="00D17833" w:rsidRDefault="00D17833">
                    <w:pPr>
                      <w:jc w:val="center"/>
                      <w:rPr>
                        <w:vertAlign w:val="subscript"/>
                        <w:lang w:val="en-US"/>
                      </w:rPr>
                    </w:pPr>
                  </w:p>
                </w:txbxContent>
              </v:textbox>
            </v:shape>
            <v:shape id="_x0000_s1092" type="#_x0000_t202" style="position:absolute;left:8854;top:3184;width:786;height:393" filled="f" stroked="f">
              <v:textbox style="mso-next-textbox:#_x0000_s1092" inset=".54081mm,.32447mm,.54081mm,.32447mm">
                <w:txbxContent>
                  <w:p w:rsidR="00D17833" w:rsidRDefault="00D17833">
                    <w:pPr>
                      <w:jc w:val="center"/>
                      <w:rPr>
                        <w:vertAlign w:val="subscript"/>
                      </w:rPr>
                    </w:pPr>
                    <w:r>
                      <w:rPr>
                        <w:lang w:val="en-US"/>
                      </w:rPr>
                      <w:t>X(t)</w:t>
                    </w:r>
                  </w:p>
                </w:txbxContent>
              </v:textbox>
            </v:shape>
            <v:shape id="_x0000_s1093" type="#_x0000_t202" style="position:absolute;left:3439;top:3199;width:1260;height:393" filled="f" stroked="f">
              <v:textbox style="mso-next-textbox:#_x0000_s1093" inset=".54081mm,.32447mm,.54081mm,.32447mm">
                <w:txbxContent>
                  <w:p w:rsidR="00D17833" w:rsidRDefault="00D17833">
                    <w:pPr>
                      <w:jc w:val="center"/>
                      <w:rPr>
                        <w:vertAlign w:val="subscript"/>
                        <w:lang w:val="en-US"/>
                      </w:rPr>
                    </w:pPr>
                    <w:r>
                      <w:rPr>
                        <w:lang w:val="en-US"/>
                      </w:rPr>
                      <w:t>X</w:t>
                    </w:r>
                    <w:r>
                      <w:rPr>
                        <w:lang w:val="uk-UA"/>
                      </w:rPr>
                      <w:t>і</w:t>
                    </w:r>
                    <w:r>
                      <w:rPr>
                        <w:lang w:val="en-US"/>
                      </w:rPr>
                      <w:t xml:space="preserve"> (X(t</w:t>
                    </w:r>
                    <w:r>
                      <w:t>)</w:t>
                    </w:r>
                    <w:r>
                      <w:rPr>
                        <w:lang w:val="en-US"/>
                      </w:rPr>
                      <w:t>)</w:t>
                    </w:r>
                  </w:p>
                </w:txbxContent>
              </v:textbox>
            </v:shape>
            <v:rect id="_x0000_s1094" style="position:absolute;left:2051;top:2336;width:7740;height:1800" filled="f">
              <v:stroke dashstyle="dash"/>
            </v:rect>
            <v:line id="_x0000_s1095" style="position:absolute" from="2042,3225" to="6373,3226">
              <v:stroke dashstyle="dash"/>
            </v:line>
            <v:line id="_x0000_s1096" style="position:absolute;flip:y" from="6373,2325" to="6374,3225">
              <v:stroke dashstyle="dash"/>
            </v:line>
            <v:shape id="_x0000_s1097" type="#_x0000_t202" style="position:absolute;left:3667;top:2310;width:2226;height:393" filled="f" stroked="f">
              <v:textbox style="mso-next-textbox:#_x0000_s1097" inset=".54081mm,.32447mm,.54081mm,.32447mm">
                <w:txbxContent>
                  <w:p w:rsidR="00D17833" w:rsidRDefault="00D17833">
                    <w:pPr>
                      <w:jc w:val="center"/>
                      <w:rPr>
                        <w:vertAlign w:val="subscript"/>
                      </w:rPr>
                    </w:pPr>
                    <w:r>
                      <w:t>Регулятор</w:t>
                    </w:r>
                  </w:p>
                </w:txbxContent>
              </v:textbox>
            </v:shape>
            <v:shape id="_x0000_s1098" type="#_x0000_t202" style="position:absolute;left:4597;top:3225;width:4026;height:393" filled="f" stroked="f">
              <v:textbox style="mso-next-textbox:#_x0000_s1098" inset=".54081mm,.32447mm,.54081mm,.32447mm">
                <w:txbxContent>
                  <w:p w:rsidR="00D17833" w:rsidRDefault="00D17833">
                    <w:pPr>
                      <w:jc w:val="center"/>
                      <w:rPr>
                        <w:vertAlign w:val="subscript"/>
                      </w:rPr>
                    </w:pPr>
                    <w:r>
                      <w:rPr>
                        <w:lang w:val="uk-UA"/>
                      </w:rPr>
                      <w:t>Узагальнений</w:t>
                    </w:r>
                    <w:r>
                      <w:t xml:space="preserve"> ТОУ</w:t>
                    </w:r>
                  </w:p>
                </w:txbxContent>
              </v:textbox>
            </v:shape>
            <w10:wrap type="none"/>
            <w10:anchorlock/>
          </v:group>
        </w:pict>
      </w:r>
    </w:p>
    <w:p w:rsidR="00D17833" w:rsidRPr="00081DAE" w:rsidRDefault="00D17833" w:rsidP="00F57DC7">
      <w:pPr>
        <w:spacing w:line="360" w:lineRule="auto"/>
        <w:ind w:firstLine="709"/>
        <w:jc w:val="both"/>
        <w:rPr>
          <w:noProof/>
          <w:color w:val="000000"/>
          <w:sz w:val="28"/>
          <w:lang w:val="uk-UA"/>
        </w:rPr>
      </w:pPr>
    </w:p>
    <w:p w:rsidR="00D17833" w:rsidRPr="00081DAE" w:rsidRDefault="00A351D3" w:rsidP="00F57DC7">
      <w:pPr>
        <w:spacing w:line="360" w:lineRule="auto"/>
        <w:ind w:firstLine="709"/>
        <w:jc w:val="both"/>
        <w:rPr>
          <w:noProof/>
          <w:color w:val="000000"/>
          <w:sz w:val="28"/>
          <w:lang w:val="uk-UA"/>
        </w:rPr>
      </w:pPr>
      <w:r w:rsidRPr="00081DAE">
        <w:rPr>
          <w:noProof/>
          <w:color w:val="000000"/>
          <w:sz w:val="28"/>
          <w:lang w:val="uk-UA"/>
        </w:rPr>
        <w:t>На рис.</w:t>
      </w:r>
      <w:r w:rsidR="00F0556D" w:rsidRPr="00081DAE">
        <w:rPr>
          <w:noProof/>
          <w:color w:val="000000"/>
          <w:sz w:val="28"/>
          <w:lang w:val="uk-UA"/>
        </w:rPr>
        <w:t>5</w:t>
      </w:r>
      <w:r w:rsidR="00D17833" w:rsidRPr="00081DAE">
        <w:rPr>
          <w:noProof/>
          <w:color w:val="000000"/>
          <w:sz w:val="28"/>
          <w:lang w:val="uk-UA"/>
        </w:rPr>
        <w:t xml:space="preserve">. зображені: </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ЗТ- задатчик температури</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БФЗ – блок формування закону регулювання</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ВМ – виконавчий механізм</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РО – регулюючий орган</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ТОУ – технологічний об'єкт управління</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Д – датчик.</w:t>
      </w:r>
    </w:p>
    <w:p w:rsidR="00D17833" w:rsidRPr="00081DAE" w:rsidRDefault="00D1567F" w:rsidP="00F57DC7">
      <w:pPr>
        <w:spacing w:line="360" w:lineRule="auto"/>
        <w:ind w:firstLine="709"/>
        <w:jc w:val="both"/>
        <w:rPr>
          <w:noProof/>
          <w:color w:val="000000"/>
          <w:sz w:val="28"/>
          <w:lang w:val="uk-UA"/>
        </w:rPr>
      </w:pPr>
      <w:r>
        <w:rPr>
          <w:noProof/>
          <w:color w:val="000000"/>
          <w:sz w:val="28"/>
          <w:lang w:val="uk-UA"/>
        </w:rPr>
        <w:br w:type="page"/>
      </w:r>
      <w:r w:rsidR="00E34D6F">
        <w:rPr>
          <w:noProof/>
          <w:color w:val="000000"/>
          <w:sz w:val="28"/>
          <w:lang w:val="uk-UA"/>
        </w:rPr>
        <w:pict>
          <v:shape id="_x0000_i1030" type="#_x0000_t75" style="width:318pt;height:111.75pt" fillcolor="window">
            <v:imagedata r:id="rId11" o:title=""/>
          </v:shape>
        </w:pic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Рис</w:t>
      </w:r>
      <w:r w:rsidR="00A351D3" w:rsidRPr="00081DAE">
        <w:rPr>
          <w:noProof/>
          <w:color w:val="000000"/>
          <w:sz w:val="28"/>
          <w:lang w:val="uk-UA"/>
        </w:rPr>
        <w:t xml:space="preserve">. </w:t>
      </w:r>
      <w:r w:rsidR="004D416C" w:rsidRPr="00081DAE">
        <w:rPr>
          <w:noProof/>
          <w:color w:val="000000"/>
          <w:sz w:val="28"/>
          <w:lang w:val="uk-UA"/>
        </w:rPr>
        <w:t>6</w:t>
      </w:r>
      <w:r w:rsidRPr="00081DAE">
        <w:rPr>
          <w:noProof/>
          <w:color w:val="000000"/>
          <w:sz w:val="28"/>
          <w:lang w:val="uk-UA"/>
        </w:rPr>
        <w:t>. Структурна схема АСР.</w:t>
      </w:r>
    </w:p>
    <w:p w:rsidR="00EB23B7" w:rsidRPr="00081DAE" w:rsidRDefault="00EB23B7" w:rsidP="00F57DC7">
      <w:pPr>
        <w:spacing w:line="360" w:lineRule="auto"/>
        <w:ind w:firstLine="709"/>
        <w:jc w:val="both"/>
        <w:rPr>
          <w:noProof/>
          <w:color w:val="000000"/>
          <w:sz w:val="28"/>
          <w:lang w:val="uk-UA"/>
        </w:rPr>
      </w:pP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W</w:t>
      </w:r>
      <w:r w:rsidRPr="00081DAE">
        <w:rPr>
          <w:noProof/>
          <w:color w:val="000000"/>
          <w:sz w:val="28"/>
          <w:vertAlign w:val="subscript"/>
          <w:lang w:val="uk-UA"/>
        </w:rPr>
        <w:t>0</w:t>
      </w:r>
      <w:r w:rsidRPr="00081DAE">
        <w:rPr>
          <w:noProof/>
          <w:color w:val="000000"/>
          <w:sz w:val="28"/>
          <w:lang w:val="uk-UA"/>
        </w:rPr>
        <w:t xml:space="preserve">(p) </w:t>
      </w:r>
      <w:r w:rsidRPr="00081DAE">
        <w:rPr>
          <w:noProof/>
          <w:color w:val="000000"/>
          <w:sz w:val="28"/>
          <w:lang w:val="uk-UA" w:eastAsia="uk-UA"/>
        </w:rPr>
        <w:t xml:space="preserve">– передавальна функція узагальненого об'єкту. Оскільки за завданням об'єкт є аперіодичною ланкою першого порядку із запізнюванням, то його передавальна функція записується у вигляді: </w:t>
      </w:r>
    </w:p>
    <w:p w:rsidR="00D17833" w:rsidRPr="00081DAE" w:rsidRDefault="00D17833" w:rsidP="00F57DC7">
      <w:pPr>
        <w:spacing w:line="360" w:lineRule="auto"/>
        <w:ind w:firstLine="709"/>
        <w:jc w:val="both"/>
        <w:rPr>
          <w:noProof/>
          <w:color w:val="000000"/>
          <w:sz w:val="28"/>
          <w:lang w:val="uk-UA"/>
        </w:rPr>
      </w:pPr>
    </w:p>
    <w:p w:rsidR="00D17833" w:rsidRPr="00081DAE" w:rsidRDefault="00952FB7" w:rsidP="00F57DC7">
      <w:pPr>
        <w:spacing w:line="360" w:lineRule="auto"/>
        <w:ind w:firstLine="709"/>
        <w:jc w:val="both"/>
        <w:rPr>
          <w:noProof/>
          <w:color w:val="000000"/>
          <w:sz w:val="28"/>
          <w:lang w:val="uk-UA"/>
        </w:rPr>
      </w:pPr>
      <w:r w:rsidRPr="00081DAE">
        <w:rPr>
          <w:noProof/>
          <w:color w:val="000000"/>
          <w:sz w:val="28"/>
          <w:lang w:val="uk-UA"/>
        </w:rPr>
        <w:object w:dxaOrig="2280" w:dyaOrig="700">
          <v:shape id="_x0000_i1031" type="#_x0000_t75" style="width:127.5pt;height:37.5pt" o:ole="" fillcolor="window">
            <v:imagedata r:id="rId12" o:title=""/>
          </v:shape>
          <o:OLEObject Type="Embed" ProgID="Equation.DSMT4" ShapeID="_x0000_i1031" DrawAspect="Content" ObjectID="_1454416484" r:id="rId13"/>
        </w:object>
      </w:r>
      <w:r w:rsidR="00D17833" w:rsidRPr="00081DAE">
        <w:rPr>
          <w:noProof/>
          <w:color w:val="000000"/>
          <w:sz w:val="28"/>
          <w:lang w:val="uk-UA"/>
        </w:rPr>
        <w:t xml:space="preserve">, або </w:t>
      </w:r>
      <w:r w:rsidRPr="00081DAE">
        <w:rPr>
          <w:noProof/>
          <w:color w:val="000000"/>
          <w:sz w:val="28"/>
          <w:lang w:val="uk-UA"/>
        </w:rPr>
        <w:object w:dxaOrig="2540" w:dyaOrig="660">
          <v:shape id="_x0000_i1032" type="#_x0000_t75" style="width:142.5pt;height:36pt" o:ole="" fillcolor="window">
            <v:imagedata r:id="rId14" o:title=""/>
          </v:shape>
          <o:OLEObject Type="Embed" ProgID="Equation.DSMT4" ShapeID="_x0000_i1032" DrawAspect="Content" ObjectID="_1454416485" r:id="rId15"/>
        </w:object>
      </w:r>
    </w:p>
    <w:p w:rsidR="00D17833" w:rsidRPr="00081DAE" w:rsidRDefault="00D17833" w:rsidP="00F57DC7">
      <w:pPr>
        <w:spacing w:line="360" w:lineRule="auto"/>
        <w:ind w:firstLine="709"/>
        <w:jc w:val="both"/>
        <w:rPr>
          <w:noProof/>
          <w:color w:val="000000"/>
          <w:sz w:val="28"/>
          <w:lang w:val="uk-UA"/>
        </w:rPr>
      </w:pP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eastAsia="uk-UA"/>
        </w:rPr>
        <w:t xml:space="preserve">де </w:t>
      </w:r>
      <w:r w:rsidRPr="00081DAE">
        <w:rPr>
          <w:noProof/>
          <w:color w:val="000000"/>
          <w:sz w:val="28"/>
          <w:lang w:val="uk-UA"/>
        </w:rPr>
        <w:t>k</w:t>
      </w:r>
      <w:r w:rsidRPr="00081DAE">
        <w:rPr>
          <w:noProof/>
          <w:color w:val="000000"/>
          <w:sz w:val="28"/>
          <w:vertAlign w:val="subscript"/>
          <w:lang w:val="uk-UA"/>
        </w:rPr>
        <w:t>0</w:t>
      </w:r>
      <w:r w:rsidRPr="00081DAE">
        <w:rPr>
          <w:noProof/>
          <w:color w:val="000000"/>
          <w:sz w:val="28"/>
          <w:lang w:val="uk-UA"/>
        </w:rPr>
        <w:t xml:space="preserve"> </w:t>
      </w:r>
      <w:r w:rsidRPr="00081DAE">
        <w:rPr>
          <w:noProof/>
          <w:color w:val="000000"/>
          <w:sz w:val="28"/>
          <w:lang w:val="uk-UA" w:eastAsia="uk-UA"/>
        </w:rPr>
        <w:t xml:space="preserve">– коефіцієнт передачі об'єкту; </w:t>
      </w:r>
      <w:r w:rsidRPr="00081DAE">
        <w:rPr>
          <w:noProof/>
          <w:color w:val="000000"/>
          <w:sz w:val="28"/>
          <w:lang w:val="uk-UA"/>
        </w:rPr>
        <w:t>Т</w:t>
      </w:r>
      <w:r w:rsidRPr="00081DAE">
        <w:rPr>
          <w:noProof/>
          <w:color w:val="000000"/>
          <w:sz w:val="28"/>
          <w:vertAlign w:val="subscript"/>
          <w:lang w:val="uk-UA"/>
        </w:rPr>
        <w:t>0</w:t>
      </w:r>
      <w:r w:rsidRPr="00081DAE">
        <w:rPr>
          <w:noProof/>
          <w:color w:val="000000"/>
          <w:sz w:val="28"/>
          <w:lang w:val="uk-UA"/>
        </w:rPr>
        <w:t xml:space="preserve"> </w:t>
      </w:r>
      <w:r w:rsidRPr="00081DAE">
        <w:rPr>
          <w:noProof/>
          <w:color w:val="000000"/>
          <w:sz w:val="28"/>
          <w:lang w:val="uk-UA" w:eastAsia="uk-UA"/>
        </w:rPr>
        <w:t xml:space="preserve">– постійна часу об'єкту; </w:t>
      </w:r>
      <w:r w:rsidRPr="00081DAE">
        <w:rPr>
          <w:noProof/>
          <w:color w:val="000000"/>
          <w:sz w:val="28"/>
          <w:lang w:val="uk-UA"/>
        </w:rPr>
        <w:t>τ</w:t>
      </w:r>
      <w:r w:rsidRPr="00081DAE">
        <w:rPr>
          <w:noProof/>
          <w:color w:val="000000"/>
          <w:sz w:val="28"/>
          <w:vertAlign w:val="subscript"/>
          <w:lang w:val="uk-UA"/>
        </w:rPr>
        <w:t>0</w:t>
      </w:r>
      <w:r w:rsidRPr="00081DAE">
        <w:rPr>
          <w:noProof/>
          <w:color w:val="000000"/>
          <w:sz w:val="28"/>
          <w:lang w:val="uk-UA"/>
        </w:rPr>
        <w:t xml:space="preserve"> </w:t>
      </w:r>
      <w:r w:rsidRPr="00081DAE">
        <w:rPr>
          <w:noProof/>
          <w:color w:val="000000"/>
          <w:sz w:val="28"/>
          <w:lang w:val="uk-UA" w:eastAsia="uk-UA"/>
        </w:rPr>
        <w:t>- запізнювання об'єкту; Х(t) – регульований параметр, температура; Y(t) – управляюча дія.</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W</w:t>
      </w:r>
      <w:r w:rsidRPr="00081DAE">
        <w:rPr>
          <w:noProof/>
          <w:color w:val="000000"/>
          <w:sz w:val="28"/>
          <w:vertAlign w:val="subscript"/>
          <w:lang w:val="uk-UA"/>
        </w:rPr>
        <w:t>рег</w:t>
      </w:r>
      <w:r w:rsidRPr="00081DAE">
        <w:rPr>
          <w:noProof/>
          <w:color w:val="000000"/>
          <w:sz w:val="28"/>
          <w:lang w:val="uk-UA"/>
        </w:rPr>
        <w:t>(р) = k</w:t>
      </w:r>
      <w:r w:rsidRPr="00081DAE">
        <w:rPr>
          <w:noProof/>
          <w:color w:val="000000"/>
          <w:sz w:val="28"/>
          <w:vertAlign w:val="subscript"/>
          <w:lang w:val="uk-UA"/>
        </w:rPr>
        <w:t>p</w:t>
      </w:r>
      <w:r w:rsidR="00F57DC7" w:rsidRPr="00081DAE">
        <w:rPr>
          <w:noProof/>
          <w:color w:val="000000"/>
          <w:sz w:val="28"/>
          <w:lang w:val="uk-UA"/>
        </w:rPr>
        <w:t xml:space="preserve"> </w:t>
      </w:r>
      <w:r w:rsidRPr="00081DAE">
        <w:rPr>
          <w:noProof/>
          <w:color w:val="000000"/>
          <w:sz w:val="28"/>
          <w:lang w:val="uk-UA" w:eastAsia="uk-UA"/>
        </w:rPr>
        <w:t xml:space="preserve">– передаточна функція пропорційного регулятора; </w:t>
      </w:r>
      <w:r w:rsidRPr="00081DAE">
        <w:rPr>
          <w:noProof/>
          <w:color w:val="000000"/>
          <w:sz w:val="28"/>
          <w:lang w:val="uk-UA"/>
        </w:rPr>
        <w:t>k</w:t>
      </w:r>
      <w:r w:rsidRPr="00081DAE">
        <w:rPr>
          <w:noProof/>
          <w:color w:val="000000"/>
          <w:sz w:val="28"/>
          <w:vertAlign w:val="subscript"/>
          <w:lang w:val="uk-UA"/>
        </w:rPr>
        <w:t>p</w:t>
      </w:r>
      <w:r w:rsidRPr="00081DAE">
        <w:rPr>
          <w:noProof/>
          <w:color w:val="000000"/>
          <w:sz w:val="28"/>
          <w:lang w:val="uk-UA"/>
        </w:rPr>
        <w:t xml:space="preserve"> </w:t>
      </w:r>
      <w:r w:rsidRPr="00081DAE">
        <w:rPr>
          <w:noProof/>
          <w:color w:val="000000"/>
          <w:sz w:val="28"/>
          <w:lang w:val="uk-UA" w:eastAsia="uk-UA"/>
        </w:rPr>
        <w:t>– коефіцієнт передачі регулятора.</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 xml:space="preserve">В результаті використання програми Matlab отримали графік перехідного процесу (рис. </w:t>
      </w:r>
      <w:r w:rsidR="004D416C" w:rsidRPr="00081DAE">
        <w:rPr>
          <w:noProof/>
          <w:color w:val="000000"/>
          <w:sz w:val="28"/>
          <w:lang w:val="uk-UA"/>
        </w:rPr>
        <w:t>7</w:t>
      </w:r>
      <w:r w:rsidRPr="00081DAE">
        <w:rPr>
          <w:noProof/>
          <w:color w:val="000000"/>
          <w:sz w:val="28"/>
          <w:lang w:val="uk-UA"/>
        </w:rPr>
        <w:t>). З графіка видно, що:</w:t>
      </w:r>
    </w:p>
    <w:p w:rsidR="00D17833" w:rsidRPr="00081DAE" w:rsidRDefault="00D17833" w:rsidP="00F57DC7">
      <w:pPr>
        <w:spacing w:line="360" w:lineRule="auto"/>
        <w:ind w:firstLine="709"/>
        <w:jc w:val="both"/>
        <w:rPr>
          <w:noProof/>
          <w:color w:val="000000"/>
          <w:sz w:val="28"/>
          <w:lang w:val="uk-UA"/>
        </w:rPr>
      </w:pPr>
    </w:p>
    <w:p w:rsidR="00D17833" w:rsidRPr="00081DAE" w:rsidRDefault="00D17833" w:rsidP="00F57DC7">
      <w:pPr>
        <w:pStyle w:val="aa"/>
        <w:spacing w:before="0" w:after="0" w:line="360" w:lineRule="auto"/>
        <w:ind w:firstLine="709"/>
        <w:jc w:val="both"/>
        <w:rPr>
          <w:b w:val="0"/>
          <w:noProof/>
          <w:color w:val="000000"/>
          <w:sz w:val="28"/>
          <w:lang w:val="uk-UA"/>
        </w:rPr>
      </w:pPr>
      <w:r w:rsidRPr="00081DAE">
        <w:rPr>
          <w:b w:val="0"/>
          <w:noProof/>
          <w:color w:val="000000"/>
          <w:sz w:val="28"/>
          <w:lang w:val="uk-UA"/>
        </w:rPr>
        <w:t>Таблиця 7.</w:t>
      </w:r>
    </w:p>
    <w:tbl>
      <w:tblPr>
        <w:tblStyle w:val="af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963"/>
        <w:gridCol w:w="2852"/>
        <w:gridCol w:w="2756"/>
      </w:tblGrid>
      <w:tr w:rsidR="00D17833" w:rsidRPr="00081DAE" w:rsidTr="00EB23B7">
        <w:trPr>
          <w:trHeight w:val="267"/>
        </w:trPr>
        <w:tc>
          <w:tcPr>
            <w:tcW w:w="2070" w:type="pct"/>
          </w:tcPr>
          <w:p w:rsidR="00D17833" w:rsidRPr="00081DAE" w:rsidRDefault="00D17833" w:rsidP="00EB23B7">
            <w:pPr>
              <w:spacing w:line="360" w:lineRule="auto"/>
              <w:jc w:val="both"/>
              <w:rPr>
                <w:noProof/>
                <w:color w:val="000000"/>
                <w:sz w:val="20"/>
                <w:lang w:val="uk-UA"/>
              </w:rPr>
            </w:pPr>
            <w:r w:rsidRPr="00081DAE">
              <w:rPr>
                <w:noProof/>
                <w:color w:val="000000"/>
                <w:sz w:val="20"/>
                <w:lang w:val="uk-UA"/>
              </w:rPr>
              <w:t>Характеристики</w:t>
            </w:r>
          </w:p>
        </w:tc>
        <w:tc>
          <w:tcPr>
            <w:tcW w:w="1490" w:type="pct"/>
          </w:tcPr>
          <w:p w:rsidR="00D17833" w:rsidRPr="00081DAE" w:rsidRDefault="00D17833" w:rsidP="00EB23B7">
            <w:pPr>
              <w:spacing w:line="360" w:lineRule="auto"/>
              <w:jc w:val="both"/>
              <w:rPr>
                <w:noProof/>
                <w:color w:val="000000"/>
                <w:sz w:val="20"/>
                <w:lang w:val="uk-UA"/>
              </w:rPr>
            </w:pPr>
            <w:r w:rsidRPr="00081DAE">
              <w:rPr>
                <w:noProof/>
                <w:color w:val="000000"/>
                <w:sz w:val="20"/>
                <w:lang w:val="uk-UA"/>
              </w:rPr>
              <w:t>набуті значень</w:t>
            </w:r>
          </w:p>
        </w:tc>
        <w:tc>
          <w:tcPr>
            <w:tcW w:w="1440" w:type="pct"/>
          </w:tcPr>
          <w:p w:rsidR="00D17833" w:rsidRPr="00081DAE" w:rsidRDefault="00D17833" w:rsidP="00EB23B7">
            <w:pPr>
              <w:spacing w:line="360" w:lineRule="auto"/>
              <w:jc w:val="both"/>
              <w:rPr>
                <w:noProof/>
                <w:color w:val="000000"/>
                <w:sz w:val="20"/>
                <w:lang w:val="uk-UA"/>
              </w:rPr>
            </w:pPr>
            <w:r w:rsidRPr="00081DAE">
              <w:rPr>
                <w:noProof/>
                <w:color w:val="000000"/>
                <w:sz w:val="20"/>
                <w:lang w:val="uk-UA"/>
              </w:rPr>
              <w:t>Необхідні значення</w:t>
            </w:r>
          </w:p>
        </w:tc>
      </w:tr>
      <w:tr w:rsidR="00D17833" w:rsidRPr="00081DAE" w:rsidTr="00EB23B7">
        <w:trPr>
          <w:trHeight w:val="255"/>
        </w:trPr>
        <w:tc>
          <w:tcPr>
            <w:tcW w:w="2070" w:type="pct"/>
          </w:tcPr>
          <w:p w:rsidR="00D17833" w:rsidRPr="00081DAE" w:rsidRDefault="00D17833" w:rsidP="00EB23B7">
            <w:pPr>
              <w:spacing w:line="360" w:lineRule="auto"/>
              <w:jc w:val="both"/>
              <w:rPr>
                <w:noProof/>
                <w:color w:val="000000"/>
                <w:sz w:val="20"/>
                <w:lang w:val="uk-UA"/>
              </w:rPr>
            </w:pPr>
            <w:r w:rsidRPr="00081DAE">
              <w:rPr>
                <w:noProof/>
                <w:color w:val="000000"/>
                <w:sz w:val="20"/>
                <w:lang w:val="uk-UA"/>
              </w:rPr>
              <w:t>Перерегулювання</w:t>
            </w:r>
            <w:r w:rsidR="00F57DC7" w:rsidRPr="00081DAE">
              <w:rPr>
                <w:noProof/>
                <w:color w:val="000000"/>
                <w:sz w:val="20"/>
                <w:lang w:val="uk-UA"/>
              </w:rPr>
              <w:t>,</w:t>
            </w:r>
            <w:r w:rsidRPr="00081DAE">
              <w:rPr>
                <w:noProof/>
                <w:color w:val="000000"/>
                <w:sz w:val="20"/>
                <w:lang w:val="uk-UA"/>
              </w:rPr>
              <w:t xml:space="preserve"> º</w:t>
            </w:r>
          </w:p>
        </w:tc>
        <w:tc>
          <w:tcPr>
            <w:tcW w:w="1490" w:type="pct"/>
          </w:tcPr>
          <w:p w:rsidR="00D17833" w:rsidRPr="00081DAE" w:rsidRDefault="00D17833" w:rsidP="00EB23B7">
            <w:pPr>
              <w:spacing w:line="360" w:lineRule="auto"/>
              <w:jc w:val="both"/>
              <w:rPr>
                <w:noProof/>
                <w:color w:val="000000"/>
                <w:sz w:val="20"/>
                <w:lang w:val="uk-UA"/>
              </w:rPr>
            </w:pPr>
            <w:r w:rsidRPr="00081DAE">
              <w:rPr>
                <w:noProof/>
                <w:color w:val="000000"/>
                <w:sz w:val="20"/>
                <w:lang w:val="uk-UA"/>
              </w:rPr>
              <w:t>4,16</w:t>
            </w:r>
          </w:p>
        </w:tc>
        <w:tc>
          <w:tcPr>
            <w:tcW w:w="1440" w:type="pct"/>
          </w:tcPr>
          <w:p w:rsidR="00D17833" w:rsidRPr="00081DAE" w:rsidRDefault="00D17833" w:rsidP="00EB23B7">
            <w:pPr>
              <w:spacing w:line="360" w:lineRule="auto"/>
              <w:jc w:val="both"/>
              <w:rPr>
                <w:noProof/>
                <w:color w:val="000000"/>
                <w:sz w:val="20"/>
                <w:lang w:val="uk-UA"/>
              </w:rPr>
            </w:pPr>
            <w:r w:rsidRPr="00081DAE">
              <w:rPr>
                <w:noProof/>
                <w:color w:val="000000"/>
                <w:sz w:val="20"/>
                <w:lang w:val="uk-UA"/>
              </w:rPr>
              <w:t>≤ 10</w:t>
            </w:r>
          </w:p>
        </w:tc>
      </w:tr>
      <w:tr w:rsidR="00D17833" w:rsidRPr="00081DAE" w:rsidTr="00EB23B7">
        <w:trPr>
          <w:trHeight w:val="255"/>
        </w:trPr>
        <w:tc>
          <w:tcPr>
            <w:tcW w:w="2070" w:type="pct"/>
          </w:tcPr>
          <w:p w:rsidR="00D17833" w:rsidRPr="00081DAE" w:rsidRDefault="00D17833" w:rsidP="00EB23B7">
            <w:pPr>
              <w:spacing w:line="360" w:lineRule="auto"/>
              <w:jc w:val="both"/>
              <w:rPr>
                <w:noProof/>
                <w:color w:val="000000"/>
                <w:sz w:val="20"/>
                <w:lang w:val="uk-UA"/>
              </w:rPr>
            </w:pPr>
            <w:r w:rsidRPr="00081DAE">
              <w:rPr>
                <w:noProof/>
                <w:color w:val="000000"/>
                <w:sz w:val="20"/>
                <w:lang w:val="uk-UA"/>
              </w:rPr>
              <w:t>Час перехідного процесу, с</w:t>
            </w:r>
          </w:p>
        </w:tc>
        <w:tc>
          <w:tcPr>
            <w:tcW w:w="1490" w:type="pct"/>
          </w:tcPr>
          <w:p w:rsidR="00D17833" w:rsidRPr="00081DAE" w:rsidRDefault="00D17833" w:rsidP="00EB23B7">
            <w:pPr>
              <w:spacing w:line="360" w:lineRule="auto"/>
              <w:jc w:val="both"/>
              <w:rPr>
                <w:noProof/>
                <w:color w:val="000000"/>
                <w:sz w:val="20"/>
                <w:lang w:val="uk-UA"/>
              </w:rPr>
            </w:pPr>
            <w:r w:rsidRPr="00081DAE">
              <w:rPr>
                <w:noProof/>
                <w:color w:val="000000"/>
                <w:sz w:val="20"/>
                <w:lang w:val="uk-UA"/>
              </w:rPr>
              <w:t>315</w:t>
            </w:r>
          </w:p>
        </w:tc>
        <w:tc>
          <w:tcPr>
            <w:tcW w:w="1440" w:type="pct"/>
          </w:tcPr>
          <w:p w:rsidR="00D17833" w:rsidRPr="00081DAE" w:rsidRDefault="00D17833" w:rsidP="00EB23B7">
            <w:pPr>
              <w:spacing w:line="360" w:lineRule="auto"/>
              <w:jc w:val="both"/>
              <w:rPr>
                <w:noProof/>
                <w:color w:val="000000"/>
                <w:sz w:val="20"/>
                <w:lang w:val="uk-UA"/>
              </w:rPr>
            </w:pPr>
            <w:r w:rsidRPr="00081DAE">
              <w:rPr>
                <w:noProof/>
                <w:color w:val="000000"/>
                <w:sz w:val="20"/>
                <w:lang w:val="uk-UA"/>
              </w:rPr>
              <w:t>≤ 3200</w:t>
            </w:r>
          </w:p>
        </w:tc>
      </w:tr>
      <w:tr w:rsidR="00D17833" w:rsidRPr="00081DAE" w:rsidTr="00EB23B7">
        <w:trPr>
          <w:trHeight w:val="267"/>
        </w:trPr>
        <w:tc>
          <w:tcPr>
            <w:tcW w:w="2070" w:type="pct"/>
          </w:tcPr>
          <w:p w:rsidR="00D17833" w:rsidRPr="00081DAE" w:rsidRDefault="00D17833" w:rsidP="00EB23B7">
            <w:pPr>
              <w:spacing w:line="360" w:lineRule="auto"/>
              <w:jc w:val="both"/>
              <w:rPr>
                <w:noProof/>
                <w:color w:val="000000"/>
                <w:sz w:val="20"/>
                <w:lang w:val="uk-UA"/>
              </w:rPr>
            </w:pPr>
            <w:r w:rsidRPr="00081DAE">
              <w:rPr>
                <w:noProof/>
                <w:color w:val="000000"/>
                <w:sz w:val="20"/>
                <w:lang w:val="uk-UA"/>
              </w:rPr>
              <w:t>Установлене значення (Статична помилка</w:t>
            </w:r>
            <w:r w:rsidR="00F57DC7" w:rsidRPr="00081DAE">
              <w:rPr>
                <w:noProof/>
                <w:color w:val="000000"/>
                <w:sz w:val="20"/>
                <w:lang w:val="uk-UA"/>
              </w:rPr>
              <w:t>,</w:t>
            </w:r>
            <w:r w:rsidRPr="00081DAE">
              <w:rPr>
                <w:noProof/>
                <w:color w:val="000000"/>
                <w:sz w:val="20"/>
                <w:lang w:val="uk-UA"/>
              </w:rPr>
              <w:t>º)</w:t>
            </w:r>
          </w:p>
        </w:tc>
        <w:tc>
          <w:tcPr>
            <w:tcW w:w="1490" w:type="pct"/>
          </w:tcPr>
          <w:p w:rsidR="00D17833" w:rsidRPr="00081DAE" w:rsidRDefault="00D17833" w:rsidP="00EB23B7">
            <w:pPr>
              <w:spacing w:line="360" w:lineRule="auto"/>
              <w:jc w:val="both"/>
              <w:rPr>
                <w:noProof/>
                <w:color w:val="000000"/>
                <w:sz w:val="20"/>
                <w:lang w:val="uk-UA"/>
              </w:rPr>
            </w:pPr>
            <w:r w:rsidRPr="00081DAE">
              <w:rPr>
                <w:noProof/>
                <w:color w:val="000000"/>
                <w:sz w:val="20"/>
                <w:lang w:val="uk-UA"/>
              </w:rPr>
              <w:t>1 (0)</w:t>
            </w:r>
          </w:p>
        </w:tc>
        <w:tc>
          <w:tcPr>
            <w:tcW w:w="1440" w:type="pct"/>
          </w:tcPr>
          <w:p w:rsidR="00D17833" w:rsidRPr="00081DAE" w:rsidRDefault="00D17833" w:rsidP="00EB23B7">
            <w:pPr>
              <w:spacing w:line="360" w:lineRule="auto"/>
              <w:jc w:val="both"/>
              <w:rPr>
                <w:noProof/>
                <w:color w:val="000000"/>
                <w:sz w:val="20"/>
                <w:lang w:val="uk-UA"/>
              </w:rPr>
            </w:pPr>
            <w:r w:rsidRPr="00081DAE">
              <w:rPr>
                <w:noProof/>
                <w:color w:val="000000"/>
                <w:sz w:val="20"/>
                <w:lang w:val="uk-UA"/>
              </w:rPr>
              <w:t xml:space="preserve"> 1 (≤320)</w:t>
            </w:r>
          </w:p>
        </w:tc>
      </w:tr>
    </w:tbl>
    <w:p w:rsidR="00D17833" w:rsidRPr="00081DAE" w:rsidRDefault="00D1567F" w:rsidP="00F57DC7">
      <w:pPr>
        <w:spacing w:line="360" w:lineRule="auto"/>
        <w:ind w:firstLine="709"/>
        <w:jc w:val="both"/>
        <w:rPr>
          <w:noProof/>
          <w:color w:val="000000"/>
          <w:sz w:val="28"/>
          <w:lang w:val="uk-UA"/>
        </w:rPr>
      </w:pPr>
      <w:r>
        <w:rPr>
          <w:noProof/>
          <w:color w:val="000000"/>
          <w:sz w:val="28"/>
          <w:lang w:val="uk-UA"/>
        </w:rPr>
        <w:br w:type="page"/>
      </w:r>
      <w:r w:rsidR="00E34D6F">
        <w:rPr>
          <w:noProof/>
          <w:color w:val="000000"/>
          <w:sz w:val="28"/>
          <w:lang w:val="uk-UA"/>
        </w:rPr>
        <w:pict>
          <v:shape id="_x0000_i1033" type="#_x0000_t75" style="width:378.75pt;height:269.25pt" fillcolor="window">
            <v:imagedata r:id="rId16" o:title="" grayscale="t" bilevel="t"/>
          </v:shape>
        </w:pic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Рис.</w:t>
      </w:r>
      <w:r w:rsidR="004D416C" w:rsidRPr="00081DAE">
        <w:rPr>
          <w:noProof/>
          <w:color w:val="000000"/>
          <w:sz w:val="28"/>
          <w:lang w:val="uk-UA"/>
        </w:rPr>
        <w:t>7</w:t>
      </w:r>
      <w:r w:rsidRPr="00081DAE">
        <w:rPr>
          <w:noProof/>
          <w:color w:val="000000"/>
          <w:sz w:val="28"/>
          <w:lang w:val="uk-UA"/>
        </w:rPr>
        <w:t>. Характеристика перехідного процесу.</w:t>
      </w:r>
    </w:p>
    <w:p w:rsidR="0056384C" w:rsidRPr="00081DAE" w:rsidRDefault="0056384C" w:rsidP="00F57DC7">
      <w:pPr>
        <w:spacing w:line="360" w:lineRule="auto"/>
        <w:ind w:firstLine="709"/>
        <w:jc w:val="both"/>
        <w:rPr>
          <w:noProof/>
          <w:color w:val="000000"/>
          <w:sz w:val="28"/>
          <w:lang w:val="uk-UA"/>
        </w:rPr>
      </w:pPr>
    </w:p>
    <w:p w:rsidR="00F57DC7" w:rsidRPr="00081DAE" w:rsidRDefault="00D17833" w:rsidP="00F57DC7">
      <w:pPr>
        <w:tabs>
          <w:tab w:val="left" w:pos="284"/>
        </w:tabs>
        <w:spacing w:line="360" w:lineRule="auto"/>
        <w:ind w:firstLine="709"/>
        <w:jc w:val="both"/>
        <w:rPr>
          <w:noProof/>
          <w:color w:val="000000"/>
          <w:sz w:val="28"/>
          <w:lang w:val="uk-UA"/>
        </w:rPr>
      </w:pPr>
      <w:r w:rsidRPr="00081DAE">
        <w:rPr>
          <w:noProof/>
          <w:color w:val="000000"/>
          <w:sz w:val="28"/>
          <w:lang w:val="uk-UA"/>
        </w:rPr>
        <w:t>Як автоматичний регулятор пропоную використовувати мікропроцесорний вимірювач-регулятор ТРМ1Б-Н.ТП. Клас точності 0,5.</w:t>
      </w:r>
    </w:p>
    <w:p w:rsidR="009E13D4" w:rsidRPr="00081DAE" w:rsidRDefault="009E13D4" w:rsidP="00F57DC7">
      <w:pPr>
        <w:tabs>
          <w:tab w:val="left" w:pos="284"/>
        </w:tabs>
        <w:spacing w:line="360" w:lineRule="auto"/>
        <w:ind w:firstLine="709"/>
        <w:jc w:val="both"/>
        <w:rPr>
          <w:noProof/>
          <w:color w:val="000000"/>
          <w:sz w:val="28"/>
          <w:u w:val="single"/>
          <w:lang w:val="uk-UA"/>
        </w:rPr>
      </w:pPr>
      <w:r w:rsidRPr="00081DAE">
        <w:rPr>
          <w:noProof/>
          <w:color w:val="000000"/>
          <w:sz w:val="28"/>
          <w:u w:val="single"/>
          <w:lang w:val="uk-UA"/>
        </w:rPr>
        <w:t>Основні функції вимірювача-регулятора ТРМ 1</w:t>
      </w:r>
    </w:p>
    <w:p w:rsidR="009E13D4" w:rsidRPr="00081DAE" w:rsidRDefault="009E13D4" w:rsidP="00F57DC7">
      <w:pPr>
        <w:numPr>
          <w:ilvl w:val="0"/>
          <w:numId w:val="38"/>
        </w:numPr>
        <w:tabs>
          <w:tab w:val="clear" w:pos="1428"/>
          <w:tab w:val="left" w:pos="284"/>
        </w:tabs>
        <w:spacing w:line="360" w:lineRule="auto"/>
        <w:ind w:left="0" w:firstLine="709"/>
        <w:jc w:val="both"/>
        <w:rPr>
          <w:noProof/>
          <w:color w:val="000000"/>
          <w:sz w:val="28"/>
          <w:lang w:val="uk-UA"/>
        </w:rPr>
      </w:pPr>
      <w:r w:rsidRPr="00081DAE">
        <w:rPr>
          <w:noProof/>
          <w:color w:val="000000"/>
          <w:sz w:val="28"/>
          <w:lang w:val="uk-UA"/>
        </w:rPr>
        <w:t>УНІВЕРСАЛЬНИЙ ВХІД для підключення широкого спектру датчиків температури, тиску, вологості, витрати, рівня і тому подібне</w:t>
      </w:r>
    </w:p>
    <w:p w:rsidR="009E13D4" w:rsidRPr="00081DAE" w:rsidRDefault="009E13D4" w:rsidP="00F57DC7">
      <w:pPr>
        <w:numPr>
          <w:ilvl w:val="0"/>
          <w:numId w:val="38"/>
        </w:numPr>
        <w:tabs>
          <w:tab w:val="clear" w:pos="1428"/>
          <w:tab w:val="left" w:pos="284"/>
        </w:tabs>
        <w:spacing w:line="360" w:lineRule="auto"/>
        <w:ind w:left="0" w:firstLine="709"/>
        <w:jc w:val="both"/>
        <w:rPr>
          <w:noProof/>
          <w:color w:val="000000"/>
          <w:sz w:val="28"/>
          <w:lang w:val="uk-UA"/>
        </w:rPr>
      </w:pPr>
      <w:r w:rsidRPr="00081DAE">
        <w:rPr>
          <w:noProof/>
          <w:color w:val="000000"/>
          <w:sz w:val="28"/>
          <w:lang w:val="uk-UA"/>
        </w:rPr>
        <w:t xml:space="preserve">РЕГУЛЮВАННЯ вхідної величини: </w:t>
      </w:r>
    </w:p>
    <w:p w:rsidR="009E13D4" w:rsidRPr="00081DAE" w:rsidRDefault="009E13D4" w:rsidP="00F57DC7">
      <w:pPr>
        <w:numPr>
          <w:ilvl w:val="0"/>
          <w:numId w:val="38"/>
        </w:numPr>
        <w:tabs>
          <w:tab w:val="clear" w:pos="1428"/>
          <w:tab w:val="left" w:pos="284"/>
        </w:tabs>
        <w:spacing w:line="360" w:lineRule="auto"/>
        <w:ind w:left="0" w:firstLine="709"/>
        <w:jc w:val="both"/>
        <w:rPr>
          <w:noProof/>
          <w:color w:val="000000"/>
          <w:sz w:val="28"/>
          <w:lang w:val="uk-UA"/>
        </w:rPr>
      </w:pPr>
      <w:r w:rsidRPr="00081DAE">
        <w:rPr>
          <w:noProof/>
          <w:color w:val="000000"/>
          <w:sz w:val="28"/>
          <w:lang w:val="uk-UA"/>
        </w:rPr>
        <w:t xml:space="preserve">двопозиційне регулювання </w:t>
      </w:r>
    </w:p>
    <w:p w:rsidR="009E13D4" w:rsidRPr="00081DAE" w:rsidRDefault="009E13D4" w:rsidP="00F57DC7">
      <w:pPr>
        <w:numPr>
          <w:ilvl w:val="0"/>
          <w:numId w:val="38"/>
        </w:numPr>
        <w:tabs>
          <w:tab w:val="clear" w:pos="1428"/>
          <w:tab w:val="left" w:pos="284"/>
        </w:tabs>
        <w:spacing w:line="360" w:lineRule="auto"/>
        <w:ind w:left="0" w:firstLine="709"/>
        <w:jc w:val="both"/>
        <w:rPr>
          <w:noProof/>
          <w:color w:val="000000"/>
          <w:sz w:val="28"/>
          <w:lang w:val="uk-UA"/>
        </w:rPr>
      </w:pPr>
      <w:r w:rsidRPr="00081DAE">
        <w:rPr>
          <w:noProof/>
          <w:color w:val="000000"/>
          <w:sz w:val="28"/>
          <w:lang w:val="uk-UA"/>
        </w:rPr>
        <w:t xml:space="preserve">аналогове П-регулювання </w:t>
      </w:r>
    </w:p>
    <w:p w:rsidR="009E13D4" w:rsidRPr="00081DAE" w:rsidRDefault="009E13D4" w:rsidP="00F57DC7">
      <w:pPr>
        <w:numPr>
          <w:ilvl w:val="0"/>
          <w:numId w:val="38"/>
        </w:numPr>
        <w:tabs>
          <w:tab w:val="clear" w:pos="1428"/>
          <w:tab w:val="left" w:pos="284"/>
        </w:tabs>
        <w:spacing w:line="360" w:lineRule="auto"/>
        <w:ind w:left="0" w:firstLine="709"/>
        <w:jc w:val="both"/>
        <w:rPr>
          <w:noProof/>
          <w:color w:val="000000"/>
          <w:sz w:val="28"/>
          <w:lang w:val="uk-UA"/>
        </w:rPr>
      </w:pPr>
      <w:r w:rsidRPr="00081DAE">
        <w:rPr>
          <w:noProof/>
          <w:color w:val="000000"/>
          <w:sz w:val="28"/>
          <w:lang w:val="uk-UA"/>
        </w:rPr>
        <w:t>ЦИФРОВА ФІЛЬТРАЦІЯ І КОРЕКЦІЯ вхідного сигналу, масштабування шкали для аналогового входу</w:t>
      </w:r>
    </w:p>
    <w:p w:rsidR="009E13D4" w:rsidRPr="00081DAE" w:rsidRDefault="009E13D4" w:rsidP="00F57DC7">
      <w:pPr>
        <w:numPr>
          <w:ilvl w:val="0"/>
          <w:numId w:val="38"/>
        </w:numPr>
        <w:tabs>
          <w:tab w:val="clear" w:pos="1428"/>
          <w:tab w:val="left" w:pos="284"/>
        </w:tabs>
        <w:spacing w:line="360" w:lineRule="auto"/>
        <w:ind w:left="0" w:firstLine="709"/>
        <w:jc w:val="both"/>
        <w:rPr>
          <w:noProof/>
          <w:color w:val="000000"/>
          <w:sz w:val="28"/>
          <w:lang w:val="uk-UA"/>
        </w:rPr>
      </w:pPr>
      <w:r w:rsidRPr="00081DAE">
        <w:rPr>
          <w:noProof/>
          <w:color w:val="000000"/>
          <w:sz w:val="28"/>
          <w:lang w:val="uk-UA"/>
        </w:rPr>
        <w:t>ОБЧИСЛЕННЯ І ІНДИКАЦІЯ КВАДРАТНОГО КОРЕНЯ з вимірюваної величини (наприклад, для регулювання миттєвої витрати)</w:t>
      </w:r>
    </w:p>
    <w:p w:rsidR="009E13D4" w:rsidRPr="00081DAE" w:rsidRDefault="009E13D4" w:rsidP="00F57DC7">
      <w:pPr>
        <w:numPr>
          <w:ilvl w:val="0"/>
          <w:numId w:val="38"/>
        </w:numPr>
        <w:tabs>
          <w:tab w:val="clear" w:pos="1428"/>
          <w:tab w:val="left" w:pos="284"/>
        </w:tabs>
        <w:spacing w:line="360" w:lineRule="auto"/>
        <w:ind w:left="0" w:firstLine="709"/>
        <w:jc w:val="both"/>
        <w:rPr>
          <w:noProof/>
          <w:color w:val="000000"/>
          <w:sz w:val="28"/>
          <w:lang w:val="uk-UA"/>
        </w:rPr>
      </w:pPr>
      <w:r w:rsidRPr="00081DAE">
        <w:rPr>
          <w:noProof/>
          <w:color w:val="000000"/>
          <w:sz w:val="28"/>
          <w:lang w:val="uk-UA"/>
        </w:rPr>
        <w:t>ВИХІДНИЙ СИГНАЛ СТРУМУ 4...20 мА ДЛЯ РЕЄСТРАЦІЇ зміряної величини (модифікація за типом виходу І)</w:t>
      </w:r>
    </w:p>
    <w:p w:rsidR="009E13D4" w:rsidRPr="00081DAE" w:rsidRDefault="009E13D4" w:rsidP="00F57DC7">
      <w:pPr>
        <w:numPr>
          <w:ilvl w:val="0"/>
          <w:numId w:val="38"/>
        </w:numPr>
        <w:tabs>
          <w:tab w:val="clear" w:pos="1428"/>
          <w:tab w:val="left" w:pos="284"/>
        </w:tabs>
        <w:spacing w:line="360" w:lineRule="auto"/>
        <w:ind w:left="0" w:firstLine="709"/>
        <w:jc w:val="both"/>
        <w:rPr>
          <w:noProof/>
          <w:color w:val="000000"/>
          <w:sz w:val="28"/>
          <w:lang w:val="uk-UA"/>
        </w:rPr>
      </w:pPr>
      <w:r w:rsidRPr="00081DAE">
        <w:rPr>
          <w:noProof/>
          <w:color w:val="000000"/>
          <w:sz w:val="28"/>
          <w:lang w:val="uk-UA"/>
        </w:rPr>
        <w:t>МОЖЛИВІСТЬ УПРАВЛІННЯ ТРИФАЗНИМ НАВАНТАЖЕННЯМ (модифікація за типом виходу С3)</w:t>
      </w:r>
    </w:p>
    <w:p w:rsidR="009E13D4" w:rsidRPr="00081DAE" w:rsidRDefault="009E13D4" w:rsidP="00F57DC7">
      <w:pPr>
        <w:numPr>
          <w:ilvl w:val="0"/>
          <w:numId w:val="38"/>
        </w:numPr>
        <w:tabs>
          <w:tab w:val="clear" w:pos="1428"/>
          <w:tab w:val="left" w:pos="284"/>
        </w:tabs>
        <w:spacing w:line="360" w:lineRule="auto"/>
        <w:ind w:left="0" w:firstLine="709"/>
        <w:jc w:val="both"/>
        <w:rPr>
          <w:noProof/>
          <w:color w:val="000000"/>
          <w:sz w:val="28"/>
          <w:lang w:val="uk-UA"/>
        </w:rPr>
      </w:pPr>
      <w:r w:rsidRPr="00081DAE">
        <w:rPr>
          <w:noProof/>
          <w:color w:val="000000"/>
          <w:sz w:val="28"/>
          <w:lang w:val="uk-UA"/>
        </w:rPr>
        <w:t>ІМПУЛЬСНЕ ДЖЕРЕЛО ЖИВЛЕННЯ 90...245</w:t>
      </w:r>
      <w:r w:rsidR="00F57DC7" w:rsidRPr="00081DAE">
        <w:rPr>
          <w:noProof/>
          <w:color w:val="000000"/>
          <w:sz w:val="28"/>
          <w:lang w:val="uk-UA"/>
        </w:rPr>
        <w:t xml:space="preserve"> </w:t>
      </w:r>
      <w:r w:rsidRPr="00081DAE">
        <w:rPr>
          <w:noProof/>
          <w:color w:val="000000"/>
          <w:sz w:val="28"/>
          <w:lang w:val="uk-UA"/>
        </w:rPr>
        <w:t>47...63 Гц</w:t>
      </w:r>
    </w:p>
    <w:p w:rsidR="009E13D4" w:rsidRPr="00081DAE" w:rsidRDefault="009E13D4" w:rsidP="00F57DC7">
      <w:pPr>
        <w:numPr>
          <w:ilvl w:val="0"/>
          <w:numId w:val="38"/>
        </w:numPr>
        <w:tabs>
          <w:tab w:val="clear" w:pos="1428"/>
          <w:tab w:val="left" w:pos="284"/>
        </w:tabs>
        <w:spacing w:line="360" w:lineRule="auto"/>
        <w:ind w:left="0" w:firstLine="709"/>
        <w:jc w:val="both"/>
        <w:rPr>
          <w:noProof/>
          <w:color w:val="000000"/>
          <w:sz w:val="28"/>
          <w:lang w:val="uk-UA"/>
        </w:rPr>
      </w:pPr>
      <w:r w:rsidRPr="00081DAE">
        <w:rPr>
          <w:noProof/>
          <w:color w:val="000000"/>
          <w:sz w:val="28"/>
          <w:lang w:val="uk-UA"/>
        </w:rPr>
        <w:t>ВБУДОВАНЕ ДЖЕРЕЛО ЖИВЛЕННЯ 24 В для активних датчиків, вихідних аналогових пристроїв (ЦАП) і ін.</w:t>
      </w:r>
    </w:p>
    <w:p w:rsidR="009E13D4" w:rsidRPr="00081DAE" w:rsidRDefault="009E13D4" w:rsidP="00F57DC7">
      <w:pPr>
        <w:numPr>
          <w:ilvl w:val="0"/>
          <w:numId w:val="38"/>
        </w:numPr>
        <w:tabs>
          <w:tab w:val="clear" w:pos="1428"/>
          <w:tab w:val="left" w:pos="284"/>
        </w:tabs>
        <w:spacing w:line="360" w:lineRule="auto"/>
        <w:ind w:left="0" w:firstLine="709"/>
        <w:jc w:val="both"/>
        <w:rPr>
          <w:noProof/>
          <w:color w:val="000000"/>
          <w:sz w:val="28"/>
          <w:lang w:val="uk-UA"/>
        </w:rPr>
      </w:pPr>
      <w:r w:rsidRPr="00081DAE">
        <w:rPr>
          <w:noProof/>
          <w:color w:val="000000"/>
          <w:sz w:val="28"/>
          <w:lang w:val="uk-UA"/>
        </w:rPr>
        <w:t>ПРОГРАМУВАННЯ кнопками на лицьовій панелі приладу</w:t>
      </w:r>
    </w:p>
    <w:p w:rsidR="009E13D4" w:rsidRPr="00081DAE" w:rsidRDefault="009E13D4" w:rsidP="00F57DC7">
      <w:pPr>
        <w:numPr>
          <w:ilvl w:val="0"/>
          <w:numId w:val="38"/>
        </w:numPr>
        <w:tabs>
          <w:tab w:val="clear" w:pos="1428"/>
          <w:tab w:val="left" w:pos="284"/>
        </w:tabs>
        <w:spacing w:line="360" w:lineRule="auto"/>
        <w:ind w:left="0" w:firstLine="709"/>
        <w:jc w:val="both"/>
        <w:rPr>
          <w:noProof/>
          <w:color w:val="000000"/>
          <w:sz w:val="28"/>
          <w:lang w:val="uk-UA"/>
        </w:rPr>
      </w:pPr>
      <w:r w:rsidRPr="00081DAE">
        <w:rPr>
          <w:noProof/>
          <w:color w:val="000000"/>
          <w:sz w:val="28"/>
          <w:lang w:val="uk-UA"/>
        </w:rPr>
        <w:t>ЗБЕРЕЖЕННЯ НАЛАШТУВАНЬ при відключенні живлення</w:t>
      </w:r>
    </w:p>
    <w:p w:rsidR="009E13D4" w:rsidRPr="00081DAE" w:rsidRDefault="009E13D4" w:rsidP="00F57DC7">
      <w:pPr>
        <w:numPr>
          <w:ilvl w:val="0"/>
          <w:numId w:val="38"/>
        </w:numPr>
        <w:tabs>
          <w:tab w:val="clear" w:pos="1428"/>
          <w:tab w:val="left" w:pos="284"/>
        </w:tabs>
        <w:spacing w:line="360" w:lineRule="auto"/>
        <w:ind w:left="0" w:firstLine="709"/>
        <w:jc w:val="both"/>
        <w:rPr>
          <w:noProof/>
          <w:color w:val="000000"/>
          <w:sz w:val="28"/>
          <w:lang w:val="uk-UA"/>
        </w:rPr>
      </w:pPr>
      <w:r w:rsidRPr="00081DAE">
        <w:rPr>
          <w:noProof/>
          <w:color w:val="000000"/>
          <w:sz w:val="28"/>
          <w:lang w:val="uk-UA"/>
        </w:rPr>
        <w:t>ЗАХИСТ НАЛАШТУВАНЬ від несанкціонованих змін</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Тобто одноканальний вимірювач-регулятор типу ТРМ1 в корпусі настінного кріплення з розмірами 130х105х65 мм, призначений для роботи з термоелектричними перетворювачами (термопарами), такий, що має на виході для управління виконавчими механізмами цифро-аналоговий перетворювач “параметр-струм” 4..20мА, клас точності якого 0.5, діапазон напруги живлення 85.250В постійного або змінного струму.</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Мікропроцесорний програмований вимірювач-регулятор типу ТРМ1 спільно з вхідним датчиком (термопарою) призначений для контролю і управління різними технологічними виробничими процесами і дозволяє здійснювати наступні функції:</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-вимірювання температури за допомогою стандартних датчиків.</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-регулювання вимірюваної величини.</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-формування вихідного струму 4..20 мА для реєстрації або управління ВМ по П-закону.</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-відображення поточного вимірювання на вбудованому світлодіодному цифровому індикаторі.</w:t>
      </w:r>
    </w:p>
    <w:p w:rsidR="00D1567F" w:rsidRDefault="00D1567F" w:rsidP="00F57DC7">
      <w:pPr>
        <w:spacing w:line="360" w:lineRule="auto"/>
        <w:ind w:firstLine="709"/>
        <w:jc w:val="both"/>
        <w:rPr>
          <w:b/>
          <w:noProof/>
          <w:color w:val="000000"/>
          <w:sz w:val="28"/>
          <w:lang w:val="uk-UA" w:eastAsia="uk-UA"/>
        </w:rPr>
      </w:pPr>
    </w:p>
    <w:p w:rsidR="00D17833" w:rsidRPr="00081DAE" w:rsidRDefault="00D17833" w:rsidP="00F57DC7">
      <w:pPr>
        <w:spacing w:line="360" w:lineRule="auto"/>
        <w:ind w:firstLine="709"/>
        <w:jc w:val="both"/>
        <w:rPr>
          <w:noProof/>
          <w:color w:val="000000"/>
          <w:sz w:val="28"/>
          <w:lang w:val="uk-UA"/>
        </w:rPr>
      </w:pPr>
      <w:r w:rsidRPr="00081DAE">
        <w:rPr>
          <w:b/>
          <w:noProof/>
          <w:color w:val="000000"/>
          <w:sz w:val="28"/>
          <w:lang w:val="uk-UA" w:eastAsia="uk-UA"/>
        </w:rPr>
        <w:t xml:space="preserve">Таблиця 8. </w:t>
      </w:r>
      <w:r w:rsidRPr="00081DAE">
        <w:rPr>
          <w:noProof/>
          <w:color w:val="000000"/>
          <w:sz w:val="28"/>
          <w:u w:val="single"/>
          <w:lang w:val="uk-UA" w:eastAsia="uk-UA"/>
        </w:rPr>
        <w:t>Технічні характеристики і умови експлуатації</w:t>
      </w:r>
      <w:r w:rsidRPr="00081DAE">
        <w:rPr>
          <w:noProof/>
          <w:color w:val="000000"/>
          <w:sz w:val="28"/>
          <w:lang w:val="uk-UA" w:eastAsia="uk-UA"/>
        </w:rPr>
        <w:t>.</w:t>
      </w:r>
    </w:p>
    <w:tbl>
      <w:tblPr>
        <w:tblStyle w:val="af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223"/>
        <w:gridCol w:w="3224"/>
        <w:gridCol w:w="3124"/>
      </w:tblGrid>
      <w:tr w:rsidR="00D17833" w:rsidRPr="00081DAE" w:rsidTr="00E0766C">
        <w:trPr>
          <w:trHeight w:val="339"/>
        </w:trPr>
        <w:tc>
          <w:tcPr>
            <w:tcW w:w="5000" w:type="pct"/>
            <w:gridSpan w:val="3"/>
          </w:tcPr>
          <w:p w:rsidR="00D17833" w:rsidRPr="00081DAE" w:rsidRDefault="00D17833" w:rsidP="00E0766C">
            <w:pPr>
              <w:spacing w:line="360" w:lineRule="auto"/>
              <w:jc w:val="both"/>
              <w:rPr>
                <w:noProof/>
                <w:color w:val="000000"/>
                <w:sz w:val="20"/>
                <w:lang w:val="uk-UA"/>
              </w:rPr>
            </w:pPr>
            <w:r w:rsidRPr="00081DAE">
              <w:rPr>
                <w:noProof/>
                <w:color w:val="000000"/>
                <w:sz w:val="20"/>
                <w:lang w:val="uk-UA"/>
              </w:rPr>
              <w:t>Умови навколишнього середовища</w:t>
            </w:r>
          </w:p>
        </w:tc>
      </w:tr>
      <w:tr w:rsidR="00D17833" w:rsidRPr="00081DAE" w:rsidTr="00E0766C">
        <w:trPr>
          <w:trHeight w:val="325"/>
        </w:trPr>
        <w:tc>
          <w:tcPr>
            <w:tcW w:w="3368" w:type="pct"/>
            <w:gridSpan w:val="2"/>
          </w:tcPr>
          <w:p w:rsidR="00D17833" w:rsidRPr="00081DAE" w:rsidRDefault="00D17833" w:rsidP="00E0766C">
            <w:pPr>
              <w:spacing w:line="360" w:lineRule="auto"/>
              <w:jc w:val="both"/>
              <w:rPr>
                <w:noProof/>
                <w:color w:val="000000"/>
                <w:sz w:val="20"/>
                <w:lang w:val="uk-UA"/>
              </w:rPr>
            </w:pPr>
            <w:r w:rsidRPr="00081DAE">
              <w:rPr>
                <w:noProof/>
                <w:color w:val="000000"/>
                <w:sz w:val="20"/>
                <w:lang w:val="uk-UA"/>
              </w:rPr>
              <w:t>Температура повітря, що оточує прилад</w:t>
            </w:r>
          </w:p>
        </w:tc>
        <w:tc>
          <w:tcPr>
            <w:tcW w:w="1632" w:type="pct"/>
          </w:tcPr>
          <w:p w:rsidR="00D17833" w:rsidRPr="00081DAE" w:rsidRDefault="00D17833" w:rsidP="00E0766C">
            <w:pPr>
              <w:spacing w:line="360" w:lineRule="auto"/>
              <w:jc w:val="both"/>
              <w:rPr>
                <w:noProof/>
                <w:color w:val="000000"/>
                <w:sz w:val="20"/>
                <w:lang w:val="uk-UA"/>
              </w:rPr>
            </w:pPr>
            <w:r w:rsidRPr="00081DAE">
              <w:rPr>
                <w:noProof/>
                <w:color w:val="000000"/>
                <w:sz w:val="20"/>
                <w:lang w:val="uk-UA"/>
              </w:rPr>
              <w:t>+5..50ºС</w:t>
            </w:r>
          </w:p>
        </w:tc>
      </w:tr>
      <w:tr w:rsidR="00D17833" w:rsidRPr="00081DAE" w:rsidTr="00E0766C">
        <w:trPr>
          <w:trHeight w:val="339"/>
        </w:trPr>
        <w:tc>
          <w:tcPr>
            <w:tcW w:w="3368" w:type="pct"/>
            <w:gridSpan w:val="2"/>
          </w:tcPr>
          <w:p w:rsidR="00D17833" w:rsidRPr="00081DAE" w:rsidRDefault="00D17833" w:rsidP="00E0766C">
            <w:pPr>
              <w:spacing w:line="360" w:lineRule="auto"/>
              <w:jc w:val="both"/>
              <w:rPr>
                <w:noProof/>
                <w:color w:val="000000"/>
                <w:sz w:val="20"/>
                <w:lang w:val="uk-UA"/>
              </w:rPr>
            </w:pPr>
            <w:r w:rsidRPr="00081DAE">
              <w:rPr>
                <w:noProof/>
                <w:color w:val="000000"/>
                <w:sz w:val="20"/>
                <w:lang w:val="uk-UA"/>
              </w:rPr>
              <w:t>Атмосферний тиск</w:t>
            </w:r>
          </w:p>
        </w:tc>
        <w:tc>
          <w:tcPr>
            <w:tcW w:w="1632" w:type="pct"/>
          </w:tcPr>
          <w:p w:rsidR="00D17833" w:rsidRPr="00081DAE" w:rsidRDefault="00D17833" w:rsidP="00E0766C">
            <w:pPr>
              <w:spacing w:line="360" w:lineRule="auto"/>
              <w:jc w:val="both"/>
              <w:rPr>
                <w:noProof/>
                <w:color w:val="000000"/>
                <w:sz w:val="20"/>
                <w:lang w:val="uk-UA"/>
              </w:rPr>
            </w:pPr>
            <w:r w:rsidRPr="00081DAE">
              <w:rPr>
                <w:noProof/>
                <w:color w:val="000000"/>
                <w:sz w:val="20"/>
                <w:lang w:val="uk-UA"/>
              </w:rPr>
              <w:t>86,,107 кПа</w:t>
            </w:r>
          </w:p>
        </w:tc>
      </w:tr>
      <w:tr w:rsidR="00D17833" w:rsidRPr="00081DAE" w:rsidTr="00E0766C">
        <w:trPr>
          <w:trHeight w:val="339"/>
        </w:trPr>
        <w:tc>
          <w:tcPr>
            <w:tcW w:w="3368" w:type="pct"/>
            <w:gridSpan w:val="2"/>
          </w:tcPr>
          <w:p w:rsidR="00D17833" w:rsidRPr="00081DAE" w:rsidRDefault="00D17833" w:rsidP="00E0766C">
            <w:pPr>
              <w:spacing w:line="360" w:lineRule="auto"/>
              <w:jc w:val="both"/>
              <w:rPr>
                <w:noProof/>
                <w:color w:val="000000"/>
                <w:sz w:val="20"/>
                <w:lang w:val="uk-UA"/>
              </w:rPr>
            </w:pPr>
            <w:r w:rsidRPr="00081DAE">
              <w:rPr>
                <w:noProof/>
                <w:color w:val="000000"/>
                <w:sz w:val="20"/>
                <w:lang w:val="uk-UA"/>
              </w:rPr>
              <w:t>Відносна вологість повітря (+35ºС)</w:t>
            </w:r>
          </w:p>
        </w:tc>
        <w:tc>
          <w:tcPr>
            <w:tcW w:w="1632" w:type="pct"/>
          </w:tcPr>
          <w:p w:rsidR="00D17833" w:rsidRPr="00081DAE" w:rsidRDefault="00D17833" w:rsidP="00E0766C">
            <w:pPr>
              <w:spacing w:line="360" w:lineRule="auto"/>
              <w:jc w:val="both"/>
              <w:rPr>
                <w:noProof/>
                <w:color w:val="000000"/>
                <w:sz w:val="20"/>
                <w:lang w:val="uk-UA"/>
              </w:rPr>
            </w:pPr>
            <w:r w:rsidRPr="00081DAE">
              <w:rPr>
                <w:noProof/>
                <w:color w:val="000000"/>
                <w:sz w:val="20"/>
                <w:lang w:val="uk-UA"/>
              </w:rPr>
              <w:t>30..80%</w:t>
            </w:r>
          </w:p>
        </w:tc>
      </w:tr>
      <w:tr w:rsidR="00D17833" w:rsidRPr="00081DAE" w:rsidTr="00E0766C">
        <w:trPr>
          <w:trHeight w:val="325"/>
        </w:trPr>
        <w:tc>
          <w:tcPr>
            <w:tcW w:w="5000" w:type="pct"/>
            <w:gridSpan w:val="3"/>
          </w:tcPr>
          <w:p w:rsidR="00D17833" w:rsidRPr="00081DAE" w:rsidRDefault="00D17833" w:rsidP="00E0766C">
            <w:pPr>
              <w:spacing w:line="360" w:lineRule="auto"/>
              <w:jc w:val="both"/>
              <w:rPr>
                <w:noProof/>
                <w:color w:val="000000"/>
                <w:sz w:val="20"/>
                <w:lang w:val="uk-UA"/>
              </w:rPr>
            </w:pPr>
            <w:r w:rsidRPr="00081DAE">
              <w:rPr>
                <w:noProof/>
                <w:color w:val="000000"/>
                <w:sz w:val="20"/>
                <w:lang w:val="uk-UA"/>
              </w:rPr>
              <w:t>Живлення</w:t>
            </w:r>
          </w:p>
        </w:tc>
      </w:tr>
      <w:tr w:rsidR="00D17833" w:rsidRPr="00081DAE" w:rsidTr="00E0766C">
        <w:trPr>
          <w:trHeight w:val="679"/>
        </w:trPr>
        <w:tc>
          <w:tcPr>
            <w:tcW w:w="3368" w:type="pct"/>
            <w:gridSpan w:val="2"/>
          </w:tcPr>
          <w:p w:rsidR="00D17833" w:rsidRPr="00081DAE" w:rsidRDefault="00D17833" w:rsidP="00E0766C">
            <w:pPr>
              <w:spacing w:line="360" w:lineRule="auto"/>
              <w:jc w:val="both"/>
              <w:rPr>
                <w:noProof/>
                <w:color w:val="000000"/>
                <w:sz w:val="20"/>
                <w:lang w:val="uk-UA"/>
              </w:rPr>
            </w:pPr>
            <w:r w:rsidRPr="00081DAE">
              <w:rPr>
                <w:noProof/>
                <w:color w:val="000000"/>
                <w:sz w:val="20"/>
                <w:lang w:val="uk-UA"/>
              </w:rPr>
              <w:t>Напруга живлення</w:t>
            </w:r>
          </w:p>
        </w:tc>
        <w:tc>
          <w:tcPr>
            <w:tcW w:w="1632" w:type="pct"/>
          </w:tcPr>
          <w:p w:rsidR="00D17833" w:rsidRPr="00081DAE" w:rsidRDefault="00D17833" w:rsidP="00E0766C">
            <w:pPr>
              <w:spacing w:line="360" w:lineRule="auto"/>
              <w:jc w:val="both"/>
              <w:rPr>
                <w:noProof/>
                <w:color w:val="000000"/>
                <w:sz w:val="20"/>
                <w:lang w:val="uk-UA"/>
              </w:rPr>
            </w:pPr>
            <w:r w:rsidRPr="00081DAE">
              <w:rPr>
                <w:noProof/>
                <w:color w:val="000000"/>
                <w:sz w:val="20"/>
                <w:lang w:val="uk-UA"/>
              </w:rPr>
              <w:t>85..250 В постійного або змінного струму</w:t>
            </w:r>
          </w:p>
        </w:tc>
      </w:tr>
      <w:tr w:rsidR="00D17833" w:rsidRPr="00081DAE" w:rsidTr="00E0766C">
        <w:trPr>
          <w:trHeight w:val="339"/>
        </w:trPr>
        <w:tc>
          <w:tcPr>
            <w:tcW w:w="3368" w:type="pct"/>
            <w:gridSpan w:val="2"/>
          </w:tcPr>
          <w:p w:rsidR="00D17833" w:rsidRPr="00081DAE" w:rsidRDefault="00D17833" w:rsidP="00E0766C">
            <w:pPr>
              <w:spacing w:line="360" w:lineRule="auto"/>
              <w:jc w:val="both"/>
              <w:rPr>
                <w:noProof/>
                <w:color w:val="000000"/>
                <w:sz w:val="20"/>
                <w:lang w:val="uk-UA"/>
              </w:rPr>
            </w:pPr>
            <w:r w:rsidRPr="00081DAE">
              <w:rPr>
                <w:noProof/>
                <w:color w:val="000000"/>
                <w:sz w:val="20"/>
                <w:lang w:val="uk-UA"/>
              </w:rPr>
              <w:t>Споживана потужність, не більш</w:t>
            </w:r>
          </w:p>
        </w:tc>
        <w:tc>
          <w:tcPr>
            <w:tcW w:w="1632" w:type="pct"/>
          </w:tcPr>
          <w:p w:rsidR="00D17833" w:rsidRPr="00081DAE" w:rsidRDefault="00D17833" w:rsidP="00E0766C">
            <w:pPr>
              <w:spacing w:line="360" w:lineRule="auto"/>
              <w:jc w:val="both"/>
              <w:rPr>
                <w:noProof/>
                <w:color w:val="000000"/>
                <w:sz w:val="20"/>
                <w:lang w:val="uk-UA"/>
              </w:rPr>
            </w:pPr>
            <w:r w:rsidRPr="00081DAE">
              <w:rPr>
                <w:noProof/>
                <w:color w:val="000000"/>
                <w:sz w:val="20"/>
                <w:lang w:val="uk-UA"/>
              </w:rPr>
              <w:t>6 ВА</w:t>
            </w:r>
          </w:p>
        </w:tc>
      </w:tr>
      <w:tr w:rsidR="00D17833" w:rsidRPr="00081DAE" w:rsidTr="00E0766C">
        <w:trPr>
          <w:trHeight w:val="325"/>
        </w:trPr>
        <w:tc>
          <w:tcPr>
            <w:tcW w:w="5000" w:type="pct"/>
            <w:gridSpan w:val="3"/>
          </w:tcPr>
          <w:p w:rsidR="00D17833" w:rsidRPr="00081DAE" w:rsidRDefault="00D17833" w:rsidP="00E0766C">
            <w:pPr>
              <w:spacing w:line="360" w:lineRule="auto"/>
              <w:jc w:val="both"/>
              <w:rPr>
                <w:noProof/>
                <w:color w:val="000000"/>
                <w:sz w:val="20"/>
                <w:lang w:val="uk-UA"/>
              </w:rPr>
            </w:pPr>
            <w:r w:rsidRPr="00081DAE">
              <w:rPr>
                <w:noProof/>
                <w:color w:val="000000"/>
                <w:sz w:val="20"/>
                <w:lang w:val="uk-UA"/>
              </w:rPr>
              <w:t>Входи</w:t>
            </w:r>
          </w:p>
        </w:tc>
      </w:tr>
      <w:tr w:rsidR="00D17833" w:rsidRPr="00081DAE" w:rsidTr="00E0766C">
        <w:trPr>
          <w:trHeight w:val="339"/>
        </w:trPr>
        <w:tc>
          <w:tcPr>
            <w:tcW w:w="1684" w:type="pct"/>
          </w:tcPr>
          <w:p w:rsidR="00D17833" w:rsidRPr="00081DAE" w:rsidRDefault="00D17833" w:rsidP="00E0766C">
            <w:pPr>
              <w:spacing w:line="360" w:lineRule="auto"/>
              <w:jc w:val="both"/>
              <w:rPr>
                <w:noProof/>
                <w:color w:val="000000"/>
                <w:sz w:val="20"/>
                <w:lang w:val="uk-UA"/>
              </w:rPr>
            </w:pPr>
            <w:r w:rsidRPr="00081DAE">
              <w:rPr>
                <w:noProof/>
                <w:color w:val="000000"/>
                <w:sz w:val="20"/>
                <w:lang w:val="uk-UA"/>
              </w:rPr>
              <w:t>Тип датчика</w:t>
            </w:r>
          </w:p>
        </w:tc>
        <w:tc>
          <w:tcPr>
            <w:tcW w:w="1684" w:type="pct"/>
          </w:tcPr>
          <w:p w:rsidR="00D17833" w:rsidRPr="00081DAE" w:rsidRDefault="00D17833" w:rsidP="00E0766C">
            <w:pPr>
              <w:spacing w:line="360" w:lineRule="auto"/>
              <w:jc w:val="both"/>
              <w:rPr>
                <w:noProof/>
                <w:color w:val="000000"/>
                <w:sz w:val="20"/>
                <w:lang w:val="uk-UA"/>
              </w:rPr>
            </w:pPr>
            <w:r w:rsidRPr="00081DAE">
              <w:rPr>
                <w:noProof/>
                <w:color w:val="000000"/>
                <w:sz w:val="20"/>
                <w:lang w:val="uk-UA"/>
              </w:rPr>
              <w:t>Діапазон вимірювання, ºС</w:t>
            </w:r>
          </w:p>
        </w:tc>
        <w:tc>
          <w:tcPr>
            <w:tcW w:w="1632" w:type="pct"/>
          </w:tcPr>
          <w:p w:rsidR="00D17833" w:rsidRPr="00081DAE" w:rsidRDefault="00D17833" w:rsidP="00E0766C">
            <w:pPr>
              <w:spacing w:line="360" w:lineRule="auto"/>
              <w:jc w:val="both"/>
              <w:rPr>
                <w:noProof/>
                <w:color w:val="000000"/>
                <w:sz w:val="20"/>
                <w:lang w:val="uk-UA"/>
              </w:rPr>
            </w:pPr>
            <w:r w:rsidRPr="00081DAE">
              <w:rPr>
                <w:noProof/>
                <w:color w:val="000000"/>
                <w:sz w:val="20"/>
                <w:lang w:val="uk-UA"/>
              </w:rPr>
              <w:t>Роздільна здатність</w:t>
            </w:r>
          </w:p>
        </w:tc>
      </w:tr>
      <w:tr w:rsidR="00D17833" w:rsidRPr="00081DAE" w:rsidTr="00E0766C">
        <w:trPr>
          <w:trHeight w:val="339"/>
        </w:trPr>
        <w:tc>
          <w:tcPr>
            <w:tcW w:w="1684" w:type="pct"/>
          </w:tcPr>
          <w:p w:rsidR="00D17833" w:rsidRPr="00081DAE" w:rsidRDefault="00D17833" w:rsidP="00E0766C">
            <w:pPr>
              <w:spacing w:line="360" w:lineRule="auto"/>
              <w:jc w:val="both"/>
              <w:rPr>
                <w:noProof/>
                <w:color w:val="000000"/>
                <w:sz w:val="20"/>
                <w:lang w:val="uk-UA"/>
              </w:rPr>
            </w:pPr>
            <w:r w:rsidRPr="00081DAE">
              <w:rPr>
                <w:noProof/>
                <w:color w:val="000000"/>
                <w:sz w:val="20"/>
                <w:lang w:val="uk-UA"/>
              </w:rPr>
              <w:t>TXK(L)</w:t>
            </w:r>
          </w:p>
        </w:tc>
        <w:tc>
          <w:tcPr>
            <w:tcW w:w="1684" w:type="pct"/>
          </w:tcPr>
          <w:p w:rsidR="00D17833" w:rsidRPr="00081DAE" w:rsidRDefault="00D17833" w:rsidP="00E0766C">
            <w:pPr>
              <w:spacing w:line="360" w:lineRule="auto"/>
              <w:jc w:val="both"/>
              <w:rPr>
                <w:noProof/>
                <w:color w:val="000000"/>
                <w:sz w:val="20"/>
                <w:lang w:val="uk-UA"/>
              </w:rPr>
            </w:pPr>
            <w:r w:rsidRPr="00081DAE">
              <w:rPr>
                <w:noProof/>
                <w:color w:val="000000"/>
                <w:sz w:val="20"/>
                <w:lang w:val="uk-UA"/>
              </w:rPr>
              <w:t>-50..+750</w:t>
            </w:r>
          </w:p>
        </w:tc>
        <w:tc>
          <w:tcPr>
            <w:tcW w:w="1632" w:type="pct"/>
          </w:tcPr>
          <w:p w:rsidR="00D17833" w:rsidRPr="00081DAE" w:rsidRDefault="00D17833" w:rsidP="00E0766C">
            <w:pPr>
              <w:spacing w:line="360" w:lineRule="auto"/>
              <w:jc w:val="both"/>
              <w:rPr>
                <w:noProof/>
                <w:color w:val="000000"/>
                <w:sz w:val="20"/>
                <w:lang w:val="uk-UA"/>
              </w:rPr>
            </w:pPr>
            <w:r w:rsidRPr="00081DAE">
              <w:rPr>
                <w:noProof/>
                <w:color w:val="000000"/>
                <w:sz w:val="20"/>
                <w:lang w:val="uk-UA"/>
              </w:rPr>
              <w:t>0,1</w:t>
            </w:r>
          </w:p>
        </w:tc>
      </w:tr>
      <w:tr w:rsidR="00D17833" w:rsidRPr="00081DAE" w:rsidTr="00E0766C">
        <w:trPr>
          <w:trHeight w:val="325"/>
        </w:trPr>
        <w:tc>
          <w:tcPr>
            <w:tcW w:w="1684" w:type="pct"/>
          </w:tcPr>
          <w:p w:rsidR="00D17833" w:rsidRPr="00081DAE" w:rsidRDefault="00D17833" w:rsidP="00E0766C">
            <w:pPr>
              <w:spacing w:line="360" w:lineRule="auto"/>
              <w:jc w:val="both"/>
              <w:rPr>
                <w:noProof/>
                <w:color w:val="000000"/>
                <w:sz w:val="20"/>
                <w:lang w:val="uk-UA"/>
              </w:rPr>
            </w:pPr>
            <w:r w:rsidRPr="00081DAE">
              <w:rPr>
                <w:noProof/>
                <w:color w:val="000000"/>
                <w:sz w:val="20"/>
                <w:lang w:val="uk-UA"/>
              </w:rPr>
              <w:t>TXA(K)</w:t>
            </w:r>
          </w:p>
        </w:tc>
        <w:tc>
          <w:tcPr>
            <w:tcW w:w="1684" w:type="pct"/>
          </w:tcPr>
          <w:p w:rsidR="00D17833" w:rsidRPr="00081DAE" w:rsidRDefault="00D17833" w:rsidP="00E0766C">
            <w:pPr>
              <w:spacing w:line="360" w:lineRule="auto"/>
              <w:jc w:val="both"/>
              <w:rPr>
                <w:noProof/>
                <w:color w:val="000000"/>
                <w:sz w:val="20"/>
                <w:lang w:val="uk-UA"/>
              </w:rPr>
            </w:pPr>
            <w:r w:rsidRPr="00081DAE">
              <w:rPr>
                <w:noProof/>
                <w:color w:val="000000"/>
                <w:sz w:val="20"/>
                <w:lang w:val="uk-UA"/>
              </w:rPr>
              <w:t>-50..+1300</w:t>
            </w:r>
          </w:p>
        </w:tc>
        <w:tc>
          <w:tcPr>
            <w:tcW w:w="1632" w:type="pct"/>
          </w:tcPr>
          <w:p w:rsidR="00D17833" w:rsidRPr="00081DAE" w:rsidRDefault="00D17833" w:rsidP="00E0766C">
            <w:pPr>
              <w:spacing w:line="360" w:lineRule="auto"/>
              <w:jc w:val="both"/>
              <w:rPr>
                <w:noProof/>
                <w:color w:val="000000"/>
                <w:sz w:val="20"/>
                <w:lang w:val="uk-UA"/>
              </w:rPr>
            </w:pPr>
            <w:r w:rsidRPr="00081DAE">
              <w:rPr>
                <w:noProof/>
                <w:color w:val="000000"/>
                <w:sz w:val="20"/>
                <w:lang w:val="uk-UA"/>
              </w:rPr>
              <w:t>1</w:t>
            </w:r>
          </w:p>
        </w:tc>
      </w:tr>
      <w:tr w:rsidR="00D17833" w:rsidRPr="00081DAE" w:rsidTr="00E0766C">
        <w:trPr>
          <w:trHeight w:val="339"/>
        </w:trPr>
        <w:tc>
          <w:tcPr>
            <w:tcW w:w="1684" w:type="pct"/>
          </w:tcPr>
          <w:p w:rsidR="00D17833" w:rsidRPr="00081DAE" w:rsidRDefault="00D17833" w:rsidP="00E0766C">
            <w:pPr>
              <w:spacing w:line="360" w:lineRule="auto"/>
              <w:jc w:val="both"/>
              <w:rPr>
                <w:noProof/>
                <w:color w:val="000000"/>
                <w:sz w:val="20"/>
                <w:lang w:val="uk-UA"/>
              </w:rPr>
            </w:pPr>
            <w:r w:rsidRPr="00081DAE">
              <w:rPr>
                <w:noProof/>
                <w:color w:val="000000"/>
                <w:sz w:val="20"/>
                <w:lang w:val="uk-UA"/>
              </w:rPr>
              <w:t>THH(N)</w:t>
            </w:r>
          </w:p>
        </w:tc>
        <w:tc>
          <w:tcPr>
            <w:tcW w:w="1684" w:type="pct"/>
          </w:tcPr>
          <w:p w:rsidR="00D17833" w:rsidRPr="00081DAE" w:rsidRDefault="00D17833" w:rsidP="00E0766C">
            <w:pPr>
              <w:spacing w:line="360" w:lineRule="auto"/>
              <w:jc w:val="both"/>
              <w:rPr>
                <w:noProof/>
                <w:color w:val="000000"/>
                <w:sz w:val="20"/>
                <w:lang w:val="uk-UA"/>
              </w:rPr>
            </w:pPr>
            <w:r w:rsidRPr="00081DAE">
              <w:rPr>
                <w:noProof/>
                <w:color w:val="000000"/>
                <w:sz w:val="20"/>
                <w:lang w:val="uk-UA"/>
              </w:rPr>
              <w:t>-50..+1300</w:t>
            </w:r>
          </w:p>
        </w:tc>
        <w:tc>
          <w:tcPr>
            <w:tcW w:w="1632" w:type="pct"/>
          </w:tcPr>
          <w:p w:rsidR="00D17833" w:rsidRPr="00081DAE" w:rsidRDefault="00D17833" w:rsidP="00E0766C">
            <w:pPr>
              <w:spacing w:line="360" w:lineRule="auto"/>
              <w:jc w:val="both"/>
              <w:rPr>
                <w:noProof/>
                <w:color w:val="000000"/>
                <w:sz w:val="20"/>
                <w:lang w:val="uk-UA"/>
              </w:rPr>
            </w:pPr>
            <w:r w:rsidRPr="00081DAE">
              <w:rPr>
                <w:noProof/>
                <w:color w:val="000000"/>
                <w:sz w:val="20"/>
                <w:lang w:val="uk-UA"/>
              </w:rPr>
              <w:t>1</w:t>
            </w:r>
          </w:p>
        </w:tc>
      </w:tr>
      <w:tr w:rsidR="00D17833" w:rsidRPr="00081DAE" w:rsidTr="00E0766C">
        <w:trPr>
          <w:trHeight w:val="339"/>
        </w:trPr>
        <w:tc>
          <w:tcPr>
            <w:tcW w:w="1684" w:type="pct"/>
          </w:tcPr>
          <w:p w:rsidR="00D17833" w:rsidRPr="00081DAE" w:rsidRDefault="00D17833" w:rsidP="00E0766C">
            <w:pPr>
              <w:spacing w:line="360" w:lineRule="auto"/>
              <w:jc w:val="both"/>
              <w:rPr>
                <w:noProof/>
                <w:color w:val="000000"/>
                <w:sz w:val="20"/>
                <w:lang w:val="uk-UA"/>
              </w:rPr>
            </w:pPr>
            <w:r w:rsidRPr="00081DAE">
              <w:rPr>
                <w:noProof/>
                <w:color w:val="000000"/>
                <w:sz w:val="20"/>
                <w:lang w:val="uk-UA"/>
              </w:rPr>
              <w:t>TЖK(J)</w:t>
            </w:r>
          </w:p>
        </w:tc>
        <w:tc>
          <w:tcPr>
            <w:tcW w:w="1684" w:type="pct"/>
          </w:tcPr>
          <w:p w:rsidR="00D17833" w:rsidRPr="00081DAE" w:rsidRDefault="00D17833" w:rsidP="00E0766C">
            <w:pPr>
              <w:spacing w:line="360" w:lineRule="auto"/>
              <w:jc w:val="both"/>
              <w:rPr>
                <w:noProof/>
                <w:color w:val="000000"/>
                <w:sz w:val="20"/>
                <w:lang w:val="uk-UA"/>
              </w:rPr>
            </w:pPr>
            <w:r w:rsidRPr="00081DAE">
              <w:rPr>
                <w:noProof/>
                <w:color w:val="000000"/>
                <w:sz w:val="20"/>
                <w:lang w:val="uk-UA"/>
              </w:rPr>
              <w:t>-50..+900</w:t>
            </w:r>
          </w:p>
        </w:tc>
        <w:tc>
          <w:tcPr>
            <w:tcW w:w="1632" w:type="pct"/>
          </w:tcPr>
          <w:p w:rsidR="00D17833" w:rsidRPr="00081DAE" w:rsidRDefault="00D17833" w:rsidP="00E0766C">
            <w:pPr>
              <w:spacing w:line="360" w:lineRule="auto"/>
              <w:jc w:val="both"/>
              <w:rPr>
                <w:noProof/>
                <w:color w:val="000000"/>
                <w:sz w:val="20"/>
                <w:lang w:val="uk-UA"/>
              </w:rPr>
            </w:pPr>
            <w:r w:rsidRPr="00081DAE">
              <w:rPr>
                <w:noProof/>
                <w:color w:val="000000"/>
                <w:sz w:val="20"/>
                <w:lang w:val="uk-UA"/>
              </w:rPr>
              <w:t>1</w:t>
            </w:r>
          </w:p>
        </w:tc>
      </w:tr>
      <w:tr w:rsidR="00D17833" w:rsidRPr="00081DAE" w:rsidTr="00E0766C">
        <w:trPr>
          <w:trHeight w:val="27"/>
        </w:trPr>
        <w:tc>
          <w:tcPr>
            <w:tcW w:w="5000" w:type="pct"/>
            <w:gridSpan w:val="3"/>
          </w:tcPr>
          <w:p w:rsidR="00D17833" w:rsidRPr="00081DAE" w:rsidRDefault="00D17833" w:rsidP="00E0766C">
            <w:pPr>
              <w:spacing w:line="360" w:lineRule="auto"/>
              <w:jc w:val="both"/>
              <w:rPr>
                <w:noProof/>
                <w:color w:val="000000"/>
                <w:sz w:val="20"/>
                <w:lang w:val="uk-UA"/>
              </w:rPr>
            </w:pPr>
            <w:r w:rsidRPr="00081DAE">
              <w:rPr>
                <w:noProof/>
                <w:color w:val="000000"/>
                <w:sz w:val="20"/>
                <w:lang w:val="uk-UA"/>
              </w:rPr>
              <w:t>Параметри вбудованих вихідних пристроїв</w:t>
            </w:r>
          </w:p>
        </w:tc>
      </w:tr>
      <w:tr w:rsidR="00D17833" w:rsidRPr="00081DAE" w:rsidTr="00E0766C">
        <w:trPr>
          <w:trHeight w:val="583"/>
        </w:trPr>
        <w:tc>
          <w:tcPr>
            <w:tcW w:w="3368" w:type="pct"/>
            <w:gridSpan w:val="2"/>
          </w:tcPr>
          <w:p w:rsidR="00D17833" w:rsidRPr="00081DAE" w:rsidRDefault="00D17833" w:rsidP="00E0766C">
            <w:pPr>
              <w:spacing w:line="360" w:lineRule="auto"/>
              <w:jc w:val="both"/>
              <w:rPr>
                <w:noProof/>
                <w:color w:val="000000"/>
                <w:sz w:val="20"/>
                <w:lang w:val="uk-UA"/>
              </w:rPr>
            </w:pPr>
            <w:r w:rsidRPr="00081DAE">
              <w:rPr>
                <w:noProof/>
                <w:color w:val="000000"/>
                <w:sz w:val="20"/>
                <w:lang w:val="uk-UA"/>
              </w:rPr>
              <w:t>Діапазон опорів навантаження для ЦАП “параметр-струм” 4..20мА</w:t>
            </w:r>
          </w:p>
        </w:tc>
        <w:tc>
          <w:tcPr>
            <w:tcW w:w="1632" w:type="pct"/>
          </w:tcPr>
          <w:p w:rsidR="00D17833" w:rsidRPr="00081DAE" w:rsidRDefault="00D17833" w:rsidP="00E0766C">
            <w:pPr>
              <w:spacing w:line="360" w:lineRule="auto"/>
              <w:jc w:val="both"/>
              <w:rPr>
                <w:noProof/>
                <w:color w:val="000000"/>
                <w:sz w:val="20"/>
                <w:lang w:val="uk-UA"/>
              </w:rPr>
            </w:pPr>
            <w:r w:rsidRPr="00081DAE">
              <w:rPr>
                <w:noProof/>
                <w:color w:val="000000"/>
                <w:sz w:val="20"/>
                <w:lang w:val="uk-UA"/>
              </w:rPr>
              <w:t>200..800 Ом</w:t>
            </w:r>
          </w:p>
          <w:p w:rsidR="00D17833" w:rsidRPr="00081DAE" w:rsidRDefault="00D17833" w:rsidP="00E0766C">
            <w:pPr>
              <w:spacing w:line="360" w:lineRule="auto"/>
              <w:jc w:val="both"/>
              <w:rPr>
                <w:noProof/>
                <w:color w:val="000000"/>
                <w:sz w:val="20"/>
                <w:lang w:val="uk-UA"/>
              </w:rPr>
            </w:pPr>
          </w:p>
        </w:tc>
      </w:tr>
      <w:tr w:rsidR="00D17833" w:rsidRPr="00081DAE" w:rsidTr="00E0766C">
        <w:trPr>
          <w:trHeight w:val="276"/>
        </w:trPr>
        <w:tc>
          <w:tcPr>
            <w:tcW w:w="3368" w:type="pct"/>
            <w:gridSpan w:val="2"/>
          </w:tcPr>
          <w:p w:rsidR="00D17833" w:rsidRPr="00081DAE" w:rsidRDefault="00D17833" w:rsidP="00E0766C">
            <w:pPr>
              <w:spacing w:line="360" w:lineRule="auto"/>
              <w:jc w:val="both"/>
              <w:rPr>
                <w:noProof/>
                <w:color w:val="000000"/>
                <w:sz w:val="20"/>
                <w:lang w:val="uk-UA"/>
              </w:rPr>
            </w:pPr>
            <w:r w:rsidRPr="00081DAE">
              <w:rPr>
                <w:noProof/>
                <w:color w:val="000000"/>
                <w:sz w:val="20"/>
                <w:lang w:val="uk-UA"/>
              </w:rPr>
              <w:t>Продолжительность опроса входа</w:t>
            </w:r>
          </w:p>
        </w:tc>
        <w:tc>
          <w:tcPr>
            <w:tcW w:w="1632" w:type="pct"/>
          </w:tcPr>
          <w:p w:rsidR="00D17833" w:rsidRPr="00081DAE" w:rsidRDefault="00D17833" w:rsidP="00E0766C">
            <w:pPr>
              <w:spacing w:line="360" w:lineRule="auto"/>
              <w:jc w:val="both"/>
              <w:rPr>
                <w:noProof/>
                <w:color w:val="000000"/>
                <w:sz w:val="20"/>
                <w:lang w:val="uk-UA"/>
              </w:rPr>
            </w:pPr>
            <w:r w:rsidRPr="00081DAE">
              <w:rPr>
                <w:noProof/>
                <w:color w:val="000000"/>
                <w:sz w:val="20"/>
                <w:lang w:val="uk-UA"/>
              </w:rPr>
              <w:t>не более 1,5 сек</w:t>
            </w:r>
          </w:p>
        </w:tc>
      </w:tr>
      <w:tr w:rsidR="00D17833" w:rsidRPr="00081DAE" w:rsidTr="00E0766C">
        <w:trPr>
          <w:trHeight w:val="276"/>
        </w:trPr>
        <w:tc>
          <w:tcPr>
            <w:tcW w:w="3368" w:type="pct"/>
            <w:gridSpan w:val="2"/>
          </w:tcPr>
          <w:p w:rsidR="00D17833" w:rsidRPr="00081DAE" w:rsidRDefault="00D17833" w:rsidP="00E0766C">
            <w:pPr>
              <w:spacing w:line="360" w:lineRule="auto"/>
              <w:jc w:val="both"/>
              <w:rPr>
                <w:noProof/>
                <w:color w:val="000000"/>
                <w:sz w:val="20"/>
                <w:lang w:val="uk-UA"/>
              </w:rPr>
            </w:pPr>
            <w:r w:rsidRPr="00081DAE">
              <w:rPr>
                <w:noProof/>
                <w:color w:val="000000"/>
                <w:sz w:val="20"/>
                <w:lang w:val="uk-UA"/>
              </w:rPr>
              <w:t>Тип индикатора</w:t>
            </w:r>
          </w:p>
        </w:tc>
        <w:tc>
          <w:tcPr>
            <w:tcW w:w="1632" w:type="pct"/>
          </w:tcPr>
          <w:p w:rsidR="00D17833" w:rsidRPr="00081DAE" w:rsidRDefault="00D17833" w:rsidP="00E0766C">
            <w:pPr>
              <w:spacing w:line="360" w:lineRule="auto"/>
              <w:jc w:val="both"/>
              <w:rPr>
                <w:noProof/>
                <w:color w:val="000000"/>
                <w:sz w:val="20"/>
                <w:lang w:val="uk-UA"/>
              </w:rPr>
            </w:pPr>
            <w:r w:rsidRPr="00081DAE">
              <w:rPr>
                <w:noProof/>
                <w:color w:val="000000"/>
                <w:sz w:val="20"/>
                <w:lang w:val="uk-UA"/>
              </w:rPr>
              <w:t>светодиодный цифровой 4-х разрядный</w:t>
            </w:r>
          </w:p>
        </w:tc>
      </w:tr>
      <w:tr w:rsidR="00D17833" w:rsidRPr="00081DAE" w:rsidTr="00E0766C">
        <w:trPr>
          <w:trHeight w:val="276"/>
        </w:trPr>
        <w:tc>
          <w:tcPr>
            <w:tcW w:w="3368" w:type="pct"/>
            <w:gridSpan w:val="2"/>
          </w:tcPr>
          <w:p w:rsidR="00D17833" w:rsidRPr="00081DAE" w:rsidRDefault="00D17833" w:rsidP="00E0766C">
            <w:pPr>
              <w:spacing w:line="360" w:lineRule="auto"/>
              <w:jc w:val="both"/>
              <w:rPr>
                <w:noProof/>
                <w:color w:val="000000"/>
                <w:sz w:val="20"/>
                <w:lang w:val="uk-UA"/>
              </w:rPr>
            </w:pPr>
            <w:r w:rsidRPr="00081DAE">
              <w:rPr>
                <w:noProof/>
                <w:color w:val="000000"/>
                <w:sz w:val="20"/>
                <w:lang w:val="uk-UA"/>
              </w:rPr>
              <w:t>Закон регулирования</w:t>
            </w:r>
          </w:p>
        </w:tc>
        <w:tc>
          <w:tcPr>
            <w:tcW w:w="1632" w:type="pct"/>
          </w:tcPr>
          <w:p w:rsidR="00D17833" w:rsidRPr="00081DAE" w:rsidRDefault="00D17833" w:rsidP="00E0766C">
            <w:pPr>
              <w:spacing w:line="360" w:lineRule="auto"/>
              <w:jc w:val="both"/>
              <w:rPr>
                <w:noProof/>
                <w:color w:val="000000"/>
                <w:sz w:val="20"/>
                <w:lang w:val="uk-UA"/>
              </w:rPr>
            </w:pPr>
            <w:r w:rsidRPr="00081DAE">
              <w:rPr>
                <w:noProof/>
                <w:color w:val="000000"/>
                <w:sz w:val="20"/>
                <w:lang w:val="uk-UA"/>
              </w:rPr>
              <w:t>двухпозиционное регулирование или аналоговое П-регулирование</w:t>
            </w:r>
          </w:p>
        </w:tc>
      </w:tr>
    </w:tbl>
    <w:p w:rsidR="00D17833" w:rsidRPr="00081DAE" w:rsidRDefault="00D17833" w:rsidP="00F57DC7">
      <w:pPr>
        <w:tabs>
          <w:tab w:val="left" w:pos="284"/>
        </w:tabs>
        <w:spacing w:line="360" w:lineRule="auto"/>
        <w:ind w:firstLine="709"/>
        <w:jc w:val="both"/>
        <w:rPr>
          <w:noProof/>
          <w:color w:val="000000"/>
          <w:sz w:val="28"/>
          <w:u w:val="single"/>
          <w:lang w:val="uk-UA"/>
        </w:rPr>
      </w:pPr>
    </w:p>
    <w:p w:rsidR="00D17833" w:rsidRPr="00081DAE" w:rsidRDefault="00D17833" w:rsidP="00F57DC7">
      <w:pPr>
        <w:pStyle w:val="a6"/>
        <w:ind w:firstLine="709"/>
        <w:jc w:val="both"/>
        <w:rPr>
          <w:noProof/>
          <w:color w:val="000000"/>
          <w:lang w:val="uk-UA"/>
        </w:rPr>
      </w:pPr>
      <w:r w:rsidRPr="00081DAE">
        <w:rPr>
          <w:noProof/>
          <w:color w:val="000000"/>
          <w:u w:val="single"/>
          <w:lang w:val="uk-UA"/>
        </w:rPr>
        <w:t>Будова і робота приладу.</w:t>
      </w:r>
    </w:p>
    <w:p w:rsidR="00E0766C" w:rsidRPr="00081DAE" w:rsidRDefault="00D17833" w:rsidP="00F57DC7">
      <w:pPr>
        <w:pStyle w:val="23"/>
        <w:spacing w:line="360" w:lineRule="auto"/>
        <w:ind w:firstLine="709"/>
        <w:rPr>
          <w:noProof/>
          <w:color w:val="000000"/>
          <w:lang w:val="uk-UA"/>
        </w:rPr>
      </w:pPr>
      <w:r w:rsidRPr="00081DAE">
        <w:rPr>
          <w:noProof/>
          <w:color w:val="000000"/>
          <w:lang w:val="uk-UA"/>
        </w:rPr>
        <w:t>Функціональна схема приладу приведена на рис.7. прилад має вхід для підключення первинних перетворювачів (датчиків), блок обробки даних, що складається з вимірювача фізичних величин, цифрового фільтру і логічного пристрою (ЛП). ЛП відповідно до запрограмованих користувачів функціональними параметрами формує сигнали управління вихідним пристроєм, який залежно від модифікації приладу може бути дискретного або аналогового типу.</w:t>
      </w:r>
    </w:p>
    <w:p w:rsidR="00D1567F" w:rsidRDefault="00D1567F" w:rsidP="00E0766C">
      <w:pPr>
        <w:pStyle w:val="23"/>
        <w:spacing w:line="360" w:lineRule="auto"/>
        <w:ind w:firstLine="709"/>
        <w:rPr>
          <w:noProof/>
          <w:lang w:val="uk-UA"/>
        </w:rPr>
      </w:pPr>
    </w:p>
    <w:p w:rsidR="00D17833" w:rsidRPr="00081DAE" w:rsidRDefault="00E34D6F" w:rsidP="00E0766C">
      <w:pPr>
        <w:pStyle w:val="23"/>
        <w:spacing w:line="360" w:lineRule="auto"/>
        <w:ind w:firstLine="709"/>
        <w:rPr>
          <w:noProof/>
          <w:lang w:val="uk-UA"/>
        </w:rPr>
      </w:pPr>
      <w:r>
        <w:rPr>
          <w:noProof/>
          <w:lang w:val="uk-UA"/>
        </w:rPr>
      </w:r>
      <w:r>
        <w:rPr>
          <w:noProof/>
          <w:lang w:val="uk-UA"/>
        </w:rPr>
        <w:pict>
          <v:group id="_x0000_s1099" editas="canvas" style="width:396.45pt;height:171.35pt;mso-position-horizontal-relative:char;mso-position-vertical-relative:line" coordorigin="1881,3210" coordsize="7929,3427" o:allowincell="f">
            <o:lock v:ext="edit" aspectratio="t"/>
            <v:shape id="_x0000_s1100" type="#_x0000_t75" style="position:absolute;left:1881;top:3210;width:7929;height:3427" o:preferrelative="f">
              <v:fill o:detectmouseclick="t"/>
              <v:path o:extrusionok="t" o:connecttype="none"/>
              <o:lock v:ext="edit" text="t"/>
            </v:shape>
            <v:rect id="_x0000_s1101" style="position:absolute;left:2961;top:3218;width:6660;height:2880"/>
            <v:line id="_x0000_s1102" style="position:absolute" from="2421,4477" to="3321,4477">
              <v:stroke endarrow="block"/>
            </v:line>
            <v:line id="_x0000_s1103" style="position:absolute;flip:x" from="2061,4477" to="2421,4838" strokeweight="3pt"/>
            <v:shape id="_x0000_s1104" type="#_x0000_t202" style="position:absolute;left:3321;top:4209;width:720;height:539" filled="f">
              <v:textbox style="mso-next-textbox:#_x0000_s1104" inset=".5mm,,.5mm">
                <w:txbxContent>
                  <w:p w:rsidR="00D17833" w:rsidRDefault="00D17833">
                    <w:pPr>
                      <w:jc w:val="center"/>
                    </w:pPr>
                    <w:r>
                      <w:t>вх</w:t>
                    </w:r>
                    <w:r>
                      <w:rPr>
                        <w:lang w:val="uk-UA"/>
                      </w:rPr>
                      <w:t>і</w:t>
                    </w:r>
                    <w:r>
                      <w:t>д</w:t>
                    </w:r>
                  </w:p>
                </w:txbxContent>
              </v:textbox>
            </v:shape>
            <v:shape id="_x0000_s1105" type="#_x0000_t202" style="position:absolute;left:4581;top:4118;width:1440;height:719" filled="f">
              <v:textbox style="mso-next-textbox:#_x0000_s1105" inset=".5mm,,.5mm">
                <w:txbxContent>
                  <w:p w:rsidR="00D17833" w:rsidRDefault="00D17833">
                    <w:pPr>
                      <w:jc w:val="center"/>
                    </w:pPr>
                    <w:r>
                      <w:t>Цифров</w:t>
                    </w:r>
                    <w:r>
                      <w:rPr>
                        <w:lang w:val="uk-UA"/>
                      </w:rPr>
                      <w:t>и</w:t>
                    </w:r>
                    <w:r>
                      <w:t>й фльтр</w:t>
                    </w:r>
                  </w:p>
                </w:txbxContent>
              </v:textbox>
            </v:shape>
            <v:shape id="_x0000_s1106" type="#_x0000_t202" style="position:absolute;left:6561;top:4178;width:720;height:539" filled="f">
              <v:textbox style="mso-next-textbox:#_x0000_s1106" inset=".5mm,,.5mm">
                <w:txbxContent>
                  <w:p w:rsidR="00D17833" w:rsidRDefault="00D17833">
                    <w:pPr>
                      <w:jc w:val="center"/>
                      <w:rPr>
                        <w:lang w:val="uk-UA"/>
                      </w:rPr>
                    </w:pPr>
                    <w:r>
                      <w:t>Л</w:t>
                    </w:r>
                    <w:r>
                      <w:rPr>
                        <w:lang w:val="uk-UA"/>
                      </w:rPr>
                      <w:t>П</w:t>
                    </w:r>
                  </w:p>
                </w:txbxContent>
              </v:textbox>
            </v:shape>
            <v:shape id="_x0000_s1107" type="#_x0000_t202" style="position:absolute;left:7821;top:4118;width:1440;height:720" filled="f">
              <v:textbox style="mso-next-textbox:#_x0000_s1107" inset=".5mm,,.5mm">
                <w:txbxContent>
                  <w:p w:rsidR="00D17833" w:rsidRDefault="00D17833">
                    <w:pPr>
                      <w:jc w:val="center"/>
                      <w:rPr>
                        <w:lang w:val="uk-UA"/>
                      </w:rPr>
                    </w:pPr>
                    <w:r>
                      <w:t>В</w:t>
                    </w:r>
                    <w:r>
                      <w:rPr>
                        <w:lang w:val="uk-UA"/>
                      </w:rPr>
                      <w:t>и</w:t>
                    </w:r>
                    <w:r>
                      <w:t>х</w:t>
                    </w:r>
                    <w:r>
                      <w:rPr>
                        <w:lang w:val="uk-UA"/>
                      </w:rPr>
                      <w:t>і</w:t>
                    </w:r>
                    <w:r>
                      <w:t>дн</w:t>
                    </w:r>
                    <w:r>
                      <w:rPr>
                        <w:lang w:val="uk-UA"/>
                      </w:rPr>
                      <w:t>ий</w:t>
                    </w:r>
                    <w:r>
                      <w:t xml:space="preserve"> </w:t>
                    </w:r>
                    <w:r>
                      <w:rPr>
                        <w:lang w:val="uk-UA"/>
                      </w:rPr>
                      <w:t>пристрій</w:t>
                    </w:r>
                  </w:p>
                </w:txbxContent>
              </v:textbox>
            </v:shape>
            <v:line id="_x0000_s1108" style="position:absolute" from="4041,4478" to="4581,4478">
              <v:stroke endarrow="block"/>
            </v:line>
            <v:line id="_x0000_s1109" style="position:absolute" from="6021,4478" to="6561,4478">
              <v:stroke endarrow="block"/>
            </v:line>
            <v:line id="_x0000_s1110" style="position:absolute" from="9261,4478" to="9801,4478">
              <v:stroke endarrow="block"/>
            </v:line>
            <v:line id="_x0000_s1111" style="position:absolute" from="7281,4478" to="7821,4478">
              <v:stroke endarrow="block"/>
            </v:line>
            <v:shape id="_x0000_s1112" type="#_x0000_t202" style="position:absolute;left:8181;top:3219;width:1080;height:539" filled="f" stroked="f">
              <v:textbox style="mso-next-textbox:#_x0000_s1112" inset=".5mm,,.5mm">
                <w:txbxContent>
                  <w:p w:rsidR="00D17833" w:rsidRDefault="00D17833">
                    <w:pPr>
                      <w:jc w:val="center"/>
                      <w:rPr>
                        <w:b/>
                        <w:sz w:val="32"/>
                      </w:rPr>
                    </w:pPr>
                    <w:r>
                      <w:rPr>
                        <w:b/>
                        <w:sz w:val="32"/>
                      </w:rPr>
                      <w:t>ТРМ1</w:t>
                    </w:r>
                  </w:p>
                </w:txbxContent>
              </v:textbox>
            </v:shape>
            <v:shape id="_x0000_s1113" type="#_x0000_t202" style="position:absolute;left:3681;top:6098;width:5220;height:539" filled="f" stroked="f">
              <v:textbox style="mso-next-textbox:#_x0000_s1113" inset=".5mm,,.5mm">
                <w:txbxContent>
                  <w:p w:rsidR="00D17833" w:rsidRDefault="00D17833">
                    <w:pPr>
                      <w:jc w:val="center"/>
                    </w:pPr>
                    <w:r>
                      <w:t xml:space="preserve">Рис. </w:t>
                    </w:r>
                    <w:r w:rsidR="004D416C">
                      <w:rPr>
                        <w:lang w:val="en-US"/>
                      </w:rPr>
                      <w:t>9</w:t>
                    </w:r>
                    <w:r>
                      <w:t>. Функц</w:t>
                    </w:r>
                    <w:r>
                      <w:rPr>
                        <w:lang w:val="uk-UA"/>
                      </w:rPr>
                      <w:t>і</w:t>
                    </w:r>
                    <w:r>
                      <w:t>ональна схема регулятора</w:t>
                    </w:r>
                  </w:p>
                </w:txbxContent>
              </v:textbox>
            </v:shape>
            <v:shape id="_x0000_s1114" type="#_x0000_t202" style="position:absolute;left:6381;top:5199;width:1080;height:539" filled="f">
              <v:textbox style="mso-next-textbox:#_x0000_s1114" inset=".5mm,,.5mm">
                <w:txbxContent>
                  <w:p w:rsidR="00D17833" w:rsidRDefault="00D17833">
                    <w:pPr>
                      <w:jc w:val="center"/>
                      <w:rPr>
                        <w:sz w:val="32"/>
                      </w:rPr>
                    </w:pPr>
                    <w:r>
                      <w:rPr>
                        <w:sz w:val="32"/>
                      </w:rPr>
                      <w:t>0000</w:t>
                    </w:r>
                  </w:p>
                </w:txbxContent>
              </v:textbox>
            </v:shape>
            <v:line id="_x0000_s1115" style="position:absolute" from="6921,4716" to="6922,5198">
              <v:stroke endarrow="block"/>
            </v:line>
            <v:shape id="_x0000_s1116" type="#_x0000_t202" style="position:absolute;left:1881;top:3938;width:900;height:539" filled="f" stroked="f">
              <v:textbox style="mso-next-textbox:#_x0000_s1116" inset=".5mm,,.5mm">
                <w:txbxContent>
                  <w:p w:rsidR="00D17833" w:rsidRDefault="00D17833">
                    <w:pPr>
                      <w:jc w:val="center"/>
                    </w:pPr>
                    <w:r>
                      <w:t>датчик</w:t>
                    </w:r>
                  </w:p>
                </w:txbxContent>
              </v:textbox>
            </v:shape>
            <w10:wrap type="none"/>
            <w10:anchorlock/>
          </v:group>
        </w:pic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Загальна схема підключення ТРМ1</w:t>
      </w:r>
    </w:p>
    <w:p w:rsidR="00D17833" w:rsidRPr="00081DAE" w:rsidRDefault="00D1567F" w:rsidP="00F57DC7">
      <w:pPr>
        <w:spacing w:line="360" w:lineRule="auto"/>
        <w:ind w:firstLine="709"/>
        <w:jc w:val="both"/>
        <w:rPr>
          <w:noProof/>
          <w:color w:val="000000"/>
          <w:sz w:val="28"/>
          <w:lang w:val="uk-UA"/>
        </w:rPr>
      </w:pPr>
      <w:r>
        <w:rPr>
          <w:noProof/>
          <w:color w:val="000000"/>
          <w:sz w:val="28"/>
          <w:lang w:val="uk-UA"/>
        </w:rPr>
        <w:br w:type="page"/>
      </w:r>
      <w:r w:rsidR="00E34D6F">
        <w:rPr>
          <w:noProof/>
          <w:color w:val="000000"/>
          <w:sz w:val="28"/>
          <w:lang w:val="uk-UA"/>
        </w:rPr>
        <w:pict>
          <v:shape id="_x0000_i1035" type="#_x0000_t75" style="width:228.75pt;height:120pt" fillcolor="window">
            <v:imagedata r:id="rId17" o:title=""/>
          </v:shape>
        </w:pic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Схем</w:t>
      </w:r>
      <w:r w:rsidR="00F0556D" w:rsidRPr="00081DAE">
        <w:rPr>
          <w:noProof/>
          <w:color w:val="000000"/>
          <w:sz w:val="28"/>
          <w:lang w:val="uk-UA"/>
        </w:rPr>
        <w:t>а</w:t>
      </w:r>
      <w:r w:rsidRPr="00081DAE">
        <w:rPr>
          <w:noProof/>
          <w:color w:val="000000"/>
          <w:sz w:val="28"/>
          <w:lang w:val="uk-UA"/>
        </w:rPr>
        <w:t xml:space="preserve"> підключенія вимірюючих датчиків</w:t>
      </w:r>
    </w:p>
    <w:p w:rsidR="00E0766C" w:rsidRPr="00081DAE" w:rsidRDefault="00E0766C" w:rsidP="00F57DC7">
      <w:pPr>
        <w:spacing w:line="360" w:lineRule="auto"/>
        <w:ind w:firstLine="709"/>
        <w:jc w:val="both"/>
        <w:rPr>
          <w:noProof/>
          <w:color w:val="000000"/>
          <w:sz w:val="28"/>
          <w:lang w:val="uk-UA"/>
        </w:rPr>
      </w:pPr>
    </w:p>
    <w:p w:rsidR="00D17833" w:rsidRPr="00081DAE" w:rsidRDefault="00E34D6F" w:rsidP="00F57DC7">
      <w:pPr>
        <w:spacing w:line="360" w:lineRule="auto"/>
        <w:ind w:firstLine="709"/>
        <w:jc w:val="both"/>
        <w:rPr>
          <w:noProof/>
          <w:color w:val="000000"/>
          <w:sz w:val="28"/>
          <w:lang w:val="uk-UA"/>
        </w:rPr>
      </w:pPr>
      <w:r>
        <w:rPr>
          <w:noProof/>
          <w:color w:val="000000"/>
          <w:sz w:val="28"/>
          <w:lang w:val="uk-UA"/>
        </w:rPr>
        <w:pict>
          <v:shape id="_x0000_i1036" type="#_x0000_t75" style="width:149.25pt;height:225.75pt" fillcolor="window">
            <v:imagedata r:id="rId18" o:title=""/>
          </v:shape>
        </w:pic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Схем</w:t>
      </w:r>
      <w:r w:rsidR="00F0556D" w:rsidRPr="00081DAE">
        <w:rPr>
          <w:noProof/>
          <w:color w:val="000000"/>
          <w:sz w:val="28"/>
          <w:lang w:val="uk-UA"/>
        </w:rPr>
        <w:t>а</w:t>
      </w:r>
      <w:r w:rsidRPr="00081DAE">
        <w:rPr>
          <w:noProof/>
          <w:color w:val="000000"/>
          <w:sz w:val="28"/>
          <w:lang w:val="uk-UA"/>
        </w:rPr>
        <w:t xml:space="preserve"> подключения ТРМ1 в DIN-рейковому корпусі</w:t>
      </w:r>
    </w:p>
    <w:p w:rsidR="00D1567F" w:rsidRDefault="00D1567F" w:rsidP="00F57DC7">
      <w:pPr>
        <w:spacing w:line="360" w:lineRule="auto"/>
        <w:ind w:firstLine="709"/>
        <w:jc w:val="both"/>
        <w:rPr>
          <w:noProof/>
          <w:color w:val="000000"/>
          <w:sz w:val="28"/>
          <w:lang w:val="uk-UA"/>
        </w:rPr>
      </w:pPr>
    </w:p>
    <w:p w:rsidR="00D17833" w:rsidRPr="00081DAE" w:rsidRDefault="00E34D6F" w:rsidP="00F57DC7">
      <w:pPr>
        <w:spacing w:line="360" w:lineRule="auto"/>
        <w:ind w:firstLine="709"/>
        <w:jc w:val="both"/>
        <w:rPr>
          <w:noProof/>
          <w:color w:val="000000"/>
          <w:sz w:val="28"/>
          <w:lang w:val="uk-UA"/>
        </w:rPr>
      </w:pPr>
      <w:r>
        <w:rPr>
          <w:noProof/>
          <w:color w:val="000000"/>
          <w:sz w:val="28"/>
          <w:lang w:val="uk-UA"/>
        </w:rPr>
        <w:pict>
          <v:shape id="_x0000_i1037" type="#_x0000_t75" style="width:225pt;height:138pt" fillcolor="window">
            <v:imagedata r:id="rId19" o:title=""/>
          </v:shape>
        </w:pic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Рис</w:t>
      </w:r>
      <w:r w:rsidR="004D416C" w:rsidRPr="00081DAE">
        <w:rPr>
          <w:noProof/>
          <w:color w:val="000000"/>
          <w:sz w:val="28"/>
          <w:lang w:val="uk-UA"/>
        </w:rPr>
        <w:t>10</w:t>
      </w:r>
      <w:r w:rsidRPr="00081DAE">
        <w:rPr>
          <w:noProof/>
          <w:color w:val="000000"/>
          <w:sz w:val="28"/>
          <w:lang w:val="uk-UA"/>
        </w:rPr>
        <w:t>. Підключення ТРМ1 в DIN-рейковому корпусі з ЦАП</w:t>
      </w:r>
    </w:p>
    <w:p w:rsidR="00D17833" w:rsidRPr="00081DAE" w:rsidRDefault="00D1567F" w:rsidP="00F57DC7">
      <w:pPr>
        <w:spacing w:line="360" w:lineRule="auto"/>
        <w:ind w:firstLine="709"/>
        <w:jc w:val="both"/>
        <w:rPr>
          <w:noProof/>
          <w:color w:val="000000"/>
          <w:sz w:val="28"/>
          <w:lang w:val="uk-UA"/>
        </w:rPr>
      </w:pPr>
      <w:r>
        <w:rPr>
          <w:noProof/>
          <w:color w:val="000000"/>
          <w:sz w:val="28"/>
          <w:lang w:val="uk-UA"/>
        </w:rPr>
        <w:br w:type="page"/>
      </w:r>
      <w:r w:rsidR="00E34D6F">
        <w:rPr>
          <w:noProof/>
          <w:color w:val="000000"/>
          <w:sz w:val="28"/>
          <w:lang w:val="uk-UA"/>
        </w:rPr>
        <w:pict>
          <v:shape id="_x0000_i1038" type="#_x0000_t75" style="width:222.75pt;height:127.5pt" fillcolor="window">
            <v:imagedata r:id="rId20" o:title=""/>
          </v:shape>
        </w:pic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Рис.</w:t>
      </w:r>
      <w:r w:rsidR="004D416C" w:rsidRPr="00081DAE">
        <w:rPr>
          <w:noProof/>
          <w:color w:val="000000"/>
          <w:sz w:val="28"/>
          <w:lang w:val="uk-UA"/>
        </w:rPr>
        <w:t>11.</w:t>
      </w:r>
      <w:r w:rsidRPr="00081DAE">
        <w:rPr>
          <w:noProof/>
          <w:color w:val="000000"/>
          <w:sz w:val="28"/>
          <w:lang w:val="uk-UA"/>
        </w:rPr>
        <w:t xml:space="preserve"> Підключення ТРМ1 в DIN-рейковому корпусі з ключовими пристроями</w:t>
      </w:r>
    </w:p>
    <w:p w:rsidR="00E0766C" w:rsidRPr="00081DAE" w:rsidRDefault="00E0766C" w:rsidP="00F57DC7">
      <w:pPr>
        <w:spacing w:line="360" w:lineRule="auto"/>
        <w:ind w:firstLine="709"/>
        <w:jc w:val="both"/>
        <w:rPr>
          <w:noProof/>
          <w:color w:val="000000"/>
          <w:sz w:val="28"/>
          <w:u w:val="single"/>
          <w:lang w:val="uk-UA"/>
        </w:rPr>
      </w:pPr>
    </w:p>
    <w:p w:rsidR="00EF32F3" w:rsidRPr="00081DAE" w:rsidRDefault="00EF32F3" w:rsidP="00F57DC7">
      <w:pPr>
        <w:spacing w:line="360" w:lineRule="auto"/>
        <w:ind w:firstLine="709"/>
        <w:jc w:val="both"/>
        <w:rPr>
          <w:noProof/>
          <w:color w:val="000000"/>
          <w:sz w:val="28"/>
          <w:u w:val="single"/>
          <w:lang w:val="uk-UA"/>
        </w:rPr>
      </w:pPr>
      <w:r w:rsidRPr="00081DAE">
        <w:rPr>
          <w:noProof/>
          <w:color w:val="000000"/>
          <w:sz w:val="28"/>
          <w:u w:val="single"/>
          <w:lang w:val="uk-UA"/>
        </w:rPr>
        <w:t>Вибір датчика</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Як датчик я вибираю термопару ТХА (хромель-алюмель) з|із|</w:t>
      </w:r>
      <w:r w:rsidR="00F57DC7" w:rsidRPr="00081DAE">
        <w:rPr>
          <w:noProof/>
          <w:color w:val="000000"/>
          <w:sz w:val="28"/>
          <w:lang w:val="uk-UA"/>
        </w:rPr>
        <w:t xml:space="preserve"> </w:t>
      </w:r>
      <w:r w:rsidRPr="00081DAE">
        <w:rPr>
          <w:noProof/>
          <w:color w:val="000000"/>
          <w:sz w:val="28"/>
          <w:lang w:val="uk-UA"/>
        </w:rPr>
        <w:t>діапазоном вимірювання -50</w:t>
      </w:r>
      <w:r w:rsidR="00F57DC7" w:rsidRPr="00081DAE">
        <w:rPr>
          <w:noProof/>
          <w:color w:val="000000"/>
          <w:sz w:val="28"/>
          <w:lang w:val="uk-UA"/>
        </w:rPr>
        <w:t>.</w:t>
      </w:r>
      <w:r w:rsidRPr="00081DAE">
        <w:rPr>
          <w:noProof/>
          <w:color w:val="000000"/>
          <w:sz w:val="28"/>
          <w:lang w:val="uk-UA"/>
        </w:rPr>
        <w:t xml:space="preserve">.. 1300ºС і роздільною здатністю 1. Діапазон вимірювання цієї термопари цілком забезпечує діапазон температур в печі по технологічних вимогах процесу випалювання|випалу| цегли (900-1100ºС|), а також ненабагато перевищує її верхню межу. </w:t>
      </w:r>
    </w:p>
    <w:p w:rsidR="00D17833" w:rsidRPr="00081DAE" w:rsidRDefault="00D17833" w:rsidP="00F57DC7">
      <w:pPr>
        <w:autoSpaceDE w:val="0"/>
        <w:autoSpaceDN w:val="0"/>
        <w:adjustRightInd w:val="0"/>
        <w:spacing w:line="360" w:lineRule="auto"/>
        <w:ind w:firstLine="709"/>
        <w:jc w:val="both"/>
        <w:rPr>
          <w:noProof/>
          <w:color w:val="000000"/>
          <w:sz w:val="28"/>
          <w:lang w:val="uk-UA"/>
        </w:rPr>
      </w:pPr>
      <w:r w:rsidRPr="00081DAE">
        <w:rPr>
          <w:noProof/>
          <w:color w:val="000000"/>
          <w:sz w:val="28"/>
          <w:lang w:val="uk-UA"/>
        </w:rPr>
        <w:t>Термопари ТХК, ТХА конструктивно є двома різнорідними термоелектродами, ізольованими термостійкою ізоляцією (кремнеземна нитка, кераміка і так далі) і зварені з одного кінця в термопару.</w:t>
      </w:r>
    </w:p>
    <w:p w:rsidR="00D17833" w:rsidRPr="00081DAE" w:rsidRDefault="00D17833" w:rsidP="00F57DC7">
      <w:pPr>
        <w:autoSpaceDE w:val="0"/>
        <w:autoSpaceDN w:val="0"/>
        <w:adjustRightInd w:val="0"/>
        <w:spacing w:line="360" w:lineRule="auto"/>
        <w:ind w:firstLine="709"/>
        <w:jc w:val="both"/>
        <w:rPr>
          <w:noProof/>
          <w:color w:val="000000"/>
          <w:sz w:val="28"/>
          <w:lang w:val="uk-UA"/>
        </w:rPr>
      </w:pPr>
      <w:r w:rsidRPr="00081DAE">
        <w:rPr>
          <w:noProof/>
          <w:color w:val="000000"/>
          <w:sz w:val="28"/>
          <w:lang w:val="uk-UA"/>
        </w:rPr>
        <w:t>Термоелектродні матеріали-хромель, алюмель, виготовляються відповідно до ГОСТ 1790, а термопари, виготовлені з цих матеріалів мають нормовані номінальні статичні характеристики ХК(L), ХА(К) по ГОСТ Р 50431.</w:t>
      </w:r>
    </w:p>
    <w:p w:rsidR="00D17833" w:rsidRPr="00081DAE" w:rsidRDefault="00D17833" w:rsidP="00F57DC7">
      <w:pPr>
        <w:autoSpaceDE w:val="0"/>
        <w:autoSpaceDN w:val="0"/>
        <w:adjustRightInd w:val="0"/>
        <w:spacing w:line="360" w:lineRule="auto"/>
        <w:ind w:firstLine="709"/>
        <w:jc w:val="both"/>
        <w:rPr>
          <w:noProof/>
          <w:color w:val="000000"/>
          <w:sz w:val="28"/>
          <w:lang w:val="uk-UA"/>
        </w:rPr>
      </w:pPr>
      <w:r w:rsidRPr="00081DAE">
        <w:rPr>
          <w:noProof/>
          <w:color w:val="000000"/>
          <w:sz w:val="28"/>
          <w:lang w:val="uk-UA"/>
        </w:rPr>
        <w:t>Термопари виготовляються з термоелектродной дроту діаметром 0,2; 0,3; 0,5; 0,7; 1,2; 3,2 мм.</w:t>
      </w:r>
    </w:p>
    <w:p w:rsidR="00D17833" w:rsidRPr="00081DAE" w:rsidRDefault="00D17833" w:rsidP="00F57DC7">
      <w:pPr>
        <w:autoSpaceDE w:val="0"/>
        <w:autoSpaceDN w:val="0"/>
        <w:adjustRightInd w:val="0"/>
        <w:spacing w:line="360" w:lineRule="auto"/>
        <w:ind w:firstLine="709"/>
        <w:jc w:val="both"/>
        <w:rPr>
          <w:noProof/>
          <w:color w:val="000000"/>
          <w:sz w:val="28"/>
          <w:lang w:val="uk-UA"/>
        </w:rPr>
      </w:pPr>
      <w:r w:rsidRPr="00081DAE">
        <w:rPr>
          <w:noProof/>
          <w:color w:val="000000"/>
          <w:sz w:val="28"/>
          <w:lang w:val="uk-UA"/>
        </w:rPr>
        <w:t>Для механічного захисту і захисту від агресивного середовища термопари поміщаються в захисні корпуси, виконані із сплавів металів різних марок.</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 xml:space="preserve">Конструкція термоелектричних перетворювачів визначається технічними вимогами, що пред'являються до процесу вимірювання температури.Термопара (термоелектричний перетворювач) складається з двох з'єднаних на одному з кінців провідників, виготовлених із металів, що володіють різними термоелектричними властивостями. </w:t>
      </w:r>
    </w:p>
    <w:p w:rsidR="00D17833" w:rsidRPr="00081DAE" w:rsidRDefault="00D17833" w:rsidP="00F57DC7">
      <w:pPr>
        <w:spacing w:line="360" w:lineRule="auto"/>
        <w:ind w:firstLine="709"/>
        <w:jc w:val="both"/>
        <w:rPr>
          <w:noProof/>
          <w:color w:val="000000"/>
          <w:sz w:val="28"/>
          <w:lang w:val="uk-UA"/>
        </w:rPr>
      </w:pPr>
    </w:p>
    <w:p w:rsidR="00D17833" w:rsidRPr="00081DAE" w:rsidRDefault="00E34D6F" w:rsidP="00F57DC7">
      <w:pPr>
        <w:spacing w:line="360" w:lineRule="auto"/>
        <w:ind w:firstLine="709"/>
        <w:jc w:val="both"/>
        <w:rPr>
          <w:noProof/>
          <w:color w:val="000000"/>
          <w:sz w:val="28"/>
          <w:lang w:val="uk-UA"/>
        </w:rPr>
      </w:pPr>
      <w:r>
        <w:rPr>
          <w:noProof/>
          <w:lang w:val="uk-UA"/>
        </w:rPr>
        <w:pict>
          <v:shape id="_x0000_i1039" type="#_x0000_t75" style="width:188.25pt;height:175.5pt;mso-wrap-edited:f;mso-wrap-distance-left:0;mso-wrap-distance-right:0;mso-position-horizontal-relative:margin" wrapcoords="7464 0 7464 4573 1191 4573 1191 5558 0 5558 0 9428 2144 9428 2144 20755 13420 20755 13420 21600 21600 21600 21600 20755 21600 20755 21600 9428 21600 9428 21600 5558 21600 5558 21600 4573 21600 4573 21600 0 7464 0" o:allowincell="f">
            <v:imagedata r:id="rId21" o:title="" blacklevel="3932f" grayscale="t"/>
          </v:shape>
        </w:pict>
      </w:r>
      <w:r>
        <w:rPr>
          <w:noProof/>
          <w:color w:val="000000"/>
          <w:sz w:val="28"/>
          <w:lang w:val="uk-UA"/>
        </w:rPr>
      </w:r>
      <w:r>
        <w:rPr>
          <w:noProof/>
          <w:color w:val="000000"/>
          <w:sz w:val="28"/>
          <w:lang w:val="uk-UA"/>
        </w:rPr>
        <w:pict>
          <v:group id="_x0000_s1117" editas="canvas" style="width:181.9pt;height:153.4pt;mso-position-horizontal-relative:char;mso-position-vertical-relative:line" coordorigin="4762,10927" coordsize="3638,3068" o:allowincell="f">
            <o:lock v:ext="edit" aspectratio="t"/>
            <v:shape id="_x0000_s1118" type="#_x0000_t75" style="position:absolute;left:4762;top:10927;width:3638;height:3068" o:preferrelative="f">
              <v:fill o:detectmouseclick="t"/>
              <v:path o:extrusionok="t" o:connecttype="none"/>
              <o:lock v:ext="edit" text="t"/>
            </v:shape>
            <v:line id="_x0000_s1119" style="position:absolute" from="6922,10935" to="6923,13455"/>
            <v:line id="_x0000_s1120" style="position:absolute" from="6922,13455" to="8362,13455"/>
            <v:line id="_x0000_s1121" style="position:absolute" from="6922,10935" to="8362,10935"/>
            <v:shape id="_x0000_s1122" style="position:absolute;left:8182;top:10935;width:210;height:2520" coordsize="210,2520" path="m180,c90,225,,450,,720v,270,150,600,180,900c210,1920,180,2400,180,2520e" filled="f">
              <v:path arrowok="t"/>
            </v:shape>
            <v:shape id="_x0000_s1123" type="#_x0000_t202" style="position:absolute;left:7012;top:11025;width:720;height:358" filled="f" stroked="f">
              <v:textbox style="mso-next-textbox:#_x0000_s1123" inset=".5mm,.3mm,.5mm,.3mm">
                <w:txbxContent>
                  <w:p w:rsidR="00D17833" w:rsidRDefault="00D17833">
                    <w:pPr>
                      <w:jc w:val="center"/>
                    </w:pPr>
                    <w:r>
                      <w:t>ТРМ1</w:t>
                    </w:r>
                  </w:p>
                </w:txbxContent>
              </v:textbox>
            </v:shape>
            <v:shape id="_x0000_s1124" type="#_x0000_t202" style="position:absolute;left:6922;top:11655;width:540;height:540" filled="f">
              <v:textbox style="mso-next-textbox:#_x0000_s1124" inset=".5mm,2.3mm,.5mm,.3mm">
                <w:txbxContent>
                  <w:p w:rsidR="00D17833" w:rsidRDefault="00D17833">
                    <w:pPr>
                      <w:jc w:val="center"/>
                    </w:pPr>
                    <w:r>
                      <w:t>10</w:t>
                    </w:r>
                  </w:p>
                </w:txbxContent>
              </v:textbox>
            </v:shape>
            <v:shape id="_x0000_s1125" type="#_x0000_t202" style="position:absolute;left:6922;top:12195;width:540;height:540" filled="f">
              <v:textbox style="mso-next-textbox:#_x0000_s1125" inset=".5mm,2.3mm,.5mm,.3mm">
                <w:txbxContent>
                  <w:p w:rsidR="00D17833" w:rsidRDefault="00D17833">
                    <w:pPr>
                      <w:jc w:val="center"/>
                    </w:pPr>
                    <w:r>
                      <w:t>11</w:t>
                    </w:r>
                  </w:p>
                </w:txbxContent>
              </v:textbox>
            </v:shape>
            <v:line id="_x0000_s1126" style="position:absolute;flip:x" from="6022,11835" to="6922,11836"/>
            <v:line id="_x0000_s1127" style="position:absolute;flip:x" from="6022,12554" to="6922,12555"/>
            <v:line id="_x0000_s1128" style="position:absolute;flip:x y" from="5482,12195" to="6022,12555" strokeweight="2.25pt">
              <v:stroke endarrow="oval"/>
            </v:line>
            <v:line id="_x0000_s1129" style="position:absolute;flip:x" from="5482,11835" to="6022,12195"/>
            <v:line id="_x0000_s1130" style="position:absolute" from="6382,11835" to="6383,12555">
              <v:stroke startarrow="block" endarrow="block"/>
            </v:line>
            <v:rect id="_x0000_s1131" style="position:absolute;left:7402;top:13080;width:540;height:180"/>
            <v:shape id="_x0000_s1132" type="#_x0000_t202" style="position:absolute;left:4762;top:12735;width:1620;height:358" filled="f" stroked="f">
              <v:textbox style="mso-next-textbox:#_x0000_s1132" inset=".5mm,.3mm,.5mm,.3mm">
                <w:txbxContent>
                  <w:p w:rsidR="00D17833" w:rsidRDefault="00D17833">
                    <w:pPr>
                      <w:jc w:val="center"/>
                    </w:pPr>
                    <w:r>
                      <w:t>Робочий спай</w:t>
                    </w:r>
                  </w:p>
                </w:txbxContent>
              </v:textbox>
            </v:shape>
            <v:line id="_x0000_s1133" style="position:absolute;flip:y" from="5302,12375" to="5662,12735">
              <v:stroke endarrow="block"/>
            </v:line>
            <v:shape id="_x0000_s1134" type="#_x0000_t202" style="position:absolute;left:5002;top:11115;width:1620;height:358" filled="f" stroked="f">
              <v:textbox style="mso-next-textbox:#_x0000_s1134" inset=".5mm,.3mm,.5mm,.3mm">
                <w:txbxContent>
                  <w:p w:rsidR="00D17833" w:rsidRDefault="00D17833">
                    <w:pPr>
                      <w:jc w:val="center"/>
                    </w:pPr>
                    <w:r>
                      <w:t xml:space="preserve">термоЕДС - </w:t>
                    </w:r>
                    <w:r>
                      <w:rPr>
                        <w:lang w:val="en-US"/>
                      </w:rPr>
                      <w:t>U</w:t>
                    </w:r>
                    <w:r>
                      <w:t>т</w:t>
                    </w:r>
                  </w:p>
                </w:txbxContent>
              </v:textbox>
            </v:shape>
            <v:line id="_x0000_s1135" style="position:absolute" from="5482,11475" to="6382,12195">
              <v:stroke endarrow="block"/>
            </v:line>
            <v:shape id="_x0000_s1136" type="#_x0000_t202" style="position:absolute;left:6682;top:11550;width:360;height:1275" filled="f" stroked="f">
              <v:textbox style="mso-next-textbox:#_x0000_s1136" inset=".5mm,.3mm,.5mm,.3mm">
                <w:txbxContent>
                  <w:p w:rsidR="00D17833" w:rsidRDefault="00D17833">
                    <w:pPr>
                      <w:rPr>
                        <w:sz w:val="28"/>
                      </w:rPr>
                    </w:pPr>
                    <w:r>
                      <w:rPr>
                        <w:sz w:val="28"/>
                      </w:rPr>
                      <w:t>-</w:t>
                    </w:r>
                  </w:p>
                  <w:p w:rsidR="00D17833" w:rsidRDefault="00D17833">
                    <w:pPr>
                      <w:rPr>
                        <w:sz w:val="28"/>
                      </w:rPr>
                    </w:pPr>
                  </w:p>
                  <w:p w:rsidR="00D17833" w:rsidRDefault="00D17833">
                    <w:pPr>
                      <w:rPr>
                        <w:sz w:val="28"/>
                      </w:rPr>
                    </w:pPr>
                  </w:p>
                  <w:p w:rsidR="00D17833" w:rsidRDefault="00D17833">
                    <w:pPr>
                      <w:rPr>
                        <w:sz w:val="28"/>
                      </w:rPr>
                    </w:pPr>
                    <w:r>
                      <w:rPr>
                        <w:sz w:val="28"/>
                      </w:rPr>
                      <w:t>+</w:t>
                    </w:r>
                  </w:p>
                </w:txbxContent>
              </v:textbox>
            </v:shape>
            <v:shape id="_x0000_s1137" type="#_x0000_t202" style="position:absolute;left:4942;top:13277;width:1980;height:718" filled="f" stroked="f">
              <v:textbox style="mso-next-textbox:#_x0000_s1137" inset=".5mm,.3mm,.5mm,.3mm">
                <w:txbxContent>
                  <w:p w:rsidR="00D17833" w:rsidRDefault="00D17833">
                    <w:pPr>
                      <w:jc w:val="center"/>
                      <w:rPr>
                        <w:sz w:val="20"/>
                      </w:rPr>
                    </w:pPr>
                    <w:r>
                      <w:rPr>
                        <w:sz w:val="20"/>
                      </w:rPr>
                      <w:t>Датчик температури холодного спаю</w:t>
                    </w:r>
                  </w:p>
                </w:txbxContent>
              </v:textbox>
            </v:shape>
            <v:line id="_x0000_s1138" style="position:absolute;flip:y" from="6742,13275" to="7282,13635">
              <v:stroke endarrow="block"/>
            </v:line>
            <w10:wrap type="none"/>
            <w10:anchorlock/>
          </v:group>
        </w:pic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Рис.</w:t>
      </w:r>
      <w:r w:rsidR="004D416C" w:rsidRPr="00081DAE">
        <w:rPr>
          <w:noProof/>
          <w:color w:val="000000"/>
          <w:sz w:val="28"/>
          <w:lang w:val="uk-UA"/>
        </w:rPr>
        <w:t>13</w:t>
      </w:r>
      <w:r w:rsidRPr="00081DAE">
        <w:rPr>
          <w:noProof/>
          <w:color w:val="000000"/>
          <w:sz w:val="28"/>
          <w:lang w:val="uk-UA"/>
        </w:rPr>
        <w:t>. Термопара(схем</w:t>
      </w:r>
      <w:r w:rsidR="00F0556D" w:rsidRPr="00081DAE">
        <w:rPr>
          <w:noProof/>
          <w:color w:val="000000"/>
          <w:sz w:val="28"/>
          <w:lang w:val="uk-UA"/>
        </w:rPr>
        <w:t>и</w:t>
      </w:r>
      <w:r w:rsidRPr="00081DAE">
        <w:rPr>
          <w:noProof/>
          <w:color w:val="000000"/>
          <w:sz w:val="28"/>
          <w:lang w:val="uk-UA"/>
        </w:rPr>
        <w:t>)</w:t>
      </w:r>
    </w:p>
    <w:p w:rsidR="00D17833" w:rsidRPr="00081DAE" w:rsidRDefault="00D17833" w:rsidP="00F57DC7">
      <w:pPr>
        <w:spacing w:line="360" w:lineRule="auto"/>
        <w:ind w:firstLine="709"/>
        <w:jc w:val="both"/>
        <w:rPr>
          <w:noProof/>
          <w:color w:val="000000"/>
          <w:sz w:val="28"/>
          <w:lang w:val="uk-UA"/>
        </w:rPr>
      </w:pP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З'єднані кінці, які звуться робочим спаєм, опускають у вимірюване середовище, а вільні кінці (холодний спай) термопари підключають до входу ТРМ. Якщо температури робочого і холодного спаїв різні, то термопара виробляє термоЕДС, яка і подається на вимірника.</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Оскільки термоЕДС залежить від різниці температур двох спаїв термопари, то для отримання коректних показів необхідно знати температуру "холодного" спаю (її вільних кінців), щоб компенсувати її в подальших обчисленнях.</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У приладах модифікацій ТРМ1Х-Х.ТП.Х, ТРМ1Х-Х.ТПП.Х</w:t>
      </w:r>
      <w:r w:rsidR="00F57DC7" w:rsidRPr="00081DAE">
        <w:rPr>
          <w:noProof/>
          <w:color w:val="000000"/>
          <w:sz w:val="28"/>
          <w:lang w:val="uk-UA"/>
        </w:rPr>
        <w:t xml:space="preserve"> </w:t>
      </w:r>
      <w:r w:rsidRPr="00081DAE">
        <w:rPr>
          <w:noProof/>
          <w:color w:val="000000"/>
          <w:sz w:val="28"/>
          <w:lang w:val="uk-UA"/>
        </w:rPr>
        <w:t xml:space="preserve">передбачена схема автоматичної компенсації температури вільних кінців термопари. Датчиком температури "холодного" спаю служить напівпровідниковий діод, встановлений поряд з приєднувальним клемником. </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 xml:space="preserve">Підключення термопар до приладу повинне проводитися за допомогою спеціальних компенсаційних (термоелектродних) проводів, виготовлених з тих же самих матеріалів, що і термопара (див. </w:t>
      </w:r>
      <w:r w:rsidR="004D416C" w:rsidRPr="00081DAE">
        <w:rPr>
          <w:noProof/>
          <w:color w:val="000000"/>
          <w:sz w:val="28"/>
          <w:lang w:val="uk-UA"/>
        </w:rPr>
        <w:t>рис</w:t>
      </w:r>
      <w:r w:rsidRPr="00081DAE">
        <w:rPr>
          <w:noProof/>
          <w:color w:val="000000"/>
          <w:sz w:val="28"/>
          <w:lang w:val="uk-UA"/>
        </w:rPr>
        <w:t xml:space="preserve">. </w:t>
      </w:r>
      <w:r w:rsidR="004D416C" w:rsidRPr="00081DAE">
        <w:rPr>
          <w:noProof/>
          <w:color w:val="000000"/>
          <w:sz w:val="28"/>
          <w:lang w:val="uk-UA"/>
        </w:rPr>
        <w:t>13</w:t>
      </w:r>
      <w:r w:rsidRPr="00081DAE">
        <w:rPr>
          <w:noProof/>
          <w:color w:val="000000"/>
          <w:sz w:val="28"/>
          <w:lang w:val="uk-UA"/>
        </w:rPr>
        <w:t xml:space="preserve">). Допускається також використовувати дроти з металів з термоелектричними характеристиками, які в діапазоні температур 0...100°С аналогічні характеристикам матеріалів електродів термопари. При з'єднанні компенсаційних проводів з термопарою і приладом необхідно дотримувати полярність. При порушенні вказаних умов можуть мати місце значні погрішності при вимірюванні. </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Перетворення сигналу, отриманого з датчика, в поточне цифрове</w:t>
      </w:r>
      <w:r w:rsidR="00E0766C" w:rsidRPr="00081DAE">
        <w:rPr>
          <w:noProof/>
          <w:color w:val="000000"/>
          <w:sz w:val="28"/>
          <w:lang w:val="uk-UA"/>
        </w:rPr>
        <w:t xml:space="preserve"> </w:t>
      </w:r>
      <w:r w:rsidRPr="00081DAE">
        <w:rPr>
          <w:noProof/>
          <w:color w:val="000000"/>
          <w:sz w:val="28"/>
          <w:lang w:val="uk-UA"/>
        </w:rPr>
        <w:t xml:space="preserve">значення вимірюваної величини (температури, тиск, витрати і так далі) проводиться у вимірювачі. Оскільки більшість датчиків температури мають нелінійну залежність вихідного сигналу від температури, у вимірювачах закладені таблиці корекції свідчень для всіх типів датчиків, які можуть бути підключені до приладу. При роботі з датчиками, що формують на виході уніфікований сигнал струму або напруги, передбачається довільне масштабування шкали вимірювання. Для цього у відповідних функціональних параметрах встановлюються нижня і верхня межі діапазону відображення, а також положення десяткової крапки. </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Для поліпшення експлуатаційних якостей в блоці обробки вхідних сигналів введений цифровий фільтр, що дозволяє зменшити вплив випадкових перешкод на вимірювання контрольованих величин. Робота фільтру описується параметрами, що задаються при програмуванні.</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 xml:space="preserve">Логічний пристрій працює в режимі П-регулятора. ЛП порівнює поточне значення вимірюваної величини із заданою установкою "Т" і видає на вихід сигнал 4...20 мА, пропорційний величині відхилення. Зона пропорційності при цьому задається параметром ∆. Струм 4...20 мА формується відповідно до встановленої в параметрі А1 -1 характеристикою регулятора або по прямопропорційному (нагрівач) або оберненопропорційному (охолоджувач) закону регулювання. </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 xml:space="preserve">Аналоговим виходом є формувач струмової петлі 4-20 мА на активному навантаженні 200...800 Ом (див. рис. </w:t>
      </w:r>
      <w:r w:rsidR="004D416C" w:rsidRPr="00081DAE">
        <w:rPr>
          <w:noProof/>
          <w:color w:val="000000"/>
          <w:sz w:val="28"/>
          <w:lang w:val="uk-UA"/>
        </w:rPr>
        <w:t>14</w:t>
      </w:r>
      <w:r w:rsidRPr="00081DAE">
        <w:rPr>
          <w:noProof/>
          <w:color w:val="000000"/>
          <w:sz w:val="28"/>
          <w:lang w:val="uk-UA"/>
        </w:rPr>
        <w:t>). Аналоговий вихід має гальванічну розв'язку від схеми приладу. Для роботи аналогового виходу використовується зовнішнє джерело живлення 27В±10% постійного струму.</w:t>
      </w:r>
    </w:p>
    <w:p w:rsidR="00D17833" w:rsidRPr="00081DAE" w:rsidRDefault="00D1567F" w:rsidP="00F57DC7">
      <w:pPr>
        <w:spacing w:line="360" w:lineRule="auto"/>
        <w:ind w:firstLine="709"/>
        <w:jc w:val="both"/>
        <w:rPr>
          <w:noProof/>
          <w:color w:val="000000"/>
          <w:sz w:val="28"/>
          <w:lang w:val="uk-UA"/>
        </w:rPr>
      </w:pPr>
      <w:r>
        <w:rPr>
          <w:noProof/>
          <w:color w:val="000000"/>
          <w:sz w:val="28"/>
          <w:lang w:val="uk-UA"/>
        </w:rPr>
        <w:br w:type="page"/>
      </w:r>
      <w:r w:rsidR="00E34D6F">
        <w:rPr>
          <w:noProof/>
        </w:rPr>
        <w:pict>
          <v:group id="_x0000_s1139" editas="canvas" style="position:absolute;left:0;text-align:left;margin-left:0;margin-top:0;width:207.75pt;height:117.4pt;z-index:251658240" coordorigin="2062,1666" coordsize="4155,2348" o:allowincell="f">
            <o:lock v:ext="edit" aspectratio="t"/>
            <v:shape id="_x0000_s1140" type="#_x0000_t75" style="position:absolute;left:2062;top:1666;width:4155;height:2348" o:preferrelative="f">
              <v:fill o:detectmouseclick="t"/>
              <v:path o:extrusionok="t" o:connecttype="none"/>
              <o:lock v:ext="edit" text="t"/>
            </v:shape>
            <v:line id="_x0000_s1141" style="position:absolute" from="2962,1674" to="4762,1675"/>
            <v:line id="_x0000_s1142" style="position:absolute" from="4762,1674" to="4762,3655"/>
            <v:line id="_x0000_s1143" style="position:absolute;flip:x y" from="2962,3654" to="4762,3655"/>
            <v:shape id="_x0000_s1144" style="position:absolute;left:2872;top:1674;width:210;height:1981" coordsize="420,1980" path="m210,c105,180,,360,30,540v30,180,330,300,360,540c420,1320,240,1830,210,1980e" filled="f">
              <v:path arrowok="t"/>
            </v:shape>
            <v:shape id="_x0000_s1145" type="#_x0000_t202" style="position:absolute;left:2962;top:1734;width:720;height:360" filled="f" stroked="f">
              <v:textbox style="mso-next-textbox:#_x0000_s1145" inset=".5mm,.3mm,.5mm,.3mm">
                <w:txbxContent>
                  <w:p w:rsidR="00D17833" w:rsidRDefault="00D17833">
                    <w:pPr>
                      <w:jc w:val="center"/>
                    </w:pPr>
                    <w:r>
                      <w:t>ТРМ1</w:t>
                    </w:r>
                  </w:p>
                </w:txbxContent>
              </v:textbox>
            </v:shape>
            <v:shape id="_x0000_s1146" type="#_x0000_t202" style="position:absolute;left:4402;top:2034;width:360;height:360" filled="f">
              <v:textbox style="mso-next-textbox:#_x0000_s1146" inset=".5mm,.3mm,.5mm,.3mm">
                <w:txbxContent>
                  <w:p w:rsidR="00D17833" w:rsidRDefault="00D17833">
                    <w:pPr>
                      <w:jc w:val="center"/>
                    </w:pPr>
                    <w:r>
                      <w:t>3</w:t>
                    </w:r>
                  </w:p>
                </w:txbxContent>
              </v:textbox>
            </v:shape>
            <v:shape id="_x0000_s1147" type="#_x0000_t202" style="position:absolute;left:4402;top:2394;width:360;height:360" filled="f">
              <v:textbox style="mso-next-textbox:#_x0000_s1147" inset=".5mm,.3mm,.5mm,.3mm">
                <w:txbxContent>
                  <w:p w:rsidR="00D17833" w:rsidRDefault="00D17833">
                    <w:pPr>
                      <w:jc w:val="center"/>
                    </w:pPr>
                    <w:r>
                      <w:t>4</w:t>
                    </w:r>
                  </w:p>
                </w:txbxContent>
              </v:textbox>
            </v:shape>
            <v:shape id="_x0000_s1148" type="#_x0000_t202" style="position:absolute;left:4402;top:2754;width:360;height:360" filled="f">
              <v:textbox style="mso-next-textbox:#_x0000_s1148" inset=".5mm,.3mm,.5mm,.3mm">
                <w:txbxContent>
                  <w:p w:rsidR="00D17833" w:rsidRDefault="00D17833">
                    <w:pPr>
                      <w:jc w:val="center"/>
                    </w:pPr>
                    <w:r>
                      <w:t>5</w:t>
                    </w:r>
                  </w:p>
                </w:txbxContent>
              </v:textbox>
            </v:shape>
            <v:shape id="_x0000_s1149" type="#_x0000_t202" style="position:absolute;left:3142;top:2394;width:720;height:720" filled="f">
              <v:textbox style="mso-next-textbox:#_x0000_s1149" inset=".5mm,3.3mm,.5mm,.3mm">
                <w:txbxContent>
                  <w:p w:rsidR="00D17833" w:rsidRDefault="00D17833">
                    <w:pPr>
                      <w:jc w:val="center"/>
                    </w:pPr>
                    <w:r>
                      <w:t>ЦАП</w:t>
                    </w:r>
                  </w:p>
                </w:txbxContent>
              </v:textbox>
            </v:shape>
            <v:line id="_x0000_s1150" style="position:absolute;flip:x" from="3862,2574" to="4402,2574"/>
            <v:line id="_x0000_s1151" style="position:absolute;flip:x" from="3862,2934" to="4402,2934"/>
            <v:line id="_x0000_s1152" style="position:absolute;flip:x" from="3502,2214" to="4402,2214"/>
            <v:line id="_x0000_s1153" style="position:absolute" from="3502,2214" to="3502,2394"/>
            <v:line id="_x0000_s1154" style="position:absolute" from="4762,2214" to="4942,2214"/>
            <v:line id="_x0000_s1155" style="position:absolute" from="4762,2934" to="4942,2934"/>
            <v:rect id="_x0000_s1156" style="position:absolute;left:4942;top:2844;width:360;height:180"/>
            <v:line id="_x0000_s1157" style="position:absolute" from="5302,2934" to="5662,2934">
              <v:stroke endarrow="block"/>
            </v:line>
            <v:line id="_x0000_s1158" style="position:absolute" from="4762,2574" to="5662,2574">
              <v:stroke endarrow="block"/>
            </v:line>
            <v:line id="_x0000_s1159" style="position:absolute" from="4942,2214" to="4942,2574"/>
            <v:shape id="_x0000_s1160" type="#_x0000_t202" style="position:absolute;left:5497;top:2379;width:720;height:720" filled="f" stroked="f">
              <v:textbox style="mso-next-textbox:#_x0000_s1160" inset=".5mm,.3mm,.5mm,.3mm">
                <w:txbxContent>
                  <w:p w:rsidR="00D17833" w:rsidRDefault="00D17833">
                    <w:pPr>
                      <w:jc w:val="center"/>
                      <w:rPr>
                        <w:sz w:val="20"/>
                      </w:rPr>
                    </w:pPr>
                    <w:r>
                      <w:rPr>
                        <w:sz w:val="20"/>
                      </w:rPr>
                      <w:t>+</w:t>
                    </w:r>
                    <w:r>
                      <w:rPr>
                        <w:sz w:val="20"/>
                        <w:lang w:val="en-US"/>
                      </w:rPr>
                      <w:t>U</w:t>
                    </w:r>
                    <w:r>
                      <w:rPr>
                        <w:sz w:val="20"/>
                      </w:rPr>
                      <w:t>н</w:t>
                    </w:r>
                  </w:p>
                  <w:p w:rsidR="00D17833" w:rsidRDefault="00D17833">
                    <w:pPr>
                      <w:jc w:val="center"/>
                      <w:rPr>
                        <w:sz w:val="20"/>
                      </w:rPr>
                    </w:pPr>
                  </w:p>
                  <w:p w:rsidR="00D17833" w:rsidRDefault="00D17833">
                    <w:pPr>
                      <w:jc w:val="center"/>
                      <w:rPr>
                        <w:sz w:val="20"/>
                      </w:rPr>
                    </w:pPr>
                    <w:r>
                      <w:rPr>
                        <w:sz w:val="20"/>
                      </w:rPr>
                      <w:t>-</w:t>
                    </w:r>
                    <w:r>
                      <w:rPr>
                        <w:sz w:val="20"/>
                        <w:lang w:val="en-US"/>
                      </w:rPr>
                      <w:t>U</w:t>
                    </w:r>
                    <w:r>
                      <w:rPr>
                        <w:sz w:val="20"/>
                      </w:rPr>
                      <w:t>н</w:t>
                    </w:r>
                  </w:p>
                </w:txbxContent>
              </v:textbox>
            </v:shape>
            <v:shape id="_x0000_s1161" type="#_x0000_t202" style="position:absolute;left:4807;top:3039;width:720;height:360" filled="f" stroked="f">
              <v:textbox style="mso-next-textbox:#_x0000_s1161" inset=".5mm,.3mm,.5mm,.3mm">
                <w:txbxContent>
                  <w:p w:rsidR="00D17833" w:rsidRDefault="00D17833">
                    <w:pPr>
                      <w:jc w:val="center"/>
                    </w:pPr>
                    <w:r>
                      <w:rPr>
                        <w:lang w:val="en-US"/>
                      </w:rPr>
                      <w:t>R</w:t>
                    </w:r>
                    <w:r>
                      <w:t>н</w:t>
                    </w:r>
                  </w:p>
                </w:txbxContent>
              </v:textbox>
            </v:shape>
            <v:shape id="_x0000_s1162" type="#_x0000_t202" style="position:absolute;left:2062;top:3654;width:3960;height:360" filled="f" stroked="f">
              <v:textbox style="mso-next-textbox:#_x0000_s1162" inset=".5mm,.3mm,.5mm,.3mm">
                <w:txbxContent>
                  <w:p w:rsidR="00D17833" w:rsidRDefault="00D17833">
                    <w:pPr>
                      <w:jc w:val="center"/>
                    </w:pPr>
                    <w:r>
                      <w:rPr>
                        <w:lang w:val="uk-UA"/>
                      </w:rPr>
                      <w:t>Рис</w:t>
                    </w:r>
                    <w:r>
                      <w:t xml:space="preserve">. </w:t>
                    </w:r>
                    <w:r>
                      <w:rPr>
                        <w:lang w:val="uk-UA"/>
                      </w:rPr>
                      <w:t>1</w:t>
                    </w:r>
                    <w:r w:rsidR="004D416C">
                      <w:rPr>
                        <w:lang w:val="en-US"/>
                      </w:rPr>
                      <w:t>4</w:t>
                    </w:r>
                    <w:r>
                      <w:t xml:space="preserve">. Схема аналогового виходу </w:t>
                    </w:r>
                  </w:p>
                </w:txbxContent>
              </v:textbox>
            </v:shape>
            <w10:anchorlock/>
          </v:group>
        </w:pict>
      </w:r>
      <w:r w:rsidR="00E34D6F">
        <w:rPr>
          <w:noProof/>
          <w:color w:val="000000"/>
          <w:sz w:val="28"/>
          <w:lang w:val="uk-UA"/>
        </w:rPr>
        <w:pict>
          <v:shape id="_x0000_i1041" type="#_x0000_t75" style="width:205.5pt;height:117pt">
            <v:imagedata r:id="rId22" o:title="" croptop="-65415f" cropbottom="65415f"/>
            <o:lock v:ext="edit" rotation="t" position="t"/>
          </v:shape>
        </w:pict>
      </w:r>
    </w:p>
    <w:p w:rsidR="00E0766C" w:rsidRPr="00081DAE" w:rsidRDefault="00E0766C" w:rsidP="00F57DC7">
      <w:pPr>
        <w:spacing w:line="360" w:lineRule="auto"/>
        <w:ind w:firstLine="709"/>
        <w:jc w:val="both"/>
        <w:rPr>
          <w:noProof/>
          <w:color w:val="000000"/>
          <w:sz w:val="28"/>
          <w:u w:val="single"/>
          <w:lang w:val="uk-UA"/>
        </w:rPr>
      </w:pPr>
    </w:p>
    <w:p w:rsidR="00D17833" w:rsidRPr="00081DAE" w:rsidRDefault="00EF32F3" w:rsidP="00F57DC7">
      <w:pPr>
        <w:spacing w:line="360" w:lineRule="auto"/>
        <w:ind w:firstLine="709"/>
        <w:jc w:val="both"/>
        <w:rPr>
          <w:noProof/>
          <w:color w:val="000000"/>
          <w:sz w:val="28"/>
          <w:u w:val="single"/>
          <w:lang w:val="uk-UA"/>
        </w:rPr>
      </w:pPr>
      <w:r w:rsidRPr="00081DAE">
        <w:rPr>
          <w:noProof/>
          <w:color w:val="000000"/>
          <w:sz w:val="28"/>
          <w:u w:val="single"/>
          <w:lang w:val="uk-UA"/>
        </w:rPr>
        <w:t>Виконавчий механізм</w:t>
      </w:r>
    </w:p>
    <w:p w:rsidR="00F57DC7" w:rsidRPr="00081DAE" w:rsidRDefault="00D17833" w:rsidP="00F57DC7">
      <w:pPr>
        <w:spacing w:line="360" w:lineRule="auto"/>
        <w:ind w:firstLine="709"/>
        <w:jc w:val="both"/>
        <w:rPr>
          <w:noProof/>
          <w:color w:val="000000"/>
          <w:sz w:val="28"/>
          <w:lang w:val="uk-UA"/>
        </w:rPr>
      </w:pPr>
      <w:r w:rsidRPr="00081DAE">
        <w:rPr>
          <w:noProof/>
          <w:color w:val="000000"/>
          <w:sz w:val="28"/>
          <w:lang w:val="uk-UA"/>
        </w:rPr>
        <w:t>У якості ВМ застосовується регулюючий пристрій РУ 16 (рисунок 1</w:t>
      </w:r>
      <w:r w:rsidR="004D416C" w:rsidRPr="00081DAE">
        <w:rPr>
          <w:noProof/>
          <w:color w:val="000000"/>
          <w:sz w:val="28"/>
          <w:lang w:val="uk-UA"/>
        </w:rPr>
        <w:t>5</w:t>
      </w:r>
      <w:r w:rsidRPr="00081DAE">
        <w:rPr>
          <w:noProof/>
          <w:color w:val="000000"/>
          <w:sz w:val="28"/>
          <w:lang w:val="uk-UA"/>
        </w:rPr>
        <w:t>), Двигуно-виконавчий механізм, це електродвигун моделі ДСРК-30-01, реверсивний з прибудованим до нього редуктором. Такі двигуни використовуються як комплектуючі вироби в приладах і засобах промислової автоматики, побутових приладах для протипожежних і вентиляційних клапанів систем вентиляції будівель і ін. двигун працює від однофазної мережі напругою 220В і частотою 50 Гц. Режим роботи – тривалий. Кліматичного виконання – Ухл4, з верхнім граничним значенням температури навколишнього повітря 60ºС|.</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Технічні характеристики:</w:t>
      </w:r>
    </w:p>
    <w:p w:rsidR="00D17833" w:rsidRPr="00081DAE" w:rsidRDefault="00D17833" w:rsidP="00F57DC7">
      <w:pPr>
        <w:numPr>
          <w:ilvl w:val="0"/>
          <w:numId w:val="37"/>
        </w:numPr>
        <w:spacing w:line="360" w:lineRule="auto"/>
        <w:ind w:left="0" w:firstLine="709"/>
        <w:jc w:val="both"/>
        <w:rPr>
          <w:noProof/>
          <w:color w:val="000000"/>
          <w:sz w:val="28"/>
          <w:lang w:val="uk-UA"/>
        </w:rPr>
      </w:pPr>
      <w:r w:rsidRPr="00081DAE">
        <w:rPr>
          <w:noProof/>
          <w:color w:val="000000"/>
          <w:sz w:val="28"/>
          <w:lang w:val="uk-UA" w:eastAsia="uk-UA"/>
        </w:rPr>
        <w:t xml:space="preserve">частота обертання – 0,5 </w:t>
      </w:r>
      <w:r w:rsidRPr="00081DAE">
        <w:rPr>
          <w:noProof/>
          <w:color w:val="000000"/>
          <w:sz w:val="28"/>
          <w:lang w:val="uk-UA"/>
        </w:rPr>
        <w:t>хв</w:t>
      </w:r>
      <w:r w:rsidRPr="00081DAE">
        <w:rPr>
          <w:noProof/>
          <w:color w:val="000000"/>
          <w:sz w:val="28"/>
          <w:vertAlign w:val="superscript"/>
          <w:lang w:val="uk-UA"/>
        </w:rPr>
        <w:t>-1</w:t>
      </w:r>
    </w:p>
    <w:p w:rsidR="00D17833" w:rsidRPr="00081DAE" w:rsidRDefault="00D17833" w:rsidP="00F57DC7">
      <w:pPr>
        <w:numPr>
          <w:ilvl w:val="0"/>
          <w:numId w:val="37"/>
        </w:numPr>
        <w:spacing w:line="360" w:lineRule="auto"/>
        <w:ind w:left="0" w:firstLine="709"/>
        <w:jc w:val="both"/>
        <w:rPr>
          <w:noProof/>
          <w:color w:val="000000"/>
          <w:sz w:val="28"/>
          <w:lang w:val="uk-UA"/>
        </w:rPr>
      </w:pPr>
      <w:r w:rsidRPr="00081DAE">
        <w:rPr>
          <w:noProof/>
          <w:color w:val="000000"/>
          <w:sz w:val="28"/>
          <w:lang w:val="uk-UA"/>
        </w:rPr>
        <w:t>номінальний обертовий момент– 30 Нм (кгс*см)</w:t>
      </w:r>
    </w:p>
    <w:p w:rsidR="00D17833" w:rsidRPr="00081DAE" w:rsidRDefault="00D17833" w:rsidP="00F57DC7">
      <w:pPr>
        <w:numPr>
          <w:ilvl w:val="0"/>
          <w:numId w:val="37"/>
        </w:numPr>
        <w:spacing w:line="360" w:lineRule="auto"/>
        <w:ind w:left="0" w:firstLine="709"/>
        <w:jc w:val="both"/>
        <w:rPr>
          <w:noProof/>
          <w:color w:val="000000"/>
          <w:sz w:val="28"/>
          <w:lang w:val="uk-UA"/>
        </w:rPr>
      </w:pPr>
      <w:r w:rsidRPr="00081DAE">
        <w:rPr>
          <w:noProof/>
          <w:color w:val="000000"/>
          <w:sz w:val="28"/>
          <w:lang w:val="uk-UA"/>
        </w:rPr>
        <w:t>характеристика обертання - ≤92º,</w:t>
      </w:r>
    </w:p>
    <w:p w:rsidR="00D17833" w:rsidRPr="00081DAE" w:rsidRDefault="00D17833" w:rsidP="00F57DC7">
      <w:pPr>
        <w:numPr>
          <w:ilvl w:val="0"/>
          <w:numId w:val="37"/>
        </w:numPr>
        <w:spacing w:line="360" w:lineRule="auto"/>
        <w:ind w:left="0" w:firstLine="709"/>
        <w:jc w:val="both"/>
        <w:rPr>
          <w:noProof/>
          <w:color w:val="000000"/>
          <w:sz w:val="28"/>
          <w:lang w:val="uk-UA"/>
        </w:rPr>
      </w:pPr>
      <w:r w:rsidRPr="00081DAE">
        <w:rPr>
          <w:noProof/>
          <w:color w:val="000000"/>
          <w:sz w:val="28"/>
          <w:lang w:val="uk-UA"/>
        </w:rPr>
        <w:t>час одного циклу – 2,5 хв</w:t>
      </w:r>
    </w:p>
    <w:p w:rsidR="00D17833" w:rsidRPr="00081DAE" w:rsidRDefault="00D17833" w:rsidP="00F57DC7">
      <w:pPr>
        <w:numPr>
          <w:ilvl w:val="0"/>
          <w:numId w:val="37"/>
        </w:numPr>
        <w:spacing w:line="360" w:lineRule="auto"/>
        <w:ind w:left="0" w:firstLine="709"/>
        <w:jc w:val="both"/>
        <w:rPr>
          <w:noProof/>
          <w:color w:val="000000"/>
          <w:sz w:val="28"/>
          <w:lang w:val="uk-UA"/>
        </w:rPr>
      </w:pPr>
      <w:r w:rsidRPr="00081DAE">
        <w:rPr>
          <w:noProof/>
          <w:color w:val="000000"/>
          <w:sz w:val="28"/>
          <w:lang w:val="uk-UA"/>
        </w:rPr>
        <w:t>маса -≤ 1.2 кг</w:t>
      </w:r>
    </w:p>
    <w:p w:rsidR="00D17833" w:rsidRPr="00081DAE" w:rsidRDefault="00D17833" w:rsidP="00F57DC7">
      <w:pPr>
        <w:numPr>
          <w:ilvl w:val="0"/>
          <w:numId w:val="37"/>
        </w:numPr>
        <w:spacing w:line="360" w:lineRule="auto"/>
        <w:ind w:left="0" w:firstLine="709"/>
        <w:jc w:val="both"/>
        <w:rPr>
          <w:noProof/>
          <w:color w:val="000000"/>
          <w:sz w:val="28"/>
          <w:lang w:val="uk-UA"/>
        </w:rPr>
      </w:pPr>
      <w:r w:rsidRPr="00081DAE">
        <w:rPr>
          <w:noProof/>
          <w:color w:val="000000"/>
          <w:sz w:val="28"/>
          <w:lang w:val="uk-UA"/>
        </w:rPr>
        <w:t>споживана потужність – 50 Вт.</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 xml:space="preserve">За допомогою редуктора кутове переміщення вихідного валу перетвориться в лінійне переміщення замочного штока клапана (відбувається відкриття або закриття клапана). </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eastAsia="uk-UA"/>
        </w:rPr>
        <w:t xml:space="preserve">Виконання клапана – корозійностійке із сталі </w:t>
      </w:r>
      <w:r w:rsidRPr="00081DAE">
        <w:rPr>
          <w:noProof/>
          <w:color w:val="000000"/>
          <w:sz w:val="28"/>
          <w:lang w:val="uk-UA"/>
        </w:rPr>
        <w:t xml:space="preserve">Х18Н12МЗТЛ </w:t>
      </w:r>
      <w:r w:rsidRPr="00081DAE">
        <w:rPr>
          <w:noProof/>
          <w:color w:val="000000"/>
          <w:sz w:val="28"/>
          <w:lang w:val="uk-UA" w:eastAsia="uk-UA"/>
        </w:rPr>
        <w:t xml:space="preserve">з плунжером, що забезпечує лінійну внутрішню характеристику. Клапан нормально працює при перепаді тиску на них до 5 </w:t>
      </w:r>
      <w:r w:rsidRPr="00081DAE">
        <w:rPr>
          <w:noProof/>
          <w:color w:val="000000"/>
          <w:sz w:val="28"/>
          <w:lang w:val="uk-UA"/>
        </w:rPr>
        <w:t>кГ/см</w:t>
      </w:r>
      <w:r w:rsidRPr="00081DAE">
        <w:rPr>
          <w:noProof/>
          <w:color w:val="000000"/>
          <w:sz w:val="28"/>
          <w:vertAlign w:val="superscript"/>
          <w:lang w:val="uk-UA"/>
        </w:rPr>
        <w:t>2</w:t>
      </w:r>
      <w:r w:rsidRPr="00081DAE">
        <w:rPr>
          <w:noProof/>
          <w:color w:val="000000"/>
          <w:sz w:val="28"/>
          <w:lang w:val="uk-UA" w:eastAsia="uk-UA"/>
        </w:rPr>
        <w:t>, температурі навколишнього середовища від -30 до +</w:t>
      </w:r>
      <w:r w:rsidRPr="00081DAE">
        <w:rPr>
          <w:noProof/>
          <w:color w:val="000000"/>
          <w:sz w:val="28"/>
          <w:lang w:val="uk-UA"/>
        </w:rPr>
        <w:t xml:space="preserve">50ºС </w:t>
      </w:r>
      <w:r w:rsidRPr="00081DAE">
        <w:rPr>
          <w:noProof/>
          <w:color w:val="000000"/>
          <w:sz w:val="28"/>
          <w:lang w:val="uk-UA" w:eastAsia="uk-UA"/>
        </w:rPr>
        <w:t>і відносній вологості до 98%.</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Регулюючий клапан з двигуно-виконавчим механізмом на РУ 16 встановлюють на трубопроводах для агресивних рідких і газоподібних середовищ при температурі до 160ºС. Призначені вони для регулювання різних параметрів технологічних процесів. Клапани встановлюються на трубопроводах у вертикальному положенні, електроприводом вгору.</w:t>
      </w:r>
    </w:p>
    <w:p w:rsidR="00074D67" w:rsidRPr="00081DAE" w:rsidRDefault="00074D67" w:rsidP="00F57DC7">
      <w:pPr>
        <w:pStyle w:val="aa"/>
        <w:spacing w:before="0" w:after="0" w:line="360" w:lineRule="auto"/>
        <w:ind w:firstLine="709"/>
        <w:jc w:val="both"/>
        <w:rPr>
          <w:b w:val="0"/>
          <w:noProof/>
          <w:color w:val="000000"/>
          <w:sz w:val="28"/>
          <w:lang w:val="uk-UA"/>
        </w:rPr>
      </w:pPr>
    </w:p>
    <w:p w:rsidR="00D17833" w:rsidRPr="00081DAE" w:rsidRDefault="00D17833" w:rsidP="00F57DC7">
      <w:pPr>
        <w:pStyle w:val="aa"/>
        <w:spacing w:before="0" w:after="0" w:line="360" w:lineRule="auto"/>
        <w:ind w:firstLine="709"/>
        <w:jc w:val="both"/>
        <w:rPr>
          <w:b w:val="0"/>
          <w:noProof/>
          <w:color w:val="000000"/>
          <w:sz w:val="28"/>
          <w:u w:val="single"/>
          <w:lang w:val="uk-UA"/>
        </w:rPr>
      </w:pPr>
      <w:r w:rsidRPr="00081DAE">
        <w:rPr>
          <w:b w:val="0"/>
          <w:noProof/>
          <w:color w:val="000000"/>
          <w:sz w:val="28"/>
          <w:u w:val="single"/>
          <w:lang w:val="uk-UA"/>
        </w:rPr>
        <w:t xml:space="preserve">Таблиця 9. </w:t>
      </w:r>
    </w:p>
    <w:p w:rsidR="00D17833" w:rsidRPr="00081DAE" w:rsidRDefault="00D17833" w:rsidP="00F57DC7">
      <w:pPr>
        <w:pStyle w:val="aa"/>
        <w:spacing w:before="0" w:after="0" w:line="360" w:lineRule="auto"/>
        <w:ind w:firstLine="709"/>
        <w:jc w:val="both"/>
        <w:rPr>
          <w:b w:val="0"/>
          <w:noProof/>
          <w:color w:val="000000"/>
          <w:sz w:val="28"/>
          <w:lang w:val="uk-UA"/>
        </w:rPr>
      </w:pPr>
      <w:r w:rsidRPr="00081DAE">
        <w:rPr>
          <w:b w:val="0"/>
          <w:noProof/>
          <w:color w:val="000000"/>
          <w:sz w:val="28"/>
          <w:lang w:val="uk-UA"/>
        </w:rPr>
        <w:t>Основні габаритні і приєднувальні розміри (у мм.).</w:t>
      </w:r>
    </w:p>
    <w:tbl>
      <w:tblPr>
        <w:tblStyle w:val="af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585"/>
        <w:gridCol w:w="585"/>
        <w:gridCol w:w="586"/>
        <w:gridCol w:w="586"/>
        <w:gridCol w:w="586"/>
        <w:gridCol w:w="586"/>
        <w:gridCol w:w="390"/>
        <w:gridCol w:w="390"/>
        <w:gridCol w:w="586"/>
        <w:gridCol w:w="586"/>
        <w:gridCol w:w="586"/>
        <w:gridCol w:w="586"/>
        <w:gridCol w:w="1171"/>
        <w:gridCol w:w="586"/>
        <w:gridCol w:w="586"/>
        <w:gridCol w:w="590"/>
      </w:tblGrid>
      <w:tr w:rsidR="00D17833" w:rsidRPr="00081DAE" w:rsidTr="00E0766C">
        <w:trPr>
          <w:trHeight w:val="394"/>
        </w:trPr>
        <w:tc>
          <w:tcPr>
            <w:tcW w:w="306" w:type="pct"/>
          </w:tcPr>
          <w:p w:rsidR="00D17833" w:rsidRPr="00081DAE" w:rsidRDefault="00D17833" w:rsidP="00E0766C">
            <w:pPr>
              <w:spacing w:line="360" w:lineRule="auto"/>
              <w:jc w:val="both"/>
              <w:rPr>
                <w:noProof/>
                <w:color w:val="000000"/>
                <w:sz w:val="20"/>
                <w:lang w:val="uk-UA"/>
              </w:rPr>
            </w:pPr>
            <w:r w:rsidRPr="00081DAE">
              <w:rPr>
                <w:noProof/>
                <w:color w:val="000000"/>
                <w:sz w:val="20"/>
                <w:lang w:val="uk-UA"/>
              </w:rPr>
              <w:t>Ду</w:t>
            </w:r>
          </w:p>
        </w:tc>
        <w:tc>
          <w:tcPr>
            <w:tcW w:w="306" w:type="pct"/>
          </w:tcPr>
          <w:p w:rsidR="00D17833" w:rsidRPr="00081DAE" w:rsidRDefault="00D17833" w:rsidP="00E0766C">
            <w:pPr>
              <w:spacing w:line="360" w:lineRule="auto"/>
              <w:jc w:val="both"/>
              <w:rPr>
                <w:noProof/>
                <w:color w:val="000000"/>
                <w:sz w:val="20"/>
                <w:lang w:val="uk-UA"/>
              </w:rPr>
            </w:pPr>
            <w:r w:rsidRPr="00081DAE">
              <w:rPr>
                <w:noProof/>
                <w:color w:val="000000"/>
                <w:sz w:val="20"/>
                <w:lang w:val="uk-UA"/>
              </w:rPr>
              <w:t>D</w:t>
            </w:r>
          </w:p>
        </w:tc>
        <w:tc>
          <w:tcPr>
            <w:tcW w:w="306" w:type="pct"/>
          </w:tcPr>
          <w:p w:rsidR="00D17833" w:rsidRPr="00081DAE" w:rsidRDefault="00D17833" w:rsidP="00E0766C">
            <w:pPr>
              <w:spacing w:line="360" w:lineRule="auto"/>
              <w:jc w:val="both"/>
              <w:rPr>
                <w:noProof/>
                <w:color w:val="000000"/>
                <w:sz w:val="20"/>
                <w:vertAlign w:val="subscript"/>
                <w:lang w:val="uk-UA"/>
              </w:rPr>
            </w:pPr>
            <w:r w:rsidRPr="00081DAE">
              <w:rPr>
                <w:noProof/>
                <w:color w:val="000000"/>
                <w:sz w:val="20"/>
                <w:lang w:val="uk-UA"/>
              </w:rPr>
              <w:t>D</w:t>
            </w:r>
            <w:r w:rsidRPr="00081DAE">
              <w:rPr>
                <w:noProof/>
                <w:color w:val="000000"/>
                <w:sz w:val="20"/>
                <w:vertAlign w:val="subscript"/>
                <w:lang w:val="uk-UA"/>
              </w:rPr>
              <w:t>1</w:t>
            </w:r>
          </w:p>
        </w:tc>
        <w:tc>
          <w:tcPr>
            <w:tcW w:w="306" w:type="pct"/>
          </w:tcPr>
          <w:p w:rsidR="00D17833" w:rsidRPr="00081DAE" w:rsidRDefault="00D17833" w:rsidP="00E0766C">
            <w:pPr>
              <w:spacing w:line="360" w:lineRule="auto"/>
              <w:jc w:val="both"/>
              <w:rPr>
                <w:noProof/>
                <w:color w:val="000000"/>
                <w:sz w:val="20"/>
                <w:lang w:val="uk-UA"/>
              </w:rPr>
            </w:pPr>
            <w:r w:rsidRPr="00081DAE">
              <w:rPr>
                <w:noProof/>
                <w:color w:val="000000"/>
                <w:sz w:val="20"/>
                <w:lang w:val="uk-UA"/>
              </w:rPr>
              <w:t>D</w:t>
            </w:r>
            <w:r w:rsidRPr="00081DAE">
              <w:rPr>
                <w:noProof/>
                <w:color w:val="000000"/>
                <w:sz w:val="20"/>
                <w:vertAlign w:val="subscript"/>
                <w:lang w:val="uk-UA"/>
              </w:rPr>
              <w:t>2</w:t>
            </w:r>
          </w:p>
        </w:tc>
        <w:tc>
          <w:tcPr>
            <w:tcW w:w="306" w:type="pct"/>
          </w:tcPr>
          <w:p w:rsidR="00D17833" w:rsidRPr="00081DAE" w:rsidRDefault="00D17833" w:rsidP="00E0766C">
            <w:pPr>
              <w:spacing w:line="360" w:lineRule="auto"/>
              <w:jc w:val="both"/>
              <w:rPr>
                <w:noProof/>
                <w:color w:val="000000"/>
                <w:sz w:val="20"/>
                <w:vertAlign w:val="subscript"/>
                <w:lang w:val="uk-UA"/>
              </w:rPr>
            </w:pPr>
            <w:r w:rsidRPr="00081DAE">
              <w:rPr>
                <w:noProof/>
                <w:color w:val="000000"/>
                <w:sz w:val="20"/>
                <w:lang w:val="uk-UA"/>
              </w:rPr>
              <w:t>D</w:t>
            </w:r>
            <w:r w:rsidRPr="00081DAE">
              <w:rPr>
                <w:noProof/>
                <w:color w:val="000000"/>
                <w:sz w:val="20"/>
                <w:vertAlign w:val="subscript"/>
                <w:lang w:val="uk-UA"/>
              </w:rPr>
              <w:t>3</w:t>
            </w:r>
          </w:p>
        </w:tc>
        <w:tc>
          <w:tcPr>
            <w:tcW w:w="306" w:type="pct"/>
          </w:tcPr>
          <w:p w:rsidR="00D17833" w:rsidRPr="00081DAE" w:rsidRDefault="00D17833" w:rsidP="00E0766C">
            <w:pPr>
              <w:spacing w:line="360" w:lineRule="auto"/>
              <w:jc w:val="both"/>
              <w:rPr>
                <w:noProof/>
                <w:color w:val="000000"/>
                <w:sz w:val="20"/>
                <w:vertAlign w:val="subscript"/>
                <w:lang w:val="uk-UA"/>
              </w:rPr>
            </w:pPr>
            <w:r w:rsidRPr="00081DAE">
              <w:rPr>
                <w:noProof/>
                <w:color w:val="000000"/>
                <w:sz w:val="20"/>
                <w:lang w:val="uk-UA"/>
              </w:rPr>
              <w:t>D</w:t>
            </w:r>
            <w:r w:rsidRPr="00081DAE">
              <w:rPr>
                <w:noProof/>
                <w:color w:val="000000"/>
                <w:sz w:val="20"/>
                <w:vertAlign w:val="subscript"/>
                <w:lang w:val="uk-UA"/>
              </w:rPr>
              <w:t>4</w:t>
            </w:r>
          </w:p>
        </w:tc>
        <w:tc>
          <w:tcPr>
            <w:tcW w:w="204" w:type="pct"/>
          </w:tcPr>
          <w:p w:rsidR="00D17833" w:rsidRPr="00081DAE" w:rsidRDefault="00D17833" w:rsidP="00E0766C">
            <w:pPr>
              <w:spacing w:line="360" w:lineRule="auto"/>
              <w:jc w:val="both"/>
              <w:rPr>
                <w:noProof/>
                <w:color w:val="000000"/>
                <w:sz w:val="20"/>
                <w:vertAlign w:val="subscript"/>
                <w:lang w:val="uk-UA"/>
              </w:rPr>
            </w:pPr>
            <w:r w:rsidRPr="00081DAE">
              <w:rPr>
                <w:noProof/>
                <w:color w:val="000000"/>
                <w:sz w:val="20"/>
                <w:lang w:val="uk-UA"/>
              </w:rPr>
              <w:t>f</w:t>
            </w:r>
            <w:r w:rsidRPr="00081DAE">
              <w:rPr>
                <w:noProof/>
                <w:color w:val="000000"/>
                <w:sz w:val="20"/>
                <w:vertAlign w:val="subscript"/>
                <w:lang w:val="uk-UA"/>
              </w:rPr>
              <w:t>1</w:t>
            </w:r>
          </w:p>
        </w:tc>
        <w:tc>
          <w:tcPr>
            <w:tcW w:w="204" w:type="pct"/>
          </w:tcPr>
          <w:p w:rsidR="00D17833" w:rsidRPr="00081DAE" w:rsidRDefault="00D17833" w:rsidP="00E0766C">
            <w:pPr>
              <w:spacing w:line="360" w:lineRule="auto"/>
              <w:jc w:val="both"/>
              <w:rPr>
                <w:noProof/>
                <w:color w:val="000000"/>
                <w:sz w:val="20"/>
                <w:vertAlign w:val="subscript"/>
                <w:lang w:val="uk-UA"/>
              </w:rPr>
            </w:pPr>
            <w:r w:rsidRPr="00081DAE">
              <w:rPr>
                <w:noProof/>
                <w:color w:val="000000"/>
                <w:sz w:val="20"/>
                <w:lang w:val="uk-UA"/>
              </w:rPr>
              <w:t>f</w:t>
            </w:r>
            <w:r w:rsidRPr="00081DAE">
              <w:rPr>
                <w:noProof/>
                <w:color w:val="000000"/>
                <w:sz w:val="20"/>
                <w:vertAlign w:val="subscript"/>
                <w:lang w:val="uk-UA"/>
              </w:rPr>
              <w:t>2</w:t>
            </w:r>
          </w:p>
        </w:tc>
        <w:tc>
          <w:tcPr>
            <w:tcW w:w="306" w:type="pct"/>
          </w:tcPr>
          <w:p w:rsidR="00D17833" w:rsidRPr="00081DAE" w:rsidRDefault="00D17833" w:rsidP="00E0766C">
            <w:pPr>
              <w:spacing w:line="360" w:lineRule="auto"/>
              <w:jc w:val="both"/>
              <w:rPr>
                <w:noProof/>
                <w:color w:val="000000"/>
                <w:sz w:val="20"/>
                <w:lang w:val="uk-UA"/>
              </w:rPr>
            </w:pPr>
            <w:r w:rsidRPr="00081DAE">
              <w:rPr>
                <w:noProof/>
                <w:color w:val="000000"/>
                <w:sz w:val="20"/>
                <w:lang w:val="uk-UA"/>
              </w:rPr>
              <w:t>H</w:t>
            </w:r>
          </w:p>
        </w:tc>
        <w:tc>
          <w:tcPr>
            <w:tcW w:w="306" w:type="pct"/>
          </w:tcPr>
          <w:p w:rsidR="00D17833" w:rsidRPr="00081DAE" w:rsidRDefault="00D17833" w:rsidP="00E0766C">
            <w:pPr>
              <w:spacing w:line="360" w:lineRule="auto"/>
              <w:jc w:val="both"/>
              <w:rPr>
                <w:noProof/>
                <w:color w:val="000000"/>
                <w:sz w:val="20"/>
                <w:lang w:val="uk-UA"/>
              </w:rPr>
            </w:pPr>
            <w:r w:rsidRPr="00081DAE">
              <w:rPr>
                <w:noProof/>
                <w:color w:val="000000"/>
                <w:sz w:val="20"/>
                <w:lang w:val="uk-UA"/>
              </w:rPr>
              <w:t>H</w:t>
            </w:r>
            <w:r w:rsidRPr="00081DAE">
              <w:rPr>
                <w:noProof/>
                <w:color w:val="000000"/>
                <w:sz w:val="20"/>
                <w:vertAlign w:val="subscript"/>
                <w:lang w:val="uk-UA"/>
              </w:rPr>
              <w:t>1</w:t>
            </w:r>
          </w:p>
        </w:tc>
        <w:tc>
          <w:tcPr>
            <w:tcW w:w="306" w:type="pct"/>
          </w:tcPr>
          <w:p w:rsidR="00D17833" w:rsidRPr="00081DAE" w:rsidRDefault="00D17833" w:rsidP="00E0766C">
            <w:pPr>
              <w:spacing w:line="360" w:lineRule="auto"/>
              <w:jc w:val="both"/>
              <w:rPr>
                <w:noProof/>
                <w:color w:val="000000"/>
                <w:sz w:val="20"/>
                <w:lang w:val="uk-UA"/>
              </w:rPr>
            </w:pPr>
            <w:r w:rsidRPr="00081DAE">
              <w:rPr>
                <w:noProof/>
                <w:color w:val="000000"/>
                <w:sz w:val="20"/>
                <w:lang w:val="uk-UA"/>
              </w:rPr>
              <w:t>l</w:t>
            </w:r>
          </w:p>
        </w:tc>
        <w:tc>
          <w:tcPr>
            <w:tcW w:w="306" w:type="pct"/>
          </w:tcPr>
          <w:p w:rsidR="00D17833" w:rsidRPr="00081DAE" w:rsidRDefault="00D17833" w:rsidP="00E0766C">
            <w:pPr>
              <w:spacing w:line="360" w:lineRule="auto"/>
              <w:jc w:val="both"/>
              <w:rPr>
                <w:noProof/>
                <w:color w:val="000000"/>
                <w:sz w:val="20"/>
                <w:lang w:val="uk-UA"/>
              </w:rPr>
            </w:pPr>
            <w:r w:rsidRPr="00081DAE">
              <w:rPr>
                <w:noProof/>
                <w:color w:val="000000"/>
                <w:sz w:val="20"/>
                <w:lang w:val="uk-UA"/>
              </w:rPr>
              <w:t>L</w:t>
            </w:r>
          </w:p>
        </w:tc>
        <w:tc>
          <w:tcPr>
            <w:tcW w:w="612" w:type="pct"/>
          </w:tcPr>
          <w:p w:rsidR="00D17833" w:rsidRPr="00081DAE" w:rsidRDefault="00D17833" w:rsidP="00E0766C">
            <w:pPr>
              <w:spacing w:line="360" w:lineRule="auto"/>
              <w:jc w:val="both"/>
              <w:rPr>
                <w:noProof/>
                <w:color w:val="000000"/>
                <w:sz w:val="20"/>
                <w:lang w:val="uk-UA"/>
              </w:rPr>
            </w:pPr>
            <w:r w:rsidRPr="00081DAE">
              <w:rPr>
                <w:noProof/>
                <w:color w:val="000000"/>
                <w:sz w:val="20"/>
                <w:lang w:val="uk-UA"/>
              </w:rPr>
              <w:t>d</w:t>
            </w:r>
          </w:p>
        </w:tc>
        <w:tc>
          <w:tcPr>
            <w:tcW w:w="306" w:type="pct"/>
          </w:tcPr>
          <w:p w:rsidR="00D17833" w:rsidRPr="00081DAE" w:rsidRDefault="00D17833" w:rsidP="00E0766C">
            <w:pPr>
              <w:spacing w:line="360" w:lineRule="auto"/>
              <w:jc w:val="both"/>
              <w:rPr>
                <w:noProof/>
                <w:color w:val="000000"/>
                <w:sz w:val="20"/>
                <w:lang w:val="uk-UA"/>
              </w:rPr>
            </w:pPr>
            <w:r w:rsidRPr="00081DAE">
              <w:rPr>
                <w:noProof/>
                <w:color w:val="000000"/>
                <w:sz w:val="20"/>
                <w:lang w:val="uk-UA"/>
              </w:rPr>
              <w:t>B</w:t>
            </w:r>
          </w:p>
        </w:tc>
        <w:tc>
          <w:tcPr>
            <w:tcW w:w="306" w:type="pct"/>
          </w:tcPr>
          <w:p w:rsidR="00D17833" w:rsidRPr="00081DAE" w:rsidRDefault="00D17833" w:rsidP="00E0766C">
            <w:pPr>
              <w:spacing w:line="360" w:lineRule="auto"/>
              <w:jc w:val="both"/>
              <w:rPr>
                <w:noProof/>
                <w:color w:val="000000"/>
                <w:sz w:val="20"/>
                <w:lang w:val="uk-UA"/>
              </w:rPr>
            </w:pPr>
            <w:r w:rsidRPr="00081DAE">
              <w:rPr>
                <w:noProof/>
                <w:color w:val="000000"/>
                <w:sz w:val="20"/>
                <w:lang w:val="uk-UA"/>
              </w:rPr>
              <w:t>h</w:t>
            </w:r>
          </w:p>
        </w:tc>
        <w:tc>
          <w:tcPr>
            <w:tcW w:w="306" w:type="pct"/>
          </w:tcPr>
          <w:p w:rsidR="00D17833" w:rsidRPr="00081DAE" w:rsidRDefault="00D17833" w:rsidP="00E0766C">
            <w:pPr>
              <w:spacing w:line="360" w:lineRule="auto"/>
              <w:jc w:val="both"/>
              <w:rPr>
                <w:noProof/>
                <w:color w:val="000000"/>
                <w:sz w:val="20"/>
                <w:lang w:val="uk-UA"/>
              </w:rPr>
            </w:pPr>
            <w:r w:rsidRPr="00081DAE">
              <w:rPr>
                <w:noProof/>
                <w:color w:val="000000"/>
                <w:sz w:val="20"/>
                <w:lang w:val="uk-UA"/>
              </w:rPr>
              <w:t>G,кг</w:t>
            </w:r>
          </w:p>
        </w:tc>
      </w:tr>
      <w:tr w:rsidR="00D17833" w:rsidRPr="00081DAE" w:rsidTr="00E0766C">
        <w:trPr>
          <w:trHeight w:val="376"/>
        </w:trPr>
        <w:tc>
          <w:tcPr>
            <w:tcW w:w="306" w:type="pct"/>
          </w:tcPr>
          <w:p w:rsidR="00D17833" w:rsidRPr="00081DAE" w:rsidRDefault="00D17833" w:rsidP="00E0766C">
            <w:pPr>
              <w:spacing w:line="360" w:lineRule="auto"/>
              <w:jc w:val="both"/>
              <w:rPr>
                <w:noProof/>
                <w:color w:val="000000"/>
                <w:sz w:val="20"/>
                <w:lang w:val="uk-UA"/>
              </w:rPr>
            </w:pPr>
            <w:r w:rsidRPr="00081DAE">
              <w:rPr>
                <w:noProof/>
                <w:color w:val="000000"/>
                <w:sz w:val="20"/>
                <w:lang w:val="uk-UA"/>
              </w:rPr>
              <w:t>50</w:t>
            </w:r>
          </w:p>
        </w:tc>
        <w:tc>
          <w:tcPr>
            <w:tcW w:w="306" w:type="pct"/>
          </w:tcPr>
          <w:p w:rsidR="00D17833" w:rsidRPr="00081DAE" w:rsidRDefault="00D17833" w:rsidP="00E0766C">
            <w:pPr>
              <w:spacing w:line="360" w:lineRule="auto"/>
              <w:jc w:val="both"/>
              <w:rPr>
                <w:noProof/>
                <w:color w:val="000000"/>
                <w:sz w:val="20"/>
                <w:lang w:val="uk-UA"/>
              </w:rPr>
            </w:pPr>
            <w:r w:rsidRPr="00081DAE">
              <w:rPr>
                <w:noProof/>
                <w:color w:val="000000"/>
                <w:sz w:val="20"/>
                <w:lang w:val="uk-UA"/>
              </w:rPr>
              <w:t>160</w:t>
            </w:r>
          </w:p>
        </w:tc>
        <w:tc>
          <w:tcPr>
            <w:tcW w:w="306" w:type="pct"/>
          </w:tcPr>
          <w:p w:rsidR="00D17833" w:rsidRPr="00081DAE" w:rsidRDefault="00D17833" w:rsidP="00E0766C">
            <w:pPr>
              <w:spacing w:line="360" w:lineRule="auto"/>
              <w:jc w:val="both"/>
              <w:rPr>
                <w:noProof/>
                <w:color w:val="000000"/>
                <w:sz w:val="20"/>
                <w:lang w:val="uk-UA"/>
              </w:rPr>
            </w:pPr>
            <w:r w:rsidRPr="00081DAE">
              <w:rPr>
                <w:noProof/>
                <w:color w:val="000000"/>
                <w:sz w:val="20"/>
                <w:lang w:val="uk-UA"/>
              </w:rPr>
              <w:t>125</w:t>
            </w:r>
          </w:p>
        </w:tc>
        <w:tc>
          <w:tcPr>
            <w:tcW w:w="306" w:type="pct"/>
          </w:tcPr>
          <w:p w:rsidR="00D17833" w:rsidRPr="00081DAE" w:rsidRDefault="00D17833" w:rsidP="00E0766C">
            <w:pPr>
              <w:spacing w:line="360" w:lineRule="auto"/>
              <w:jc w:val="both"/>
              <w:rPr>
                <w:noProof/>
                <w:color w:val="000000"/>
                <w:sz w:val="20"/>
                <w:lang w:val="uk-UA"/>
              </w:rPr>
            </w:pPr>
            <w:r w:rsidRPr="00081DAE">
              <w:rPr>
                <w:noProof/>
                <w:color w:val="000000"/>
                <w:sz w:val="20"/>
                <w:lang w:val="uk-UA"/>
              </w:rPr>
              <w:t>102</w:t>
            </w:r>
          </w:p>
        </w:tc>
        <w:tc>
          <w:tcPr>
            <w:tcW w:w="306" w:type="pct"/>
          </w:tcPr>
          <w:p w:rsidR="00D17833" w:rsidRPr="00081DAE" w:rsidRDefault="00D17833" w:rsidP="00E0766C">
            <w:pPr>
              <w:spacing w:line="360" w:lineRule="auto"/>
              <w:jc w:val="both"/>
              <w:rPr>
                <w:noProof/>
                <w:color w:val="000000"/>
                <w:sz w:val="20"/>
                <w:lang w:val="uk-UA"/>
              </w:rPr>
            </w:pPr>
            <w:r w:rsidRPr="00081DAE">
              <w:rPr>
                <w:noProof/>
                <w:color w:val="000000"/>
                <w:sz w:val="20"/>
                <w:lang w:val="uk-UA"/>
              </w:rPr>
              <w:t>72</w:t>
            </w:r>
          </w:p>
        </w:tc>
        <w:tc>
          <w:tcPr>
            <w:tcW w:w="306" w:type="pct"/>
          </w:tcPr>
          <w:p w:rsidR="00D17833" w:rsidRPr="00081DAE" w:rsidRDefault="00D17833" w:rsidP="00E0766C">
            <w:pPr>
              <w:spacing w:line="360" w:lineRule="auto"/>
              <w:jc w:val="both"/>
              <w:rPr>
                <w:noProof/>
                <w:color w:val="000000"/>
                <w:sz w:val="20"/>
                <w:lang w:val="uk-UA"/>
              </w:rPr>
            </w:pPr>
            <w:r w:rsidRPr="00081DAE">
              <w:rPr>
                <w:noProof/>
                <w:color w:val="000000"/>
                <w:sz w:val="20"/>
                <w:lang w:val="uk-UA"/>
              </w:rPr>
              <w:t>88</w:t>
            </w:r>
          </w:p>
        </w:tc>
        <w:tc>
          <w:tcPr>
            <w:tcW w:w="204" w:type="pct"/>
          </w:tcPr>
          <w:p w:rsidR="00D17833" w:rsidRPr="00081DAE" w:rsidRDefault="00D17833" w:rsidP="00E0766C">
            <w:pPr>
              <w:spacing w:line="360" w:lineRule="auto"/>
              <w:jc w:val="both"/>
              <w:rPr>
                <w:noProof/>
                <w:color w:val="000000"/>
                <w:sz w:val="20"/>
                <w:lang w:val="uk-UA"/>
              </w:rPr>
            </w:pPr>
            <w:r w:rsidRPr="00081DAE">
              <w:rPr>
                <w:noProof/>
                <w:color w:val="000000"/>
                <w:sz w:val="20"/>
                <w:lang w:val="uk-UA"/>
              </w:rPr>
              <w:t>3</w:t>
            </w:r>
          </w:p>
        </w:tc>
        <w:tc>
          <w:tcPr>
            <w:tcW w:w="204" w:type="pct"/>
          </w:tcPr>
          <w:p w:rsidR="00D17833" w:rsidRPr="00081DAE" w:rsidRDefault="00D17833" w:rsidP="00E0766C">
            <w:pPr>
              <w:spacing w:line="360" w:lineRule="auto"/>
              <w:jc w:val="both"/>
              <w:rPr>
                <w:noProof/>
                <w:color w:val="000000"/>
                <w:sz w:val="20"/>
                <w:lang w:val="uk-UA"/>
              </w:rPr>
            </w:pPr>
            <w:r w:rsidRPr="00081DAE">
              <w:rPr>
                <w:noProof/>
                <w:color w:val="000000"/>
                <w:sz w:val="20"/>
                <w:lang w:val="uk-UA"/>
              </w:rPr>
              <w:t>4</w:t>
            </w:r>
          </w:p>
        </w:tc>
        <w:tc>
          <w:tcPr>
            <w:tcW w:w="306" w:type="pct"/>
          </w:tcPr>
          <w:p w:rsidR="00D17833" w:rsidRPr="00081DAE" w:rsidRDefault="00D17833" w:rsidP="00E0766C">
            <w:pPr>
              <w:spacing w:line="360" w:lineRule="auto"/>
              <w:jc w:val="both"/>
              <w:rPr>
                <w:noProof/>
                <w:color w:val="000000"/>
                <w:sz w:val="20"/>
                <w:lang w:val="uk-UA"/>
              </w:rPr>
            </w:pPr>
            <w:r w:rsidRPr="00081DAE">
              <w:rPr>
                <w:noProof/>
                <w:color w:val="000000"/>
                <w:sz w:val="20"/>
                <w:lang w:val="uk-UA"/>
              </w:rPr>
              <w:t>570</w:t>
            </w:r>
          </w:p>
        </w:tc>
        <w:tc>
          <w:tcPr>
            <w:tcW w:w="306" w:type="pct"/>
          </w:tcPr>
          <w:p w:rsidR="00D17833" w:rsidRPr="00081DAE" w:rsidRDefault="00D17833" w:rsidP="00E0766C">
            <w:pPr>
              <w:spacing w:line="360" w:lineRule="auto"/>
              <w:jc w:val="both"/>
              <w:rPr>
                <w:noProof/>
                <w:color w:val="000000"/>
                <w:sz w:val="20"/>
                <w:lang w:val="uk-UA"/>
              </w:rPr>
            </w:pPr>
            <w:r w:rsidRPr="00081DAE">
              <w:rPr>
                <w:noProof/>
                <w:color w:val="000000"/>
                <w:sz w:val="20"/>
                <w:lang w:val="uk-UA"/>
              </w:rPr>
              <w:t>141</w:t>
            </w:r>
          </w:p>
        </w:tc>
        <w:tc>
          <w:tcPr>
            <w:tcW w:w="306" w:type="pct"/>
          </w:tcPr>
          <w:p w:rsidR="00D17833" w:rsidRPr="00081DAE" w:rsidRDefault="00D17833" w:rsidP="00E0766C">
            <w:pPr>
              <w:spacing w:line="360" w:lineRule="auto"/>
              <w:jc w:val="both"/>
              <w:rPr>
                <w:noProof/>
                <w:color w:val="000000"/>
                <w:sz w:val="20"/>
                <w:lang w:val="uk-UA"/>
              </w:rPr>
            </w:pPr>
            <w:r w:rsidRPr="00081DAE">
              <w:rPr>
                <w:noProof/>
                <w:color w:val="000000"/>
                <w:sz w:val="20"/>
                <w:lang w:val="uk-UA"/>
              </w:rPr>
              <w:t>298</w:t>
            </w:r>
          </w:p>
        </w:tc>
        <w:tc>
          <w:tcPr>
            <w:tcW w:w="306" w:type="pct"/>
          </w:tcPr>
          <w:p w:rsidR="00D17833" w:rsidRPr="00081DAE" w:rsidRDefault="00D17833" w:rsidP="00E0766C">
            <w:pPr>
              <w:spacing w:line="360" w:lineRule="auto"/>
              <w:jc w:val="both"/>
              <w:rPr>
                <w:noProof/>
                <w:color w:val="000000"/>
                <w:sz w:val="20"/>
                <w:lang w:val="uk-UA"/>
              </w:rPr>
            </w:pPr>
            <w:r w:rsidRPr="00081DAE">
              <w:rPr>
                <w:noProof/>
                <w:color w:val="000000"/>
                <w:sz w:val="20"/>
                <w:lang w:val="uk-UA"/>
              </w:rPr>
              <w:t>230</w:t>
            </w:r>
          </w:p>
        </w:tc>
        <w:tc>
          <w:tcPr>
            <w:tcW w:w="612" w:type="pct"/>
          </w:tcPr>
          <w:p w:rsidR="00D17833" w:rsidRPr="00081DAE" w:rsidRDefault="00D17833" w:rsidP="00E0766C">
            <w:pPr>
              <w:spacing w:line="360" w:lineRule="auto"/>
              <w:jc w:val="both"/>
              <w:rPr>
                <w:noProof/>
                <w:color w:val="000000"/>
                <w:sz w:val="20"/>
                <w:lang w:val="uk-UA"/>
              </w:rPr>
            </w:pPr>
            <w:r w:rsidRPr="00081DAE">
              <w:rPr>
                <w:noProof/>
                <w:color w:val="000000"/>
                <w:sz w:val="20"/>
                <w:lang w:val="uk-UA"/>
              </w:rPr>
              <w:t>4 отв. п/б М16</w:t>
            </w:r>
          </w:p>
        </w:tc>
        <w:tc>
          <w:tcPr>
            <w:tcW w:w="306" w:type="pct"/>
          </w:tcPr>
          <w:p w:rsidR="00D17833" w:rsidRPr="00081DAE" w:rsidRDefault="00D17833" w:rsidP="00E0766C">
            <w:pPr>
              <w:spacing w:line="360" w:lineRule="auto"/>
              <w:jc w:val="both"/>
              <w:rPr>
                <w:noProof/>
                <w:color w:val="000000"/>
                <w:sz w:val="20"/>
                <w:lang w:val="uk-UA"/>
              </w:rPr>
            </w:pPr>
            <w:r w:rsidRPr="00081DAE">
              <w:rPr>
                <w:noProof/>
                <w:color w:val="000000"/>
                <w:sz w:val="20"/>
                <w:lang w:val="uk-UA"/>
              </w:rPr>
              <w:t>16</w:t>
            </w:r>
          </w:p>
        </w:tc>
        <w:tc>
          <w:tcPr>
            <w:tcW w:w="306" w:type="pct"/>
          </w:tcPr>
          <w:p w:rsidR="00D17833" w:rsidRPr="00081DAE" w:rsidRDefault="00D17833" w:rsidP="00E0766C">
            <w:pPr>
              <w:spacing w:line="360" w:lineRule="auto"/>
              <w:jc w:val="both"/>
              <w:rPr>
                <w:noProof/>
                <w:color w:val="000000"/>
                <w:sz w:val="20"/>
                <w:lang w:val="uk-UA"/>
              </w:rPr>
            </w:pPr>
            <w:r w:rsidRPr="00081DAE">
              <w:rPr>
                <w:noProof/>
                <w:color w:val="000000"/>
                <w:sz w:val="20"/>
                <w:lang w:val="uk-UA"/>
              </w:rPr>
              <w:t>25</w:t>
            </w:r>
          </w:p>
        </w:tc>
        <w:tc>
          <w:tcPr>
            <w:tcW w:w="306" w:type="pct"/>
          </w:tcPr>
          <w:p w:rsidR="00D17833" w:rsidRPr="00081DAE" w:rsidRDefault="00D17833" w:rsidP="00E0766C">
            <w:pPr>
              <w:spacing w:line="360" w:lineRule="auto"/>
              <w:jc w:val="both"/>
              <w:rPr>
                <w:noProof/>
                <w:color w:val="000000"/>
                <w:sz w:val="20"/>
                <w:lang w:val="uk-UA"/>
              </w:rPr>
            </w:pPr>
            <w:r w:rsidRPr="00081DAE">
              <w:rPr>
                <w:noProof/>
                <w:color w:val="000000"/>
                <w:sz w:val="20"/>
                <w:lang w:val="uk-UA"/>
              </w:rPr>
              <w:t>37</w:t>
            </w:r>
          </w:p>
        </w:tc>
      </w:tr>
    </w:tbl>
    <w:p w:rsidR="00E0766C" w:rsidRPr="00081DAE" w:rsidRDefault="00E0766C" w:rsidP="00F57DC7">
      <w:pPr>
        <w:spacing w:line="360" w:lineRule="auto"/>
        <w:ind w:firstLine="709"/>
        <w:jc w:val="both"/>
        <w:rPr>
          <w:b/>
          <w:noProof/>
          <w:color w:val="000000"/>
          <w:sz w:val="28"/>
          <w:lang w:val="uk-UA"/>
        </w:rPr>
      </w:pPr>
    </w:p>
    <w:p w:rsidR="00D17833" w:rsidRPr="00081DAE" w:rsidRDefault="00E34D6F" w:rsidP="00F57DC7">
      <w:pPr>
        <w:spacing w:line="360" w:lineRule="auto"/>
        <w:ind w:firstLine="709"/>
        <w:jc w:val="both"/>
        <w:rPr>
          <w:noProof/>
          <w:color w:val="000000"/>
          <w:sz w:val="28"/>
          <w:lang w:val="uk-UA"/>
        </w:rPr>
      </w:pPr>
      <w:r>
        <w:rPr>
          <w:b/>
          <w:noProof/>
          <w:color w:val="000000"/>
          <w:sz w:val="28"/>
          <w:lang w:val="uk-UA"/>
        </w:rPr>
        <w:pict>
          <v:shape id="_x0000_i1042" type="#_x0000_t75" style="width:258.75pt;height:378.75pt" fillcolor="window">
            <v:imagedata r:id="rId23" o:title="" gain="86232f" blacklevel="-1966f"/>
          </v:shape>
        </w:pic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Рис.</w:t>
      </w:r>
      <w:r w:rsidR="004D416C" w:rsidRPr="00081DAE">
        <w:rPr>
          <w:noProof/>
          <w:color w:val="000000"/>
          <w:sz w:val="28"/>
          <w:lang w:val="uk-UA"/>
        </w:rPr>
        <w:t>15</w:t>
      </w:r>
      <w:r w:rsidRPr="00081DAE">
        <w:rPr>
          <w:noProof/>
          <w:color w:val="000000"/>
          <w:sz w:val="28"/>
          <w:lang w:val="uk-UA"/>
        </w:rPr>
        <w:t>. регулюючий клапан на РУ 16 з двигуно-виконавчим механізмом</w:t>
      </w:r>
    </w:p>
    <w:p w:rsidR="00D17833" w:rsidRPr="00081DAE" w:rsidRDefault="00F0556D" w:rsidP="00F57DC7">
      <w:pPr>
        <w:pStyle w:val="a6"/>
        <w:ind w:firstLine="709"/>
        <w:jc w:val="both"/>
        <w:rPr>
          <w:noProof/>
          <w:color w:val="000000"/>
          <w:lang w:val="uk-UA"/>
        </w:rPr>
      </w:pPr>
      <w:r w:rsidRPr="00081DAE">
        <w:rPr>
          <w:b/>
          <w:noProof/>
          <w:color w:val="000000"/>
          <w:lang w:val="uk-UA"/>
        </w:rPr>
        <w:t>Р</w:t>
      </w:r>
      <w:r w:rsidR="00D17833" w:rsidRPr="00081DAE">
        <w:rPr>
          <w:b/>
          <w:noProof/>
          <w:color w:val="000000"/>
          <w:lang w:val="uk-UA"/>
        </w:rPr>
        <w:t>озрахун</w:t>
      </w:r>
      <w:r w:rsidRPr="00081DAE">
        <w:rPr>
          <w:b/>
          <w:noProof/>
          <w:color w:val="000000"/>
          <w:lang w:val="uk-UA"/>
        </w:rPr>
        <w:t>о</w:t>
      </w:r>
      <w:r w:rsidR="00D17833" w:rsidRPr="00081DAE">
        <w:rPr>
          <w:b/>
          <w:noProof/>
          <w:color w:val="000000"/>
          <w:lang w:val="uk-UA"/>
        </w:rPr>
        <w:t>к електричних виконавчих пристроїв</w:t>
      </w:r>
    </w:p>
    <w:p w:rsidR="00E0766C" w:rsidRPr="00081DAE" w:rsidRDefault="00E0766C" w:rsidP="00F57DC7">
      <w:pPr>
        <w:spacing w:line="360" w:lineRule="auto"/>
        <w:ind w:firstLine="709"/>
        <w:jc w:val="both"/>
        <w:rPr>
          <w:noProof/>
          <w:color w:val="000000"/>
          <w:sz w:val="28"/>
          <w:lang w:val="uk-UA"/>
        </w:rPr>
      </w:pP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Розрахунок проводиться з урахуванням наступних основних вимог:</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eastAsia="uk-UA"/>
        </w:rPr>
        <w:t xml:space="preserve">а) напруга </w:t>
      </w:r>
      <w:r w:rsidRPr="00081DAE">
        <w:rPr>
          <w:noProof/>
          <w:color w:val="000000"/>
          <w:sz w:val="28"/>
          <w:lang w:val="uk-UA"/>
        </w:rPr>
        <w:t>U</w:t>
      </w:r>
      <w:r w:rsidRPr="00081DAE">
        <w:rPr>
          <w:noProof/>
          <w:color w:val="000000"/>
          <w:sz w:val="28"/>
          <w:vertAlign w:val="subscript"/>
          <w:lang w:val="uk-UA"/>
        </w:rPr>
        <w:t xml:space="preserve">Н </w:t>
      </w:r>
      <w:r w:rsidRPr="00081DAE">
        <w:rPr>
          <w:noProof/>
          <w:color w:val="000000"/>
          <w:sz w:val="28"/>
          <w:lang w:val="uk-UA" w:eastAsia="uk-UA"/>
        </w:rPr>
        <w:t xml:space="preserve">і номінальний струм </w:t>
      </w:r>
      <w:r w:rsidRPr="00081DAE">
        <w:rPr>
          <w:noProof/>
          <w:color w:val="000000"/>
          <w:sz w:val="28"/>
          <w:lang w:val="uk-UA"/>
        </w:rPr>
        <w:t>I</w:t>
      </w:r>
      <w:r w:rsidRPr="00081DAE">
        <w:rPr>
          <w:noProof/>
          <w:color w:val="000000"/>
          <w:sz w:val="28"/>
          <w:vertAlign w:val="subscript"/>
          <w:lang w:val="uk-UA"/>
        </w:rPr>
        <w:t>Н</w:t>
      </w:r>
      <w:r w:rsidRPr="00081DAE">
        <w:rPr>
          <w:noProof/>
          <w:color w:val="000000"/>
          <w:sz w:val="28"/>
          <w:lang w:val="uk-UA"/>
        </w:rPr>
        <w:t xml:space="preserve"> </w:t>
      </w:r>
      <w:r w:rsidRPr="00081DAE">
        <w:rPr>
          <w:noProof/>
          <w:color w:val="000000"/>
          <w:sz w:val="28"/>
          <w:lang w:val="uk-UA" w:eastAsia="uk-UA"/>
        </w:rPr>
        <w:t>апаратури повинні відповідати напрузі і тривалому струму;</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eastAsia="uk-UA"/>
        </w:rPr>
        <w:t xml:space="preserve">б) апаратура управління повинна без пошкоджень включати і відключати пусковий струм електродвигунів: </w:t>
      </w:r>
      <w:r w:rsidRPr="00081DAE">
        <w:rPr>
          <w:noProof/>
          <w:color w:val="000000"/>
          <w:sz w:val="28"/>
          <w:lang w:val="uk-UA"/>
        </w:rPr>
        <w:t>I</w:t>
      </w:r>
      <w:r w:rsidRPr="00081DAE">
        <w:rPr>
          <w:noProof/>
          <w:color w:val="000000"/>
          <w:sz w:val="28"/>
          <w:vertAlign w:val="subscript"/>
          <w:lang w:val="uk-UA"/>
        </w:rPr>
        <w:t xml:space="preserve">пуск </w:t>
      </w:r>
      <w:r w:rsidRPr="00081DAE">
        <w:rPr>
          <w:noProof/>
          <w:color w:val="000000"/>
          <w:sz w:val="28"/>
          <w:lang w:val="uk-UA"/>
        </w:rPr>
        <w:t>= (7…9)I</w:t>
      </w:r>
      <w:r w:rsidRPr="00081DAE">
        <w:rPr>
          <w:noProof/>
          <w:color w:val="000000"/>
          <w:sz w:val="28"/>
          <w:vertAlign w:val="subscript"/>
          <w:lang w:val="uk-UA"/>
        </w:rPr>
        <w:t>н</w:t>
      </w:r>
      <w:r w:rsidRPr="00081DAE">
        <w:rPr>
          <w:noProof/>
          <w:color w:val="000000"/>
          <w:sz w:val="28"/>
          <w:lang w:val="uk-UA"/>
        </w:rPr>
        <w:t>; I</w:t>
      </w:r>
      <w:r w:rsidRPr="00081DAE">
        <w:rPr>
          <w:noProof/>
          <w:color w:val="000000"/>
          <w:sz w:val="28"/>
          <w:vertAlign w:val="subscript"/>
          <w:lang w:val="uk-UA"/>
        </w:rPr>
        <w:t>откл.</w:t>
      </w:r>
      <w:r w:rsidRPr="00081DAE">
        <w:rPr>
          <w:noProof/>
          <w:color w:val="000000"/>
          <w:sz w:val="28"/>
          <w:lang w:val="uk-UA"/>
        </w:rPr>
        <w:t xml:space="preserve"> ≥ I</w:t>
      </w:r>
      <w:r w:rsidRPr="00081DAE">
        <w:rPr>
          <w:noProof/>
          <w:color w:val="000000"/>
          <w:sz w:val="28"/>
          <w:vertAlign w:val="subscript"/>
          <w:lang w:val="uk-UA"/>
        </w:rPr>
        <w:t>пуск</w:t>
      </w:r>
      <w:r w:rsidRPr="00081DAE">
        <w:rPr>
          <w:noProof/>
          <w:color w:val="000000"/>
          <w:sz w:val="28"/>
          <w:lang w:val="uk-UA" w:eastAsia="uk-UA"/>
        </w:rPr>
        <w:t>;</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eastAsia="uk-UA"/>
        </w:rPr>
        <w:t xml:space="preserve">в) апаратура захисту по своїй відключаючій здатності повинна відповідати струмам короткого замикання на початку ділянки, що захищається: </w:t>
      </w:r>
      <w:r w:rsidRPr="00081DAE">
        <w:rPr>
          <w:noProof/>
          <w:color w:val="000000"/>
          <w:sz w:val="28"/>
          <w:lang w:val="uk-UA"/>
        </w:rPr>
        <w:t>I</w:t>
      </w:r>
      <w:r w:rsidRPr="00081DAE">
        <w:rPr>
          <w:noProof/>
          <w:color w:val="000000"/>
          <w:sz w:val="28"/>
          <w:vertAlign w:val="subscript"/>
          <w:lang w:val="uk-UA"/>
        </w:rPr>
        <w:t>откл.</w:t>
      </w:r>
      <w:r w:rsidRPr="00081DAE">
        <w:rPr>
          <w:noProof/>
          <w:color w:val="000000"/>
          <w:sz w:val="28"/>
          <w:lang w:val="uk-UA"/>
        </w:rPr>
        <w:t xml:space="preserve"> ≥ I</w:t>
      </w:r>
      <w:r w:rsidRPr="00081DAE">
        <w:rPr>
          <w:noProof/>
          <w:color w:val="000000"/>
          <w:sz w:val="28"/>
          <w:vertAlign w:val="subscript"/>
          <w:lang w:val="uk-UA"/>
        </w:rPr>
        <w:t>к.з.</w:t>
      </w:r>
      <w:r w:rsidRPr="00081DAE">
        <w:rPr>
          <w:noProof/>
          <w:color w:val="000000"/>
          <w:sz w:val="28"/>
          <w:lang w:val="uk-UA" w:eastAsia="uk-UA"/>
        </w:rPr>
        <w:t>.</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Розрахунок і вибір елементів в автоматичних системах регулювання електроприводами за технічними даними регульованого двигуна здійснюється таким чином.</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eastAsia="uk-UA"/>
        </w:rPr>
        <w:t xml:space="preserve">Напруга підсилювача потужності, що живить двигун, </w:t>
      </w:r>
      <w:r w:rsidRPr="00081DAE">
        <w:rPr>
          <w:noProof/>
          <w:color w:val="000000"/>
          <w:sz w:val="28"/>
          <w:lang w:val="uk-UA"/>
        </w:rPr>
        <w:t>U</w:t>
      </w:r>
      <w:r w:rsidRPr="00081DAE">
        <w:rPr>
          <w:noProof/>
          <w:color w:val="000000"/>
          <w:sz w:val="28"/>
          <w:vertAlign w:val="subscript"/>
          <w:lang w:val="uk-UA"/>
        </w:rPr>
        <w:t>у.м.</w:t>
      </w:r>
      <w:r w:rsidRPr="00081DAE">
        <w:rPr>
          <w:noProof/>
          <w:color w:val="000000"/>
          <w:sz w:val="28"/>
          <w:lang w:val="uk-UA"/>
        </w:rPr>
        <w:t>=1,05U</w:t>
      </w:r>
      <w:r w:rsidRPr="00081DAE">
        <w:rPr>
          <w:noProof/>
          <w:color w:val="000000"/>
          <w:sz w:val="28"/>
          <w:vertAlign w:val="subscript"/>
          <w:lang w:val="uk-UA"/>
        </w:rPr>
        <w:t>н.дв</w:t>
      </w:r>
      <w:r w:rsidRPr="00081DAE">
        <w:rPr>
          <w:noProof/>
          <w:color w:val="000000"/>
          <w:sz w:val="28"/>
          <w:lang w:val="uk-UA" w:eastAsia="uk-UA"/>
        </w:rPr>
        <w:t>.</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eastAsia="uk-UA"/>
        </w:rPr>
        <w:t xml:space="preserve">Струм підсилювача потужності, з урахуванням динамічних режимів в процесі регулювання </w:t>
      </w:r>
      <w:r w:rsidRPr="00081DAE">
        <w:rPr>
          <w:noProof/>
          <w:color w:val="000000"/>
          <w:sz w:val="28"/>
          <w:lang w:val="uk-UA"/>
        </w:rPr>
        <w:t>I</w:t>
      </w:r>
      <w:r w:rsidRPr="00081DAE">
        <w:rPr>
          <w:noProof/>
          <w:color w:val="000000"/>
          <w:sz w:val="28"/>
          <w:vertAlign w:val="subscript"/>
          <w:lang w:val="uk-UA"/>
        </w:rPr>
        <w:t>у.м.</w:t>
      </w:r>
      <w:r w:rsidRPr="00081DAE">
        <w:rPr>
          <w:noProof/>
          <w:color w:val="000000"/>
          <w:sz w:val="28"/>
          <w:lang w:val="uk-UA"/>
        </w:rPr>
        <w:t xml:space="preserve"> = (1,15…1,25)I</w:t>
      </w:r>
      <w:r w:rsidRPr="00081DAE">
        <w:rPr>
          <w:noProof/>
          <w:color w:val="000000"/>
          <w:sz w:val="28"/>
          <w:vertAlign w:val="subscript"/>
          <w:lang w:val="uk-UA"/>
        </w:rPr>
        <w:t>н.дв.</w:t>
      </w:r>
      <w:r w:rsidRPr="00081DAE">
        <w:rPr>
          <w:noProof/>
          <w:color w:val="000000"/>
          <w:sz w:val="28"/>
          <w:lang w:val="uk-UA" w:eastAsia="uk-UA"/>
        </w:rPr>
        <w:t xml:space="preserve">, де </w:t>
      </w:r>
      <w:r w:rsidRPr="00081DAE">
        <w:rPr>
          <w:noProof/>
          <w:color w:val="000000"/>
          <w:sz w:val="28"/>
          <w:lang w:val="uk-UA"/>
        </w:rPr>
        <w:t>U</w:t>
      </w:r>
      <w:r w:rsidRPr="00081DAE">
        <w:rPr>
          <w:noProof/>
          <w:color w:val="000000"/>
          <w:sz w:val="28"/>
          <w:vertAlign w:val="subscript"/>
          <w:lang w:val="uk-UA"/>
        </w:rPr>
        <w:t>н.дв.</w:t>
      </w:r>
      <w:r w:rsidRPr="00081DAE">
        <w:rPr>
          <w:noProof/>
          <w:color w:val="000000"/>
          <w:sz w:val="28"/>
          <w:lang w:val="uk-UA"/>
        </w:rPr>
        <w:t>, I</w:t>
      </w:r>
      <w:r w:rsidRPr="00081DAE">
        <w:rPr>
          <w:noProof/>
          <w:color w:val="000000"/>
          <w:sz w:val="28"/>
          <w:vertAlign w:val="subscript"/>
          <w:lang w:val="uk-UA"/>
        </w:rPr>
        <w:t>н.дв</w:t>
      </w:r>
      <w:r w:rsidRPr="00081DAE">
        <w:rPr>
          <w:noProof/>
          <w:color w:val="000000"/>
          <w:sz w:val="28"/>
          <w:lang w:val="uk-UA" w:eastAsia="uk-UA"/>
        </w:rPr>
        <w:t>. – відповідно номінальні значення напруги і струму регульованого двигуна.</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eastAsia="uk-UA"/>
        </w:rPr>
        <w:t xml:space="preserve">По номінальній частоті обертання двигуна вибирається тахогенератор: </w:t>
      </w:r>
      <w:r w:rsidRPr="00081DAE">
        <w:rPr>
          <w:noProof/>
          <w:color w:val="000000"/>
          <w:sz w:val="28"/>
          <w:lang w:val="uk-UA"/>
        </w:rPr>
        <w:t>n</w:t>
      </w:r>
      <w:r w:rsidRPr="00081DAE">
        <w:rPr>
          <w:noProof/>
          <w:color w:val="000000"/>
          <w:sz w:val="28"/>
          <w:vertAlign w:val="subscript"/>
          <w:lang w:val="uk-UA"/>
        </w:rPr>
        <w:t>н.тг.</w:t>
      </w:r>
      <w:r w:rsidRPr="00081DAE">
        <w:rPr>
          <w:noProof/>
          <w:color w:val="000000"/>
          <w:sz w:val="28"/>
          <w:lang w:val="uk-UA"/>
        </w:rPr>
        <w:t xml:space="preserve"> ≥ n</w:t>
      </w:r>
      <w:r w:rsidRPr="00081DAE">
        <w:rPr>
          <w:noProof/>
          <w:color w:val="000000"/>
          <w:sz w:val="28"/>
          <w:vertAlign w:val="subscript"/>
          <w:lang w:val="uk-UA"/>
        </w:rPr>
        <w:t>н.дв.</w:t>
      </w:r>
      <w:r w:rsidRPr="00081DAE">
        <w:rPr>
          <w:noProof/>
          <w:color w:val="000000"/>
          <w:sz w:val="28"/>
          <w:lang w:val="uk-UA"/>
        </w:rPr>
        <w:t>; ω</w:t>
      </w:r>
      <w:r w:rsidRPr="00081DAE">
        <w:rPr>
          <w:noProof/>
          <w:color w:val="000000"/>
          <w:sz w:val="28"/>
          <w:vertAlign w:val="subscript"/>
          <w:lang w:val="uk-UA"/>
        </w:rPr>
        <w:t>н.тп.</w:t>
      </w:r>
      <w:r w:rsidRPr="00081DAE">
        <w:rPr>
          <w:noProof/>
          <w:color w:val="000000"/>
          <w:sz w:val="28"/>
          <w:lang w:val="uk-UA"/>
        </w:rPr>
        <w:t xml:space="preserve"> = π∙n</w:t>
      </w:r>
      <w:r w:rsidRPr="00081DAE">
        <w:rPr>
          <w:noProof/>
          <w:color w:val="000000"/>
          <w:sz w:val="28"/>
          <w:vertAlign w:val="subscript"/>
          <w:lang w:val="uk-UA"/>
        </w:rPr>
        <w:t>н.тг.</w:t>
      </w:r>
      <w:r w:rsidRPr="00081DAE">
        <w:rPr>
          <w:noProof/>
          <w:color w:val="000000"/>
          <w:sz w:val="28"/>
          <w:lang w:val="uk-UA"/>
        </w:rPr>
        <w:t>/30 ≥ ω</w:t>
      </w:r>
      <w:r w:rsidRPr="00081DAE">
        <w:rPr>
          <w:noProof/>
          <w:color w:val="000000"/>
          <w:sz w:val="28"/>
          <w:vertAlign w:val="subscript"/>
          <w:lang w:val="uk-UA"/>
        </w:rPr>
        <w:t xml:space="preserve">н.дв. </w:t>
      </w:r>
      <w:r w:rsidRPr="00081DAE">
        <w:rPr>
          <w:noProof/>
          <w:color w:val="000000"/>
          <w:sz w:val="28"/>
          <w:lang w:val="uk-UA"/>
        </w:rPr>
        <w:t>= πn</w:t>
      </w:r>
      <w:r w:rsidRPr="00081DAE">
        <w:rPr>
          <w:noProof/>
          <w:color w:val="000000"/>
          <w:sz w:val="28"/>
          <w:vertAlign w:val="subscript"/>
          <w:lang w:val="uk-UA"/>
        </w:rPr>
        <w:t>н.дв.</w:t>
      </w:r>
      <w:r w:rsidRPr="00081DAE">
        <w:rPr>
          <w:noProof/>
          <w:color w:val="000000"/>
          <w:sz w:val="28"/>
          <w:lang w:val="uk-UA"/>
        </w:rPr>
        <w:t>/30, де n</w:t>
      </w:r>
      <w:r w:rsidRPr="00081DAE">
        <w:rPr>
          <w:noProof/>
          <w:color w:val="000000"/>
          <w:sz w:val="28"/>
          <w:vertAlign w:val="subscript"/>
          <w:lang w:val="uk-UA"/>
        </w:rPr>
        <w:t xml:space="preserve">н.тг </w:t>
      </w:r>
      <w:r w:rsidRPr="00081DAE">
        <w:rPr>
          <w:noProof/>
          <w:color w:val="000000"/>
          <w:sz w:val="28"/>
          <w:lang w:val="uk-UA"/>
        </w:rPr>
        <w:t>– номінальна частоті обертання тахогенератора.</w:t>
      </w:r>
    </w:p>
    <w:p w:rsidR="00D17833" w:rsidRPr="00081DAE" w:rsidRDefault="00D17833" w:rsidP="00F57DC7">
      <w:pPr>
        <w:pStyle w:val="23"/>
        <w:spacing w:line="360" w:lineRule="auto"/>
        <w:ind w:firstLine="709"/>
        <w:rPr>
          <w:noProof/>
          <w:color w:val="000000"/>
          <w:lang w:val="uk-UA"/>
        </w:rPr>
      </w:pPr>
      <w:r w:rsidRPr="00081DAE">
        <w:rPr>
          <w:noProof/>
          <w:color w:val="000000"/>
          <w:u w:val="single"/>
          <w:lang w:val="uk-UA"/>
        </w:rPr>
        <w:t>Вибір реле</w:t>
      </w:r>
      <w:r w:rsidRPr="00081DAE">
        <w:rPr>
          <w:noProof/>
          <w:color w:val="000000"/>
          <w:lang w:val="uk-UA"/>
        </w:rPr>
        <w:t>.</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Промисловістю випускається велика кількість різних типів і серій реле, вибір яких проводиться відповідно до технічних даних реле, електричних режимів роботи і умов їх експлуатації. Тип реле вибирають залежно від роду струму, напруги живлення, значення комутованих струмів і напруги у вихідному ланцюзі, часу спрацьовування і відпуску, числа контактів, маси і габаритів. Особлива увага звертається на відповідність номінальних даних обмоток реле і контактів режимам їх роботи</w:t>
      </w:r>
      <w:r w:rsidR="004D416C" w:rsidRPr="00081DAE">
        <w:rPr>
          <w:noProof/>
          <w:color w:val="000000"/>
          <w:sz w:val="28"/>
          <w:lang w:val="uk-UA"/>
        </w:rPr>
        <w:t xml:space="preserve"> в різних пристроях автоматики</w:t>
      </w:r>
      <w:r w:rsidRPr="00081DAE">
        <w:rPr>
          <w:noProof/>
          <w:color w:val="000000"/>
          <w:sz w:val="28"/>
          <w:lang w:val="uk-UA"/>
        </w:rPr>
        <w:t>.</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При комутації активних і активно – індуктивних навантажень слід враховувати виникнення іскрового розряду при розмиканні ланцюга і в необхідних випадках застосовувати пристрої іскрогасіння.</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Рубильники, пакетні вимикачі, тумблери вибирають:</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eastAsia="uk-UA"/>
        </w:rPr>
        <w:t xml:space="preserve">а) по номінальній напрузі мережі </w:t>
      </w:r>
      <w:r w:rsidRPr="00081DAE">
        <w:rPr>
          <w:noProof/>
          <w:color w:val="000000"/>
          <w:sz w:val="28"/>
          <w:lang w:val="uk-UA"/>
        </w:rPr>
        <w:t>U</w:t>
      </w:r>
      <w:r w:rsidRPr="00081DAE">
        <w:rPr>
          <w:noProof/>
          <w:color w:val="000000"/>
          <w:sz w:val="28"/>
          <w:vertAlign w:val="subscript"/>
          <w:lang w:val="uk-UA"/>
        </w:rPr>
        <w:t>н</w:t>
      </w:r>
      <w:r w:rsidRPr="00081DAE">
        <w:rPr>
          <w:noProof/>
          <w:color w:val="000000"/>
          <w:sz w:val="28"/>
          <w:lang w:val="uk-UA"/>
        </w:rPr>
        <w:t xml:space="preserve"> ≥ U</w:t>
      </w:r>
      <w:r w:rsidRPr="00081DAE">
        <w:rPr>
          <w:noProof/>
          <w:color w:val="000000"/>
          <w:sz w:val="28"/>
          <w:vertAlign w:val="subscript"/>
          <w:lang w:val="uk-UA"/>
        </w:rPr>
        <w:t>н.с.</w:t>
      </w:r>
      <w:r w:rsidRPr="00081DAE">
        <w:rPr>
          <w:noProof/>
          <w:color w:val="000000"/>
          <w:sz w:val="28"/>
          <w:lang w:val="uk-UA"/>
        </w:rPr>
        <w:t>, де U</w:t>
      </w:r>
      <w:r w:rsidRPr="00081DAE">
        <w:rPr>
          <w:noProof/>
          <w:color w:val="000000"/>
          <w:sz w:val="28"/>
          <w:vertAlign w:val="subscript"/>
          <w:lang w:val="uk-UA"/>
        </w:rPr>
        <w:t>н.с.</w:t>
      </w:r>
      <w:r w:rsidR="00F57DC7" w:rsidRPr="00081DAE">
        <w:rPr>
          <w:noProof/>
          <w:color w:val="000000"/>
          <w:sz w:val="28"/>
          <w:lang w:val="uk-UA"/>
        </w:rPr>
        <w:t>.</w:t>
      </w:r>
      <w:r w:rsidRPr="00081DAE">
        <w:rPr>
          <w:noProof/>
          <w:color w:val="000000"/>
          <w:sz w:val="28"/>
          <w:lang w:val="uk-UA" w:eastAsia="uk-UA"/>
        </w:rPr>
        <w:t xml:space="preserve"> – номінальна напруга мережі;</w:t>
      </w:r>
    </w:p>
    <w:p w:rsidR="00E0766C" w:rsidRPr="00081DAE" w:rsidRDefault="00D17833" w:rsidP="00F57DC7">
      <w:pPr>
        <w:spacing w:line="360" w:lineRule="auto"/>
        <w:ind w:firstLine="709"/>
        <w:jc w:val="both"/>
        <w:rPr>
          <w:noProof/>
          <w:color w:val="000000"/>
          <w:sz w:val="28"/>
          <w:lang w:val="uk-UA" w:eastAsia="uk-UA"/>
        </w:rPr>
      </w:pPr>
      <w:r w:rsidRPr="00081DAE">
        <w:rPr>
          <w:noProof/>
          <w:color w:val="000000"/>
          <w:sz w:val="28"/>
          <w:lang w:val="uk-UA" w:eastAsia="uk-UA"/>
        </w:rPr>
        <w:t xml:space="preserve">б) по тривалому розрахунковому струму </w:t>
      </w:r>
    </w:p>
    <w:p w:rsidR="00E0766C" w:rsidRPr="00081DAE" w:rsidRDefault="00E0766C" w:rsidP="00F57DC7">
      <w:pPr>
        <w:spacing w:line="360" w:lineRule="auto"/>
        <w:ind w:firstLine="709"/>
        <w:jc w:val="both"/>
        <w:rPr>
          <w:noProof/>
          <w:color w:val="000000"/>
          <w:sz w:val="28"/>
          <w:lang w:val="uk-UA" w:eastAsia="uk-UA"/>
        </w:rPr>
      </w:pPr>
    </w:p>
    <w:p w:rsidR="00E0766C" w:rsidRPr="00081DAE" w:rsidRDefault="00D17833" w:rsidP="00F57DC7">
      <w:pPr>
        <w:spacing w:line="360" w:lineRule="auto"/>
        <w:ind w:firstLine="709"/>
        <w:jc w:val="both"/>
        <w:rPr>
          <w:noProof/>
          <w:color w:val="000000"/>
          <w:sz w:val="28"/>
          <w:lang w:val="uk-UA"/>
        </w:rPr>
      </w:pPr>
      <w:r w:rsidRPr="00081DAE">
        <w:rPr>
          <w:noProof/>
          <w:color w:val="000000"/>
          <w:sz w:val="28"/>
          <w:lang w:val="uk-UA"/>
        </w:rPr>
        <w:t>I</w:t>
      </w:r>
      <w:r w:rsidRPr="00081DAE">
        <w:rPr>
          <w:noProof/>
          <w:color w:val="000000"/>
          <w:sz w:val="28"/>
          <w:vertAlign w:val="subscript"/>
          <w:lang w:val="uk-UA"/>
        </w:rPr>
        <w:t>н</w:t>
      </w:r>
      <w:r w:rsidRPr="00081DAE">
        <w:rPr>
          <w:noProof/>
          <w:color w:val="000000"/>
          <w:sz w:val="28"/>
          <w:lang w:val="uk-UA"/>
        </w:rPr>
        <w:t xml:space="preserve"> &gt; I</w:t>
      </w:r>
      <w:r w:rsidRPr="00081DAE">
        <w:rPr>
          <w:noProof/>
          <w:color w:val="000000"/>
          <w:sz w:val="28"/>
          <w:vertAlign w:val="subscript"/>
          <w:lang w:val="uk-UA"/>
        </w:rPr>
        <w:t>тр.</w:t>
      </w:r>
      <w:r w:rsidRPr="00081DAE">
        <w:rPr>
          <w:noProof/>
          <w:color w:val="000000"/>
          <w:sz w:val="28"/>
          <w:lang w:val="uk-UA"/>
        </w:rPr>
        <w:t>; I</w:t>
      </w:r>
      <w:r w:rsidRPr="00081DAE">
        <w:rPr>
          <w:noProof/>
          <w:color w:val="000000"/>
          <w:sz w:val="28"/>
          <w:vertAlign w:val="subscript"/>
          <w:lang w:val="uk-UA"/>
        </w:rPr>
        <w:t>відкл.</w:t>
      </w:r>
      <w:r w:rsidRPr="00081DAE">
        <w:rPr>
          <w:noProof/>
          <w:color w:val="000000"/>
          <w:sz w:val="28"/>
          <w:lang w:val="uk-UA"/>
        </w:rPr>
        <w:t xml:space="preserve"> ≥ I</w:t>
      </w:r>
      <w:r w:rsidRPr="00081DAE">
        <w:rPr>
          <w:noProof/>
          <w:color w:val="000000"/>
          <w:sz w:val="28"/>
          <w:vertAlign w:val="subscript"/>
          <w:lang w:val="uk-UA"/>
        </w:rPr>
        <w:t>тр.</w:t>
      </w:r>
      <w:r w:rsidRPr="00081DAE">
        <w:rPr>
          <w:noProof/>
          <w:color w:val="000000"/>
          <w:sz w:val="28"/>
          <w:lang w:val="uk-UA"/>
        </w:rPr>
        <w:t>; I</w:t>
      </w:r>
      <w:r w:rsidRPr="00081DAE">
        <w:rPr>
          <w:noProof/>
          <w:color w:val="000000"/>
          <w:sz w:val="28"/>
          <w:vertAlign w:val="subscript"/>
          <w:lang w:val="uk-UA"/>
        </w:rPr>
        <w:t>тр</w:t>
      </w:r>
      <w:r w:rsidRPr="00081DAE">
        <w:rPr>
          <w:noProof/>
          <w:color w:val="000000"/>
          <w:sz w:val="28"/>
          <w:lang w:val="uk-UA"/>
        </w:rPr>
        <w:t>=</w:t>
      </w:r>
      <w:r w:rsidR="00952FB7" w:rsidRPr="00081DAE">
        <w:rPr>
          <w:noProof/>
          <w:color w:val="000000"/>
          <w:sz w:val="28"/>
          <w:lang w:val="uk-UA"/>
        </w:rPr>
        <w:object w:dxaOrig="680" w:dyaOrig="680">
          <v:shape id="_x0000_i1043" type="#_x0000_t75" style="width:33.75pt;height:33.75pt" o:ole="" fillcolor="window">
            <v:imagedata r:id="rId24" o:title=""/>
          </v:shape>
          <o:OLEObject Type="Embed" ProgID="Equation.DSMT4" ShapeID="_x0000_i1043" DrawAspect="Content" ObjectID="_1454416486" r:id="rId25"/>
        </w:object>
      </w:r>
      <w:r w:rsidRPr="00081DAE">
        <w:rPr>
          <w:noProof/>
          <w:color w:val="000000"/>
          <w:sz w:val="28"/>
          <w:lang w:val="uk-UA"/>
        </w:rPr>
        <w:t xml:space="preserve"> </w:t>
      </w:r>
    </w:p>
    <w:p w:rsidR="00E0766C" w:rsidRPr="00081DAE" w:rsidRDefault="00E0766C" w:rsidP="00F57DC7">
      <w:pPr>
        <w:spacing w:line="360" w:lineRule="auto"/>
        <w:ind w:firstLine="709"/>
        <w:jc w:val="both"/>
        <w:rPr>
          <w:noProof/>
          <w:color w:val="000000"/>
          <w:sz w:val="28"/>
          <w:lang w:val="uk-UA"/>
        </w:rPr>
      </w:pP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eastAsia="uk-UA"/>
        </w:rPr>
        <w:t xml:space="preserve">де </w:t>
      </w:r>
      <w:r w:rsidRPr="00081DAE">
        <w:rPr>
          <w:noProof/>
          <w:color w:val="000000"/>
          <w:sz w:val="28"/>
          <w:lang w:val="uk-UA"/>
        </w:rPr>
        <w:t>I</w:t>
      </w:r>
      <w:r w:rsidRPr="00081DAE">
        <w:rPr>
          <w:noProof/>
          <w:color w:val="000000"/>
          <w:sz w:val="28"/>
          <w:vertAlign w:val="subscript"/>
          <w:lang w:val="uk-UA"/>
        </w:rPr>
        <w:t>тр</w:t>
      </w:r>
      <w:r w:rsidRPr="00081DAE">
        <w:rPr>
          <w:noProof/>
          <w:color w:val="000000"/>
          <w:sz w:val="28"/>
          <w:lang w:val="uk-UA" w:eastAsia="uk-UA"/>
        </w:rPr>
        <w:t xml:space="preserve">. = тривалий розрахунковий струм ланцюга; </w:t>
      </w:r>
      <w:r w:rsidR="00952FB7" w:rsidRPr="00081DAE">
        <w:rPr>
          <w:noProof/>
          <w:color w:val="000000"/>
          <w:sz w:val="28"/>
          <w:lang w:val="uk-UA" w:eastAsia="uk-UA"/>
        </w:rPr>
        <w:object w:dxaOrig="680" w:dyaOrig="680">
          <v:shape id="_x0000_i1044" type="#_x0000_t75" style="width:33.75pt;height:33.75pt" o:ole="" fillcolor="window">
            <v:imagedata r:id="rId26" o:title=""/>
          </v:shape>
          <o:OLEObject Type="Embed" ProgID="Equation.DSMT4" ShapeID="_x0000_i1044" DrawAspect="Content" ObjectID="_1454416487" r:id="rId27"/>
        </w:object>
      </w:r>
      <w:r w:rsidRPr="00081DAE">
        <w:rPr>
          <w:noProof/>
          <w:color w:val="000000"/>
          <w:sz w:val="28"/>
          <w:lang w:val="uk-UA" w:eastAsia="uk-UA"/>
        </w:rPr>
        <w:t xml:space="preserve"> – сумарний номінальний струм всіх n – споживачів.</w:t>
      </w:r>
    </w:p>
    <w:p w:rsidR="00D17833" w:rsidRPr="00081DAE" w:rsidRDefault="00D17833" w:rsidP="00F57DC7">
      <w:pPr>
        <w:spacing w:line="360" w:lineRule="auto"/>
        <w:ind w:firstLine="709"/>
        <w:jc w:val="both"/>
        <w:rPr>
          <w:b/>
          <w:noProof/>
          <w:color w:val="000000"/>
          <w:sz w:val="28"/>
          <w:lang w:val="uk-UA"/>
        </w:rPr>
      </w:pPr>
      <w:r w:rsidRPr="00081DAE">
        <w:rPr>
          <w:noProof/>
          <w:color w:val="000000"/>
          <w:sz w:val="28"/>
          <w:lang w:val="uk-UA"/>
        </w:rPr>
        <w:t>Крім того, вказана апаратура повинна без пошкоджень включати і відключати пускові струми споживачів, які перевищують номінальні струми у декілька разів. Магнітний пусковик вибирають залежно від потужності електродвигуна і номінальної напруги мережі.</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 xml:space="preserve">Номінальні дані магнітного пускача мають бути </w:t>
      </w:r>
    </w:p>
    <w:p w:rsidR="00E0766C" w:rsidRPr="00081DAE" w:rsidRDefault="00E0766C" w:rsidP="00F57DC7">
      <w:pPr>
        <w:spacing w:line="360" w:lineRule="auto"/>
        <w:ind w:firstLine="709"/>
        <w:jc w:val="both"/>
        <w:rPr>
          <w:noProof/>
          <w:color w:val="000000"/>
          <w:sz w:val="28"/>
          <w:lang w:val="uk-UA"/>
        </w:rPr>
      </w:pP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U</w:t>
      </w:r>
      <w:r w:rsidRPr="00081DAE">
        <w:rPr>
          <w:noProof/>
          <w:color w:val="000000"/>
          <w:sz w:val="28"/>
          <w:vertAlign w:val="subscript"/>
          <w:lang w:val="uk-UA"/>
        </w:rPr>
        <w:t>н.</w:t>
      </w:r>
      <w:r w:rsidRPr="00081DAE">
        <w:rPr>
          <w:noProof/>
          <w:color w:val="000000"/>
          <w:sz w:val="28"/>
          <w:lang w:val="uk-UA"/>
        </w:rPr>
        <w:t xml:space="preserve"> ≥ U</w:t>
      </w:r>
      <w:r w:rsidRPr="00081DAE">
        <w:rPr>
          <w:noProof/>
          <w:color w:val="000000"/>
          <w:sz w:val="28"/>
          <w:vertAlign w:val="subscript"/>
          <w:lang w:val="uk-UA"/>
        </w:rPr>
        <w:t>н.с.</w:t>
      </w:r>
      <w:r w:rsidRPr="00081DAE">
        <w:rPr>
          <w:noProof/>
          <w:color w:val="000000"/>
          <w:sz w:val="28"/>
          <w:lang w:val="uk-UA"/>
        </w:rPr>
        <w:t>; I</w:t>
      </w:r>
      <w:r w:rsidRPr="00081DAE">
        <w:rPr>
          <w:noProof/>
          <w:color w:val="000000"/>
          <w:sz w:val="28"/>
          <w:vertAlign w:val="subscript"/>
          <w:lang w:val="uk-UA"/>
        </w:rPr>
        <w:t>н.</w:t>
      </w:r>
      <w:r w:rsidRPr="00081DAE">
        <w:rPr>
          <w:noProof/>
          <w:color w:val="000000"/>
          <w:sz w:val="28"/>
          <w:lang w:val="uk-UA"/>
        </w:rPr>
        <w:t xml:space="preserve"> ≥ I</w:t>
      </w:r>
      <w:r w:rsidRPr="00081DAE">
        <w:rPr>
          <w:noProof/>
          <w:color w:val="000000"/>
          <w:sz w:val="28"/>
          <w:vertAlign w:val="subscript"/>
          <w:lang w:val="uk-UA"/>
        </w:rPr>
        <w:t>н.дв</w:t>
      </w:r>
      <w:r w:rsidRPr="00081DAE">
        <w:rPr>
          <w:noProof/>
          <w:color w:val="000000"/>
          <w:sz w:val="28"/>
          <w:lang w:val="uk-UA" w:eastAsia="uk-UA"/>
        </w:rPr>
        <w:t>.</w:t>
      </w:r>
    </w:p>
    <w:p w:rsidR="00E0766C" w:rsidRPr="00081DAE" w:rsidRDefault="00E0766C" w:rsidP="00F57DC7">
      <w:pPr>
        <w:spacing w:line="360" w:lineRule="auto"/>
        <w:ind w:firstLine="709"/>
        <w:jc w:val="both"/>
        <w:rPr>
          <w:noProof/>
          <w:color w:val="000000"/>
          <w:sz w:val="28"/>
          <w:lang w:val="uk-UA"/>
        </w:rPr>
      </w:pP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Магнітні пускачі повинні без пошкоджень включати і відключати пусковий струм двигуна.</w:t>
      </w:r>
    </w:p>
    <w:p w:rsidR="00D17833" w:rsidRPr="00081DAE" w:rsidRDefault="00D17833" w:rsidP="00F57DC7">
      <w:pPr>
        <w:pStyle w:val="23"/>
        <w:spacing w:line="360" w:lineRule="auto"/>
        <w:ind w:firstLine="709"/>
        <w:rPr>
          <w:b/>
          <w:noProof/>
          <w:color w:val="000000"/>
          <w:lang w:val="uk-UA"/>
        </w:rPr>
      </w:pPr>
      <w:r w:rsidRPr="00081DAE">
        <w:rPr>
          <w:noProof/>
          <w:color w:val="000000"/>
          <w:lang w:val="uk-UA"/>
        </w:rPr>
        <w:t>Теплові реле магнітних пускачів вибирають по номінальному струму двигуна або тривалому розрахунковому струму</w:t>
      </w:r>
    </w:p>
    <w:p w:rsidR="00E0766C" w:rsidRPr="00081DAE" w:rsidRDefault="00E0766C" w:rsidP="00F57DC7">
      <w:pPr>
        <w:spacing w:line="360" w:lineRule="auto"/>
        <w:ind w:firstLine="709"/>
        <w:jc w:val="both"/>
        <w:rPr>
          <w:noProof/>
          <w:color w:val="000000"/>
          <w:sz w:val="28"/>
          <w:lang w:val="uk-UA"/>
        </w:rPr>
      </w:pP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I</w:t>
      </w:r>
      <w:r w:rsidRPr="00081DAE">
        <w:rPr>
          <w:noProof/>
          <w:color w:val="000000"/>
          <w:sz w:val="28"/>
          <w:vertAlign w:val="subscript"/>
          <w:lang w:val="uk-UA"/>
        </w:rPr>
        <w:t>н.т.</w:t>
      </w:r>
      <w:r w:rsidRPr="00081DAE">
        <w:rPr>
          <w:noProof/>
          <w:color w:val="000000"/>
          <w:sz w:val="28"/>
          <w:lang w:val="uk-UA"/>
        </w:rPr>
        <w:t xml:space="preserve"> &gt; I</w:t>
      </w:r>
      <w:r w:rsidRPr="00081DAE">
        <w:rPr>
          <w:noProof/>
          <w:color w:val="000000"/>
          <w:sz w:val="28"/>
          <w:vertAlign w:val="subscript"/>
          <w:lang w:val="uk-UA"/>
        </w:rPr>
        <w:t>н.дв.</w:t>
      </w:r>
      <w:r w:rsidRPr="00081DAE">
        <w:rPr>
          <w:noProof/>
          <w:color w:val="000000"/>
          <w:sz w:val="28"/>
          <w:lang w:val="uk-UA"/>
        </w:rPr>
        <w:t>; I</w:t>
      </w:r>
      <w:r w:rsidRPr="00081DAE">
        <w:rPr>
          <w:noProof/>
          <w:color w:val="000000"/>
          <w:sz w:val="28"/>
          <w:vertAlign w:val="subscript"/>
          <w:lang w:val="uk-UA"/>
        </w:rPr>
        <w:t>н.т.</w:t>
      </w:r>
      <w:r w:rsidRPr="00081DAE">
        <w:rPr>
          <w:noProof/>
          <w:color w:val="000000"/>
          <w:sz w:val="28"/>
          <w:lang w:val="uk-UA"/>
        </w:rPr>
        <w:t xml:space="preserve"> &gt; I</w:t>
      </w:r>
      <w:r w:rsidRPr="00081DAE">
        <w:rPr>
          <w:noProof/>
          <w:color w:val="000000"/>
          <w:sz w:val="28"/>
          <w:vertAlign w:val="subscript"/>
          <w:lang w:val="uk-UA"/>
        </w:rPr>
        <w:t>длит.</w:t>
      </w:r>
      <w:r w:rsidRPr="00081DAE">
        <w:rPr>
          <w:noProof/>
          <w:color w:val="000000"/>
          <w:sz w:val="28"/>
          <w:lang w:val="uk-UA"/>
        </w:rPr>
        <w:t>,</w:t>
      </w:r>
      <w:r w:rsidR="00F57DC7" w:rsidRPr="00081DAE">
        <w:rPr>
          <w:noProof/>
          <w:color w:val="000000"/>
          <w:sz w:val="28"/>
          <w:lang w:val="uk-UA"/>
        </w:rPr>
        <w:t xml:space="preserve"> </w:t>
      </w:r>
      <w:r w:rsidRPr="00081DAE">
        <w:rPr>
          <w:noProof/>
          <w:color w:val="000000"/>
          <w:sz w:val="28"/>
          <w:lang w:val="uk-UA"/>
        </w:rPr>
        <w:t>де I</w:t>
      </w:r>
      <w:r w:rsidRPr="00081DAE">
        <w:rPr>
          <w:noProof/>
          <w:color w:val="000000"/>
          <w:sz w:val="28"/>
          <w:vertAlign w:val="subscript"/>
          <w:lang w:val="uk-UA"/>
        </w:rPr>
        <w:t>н.т</w:t>
      </w:r>
      <w:r w:rsidRPr="00081DAE">
        <w:rPr>
          <w:noProof/>
          <w:color w:val="000000"/>
          <w:sz w:val="28"/>
          <w:lang w:val="uk-UA" w:eastAsia="uk-UA"/>
        </w:rPr>
        <w:t>. – номінальний струм теплового елементу.</w:t>
      </w:r>
    </w:p>
    <w:p w:rsidR="00D17833" w:rsidRPr="00081DAE" w:rsidRDefault="00D17833" w:rsidP="00F57DC7">
      <w:pPr>
        <w:pStyle w:val="5"/>
        <w:ind w:firstLine="709"/>
        <w:rPr>
          <w:b/>
          <w:noProof/>
          <w:color w:val="000000"/>
          <w:lang w:val="uk-UA"/>
        </w:rPr>
      </w:pPr>
      <w:r w:rsidRPr="00081DAE">
        <w:rPr>
          <w:noProof/>
          <w:color w:val="000000"/>
          <w:lang w:val="uk-UA"/>
        </w:rPr>
        <w:t>Автоматичні вимикачі вибирають по номінальній напрузі і струму</w:t>
      </w:r>
    </w:p>
    <w:p w:rsidR="00E0766C" w:rsidRPr="00081DAE" w:rsidRDefault="00E0766C" w:rsidP="00F57DC7">
      <w:pPr>
        <w:spacing w:line="360" w:lineRule="auto"/>
        <w:ind w:firstLine="709"/>
        <w:jc w:val="both"/>
        <w:rPr>
          <w:noProof/>
          <w:color w:val="000000"/>
          <w:sz w:val="28"/>
          <w:lang w:val="uk-UA"/>
        </w:rPr>
      </w:pP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U</w:t>
      </w:r>
      <w:r w:rsidRPr="00081DAE">
        <w:rPr>
          <w:noProof/>
          <w:color w:val="000000"/>
          <w:sz w:val="28"/>
          <w:vertAlign w:val="subscript"/>
          <w:lang w:val="uk-UA"/>
        </w:rPr>
        <w:t>н.а.</w:t>
      </w:r>
      <w:r w:rsidRPr="00081DAE">
        <w:rPr>
          <w:noProof/>
          <w:color w:val="000000"/>
          <w:sz w:val="28"/>
          <w:lang w:val="uk-UA"/>
        </w:rPr>
        <w:t xml:space="preserve"> ≥ U</w:t>
      </w:r>
      <w:r w:rsidRPr="00081DAE">
        <w:rPr>
          <w:noProof/>
          <w:color w:val="000000"/>
          <w:sz w:val="28"/>
          <w:vertAlign w:val="subscript"/>
          <w:lang w:val="uk-UA"/>
        </w:rPr>
        <w:t>н.с.</w:t>
      </w:r>
      <w:r w:rsidRPr="00081DAE">
        <w:rPr>
          <w:noProof/>
          <w:color w:val="000000"/>
          <w:sz w:val="28"/>
          <w:lang w:val="uk-UA"/>
        </w:rPr>
        <w:t>; I</w:t>
      </w:r>
      <w:r w:rsidRPr="00081DAE">
        <w:rPr>
          <w:noProof/>
          <w:color w:val="000000"/>
          <w:sz w:val="28"/>
          <w:vertAlign w:val="subscript"/>
          <w:lang w:val="uk-UA"/>
        </w:rPr>
        <w:t>н.а.</w:t>
      </w:r>
      <w:r w:rsidRPr="00081DAE">
        <w:rPr>
          <w:noProof/>
          <w:color w:val="000000"/>
          <w:sz w:val="28"/>
          <w:lang w:val="uk-UA"/>
        </w:rPr>
        <w:t xml:space="preserve"> ≥ I</w:t>
      </w:r>
      <w:r w:rsidRPr="00081DAE">
        <w:rPr>
          <w:noProof/>
          <w:color w:val="000000"/>
          <w:sz w:val="28"/>
          <w:vertAlign w:val="subscript"/>
          <w:lang w:val="uk-UA"/>
        </w:rPr>
        <w:t>длит.</w:t>
      </w:r>
      <w:r w:rsidRPr="00081DAE">
        <w:rPr>
          <w:noProof/>
          <w:color w:val="000000"/>
          <w:sz w:val="28"/>
          <w:lang w:val="uk-UA"/>
        </w:rPr>
        <w:t>, где U</w:t>
      </w:r>
      <w:r w:rsidRPr="00081DAE">
        <w:rPr>
          <w:noProof/>
          <w:color w:val="000000"/>
          <w:sz w:val="28"/>
          <w:vertAlign w:val="subscript"/>
          <w:lang w:val="uk-UA"/>
        </w:rPr>
        <w:t>н.а.</w:t>
      </w:r>
      <w:r w:rsidRPr="00081DAE">
        <w:rPr>
          <w:noProof/>
          <w:color w:val="000000"/>
          <w:sz w:val="28"/>
          <w:lang w:val="uk-UA"/>
        </w:rPr>
        <w:t>, I</w:t>
      </w:r>
      <w:r w:rsidRPr="00081DAE">
        <w:rPr>
          <w:noProof/>
          <w:color w:val="000000"/>
          <w:sz w:val="28"/>
          <w:vertAlign w:val="subscript"/>
          <w:lang w:val="uk-UA"/>
        </w:rPr>
        <w:t>н.а</w:t>
      </w:r>
      <w:r w:rsidRPr="00081DAE">
        <w:rPr>
          <w:noProof/>
          <w:color w:val="000000"/>
          <w:sz w:val="28"/>
          <w:lang w:val="uk-UA" w:eastAsia="uk-UA"/>
        </w:rPr>
        <w:t xml:space="preserve"> – номінальна напруга і струм автомата.</w:t>
      </w:r>
    </w:p>
    <w:p w:rsidR="00E0766C" w:rsidRPr="00081DAE" w:rsidRDefault="00E0766C" w:rsidP="00F57DC7">
      <w:pPr>
        <w:spacing w:line="360" w:lineRule="auto"/>
        <w:ind w:firstLine="709"/>
        <w:jc w:val="both"/>
        <w:rPr>
          <w:noProof/>
          <w:color w:val="000000"/>
          <w:sz w:val="28"/>
          <w:lang w:val="uk-UA"/>
        </w:rPr>
      </w:pP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Запобіжники використовують для захисту джерел живлення від перевантажень і коротких замикань в силових ланцюгах і ланцюгах управління, для захисту і сигналізації. Розрізняють запобіжники з великою тепловою інерцією – свинцеві струмопровідні провідники і з малою тепловою інерцією – мідні провідники. У системах автоматики найбільш поширені мідні запобіжники.</w:t>
      </w:r>
    </w:p>
    <w:p w:rsidR="00E0766C" w:rsidRPr="00081DAE" w:rsidRDefault="00D17833" w:rsidP="00F57DC7">
      <w:pPr>
        <w:spacing w:line="360" w:lineRule="auto"/>
        <w:ind w:firstLine="709"/>
        <w:jc w:val="both"/>
        <w:rPr>
          <w:noProof/>
          <w:color w:val="000000"/>
          <w:sz w:val="28"/>
          <w:lang w:val="uk-UA"/>
        </w:rPr>
      </w:pPr>
      <w:r w:rsidRPr="00081DAE">
        <w:rPr>
          <w:noProof/>
          <w:color w:val="000000"/>
          <w:sz w:val="28"/>
          <w:lang w:val="uk-UA"/>
        </w:rPr>
        <w:t xml:space="preserve">У ланцюгах управління і сигналізації плавкі запобіжники вибираються по співвідношенню: </w:t>
      </w:r>
    </w:p>
    <w:p w:rsidR="00E0766C" w:rsidRPr="00081DAE" w:rsidRDefault="00E0766C" w:rsidP="00F57DC7">
      <w:pPr>
        <w:spacing w:line="360" w:lineRule="auto"/>
        <w:ind w:firstLine="709"/>
        <w:jc w:val="both"/>
        <w:rPr>
          <w:noProof/>
          <w:color w:val="000000"/>
          <w:sz w:val="28"/>
          <w:lang w:val="uk-UA"/>
        </w:rPr>
      </w:pPr>
    </w:p>
    <w:p w:rsidR="00E0766C" w:rsidRPr="00081DAE" w:rsidRDefault="00952FB7" w:rsidP="00F57DC7">
      <w:pPr>
        <w:spacing w:line="360" w:lineRule="auto"/>
        <w:ind w:firstLine="709"/>
        <w:jc w:val="both"/>
        <w:rPr>
          <w:noProof/>
          <w:color w:val="000000"/>
          <w:sz w:val="28"/>
          <w:lang w:val="uk-UA"/>
        </w:rPr>
      </w:pPr>
      <w:r w:rsidRPr="00081DAE">
        <w:rPr>
          <w:noProof/>
          <w:color w:val="000000"/>
          <w:sz w:val="28"/>
          <w:lang w:val="uk-UA"/>
        </w:rPr>
        <w:object w:dxaOrig="2720" w:dyaOrig="400">
          <v:shape id="_x0000_i1045" type="#_x0000_t75" style="width:138.75pt;height:20.25pt" o:ole="" fillcolor="window">
            <v:imagedata r:id="rId28" o:title=""/>
          </v:shape>
          <o:OLEObject Type="Embed" ProgID="Equation.DSMT4" ShapeID="_x0000_i1045" DrawAspect="Content" ObjectID="_1454416488" r:id="rId29"/>
        </w:object>
      </w:r>
      <w:r w:rsidR="00F57DC7" w:rsidRPr="00081DAE">
        <w:rPr>
          <w:noProof/>
          <w:color w:val="000000"/>
          <w:sz w:val="28"/>
          <w:lang w:val="uk-UA"/>
        </w:rPr>
        <w:t xml:space="preserve"> </w:t>
      </w:r>
    </w:p>
    <w:p w:rsidR="00E0766C" w:rsidRPr="00081DAE" w:rsidRDefault="00E0766C" w:rsidP="00F57DC7">
      <w:pPr>
        <w:spacing w:line="360" w:lineRule="auto"/>
        <w:ind w:firstLine="709"/>
        <w:jc w:val="both"/>
        <w:rPr>
          <w:noProof/>
          <w:color w:val="000000"/>
          <w:sz w:val="28"/>
          <w:lang w:val="uk-UA"/>
        </w:rPr>
      </w:pP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 xml:space="preserve">де </w:t>
      </w:r>
      <w:r w:rsidR="00952FB7" w:rsidRPr="00081DAE">
        <w:rPr>
          <w:noProof/>
          <w:color w:val="000000"/>
          <w:sz w:val="28"/>
          <w:lang w:val="uk-UA"/>
        </w:rPr>
        <w:object w:dxaOrig="780" w:dyaOrig="400">
          <v:shape id="_x0000_i1046" type="#_x0000_t75" style="width:39pt;height:20.25pt" o:ole="" fillcolor="window">
            <v:imagedata r:id="rId30" o:title=""/>
          </v:shape>
          <o:OLEObject Type="Embed" ProgID="Equation.DSMT4" ShapeID="_x0000_i1046" DrawAspect="Content" ObjectID="_1454416489" r:id="rId31"/>
        </w:object>
      </w:r>
      <w:r w:rsidRPr="00081DAE">
        <w:rPr>
          <w:noProof/>
          <w:color w:val="000000"/>
          <w:sz w:val="28"/>
          <w:lang w:val="uk-UA"/>
        </w:rPr>
        <w:t xml:space="preserve"> найбільший сумарний струм, споживаний котушками реле і контакторів, сигнальними лампами при їх одночасній роботі; </w:t>
      </w:r>
      <w:r w:rsidR="00952FB7" w:rsidRPr="00081DAE">
        <w:rPr>
          <w:noProof/>
          <w:color w:val="000000"/>
          <w:sz w:val="28"/>
          <w:lang w:val="uk-UA"/>
        </w:rPr>
        <w:object w:dxaOrig="780" w:dyaOrig="460">
          <v:shape id="_x0000_i1047" type="#_x0000_t75" style="width:39pt;height:23.25pt" o:ole="" fillcolor="window">
            <v:imagedata r:id="rId32" o:title=""/>
          </v:shape>
          <o:OLEObject Type="Embed" ProgID="Equation.DSMT4" ShapeID="_x0000_i1047" DrawAspect="Content" ObjectID="_1454416490" r:id="rId33"/>
        </w:object>
      </w:r>
      <w:r w:rsidRPr="00081DAE">
        <w:rPr>
          <w:noProof/>
          <w:color w:val="000000"/>
          <w:sz w:val="28"/>
          <w:lang w:val="uk-UA"/>
        </w:rPr>
        <w:t xml:space="preserve"> найбільший сумарний струм, споживаний котушками апаратів, що включаються одночасно.</w:t>
      </w:r>
    </w:p>
    <w:p w:rsidR="00D17833" w:rsidRPr="00081DAE" w:rsidRDefault="00D17833" w:rsidP="00F57DC7">
      <w:pPr>
        <w:pStyle w:val="23"/>
        <w:spacing w:line="360" w:lineRule="auto"/>
        <w:ind w:firstLine="709"/>
        <w:rPr>
          <w:noProof/>
          <w:color w:val="000000"/>
          <w:lang w:val="uk-UA"/>
        </w:rPr>
      </w:pPr>
      <w:r w:rsidRPr="00081DAE">
        <w:rPr>
          <w:noProof/>
          <w:color w:val="000000"/>
          <w:u w:val="single"/>
          <w:lang w:val="uk-UA"/>
        </w:rPr>
        <w:t>Розрахунок джерел живлення</w:t>
      </w:r>
      <w:r w:rsidRPr="00081DAE">
        <w:rPr>
          <w:noProof/>
          <w:color w:val="000000"/>
          <w:lang w:val="uk-UA"/>
        </w:rPr>
        <w:t>.</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Для електроживлення задавачів, регуляторів, різних електронних і електромагнітних пристроїв автоматики використовуються джерела живлення постійного струму. Загальна структурна схема (рис.1</w:t>
      </w:r>
      <w:r w:rsidR="004D416C" w:rsidRPr="00081DAE">
        <w:rPr>
          <w:noProof/>
          <w:color w:val="000000"/>
          <w:sz w:val="28"/>
          <w:lang w:val="uk-UA"/>
        </w:rPr>
        <w:t>6</w:t>
      </w:r>
      <w:r w:rsidRPr="00081DAE">
        <w:rPr>
          <w:noProof/>
          <w:color w:val="000000"/>
          <w:sz w:val="28"/>
          <w:lang w:val="uk-UA"/>
        </w:rPr>
        <w:t>.) джерела живлення постійного струму включає: трансформатор (Тр), випрямляч (В), фільтр (Ф), стабілізатор (Ст).</w:t>
      </w:r>
    </w:p>
    <w:p w:rsidR="00081DAE" w:rsidRPr="00081DAE" w:rsidRDefault="00081DAE" w:rsidP="00F57DC7">
      <w:pPr>
        <w:spacing w:line="360" w:lineRule="auto"/>
        <w:ind w:firstLine="709"/>
        <w:jc w:val="both"/>
        <w:rPr>
          <w:noProof/>
          <w:color w:val="000000"/>
          <w:sz w:val="28"/>
          <w:lang w:val="uk-UA"/>
        </w:rPr>
      </w:pPr>
    </w:p>
    <w:p w:rsidR="00D17833" w:rsidRPr="00081DAE" w:rsidRDefault="00E34D6F" w:rsidP="00F57DC7">
      <w:pPr>
        <w:spacing w:line="360" w:lineRule="auto"/>
        <w:ind w:firstLine="709"/>
        <w:jc w:val="both"/>
        <w:rPr>
          <w:noProof/>
          <w:color w:val="000000"/>
          <w:sz w:val="28"/>
          <w:lang w:val="uk-UA"/>
        </w:rPr>
      </w:pPr>
      <w:r>
        <w:rPr>
          <w:noProof/>
          <w:color w:val="000000"/>
          <w:sz w:val="28"/>
          <w:lang w:val="uk-UA"/>
        </w:rPr>
        <w:pict>
          <v:shape id="_x0000_i1048" type="#_x0000_t75" style="width:306pt;height:44.25pt" fillcolor="window">
            <v:imagedata r:id="rId34" o:title=""/>
          </v:shape>
        </w:pic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Рис. 1</w:t>
      </w:r>
      <w:r w:rsidR="004D416C" w:rsidRPr="00081DAE">
        <w:rPr>
          <w:noProof/>
          <w:color w:val="000000"/>
          <w:sz w:val="28"/>
          <w:lang w:val="uk-UA"/>
        </w:rPr>
        <w:t>6</w:t>
      </w:r>
      <w:r w:rsidRPr="00081DAE">
        <w:rPr>
          <w:noProof/>
          <w:color w:val="000000"/>
          <w:sz w:val="28"/>
          <w:lang w:val="uk-UA"/>
        </w:rPr>
        <w:t>. Загальна структура джерела живлення.</w:t>
      </w:r>
    </w:p>
    <w:p w:rsidR="00D17833" w:rsidRPr="00081DAE" w:rsidRDefault="00D1567F" w:rsidP="00F57DC7">
      <w:pPr>
        <w:spacing w:line="360" w:lineRule="auto"/>
        <w:ind w:firstLine="709"/>
        <w:jc w:val="both"/>
        <w:rPr>
          <w:noProof/>
          <w:color w:val="000000"/>
          <w:sz w:val="28"/>
          <w:lang w:val="uk-UA"/>
        </w:rPr>
      </w:pPr>
      <w:r>
        <w:rPr>
          <w:noProof/>
          <w:color w:val="000000"/>
          <w:sz w:val="28"/>
          <w:lang w:val="uk-UA"/>
        </w:rPr>
        <w:br w:type="page"/>
      </w:r>
      <w:r w:rsidR="00D17833" w:rsidRPr="00081DAE">
        <w:rPr>
          <w:noProof/>
          <w:color w:val="000000"/>
          <w:sz w:val="28"/>
          <w:lang w:val="uk-UA" w:eastAsia="uk-UA"/>
        </w:rPr>
        <w:t>Початковими даними для розрахунку трансформаторів є: тип і матеріал магнітопровода, амплітуда змінної індукції Вm, що становить</w:t>
      </w:r>
      <w:r w:rsidR="00F57DC7" w:rsidRPr="00081DAE">
        <w:rPr>
          <w:noProof/>
          <w:color w:val="000000"/>
          <w:sz w:val="28"/>
          <w:lang w:val="uk-UA" w:eastAsia="uk-UA"/>
        </w:rPr>
        <w:t xml:space="preserve"> </w:t>
      </w:r>
      <w:r w:rsidR="00D17833" w:rsidRPr="00081DAE">
        <w:rPr>
          <w:noProof/>
          <w:color w:val="000000"/>
          <w:sz w:val="28"/>
          <w:lang w:val="uk-UA" w:eastAsia="uk-UA"/>
        </w:rPr>
        <w:t xml:space="preserve">0,5...1,5 Тл і частота перемагнічування f; найбільше значення напруги </w:t>
      </w:r>
      <w:r w:rsidR="00D17833" w:rsidRPr="00081DAE">
        <w:rPr>
          <w:noProof/>
          <w:color w:val="000000"/>
          <w:sz w:val="28"/>
          <w:lang w:val="uk-UA"/>
        </w:rPr>
        <w:t>E</w:t>
      </w:r>
      <w:r w:rsidR="00D17833" w:rsidRPr="00081DAE">
        <w:rPr>
          <w:noProof/>
          <w:color w:val="000000"/>
          <w:sz w:val="28"/>
          <w:vertAlign w:val="subscript"/>
          <w:lang w:val="uk-UA"/>
        </w:rPr>
        <w:t>1</w:t>
      </w:r>
      <w:r w:rsidR="00D17833" w:rsidRPr="00081DAE">
        <w:rPr>
          <w:noProof/>
          <w:color w:val="000000"/>
          <w:sz w:val="28"/>
          <w:lang w:val="uk-UA"/>
        </w:rPr>
        <w:t xml:space="preserve"> ≈ U</w:t>
      </w:r>
      <w:r w:rsidR="00D17833" w:rsidRPr="00081DAE">
        <w:rPr>
          <w:noProof/>
          <w:color w:val="000000"/>
          <w:sz w:val="28"/>
          <w:vertAlign w:val="subscript"/>
          <w:lang w:val="uk-UA"/>
        </w:rPr>
        <w:t>1</w:t>
      </w:r>
      <w:r w:rsidR="00D17833" w:rsidRPr="00081DAE">
        <w:rPr>
          <w:noProof/>
          <w:color w:val="000000"/>
          <w:sz w:val="28"/>
          <w:lang w:val="uk-UA" w:eastAsia="uk-UA"/>
        </w:rPr>
        <w:t xml:space="preserve">,; найбільше значення струму первинної обмотки </w:t>
      </w:r>
      <w:r w:rsidR="00D17833" w:rsidRPr="00081DAE">
        <w:rPr>
          <w:noProof/>
          <w:color w:val="000000"/>
          <w:sz w:val="28"/>
          <w:lang w:val="uk-UA"/>
        </w:rPr>
        <w:t>I</w:t>
      </w:r>
      <w:r w:rsidR="00D17833" w:rsidRPr="00081DAE">
        <w:rPr>
          <w:noProof/>
          <w:color w:val="000000"/>
          <w:sz w:val="28"/>
          <w:vertAlign w:val="subscript"/>
          <w:lang w:val="uk-UA"/>
        </w:rPr>
        <w:t>1</w:t>
      </w:r>
      <w:r w:rsidR="00D17833" w:rsidRPr="00081DAE">
        <w:rPr>
          <w:noProof/>
          <w:color w:val="000000"/>
          <w:sz w:val="28"/>
          <w:lang w:val="uk-UA"/>
        </w:rPr>
        <w:t xml:space="preserve"> = I</w:t>
      </w:r>
      <w:r w:rsidR="00D17833" w:rsidRPr="00081DAE">
        <w:rPr>
          <w:noProof/>
          <w:color w:val="000000"/>
          <w:sz w:val="28"/>
          <w:vertAlign w:val="subscript"/>
          <w:lang w:val="uk-UA"/>
        </w:rPr>
        <w:t>н</w:t>
      </w:r>
      <w:r w:rsidR="00D17833" w:rsidRPr="00081DAE">
        <w:rPr>
          <w:noProof/>
          <w:color w:val="000000"/>
          <w:sz w:val="28"/>
          <w:lang w:val="uk-UA"/>
        </w:rPr>
        <w:t>U2/(U</w:t>
      </w:r>
      <w:r w:rsidR="00D17833" w:rsidRPr="00081DAE">
        <w:rPr>
          <w:noProof/>
          <w:color w:val="000000"/>
          <w:sz w:val="28"/>
          <w:vertAlign w:val="subscript"/>
          <w:lang w:val="uk-UA"/>
        </w:rPr>
        <w:t>1</w:t>
      </w:r>
      <w:r w:rsidR="00D17833" w:rsidRPr="00081DAE">
        <w:rPr>
          <w:noProof/>
          <w:color w:val="000000"/>
          <w:sz w:val="28"/>
          <w:lang w:val="uk-UA"/>
        </w:rPr>
        <w:t xml:space="preserve">·η), де η = 0,84…0,96 </w:t>
      </w:r>
      <w:r w:rsidR="00D17833" w:rsidRPr="00081DAE">
        <w:rPr>
          <w:noProof/>
          <w:color w:val="000000"/>
          <w:sz w:val="28"/>
          <w:lang w:val="uk-UA" w:eastAsia="uk-UA"/>
        </w:rPr>
        <w:t>– ККД трансформатора. Мета розрахунку – визначення типоразміру магнітопровода, число витків обмоток, коефіцієнт трансформації і перетину проводів.</w:t>
      </w:r>
    </w:p>
    <w:p w:rsidR="00D1567F" w:rsidRDefault="00D1567F" w:rsidP="00F57DC7">
      <w:pPr>
        <w:spacing w:line="360" w:lineRule="auto"/>
        <w:ind w:firstLine="709"/>
        <w:jc w:val="both"/>
        <w:rPr>
          <w:noProof/>
          <w:color w:val="000000"/>
          <w:sz w:val="28"/>
          <w:u w:val="single"/>
          <w:lang w:val="uk-UA"/>
        </w:rPr>
      </w:pPr>
    </w:p>
    <w:p w:rsidR="00D17833" w:rsidRPr="00081DAE" w:rsidRDefault="00D17833" w:rsidP="00F57DC7">
      <w:pPr>
        <w:spacing w:line="360" w:lineRule="auto"/>
        <w:ind w:firstLine="709"/>
        <w:jc w:val="both"/>
        <w:rPr>
          <w:noProof/>
          <w:color w:val="000000"/>
          <w:sz w:val="28"/>
          <w:lang w:val="uk-UA"/>
        </w:rPr>
      </w:pPr>
      <w:r w:rsidRPr="00081DAE">
        <w:rPr>
          <w:noProof/>
          <w:color w:val="000000"/>
          <w:sz w:val="28"/>
          <w:u w:val="single"/>
          <w:lang w:val="uk-UA"/>
        </w:rPr>
        <w:t>Електричні виконавчі двигуни</w:t>
      </w:r>
      <w:r w:rsidRPr="00081DAE">
        <w:rPr>
          <w:noProof/>
          <w:color w:val="000000"/>
          <w:sz w:val="28"/>
          <w:lang w:val="uk-UA"/>
        </w:rPr>
        <w:t>.</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Необхідність перетворення змінного струму в постійний здорожує і ускладнює конструкцію електроприводів постійного струму. Вони менш надійні в експлуатації, чим безколекторні машини змінного струму.</w:t>
      </w:r>
    </w:p>
    <w:p w:rsidR="00D17833" w:rsidRPr="00081DAE" w:rsidRDefault="00D17833" w:rsidP="00F57DC7">
      <w:pPr>
        <w:spacing w:line="360" w:lineRule="auto"/>
        <w:ind w:firstLine="709"/>
        <w:jc w:val="both"/>
        <w:rPr>
          <w:i/>
          <w:noProof/>
          <w:color w:val="000000"/>
          <w:sz w:val="28"/>
          <w:lang w:val="uk-UA"/>
        </w:rPr>
      </w:pPr>
      <w:r w:rsidRPr="00081DAE">
        <w:rPr>
          <w:i/>
          <w:noProof/>
          <w:color w:val="000000"/>
          <w:sz w:val="28"/>
          <w:lang w:val="uk-UA"/>
        </w:rPr>
        <w:t>Двофазні асинхронні двигуни.</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У малопотужних стежачих системах і виконавчих механізмах переважно застосовують двофазні двигуни з короткозамкнутим ротором. Вони володіють невеликим моментом тертя. Потужність підсилювачів, необхідна для управління цими двигунами, менше потужності самих двигунів, оскільки частину потужності двигун отримує безпосередньо від джерела змінного струму</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До недоліків двофазних двигунів в порівнянні з двигунами постійного струму відносять більший питомий об'єм на одиницю потужності і малий ККД. Проте простота їх конструкції забезпечує високу надійність в експлуатації.</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Асинхронні двигуни потужністю до 600 Вт найчастіше живляться від однофазної мережі з фазозсувним конденсатором. При включенні трифазного двигуна в однофазну мережу можливі різні схеми включення.</w:t>
      </w:r>
    </w:p>
    <w:p w:rsidR="00D17833" w:rsidRPr="00081DAE" w:rsidRDefault="00D17833" w:rsidP="00F57DC7">
      <w:pPr>
        <w:spacing w:line="360" w:lineRule="auto"/>
        <w:ind w:firstLine="709"/>
        <w:jc w:val="both"/>
        <w:rPr>
          <w:i/>
          <w:noProof/>
          <w:color w:val="000000"/>
          <w:sz w:val="28"/>
          <w:lang w:val="uk-UA"/>
        </w:rPr>
      </w:pPr>
      <w:r w:rsidRPr="00081DAE">
        <w:rPr>
          <w:i/>
          <w:noProof/>
          <w:color w:val="000000"/>
          <w:sz w:val="28"/>
          <w:lang w:val="uk-UA"/>
        </w:rPr>
        <w:t>Трифазні асинхронні двигуни.</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Виконавчі двигуни змінного струму потужністю понад 500 Вт, як правило, трифазні і живляться від трифазної мережі через управляючі пристрої. Енергетичні і регулювальні властивості асинхронних двигунів изначаються електромагнітним обетовим моментом, і статичними характеристиками.</w:t>
      </w:r>
    </w:p>
    <w:p w:rsidR="00D17833" w:rsidRPr="00081DAE" w:rsidRDefault="00D17833" w:rsidP="00F57DC7">
      <w:pPr>
        <w:spacing w:line="360" w:lineRule="auto"/>
        <w:ind w:firstLine="709"/>
        <w:jc w:val="both"/>
        <w:rPr>
          <w:i/>
          <w:noProof/>
          <w:color w:val="000000"/>
          <w:sz w:val="28"/>
          <w:lang w:val="uk-UA"/>
        </w:rPr>
      </w:pPr>
      <w:r w:rsidRPr="00081DAE">
        <w:rPr>
          <w:i/>
          <w:noProof/>
          <w:color w:val="000000"/>
          <w:sz w:val="28"/>
          <w:lang w:val="uk-UA"/>
        </w:rPr>
        <w:t>Виконавчі двигуни як об'єкти автоматичного управління.</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Автоматичні системи з виконавчими електричними двигунами, як правило, розраховують на основі спрощених передавальних функцій, які визначають з інтегро-дифференційних рівнянь, що описують поведінку виконавчих двигунів в перехідних процесах. Проте вони дають можливість аналізувати стійкість і динамічні характеристики систем електроавтоматики з виконавчими двигунами в лінійному наближенні при малих відхиленнях координат щодо сталих значень.</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Основними показниками виконавчих механізмів з постійною швидкістю переміщення виконавського органу, які необхідно враховувати при їх виборі, є:</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а) максимальне середньодобове число включення в 1 год.;</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б) момент на валу виконавчого двигуна;</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в) потужність електродвигуна;</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г) оптимальне передавальне відношення редуктора;</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д) швидкість переміщення регулюючого органу.</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u w:val="single"/>
          <w:lang w:val="uk-UA"/>
        </w:rPr>
        <w:t>Регулюючі органи</w:t>
      </w:r>
      <w:r w:rsidRPr="00081DAE">
        <w:rPr>
          <w:noProof/>
          <w:color w:val="000000"/>
          <w:sz w:val="28"/>
          <w:lang w:val="uk-UA"/>
        </w:rPr>
        <w:t>.</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Як регулюючі органи використовуються різні заслінки, засувки, клапани, крани, ножі тарілчастих живильників і тому подібне</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Кінець кінцем, регулюючий орган змінює прохідний перетин (отвір) або опір на шляху проходження речовини або енергії в об'єкт управління. До основних характеристик регулюючих органів відносяться – переміщаюче зусилля, діапазон регулювання, витратна характеристика.</w:t>
      </w:r>
    </w:p>
    <w:p w:rsidR="00D17833" w:rsidRPr="00081DAE" w:rsidRDefault="00D17833" w:rsidP="00F57DC7">
      <w:pPr>
        <w:spacing w:line="360" w:lineRule="auto"/>
        <w:ind w:firstLine="709"/>
        <w:jc w:val="both"/>
        <w:rPr>
          <w:noProof/>
          <w:color w:val="000000"/>
          <w:sz w:val="28"/>
          <w:lang w:val="uk-UA"/>
        </w:rPr>
      </w:pPr>
      <w:r w:rsidRPr="00081DAE">
        <w:rPr>
          <w:i/>
          <w:noProof/>
          <w:color w:val="000000"/>
          <w:sz w:val="28"/>
          <w:lang w:val="uk-UA" w:eastAsia="uk-UA"/>
        </w:rPr>
        <w:t xml:space="preserve">Витратною характеристикою </w:t>
      </w:r>
      <w:r w:rsidRPr="00081DAE">
        <w:rPr>
          <w:noProof/>
          <w:color w:val="000000"/>
          <w:sz w:val="28"/>
          <w:lang w:val="uk-UA" w:eastAsia="uk-UA"/>
        </w:rPr>
        <w:t>називається залежність між зміною положення регулюючого органу у відсотках і витратою речовини, що подається в об'єкт. Витрата речовини, проте, залежить не тільки від положення регулюючого органу, але і від властивостей речовини, що подається, його щільності, в'язкості, від умов роботи регулюючого органу, зокрема натиску, опору середовища, перепаду тиску на регулюючому органі.</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Витратні характеристики можуть бути лінійними і нелінійними. Найбільш переважна лінійна залежність між витратою, компоненту, що подається в об'єкт, і положенням регулюючого органу.</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Якщо простим зчленуванням ВМ з РО не вдається добитися лінійності, то використовуються нелінійні зв'язки (зчленування) за допомогою профільованих кулачків і тяги для надання характеристики бажаної форми.</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 xml:space="preserve">Найбільш простим видом РО є регулюючі крани, використовувані при управлінні витратою потоків води, а також в'язких і агресивних рідин. </w:t>
      </w:r>
    </w:p>
    <w:p w:rsidR="00D17833" w:rsidRPr="00081DAE" w:rsidRDefault="00D17833" w:rsidP="00F57DC7">
      <w:pPr>
        <w:pStyle w:val="23"/>
        <w:spacing w:line="360" w:lineRule="auto"/>
        <w:ind w:firstLine="709"/>
        <w:rPr>
          <w:noProof/>
          <w:color w:val="000000"/>
          <w:u w:val="single"/>
          <w:lang w:val="uk-UA"/>
        </w:rPr>
      </w:pPr>
      <w:r w:rsidRPr="00081DAE">
        <w:rPr>
          <w:noProof/>
          <w:color w:val="000000"/>
          <w:u w:val="single"/>
          <w:lang w:val="uk-UA"/>
        </w:rPr>
        <w:t>Послідовність розрахунку гідравлічних виконавчих пристроїв.</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Початковими даними для розрахунку є:</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а) задане корисне навантаження Т на штоку поршня при робочому ході (вправо); при холостому ході навантаження відсутнє;</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eastAsia="uk-UA"/>
        </w:rPr>
        <w:t>б) задана швидкість робочого ходу поршня Vп.</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Порядок розрахунку.</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1. Визначаємо робочий тиск приводу з нормалізованого ряду тиску (ГОСТ 356-59) Р, керуючись технологічними умовами, конструктивними особливостями машини, наявністю гідроапаратури.</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 xml:space="preserve">2. </w:t>
      </w:r>
      <w:r w:rsidRPr="00081DAE">
        <w:rPr>
          <w:noProof/>
          <w:color w:val="000000"/>
          <w:sz w:val="28"/>
          <w:lang w:val="uk-UA" w:eastAsia="uk-UA"/>
        </w:rPr>
        <w:t xml:space="preserve">Розраховуємо діаметр циліндра </w:t>
      </w:r>
      <w:r w:rsidRPr="00081DAE">
        <w:rPr>
          <w:noProof/>
          <w:color w:val="000000"/>
          <w:sz w:val="28"/>
          <w:lang w:val="uk-UA"/>
        </w:rPr>
        <w:t>Д</w:t>
      </w:r>
      <w:r w:rsidRPr="00081DAE">
        <w:rPr>
          <w:noProof/>
          <w:color w:val="000000"/>
          <w:sz w:val="28"/>
          <w:vertAlign w:val="subscript"/>
          <w:lang w:val="uk-UA"/>
        </w:rPr>
        <w:t xml:space="preserve">0 </w:t>
      </w:r>
      <w:r w:rsidRPr="00081DAE">
        <w:rPr>
          <w:noProof/>
          <w:color w:val="000000"/>
          <w:sz w:val="28"/>
          <w:lang w:val="uk-UA" w:eastAsia="uk-UA"/>
        </w:rPr>
        <w:t>з умови:</w:t>
      </w:r>
    </w:p>
    <w:p w:rsidR="00081DAE" w:rsidRPr="00081DAE" w:rsidRDefault="00081DAE" w:rsidP="00F57DC7">
      <w:pPr>
        <w:spacing w:line="360" w:lineRule="auto"/>
        <w:ind w:firstLine="709"/>
        <w:jc w:val="both"/>
        <w:rPr>
          <w:noProof/>
          <w:color w:val="000000"/>
          <w:sz w:val="28"/>
          <w:lang w:val="uk-UA"/>
        </w:rPr>
      </w:pPr>
    </w:p>
    <w:p w:rsidR="00F57DC7" w:rsidRPr="00081DAE" w:rsidRDefault="00952FB7" w:rsidP="00F57DC7">
      <w:pPr>
        <w:spacing w:line="360" w:lineRule="auto"/>
        <w:ind w:firstLine="709"/>
        <w:jc w:val="both"/>
        <w:rPr>
          <w:noProof/>
          <w:color w:val="000000"/>
          <w:sz w:val="28"/>
          <w:lang w:val="uk-UA"/>
        </w:rPr>
      </w:pPr>
      <w:r w:rsidRPr="00081DAE">
        <w:rPr>
          <w:noProof/>
          <w:color w:val="000000"/>
          <w:sz w:val="28"/>
          <w:lang w:val="uk-UA"/>
        </w:rPr>
        <w:object w:dxaOrig="1460" w:dyaOrig="660">
          <v:shape id="_x0000_i1049" type="#_x0000_t75" style="width:81pt;height:36pt" o:ole="" fillcolor="window">
            <v:imagedata r:id="rId35" o:title=""/>
          </v:shape>
          <o:OLEObject Type="Embed" ProgID="Equation.DSMT4" ShapeID="_x0000_i1049" DrawAspect="Content" ObjectID="_1454416491" r:id="rId36"/>
        </w:object>
      </w:r>
    </w:p>
    <w:p w:rsidR="00081DAE" w:rsidRPr="00081DAE" w:rsidRDefault="00081DAE" w:rsidP="00F57DC7">
      <w:pPr>
        <w:spacing w:line="360" w:lineRule="auto"/>
        <w:ind w:firstLine="709"/>
        <w:jc w:val="both"/>
        <w:rPr>
          <w:noProof/>
          <w:color w:val="000000"/>
          <w:sz w:val="28"/>
          <w:lang w:val="uk-UA"/>
        </w:rPr>
      </w:pP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враховуючи, що до 20% (0,2) потужності насосної станції витрачається на подолання опорів в гідравлічних магістралях і апаратури приводу, що управляє, на тертя у виконавчому механізмі і ущільненнях штока і поршня гідроциліндра:</w:t>
      </w:r>
    </w:p>
    <w:p w:rsidR="00D17833" w:rsidRPr="00081DAE" w:rsidRDefault="00D1567F" w:rsidP="00F57DC7">
      <w:pPr>
        <w:spacing w:line="360" w:lineRule="auto"/>
        <w:ind w:firstLine="709"/>
        <w:jc w:val="both"/>
        <w:rPr>
          <w:noProof/>
          <w:color w:val="000000"/>
          <w:sz w:val="28"/>
          <w:lang w:val="uk-UA"/>
        </w:rPr>
      </w:pPr>
      <w:r>
        <w:rPr>
          <w:noProof/>
          <w:color w:val="000000"/>
          <w:sz w:val="28"/>
          <w:lang w:val="uk-UA"/>
        </w:rPr>
        <w:br w:type="page"/>
      </w:r>
      <w:r w:rsidR="00952FB7" w:rsidRPr="00081DAE">
        <w:rPr>
          <w:noProof/>
          <w:color w:val="000000"/>
          <w:sz w:val="28"/>
          <w:lang w:val="uk-UA"/>
        </w:rPr>
        <w:object w:dxaOrig="1540" w:dyaOrig="740">
          <v:shape id="_x0000_i1050" type="#_x0000_t75" style="width:81pt;height:39pt" o:ole="" fillcolor="window">
            <v:imagedata r:id="rId37" o:title=""/>
          </v:shape>
          <o:OLEObject Type="Embed" ProgID="Equation.DSMT4" ShapeID="_x0000_i1050" DrawAspect="Content" ObjectID="_1454416492" r:id="rId38"/>
        </w:object>
      </w:r>
    </w:p>
    <w:p w:rsidR="00D17833" w:rsidRPr="00081DAE" w:rsidRDefault="00D17833" w:rsidP="00F57DC7">
      <w:pPr>
        <w:spacing w:line="360" w:lineRule="auto"/>
        <w:ind w:firstLine="709"/>
        <w:jc w:val="both"/>
        <w:rPr>
          <w:noProof/>
          <w:color w:val="000000"/>
          <w:sz w:val="28"/>
          <w:lang w:val="uk-UA"/>
        </w:rPr>
      </w:pP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 xml:space="preserve">3. </w:t>
      </w:r>
      <w:r w:rsidRPr="00081DAE">
        <w:rPr>
          <w:noProof/>
          <w:color w:val="000000"/>
          <w:sz w:val="28"/>
          <w:lang w:val="uk-UA" w:eastAsia="uk-UA"/>
        </w:rPr>
        <w:t xml:space="preserve">Вибір основних параметрів гідроциліндрів, зокрема діаметрів поршнів і штоків, регламентується ГОСТ 6340-64. Тому отриманий діаметр </w:t>
      </w:r>
      <w:r w:rsidRPr="00081DAE">
        <w:rPr>
          <w:noProof/>
          <w:color w:val="000000"/>
          <w:sz w:val="28"/>
          <w:lang w:val="uk-UA"/>
        </w:rPr>
        <w:t>Д</w:t>
      </w:r>
      <w:r w:rsidRPr="00081DAE">
        <w:rPr>
          <w:noProof/>
          <w:color w:val="000000"/>
          <w:sz w:val="28"/>
          <w:vertAlign w:val="subscript"/>
          <w:lang w:val="uk-UA"/>
        </w:rPr>
        <w:t>0</w:t>
      </w:r>
      <w:r w:rsidRPr="00081DAE">
        <w:rPr>
          <w:noProof/>
          <w:color w:val="000000"/>
          <w:sz w:val="28"/>
          <w:lang w:val="uk-UA" w:eastAsia="uk-UA"/>
        </w:rPr>
        <w:t xml:space="preserve"> слід округляти до найближчого стандартного значення (округлення проводиться, як правило, у бік збільшення) </w:t>
      </w:r>
      <w:r w:rsidR="00952FB7" w:rsidRPr="00081DAE">
        <w:rPr>
          <w:noProof/>
          <w:color w:val="000000"/>
          <w:sz w:val="28"/>
          <w:lang w:val="uk-UA" w:eastAsia="uk-UA"/>
        </w:rPr>
        <w:object w:dxaOrig="360" w:dyaOrig="380">
          <v:shape id="_x0000_i1051" type="#_x0000_t75" style="width:18pt;height:18.75pt" o:ole="" fillcolor="window">
            <v:imagedata r:id="rId39" o:title=""/>
          </v:shape>
          <o:OLEObject Type="Embed" ProgID="Equation.DSMT4" ShapeID="_x0000_i1051" DrawAspect="Content" ObjectID="_1454416493" r:id="rId40"/>
        </w:object>
      </w:r>
      <w:r w:rsidRPr="00081DAE">
        <w:rPr>
          <w:noProof/>
          <w:color w:val="000000"/>
          <w:sz w:val="28"/>
          <w:lang w:val="uk-UA" w:eastAsia="uk-UA"/>
        </w:rPr>
        <w:t>.</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eastAsia="uk-UA"/>
        </w:rPr>
        <w:t xml:space="preserve">Діаметр штока </w:t>
      </w:r>
      <w:r w:rsidRPr="00081DAE">
        <w:rPr>
          <w:noProof/>
          <w:color w:val="000000"/>
          <w:sz w:val="28"/>
          <w:lang w:val="uk-UA"/>
        </w:rPr>
        <w:t>d</w:t>
      </w:r>
      <w:r w:rsidRPr="00081DAE">
        <w:rPr>
          <w:noProof/>
          <w:color w:val="000000"/>
          <w:sz w:val="28"/>
          <w:vertAlign w:val="subscript"/>
          <w:lang w:val="uk-UA"/>
        </w:rPr>
        <w:t>ш</w:t>
      </w:r>
      <w:r w:rsidR="00F57DC7" w:rsidRPr="00081DAE">
        <w:rPr>
          <w:noProof/>
          <w:color w:val="000000"/>
          <w:sz w:val="28"/>
          <w:lang w:val="uk-UA"/>
        </w:rPr>
        <w:t xml:space="preserve"> </w:t>
      </w:r>
      <w:r w:rsidRPr="00081DAE">
        <w:rPr>
          <w:noProof/>
          <w:color w:val="000000"/>
          <w:sz w:val="28"/>
          <w:lang w:val="uk-UA" w:eastAsia="uk-UA"/>
        </w:rPr>
        <w:t>визначається зазвичай з умови:</w:t>
      </w:r>
    </w:p>
    <w:p w:rsidR="00D1567F" w:rsidRDefault="00D1567F" w:rsidP="00F57DC7">
      <w:pPr>
        <w:spacing w:line="360" w:lineRule="auto"/>
        <w:ind w:firstLine="709"/>
        <w:jc w:val="both"/>
        <w:rPr>
          <w:noProof/>
          <w:color w:val="000000"/>
          <w:sz w:val="28"/>
          <w:lang w:val="uk-UA"/>
        </w:rPr>
      </w:pPr>
    </w:p>
    <w:p w:rsidR="00D17833" w:rsidRPr="00081DAE" w:rsidRDefault="00952FB7" w:rsidP="00F57DC7">
      <w:pPr>
        <w:spacing w:line="360" w:lineRule="auto"/>
        <w:ind w:firstLine="709"/>
        <w:jc w:val="both"/>
        <w:rPr>
          <w:noProof/>
          <w:color w:val="000000"/>
          <w:sz w:val="28"/>
          <w:lang w:val="uk-UA"/>
        </w:rPr>
      </w:pPr>
      <w:r w:rsidRPr="00081DAE">
        <w:rPr>
          <w:noProof/>
          <w:color w:val="000000"/>
          <w:sz w:val="28"/>
          <w:lang w:val="uk-UA"/>
        </w:rPr>
        <w:object w:dxaOrig="1860" w:dyaOrig="360">
          <v:shape id="_x0000_i1052" type="#_x0000_t75" style="width:89.25pt;height:27pt" o:ole="" fillcolor="window">
            <v:imagedata r:id="rId41" o:title=""/>
          </v:shape>
          <o:OLEObject Type="Embed" ProgID="Equation.DSMT4" ShapeID="_x0000_i1052" DrawAspect="Content" ObjectID="_1454416494" r:id="rId42"/>
        </w:object>
      </w:r>
      <w:r w:rsidR="00D17833" w:rsidRPr="00081DAE">
        <w:rPr>
          <w:noProof/>
          <w:color w:val="000000"/>
          <w:sz w:val="28"/>
          <w:lang w:val="uk-UA"/>
        </w:rPr>
        <w:t>.</w:t>
      </w:r>
    </w:p>
    <w:p w:rsidR="00D17833" w:rsidRPr="00081DAE" w:rsidRDefault="00D17833" w:rsidP="00F57DC7">
      <w:pPr>
        <w:spacing w:line="360" w:lineRule="auto"/>
        <w:ind w:firstLine="709"/>
        <w:jc w:val="both"/>
        <w:rPr>
          <w:noProof/>
          <w:color w:val="000000"/>
          <w:sz w:val="28"/>
          <w:lang w:val="uk-UA"/>
        </w:rPr>
      </w:pP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eastAsia="uk-UA"/>
        </w:rPr>
        <w:t xml:space="preserve">Отримані </w:t>
      </w:r>
      <w:r w:rsidRPr="00081DAE">
        <w:rPr>
          <w:noProof/>
          <w:color w:val="000000"/>
          <w:sz w:val="28"/>
          <w:lang w:val="uk-UA"/>
        </w:rPr>
        <w:t>d</w:t>
      </w:r>
      <w:r w:rsidRPr="00081DAE">
        <w:rPr>
          <w:noProof/>
          <w:color w:val="000000"/>
          <w:sz w:val="28"/>
          <w:vertAlign w:val="subscript"/>
          <w:lang w:val="uk-UA"/>
        </w:rPr>
        <w:t xml:space="preserve">ш </w:t>
      </w:r>
      <w:r w:rsidRPr="00081DAE">
        <w:rPr>
          <w:noProof/>
          <w:color w:val="000000"/>
          <w:sz w:val="28"/>
          <w:lang w:val="uk-UA" w:eastAsia="uk-UA"/>
        </w:rPr>
        <w:t xml:space="preserve">також округляють до найближчого великого по ГОСТ 6540-64 </w:t>
      </w:r>
      <w:r w:rsidRPr="00081DAE">
        <w:rPr>
          <w:noProof/>
          <w:color w:val="000000"/>
          <w:sz w:val="28"/>
          <w:lang w:val="uk-UA"/>
        </w:rPr>
        <w:t>d</w:t>
      </w:r>
      <w:r w:rsidRPr="00081DAE">
        <w:rPr>
          <w:noProof/>
          <w:color w:val="000000"/>
          <w:sz w:val="28"/>
          <w:vertAlign w:val="subscript"/>
          <w:lang w:val="uk-UA"/>
        </w:rPr>
        <w:t>ш</w:t>
      </w:r>
      <w:r w:rsidRPr="00081DAE">
        <w:rPr>
          <w:noProof/>
          <w:color w:val="000000"/>
          <w:sz w:val="28"/>
          <w:lang w:val="uk-UA" w:eastAsia="uk-UA"/>
        </w:rPr>
        <w:t>.</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 xml:space="preserve">4. </w:t>
      </w:r>
      <w:r w:rsidRPr="00081DAE">
        <w:rPr>
          <w:noProof/>
          <w:color w:val="000000"/>
          <w:sz w:val="28"/>
          <w:lang w:val="uk-UA" w:eastAsia="uk-UA"/>
        </w:rPr>
        <w:t xml:space="preserve">Визначення раціонального діаметру трубопроводів гідроприводу d проводиться після підрахунку витрати </w:t>
      </w:r>
      <w:r w:rsidRPr="00081DAE">
        <w:rPr>
          <w:noProof/>
          <w:color w:val="000000"/>
          <w:sz w:val="28"/>
          <w:lang w:val="uk-UA"/>
        </w:rPr>
        <w:t>Q</w:t>
      </w:r>
      <w:r w:rsidRPr="00081DAE">
        <w:rPr>
          <w:noProof/>
          <w:color w:val="000000"/>
          <w:sz w:val="28"/>
          <w:vertAlign w:val="subscript"/>
          <w:lang w:val="uk-UA"/>
        </w:rPr>
        <w:t>масла</w:t>
      </w:r>
      <w:r w:rsidRPr="00081DAE">
        <w:rPr>
          <w:noProof/>
          <w:color w:val="000000"/>
          <w:sz w:val="28"/>
          <w:lang w:val="uk-UA" w:eastAsia="uk-UA"/>
        </w:rPr>
        <w:t xml:space="preserve">, необхідної для забезпечення заданої швидкості поршня циліндрів діаметром </w:t>
      </w:r>
      <w:r w:rsidR="00952FB7" w:rsidRPr="00081DAE">
        <w:rPr>
          <w:noProof/>
          <w:color w:val="000000"/>
          <w:sz w:val="28"/>
          <w:lang w:val="uk-UA" w:eastAsia="uk-UA"/>
        </w:rPr>
        <w:object w:dxaOrig="360" w:dyaOrig="380">
          <v:shape id="_x0000_i1053" type="#_x0000_t75" style="width:18pt;height:18.75pt" o:ole="" fillcolor="window">
            <v:imagedata r:id="rId39" o:title=""/>
          </v:shape>
          <o:OLEObject Type="Embed" ProgID="Equation.DSMT4" ShapeID="_x0000_i1053" DrawAspect="Content" ObjectID="_1454416495" r:id="rId43"/>
        </w:object>
      </w:r>
      <w:r w:rsidRPr="00081DAE">
        <w:rPr>
          <w:noProof/>
          <w:color w:val="000000"/>
          <w:sz w:val="28"/>
          <w:lang w:val="uk-UA" w:eastAsia="uk-UA"/>
        </w:rPr>
        <w:t>:</w:t>
      </w:r>
    </w:p>
    <w:p w:rsidR="00D17833" w:rsidRPr="00081DAE" w:rsidRDefault="00D17833" w:rsidP="00F57DC7">
      <w:pPr>
        <w:spacing w:line="360" w:lineRule="auto"/>
        <w:ind w:firstLine="709"/>
        <w:jc w:val="both"/>
        <w:rPr>
          <w:noProof/>
          <w:color w:val="000000"/>
          <w:sz w:val="28"/>
          <w:lang w:val="uk-UA"/>
        </w:rPr>
      </w:pPr>
    </w:p>
    <w:p w:rsidR="00D17833" w:rsidRPr="00081DAE" w:rsidRDefault="00952FB7" w:rsidP="00F57DC7">
      <w:pPr>
        <w:spacing w:line="360" w:lineRule="auto"/>
        <w:ind w:firstLine="709"/>
        <w:jc w:val="both"/>
        <w:rPr>
          <w:noProof/>
          <w:color w:val="000000"/>
          <w:sz w:val="28"/>
          <w:lang w:val="uk-UA"/>
        </w:rPr>
      </w:pPr>
      <w:r w:rsidRPr="00081DAE">
        <w:rPr>
          <w:noProof/>
          <w:color w:val="000000"/>
          <w:sz w:val="28"/>
          <w:lang w:val="uk-UA"/>
        </w:rPr>
        <w:object w:dxaOrig="1260" w:dyaOrig="660">
          <v:shape id="_x0000_i1054" type="#_x0000_t75" style="width:81pt;height:35.25pt" o:ole="" fillcolor="window">
            <v:imagedata r:id="rId44" o:title=""/>
          </v:shape>
          <o:OLEObject Type="Embed" ProgID="Equation.DSMT4" ShapeID="_x0000_i1054" DrawAspect="Content" ObjectID="_1454416496" r:id="rId45"/>
        </w:object>
      </w:r>
      <w:r w:rsidR="00D17833" w:rsidRPr="00081DAE">
        <w:rPr>
          <w:noProof/>
          <w:color w:val="000000"/>
          <w:sz w:val="28"/>
          <w:lang w:val="uk-UA"/>
        </w:rPr>
        <w:t>.</w:t>
      </w:r>
    </w:p>
    <w:p w:rsidR="00D17833" w:rsidRPr="00081DAE" w:rsidRDefault="00D17833" w:rsidP="00F57DC7">
      <w:pPr>
        <w:spacing w:line="360" w:lineRule="auto"/>
        <w:ind w:firstLine="709"/>
        <w:jc w:val="both"/>
        <w:rPr>
          <w:noProof/>
          <w:color w:val="000000"/>
          <w:sz w:val="28"/>
          <w:lang w:val="uk-UA"/>
        </w:rPr>
      </w:pP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 xml:space="preserve">5. </w:t>
      </w:r>
      <w:r w:rsidRPr="00081DAE">
        <w:rPr>
          <w:noProof/>
          <w:color w:val="000000"/>
          <w:sz w:val="28"/>
          <w:lang w:val="uk-UA" w:eastAsia="uk-UA"/>
        </w:rPr>
        <w:t xml:space="preserve">Швидкість перебігу рідини, що рекомендується, в трубопроводах при робочому тиску від </w:t>
      </w:r>
      <w:r w:rsidRPr="00081DAE">
        <w:rPr>
          <w:noProof/>
          <w:color w:val="000000"/>
          <w:sz w:val="28"/>
          <w:lang w:val="uk-UA"/>
        </w:rPr>
        <w:t>25 • 10</w:t>
      </w:r>
      <w:r w:rsidRPr="00081DAE">
        <w:rPr>
          <w:noProof/>
          <w:color w:val="000000"/>
          <w:sz w:val="28"/>
          <w:vertAlign w:val="superscript"/>
          <w:lang w:val="uk-UA"/>
        </w:rPr>
        <w:t>5</w:t>
      </w:r>
      <w:r w:rsidRPr="00081DAE">
        <w:rPr>
          <w:noProof/>
          <w:color w:val="000000"/>
          <w:sz w:val="28"/>
          <w:lang w:val="uk-UA"/>
        </w:rPr>
        <w:t xml:space="preserve"> Н/м</w:t>
      </w:r>
      <w:r w:rsidRPr="00081DAE">
        <w:rPr>
          <w:noProof/>
          <w:color w:val="000000"/>
          <w:sz w:val="28"/>
          <w:vertAlign w:val="superscript"/>
          <w:lang w:val="uk-UA"/>
        </w:rPr>
        <w:t>2</w:t>
      </w:r>
      <w:r w:rsidRPr="00081DAE">
        <w:rPr>
          <w:noProof/>
          <w:color w:val="000000"/>
          <w:sz w:val="28"/>
          <w:lang w:val="uk-UA"/>
        </w:rPr>
        <w:t xml:space="preserve"> до 100 • 10</w:t>
      </w:r>
      <w:r w:rsidRPr="00081DAE">
        <w:rPr>
          <w:noProof/>
          <w:color w:val="000000"/>
          <w:sz w:val="28"/>
          <w:vertAlign w:val="superscript"/>
          <w:lang w:val="uk-UA"/>
        </w:rPr>
        <w:t>5</w:t>
      </w:r>
      <w:r w:rsidRPr="00081DAE">
        <w:rPr>
          <w:noProof/>
          <w:color w:val="000000"/>
          <w:sz w:val="28"/>
          <w:lang w:val="uk-UA"/>
        </w:rPr>
        <w:t xml:space="preserve"> Н/м</w:t>
      </w:r>
      <w:r w:rsidRPr="00081DAE">
        <w:rPr>
          <w:noProof/>
          <w:color w:val="000000"/>
          <w:sz w:val="28"/>
          <w:vertAlign w:val="superscript"/>
          <w:lang w:val="uk-UA"/>
        </w:rPr>
        <w:t>2</w:t>
      </w:r>
      <w:r w:rsidRPr="00081DAE">
        <w:rPr>
          <w:noProof/>
          <w:color w:val="000000"/>
          <w:sz w:val="28"/>
          <w:lang w:val="uk-UA"/>
        </w:rPr>
        <w:t xml:space="preserve"> </w:t>
      </w:r>
      <w:r w:rsidRPr="00081DAE">
        <w:rPr>
          <w:noProof/>
          <w:color w:val="000000"/>
          <w:sz w:val="28"/>
          <w:lang w:val="uk-UA" w:eastAsia="uk-UA"/>
        </w:rPr>
        <w:t>складає 3 – 6 м/сек, зростаючи із збільшенням тиску. Приймаючи цю швидкість в приводі машини Vр, визначуваний внутрішній діаметр трубопроводу з рівності:</w:t>
      </w:r>
    </w:p>
    <w:p w:rsidR="00D17833" w:rsidRPr="00081DAE" w:rsidRDefault="00D17833" w:rsidP="00F57DC7">
      <w:pPr>
        <w:spacing w:line="360" w:lineRule="auto"/>
        <w:ind w:firstLine="709"/>
        <w:jc w:val="both"/>
        <w:rPr>
          <w:noProof/>
          <w:color w:val="000000"/>
          <w:sz w:val="28"/>
          <w:lang w:val="uk-UA"/>
        </w:rPr>
      </w:pPr>
    </w:p>
    <w:p w:rsidR="004D416C" w:rsidRPr="00081DAE" w:rsidRDefault="00952FB7" w:rsidP="00F57DC7">
      <w:pPr>
        <w:spacing w:line="360" w:lineRule="auto"/>
        <w:ind w:firstLine="709"/>
        <w:jc w:val="both"/>
        <w:rPr>
          <w:noProof/>
          <w:color w:val="000000"/>
          <w:sz w:val="28"/>
          <w:lang w:val="uk-UA"/>
        </w:rPr>
      </w:pPr>
      <w:r w:rsidRPr="00081DAE">
        <w:rPr>
          <w:noProof/>
          <w:color w:val="000000"/>
          <w:sz w:val="28"/>
          <w:lang w:val="uk-UA"/>
        </w:rPr>
        <w:object w:dxaOrig="1200" w:dyaOrig="660">
          <v:shape id="_x0000_i1055" type="#_x0000_t75" style="width:60pt;height:33pt" o:ole="" fillcolor="window">
            <v:imagedata r:id="rId46" o:title=""/>
          </v:shape>
          <o:OLEObject Type="Embed" ProgID="Equation.DSMT4" ShapeID="_x0000_i1055" DrawAspect="Content" ObjectID="_1454416497" r:id="rId47"/>
        </w:object>
      </w:r>
      <w:r w:rsidR="00D17833" w:rsidRPr="00081DAE">
        <w:rPr>
          <w:noProof/>
          <w:color w:val="000000"/>
          <w:sz w:val="28"/>
          <w:lang w:val="uk-UA"/>
        </w:rPr>
        <w:t xml:space="preserve">, </w:t>
      </w:r>
    </w:p>
    <w:p w:rsidR="00081DAE" w:rsidRPr="00081DAE" w:rsidRDefault="00081DAE" w:rsidP="00F57DC7">
      <w:pPr>
        <w:spacing w:line="360" w:lineRule="auto"/>
        <w:ind w:firstLine="709"/>
        <w:jc w:val="both"/>
        <w:rPr>
          <w:noProof/>
          <w:color w:val="000000"/>
          <w:sz w:val="28"/>
          <w:lang w:val="uk-UA"/>
        </w:rPr>
      </w:pPr>
    </w:p>
    <w:p w:rsidR="004D416C" w:rsidRPr="00081DAE" w:rsidRDefault="00D17833" w:rsidP="00F57DC7">
      <w:pPr>
        <w:spacing w:line="360" w:lineRule="auto"/>
        <w:ind w:firstLine="709"/>
        <w:jc w:val="both"/>
        <w:rPr>
          <w:noProof/>
          <w:color w:val="000000"/>
          <w:sz w:val="28"/>
          <w:lang w:val="uk-UA"/>
        </w:rPr>
      </w:pPr>
      <w:r w:rsidRPr="00081DAE">
        <w:rPr>
          <w:noProof/>
          <w:color w:val="000000"/>
          <w:sz w:val="28"/>
          <w:lang w:val="uk-UA"/>
        </w:rPr>
        <w:t>звідки</w:t>
      </w:r>
      <w:r w:rsidR="00F57DC7" w:rsidRPr="00081DAE">
        <w:rPr>
          <w:noProof/>
          <w:color w:val="000000"/>
          <w:sz w:val="28"/>
          <w:lang w:val="uk-UA"/>
        </w:rPr>
        <w:t xml:space="preserve"> </w:t>
      </w:r>
    </w:p>
    <w:p w:rsidR="00D17833" w:rsidRPr="00081DAE" w:rsidRDefault="00952FB7" w:rsidP="00F57DC7">
      <w:pPr>
        <w:spacing w:line="360" w:lineRule="auto"/>
        <w:ind w:firstLine="709"/>
        <w:jc w:val="both"/>
        <w:rPr>
          <w:noProof/>
          <w:color w:val="000000"/>
          <w:sz w:val="28"/>
          <w:lang w:val="uk-UA"/>
        </w:rPr>
      </w:pPr>
      <w:r w:rsidRPr="00081DAE">
        <w:rPr>
          <w:noProof/>
          <w:color w:val="000000"/>
          <w:sz w:val="28"/>
          <w:lang w:val="uk-UA"/>
        </w:rPr>
        <w:object w:dxaOrig="1080" w:dyaOrig="780">
          <v:shape id="_x0000_i1056" type="#_x0000_t75" style="width:54pt;height:39pt" o:ole="" fillcolor="window">
            <v:imagedata r:id="rId48" o:title=""/>
          </v:shape>
          <o:OLEObject Type="Embed" ProgID="Equation.DSMT4" ShapeID="_x0000_i1056" DrawAspect="Content" ObjectID="_1454416498" r:id="rId49"/>
        </w:object>
      </w:r>
      <w:r w:rsidR="00D17833" w:rsidRPr="00081DAE">
        <w:rPr>
          <w:noProof/>
          <w:color w:val="000000"/>
          <w:sz w:val="28"/>
          <w:lang w:val="uk-UA"/>
        </w:rPr>
        <w:t>.</w:t>
      </w:r>
    </w:p>
    <w:p w:rsidR="00081DAE" w:rsidRPr="00081DAE" w:rsidRDefault="00081DAE" w:rsidP="00F57DC7">
      <w:pPr>
        <w:spacing w:line="360" w:lineRule="auto"/>
        <w:ind w:firstLine="709"/>
        <w:jc w:val="both"/>
        <w:rPr>
          <w:noProof/>
          <w:color w:val="000000"/>
          <w:sz w:val="28"/>
          <w:lang w:val="uk-UA"/>
        </w:rPr>
      </w:pP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 xml:space="preserve">6. </w:t>
      </w:r>
      <w:r w:rsidRPr="00081DAE">
        <w:rPr>
          <w:noProof/>
          <w:color w:val="000000"/>
          <w:sz w:val="28"/>
          <w:lang w:val="uk-UA" w:eastAsia="uk-UA"/>
        </w:rPr>
        <w:t>Отриманий діаметр також округляють до найближчого великого по ГОСТ 355-67 d*.</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7. По отриманих орієнтовних розрахунках для монтажу системи вибирають по ГОСТ 8734-58 труб певного матеріалу, зовнішнього діаметру і товщини стінки, розраховані на експлуатацію при вибраному робочому тиску Р або нижче.</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8. При виборі апаратури керуються допустимим тиском Р і витратою Q, які рекомендує завод – виготовник для кожного апарату. Вибирають найменування і типорозміри насосу, запобіжного клапана, фільтру, золотника, дроселя і зворотного клапана.</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9. У відповідальних випадках після орієнтовного розрахунку необхідно провести перевірочні розрахунок приводу з метою визначення всіх втрат і провести коректування параметрів, які були отримані при орієнтовному розрахунку.</w:t>
      </w:r>
    </w:p>
    <w:p w:rsidR="00D17833" w:rsidRPr="00081DAE" w:rsidRDefault="00D17833" w:rsidP="00F57DC7">
      <w:pPr>
        <w:pStyle w:val="33"/>
        <w:ind w:firstLine="709"/>
        <w:jc w:val="both"/>
        <w:rPr>
          <w:noProof/>
          <w:color w:val="000000"/>
          <w:sz w:val="28"/>
          <w:lang w:val="uk-UA"/>
        </w:rPr>
      </w:pPr>
      <w:r w:rsidRPr="00081DAE">
        <w:rPr>
          <w:noProof/>
          <w:color w:val="000000"/>
          <w:sz w:val="28"/>
          <w:lang w:val="uk-UA"/>
        </w:rPr>
        <w:t>Послідовність розрахунку пневматичних виконавчих пристроїв.</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Розрахунок параметрів і підбір апаратури пневмопривода (рис.1</w:t>
      </w:r>
      <w:r w:rsidR="00C3512C" w:rsidRPr="00081DAE">
        <w:rPr>
          <w:noProof/>
          <w:color w:val="000000"/>
          <w:sz w:val="28"/>
          <w:lang w:val="uk-UA"/>
        </w:rPr>
        <w:t>7</w:t>
      </w:r>
      <w:r w:rsidRPr="00081DAE">
        <w:rPr>
          <w:noProof/>
          <w:color w:val="000000"/>
          <w:sz w:val="28"/>
          <w:lang w:val="uk-UA"/>
        </w:rPr>
        <w:t>.) проводиться з наступних заданих умов:</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а) корисне навантаження Т на штоку поршня при робочому ході (вправо); при холостому ході навантаження відсутнє;</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eastAsia="uk-UA"/>
        </w:rPr>
        <w:t>б) стала швидкість руху поршня Vп.</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Порядок розрахунку.</w:t>
      </w:r>
    </w:p>
    <w:p w:rsidR="00D17833" w:rsidRPr="00081DAE" w:rsidRDefault="00D1567F" w:rsidP="00F57DC7">
      <w:pPr>
        <w:spacing w:line="360" w:lineRule="auto"/>
        <w:ind w:firstLine="709"/>
        <w:jc w:val="both"/>
        <w:rPr>
          <w:noProof/>
          <w:color w:val="000000"/>
          <w:sz w:val="28"/>
          <w:lang w:val="uk-UA"/>
        </w:rPr>
      </w:pPr>
      <w:r>
        <w:rPr>
          <w:noProof/>
          <w:color w:val="000000"/>
          <w:sz w:val="28"/>
          <w:lang w:val="uk-UA"/>
        </w:rPr>
        <w:br w:type="page"/>
      </w:r>
      <w:r w:rsidR="00E34D6F">
        <w:rPr>
          <w:noProof/>
          <w:color w:val="000000"/>
          <w:sz w:val="28"/>
          <w:lang w:val="uk-UA"/>
        </w:rPr>
        <w:pict>
          <v:shape id="_x0000_i1057" type="#_x0000_t75" style="width:257.25pt;height:171pt" fillcolor="window">
            <v:imagedata r:id="rId50" o:title="" gain="218453f" blacklevel="-9830f"/>
          </v:shape>
        </w:pic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Рис. 1</w:t>
      </w:r>
      <w:r w:rsidR="00C3512C" w:rsidRPr="00081DAE">
        <w:rPr>
          <w:noProof/>
          <w:color w:val="000000"/>
          <w:sz w:val="28"/>
          <w:lang w:val="uk-UA"/>
        </w:rPr>
        <w:t>7</w:t>
      </w:r>
      <w:r w:rsidRPr="00081DAE">
        <w:rPr>
          <w:noProof/>
          <w:color w:val="000000"/>
          <w:sz w:val="28"/>
          <w:lang w:val="uk-UA"/>
        </w:rPr>
        <w:t>. Структурна схема пневмопривода:</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1) Золотник; 2) Зворотні клапани; 3) Дроселі; 4) Пневмоциліндр.</w:t>
      </w:r>
    </w:p>
    <w:p w:rsidR="00D17833" w:rsidRPr="00081DAE" w:rsidRDefault="00D17833" w:rsidP="00F57DC7">
      <w:pPr>
        <w:spacing w:line="360" w:lineRule="auto"/>
        <w:ind w:firstLine="709"/>
        <w:jc w:val="both"/>
        <w:rPr>
          <w:noProof/>
          <w:color w:val="000000"/>
          <w:sz w:val="28"/>
          <w:lang w:val="uk-UA"/>
        </w:rPr>
      </w:pPr>
    </w:p>
    <w:p w:rsidR="00BB31CE" w:rsidRPr="00081DAE" w:rsidRDefault="00D17833" w:rsidP="00F57DC7">
      <w:pPr>
        <w:numPr>
          <w:ilvl w:val="0"/>
          <w:numId w:val="39"/>
        </w:numPr>
        <w:spacing w:line="360" w:lineRule="auto"/>
        <w:ind w:left="0" w:firstLine="709"/>
        <w:jc w:val="both"/>
        <w:rPr>
          <w:noProof/>
          <w:color w:val="000000"/>
          <w:sz w:val="28"/>
          <w:lang w:val="uk-UA" w:eastAsia="uk-UA"/>
        </w:rPr>
      </w:pPr>
      <w:r w:rsidRPr="00081DAE">
        <w:rPr>
          <w:noProof/>
          <w:color w:val="000000"/>
          <w:sz w:val="28"/>
          <w:lang w:val="uk-UA" w:eastAsia="uk-UA"/>
        </w:rPr>
        <w:t xml:space="preserve">Діаметр циліндра </w:t>
      </w:r>
      <w:r w:rsidRPr="00081DAE">
        <w:rPr>
          <w:noProof/>
          <w:color w:val="000000"/>
          <w:sz w:val="28"/>
          <w:lang w:val="uk-UA"/>
        </w:rPr>
        <w:t>Д</w:t>
      </w:r>
      <w:r w:rsidRPr="00081DAE">
        <w:rPr>
          <w:noProof/>
          <w:color w:val="000000"/>
          <w:sz w:val="28"/>
          <w:vertAlign w:val="subscript"/>
          <w:lang w:val="uk-UA"/>
        </w:rPr>
        <w:t>0</w:t>
      </w:r>
      <w:r w:rsidRPr="00081DAE">
        <w:rPr>
          <w:noProof/>
          <w:color w:val="000000"/>
          <w:sz w:val="28"/>
          <w:lang w:val="uk-UA" w:eastAsia="uk-UA"/>
        </w:rPr>
        <w:t xml:space="preserve"> розраховується з умови:</w:t>
      </w:r>
    </w:p>
    <w:p w:rsidR="00D1567F" w:rsidRDefault="00D1567F" w:rsidP="00F57DC7">
      <w:pPr>
        <w:spacing w:line="360" w:lineRule="auto"/>
        <w:ind w:firstLine="709"/>
        <w:jc w:val="both"/>
        <w:rPr>
          <w:noProof/>
          <w:color w:val="000000"/>
          <w:sz w:val="28"/>
          <w:lang w:val="uk-UA" w:eastAsia="uk-UA"/>
        </w:rPr>
      </w:pPr>
    </w:p>
    <w:p w:rsidR="00F57DC7" w:rsidRPr="00081DAE" w:rsidRDefault="00952FB7" w:rsidP="00F57DC7">
      <w:pPr>
        <w:spacing w:line="360" w:lineRule="auto"/>
        <w:ind w:firstLine="709"/>
        <w:jc w:val="both"/>
        <w:rPr>
          <w:noProof/>
          <w:color w:val="000000"/>
          <w:sz w:val="28"/>
          <w:lang w:val="uk-UA" w:eastAsia="uk-UA"/>
        </w:rPr>
      </w:pPr>
      <w:r w:rsidRPr="00081DAE">
        <w:rPr>
          <w:noProof/>
          <w:color w:val="000000"/>
          <w:sz w:val="28"/>
          <w:lang w:val="uk-UA" w:eastAsia="uk-UA"/>
        </w:rPr>
        <w:object w:dxaOrig="1980" w:dyaOrig="660">
          <v:shape id="_x0000_i1058" type="#_x0000_t75" style="width:99pt;height:33pt" o:ole="" fillcolor="window">
            <v:imagedata r:id="rId51" o:title=""/>
          </v:shape>
          <o:OLEObject Type="Embed" ProgID="Equation.DSMT4" ShapeID="_x0000_i1058" DrawAspect="Content" ObjectID="_1454416499" r:id="rId52"/>
        </w:object>
      </w:r>
      <w:r w:rsidR="00D17833" w:rsidRPr="00081DAE">
        <w:rPr>
          <w:noProof/>
          <w:color w:val="000000"/>
          <w:sz w:val="28"/>
          <w:lang w:val="uk-UA" w:eastAsia="uk-UA"/>
        </w:rPr>
        <w:t>,</w:t>
      </w:r>
    </w:p>
    <w:p w:rsidR="00081DAE" w:rsidRPr="00081DAE" w:rsidRDefault="00081DAE" w:rsidP="00F57DC7">
      <w:pPr>
        <w:spacing w:line="360" w:lineRule="auto"/>
        <w:ind w:firstLine="709"/>
        <w:jc w:val="both"/>
        <w:rPr>
          <w:noProof/>
          <w:color w:val="000000"/>
          <w:sz w:val="28"/>
          <w:lang w:val="uk-UA" w:eastAsia="uk-UA"/>
        </w:rPr>
      </w:pPr>
    </w:p>
    <w:p w:rsidR="00BB31CE" w:rsidRPr="00081DAE" w:rsidRDefault="00D17833" w:rsidP="00F57DC7">
      <w:pPr>
        <w:spacing w:line="360" w:lineRule="auto"/>
        <w:ind w:firstLine="709"/>
        <w:jc w:val="both"/>
        <w:rPr>
          <w:noProof/>
          <w:color w:val="000000"/>
          <w:sz w:val="28"/>
          <w:lang w:val="uk-UA" w:eastAsia="uk-UA"/>
        </w:rPr>
      </w:pPr>
      <w:r w:rsidRPr="00081DAE">
        <w:rPr>
          <w:noProof/>
          <w:color w:val="000000"/>
          <w:sz w:val="28"/>
          <w:lang w:val="uk-UA" w:eastAsia="uk-UA"/>
        </w:rPr>
        <w:t xml:space="preserve">звідки </w:t>
      </w:r>
    </w:p>
    <w:p w:rsidR="00081DAE" w:rsidRPr="00081DAE" w:rsidRDefault="00081DAE" w:rsidP="00F57DC7">
      <w:pPr>
        <w:spacing w:line="360" w:lineRule="auto"/>
        <w:ind w:firstLine="709"/>
        <w:jc w:val="both"/>
        <w:rPr>
          <w:noProof/>
          <w:color w:val="000000"/>
          <w:sz w:val="28"/>
          <w:lang w:val="uk-UA"/>
        </w:rPr>
      </w:pPr>
    </w:p>
    <w:p w:rsidR="00BB31CE" w:rsidRPr="00081DAE" w:rsidRDefault="00952FB7" w:rsidP="00F57DC7">
      <w:pPr>
        <w:spacing w:line="360" w:lineRule="auto"/>
        <w:ind w:firstLine="709"/>
        <w:jc w:val="both"/>
        <w:rPr>
          <w:noProof/>
          <w:color w:val="000000"/>
          <w:sz w:val="28"/>
          <w:lang w:val="uk-UA" w:eastAsia="uk-UA"/>
        </w:rPr>
      </w:pPr>
      <w:r w:rsidRPr="00081DAE">
        <w:rPr>
          <w:noProof/>
          <w:color w:val="000000"/>
          <w:sz w:val="28"/>
          <w:lang w:val="uk-UA"/>
        </w:rPr>
        <w:object w:dxaOrig="2120" w:dyaOrig="760">
          <v:shape id="_x0000_i1059" type="#_x0000_t75" style="width:105.75pt;height:38.25pt" o:ole="" fillcolor="window">
            <v:imagedata r:id="rId53" o:title=""/>
          </v:shape>
          <o:OLEObject Type="Embed" ProgID="Equation.DSMT4" ShapeID="_x0000_i1059" DrawAspect="Content" ObjectID="_1454416500" r:id="rId54"/>
        </w:object>
      </w:r>
      <w:r w:rsidR="00D17833" w:rsidRPr="00081DAE">
        <w:rPr>
          <w:noProof/>
          <w:color w:val="000000"/>
          <w:sz w:val="28"/>
          <w:lang w:val="uk-UA"/>
        </w:rPr>
        <w:t>,</w:t>
      </w:r>
    </w:p>
    <w:p w:rsidR="00081DAE" w:rsidRPr="00081DAE" w:rsidRDefault="00081DAE" w:rsidP="00F57DC7">
      <w:pPr>
        <w:spacing w:line="360" w:lineRule="auto"/>
        <w:ind w:firstLine="709"/>
        <w:jc w:val="both"/>
        <w:rPr>
          <w:noProof/>
          <w:color w:val="000000"/>
          <w:sz w:val="28"/>
          <w:lang w:val="uk-UA" w:eastAsia="uk-UA"/>
        </w:rPr>
      </w:pP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eastAsia="uk-UA"/>
        </w:rPr>
        <w:t xml:space="preserve">де </w:t>
      </w:r>
      <w:r w:rsidRPr="00081DAE">
        <w:rPr>
          <w:noProof/>
          <w:color w:val="000000"/>
          <w:sz w:val="28"/>
          <w:lang w:val="uk-UA"/>
        </w:rPr>
        <w:t>Р</w:t>
      </w:r>
      <w:r w:rsidRPr="00081DAE">
        <w:rPr>
          <w:noProof/>
          <w:color w:val="000000"/>
          <w:sz w:val="28"/>
          <w:vertAlign w:val="subscript"/>
          <w:lang w:val="uk-UA"/>
        </w:rPr>
        <w:t>1</w:t>
      </w:r>
      <w:r w:rsidRPr="00081DAE">
        <w:rPr>
          <w:noProof/>
          <w:color w:val="000000"/>
          <w:sz w:val="28"/>
          <w:lang w:val="uk-UA"/>
        </w:rPr>
        <w:t xml:space="preserve"> і Р</w:t>
      </w:r>
      <w:r w:rsidRPr="00081DAE">
        <w:rPr>
          <w:noProof/>
          <w:color w:val="000000"/>
          <w:sz w:val="28"/>
          <w:vertAlign w:val="subscript"/>
          <w:lang w:val="uk-UA"/>
        </w:rPr>
        <w:t>2</w:t>
      </w:r>
      <w:r w:rsidRPr="00081DAE">
        <w:rPr>
          <w:noProof/>
          <w:color w:val="000000"/>
          <w:sz w:val="28"/>
          <w:lang w:val="uk-UA"/>
        </w:rPr>
        <w:t xml:space="preserve"> </w:t>
      </w:r>
      <w:r w:rsidRPr="00081DAE">
        <w:rPr>
          <w:noProof/>
          <w:color w:val="000000"/>
          <w:sz w:val="28"/>
          <w:lang w:val="uk-UA" w:eastAsia="uk-UA"/>
        </w:rPr>
        <w:t xml:space="preserve">– абсолютний тиск відповідно в лівій і правій порожнинах циліндра, </w:t>
      </w:r>
      <w:r w:rsidRPr="00081DAE">
        <w:rPr>
          <w:noProof/>
          <w:color w:val="000000"/>
          <w:sz w:val="28"/>
          <w:lang w:val="uk-UA"/>
        </w:rPr>
        <w:t>Д</w:t>
      </w:r>
      <w:r w:rsidRPr="00081DAE">
        <w:rPr>
          <w:noProof/>
          <w:color w:val="000000"/>
          <w:sz w:val="28"/>
          <w:vertAlign w:val="subscript"/>
          <w:lang w:val="uk-UA"/>
        </w:rPr>
        <w:t>0</w:t>
      </w:r>
      <w:r w:rsidRPr="00081DAE">
        <w:rPr>
          <w:noProof/>
          <w:color w:val="000000"/>
          <w:sz w:val="28"/>
          <w:lang w:val="uk-UA"/>
        </w:rPr>
        <w:t xml:space="preserve"> </w:t>
      </w:r>
      <w:r w:rsidRPr="00081DAE">
        <w:rPr>
          <w:noProof/>
          <w:color w:val="000000"/>
          <w:sz w:val="28"/>
          <w:lang w:val="uk-UA" w:eastAsia="uk-UA"/>
        </w:rPr>
        <w:t xml:space="preserve">– діаметр циліндра; </w:t>
      </w:r>
      <w:r w:rsidRPr="00081DAE">
        <w:rPr>
          <w:noProof/>
          <w:color w:val="000000"/>
          <w:sz w:val="28"/>
          <w:lang w:val="uk-UA"/>
        </w:rPr>
        <w:t xml:space="preserve">k </w:t>
      </w:r>
      <w:r w:rsidRPr="00081DAE">
        <w:rPr>
          <w:noProof/>
          <w:color w:val="000000"/>
          <w:sz w:val="28"/>
          <w:lang w:val="uk-UA" w:eastAsia="uk-UA"/>
        </w:rPr>
        <w:t xml:space="preserve">– коефіцієнт, що враховує втрати на тертя в циліндрі. </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Площа штока з причини її незначної величини в порівнянні з площею поршня не враховується при розрахунку пневмопривода.</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eastAsia="uk-UA"/>
        </w:rPr>
        <w:t xml:space="preserve">Тиск </w:t>
      </w:r>
      <w:r w:rsidRPr="00081DAE">
        <w:rPr>
          <w:noProof/>
          <w:color w:val="000000"/>
          <w:sz w:val="28"/>
          <w:lang w:val="uk-UA"/>
        </w:rPr>
        <w:t>Р</w:t>
      </w:r>
      <w:r w:rsidRPr="00081DAE">
        <w:rPr>
          <w:noProof/>
          <w:color w:val="000000"/>
          <w:sz w:val="28"/>
          <w:vertAlign w:val="subscript"/>
          <w:lang w:val="uk-UA"/>
        </w:rPr>
        <w:t>1</w:t>
      </w:r>
      <w:r w:rsidRPr="00081DAE">
        <w:rPr>
          <w:noProof/>
          <w:color w:val="000000"/>
          <w:sz w:val="28"/>
          <w:lang w:val="uk-UA" w:eastAsia="uk-UA"/>
        </w:rPr>
        <w:t xml:space="preserve"> при достатньо великих прохідних перетинах трубопроводу можна вважати за рівний тиску Рс повітря в мережі.</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eastAsia="uk-UA"/>
        </w:rPr>
        <w:t xml:space="preserve">Абсолютний тиск у вихідній порожнині циліндра рекомендується не менше 2 • 105 </w:t>
      </w:r>
      <w:r w:rsidRPr="00081DAE">
        <w:rPr>
          <w:noProof/>
          <w:color w:val="000000"/>
          <w:sz w:val="28"/>
          <w:lang w:val="uk-UA"/>
        </w:rPr>
        <w:t>Н/м</w:t>
      </w:r>
      <w:r w:rsidRPr="00081DAE">
        <w:rPr>
          <w:noProof/>
          <w:color w:val="000000"/>
          <w:sz w:val="28"/>
          <w:vertAlign w:val="superscript"/>
          <w:lang w:val="uk-UA"/>
        </w:rPr>
        <w:t>2</w:t>
      </w:r>
      <w:r w:rsidRPr="00081DAE">
        <w:rPr>
          <w:noProof/>
          <w:color w:val="000000"/>
          <w:sz w:val="28"/>
          <w:lang w:val="uk-UA" w:eastAsia="uk-UA"/>
        </w:rPr>
        <w:t>. Якщо до рівномірності швидкості руху поршня (особливо при змінного під час руху навантаження Т) пред'являються підвищені вимоги або вихлопна магістраль має великий опір, воно має бути збільшене.</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Значення коефіцієнта k коливається в межах 1,15 ÷ 1.3 залежно від навантаження, зростаючи з її зменшенням.</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 xml:space="preserve">2. </w:t>
      </w:r>
      <w:r w:rsidRPr="00081DAE">
        <w:rPr>
          <w:noProof/>
          <w:color w:val="000000"/>
          <w:sz w:val="28"/>
          <w:lang w:val="uk-UA" w:eastAsia="uk-UA"/>
        </w:rPr>
        <w:t xml:space="preserve">Вибір основних параметрів пневмоприводов, зокрема діаметрів поршнів і штоків, регламентується ГОСТ 6540-64. Тому отриманий діаметр </w:t>
      </w:r>
      <w:r w:rsidRPr="00081DAE">
        <w:rPr>
          <w:noProof/>
          <w:color w:val="000000"/>
          <w:sz w:val="28"/>
          <w:lang w:val="uk-UA"/>
        </w:rPr>
        <w:t>Д</w:t>
      </w:r>
      <w:r w:rsidRPr="00081DAE">
        <w:rPr>
          <w:noProof/>
          <w:color w:val="000000"/>
          <w:sz w:val="28"/>
          <w:vertAlign w:val="subscript"/>
          <w:lang w:val="uk-UA"/>
        </w:rPr>
        <w:t>0</w:t>
      </w:r>
      <w:r w:rsidRPr="00081DAE">
        <w:rPr>
          <w:noProof/>
          <w:color w:val="000000"/>
          <w:sz w:val="28"/>
          <w:lang w:val="uk-UA" w:eastAsia="uk-UA"/>
        </w:rPr>
        <w:t xml:space="preserve">, слід округляти до найближчого великого стандартного значення </w:t>
      </w:r>
      <w:r w:rsidR="00952FB7" w:rsidRPr="00081DAE">
        <w:rPr>
          <w:noProof/>
          <w:color w:val="000000"/>
          <w:sz w:val="28"/>
          <w:lang w:val="uk-UA" w:eastAsia="uk-UA"/>
        </w:rPr>
        <w:object w:dxaOrig="360" w:dyaOrig="380">
          <v:shape id="_x0000_i1060" type="#_x0000_t75" style="width:18pt;height:18.75pt" o:ole="" fillcolor="window">
            <v:imagedata r:id="rId39" o:title=""/>
          </v:shape>
          <o:OLEObject Type="Embed" ProgID="Equation.DSMT4" ShapeID="_x0000_i1060" DrawAspect="Content" ObjectID="_1454416501" r:id="rId55"/>
        </w:object>
      </w:r>
      <w:r w:rsidRPr="00081DAE">
        <w:rPr>
          <w:noProof/>
          <w:color w:val="000000"/>
          <w:sz w:val="28"/>
          <w:lang w:val="uk-UA" w:eastAsia="uk-UA"/>
        </w:rPr>
        <w:t>.</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 xml:space="preserve">3. </w:t>
      </w:r>
      <w:r w:rsidRPr="00081DAE">
        <w:rPr>
          <w:noProof/>
          <w:color w:val="000000"/>
          <w:sz w:val="28"/>
          <w:lang w:val="uk-UA" w:eastAsia="uk-UA"/>
        </w:rPr>
        <w:t xml:space="preserve">Діаметр штока </w:t>
      </w:r>
      <w:r w:rsidRPr="00081DAE">
        <w:rPr>
          <w:noProof/>
          <w:color w:val="000000"/>
          <w:sz w:val="28"/>
          <w:lang w:val="uk-UA"/>
        </w:rPr>
        <w:t>d</w:t>
      </w:r>
      <w:r w:rsidRPr="00081DAE">
        <w:rPr>
          <w:noProof/>
          <w:color w:val="000000"/>
          <w:sz w:val="28"/>
          <w:vertAlign w:val="subscript"/>
          <w:lang w:val="uk-UA"/>
        </w:rPr>
        <w:t>ш</w:t>
      </w:r>
      <w:r w:rsidRPr="00081DAE">
        <w:rPr>
          <w:noProof/>
          <w:color w:val="000000"/>
          <w:sz w:val="28"/>
          <w:lang w:val="uk-UA"/>
        </w:rPr>
        <w:t xml:space="preserve"> </w:t>
      </w:r>
      <w:r w:rsidRPr="00081DAE">
        <w:rPr>
          <w:noProof/>
          <w:color w:val="000000"/>
          <w:sz w:val="28"/>
          <w:lang w:val="uk-UA" w:eastAsia="uk-UA"/>
        </w:rPr>
        <w:t>вибирають зазвичай з умови:</w:t>
      </w:r>
    </w:p>
    <w:p w:rsidR="00D17833" w:rsidRPr="00081DAE" w:rsidRDefault="00D17833" w:rsidP="00F57DC7">
      <w:pPr>
        <w:spacing w:line="360" w:lineRule="auto"/>
        <w:ind w:firstLine="709"/>
        <w:jc w:val="both"/>
        <w:rPr>
          <w:noProof/>
          <w:color w:val="000000"/>
          <w:sz w:val="28"/>
          <w:lang w:val="uk-UA"/>
        </w:rPr>
      </w:pPr>
    </w:p>
    <w:p w:rsidR="00D17833" w:rsidRPr="00081DAE" w:rsidRDefault="00952FB7" w:rsidP="00F57DC7">
      <w:pPr>
        <w:spacing w:line="360" w:lineRule="auto"/>
        <w:ind w:firstLine="709"/>
        <w:jc w:val="both"/>
        <w:rPr>
          <w:noProof/>
          <w:color w:val="000000"/>
          <w:sz w:val="28"/>
          <w:lang w:val="uk-UA"/>
        </w:rPr>
      </w:pPr>
      <w:r w:rsidRPr="00081DAE">
        <w:rPr>
          <w:noProof/>
          <w:color w:val="000000"/>
          <w:sz w:val="28"/>
          <w:lang w:val="uk-UA"/>
        </w:rPr>
        <w:object w:dxaOrig="1880" w:dyaOrig="380">
          <v:shape id="_x0000_i1061" type="#_x0000_t75" style="width:99pt;height:27pt" o:ole="" fillcolor="window">
            <v:imagedata r:id="rId56" o:title=""/>
          </v:shape>
          <o:OLEObject Type="Embed" ProgID="Equation.DSMT4" ShapeID="_x0000_i1061" DrawAspect="Content" ObjectID="_1454416502" r:id="rId57"/>
        </w:object>
      </w:r>
      <w:r w:rsidR="00D17833" w:rsidRPr="00081DAE">
        <w:rPr>
          <w:noProof/>
          <w:color w:val="000000"/>
          <w:sz w:val="28"/>
          <w:lang w:val="uk-UA"/>
        </w:rPr>
        <w:t>.</w:t>
      </w:r>
    </w:p>
    <w:p w:rsidR="00D1567F" w:rsidRDefault="00D1567F" w:rsidP="00F57DC7">
      <w:pPr>
        <w:spacing w:line="360" w:lineRule="auto"/>
        <w:ind w:firstLine="709"/>
        <w:jc w:val="both"/>
        <w:rPr>
          <w:noProof/>
          <w:color w:val="000000"/>
          <w:sz w:val="28"/>
          <w:lang w:val="uk-UA" w:eastAsia="uk-UA"/>
        </w:rPr>
      </w:pP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eastAsia="uk-UA"/>
        </w:rPr>
        <w:t xml:space="preserve">Отриманий діаметр </w:t>
      </w:r>
      <w:r w:rsidRPr="00081DAE">
        <w:rPr>
          <w:noProof/>
          <w:color w:val="000000"/>
          <w:sz w:val="28"/>
          <w:lang w:val="uk-UA"/>
        </w:rPr>
        <w:t>d</w:t>
      </w:r>
      <w:r w:rsidRPr="00081DAE">
        <w:rPr>
          <w:noProof/>
          <w:color w:val="000000"/>
          <w:sz w:val="28"/>
          <w:vertAlign w:val="subscript"/>
          <w:lang w:val="uk-UA"/>
        </w:rPr>
        <w:t>ш</w:t>
      </w:r>
      <w:r w:rsidRPr="00081DAE">
        <w:rPr>
          <w:noProof/>
          <w:color w:val="000000"/>
          <w:sz w:val="28"/>
          <w:lang w:val="uk-UA"/>
        </w:rPr>
        <w:t xml:space="preserve"> </w:t>
      </w:r>
      <w:r w:rsidRPr="00081DAE">
        <w:rPr>
          <w:noProof/>
          <w:color w:val="000000"/>
          <w:sz w:val="28"/>
          <w:lang w:val="uk-UA" w:eastAsia="uk-UA"/>
        </w:rPr>
        <w:t>округляють до найближчого більшого по</w:t>
      </w:r>
      <w:r w:rsidR="00BB31CE" w:rsidRPr="00081DAE">
        <w:rPr>
          <w:noProof/>
          <w:color w:val="000000"/>
          <w:sz w:val="28"/>
          <w:lang w:val="uk-UA"/>
        </w:rPr>
        <w:t xml:space="preserve"> </w:t>
      </w:r>
      <w:r w:rsidRPr="00081DAE">
        <w:rPr>
          <w:noProof/>
          <w:color w:val="000000"/>
          <w:sz w:val="28"/>
          <w:lang w:val="uk-UA"/>
        </w:rPr>
        <w:t>ГОСТ 6540-64</w:t>
      </w:r>
      <w:r w:rsidR="00F57DC7" w:rsidRPr="00081DAE">
        <w:rPr>
          <w:noProof/>
          <w:color w:val="000000"/>
          <w:sz w:val="28"/>
          <w:lang w:val="uk-UA"/>
        </w:rPr>
        <w:t>.</w:t>
      </w:r>
    </w:p>
    <w:p w:rsidR="00BB31CE" w:rsidRPr="00081DAE" w:rsidRDefault="00D17833" w:rsidP="00F57DC7">
      <w:pPr>
        <w:spacing w:line="360" w:lineRule="auto"/>
        <w:ind w:firstLine="709"/>
        <w:jc w:val="both"/>
        <w:rPr>
          <w:noProof/>
          <w:color w:val="000000"/>
          <w:sz w:val="28"/>
          <w:lang w:val="uk-UA" w:eastAsia="uk-UA"/>
        </w:rPr>
      </w:pPr>
      <w:r w:rsidRPr="00081DAE">
        <w:rPr>
          <w:noProof/>
          <w:color w:val="000000"/>
          <w:sz w:val="28"/>
          <w:lang w:val="uk-UA"/>
        </w:rPr>
        <w:t xml:space="preserve">4. </w:t>
      </w:r>
      <w:r w:rsidRPr="00081DAE">
        <w:rPr>
          <w:noProof/>
          <w:color w:val="000000"/>
          <w:sz w:val="28"/>
          <w:lang w:val="uk-UA" w:eastAsia="uk-UA"/>
        </w:rPr>
        <w:t xml:space="preserve">Швидкість руху повітря, що рекомендується, в трубопроводах пневматичних приводів лінійно залежить від тиску. При </w:t>
      </w:r>
      <w:r w:rsidRPr="00081DAE">
        <w:rPr>
          <w:noProof/>
          <w:color w:val="000000"/>
          <w:sz w:val="28"/>
          <w:lang w:val="uk-UA"/>
        </w:rPr>
        <w:t>Р = 1 • 10</w:t>
      </w:r>
      <w:r w:rsidRPr="00081DAE">
        <w:rPr>
          <w:noProof/>
          <w:color w:val="000000"/>
          <w:sz w:val="28"/>
          <w:vertAlign w:val="superscript"/>
          <w:lang w:val="uk-UA"/>
        </w:rPr>
        <w:t>5</w:t>
      </w:r>
      <w:r w:rsidRPr="00081DAE">
        <w:rPr>
          <w:noProof/>
          <w:color w:val="000000"/>
          <w:sz w:val="28"/>
          <w:lang w:val="uk-UA"/>
        </w:rPr>
        <w:t xml:space="preserve"> Н/м</w:t>
      </w:r>
      <w:r w:rsidRPr="00081DAE">
        <w:rPr>
          <w:noProof/>
          <w:color w:val="000000"/>
          <w:sz w:val="28"/>
          <w:vertAlign w:val="superscript"/>
          <w:lang w:val="uk-UA"/>
        </w:rPr>
        <w:t>2</w:t>
      </w:r>
      <w:r w:rsidRPr="00081DAE">
        <w:rPr>
          <w:noProof/>
          <w:color w:val="000000"/>
          <w:sz w:val="28"/>
          <w:lang w:val="uk-UA"/>
        </w:rPr>
        <w:t xml:space="preserve"> </w:t>
      </w:r>
      <w:r w:rsidRPr="00081DAE">
        <w:rPr>
          <w:noProof/>
          <w:color w:val="000000"/>
          <w:sz w:val="28"/>
          <w:lang w:val="uk-UA" w:eastAsia="uk-UA"/>
        </w:rPr>
        <w:t xml:space="preserve">вона не повинна перевищувати 40м/сек. При </w:t>
      </w:r>
      <w:r w:rsidRPr="00081DAE">
        <w:rPr>
          <w:noProof/>
          <w:color w:val="000000"/>
          <w:sz w:val="28"/>
          <w:lang w:val="uk-UA"/>
        </w:rPr>
        <w:t>Р = 10 • 10</w:t>
      </w:r>
      <w:r w:rsidRPr="00081DAE">
        <w:rPr>
          <w:noProof/>
          <w:color w:val="000000"/>
          <w:sz w:val="28"/>
          <w:vertAlign w:val="superscript"/>
          <w:lang w:val="uk-UA"/>
        </w:rPr>
        <w:t>5</w:t>
      </w:r>
      <w:r w:rsidRPr="00081DAE">
        <w:rPr>
          <w:noProof/>
          <w:color w:val="000000"/>
          <w:sz w:val="28"/>
          <w:lang w:val="uk-UA"/>
        </w:rPr>
        <w:t xml:space="preserve"> Н/м</w:t>
      </w:r>
      <w:r w:rsidRPr="00081DAE">
        <w:rPr>
          <w:noProof/>
          <w:color w:val="000000"/>
          <w:sz w:val="28"/>
          <w:vertAlign w:val="superscript"/>
          <w:lang w:val="uk-UA"/>
        </w:rPr>
        <w:t>2</w:t>
      </w:r>
      <w:r w:rsidR="00F57DC7" w:rsidRPr="00081DAE">
        <w:rPr>
          <w:noProof/>
          <w:color w:val="000000"/>
          <w:sz w:val="28"/>
          <w:lang w:val="uk-UA"/>
        </w:rPr>
        <w:t xml:space="preserve"> </w:t>
      </w:r>
      <w:r w:rsidRPr="00081DAE">
        <w:rPr>
          <w:noProof/>
          <w:color w:val="000000"/>
          <w:sz w:val="28"/>
          <w:lang w:val="uk-UA" w:eastAsia="uk-UA"/>
        </w:rPr>
        <w:t xml:space="preserve">– її величина, що рекомендується, - не більше 16 м/сек. Значення допустимої швидкості </w:t>
      </w:r>
      <w:r w:rsidRPr="00081DAE">
        <w:rPr>
          <w:noProof/>
          <w:color w:val="000000"/>
          <w:sz w:val="28"/>
          <w:lang w:val="uk-UA"/>
        </w:rPr>
        <w:t>V</w:t>
      </w:r>
      <w:r w:rsidRPr="00081DAE">
        <w:rPr>
          <w:noProof/>
          <w:color w:val="000000"/>
          <w:sz w:val="28"/>
          <w:vertAlign w:val="subscript"/>
          <w:lang w:val="uk-UA"/>
        </w:rPr>
        <w:t>доп</w:t>
      </w:r>
      <w:r w:rsidRPr="00081DAE">
        <w:rPr>
          <w:noProof/>
          <w:color w:val="000000"/>
          <w:sz w:val="28"/>
          <w:lang w:val="uk-UA" w:eastAsia="uk-UA"/>
        </w:rPr>
        <w:t>. при проміжних значеннях легко знайти за допомогою інтерполяції. Маючи це зважаючи на, з умови</w:t>
      </w:r>
    </w:p>
    <w:p w:rsidR="00081DAE" w:rsidRPr="00081DAE" w:rsidRDefault="00081DAE" w:rsidP="00F57DC7">
      <w:pPr>
        <w:spacing w:line="360" w:lineRule="auto"/>
        <w:ind w:firstLine="709"/>
        <w:jc w:val="both"/>
        <w:rPr>
          <w:noProof/>
          <w:color w:val="000000"/>
          <w:sz w:val="28"/>
          <w:lang w:val="uk-UA" w:eastAsia="uk-UA"/>
        </w:rPr>
      </w:pPr>
    </w:p>
    <w:p w:rsidR="00BB31CE" w:rsidRPr="00081DAE" w:rsidRDefault="00952FB7" w:rsidP="00F57DC7">
      <w:pPr>
        <w:spacing w:line="360" w:lineRule="auto"/>
        <w:ind w:firstLine="709"/>
        <w:jc w:val="both"/>
        <w:rPr>
          <w:noProof/>
          <w:color w:val="000000"/>
          <w:sz w:val="28"/>
          <w:lang w:val="uk-UA" w:eastAsia="uk-UA"/>
        </w:rPr>
      </w:pPr>
      <w:r w:rsidRPr="00081DAE">
        <w:rPr>
          <w:noProof/>
          <w:color w:val="000000"/>
          <w:sz w:val="28"/>
          <w:lang w:val="uk-UA" w:eastAsia="uk-UA"/>
        </w:rPr>
        <w:object w:dxaOrig="1960" w:dyaOrig="660">
          <v:shape id="_x0000_i1062" type="#_x0000_t75" style="width:98.25pt;height:33pt" o:ole="" fillcolor="window">
            <v:imagedata r:id="rId58" o:title=""/>
          </v:shape>
          <o:OLEObject Type="Embed" ProgID="Equation.DSMT4" ShapeID="_x0000_i1062" DrawAspect="Content" ObjectID="_1454416503" r:id="rId59"/>
        </w:object>
      </w:r>
    </w:p>
    <w:p w:rsidR="00081DAE" w:rsidRPr="00081DAE" w:rsidRDefault="00081DAE" w:rsidP="00F57DC7">
      <w:pPr>
        <w:spacing w:line="360" w:lineRule="auto"/>
        <w:ind w:firstLine="709"/>
        <w:jc w:val="both"/>
        <w:rPr>
          <w:noProof/>
          <w:color w:val="000000"/>
          <w:sz w:val="28"/>
          <w:lang w:val="uk-UA" w:eastAsia="uk-UA"/>
        </w:rPr>
      </w:pPr>
    </w:p>
    <w:p w:rsidR="00BB31CE" w:rsidRPr="00081DAE" w:rsidRDefault="00D17833" w:rsidP="00F57DC7">
      <w:pPr>
        <w:spacing w:line="360" w:lineRule="auto"/>
        <w:ind w:firstLine="709"/>
        <w:jc w:val="both"/>
        <w:rPr>
          <w:noProof/>
          <w:color w:val="000000"/>
          <w:sz w:val="28"/>
          <w:lang w:val="uk-UA" w:eastAsia="uk-UA"/>
        </w:rPr>
      </w:pPr>
      <w:r w:rsidRPr="00081DAE">
        <w:rPr>
          <w:noProof/>
          <w:color w:val="000000"/>
          <w:sz w:val="28"/>
          <w:lang w:val="uk-UA" w:eastAsia="uk-UA"/>
        </w:rPr>
        <w:t xml:space="preserve">можна знайти внутрішній діаметр d повітря трубопроводу, що підводить до циліндра: </w:t>
      </w:r>
    </w:p>
    <w:p w:rsidR="00081DAE" w:rsidRPr="00081DAE" w:rsidRDefault="00081DAE" w:rsidP="00F57DC7">
      <w:pPr>
        <w:spacing w:line="360" w:lineRule="auto"/>
        <w:ind w:firstLine="709"/>
        <w:jc w:val="both"/>
        <w:rPr>
          <w:noProof/>
          <w:color w:val="000000"/>
          <w:sz w:val="28"/>
          <w:lang w:val="uk-UA" w:eastAsia="uk-UA"/>
        </w:rPr>
      </w:pPr>
    </w:p>
    <w:p w:rsidR="00D17833" w:rsidRPr="00081DAE" w:rsidRDefault="00952FB7" w:rsidP="00F57DC7">
      <w:pPr>
        <w:spacing w:line="360" w:lineRule="auto"/>
        <w:ind w:firstLine="709"/>
        <w:jc w:val="both"/>
        <w:rPr>
          <w:noProof/>
          <w:color w:val="000000"/>
          <w:sz w:val="28"/>
          <w:lang w:val="uk-UA"/>
        </w:rPr>
      </w:pPr>
      <w:r w:rsidRPr="00081DAE">
        <w:rPr>
          <w:noProof/>
          <w:color w:val="000000"/>
          <w:sz w:val="28"/>
          <w:lang w:val="uk-UA" w:eastAsia="uk-UA"/>
        </w:rPr>
        <w:object w:dxaOrig="1460" w:dyaOrig="760">
          <v:shape id="_x0000_i1063" type="#_x0000_t75" style="width:72.75pt;height:38.25pt" o:ole="" fillcolor="window">
            <v:imagedata r:id="rId60" o:title=""/>
          </v:shape>
          <o:OLEObject Type="Embed" ProgID="Equation.DSMT4" ShapeID="_x0000_i1063" DrawAspect="Content" ObjectID="_1454416504" r:id="rId61"/>
        </w:object>
      </w:r>
      <w:r w:rsidR="00D17833" w:rsidRPr="00081DAE">
        <w:rPr>
          <w:noProof/>
          <w:color w:val="000000"/>
          <w:sz w:val="28"/>
          <w:lang w:val="uk-UA" w:eastAsia="uk-UA"/>
        </w:rPr>
        <w:t>.</w:t>
      </w:r>
    </w:p>
    <w:p w:rsidR="00D17833" w:rsidRPr="00081DAE" w:rsidRDefault="00D1567F" w:rsidP="00F57DC7">
      <w:pPr>
        <w:spacing w:line="360" w:lineRule="auto"/>
        <w:ind w:firstLine="709"/>
        <w:jc w:val="both"/>
        <w:rPr>
          <w:noProof/>
          <w:color w:val="000000"/>
          <w:sz w:val="28"/>
          <w:lang w:val="uk-UA"/>
        </w:rPr>
      </w:pPr>
      <w:r>
        <w:rPr>
          <w:noProof/>
          <w:color w:val="000000"/>
          <w:sz w:val="28"/>
          <w:lang w:val="uk-UA" w:eastAsia="uk-UA"/>
        </w:rPr>
        <w:br w:type="page"/>
      </w:r>
      <w:r w:rsidR="00D17833" w:rsidRPr="00081DAE">
        <w:rPr>
          <w:noProof/>
          <w:color w:val="000000"/>
          <w:sz w:val="28"/>
          <w:lang w:val="uk-UA" w:eastAsia="uk-UA"/>
        </w:rPr>
        <w:t>Отриманий діаметр трубопроводу округляють до найближчого більшого значення по ГОСТ 35567 і отримують d*.</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5. Підбір апаратури здійснюється по тиску і витраті аналогічно підбору апаратури в гідроприводі.</w:t>
      </w:r>
    </w:p>
    <w:p w:rsidR="00D17833" w:rsidRPr="00081DAE" w:rsidRDefault="00081DAE" w:rsidP="00F57DC7">
      <w:pPr>
        <w:pStyle w:val="33"/>
        <w:ind w:firstLine="709"/>
        <w:jc w:val="both"/>
        <w:rPr>
          <w:b/>
          <w:noProof/>
          <w:color w:val="000000"/>
          <w:sz w:val="28"/>
          <w:u w:val="none"/>
          <w:lang w:val="uk-UA"/>
        </w:rPr>
      </w:pPr>
      <w:r w:rsidRPr="00081DAE">
        <w:rPr>
          <w:b/>
          <w:noProof/>
          <w:color w:val="000000"/>
          <w:sz w:val="28"/>
          <w:u w:val="none"/>
          <w:lang w:val="uk-UA"/>
        </w:rPr>
        <w:br w:type="page"/>
      </w:r>
      <w:r w:rsidR="00900919" w:rsidRPr="00081DAE">
        <w:rPr>
          <w:b/>
          <w:noProof/>
          <w:color w:val="000000"/>
          <w:sz w:val="28"/>
          <w:u w:val="none"/>
          <w:lang w:val="uk-UA"/>
        </w:rPr>
        <w:t>Висновки</w:t>
      </w:r>
    </w:p>
    <w:p w:rsidR="00D17833" w:rsidRPr="00081DAE" w:rsidRDefault="00D17833" w:rsidP="00F57DC7">
      <w:pPr>
        <w:pStyle w:val="33"/>
        <w:ind w:firstLine="709"/>
        <w:jc w:val="both"/>
        <w:rPr>
          <w:noProof/>
          <w:color w:val="000000"/>
          <w:sz w:val="28"/>
          <w:lang w:val="uk-UA"/>
        </w:rPr>
      </w:pP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На цегляному заводі застосовується технологія пластичного формування, по якій виготовляють цеглу згідно ГОСТ 530-95.</w:t>
      </w:r>
    </w:p>
    <w:p w:rsidR="00D17833" w:rsidRPr="00081DAE" w:rsidRDefault="00D17833" w:rsidP="00F57DC7">
      <w:pPr>
        <w:spacing w:line="360" w:lineRule="auto"/>
        <w:ind w:firstLine="709"/>
        <w:jc w:val="both"/>
        <w:rPr>
          <w:noProof/>
          <w:color w:val="000000"/>
          <w:sz w:val="28"/>
          <w:lang w:val="uk-UA"/>
        </w:rPr>
      </w:pPr>
      <w:r w:rsidRPr="00081DAE">
        <w:rPr>
          <w:noProof/>
          <w:color w:val="000000"/>
          <w:sz w:val="28"/>
          <w:lang w:val="uk-UA"/>
        </w:rPr>
        <w:t>Як АСР я вибрав систему регулювання температури в тунельній печі, в зоні випалення керамічної цегли. В результаті виконаної роботи я вибрав конкретні технічні засоби автоматизації, привів послідовності розрахунку електричних, гідравлічних і пневматичних виконавчих пристроїв. Засвоїв принципи розрахунку автоматизованої системи управління.</w:t>
      </w:r>
    </w:p>
    <w:p w:rsidR="00CE0127" w:rsidRPr="00081DAE" w:rsidRDefault="00D17833" w:rsidP="00F57DC7">
      <w:pPr>
        <w:spacing w:line="360" w:lineRule="auto"/>
        <w:ind w:firstLine="709"/>
        <w:jc w:val="both"/>
        <w:rPr>
          <w:noProof/>
          <w:color w:val="000000"/>
          <w:sz w:val="28"/>
          <w:lang w:val="uk-UA"/>
        </w:rPr>
      </w:pPr>
      <w:r w:rsidRPr="00081DAE">
        <w:rPr>
          <w:noProof/>
          <w:color w:val="000000"/>
          <w:sz w:val="28"/>
          <w:lang w:val="uk-UA"/>
        </w:rPr>
        <w:t>Таким чином, представив автоматизовану систему контролю технологічного процесу на сучасних цегляних заводах.</w:t>
      </w:r>
      <w:r w:rsidR="00CE0127" w:rsidRPr="00081DAE">
        <w:rPr>
          <w:noProof/>
          <w:color w:val="000000"/>
          <w:sz w:val="28"/>
          <w:lang w:val="uk-UA"/>
        </w:rPr>
        <w:t xml:space="preserve"> </w:t>
      </w:r>
    </w:p>
    <w:p w:rsidR="00D17833" w:rsidRPr="00081DAE" w:rsidRDefault="00CE0127" w:rsidP="00F57DC7">
      <w:pPr>
        <w:spacing w:line="360" w:lineRule="auto"/>
        <w:ind w:firstLine="709"/>
        <w:jc w:val="both"/>
        <w:rPr>
          <w:noProof/>
          <w:color w:val="000000"/>
          <w:sz w:val="28"/>
          <w:lang w:val="uk-UA"/>
        </w:rPr>
      </w:pPr>
      <w:r w:rsidRPr="00081DAE">
        <w:rPr>
          <w:noProof/>
          <w:color w:val="000000"/>
          <w:sz w:val="28"/>
          <w:lang w:val="uk-UA"/>
        </w:rPr>
        <w:t>Дана автоматизована система керування технологічним процесом в тунельній печі не повністю автоматизована, оскільки охоплює тільки зону випалювання цегли. Шляхом віришення цієї проболеми я вбачаю в автоматизації інших зон печі, що потребує додаткових розробок.</w:t>
      </w:r>
    </w:p>
    <w:p w:rsidR="00D17833" w:rsidRPr="00081DAE" w:rsidRDefault="00D17833" w:rsidP="00F57DC7">
      <w:pPr>
        <w:pStyle w:val="33"/>
        <w:ind w:firstLine="709"/>
        <w:jc w:val="both"/>
        <w:rPr>
          <w:b/>
          <w:noProof/>
          <w:color w:val="000000"/>
          <w:sz w:val="28"/>
          <w:u w:val="none"/>
          <w:lang w:val="uk-UA"/>
        </w:rPr>
      </w:pPr>
      <w:r w:rsidRPr="00081DAE">
        <w:rPr>
          <w:noProof/>
          <w:color w:val="000000"/>
          <w:sz w:val="28"/>
          <w:u w:val="none"/>
          <w:lang w:val="uk-UA"/>
        </w:rPr>
        <w:br w:type="page"/>
      </w:r>
      <w:r w:rsidRPr="00081DAE">
        <w:rPr>
          <w:b/>
          <w:noProof/>
          <w:color w:val="000000"/>
          <w:sz w:val="28"/>
          <w:u w:val="none"/>
          <w:lang w:val="uk-UA"/>
        </w:rPr>
        <w:t>Библиографічний список</w:t>
      </w:r>
    </w:p>
    <w:p w:rsidR="005C4567" w:rsidRPr="00081DAE" w:rsidRDefault="005C4567" w:rsidP="00F57DC7">
      <w:pPr>
        <w:pStyle w:val="33"/>
        <w:ind w:firstLine="709"/>
        <w:jc w:val="both"/>
        <w:rPr>
          <w:b/>
          <w:noProof/>
          <w:color w:val="000000"/>
          <w:sz w:val="28"/>
          <w:u w:val="none"/>
          <w:lang w:val="uk-UA"/>
        </w:rPr>
      </w:pPr>
    </w:p>
    <w:p w:rsidR="00D17833" w:rsidRPr="00081DAE" w:rsidRDefault="00D17833" w:rsidP="00081DAE">
      <w:pPr>
        <w:tabs>
          <w:tab w:val="left" w:pos="480"/>
        </w:tabs>
        <w:spacing w:line="360" w:lineRule="auto"/>
        <w:jc w:val="both"/>
        <w:rPr>
          <w:noProof/>
          <w:color w:val="000000"/>
          <w:sz w:val="28"/>
          <w:lang w:val="uk-UA"/>
        </w:rPr>
      </w:pPr>
      <w:r w:rsidRPr="00081DAE">
        <w:rPr>
          <w:noProof/>
          <w:color w:val="000000"/>
          <w:sz w:val="28"/>
          <w:lang w:val="uk-UA"/>
        </w:rPr>
        <w:t>1</w:t>
      </w:r>
      <w:r w:rsidRPr="00081DAE">
        <w:rPr>
          <w:noProof/>
          <w:color w:val="000000"/>
          <w:sz w:val="28"/>
          <w:lang w:val="uk-UA"/>
        </w:rPr>
        <w:tab/>
        <w:t>С.Ж. Сайбулатов. “Производство керамического кирпича”. Москва. Стройиздат 1989.</w:t>
      </w:r>
    </w:p>
    <w:p w:rsidR="00D17833" w:rsidRPr="00081DAE" w:rsidRDefault="00D17833" w:rsidP="00081DAE">
      <w:pPr>
        <w:tabs>
          <w:tab w:val="left" w:pos="480"/>
        </w:tabs>
        <w:spacing w:line="360" w:lineRule="auto"/>
        <w:jc w:val="both"/>
        <w:rPr>
          <w:noProof/>
          <w:color w:val="000000"/>
          <w:sz w:val="28"/>
          <w:lang w:val="uk-UA"/>
        </w:rPr>
      </w:pPr>
      <w:r w:rsidRPr="00081DAE">
        <w:rPr>
          <w:noProof/>
          <w:color w:val="000000"/>
          <w:sz w:val="28"/>
          <w:lang w:val="uk-UA"/>
        </w:rPr>
        <w:t>2</w:t>
      </w:r>
      <w:r w:rsidRPr="00081DAE">
        <w:rPr>
          <w:noProof/>
          <w:color w:val="000000"/>
          <w:sz w:val="28"/>
          <w:lang w:val="uk-UA"/>
        </w:rPr>
        <w:tab/>
        <w:t>В.С. Щербаков, А.А. Руппель, В.А.Глушец “Основы моделирования систем автоматического регулирования и электротехнических систем в среде MATLAB и Simulink”. Учебное пособие. Москва. 2003.</w:t>
      </w:r>
    </w:p>
    <w:p w:rsidR="00D17833" w:rsidRPr="00081DAE" w:rsidRDefault="00D17833" w:rsidP="00081DAE">
      <w:pPr>
        <w:pStyle w:val="a6"/>
        <w:tabs>
          <w:tab w:val="left" w:pos="480"/>
        </w:tabs>
        <w:jc w:val="both"/>
        <w:rPr>
          <w:noProof/>
          <w:color w:val="000000"/>
          <w:lang w:val="uk-UA"/>
        </w:rPr>
      </w:pPr>
      <w:r w:rsidRPr="00081DAE">
        <w:rPr>
          <w:noProof/>
          <w:color w:val="000000"/>
          <w:lang w:val="uk-UA"/>
        </w:rPr>
        <w:t>3</w:t>
      </w:r>
      <w:r w:rsidRPr="00081DAE">
        <w:rPr>
          <w:noProof/>
          <w:color w:val="000000"/>
          <w:lang w:val="uk-UA"/>
        </w:rPr>
        <w:tab/>
        <w:t>Коновалов Л.И., Петелин Д.П. Элементы и системы электроавтоматики. М., 1980. – 216 с.</w:t>
      </w:r>
    </w:p>
    <w:p w:rsidR="00D17833" w:rsidRPr="00081DAE" w:rsidRDefault="00D17833" w:rsidP="00081DAE">
      <w:pPr>
        <w:pStyle w:val="a6"/>
        <w:tabs>
          <w:tab w:val="left" w:pos="480"/>
        </w:tabs>
        <w:jc w:val="both"/>
        <w:rPr>
          <w:noProof/>
          <w:color w:val="000000"/>
          <w:lang w:val="uk-UA"/>
        </w:rPr>
      </w:pPr>
      <w:r w:rsidRPr="00081DAE">
        <w:rPr>
          <w:noProof/>
          <w:color w:val="000000"/>
          <w:lang w:val="uk-UA"/>
        </w:rPr>
        <w:t>4</w:t>
      </w:r>
      <w:r w:rsidRPr="00081DAE">
        <w:rPr>
          <w:noProof/>
          <w:color w:val="000000"/>
          <w:lang w:val="uk-UA"/>
        </w:rPr>
        <w:tab/>
        <w:t>Приборы и средства автоматизации. Каталог 1.1 Приборы для измерения и регулирования температуры. Часть I-II. АО (“Информприбор”).</w:t>
      </w:r>
    </w:p>
    <w:p w:rsidR="006D65C4" w:rsidRPr="00081DAE" w:rsidRDefault="006D65C4" w:rsidP="00081DAE">
      <w:pPr>
        <w:pStyle w:val="a6"/>
        <w:tabs>
          <w:tab w:val="left" w:pos="480"/>
        </w:tabs>
        <w:jc w:val="both"/>
        <w:rPr>
          <w:noProof/>
          <w:color w:val="000000"/>
          <w:lang w:val="uk-UA"/>
        </w:rPr>
      </w:pPr>
      <w:r w:rsidRPr="00081DAE">
        <w:rPr>
          <w:noProof/>
          <w:color w:val="000000"/>
          <w:lang w:val="uk-UA"/>
        </w:rPr>
        <w:t>5</w:t>
      </w:r>
      <w:r w:rsidRPr="00081DAE">
        <w:rPr>
          <w:noProof/>
          <w:color w:val="000000"/>
          <w:lang w:val="uk-UA"/>
        </w:rPr>
        <w:tab/>
        <w:t>http://www.owen.ru</w:t>
      </w:r>
      <w:bookmarkStart w:id="0" w:name="_GoBack"/>
      <w:bookmarkEnd w:id="0"/>
    </w:p>
    <w:sectPr w:rsidR="006D65C4" w:rsidRPr="00081DAE" w:rsidSect="00E0766C">
      <w:footerReference w:type="default" r:id="rId62"/>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9A2" w:rsidRDefault="00FD39A2">
      <w:r>
        <w:separator/>
      </w:r>
    </w:p>
  </w:endnote>
  <w:endnote w:type="continuationSeparator" w:id="0">
    <w:p w:rsidR="00FD39A2" w:rsidRDefault="00FD3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SOCPEUR">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833" w:rsidRDefault="00D17833" w:rsidP="00BB03DD">
    <w:pPr>
      <w:pStyle w:val="a3"/>
      <w:framePr w:wrap="auto" w:vAnchor="text" w:hAnchor="page" w:x="11075" w:y="44"/>
      <w:rPr>
        <w:rStyle w:val="a5"/>
      </w:rPr>
    </w:pPr>
    <w:r>
      <w:rPr>
        <w:rStyle w:val="a5"/>
      </w:rPr>
      <w:fldChar w:fldCharType="begin"/>
    </w:r>
    <w:r>
      <w:rPr>
        <w:rStyle w:val="a5"/>
      </w:rPr>
      <w:instrText xml:space="preserve">PAGE  </w:instrText>
    </w:r>
    <w:r>
      <w:rPr>
        <w:rStyle w:val="a5"/>
      </w:rPr>
      <w:fldChar w:fldCharType="separate"/>
    </w:r>
    <w:r w:rsidR="00D1567F">
      <w:rPr>
        <w:rStyle w:val="a5"/>
        <w:noProof/>
      </w:rPr>
      <w:t>45</w:t>
    </w:r>
    <w:r>
      <w:rPr>
        <w:rStyle w:val="a5"/>
      </w:rPr>
      <w:fldChar w:fldCharType="end"/>
    </w:r>
  </w:p>
  <w:p w:rsidR="00D17833" w:rsidRDefault="00D1783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9A2" w:rsidRDefault="00FD39A2">
      <w:r>
        <w:separator/>
      </w:r>
    </w:p>
  </w:footnote>
  <w:footnote w:type="continuationSeparator" w:id="0">
    <w:p w:rsidR="00FD39A2" w:rsidRDefault="00FD39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D2E5E"/>
    <w:multiLevelType w:val="hybridMultilevel"/>
    <w:tmpl w:val="FB1E4C1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nsid w:val="03A20016"/>
    <w:multiLevelType w:val="multilevel"/>
    <w:tmpl w:val="B262F584"/>
    <w:lvl w:ilvl="0">
      <w:start w:val="1"/>
      <w:numFmt w:val="bullet"/>
      <w:lvlText w:val=""/>
      <w:lvlJc w:val="left"/>
      <w:pPr>
        <w:tabs>
          <w:tab w:val="num" w:pos="2320"/>
        </w:tabs>
        <w:ind w:left="232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
    <w:nsid w:val="07F43FCE"/>
    <w:multiLevelType w:val="multilevel"/>
    <w:tmpl w:val="B0A8987A"/>
    <w:lvl w:ilvl="0">
      <w:start w:val="1"/>
      <w:numFmt w:val="bullet"/>
      <w:lvlText w:val=""/>
      <w:lvlJc w:val="left"/>
      <w:pPr>
        <w:tabs>
          <w:tab w:val="num" w:pos="2320"/>
        </w:tabs>
        <w:ind w:left="232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
    <w:nsid w:val="09F36329"/>
    <w:multiLevelType w:val="hybridMultilevel"/>
    <w:tmpl w:val="38B86442"/>
    <w:lvl w:ilvl="0" w:tplc="FFFFFFFF">
      <w:start w:val="1"/>
      <w:numFmt w:val="decimal"/>
      <w:lvlText w:val="%1."/>
      <w:lvlJc w:val="left"/>
      <w:pPr>
        <w:tabs>
          <w:tab w:val="num" w:pos="720"/>
        </w:tabs>
        <w:ind w:left="720"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4">
    <w:nsid w:val="0D1E5BAE"/>
    <w:multiLevelType w:val="hybridMultilevel"/>
    <w:tmpl w:val="CFE4048A"/>
    <w:lvl w:ilvl="0" w:tplc="FFFFFFFF">
      <w:start w:val="1"/>
      <w:numFmt w:val="bullet"/>
      <w:lvlText w:val=""/>
      <w:lvlJc w:val="left"/>
      <w:pPr>
        <w:tabs>
          <w:tab w:val="num" w:pos="1575"/>
        </w:tabs>
        <w:ind w:left="1575" w:hanging="360"/>
      </w:pPr>
      <w:rPr>
        <w:rFonts w:ascii="Wingdings" w:hAnsi="Wingdings" w:hint="default"/>
      </w:rPr>
    </w:lvl>
    <w:lvl w:ilvl="1" w:tplc="FFFFFFFF">
      <w:start w:val="1"/>
      <w:numFmt w:val="bullet"/>
      <w:lvlText w:val="o"/>
      <w:lvlJc w:val="left"/>
      <w:pPr>
        <w:tabs>
          <w:tab w:val="num" w:pos="2295"/>
        </w:tabs>
        <w:ind w:left="2295" w:hanging="360"/>
      </w:pPr>
      <w:rPr>
        <w:rFonts w:ascii="Courier New" w:hAnsi="Courier New" w:hint="default"/>
      </w:rPr>
    </w:lvl>
    <w:lvl w:ilvl="2" w:tplc="FFFFFFFF">
      <w:start w:val="1"/>
      <w:numFmt w:val="bullet"/>
      <w:lvlText w:val=""/>
      <w:lvlJc w:val="left"/>
      <w:pPr>
        <w:tabs>
          <w:tab w:val="num" w:pos="3015"/>
        </w:tabs>
        <w:ind w:left="3015" w:hanging="360"/>
      </w:pPr>
      <w:rPr>
        <w:rFonts w:ascii="Wingdings" w:hAnsi="Wingdings" w:hint="default"/>
      </w:rPr>
    </w:lvl>
    <w:lvl w:ilvl="3" w:tplc="FFFFFFFF">
      <w:start w:val="1"/>
      <w:numFmt w:val="bullet"/>
      <w:lvlText w:val=""/>
      <w:lvlJc w:val="left"/>
      <w:pPr>
        <w:tabs>
          <w:tab w:val="num" w:pos="3735"/>
        </w:tabs>
        <w:ind w:left="3735" w:hanging="360"/>
      </w:pPr>
      <w:rPr>
        <w:rFonts w:ascii="Symbol" w:hAnsi="Symbol" w:hint="default"/>
      </w:rPr>
    </w:lvl>
    <w:lvl w:ilvl="4" w:tplc="FFFFFFFF">
      <w:start w:val="1"/>
      <w:numFmt w:val="bullet"/>
      <w:lvlText w:val="o"/>
      <w:lvlJc w:val="left"/>
      <w:pPr>
        <w:tabs>
          <w:tab w:val="num" w:pos="4455"/>
        </w:tabs>
        <w:ind w:left="4455" w:hanging="360"/>
      </w:pPr>
      <w:rPr>
        <w:rFonts w:ascii="Courier New" w:hAnsi="Courier New" w:hint="default"/>
      </w:rPr>
    </w:lvl>
    <w:lvl w:ilvl="5" w:tplc="FFFFFFFF">
      <w:start w:val="1"/>
      <w:numFmt w:val="bullet"/>
      <w:lvlText w:val=""/>
      <w:lvlJc w:val="left"/>
      <w:pPr>
        <w:tabs>
          <w:tab w:val="num" w:pos="5175"/>
        </w:tabs>
        <w:ind w:left="5175" w:hanging="360"/>
      </w:pPr>
      <w:rPr>
        <w:rFonts w:ascii="Wingdings" w:hAnsi="Wingdings" w:hint="default"/>
      </w:rPr>
    </w:lvl>
    <w:lvl w:ilvl="6" w:tplc="FFFFFFFF">
      <w:start w:val="1"/>
      <w:numFmt w:val="bullet"/>
      <w:lvlText w:val=""/>
      <w:lvlJc w:val="left"/>
      <w:pPr>
        <w:tabs>
          <w:tab w:val="num" w:pos="5895"/>
        </w:tabs>
        <w:ind w:left="5895" w:hanging="360"/>
      </w:pPr>
      <w:rPr>
        <w:rFonts w:ascii="Symbol" w:hAnsi="Symbol" w:hint="default"/>
      </w:rPr>
    </w:lvl>
    <w:lvl w:ilvl="7" w:tplc="FFFFFFFF">
      <w:start w:val="1"/>
      <w:numFmt w:val="bullet"/>
      <w:lvlText w:val="o"/>
      <w:lvlJc w:val="left"/>
      <w:pPr>
        <w:tabs>
          <w:tab w:val="num" w:pos="6615"/>
        </w:tabs>
        <w:ind w:left="6615" w:hanging="360"/>
      </w:pPr>
      <w:rPr>
        <w:rFonts w:ascii="Courier New" w:hAnsi="Courier New" w:hint="default"/>
      </w:rPr>
    </w:lvl>
    <w:lvl w:ilvl="8" w:tplc="FFFFFFFF">
      <w:start w:val="1"/>
      <w:numFmt w:val="bullet"/>
      <w:lvlText w:val=""/>
      <w:lvlJc w:val="left"/>
      <w:pPr>
        <w:tabs>
          <w:tab w:val="num" w:pos="7335"/>
        </w:tabs>
        <w:ind w:left="7335" w:hanging="360"/>
      </w:pPr>
      <w:rPr>
        <w:rFonts w:ascii="Wingdings" w:hAnsi="Wingdings" w:hint="default"/>
      </w:rPr>
    </w:lvl>
  </w:abstractNum>
  <w:abstractNum w:abstractNumId="5">
    <w:nsid w:val="0FF54B52"/>
    <w:multiLevelType w:val="multilevel"/>
    <w:tmpl w:val="A088233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nsid w:val="12296C69"/>
    <w:multiLevelType w:val="hybridMultilevel"/>
    <w:tmpl w:val="15746F10"/>
    <w:lvl w:ilvl="0" w:tplc="FFFFFFFF">
      <w:start w:val="1"/>
      <w:numFmt w:val="decimal"/>
      <w:lvlText w:val="%1."/>
      <w:lvlJc w:val="left"/>
      <w:pPr>
        <w:tabs>
          <w:tab w:val="num" w:pos="1080"/>
        </w:tabs>
        <w:ind w:left="1080" w:hanging="360"/>
      </w:pPr>
      <w:rPr>
        <w:rFonts w:cs="Times New Roman" w:hint="default"/>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7">
    <w:nsid w:val="127A16C9"/>
    <w:multiLevelType w:val="hybridMultilevel"/>
    <w:tmpl w:val="9BDA7D2C"/>
    <w:lvl w:ilvl="0" w:tplc="FFFFFFFF">
      <w:start w:val="1"/>
      <w:numFmt w:val="bullet"/>
      <w:lvlText w:val=""/>
      <w:lvlJc w:val="left"/>
      <w:pPr>
        <w:tabs>
          <w:tab w:val="num" w:pos="2320"/>
        </w:tabs>
        <w:ind w:left="2320" w:hanging="360"/>
      </w:pPr>
      <w:rPr>
        <w:rFonts w:ascii="Symbol" w:hAnsi="Symbol" w:hint="default"/>
      </w:rPr>
    </w:lvl>
    <w:lvl w:ilvl="1" w:tplc="FFFFFFFF">
      <w:start w:val="1"/>
      <w:numFmt w:val="bullet"/>
      <w:lvlText w:val=""/>
      <w:lvlJc w:val="left"/>
      <w:pPr>
        <w:tabs>
          <w:tab w:val="num" w:pos="2160"/>
        </w:tabs>
        <w:ind w:left="2160" w:hanging="360"/>
      </w:pPr>
      <w:rPr>
        <w:rFonts w:ascii="Symbol" w:hAnsi="Symbol"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8">
    <w:nsid w:val="12B6139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9">
    <w:nsid w:val="13474822"/>
    <w:multiLevelType w:val="hybridMultilevel"/>
    <w:tmpl w:val="087CFE94"/>
    <w:lvl w:ilvl="0" w:tplc="7980B7C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165C0898"/>
    <w:multiLevelType w:val="hybridMultilevel"/>
    <w:tmpl w:val="9D1CA592"/>
    <w:lvl w:ilvl="0" w:tplc="FFFFFFFF">
      <w:start w:val="1"/>
      <w:numFmt w:val="bullet"/>
      <w:lvlText w:val=""/>
      <w:lvlJc w:val="left"/>
      <w:pPr>
        <w:tabs>
          <w:tab w:val="num" w:pos="1429"/>
        </w:tabs>
        <w:ind w:left="1429" w:hanging="360"/>
      </w:pPr>
      <w:rPr>
        <w:rFonts w:ascii="Symbol" w:hAnsi="Symbol" w:hint="default"/>
      </w:rPr>
    </w:lvl>
    <w:lvl w:ilvl="1" w:tplc="FFFFFFFF">
      <w:start w:val="1"/>
      <w:numFmt w:val="bullet"/>
      <w:lvlText w:val="o"/>
      <w:lvlJc w:val="left"/>
      <w:pPr>
        <w:tabs>
          <w:tab w:val="num" w:pos="2149"/>
        </w:tabs>
        <w:ind w:left="2149" w:hanging="360"/>
      </w:pPr>
      <w:rPr>
        <w:rFonts w:ascii="Courier New" w:hAnsi="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hint="default"/>
      </w:rPr>
    </w:lvl>
    <w:lvl w:ilvl="5" w:tplc="FFFFFFFF">
      <w:start w:val="1"/>
      <w:numFmt w:val="bullet"/>
      <w:lvlText w:val=""/>
      <w:lvlJc w:val="left"/>
      <w:pPr>
        <w:tabs>
          <w:tab w:val="num" w:pos="5029"/>
        </w:tabs>
        <w:ind w:left="5029" w:hanging="360"/>
      </w:pPr>
      <w:rPr>
        <w:rFonts w:ascii="Wingdings" w:hAnsi="Wingdings" w:hint="default"/>
      </w:rPr>
    </w:lvl>
    <w:lvl w:ilvl="6" w:tplc="FFFFFFFF">
      <w:start w:val="1"/>
      <w:numFmt w:val="bullet"/>
      <w:lvlText w:val=""/>
      <w:lvlJc w:val="left"/>
      <w:pPr>
        <w:tabs>
          <w:tab w:val="num" w:pos="5749"/>
        </w:tabs>
        <w:ind w:left="5749" w:hanging="360"/>
      </w:pPr>
      <w:rPr>
        <w:rFonts w:ascii="Symbol" w:hAnsi="Symbol" w:hint="default"/>
      </w:rPr>
    </w:lvl>
    <w:lvl w:ilvl="7" w:tplc="FFFFFFFF">
      <w:start w:val="1"/>
      <w:numFmt w:val="bullet"/>
      <w:lvlText w:val="o"/>
      <w:lvlJc w:val="left"/>
      <w:pPr>
        <w:tabs>
          <w:tab w:val="num" w:pos="6469"/>
        </w:tabs>
        <w:ind w:left="6469" w:hanging="360"/>
      </w:pPr>
      <w:rPr>
        <w:rFonts w:ascii="Courier New" w:hAnsi="Courier New" w:hint="default"/>
      </w:rPr>
    </w:lvl>
    <w:lvl w:ilvl="8" w:tplc="FFFFFFFF">
      <w:start w:val="1"/>
      <w:numFmt w:val="bullet"/>
      <w:lvlText w:val=""/>
      <w:lvlJc w:val="left"/>
      <w:pPr>
        <w:tabs>
          <w:tab w:val="num" w:pos="7189"/>
        </w:tabs>
        <w:ind w:left="7189" w:hanging="360"/>
      </w:pPr>
      <w:rPr>
        <w:rFonts w:ascii="Wingdings" w:hAnsi="Wingdings" w:hint="default"/>
      </w:rPr>
    </w:lvl>
  </w:abstractNum>
  <w:abstractNum w:abstractNumId="11">
    <w:nsid w:val="16AB4238"/>
    <w:multiLevelType w:val="hybridMultilevel"/>
    <w:tmpl w:val="FCF62E34"/>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2">
    <w:nsid w:val="1E6428DB"/>
    <w:multiLevelType w:val="multilevel"/>
    <w:tmpl w:val="23EA43E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1DC26FE"/>
    <w:multiLevelType w:val="multilevel"/>
    <w:tmpl w:val="9FAC2F2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360"/>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2160"/>
        </w:tabs>
        <w:ind w:left="2160" w:hanging="720"/>
      </w:pPr>
      <w:rPr>
        <w:rFonts w:cs="Times New Roman" w:hint="default"/>
      </w:rPr>
    </w:lvl>
    <w:lvl w:ilvl="4">
      <w:start w:val="1"/>
      <w:numFmt w:val="decimal"/>
      <w:isLgl/>
      <w:lvlText w:val="%1.%2.%3.%4.%5"/>
      <w:lvlJc w:val="left"/>
      <w:pPr>
        <w:tabs>
          <w:tab w:val="num" w:pos="2880"/>
        </w:tabs>
        <w:ind w:left="2880" w:hanging="1080"/>
      </w:pPr>
      <w:rPr>
        <w:rFonts w:cs="Times New Roman" w:hint="default"/>
      </w:rPr>
    </w:lvl>
    <w:lvl w:ilvl="5">
      <w:start w:val="1"/>
      <w:numFmt w:val="decimal"/>
      <w:isLgl/>
      <w:lvlText w:val="%1.%2.%3.%4.%5.%6"/>
      <w:lvlJc w:val="left"/>
      <w:pPr>
        <w:tabs>
          <w:tab w:val="num" w:pos="3240"/>
        </w:tabs>
        <w:ind w:left="3240" w:hanging="1080"/>
      </w:pPr>
      <w:rPr>
        <w:rFonts w:cs="Times New Roman" w:hint="default"/>
      </w:rPr>
    </w:lvl>
    <w:lvl w:ilvl="6">
      <w:start w:val="1"/>
      <w:numFmt w:val="decimal"/>
      <w:isLgl/>
      <w:lvlText w:val="%1.%2.%3.%4.%5.%6.%7"/>
      <w:lvlJc w:val="left"/>
      <w:pPr>
        <w:tabs>
          <w:tab w:val="num" w:pos="3960"/>
        </w:tabs>
        <w:ind w:left="3960" w:hanging="1440"/>
      </w:pPr>
      <w:rPr>
        <w:rFonts w:cs="Times New Roman" w:hint="default"/>
      </w:rPr>
    </w:lvl>
    <w:lvl w:ilvl="7">
      <w:start w:val="1"/>
      <w:numFmt w:val="decimal"/>
      <w:isLgl/>
      <w:lvlText w:val="%1.%2.%3.%4.%5.%6.%7.%8"/>
      <w:lvlJc w:val="left"/>
      <w:pPr>
        <w:tabs>
          <w:tab w:val="num" w:pos="4320"/>
        </w:tabs>
        <w:ind w:left="4320" w:hanging="1440"/>
      </w:pPr>
      <w:rPr>
        <w:rFonts w:cs="Times New Roman" w:hint="default"/>
      </w:rPr>
    </w:lvl>
    <w:lvl w:ilvl="8">
      <w:start w:val="1"/>
      <w:numFmt w:val="decimal"/>
      <w:isLgl/>
      <w:lvlText w:val="%1.%2.%3.%4.%5.%6.%7.%8.%9"/>
      <w:lvlJc w:val="left"/>
      <w:pPr>
        <w:tabs>
          <w:tab w:val="num" w:pos="5040"/>
        </w:tabs>
        <w:ind w:left="5040" w:hanging="1800"/>
      </w:pPr>
      <w:rPr>
        <w:rFonts w:cs="Times New Roman" w:hint="default"/>
      </w:rPr>
    </w:lvl>
  </w:abstractNum>
  <w:abstractNum w:abstractNumId="14">
    <w:nsid w:val="230F384C"/>
    <w:multiLevelType w:val="hybridMultilevel"/>
    <w:tmpl w:val="06900D1C"/>
    <w:lvl w:ilvl="0" w:tplc="FFFFFFFF">
      <w:start w:val="1"/>
      <w:numFmt w:val="bullet"/>
      <w:lvlText w:val=""/>
      <w:lvlJc w:val="left"/>
      <w:pPr>
        <w:tabs>
          <w:tab w:val="num" w:pos="1428"/>
        </w:tabs>
        <w:ind w:left="1428"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274A70B3"/>
    <w:multiLevelType w:val="multilevel"/>
    <w:tmpl w:val="974CAF6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6">
    <w:nsid w:val="28D6522D"/>
    <w:multiLevelType w:val="multilevel"/>
    <w:tmpl w:val="906878DE"/>
    <w:lvl w:ilvl="0">
      <w:start w:val="1"/>
      <w:numFmt w:val="decimal"/>
      <w:lvlText w:val="%1."/>
      <w:lvlJc w:val="left"/>
      <w:pPr>
        <w:tabs>
          <w:tab w:val="num" w:pos="1080"/>
        </w:tabs>
        <w:ind w:left="1080" w:hanging="360"/>
      </w:pPr>
      <w:rPr>
        <w:rFonts w:cs="Times New Roman" w:hint="default"/>
      </w:rPr>
    </w:lvl>
    <w:lvl w:ilvl="1">
      <w:start w:val="9"/>
      <w:numFmt w:val="decimal"/>
      <w:isLgl/>
      <w:lvlText w:val="%1.%2."/>
      <w:lvlJc w:val="left"/>
      <w:pPr>
        <w:tabs>
          <w:tab w:val="num" w:pos="1140"/>
        </w:tabs>
        <w:ind w:left="1140" w:hanging="4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440"/>
        </w:tabs>
        <w:ind w:left="144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abstractNum w:abstractNumId="17">
    <w:nsid w:val="340C7E78"/>
    <w:multiLevelType w:val="hybridMultilevel"/>
    <w:tmpl w:val="53AED0A6"/>
    <w:lvl w:ilvl="0" w:tplc="FFFFFFFF">
      <w:start w:val="1"/>
      <w:numFmt w:val="decimal"/>
      <w:lvlText w:val="%1."/>
      <w:lvlJc w:val="left"/>
      <w:pPr>
        <w:tabs>
          <w:tab w:val="num" w:pos="720"/>
        </w:tabs>
        <w:ind w:left="720" w:hanging="360"/>
      </w:pPr>
      <w:rPr>
        <w:rFonts w:cs="Times New Roman"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nsid w:val="38182113"/>
    <w:multiLevelType w:val="hybridMultilevel"/>
    <w:tmpl w:val="FF46E644"/>
    <w:lvl w:ilvl="0" w:tplc="FFFFFFFF">
      <w:start w:val="1"/>
      <w:numFmt w:val="bullet"/>
      <w:lvlText w:val=""/>
      <w:lvlJc w:val="left"/>
      <w:pPr>
        <w:tabs>
          <w:tab w:val="num" w:pos="2314"/>
        </w:tabs>
        <w:ind w:left="2314" w:hanging="360"/>
      </w:pPr>
      <w:rPr>
        <w:rFonts w:ascii="Symbol" w:hAnsi="Symbol" w:hint="default"/>
      </w:rPr>
    </w:lvl>
    <w:lvl w:ilvl="1" w:tplc="FFFFFFFF">
      <w:start w:val="1"/>
      <w:numFmt w:val="bullet"/>
      <w:lvlText w:val=""/>
      <w:lvlJc w:val="left"/>
      <w:pPr>
        <w:tabs>
          <w:tab w:val="num" w:pos="2160"/>
        </w:tabs>
        <w:ind w:left="2160" w:hanging="360"/>
      </w:pPr>
      <w:rPr>
        <w:rFonts w:ascii="Symbol" w:hAnsi="Symbol" w:hint="default"/>
      </w:rPr>
    </w:lvl>
    <w:lvl w:ilvl="2" w:tplc="FFFFFFFF">
      <w:start w:val="1"/>
      <w:numFmt w:val="bullet"/>
      <w:lvlText w:val=""/>
      <w:lvlJc w:val="left"/>
      <w:pPr>
        <w:tabs>
          <w:tab w:val="num" w:pos="2874"/>
        </w:tabs>
        <w:ind w:left="2874" w:hanging="360"/>
      </w:pPr>
      <w:rPr>
        <w:rFonts w:ascii="Wingdings" w:hAnsi="Wingdings" w:hint="default"/>
      </w:rPr>
    </w:lvl>
    <w:lvl w:ilvl="3" w:tplc="FFFFFFFF">
      <w:start w:val="1"/>
      <w:numFmt w:val="bullet"/>
      <w:lvlText w:val=""/>
      <w:lvlJc w:val="left"/>
      <w:pPr>
        <w:tabs>
          <w:tab w:val="num" w:pos="3594"/>
        </w:tabs>
        <w:ind w:left="3594" w:hanging="360"/>
      </w:pPr>
      <w:rPr>
        <w:rFonts w:ascii="Symbol" w:hAnsi="Symbol" w:hint="default"/>
      </w:rPr>
    </w:lvl>
    <w:lvl w:ilvl="4" w:tplc="FFFFFFFF">
      <w:start w:val="1"/>
      <w:numFmt w:val="bullet"/>
      <w:lvlText w:val="o"/>
      <w:lvlJc w:val="left"/>
      <w:pPr>
        <w:tabs>
          <w:tab w:val="num" w:pos="4314"/>
        </w:tabs>
        <w:ind w:left="4314" w:hanging="360"/>
      </w:pPr>
      <w:rPr>
        <w:rFonts w:ascii="Courier New" w:hAnsi="Courier New" w:hint="default"/>
      </w:rPr>
    </w:lvl>
    <w:lvl w:ilvl="5" w:tplc="FFFFFFFF">
      <w:start w:val="1"/>
      <w:numFmt w:val="bullet"/>
      <w:lvlText w:val=""/>
      <w:lvlJc w:val="left"/>
      <w:pPr>
        <w:tabs>
          <w:tab w:val="num" w:pos="5034"/>
        </w:tabs>
        <w:ind w:left="5034" w:hanging="360"/>
      </w:pPr>
      <w:rPr>
        <w:rFonts w:ascii="Wingdings" w:hAnsi="Wingdings" w:hint="default"/>
      </w:rPr>
    </w:lvl>
    <w:lvl w:ilvl="6" w:tplc="FFFFFFFF">
      <w:start w:val="1"/>
      <w:numFmt w:val="bullet"/>
      <w:lvlText w:val=""/>
      <w:lvlJc w:val="left"/>
      <w:pPr>
        <w:tabs>
          <w:tab w:val="num" w:pos="5754"/>
        </w:tabs>
        <w:ind w:left="5754" w:hanging="360"/>
      </w:pPr>
      <w:rPr>
        <w:rFonts w:ascii="Symbol" w:hAnsi="Symbol" w:hint="default"/>
      </w:rPr>
    </w:lvl>
    <w:lvl w:ilvl="7" w:tplc="FFFFFFFF">
      <w:start w:val="1"/>
      <w:numFmt w:val="bullet"/>
      <w:lvlText w:val="o"/>
      <w:lvlJc w:val="left"/>
      <w:pPr>
        <w:tabs>
          <w:tab w:val="num" w:pos="6474"/>
        </w:tabs>
        <w:ind w:left="6474" w:hanging="360"/>
      </w:pPr>
      <w:rPr>
        <w:rFonts w:ascii="Courier New" w:hAnsi="Courier New" w:hint="default"/>
      </w:rPr>
    </w:lvl>
    <w:lvl w:ilvl="8" w:tplc="FFFFFFFF">
      <w:start w:val="1"/>
      <w:numFmt w:val="bullet"/>
      <w:lvlText w:val=""/>
      <w:lvlJc w:val="left"/>
      <w:pPr>
        <w:tabs>
          <w:tab w:val="num" w:pos="7194"/>
        </w:tabs>
        <w:ind w:left="7194" w:hanging="360"/>
      </w:pPr>
      <w:rPr>
        <w:rFonts w:ascii="Wingdings" w:hAnsi="Wingdings" w:hint="default"/>
      </w:rPr>
    </w:lvl>
  </w:abstractNum>
  <w:abstractNum w:abstractNumId="19">
    <w:nsid w:val="399842F4"/>
    <w:multiLevelType w:val="hybridMultilevel"/>
    <w:tmpl w:val="B0A8987A"/>
    <w:lvl w:ilvl="0" w:tplc="FFFFFFFF">
      <w:start w:val="1"/>
      <w:numFmt w:val="bullet"/>
      <w:lvlText w:val=""/>
      <w:lvlJc w:val="left"/>
      <w:pPr>
        <w:tabs>
          <w:tab w:val="num" w:pos="2320"/>
        </w:tabs>
        <w:ind w:left="232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20">
    <w:nsid w:val="4CA35F7E"/>
    <w:multiLevelType w:val="hybridMultilevel"/>
    <w:tmpl w:val="5F3A8A8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1">
    <w:nsid w:val="4E4F7965"/>
    <w:multiLevelType w:val="hybridMultilevel"/>
    <w:tmpl w:val="295026D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nsid w:val="518A4EB2"/>
    <w:multiLevelType w:val="multilevel"/>
    <w:tmpl w:val="028289FC"/>
    <w:lvl w:ilvl="0">
      <w:start w:val="1"/>
      <w:numFmt w:val="bullet"/>
      <w:lvlText w:val=""/>
      <w:lvlJc w:val="left"/>
      <w:pPr>
        <w:tabs>
          <w:tab w:val="num" w:pos="2314"/>
        </w:tabs>
        <w:ind w:left="2314" w:hanging="360"/>
      </w:pPr>
      <w:rPr>
        <w:rFonts w:ascii="Symbol" w:hAnsi="Symbol" w:hint="default"/>
      </w:rPr>
    </w:lvl>
    <w:lvl w:ilvl="1">
      <w:start w:val="1"/>
      <w:numFmt w:val="bullet"/>
      <w:lvlText w:val="o"/>
      <w:lvlJc w:val="left"/>
      <w:pPr>
        <w:tabs>
          <w:tab w:val="num" w:pos="2154"/>
        </w:tabs>
        <w:ind w:left="2154" w:hanging="360"/>
      </w:pPr>
      <w:rPr>
        <w:rFonts w:ascii="Courier New" w:hAnsi="Courier New" w:hint="default"/>
      </w:rPr>
    </w:lvl>
    <w:lvl w:ilvl="2">
      <w:start w:val="1"/>
      <w:numFmt w:val="bullet"/>
      <w:lvlText w:val=""/>
      <w:lvlJc w:val="left"/>
      <w:pPr>
        <w:tabs>
          <w:tab w:val="num" w:pos="2874"/>
        </w:tabs>
        <w:ind w:left="2874" w:hanging="360"/>
      </w:pPr>
      <w:rPr>
        <w:rFonts w:ascii="Wingdings" w:hAnsi="Wingdings" w:hint="default"/>
      </w:rPr>
    </w:lvl>
    <w:lvl w:ilvl="3">
      <w:start w:val="1"/>
      <w:numFmt w:val="bullet"/>
      <w:lvlText w:val=""/>
      <w:lvlJc w:val="left"/>
      <w:pPr>
        <w:tabs>
          <w:tab w:val="num" w:pos="3594"/>
        </w:tabs>
        <w:ind w:left="3594" w:hanging="360"/>
      </w:pPr>
      <w:rPr>
        <w:rFonts w:ascii="Symbol" w:hAnsi="Symbol" w:hint="default"/>
      </w:rPr>
    </w:lvl>
    <w:lvl w:ilvl="4">
      <w:start w:val="1"/>
      <w:numFmt w:val="bullet"/>
      <w:lvlText w:val="o"/>
      <w:lvlJc w:val="left"/>
      <w:pPr>
        <w:tabs>
          <w:tab w:val="num" w:pos="4314"/>
        </w:tabs>
        <w:ind w:left="4314" w:hanging="360"/>
      </w:pPr>
      <w:rPr>
        <w:rFonts w:ascii="Courier New" w:hAnsi="Courier New" w:hint="default"/>
      </w:rPr>
    </w:lvl>
    <w:lvl w:ilvl="5">
      <w:start w:val="1"/>
      <w:numFmt w:val="bullet"/>
      <w:lvlText w:val=""/>
      <w:lvlJc w:val="left"/>
      <w:pPr>
        <w:tabs>
          <w:tab w:val="num" w:pos="5034"/>
        </w:tabs>
        <w:ind w:left="5034" w:hanging="360"/>
      </w:pPr>
      <w:rPr>
        <w:rFonts w:ascii="Wingdings" w:hAnsi="Wingdings" w:hint="default"/>
      </w:rPr>
    </w:lvl>
    <w:lvl w:ilvl="6">
      <w:start w:val="1"/>
      <w:numFmt w:val="bullet"/>
      <w:lvlText w:val=""/>
      <w:lvlJc w:val="left"/>
      <w:pPr>
        <w:tabs>
          <w:tab w:val="num" w:pos="5754"/>
        </w:tabs>
        <w:ind w:left="5754" w:hanging="360"/>
      </w:pPr>
      <w:rPr>
        <w:rFonts w:ascii="Symbol" w:hAnsi="Symbol" w:hint="default"/>
      </w:rPr>
    </w:lvl>
    <w:lvl w:ilvl="7">
      <w:start w:val="1"/>
      <w:numFmt w:val="bullet"/>
      <w:lvlText w:val="o"/>
      <w:lvlJc w:val="left"/>
      <w:pPr>
        <w:tabs>
          <w:tab w:val="num" w:pos="6474"/>
        </w:tabs>
        <w:ind w:left="6474" w:hanging="360"/>
      </w:pPr>
      <w:rPr>
        <w:rFonts w:ascii="Courier New" w:hAnsi="Courier New" w:hint="default"/>
      </w:rPr>
    </w:lvl>
    <w:lvl w:ilvl="8">
      <w:start w:val="1"/>
      <w:numFmt w:val="bullet"/>
      <w:lvlText w:val=""/>
      <w:lvlJc w:val="left"/>
      <w:pPr>
        <w:tabs>
          <w:tab w:val="num" w:pos="7194"/>
        </w:tabs>
        <w:ind w:left="7194" w:hanging="360"/>
      </w:pPr>
      <w:rPr>
        <w:rFonts w:ascii="Wingdings" w:hAnsi="Wingdings" w:hint="default"/>
      </w:rPr>
    </w:lvl>
  </w:abstractNum>
  <w:abstractNum w:abstractNumId="23">
    <w:nsid w:val="52B94D3B"/>
    <w:multiLevelType w:val="hybridMultilevel"/>
    <w:tmpl w:val="B554D698"/>
    <w:lvl w:ilvl="0" w:tplc="FFFFFFFF">
      <w:start w:val="1"/>
      <w:numFmt w:val="decimal"/>
      <w:lvlText w:val="%1."/>
      <w:lvlJc w:val="left"/>
      <w:pPr>
        <w:tabs>
          <w:tab w:val="num" w:pos="1080"/>
        </w:tabs>
        <w:ind w:left="1080" w:hanging="360"/>
      </w:pPr>
      <w:rPr>
        <w:rFonts w:cs="Times New Roman" w:hint="default"/>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24">
    <w:nsid w:val="52BB191E"/>
    <w:multiLevelType w:val="hybridMultilevel"/>
    <w:tmpl w:val="3D488736"/>
    <w:lvl w:ilvl="0" w:tplc="FFFFFFFF">
      <w:start w:val="1"/>
      <w:numFmt w:val="decimal"/>
      <w:lvlText w:val="%1."/>
      <w:lvlJc w:val="left"/>
      <w:pPr>
        <w:tabs>
          <w:tab w:val="num" w:pos="1080"/>
        </w:tabs>
        <w:ind w:left="1080" w:hanging="360"/>
      </w:pPr>
      <w:rPr>
        <w:rFonts w:cs="Times New Roman" w:hint="default"/>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25">
    <w:nsid w:val="52C81274"/>
    <w:multiLevelType w:val="hybridMultilevel"/>
    <w:tmpl w:val="39AE268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6">
    <w:nsid w:val="56B11EAC"/>
    <w:multiLevelType w:val="hybridMultilevel"/>
    <w:tmpl w:val="A740C01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7">
    <w:nsid w:val="5D461C56"/>
    <w:multiLevelType w:val="hybridMultilevel"/>
    <w:tmpl w:val="9C10A2B4"/>
    <w:lvl w:ilvl="0" w:tplc="FFFFFFFF">
      <w:start w:val="1"/>
      <w:numFmt w:val="bullet"/>
      <w:lvlText w:val=""/>
      <w:lvlJc w:val="left"/>
      <w:pPr>
        <w:tabs>
          <w:tab w:val="num" w:pos="1429"/>
        </w:tabs>
        <w:ind w:left="1429" w:hanging="360"/>
      </w:pPr>
      <w:rPr>
        <w:rFonts w:ascii="Symbol" w:hAnsi="Symbol" w:hint="default"/>
      </w:rPr>
    </w:lvl>
    <w:lvl w:ilvl="1" w:tplc="FFFFFFFF">
      <w:start w:val="1"/>
      <w:numFmt w:val="bullet"/>
      <w:lvlText w:val="o"/>
      <w:lvlJc w:val="left"/>
      <w:pPr>
        <w:tabs>
          <w:tab w:val="num" w:pos="2149"/>
        </w:tabs>
        <w:ind w:left="2149" w:hanging="360"/>
      </w:pPr>
      <w:rPr>
        <w:rFonts w:ascii="Courier New" w:hAnsi="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hint="default"/>
      </w:rPr>
    </w:lvl>
    <w:lvl w:ilvl="5" w:tplc="FFFFFFFF">
      <w:start w:val="1"/>
      <w:numFmt w:val="bullet"/>
      <w:lvlText w:val=""/>
      <w:lvlJc w:val="left"/>
      <w:pPr>
        <w:tabs>
          <w:tab w:val="num" w:pos="5029"/>
        </w:tabs>
        <w:ind w:left="5029" w:hanging="360"/>
      </w:pPr>
      <w:rPr>
        <w:rFonts w:ascii="Wingdings" w:hAnsi="Wingdings" w:hint="default"/>
      </w:rPr>
    </w:lvl>
    <w:lvl w:ilvl="6" w:tplc="FFFFFFFF">
      <w:start w:val="1"/>
      <w:numFmt w:val="bullet"/>
      <w:lvlText w:val=""/>
      <w:lvlJc w:val="left"/>
      <w:pPr>
        <w:tabs>
          <w:tab w:val="num" w:pos="5749"/>
        </w:tabs>
        <w:ind w:left="5749" w:hanging="360"/>
      </w:pPr>
      <w:rPr>
        <w:rFonts w:ascii="Symbol" w:hAnsi="Symbol" w:hint="default"/>
      </w:rPr>
    </w:lvl>
    <w:lvl w:ilvl="7" w:tplc="FFFFFFFF">
      <w:start w:val="1"/>
      <w:numFmt w:val="bullet"/>
      <w:lvlText w:val="o"/>
      <w:lvlJc w:val="left"/>
      <w:pPr>
        <w:tabs>
          <w:tab w:val="num" w:pos="6469"/>
        </w:tabs>
        <w:ind w:left="6469" w:hanging="360"/>
      </w:pPr>
      <w:rPr>
        <w:rFonts w:ascii="Courier New" w:hAnsi="Courier New" w:hint="default"/>
      </w:rPr>
    </w:lvl>
    <w:lvl w:ilvl="8" w:tplc="FFFFFFFF">
      <w:start w:val="1"/>
      <w:numFmt w:val="bullet"/>
      <w:lvlText w:val=""/>
      <w:lvlJc w:val="left"/>
      <w:pPr>
        <w:tabs>
          <w:tab w:val="num" w:pos="7189"/>
        </w:tabs>
        <w:ind w:left="7189" w:hanging="360"/>
      </w:pPr>
      <w:rPr>
        <w:rFonts w:ascii="Wingdings" w:hAnsi="Wingdings" w:hint="default"/>
      </w:rPr>
    </w:lvl>
  </w:abstractNum>
  <w:abstractNum w:abstractNumId="28">
    <w:nsid w:val="5FCE3BA2"/>
    <w:multiLevelType w:val="hybridMultilevel"/>
    <w:tmpl w:val="028289FC"/>
    <w:lvl w:ilvl="0" w:tplc="FFFFFFFF">
      <w:start w:val="1"/>
      <w:numFmt w:val="bullet"/>
      <w:lvlText w:val=""/>
      <w:lvlJc w:val="left"/>
      <w:pPr>
        <w:tabs>
          <w:tab w:val="num" w:pos="2314"/>
        </w:tabs>
        <w:ind w:left="2314" w:hanging="360"/>
      </w:pPr>
      <w:rPr>
        <w:rFonts w:ascii="Symbol" w:hAnsi="Symbol" w:hint="default"/>
      </w:rPr>
    </w:lvl>
    <w:lvl w:ilvl="1" w:tplc="FFFFFFFF">
      <w:start w:val="1"/>
      <w:numFmt w:val="bullet"/>
      <w:lvlText w:val="o"/>
      <w:lvlJc w:val="left"/>
      <w:pPr>
        <w:tabs>
          <w:tab w:val="num" w:pos="2154"/>
        </w:tabs>
        <w:ind w:left="2154" w:hanging="360"/>
      </w:pPr>
      <w:rPr>
        <w:rFonts w:ascii="Courier New" w:hAnsi="Courier New" w:hint="default"/>
      </w:rPr>
    </w:lvl>
    <w:lvl w:ilvl="2" w:tplc="FFFFFFFF">
      <w:start w:val="1"/>
      <w:numFmt w:val="bullet"/>
      <w:lvlText w:val=""/>
      <w:lvlJc w:val="left"/>
      <w:pPr>
        <w:tabs>
          <w:tab w:val="num" w:pos="2874"/>
        </w:tabs>
        <w:ind w:left="2874" w:hanging="360"/>
      </w:pPr>
      <w:rPr>
        <w:rFonts w:ascii="Wingdings" w:hAnsi="Wingdings" w:hint="default"/>
      </w:rPr>
    </w:lvl>
    <w:lvl w:ilvl="3" w:tplc="FFFFFFFF">
      <w:start w:val="1"/>
      <w:numFmt w:val="bullet"/>
      <w:lvlText w:val=""/>
      <w:lvlJc w:val="left"/>
      <w:pPr>
        <w:tabs>
          <w:tab w:val="num" w:pos="3594"/>
        </w:tabs>
        <w:ind w:left="3594" w:hanging="360"/>
      </w:pPr>
      <w:rPr>
        <w:rFonts w:ascii="Symbol" w:hAnsi="Symbol" w:hint="default"/>
      </w:rPr>
    </w:lvl>
    <w:lvl w:ilvl="4" w:tplc="FFFFFFFF">
      <w:start w:val="1"/>
      <w:numFmt w:val="bullet"/>
      <w:lvlText w:val="o"/>
      <w:lvlJc w:val="left"/>
      <w:pPr>
        <w:tabs>
          <w:tab w:val="num" w:pos="4314"/>
        </w:tabs>
        <w:ind w:left="4314" w:hanging="360"/>
      </w:pPr>
      <w:rPr>
        <w:rFonts w:ascii="Courier New" w:hAnsi="Courier New" w:hint="default"/>
      </w:rPr>
    </w:lvl>
    <w:lvl w:ilvl="5" w:tplc="FFFFFFFF">
      <w:start w:val="1"/>
      <w:numFmt w:val="bullet"/>
      <w:lvlText w:val=""/>
      <w:lvlJc w:val="left"/>
      <w:pPr>
        <w:tabs>
          <w:tab w:val="num" w:pos="5034"/>
        </w:tabs>
        <w:ind w:left="5034" w:hanging="360"/>
      </w:pPr>
      <w:rPr>
        <w:rFonts w:ascii="Wingdings" w:hAnsi="Wingdings" w:hint="default"/>
      </w:rPr>
    </w:lvl>
    <w:lvl w:ilvl="6" w:tplc="FFFFFFFF">
      <w:start w:val="1"/>
      <w:numFmt w:val="bullet"/>
      <w:lvlText w:val=""/>
      <w:lvlJc w:val="left"/>
      <w:pPr>
        <w:tabs>
          <w:tab w:val="num" w:pos="5754"/>
        </w:tabs>
        <w:ind w:left="5754" w:hanging="360"/>
      </w:pPr>
      <w:rPr>
        <w:rFonts w:ascii="Symbol" w:hAnsi="Symbol" w:hint="default"/>
      </w:rPr>
    </w:lvl>
    <w:lvl w:ilvl="7" w:tplc="FFFFFFFF">
      <w:start w:val="1"/>
      <w:numFmt w:val="bullet"/>
      <w:lvlText w:val="o"/>
      <w:lvlJc w:val="left"/>
      <w:pPr>
        <w:tabs>
          <w:tab w:val="num" w:pos="6474"/>
        </w:tabs>
        <w:ind w:left="6474" w:hanging="360"/>
      </w:pPr>
      <w:rPr>
        <w:rFonts w:ascii="Courier New" w:hAnsi="Courier New" w:hint="default"/>
      </w:rPr>
    </w:lvl>
    <w:lvl w:ilvl="8" w:tplc="FFFFFFFF">
      <w:start w:val="1"/>
      <w:numFmt w:val="bullet"/>
      <w:lvlText w:val=""/>
      <w:lvlJc w:val="left"/>
      <w:pPr>
        <w:tabs>
          <w:tab w:val="num" w:pos="7194"/>
        </w:tabs>
        <w:ind w:left="7194" w:hanging="360"/>
      </w:pPr>
      <w:rPr>
        <w:rFonts w:ascii="Wingdings" w:hAnsi="Wingdings" w:hint="default"/>
      </w:rPr>
    </w:lvl>
  </w:abstractNum>
  <w:abstractNum w:abstractNumId="29">
    <w:nsid w:val="6403152D"/>
    <w:multiLevelType w:val="hybridMultilevel"/>
    <w:tmpl w:val="28E64400"/>
    <w:lvl w:ilvl="0" w:tplc="FFFFFFFF">
      <w:start w:val="1"/>
      <w:numFmt w:val="bullet"/>
      <w:lvlText w:val=""/>
      <w:lvlJc w:val="left"/>
      <w:pPr>
        <w:tabs>
          <w:tab w:val="num" w:pos="1575"/>
        </w:tabs>
        <w:ind w:left="1575" w:hanging="360"/>
      </w:pPr>
      <w:rPr>
        <w:rFonts w:ascii="Symbol" w:hAnsi="Symbol" w:hint="default"/>
      </w:rPr>
    </w:lvl>
    <w:lvl w:ilvl="1" w:tplc="FFFFFFFF">
      <w:start w:val="1"/>
      <w:numFmt w:val="bullet"/>
      <w:lvlText w:val="o"/>
      <w:lvlJc w:val="left"/>
      <w:pPr>
        <w:tabs>
          <w:tab w:val="num" w:pos="2295"/>
        </w:tabs>
        <w:ind w:left="2295" w:hanging="360"/>
      </w:pPr>
      <w:rPr>
        <w:rFonts w:ascii="Courier New" w:hAnsi="Courier New" w:hint="default"/>
      </w:rPr>
    </w:lvl>
    <w:lvl w:ilvl="2" w:tplc="FFFFFFFF">
      <w:start w:val="1"/>
      <w:numFmt w:val="bullet"/>
      <w:lvlText w:val=""/>
      <w:lvlJc w:val="left"/>
      <w:pPr>
        <w:tabs>
          <w:tab w:val="num" w:pos="3015"/>
        </w:tabs>
        <w:ind w:left="3015" w:hanging="360"/>
      </w:pPr>
      <w:rPr>
        <w:rFonts w:ascii="Wingdings" w:hAnsi="Wingdings" w:hint="default"/>
      </w:rPr>
    </w:lvl>
    <w:lvl w:ilvl="3" w:tplc="FFFFFFFF">
      <w:start w:val="1"/>
      <w:numFmt w:val="bullet"/>
      <w:lvlText w:val=""/>
      <w:lvlJc w:val="left"/>
      <w:pPr>
        <w:tabs>
          <w:tab w:val="num" w:pos="3735"/>
        </w:tabs>
        <w:ind w:left="3735" w:hanging="360"/>
      </w:pPr>
      <w:rPr>
        <w:rFonts w:ascii="Symbol" w:hAnsi="Symbol" w:hint="default"/>
      </w:rPr>
    </w:lvl>
    <w:lvl w:ilvl="4" w:tplc="FFFFFFFF">
      <w:start w:val="1"/>
      <w:numFmt w:val="bullet"/>
      <w:lvlText w:val="o"/>
      <w:lvlJc w:val="left"/>
      <w:pPr>
        <w:tabs>
          <w:tab w:val="num" w:pos="4455"/>
        </w:tabs>
        <w:ind w:left="4455" w:hanging="360"/>
      </w:pPr>
      <w:rPr>
        <w:rFonts w:ascii="Courier New" w:hAnsi="Courier New" w:hint="default"/>
      </w:rPr>
    </w:lvl>
    <w:lvl w:ilvl="5" w:tplc="FFFFFFFF">
      <w:start w:val="1"/>
      <w:numFmt w:val="bullet"/>
      <w:lvlText w:val=""/>
      <w:lvlJc w:val="left"/>
      <w:pPr>
        <w:tabs>
          <w:tab w:val="num" w:pos="5175"/>
        </w:tabs>
        <w:ind w:left="5175" w:hanging="360"/>
      </w:pPr>
      <w:rPr>
        <w:rFonts w:ascii="Wingdings" w:hAnsi="Wingdings" w:hint="default"/>
      </w:rPr>
    </w:lvl>
    <w:lvl w:ilvl="6" w:tplc="FFFFFFFF">
      <w:start w:val="1"/>
      <w:numFmt w:val="bullet"/>
      <w:lvlText w:val=""/>
      <w:lvlJc w:val="left"/>
      <w:pPr>
        <w:tabs>
          <w:tab w:val="num" w:pos="5895"/>
        </w:tabs>
        <w:ind w:left="5895" w:hanging="360"/>
      </w:pPr>
      <w:rPr>
        <w:rFonts w:ascii="Symbol" w:hAnsi="Symbol" w:hint="default"/>
      </w:rPr>
    </w:lvl>
    <w:lvl w:ilvl="7" w:tplc="FFFFFFFF">
      <w:start w:val="1"/>
      <w:numFmt w:val="bullet"/>
      <w:lvlText w:val="o"/>
      <w:lvlJc w:val="left"/>
      <w:pPr>
        <w:tabs>
          <w:tab w:val="num" w:pos="6615"/>
        </w:tabs>
        <w:ind w:left="6615" w:hanging="360"/>
      </w:pPr>
      <w:rPr>
        <w:rFonts w:ascii="Courier New" w:hAnsi="Courier New" w:hint="default"/>
      </w:rPr>
    </w:lvl>
    <w:lvl w:ilvl="8" w:tplc="FFFFFFFF">
      <w:start w:val="1"/>
      <w:numFmt w:val="bullet"/>
      <w:lvlText w:val=""/>
      <w:lvlJc w:val="left"/>
      <w:pPr>
        <w:tabs>
          <w:tab w:val="num" w:pos="7335"/>
        </w:tabs>
        <w:ind w:left="7335" w:hanging="360"/>
      </w:pPr>
      <w:rPr>
        <w:rFonts w:ascii="Wingdings" w:hAnsi="Wingdings" w:hint="default"/>
      </w:rPr>
    </w:lvl>
  </w:abstractNum>
  <w:abstractNum w:abstractNumId="30">
    <w:nsid w:val="6A063DBA"/>
    <w:multiLevelType w:val="hybridMultilevel"/>
    <w:tmpl w:val="EA50A530"/>
    <w:lvl w:ilvl="0" w:tplc="FFFFFFFF">
      <w:start w:val="9"/>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1">
    <w:nsid w:val="6A772467"/>
    <w:multiLevelType w:val="hybridMultilevel"/>
    <w:tmpl w:val="6978C106"/>
    <w:lvl w:ilvl="0" w:tplc="FFFFFFFF">
      <w:start w:val="1"/>
      <w:numFmt w:val="decimal"/>
      <w:lvlText w:val="%1."/>
      <w:lvlJc w:val="left"/>
      <w:pPr>
        <w:tabs>
          <w:tab w:val="num" w:pos="1080"/>
        </w:tabs>
        <w:ind w:left="1080" w:hanging="360"/>
      </w:pPr>
      <w:rPr>
        <w:rFonts w:cs="Times New Roman" w:hint="default"/>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32">
    <w:nsid w:val="6BB71354"/>
    <w:multiLevelType w:val="hybridMultilevel"/>
    <w:tmpl w:val="3FBEDA9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3">
    <w:nsid w:val="6F46158C"/>
    <w:multiLevelType w:val="hybridMultilevel"/>
    <w:tmpl w:val="B262F584"/>
    <w:lvl w:ilvl="0" w:tplc="FFFFFFFF">
      <w:start w:val="1"/>
      <w:numFmt w:val="bullet"/>
      <w:lvlText w:val=""/>
      <w:lvlJc w:val="left"/>
      <w:pPr>
        <w:tabs>
          <w:tab w:val="num" w:pos="2320"/>
        </w:tabs>
        <w:ind w:left="232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34">
    <w:nsid w:val="77BB14C7"/>
    <w:multiLevelType w:val="hybridMultilevel"/>
    <w:tmpl w:val="13CE2612"/>
    <w:lvl w:ilvl="0" w:tplc="FFFFFFFF">
      <w:start w:val="1"/>
      <w:numFmt w:val="decimal"/>
      <w:lvlText w:val="%1."/>
      <w:lvlJc w:val="left"/>
      <w:pPr>
        <w:tabs>
          <w:tab w:val="num" w:pos="432"/>
        </w:tabs>
        <w:ind w:left="432" w:hanging="360"/>
      </w:pPr>
      <w:rPr>
        <w:rFonts w:cs="Times New Roman" w:hint="default"/>
      </w:rPr>
    </w:lvl>
    <w:lvl w:ilvl="1" w:tplc="FFFFFFFF">
      <w:start w:val="1"/>
      <w:numFmt w:val="lowerLetter"/>
      <w:lvlText w:val="%2."/>
      <w:lvlJc w:val="left"/>
      <w:pPr>
        <w:tabs>
          <w:tab w:val="num" w:pos="1152"/>
        </w:tabs>
        <w:ind w:left="1152" w:hanging="360"/>
      </w:pPr>
      <w:rPr>
        <w:rFonts w:cs="Times New Roman"/>
      </w:rPr>
    </w:lvl>
    <w:lvl w:ilvl="2" w:tplc="FFFFFFFF">
      <w:start w:val="1"/>
      <w:numFmt w:val="lowerRoman"/>
      <w:lvlText w:val="%3."/>
      <w:lvlJc w:val="right"/>
      <w:pPr>
        <w:tabs>
          <w:tab w:val="num" w:pos="1872"/>
        </w:tabs>
        <w:ind w:left="1872" w:hanging="180"/>
      </w:pPr>
      <w:rPr>
        <w:rFonts w:cs="Times New Roman"/>
      </w:rPr>
    </w:lvl>
    <w:lvl w:ilvl="3" w:tplc="FFFFFFFF">
      <w:start w:val="1"/>
      <w:numFmt w:val="decimal"/>
      <w:lvlText w:val="%4."/>
      <w:lvlJc w:val="left"/>
      <w:pPr>
        <w:tabs>
          <w:tab w:val="num" w:pos="2592"/>
        </w:tabs>
        <w:ind w:left="2592" w:hanging="360"/>
      </w:pPr>
      <w:rPr>
        <w:rFonts w:cs="Times New Roman"/>
      </w:rPr>
    </w:lvl>
    <w:lvl w:ilvl="4" w:tplc="FFFFFFFF">
      <w:start w:val="1"/>
      <w:numFmt w:val="lowerLetter"/>
      <w:lvlText w:val="%5."/>
      <w:lvlJc w:val="left"/>
      <w:pPr>
        <w:tabs>
          <w:tab w:val="num" w:pos="3312"/>
        </w:tabs>
        <w:ind w:left="3312" w:hanging="360"/>
      </w:pPr>
      <w:rPr>
        <w:rFonts w:cs="Times New Roman"/>
      </w:rPr>
    </w:lvl>
    <w:lvl w:ilvl="5" w:tplc="FFFFFFFF">
      <w:start w:val="1"/>
      <w:numFmt w:val="lowerRoman"/>
      <w:lvlText w:val="%6."/>
      <w:lvlJc w:val="right"/>
      <w:pPr>
        <w:tabs>
          <w:tab w:val="num" w:pos="4032"/>
        </w:tabs>
        <w:ind w:left="4032" w:hanging="180"/>
      </w:pPr>
      <w:rPr>
        <w:rFonts w:cs="Times New Roman"/>
      </w:rPr>
    </w:lvl>
    <w:lvl w:ilvl="6" w:tplc="FFFFFFFF">
      <w:start w:val="1"/>
      <w:numFmt w:val="decimal"/>
      <w:lvlText w:val="%7."/>
      <w:lvlJc w:val="left"/>
      <w:pPr>
        <w:tabs>
          <w:tab w:val="num" w:pos="4752"/>
        </w:tabs>
        <w:ind w:left="4752" w:hanging="360"/>
      </w:pPr>
      <w:rPr>
        <w:rFonts w:cs="Times New Roman"/>
      </w:rPr>
    </w:lvl>
    <w:lvl w:ilvl="7" w:tplc="FFFFFFFF">
      <w:start w:val="1"/>
      <w:numFmt w:val="lowerLetter"/>
      <w:lvlText w:val="%8."/>
      <w:lvlJc w:val="left"/>
      <w:pPr>
        <w:tabs>
          <w:tab w:val="num" w:pos="5472"/>
        </w:tabs>
        <w:ind w:left="5472" w:hanging="360"/>
      </w:pPr>
      <w:rPr>
        <w:rFonts w:cs="Times New Roman"/>
      </w:rPr>
    </w:lvl>
    <w:lvl w:ilvl="8" w:tplc="FFFFFFFF">
      <w:start w:val="1"/>
      <w:numFmt w:val="lowerRoman"/>
      <w:lvlText w:val="%9."/>
      <w:lvlJc w:val="right"/>
      <w:pPr>
        <w:tabs>
          <w:tab w:val="num" w:pos="6192"/>
        </w:tabs>
        <w:ind w:left="6192" w:hanging="180"/>
      </w:pPr>
      <w:rPr>
        <w:rFonts w:cs="Times New Roman"/>
      </w:rPr>
    </w:lvl>
  </w:abstractNum>
  <w:abstractNum w:abstractNumId="35">
    <w:nsid w:val="79E46A52"/>
    <w:multiLevelType w:val="singleLevel"/>
    <w:tmpl w:val="F030087A"/>
    <w:lvl w:ilvl="0">
      <w:start w:val="1"/>
      <w:numFmt w:val="decimal"/>
      <w:lvlText w:val="3.1.2.%1."/>
      <w:legacy w:legacy="1" w:legacySpace="0" w:legacyIndent="614"/>
      <w:lvlJc w:val="left"/>
      <w:rPr>
        <w:rFonts w:ascii="Arial" w:hAnsi="Arial" w:cs="Arial" w:hint="default"/>
      </w:rPr>
    </w:lvl>
  </w:abstractNum>
  <w:abstractNum w:abstractNumId="36">
    <w:nsid w:val="7CC90ECA"/>
    <w:multiLevelType w:val="hybridMultilevel"/>
    <w:tmpl w:val="B37E6F72"/>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7">
    <w:nsid w:val="7D47580F"/>
    <w:multiLevelType w:val="hybridMultilevel"/>
    <w:tmpl w:val="147C44B8"/>
    <w:lvl w:ilvl="0" w:tplc="FFFFFFFF">
      <w:start w:val="1"/>
      <w:numFmt w:val="bullet"/>
      <w:lvlText w:val=""/>
      <w:lvlJc w:val="left"/>
      <w:pPr>
        <w:tabs>
          <w:tab w:val="num" w:pos="2320"/>
        </w:tabs>
        <w:ind w:left="2320" w:hanging="360"/>
      </w:pPr>
      <w:rPr>
        <w:rFonts w:ascii="Symbol" w:hAnsi="Symbol" w:hint="default"/>
      </w:rPr>
    </w:lvl>
    <w:lvl w:ilvl="1" w:tplc="FFFFFFFF">
      <w:start w:val="1"/>
      <w:numFmt w:val="bullet"/>
      <w:lvlText w:val=""/>
      <w:lvlJc w:val="left"/>
      <w:pPr>
        <w:tabs>
          <w:tab w:val="num" w:pos="2160"/>
        </w:tabs>
        <w:ind w:left="2160" w:hanging="360"/>
      </w:pPr>
      <w:rPr>
        <w:rFonts w:ascii="Symbol" w:hAnsi="Symbol"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38">
    <w:nsid w:val="7F5A765B"/>
    <w:multiLevelType w:val="hybridMultilevel"/>
    <w:tmpl w:val="6BAC0560"/>
    <w:lvl w:ilvl="0" w:tplc="FFFFFFFF">
      <w:start w:val="1"/>
      <w:numFmt w:val="decimal"/>
      <w:lvlText w:val="%1."/>
      <w:lvlJc w:val="left"/>
      <w:pPr>
        <w:tabs>
          <w:tab w:val="num" w:pos="360"/>
        </w:tabs>
        <w:ind w:left="360" w:hanging="360"/>
      </w:pPr>
      <w:rPr>
        <w:rFonts w:cs="Times New Roman" w:hint="default"/>
      </w:rPr>
    </w:lvl>
    <w:lvl w:ilvl="1" w:tplc="FFFFFFFF">
      <w:start w:val="1"/>
      <w:numFmt w:val="lowerLetter"/>
      <w:lvlText w:val="%2)"/>
      <w:lvlJc w:val="left"/>
      <w:pPr>
        <w:tabs>
          <w:tab w:val="num" w:pos="1080"/>
        </w:tabs>
        <w:ind w:left="1080" w:hanging="360"/>
      </w:pPr>
      <w:rPr>
        <w:rFonts w:cs="Times New Roman" w:hint="default"/>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num w:numId="1">
    <w:abstractNumId w:val="13"/>
  </w:num>
  <w:num w:numId="2">
    <w:abstractNumId w:val="5"/>
  </w:num>
  <w:num w:numId="3">
    <w:abstractNumId w:val="36"/>
  </w:num>
  <w:num w:numId="4">
    <w:abstractNumId w:val="23"/>
  </w:num>
  <w:num w:numId="5">
    <w:abstractNumId w:val="6"/>
  </w:num>
  <w:num w:numId="6">
    <w:abstractNumId w:val="16"/>
  </w:num>
  <w:num w:numId="7">
    <w:abstractNumId w:val="33"/>
  </w:num>
  <w:num w:numId="8">
    <w:abstractNumId w:val="1"/>
  </w:num>
  <w:num w:numId="9">
    <w:abstractNumId w:val="37"/>
  </w:num>
  <w:num w:numId="10">
    <w:abstractNumId w:val="38"/>
  </w:num>
  <w:num w:numId="11">
    <w:abstractNumId w:val="34"/>
  </w:num>
  <w:num w:numId="12">
    <w:abstractNumId w:val="28"/>
  </w:num>
  <w:num w:numId="13">
    <w:abstractNumId w:val="22"/>
  </w:num>
  <w:num w:numId="14">
    <w:abstractNumId w:val="18"/>
  </w:num>
  <w:num w:numId="15">
    <w:abstractNumId w:val="24"/>
  </w:num>
  <w:num w:numId="16">
    <w:abstractNumId w:val="31"/>
  </w:num>
  <w:num w:numId="17">
    <w:abstractNumId w:val="19"/>
  </w:num>
  <w:num w:numId="18">
    <w:abstractNumId w:val="2"/>
  </w:num>
  <w:num w:numId="19">
    <w:abstractNumId w:val="7"/>
  </w:num>
  <w:num w:numId="20">
    <w:abstractNumId w:val="26"/>
  </w:num>
  <w:num w:numId="21">
    <w:abstractNumId w:val="21"/>
  </w:num>
  <w:num w:numId="22">
    <w:abstractNumId w:val="3"/>
  </w:num>
  <w:num w:numId="23">
    <w:abstractNumId w:val="20"/>
  </w:num>
  <w:num w:numId="24">
    <w:abstractNumId w:val="35"/>
  </w:num>
  <w:num w:numId="25">
    <w:abstractNumId w:val="29"/>
  </w:num>
  <w:num w:numId="26">
    <w:abstractNumId w:val="4"/>
  </w:num>
  <w:num w:numId="27">
    <w:abstractNumId w:val="32"/>
  </w:num>
  <w:num w:numId="28">
    <w:abstractNumId w:val="25"/>
  </w:num>
  <w:num w:numId="29">
    <w:abstractNumId w:val="17"/>
  </w:num>
  <w:num w:numId="30">
    <w:abstractNumId w:val="0"/>
  </w:num>
  <w:num w:numId="31">
    <w:abstractNumId w:val="15"/>
  </w:num>
  <w:num w:numId="32">
    <w:abstractNumId w:val="8"/>
  </w:num>
  <w:num w:numId="33">
    <w:abstractNumId w:val="12"/>
  </w:num>
  <w:num w:numId="34">
    <w:abstractNumId w:val="11"/>
  </w:num>
  <w:num w:numId="35">
    <w:abstractNumId w:val="30"/>
  </w:num>
  <w:num w:numId="36">
    <w:abstractNumId w:val="10"/>
  </w:num>
  <w:num w:numId="37">
    <w:abstractNumId w:val="27"/>
  </w:num>
  <w:num w:numId="38">
    <w:abstractNumId w:val="14"/>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239C"/>
    <w:rsid w:val="00074D67"/>
    <w:rsid w:val="00081DAE"/>
    <w:rsid w:val="000F3A47"/>
    <w:rsid w:val="00153C00"/>
    <w:rsid w:val="001B11BB"/>
    <w:rsid w:val="001C4C16"/>
    <w:rsid w:val="001D61F2"/>
    <w:rsid w:val="001E5707"/>
    <w:rsid w:val="00202F6E"/>
    <w:rsid w:val="002439D6"/>
    <w:rsid w:val="002647F3"/>
    <w:rsid w:val="002A6A80"/>
    <w:rsid w:val="003F22A4"/>
    <w:rsid w:val="00404884"/>
    <w:rsid w:val="004375ED"/>
    <w:rsid w:val="00461CB6"/>
    <w:rsid w:val="004D416C"/>
    <w:rsid w:val="004E5A20"/>
    <w:rsid w:val="004E7DBE"/>
    <w:rsid w:val="0055214B"/>
    <w:rsid w:val="0056384C"/>
    <w:rsid w:val="005C4567"/>
    <w:rsid w:val="006D65C4"/>
    <w:rsid w:val="007C27B9"/>
    <w:rsid w:val="007C6F06"/>
    <w:rsid w:val="008004DA"/>
    <w:rsid w:val="00873159"/>
    <w:rsid w:val="008A439E"/>
    <w:rsid w:val="00900919"/>
    <w:rsid w:val="009064D3"/>
    <w:rsid w:val="009127F4"/>
    <w:rsid w:val="00930374"/>
    <w:rsid w:val="00936879"/>
    <w:rsid w:val="00952FB7"/>
    <w:rsid w:val="00963BB5"/>
    <w:rsid w:val="009C172F"/>
    <w:rsid w:val="009C25CA"/>
    <w:rsid w:val="009E13D4"/>
    <w:rsid w:val="00A02C4E"/>
    <w:rsid w:val="00A351D3"/>
    <w:rsid w:val="00A541CC"/>
    <w:rsid w:val="00AD5A04"/>
    <w:rsid w:val="00B147BD"/>
    <w:rsid w:val="00BB03DD"/>
    <w:rsid w:val="00BB31CE"/>
    <w:rsid w:val="00BD7A20"/>
    <w:rsid w:val="00C3512C"/>
    <w:rsid w:val="00C5218F"/>
    <w:rsid w:val="00C67C1C"/>
    <w:rsid w:val="00C8513B"/>
    <w:rsid w:val="00CE0127"/>
    <w:rsid w:val="00D1567F"/>
    <w:rsid w:val="00D17833"/>
    <w:rsid w:val="00D36540"/>
    <w:rsid w:val="00D44ACA"/>
    <w:rsid w:val="00D802A2"/>
    <w:rsid w:val="00E0766C"/>
    <w:rsid w:val="00E11D8C"/>
    <w:rsid w:val="00E2239C"/>
    <w:rsid w:val="00E34D6F"/>
    <w:rsid w:val="00E87C41"/>
    <w:rsid w:val="00E91586"/>
    <w:rsid w:val="00EB23B7"/>
    <w:rsid w:val="00EC5C81"/>
    <w:rsid w:val="00EF32F3"/>
    <w:rsid w:val="00F0556D"/>
    <w:rsid w:val="00F122AD"/>
    <w:rsid w:val="00F552B6"/>
    <w:rsid w:val="00F57DC7"/>
    <w:rsid w:val="00F612A4"/>
    <w:rsid w:val="00FD39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99"/>
    <o:shapelayout v:ext="edit">
      <o:idmap v:ext="edit" data="1"/>
    </o:shapelayout>
  </w:shapeDefaults>
  <w:decimalSymbol w:val=","/>
  <w:listSeparator w:val=";"/>
  <w14:defaultImageDpi w14:val="0"/>
  <w15:docId w15:val="{AF1D1136-A007-495A-A687-5048C8F46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pPr>
      <w:keepNext/>
      <w:jc w:val="center"/>
      <w:outlineLvl w:val="0"/>
    </w:pPr>
    <w:rPr>
      <w:b/>
      <w:bCs/>
      <w:sz w:val="32"/>
      <w:szCs w:val="32"/>
    </w:rPr>
  </w:style>
  <w:style w:type="paragraph" w:styleId="2">
    <w:name w:val="heading 2"/>
    <w:basedOn w:val="a"/>
    <w:next w:val="a"/>
    <w:link w:val="20"/>
    <w:uiPriority w:val="99"/>
    <w:qFormat/>
    <w:pPr>
      <w:keepNext/>
      <w:ind w:firstLine="2520"/>
      <w:jc w:val="center"/>
      <w:outlineLvl w:val="1"/>
    </w:pPr>
    <w:rPr>
      <w:sz w:val="28"/>
      <w:szCs w:val="28"/>
      <w:vertAlign w:val="superscript"/>
    </w:rPr>
  </w:style>
  <w:style w:type="paragraph" w:styleId="3">
    <w:name w:val="heading 3"/>
    <w:basedOn w:val="a"/>
    <w:next w:val="a"/>
    <w:link w:val="30"/>
    <w:uiPriority w:val="99"/>
    <w:qFormat/>
    <w:pPr>
      <w:keepNext/>
      <w:ind w:firstLine="2520"/>
      <w:jc w:val="center"/>
      <w:outlineLvl w:val="2"/>
    </w:pPr>
    <w:rPr>
      <w:sz w:val="28"/>
      <w:szCs w:val="28"/>
      <w:u w:val="single"/>
    </w:rPr>
  </w:style>
  <w:style w:type="paragraph" w:styleId="4">
    <w:name w:val="heading 4"/>
    <w:basedOn w:val="a"/>
    <w:next w:val="a"/>
    <w:link w:val="40"/>
    <w:uiPriority w:val="99"/>
    <w:qFormat/>
    <w:pPr>
      <w:keepNext/>
      <w:ind w:left="360"/>
      <w:jc w:val="center"/>
      <w:outlineLvl w:val="3"/>
    </w:pPr>
    <w:rPr>
      <w:sz w:val="28"/>
      <w:szCs w:val="28"/>
      <w:u w:val="single"/>
    </w:rPr>
  </w:style>
  <w:style w:type="paragraph" w:styleId="5">
    <w:name w:val="heading 5"/>
    <w:basedOn w:val="a"/>
    <w:next w:val="a"/>
    <w:link w:val="50"/>
    <w:uiPriority w:val="99"/>
    <w:qFormat/>
    <w:pPr>
      <w:keepNext/>
      <w:spacing w:line="360" w:lineRule="auto"/>
      <w:jc w:val="both"/>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Cambria"/>
      <w:b/>
      <w:bCs/>
      <w:kern w:val="32"/>
      <w:sz w:val="32"/>
      <w:szCs w:val="32"/>
    </w:rPr>
  </w:style>
  <w:style w:type="character" w:customStyle="1" w:styleId="20">
    <w:name w:val="Заголовок 2 Знак"/>
    <w:basedOn w:val="a0"/>
    <w:link w:val="2"/>
    <w:uiPriority w:val="99"/>
    <w:semiHidden/>
    <w:locked/>
    <w:rPr>
      <w:rFonts w:ascii="Cambria" w:hAnsi="Cambria" w:cs="Cambria"/>
      <w:b/>
      <w:bCs/>
      <w:i/>
      <w:iCs/>
      <w:sz w:val="28"/>
      <w:szCs w:val="28"/>
    </w:rPr>
  </w:style>
  <w:style w:type="character" w:customStyle="1" w:styleId="30">
    <w:name w:val="Заголовок 3 Знак"/>
    <w:basedOn w:val="a0"/>
    <w:link w:val="3"/>
    <w:uiPriority w:val="99"/>
    <w:semiHidden/>
    <w:locked/>
    <w:rPr>
      <w:rFonts w:ascii="Cambria" w:hAnsi="Cambria" w:cs="Cambria"/>
      <w:b/>
      <w:bCs/>
      <w:sz w:val="26"/>
      <w:szCs w:val="26"/>
    </w:rPr>
  </w:style>
  <w:style w:type="character" w:customStyle="1" w:styleId="40">
    <w:name w:val="Заголовок 4 Знак"/>
    <w:basedOn w:val="a0"/>
    <w:link w:val="4"/>
    <w:uiPriority w:val="99"/>
    <w:semiHidden/>
    <w:locked/>
    <w:rPr>
      <w:rFonts w:ascii="Calibri" w:hAnsi="Calibri" w:cs="Calibri"/>
      <w:b/>
      <w:bCs/>
      <w:sz w:val="28"/>
      <w:szCs w:val="28"/>
    </w:rPr>
  </w:style>
  <w:style w:type="character" w:customStyle="1" w:styleId="50">
    <w:name w:val="Заголовок 5 Знак"/>
    <w:basedOn w:val="a0"/>
    <w:link w:val="5"/>
    <w:uiPriority w:val="99"/>
    <w:semiHidden/>
    <w:locked/>
    <w:rPr>
      <w:rFonts w:ascii="Calibri" w:hAnsi="Calibri" w:cs="Calibri"/>
      <w:b/>
      <w:bCs/>
      <w:i/>
      <w:iCs/>
      <w:sz w:val="26"/>
      <w:szCs w:val="26"/>
    </w:rPr>
  </w:style>
  <w:style w:type="paragraph" w:styleId="a3">
    <w:name w:val="footer"/>
    <w:basedOn w:val="a"/>
    <w:link w:val="a4"/>
    <w:uiPriority w:val="99"/>
    <w:semiHidden/>
    <w:pPr>
      <w:tabs>
        <w:tab w:val="center" w:pos="4677"/>
        <w:tab w:val="right" w:pos="9355"/>
      </w:tabs>
    </w:pPr>
  </w:style>
  <w:style w:type="character" w:customStyle="1" w:styleId="a4">
    <w:name w:val="Нижний колонтитул Знак"/>
    <w:basedOn w:val="a0"/>
    <w:link w:val="a3"/>
    <w:uiPriority w:val="99"/>
    <w:semiHidden/>
    <w:locked/>
    <w:rPr>
      <w:rFonts w:cs="Times New Roman"/>
      <w:sz w:val="24"/>
      <w:szCs w:val="24"/>
    </w:rPr>
  </w:style>
  <w:style w:type="character" w:styleId="a5">
    <w:name w:val="page number"/>
    <w:basedOn w:val="a0"/>
    <w:uiPriority w:val="99"/>
    <w:semiHidden/>
    <w:rPr>
      <w:rFonts w:cs="Times New Roman"/>
    </w:rPr>
  </w:style>
  <w:style w:type="paragraph" w:styleId="a6">
    <w:name w:val="Body Text"/>
    <w:basedOn w:val="a"/>
    <w:link w:val="a7"/>
    <w:uiPriority w:val="99"/>
    <w:semiHidden/>
    <w:pPr>
      <w:spacing w:line="360" w:lineRule="auto"/>
    </w:pPr>
    <w:rPr>
      <w:sz w:val="28"/>
      <w:szCs w:val="28"/>
    </w:rPr>
  </w:style>
  <w:style w:type="character" w:customStyle="1" w:styleId="a7">
    <w:name w:val="Основной текст Знак"/>
    <w:basedOn w:val="a0"/>
    <w:link w:val="a6"/>
    <w:uiPriority w:val="99"/>
    <w:semiHidden/>
    <w:locked/>
    <w:rPr>
      <w:rFonts w:cs="Times New Roman"/>
      <w:sz w:val="24"/>
      <w:szCs w:val="24"/>
    </w:rPr>
  </w:style>
  <w:style w:type="paragraph" w:styleId="a8">
    <w:name w:val="Body Text Indent"/>
    <w:basedOn w:val="a"/>
    <w:link w:val="a9"/>
    <w:uiPriority w:val="99"/>
    <w:semiHidden/>
    <w:pPr>
      <w:spacing w:line="360" w:lineRule="auto"/>
      <w:ind w:firstLine="720"/>
      <w:jc w:val="center"/>
    </w:pPr>
    <w:rPr>
      <w:sz w:val="28"/>
      <w:szCs w:val="28"/>
    </w:rPr>
  </w:style>
  <w:style w:type="character" w:customStyle="1" w:styleId="a9">
    <w:name w:val="Основной текст с отступом Знак"/>
    <w:basedOn w:val="a0"/>
    <w:link w:val="a8"/>
    <w:uiPriority w:val="99"/>
    <w:semiHidden/>
    <w:locked/>
    <w:rPr>
      <w:rFonts w:cs="Times New Roman"/>
      <w:sz w:val="24"/>
      <w:szCs w:val="24"/>
    </w:rPr>
  </w:style>
  <w:style w:type="paragraph" w:styleId="21">
    <w:name w:val="Body Text Indent 2"/>
    <w:basedOn w:val="a"/>
    <w:link w:val="22"/>
    <w:uiPriority w:val="99"/>
    <w:semiHidden/>
    <w:pPr>
      <w:spacing w:line="360" w:lineRule="auto"/>
      <w:ind w:firstLine="720"/>
      <w:jc w:val="center"/>
    </w:pPr>
    <w:rPr>
      <w:sz w:val="32"/>
      <w:szCs w:val="32"/>
    </w:rPr>
  </w:style>
  <w:style w:type="character" w:customStyle="1" w:styleId="22">
    <w:name w:val="Основной текст с отступом 2 Знак"/>
    <w:basedOn w:val="a0"/>
    <w:link w:val="21"/>
    <w:uiPriority w:val="99"/>
    <w:semiHidden/>
    <w:locked/>
    <w:rPr>
      <w:rFonts w:cs="Times New Roman"/>
      <w:sz w:val="24"/>
      <w:szCs w:val="24"/>
    </w:rPr>
  </w:style>
  <w:style w:type="paragraph" w:styleId="31">
    <w:name w:val="Body Text Indent 3"/>
    <w:basedOn w:val="a"/>
    <w:link w:val="32"/>
    <w:uiPriority w:val="99"/>
    <w:semiHidden/>
    <w:pPr>
      <w:spacing w:line="360" w:lineRule="auto"/>
      <w:ind w:firstLine="360"/>
      <w:jc w:val="both"/>
    </w:pPr>
    <w:rPr>
      <w:sz w:val="28"/>
      <w:szCs w:val="28"/>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styleId="aa">
    <w:name w:val="caption"/>
    <w:basedOn w:val="a"/>
    <w:next w:val="a"/>
    <w:uiPriority w:val="99"/>
    <w:qFormat/>
    <w:pPr>
      <w:spacing w:before="120" w:after="120"/>
    </w:pPr>
    <w:rPr>
      <w:b/>
      <w:bCs/>
      <w:sz w:val="20"/>
      <w:szCs w:val="20"/>
    </w:rPr>
  </w:style>
  <w:style w:type="paragraph" w:styleId="23">
    <w:name w:val="Body Text 2"/>
    <w:basedOn w:val="a"/>
    <w:link w:val="24"/>
    <w:uiPriority w:val="99"/>
    <w:semiHidden/>
    <w:pPr>
      <w:jc w:val="both"/>
    </w:pPr>
    <w:rPr>
      <w:sz w:val="28"/>
      <w:szCs w:val="28"/>
    </w:rPr>
  </w:style>
  <w:style w:type="character" w:customStyle="1" w:styleId="24">
    <w:name w:val="Основной текст 2 Знак"/>
    <w:basedOn w:val="a0"/>
    <w:link w:val="23"/>
    <w:uiPriority w:val="99"/>
    <w:semiHidden/>
    <w:locked/>
    <w:rPr>
      <w:rFonts w:cs="Times New Roman"/>
      <w:sz w:val="24"/>
      <w:szCs w:val="24"/>
    </w:rPr>
  </w:style>
  <w:style w:type="paragraph" w:styleId="33">
    <w:name w:val="Body Text 3"/>
    <w:basedOn w:val="a"/>
    <w:link w:val="34"/>
    <w:uiPriority w:val="99"/>
    <w:semiHidden/>
    <w:pPr>
      <w:spacing w:line="360" w:lineRule="auto"/>
      <w:jc w:val="center"/>
    </w:pPr>
    <w:rPr>
      <w:sz w:val="32"/>
      <w:szCs w:val="32"/>
      <w:u w:val="single"/>
    </w:rPr>
  </w:style>
  <w:style w:type="character" w:customStyle="1" w:styleId="34">
    <w:name w:val="Основной текст 3 Знак"/>
    <w:basedOn w:val="a0"/>
    <w:link w:val="33"/>
    <w:uiPriority w:val="99"/>
    <w:semiHidden/>
    <w:locked/>
    <w:rPr>
      <w:rFonts w:cs="Times New Roman"/>
      <w:sz w:val="16"/>
      <w:szCs w:val="16"/>
    </w:rPr>
  </w:style>
  <w:style w:type="paragraph" w:styleId="ab">
    <w:name w:val="Document Map"/>
    <w:basedOn w:val="a"/>
    <w:link w:val="ac"/>
    <w:uiPriority w:val="99"/>
    <w:semiHidden/>
    <w:pPr>
      <w:shd w:val="clear" w:color="auto" w:fill="000080"/>
    </w:pPr>
    <w:rPr>
      <w:rFonts w:ascii="Tahoma" w:hAnsi="Tahoma" w:cs="Tahoma"/>
      <w:sz w:val="20"/>
      <w:szCs w:val="20"/>
    </w:rPr>
  </w:style>
  <w:style w:type="character" w:customStyle="1" w:styleId="ac">
    <w:name w:val="Схема документа Знак"/>
    <w:basedOn w:val="a0"/>
    <w:link w:val="ab"/>
    <w:uiPriority w:val="99"/>
    <w:semiHidden/>
    <w:locked/>
    <w:rPr>
      <w:rFonts w:ascii="Tahoma" w:hAnsi="Tahoma" w:cs="Tahoma"/>
      <w:sz w:val="16"/>
      <w:szCs w:val="16"/>
    </w:rPr>
  </w:style>
  <w:style w:type="paragraph" w:customStyle="1" w:styleId="ad">
    <w:name w:val="Чертежный"/>
    <w:uiPriority w:val="99"/>
    <w:rsid w:val="00BB03DD"/>
    <w:pPr>
      <w:spacing w:after="0" w:line="240" w:lineRule="auto"/>
      <w:jc w:val="both"/>
    </w:pPr>
    <w:rPr>
      <w:rFonts w:ascii="ISOCPEUR" w:hAnsi="ISOCPEUR"/>
      <w:i/>
      <w:sz w:val="28"/>
      <w:szCs w:val="20"/>
      <w:lang w:val="uk-UA"/>
    </w:rPr>
  </w:style>
  <w:style w:type="paragraph" w:styleId="ae">
    <w:name w:val="header"/>
    <w:basedOn w:val="a"/>
    <w:link w:val="af"/>
    <w:uiPriority w:val="99"/>
    <w:semiHidden/>
    <w:rsid w:val="00BB03DD"/>
    <w:pPr>
      <w:tabs>
        <w:tab w:val="center" w:pos="4677"/>
        <w:tab w:val="right" w:pos="9355"/>
      </w:tabs>
    </w:pPr>
  </w:style>
  <w:style w:type="character" w:customStyle="1" w:styleId="af">
    <w:name w:val="Верхний колонтитул Знак"/>
    <w:basedOn w:val="a0"/>
    <w:link w:val="ae"/>
    <w:uiPriority w:val="99"/>
    <w:semiHidden/>
    <w:locked/>
    <w:rsid w:val="00BB03DD"/>
    <w:rPr>
      <w:rFonts w:cs="Times New Roman"/>
      <w:sz w:val="24"/>
      <w:szCs w:val="24"/>
    </w:rPr>
  </w:style>
  <w:style w:type="paragraph" w:styleId="25">
    <w:name w:val="Body Text First Indent 2"/>
    <w:basedOn w:val="a8"/>
    <w:link w:val="26"/>
    <w:uiPriority w:val="99"/>
    <w:rsid w:val="008004DA"/>
    <w:pPr>
      <w:spacing w:after="120" w:line="240" w:lineRule="auto"/>
      <w:ind w:left="283" w:firstLine="210"/>
      <w:jc w:val="left"/>
    </w:pPr>
    <w:rPr>
      <w:sz w:val="24"/>
      <w:szCs w:val="24"/>
    </w:rPr>
  </w:style>
  <w:style w:type="character" w:customStyle="1" w:styleId="26">
    <w:name w:val="Красная строка 2 Знак"/>
    <w:basedOn w:val="a9"/>
    <w:link w:val="25"/>
    <w:uiPriority w:val="99"/>
    <w:semiHidden/>
    <w:locked/>
    <w:rPr>
      <w:rFonts w:cs="Times New Roman"/>
      <w:sz w:val="24"/>
      <w:szCs w:val="24"/>
    </w:rPr>
  </w:style>
  <w:style w:type="table" w:styleId="af0">
    <w:name w:val="Table Professional"/>
    <w:basedOn w:val="a1"/>
    <w:uiPriority w:val="99"/>
    <w:rsid w:val="002647F3"/>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9.png"/><Relationship Id="rId26" Type="http://schemas.openxmlformats.org/officeDocument/2006/relationships/image" Target="media/image16.wmf"/><Relationship Id="rId39" Type="http://schemas.openxmlformats.org/officeDocument/2006/relationships/image" Target="media/image23.wmf"/><Relationship Id="rId21" Type="http://schemas.openxmlformats.org/officeDocument/2006/relationships/image" Target="media/image12.png"/><Relationship Id="rId34" Type="http://schemas.openxmlformats.org/officeDocument/2006/relationships/image" Target="media/image20.wmf"/><Relationship Id="rId42" Type="http://schemas.openxmlformats.org/officeDocument/2006/relationships/oleObject" Target="embeddings/oleObject12.bin"/><Relationship Id="rId47" Type="http://schemas.openxmlformats.org/officeDocument/2006/relationships/oleObject" Target="embeddings/oleObject15.bin"/><Relationship Id="rId50" Type="http://schemas.openxmlformats.org/officeDocument/2006/relationships/image" Target="media/image28.png"/><Relationship Id="rId55" Type="http://schemas.openxmlformats.org/officeDocument/2006/relationships/oleObject" Target="embeddings/oleObject19.bin"/><Relationship Id="rId63"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oleObject" Target="embeddings/oleObject6.bin"/><Relationship Id="rId41" Type="http://schemas.openxmlformats.org/officeDocument/2006/relationships/image" Target="media/image24.wmf"/><Relationship Id="rId54" Type="http://schemas.openxmlformats.org/officeDocument/2006/relationships/oleObject" Target="embeddings/oleObject18.bin"/><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image" Target="media/image15.wmf"/><Relationship Id="rId32" Type="http://schemas.openxmlformats.org/officeDocument/2006/relationships/image" Target="media/image19.wmf"/><Relationship Id="rId37" Type="http://schemas.openxmlformats.org/officeDocument/2006/relationships/image" Target="media/image22.wmf"/><Relationship Id="rId40" Type="http://schemas.openxmlformats.org/officeDocument/2006/relationships/oleObject" Target="embeddings/oleObject11.bin"/><Relationship Id="rId45" Type="http://schemas.openxmlformats.org/officeDocument/2006/relationships/oleObject" Target="embeddings/oleObject14.bin"/><Relationship Id="rId53" Type="http://schemas.openxmlformats.org/officeDocument/2006/relationships/image" Target="media/image30.wmf"/><Relationship Id="rId58" Type="http://schemas.openxmlformats.org/officeDocument/2006/relationships/image" Target="media/image32.wmf"/><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14.png"/><Relationship Id="rId28" Type="http://schemas.openxmlformats.org/officeDocument/2006/relationships/image" Target="media/image17.wmf"/><Relationship Id="rId36" Type="http://schemas.openxmlformats.org/officeDocument/2006/relationships/oleObject" Target="embeddings/oleObject9.bin"/><Relationship Id="rId49" Type="http://schemas.openxmlformats.org/officeDocument/2006/relationships/oleObject" Target="embeddings/oleObject16.bin"/><Relationship Id="rId57" Type="http://schemas.openxmlformats.org/officeDocument/2006/relationships/oleObject" Target="embeddings/oleObject20.bin"/><Relationship Id="rId61" Type="http://schemas.openxmlformats.org/officeDocument/2006/relationships/oleObject" Target="embeddings/oleObject22.bin"/><Relationship Id="rId10" Type="http://schemas.openxmlformats.org/officeDocument/2006/relationships/oleObject" Target="embeddings/oleObject1.bin"/><Relationship Id="rId19" Type="http://schemas.openxmlformats.org/officeDocument/2006/relationships/image" Target="media/image10.png"/><Relationship Id="rId31" Type="http://schemas.openxmlformats.org/officeDocument/2006/relationships/oleObject" Target="embeddings/oleObject7.bin"/><Relationship Id="rId44" Type="http://schemas.openxmlformats.org/officeDocument/2006/relationships/image" Target="media/image25.wmf"/><Relationship Id="rId52" Type="http://schemas.openxmlformats.org/officeDocument/2006/relationships/oleObject" Target="embeddings/oleObject17.bin"/><Relationship Id="rId60" Type="http://schemas.openxmlformats.org/officeDocument/2006/relationships/image" Target="media/image33.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wmf"/><Relationship Id="rId22" Type="http://schemas.openxmlformats.org/officeDocument/2006/relationships/image" Target="media/image13.wmf"/><Relationship Id="rId27" Type="http://schemas.openxmlformats.org/officeDocument/2006/relationships/oleObject" Target="embeddings/oleObject5.bin"/><Relationship Id="rId30" Type="http://schemas.openxmlformats.org/officeDocument/2006/relationships/image" Target="media/image18.wmf"/><Relationship Id="rId35" Type="http://schemas.openxmlformats.org/officeDocument/2006/relationships/image" Target="media/image21.wmf"/><Relationship Id="rId43" Type="http://schemas.openxmlformats.org/officeDocument/2006/relationships/oleObject" Target="embeddings/oleObject13.bin"/><Relationship Id="rId48" Type="http://schemas.openxmlformats.org/officeDocument/2006/relationships/image" Target="media/image27.wmf"/><Relationship Id="rId56" Type="http://schemas.openxmlformats.org/officeDocument/2006/relationships/image" Target="media/image31.wmf"/><Relationship Id="rId64"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image" Target="media/image29.wmf"/><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image" Target="media/image8.png"/><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oleObject" Target="embeddings/oleObject10.bin"/><Relationship Id="rId46" Type="http://schemas.openxmlformats.org/officeDocument/2006/relationships/image" Target="media/image26.wmf"/><Relationship Id="rId59" Type="http://schemas.openxmlformats.org/officeDocument/2006/relationships/oleObject" Target="embeddings/oleObject2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8880</Words>
  <Characters>50617</Characters>
  <Application>Microsoft Office Word</Application>
  <DocSecurity>0</DocSecurity>
  <Lines>421</Lines>
  <Paragraphs>118</Paragraphs>
  <ScaleCrop>false</ScaleCrop>
  <Company>h</Company>
  <LinksUpToDate>false</LinksUpToDate>
  <CharactersWithSpaces>59379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Саня</dc:creator>
  <cp:keywords/>
  <dc:description/>
  <cp:lastModifiedBy>admin</cp:lastModifiedBy>
  <cp:revision>2</cp:revision>
  <cp:lastPrinted>2010-01-15T07:58:00Z</cp:lastPrinted>
  <dcterms:created xsi:type="dcterms:W3CDTF">2014-02-20T13:47:00Z</dcterms:created>
  <dcterms:modified xsi:type="dcterms:W3CDTF">2014-02-20T13:47:00Z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
    <vt:bool>true</vt:bool>
  </property>
  <property fmtid="{D5CDD505-2E9C-101B-9397-08002B2CF9AE}" pid="3" name="Direction">
    <vt:lpwstr>RusUkr**</vt:lpwstr>
  </property>
</Properties>
</file>