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6EA" w:rsidRDefault="00C5508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1. Теоретическая часть</w:t>
      </w:r>
    </w:p>
    <w:p w:rsidR="00A356B2" w:rsidRPr="00FF26EA" w:rsidRDefault="00A356B2" w:rsidP="00FF26EA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b/>
          <w:color w:val="000000"/>
          <w:sz w:val="28"/>
          <w:szCs w:val="28"/>
        </w:rPr>
      </w:pPr>
    </w:p>
    <w:p w:rsidR="00C55081" w:rsidRPr="00FF26EA" w:rsidRDefault="00C5508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1.1 Дайте основные определения и понятия, используемые</w:t>
      </w:r>
      <w:r w:rsidR="00AF2EBF" w:rsidRPr="00FF26EA">
        <w:rPr>
          <w:b/>
          <w:color w:val="000000"/>
          <w:sz w:val="28"/>
          <w:szCs w:val="28"/>
        </w:rPr>
        <w:t xml:space="preserve"> </w:t>
      </w:r>
      <w:r w:rsidRPr="00FF26EA">
        <w:rPr>
          <w:b/>
          <w:color w:val="000000"/>
          <w:sz w:val="28"/>
          <w:szCs w:val="28"/>
        </w:rPr>
        <w:t>при определения качества эксплуатационных материалов:</w:t>
      </w:r>
    </w:p>
    <w:p w:rsidR="00C55081" w:rsidRPr="00FF26EA" w:rsidRDefault="00C5508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- бензинов;</w:t>
      </w:r>
    </w:p>
    <w:p w:rsidR="00C55081" w:rsidRPr="00FF26EA" w:rsidRDefault="00C5508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- дизельного топлива;</w:t>
      </w:r>
    </w:p>
    <w:p w:rsidR="00C55081" w:rsidRPr="00FF26EA" w:rsidRDefault="00C5508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- моторных масел;</w:t>
      </w:r>
    </w:p>
    <w:p w:rsidR="00C55081" w:rsidRPr="00FF26EA" w:rsidRDefault="00C5508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- трансмиссионных масел;</w:t>
      </w:r>
    </w:p>
    <w:p w:rsidR="00C55081" w:rsidRPr="00FF26EA" w:rsidRDefault="00C5508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- пластичных смазок;</w:t>
      </w:r>
    </w:p>
    <w:p w:rsidR="00C55081" w:rsidRPr="00FF26EA" w:rsidRDefault="00C5508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- технических жидкостей;</w:t>
      </w:r>
    </w:p>
    <w:p w:rsidR="00C55081" w:rsidRPr="00FF26EA" w:rsidRDefault="00C5508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- красок;</w:t>
      </w:r>
    </w:p>
    <w:p w:rsidR="00C55081" w:rsidRPr="00FF26EA" w:rsidRDefault="00C5508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- клеев;</w:t>
      </w:r>
    </w:p>
    <w:p w:rsidR="00C55081" w:rsidRPr="00FF26EA" w:rsidRDefault="00C5508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- герметиков.</w:t>
      </w:r>
    </w:p>
    <w:p w:rsidR="000E2F4E" w:rsidRPr="00FF26EA" w:rsidRDefault="000E2F4E" w:rsidP="00FF26EA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b/>
          <w:color w:val="000000"/>
          <w:sz w:val="28"/>
          <w:szCs w:val="28"/>
        </w:rPr>
      </w:pPr>
    </w:p>
    <w:p w:rsidR="00557867" w:rsidRPr="00FF26EA" w:rsidRDefault="00557867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FF26EA">
        <w:rPr>
          <w:bCs/>
          <w:color w:val="000000"/>
          <w:sz w:val="28"/>
          <w:szCs w:val="28"/>
        </w:rPr>
        <w:t>В соответствии с ГОСТ Р 51105-97 дл</w:t>
      </w:r>
      <w:r w:rsidR="00AF2EBF" w:rsidRPr="00FF26EA">
        <w:rPr>
          <w:bCs/>
          <w:color w:val="000000"/>
          <w:sz w:val="28"/>
          <w:szCs w:val="28"/>
        </w:rPr>
        <w:t xml:space="preserve">я определения качества бензинов </w:t>
      </w:r>
      <w:r w:rsidRPr="00FF26EA">
        <w:rPr>
          <w:bCs/>
          <w:color w:val="000000"/>
          <w:sz w:val="28"/>
          <w:szCs w:val="28"/>
        </w:rPr>
        <w:t>применяются следующие понятия и определения:</w:t>
      </w:r>
    </w:p>
    <w:p w:rsidR="00557867" w:rsidRPr="00FF26EA" w:rsidRDefault="00557867" w:rsidP="00FF26EA">
      <w:pPr>
        <w:spacing w:line="360" w:lineRule="auto"/>
        <w:ind w:firstLine="709"/>
        <w:jc w:val="both"/>
        <w:rPr>
          <w:color w:val="000000"/>
          <w:sz w:val="28"/>
        </w:rPr>
      </w:pPr>
      <w:r w:rsidRPr="00FF26EA">
        <w:rPr>
          <w:b/>
          <w:color w:val="000000"/>
          <w:sz w:val="28"/>
        </w:rPr>
        <w:t>Октановое число</w:t>
      </w:r>
      <w:r w:rsidR="00FF26EA">
        <w:rPr>
          <w:color w:val="000000"/>
          <w:sz w:val="28"/>
        </w:rPr>
        <w:t xml:space="preserve"> </w:t>
      </w:r>
      <w:r w:rsidRPr="00FF26EA">
        <w:rPr>
          <w:color w:val="000000"/>
          <w:sz w:val="28"/>
        </w:rPr>
        <w:t>- показатель детонацион</w:t>
      </w:r>
      <w:r w:rsidR="00AF2EBF" w:rsidRPr="00FF26EA">
        <w:rPr>
          <w:color w:val="000000"/>
          <w:sz w:val="28"/>
        </w:rPr>
        <w:t xml:space="preserve">ной стойкости топлива, численно </w:t>
      </w:r>
      <w:r w:rsidRPr="00FF26EA">
        <w:rPr>
          <w:color w:val="000000"/>
          <w:sz w:val="28"/>
        </w:rPr>
        <w:t>равный содержанию (в % по объему) изооктана в смеси с n</w:t>
      </w:r>
      <w:r w:rsidR="00AF2EBF" w:rsidRPr="00FF26EA">
        <w:rPr>
          <w:color w:val="000000"/>
          <w:sz w:val="28"/>
        </w:rPr>
        <w:t xml:space="preserve">-гептаном, которая по </w:t>
      </w:r>
      <w:r w:rsidRPr="00FF26EA">
        <w:rPr>
          <w:color w:val="000000"/>
          <w:sz w:val="28"/>
        </w:rPr>
        <w:t>детонационной стойкости экв</w:t>
      </w:r>
      <w:r w:rsidR="00AF2EBF" w:rsidRPr="00FF26EA">
        <w:rPr>
          <w:color w:val="000000"/>
          <w:sz w:val="28"/>
        </w:rPr>
        <w:t xml:space="preserve">ивалентна испытуемому топливу в </w:t>
      </w:r>
      <w:r w:rsidRPr="00FF26EA">
        <w:rPr>
          <w:color w:val="000000"/>
          <w:sz w:val="28"/>
        </w:rPr>
        <w:t>стандартных условиях.</w:t>
      </w:r>
    </w:p>
    <w:p w:rsidR="00557867" w:rsidRPr="00FF26EA" w:rsidRDefault="00557867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Концентрация свинца</w:t>
      </w:r>
      <w:r w:rsidRPr="00FF26EA">
        <w:rPr>
          <w:bCs/>
          <w:color w:val="000000"/>
          <w:sz w:val="28"/>
          <w:szCs w:val="28"/>
        </w:rPr>
        <w:t xml:space="preserve"> – в граммах на дециметр кубический.</w:t>
      </w:r>
    </w:p>
    <w:p w:rsidR="00557867" w:rsidRPr="00FF26EA" w:rsidRDefault="00557867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Концентрация марганца</w:t>
      </w:r>
      <w:r w:rsidRPr="00FF26EA">
        <w:rPr>
          <w:bCs/>
          <w:color w:val="000000"/>
          <w:sz w:val="28"/>
          <w:szCs w:val="28"/>
        </w:rPr>
        <w:t xml:space="preserve"> – в миллиграммах на дециметр кубический.</w:t>
      </w:r>
      <w:r w:rsidR="00170A66" w:rsidRPr="00FF26EA">
        <w:rPr>
          <w:bCs/>
          <w:color w:val="000000"/>
          <w:sz w:val="28"/>
          <w:szCs w:val="28"/>
        </w:rPr>
        <w:t>( Только для бензинов содержащий марганцевый антидетонатор МЦТМ)</w:t>
      </w:r>
    </w:p>
    <w:p w:rsidR="00557867" w:rsidRPr="00FF26EA" w:rsidRDefault="00557867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Содержание фактических смол</w:t>
      </w:r>
      <w:r w:rsidRPr="00FF26EA">
        <w:rPr>
          <w:bCs/>
          <w:color w:val="000000"/>
          <w:sz w:val="28"/>
          <w:szCs w:val="28"/>
        </w:rPr>
        <w:t xml:space="preserve"> – </w:t>
      </w:r>
      <w:r w:rsidR="00E3050A" w:rsidRPr="00FF26EA">
        <w:rPr>
          <w:bCs/>
          <w:color w:val="000000"/>
          <w:sz w:val="28"/>
          <w:szCs w:val="28"/>
        </w:rPr>
        <w:t>в миллиграммах на сто сантиметров кубических</w:t>
      </w:r>
      <w:r w:rsidR="00170A66" w:rsidRPr="00FF26EA">
        <w:rPr>
          <w:bCs/>
          <w:color w:val="000000"/>
          <w:sz w:val="28"/>
          <w:szCs w:val="28"/>
        </w:rPr>
        <w:t xml:space="preserve"> </w:t>
      </w:r>
      <w:r w:rsidR="00E3050A" w:rsidRPr="00FF26EA">
        <w:rPr>
          <w:bCs/>
          <w:color w:val="000000"/>
          <w:sz w:val="28"/>
          <w:szCs w:val="28"/>
        </w:rPr>
        <w:t>- это степень осмоления бензинов продуктами реакций окисления, полимеризации конденсации.</w:t>
      </w:r>
    </w:p>
    <w:p w:rsidR="00FF26EA" w:rsidRDefault="00E3050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Индукционный период бензина</w:t>
      </w:r>
      <w:r w:rsidRPr="00FF26EA">
        <w:rPr>
          <w:bCs/>
          <w:color w:val="000000"/>
          <w:sz w:val="28"/>
          <w:szCs w:val="28"/>
        </w:rPr>
        <w:t>( Индекс испаряемости) – в минутах – это способность бензина сохранять свой состав неизменным при соблюдений условий перевозки, хранения и использования.</w:t>
      </w:r>
    </w:p>
    <w:p w:rsidR="00FF26EA" w:rsidRDefault="00170A66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Массовая доля серы</w:t>
      </w:r>
      <w:r w:rsidRPr="00FF26EA">
        <w:rPr>
          <w:bCs/>
          <w:color w:val="000000"/>
          <w:sz w:val="28"/>
          <w:szCs w:val="28"/>
        </w:rPr>
        <w:t xml:space="preserve"> – в процентах -</w:t>
      </w:r>
    </w:p>
    <w:p w:rsidR="00997E72" w:rsidRPr="00FF26EA" w:rsidRDefault="00A22034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Объемная доля бензола</w:t>
      </w:r>
      <w:r w:rsidR="00170A66" w:rsidRPr="00FF26EA">
        <w:rPr>
          <w:color w:val="000000"/>
          <w:sz w:val="28"/>
          <w:szCs w:val="28"/>
        </w:rPr>
        <w:t xml:space="preserve"> – в процентах </w:t>
      </w:r>
      <w:r w:rsidRPr="00FF26EA">
        <w:rPr>
          <w:color w:val="000000"/>
          <w:sz w:val="28"/>
          <w:szCs w:val="28"/>
        </w:rPr>
        <w:t>–</w:t>
      </w:r>
      <w:r w:rsidR="00170A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ограничена из-за </w:t>
      </w:r>
      <w:r w:rsidR="00565310" w:rsidRPr="00FF26EA">
        <w:rPr>
          <w:color w:val="000000"/>
          <w:sz w:val="28"/>
          <w:szCs w:val="28"/>
        </w:rPr>
        <w:t xml:space="preserve">гигроскопичности и </w:t>
      </w:r>
      <w:r w:rsidRPr="00FF26EA">
        <w:rPr>
          <w:color w:val="000000"/>
          <w:sz w:val="28"/>
          <w:szCs w:val="28"/>
        </w:rPr>
        <w:t>способности выкристаллизовываться при положительных температурах.</w:t>
      </w:r>
    </w:p>
    <w:p w:rsidR="001E3828" w:rsidRPr="00FF26EA" w:rsidRDefault="00A22034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Испытание на медной пластине</w:t>
      </w:r>
      <w:r w:rsidRPr="00FF26EA">
        <w:rPr>
          <w:color w:val="000000"/>
          <w:sz w:val="28"/>
          <w:szCs w:val="28"/>
        </w:rPr>
        <w:t xml:space="preserve"> - </w:t>
      </w:r>
      <w:r w:rsidR="001E3828" w:rsidRPr="00FF26EA">
        <w:rPr>
          <w:color w:val="000000"/>
          <w:sz w:val="28"/>
          <w:szCs w:val="28"/>
        </w:rPr>
        <w:t>Сущность метода – выдержка медной пластинки в испытуемом топливе при повышенной температуре и фиксация изменения ее цвета, характеризующего коррозионное воздействие топлива.</w:t>
      </w:r>
    </w:p>
    <w:p w:rsidR="00997E72" w:rsidRPr="00FF26EA" w:rsidRDefault="00997E72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Внешний вид</w:t>
      </w:r>
      <w:r w:rsidRPr="00FF26EA">
        <w:rPr>
          <w:color w:val="000000"/>
          <w:sz w:val="28"/>
          <w:szCs w:val="28"/>
        </w:rPr>
        <w:t xml:space="preserve"> – чистый, прозрачный.</w:t>
      </w:r>
    </w:p>
    <w:p w:rsidR="001C536A" w:rsidRPr="00FF26EA" w:rsidRDefault="001C536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Плотность топлива</w:t>
      </w:r>
      <w:r w:rsidRPr="00FF26EA">
        <w:rPr>
          <w:bCs/>
          <w:color w:val="000000"/>
          <w:sz w:val="28"/>
          <w:szCs w:val="28"/>
        </w:rPr>
        <w:t xml:space="preserve"> – это масса вещества, отнесенная к единице его объема.</w:t>
      </w:r>
    </w:p>
    <w:p w:rsidR="00140F49" w:rsidRPr="00FF26EA" w:rsidRDefault="00140F49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FF26EA">
        <w:rPr>
          <w:bCs/>
          <w:color w:val="000000"/>
          <w:sz w:val="28"/>
          <w:szCs w:val="28"/>
        </w:rPr>
        <w:t>Для дизельных топлив дополнительно:</w:t>
      </w:r>
    </w:p>
    <w:p w:rsidR="00E76DB2" w:rsidRPr="00FF26EA" w:rsidRDefault="00E76DB2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Вязкость</w:t>
      </w:r>
      <w:r w:rsidRPr="00FF26EA">
        <w:rPr>
          <w:bCs/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- свойство</w:t>
      </w:r>
      <w:r w:rsidR="009B3868" w:rsidRPr="00FF26EA">
        <w:rPr>
          <w:color w:val="000000"/>
          <w:sz w:val="28"/>
          <w:szCs w:val="28"/>
        </w:rPr>
        <w:t xml:space="preserve"> частиц оказывать сопротивление </w:t>
      </w:r>
      <w:r w:rsidRPr="00FF26EA">
        <w:rPr>
          <w:color w:val="000000"/>
          <w:sz w:val="28"/>
          <w:szCs w:val="28"/>
        </w:rPr>
        <w:t>взаимному перемещению под действием внешних сил:</w:t>
      </w:r>
    </w:p>
    <w:p w:rsidR="001C536A" w:rsidRPr="00FF26EA" w:rsidRDefault="001C536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Испаряемость топлива</w:t>
      </w:r>
      <w:r w:rsidRPr="00FF26EA">
        <w:rPr>
          <w:bCs/>
          <w:color w:val="000000"/>
          <w:sz w:val="28"/>
          <w:szCs w:val="28"/>
        </w:rPr>
        <w:t xml:space="preserve"> – его способность переходить из жидкого состояния в парообразное.</w:t>
      </w:r>
    </w:p>
    <w:p w:rsidR="001C536A" w:rsidRPr="00FF26EA" w:rsidRDefault="001C536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Фракционный состав</w:t>
      </w:r>
      <w:r w:rsidRPr="00FF26EA">
        <w:rPr>
          <w:bCs/>
          <w:color w:val="000000"/>
          <w:sz w:val="28"/>
          <w:szCs w:val="28"/>
        </w:rPr>
        <w:t xml:space="preserve"> – это содержание тех или иных фракций, выраженное в объемных или массовых процентах и определяемое для бензинов и дизельных топлив на стандартном аппарате для разгонки нефтепродуктов.</w:t>
      </w:r>
    </w:p>
    <w:p w:rsidR="00E76DB2" w:rsidRPr="00FF26EA" w:rsidRDefault="00E76DB2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Цетановое число</w:t>
      </w:r>
      <w:r w:rsidRPr="00FF26EA">
        <w:rPr>
          <w:bCs/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- показатель воспламеняемости</w:t>
      </w:r>
      <w:r w:rsidR="000732B0" w:rsidRPr="000732B0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топлива, численно равный содержанию (в % по объему) цетана в</w:t>
      </w:r>
      <w:r w:rsidR="000732B0" w:rsidRPr="000732B0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смеси с α-метилнафталином, которая по воспламеняемости</w:t>
      </w:r>
      <w:r w:rsidR="000732B0" w:rsidRPr="000732B0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эквивалентна испытуемому топливу в стандартных условиях.</w:t>
      </w:r>
    </w:p>
    <w:p w:rsidR="00A71BDB" w:rsidRPr="00FF26EA" w:rsidRDefault="00A71BD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Низкотемпературные свойства</w:t>
      </w:r>
      <w:r w:rsidRPr="00FF26EA">
        <w:rPr>
          <w:color w:val="000000"/>
          <w:sz w:val="28"/>
          <w:szCs w:val="28"/>
        </w:rPr>
        <w:t xml:space="preserve"> – характеризуются температурами, застывания, фильтруемости.</w:t>
      </w:r>
    </w:p>
    <w:p w:rsidR="00A71BDB" w:rsidRPr="00FF26EA" w:rsidRDefault="00A71BD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Содержание серы</w:t>
      </w:r>
      <w:r w:rsidRPr="00FF26EA">
        <w:rPr>
          <w:color w:val="000000"/>
          <w:sz w:val="28"/>
          <w:szCs w:val="28"/>
        </w:rPr>
        <w:t xml:space="preserve"> – показатель коррозионных свойств.</w:t>
      </w:r>
    </w:p>
    <w:p w:rsidR="00FF26EA" w:rsidRDefault="00A71BD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Содержани</w:t>
      </w:r>
      <w:r w:rsidR="00C819A6" w:rsidRPr="00FF26EA">
        <w:rPr>
          <w:b/>
          <w:color w:val="000000"/>
          <w:sz w:val="28"/>
          <w:szCs w:val="28"/>
        </w:rPr>
        <w:t>е ароматических углеводородов.</w:t>
      </w:r>
    </w:p>
    <w:p w:rsidR="00FF26EA" w:rsidRDefault="00C819A6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Содержание воды.</w:t>
      </w:r>
    </w:p>
    <w:p w:rsidR="00C819A6" w:rsidRPr="00FF26EA" w:rsidRDefault="00C819A6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Для масел дополнительно:</w:t>
      </w:r>
    </w:p>
    <w:p w:rsidR="00FF26EA" w:rsidRDefault="00C819A6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Вязкость</w:t>
      </w:r>
    </w:p>
    <w:p w:rsidR="00C819A6" w:rsidRPr="00FF26EA" w:rsidRDefault="00C819A6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Cs/>
          <w:color w:val="000000"/>
          <w:sz w:val="28"/>
          <w:szCs w:val="28"/>
        </w:rPr>
        <w:t xml:space="preserve">абсолютная </w:t>
      </w:r>
      <w:r w:rsidRPr="00FF26EA">
        <w:rPr>
          <w:color w:val="000000"/>
          <w:sz w:val="28"/>
          <w:szCs w:val="28"/>
        </w:rPr>
        <w:t>– а) динамическая - коэффициент, характеризующий внутреннее трение жидкости;</w:t>
      </w:r>
    </w:p>
    <w:p w:rsidR="00C819A6" w:rsidRPr="00FF26EA" w:rsidRDefault="00C819A6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б) кинематическая – удельный коэффициент внутреннего трения</w:t>
      </w:r>
      <w:r w:rsidR="000732B0" w:rsidRPr="000732B0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(отношение динамической вязкости к плотности);</w:t>
      </w:r>
    </w:p>
    <w:p w:rsidR="00C819A6" w:rsidRPr="00FF26EA" w:rsidRDefault="00C819A6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Cs/>
          <w:color w:val="000000"/>
          <w:sz w:val="28"/>
          <w:szCs w:val="28"/>
        </w:rPr>
        <w:t xml:space="preserve">относительная (условная) </w:t>
      </w:r>
      <w:r w:rsidRPr="00FF26EA">
        <w:rPr>
          <w:color w:val="000000"/>
          <w:sz w:val="28"/>
          <w:szCs w:val="28"/>
        </w:rPr>
        <w:t>- число, показывающее, во сколько раз вязкость нефтепродукта превышает вязкость дистиллированной воды.</w:t>
      </w:r>
    </w:p>
    <w:p w:rsidR="00C819A6" w:rsidRPr="00FF26EA" w:rsidRDefault="00C819A6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Индекс вязкости</w:t>
      </w:r>
      <w:r w:rsidRPr="00FF26EA">
        <w:rPr>
          <w:bCs/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- относительная величина,</w:t>
      </w:r>
      <w:r w:rsidR="000732B0" w:rsidRPr="000732B0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показывающая степень изменения вязкости (масла) в зависимости от температуры по сравнению с эталонами:</w:t>
      </w:r>
    </w:p>
    <w:p w:rsidR="00C819A6" w:rsidRPr="00FF26EA" w:rsidRDefault="00C819A6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 xml:space="preserve">1 эталон - пологая кривая, </w:t>
      </w:r>
      <w:r w:rsidRPr="00FF26EA">
        <w:rPr>
          <w:i/>
          <w:iCs/>
          <w:color w:val="000000"/>
          <w:sz w:val="28"/>
          <w:szCs w:val="28"/>
        </w:rPr>
        <w:t xml:space="preserve">ИВ </w:t>
      </w:r>
      <w:r w:rsidRPr="00FF26EA">
        <w:rPr>
          <w:color w:val="000000"/>
          <w:sz w:val="28"/>
          <w:szCs w:val="28"/>
        </w:rPr>
        <w:t>= 100, вязкость почти не меняется;</w:t>
      </w:r>
    </w:p>
    <w:p w:rsidR="00C819A6" w:rsidRPr="00FF26EA" w:rsidRDefault="00C819A6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 xml:space="preserve">2 эталон - крутая кривая, </w:t>
      </w:r>
      <w:r w:rsidRPr="00FF26EA">
        <w:rPr>
          <w:i/>
          <w:iCs/>
          <w:color w:val="000000"/>
          <w:sz w:val="28"/>
          <w:szCs w:val="28"/>
        </w:rPr>
        <w:t xml:space="preserve">ИВ </w:t>
      </w:r>
      <w:r w:rsidRPr="00FF26EA">
        <w:rPr>
          <w:color w:val="000000"/>
          <w:sz w:val="28"/>
          <w:szCs w:val="28"/>
        </w:rPr>
        <w:t>= 0, вязкость меняется сильно.</w:t>
      </w:r>
    </w:p>
    <w:p w:rsidR="00C819A6" w:rsidRPr="00FF26EA" w:rsidRDefault="00C819A6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Массовая д</w:t>
      </w:r>
      <w:r w:rsidR="00EA4D5C" w:rsidRPr="00FF26EA">
        <w:rPr>
          <w:b/>
          <w:color w:val="000000"/>
          <w:sz w:val="28"/>
          <w:szCs w:val="28"/>
        </w:rPr>
        <w:t>о</w:t>
      </w:r>
      <w:r w:rsidRPr="00FF26EA">
        <w:rPr>
          <w:b/>
          <w:color w:val="000000"/>
          <w:sz w:val="28"/>
          <w:szCs w:val="28"/>
        </w:rPr>
        <w:t>ля механических примесей, воды</w:t>
      </w:r>
      <w:r w:rsidRPr="00FF26EA">
        <w:rPr>
          <w:color w:val="000000"/>
          <w:sz w:val="28"/>
          <w:szCs w:val="28"/>
        </w:rPr>
        <w:t xml:space="preserve"> – в процентах.</w:t>
      </w:r>
    </w:p>
    <w:p w:rsidR="00C819A6" w:rsidRPr="00FF26EA" w:rsidRDefault="00C819A6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Щелочность</w:t>
      </w:r>
      <w:r w:rsidRPr="00FF26EA">
        <w:rPr>
          <w:color w:val="000000"/>
          <w:sz w:val="28"/>
          <w:szCs w:val="28"/>
        </w:rPr>
        <w:t xml:space="preserve"> </w:t>
      </w:r>
      <w:r w:rsidR="00F752C9" w:rsidRPr="00FF26EA">
        <w:rPr>
          <w:color w:val="000000"/>
          <w:sz w:val="28"/>
          <w:szCs w:val="28"/>
        </w:rPr>
        <w:t>– вызвана введением присадок обладающих запасом щелочности.</w:t>
      </w:r>
    </w:p>
    <w:p w:rsidR="00F752C9" w:rsidRPr="00FF26EA" w:rsidRDefault="00F752C9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Температура вспышки – это наименьшая темпе</w:t>
      </w:r>
      <w:r w:rsidR="00EB72F0" w:rsidRPr="00FF26EA">
        <w:rPr>
          <w:color w:val="000000"/>
          <w:sz w:val="28"/>
          <w:szCs w:val="28"/>
        </w:rPr>
        <w:t xml:space="preserve">ратура, при которой пары </w:t>
      </w:r>
      <w:r w:rsidRPr="00FF26EA">
        <w:rPr>
          <w:color w:val="000000"/>
          <w:sz w:val="28"/>
          <w:szCs w:val="28"/>
        </w:rPr>
        <w:t>нагретого масла образуют с воздухом смесь, вспыхивающую при поднесении пламени.</w:t>
      </w:r>
    </w:p>
    <w:p w:rsidR="00F752C9" w:rsidRPr="00FF26EA" w:rsidRDefault="00F752C9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Зольность</w:t>
      </w:r>
      <w:r w:rsidRPr="00FF26EA">
        <w:rPr>
          <w:color w:val="000000"/>
          <w:sz w:val="28"/>
          <w:szCs w:val="28"/>
        </w:rPr>
        <w:t xml:space="preserve"> – характеризует природу исходной нефти, степень очистки, а также загрязненность масла.</w:t>
      </w:r>
    </w:p>
    <w:p w:rsidR="00EA4D5C" w:rsidRPr="00FF26EA" w:rsidRDefault="00EA4D5C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Массовая доля активных элементов</w:t>
      </w:r>
      <w:r w:rsidRPr="00FF26EA">
        <w:rPr>
          <w:color w:val="000000"/>
          <w:sz w:val="28"/>
          <w:szCs w:val="28"/>
        </w:rPr>
        <w:t xml:space="preserve"> – кальция, бария, цинка, фосфора.</w:t>
      </w:r>
    </w:p>
    <w:p w:rsidR="00EA4D5C" w:rsidRPr="00FF26EA" w:rsidRDefault="00EA4D5C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Для трансмиссионных масел дополнительно:</w:t>
      </w:r>
    </w:p>
    <w:p w:rsidR="00E2410E" w:rsidRPr="00FF26EA" w:rsidRDefault="00EA4D5C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 xml:space="preserve">Класс вязкости по </w:t>
      </w:r>
      <w:r w:rsidRPr="00FF26EA">
        <w:rPr>
          <w:b/>
          <w:color w:val="000000"/>
          <w:sz w:val="28"/>
          <w:szCs w:val="28"/>
          <w:lang w:val="en-US"/>
        </w:rPr>
        <w:t>SAE</w:t>
      </w:r>
      <w:r w:rsidR="00E2410E" w:rsidRPr="00FF26EA">
        <w:rPr>
          <w:b/>
          <w:color w:val="000000"/>
          <w:sz w:val="28"/>
          <w:szCs w:val="28"/>
        </w:rPr>
        <w:t>.</w:t>
      </w:r>
    </w:p>
    <w:p w:rsidR="00E2410E" w:rsidRPr="00FF26EA" w:rsidRDefault="00E2410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Температура, при которой возможно трогание АТС с места.</w:t>
      </w:r>
    </w:p>
    <w:p w:rsidR="00FF26EA" w:rsidRPr="00FF26EA" w:rsidRDefault="00E2410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 xml:space="preserve">Уровень смазывающих свойств по классификации </w:t>
      </w:r>
      <w:r w:rsidRPr="00FF26EA">
        <w:rPr>
          <w:b/>
          <w:color w:val="000000"/>
          <w:sz w:val="28"/>
          <w:szCs w:val="28"/>
          <w:lang w:val="en-US"/>
        </w:rPr>
        <w:t>API</w:t>
      </w:r>
      <w:r w:rsidRPr="00FF26EA">
        <w:rPr>
          <w:b/>
          <w:color w:val="000000"/>
          <w:sz w:val="28"/>
          <w:szCs w:val="28"/>
        </w:rPr>
        <w:t>.</w:t>
      </w:r>
    </w:p>
    <w:p w:rsidR="00E2410E" w:rsidRPr="00FF26EA" w:rsidRDefault="00E2410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Для пластичных смазок дополнительно:</w:t>
      </w:r>
    </w:p>
    <w:p w:rsidR="00E2410E" w:rsidRPr="00FF26EA" w:rsidRDefault="00E2410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Дисперсная среда</w:t>
      </w:r>
      <w:r w:rsidRPr="00FF26EA">
        <w:rPr>
          <w:bCs/>
          <w:color w:val="000000"/>
          <w:sz w:val="28"/>
          <w:szCs w:val="28"/>
        </w:rPr>
        <w:t xml:space="preserve"> – </w:t>
      </w:r>
      <w:r w:rsidR="0002432E" w:rsidRPr="00FF26EA">
        <w:rPr>
          <w:bCs/>
          <w:color w:val="000000"/>
          <w:sz w:val="28"/>
          <w:szCs w:val="28"/>
        </w:rPr>
        <w:t>масляная основа.</w:t>
      </w:r>
    </w:p>
    <w:p w:rsidR="0002432E" w:rsidRPr="00FF26EA" w:rsidRDefault="0002432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Дисперсная фаза</w:t>
      </w:r>
      <w:r w:rsidRPr="00FF26EA">
        <w:rPr>
          <w:bCs/>
          <w:color w:val="000000"/>
          <w:sz w:val="28"/>
          <w:szCs w:val="28"/>
        </w:rPr>
        <w:t xml:space="preserve"> – твердый загуститель.</w:t>
      </w:r>
    </w:p>
    <w:p w:rsidR="00E76DB2" w:rsidRPr="00FF26EA" w:rsidRDefault="00E76DB2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Число пенетрации</w:t>
      </w:r>
      <w:r w:rsidRPr="00FF26EA">
        <w:rPr>
          <w:bCs/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- глубина погружения (в десятых долях</w:t>
      </w:r>
    </w:p>
    <w:p w:rsidR="00E76DB2" w:rsidRPr="00FF26EA" w:rsidRDefault="00E76DB2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миллиметра) стандартного конуса массой 150 г в испытуемую</w:t>
      </w:r>
      <w:r w:rsidR="00EB72F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смазку в течение 5 с при температуре 25 °С (показатель</w:t>
      </w:r>
      <w:r w:rsidR="009B3868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характеризующий густоту смазки).</w:t>
      </w:r>
    </w:p>
    <w:p w:rsidR="004B6051" w:rsidRPr="00FF26EA" w:rsidRDefault="00E76DB2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Предел прочности смазки</w:t>
      </w:r>
      <w:r w:rsidRPr="00FF26EA">
        <w:rPr>
          <w:bCs/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- величина предельной нагрузки,</w:t>
      </w:r>
      <w:r w:rsidR="00EB72F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при которой</w:t>
      </w:r>
      <w:r w:rsidR="004B6051" w:rsidRPr="00FF26EA">
        <w:rPr>
          <w:color w:val="000000"/>
          <w:sz w:val="28"/>
          <w:szCs w:val="28"/>
        </w:rPr>
        <w:t xml:space="preserve"> смазка ведет себя, как жидкость.</w:t>
      </w:r>
    </w:p>
    <w:p w:rsidR="004B6051" w:rsidRPr="00FF26EA" w:rsidRDefault="004B60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Коллоидная стабильность смазки</w:t>
      </w:r>
      <w:r w:rsidRPr="00FF26EA">
        <w:rPr>
          <w:color w:val="000000"/>
          <w:sz w:val="28"/>
          <w:szCs w:val="28"/>
        </w:rPr>
        <w:t xml:space="preserve"> – это ее способность сопротивляться отделению дисперсионной среды –масла при хранении и в процессе применения.</w:t>
      </w:r>
    </w:p>
    <w:p w:rsidR="004B6051" w:rsidRPr="00FF26EA" w:rsidRDefault="004B60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Температура каплепадения</w:t>
      </w:r>
      <w:r w:rsidRPr="00FF26EA">
        <w:rPr>
          <w:color w:val="000000"/>
          <w:sz w:val="28"/>
          <w:szCs w:val="28"/>
        </w:rPr>
        <w:t xml:space="preserve"> – характеризует тип смазки.</w:t>
      </w:r>
    </w:p>
    <w:p w:rsidR="004B6051" w:rsidRPr="00FF26EA" w:rsidRDefault="004B60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Механическая стабильность</w:t>
      </w:r>
      <w:r w:rsidRPr="00FF26EA">
        <w:rPr>
          <w:color w:val="000000"/>
          <w:sz w:val="28"/>
          <w:szCs w:val="28"/>
        </w:rPr>
        <w:t xml:space="preserve"> </w:t>
      </w:r>
      <w:r w:rsidR="007E77AE" w:rsidRPr="00FF26EA">
        <w:rPr>
          <w:color w:val="000000"/>
          <w:sz w:val="28"/>
          <w:szCs w:val="28"/>
        </w:rPr>
        <w:t>–</w:t>
      </w:r>
      <w:r w:rsidRPr="00FF26EA">
        <w:rPr>
          <w:color w:val="000000"/>
          <w:sz w:val="28"/>
          <w:szCs w:val="28"/>
        </w:rPr>
        <w:t xml:space="preserve"> </w:t>
      </w:r>
      <w:r w:rsidR="007E77AE" w:rsidRPr="00FF26EA">
        <w:rPr>
          <w:color w:val="000000"/>
          <w:sz w:val="28"/>
          <w:szCs w:val="28"/>
        </w:rPr>
        <w:t>важный эксплуатационный показатель, характеризующий способность смазок противостоять разрушению.</w:t>
      </w:r>
    </w:p>
    <w:p w:rsidR="007E77AE" w:rsidRPr="00FF26EA" w:rsidRDefault="007E77A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Водостойкость.</w:t>
      </w:r>
    </w:p>
    <w:p w:rsidR="007E77AE" w:rsidRPr="00FF26EA" w:rsidRDefault="007E77A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Для специальных жидкостей:</w:t>
      </w:r>
    </w:p>
    <w:p w:rsidR="007E77AE" w:rsidRPr="00FF26EA" w:rsidRDefault="007E77A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Низкотемпературные свойства.</w:t>
      </w:r>
    </w:p>
    <w:p w:rsidR="007E77AE" w:rsidRPr="00FF26EA" w:rsidRDefault="007E77A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Температура кипения.</w:t>
      </w:r>
    </w:p>
    <w:p w:rsidR="007E77AE" w:rsidRPr="00FF26EA" w:rsidRDefault="007E77A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Взаимодействие с металлами.</w:t>
      </w:r>
    </w:p>
    <w:p w:rsidR="007E77AE" w:rsidRPr="00FF26EA" w:rsidRDefault="007E77A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Воздействие на резину</w:t>
      </w:r>
      <w:r w:rsidRPr="00FF26EA">
        <w:rPr>
          <w:color w:val="000000"/>
          <w:sz w:val="28"/>
          <w:szCs w:val="28"/>
        </w:rPr>
        <w:t>.</w:t>
      </w:r>
    </w:p>
    <w:p w:rsidR="00B40DF8" w:rsidRPr="00FF26EA" w:rsidRDefault="00B40DF8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Для красок:</w:t>
      </w:r>
    </w:p>
    <w:p w:rsidR="00FF26EA" w:rsidRDefault="008A4DE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Вязкость</w:t>
      </w:r>
      <w:r w:rsidRPr="00FF26EA">
        <w:rPr>
          <w:b/>
          <w:color w:val="000000"/>
          <w:sz w:val="28"/>
          <w:szCs w:val="28"/>
        </w:rPr>
        <w:t>.</w:t>
      </w:r>
      <w:r w:rsidRPr="00FF26EA">
        <w:rPr>
          <w:color w:val="000000"/>
          <w:sz w:val="28"/>
          <w:szCs w:val="28"/>
        </w:rPr>
        <w:t xml:space="preserve"> Оптимальная величина вязкости зависит от сорта</w:t>
      </w:r>
      <w:r w:rsidR="00EB72F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краски, а также должна соответствовать выбранному способу ее</w:t>
      </w:r>
      <w:r w:rsidR="00EB72F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нанесения.</w:t>
      </w:r>
    </w:p>
    <w:p w:rsidR="00FF26EA" w:rsidRDefault="008A4DE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Розлив</w:t>
      </w:r>
      <w:r w:rsidRPr="00FF26EA">
        <w:rPr>
          <w:b/>
          <w:color w:val="000000"/>
          <w:sz w:val="28"/>
          <w:szCs w:val="28"/>
        </w:rPr>
        <w:t>.</w:t>
      </w:r>
      <w:r w:rsidRPr="00FF26EA">
        <w:rPr>
          <w:color w:val="000000"/>
          <w:sz w:val="28"/>
          <w:szCs w:val="28"/>
        </w:rPr>
        <w:t xml:space="preserve"> Розливом называю</w:t>
      </w:r>
      <w:r w:rsidR="00EB72F0" w:rsidRPr="00FF26EA">
        <w:rPr>
          <w:color w:val="000000"/>
          <w:sz w:val="28"/>
          <w:szCs w:val="28"/>
        </w:rPr>
        <w:t>т способность красок давать ров</w:t>
      </w:r>
      <w:r w:rsidRPr="00FF26EA">
        <w:rPr>
          <w:color w:val="000000"/>
          <w:sz w:val="28"/>
          <w:szCs w:val="28"/>
        </w:rPr>
        <w:t>ную, гладкую поверхность, без штрихов от кисти и без рябин при</w:t>
      </w:r>
      <w:r w:rsidR="00EB72F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нанесении пульверизатором.</w:t>
      </w:r>
    </w:p>
    <w:p w:rsidR="00FF26EA" w:rsidRDefault="008A4DE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Время высыхания</w:t>
      </w:r>
      <w:r w:rsidRPr="00FF26EA">
        <w:rPr>
          <w:color w:val="000000"/>
          <w:sz w:val="28"/>
          <w:szCs w:val="28"/>
        </w:rPr>
        <w:t>. Вр</w:t>
      </w:r>
      <w:r w:rsidR="00EB72F0" w:rsidRPr="00FF26EA">
        <w:rPr>
          <w:color w:val="000000"/>
          <w:sz w:val="28"/>
          <w:szCs w:val="28"/>
        </w:rPr>
        <w:t>емя высыхания лакокрасочного ма</w:t>
      </w:r>
      <w:r w:rsidRPr="00FF26EA">
        <w:rPr>
          <w:color w:val="000000"/>
          <w:sz w:val="28"/>
          <w:szCs w:val="28"/>
        </w:rPr>
        <w:t>териала при заданной темпера</w:t>
      </w:r>
      <w:r w:rsidR="00EB72F0" w:rsidRPr="00FF26EA">
        <w:rPr>
          <w:color w:val="000000"/>
          <w:sz w:val="28"/>
          <w:szCs w:val="28"/>
        </w:rPr>
        <w:t>туре измеряется в минутах до мо</w:t>
      </w:r>
      <w:r w:rsidRPr="00FF26EA">
        <w:rPr>
          <w:color w:val="000000"/>
          <w:sz w:val="28"/>
          <w:szCs w:val="28"/>
        </w:rPr>
        <w:t>мента образования тонкой пле</w:t>
      </w:r>
      <w:r w:rsidR="00EB72F0" w:rsidRPr="00FF26EA">
        <w:rPr>
          <w:color w:val="000000"/>
          <w:sz w:val="28"/>
          <w:szCs w:val="28"/>
        </w:rPr>
        <w:t>нки на поверхности (так называе</w:t>
      </w:r>
      <w:r w:rsidRPr="00FF26EA">
        <w:rPr>
          <w:color w:val="000000"/>
          <w:sz w:val="28"/>
          <w:szCs w:val="28"/>
        </w:rPr>
        <w:t>мое высыхание от пыли) или до полного испарения растворителя(полное высыхание).</w:t>
      </w:r>
    </w:p>
    <w:p w:rsidR="008A4DEA" w:rsidRPr="00FF26EA" w:rsidRDefault="008A4DE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Укрывистостъ</w:t>
      </w:r>
      <w:r w:rsidRPr="00FF26EA">
        <w:rPr>
          <w:color w:val="000000"/>
          <w:sz w:val="28"/>
          <w:szCs w:val="28"/>
        </w:rPr>
        <w:t>. Укрывис</w:t>
      </w:r>
      <w:r w:rsidR="00EB72F0" w:rsidRPr="00FF26EA">
        <w:rPr>
          <w:color w:val="000000"/>
          <w:sz w:val="28"/>
          <w:szCs w:val="28"/>
        </w:rPr>
        <w:t>тостью называется свойство крас</w:t>
      </w:r>
      <w:r w:rsidRPr="00FF26EA">
        <w:rPr>
          <w:color w:val="000000"/>
          <w:sz w:val="28"/>
          <w:szCs w:val="28"/>
        </w:rPr>
        <w:t xml:space="preserve">ки при нанесении ее тонким </w:t>
      </w:r>
      <w:r w:rsidR="00EB72F0" w:rsidRPr="00FF26EA">
        <w:rPr>
          <w:color w:val="000000"/>
          <w:sz w:val="28"/>
          <w:szCs w:val="28"/>
        </w:rPr>
        <w:t>равномерным слоем делать невиди</w:t>
      </w:r>
      <w:r w:rsidRPr="00FF26EA">
        <w:rPr>
          <w:color w:val="000000"/>
          <w:sz w:val="28"/>
          <w:szCs w:val="28"/>
        </w:rPr>
        <w:t>мым цвет закрашиваемой поверхности. Укрывистость зависит от</w:t>
      </w:r>
      <w:r w:rsidR="00EB72F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количества и качества пигментов, введенных в краску, и от</w:t>
      </w:r>
      <w:r w:rsidR="00EB72F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свойств пленкообразователя. По показателю укрывистости судят</w:t>
      </w:r>
      <w:r w:rsidR="003F32F8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о расходе краски: чем меньше показатель укрывистости, тем</w:t>
      </w:r>
      <w:r w:rsidR="003F32F8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меньше расход краски.</w:t>
      </w:r>
    </w:p>
    <w:p w:rsidR="008A4DEA" w:rsidRPr="00FF26EA" w:rsidRDefault="008A4DE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Адгезия</w:t>
      </w:r>
      <w:r w:rsidRPr="00FF26EA">
        <w:rPr>
          <w:b/>
          <w:color w:val="000000"/>
          <w:sz w:val="28"/>
          <w:szCs w:val="28"/>
        </w:rPr>
        <w:t>.</w:t>
      </w:r>
      <w:r w:rsidRPr="00FF26EA">
        <w:rPr>
          <w:color w:val="000000"/>
          <w:sz w:val="28"/>
          <w:szCs w:val="28"/>
        </w:rPr>
        <w:t xml:space="preserve"> Адгезией называют способность пленки краски</w:t>
      </w:r>
      <w:r w:rsidR="003F32F8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прилипать к окрашиваемой поверхности.</w:t>
      </w:r>
    </w:p>
    <w:p w:rsidR="008A4DEA" w:rsidRPr="00FF26EA" w:rsidRDefault="008A4DE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Прочность при ударе</w:t>
      </w:r>
      <w:r w:rsidRPr="00FF26EA">
        <w:rPr>
          <w:color w:val="000000"/>
          <w:sz w:val="28"/>
          <w:szCs w:val="28"/>
        </w:rPr>
        <w:t>. Прочностью при ударе называют</w:t>
      </w:r>
      <w:r w:rsidR="003F32F8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способность пленки не разр</w:t>
      </w:r>
      <w:r w:rsidR="003F32F8" w:rsidRPr="00FF26EA">
        <w:rPr>
          <w:color w:val="000000"/>
          <w:sz w:val="28"/>
          <w:szCs w:val="28"/>
        </w:rPr>
        <w:t>ушаться при действии ударной на</w:t>
      </w:r>
      <w:r w:rsidRPr="00FF26EA">
        <w:rPr>
          <w:color w:val="000000"/>
          <w:sz w:val="28"/>
          <w:szCs w:val="28"/>
        </w:rPr>
        <w:t>грузки.</w:t>
      </w:r>
    </w:p>
    <w:p w:rsidR="008A4DEA" w:rsidRPr="00FF26EA" w:rsidRDefault="008A4DE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Прочность при изгибе</w:t>
      </w:r>
      <w:r w:rsidRPr="00FF26EA">
        <w:rPr>
          <w:color w:val="000000"/>
          <w:sz w:val="28"/>
          <w:szCs w:val="28"/>
        </w:rPr>
        <w:t xml:space="preserve">. </w:t>
      </w:r>
      <w:r w:rsidR="003F32F8" w:rsidRPr="00FF26EA">
        <w:rPr>
          <w:color w:val="000000"/>
          <w:sz w:val="28"/>
          <w:szCs w:val="28"/>
        </w:rPr>
        <w:t>Прочность при изгибе лакокрасоч</w:t>
      </w:r>
      <w:r w:rsidRPr="00FF26EA">
        <w:rPr>
          <w:color w:val="000000"/>
          <w:sz w:val="28"/>
          <w:szCs w:val="28"/>
        </w:rPr>
        <w:t>ного покрытия характеризуется минимальным диаметром стер</w:t>
      </w:r>
      <w:r w:rsidR="003F32F8" w:rsidRPr="00FF26EA">
        <w:rPr>
          <w:color w:val="000000"/>
          <w:sz w:val="28"/>
          <w:szCs w:val="28"/>
        </w:rPr>
        <w:t>ж</w:t>
      </w:r>
      <w:r w:rsidRPr="00FF26EA">
        <w:rPr>
          <w:color w:val="000000"/>
          <w:sz w:val="28"/>
          <w:szCs w:val="28"/>
        </w:rPr>
        <w:t>ня (20, 15, 10, 5, 3 и 1 мм), изг</w:t>
      </w:r>
      <w:r w:rsidR="003F32F8" w:rsidRPr="00FF26EA">
        <w:rPr>
          <w:color w:val="000000"/>
          <w:sz w:val="28"/>
          <w:szCs w:val="28"/>
        </w:rPr>
        <w:t>ибание покрытия на котором окра</w:t>
      </w:r>
      <w:r w:rsidRPr="00FF26EA">
        <w:rPr>
          <w:color w:val="000000"/>
          <w:sz w:val="28"/>
          <w:szCs w:val="28"/>
        </w:rPr>
        <w:t>шенной металлической пленки не вызывает ее механическогоразрушения.</w:t>
      </w:r>
    </w:p>
    <w:p w:rsidR="008A4DEA" w:rsidRPr="00FF26EA" w:rsidRDefault="008A4DE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Прочность при растяжении</w:t>
      </w:r>
      <w:r w:rsidRPr="00FF26EA">
        <w:rPr>
          <w:b/>
          <w:color w:val="000000"/>
          <w:sz w:val="28"/>
          <w:szCs w:val="28"/>
        </w:rPr>
        <w:t>.</w:t>
      </w:r>
      <w:r w:rsidRPr="00FF26EA">
        <w:rPr>
          <w:color w:val="000000"/>
          <w:sz w:val="28"/>
          <w:szCs w:val="28"/>
        </w:rPr>
        <w:t xml:space="preserve"> Прочность при растяжении</w:t>
      </w:r>
      <w:r w:rsidR="003F32F8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измеряется в миллиметрах гл</w:t>
      </w:r>
      <w:r w:rsidR="003F32F8" w:rsidRPr="00FF26EA">
        <w:rPr>
          <w:color w:val="000000"/>
          <w:sz w:val="28"/>
          <w:szCs w:val="28"/>
        </w:rPr>
        <w:t>убины прогиба металлической пла</w:t>
      </w:r>
      <w:r w:rsidRPr="00FF26EA">
        <w:rPr>
          <w:color w:val="000000"/>
          <w:sz w:val="28"/>
          <w:szCs w:val="28"/>
        </w:rPr>
        <w:t>стинки в момент разрушения</w:t>
      </w:r>
      <w:r w:rsidR="003F32F8" w:rsidRPr="00FF26EA">
        <w:rPr>
          <w:color w:val="000000"/>
          <w:sz w:val="28"/>
          <w:szCs w:val="28"/>
        </w:rPr>
        <w:t xml:space="preserve"> нанесенной на нее пленки покры</w:t>
      </w:r>
      <w:r w:rsidRPr="00FF26EA">
        <w:rPr>
          <w:color w:val="000000"/>
          <w:sz w:val="28"/>
          <w:szCs w:val="28"/>
        </w:rPr>
        <w:t>тия.</w:t>
      </w:r>
    </w:p>
    <w:p w:rsidR="008A4DEA" w:rsidRPr="00FF26EA" w:rsidRDefault="008A4DE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Твердость пленки</w:t>
      </w:r>
      <w:r w:rsidRPr="00FF26EA">
        <w:rPr>
          <w:color w:val="000000"/>
          <w:sz w:val="28"/>
          <w:szCs w:val="28"/>
        </w:rPr>
        <w:t>. Тве</w:t>
      </w:r>
      <w:r w:rsidR="003F32F8" w:rsidRPr="00FF26EA">
        <w:rPr>
          <w:color w:val="000000"/>
          <w:sz w:val="28"/>
          <w:szCs w:val="28"/>
        </w:rPr>
        <w:t>рдость пленки выражается отноше</w:t>
      </w:r>
      <w:r w:rsidRPr="00FF26EA">
        <w:rPr>
          <w:color w:val="000000"/>
          <w:sz w:val="28"/>
          <w:szCs w:val="28"/>
        </w:rPr>
        <w:t>нием времени затухания колебаний маятника, установленного на</w:t>
      </w:r>
      <w:r w:rsidR="003F32F8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поверхности пленки, ко времени затухания колебаний того же</w:t>
      </w:r>
      <w:r w:rsidR="003F32F8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маятника, установленного на стеклянной пластинке.</w:t>
      </w:r>
    </w:p>
    <w:p w:rsidR="008A4DEA" w:rsidRPr="00FF26EA" w:rsidRDefault="008A4DE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Бензо- и маслостойкость</w:t>
      </w:r>
      <w:r w:rsidR="003F32F8" w:rsidRPr="00FF26EA">
        <w:rPr>
          <w:color w:val="000000"/>
          <w:sz w:val="28"/>
          <w:szCs w:val="28"/>
        </w:rPr>
        <w:t>. Бензо- и маслостойкостью назы</w:t>
      </w:r>
      <w:r w:rsidRPr="00FF26EA">
        <w:rPr>
          <w:color w:val="000000"/>
          <w:sz w:val="28"/>
          <w:szCs w:val="28"/>
        </w:rPr>
        <w:t>вается способность лакокрас</w:t>
      </w:r>
      <w:r w:rsidR="003F32F8" w:rsidRPr="00FF26EA">
        <w:rPr>
          <w:color w:val="000000"/>
          <w:sz w:val="28"/>
          <w:szCs w:val="28"/>
        </w:rPr>
        <w:t>очных покрытий находиться в бен</w:t>
      </w:r>
      <w:r w:rsidRPr="00FF26EA">
        <w:rPr>
          <w:color w:val="000000"/>
          <w:sz w:val="28"/>
          <w:szCs w:val="28"/>
        </w:rPr>
        <w:t>зине или масле в течение определенного времени при заданной</w:t>
      </w:r>
      <w:r w:rsidR="003F32F8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температуре без видимых изменений состояния пленки: отс</w:t>
      </w:r>
      <w:r w:rsidR="003F32F8" w:rsidRPr="00FF26EA">
        <w:rPr>
          <w:color w:val="000000"/>
          <w:sz w:val="28"/>
          <w:szCs w:val="28"/>
        </w:rPr>
        <w:t>лаи</w:t>
      </w:r>
      <w:r w:rsidRPr="00FF26EA">
        <w:rPr>
          <w:color w:val="000000"/>
          <w:sz w:val="28"/>
          <w:szCs w:val="28"/>
        </w:rPr>
        <w:t>вания, появления морщин и пузырей.</w:t>
      </w:r>
    </w:p>
    <w:p w:rsidR="004C1FC3" w:rsidRPr="00FF26EA" w:rsidRDefault="00C3040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Дополнительно д</w:t>
      </w:r>
      <w:r w:rsidR="004C1FC3" w:rsidRPr="00FF26EA">
        <w:rPr>
          <w:color w:val="000000"/>
          <w:sz w:val="28"/>
          <w:szCs w:val="28"/>
        </w:rPr>
        <w:t>ля клеев</w:t>
      </w:r>
      <w:r w:rsidRPr="00FF26EA">
        <w:rPr>
          <w:color w:val="000000"/>
          <w:sz w:val="28"/>
          <w:szCs w:val="28"/>
        </w:rPr>
        <w:t xml:space="preserve"> и герметиков</w:t>
      </w:r>
      <w:r w:rsidR="004C1FC3" w:rsidRPr="00FF26EA">
        <w:rPr>
          <w:color w:val="000000"/>
          <w:sz w:val="28"/>
          <w:szCs w:val="28"/>
        </w:rPr>
        <w:t>:</w:t>
      </w:r>
    </w:p>
    <w:p w:rsidR="004C1FC3" w:rsidRPr="00FF26EA" w:rsidRDefault="00C3040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Прочность клеевого шва.</w:t>
      </w:r>
    </w:p>
    <w:p w:rsidR="00C30403" w:rsidRPr="00FF26EA" w:rsidRDefault="00C3040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Усадка</w:t>
      </w:r>
      <w:r w:rsidRPr="00FF26EA">
        <w:rPr>
          <w:color w:val="000000"/>
          <w:sz w:val="28"/>
          <w:szCs w:val="28"/>
        </w:rPr>
        <w:t xml:space="preserve"> – уменьшение объема шва после высыхания.</w:t>
      </w:r>
    </w:p>
    <w:p w:rsidR="00C30403" w:rsidRPr="00FF26EA" w:rsidRDefault="00C3040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30403" w:rsidRPr="00FF26EA" w:rsidRDefault="000732B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C30403" w:rsidRPr="00FF26EA">
        <w:rPr>
          <w:b/>
          <w:color w:val="000000"/>
          <w:sz w:val="28"/>
          <w:szCs w:val="28"/>
        </w:rPr>
        <w:t>1.2</w:t>
      </w:r>
      <w:r w:rsidR="00FF26EA">
        <w:rPr>
          <w:b/>
          <w:color w:val="000000"/>
          <w:sz w:val="28"/>
          <w:szCs w:val="28"/>
        </w:rPr>
        <w:t xml:space="preserve"> </w:t>
      </w:r>
      <w:r w:rsidR="00C30403" w:rsidRPr="00FF26EA">
        <w:rPr>
          <w:b/>
          <w:color w:val="000000"/>
          <w:sz w:val="28"/>
          <w:szCs w:val="28"/>
        </w:rPr>
        <w:t>Опишите процессы, происходящие при воспламенении</w:t>
      </w:r>
      <w:r w:rsidR="003F32F8" w:rsidRPr="00FF26EA">
        <w:rPr>
          <w:b/>
          <w:color w:val="000000"/>
          <w:sz w:val="28"/>
          <w:szCs w:val="28"/>
        </w:rPr>
        <w:t xml:space="preserve"> </w:t>
      </w:r>
      <w:r w:rsidR="00C30403" w:rsidRPr="00FF26EA">
        <w:rPr>
          <w:b/>
          <w:color w:val="000000"/>
          <w:sz w:val="28"/>
          <w:szCs w:val="28"/>
        </w:rPr>
        <w:t>и сгорании в цилиндре двигателя с построен</w:t>
      </w:r>
      <w:r w:rsidR="003F32F8" w:rsidRPr="00FF26EA">
        <w:rPr>
          <w:b/>
          <w:color w:val="000000"/>
          <w:sz w:val="28"/>
          <w:szCs w:val="28"/>
        </w:rPr>
        <w:t>ием графиков в ко</w:t>
      </w:r>
      <w:r w:rsidR="00C30403" w:rsidRPr="00FF26EA">
        <w:rPr>
          <w:b/>
          <w:color w:val="000000"/>
          <w:sz w:val="28"/>
          <w:szCs w:val="28"/>
        </w:rPr>
        <w:t xml:space="preserve">ординатах </w:t>
      </w:r>
      <w:r w:rsidR="00C30403" w:rsidRPr="00FF26EA">
        <w:rPr>
          <w:b/>
          <w:i/>
          <w:iCs/>
          <w:color w:val="000000"/>
          <w:sz w:val="28"/>
          <w:szCs w:val="28"/>
        </w:rPr>
        <w:t>p-φ</w:t>
      </w:r>
      <w:r w:rsidR="00C30403" w:rsidRPr="00FF26EA">
        <w:rPr>
          <w:b/>
          <w:color w:val="000000"/>
          <w:sz w:val="28"/>
          <w:szCs w:val="28"/>
        </w:rPr>
        <w:t>:</w:t>
      </w:r>
    </w:p>
    <w:p w:rsidR="00C30403" w:rsidRPr="00FF26EA" w:rsidRDefault="00C3040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- в цилиндре дизеля;</w:t>
      </w:r>
    </w:p>
    <w:p w:rsidR="00B40DF8" w:rsidRPr="00FF26EA" w:rsidRDefault="00C3040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- в цилиндре двигателя с искровым зажиганием.</w:t>
      </w:r>
    </w:p>
    <w:p w:rsidR="001D776F" w:rsidRPr="00FF26EA" w:rsidRDefault="001D776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53773" w:rsidRPr="000732B0" w:rsidRDefault="00E53773" w:rsidP="00FF26EA">
      <w:pPr>
        <w:numPr>
          <w:ilvl w:val="2"/>
          <w:numId w:val="4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0732B0">
        <w:rPr>
          <w:b/>
          <w:bCs/>
          <w:color w:val="000000"/>
          <w:sz w:val="28"/>
          <w:szCs w:val="28"/>
        </w:rPr>
        <w:t>Процесс сгорания в дизеле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Cs/>
          <w:color w:val="000000"/>
          <w:sz w:val="28"/>
          <w:szCs w:val="28"/>
        </w:rPr>
        <w:t>Процесс сгорания в дизеле</w:t>
      </w:r>
      <w:r w:rsidRPr="00FF26EA">
        <w:rPr>
          <w:b/>
          <w:bCs/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делят на четыре периода: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1 - период задержки воспламенения;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2 - период быстрого (интенсивного) горения;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3 - период диффузионног</w:t>
      </w:r>
      <w:r w:rsidR="003F32F8" w:rsidRPr="00FF26EA">
        <w:rPr>
          <w:color w:val="000000"/>
          <w:sz w:val="28"/>
          <w:szCs w:val="28"/>
        </w:rPr>
        <w:t>о (управляемого и основного) го</w:t>
      </w:r>
      <w:r w:rsidRPr="00FF26EA">
        <w:rPr>
          <w:color w:val="000000"/>
          <w:sz w:val="28"/>
          <w:szCs w:val="28"/>
        </w:rPr>
        <w:t>рения;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4 - период догорания.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На рис. 1 показана инди</w:t>
      </w:r>
      <w:r w:rsidR="003F32F8" w:rsidRPr="00FF26EA">
        <w:rPr>
          <w:color w:val="000000"/>
          <w:sz w:val="28"/>
          <w:szCs w:val="28"/>
        </w:rPr>
        <w:t>каторная диаграмма дизеля, рабо</w:t>
      </w:r>
      <w:r w:rsidRPr="00FF26EA">
        <w:rPr>
          <w:color w:val="000000"/>
          <w:sz w:val="28"/>
          <w:szCs w:val="28"/>
        </w:rPr>
        <w:t>тающего на номинальной част</w:t>
      </w:r>
      <w:r w:rsidR="003F32F8" w:rsidRPr="00FF26EA">
        <w:rPr>
          <w:color w:val="000000"/>
          <w:sz w:val="28"/>
          <w:szCs w:val="28"/>
        </w:rPr>
        <w:t>оте вращения, с номинальной цик</w:t>
      </w:r>
      <w:r w:rsidRPr="00FF26EA">
        <w:rPr>
          <w:color w:val="000000"/>
          <w:sz w:val="28"/>
          <w:szCs w:val="28"/>
        </w:rPr>
        <w:t>ловой подачей топлива, свойства которого соответствуют</w:t>
      </w:r>
      <w:r w:rsidR="003F32F8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ГОСТ 305-82.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 xml:space="preserve">Точка </w:t>
      </w:r>
      <w:r w:rsidRPr="00FF26EA">
        <w:rPr>
          <w:i/>
          <w:iCs/>
          <w:color w:val="000000"/>
          <w:sz w:val="28"/>
          <w:szCs w:val="28"/>
        </w:rPr>
        <w:t xml:space="preserve">А </w:t>
      </w:r>
      <w:r w:rsidRPr="00FF26EA">
        <w:rPr>
          <w:color w:val="000000"/>
          <w:sz w:val="28"/>
          <w:szCs w:val="28"/>
        </w:rPr>
        <w:t xml:space="preserve">соответствует </w:t>
      </w:r>
      <w:r w:rsidR="003F32F8" w:rsidRPr="00FF26EA">
        <w:rPr>
          <w:color w:val="000000"/>
          <w:sz w:val="28"/>
          <w:szCs w:val="28"/>
        </w:rPr>
        <w:t>моменту начала впрыскивания топ</w:t>
      </w:r>
      <w:r w:rsidRPr="00FF26EA">
        <w:rPr>
          <w:color w:val="000000"/>
          <w:sz w:val="28"/>
          <w:szCs w:val="28"/>
        </w:rPr>
        <w:t>лива, определяется величиной установочного угла опережения</w:t>
      </w:r>
      <w:r w:rsidR="003F32F8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впрыскивания топлива Θ</w:t>
      </w:r>
      <w:r w:rsidRPr="00FF26EA">
        <w:rPr>
          <w:i/>
          <w:iCs/>
          <w:color w:val="000000"/>
          <w:sz w:val="28"/>
          <w:szCs w:val="28"/>
        </w:rPr>
        <w:t>впр</w:t>
      </w:r>
      <w:r w:rsidRPr="00FF26EA">
        <w:rPr>
          <w:color w:val="000000"/>
          <w:sz w:val="28"/>
          <w:szCs w:val="28"/>
        </w:rPr>
        <w:t>, кот</w:t>
      </w:r>
      <w:r w:rsidR="003F32F8" w:rsidRPr="00FF26EA">
        <w:rPr>
          <w:color w:val="000000"/>
          <w:sz w:val="28"/>
          <w:szCs w:val="28"/>
        </w:rPr>
        <w:t>орый, в свою очередь, устанавли</w:t>
      </w:r>
      <w:r w:rsidRPr="00FF26EA">
        <w:rPr>
          <w:color w:val="000000"/>
          <w:sz w:val="28"/>
          <w:szCs w:val="28"/>
        </w:rPr>
        <w:t>вается с учетом свойств топлива, давления и температуры в цилиндре.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 xml:space="preserve">Первая фаза </w:t>
      </w:r>
      <w:r w:rsidRPr="00FF26EA">
        <w:rPr>
          <w:color w:val="000000"/>
          <w:sz w:val="28"/>
          <w:szCs w:val="28"/>
        </w:rPr>
        <w:t>(период з</w:t>
      </w:r>
      <w:r w:rsidR="003F32F8" w:rsidRPr="00FF26EA">
        <w:rPr>
          <w:color w:val="000000"/>
          <w:sz w:val="28"/>
          <w:szCs w:val="28"/>
        </w:rPr>
        <w:t>адержки воспламенения). Промежу</w:t>
      </w:r>
      <w:r w:rsidRPr="00FF26EA">
        <w:rPr>
          <w:color w:val="000000"/>
          <w:sz w:val="28"/>
          <w:szCs w:val="28"/>
        </w:rPr>
        <w:t xml:space="preserve">ток времени от момента начала подачи топлива (т. </w:t>
      </w:r>
      <w:r w:rsidRPr="00FF26EA">
        <w:rPr>
          <w:i/>
          <w:iCs/>
          <w:color w:val="000000"/>
          <w:sz w:val="28"/>
          <w:szCs w:val="28"/>
        </w:rPr>
        <w:t>А</w:t>
      </w:r>
      <w:r w:rsidRPr="00FF26EA">
        <w:rPr>
          <w:color w:val="000000"/>
          <w:sz w:val="28"/>
          <w:szCs w:val="28"/>
        </w:rPr>
        <w:t>) до момента</w:t>
      </w:r>
      <w:r w:rsidR="003F32F8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отрыва линии нарастания давления на диаграмме сжатия-расширения (т. </w:t>
      </w:r>
      <w:r w:rsidRPr="00FF26EA">
        <w:rPr>
          <w:i/>
          <w:iCs/>
          <w:color w:val="000000"/>
          <w:sz w:val="28"/>
          <w:szCs w:val="28"/>
        </w:rPr>
        <w:t>В</w:t>
      </w:r>
      <w:r w:rsidRPr="00FF26EA">
        <w:rPr>
          <w:color w:val="000000"/>
          <w:sz w:val="28"/>
          <w:szCs w:val="28"/>
        </w:rPr>
        <w:t>) составляет первый период процесса сгорания -период задержки воспламенения (ПЗВ). ПЗВ характеризуется</w:t>
      </w:r>
      <w:r w:rsidR="001D776F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тем, что первые порции топлива, поданные форсункой, воспламеняются не сразу, а посл</w:t>
      </w:r>
      <w:r w:rsidR="001D776F" w:rsidRPr="00FF26EA">
        <w:rPr>
          <w:color w:val="000000"/>
          <w:sz w:val="28"/>
          <w:szCs w:val="28"/>
        </w:rPr>
        <w:t>е того, как претерпевают физико-</w:t>
      </w:r>
      <w:r w:rsidRPr="00FF26EA">
        <w:rPr>
          <w:color w:val="000000"/>
          <w:sz w:val="28"/>
          <w:szCs w:val="28"/>
        </w:rPr>
        <w:t>химические изменения. В течен</w:t>
      </w:r>
      <w:r w:rsidR="001D776F" w:rsidRPr="00FF26EA">
        <w:rPr>
          <w:color w:val="000000"/>
          <w:sz w:val="28"/>
          <w:szCs w:val="28"/>
        </w:rPr>
        <w:t>ие этого времени происходит рас</w:t>
      </w:r>
      <w:r w:rsidRPr="00FF26EA">
        <w:rPr>
          <w:color w:val="000000"/>
          <w:sz w:val="28"/>
          <w:szCs w:val="28"/>
        </w:rPr>
        <w:t>пад струи на капли, перемещение капель по объему цилиндра.</w:t>
      </w:r>
    </w:p>
    <w:p w:rsidR="005275BE" w:rsidRPr="00FF26EA" w:rsidRDefault="005275B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75BE" w:rsidRPr="00FF26EA" w:rsidRDefault="000732B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5103EB"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210pt">
            <v:imagedata r:id="rId7" o:title=""/>
          </v:shape>
        </w:pict>
      </w:r>
    </w:p>
    <w:p w:rsidR="004227B3" w:rsidRPr="00FF26EA" w:rsidRDefault="004227B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При этом топливо испаряется, нагревается, изменяется его</w:t>
      </w:r>
      <w:r w:rsidR="00936D3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молекулярная структура. Пары топлива смешиваются с воздухом.</w:t>
      </w:r>
      <w:r w:rsidR="00936D3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 ходе химико-физических и</w:t>
      </w:r>
      <w:r w:rsidR="00936D39" w:rsidRPr="00FF26EA">
        <w:rPr>
          <w:color w:val="000000"/>
          <w:sz w:val="28"/>
          <w:szCs w:val="28"/>
        </w:rPr>
        <w:t>зменений получают развитие пред</w:t>
      </w:r>
      <w:r w:rsidRPr="00FF26EA">
        <w:rPr>
          <w:color w:val="000000"/>
          <w:sz w:val="28"/>
          <w:szCs w:val="28"/>
        </w:rPr>
        <w:t>пламенные реакции, возникают очаги самовоспламенения. Очаги</w:t>
      </w:r>
      <w:r w:rsidR="00936D3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возникают там, где для этого создаются наиболее благоприятные</w:t>
      </w:r>
      <w:r w:rsidR="00936D3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условия. ПЗВ зависит, прежде вс</w:t>
      </w:r>
      <w:r w:rsidR="00936D39" w:rsidRPr="00FF26EA">
        <w:rPr>
          <w:color w:val="000000"/>
          <w:sz w:val="28"/>
          <w:szCs w:val="28"/>
        </w:rPr>
        <w:t>его, от времени, которое необхо</w:t>
      </w:r>
      <w:r w:rsidRPr="00FF26EA">
        <w:rPr>
          <w:color w:val="000000"/>
          <w:sz w:val="28"/>
          <w:szCs w:val="28"/>
        </w:rPr>
        <w:t>димо данному топливу для прохождения физико-химических</w:t>
      </w:r>
      <w:r w:rsidR="00936D3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превращений. Для этого в цил</w:t>
      </w:r>
      <w:r w:rsidR="00936D39" w:rsidRPr="00FF26EA">
        <w:rPr>
          <w:color w:val="000000"/>
          <w:sz w:val="28"/>
          <w:szCs w:val="28"/>
        </w:rPr>
        <w:t>индре должна быть обеспечена не</w:t>
      </w:r>
      <w:r w:rsidRPr="00FF26EA">
        <w:rPr>
          <w:color w:val="000000"/>
          <w:sz w:val="28"/>
          <w:szCs w:val="28"/>
        </w:rPr>
        <w:t>обходимая для воспламенения температура свежего воздушногозаряда и давление. Период задержки зависит также от количества</w:t>
      </w:r>
      <w:r w:rsidR="00936D3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топлива, накапливающегося </w:t>
      </w:r>
      <w:r w:rsidR="00936D39" w:rsidRPr="00FF26EA">
        <w:rPr>
          <w:color w:val="000000"/>
          <w:sz w:val="28"/>
          <w:szCs w:val="28"/>
        </w:rPr>
        <w:t>в цилиндре к моменту воспламене</w:t>
      </w:r>
      <w:r w:rsidRPr="00FF26EA">
        <w:rPr>
          <w:color w:val="000000"/>
          <w:sz w:val="28"/>
          <w:szCs w:val="28"/>
        </w:rPr>
        <w:t>ния. Если его много, то сразу</w:t>
      </w:r>
      <w:r w:rsidR="00936D39" w:rsidRPr="00FF26EA">
        <w:rPr>
          <w:color w:val="000000"/>
          <w:sz w:val="28"/>
          <w:szCs w:val="28"/>
        </w:rPr>
        <w:t xml:space="preserve"> после воспламенения быстро уве</w:t>
      </w:r>
      <w:r w:rsidRPr="00FF26EA">
        <w:rPr>
          <w:color w:val="000000"/>
          <w:sz w:val="28"/>
          <w:szCs w:val="28"/>
        </w:rPr>
        <w:t>личивается давление в цилиндре, возрастают нагрузки на цилин-дропоршневую группу. Такая работа дизеля называется жесткой.</w:t>
      </w:r>
      <w:r w:rsidR="00936D3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Количественно жесткость оценивается отношением изменения</w:t>
      </w:r>
      <w:r w:rsidR="00936D3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нагрузки (давления) к углу поворота коленчатого вала. Кроме</w:t>
      </w:r>
      <w:r w:rsidR="00936D3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этого, период задержки воспламенения определяет образование</w:t>
      </w:r>
      <w:r w:rsidR="00936D3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наиболее токсичных для орган</w:t>
      </w:r>
      <w:r w:rsidR="00936D39" w:rsidRPr="00FF26EA">
        <w:rPr>
          <w:color w:val="000000"/>
          <w:sz w:val="28"/>
          <w:szCs w:val="28"/>
        </w:rPr>
        <w:t>изма человека компонентов - оки</w:t>
      </w:r>
      <w:r w:rsidRPr="00FF26EA">
        <w:rPr>
          <w:color w:val="000000"/>
          <w:sz w:val="28"/>
          <w:szCs w:val="28"/>
        </w:rPr>
        <w:t>слов азота.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 xml:space="preserve">Второй период </w:t>
      </w:r>
      <w:r w:rsidRPr="00FF26EA">
        <w:rPr>
          <w:color w:val="000000"/>
          <w:sz w:val="28"/>
          <w:szCs w:val="28"/>
        </w:rPr>
        <w:t>(фаза быстрого горения). Отрезок времени</w:t>
      </w:r>
      <w:r w:rsidR="00936D3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от момента воспламенения топлива (т. </w:t>
      </w:r>
      <w:r w:rsidRPr="00FF26EA">
        <w:rPr>
          <w:i/>
          <w:iCs/>
          <w:color w:val="000000"/>
          <w:sz w:val="28"/>
          <w:szCs w:val="28"/>
        </w:rPr>
        <w:t>В</w:t>
      </w:r>
      <w:r w:rsidRPr="00FF26EA">
        <w:rPr>
          <w:color w:val="000000"/>
          <w:sz w:val="28"/>
          <w:szCs w:val="28"/>
        </w:rPr>
        <w:t>) до момента достижения</w:t>
      </w:r>
      <w:r w:rsidR="00936D3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максимального давления в цилиндре (т. </w:t>
      </w:r>
      <w:r w:rsidRPr="00FF26EA">
        <w:rPr>
          <w:i/>
          <w:iCs/>
          <w:color w:val="000000"/>
          <w:sz w:val="28"/>
          <w:szCs w:val="28"/>
        </w:rPr>
        <w:t>z</w:t>
      </w:r>
      <w:r w:rsidRPr="00FF26EA">
        <w:rPr>
          <w:color w:val="000000"/>
          <w:sz w:val="28"/>
          <w:szCs w:val="28"/>
        </w:rPr>
        <w:t>) называют периодом</w:t>
      </w:r>
      <w:r w:rsidR="00936D3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быстрого (интенсивного) горе</w:t>
      </w:r>
      <w:r w:rsidR="00936D39" w:rsidRPr="00FF26EA">
        <w:rPr>
          <w:color w:val="000000"/>
          <w:sz w:val="28"/>
          <w:szCs w:val="28"/>
        </w:rPr>
        <w:t>ния. Продолжительность этого пе</w:t>
      </w:r>
      <w:r w:rsidRPr="00FF26EA">
        <w:rPr>
          <w:color w:val="000000"/>
          <w:sz w:val="28"/>
          <w:szCs w:val="28"/>
        </w:rPr>
        <w:t xml:space="preserve">риода зависит от положения точек </w:t>
      </w:r>
      <w:r w:rsidRPr="00FF26EA">
        <w:rPr>
          <w:i/>
          <w:iCs/>
          <w:color w:val="000000"/>
          <w:sz w:val="28"/>
          <w:szCs w:val="28"/>
        </w:rPr>
        <w:t xml:space="preserve">А </w:t>
      </w:r>
      <w:r w:rsidRPr="00FF26EA">
        <w:rPr>
          <w:color w:val="000000"/>
          <w:sz w:val="28"/>
          <w:szCs w:val="28"/>
        </w:rPr>
        <w:t xml:space="preserve">и </w:t>
      </w:r>
      <w:r w:rsidRPr="00FF26EA">
        <w:rPr>
          <w:i/>
          <w:iCs/>
          <w:color w:val="000000"/>
          <w:sz w:val="28"/>
          <w:szCs w:val="28"/>
        </w:rPr>
        <w:t xml:space="preserve">В </w:t>
      </w:r>
      <w:r w:rsidRPr="00FF26EA">
        <w:rPr>
          <w:color w:val="000000"/>
          <w:sz w:val="28"/>
          <w:szCs w:val="28"/>
        </w:rPr>
        <w:t>(установочного угла,</w:t>
      </w:r>
      <w:r w:rsidR="00936D3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свойств топлива, давления и температуры в цилиндре), а также</w:t>
      </w:r>
      <w:r w:rsidR="00936D3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закона топливоподачи (профиля кулачка и величины номинал</w:t>
      </w:r>
      <w:r w:rsidR="00936D39" w:rsidRPr="00FF26EA">
        <w:rPr>
          <w:color w:val="000000"/>
          <w:sz w:val="28"/>
          <w:szCs w:val="28"/>
        </w:rPr>
        <w:t>ь</w:t>
      </w:r>
      <w:r w:rsidRPr="00FF26EA">
        <w:rPr>
          <w:color w:val="000000"/>
          <w:sz w:val="28"/>
          <w:szCs w:val="28"/>
        </w:rPr>
        <w:t>ной подачи). Давление и тем</w:t>
      </w:r>
      <w:r w:rsidR="00157AFF" w:rsidRPr="00FF26EA">
        <w:rPr>
          <w:color w:val="000000"/>
          <w:sz w:val="28"/>
          <w:szCs w:val="28"/>
        </w:rPr>
        <w:t>пература резко повышаются вслед</w:t>
      </w:r>
      <w:r w:rsidRPr="00FF26EA">
        <w:rPr>
          <w:color w:val="000000"/>
          <w:sz w:val="28"/>
          <w:szCs w:val="28"/>
        </w:rPr>
        <w:t>ствие сгорания значительной части заряда (смеси испарившегося</w:t>
      </w:r>
      <w:r w:rsidR="00157AFF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 течение периода задержки воспламенения топлива с воздухом)</w:t>
      </w:r>
      <w:r w:rsidR="00157AFF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и топлива, впрыскиваемого во в</w:t>
      </w:r>
      <w:r w:rsidR="00157AFF" w:rsidRPr="00FF26EA">
        <w:rPr>
          <w:color w:val="000000"/>
          <w:sz w:val="28"/>
          <w:szCs w:val="28"/>
        </w:rPr>
        <w:t>торой фазе. Второй период харак</w:t>
      </w:r>
      <w:r w:rsidRPr="00FF26EA">
        <w:rPr>
          <w:color w:val="000000"/>
          <w:sz w:val="28"/>
          <w:szCs w:val="28"/>
        </w:rPr>
        <w:t>теризуют (</w:t>
      </w:r>
      <w:r w:rsidRPr="00FF26EA">
        <w:rPr>
          <w:i/>
          <w:iCs/>
          <w:color w:val="000000"/>
          <w:sz w:val="28"/>
          <w:szCs w:val="28"/>
        </w:rPr>
        <w:t>dp/dφ</w:t>
      </w:r>
      <w:r w:rsidRPr="00FF26EA">
        <w:rPr>
          <w:color w:val="000000"/>
          <w:sz w:val="28"/>
          <w:szCs w:val="28"/>
        </w:rPr>
        <w:t>)</w:t>
      </w:r>
      <w:r w:rsidRPr="00FF26EA">
        <w:rPr>
          <w:i/>
          <w:iCs/>
          <w:color w:val="000000"/>
          <w:sz w:val="28"/>
          <w:szCs w:val="28"/>
        </w:rPr>
        <w:t xml:space="preserve">max </w:t>
      </w:r>
      <w:r w:rsidRPr="00FF26EA">
        <w:rPr>
          <w:color w:val="000000"/>
          <w:sz w:val="28"/>
          <w:szCs w:val="28"/>
        </w:rPr>
        <w:t>- максимал</w:t>
      </w:r>
      <w:r w:rsidR="00157AFF" w:rsidRPr="00FF26EA">
        <w:rPr>
          <w:color w:val="000000"/>
          <w:sz w:val="28"/>
          <w:szCs w:val="28"/>
        </w:rPr>
        <w:t>ьной скоростью нарастания давле</w:t>
      </w:r>
      <w:r w:rsidRPr="00FF26EA">
        <w:rPr>
          <w:color w:val="000000"/>
          <w:sz w:val="28"/>
          <w:szCs w:val="28"/>
        </w:rPr>
        <w:t>ния (жесткостью процесса сго</w:t>
      </w:r>
      <w:r w:rsidR="000970AB" w:rsidRPr="00FF26EA">
        <w:rPr>
          <w:color w:val="000000"/>
          <w:sz w:val="28"/>
          <w:szCs w:val="28"/>
        </w:rPr>
        <w:t>рания) и степенью повышения дав</w:t>
      </w:r>
      <w:r w:rsidRPr="00FF26EA">
        <w:rPr>
          <w:color w:val="000000"/>
          <w:sz w:val="28"/>
          <w:szCs w:val="28"/>
        </w:rPr>
        <w:t>ления.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На развитие второй фаз</w:t>
      </w:r>
      <w:r w:rsidR="000970AB" w:rsidRPr="00FF26EA">
        <w:rPr>
          <w:color w:val="000000"/>
          <w:sz w:val="28"/>
          <w:szCs w:val="28"/>
        </w:rPr>
        <w:t>ы влияют: продолжительность пер</w:t>
      </w:r>
      <w:r w:rsidRPr="00FF26EA">
        <w:rPr>
          <w:color w:val="000000"/>
          <w:sz w:val="28"/>
          <w:szCs w:val="28"/>
        </w:rPr>
        <w:t>вой фазы, количество топлива, поданного в цилиндр в течение</w:t>
      </w:r>
      <w:r w:rsidR="000970A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периода задержки воспламенени</w:t>
      </w:r>
      <w:r w:rsidR="000970AB" w:rsidRPr="00FF26EA">
        <w:rPr>
          <w:color w:val="000000"/>
          <w:sz w:val="28"/>
          <w:szCs w:val="28"/>
        </w:rPr>
        <w:t>я, характер топливоподачи, каче</w:t>
      </w:r>
      <w:r w:rsidRPr="00FF26EA">
        <w:rPr>
          <w:color w:val="000000"/>
          <w:sz w:val="28"/>
          <w:szCs w:val="28"/>
        </w:rPr>
        <w:t>ство распыливания топлива, скоростной и нагрузочный режимы</w:t>
      </w:r>
      <w:r w:rsidR="000970A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работы дизеля.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 xml:space="preserve">Максимальное давление сгорания </w:t>
      </w:r>
      <w:r w:rsidRPr="00FF26EA">
        <w:rPr>
          <w:i/>
          <w:iCs/>
          <w:color w:val="000000"/>
          <w:sz w:val="28"/>
          <w:szCs w:val="28"/>
        </w:rPr>
        <w:t>рz</w:t>
      </w:r>
      <w:r w:rsidRPr="00FF26EA">
        <w:rPr>
          <w:color w:val="000000"/>
          <w:sz w:val="28"/>
          <w:szCs w:val="28"/>
        </w:rPr>
        <w:t>, (</w:t>
      </w:r>
      <w:r w:rsidRPr="00FF26EA">
        <w:rPr>
          <w:i/>
          <w:iCs/>
          <w:color w:val="000000"/>
          <w:sz w:val="28"/>
          <w:szCs w:val="28"/>
        </w:rPr>
        <w:t>dp/dφ</w:t>
      </w:r>
      <w:r w:rsidRPr="00FF26EA">
        <w:rPr>
          <w:color w:val="000000"/>
          <w:sz w:val="28"/>
          <w:szCs w:val="28"/>
        </w:rPr>
        <w:t>)</w:t>
      </w:r>
      <w:r w:rsidRPr="00FF26EA">
        <w:rPr>
          <w:i/>
          <w:iCs/>
          <w:color w:val="000000"/>
          <w:sz w:val="28"/>
          <w:szCs w:val="28"/>
        </w:rPr>
        <w:t xml:space="preserve">max </w:t>
      </w:r>
      <w:r w:rsidRPr="00FF26EA">
        <w:rPr>
          <w:color w:val="000000"/>
          <w:sz w:val="28"/>
          <w:szCs w:val="28"/>
        </w:rPr>
        <w:t>тем выше,</w:t>
      </w:r>
      <w:r w:rsidR="000970A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чем большее количество топли</w:t>
      </w:r>
      <w:r w:rsidR="000970AB" w:rsidRPr="00FF26EA">
        <w:rPr>
          <w:color w:val="000000"/>
          <w:sz w:val="28"/>
          <w:szCs w:val="28"/>
        </w:rPr>
        <w:t>ва подается в течение первой фа</w:t>
      </w:r>
      <w:r w:rsidRPr="00FF26EA">
        <w:rPr>
          <w:color w:val="000000"/>
          <w:sz w:val="28"/>
          <w:szCs w:val="28"/>
        </w:rPr>
        <w:t>зы, а также, чем интенсивнее испарение и смешение впрыснутого</w:t>
      </w:r>
      <w:r w:rsidR="000970A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топлива с воздухом. При этом достигается экономичная работа</w:t>
      </w:r>
      <w:r w:rsidR="000970A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дизеля. Однако при большой </w:t>
      </w:r>
      <w:r w:rsidR="000970AB" w:rsidRPr="00FF26EA">
        <w:rPr>
          <w:color w:val="000000"/>
          <w:sz w:val="28"/>
          <w:szCs w:val="28"/>
        </w:rPr>
        <w:t>длительности первой фазы возрас</w:t>
      </w:r>
      <w:r w:rsidRPr="00FF26EA">
        <w:rPr>
          <w:color w:val="000000"/>
          <w:sz w:val="28"/>
          <w:szCs w:val="28"/>
        </w:rPr>
        <w:t>тает количество топлива поданного к моменту воспламенения и</w:t>
      </w:r>
      <w:r w:rsidR="000970A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увеличивается вероятность бол</w:t>
      </w:r>
      <w:r w:rsidR="000970AB" w:rsidRPr="00FF26EA">
        <w:rPr>
          <w:color w:val="000000"/>
          <w:sz w:val="28"/>
          <w:szCs w:val="28"/>
        </w:rPr>
        <w:t>ее жесткой работы дизеля, а сле</w:t>
      </w:r>
      <w:r w:rsidRPr="00FF26EA">
        <w:rPr>
          <w:color w:val="000000"/>
          <w:sz w:val="28"/>
          <w:szCs w:val="28"/>
        </w:rPr>
        <w:t>довательно</w:t>
      </w:r>
      <w:r w:rsidR="00491B4A" w:rsidRPr="00FF26EA">
        <w:rPr>
          <w:color w:val="000000"/>
          <w:sz w:val="28"/>
          <w:szCs w:val="28"/>
        </w:rPr>
        <w:t xml:space="preserve"> возрастающей нагрузки</w:t>
      </w:r>
      <w:r w:rsidRPr="00FF26EA">
        <w:rPr>
          <w:color w:val="000000"/>
          <w:sz w:val="28"/>
          <w:szCs w:val="28"/>
        </w:rPr>
        <w:t>.</w:t>
      </w:r>
      <w:r w:rsidR="000970A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Следовательно, мягкая или</w:t>
      </w:r>
      <w:r w:rsidR="000970AB" w:rsidRPr="00FF26EA">
        <w:rPr>
          <w:color w:val="000000"/>
          <w:sz w:val="28"/>
          <w:szCs w:val="28"/>
        </w:rPr>
        <w:t xml:space="preserve"> жесткая работа дизеля определя</w:t>
      </w:r>
      <w:r w:rsidRPr="00FF26EA">
        <w:rPr>
          <w:color w:val="000000"/>
          <w:sz w:val="28"/>
          <w:szCs w:val="28"/>
        </w:rPr>
        <w:t>ется характером протекания фазы 2, а та в свою очередь зависит</w:t>
      </w:r>
      <w:r w:rsidR="000970A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от фазы 1.</w:t>
      </w:r>
      <w:r w:rsidR="000970A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После этого (условно до достижения максимальной температуры) наступает период д</w:t>
      </w:r>
      <w:r w:rsidR="000970AB" w:rsidRPr="00FF26EA">
        <w:rPr>
          <w:color w:val="000000"/>
          <w:sz w:val="28"/>
          <w:szCs w:val="28"/>
        </w:rPr>
        <w:t>иффузионного (управляемого и ос</w:t>
      </w:r>
      <w:r w:rsidRPr="00FF26EA">
        <w:rPr>
          <w:color w:val="000000"/>
          <w:sz w:val="28"/>
          <w:szCs w:val="28"/>
        </w:rPr>
        <w:t>новного) горения.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 xml:space="preserve">Третья фаза горения </w:t>
      </w:r>
      <w:r w:rsidRPr="00FF26EA">
        <w:rPr>
          <w:color w:val="000000"/>
          <w:sz w:val="28"/>
          <w:szCs w:val="28"/>
        </w:rPr>
        <w:t>(ф</w:t>
      </w:r>
      <w:r w:rsidR="000970AB" w:rsidRPr="00FF26EA">
        <w:rPr>
          <w:color w:val="000000"/>
          <w:sz w:val="28"/>
          <w:szCs w:val="28"/>
        </w:rPr>
        <w:t>аза быстрого диффузионного горе</w:t>
      </w:r>
      <w:r w:rsidRPr="00FF26EA">
        <w:rPr>
          <w:color w:val="000000"/>
          <w:sz w:val="28"/>
          <w:szCs w:val="28"/>
        </w:rPr>
        <w:t xml:space="preserve">ния). Она условно измеряется </w:t>
      </w:r>
      <w:r w:rsidR="000970AB" w:rsidRPr="00FF26EA">
        <w:rPr>
          <w:color w:val="000000"/>
          <w:sz w:val="28"/>
          <w:szCs w:val="28"/>
        </w:rPr>
        <w:t>отрезком времени от точки дости</w:t>
      </w:r>
      <w:r w:rsidRPr="00FF26EA">
        <w:rPr>
          <w:color w:val="000000"/>
          <w:sz w:val="28"/>
          <w:szCs w:val="28"/>
        </w:rPr>
        <w:t>жения максимального давления газов в цилиндре дизеля до точки</w:t>
      </w:r>
      <w:r w:rsidR="000970A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достижения максимальной тем</w:t>
      </w:r>
      <w:r w:rsidR="000970AB" w:rsidRPr="00FF26EA">
        <w:rPr>
          <w:color w:val="000000"/>
          <w:sz w:val="28"/>
          <w:szCs w:val="28"/>
        </w:rPr>
        <w:t>пературы цикла. В течение управ</w:t>
      </w:r>
      <w:r w:rsidRPr="00FF26EA">
        <w:rPr>
          <w:color w:val="000000"/>
          <w:sz w:val="28"/>
          <w:szCs w:val="28"/>
        </w:rPr>
        <w:t>ляемого горения в цилиндре имеются избыток воздуха, высокая</w:t>
      </w:r>
      <w:r w:rsidR="000970A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температура и пламя из очагов </w:t>
      </w:r>
      <w:r w:rsidR="000970AB" w:rsidRPr="00FF26EA">
        <w:rPr>
          <w:color w:val="000000"/>
          <w:sz w:val="28"/>
          <w:szCs w:val="28"/>
        </w:rPr>
        <w:t>возгорания легко распространяет</w:t>
      </w:r>
      <w:r w:rsidRPr="00FF26EA">
        <w:rPr>
          <w:color w:val="000000"/>
          <w:sz w:val="28"/>
          <w:szCs w:val="28"/>
        </w:rPr>
        <w:t>ся на всю камеру сгорания (КС). А во время основного горения</w:t>
      </w:r>
      <w:r w:rsidR="000970A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коэффициент избытка воздуха уменьшается. Основное внимание</w:t>
      </w:r>
      <w:r w:rsidR="000970A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 это время уделяется возможности по</w:t>
      </w:r>
      <w:r w:rsidR="000970AB" w:rsidRPr="00FF26EA">
        <w:rPr>
          <w:color w:val="000000"/>
          <w:sz w:val="28"/>
          <w:szCs w:val="28"/>
        </w:rPr>
        <w:t>двода к несгоревшему топ</w:t>
      </w:r>
      <w:r w:rsidRPr="00FF26EA">
        <w:rPr>
          <w:color w:val="000000"/>
          <w:sz w:val="28"/>
          <w:szCs w:val="28"/>
        </w:rPr>
        <w:t>ливу неизрасходованного кисло</w:t>
      </w:r>
      <w:r w:rsidR="000970AB" w:rsidRPr="00FF26EA">
        <w:rPr>
          <w:color w:val="000000"/>
          <w:sz w:val="28"/>
          <w:szCs w:val="28"/>
        </w:rPr>
        <w:t>рода. Чем интенсивней в этот пе</w:t>
      </w:r>
      <w:r w:rsidRPr="00FF26EA">
        <w:rPr>
          <w:color w:val="000000"/>
          <w:sz w:val="28"/>
          <w:szCs w:val="28"/>
        </w:rPr>
        <w:t>риод диффузия (отсюда назва</w:t>
      </w:r>
      <w:r w:rsidR="000970AB" w:rsidRPr="00FF26EA">
        <w:rPr>
          <w:color w:val="000000"/>
          <w:sz w:val="28"/>
          <w:szCs w:val="28"/>
        </w:rPr>
        <w:t>ние периода), тем меньше образо</w:t>
      </w:r>
      <w:r w:rsidRPr="00FF26EA">
        <w:rPr>
          <w:color w:val="000000"/>
          <w:sz w:val="28"/>
          <w:szCs w:val="28"/>
        </w:rPr>
        <w:t>вание сажи. Заканчивается этот период за 15…25° после ВМТ.</w:t>
      </w:r>
      <w:r w:rsidR="000970A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Следовательно, продолжительность этого периода (п</w:t>
      </w:r>
      <w:r w:rsidR="00DF5517" w:rsidRPr="00FF26EA">
        <w:rPr>
          <w:color w:val="000000"/>
          <w:sz w:val="28"/>
          <w:szCs w:val="28"/>
        </w:rPr>
        <w:t>ри опти</w:t>
      </w:r>
      <w:r w:rsidRPr="00FF26EA">
        <w:rPr>
          <w:color w:val="000000"/>
          <w:sz w:val="28"/>
          <w:szCs w:val="28"/>
        </w:rPr>
        <w:t>мальном протекании первых дв</w:t>
      </w:r>
      <w:r w:rsidR="00DF5517" w:rsidRPr="00FF26EA">
        <w:rPr>
          <w:color w:val="000000"/>
          <w:sz w:val="28"/>
          <w:szCs w:val="28"/>
        </w:rPr>
        <w:t>ух периодов) зависит от парамет</w:t>
      </w:r>
      <w:r w:rsidRPr="00FF26EA">
        <w:rPr>
          <w:color w:val="000000"/>
          <w:sz w:val="28"/>
          <w:szCs w:val="28"/>
        </w:rPr>
        <w:t>ров движения заряда в цилиндр</w:t>
      </w:r>
      <w:r w:rsidR="00DF5517" w:rsidRPr="00FF26EA">
        <w:rPr>
          <w:color w:val="000000"/>
          <w:sz w:val="28"/>
          <w:szCs w:val="28"/>
        </w:rPr>
        <w:t>е, которые определяются скорост</w:t>
      </w:r>
      <w:r w:rsidRPr="00FF26EA">
        <w:rPr>
          <w:color w:val="000000"/>
          <w:sz w:val="28"/>
          <w:szCs w:val="28"/>
        </w:rPr>
        <w:t>ным режимом работы дизеля</w:t>
      </w:r>
      <w:r w:rsidR="00DF5517" w:rsidRPr="00FF26EA">
        <w:rPr>
          <w:color w:val="000000"/>
          <w:sz w:val="28"/>
          <w:szCs w:val="28"/>
        </w:rPr>
        <w:t xml:space="preserve"> и его конструктивными особенно</w:t>
      </w:r>
      <w:r w:rsidRPr="00FF26EA">
        <w:rPr>
          <w:color w:val="000000"/>
          <w:sz w:val="28"/>
          <w:szCs w:val="28"/>
        </w:rPr>
        <w:t>стями (формой и размерами впускного тракта и КС).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 xml:space="preserve">Четвертая фаза </w:t>
      </w:r>
      <w:r w:rsidRPr="00FF26EA">
        <w:rPr>
          <w:color w:val="000000"/>
          <w:sz w:val="28"/>
          <w:szCs w:val="28"/>
        </w:rPr>
        <w:t>(фаза догорания). Последним, до момента</w:t>
      </w:r>
      <w:r w:rsidR="00DF551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открытия выпускных клапанов</w:t>
      </w:r>
      <w:r w:rsidR="00DF5517" w:rsidRPr="00FF26EA">
        <w:rPr>
          <w:color w:val="000000"/>
          <w:sz w:val="28"/>
          <w:szCs w:val="28"/>
        </w:rPr>
        <w:t>, является период догорания топ</w:t>
      </w:r>
      <w:r w:rsidRPr="00FF26EA">
        <w:rPr>
          <w:color w:val="000000"/>
          <w:sz w:val="28"/>
          <w:szCs w:val="28"/>
        </w:rPr>
        <w:t>лива. Он характеризуется мал</w:t>
      </w:r>
      <w:r w:rsidR="00DF5517" w:rsidRPr="00FF26EA">
        <w:rPr>
          <w:color w:val="000000"/>
          <w:sz w:val="28"/>
          <w:szCs w:val="28"/>
        </w:rPr>
        <w:t>ым выделением тепла, вялым горе</w:t>
      </w:r>
      <w:r w:rsidRPr="00FF26EA">
        <w:rPr>
          <w:color w:val="000000"/>
          <w:sz w:val="28"/>
          <w:szCs w:val="28"/>
        </w:rPr>
        <w:t>нием из-за уменьшения кисло</w:t>
      </w:r>
      <w:r w:rsidR="00DF5517" w:rsidRPr="00FF26EA">
        <w:rPr>
          <w:color w:val="000000"/>
          <w:sz w:val="28"/>
          <w:szCs w:val="28"/>
        </w:rPr>
        <w:t>рода, ухудшает экономичность ди</w:t>
      </w:r>
      <w:r w:rsidRPr="00FF26EA">
        <w:rPr>
          <w:color w:val="000000"/>
          <w:sz w:val="28"/>
          <w:szCs w:val="28"/>
        </w:rPr>
        <w:t>зеля, поэтому его желательно сократить. Сгорание в этот период</w:t>
      </w:r>
      <w:r w:rsidR="00DF551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характеризуется постепенным замедлением скорости тепловыделения, поскольку скорость проц</w:t>
      </w:r>
      <w:r w:rsidR="00DF5517" w:rsidRPr="00FF26EA">
        <w:rPr>
          <w:color w:val="000000"/>
          <w:sz w:val="28"/>
          <w:szCs w:val="28"/>
        </w:rPr>
        <w:t>есса догорания определяется ско</w:t>
      </w:r>
      <w:r w:rsidRPr="00FF26EA">
        <w:rPr>
          <w:color w:val="000000"/>
          <w:sz w:val="28"/>
          <w:szCs w:val="28"/>
        </w:rPr>
        <w:t>ростью диффузии и турбулентного смешения остатков топлива и</w:t>
      </w:r>
      <w:r w:rsidR="00DF551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продуктов неполного сгорания с воздухом. В цел</w:t>
      </w:r>
      <w:r w:rsidR="00DF5517" w:rsidRPr="00FF26EA">
        <w:rPr>
          <w:color w:val="000000"/>
          <w:sz w:val="28"/>
          <w:szCs w:val="28"/>
        </w:rPr>
        <w:t>ом, период до</w:t>
      </w:r>
      <w:r w:rsidRPr="00FF26EA">
        <w:rPr>
          <w:color w:val="000000"/>
          <w:sz w:val="28"/>
          <w:szCs w:val="28"/>
        </w:rPr>
        <w:t>горания топлива характеризует техническое состояние дизеля и</w:t>
      </w:r>
      <w:r w:rsidR="00DF551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уровень его конструкции или исполнения.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Таким образом, для орга</w:t>
      </w:r>
      <w:r w:rsidR="00DF5517" w:rsidRPr="00FF26EA">
        <w:rPr>
          <w:color w:val="000000"/>
          <w:sz w:val="28"/>
          <w:szCs w:val="28"/>
        </w:rPr>
        <w:t>низации экономичной работы дизе</w:t>
      </w:r>
      <w:r w:rsidRPr="00FF26EA">
        <w:rPr>
          <w:color w:val="000000"/>
          <w:sz w:val="28"/>
          <w:szCs w:val="28"/>
        </w:rPr>
        <w:t>ля необходимо: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начать подачу в соответс</w:t>
      </w:r>
      <w:r w:rsidR="00DF5517" w:rsidRPr="00FF26EA">
        <w:rPr>
          <w:color w:val="000000"/>
          <w:sz w:val="28"/>
          <w:szCs w:val="28"/>
        </w:rPr>
        <w:t>твии со свойствами топлива и ре</w:t>
      </w:r>
      <w:r w:rsidRPr="00FF26EA">
        <w:rPr>
          <w:color w:val="000000"/>
          <w:sz w:val="28"/>
          <w:szCs w:val="28"/>
        </w:rPr>
        <w:t>жимом работы дизеля;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в период задержки восп</w:t>
      </w:r>
      <w:r w:rsidR="00DF5517" w:rsidRPr="00FF26EA">
        <w:rPr>
          <w:color w:val="000000"/>
          <w:sz w:val="28"/>
          <w:szCs w:val="28"/>
        </w:rPr>
        <w:t>ламенения подавать в цилиндр ми</w:t>
      </w:r>
      <w:r w:rsidRPr="00FF26EA">
        <w:rPr>
          <w:color w:val="000000"/>
          <w:sz w:val="28"/>
          <w:szCs w:val="28"/>
        </w:rPr>
        <w:t>нимальное количество топлива,</w:t>
      </w:r>
      <w:r w:rsidR="00DF5517" w:rsidRPr="00FF26EA">
        <w:rPr>
          <w:color w:val="000000"/>
          <w:sz w:val="28"/>
          <w:szCs w:val="28"/>
        </w:rPr>
        <w:t xml:space="preserve"> достаточное только для его вос</w:t>
      </w:r>
      <w:r w:rsidRPr="00FF26EA">
        <w:rPr>
          <w:color w:val="000000"/>
          <w:sz w:val="28"/>
          <w:szCs w:val="28"/>
        </w:rPr>
        <w:t>пламенения на любых режимах работы;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обеспечивать качественное перемешивание частиц топлива</w:t>
      </w:r>
      <w:r w:rsidR="00DF551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 воздухом;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максимально сократить период догорания.</w:t>
      </w:r>
    </w:p>
    <w:p w:rsidR="00DF5517" w:rsidRPr="00FF26EA" w:rsidRDefault="00DF5517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E53773" w:rsidRPr="000732B0" w:rsidRDefault="002C518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 w:rsidR="00491B4A" w:rsidRPr="000732B0">
        <w:rPr>
          <w:b/>
          <w:bCs/>
          <w:color w:val="000000"/>
          <w:sz w:val="28"/>
          <w:szCs w:val="28"/>
        </w:rPr>
        <w:t>1.</w:t>
      </w:r>
      <w:r w:rsidR="00E53773" w:rsidRPr="000732B0">
        <w:rPr>
          <w:b/>
          <w:bCs/>
          <w:color w:val="000000"/>
          <w:sz w:val="28"/>
          <w:szCs w:val="28"/>
        </w:rPr>
        <w:t>2.2 Процесс сгорания в двигателе</w:t>
      </w:r>
      <w:r w:rsidR="00491B4A" w:rsidRPr="000732B0">
        <w:rPr>
          <w:b/>
          <w:bCs/>
          <w:color w:val="000000"/>
          <w:sz w:val="28"/>
          <w:szCs w:val="28"/>
        </w:rPr>
        <w:t xml:space="preserve"> </w:t>
      </w:r>
      <w:r w:rsidR="00E53773" w:rsidRPr="000732B0">
        <w:rPr>
          <w:b/>
          <w:bCs/>
          <w:color w:val="000000"/>
          <w:sz w:val="28"/>
          <w:szCs w:val="28"/>
        </w:rPr>
        <w:t>с искровым зажиганием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FF26EA">
        <w:rPr>
          <w:bCs/>
          <w:color w:val="000000"/>
          <w:sz w:val="28"/>
          <w:szCs w:val="28"/>
        </w:rPr>
        <w:t>Процесс сгорания в д</w:t>
      </w:r>
      <w:r w:rsidR="00DF5517" w:rsidRPr="00FF26EA">
        <w:rPr>
          <w:bCs/>
          <w:color w:val="000000"/>
          <w:sz w:val="28"/>
          <w:szCs w:val="28"/>
        </w:rPr>
        <w:t>вигателе с воспламенением от ис</w:t>
      </w:r>
      <w:r w:rsidRPr="00FF26EA">
        <w:rPr>
          <w:bCs/>
          <w:color w:val="000000"/>
          <w:sz w:val="28"/>
          <w:szCs w:val="28"/>
        </w:rPr>
        <w:t xml:space="preserve">кры </w:t>
      </w:r>
      <w:r w:rsidRPr="00FF26EA">
        <w:rPr>
          <w:color w:val="000000"/>
          <w:sz w:val="28"/>
          <w:szCs w:val="28"/>
        </w:rPr>
        <w:t>делят на три периода (фазы):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индукционный период;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период быстрого горения;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период догорания.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На рис. 2 показана индик</w:t>
      </w:r>
      <w:r w:rsidR="00DF5517" w:rsidRPr="00FF26EA">
        <w:rPr>
          <w:color w:val="000000"/>
          <w:sz w:val="28"/>
          <w:szCs w:val="28"/>
        </w:rPr>
        <w:t>аторная диаграмма искрового дви</w:t>
      </w:r>
      <w:r w:rsidRPr="00FF26EA">
        <w:rPr>
          <w:color w:val="000000"/>
          <w:sz w:val="28"/>
          <w:szCs w:val="28"/>
        </w:rPr>
        <w:t>гателя, работающего на номин</w:t>
      </w:r>
      <w:r w:rsidR="00DF5517" w:rsidRPr="00FF26EA">
        <w:rPr>
          <w:color w:val="000000"/>
          <w:sz w:val="28"/>
          <w:szCs w:val="28"/>
        </w:rPr>
        <w:t>альной частоте вращения, с номи</w:t>
      </w:r>
      <w:r w:rsidRPr="00FF26EA">
        <w:rPr>
          <w:color w:val="000000"/>
          <w:sz w:val="28"/>
          <w:szCs w:val="28"/>
        </w:rPr>
        <w:t>нальной подачей топлива, свойства которого соответствуют</w:t>
      </w:r>
      <w:r w:rsidR="00DF551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стандарту ГОСТ Р 51105-97.</w:t>
      </w:r>
    </w:p>
    <w:p w:rsidR="002C518B" w:rsidRPr="00FF26EA" w:rsidRDefault="00E53773" w:rsidP="002C518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 xml:space="preserve">Первая фаза </w:t>
      </w:r>
      <w:r w:rsidRPr="00FF26EA">
        <w:rPr>
          <w:color w:val="000000"/>
          <w:sz w:val="28"/>
          <w:szCs w:val="28"/>
        </w:rPr>
        <w:t>(индукционный период). Промежуток времени</w:t>
      </w:r>
      <w:r w:rsidR="00DF551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от момента подачи искры между электродами свечи (т. </w:t>
      </w:r>
      <w:r w:rsidRPr="00FF26EA">
        <w:rPr>
          <w:i/>
          <w:iCs/>
          <w:color w:val="000000"/>
          <w:sz w:val="28"/>
          <w:szCs w:val="28"/>
        </w:rPr>
        <w:t>А</w:t>
      </w:r>
      <w:r w:rsidR="00DF5517" w:rsidRPr="00FF26EA">
        <w:rPr>
          <w:color w:val="000000"/>
          <w:sz w:val="28"/>
          <w:szCs w:val="28"/>
        </w:rPr>
        <w:t>) до мо</w:t>
      </w:r>
      <w:r w:rsidRPr="00FF26EA">
        <w:rPr>
          <w:color w:val="000000"/>
          <w:sz w:val="28"/>
          <w:szCs w:val="28"/>
        </w:rPr>
        <w:t>мента отрыва линии нарастани</w:t>
      </w:r>
      <w:r w:rsidR="00DF5517" w:rsidRPr="00FF26EA">
        <w:rPr>
          <w:color w:val="000000"/>
          <w:sz w:val="28"/>
          <w:szCs w:val="28"/>
        </w:rPr>
        <w:t>я давления на диаграмме расшире</w:t>
      </w:r>
      <w:r w:rsidRPr="00FF26EA">
        <w:rPr>
          <w:color w:val="000000"/>
          <w:sz w:val="28"/>
          <w:szCs w:val="28"/>
        </w:rPr>
        <w:t xml:space="preserve">ния-сжатия (т. </w:t>
      </w:r>
      <w:r w:rsidRPr="00FF26EA">
        <w:rPr>
          <w:i/>
          <w:iCs/>
          <w:color w:val="000000"/>
          <w:sz w:val="28"/>
          <w:szCs w:val="28"/>
        </w:rPr>
        <w:t>В</w:t>
      </w:r>
      <w:r w:rsidRPr="00FF26EA">
        <w:rPr>
          <w:color w:val="000000"/>
          <w:sz w:val="28"/>
          <w:szCs w:val="28"/>
        </w:rPr>
        <w:t>) составляет первый период процесса сгорания -</w:t>
      </w:r>
      <w:r w:rsidR="00DF551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индукционный период. В такте сжатия при повышении давления</w:t>
      </w:r>
      <w:r w:rsidR="00DF551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и температуры топливовоздушная гомогенная смесь подвергается</w:t>
      </w:r>
      <w:r w:rsidR="000732B0" w:rsidRPr="000732B0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предпламенному окислению.</w:t>
      </w:r>
      <w:r w:rsidR="00DF551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При окислении молекула </w:t>
      </w:r>
      <w:r w:rsidR="00DF5517" w:rsidRPr="00FF26EA">
        <w:rPr>
          <w:color w:val="000000"/>
          <w:sz w:val="28"/>
          <w:szCs w:val="28"/>
        </w:rPr>
        <w:t>кислорода присоединяется к угле</w:t>
      </w:r>
      <w:r w:rsidRPr="00FF26EA">
        <w:rPr>
          <w:color w:val="000000"/>
          <w:sz w:val="28"/>
          <w:szCs w:val="28"/>
        </w:rPr>
        <w:t>водородному радикалу целиком, образуя перекисные соединения.</w:t>
      </w:r>
      <w:r w:rsidR="00DF551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Их количество растет п</w:t>
      </w:r>
      <w:r w:rsidR="00DF5517" w:rsidRPr="00FF26EA">
        <w:rPr>
          <w:color w:val="000000"/>
          <w:sz w:val="28"/>
          <w:szCs w:val="28"/>
        </w:rPr>
        <w:t>о мере повышения давления и тем</w:t>
      </w:r>
      <w:r w:rsidRPr="00FF26EA">
        <w:rPr>
          <w:color w:val="000000"/>
          <w:sz w:val="28"/>
          <w:szCs w:val="28"/>
        </w:rPr>
        <w:t>пературы. Реакции образован</w:t>
      </w:r>
      <w:r w:rsidR="00DF5517" w:rsidRPr="00FF26EA">
        <w:rPr>
          <w:color w:val="000000"/>
          <w:sz w:val="28"/>
          <w:szCs w:val="28"/>
        </w:rPr>
        <w:t>ия перекисей носят цепной харак</w:t>
      </w:r>
      <w:r w:rsidRPr="00FF26EA">
        <w:rPr>
          <w:color w:val="000000"/>
          <w:sz w:val="28"/>
          <w:szCs w:val="28"/>
        </w:rPr>
        <w:t>тер, т.е. возникнув, они самопроизвольно развиваются и наряду с</w:t>
      </w:r>
      <w:r w:rsidR="00DF551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конечными продуктами созд</w:t>
      </w:r>
      <w:r w:rsidR="00DF5517" w:rsidRPr="00FF26EA">
        <w:rPr>
          <w:color w:val="000000"/>
          <w:sz w:val="28"/>
          <w:szCs w:val="28"/>
        </w:rPr>
        <w:t>ают новые активные центры, обра</w:t>
      </w:r>
      <w:r w:rsidRPr="00FF26EA">
        <w:rPr>
          <w:color w:val="000000"/>
          <w:sz w:val="28"/>
          <w:szCs w:val="28"/>
        </w:rPr>
        <w:t>зующие новые перекиси и т.д</w:t>
      </w:r>
      <w:r w:rsidR="00DF5517" w:rsidRPr="00FF26EA">
        <w:rPr>
          <w:color w:val="000000"/>
          <w:sz w:val="28"/>
          <w:szCs w:val="28"/>
        </w:rPr>
        <w:t>. Индукционный период характери</w:t>
      </w:r>
      <w:r w:rsidRPr="00FF26EA">
        <w:rPr>
          <w:color w:val="000000"/>
          <w:sz w:val="28"/>
          <w:szCs w:val="28"/>
        </w:rPr>
        <w:t>зуется тем, что небольшой очаг горения,</w:t>
      </w:r>
      <w:r w:rsidR="00DF5517" w:rsidRPr="00FF26EA">
        <w:rPr>
          <w:color w:val="000000"/>
          <w:sz w:val="28"/>
          <w:szCs w:val="28"/>
        </w:rPr>
        <w:t xml:space="preserve"> возникающий в зоне вы</w:t>
      </w:r>
      <w:r w:rsidRPr="00FF26EA">
        <w:rPr>
          <w:color w:val="000000"/>
          <w:sz w:val="28"/>
          <w:szCs w:val="28"/>
        </w:rPr>
        <w:t>соких температур (до 10000…15000 К) между электродами свечи,</w:t>
      </w:r>
      <w:r w:rsidR="00DF551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постепенно превращается в развитый фронт турбулентного пламени. При этом ход реакций окисления ускоряется, что является</w:t>
      </w:r>
      <w:r w:rsidR="00DF551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следствием дальнейшего повышения давления и температуры в</w:t>
      </w:r>
      <w:r w:rsidR="00DF551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несгоревшей части заряда. Длительность индукционного периода</w:t>
      </w:r>
      <w:r w:rsidR="002C518B" w:rsidRPr="002C518B">
        <w:rPr>
          <w:color w:val="000000"/>
          <w:sz w:val="28"/>
          <w:szCs w:val="28"/>
        </w:rPr>
        <w:t xml:space="preserve"> </w:t>
      </w:r>
      <w:r w:rsidR="002C518B" w:rsidRPr="00FF26EA">
        <w:rPr>
          <w:color w:val="000000"/>
          <w:sz w:val="28"/>
          <w:szCs w:val="28"/>
        </w:rPr>
        <w:t>зависит от величины напряжения между электродами свечи и длительности искрового разряда.</w:t>
      </w:r>
    </w:p>
    <w:p w:rsidR="002C518B" w:rsidRPr="002C518B" w:rsidRDefault="002C518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91B4A" w:rsidRPr="00FF26EA" w:rsidRDefault="000732B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5103EB">
        <w:rPr>
          <w:color w:val="000000"/>
          <w:sz w:val="28"/>
          <w:szCs w:val="28"/>
        </w:rPr>
        <w:pict>
          <v:shape id="_x0000_i1026" type="#_x0000_t75" style="width:180pt;height:201.75pt">
            <v:imagedata r:id="rId8" o:title=""/>
          </v:shape>
        </w:pic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Рис 2. Индикаторная диаграмма искрового двигателя</w:t>
      </w:r>
    </w:p>
    <w:p w:rsidR="005654E3" w:rsidRPr="00FF26EA" w:rsidRDefault="005654E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 xml:space="preserve">Вторая фаза. </w:t>
      </w:r>
      <w:r w:rsidRPr="00FF26EA">
        <w:rPr>
          <w:color w:val="000000"/>
          <w:sz w:val="28"/>
          <w:szCs w:val="28"/>
        </w:rPr>
        <w:t>Отрезок вр</w:t>
      </w:r>
      <w:r w:rsidR="005654E3" w:rsidRPr="00FF26EA">
        <w:rPr>
          <w:color w:val="000000"/>
          <w:sz w:val="28"/>
          <w:szCs w:val="28"/>
        </w:rPr>
        <w:t>емени от точки В до момента дос</w:t>
      </w:r>
      <w:r w:rsidRPr="00FF26EA">
        <w:rPr>
          <w:color w:val="000000"/>
          <w:sz w:val="28"/>
          <w:szCs w:val="28"/>
        </w:rPr>
        <w:t xml:space="preserve">тижения максимального давления в цилиндре (т. </w:t>
      </w:r>
      <w:r w:rsidRPr="00FF26EA">
        <w:rPr>
          <w:i/>
          <w:iCs/>
          <w:color w:val="000000"/>
          <w:sz w:val="28"/>
          <w:szCs w:val="28"/>
        </w:rPr>
        <w:t>z</w:t>
      </w:r>
      <w:r w:rsidR="005654E3" w:rsidRPr="00FF26EA">
        <w:rPr>
          <w:color w:val="000000"/>
          <w:sz w:val="28"/>
          <w:szCs w:val="28"/>
        </w:rPr>
        <w:t>) называют пе</w:t>
      </w:r>
      <w:r w:rsidRPr="00FF26EA">
        <w:rPr>
          <w:color w:val="000000"/>
          <w:sz w:val="28"/>
          <w:szCs w:val="28"/>
        </w:rPr>
        <w:t>риодом быстрого горения. В это</w:t>
      </w:r>
      <w:r w:rsidR="005654E3" w:rsidRPr="00FF26EA">
        <w:rPr>
          <w:color w:val="000000"/>
          <w:sz w:val="28"/>
          <w:szCs w:val="28"/>
        </w:rPr>
        <w:t>т период горит большая часть за</w:t>
      </w:r>
      <w:r w:rsidRPr="00FF26EA">
        <w:rPr>
          <w:color w:val="000000"/>
          <w:sz w:val="28"/>
          <w:szCs w:val="28"/>
        </w:rPr>
        <w:t>ряда и давление и температура ре</w:t>
      </w:r>
      <w:r w:rsidR="005654E3" w:rsidRPr="00FF26EA">
        <w:rPr>
          <w:color w:val="000000"/>
          <w:sz w:val="28"/>
          <w:szCs w:val="28"/>
        </w:rPr>
        <w:t>зко возрастает, что видно на ри</w:t>
      </w:r>
      <w:r w:rsidRPr="00FF26EA">
        <w:rPr>
          <w:color w:val="000000"/>
          <w:sz w:val="28"/>
          <w:szCs w:val="28"/>
        </w:rPr>
        <w:t>сунке, фронт пламени распрос</w:t>
      </w:r>
      <w:r w:rsidR="005654E3" w:rsidRPr="00FF26EA">
        <w:rPr>
          <w:color w:val="000000"/>
          <w:sz w:val="28"/>
          <w:szCs w:val="28"/>
        </w:rPr>
        <w:t>траняется по большей части каме</w:t>
      </w:r>
      <w:r w:rsidRPr="00FF26EA">
        <w:rPr>
          <w:color w:val="000000"/>
          <w:sz w:val="28"/>
          <w:szCs w:val="28"/>
        </w:rPr>
        <w:t>ры сгорания, при этом резко ускоряется процесс ок</w:t>
      </w:r>
      <w:r w:rsidR="005654E3" w:rsidRPr="00FF26EA">
        <w:rPr>
          <w:color w:val="000000"/>
          <w:sz w:val="28"/>
          <w:szCs w:val="28"/>
        </w:rPr>
        <w:t>исления угле</w:t>
      </w:r>
      <w:r w:rsidRPr="00FF26EA">
        <w:rPr>
          <w:color w:val="000000"/>
          <w:sz w:val="28"/>
          <w:szCs w:val="28"/>
        </w:rPr>
        <w:t>водородов в несгоревшей части заряда в наиболее удаленных</w:t>
      </w:r>
      <w:r w:rsidR="005654E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частях камеры сгорания. Количество перекисных соединений</w:t>
      </w:r>
      <w:r w:rsidR="005654E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увеличивается по гиперболической зависимости. В этих условиях</w:t>
      </w:r>
      <w:r w:rsidR="005654E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скорость окисления может возра</w:t>
      </w:r>
      <w:r w:rsidR="000732B0">
        <w:rPr>
          <w:color w:val="000000"/>
          <w:sz w:val="28"/>
          <w:szCs w:val="28"/>
        </w:rPr>
        <w:t>сти настолько, что процесс обра</w:t>
      </w:r>
      <w:r w:rsidRPr="00FF26EA">
        <w:rPr>
          <w:color w:val="000000"/>
          <w:sz w:val="28"/>
          <w:szCs w:val="28"/>
        </w:rPr>
        <w:t>зования перекисей примет лавинный характер и концентрация их</w:t>
      </w:r>
      <w:r w:rsidR="005654E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 несгоревшей части достигне</w:t>
      </w:r>
      <w:r w:rsidR="00DC392B" w:rsidRPr="00FF26EA">
        <w:rPr>
          <w:color w:val="000000"/>
          <w:sz w:val="28"/>
          <w:szCs w:val="28"/>
        </w:rPr>
        <w:t>т критических значений. Произой</w:t>
      </w:r>
      <w:r w:rsidRPr="00FF26EA">
        <w:rPr>
          <w:color w:val="000000"/>
          <w:sz w:val="28"/>
          <w:szCs w:val="28"/>
        </w:rPr>
        <w:t xml:space="preserve">дет самовоспламенение части </w:t>
      </w:r>
      <w:r w:rsidR="00DC392B" w:rsidRPr="00FF26EA">
        <w:rPr>
          <w:color w:val="000000"/>
          <w:sz w:val="28"/>
          <w:szCs w:val="28"/>
        </w:rPr>
        <w:t>рабочей смеси в наиболее удален</w:t>
      </w:r>
      <w:r w:rsidRPr="00FF26EA">
        <w:rPr>
          <w:color w:val="000000"/>
          <w:sz w:val="28"/>
          <w:szCs w:val="28"/>
        </w:rPr>
        <w:t>ной части камеры сгорания, до которой фронт пламени еще не</w:t>
      </w:r>
      <w:r w:rsidR="00DC392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дошел. Может возникнуть дет</w:t>
      </w:r>
      <w:r w:rsidR="00DC392B" w:rsidRPr="00FF26EA">
        <w:rPr>
          <w:color w:val="000000"/>
          <w:sz w:val="28"/>
          <w:szCs w:val="28"/>
        </w:rPr>
        <w:t>онация (взрывное горение со ско</w:t>
      </w:r>
      <w:r w:rsidRPr="00FF26EA">
        <w:rPr>
          <w:color w:val="000000"/>
          <w:sz w:val="28"/>
          <w:szCs w:val="28"/>
        </w:rPr>
        <w:t>ростью распространения фронта пламени до 1000 м/с).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Основное влияние на длительность этого периода оказывает</w:t>
      </w:r>
      <w:r w:rsidR="00DC392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состав сгорающей смеси и ин</w:t>
      </w:r>
      <w:r w:rsidR="00DC392B" w:rsidRPr="00FF26EA">
        <w:rPr>
          <w:color w:val="000000"/>
          <w:sz w:val="28"/>
          <w:szCs w:val="28"/>
        </w:rPr>
        <w:t>тенсивность турбулизации (завих</w:t>
      </w:r>
      <w:r w:rsidRPr="00FF26EA">
        <w:rPr>
          <w:color w:val="000000"/>
          <w:sz w:val="28"/>
          <w:szCs w:val="28"/>
        </w:rPr>
        <w:t>рения) заряда. Дело в том, что скорость пламени бывает</w:t>
      </w:r>
      <w:r w:rsidR="00DC392B" w:rsidRPr="00FF26EA">
        <w:rPr>
          <w:color w:val="000000"/>
          <w:sz w:val="28"/>
          <w:szCs w:val="28"/>
        </w:rPr>
        <w:t xml:space="preserve"> нор</w:t>
      </w:r>
      <w:r w:rsidRPr="00FF26EA">
        <w:rPr>
          <w:color w:val="000000"/>
          <w:sz w:val="28"/>
          <w:szCs w:val="28"/>
        </w:rPr>
        <w:t>мальная (35…45 м/с) и турбулентная (до 100 м/с). Нормальная</w:t>
      </w:r>
      <w:r w:rsidR="00DC392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скорость пламени максимальна в обогащенных смесях при</w:t>
      </w:r>
      <w:r w:rsidR="00DC392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α = 0,85…0,9. Турбулизация заряда дополнительно увеличивает</w:t>
      </w:r>
      <w:r w:rsidR="00DC392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его скорость и сокращает время второго периода.</w:t>
      </w:r>
      <w:r w:rsidR="00DC392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Следует отметить, что значение максимального давления</w:t>
      </w:r>
      <w:r w:rsidR="00DC392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процесса сгорания </w:t>
      </w:r>
      <w:r w:rsidRPr="00FF26EA">
        <w:rPr>
          <w:i/>
          <w:iCs/>
          <w:color w:val="000000"/>
          <w:sz w:val="28"/>
          <w:szCs w:val="28"/>
        </w:rPr>
        <w:t xml:space="preserve">pz max </w:t>
      </w:r>
      <w:r w:rsidRPr="00FF26EA">
        <w:rPr>
          <w:color w:val="000000"/>
          <w:sz w:val="28"/>
          <w:szCs w:val="28"/>
        </w:rPr>
        <w:t>у искр</w:t>
      </w:r>
      <w:r w:rsidR="00DC392B" w:rsidRPr="00FF26EA">
        <w:rPr>
          <w:color w:val="000000"/>
          <w:sz w:val="28"/>
          <w:szCs w:val="28"/>
        </w:rPr>
        <w:t>овых двигателей ниже, чем у дви</w:t>
      </w:r>
      <w:r w:rsidRPr="00FF26EA">
        <w:rPr>
          <w:color w:val="000000"/>
          <w:sz w:val="28"/>
          <w:szCs w:val="28"/>
        </w:rPr>
        <w:t>гателей с воспламенением от сжатия. Также существенно ниже</w:t>
      </w:r>
      <w:r w:rsidR="00DC392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жесткость (скорость нарастан</w:t>
      </w:r>
      <w:r w:rsidR="00DC392B" w:rsidRPr="00FF26EA">
        <w:rPr>
          <w:color w:val="000000"/>
          <w:sz w:val="28"/>
          <w:szCs w:val="28"/>
        </w:rPr>
        <w:t>ия давления по углу поворота ко</w:t>
      </w:r>
      <w:r w:rsidRPr="00FF26EA">
        <w:rPr>
          <w:color w:val="000000"/>
          <w:sz w:val="28"/>
          <w:szCs w:val="28"/>
        </w:rPr>
        <w:t>ленчатого вала) процесса сгорания.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 xml:space="preserve">Третья фаза. </w:t>
      </w:r>
      <w:r w:rsidRPr="00FF26EA">
        <w:rPr>
          <w:color w:val="000000"/>
          <w:sz w:val="28"/>
          <w:szCs w:val="28"/>
        </w:rPr>
        <w:t>Последн</w:t>
      </w:r>
      <w:r w:rsidR="00DC392B" w:rsidRPr="00FF26EA">
        <w:rPr>
          <w:color w:val="000000"/>
          <w:sz w:val="28"/>
          <w:szCs w:val="28"/>
        </w:rPr>
        <w:t>им, до открытия выпускных клапа</w:t>
      </w:r>
      <w:r w:rsidRPr="00FF26EA">
        <w:rPr>
          <w:color w:val="000000"/>
          <w:sz w:val="28"/>
          <w:szCs w:val="28"/>
        </w:rPr>
        <w:t>нов, является период догорания</w:t>
      </w:r>
      <w:r w:rsidR="00DC392B" w:rsidRPr="00FF26EA">
        <w:rPr>
          <w:color w:val="000000"/>
          <w:sz w:val="28"/>
          <w:szCs w:val="28"/>
        </w:rPr>
        <w:t xml:space="preserve"> топлива. Он характеризуется ма</w:t>
      </w:r>
      <w:r w:rsidRPr="00FF26EA">
        <w:rPr>
          <w:color w:val="000000"/>
          <w:sz w:val="28"/>
          <w:szCs w:val="28"/>
        </w:rPr>
        <w:t>лым выделением тепла, вялым горением. Горение происходит, в</w:t>
      </w:r>
      <w:r w:rsidR="00DC392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основном, в пристеночных слоях. Увеличение периода догорания</w:t>
      </w:r>
      <w:r w:rsidR="00DC392B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ухудшает экономичность работы искрового двигателя.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Для улучшения процесса с</w:t>
      </w:r>
      <w:r w:rsidR="00DC392B" w:rsidRPr="00FF26EA">
        <w:rPr>
          <w:color w:val="000000"/>
          <w:sz w:val="28"/>
          <w:szCs w:val="28"/>
        </w:rPr>
        <w:t>горания искрового двигателя при</w:t>
      </w:r>
      <w:r w:rsidRPr="00FF26EA">
        <w:rPr>
          <w:color w:val="000000"/>
          <w:sz w:val="28"/>
          <w:szCs w:val="28"/>
        </w:rPr>
        <w:t>меняют: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интенсификацию зажига</w:t>
      </w:r>
      <w:r w:rsidR="00DC392B" w:rsidRPr="00FF26EA">
        <w:rPr>
          <w:color w:val="000000"/>
          <w:sz w:val="28"/>
          <w:szCs w:val="28"/>
        </w:rPr>
        <w:t>ния за счет транзисторных и мик</w:t>
      </w:r>
      <w:r w:rsidRPr="00FF26EA">
        <w:rPr>
          <w:color w:val="000000"/>
          <w:sz w:val="28"/>
          <w:szCs w:val="28"/>
        </w:rPr>
        <w:t>ропроцессорных систем зажигания;</w:t>
      </w:r>
    </w:p>
    <w:p w:rsidR="00E5377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турбулизацию (завихрен</w:t>
      </w:r>
      <w:r w:rsidR="00E42E83" w:rsidRPr="00FF26EA">
        <w:rPr>
          <w:color w:val="000000"/>
          <w:sz w:val="28"/>
          <w:szCs w:val="28"/>
        </w:rPr>
        <w:t>ие) смеси за счет установки пат</w:t>
      </w:r>
      <w:r w:rsidRPr="00FF26EA">
        <w:rPr>
          <w:color w:val="000000"/>
          <w:sz w:val="28"/>
          <w:szCs w:val="28"/>
        </w:rPr>
        <w:t>рубков с тангенциальным ил</w:t>
      </w:r>
      <w:r w:rsidR="00E42E83" w:rsidRPr="00FF26EA">
        <w:rPr>
          <w:color w:val="000000"/>
          <w:sz w:val="28"/>
          <w:szCs w:val="28"/>
        </w:rPr>
        <w:t>и спиральным направлением движе</w:t>
      </w:r>
      <w:r w:rsidRPr="00FF26EA">
        <w:rPr>
          <w:color w:val="000000"/>
          <w:sz w:val="28"/>
          <w:szCs w:val="28"/>
        </w:rPr>
        <w:t>ния смеси;</w:t>
      </w:r>
    </w:p>
    <w:p w:rsidR="00C30403" w:rsidRPr="00FF26EA" w:rsidRDefault="00E53773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 xml:space="preserve">- расслоение заряда, при </w:t>
      </w:r>
      <w:r w:rsidR="00E42E83" w:rsidRPr="00FF26EA">
        <w:rPr>
          <w:color w:val="000000"/>
          <w:sz w:val="28"/>
          <w:szCs w:val="28"/>
        </w:rPr>
        <w:t>котором около свечи концентриру</w:t>
      </w:r>
      <w:r w:rsidRPr="00FF26EA">
        <w:rPr>
          <w:color w:val="000000"/>
          <w:sz w:val="28"/>
          <w:szCs w:val="28"/>
        </w:rPr>
        <w:t>ется легко воспламеняющаяся и быстро горящая обогащенная</w:t>
      </w:r>
      <w:r w:rsidR="00E42E8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смесь, за счет специальной</w:t>
      </w:r>
      <w:r w:rsidR="00E42E83" w:rsidRPr="00FF26EA">
        <w:rPr>
          <w:color w:val="000000"/>
          <w:sz w:val="28"/>
          <w:szCs w:val="28"/>
        </w:rPr>
        <w:t xml:space="preserve"> формы впускного тракта и камере </w:t>
      </w:r>
      <w:r w:rsidR="009F04CF" w:rsidRPr="00FF26EA">
        <w:rPr>
          <w:color w:val="000000"/>
          <w:sz w:val="28"/>
          <w:szCs w:val="28"/>
        </w:rPr>
        <w:t>сгорания.</w:t>
      </w:r>
    </w:p>
    <w:p w:rsidR="009F04CF" w:rsidRPr="00FF26EA" w:rsidRDefault="009F04C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F04CF" w:rsidRPr="000732B0" w:rsidRDefault="009F04C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1.3 Дайте классификацию моторных масел по дейст</w:t>
      </w:r>
      <w:r w:rsidR="00542859" w:rsidRPr="00FF26EA">
        <w:rPr>
          <w:b/>
          <w:color w:val="000000"/>
          <w:sz w:val="28"/>
          <w:szCs w:val="28"/>
        </w:rPr>
        <w:t>вую</w:t>
      </w:r>
      <w:r w:rsidRPr="00FF26EA">
        <w:rPr>
          <w:b/>
          <w:color w:val="000000"/>
          <w:sz w:val="28"/>
          <w:szCs w:val="28"/>
        </w:rPr>
        <w:t>щим в РФ стандартам, а также приведите их классификацию по</w:t>
      </w:r>
      <w:r w:rsidR="00542859" w:rsidRPr="00FF26EA">
        <w:rPr>
          <w:b/>
          <w:color w:val="000000"/>
          <w:sz w:val="28"/>
          <w:szCs w:val="28"/>
        </w:rPr>
        <w:t xml:space="preserve"> </w:t>
      </w:r>
      <w:r w:rsidRPr="00FF26EA">
        <w:rPr>
          <w:b/>
          <w:color w:val="000000"/>
          <w:sz w:val="28"/>
          <w:szCs w:val="28"/>
        </w:rPr>
        <w:t>SAE, API и ASEA. Укажите ассортимент мотор</w:t>
      </w:r>
      <w:r w:rsidR="000732B0">
        <w:rPr>
          <w:b/>
          <w:color w:val="000000"/>
          <w:sz w:val="28"/>
          <w:szCs w:val="28"/>
        </w:rPr>
        <w:t>ных масел, выпускаемых в России</w:t>
      </w:r>
    </w:p>
    <w:p w:rsidR="00FF26EA" w:rsidRDefault="00FF26E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51DDC" w:rsidRPr="000732B0" w:rsidRDefault="00360A0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0732B0">
        <w:rPr>
          <w:b/>
          <w:bCs/>
          <w:color w:val="000000"/>
          <w:sz w:val="28"/>
          <w:szCs w:val="28"/>
        </w:rPr>
        <w:t xml:space="preserve">1.3.1 </w:t>
      </w:r>
      <w:r w:rsidR="00A51DDC" w:rsidRPr="000732B0">
        <w:rPr>
          <w:b/>
          <w:bCs/>
          <w:color w:val="000000"/>
          <w:sz w:val="28"/>
          <w:szCs w:val="28"/>
        </w:rPr>
        <w:t>Классификации и системы обозначений моторных масел</w:t>
      </w:r>
      <w:r w:rsidRPr="000732B0">
        <w:rPr>
          <w:b/>
          <w:bCs/>
          <w:color w:val="000000"/>
          <w:sz w:val="28"/>
          <w:szCs w:val="28"/>
        </w:rPr>
        <w:t xml:space="preserve"> по</w:t>
      </w:r>
      <w:r w:rsidRPr="000732B0">
        <w:rPr>
          <w:b/>
          <w:color w:val="000000"/>
          <w:sz w:val="28"/>
          <w:szCs w:val="28"/>
        </w:rPr>
        <w:t xml:space="preserve"> ГОСТ 17479.1-85 российской системы обозначений моторных масел</w:t>
      </w:r>
    </w:p>
    <w:p w:rsidR="00FF26EA" w:rsidRDefault="00FF26E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51DDC" w:rsidRPr="002C518B" w:rsidRDefault="00A51DDC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0732B0">
        <w:rPr>
          <w:b/>
          <w:bCs/>
          <w:color w:val="000000"/>
          <w:sz w:val="28"/>
          <w:szCs w:val="28"/>
        </w:rPr>
        <w:t>Классифик</w:t>
      </w:r>
      <w:r w:rsidR="000732B0">
        <w:rPr>
          <w:b/>
          <w:bCs/>
          <w:color w:val="000000"/>
          <w:sz w:val="28"/>
          <w:szCs w:val="28"/>
        </w:rPr>
        <w:t>ация моторных масел по вязкости</w:t>
      </w:r>
    </w:p>
    <w:p w:rsidR="00A51DDC" w:rsidRPr="00FF26EA" w:rsidRDefault="00A51DDC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Вязкость - важнейшая характеристика моторного масла.</w:t>
      </w:r>
      <w:r w:rsidR="0054285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Российский ГОСТ 17479.1-85 «Масла моторные. Классификация</w:t>
      </w:r>
      <w:r w:rsidR="0054285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и обозначение» разделяет мас</w:t>
      </w:r>
      <w:r w:rsidR="00542859" w:rsidRPr="00FF26EA">
        <w:rPr>
          <w:color w:val="000000"/>
          <w:sz w:val="28"/>
          <w:szCs w:val="28"/>
        </w:rPr>
        <w:t>ла в зависимости от величины ки</w:t>
      </w:r>
      <w:r w:rsidRPr="00FF26EA">
        <w:rPr>
          <w:color w:val="000000"/>
          <w:sz w:val="28"/>
          <w:szCs w:val="28"/>
        </w:rPr>
        <w:t>нематической вязкости при раз</w:t>
      </w:r>
      <w:r w:rsidR="00542859" w:rsidRPr="00FF26EA">
        <w:rPr>
          <w:color w:val="000000"/>
          <w:sz w:val="28"/>
          <w:szCs w:val="28"/>
        </w:rPr>
        <w:t>личных температурах на следую</w:t>
      </w:r>
      <w:r w:rsidRPr="00FF26EA">
        <w:rPr>
          <w:color w:val="000000"/>
          <w:sz w:val="28"/>
          <w:szCs w:val="28"/>
        </w:rPr>
        <w:t>щие вязкостные классы:</w:t>
      </w:r>
    </w:p>
    <w:p w:rsidR="00A51DDC" w:rsidRPr="00FF26EA" w:rsidRDefault="00A51DDC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 xml:space="preserve">- летние масла </w:t>
      </w:r>
      <w:r w:rsidRPr="00FF26EA">
        <w:rPr>
          <w:color w:val="000000"/>
          <w:sz w:val="28"/>
          <w:szCs w:val="28"/>
        </w:rPr>
        <w:t>- 8, 10, 12, 14, 16, 20, 24;</w:t>
      </w:r>
    </w:p>
    <w:p w:rsidR="00A51DDC" w:rsidRPr="00FF26EA" w:rsidRDefault="00A51DDC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 xml:space="preserve">- зимние масла </w:t>
      </w:r>
      <w:r w:rsidRPr="00FF26EA">
        <w:rPr>
          <w:color w:val="000000"/>
          <w:sz w:val="28"/>
          <w:szCs w:val="28"/>
        </w:rPr>
        <w:t>- 33, 43, 53, 63, 6, 8;</w:t>
      </w:r>
    </w:p>
    <w:p w:rsidR="00A51DDC" w:rsidRPr="00FF26EA" w:rsidRDefault="00A51DDC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 xml:space="preserve">- всесезонные масла </w:t>
      </w:r>
      <w:r w:rsidRPr="00FF26EA">
        <w:rPr>
          <w:color w:val="000000"/>
          <w:sz w:val="28"/>
          <w:szCs w:val="28"/>
        </w:rPr>
        <w:t>- обозначаются дробным индексом</w:t>
      </w:r>
      <w:r w:rsidR="00C8770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(например, 53/12, 63/14 и т.д.).</w:t>
      </w:r>
      <w:r w:rsidR="00C8770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Масло класса 8 нередко используют как в летний, так и в</w:t>
      </w:r>
    </w:p>
    <w:p w:rsidR="005275BE" w:rsidRPr="00FF26EA" w:rsidRDefault="00A51DDC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зимний период эксплуатации.</w:t>
      </w:r>
      <w:r w:rsidR="00C8770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Для всех сортов нормиру</w:t>
      </w:r>
      <w:r w:rsidR="00C87700" w:rsidRPr="00FF26EA">
        <w:rPr>
          <w:color w:val="000000"/>
          <w:sz w:val="28"/>
          <w:szCs w:val="28"/>
        </w:rPr>
        <w:t>ются пределы кинематической вяз</w:t>
      </w:r>
      <w:r w:rsidRPr="00FF26EA">
        <w:rPr>
          <w:color w:val="000000"/>
          <w:sz w:val="28"/>
          <w:szCs w:val="28"/>
        </w:rPr>
        <w:t>кости при 100 °С, а для зимн</w:t>
      </w:r>
      <w:r w:rsidR="00C87700" w:rsidRPr="00FF26EA">
        <w:rPr>
          <w:color w:val="000000"/>
          <w:sz w:val="28"/>
          <w:szCs w:val="28"/>
        </w:rPr>
        <w:t>их и всесезонных сортов дополни</w:t>
      </w:r>
      <w:r w:rsidRPr="00FF26EA">
        <w:rPr>
          <w:color w:val="000000"/>
          <w:sz w:val="28"/>
          <w:szCs w:val="28"/>
        </w:rPr>
        <w:t>тельно нормируется величина кинематической вязкости при</w:t>
      </w:r>
      <w:r w:rsidR="00C8770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-18 °С (определяется до момента вв</w:t>
      </w:r>
      <w:r w:rsidR="00C87700" w:rsidRPr="00FF26EA">
        <w:rPr>
          <w:color w:val="000000"/>
          <w:sz w:val="28"/>
          <w:szCs w:val="28"/>
        </w:rPr>
        <w:t>едения стандартов на норми</w:t>
      </w:r>
      <w:r w:rsidRPr="00FF26EA">
        <w:rPr>
          <w:color w:val="000000"/>
          <w:sz w:val="28"/>
          <w:szCs w:val="28"/>
        </w:rPr>
        <w:t>рование динамической вязко</w:t>
      </w:r>
      <w:r w:rsidR="00C87700" w:rsidRPr="00FF26EA">
        <w:rPr>
          <w:color w:val="000000"/>
          <w:sz w:val="28"/>
          <w:szCs w:val="28"/>
        </w:rPr>
        <w:t>сти при отрицательных температу</w:t>
      </w:r>
      <w:r w:rsidRPr="00FF26EA">
        <w:rPr>
          <w:color w:val="000000"/>
          <w:sz w:val="28"/>
          <w:szCs w:val="28"/>
        </w:rPr>
        <w:t>рах). Классы вязкости в соот</w:t>
      </w:r>
      <w:r w:rsidR="00C87700" w:rsidRPr="00FF26EA">
        <w:rPr>
          <w:color w:val="000000"/>
          <w:sz w:val="28"/>
          <w:szCs w:val="28"/>
        </w:rPr>
        <w:t>ветствии с ГОСТ 17479.1-85 пред</w:t>
      </w:r>
      <w:r w:rsidRPr="00FF26EA">
        <w:rPr>
          <w:color w:val="000000"/>
          <w:sz w:val="28"/>
          <w:szCs w:val="28"/>
        </w:rPr>
        <w:t>ставлены в табл. 1.1.</w:t>
      </w:r>
      <w:r w:rsidR="00C87700" w:rsidRPr="00FF26EA">
        <w:rPr>
          <w:color w:val="000000"/>
          <w:sz w:val="28"/>
          <w:szCs w:val="28"/>
        </w:rPr>
        <w:t xml:space="preserve"> </w:t>
      </w:r>
      <w:r w:rsidR="005275BE" w:rsidRPr="00FF26EA">
        <w:rPr>
          <w:color w:val="000000"/>
          <w:sz w:val="28"/>
          <w:szCs w:val="28"/>
        </w:rPr>
        <w:t>Для всесезонных масел цифра в числителе характеризует</w:t>
      </w:r>
      <w:r w:rsidR="00C87700" w:rsidRPr="00FF26EA">
        <w:rPr>
          <w:color w:val="000000"/>
          <w:sz w:val="28"/>
          <w:szCs w:val="28"/>
        </w:rPr>
        <w:t xml:space="preserve"> </w:t>
      </w:r>
      <w:r w:rsidR="005275BE" w:rsidRPr="00FF26EA">
        <w:rPr>
          <w:color w:val="000000"/>
          <w:sz w:val="28"/>
          <w:szCs w:val="28"/>
        </w:rPr>
        <w:t>зимний класс, а в знаменателе - летний; буква «з» указывает на</w:t>
      </w:r>
      <w:r w:rsidR="00C87700" w:rsidRPr="00FF26EA">
        <w:rPr>
          <w:color w:val="000000"/>
          <w:sz w:val="28"/>
          <w:szCs w:val="28"/>
        </w:rPr>
        <w:t xml:space="preserve"> </w:t>
      </w:r>
      <w:r w:rsidR="005275BE" w:rsidRPr="00FF26EA">
        <w:rPr>
          <w:color w:val="000000"/>
          <w:sz w:val="28"/>
          <w:szCs w:val="28"/>
        </w:rPr>
        <w:t>то, что масло - загущенное, т.е. содержит загущающую (вязкостную) присадку. Так, всесезонное масло класса вязкости 5З/12 по</w:t>
      </w:r>
      <w:r w:rsidR="00C87700" w:rsidRPr="00FF26EA">
        <w:rPr>
          <w:color w:val="000000"/>
          <w:sz w:val="28"/>
          <w:szCs w:val="28"/>
        </w:rPr>
        <w:t xml:space="preserve"> </w:t>
      </w:r>
      <w:r w:rsidR="005275BE" w:rsidRPr="00FF26EA">
        <w:rPr>
          <w:color w:val="000000"/>
          <w:sz w:val="28"/>
          <w:szCs w:val="28"/>
        </w:rPr>
        <w:t>кинематической вязкости при 1</w:t>
      </w:r>
      <w:r w:rsidR="00C87700" w:rsidRPr="00FF26EA">
        <w:rPr>
          <w:color w:val="000000"/>
          <w:sz w:val="28"/>
          <w:szCs w:val="28"/>
        </w:rPr>
        <w:t>00 °С соответствует летнему мас</w:t>
      </w:r>
      <w:r w:rsidR="005275BE" w:rsidRPr="00FF26EA">
        <w:rPr>
          <w:color w:val="000000"/>
          <w:sz w:val="28"/>
          <w:szCs w:val="28"/>
        </w:rPr>
        <w:t>лу класса 12, а при -18 °С - зимнему маслу класса 5З.</w:t>
      </w:r>
    </w:p>
    <w:p w:rsidR="005275BE" w:rsidRPr="00FF26EA" w:rsidRDefault="005275B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6739" w:rsidRPr="00FF26EA" w:rsidRDefault="005103E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27" type="#_x0000_t75" style="width:249pt;height:274.5pt">
            <v:imagedata r:id="rId9" o:title=""/>
          </v:shape>
        </w:pict>
      </w:r>
    </w:p>
    <w:p w:rsidR="00360A0F" w:rsidRPr="000732B0" w:rsidRDefault="002C518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 w:rsidR="00360A0F" w:rsidRPr="000732B0">
        <w:rPr>
          <w:b/>
          <w:bCs/>
          <w:color w:val="000000"/>
          <w:sz w:val="28"/>
          <w:szCs w:val="28"/>
        </w:rPr>
        <w:t>1.3.2 Международная классификация моторных</w:t>
      </w:r>
      <w:r w:rsidR="000732B0" w:rsidRPr="000732B0">
        <w:rPr>
          <w:b/>
          <w:bCs/>
          <w:color w:val="000000"/>
          <w:sz w:val="28"/>
          <w:szCs w:val="28"/>
        </w:rPr>
        <w:t xml:space="preserve"> </w:t>
      </w:r>
      <w:r w:rsidR="00360A0F" w:rsidRPr="000732B0">
        <w:rPr>
          <w:b/>
          <w:bCs/>
          <w:color w:val="000000"/>
          <w:sz w:val="28"/>
          <w:szCs w:val="28"/>
        </w:rPr>
        <w:t>мас</w:t>
      </w:r>
      <w:r w:rsidR="000732B0" w:rsidRPr="000732B0">
        <w:rPr>
          <w:b/>
          <w:bCs/>
          <w:color w:val="000000"/>
          <w:sz w:val="28"/>
          <w:szCs w:val="28"/>
        </w:rPr>
        <w:t>ел по вязкости SAE J-300 DEC 99</w:t>
      </w:r>
    </w:p>
    <w:p w:rsidR="00360A0F" w:rsidRPr="00FF26EA" w:rsidRDefault="00360A0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В большинстве развитых стран мира общепринятой служит</w:t>
      </w:r>
      <w:r w:rsidR="000732B0" w:rsidRPr="000732B0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классификация моторных масел по вязкости, установленная SAE</w:t>
      </w:r>
      <w:r w:rsidR="000732B0" w:rsidRPr="000732B0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(Американским обществом автомобильных инженеров) в стандарте SAE J-300 DEC 99 и введенная в действие с августа 2001 г.</w:t>
      </w:r>
    </w:p>
    <w:p w:rsidR="000732B0" w:rsidRPr="002C518B" w:rsidRDefault="000732B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60A0F" w:rsidRPr="00FF26EA" w:rsidRDefault="005103E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8" type="#_x0000_t75" style="width:286.5pt;height:243.75pt">
            <v:imagedata r:id="rId10" o:title=""/>
          </v:shape>
        </w:pict>
      </w:r>
    </w:p>
    <w:p w:rsidR="000732B0" w:rsidRDefault="000732B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  <w:lang w:val="en-US"/>
        </w:rPr>
      </w:pPr>
    </w:p>
    <w:p w:rsidR="00F4289B" w:rsidRPr="000732B0" w:rsidRDefault="00F4289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0732B0">
        <w:rPr>
          <w:b/>
          <w:bCs/>
          <w:color w:val="000000"/>
          <w:sz w:val="28"/>
          <w:szCs w:val="28"/>
        </w:rPr>
        <w:t>1.3.3 Международная классификация моторных</w:t>
      </w:r>
      <w:r w:rsidR="00C87700" w:rsidRPr="000732B0">
        <w:rPr>
          <w:b/>
          <w:bCs/>
          <w:color w:val="000000"/>
          <w:sz w:val="28"/>
          <w:szCs w:val="28"/>
        </w:rPr>
        <w:t xml:space="preserve"> </w:t>
      </w:r>
      <w:r w:rsidR="000732B0" w:rsidRPr="000732B0">
        <w:rPr>
          <w:b/>
          <w:bCs/>
          <w:color w:val="000000"/>
          <w:sz w:val="28"/>
          <w:szCs w:val="28"/>
        </w:rPr>
        <w:t>масел по API</w:t>
      </w:r>
    </w:p>
    <w:p w:rsidR="00F4289B" w:rsidRPr="00FF26EA" w:rsidRDefault="00F4289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 xml:space="preserve">Наиболее известной </w:t>
      </w:r>
      <w:r w:rsidR="00C87700" w:rsidRPr="00FF26EA">
        <w:rPr>
          <w:color w:val="000000"/>
          <w:sz w:val="28"/>
          <w:szCs w:val="28"/>
        </w:rPr>
        <w:t>международной классификацией мо</w:t>
      </w:r>
      <w:r w:rsidRPr="00FF26EA">
        <w:rPr>
          <w:color w:val="000000"/>
          <w:sz w:val="28"/>
          <w:szCs w:val="28"/>
        </w:rPr>
        <w:t>торных масел по областям пр</w:t>
      </w:r>
      <w:r w:rsidR="00C87700" w:rsidRPr="00FF26EA">
        <w:rPr>
          <w:color w:val="000000"/>
          <w:sz w:val="28"/>
          <w:szCs w:val="28"/>
        </w:rPr>
        <w:t>именения и уровню эксплуатацион</w:t>
      </w:r>
      <w:r w:rsidRPr="00FF26EA">
        <w:rPr>
          <w:color w:val="000000"/>
          <w:sz w:val="28"/>
          <w:szCs w:val="28"/>
        </w:rPr>
        <w:t>ных свойств является классиф</w:t>
      </w:r>
      <w:r w:rsidR="00C87700" w:rsidRPr="00FF26EA">
        <w:rPr>
          <w:color w:val="000000"/>
          <w:sz w:val="28"/>
          <w:szCs w:val="28"/>
        </w:rPr>
        <w:t>икация API (Американского инсти</w:t>
      </w:r>
      <w:r w:rsidRPr="00FF26EA">
        <w:rPr>
          <w:color w:val="000000"/>
          <w:sz w:val="28"/>
          <w:szCs w:val="28"/>
        </w:rPr>
        <w:t>тута нефти).</w:t>
      </w:r>
      <w:r w:rsid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 данной системе кла</w:t>
      </w:r>
      <w:r w:rsidR="00C87700" w:rsidRPr="00FF26EA">
        <w:rPr>
          <w:color w:val="000000"/>
          <w:sz w:val="28"/>
          <w:szCs w:val="28"/>
        </w:rPr>
        <w:t>ссификации моторные масла марки</w:t>
      </w:r>
      <w:r w:rsidRPr="00FF26EA">
        <w:rPr>
          <w:color w:val="000000"/>
          <w:sz w:val="28"/>
          <w:szCs w:val="28"/>
        </w:rPr>
        <w:t>руются двухбуквенным индексо</w:t>
      </w:r>
      <w:r w:rsidR="00C87700" w:rsidRPr="00FF26EA">
        <w:rPr>
          <w:color w:val="000000"/>
          <w:sz w:val="28"/>
          <w:szCs w:val="28"/>
        </w:rPr>
        <w:t>м. Первая буква означает катего</w:t>
      </w:r>
      <w:r w:rsidRPr="00FF26EA">
        <w:rPr>
          <w:color w:val="000000"/>
          <w:sz w:val="28"/>
          <w:szCs w:val="28"/>
        </w:rPr>
        <w:t xml:space="preserve">рию: к категории «S» </w:t>
      </w:r>
      <w:r w:rsidR="00C87700" w:rsidRPr="00FF26EA">
        <w:rPr>
          <w:color w:val="000000"/>
          <w:sz w:val="28"/>
          <w:szCs w:val="28"/>
        </w:rPr>
        <w:t>(Service) относятся масла для 4-</w:t>
      </w:r>
      <w:r w:rsidRPr="00FF26EA">
        <w:rPr>
          <w:color w:val="000000"/>
          <w:sz w:val="28"/>
          <w:szCs w:val="28"/>
        </w:rPr>
        <w:t>тактных</w:t>
      </w:r>
      <w:r w:rsidR="00C8770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бензиновых двигателей, к категории «С» (Commercial) - масла,</w:t>
      </w:r>
      <w:r w:rsidR="00C8770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предназначенные для дизелей</w:t>
      </w:r>
      <w:r w:rsidR="00C87700" w:rsidRPr="00FF26EA">
        <w:rPr>
          <w:color w:val="000000"/>
          <w:sz w:val="28"/>
          <w:szCs w:val="28"/>
        </w:rPr>
        <w:t xml:space="preserve"> автомобильного транспорта, вне</w:t>
      </w:r>
      <w:r w:rsidRPr="00FF26EA">
        <w:rPr>
          <w:color w:val="000000"/>
          <w:sz w:val="28"/>
          <w:szCs w:val="28"/>
        </w:rPr>
        <w:t>дорожной строительной и се</w:t>
      </w:r>
      <w:r w:rsidR="00C87700" w:rsidRPr="00FF26EA">
        <w:rPr>
          <w:color w:val="000000"/>
          <w:sz w:val="28"/>
          <w:szCs w:val="28"/>
        </w:rPr>
        <w:t>льскохозяйственной техники. Уни</w:t>
      </w:r>
      <w:r w:rsidRPr="00FF26EA">
        <w:rPr>
          <w:color w:val="000000"/>
          <w:sz w:val="28"/>
          <w:szCs w:val="28"/>
        </w:rPr>
        <w:t>версальными называют масла, которые могут применяться для</w:t>
      </w:r>
      <w:r w:rsidR="00C8770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смазывания бензиновых и дизельных двигателей. Второй буквой</w:t>
      </w:r>
      <w:r w:rsidR="00C8770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является показатель группы масла по уровню эксплуатационных</w:t>
      </w:r>
      <w:r w:rsidR="00C8770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свойств. Чем дальше от начала латинского алфавита расположена</w:t>
      </w:r>
      <w:r w:rsidR="00C8770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буква, тем выше уровень эксплуатационных свойств моторного</w:t>
      </w:r>
      <w:r w:rsidR="00C8770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масла.</w:t>
      </w:r>
      <w:r w:rsidR="00C8770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 настоящее время в категории «S» классификация API</w:t>
      </w:r>
      <w:r w:rsidR="00C8770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включает 10 классов масел в следующем порядке возрастания</w:t>
      </w:r>
      <w:r w:rsidR="00C8770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требований к их качеству (SA, SB, SC, SD, SE, SF, SG, SH, SJ,</w:t>
      </w:r>
      <w:r w:rsidR="00E45AC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SL), а в категории «С» - 11 классов (СА, СВ, СС, CD, CD-2, CF,</w:t>
      </w:r>
      <w:r w:rsidR="00E45AC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CF-1, CF-2, CF-4, CG-4 и СН-4). Цифры при обозначении классов</w:t>
      </w:r>
      <w:r w:rsidR="000D0DCF" w:rsidRPr="000D0DCF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CD-2, CF-4, CF-2 и CG-4 дают дополнительную информацию об</w:t>
      </w:r>
      <w:r w:rsidR="00E45AC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использовании данного класса масел в 2-тактных или 4-тактных</w:t>
      </w:r>
      <w:r w:rsidR="00E45AC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дизелях, соответственно. Для обозначения универсальных масел</w:t>
      </w:r>
      <w:r w:rsidR="00E45AC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принята двойная маркировка, например SF/CC, SG/CD, CF-4/SH</w:t>
      </w:r>
      <w:r w:rsidR="00E45AC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и т.п.</w:t>
      </w:r>
    </w:p>
    <w:p w:rsidR="00F4289B" w:rsidRPr="00FF26EA" w:rsidRDefault="00F4289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В настоящее время API выдает лицензии на выпуск масел</w:t>
      </w:r>
      <w:r w:rsidR="00E45AC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только высших категорий каче</w:t>
      </w:r>
      <w:r w:rsidR="00E45AC7" w:rsidRPr="00FF26EA">
        <w:rPr>
          <w:color w:val="000000"/>
          <w:sz w:val="28"/>
          <w:szCs w:val="28"/>
        </w:rPr>
        <w:t>ства (не ниже SH), предназначен</w:t>
      </w:r>
      <w:r w:rsidRPr="00FF26EA">
        <w:rPr>
          <w:color w:val="000000"/>
          <w:sz w:val="28"/>
          <w:szCs w:val="28"/>
        </w:rPr>
        <w:t>ных для бензиновых двигателей не позднее 1994 года выпуска.</w:t>
      </w:r>
      <w:r w:rsidR="00E45AC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Для эксплуатации бензиновых двигателей, выпущенных после</w:t>
      </w:r>
      <w:r w:rsidR="00E45AC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1997 года, предназначены масла класса SJ. Наиболее со</w:t>
      </w:r>
      <w:r w:rsidR="00E45AC7" w:rsidRPr="00FF26EA">
        <w:rPr>
          <w:color w:val="000000"/>
          <w:sz w:val="28"/>
          <w:szCs w:val="28"/>
        </w:rPr>
        <w:t>вершен</w:t>
      </w:r>
      <w:r w:rsidRPr="00FF26EA">
        <w:rPr>
          <w:color w:val="000000"/>
          <w:sz w:val="28"/>
          <w:szCs w:val="28"/>
        </w:rPr>
        <w:t>ное масло категории SL на ч</w:t>
      </w:r>
      <w:r w:rsidR="00E45AC7" w:rsidRPr="00FF26EA">
        <w:rPr>
          <w:color w:val="000000"/>
          <w:sz w:val="28"/>
          <w:szCs w:val="28"/>
        </w:rPr>
        <w:t>астично или полностью синтетиче</w:t>
      </w:r>
      <w:r w:rsidRPr="00FF26EA">
        <w:rPr>
          <w:color w:val="000000"/>
          <w:sz w:val="28"/>
          <w:szCs w:val="28"/>
        </w:rPr>
        <w:t>ской основе с высокоэффективным пакетом присадок надлежит</w:t>
      </w:r>
      <w:r w:rsidR="00E45AC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эксплуатировать в самых </w:t>
      </w:r>
      <w:r w:rsidR="00E45AC7" w:rsidRPr="00FF26EA">
        <w:rPr>
          <w:color w:val="000000"/>
          <w:sz w:val="28"/>
          <w:szCs w:val="28"/>
        </w:rPr>
        <w:t>совершенных бензиновых турбонад</w:t>
      </w:r>
      <w:r w:rsidRPr="00FF26EA">
        <w:rPr>
          <w:color w:val="000000"/>
          <w:sz w:val="28"/>
          <w:szCs w:val="28"/>
        </w:rPr>
        <w:t>дувных, многоклапанных дви</w:t>
      </w:r>
      <w:r w:rsidR="00E45AC7" w:rsidRPr="00FF26EA">
        <w:rPr>
          <w:color w:val="000000"/>
          <w:sz w:val="28"/>
          <w:szCs w:val="28"/>
        </w:rPr>
        <w:t xml:space="preserve">гателях производства 2001 года </w:t>
      </w:r>
      <w:r w:rsidRPr="00FF26EA">
        <w:rPr>
          <w:color w:val="000000"/>
          <w:sz w:val="28"/>
          <w:szCs w:val="28"/>
        </w:rPr>
        <w:t xml:space="preserve">позже, вынужденных работать в наиболее напряженных </w:t>
      </w:r>
      <w:r w:rsidR="00E45AC7" w:rsidRPr="00FF26EA">
        <w:rPr>
          <w:color w:val="000000"/>
          <w:sz w:val="28"/>
          <w:szCs w:val="28"/>
        </w:rPr>
        <w:t>услови</w:t>
      </w:r>
      <w:r w:rsidRPr="00FF26EA">
        <w:rPr>
          <w:color w:val="000000"/>
          <w:sz w:val="28"/>
          <w:szCs w:val="28"/>
        </w:rPr>
        <w:t>ях. Для дизельных масел лицензии API выдаются на продукты</w:t>
      </w:r>
      <w:r w:rsidR="00E45AC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категории качества не ниже </w:t>
      </w:r>
      <w:r w:rsidR="00E45AC7" w:rsidRPr="00FF26EA">
        <w:rPr>
          <w:color w:val="000000"/>
          <w:sz w:val="28"/>
          <w:szCs w:val="28"/>
        </w:rPr>
        <w:t>CF. Высшей группой масел катего</w:t>
      </w:r>
      <w:r w:rsidRPr="00FF26EA">
        <w:rPr>
          <w:color w:val="000000"/>
          <w:sz w:val="28"/>
          <w:szCs w:val="28"/>
        </w:rPr>
        <w:t>рии «С» является группа CI-4, предназначенная для эксплуатации</w:t>
      </w:r>
      <w:r w:rsidR="00E45AC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высокооборотных 4-тактных дизелей, по токсичности выбросов</w:t>
      </w:r>
      <w:r w:rsidR="00E45AC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удовлетворяющих нормам 2004 года. Данная категория масел</w:t>
      </w:r>
      <w:r w:rsidR="00E45AC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предназначена к введению с о</w:t>
      </w:r>
      <w:r w:rsidR="00E45AC7" w:rsidRPr="00FF26EA">
        <w:rPr>
          <w:color w:val="000000"/>
          <w:sz w:val="28"/>
          <w:szCs w:val="28"/>
        </w:rPr>
        <w:t>ктября 2002 года. Однако при по</w:t>
      </w:r>
      <w:r w:rsidRPr="00FF26EA">
        <w:rPr>
          <w:color w:val="000000"/>
          <w:sz w:val="28"/>
          <w:szCs w:val="28"/>
        </w:rPr>
        <w:t>ставке масел на экспорт и при их производстве в третьих странах</w:t>
      </w:r>
      <w:r w:rsidR="00E45AC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могут вырабатываться масла и более низких классов по API.</w:t>
      </w:r>
    </w:p>
    <w:p w:rsidR="00F4289B" w:rsidRPr="00FF26EA" w:rsidRDefault="00F4289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55DFD" w:rsidRPr="000D0DCF" w:rsidRDefault="00655DF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0D0DCF">
        <w:rPr>
          <w:b/>
          <w:bCs/>
          <w:color w:val="000000"/>
          <w:sz w:val="28"/>
          <w:szCs w:val="28"/>
        </w:rPr>
        <w:t>1.3.4 Международная классификация моторных</w:t>
      </w:r>
      <w:r w:rsidR="00E45AC7" w:rsidRPr="000D0DCF">
        <w:rPr>
          <w:b/>
          <w:bCs/>
          <w:color w:val="000000"/>
          <w:sz w:val="28"/>
          <w:szCs w:val="28"/>
        </w:rPr>
        <w:t xml:space="preserve"> </w:t>
      </w:r>
      <w:r w:rsidR="000D0DCF" w:rsidRPr="000D0DCF">
        <w:rPr>
          <w:b/>
          <w:bCs/>
          <w:color w:val="000000"/>
          <w:sz w:val="28"/>
          <w:szCs w:val="28"/>
        </w:rPr>
        <w:t>масел по АСЕА</w:t>
      </w:r>
    </w:p>
    <w:p w:rsidR="00655DFD" w:rsidRPr="00FF26EA" w:rsidRDefault="00655DF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Европейская ассоциация автомобильных производителей</w:t>
      </w:r>
      <w:r w:rsidR="00F90EA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(АСЕА), в которую входят ведущие гиганты автомобилестроения</w:t>
      </w:r>
      <w:r w:rsidR="00F90EA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  <w:lang w:val="en-US"/>
        </w:rPr>
        <w:t>BMW</w:t>
      </w:r>
      <w:r w:rsidRPr="00FF26EA">
        <w:rPr>
          <w:color w:val="000000"/>
          <w:sz w:val="28"/>
          <w:szCs w:val="28"/>
        </w:rPr>
        <w:t xml:space="preserve">, </w:t>
      </w:r>
      <w:r w:rsidRPr="00FF26EA">
        <w:rPr>
          <w:color w:val="000000"/>
          <w:sz w:val="28"/>
          <w:szCs w:val="28"/>
          <w:lang w:val="en-US"/>
        </w:rPr>
        <w:t>DAF</w:t>
      </w:r>
      <w:r w:rsidRPr="00FF26EA">
        <w:rPr>
          <w:color w:val="000000"/>
          <w:sz w:val="28"/>
          <w:szCs w:val="28"/>
        </w:rPr>
        <w:t xml:space="preserve">, </w:t>
      </w:r>
      <w:r w:rsidRPr="00FF26EA">
        <w:rPr>
          <w:color w:val="000000"/>
          <w:sz w:val="28"/>
          <w:szCs w:val="28"/>
          <w:lang w:val="en-US"/>
        </w:rPr>
        <w:t>Ford</w:t>
      </w:r>
      <w:r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  <w:lang w:val="en-US"/>
        </w:rPr>
        <w:t>of</w:t>
      </w:r>
      <w:r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  <w:lang w:val="en-US"/>
        </w:rPr>
        <w:t>Europe</w:t>
      </w:r>
      <w:r w:rsidRPr="00FF26EA">
        <w:rPr>
          <w:color w:val="000000"/>
          <w:sz w:val="28"/>
          <w:szCs w:val="28"/>
        </w:rPr>
        <w:t xml:space="preserve">, </w:t>
      </w:r>
      <w:r w:rsidRPr="00FF26EA">
        <w:rPr>
          <w:color w:val="000000"/>
          <w:sz w:val="28"/>
          <w:szCs w:val="28"/>
          <w:lang w:val="en-US"/>
        </w:rPr>
        <w:t>General</w:t>
      </w:r>
      <w:r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  <w:lang w:val="en-US"/>
        </w:rPr>
        <w:t>Motors</w:t>
      </w:r>
      <w:r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  <w:lang w:val="en-US"/>
        </w:rPr>
        <w:t>Europe</w:t>
      </w:r>
      <w:r w:rsidRPr="00FF26EA">
        <w:rPr>
          <w:color w:val="000000"/>
          <w:sz w:val="28"/>
          <w:szCs w:val="28"/>
        </w:rPr>
        <w:t xml:space="preserve">, </w:t>
      </w:r>
      <w:r w:rsidRPr="00FF26EA">
        <w:rPr>
          <w:color w:val="000000"/>
          <w:sz w:val="28"/>
          <w:szCs w:val="28"/>
          <w:lang w:val="en-US"/>
        </w:rPr>
        <w:t>MAN</w:t>
      </w:r>
      <w:r w:rsidRPr="00FF26EA">
        <w:rPr>
          <w:color w:val="000000"/>
          <w:sz w:val="28"/>
          <w:szCs w:val="28"/>
        </w:rPr>
        <w:t xml:space="preserve">, </w:t>
      </w:r>
      <w:r w:rsidRPr="00FF26EA">
        <w:rPr>
          <w:color w:val="000000"/>
          <w:sz w:val="28"/>
          <w:szCs w:val="28"/>
          <w:lang w:val="en-US"/>
        </w:rPr>
        <w:t>Mercedes</w:t>
      </w:r>
      <w:r w:rsidRPr="00FF26EA">
        <w:rPr>
          <w:color w:val="000000"/>
          <w:sz w:val="28"/>
          <w:szCs w:val="28"/>
        </w:rPr>
        <w:t>-</w:t>
      </w:r>
      <w:r w:rsidRPr="00FF26EA">
        <w:rPr>
          <w:color w:val="000000"/>
          <w:sz w:val="28"/>
          <w:szCs w:val="28"/>
          <w:lang w:val="en-US"/>
        </w:rPr>
        <w:t>Benz</w:t>
      </w:r>
      <w:r w:rsidRPr="00FF26EA">
        <w:rPr>
          <w:color w:val="000000"/>
          <w:sz w:val="28"/>
          <w:szCs w:val="28"/>
        </w:rPr>
        <w:t xml:space="preserve">, </w:t>
      </w:r>
      <w:r w:rsidRPr="00FF26EA">
        <w:rPr>
          <w:color w:val="000000"/>
          <w:sz w:val="28"/>
          <w:szCs w:val="28"/>
          <w:lang w:val="en-US"/>
        </w:rPr>
        <w:t>Peugeot</w:t>
      </w:r>
      <w:r w:rsidRPr="00FF26EA">
        <w:rPr>
          <w:color w:val="000000"/>
          <w:sz w:val="28"/>
          <w:szCs w:val="28"/>
        </w:rPr>
        <w:t xml:space="preserve">, </w:t>
      </w:r>
      <w:r w:rsidRPr="00FF26EA">
        <w:rPr>
          <w:color w:val="000000"/>
          <w:sz w:val="28"/>
          <w:szCs w:val="28"/>
          <w:lang w:val="en-US"/>
        </w:rPr>
        <w:t>Porsche</w:t>
      </w:r>
      <w:r w:rsidRPr="00FF26EA">
        <w:rPr>
          <w:color w:val="000000"/>
          <w:sz w:val="28"/>
          <w:szCs w:val="28"/>
        </w:rPr>
        <w:t xml:space="preserve">, </w:t>
      </w:r>
      <w:r w:rsidRPr="00FF26EA">
        <w:rPr>
          <w:color w:val="000000"/>
          <w:sz w:val="28"/>
          <w:szCs w:val="28"/>
          <w:lang w:val="en-US"/>
        </w:rPr>
        <w:t>Renault</w:t>
      </w:r>
      <w:r w:rsidRPr="00FF26EA">
        <w:rPr>
          <w:color w:val="000000"/>
          <w:sz w:val="28"/>
          <w:szCs w:val="28"/>
        </w:rPr>
        <w:t xml:space="preserve">, </w:t>
      </w:r>
      <w:r w:rsidRPr="00FF26EA">
        <w:rPr>
          <w:color w:val="000000"/>
          <w:sz w:val="28"/>
          <w:szCs w:val="28"/>
          <w:lang w:val="en-US"/>
        </w:rPr>
        <w:t>Rolls</w:t>
      </w:r>
      <w:r w:rsidRPr="00FF26EA">
        <w:rPr>
          <w:color w:val="000000"/>
          <w:sz w:val="28"/>
          <w:szCs w:val="28"/>
        </w:rPr>
        <w:t>-</w:t>
      </w:r>
      <w:r w:rsidRPr="00FF26EA">
        <w:rPr>
          <w:color w:val="000000"/>
          <w:sz w:val="28"/>
          <w:szCs w:val="28"/>
          <w:lang w:val="en-US"/>
        </w:rPr>
        <w:t>Royce</w:t>
      </w:r>
      <w:r w:rsidRPr="00FF26EA">
        <w:rPr>
          <w:color w:val="000000"/>
          <w:sz w:val="28"/>
          <w:szCs w:val="28"/>
        </w:rPr>
        <w:t xml:space="preserve">, </w:t>
      </w:r>
      <w:r w:rsidRPr="00FF26EA">
        <w:rPr>
          <w:color w:val="000000"/>
          <w:sz w:val="28"/>
          <w:szCs w:val="28"/>
          <w:lang w:val="en-US"/>
        </w:rPr>
        <w:t>Rover</w:t>
      </w:r>
      <w:r w:rsidRPr="00FF26EA">
        <w:rPr>
          <w:color w:val="000000"/>
          <w:sz w:val="28"/>
          <w:szCs w:val="28"/>
        </w:rPr>
        <w:t xml:space="preserve">, </w:t>
      </w:r>
      <w:r w:rsidRPr="00FF26EA">
        <w:rPr>
          <w:color w:val="000000"/>
          <w:sz w:val="28"/>
          <w:szCs w:val="28"/>
          <w:lang w:val="en-US"/>
        </w:rPr>
        <w:t>Saab</w:t>
      </w:r>
      <w:r w:rsidRPr="00FF26EA">
        <w:rPr>
          <w:color w:val="000000"/>
          <w:sz w:val="28"/>
          <w:szCs w:val="28"/>
        </w:rPr>
        <w:t>-Scania, Volkswagen, Volvo, FIAT и др., ввела с 1996 года новую</w:t>
      </w:r>
      <w:r w:rsidR="00F90EA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классификацию моторных масел</w:t>
      </w:r>
      <w:r w:rsidR="00F90EAC" w:rsidRPr="00FF26EA">
        <w:rPr>
          <w:color w:val="000000"/>
          <w:sz w:val="28"/>
          <w:szCs w:val="28"/>
        </w:rPr>
        <w:t>, которая базируется на европей</w:t>
      </w:r>
      <w:r w:rsidRPr="00FF26EA">
        <w:rPr>
          <w:color w:val="000000"/>
          <w:sz w:val="28"/>
          <w:szCs w:val="28"/>
        </w:rPr>
        <w:t xml:space="preserve">ских методах испытаний, а </w:t>
      </w:r>
      <w:r w:rsidR="00F90EAC" w:rsidRPr="00FF26EA">
        <w:rPr>
          <w:color w:val="000000"/>
          <w:sz w:val="28"/>
          <w:szCs w:val="28"/>
        </w:rPr>
        <w:t>также использует некоторые обще</w:t>
      </w:r>
      <w:r w:rsidRPr="00FF26EA">
        <w:rPr>
          <w:color w:val="000000"/>
          <w:sz w:val="28"/>
          <w:szCs w:val="28"/>
        </w:rPr>
        <w:t>признанные американские мо</w:t>
      </w:r>
      <w:r w:rsidR="00F90EAC" w:rsidRPr="00FF26EA">
        <w:rPr>
          <w:color w:val="000000"/>
          <w:sz w:val="28"/>
          <w:szCs w:val="28"/>
        </w:rPr>
        <w:t>торные и физико-химические мето</w:t>
      </w:r>
      <w:r w:rsidRPr="00FF26EA">
        <w:rPr>
          <w:color w:val="000000"/>
          <w:sz w:val="28"/>
          <w:szCs w:val="28"/>
        </w:rPr>
        <w:t xml:space="preserve">ды испытаний по API, SAE </w:t>
      </w:r>
      <w:r w:rsidR="00F90EAC" w:rsidRPr="00FF26EA">
        <w:rPr>
          <w:color w:val="000000"/>
          <w:sz w:val="28"/>
          <w:szCs w:val="28"/>
        </w:rPr>
        <w:t>и ASTM. Данная классификация за</w:t>
      </w:r>
      <w:r w:rsidRPr="00FF26EA">
        <w:rPr>
          <w:color w:val="000000"/>
          <w:sz w:val="28"/>
          <w:szCs w:val="28"/>
        </w:rPr>
        <w:t>менила существовавшую с середины 90-х годов классификацию</w:t>
      </w:r>
      <w:r w:rsidR="00F90EA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ССМС (Комитет автопроизводителей стран общего рынка).</w:t>
      </w:r>
    </w:p>
    <w:p w:rsidR="00655DFD" w:rsidRPr="00FF26EA" w:rsidRDefault="00655DF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С 1 марта 1998 года требова</w:t>
      </w:r>
      <w:r w:rsidR="00C16CA3" w:rsidRPr="00FF26EA">
        <w:rPr>
          <w:color w:val="000000"/>
          <w:sz w:val="28"/>
          <w:szCs w:val="28"/>
        </w:rPr>
        <w:t>ния к эксплуатационным свой</w:t>
      </w:r>
      <w:r w:rsidRPr="00FF26EA">
        <w:rPr>
          <w:color w:val="000000"/>
          <w:sz w:val="28"/>
          <w:szCs w:val="28"/>
        </w:rPr>
        <w:t>ствам моторных масел были ужесточены, что нашло отражение в</w:t>
      </w:r>
      <w:r w:rsidR="00C16CA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новом европейском стандарте А</w:t>
      </w:r>
      <w:r w:rsidR="00C16CA3" w:rsidRPr="00FF26EA">
        <w:rPr>
          <w:color w:val="000000"/>
          <w:sz w:val="28"/>
          <w:szCs w:val="28"/>
        </w:rPr>
        <w:t>СЕА-98. В 1998...1999 годах про</w:t>
      </w:r>
      <w:r w:rsidRPr="00FF26EA">
        <w:rPr>
          <w:color w:val="000000"/>
          <w:sz w:val="28"/>
          <w:szCs w:val="28"/>
        </w:rPr>
        <w:t>исходило уточнение и дополнение классификации АСЕА 98-99</w:t>
      </w:r>
      <w:r w:rsidR="00C16CA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путем исключения старых и введения новых классов, требования</w:t>
      </w:r>
      <w:r w:rsidR="00C16CA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которых обязательны к выполнению с 1 сентября 2000 года. В</w:t>
      </w:r>
      <w:r w:rsidR="00C16CA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2002 году состоялся очередно</w:t>
      </w:r>
      <w:r w:rsidR="00C16CA3" w:rsidRPr="00FF26EA">
        <w:rPr>
          <w:color w:val="000000"/>
          <w:sz w:val="28"/>
          <w:szCs w:val="28"/>
        </w:rPr>
        <w:t>й пересмотр классификации мотор</w:t>
      </w:r>
      <w:r w:rsidRPr="00FF26EA">
        <w:rPr>
          <w:color w:val="000000"/>
          <w:sz w:val="28"/>
          <w:szCs w:val="28"/>
        </w:rPr>
        <w:t>ных масел, оформленный в виде стандарта АСЕА 2002. Введение</w:t>
      </w:r>
      <w:r w:rsidR="00C16CA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новых классов намечено с 1 февраля 2003 года (табл. 1.3).</w:t>
      </w:r>
      <w:r w:rsidR="005B6B2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 отличие от американской классификации API, в которойдо сих пор не выделены в самос</w:t>
      </w:r>
      <w:r w:rsidR="005B6B23" w:rsidRPr="00FF26EA">
        <w:rPr>
          <w:color w:val="000000"/>
          <w:sz w:val="28"/>
          <w:szCs w:val="28"/>
        </w:rPr>
        <w:t xml:space="preserve">тоятельный класс масла для дизелей </w:t>
      </w:r>
      <w:r w:rsidRPr="00FF26EA">
        <w:rPr>
          <w:color w:val="000000"/>
          <w:sz w:val="28"/>
          <w:szCs w:val="28"/>
        </w:rPr>
        <w:t>легковых автомобилей, европейская АСЕА классифицирует</w:t>
      </w:r>
      <w:r w:rsidR="005B6B2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моторные масла на три основные категории по назначению:</w:t>
      </w:r>
    </w:p>
    <w:p w:rsidR="00655DFD" w:rsidRPr="00FF26EA" w:rsidRDefault="00655DF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А - для бензиновых двигателей;</w:t>
      </w:r>
    </w:p>
    <w:p w:rsidR="00655DFD" w:rsidRPr="00FF26EA" w:rsidRDefault="00655DF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В - для дизельных двигателей легковых автомобилей;</w:t>
      </w:r>
    </w:p>
    <w:p w:rsidR="00655DFD" w:rsidRPr="002C518B" w:rsidRDefault="00655DF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Е - для дизельных двигателей грузовых автомобилей.</w:t>
      </w:r>
    </w:p>
    <w:p w:rsidR="000D0DCF" w:rsidRPr="002C518B" w:rsidRDefault="000D0DC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55DFD" w:rsidRDefault="000D0DC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</w:rPr>
        <w:br w:type="page"/>
      </w:r>
      <w:r w:rsidR="005103EB">
        <w:rPr>
          <w:b/>
          <w:color w:val="000000"/>
          <w:sz w:val="28"/>
          <w:szCs w:val="28"/>
        </w:rPr>
        <w:pict>
          <v:shape id="_x0000_i1029" type="#_x0000_t75" style="width:319.5pt;height:345pt">
            <v:imagedata r:id="rId11" o:title=""/>
          </v:shape>
        </w:pict>
      </w:r>
    </w:p>
    <w:p w:rsidR="00655DFD" w:rsidRPr="00FF26EA" w:rsidRDefault="005103E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30" type="#_x0000_t75" style="width:282pt;height:368.25pt">
            <v:imagedata r:id="rId12" o:title=""/>
          </v:shape>
        </w:pict>
      </w:r>
    </w:p>
    <w:p w:rsidR="00655DFD" w:rsidRPr="00FF26EA" w:rsidRDefault="005103E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31" type="#_x0000_t75" style="width:297pt;height:177.75pt">
            <v:imagedata r:id="rId13" o:title=""/>
          </v:shape>
        </w:pict>
      </w:r>
    </w:p>
    <w:p w:rsidR="005275BE" w:rsidRPr="00FF26EA" w:rsidRDefault="005275BE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75BE" w:rsidRPr="000D0DCF" w:rsidRDefault="005275BE" w:rsidP="00FF26EA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0D0DCF">
        <w:rPr>
          <w:b/>
          <w:color w:val="000000"/>
          <w:sz w:val="28"/>
          <w:szCs w:val="28"/>
        </w:rPr>
        <w:t>Ассортимент моторных масел для автомобильных двигателей, выпускаемых в России:</w:t>
      </w:r>
    </w:p>
    <w:p w:rsidR="00FF26EA" w:rsidRDefault="005275BE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Ассортимент моторных масел для карбюраторных двигателей. В настоящее время нефтеперерабатывающая промышленность поставляет следующие масла для автомобильных карбюраторных двигателей: М-8А, М6Бг, М-8Г1, М6з/10Гх и М-12Г1 по ГОСТ 10541-78, а также М-8ГИ, М-10ГИ и М-12ГИ по ТУ 38-101-48-75.</w:t>
      </w:r>
    </w:p>
    <w:p w:rsidR="00FF26EA" w:rsidRDefault="005275BE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Масло М-8А. Всесезонное, смесь дистиллятного и остаточного масла, в которую добавляются присадки ВНШИ НП-360 и АзНИИ-ЦИАТИМ-1.</w:t>
      </w:r>
    </w:p>
    <w:p w:rsidR="00FF26EA" w:rsidRDefault="005275BE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Масло М-8Б1. Всесезонное, смесь дистиллятных и остаточных компонентов фенольной селективной очистки с присадками ИХП-101, КБ-3, ПМС-2ИИА и депрессатор АзНИИ.</w:t>
      </w:r>
    </w:p>
    <w:p w:rsidR="00FF26EA" w:rsidRDefault="005275BE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Масло М-8В1. Всесезонное, является смесью дистиллятного базового масла требуемой вязкости с комплексом присадок, обеспечивающих срок замены после 10 тыс. км пробега автомобиля.</w:t>
      </w:r>
    </w:p>
    <w:p w:rsidR="00FF26EA" w:rsidRDefault="005275BE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Масла М-8Г1 - зимнее, М-63/ЮГ1 -всесезонное, М-12Г} - зимнее. Готовят смешиванием дистиллятного и остаточного (не меньше 20%) высокоиндексных масел селективной очистки из сернистых нефтей и стабилизированного сочетания присадок ДФ-11, АСК, ПАСя (кальциевая) ВНИИ НП-360 и С-57, обеспечивающих маслу высокие эксплуатационные свойства.</w:t>
      </w:r>
    </w:p>
    <w:p w:rsidR="00FF26EA" w:rsidRDefault="005275BE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Масло М-бА(АС-б). Дистиллятное с присадками ВНИИНП-360 и АзНИИ-ЦИАТИМ-1.</w:t>
      </w:r>
    </w:p>
    <w:p w:rsidR="00FF26EA" w:rsidRDefault="005275BE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Масла М-8ГИ - зимнее, М-10ГИ - всесезонное, МГ-12ГИ - летнее. Получают так же, как и масла М-8Г1, М-63/ЮГ1 и М-12Г1 смешиванием дистиллятного и остаточного высокоиндексных масел селективной очистки из сернистых нефтей с добавлением импортных присадок.</w:t>
      </w:r>
    </w:p>
    <w:p w:rsidR="00FF26EA" w:rsidRDefault="005275BE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Помимо вышепоименованных масел промышленность выпускает всесезонное северное масло АСЗп-10 по ТУ 38-101-267-72, представляющее собой маловязкие нефтяные фракции селективной очистки, загущенные вязкостной присадкой КП-20 и имеющие, кроме того, присадки СБ-3, ДФ-11, ПМАД, ПМС-200А.</w:t>
      </w:r>
    </w:p>
    <w:p w:rsidR="00FF26EA" w:rsidRDefault="005275BE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Ассортимент моторных масел для дизельных двигателей. Масла для дизельных двигателей работают в условиях более высоких удельных нагрузок на детали узлов трения и тепловых режимах, чем в карбюраторных двигателях. В силу этого дизельные масла должны быть более вязкими и обладать более высокими противозадирными, противоокислительными, противокоррозионными и моющими свойствами, что достигается введением соответствующих присадок. Как правило, дизельные масла готовятся на базе смешивания дистиллятных и остаточных (авиационных) масел или являются остаточными маслами.</w:t>
      </w:r>
    </w:p>
    <w:p w:rsidR="00FF26EA" w:rsidRDefault="005275BE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Нефтеперерабатывающая промышленность поставляет для автомобильных дизельных двигателей моторные масла следующих марок: М-8В2, М10В2&gt; М-8Г2, М-10Г2, М8Г2К и М-10Г2к по ГОСТ 8581-78*. Масл а М-8В2 - зимнее, М-10В2 - летнее. Готовят на основе дистиллятного и остаточного компонентов из сернистых нефтей с композицией присадок ВНИИ НП-360, ПМС, АФК и ПМС-200А. Масла М-8Г2 - зимнее, М-ИГ2 - летнее. Готовят на базе масел селективной очистки из сернистых нефтей с композицией присадок ВНИИ НП-360, ПМС, ДФ-11, АзНШ-ЦИАТИМ-1 (или АФК) и ПМС-200А. Масла М-8Г2К - зимнее, М-10Г2К - летнее. Для двигателей автомобилей КамАЗ, на что указывает буква "к". Приготовлены на основе смешивания дистиллятного и остаточного компонентов селективной очистки с эффективной композицией присадок МАСК, ПМСя, ДФ-11. В масло М-8Г2к введена также вязкостная присадка ПМАД. Масло МТ-16 п. Остаточное сернокислотной и селективной очистки с присадками МНИ ИП-2к и ПМС-200А. Для понижения температуры застывания допускается добавление 1% АзНИИ-ЦИАТИМ-1. Масло предназначено для смазки транспортных дизельных двигателей типа В-2, Д-12 и других, а также зубчатых зацеплений агрегатов трансмиссий.</w:t>
      </w:r>
    </w:p>
    <w:p w:rsidR="00FF26EA" w:rsidRDefault="005275BE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Универсальное масло. К универсальному маслу относится долгоработающее всесезонное масло М-бз/10В (ДВ АСЗ п-10) по ТУ 38-101-155-76, основные показатели которого приведены в табл. 9. Оно может применяться всесезонно как в карбюраторных, так и в дизельных двигателях без наддува и пригодно для пуска холодного двигателя при температуре от -20 до -70°С. В состав универсального (долгоработающего) масла введена композиция присадок: 9,5% полиизобутилена (КП-10), 1% полиметилкрилата; 3+0,5% ПМСя, 0,5% АСК, 2,2 ДФ-11, 1,5% СВ и 0,003% ПМС-2СЮА, общее количество которых может превышать 10%. Результаты испытаний универсального масла показали, что уровень его кинематической вязкости через 15 тыс. км пробега автомобиля при 100°С снижается примерно на 10%, сохраняется щелочность, кислотность возрастает до 2,5...3 мг КОН/г, загрязнение твердыми продуктами окисления и изнашивания (механические примеси) составляет 0,2...0,4%, а общее количество осадка в 5 раз меньше, чем в обычных маслах. Срок службы универсального масла составляет 15...20 тыс. км пробега.. Применение универсального масла в карбюраторных и дизельных двигателях, несмотря на его более высокую стоимость, позволяет получить экономию средств за счет сокращения времени на техническое обслуживание, уменьшения расхода масла и других факторов не менее чем на 25...30%.</w:t>
      </w:r>
    </w:p>
    <w:p w:rsidR="005275BE" w:rsidRPr="00FF26EA" w:rsidRDefault="005275BE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Масла для обкатки - двигателей. Двигатели после их изготовления и ремонта подвергают обкатке с целью приработки трущихся поверхностей деталей. От качества проведенной обкатки зависит приработка поверхностей трения деталей, а следовательно надежность и долговечность работы двигателей в процессе эксплуатации. Исследованиями и практическим опытом установлено, что надлежащего качества обкатки получить не удается при применении стандартных масел, рекомендуемых заводами для соответствующих марок автомобильных двигателей. Поэтому промышленность выпускает специальное моторное масло для . обкатки двигателей марки ОМ-2, которое приготавливают на базе зимнего дизельного масла (ДС-8) с введением композиции присадок, состоящей из 3% дипоксида, 2% ЦИАТИМ-339 и 1% ПМС. Это мас</w:t>
      </w:r>
      <w:r w:rsidR="007E2C9F" w:rsidRPr="00FF26EA">
        <w:rPr>
          <w:color w:val="000000"/>
          <w:sz w:val="28"/>
          <w:szCs w:val="28"/>
        </w:rPr>
        <w:t>ло обладает высокими приработоч</w:t>
      </w:r>
      <w:r w:rsidRPr="00FF26EA">
        <w:rPr>
          <w:color w:val="000000"/>
          <w:sz w:val="28"/>
          <w:szCs w:val="28"/>
        </w:rPr>
        <w:t>ными, антизадирными, моющими и аитиокислительными свойствами.</w:t>
      </w:r>
    </w:p>
    <w:p w:rsidR="005275BE" w:rsidRPr="00FF26EA" w:rsidRDefault="005275BE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75BE" w:rsidRPr="005E487D" w:rsidRDefault="00A93E4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1.4 Дайте классификац</w:t>
      </w:r>
      <w:r w:rsidR="007E2C9F" w:rsidRPr="00FF26EA">
        <w:rPr>
          <w:b/>
          <w:color w:val="000000"/>
          <w:sz w:val="28"/>
          <w:szCs w:val="28"/>
        </w:rPr>
        <w:t>ию трансмиссионных масел по дей</w:t>
      </w:r>
      <w:r w:rsidRPr="00FF26EA">
        <w:rPr>
          <w:b/>
          <w:color w:val="000000"/>
          <w:sz w:val="28"/>
          <w:szCs w:val="28"/>
        </w:rPr>
        <w:t>ствующим в РФ стандартам, а также приведите их кла</w:t>
      </w:r>
      <w:r w:rsidR="007E2C9F" w:rsidRPr="00FF26EA">
        <w:rPr>
          <w:b/>
          <w:color w:val="000000"/>
          <w:sz w:val="28"/>
          <w:szCs w:val="28"/>
        </w:rPr>
        <w:t>ссифика</w:t>
      </w:r>
      <w:r w:rsidRPr="00FF26EA">
        <w:rPr>
          <w:b/>
          <w:color w:val="000000"/>
          <w:sz w:val="28"/>
          <w:szCs w:val="28"/>
        </w:rPr>
        <w:t>цию по SAE и API. Укажите ассортимент трансмиссио</w:t>
      </w:r>
      <w:r w:rsidR="005E487D">
        <w:rPr>
          <w:b/>
          <w:color w:val="000000"/>
          <w:sz w:val="28"/>
          <w:szCs w:val="28"/>
        </w:rPr>
        <w:t>нных масел выпускаемых в России</w:t>
      </w:r>
    </w:p>
    <w:p w:rsidR="00A93E4A" w:rsidRPr="00FF26EA" w:rsidRDefault="00A93E4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93E4A" w:rsidRPr="00FF26EA" w:rsidRDefault="00A93E4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Система классификации и обозначений трансмиссионных</w:t>
      </w:r>
      <w:r w:rsidR="007E2C9F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масел российского производства регламентирована</w:t>
      </w:r>
      <w:r w:rsidR="007E2C9F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ГОСТ 17479.2 «Масла транс</w:t>
      </w:r>
      <w:r w:rsidR="007E2C9F" w:rsidRPr="00FF26EA">
        <w:rPr>
          <w:color w:val="000000"/>
          <w:sz w:val="28"/>
          <w:szCs w:val="28"/>
        </w:rPr>
        <w:t>миссионные. Классификация и обо</w:t>
      </w:r>
      <w:r w:rsidRPr="00FF26EA">
        <w:rPr>
          <w:color w:val="000000"/>
          <w:sz w:val="28"/>
          <w:szCs w:val="28"/>
        </w:rPr>
        <w:t>значение».</w:t>
      </w:r>
      <w:r w:rsidR="007E2C9F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Требования к значениям о</w:t>
      </w:r>
      <w:r w:rsidR="007E2C9F" w:rsidRPr="00FF26EA">
        <w:rPr>
          <w:color w:val="000000"/>
          <w:sz w:val="28"/>
          <w:szCs w:val="28"/>
        </w:rPr>
        <w:t>тдельных показателей для незагу</w:t>
      </w:r>
      <w:r w:rsidRPr="00FF26EA">
        <w:rPr>
          <w:color w:val="000000"/>
          <w:sz w:val="28"/>
          <w:szCs w:val="28"/>
        </w:rPr>
        <w:t>щенных трансмиссионных масел содержатся в ГОСТ 23652</w:t>
      </w:r>
      <w:r w:rsidR="007E2C9F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«Масла трансмиссионные. Те</w:t>
      </w:r>
      <w:r w:rsidR="007E2C9F" w:rsidRPr="00FF26EA">
        <w:rPr>
          <w:color w:val="000000"/>
          <w:sz w:val="28"/>
          <w:szCs w:val="28"/>
        </w:rPr>
        <w:t>хнические условия». Для загущен</w:t>
      </w:r>
      <w:r w:rsidRPr="00FF26EA">
        <w:rPr>
          <w:color w:val="000000"/>
          <w:sz w:val="28"/>
          <w:szCs w:val="28"/>
        </w:rPr>
        <w:t>ных масел они определены ря</w:t>
      </w:r>
      <w:r w:rsidR="007E2C9F" w:rsidRPr="00FF26EA">
        <w:rPr>
          <w:color w:val="000000"/>
          <w:sz w:val="28"/>
          <w:szCs w:val="28"/>
        </w:rPr>
        <w:t>дом технических условий предпри</w:t>
      </w:r>
      <w:r w:rsidRPr="00FF26EA">
        <w:rPr>
          <w:color w:val="000000"/>
          <w:sz w:val="28"/>
          <w:szCs w:val="28"/>
        </w:rPr>
        <w:t>ятий и отраслевых стандартов.</w:t>
      </w:r>
    </w:p>
    <w:p w:rsidR="00FF26EA" w:rsidRDefault="00A93E4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Согласно ГОСТ 17479.2, обозначение трансмиссионного</w:t>
      </w:r>
      <w:r w:rsidR="007E2C9F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масла состоит из групп знаков</w:t>
      </w:r>
      <w:r w:rsidR="007E2C9F" w:rsidRPr="00FF26EA">
        <w:rPr>
          <w:color w:val="000000"/>
          <w:sz w:val="28"/>
          <w:szCs w:val="28"/>
        </w:rPr>
        <w:t>, первая из которых «ТМ» опреде</w:t>
      </w:r>
      <w:r w:rsidRPr="00FF26EA">
        <w:rPr>
          <w:color w:val="000000"/>
          <w:sz w:val="28"/>
          <w:szCs w:val="28"/>
        </w:rPr>
        <w:t>ляет вид смазочного материала (трансмиссионное масло). Цифра,</w:t>
      </w:r>
      <w:r w:rsidR="007E2C9F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следующая за обозначением вида, </w:t>
      </w:r>
      <w:r w:rsidR="007E2C9F" w:rsidRPr="00FF26EA">
        <w:rPr>
          <w:color w:val="000000"/>
          <w:sz w:val="28"/>
          <w:szCs w:val="28"/>
        </w:rPr>
        <w:t>характеризует группу эксплуа</w:t>
      </w:r>
      <w:r w:rsidRPr="00FF26EA">
        <w:rPr>
          <w:color w:val="000000"/>
          <w:sz w:val="28"/>
          <w:szCs w:val="28"/>
        </w:rPr>
        <w:t xml:space="preserve">тационных свойств (возможные направления </w:t>
      </w:r>
      <w:r w:rsidR="007E2C9F" w:rsidRPr="00FF26EA">
        <w:rPr>
          <w:color w:val="000000"/>
          <w:sz w:val="28"/>
          <w:szCs w:val="28"/>
        </w:rPr>
        <w:t>использования мас</w:t>
      </w:r>
      <w:r w:rsidRPr="00FF26EA">
        <w:rPr>
          <w:color w:val="000000"/>
          <w:sz w:val="28"/>
          <w:szCs w:val="28"/>
        </w:rPr>
        <w:t>ла). Последующая цифра указывает на принадлежность масла к</w:t>
      </w:r>
      <w:r w:rsidR="005E487D" w:rsidRPr="005E487D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определенному классу вязкост</w:t>
      </w:r>
      <w:r w:rsidR="007E2C9F" w:rsidRPr="00FF26EA">
        <w:rPr>
          <w:color w:val="000000"/>
          <w:sz w:val="28"/>
          <w:szCs w:val="28"/>
        </w:rPr>
        <w:t xml:space="preserve">и. Наряду с этим могут использоваться </w:t>
      </w:r>
      <w:r w:rsidRPr="00FF26EA">
        <w:rPr>
          <w:color w:val="000000"/>
          <w:sz w:val="28"/>
          <w:szCs w:val="28"/>
        </w:rPr>
        <w:t>дополнительные знаки, характеризующие отличительные</w:t>
      </w:r>
      <w:r w:rsidR="007E2C9F" w:rsidRPr="00FF26EA">
        <w:rPr>
          <w:color w:val="000000"/>
          <w:sz w:val="28"/>
          <w:szCs w:val="28"/>
        </w:rPr>
        <w:t xml:space="preserve"> особенности </w:t>
      </w:r>
      <w:r w:rsidRPr="00FF26EA">
        <w:rPr>
          <w:color w:val="000000"/>
          <w:sz w:val="28"/>
          <w:szCs w:val="28"/>
        </w:rPr>
        <w:t>нефтепродукта. Для этого применяются строчные</w:t>
      </w:r>
      <w:r w:rsidR="007E2C9F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буквы, например «рк» для рабоче-консервационных масел, «з» -</w:t>
      </w:r>
      <w:r w:rsidR="007E2C9F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для масел, содержащих вязкостную (загущающую) присадку.</w:t>
      </w:r>
    </w:p>
    <w:p w:rsidR="00A93E4A" w:rsidRPr="00FF26EA" w:rsidRDefault="00A93E4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Пример обозначения трансмиссионного масла:</w:t>
      </w:r>
    </w:p>
    <w:p w:rsidR="00A93E4A" w:rsidRPr="00FF26EA" w:rsidRDefault="00A93E4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ТМ-5-12 (рк), где ТМ - тра</w:t>
      </w:r>
      <w:r w:rsidR="00F03DD7" w:rsidRPr="00FF26EA">
        <w:rPr>
          <w:color w:val="000000"/>
          <w:sz w:val="28"/>
          <w:szCs w:val="28"/>
        </w:rPr>
        <w:t>нсмиссионное масло, 5 – эксплуа</w:t>
      </w:r>
      <w:r w:rsidRPr="00FF26EA">
        <w:rPr>
          <w:color w:val="000000"/>
          <w:sz w:val="28"/>
          <w:szCs w:val="28"/>
        </w:rPr>
        <w:t>тационная группа (универсальное масло с противозадирными</w:t>
      </w:r>
      <w:r w:rsidR="00F03DD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присадками высокой эффективности, в том числе для гипоидных</w:t>
      </w:r>
      <w:r w:rsidR="00F03DD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передач), 12 - класс вязкости.</w:t>
      </w:r>
      <w:r w:rsidR="00F03DD7" w:rsidRPr="00FF26EA">
        <w:rPr>
          <w:color w:val="000000"/>
          <w:sz w:val="28"/>
          <w:szCs w:val="28"/>
        </w:rPr>
        <w:t xml:space="preserve"> Дополнительный знак «рк» свиде</w:t>
      </w:r>
      <w:r w:rsidRPr="00FF26EA">
        <w:rPr>
          <w:color w:val="000000"/>
          <w:sz w:val="28"/>
          <w:szCs w:val="28"/>
        </w:rPr>
        <w:t>тельствуют о том, что оно может</w:t>
      </w:r>
      <w:r w:rsidR="00F03DD7" w:rsidRPr="00FF26EA">
        <w:rPr>
          <w:color w:val="000000"/>
          <w:sz w:val="28"/>
          <w:szCs w:val="28"/>
        </w:rPr>
        <w:t xml:space="preserve"> использоваться в качестве рабо</w:t>
      </w:r>
      <w:r w:rsidRPr="00FF26EA">
        <w:rPr>
          <w:color w:val="000000"/>
          <w:sz w:val="28"/>
          <w:szCs w:val="28"/>
        </w:rPr>
        <w:t>че-консервационного.</w:t>
      </w:r>
    </w:p>
    <w:p w:rsidR="00A93E4A" w:rsidRPr="00FF26EA" w:rsidRDefault="00A93E4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Для масел российского производства установлено 4 класса</w:t>
      </w:r>
      <w:r w:rsidR="00F03DD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вязкости (табл. 2.1). Для каждого класса вязкости нормированы</w:t>
      </w:r>
      <w:r w:rsidR="00F03DD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пределы кинематической вязкости при температуре 100 °С и,</w:t>
      </w:r>
      <w:r w:rsidR="00F03DD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кроме того, для классов вязкос</w:t>
      </w:r>
      <w:r w:rsidR="00F03DD7" w:rsidRPr="00FF26EA">
        <w:rPr>
          <w:color w:val="000000"/>
          <w:sz w:val="28"/>
          <w:szCs w:val="28"/>
        </w:rPr>
        <w:t>ти 9, 12 и 18 - значения отрица</w:t>
      </w:r>
      <w:r w:rsidRPr="00FF26EA">
        <w:rPr>
          <w:color w:val="000000"/>
          <w:sz w:val="28"/>
          <w:szCs w:val="28"/>
        </w:rPr>
        <w:t>тельных температур, при которых обеспечивается удовлетворительный режим смазывания деталей. В качестве такого критерия</w:t>
      </w:r>
      <w:r w:rsidR="00F03DD7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выбрано значение динамической вязкости, не превышающей</w:t>
      </w:r>
      <w:r w:rsidR="00DB4E5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150 Па·с (150000 сП).</w:t>
      </w:r>
    </w:p>
    <w:p w:rsidR="00A93E4A" w:rsidRPr="00FF26EA" w:rsidRDefault="00A93E4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В зависимости от назнач</w:t>
      </w:r>
      <w:r w:rsidR="00DB4E59" w:rsidRPr="00FF26EA">
        <w:rPr>
          <w:color w:val="000000"/>
          <w:sz w:val="28"/>
          <w:szCs w:val="28"/>
        </w:rPr>
        <w:t>ения и свойств (возможных облас</w:t>
      </w:r>
      <w:r w:rsidRPr="00FF26EA">
        <w:rPr>
          <w:color w:val="000000"/>
          <w:sz w:val="28"/>
          <w:szCs w:val="28"/>
        </w:rPr>
        <w:t xml:space="preserve">тей </w:t>
      </w:r>
      <w:r w:rsidR="005E487D">
        <w:rPr>
          <w:color w:val="000000"/>
          <w:sz w:val="28"/>
          <w:szCs w:val="28"/>
        </w:rPr>
        <w:t>применения) трансмиссионные</w:t>
      </w:r>
      <w:r w:rsidR="005E487D" w:rsidRPr="005E487D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масла разделены на 5 групп</w:t>
      </w:r>
      <w:r w:rsidR="00DB4E5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(табл. 2.2). Там же приведены о</w:t>
      </w:r>
      <w:r w:rsidR="00DB4E59" w:rsidRPr="00FF26EA">
        <w:rPr>
          <w:color w:val="000000"/>
          <w:sz w:val="28"/>
          <w:szCs w:val="28"/>
        </w:rPr>
        <w:t>сновные сведения по составу мас</w:t>
      </w:r>
      <w:r w:rsidRPr="00FF26EA">
        <w:rPr>
          <w:color w:val="000000"/>
          <w:sz w:val="28"/>
          <w:szCs w:val="28"/>
        </w:rPr>
        <w:t>ла каждой группы.</w:t>
      </w:r>
      <w:r w:rsidR="00DB4E5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Наибольшее распростран</w:t>
      </w:r>
      <w:r w:rsidR="00DB4E59" w:rsidRPr="00FF26EA">
        <w:rPr>
          <w:color w:val="000000"/>
          <w:sz w:val="28"/>
          <w:szCs w:val="28"/>
        </w:rPr>
        <w:t>ение за рубежом получили класси</w:t>
      </w:r>
      <w:r w:rsidRPr="00FF26EA">
        <w:rPr>
          <w:color w:val="000000"/>
          <w:sz w:val="28"/>
          <w:szCs w:val="28"/>
        </w:rPr>
        <w:t>фикация трансмиссионных масел SAE J306 (ред. июля 1998 г.) по</w:t>
      </w:r>
      <w:r w:rsidR="00DB4E5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вязкости (табл. 2.3), а также классификация трансмиссионных</w:t>
      </w:r>
      <w:r w:rsidR="00DB4E5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масел API (США) по уровню эксплуатационных свойств.</w:t>
      </w:r>
      <w:r w:rsidR="00DB4E5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Ориентировочное соответствие классов вязкости и групп</w:t>
      </w:r>
      <w:r w:rsidR="00DB4E5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эксплуатационных свойств, предусмотренных ГОСТ 17479.2,</w:t>
      </w:r>
      <w:r w:rsidR="00DB4E5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классификациями SAE J-306 и API:</w:t>
      </w:r>
    </w:p>
    <w:p w:rsidR="005E487D" w:rsidRPr="002C518B" w:rsidRDefault="005E487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A93E4A" w:rsidRPr="00FF26EA" w:rsidRDefault="002C518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5103EB">
        <w:rPr>
          <w:b/>
          <w:color w:val="000000"/>
          <w:sz w:val="28"/>
          <w:szCs w:val="28"/>
        </w:rPr>
        <w:pict>
          <v:shape id="_x0000_i1032" type="#_x0000_t75" style="width:250.5pt;height:363.75pt">
            <v:imagedata r:id="rId14" o:title=""/>
          </v:shape>
        </w:pict>
      </w:r>
    </w:p>
    <w:p w:rsidR="005E487D" w:rsidRDefault="005E487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  <w:lang w:val="en-US"/>
        </w:rPr>
      </w:pPr>
    </w:p>
    <w:p w:rsidR="00FF26EA" w:rsidRDefault="005103E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33" type="#_x0000_t75" style="width:235.5pt;height:294.75pt">
            <v:imagedata r:id="rId15" o:title=""/>
          </v:shape>
        </w:pict>
      </w:r>
    </w:p>
    <w:p w:rsidR="005D6739" w:rsidRPr="005E487D" w:rsidRDefault="002C518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926479" w:rsidRPr="005E487D">
        <w:rPr>
          <w:b/>
          <w:color w:val="000000"/>
          <w:sz w:val="28"/>
          <w:szCs w:val="28"/>
        </w:rPr>
        <w:t>Ассортимент трансмиссионных масел выпускаемых в России:</w:t>
      </w:r>
    </w:p>
    <w:p w:rsidR="003F3C81" w:rsidRPr="00FF26EA" w:rsidRDefault="003F3C81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Трансмиссионные масла класса вязкости 9.</w:t>
      </w:r>
    </w:p>
    <w:p w:rsidR="00926479" w:rsidRPr="00FF26EA" w:rsidRDefault="00926479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Моторно-трансмиссионное масло МТ-8п (ТУ 38.101277-85) - масло селективной очистки из восточных сернистых нефтей, содержит композицию противоизносных, антикоррозионных, антиокислительных и моющих присадок, депрессатор температуры застывания и антипенную добавку. Масло применяют как трансмиссионное в планетарных передачах гусеничных машин, а также в системе гидроуправления некоторых специальных машин.</w:t>
      </w:r>
    </w:p>
    <w:p w:rsidR="00926479" w:rsidRPr="00FF26EA" w:rsidRDefault="00926479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Трансмиссионное Масло ТСзп-8 (ТУ 38.1011280-89) - маловязкое, низкозастывающее, загущенное стойкой против деструкции вязкостной присадкой, содержит также противозадирную, противоизносную, антиокислительную и антипенную присадки. Это трансмиссионное масло предназначено для смазывания агрегатов трансмиссий, имеющих планетарные редукторы коробок передач, и некоторых систем гидроуправления мобильных транспортных средств.</w:t>
      </w:r>
    </w:p>
    <w:p w:rsidR="00926479" w:rsidRPr="00FF26EA" w:rsidRDefault="00926479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Трансмиссионное Масло ТСз-9гип (ТУ 38.1011238-89) - смесь высоковязкого и маловязкого низкозастывающего нефтяных масел, загущенная вязкостной полимерной присадкой, стойкой против деструкции. В состав этого трансмиссионного масла входят противозадирная, антиокислительная, антикоррозионная, депрессорная и антипенная присадки. Масло работоспособно в широком интервале температур от -50 до +120 °С в различных автомобильных трансмиссиях, включая и гипоидные передачи.</w:t>
      </w:r>
    </w:p>
    <w:p w:rsidR="00926479" w:rsidRPr="00FF26EA" w:rsidRDefault="00926479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Трансмиссионное Масло ТСп-10 (ГОСТ 23652-79) вырабатывают из малосернистых нефтей, при этом используют высоковязкий остаточный деасфальтированный компонент и маловязкий дистиллятный компонент с низкой температурой застывания. Кроме противозадирной присадки, масло содержит депрессорную присадку. Это трансмиссионное масло применяют всесезонно в Северных районах и как зимнее в средних климатических зонах для смазывания прямозубых, спирально-конических и червячных передач, работающих при контактных напряжениях до 1500-2000 МПа и температурах масла в объеме до 100-110 °С.</w:t>
      </w:r>
    </w:p>
    <w:p w:rsidR="003F3C81" w:rsidRPr="00FF26EA" w:rsidRDefault="003F3C81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Трансмиссионные масла класса вязкости 18</w:t>
      </w:r>
    </w:p>
    <w:p w:rsidR="003F3C81" w:rsidRPr="00FF26EA" w:rsidRDefault="003F3C81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Эти вязкие трансмиссионные масла по объемам производства и потребления наиболее широко представлены в ассортименте трансмиссионных смазочных материалов. В основном, они представляют собой минеральные масла остаточного происхождения с композицией присадок.Область применения трансмиссионных масел класса вязкости 18 охватывает все грузовые и легковые автомобили, тракторы, дорожно-строительные машины и другие виды мобильной техники, а также некоторые виды тяжелых редукторов промышленного оборудования. Эти масла, в основном, объединены ГОСТ 23652-79.</w:t>
      </w:r>
    </w:p>
    <w:p w:rsidR="003F3C81" w:rsidRPr="00FF26EA" w:rsidRDefault="003F3C81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Трансмиссионное Масло ТЭп-15 (ГОСТ 23652-79) вырабатывают на базе ароматизированных остаточных продуктов и дистиллятных масел. Функциональные свойства масла улучшены благодаря введению противоизносной и депрессорной присадок. Применяют в качестве всесезонного трансмиссионного масла для тракторов и других сельскохозяйственных машин в районах с умеренным климатом. Рабочий температурный диапазон масла -20...+100 °С.</w:t>
      </w:r>
    </w:p>
    <w:p w:rsidR="003F3C81" w:rsidRPr="00FF26EA" w:rsidRDefault="003F3C81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Трансмиссионное Масло ТСп-15К (ГОСТ 23652-79) - трансмиссионное масло, единое для коробки передач и главной передачи (двухступенчатый редуктор с цилиндрическими и спирально-коническими зубчатыми колесами) автомобилей КАМАЗ и других грузовых автомобилей. Представляет собой остаточное масло с небольшой добавкой дистиллятного и композицией присадок, улучшающих противозадирные, противоизносные, низкотемпературные и антипенные свойства. Работоспособно длительно при температурах -20...+130 °С.</w:t>
      </w:r>
    </w:p>
    <w:p w:rsidR="003F3C81" w:rsidRPr="00FF26EA" w:rsidRDefault="003F3C81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Трансмиссионное Масло ТАп-15В (ГОСТ 23652-79) - смесь высоковязкого ароматизированного продукта с дистиллятным маслом и композицией присадок, улучшающих противозадирные и низкотемпературные свойства. Применяют в трансмиссиях грузовых автомобилей и для смазывания прямозубых, спирально-конических и червячных передач, в которых контактные напряжения достигают 2000 МПа, а температура масла в объеме 130 °С. В средней климатической зоне используют всесезонно при температуре до -25 °С.</w:t>
      </w:r>
    </w:p>
    <w:p w:rsidR="003F3C81" w:rsidRPr="00FF26EA" w:rsidRDefault="003F3C81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Трансмиссионное Масло ТСп-14гип (ГОСТ 23652-79) вырабатывают с композицией противозадирной, моющей и антипенной присадок. Предназначено для смазывания гипоидных передач грузовых автомобилей (в основном, семейства ГАЗ) и специальных машин в качестве всесезонного для умеренной климатической зоны. Диапазон рабочих температур масла -25...+130 °С.</w:t>
      </w:r>
    </w:p>
    <w:p w:rsidR="003F3C81" w:rsidRPr="00FF26EA" w:rsidRDefault="003F3C81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Трансмиссионное Масло ТАД-17и ( ГОСТ 23652-79) - универсальное минеральное. Содержит многофункциональную серу-фосфорсодержащую, депрессорную и антипенную присадки. Работоспособно до -25 °С; верхний предел длительной работоспособности 130-140 °С. Предназначено для смазывания всех типов передач, в том числе гипоидных, автомобилей и другой мобильной техники.</w:t>
      </w:r>
    </w:p>
    <w:p w:rsidR="003F3C81" w:rsidRPr="00FF26EA" w:rsidRDefault="003F3C81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Многие НПЗ и российские фирмы помимо масел, выпускаемых по ГОСТам и общеотраслевым техническим условиям, вырабатывают трансмиссионные масла под своей торговой маркой по собственным техническим условиям. Разработка ТУ предприятия-изготовителя связана с тем, что масло не по всем показателям отвечает требованиям ГОСТов на масла аналогичного назначения. Однако изготовление трансмиссионного масла по ТУ возможно лишь в том случае, если на него в установленном порядке оформлен допуск к производству и применению.</w:t>
      </w:r>
    </w:p>
    <w:p w:rsidR="003F3C81" w:rsidRPr="00FF26EA" w:rsidRDefault="003F3C81" w:rsidP="00FF26E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F3C81" w:rsidRPr="002C518B" w:rsidRDefault="002C518B" w:rsidP="00FF26EA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3F3C81" w:rsidRPr="00FF26EA">
        <w:rPr>
          <w:b/>
          <w:color w:val="000000"/>
          <w:sz w:val="28"/>
          <w:szCs w:val="28"/>
        </w:rPr>
        <w:t xml:space="preserve">1.5 Дайте классификацию пластичных смазок по действующим в РФ стандартам, а также приведите их классификацию по </w:t>
      </w:r>
      <w:r w:rsidR="003F3C81" w:rsidRPr="00FF26EA">
        <w:rPr>
          <w:b/>
          <w:color w:val="000000"/>
          <w:sz w:val="28"/>
          <w:szCs w:val="28"/>
          <w:lang w:val="en-US"/>
        </w:rPr>
        <w:t>SAE</w:t>
      </w:r>
      <w:r w:rsidR="003F3C81" w:rsidRPr="00FF26EA">
        <w:rPr>
          <w:b/>
          <w:color w:val="000000"/>
          <w:sz w:val="28"/>
          <w:szCs w:val="28"/>
        </w:rPr>
        <w:t xml:space="preserve"> и </w:t>
      </w:r>
      <w:r w:rsidR="003F3C81" w:rsidRPr="00FF26EA">
        <w:rPr>
          <w:b/>
          <w:color w:val="000000"/>
          <w:sz w:val="28"/>
          <w:szCs w:val="28"/>
          <w:lang w:val="en-US"/>
        </w:rPr>
        <w:t>API</w:t>
      </w:r>
      <w:r w:rsidR="003F3C81" w:rsidRPr="00FF26EA">
        <w:rPr>
          <w:b/>
          <w:color w:val="000000"/>
          <w:sz w:val="28"/>
          <w:szCs w:val="28"/>
        </w:rPr>
        <w:t xml:space="preserve">. Прведите ассортимент пластичных смазок выпускаемых </w:t>
      </w:r>
      <w:r w:rsidR="005E487D">
        <w:rPr>
          <w:b/>
          <w:color w:val="000000"/>
          <w:sz w:val="28"/>
          <w:szCs w:val="28"/>
        </w:rPr>
        <w:t>в России</w:t>
      </w:r>
    </w:p>
    <w:p w:rsidR="003F3C81" w:rsidRPr="00FF26EA" w:rsidRDefault="003F3C81" w:rsidP="00FF26EA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3D1781" w:rsidRPr="00FF26EA" w:rsidRDefault="003D178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Смазки классифицируют п</w:t>
      </w:r>
      <w:r w:rsidR="003E4C3D" w:rsidRPr="00FF26EA">
        <w:rPr>
          <w:color w:val="000000"/>
          <w:sz w:val="28"/>
          <w:szCs w:val="28"/>
        </w:rPr>
        <w:t>о консистенции, составу и облас</w:t>
      </w:r>
      <w:r w:rsidRPr="00FF26EA">
        <w:rPr>
          <w:color w:val="000000"/>
          <w:sz w:val="28"/>
          <w:szCs w:val="28"/>
        </w:rPr>
        <w:t>тям применения.</w:t>
      </w:r>
    </w:p>
    <w:p w:rsidR="003D1781" w:rsidRPr="00FF26EA" w:rsidRDefault="003D178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 xml:space="preserve">По консистенции </w:t>
      </w:r>
      <w:r w:rsidRPr="00FF26EA">
        <w:rPr>
          <w:color w:val="000000"/>
          <w:sz w:val="28"/>
          <w:szCs w:val="28"/>
        </w:rPr>
        <w:t>смаз</w:t>
      </w:r>
      <w:r w:rsidR="003E4C3D" w:rsidRPr="00FF26EA">
        <w:rPr>
          <w:color w:val="000000"/>
          <w:sz w:val="28"/>
          <w:szCs w:val="28"/>
        </w:rPr>
        <w:t>ки разделяют на полужидкие, пла</w:t>
      </w:r>
      <w:r w:rsidRPr="00FF26EA">
        <w:rPr>
          <w:color w:val="000000"/>
          <w:sz w:val="28"/>
          <w:szCs w:val="28"/>
        </w:rPr>
        <w:t>стичные и твердые. Пластичн</w:t>
      </w:r>
      <w:r w:rsidR="003E4C3D" w:rsidRPr="00FF26EA">
        <w:rPr>
          <w:color w:val="000000"/>
          <w:sz w:val="28"/>
          <w:szCs w:val="28"/>
        </w:rPr>
        <w:t>ые и полужидкие смазки представ</w:t>
      </w:r>
      <w:r w:rsidRPr="00FF26EA">
        <w:rPr>
          <w:color w:val="000000"/>
          <w:sz w:val="28"/>
          <w:szCs w:val="28"/>
        </w:rPr>
        <w:t>ляют собой коллоидные системы, состоящие из дисперсионной</w:t>
      </w:r>
      <w:r w:rsidR="003E4C3D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среды, дисперсной фазы, а также присадок и добавок. Твердые</w:t>
      </w:r>
      <w:r w:rsidR="003E4C3D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смазки и отвердения являются</w:t>
      </w:r>
      <w:r w:rsidR="003E4C3D" w:rsidRPr="00FF26EA">
        <w:rPr>
          <w:color w:val="000000"/>
          <w:sz w:val="28"/>
          <w:szCs w:val="28"/>
        </w:rPr>
        <w:t xml:space="preserve"> суспензиями, дисперсионной сре</w:t>
      </w:r>
      <w:r w:rsidRPr="00FF26EA">
        <w:rPr>
          <w:color w:val="000000"/>
          <w:sz w:val="28"/>
          <w:szCs w:val="28"/>
        </w:rPr>
        <w:t>дой которых служит смола или другое связующее вещество и</w:t>
      </w:r>
      <w:r w:rsidR="003E4C3D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растворитель, а загустителем - дисульфид молибдена, графит,</w:t>
      </w:r>
      <w:r w:rsidR="003E4C3D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технический углерод и т.п. Пос</w:t>
      </w:r>
      <w:r w:rsidR="003E4C3D" w:rsidRPr="00FF26EA">
        <w:rPr>
          <w:color w:val="000000"/>
          <w:sz w:val="28"/>
          <w:szCs w:val="28"/>
        </w:rPr>
        <w:t>ле отвердения (испарения раство</w:t>
      </w:r>
      <w:r w:rsidRPr="00FF26EA">
        <w:rPr>
          <w:color w:val="000000"/>
          <w:sz w:val="28"/>
          <w:szCs w:val="28"/>
        </w:rPr>
        <w:t>рителя) твердые смазки представляют собой золи, обладающие</w:t>
      </w:r>
      <w:r w:rsidR="003E4C3D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всеми свойствами твердых те</w:t>
      </w:r>
      <w:r w:rsidR="003E4C3D" w:rsidRPr="00FF26EA">
        <w:rPr>
          <w:color w:val="000000"/>
          <w:sz w:val="28"/>
          <w:szCs w:val="28"/>
        </w:rPr>
        <w:t>л и характеризующиеся низким ко</w:t>
      </w:r>
      <w:r w:rsidRPr="00FF26EA">
        <w:rPr>
          <w:color w:val="000000"/>
          <w:sz w:val="28"/>
          <w:szCs w:val="28"/>
        </w:rPr>
        <w:t>эффициентом сухого трения.</w:t>
      </w:r>
    </w:p>
    <w:p w:rsidR="003D1781" w:rsidRPr="00FF26EA" w:rsidRDefault="003D178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 xml:space="preserve">По составу </w:t>
      </w:r>
      <w:r w:rsidRPr="00FF26EA">
        <w:rPr>
          <w:color w:val="000000"/>
          <w:sz w:val="28"/>
          <w:szCs w:val="28"/>
        </w:rPr>
        <w:t>смазки разделяют на четыре группы.</w:t>
      </w:r>
    </w:p>
    <w:p w:rsidR="003D1781" w:rsidRPr="00FF26EA" w:rsidRDefault="003D178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1. Мыльные смазки</w:t>
      </w:r>
      <w:r w:rsidRPr="00FF26EA">
        <w:rPr>
          <w:color w:val="000000"/>
          <w:sz w:val="28"/>
          <w:szCs w:val="28"/>
        </w:rPr>
        <w:t xml:space="preserve">, для </w:t>
      </w:r>
      <w:r w:rsidR="003E4C3D" w:rsidRPr="00FF26EA">
        <w:rPr>
          <w:color w:val="000000"/>
          <w:sz w:val="28"/>
          <w:szCs w:val="28"/>
        </w:rPr>
        <w:t>получения которых в качестве за</w:t>
      </w:r>
      <w:r w:rsidRPr="00FF26EA">
        <w:rPr>
          <w:color w:val="000000"/>
          <w:sz w:val="28"/>
          <w:szCs w:val="28"/>
        </w:rPr>
        <w:t>густителя применяют соли высших карбоновых кислот (мыла). В</w:t>
      </w:r>
      <w:r w:rsidR="003E4C3D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зависимости от катиона мыла и</w:t>
      </w:r>
      <w:r w:rsidR="003E4C3D" w:rsidRPr="00FF26EA">
        <w:rPr>
          <w:color w:val="000000"/>
          <w:sz w:val="28"/>
          <w:szCs w:val="28"/>
        </w:rPr>
        <w:t>х разделяют на литиевые, натрие</w:t>
      </w:r>
      <w:r w:rsidRPr="00FF26EA">
        <w:rPr>
          <w:color w:val="000000"/>
          <w:sz w:val="28"/>
          <w:szCs w:val="28"/>
        </w:rPr>
        <w:t>вые, калиевые, кальциевые, бариевые, алюминиевые, цинковые,</w:t>
      </w:r>
      <w:r w:rsidR="003E4C3D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свинцовые и др. В зависимости от аниона мыла смазки одного и</w:t>
      </w:r>
      <w:r w:rsidR="003E4C3D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того же катиона разделяют на обычные и комплексные. </w:t>
      </w:r>
      <w:r w:rsidR="003E4C3D" w:rsidRPr="00FF26EA">
        <w:rPr>
          <w:color w:val="000000"/>
          <w:sz w:val="28"/>
          <w:szCs w:val="28"/>
        </w:rPr>
        <w:t>Ком</w:t>
      </w:r>
      <w:r w:rsidRPr="00FF26EA">
        <w:rPr>
          <w:color w:val="000000"/>
          <w:sz w:val="28"/>
          <w:szCs w:val="28"/>
        </w:rPr>
        <w:t>плексные смазки работоспособны в более широком интервале</w:t>
      </w:r>
      <w:r w:rsidR="003E4C3D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температур, чем обычные. Среди комплексных смазок наиболее</w:t>
      </w:r>
      <w:r w:rsidR="003E4C3D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распространены кальциевые, литиевые, бариевые, алюминиевые</w:t>
      </w:r>
      <w:r w:rsidR="0033752E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и натриевые. Кальциевые смазки, в свою очередь, разделяют на</w:t>
      </w:r>
      <w:r w:rsidR="0033752E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безводные, гидратированные и комп</w:t>
      </w:r>
      <w:r w:rsidR="0033752E" w:rsidRPr="00FF26EA">
        <w:rPr>
          <w:color w:val="000000"/>
          <w:sz w:val="28"/>
          <w:szCs w:val="28"/>
        </w:rPr>
        <w:t>лексные. В отдельную груп</w:t>
      </w:r>
      <w:r w:rsidRPr="00FF26EA">
        <w:rPr>
          <w:color w:val="000000"/>
          <w:sz w:val="28"/>
          <w:szCs w:val="28"/>
        </w:rPr>
        <w:t>пу выделяют смазки на смешанных мылах, в которых в качестве</w:t>
      </w:r>
      <w:r w:rsidR="0033752E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загустителя используют смесь </w:t>
      </w:r>
      <w:r w:rsidR="0033752E" w:rsidRPr="00FF26EA">
        <w:rPr>
          <w:color w:val="000000"/>
          <w:sz w:val="28"/>
          <w:szCs w:val="28"/>
        </w:rPr>
        <w:t>мыл (литиево-кальциевые, натрие</w:t>
      </w:r>
      <w:r w:rsidRPr="00FF26EA">
        <w:rPr>
          <w:color w:val="000000"/>
          <w:sz w:val="28"/>
          <w:szCs w:val="28"/>
        </w:rPr>
        <w:t>во-кальциевые и др. Первым указан катион мыла, доля которого в</w:t>
      </w:r>
      <w:r w:rsidR="0033752E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загустителе большая).</w:t>
      </w:r>
      <w:r w:rsidR="0033752E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Мыльные смазки в зависи</w:t>
      </w:r>
      <w:r w:rsidR="0033752E" w:rsidRPr="00FF26EA">
        <w:rPr>
          <w:color w:val="000000"/>
          <w:sz w:val="28"/>
          <w:szCs w:val="28"/>
        </w:rPr>
        <w:t>мости от применяемого для их по</w:t>
      </w:r>
      <w:r w:rsidRPr="00FF26EA">
        <w:rPr>
          <w:color w:val="000000"/>
          <w:sz w:val="28"/>
          <w:szCs w:val="28"/>
        </w:rPr>
        <w:t>лучения жирового сырья называют условно синтетическими</w:t>
      </w:r>
      <w:r w:rsidR="0033752E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(анион мыла - радикал синтет</w:t>
      </w:r>
      <w:r w:rsidR="0033752E" w:rsidRPr="00FF26EA">
        <w:rPr>
          <w:color w:val="000000"/>
          <w:sz w:val="28"/>
          <w:szCs w:val="28"/>
        </w:rPr>
        <w:t>ических жирных кислот) или жиро</w:t>
      </w:r>
      <w:r w:rsidRPr="00FF26EA">
        <w:rPr>
          <w:color w:val="000000"/>
          <w:sz w:val="28"/>
          <w:szCs w:val="28"/>
        </w:rPr>
        <w:t xml:space="preserve">выми (анион мыла - радикал </w:t>
      </w:r>
      <w:r w:rsidR="0033752E" w:rsidRPr="00FF26EA">
        <w:rPr>
          <w:color w:val="000000"/>
          <w:sz w:val="28"/>
          <w:szCs w:val="28"/>
        </w:rPr>
        <w:t>природных жирных кислот), напри</w:t>
      </w:r>
      <w:r w:rsidRPr="00FF26EA">
        <w:rPr>
          <w:color w:val="000000"/>
          <w:sz w:val="28"/>
          <w:szCs w:val="28"/>
        </w:rPr>
        <w:t>мер, синтетические или жировые соли.</w:t>
      </w:r>
    </w:p>
    <w:p w:rsidR="003D1781" w:rsidRPr="00FF26EA" w:rsidRDefault="003D178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2. Неорганические смазки</w:t>
      </w:r>
      <w:r w:rsidR="002E6841" w:rsidRPr="00FF26EA">
        <w:rPr>
          <w:color w:val="000000"/>
          <w:sz w:val="28"/>
          <w:szCs w:val="28"/>
        </w:rPr>
        <w:t>, для получения которых в каче</w:t>
      </w:r>
      <w:r w:rsidRPr="00FF26EA">
        <w:rPr>
          <w:color w:val="000000"/>
          <w:sz w:val="28"/>
          <w:szCs w:val="28"/>
        </w:rPr>
        <w:t>стве загустителя используют</w:t>
      </w:r>
      <w:r w:rsidR="002E6841" w:rsidRPr="00FF26EA">
        <w:rPr>
          <w:color w:val="000000"/>
          <w:sz w:val="28"/>
          <w:szCs w:val="28"/>
        </w:rPr>
        <w:t xml:space="preserve"> термостабильные с хорошо разви</w:t>
      </w:r>
      <w:r w:rsidRPr="00FF26EA">
        <w:rPr>
          <w:color w:val="000000"/>
          <w:sz w:val="28"/>
          <w:szCs w:val="28"/>
        </w:rPr>
        <w:t>той удельной поверхностью высокодисперсные неорганические</w:t>
      </w:r>
      <w:r w:rsidR="002E684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вещества. К ним относят сили</w:t>
      </w:r>
      <w:r w:rsidR="002E6841" w:rsidRPr="00FF26EA">
        <w:rPr>
          <w:color w:val="000000"/>
          <w:sz w:val="28"/>
          <w:szCs w:val="28"/>
        </w:rPr>
        <w:t>кагелевые, бентонитовые, графит</w:t>
      </w:r>
      <w:r w:rsidRPr="00FF26EA">
        <w:rPr>
          <w:color w:val="000000"/>
          <w:sz w:val="28"/>
          <w:szCs w:val="28"/>
        </w:rPr>
        <w:t>ные, асбестовые и другие смазки.</w:t>
      </w:r>
    </w:p>
    <w:p w:rsidR="003D1781" w:rsidRPr="00FF26EA" w:rsidRDefault="003D178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3. Органические смазки</w:t>
      </w:r>
      <w:r w:rsidR="002E6841" w:rsidRPr="00FF26EA">
        <w:rPr>
          <w:color w:val="000000"/>
          <w:sz w:val="28"/>
          <w:szCs w:val="28"/>
        </w:rPr>
        <w:t>, для получения которых исполь</w:t>
      </w:r>
      <w:r w:rsidRPr="00FF26EA">
        <w:rPr>
          <w:color w:val="000000"/>
          <w:sz w:val="28"/>
          <w:szCs w:val="28"/>
        </w:rPr>
        <w:t>зуют термостабильные, высок</w:t>
      </w:r>
      <w:r w:rsidR="002E6841" w:rsidRPr="00FF26EA">
        <w:rPr>
          <w:color w:val="000000"/>
          <w:sz w:val="28"/>
          <w:szCs w:val="28"/>
        </w:rPr>
        <w:t>одисперсные органические вещест</w:t>
      </w:r>
      <w:r w:rsidRPr="00FF26EA">
        <w:rPr>
          <w:color w:val="000000"/>
          <w:sz w:val="28"/>
          <w:szCs w:val="28"/>
        </w:rPr>
        <w:t>ва. К ним относят полимерные, пигментные, полимочевинные,</w:t>
      </w:r>
      <w:r w:rsidR="002E684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сажевые и другие смазки.</w:t>
      </w:r>
    </w:p>
    <w:p w:rsidR="003D1781" w:rsidRPr="00FF26EA" w:rsidRDefault="003D178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4. Углеводородные смазки</w:t>
      </w:r>
      <w:r w:rsidR="002E6841" w:rsidRPr="00FF26EA">
        <w:rPr>
          <w:color w:val="000000"/>
          <w:sz w:val="28"/>
          <w:szCs w:val="28"/>
        </w:rPr>
        <w:t>, для получения которых в каче</w:t>
      </w:r>
      <w:r w:rsidRPr="00FF26EA">
        <w:rPr>
          <w:color w:val="000000"/>
          <w:sz w:val="28"/>
          <w:szCs w:val="28"/>
        </w:rPr>
        <w:t>стве загустителей используют высокоплавкие углеводороды</w:t>
      </w:r>
      <w:r w:rsidR="002E684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(петролатум, церезин, парафин, озокерит, различные природные</w:t>
      </w:r>
      <w:r w:rsidR="002E684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и синтетические воски).</w:t>
      </w:r>
      <w:r w:rsidR="002E684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 зависимости от типа их дисперсионной среды различают</w:t>
      </w:r>
      <w:r w:rsidR="002E684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смазки на нефтяных и синтетических маслах.</w:t>
      </w:r>
    </w:p>
    <w:p w:rsidR="003F3C81" w:rsidRPr="002C518B" w:rsidRDefault="003D178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 xml:space="preserve">По области применения </w:t>
      </w:r>
      <w:r w:rsidRPr="00FF26EA">
        <w:rPr>
          <w:color w:val="000000"/>
          <w:sz w:val="28"/>
          <w:szCs w:val="28"/>
        </w:rPr>
        <w:t>в соответствии с ГОСТ 23258-78</w:t>
      </w:r>
      <w:r w:rsidR="002E684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смазки разделяют на антиф</w:t>
      </w:r>
      <w:r w:rsidR="002E6841" w:rsidRPr="00FF26EA">
        <w:rPr>
          <w:color w:val="000000"/>
          <w:sz w:val="28"/>
          <w:szCs w:val="28"/>
        </w:rPr>
        <w:t>рикционные, консервационные, уп</w:t>
      </w:r>
      <w:r w:rsidRPr="00FF26EA">
        <w:rPr>
          <w:color w:val="000000"/>
          <w:sz w:val="28"/>
          <w:szCs w:val="28"/>
        </w:rPr>
        <w:t>лотнительные, канатные</w:t>
      </w:r>
    </w:p>
    <w:p w:rsidR="005E487D" w:rsidRPr="002C518B" w:rsidRDefault="005E487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D1781" w:rsidRPr="00FF26EA" w:rsidRDefault="005103E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4" type="#_x0000_t75" style="width:408.75pt;height:258pt">
            <v:imagedata r:id="rId16" o:title=""/>
          </v:shape>
        </w:pict>
      </w:r>
    </w:p>
    <w:p w:rsidR="003D1781" w:rsidRPr="00FF26EA" w:rsidRDefault="002C518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5103EB">
        <w:rPr>
          <w:color w:val="000000"/>
          <w:sz w:val="28"/>
          <w:szCs w:val="28"/>
        </w:rPr>
        <w:pict>
          <v:shape id="_x0000_i1035" type="#_x0000_t75" style="width:342.75pt;height:129pt">
            <v:imagedata r:id="rId17" o:title=""/>
          </v:shape>
        </w:pict>
      </w:r>
    </w:p>
    <w:p w:rsidR="005E487D" w:rsidRDefault="005E487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3D1781" w:rsidRPr="00FF26EA" w:rsidRDefault="00705B8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Небольшая часть</w:t>
      </w:r>
      <w:r w:rsidR="003D1781" w:rsidRPr="00FF26EA">
        <w:rPr>
          <w:color w:val="000000"/>
          <w:sz w:val="28"/>
          <w:szCs w:val="28"/>
        </w:rPr>
        <w:t xml:space="preserve"> ассортимента выпускаемых пластичных смазок в России:</w:t>
      </w:r>
    </w:p>
    <w:p w:rsidR="005E487D" w:rsidRPr="002C518B" w:rsidRDefault="005E487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D1781" w:rsidRPr="00FF26EA" w:rsidRDefault="005103E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6" type="#_x0000_t75" style="width:434.25pt;height:372.75pt">
            <v:imagedata r:id="rId18" o:title=""/>
          </v:shape>
        </w:pict>
      </w:r>
    </w:p>
    <w:p w:rsidR="003D1781" w:rsidRPr="00FF26EA" w:rsidRDefault="005103E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7" type="#_x0000_t75" style="width:411.75pt;height:97.5pt">
            <v:imagedata r:id="rId19" o:title=""/>
          </v:shape>
        </w:pict>
      </w:r>
    </w:p>
    <w:p w:rsidR="003D1781" w:rsidRPr="00FF26EA" w:rsidRDefault="002C518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5103EB">
        <w:rPr>
          <w:color w:val="000000"/>
          <w:sz w:val="28"/>
          <w:szCs w:val="28"/>
        </w:rPr>
        <w:pict>
          <v:shape id="_x0000_i1038" type="#_x0000_t75" style="width:430.5pt;height:147pt">
            <v:imagedata r:id="rId20" o:title=""/>
          </v:shape>
        </w:pict>
      </w:r>
    </w:p>
    <w:p w:rsidR="005D6739" w:rsidRPr="00FF26EA" w:rsidRDefault="005D6739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05B80" w:rsidRPr="002C518B" w:rsidRDefault="00705B8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 xml:space="preserve">1.6 Дайте классификацию, </w:t>
      </w:r>
      <w:r w:rsidR="00AF2EBF" w:rsidRPr="00FF26EA">
        <w:rPr>
          <w:b/>
          <w:color w:val="000000"/>
          <w:sz w:val="28"/>
          <w:szCs w:val="28"/>
        </w:rPr>
        <w:t xml:space="preserve">требования и ассортимент отечественных и </w:t>
      </w:r>
      <w:r w:rsidRPr="00FF26EA">
        <w:rPr>
          <w:b/>
          <w:color w:val="000000"/>
          <w:sz w:val="28"/>
          <w:szCs w:val="28"/>
        </w:rPr>
        <w:t>зарубежных автомобильных красок и области их</w:t>
      </w:r>
      <w:r w:rsidR="00AF2EBF" w:rsidRPr="00FF26EA">
        <w:rPr>
          <w:b/>
          <w:color w:val="000000"/>
          <w:sz w:val="28"/>
          <w:szCs w:val="28"/>
        </w:rPr>
        <w:t xml:space="preserve"> </w:t>
      </w:r>
      <w:r w:rsidRPr="00FF26EA">
        <w:rPr>
          <w:b/>
          <w:color w:val="000000"/>
          <w:sz w:val="28"/>
          <w:szCs w:val="28"/>
        </w:rPr>
        <w:t>применения, технологии окраски автомобилей. Приведите</w:t>
      </w:r>
      <w:r w:rsidR="005E487D">
        <w:rPr>
          <w:b/>
          <w:color w:val="000000"/>
          <w:sz w:val="28"/>
          <w:szCs w:val="28"/>
        </w:rPr>
        <w:t xml:space="preserve"> ассортимент выпускаемых красок</w:t>
      </w:r>
    </w:p>
    <w:p w:rsidR="00705B80" w:rsidRPr="00FF26EA" w:rsidRDefault="00705B8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05B80" w:rsidRPr="005065C7" w:rsidRDefault="00705B8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5E487D">
        <w:rPr>
          <w:b/>
          <w:bCs/>
          <w:color w:val="000000"/>
          <w:sz w:val="28"/>
          <w:szCs w:val="28"/>
        </w:rPr>
        <w:t>1.6.1 Классификация обозначений лакокрасочных</w:t>
      </w:r>
      <w:r w:rsidR="00DE335E" w:rsidRPr="005E487D">
        <w:rPr>
          <w:b/>
          <w:bCs/>
          <w:color w:val="000000"/>
          <w:sz w:val="28"/>
          <w:szCs w:val="28"/>
        </w:rPr>
        <w:t xml:space="preserve"> </w:t>
      </w:r>
      <w:r w:rsidR="005E487D" w:rsidRPr="005E487D">
        <w:rPr>
          <w:b/>
          <w:bCs/>
          <w:color w:val="000000"/>
          <w:sz w:val="28"/>
          <w:szCs w:val="28"/>
        </w:rPr>
        <w:t>материалов</w:t>
      </w:r>
    </w:p>
    <w:p w:rsidR="00FF26EA" w:rsidRDefault="00705B8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Лакокрасочные материа</w:t>
      </w:r>
      <w:r w:rsidR="00AF2EBF" w:rsidRPr="00FF26EA">
        <w:rPr>
          <w:color w:val="000000"/>
          <w:sz w:val="28"/>
          <w:szCs w:val="28"/>
        </w:rPr>
        <w:t>лы делят на основные и вспомога</w:t>
      </w:r>
      <w:r w:rsidRPr="00FF26EA">
        <w:rPr>
          <w:color w:val="000000"/>
          <w:sz w:val="28"/>
          <w:szCs w:val="28"/>
        </w:rPr>
        <w:t>тельные (ГОСТ</w:t>
      </w:r>
      <w:r w:rsidR="002E6841" w:rsidRPr="00FF26EA">
        <w:rPr>
          <w:color w:val="000000"/>
          <w:sz w:val="28"/>
          <w:szCs w:val="28"/>
        </w:rPr>
        <w:t xml:space="preserve"> 9825-</w:t>
      </w:r>
      <w:r w:rsidRPr="00FF26EA">
        <w:rPr>
          <w:color w:val="000000"/>
          <w:sz w:val="28"/>
          <w:szCs w:val="28"/>
        </w:rPr>
        <w:t>73). К о</w:t>
      </w:r>
      <w:r w:rsidR="002E6841" w:rsidRPr="00FF26EA">
        <w:rPr>
          <w:color w:val="000000"/>
          <w:sz w:val="28"/>
          <w:szCs w:val="28"/>
        </w:rPr>
        <w:t>сновным относят грунты, шпатлев</w:t>
      </w:r>
      <w:r w:rsidRPr="00FF26EA">
        <w:rPr>
          <w:color w:val="000000"/>
          <w:sz w:val="28"/>
          <w:szCs w:val="28"/>
        </w:rPr>
        <w:t>ки, лаки и краски. К вспомогательным - жидкости для подготовки</w:t>
      </w:r>
      <w:r w:rsidR="002E684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поверхности к окраске и дл</w:t>
      </w:r>
      <w:r w:rsidR="002E6841" w:rsidRPr="00FF26EA">
        <w:rPr>
          <w:color w:val="000000"/>
          <w:sz w:val="28"/>
          <w:szCs w:val="28"/>
        </w:rPr>
        <w:t>я ухода за лакокрасочными покры</w:t>
      </w:r>
      <w:r w:rsidRPr="00FF26EA">
        <w:rPr>
          <w:color w:val="000000"/>
          <w:sz w:val="28"/>
          <w:szCs w:val="28"/>
        </w:rPr>
        <w:t>тиями.</w:t>
      </w:r>
      <w:r w:rsidR="002E684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Лакокрасочные материалы обозначаются пятью группами</w:t>
      </w:r>
      <w:r w:rsidR="002E684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знаков.</w:t>
      </w:r>
      <w:r w:rsidR="002E684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Первая группа знаков опр</w:t>
      </w:r>
      <w:r w:rsidR="002E6841" w:rsidRPr="00FF26EA">
        <w:rPr>
          <w:color w:val="000000"/>
          <w:sz w:val="28"/>
          <w:szCs w:val="28"/>
        </w:rPr>
        <w:t>еделяет вид лакокрасочного мате</w:t>
      </w:r>
      <w:r w:rsidRPr="00FF26EA">
        <w:rPr>
          <w:color w:val="000000"/>
          <w:sz w:val="28"/>
          <w:szCs w:val="28"/>
        </w:rPr>
        <w:t>риала и обозначается полным словом, например, «грунтовка»,</w:t>
      </w:r>
      <w:r w:rsidR="002E684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«шпатлевка», «эмаль», «лак».</w:t>
      </w:r>
    </w:p>
    <w:p w:rsidR="00705B80" w:rsidRPr="00FF26EA" w:rsidRDefault="00705B8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Вторая группа знаков о</w:t>
      </w:r>
      <w:r w:rsidR="002E6841" w:rsidRPr="00FF26EA">
        <w:rPr>
          <w:color w:val="000000"/>
          <w:sz w:val="28"/>
          <w:szCs w:val="28"/>
        </w:rPr>
        <w:t>пределяет основную смолу, входя</w:t>
      </w:r>
      <w:r w:rsidRPr="00FF26EA">
        <w:rPr>
          <w:color w:val="000000"/>
          <w:sz w:val="28"/>
          <w:szCs w:val="28"/>
        </w:rPr>
        <w:t>щую в состав пленкообразующе</w:t>
      </w:r>
      <w:r w:rsidR="002E6841" w:rsidRPr="00FF26EA">
        <w:rPr>
          <w:color w:val="000000"/>
          <w:sz w:val="28"/>
          <w:szCs w:val="28"/>
        </w:rPr>
        <w:t>го вещества, и обозначается дву</w:t>
      </w:r>
      <w:r w:rsidRPr="00FF26EA">
        <w:rPr>
          <w:color w:val="000000"/>
          <w:sz w:val="28"/>
          <w:szCs w:val="28"/>
        </w:rPr>
        <w:t>мя буквами: ГФ - глифтали, ПФ - пентафтали, ФЛ - фенольные,</w:t>
      </w:r>
      <w:r w:rsidR="002E684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МЛ - меламинные, ЭП - эпоксидные, ВЛ - поливинилацетатные,</w:t>
      </w:r>
      <w:r w:rsidR="002E684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АС - сополимеры полиакриловых смол, НЦ - нитроцеллюлоза,</w:t>
      </w:r>
      <w:r w:rsidR="002E684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МА - масла растительные и др.</w:t>
      </w:r>
    </w:p>
    <w:p w:rsidR="00705B80" w:rsidRPr="00FF26EA" w:rsidRDefault="00705B8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Третья группа знаков опред</w:t>
      </w:r>
      <w:r w:rsidR="002E6841" w:rsidRPr="00FF26EA">
        <w:rPr>
          <w:color w:val="000000"/>
          <w:sz w:val="28"/>
          <w:szCs w:val="28"/>
        </w:rPr>
        <w:t>еляет ту группу, к которой отне</w:t>
      </w:r>
      <w:r w:rsidRPr="00FF26EA">
        <w:rPr>
          <w:color w:val="000000"/>
          <w:sz w:val="28"/>
          <w:szCs w:val="28"/>
        </w:rPr>
        <w:t>сен лакокрасочный материал</w:t>
      </w:r>
      <w:r w:rsidR="002E6841" w:rsidRPr="00FF26EA">
        <w:rPr>
          <w:color w:val="000000"/>
          <w:sz w:val="28"/>
          <w:szCs w:val="28"/>
        </w:rPr>
        <w:t xml:space="preserve"> по его преимущественному назна</w:t>
      </w:r>
      <w:r w:rsidRPr="00FF26EA">
        <w:rPr>
          <w:color w:val="000000"/>
          <w:sz w:val="28"/>
          <w:szCs w:val="28"/>
        </w:rPr>
        <w:t>чению: 0 - грунтовки и лаки полуфабрикатные, 00 - шпатлевки, 1- атмосферостойкий, 2 - стой</w:t>
      </w:r>
      <w:r w:rsidR="002E6841" w:rsidRPr="00FF26EA">
        <w:rPr>
          <w:color w:val="000000"/>
          <w:sz w:val="28"/>
          <w:szCs w:val="28"/>
        </w:rPr>
        <w:t>кий внутри помещения, 5 - специ</w:t>
      </w:r>
      <w:r w:rsidRPr="00FF26EA">
        <w:rPr>
          <w:color w:val="000000"/>
          <w:sz w:val="28"/>
          <w:szCs w:val="28"/>
        </w:rPr>
        <w:t>альный (для кожи, резины и т.д</w:t>
      </w:r>
      <w:r w:rsidR="002E6841" w:rsidRPr="00FF26EA">
        <w:rPr>
          <w:color w:val="000000"/>
          <w:sz w:val="28"/>
          <w:szCs w:val="28"/>
        </w:rPr>
        <w:t>.), 7 - стойкий к различным сре</w:t>
      </w:r>
      <w:r w:rsidRPr="00FF26EA">
        <w:rPr>
          <w:color w:val="000000"/>
          <w:sz w:val="28"/>
          <w:szCs w:val="28"/>
        </w:rPr>
        <w:t>дам, 8 - термостойкий, 9 - электроизоляционный. Между второй и</w:t>
      </w:r>
      <w:r w:rsidR="002E684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третьей группами знаков ставится тире.</w:t>
      </w:r>
    </w:p>
    <w:p w:rsidR="00705B80" w:rsidRPr="00FF26EA" w:rsidRDefault="00705B8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Четвертая группа знаков определяет порядковый номер,</w:t>
      </w:r>
      <w:r w:rsidR="002E684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присвоенный данному лакокра</w:t>
      </w:r>
      <w:r w:rsidR="002E6841" w:rsidRPr="00FF26EA">
        <w:rPr>
          <w:color w:val="000000"/>
          <w:sz w:val="28"/>
          <w:szCs w:val="28"/>
        </w:rPr>
        <w:t>сочному материалу, и обозначает</w:t>
      </w:r>
      <w:r w:rsidRPr="00FF26EA">
        <w:rPr>
          <w:color w:val="000000"/>
          <w:sz w:val="28"/>
          <w:szCs w:val="28"/>
        </w:rPr>
        <w:t>ся одной, двумя или тремя цифрами.</w:t>
      </w:r>
    </w:p>
    <w:p w:rsidR="00705B80" w:rsidRPr="00FF26EA" w:rsidRDefault="00705B8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Пятая группа знаков относ</w:t>
      </w:r>
      <w:r w:rsidR="002E6841" w:rsidRPr="00FF26EA">
        <w:rPr>
          <w:color w:val="000000"/>
          <w:sz w:val="28"/>
          <w:szCs w:val="28"/>
        </w:rPr>
        <w:t>ится в основном к эмалям и опре</w:t>
      </w:r>
      <w:r w:rsidRPr="00FF26EA">
        <w:rPr>
          <w:color w:val="000000"/>
          <w:sz w:val="28"/>
          <w:szCs w:val="28"/>
        </w:rPr>
        <w:t xml:space="preserve">деляет их цвет. Обозначается </w:t>
      </w:r>
      <w:r w:rsidR="002E6841" w:rsidRPr="00FF26EA">
        <w:rPr>
          <w:color w:val="000000"/>
          <w:sz w:val="28"/>
          <w:szCs w:val="28"/>
        </w:rPr>
        <w:t>полностью словами («белая», «го</w:t>
      </w:r>
      <w:r w:rsidRPr="00FF26EA">
        <w:rPr>
          <w:color w:val="000000"/>
          <w:sz w:val="28"/>
          <w:szCs w:val="28"/>
        </w:rPr>
        <w:t>лубая», а при наличии оттенков «голубая-1», «голубая-2» и т.д.).</w:t>
      </w:r>
    </w:p>
    <w:p w:rsidR="00705B80" w:rsidRPr="00FF26EA" w:rsidRDefault="00705B8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Если цвету эмали присвоен номе</w:t>
      </w:r>
      <w:r w:rsidR="00BC0FA5" w:rsidRPr="00FF26EA">
        <w:rPr>
          <w:color w:val="000000"/>
          <w:sz w:val="28"/>
          <w:szCs w:val="28"/>
        </w:rPr>
        <w:t>р, то в пятой группе знаков ука</w:t>
      </w:r>
      <w:r w:rsidRPr="00FF26EA">
        <w:rPr>
          <w:color w:val="000000"/>
          <w:sz w:val="28"/>
          <w:szCs w:val="28"/>
        </w:rPr>
        <w:t>зывается сначала номер цвета, а затем пишется цвет полностью</w:t>
      </w:r>
      <w:r w:rsidR="00BC0FA5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словами, при этом между четвертой и пятой группами знаков</w:t>
      </w:r>
      <w:r w:rsidR="00BC0FA5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ставится тире. В соответствии с изложенным из обозначения</w:t>
      </w:r>
      <w:r w:rsidR="00BC0FA5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«эмаль МЛ-12-38 голубая» выт</w:t>
      </w:r>
      <w:r w:rsidR="00BC0FA5" w:rsidRPr="00FF26EA">
        <w:rPr>
          <w:color w:val="000000"/>
          <w:sz w:val="28"/>
          <w:szCs w:val="28"/>
        </w:rPr>
        <w:t>екает, что у данной эмали основ</w:t>
      </w:r>
      <w:r w:rsidRPr="00FF26EA">
        <w:rPr>
          <w:color w:val="000000"/>
          <w:sz w:val="28"/>
          <w:szCs w:val="28"/>
        </w:rPr>
        <w:t>ная пленкообразующая смола меламинная (МЛ); эмал</w:t>
      </w:r>
      <w:r w:rsidR="00BC0FA5" w:rsidRPr="00FF26EA">
        <w:rPr>
          <w:color w:val="000000"/>
          <w:sz w:val="28"/>
          <w:szCs w:val="28"/>
        </w:rPr>
        <w:t>ь атмосфе</w:t>
      </w:r>
      <w:r w:rsidRPr="00FF26EA">
        <w:rPr>
          <w:color w:val="000000"/>
          <w:sz w:val="28"/>
          <w:szCs w:val="28"/>
        </w:rPr>
        <w:t>ростойкая (1), ее порядковый номер второй (2), а цвет голубой</w:t>
      </w:r>
      <w:r w:rsidR="00BC0FA5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(38). По обозначению «Лак Г</w:t>
      </w:r>
      <w:r w:rsidR="00BC0FA5" w:rsidRPr="00FF26EA">
        <w:rPr>
          <w:color w:val="000000"/>
          <w:sz w:val="28"/>
          <w:szCs w:val="28"/>
        </w:rPr>
        <w:t>Ф-95» можно установить, что дан</w:t>
      </w:r>
      <w:r w:rsidRPr="00FF26EA">
        <w:rPr>
          <w:color w:val="000000"/>
          <w:sz w:val="28"/>
          <w:szCs w:val="28"/>
        </w:rPr>
        <w:t>ный лак глифталевый (ГФ), эле</w:t>
      </w:r>
      <w:r w:rsidR="00BC0FA5" w:rsidRPr="00FF26EA">
        <w:rPr>
          <w:color w:val="000000"/>
          <w:sz w:val="28"/>
          <w:szCs w:val="28"/>
        </w:rPr>
        <w:t>ктроизоляционный (9) и имеет пя</w:t>
      </w:r>
      <w:r w:rsidRPr="00FF26EA">
        <w:rPr>
          <w:color w:val="000000"/>
          <w:sz w:val="28"/>
          <w:szCs w:val="28"/>
        </w:rPr>
        <w:t>тый порядковый номер (5).</w:t>
      </w:r>
      <w:r w:rsidR="00BC0FA5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Лакокрасочные покрытия классифицируют по материалу</w:t>
      </w:r>
      <w:r w:rsidR="00BC0FA5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покрытия, внешнему виду по</w:t>
      </w:r>
      <w:r w:rsidR="00BC0FA5" w:rsidRPr="00FF26EA">
        <w:rPr>
          <w:color w:val="000000"/>
          <w:sz w:val="28"/>
          <w:szCs w:val="28"/>
        </w:rPr>
        <w:t>верхности покрытия (класс покры</w:t>
      </w:r>
      <w:r w:rsidRPr="00FF26EA">
        <w:rPr>
          <w:color w:val="000000"/>
          <w:sz w:val="28"/>
          <w:szCs w:val="28"/>
        </w:rPr>
        <w:t>тия) и по условиям эксплуатации (группа покрытия) (ГОСТ</w:t>
      </w:r>
      <w:r w:rsidR="00BC0FA5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9.032-74). Материал покрытия об</w:t>
      </w:r>
      <w:r w:rsidR="00BC0FA5" w:rsidRPr="00FF26EA">
        <w:rPr>
          <w:color w:val="000000"/>
          <w:sz w:val="28"/>
          <w:szCs w:val="28"/>
        </w:rPr>
        <w:t>означается в соответствии с ука</w:t>
      </w:r>
      <w:r w:rsidRPr="00FF26EA">
        <w:rPr>
          <w:color w:val="000000"/>
          <w:sz w:val="28"/>
          <w:szCs w:val="28"/>
        </w:rPr>
        <w:t>занными выше группами знаков.</w:t>
      </w:r>
      <w:r w:rsidR="00BC0FA5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По внешнему виду поверхности лакокрасочные покрытия</w:t>
      </w:r>
      <w:r w:rsidR="00BC0FA5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подразделяются на четыре класса. </w:t>
      </w:r>
      <w:r w:rsidRPr="00FF26EA">
        <w:rPr>
          <w:b/>
          <w:color w:val="000000"/>
          <w:sz w:val="28"/>
          <w:szCs w:val="28"/>
        </w:rPr>
        <w:t>Первый класс</w:t>
      </w:r>
      <w:r w:rsidRPr="00FF26EA">
        <w:rPr>
          <w:color w:val="000000"/>
          <w:sz w:val="28"/>
          <w:szCs w:val="28"/>
        </w:rPr>
        <w:t xml:space="preserve"> характеризуется</w:t>
      </w:r>
      <w:r w:rsidR="00BC0FA5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ровной однотонной поверхност</w:t>
      </w:r>
      <w:r w:rsidR="00BC0FA5" w:rsidRPr="00FF26EA">
        <w:rPr>
          <w:color w:val="000000"/>
          <w:sz w:val="28"/>
          <w:szCs w:val="28"/>
        </w:rPr>
        <w:t>ью, без дефектов, видимых невоо</w:t>
      </w:r>
      <w:r w:rsidRPr="00FF26EA">
        <w:rPr>
          <w:color w:val="000000"/>
          <w:sz w:val="28"/>
          <w:szCs w:val="28"/>
        </w:rPr>
        <w:t>руженным глазом. По первому</w:t>
      </w:r>
      <w:r w:rsidR="00BC0FA5" w:rsidRPr="00FF26EA">
        <w:rPr>
          <w:color w:val="000000"/>
          <w:sz w:val="28"/>
          <w:szCs w:val="28"/>
        </w:rPr>
        <w:t xml:space="preserve"> классу окрашивают кузова легко</w:t>
      </w:r>
      <w:r w:rsidRPr="00FF26EA">
        <w:rPr>
          <w:color w:val="000000"/>
          <w:sz w:val="28"/>
          <w:szCs w:val="28"/>
        </w:rPr>
        <w:t>вых автомобилей, и в этом случае лакокрасочное по</w:t>
      </w:r>
      <w:r w:rsidR="00BC0FA5" w:rsidRPr="00FF26EA">
        <w:rPr>
          <w:color w:val="000000"/>
          <w:sz w:val="28"/>
          <w:szCs w:val="28"/>
        </w:rPr>
        <w:t>крытие со</w:t>
      </w:r>
      <w:r w:rsidRPr="00FF26EA">
        <w:rPr>
          <w:color w:val="000000"/>
          <w:sz w:val="28"/>
          <w:szCs w:val="28"/>
        </w:rPr>
        <w:t>стоит из грунта, местной и общей шпатлевки и 3…6 слоев краски.</w:t>
      </w:r>
      <w:r w:rsidR="00BC0FA5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Поверхность покрытия тщательно полируют.</w:t>
      </w:r>
    </w:p>
    <w:p w:rsidR="00705B80" w:rsidRPr="00FF26EA" w:rsidRDefault="00705B8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Второй класс</w:t>
      </w:r>
      <w:r w:rsidRPr="00FF26EA">
        <w:rPr>
          <w:color w:val="000000"/>
          <w:sz w:val="28"/>
          <w:szCs w:val="28"/>
        </w:rPr>
        <w:t xml:space="preserve"> допускает </w:t>
      </w:r>
      <w:r w:rsidR="00BC0FA5" w:rsidRPr="00FF26EA">
        <w:rPr>
          <w:color w:val="000000"/>
          <w:sz w:val="28"/>
          <w:szCs w:val="28"/>
        </w:rPr>
        <w:t>на поверхности отдельные малоза</w:t>
      </w:r>
      <w:r w:rsidRPr="00FF26EA">
        <w:rPr>
          <w:color w:val="000000"/>
          <w:sz w:val="28"/>
          <w:szCs w:val="28"/>
        </w:rPr>
        <w:t>метные дефекты: соринки, штри</w:t>
      </w:r>
      <w:r w:rsidR="00BC0FA5" w:rsidRPr="00FF26EA">
        <w:rPr>
          <w:color w:val="000000"/>
          <w:sz w:val="28"/>
          <w:szCs w:val="28"/>
        </w:rPr>
        <w:t>хи, след зачистки и т.п. По вто</w:t>
      </w:r>
      <w:r w:rsidRPr="00FF26EA">
        <w:rPr>
          <w:color w:val="000000"/>
          <w:sz w:val="28"/>
          <w:szCs w:val="28"/>
        </w:rPr>
        <w:t>рому классу окрашивают кузова автобусов, кабины, оперение и</w:t>
      </w:r>
      <w:r w:rsidR="00BC0FA5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капоты грузовых автомобиле</w:t>
      </w:r>
      <w:r w:rsidR="00BC0FA5" w:rsidRPr="00FF26EA">
        <w:rPr>
          <w:color w:val="000000"/>
          <w:sz w:val="28"/>
          <w:szCs w:val="28"/>
        </w:rPr>
        <w:t>й, тракторов, строительных и до</w:t>
      </w:r>
      <w:r w:rsidRPr="00FF26EA">
        <w:rPr>
          <w:color w:val="000000"/>
          <w:sz w:val="28"/>
          <w:szCs w:val="28"/>
        </w:rPr>
        <w:t>рожных машин. Покрытия второго класса обычно включают</w:t>
      </w:r>
      <w:r w:rsidR="00BC0FA5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грунт, местную шпатлевку и 2…4 слоя краски.</w:t>
      </w:r>
    </w:p>
    <w:p w:rsidR="00FF26EA" w:rsidRDefault="00705B8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Третий класс</w:t>
      </w:r>
      <w:r w:rsidRPr="00FF26EA">
        <w:rPr>
          <w:color w:val="000000"/>
          <w:sz w:val="28"/>
          <w:szCs w:val="28"/>
        </w:rPr>
        <w:t xml:space="preserve"> допускает неровности, связанные с состоянием</w:t>
      </w:r>
      <w:r w:rsidR="00BC0FA5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окрашиваемой поверхности до</w:t>
      </w:r>
      <w:r w:rsidR="00BC0FA5" w:rsidRPr="00FF26EA">
        <w:rPr>
          <w:color w:val="000000"/>
          <w:sz w:val="28"/>
          <w:szCs w:val="28"/>
        </w:rPr>
        <w:t xml:space="preserve"> ее окраски.</w:t>
      </w:r>
    </w:p>
    <w:p w:rsidR="00705B80" w:rsidRPr="00FF26EA" w:rsidRDefault="00BC0FA5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Четвертый класс</w:t>
      </w:r>
      <w:r w:rsidRPr="00FF26EA">
        <w:rPr>
          <w:color w:val="000000"/>
          <w:sz w:val="28"/>
          <w:szCs w:val="28"/>
        </w:rPr>
        <w:t xml:space="preserve"> до</w:t>
      </w:r>
      <w:r w:rsidR="00705B80" w:rsidRPr="00FF26EA">
        <w:rPr>
          <w:color w:val="000000"/>
          <w:sz w:val="28"/>
          <w:szCs w:val="28"/>
        </w:rPr>
        <w:t>пускает видимые дефекты, не влияющие на защитные свойства</w:t>
      </w:r>
      <w:r w:rsidRPr="00FF26EA">
        <w:rPr>
          <w:color w:val="000000"/>
          <w:sz w:val="28"/>
          <w:szCs w:val="28"/>
        </w:rPr>
        <w:t xml:space="preserve"> </w:t>
      </w:r>
      <w:r w:rsidR="00705B80" w:rsidRPr="00FF26EA">
        <w:rPr>
          <w:color w:val="000000"/>
          <w:sz w:val="28"/>
          <w:szCs w:val="28"/>
        </w:rPr>
        <w:t>покрытия. По третьему и четвертому классу окрашивают рамы,</w:t>
      </w:r>
      <w:r w:rsidRPr="00FF26EA">
        <w:rPr>
          <w:color w:val="000000"/>
          <w:sz w:val="28"/>
          <w:szCs w:val="28"/>
        </w:rPr>
        <w:t xml:space="preserve"> </w:t>
      </w:r>
      <w:r w:rsidR="00705B80" w:rsidRPr="00FF26EA">
        <w:rPr>
          <w:color w:val="000000"/>
          <w:sz w:val="28"/>
          <w:szCs w:val="28"/>
        </w:rPr>
        <w:t>оси, колеса, грузовые платформы, рабочие органы и другие части</w:t>
      </w:r>
      <w:r w:rsidRPr="00FF26EA">
        <w:rPr>
          <w:color w:val="000000"/>
          <w:sz w:val="28"/>
          <w:szCs w:val="28"/>
        </w:rPr>
        <w:t xml:space="preserve"> </w:t>
      </w:r>
      <w:r w:rsidR="00705B80" w:rsidRPr="00FF26EA">
        <w:rPr>
          <w:color w:val="000000"/>
          <w:sz w:val="28"/>
          <w:szCs w:val="28"/>
        </w:rPr>
        <w:t>машин, нуждающиеся лишь в</w:t>
      </w:r>
      <w:r w:rsidRPr="00FF26EA">
        <w:rPr>
          <w:color w:val="000000"/>
          <w:sz w:val="28"/>
          <w:szCs w:val="28"/>
        </w:rPr>
        <w:t xml:space="preserve"> противокоррозионной защите. По</w:t>
      </w:r>
      <w:r w:rsidR="00705B80" w:rsidRPr="00FF26EA">
        <w:rPr>
          <w:color w:val="000000"/>
          <w:sz w:val="28"/>
          <w:szCs w:val="28"/>
        </w:rPr>
        <w:t>крытия третьего и четвертого класса обычно состоят из грунта и</w:t>
      </w:r>
      <w:r w:rsidRPr="00FF26EA">
        <w:rPr>
          <w:color w:val="000000"/>
          <w:sz w:val="28"/>
          <w:szCs w:val="28"/>
        </w:rPr>
        <w:t xml:space="preserve"> </w:t>
      </w:r>
      <w:r w:rsidR="00705B80" w:rsidRPr="00FF26EA">
        <w:rPr>
          <w:color w:val="000000"/>
          <w:sz w:val="28"/>
          <w:szCs w:val="28"/>
        </w:rPr>
        <w:t>1…2 слоев краски. В некоторых случаях покрытия четвертого</w:t>
      </w:r>
      <w:r w:rsidRPr="00FF26EA">
        <w:rPr>
          <w:color w:val="000000"/>
          <w:sz w:val="28"/>
          <w:szCs w:val="28"/>
        </w:rPr>
        <w:t xml:space="preserve"> </w:t>
      </w:r>
      <w:r w:rsidR="00705B80" w:rsidRPr="00FF26EA">
        <w:rPr>
          <w:color w:val="000000"/>
          <w:sz w:val="28"/>
          <w:szCs w:val="28"/>
        </w:rPr>
        <w:t>класса состоят из одного слоя краски.</w:t>
      </w:r>
    </w:p>
    <w:p w:rsidR="00705B80" w:rsidRPr="00FF26EA" w:rsidRDefault="00705B8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По условиям эксплуатации (устойчивости) лакокрасочные</w:t>
      </w:r>
      <w:r w:rsidR="00BC0FA5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покрытия разделяются на вос</w:t>
      </w:r>
      <w:r w:rsidR="00BC0FA5" w:rsidRPr="00FF26EA">
        <w:rPr>
          <w:color w:val="000000"/>
          <w:sz w:val="28"/>
          <w:szCs w:val="28"/>
        </w:rPr>
        <w:t>емь групп: устойчивые внутри по</w:t>
      </w:r>
      <w:r w:rsidRPr="00FF26EA">
        <w:rPr>
          <w:color w:val="000000"/>
          <w:sz w:val="28"/>
          <w:szCs w:val="28"/>
        </w:rPr>
        <w:t>мещения (П); атмосферостой</w:t>
      </w:r>
      <w:r w:rsidR="00BC0FA5" w:rsidRPr="00FF26EA">
        <w:rPr>
          <w:color w:val="000000"/>
          <w:sz w:val="28"/>
          <w:szCs w:val="28"/>
        </w:rPr>
        <w:t>кие (А), к которым относятся по</w:t>
      </w:r>
      <w:r w:rsidRPr="00FF26EA">
        <w:rPr>
          <w:color w:val="000000"/>
          <w:sz w:val="28"/>
          <w:szCs w:val="28"/>
        </w:rPr>
        <w:t>крытия для автомобилей, тракторов, строительных и дорожных</w:t>
      </w:r>
      <w:r w:rsidR="00BC0FA5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машин; химически стойкие (X, ХК, ХЩ); водостойкие в пресной(В) и морской воде (ВМ); термостойкие (Т); маслостойкие (М);</w:t>
      </w:r>
      <w:r w:rsidR="00BC0FA5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бензостойкие (Б) и электроизоляционные (Э).</w:t>
      </w:r>
    </w:p>
    <w:p w:rsidR="00705B80" w:rsidRPr="000732B0" w:rsidRDefault="00705B8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По степени блеска лако</w:t>
      </w:r>
      <w:r w:rsidR="00BC0FA5" w:rsidRPr="00FF26EA">
        <w:rPr>
          <w:color w:val="000000"/>
          <w:sz w:val="28"/>
          <w:szCs w:val="28"/>
        </w:rPr>
        <w:t>красочные покрытия подразделяют</w:t>
      </w:r>
      <w:r w:rsidRPr="00FF26EA">
        <w:rPr>
          <w:color w:val="000000"/>
          <w:sz w:val="28"/>
          <w:szCs w:val="28"/>
        </w:rPr>
        <w:t>ся на глянцевые, полуглянцев</w:t>
      </w:r>
      <w:r w:rsidR="00BC0FA5" w:rsidRPr="00FF26EA">
        <w:rPr>
          <w:color w:val="000000"/>
          <w:sz w:val="28"/>
          <w:szCs w:val="28"/>
        </w:rPr>
        <w:t>ые и матовые. Степень блеска ха</w:t>
      </w:r>
      <w:r w:rsidRPr="00FF26EA">
        <w:rPr>
          <w:color w:val="000000"/>
          <w:sz w:val="28"/>
          <w:szCs w:val="28"/>
        </w:rPr>
        <w:t>рактеризуется материалом покрытия.</w:t>
      </w:r>
    </w:p>
    <w:p w:rsidR="00DE335E" w:rsidRPr="000732B0" w:rsidRDefault="00DE335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E335E" w:rsidRPr="002C518B" w:rsidRDefault="00DE335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5065C7">
        <w:rPr>
          <w:b/>
          <w:color w:val="000000"/>
          <w:sz w:val="28"/>
          <w:szCs w:val="28"/>
        </w:rPr>
        <w:t>1.6.2</w:t>
      </w:r>
      <w:r w:rsidR="00FF26EA" w:rsidRPr="005065C7">
        <w:rPr>
          <w:b/>
          <w:color w:val="000000"/>
          <w:sz w:val="28"/>
          <w:szCs w:val="28"/>
        </w:rPr>
        <w:t xml:space="preserve"> </w:t>
      </w:r>
      <w:r w:rsidRPr="005065C7">
        <w:rPr>
          <w:b/>
          <w:bCs/>
          <w:color w:val="000000"/>
          <w:sz w:val="28"/>
          <w:szCs w:val="28"/>
        </w:rPr>
        <w:t>Требования к лакокрасоч</w:t>
      </w:r>
      <w:r w:rsidR="005065C7" w:rsidRPr="005065C7">
        <w:rPr>
          <w:b/>
          <w:bCs/>
          <w:color w:val="000000"/>
          <w:sz w:val="28"/>
          <w:szCs w:val="28"/>
        </w:rPr>
        <w:t>ным покрытиям</w:t>
      </w:r>
    </w:p>
    <w:p w:rsidR="00DE335E" w:rsidRPr="00FF26EA" w:rsidRDefault="00DE335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В соответствии с назначением лакокрасочные материалы и покрытия из них должны отвечать следующим основным требованиям:</w:t>
      </w:r>
    </w:p>
    <w:p w:rsidR="00DE335E" w:rsidRPr="00FF26EA" w:rsidRDefault="00DE335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прочно удерживаться на поверхности;</w:t>
      </w:r>
    </w:p>
    <w:p w:rsidR="00DE335E" w:rsidRPr="00FF26EA" w:rsidRDefault="00DE335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обладать необходимой механической прочностью, твердостью и эластичностью;</w:t>
      </w:r>
    </w:p>
    <w:p w:rsidR="00DE335E" w:rsidRPr="00FF26EA" w:rsidRDefault="00DE335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обладать стойкостью против воздействия влаги, нефтепродуктов, отработавших газов и солнечных лучей;</w:t>
      </w:r>
    </w:p>
    <w:p w:rsidR="00DE335E" w:rsidRPr="00FF26EA" w:rsidRDefault="00DE335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быть водо- и газонепроницаемыми;</w:t>
      </w:r>
    </w:p>
    <w:p w:rsidR="00DE335E" w:rsidRPr="00FF26EA" w:rsidRDefault="00DE335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сохранять свои свойства при положительных температурах летом и отрицательных температурах зимой (обладать температурной стойкостью);</w:t>
      </w:r>
    </w:p>
    <w:p w:rsidR="00DE335E" w:rsidRPr="00FF26EA" w:rsidRDefault="00DE335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быть нейтральными, не вызывать коррозии окрашенных поверхностей;</w:t>
      </w:r>
    </w:p>
    <w:p w:rsidR="00DE335E" w:rsidRPr="00FF26EA" w:rsidRDefault="00DE335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быстро высыхать после нанесения на поверхность и не требовать для этого сложных сушильных устройств;</w:t>
      </w:r>
    </w:p>
    <w:p w:rsidR="00DE335E" w:rsidRPr="00FF26EA" w:rsidRDefault="00DE335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обеспечивать необходимый цвет окрашиваемой поверхности при минимальных толщине и количестве наносимых слоев, т.е. обладать хорошей укрывистостью;</w:t>
      </w:r>
    </w:p>
    <w:p w:rsidR="00DE335E" w:rsidRPr="00FF26EA" w:rsidRDefault="00DE335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поверхность лакокрасочного покрытия должна быть устойчивой к современным методам и средствам мойки и очистки;</w:t>
      </w:r>
    </w:p>
    <w:p w:rsidR="00DE335E" w:rsidRPr="00FF26EA" w:rsidRDefault="00DE335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обладать устойчивостью к воздействию таких факторов как ультрафиолетовые лучи, выхлопные газы и другие агрессивные продукты;</w:t>
      </w:r>
    </w:p>
    <w:p w:rsidR="00DE335E" w:rsidRPr="000732B0" w:rsidRDefault="00DE335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быть недорогостоящими, долговечными и позволять производить частичное или полное восстановление недорогими и доступными способами. Ни один из современных материалов полностью не отвечает указанным требованиям. По этой и ряду других причин в большинстве случаев покрытия делаются многослойными, в которых каждый из слоев или группа из них полностью отвечает только одному или нескольким требованиям. Для улучшения внешнего</w:t>
      </w:r>
      <w:r w:rsidR="005065C7" w:rsidRPr="005065C7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вида автомобиля в настоящее время все чаще используют лако-красочные покрытия с эффектами «металлика» и перламутра, сверкающие и блестящие покрытия, а также двухтоновые покрытия. Общее число и качество таких узкофункциональных слоев подбирается так, чтобы покрытие в целом отвечало в необходимой степени совокупности всех требований.</w:t>
      </w:r>
    </w:p>
    <w:p w:rsidR="00DE335E" w:rsidRPr="000732B0" w:rsidRDefault="00DE335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840DB" w:rsidRPr="005065C7" w:rsidRDefault="00DE335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5065C7">
        <w:rPr>
          <w:b/>
          <w:color w:val="000000"/>
          <w:sz w:val="28"/>
          <w:szCs w:val="28"/>
        </w:rPr>
        <w:t xml:space="preserve">1.6.3 </w:t>
      </w:r>
      <w:r w:rsidR="006840DB" w:rsidRPr="005065C7">
        <w:rPr>
          <w:b/>
          <w:color w:val="000000"/>
          <w:sz w:val="28"/>
          <w:szCs w:val="28"/>
        </w:rPr>
        <w:t>Ассортимент автомоб</w:t>
      </w:r>
      <w:r w:rsidR="00CC4FC5" w:rsidRPr="005065C7">
        <w:rPr>
          <w:b/>
          <w:color w:val="000000"/>
          <w:sz w:val="28"/>
          <w:szCs w:val="28"/>
        </w:rPr>
        <w:t>иль</w:t>
      </w:r>
      <w:r w:rsidR="005065C7" w:rsidRPr="005065C7">
        <w:rPr>
          <w:b/>
          <w:color w:val="000000"/>
          <w:sz w:val="28"/>
          <w:szCs w:val="28"/>
        </w:rPr>
        <w:t>ных красок и область применения</w:t>
      </w:r>
    </w:p>
    <w:p w:rsidR="00CC4FC5" w:rsidRPr="00FF26EA" w:rsidRDefault="00CC4FC5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Лакокрасочные материалы служат для создания на окрашиваемой поверхности прочного слоя из лаков и красок, предотвращая образование коррозии на кузовах автомобилей (изготавливаемых чаще всего из листовой стали) и деталях кузова, подвергающихся сильному воздействию окружающей среды, таким, например, как погодные условия, дорожная грязь, вода, загрязненный воздух, механическое истирание и др., а также для декоративной отделки.</w:t>
      </w:r>
    </w:p>
    <w:p w:rsidR="00CC4FC5" w:rsidRPr="00FF26EA" w:rsidRDefault="00CC4FC5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Окраска является одним из показателей, характеризующих легковой автомобиль. Она создает не только общее впечатление: качественная окраска и последующий систематический и тщательный уход за ней - это еще и надежная защита от коррозии, продление срока службы автомобиля.</w:t>
      </w:r>
    </w:p>
    <w:p w:rsidR="00CC4FC5" w:rsidRPr="00FF26EA" w:rsidRDefault="00CC4FC5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В процессе эксплуатации автомобилей лакокрасочные покрытия теряют свои качества. Верхний слой покрытия тускнеет, теряет свой первоначальный цвет. Появляются царапины, трещины и другие дефекты, требующие восстановления покрытия. Для поддержания хорошего внешнего вида автомобиля необходим</w:t>
      </w:r>
      <w:r w:rsidR="005065C7" w:rsidRPr="005065C7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постоянный уход за лакокрасочным покрытием, а также частичная или полная его замена.</w:t>
      </w:r>
    </w:p>
    <w:p w:rsidR="006840DB" w:rsidRPr="00FF26EA" w:rsidRDefault="006840D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Ассортимент выпускаемых автомобильных красок очень</w:t>
      </w:r>
      <w:r w:rsidR="00485DEB" w:rsidRPr="00FF26EA">
        <w:rPr>
          <w:color w:val="000000"/>
          <w:sz w:val="28"/>
          <w:szCs w:val="28"/>
        </w:rPr>
        <w:t xml:space="preserve"> широк и включает в себя</w:t>
      </w:r>
      <w:r w:rsid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тысяч</w:t>
      </w:r>
      <w:r w:rsidR="00485DEB" w:rsidRPr="00FF26EA">
        <w:rPr>
          <w:color w:val="000000"/>
          <w:sz w:val="28"/>
          <w:szCs w:val="28"/>
        </w:rPr>
        <w:t>и</w:t>
      </w:r>
      <w:r w:rsidRPr="00FF26EA">
        <w:rPr>
          <w:color w:val="000000"/>
          <w:sz w:val="28"/>
          <w:szCs w:val="28"/>
        </w:rPr>
        <w:t xml:space="preserve"> наименований. Перечислим наиболее известных производителей: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Мобихел MOBIHEL Helios Словения.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Коломикс COLOMIX Helios Словения.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Duxone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Dynacoat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QUICKLINE Англия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SADOLIN Россия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MegaMix - синтал ( Ярославль )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Вика ( Ярославль )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AVE ( Ярославль )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QRS Китай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Mipa Германия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NOVOL Польша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BODY Греция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FITTER Германия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Solid Германия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Brulex Германия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Normex Германия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TROTON Польша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Carsystem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EN Греция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Sprint Италия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Westchem Германия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(Тинейсик, Кордон) Россия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REOFLEX Россия</w:t>
      </w:r>
    </w:p>
    <w:p w:rsidR="006840DB" w:rsidRPr="00FF26EA" w:rsidRDefault="006840DB" w:rsidP="00FF26E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Экопол Россия</w:t>
      </w:r>
    </w:p>
    <w:p w:rsidR="00FF26EA" w:rsidRDefault="003A347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Они производят</w:t>
      </w:r>
      <w:r w:rsidR="00FF26EA">
        <w:rPr>
          <w:color w:val="000000"/>
          <w:sz w:val="28"/>
          <w:szCs w:val="28"/>
        </w:rPr>
        <w:t xml:space="preserve"> </w:t>
      </w:r>
      <w:r w:rsidR="008D38A9" w:rsidRPr="00FF26EA">
        <w:rPr>
          <w:color w:val="000000"/>
          <w:sz w:val="28"/>
          <w:szCs w:val="28"/>
        </w:rPr>
        <w:t>эмали, н</w:t>
      </w:r>
      <w:r w:rsidRPr="00FF26EA">
        <w:rPr>
          <w:color w:val="000000"/>
          <w:sz w:val="28"/>
          <w:szCs w:val="28"/>
        </w:rPr>
        <w:t>итроэмали,</w:t>
      </w:r>
      <w:r w:rsidR="008D38A9" w:rsidRPr="00FF26EA">
        <w:rPr>
          <w:color w:val="000000"/>
          <w:sz w:val="28"/>
          <w:szCs w:val="28"/>
        </w:rPr>
        <w:t xml:space="preserve"> а</w:t>
      </w:r>
      <w:r w:rsidRPr="00FF26EA">
        <w:rPr>
          <w:color w:val="000000"/>
          <w:sz w:val="28"/>
          <w:szCs w:val="28"/>
        </w:rPr>
        <w:t xml:space="preserve">криловые эмали, </w:t>
      </w:r>
      <w:r w:rsidR="008D38A9" w:rsidRPr="00FF26EA">
        <w:rPr>
          <w:color w:val="000000"/>
          <w:sz w:val="28"/>
          <w:szCs w:val="28"/>
        </w:rPr>
        <w:t>краски с</w:t>
      </w:r>
      <w:r w:rsid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призматическим э</w:t>
      </w:r>
      <w:r w:rsidR="00CC4FC5" w:rsidRPr="00FF26EA">
        <w:rPr>
          <w:color w:val="000000"/>
          <w:sz w:val="28"/>
          <w:szCs w:val="28"/>
        </w:rPr>
        <w:t>ффектом, перламутровые краски, краски с эффектом металлик, с</w:t>
      </w:r>
      <w:r w:rsidRPr="00FF26EA">
        <w:rPr>
          <w:color w:val="000000"/>
          <w:sz w:val="28"/>
          <w:szCs w:val="28"/>
        </w:rPr>
        <w:t>пец</w:t>
      </w:r>
      <w:r w:rsidR="00CC4FC5" w:rsidRPr="00FF26EA">
        <w:rPr>
          <w:color w:val="000000"/>
          <w:sz w:val="28"/>
          <w:szCs w:val="28"/>
        </w:rPr>
        <w:t>иальные краски для аэрографов, краски хамелеон, т</w:t>
      </w:r>
      <w:r w:rsidRPr="00FF26EA">
        <w:rPr>
          <w:color w:val="000000"/>
          <w:sz w:val="28"/>
          <w:szCs w:val="28"/>
        </w:rPr>
        <w:t>ер</w:t>
      </w:r>
      <w:r w:rsidR="00CC4FC5" w:rsidRPr="00FF26EA">
        <w:rPr>
          <w:color w:val="000000"/>
          <w:sz w:val="28"/>
          <w:szCs w:val="28"/>
        </w:rPr>
        <w:t>мокраски и многое другое.</w:t>
      </w:r>
    </w:p>
    <w:p w:rsidR="00CC4FC5" w:rsidRPr="00FF26EA" w:rsidRDefault="00CC4FC5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C4FC5" w:rsidRPr="005065C7" w:rsidRDefault="00CC4FC5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5065C7">
        <w:rPr>
          <w:b/>
          <w:color w:val="000000"/>
          <w:sz w:val="28"/>
          <w:szCs w:val="28"/>
        </w:rPr>
        <w:t>1.6.4</w:t>
      </w:r>
      <w:r w:rsidR="005065C7" w:rsidRPr="005065C7">
        <w:rPr>
          <w:b/>
          <w:color w:val="000000"/>
          <w:sz w:val="28"/>
          <w:szCs w:val="28"/>
        </w:rPr>
        <w:t xml:space="preserve"> Технологии окраски автомобилей</w:t>
      </w:r>
    </w:p>
    <w:p w:rsidR="00CC4FC5" w:rsidRPr="00FF26EA" w:rsidRDefault="00CC4FC5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 xml:space="preserve">Основными элементами </w:t>
      </w:r>
      <w:r w:rsidR="001A76B2" w:rsidRPr="00FF26EA">
        <w:rPr>
          <w:color w:val="000000"/>
          <w:sz w:val="28"/>
          <w:szCs w:val="28"/>
        </w:rPr>
        <w:t>строения многослойного лакокрасочного покрытия (рис.</w:t>
      </w:r>
      <w:r w:rsidRPr="00FF26EA">
        <w:rPr>
          <w:color w:val="000000"/>
          <w:sz w:val="28"/>
          <w:szCs w:val="28"/>
        </w:rPr>
        <w:t>) являются: слой грунта, слой шпатлевки</w:t>
      </w:r>
      <w:r w:rsidR="001A76B2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и несколько слоев краски. Эти </w:t>
      </w:r>
      <w:r w:rsidR="001A76B2" w:rsidRPr="00FF26EA">
        <w:rPr>
          <w:color w:val="000000"/>
          <w:sz w:val="28"/>
          <w:szCs w:val="28"/>
        </w:rPr>
        <w:t>слои наносят в определенной тех</w:t>
      </w:r>
      <w:r w:rsidRPr="00FF26EA">
        <w:rPr>
          <w:color w:val="000000"/>
          <w:sz w:val="28"/>
          <w:szCs w:val="28"/>
        </w:rPr>
        <w:t>нологической последовательности.</w:t>
      </w:r>
      <w:r w:rsidR="001A76B2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Лакокрасочные покрытия </w:t>
      </w:r>
      <w:r w:rsidR="001A76B2" w:rsidRPr="00FF26EA">
        <w:rPr>
          <w:color w:val="000000"/>
          <w:sz w:val="28"/>
          <w:szCs w:val="28"/>
        </w:rPr>
        <w:t xml:space="preserve">наносят только на предварительно </w:t>
      </w:r>
      <w:r w:rsidRPr="00FF26EA">
        <w:rPr>
          <w:color w:val="000000"/>
          <w:sz w:val="28"/>
          <w:szCs w:val="28"/>
        </w:rPr>
        <w:t>подготовленные поверхности, с которых удалены пыль, грязь,</w:t>
      </w:r>
      <w:r w:rsidR="001A76B2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ржавчина, окалина, остатки сварочных флюсов, пленки</w:t>
      </w:r>
      <w:r w:rsidR="001A76B2" w:rsidRPr="00FF26EA">
        <w:rPr>
          <w:color w:val="000000"/>
          <w:sz w:val="28"/>
          <w:szCs w:val="28"/>
        </w:rPr>
        <w:t xml:space="preserve"> нефте</w:t>
      </w:r>
      <w:r w:rsidRPr="00FF26EA">
        <w:rPr>
          <w:color w:val="000000"/>
          <w:sz w:val="28"/>
          <w:szCs w:val="28"/>
        </w:rPr>
        <w:t>продук</w:t>
      </w:r>
      <w:r w:rsidR="001A76B2" w:rsidRPr="00FF26EA">
        <w:rPr>
          <w:color w:val="000000"/>
          <w:sz w:val="28"/>
          <w:szCs w:val="28"/>
        </w:rPr>
        <w:t>тов, жировые пятна, пришедшие в негодность старые по</w:t>
      </w:r>
      <w:r w:rsidRPr="00FF26EA">
        <w:rPr>
          <w:color w:val="000000"/>
          <w:sz w:val="28"/>
          <w:szCs w:val="28"/>
        </w:rPr>
        <w:t>крытия и т.д.</w:t>
      </w:r>
    </w:p>
    <w:p w:rsidR="00FF26EA" w:rsidRDefault="00FF26E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840DB" w:rsidRPr="00FF26EA" w:rsidRDefault="002C518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5103EB">
        <w:rPr>
          <w:color w:val="000000"/>
          <w:sz w:val="28"/>
          <w:szCs w:val="28"/>
        </w:rPr>
        <w:pict>
          <v:shape id="_x0000_i1039" type="#_x0000_t75" style="width:158.25pt;height:65.25pt">
            <v:imagedata r:id="rId21" o:title=""/>
          </v:shape>
        </w:pict>
      </w:r>
    </w:p>
    <w:p w:rsidR="001A76B2" w:rsidRPr="00FF26EA" w:rsidRDefault="001A76B2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Рис. Строение многослойного лакокрасочного покрытия: 1 - окрашиваемая поверхность; 2 -слой грунта; 3 - слой местной шпатлевки; 4 - слой общей шпатлевки; 5 - слой краски</w:t>
      </w:r>
    </w:p>
    <w:p w:rsidR="00FF26EA" w:rsidRDefault="00FF26E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7527F" w:rsidRPr="00FF26EA" w:rsidRDefault="00B7527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На подготовленную поверхность наносится первый слой покрытия - грунт. Основное его назначение - обеспечить высокую адгезию между металлов и последующими слоями покрытия. Высушенный грунт имеет небольшую (порядка 15…30 мкм) толщину, поэтому вмятины, царапины и другие дефекты полностью сохраняются на загрунтованном изделии. Исходя из этого, от грунтов требуется:</w:t>
      </w:r>
    </w:p>
    <w:p w:rsidR="00B7527F" w:rsidRPr="00FF26EA" w:rsidRDefault="00B7527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высокая прилипаемость (адгезия) к металлам, древесине и другим конструкционным материалам;</w:t>
      </w:r>
    </w:p>
    <w:p w:rsidR="00B7527F" w:rsidRPr="00FF26EA" w:rsidRDefault="00B7527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способность удерживать на себе последующие слои покрытия за счет взаимопроникновения материалов;</w:t>
      </w:r>
    </w:p>
    <w:p w:rsidR="00B7527F" w:rsidRPr="00FF26EA" w:rsidRDefault="00B7527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хорошие противокоррозионные свойства;</w:t>
      </w:r>
    </w:p>
    <w:p w:rsidR="00B7527F" w:rsidRPr="00FF26EA" w:rsidRDefault="00B7527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по возможности быстрое высыхание.</w:t>
      </w:r>
    </w:p>
    <w:p w:rsidR="00B7527F" w:rsidRPr="00FF26EA" w:rsidRDefault="00B7527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Грунтование, заполнение и уплотнение окрашиваемой поверхности производится выпускаемым рядом грунтовок. Выбор определенного вида грунтовки зависит от обработки определенного вида поверхности. Выпускаются следующие грунтовки:</w:t>
      </w:r>
    </w:p>
    <w:p w:rsidR="00B7527F" w:rsidRPr="00FF26EA" w:rsidRDefault="00B7527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грунтовка для чистого металла;</w:t>
      </w:r>
    </w:p>
    <w:p w:rsidR="00B7527F" w:rsidRPr="00FF26EA" w:rsidRDefault="00B7527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грунтовка-порозаполнитель;</w:t>
      </w:r>
    </w:p>
    <w:p w:rsidR="00B7527F" w:rsidRPr="00FF26EA" w:rsidRDefault="00B7527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грунтовка для защиты от ударов камней;</w:t>
      </w:r>
    </w:p>
    <w:p w:rsidR="00B7527F" w:rsidRPr="00FF26EA" w:rsidRDefault="00B7527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грунтовка и порозаполнитель для пластмасс;</w:t>
      </w:r>
    </w:p>
    <w:p w:rsidR="00B7527F" w:rsidRPr="00FF26EA" w:rsidRDefault="00B7527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средства, повышающие адгезию и др.</w:t>
      </w:r>
    </w:p>
    <w:p w:rsidR="002C518B" w:rsidRPr="00605AC7" w:rsidRDefault="002C518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5D6739" w:rsidRPr="00FF26EA" w:rsidRDefault="005065C7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5103EB">
        <w:rPr>
          <w:b/>
          <w:color w:val="000000"/>
          <w:sz w:val="28"/>
          <w:szCs w:val="28"/>
        </w:rPr>
        <w:pict>
          <v:shape id="_x0000_i1040" type="#_x0000_t75" style="width:302.25pt;height:405pt">
            <v:imagedata r:id="rId22" o:title=""/>
          </v:shape>
        </w:pict>
      </w:r>
    </w:p>
    <w:p w:rsidR="005D6739" w:rsidRPr="00FF26EA" w:rsidRDefault="005D6739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5D6739" w:rsidRDefault="002C518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32"/>
          <w:lang w:val="en-US"/>
        </w:rPr>
      </w:pPr>
      <w:r>
        <w:rPr>
          <w:b/>
          <w:color w:val="000000"/>
          <w:sz w:val="28"/>
          <w:szCs w:val="32"/>
        </w:rPr>
        <w:br w:type="page"/>
      </w:r>
      <w:r w:rsidR="005103EB">
        <w:rPr>
          <w:b/>
          <w:color w:val="000000"/>
          <w:sz w:val="28"/>
          <w:szCs w:val="32"/>
        </w:rPr>
        <w:pict>
          <v:shape id="_x0000_i1041" type="#_x0000_t75" style="width:288.75pt;height:401.25pt">
            <v:imagedata r:id="rId23" o:title=""/>
          </v:shape>
        </w:pict>
      </w:r>
    </w:p>
    <w:p w:rsidR="004D01FE" w:rsidRPr="004D01FE" w:rsidRDefault="004D01F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32"/>
          <w:lang w:val="en-US"/>
        </w:rPr>
      </w:pPr>
    </w:p>
    <w:p w:rsidR="0022240A" w:rsidRDefault="002C518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32"/>
          <w:lang w:val="en-US"/>
        </w:rPr>
      </w:pPr>
      <w:r>
        <w:rPr>
          <w:b/>
          <w:color w:val="000000"/>
          <w:sz w:val="28"/>
          <w:szCs w:val="32"/>
        </w:rPr>
        <w:br w:type="page"/>
      </w:r>
      <w:r w:rsidR="005103EB">
        <w:rPr>
          <w:b/>
          <w:color w:val="000000"/>
          <w:sz w:val="28"/>
          <w:szCs w:val="32"/>
        </w:rPr>
        <w:pict>
          <v:shape id="_x0000_i1042" type="#_x0000_t75" style="width:275.25pt;height:406.5pt">
            <v:imagedata r:id="rId24" o:title=""/>
          </v:shape>
        </w:pict>
      </w:r>
    </w:p>
    <w:p w:rsidR="004D01FE" w:rsidRPr="004D01FE" w:rsidRDefault="004D01F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32"/>
          <w:lang w:val="en-US"/>
        </w:rPr>
      </w:pPr>
    </w:p>
    <w:p w:rsidR="0022240A" w:rsidRDefault="002C518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</w:rPr>
        <w:br w:type="page"/>
      </w:r>
      <w:r w:rsidR="005103EB">
        <w:rPr>
          <w:b/>
          <w:color w:val="000000"/>
          <w:sz w:val="28"/>
          <w:szCs w:val="28"/>
        </w:rPr>
        <w:pict>
          <v:shape id="_x0000_i1043" type="#_x0000_t75" style="width:294.75pt;height:418.5pt">
            <v:imagedata r:id="rId25" o:title=""/>
          </v:shape>
        </w:pict>
      </w:r>
    </w:p>
    <w:p w:rsidR="00FF0151" w:rsidRPr="00FF26EA" w:rsidRDefault="005103EB" w:rsidP="00FF26EA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44" type="#_x0000_t75" style="width:302.25pt;height:247.5pt">
            <v:imagedata r:id="rId26" o:title=""/>
          </v:shape>
        </w:pict>
      </w:r>
    </w:p>
    <w:p w:rsidR="004D01FE" w:rsidRDefault="004D01F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FF0151" w:rsidRPr="00FF26EA" w:rsidRDefault="002C518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FF0151" w:rsidRPr="00FF26EA">
        <w:rPr>
          <w:color w:val="000000"/>
          <w:sz w:val="28"/>
          <w:szCs w:val="28"/>
        </w:rPr>
        <w:t>Шпатлевание-порозаполнение служит для выравнивания окрашиваемой поверхности заполнением имеющихся на ней углублений. Различают местный и общий шпатлевочные слои. Первый имеет целью выравнивание крупных дефектов, второй - получение гладкого покрытия по всей окрашиваемой площади. От шпатлевочных материалов требуется: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хорошая прилипаемость к грунтам;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достаточная механическая прочность, особенно ударо- и виброустойчивость;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сравнительно хорошая высыхаемость;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способность шлифоваться.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Обработанная шпатлевка, а при ее отсутствии загрунтованная поверхность, покрывается несколькими слоями краски, число и отделка которых зависят от требований, предъявляемых к внешнему виду покрытия, от условий его эксплуатации и т.д. При любом способе окраски каждый слой проходит этап сушки, а наружные слои можно дополнительно шлифовать, полировать.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От красок требуется: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достаточная адгезия к грунтам и шпатлевкам;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способность образовывать сплошную защитную пленку;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высокая атмосферостойкость;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устойчивость к воздействию технических жидкостей и других веществ, с которыми покрытие контактирует при эксплуатации машин;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способность хорошо закрывать цвет нижележащих слоев покрытия;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достаточная стойкость к механическим воздействиям: ударам, вибрации, изгибу и т.п.;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способность полироваться.</w:t>
      </w:r>
    </w:p>
    <w:p w:rsid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 xml:space="preserve">Необходимо отметить, что технологические процессы нанесения лакокрасочных покрытий на заводе-изготовителе автомобилей и при ремонте автомобилей существенно отличаются друг от друга. В </w:t>
      </w:r>
      <w:r w:rsidR="007345AC" w:rsidRPr="00FF26EA">
        <w:rPr>
          <w:color w:val="000000"/>
          <w:sz w:val="28"/>
          <w:szCs w:val="28"/>
        </w:rPr>
        <w:t>качестве примера на рис. и табл.</w:t>
      </w:r>
      <w:r w:rsidRPr="00FF26EA">
        <w:rPr>
          <w:color w:val="000000"/>
          <w:sz w:val="28"/>
          <w:szCs w:val="28"/>
        </w:rPr>
        <w:t xml:space="preserve"> представлены технологические схемы покрытия лакокрасочными материалами кузова в заводских условиях (примеры технологий и рисунки представлены из руководства по ремонту и окрашиванию автомобилей - Германия, ГМбх, 1994 г.). Технология окрашивания автомобилей при ремонте представлена в табл., рис.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При общей высококачественной ремонтной системе рекомендуются следующие материалы: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cостав для удаления силикона;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двухкомпонентная грунтовка на основе уретана;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двухкомпонентная полиэфирная грунтовка;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двухкомпонентный грунт-порозаполнитель на основе уретана;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двухкомпонентный грунт-порозаполнитель для нанесения толстым слоем;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двухкомпонентная покрывная эмаль на основе акрилуретана;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эмаль-основа в двухслойной системе;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двухкомпонентный прозрачный лак на основе акрилуретана.</w:t>
      </w:r>
    </w:p>
    <w:p w:rsidR="00A36A1A" w:rsidRDefault="00A36A1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A36A1A" w:rsidRDefault="005103E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pict>
          <v:shape id="_x0000_i1045" type="#_x0000_t75" style="width:390pt;height:85.5pt">
            <v:imagedata r:id="rId27" o:title=""/>
          </v:shape>
        </w:pic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Рис. Пример технологии окраски кузова автомобиля в заводских условиях: 1 – обезжиривание; 2 – промывка; 3 – фосфатирование; 4 –промывка; 5 – электрофоретическая грунтовка; 6 – промывка; 7 – горячая сушка электрофоретической грунтовки; 8 – заполнение швов; 9 – нанесение защитного покрытия на днище автомобиля; 10 – нанесения порозаполнителя; 11 – горячая сушка порозаполнителя</w:t>
      </w:r>
    </w:p>
    <w:p w:rsidR="00FF0151" w:rsidRPr="00FF26EA" w:rsidRDefault="00FF01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F0151" w:rsidRPr="00FF26EA" w:rsidRDefault="002C518B" w:rsidP="00A36A1A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5103EB">
        <w:rPr>
          <w:color w:val="000000"/>
          <w:sz w:val="28"/>
          <w:szCs w:val="28"/>
        </w:rPr>
        <w:pict>
          <v:shape id="_x0000_i1046" type="#_x0000_t75" style="width:340.5pt;height:77.25pt">
            <v:imagedata r:id="rId28" o:title=""/>
          </v:shape>
        </w:pict>
      </w:r>
    </w:p>
    <w:p w:rsidR="007345AC" w:rsidRPr="00FF26EA" w:rsidRDefault="007345AC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Рис. Лакокрасочные материалы, применяемые для ремонтного окрашивания: 1 – шлифовка; 2 – очистка; 3 – нанесение водоразбавляемой эмали-основы; 4 – промежуточная сушка эмали основы инфракрасная или теплым воздухом; 5 – контроль качества; 6 – нанесение прозрачного лака; 7 – горячая сушка прозрачного лака; 8 - контроль качества; 9 – к сборочному конвейеру</w:t>
      </w:r>
    </w:p>
    <w:p w:rsidR="007345AC" w:rsidRPr="00FF26EA" w:rsidRDefault="007345AC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345AC" w:rsidRPr="00FF26EA" w:rsidRDefault="007345AC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При применении лакокрасочной системы «мокрое по мокрому» рекомендуется использовать следующие материалы:</w:t>
      </w:r>
    </w:p>
    <w:p w:rsidR="007345AC" w:rsidRPr="00FF26EA" w:rsidRDefault="007345AC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состав для удаления силикона;</w:t>
      </w:r>
    </w:p>
    <w:p w:rsidR="007345AC" w:rsidRPr="00FF26EA" w:rsidRDefault="007345AC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двухкомпонентная полиэфирная шпатлевка;</w:t>
      </w:r>
    </w:p>
    <w:p w:rsidR="007345AC" w:rsidRPr="00FF26EA" w:rsidRDefault="007345AC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двухкомпонентный грунт-порозаполнитель;</w:t>
      </w:r>
    </w:p>
    <w:p w:rsidR="007345AC" w:rsidRPr="00FF26EA" w:rsidRDefault="007345AC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двухкомпонентная покрывная эмаль на основе акрилуретана;</w:t>
      </w:r>
    </w:p>
    <w:p w:rsidR="007345AC" w:rsidRPr="00FF26EA" w:rsidRDefault="007345AC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эмаль-основа в двухслойной системе;</w:t>
      </w:r>
    </w:p>
    <w:p w:rsidR="007345AC" w:rsidRPr="00FF26EA" w:rsidRDefault="007345AC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двухкомпонентный прозрачный лак на основе акрилуретана.</w:t>
      </w:r>
    </w:p>
    <w:p w:rsidR="000B35C8" w:rsidRPr="00FF26EA" w:rsidRDefault="000B35C8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41ACF" w:rsidRPr="002C518B" w:rsidRDefault="000B35C8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1.7</w:t>
      </w:r>
      <w:r w:rsidR="00FF26EA">
        <w:rPr>
          <w:b/>
          <w:color w:val="000000"/>
          <w:sz w:val="28"/>
          <w:szCs w:val="28"/>
        </w:rPr>
        <w:t xml:space="preserve"> </w:t>
      </w:r>
      <w:r w:rsidR="00C41ACF" w:rsidRPr="00FF26EA">
        <w:rPr>
          <w:b/>
          <w:color w:val="000000"/>
          <w:sz w:val="28"/>
          <w:szCs w:val="28"/>
        </w:rPr>
        <w:t>Опишите средства защиты от коррозии и моющие средства применяемые для мойки автомобилей; средства для ухода за лакокрасочными покрытиями. Дайте эксплуатационные требования к ним и характеристики, области и технол</w:t>
      </w:r>
      <w:r w:rsidR="004D01FE">
        <w:rPr>
          <w:b/>
          <w:color w:val="000000"/>
          <w:sz w:val="28"/>
          <w:szCs w:val="28"/>
        </w:rPr>
        <w:t>огии их применения. Ассортимент</w:t>
      </w:r>
    </w:p>
    <w:p w:rsidR="00C41ACF" w:rsidRPr="00FF26EA" w:rsidRDefault="00C41AC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41ACF" w:rsidRPr="00FF26EA" w:rsidRDefault="00C41AC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К факторам разрушения</w:t>
      </w:r>
      <w:r w:rsidR="006023A3" w:rsidRPr="00FF26EA">
        <w:rPr>
          <w:color w:val="000000"/>
          <w:sz w:val="28"/>
          <w:szCs w:val="28"/>
        </w:rPr>
        <w:t xml:space="preserve"> лакокрасочных покрытий относят</w:t>
      </w:r>
      <w:r w:rsidRPr="00FF26EA">
        <w:rPr>
          <w:color w:val="000000"/>
          <w:sz w:val="28"/>
          <w:szCs w:val="28"/>
        </w:rPr>
        <w:t>ся: воздействие тепла, света, кислорода воздуха, влаги и других</w:t>
      </w:r>
      <w:r w:rsidR="006023A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химических агентов. В атмосферных условиях пок</w:t>
      </w:r>
      <w:r w:rsidR="006023A3" w:rsidRPr="00FF26EA">
        <w:rPr>
          <w:color w:val="000000"/>
          <w:sz w:val="28"/>
          <w:szCs w:val="28"/>
        </w:rPr>
        <w:t>рытие испыты</w:t>
      </w:r>
      <w:r w:rsidRPr="00FF26EA">
        <w:rPr>
          <w:color w:val="000000"/>
          <w:sz w:val="28"/>
          <w:szCs w:val="28"/>
        </w:rPr>
        <w:t>вает комплексное воздействие многих факторов. Покрытия также</w:t>
      </w:r>
      <w:r w:rsidR="006023A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портятся от вибрации, ударов</w:t>
      </w:r>
      <w:r w:rsidR="006023A3" w:rsidRPr="00FF26EA">
        <w:rPr>
          <w:color w:val="000000"/>
          <w:sz w:val="28"/>
          <w:szCs w:val="28"/>
        </w:rPr>
        <w:t xml:space="preserve"> и других механических поврежде</w:t>
      </w:r>
      <w:r w:rsidRPr="00FF26EA">
        <w:rPr>
          <w:color w:val="000000"/>
          <w:sz w:val="28"/>
          <w:szCs w:val="28"/>
        </w:rPr>
        <w:t>ний.</w:t>
      </w:r>
    </w:p>
    <w:p w:rsidR="00C41ACF" w:rsidRPr="00FF26EA" w:rsidRDefault="00C41AC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Существует несколько видов защиты кузова автомобиля:</w:t>
      </w:r>
    </w:p>
    <w:p w:rsidR="00C41ACF" w:rsidRPr="00FF26EA" w:rsidRDefault="00C41AC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пассивная, состоящая</w:t>
      </w:r>
      <w:r w:rsidR="006023A3" w:rsidRPr="00FF26EA">
        <w:rPr>
          <w:color w:val="000000"/>
          <w:sz w:val="28"/>
          <w:szCs w:val="28"/>
        </w:rPr>
        <w:t xml:space="preserve"> в изоляции поверхности от атмо</w:t>
      </w:r>
      <w:r w:rsidRPr="00FF26EA">
        <w:rPr>
          <w:color w:val="000000"/>
          <w:sz w:val="28"/>
          <w:szCs w:val="28"/>
        </w:rPr>
        <w:t>сферного воздействия;</w:t>
      </w:r>
    </w:p>
    <w:p w:rsidR="00C41ACF" w:rsidRPr="00FF26EA" w:rsidRDefault="00C41AC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активная, при которой з</w:t>
      </w:r>
      <w:r w:rsidR="006023A3" w:rsidRPr="00FF26EA">
        <w:rPr>
          <w:color w:val="000000"/>
          <w:sz w:val="28"/>
          <w:szCs w:val="28"/>
        </w:rPr>
        <w:t>ащитное средство образует на по</w:t>
      </w:r>
      <w:r w:rsidRPr="00FF26EA">
        <w:rPr>
          <w:color w:val="000000"/>
          <w:sz w:val="28"/>
          <w:szCs w:val="28"/>
        </w:rPr>
        <w:t>верхности металла устойчивый слой против коррозии;</w:t>
      </w:r>
    </w:p>
    <w:p w:rsidR="00C41ACF" w:rsidRPr="00FF26EA" w:rsidRDefault="00C41AC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- преобразующая, состоящая в переводе уже окислившегося</w:t>
      </w:r>
      <w:r w:rsidR="006023A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металла в пленку, устойчивую против воздействия кислорода,</w:t>
      </w:r>
      <w:r w:rsidR="006023A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влаги и растворимых солей.</w:t>
      </w:r>
    </w:p>
    <w:p w:rsidR="00C41ACF" w:rsidRPr="00FF26EA" w:rsidRDefault="00C41AC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 xml:space="preserve">К пассивным средствам </w:t>
      </w:r>
      <w:r w:rsidR="006023A3" w:rsidRPr="00FF26EA">
        <w:rPr>
          <w:color w:val="000000"/>
          <w:sz w:val="28"/>
          <w:szCs w:val="28"/>
        </w:rPr>
        <w:t>защиты относятся мастики для за</w:t>
      </w:r>
      <w:r w:rsidRPr="00FF26EA">
        <w:rPr>
          <w:color w:val="000000"/>
          <w:sz w:val="28"/>
          <w:szCs w:val="28"/>
        </w:rPr>
        <w:t>щиты днища кузова. От краски мастика отличается тем, что она</w:t>
      </w:r>
      <w:r w:rsidR="006023A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готовится на битумной, каучуковой, смоляной основе, в ее состав</w:t>
      </w:r>
      <w:r w:rsidR="006023A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могут входить графит, волокнистые вещества, масла. Мастику</w:t>
      </w:r>
      <w:r w:rsidR="006023A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наносят на очищенную сухую поверхность густым слоем. Это</w:t>
      </w:r>
      <w:r w:rsidR="006023A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обеспечивает устойчивость п</w:t>
      </w:r>
      <w:r w:rsidR="006023A3" w:rsidRPr="00FF26EA">
        <w:rPr>
          <w:color w:val="000000"/>
          <w:sz w:val="28"/>
          <w:szCs w:val="28"/>
        </w:rPr>
        <w:t>окрытия к механическим воздейст</w:t>
      </w:r>
      <w:r w:rsidRPr="00FF26EA">
        <w:rPr>
          <w:color w:val="000000"/>
          <w:sz w:val="28"/>
          <w:szCs w:val="28"/>
        </w:rPr>
        <w:t>виям летящих из-под колес песка и гравия; снижение шума</w:t>
      </w:r>
      <w:r w:rsidR="006023A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вследствие амортизирующего воздействия. Мастика защищает</w:t>
      </w:r>
      <w:r w:rsidR="006023A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только открытые поверхности днища, в щели она не попадает.</w:t>
      </w:r>
    </w:p>
    <w:p w:rsidR="00C41ACF" w:rsidRPr="00FF26EA" w:rsidRDefault="00C41AC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Пассивная защита бесполе</w:t>
      </w:r>
      <w:r w:rsidR="006023A3" w:rsidRPr="00FF26EA">
        <w:rPr>
          <w:color w:val="000000"/>
          <w:sz w:val="28"/>
          <w:szCs w:val="28"/>
        </w:rPr>
        <w:t>зна, если предварительно поверх</w:t>
      </w:r>
      <w:r w:rsidRPr="00FF26EA">
        <w:rPr>
          <w:color w:val="000000"/>
          <w:sz w:val="28"/>
          <w:szCs w:val="28"/>
        </w:rPr>
        <w:t>ность не была очищена от грязи и воды, в этом случае возникает</w:t>
      </w:r>
      <w:r w:rsidR="006023A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электрохимическая коррозия.</w:t>
      </w:r>
      <w:r w:rsidR="006023A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Из активных препарато</w:t>
      </w:r>
      <w:r w:rsidR="006023A3" w:rsidRPr="00FF26EA">
        <w:rPr>
          <w:color w:val="000000"/>
          <w:sz w:val="28"/>
          <w:szCs w:val="28"/>
        </w:rPr>
        <w:t>в защиты от коррозии следует на</w:t>
      </w:r>
      <w:r w:rsidRPr="00FF26EA">
        <w:rPr>
          <w:color w:val="000000"/>
          <w:sz w:val="28"/>
          <w:szCs w:val="28"/>
        </w:rPr>
        <w:t>звать «Мовиль», который разработан на основе американского</w:t>
      </w:r>
      <w:r w:rsidR="006023A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препарата «</w:t>
      </w:r>
      <w:r w:rsidRPr="00FF26EA">
        <w:rPr>
          <w:color w:val="000000"/>
          <w:sz w:val="28"/>
          <w:szCs w:val="28"/>
          <w:lang w:val="en-US"/>
        </w:rPr>
        <w:t>Tectile</w:t>
      </w:r>
      <w:r w:rsidRPr="00FF26EA">
        <w:rPr>
          <w:color w:val="000000"/>
          <w:sz w:val="28"/>
          <w:szCs w:val="28"/>
        </w:rPr>
        <w:t xml:space="preserve"> 309</w:t>
      </w:r>
      <w:r w:rsidRPr="00FF26EA">
        <w:rPr>
          <w:color w:val="000000"/>
          <w:sz w:val="28"/>
          <w:szCs w:val="28"/>
          <w:lang w:val="en-US"/>
        </w:rPr>
        <w:t>AW</w:t>
      </w:r>
      <w:r w:rsidRPr="00FF26EA">
        <w:rPr>
          <w:color w:val="000000"/>
          <w:sz w:val="28"/>
          <w:szCs w:val="28"/>
        </w:rPr>
        <w:t>» фирмы «</w:t>
      </w:r>
      <w:r w:rsidRPr="00FF26EA">
        <w:rPr>
          <w:color w:val="000000"/>
          <w:sz w:val="28"/>
          <w:szCs w:val="28"/>
          <w:lang w:val="en-US"/>
        </w:rPr>
        <w:t>Valvoline</w:t>
      </w:r>
      <w:r w:rsidRPr="00FF26EA">
        <w:rPr>
          <w:color w:val="000000"/>
          <w:sz w:val="28"/>
          <w:szCs w:val="28"/>
        </w:rPr>
        <w:t>».</w:t>
      </w:r>
      <w:r w:rsidR="00A87BD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«Мовиль» не только физ</w:t>
      </w:r>
      <w:r w:rsidR="00A87BDC" w:rsidRPr="00FF26EA">
        <w:rPr>
          <w:color w:val="000000"/>
          <w:sz w:val="28"/>
          <w:szCs w:val="28"/>
        </w:rPr>
        <w:t>ически изолирует поверхность ме</w:t>
      </w:r>
      <w:r w:rsidRPr="00FF26EA">
        <w:rPr>
          <w:color w:val="000000"/>
          <w:sz w:val="28"/>
          <w:szCs w:val="28"/>
        </w:rPr>
        <w:t>талла от воздуха и влаги, но б</w:t>
      </w:r>
      <w:r w:rsidR="00A87BDC" w:rsidRPr="00FF26EA">
        <w:rPr>
          <w:color w:val="000000"/>
          <w:sz w:val="28"/>
          <w:szCs w:val="28"/>
        </w:rPr>
        <w:t>лагодаря содержащемуся в нем ин</w:t>
      </w:r>
      <w:r w:rsidRPr="00FF26EA">
        <w:rPr>
          <w:color w:val="000000"/>
          <w:sz w:val="28"/>
          <w:szCs w:val="28"/>
        </w:rPr>
        <w:t>гибитору коррозии ведет акти</w:t>
      </w:r>
      <w:r w:rsidR="00A87BDC" w:rsidRPr="00FF26EA">
        <w:rPr>
          <w:color w:val="000000"/>
          <w:sz w:val="28"/>
          <w:szCs w:val="28"/>
        </w:rPr>
        <w:t>вную борьбу с начавшимся ржавле</w:t>
      </w:r>
      <w:r w:rsidRPr="00FF26EA">
        <w:rPr>
          <w:color w:val="000000"/>
          <w:sz w:val="28"/>
          <w:szCs w:val="28"/>
        </w:rPr>
        <w:t>нием. Более того, он обладает больш</w:t>
      </w:r>
      <w:r w:rsidR="00A87BDC" w:rsidRPr="00FF26EA">
        <w:rPr>
          <w:color w:val="000000"/>
          <w:sz w:val="28"/>
          <w:szCs w:val="28"/>
        </w:rPr>
        <w:t>им поверхностным натяже</w:t>
      </w:r>
      <w:r w:rsidRPr="00FF26EA">
        <w:rPr>
          <w:color w:val="000000"/>
          <w:sz w:val="28"/>
          <w:szCs w:val="28"/>
        </w:rPr>
        <w:t xml:space="preserve">нием, благодаря чему попадает </w:t>
      </w:r>
      <w:r w:rsidR="00A87BDC" w:rsidRPr="00FF26EA">
        <w:rPr>
          <w:color w:val="000000"/>
          <w:sz w:val="28"/>
          <w:szCs w:val="28"/>
        </w:rPr>
        <w:t>в узкие щели и даже способен вы</w:t>
      </w:r>
      <w:r w:rsidRPr="00FF26EA">
        <w:rPr>
          <w:color w:val="000000"/>
          <w:sz w:val="28"/>
          <w:szCs w:val="28"/>
        </w:rPr>
        <w:t>теснять воду с поверхности.</w:t>
      </w:r>
    </w:p>
    <w:p w:rsidR="00FF26EA" w:rsidRDefault="00C41AC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 xml:space="preserve">Образцы препаратов для </w:t>
      </w:r>
      <w:r w:rsidR="00A87BDC" w:rsidRPr="00FF26EA">
        <w:rPr>
          <w:color w:val="000000"/>
          <w:sz w:val="28"/>
          <w:szCs w:val="28"/>
        </w:rPr>
        <w:t xml:space="preserve">защиты кузова от коррозии (днища </w:t>
      </w:r>
      <w:r w:rsidRPr="00FF26EA">
        <w:rPr>
          <w:color w:val="000000"/>
          <w:sz w:val="28"/>
          <w:szCs w:val="28"/>
        </w:rPr>
        <w:t>и внутренние п</w:t>
      </w:r>
      <w:r w:rsidR="00A87BDC" w:rsidRPr="00FF26EA">
        <w:rPr>
          <w:color w:val="000000"/>
          <w:sz w:val="28"/>
          <w:szCs w:val="28"/>
        </w:rPr>
        <w:t>олости) представлены в таблице</w:t>
      </w:r>
      <w:r w:rsidRPr="00FF26EA">
        <w:rPr>
          <w:color w:val="000000"/>
          <w:sz w:val="28"/>
          <w:szCs w:val="28"/>
        </w:rPr>
        <w:t>.</w:t>
      </w:r>
      <w:r w:rsidR="00A87BD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Составы, преобразующие ржавчину в гр</w:t>
      </w:r>
      <w:r w:rsidR="00A87BDC" w:rsidRPr="00FF26EA">
        <w:rPr>
          <w:color w:val="000000"/>
          <w:sz w:val="28"/>
          <w:szCs w:val="28"/>
        </w:rPr>
        <w:t>унт, готовят на ос</w:t>
      </w:r>
      <w:r w:rsidRPr="00FF26EA">
        <w:rPr>
          <w:color w:val="000000"/>
          <w:sz w:val="28"/>
          <w:szCs w:val="28"/>
        </w:rPr>
        <w:t>нове ортофосфорной кислоты</w:t>
      </w:r>
      <w:r w:rsidR="00A87BDC" w:rsidRPr="00FF26EA">
        <w:rPr>
          <w:color w:val="000000"/>
          <w:sz w:val="28"/>
          <w:szCs w:val="28"/>
        </w:rPr>
        <w:t>. Эти препараты представляют со</w:t>
      </w:r>
      <w:r w:rsidRPr="00FF26EA">
        <w:rPr>
          <w:color w:val="000000"/>
          <w:sz w:val="28"/>
          <w:szCs w:val="28"/>
        </w:rPr>
        <w:t>бой эффективное средство борьбы с уже начавшейся коррозией.</w:t>
      </w:r>
      <w:r w:rsidR="00A87BD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Поверхность, покрытую ржав</w:t>
      </w:r>
      <w:r w:rsidR="00A87BDC" w:rsidRPr="00FF26EA">
        <w:rPr>
          <w:color w:val="000000"/>
          <w:sz w:val="28"/>
          <w:szCs w:val="28"/>
        </w:rPr>
        <w:t>чиной, обработанную таким препа</w:t>
      </w:r>
      <w:r w:rsidRPr="00FF26EA">
        <w:rPr>
          <w:color w:val="000000"/>
          <w:sz w:val="28"/>
          <w:szCs w:val="28"/>
        </w:rPr>
        <w:t>ратом, можно окрашивать без дополнительной обработки.</w:t>
      </w:r>
    </w:p>
    <w:p w:rsidR="00C41ACF" w:rsidRPr="00FF26EA" w:rsidRDefault="00C41AC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 xml:space="preserve">Одно из прогрессивных </w:t>
      </w:r>
      <w:r w:rsidR="00A87BDC" w:rsidRPr="00FF26EA">
        <w:rPr>
          <w:color w:val="000000"/>
          <w:sz w:val="28"/>
          <w:szCs w:val="28"/>
        </w:rPr>
        <w:t>направлений развития автомобиль</w:t>
      </w:r>
      <w:r w:rsidRPr="00FF26EA">
        <w:rPr>
          <w:color w:val="000000"/>
          <w:sz w:val="28"/>
          <w:szCs w:val="28"/>
        </w:rPr>
        <w:t>ной химии является так называемая автокосметика. К препаратам</w:t>
      </w:r>
      <w:r w:rsidR="00A87BD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автокосметики относят: полироли, автошампуни, средства для</w:t>
      </w:r>
      <w:r w:rsidR="00A87BD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удаления различных пятен, для очистки стекол и покрытий и др.</w:t>
      </w:r>
      <w:r w:rsidR="00A87BD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 каждым годом растет количество и качество разнообразных</w:t>
      </w:r>
      <w:r w:rsidR="00A87BD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препаратов автокосметики.</w:t>
      </w:r>
      <w:r w:rsidR="00A87BD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Покрытие, потерявшее с</w:t>
      </w:r>
      <w:r w:rsidR="00A87BDC" w:rsidRPr="00FF26EA">
        <w:rPr>
          <w:color w:val="000000"/>
          <w:sz w:val="28"/>
          <w:szCs w:val="28"/>
        </w:rPr>
        <w:t>вой первоначальный вид, для вос</w:t>
      </w:r>
      <w:r w:rsidRPr="00FF26EA">
        <w:rPr>
          <w:color w:val="000000"/>
          <w:sz w:val="28"/>
          <w:szCs w:val="28"/>
        </w:rPr>
        <w:t>становления блеска рекомендуется периодически полировать.</w:t>
      </w:r>
      <w:r w:rsidR="00A87BD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Этот процесс способствует очищению поверхности, удалению</w:t>
      </w:r>
      <w:r w:rsidR="00A87BD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мельчайших невидимых глаз</w:t>
      </w:r>
      <w:r w:rsidR="00A87BDC" w:rsidRPr="00FF26EA">
        <w:rPr>
          <w:color w:val="000000"/>
          <w:sz w:val="28"/>
          <w:szCs w:val="28"/>
        </w:rPr>
        <w:t>ом трещин, придает покрытию ров</w:t>
      </w:r>
      <w:r w:rsidRPr="00FF26EA">
        <w:rPr>
          <w:color w:val="000000"/>
          <w:sz w:val="28"/>
          <w:szCs w:val="28"/>
        </w:rPr>
        <w:t>ный и блестящий вид. Все это предохраняет его от дальнейшего</w:t>
      </w:r>
      <w:r w:rsidR="00A87BD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разрушения.</w:t>
      </w:r>
    </w:p>
    <w:p w:rsidR="00C41ACF" w:rsidRPr="00FF26EA" w:rsidRDefault="00C41AC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Для полирования лакок</w:t>
      </w:r>
      <w:r w:rsidR="00A87BDC" w:rsidRPr="00FF26EA">
        <w:rPr>
          <w:color w:val="000000"/>
          <w:sz w:val="28"/>
          <w:szCs w:val="28"/>
        </w:rPr>
        <w:t>расочных покрытий применяют: по</w:t>
      </w:r>
      <w:r w:rsidRPr="00FF26EA">
        <w:rPr>
          <w:color w:val="000000"/>
          <w:sz w:val="28"/>
          <w:szCs w:val="28"/>
        </w:rPr>
        <w:t>лировочную воду (суспензия мягких абразивов со связующими</w:t>
      </w:r>
      <w:r w:rsidR="00A87BD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материалами); восковые полировочные пасты (например, смесь</w:t>
      </w:r>
      <w:r w:rsidR="00A87BDC" w:rsidRPr="00FF26EA">
        <w:rPr>
          <w:color w:val="000000"/>
          <w:sz w:val="28"/>
          <w:szCs w:val="28"/>
        </w:rPr>
        <w:t xml:space="preserve"> воска, парафина, керосина или </w:t>
      </w:r>
      <w:r w:rsidRPr="00FF26EA">
        <w:rPr>
          <w:color w:val="000000"/>
          <w:sz w:val="28"/>
          <w:szCs w:val="28"/>
        </w:rPr>
        <w:t>скипидара, уайт-спирита); жидкие</w:t>
      </w:r>
      <w:r w:rsidR="00A87BD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полировочные составы (например, смесь белой сажи </w:t>
      </w:r>
      <w:r w:rsidR="00A87BDC" w:rsidRPr="00FF26EA">
        <w:rPr>
          <w:color w:val="000000"/>
          <w:sz w:val="28"/>
          <w:szCs w:val="28"/>
        </w:rPr>
        <w:t>–</w:t>
      </w:r>
      <w:r w:rsidRPr="00FF26EA">
        <w:rPr>
          <w:color w:val="000000"/>
          <w:sz w:val="28"/>
          <w:szCs w:val="28"/>
        </w:rPr>
        <w:t xml:space="preserve"> окиси</w:t>
      </w:r>
      <w:r w:rsidR="00A87BD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алюминия и восокосодержащей эмульсии); полировочные пасты</w:t>
      </w:r>
      <w:r w:rsidR="00A87BD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(смесь тонких абразивов, масел, хозяйственного мыла и растворителя).</w:t>
      </w:r>
    </w:p>
    <w:p w:rsidR="00C41ACF" w:rsidRPr="00FF26EA" w:rsidRDefault="00C41AC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Для удаления глубоких</w:t>
      </w:r>
      <w:r w:rsidR="00A87BDC" w:rsidRPr="00FF26EA">
        <w:rPr>
          <w:color w:val="000000"/>
          <w:sz w:val="28"/>
          <w:szCs w:val="28"/>
        </w:rPr>
        <w:t xml:space="preserve"> трещин покрытие вначале обраба</w:t>
      </w:r>
      <w:r w:rsidRPr="00FF26EA">
        <w:rPr>
          <w:color w:val="000000"/>
          <w:sz w:val="28"/>
          <w:szCs w:val="28"/>
        </w:rPr>
        <w:t>тывают шлифовочной пастой, состоящей из твердого абразива</w:t>
      </w:r>
      <w:r w:rsidR="00A87BD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(например, алундового порошка), парафина и масла (например,</w:t>
      </w:r>
      <w:r w:rsidR="00A87BD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вазелинового), а затем уже п</w:t>
      </w:r>
      <w:r w:rsidR="00A87BDC" w:rsidRPr="00FF26EA">
        <w:rPr>
          <w:color w:val="000000"/>
          <w:sz w:val="28"/>
          <w:szCs w:val="28"/>
        </w:rPr>
        <w:t>олируют. Дефекты покрытий из ме</w:t>
      </w:r>
      <w:r w:rsidRPr="00FF26EA">
        <w:rPr>
          <w:color w:val="000000"/>
          <w:sz w:val="28"/>
          <w:szCs w:val="28"/>
        </w:rPr>
        <w:t>ла-миноалкидных эмалей уст</w:t>
      </w:r>
      <w:r w:rsidR="00A87BDC" w:rsidRPr="00FF26EA">
        <w:rPr>
          <w:color w:val="000000"/>
          <w:sz w:val="28"/>
          <w:szCs w:val="28"/>
        </w:rPr>
        <w:t>раняют шлифовочной пастой, пред</w:t>
      </w:r>
      <w:r w:rsidRPr="00FF26EA">
        <w:rPr>
          <w:color w:val="000000"/>
          <w:sz w:val="28"/>
          <w:szCs w:val="28"/>
        </w:rPr>
        <w:t xml:space="preserve">ставляющей собой суспензию </w:t>
      </w:r>
      <w:r w:rsidR="00A87BDC" w:rsidRPr="00FF26EA">
        <w:rPr>
          <w:color w:val="000000"/>
          <w:sz w:val="28"/>
          <w:szCs w:val="28"/>
        </w:rPr>
        <w:t>глинозема в смеси масел, раство</w:t>
      </w:r>
      <w:r w:rsidRPr="00FF26EA">
        <w:rPr>
          <w:color w:val="000000"/>
          <w:sz w:val="28"/>
          <w:szCs w:val="28"/>
        </w:rPr>
        <w:t>рителей и воды. Шлифовочна</w:t>
      </w:r>
      <w:r w:rsidR="00A87BDC" w:rsidRPr="00FF26EA">
        <w:rPr>
          <w:color w:val="000000"/>
          <w:sz w:val="28"/>
          <w:szCs w:val="28"/>
        </w:rPr>
        <w:t>я паста позволяет снять слой по</w:t>
      </w:r>
      <w:r w:rsidRPr="00FF26EA">
        <w:rPr>
          <w:color w:val="000000"/>
          <w:sz w:val="28"/>
          <w:szCs w:val="28"/>
        </w:rPr>
        <w:t>крытий, имеющих трещины, толщиной 15…20 мкм.</w:t>
      </w:r>
    </w:p>
    <w:p w:rsidR="00C41ACF" w:rsidRPr="00FF26EA" w:rsidRDefault="00C41ACF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Автополироли образуют на поверхности лакокрасочного</w:t>
      </w:r>
      <w:r w:rsidR="00A87BD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покрытия прочную, блестящу</w:t>
      </w:r>
      <w:r w:rsidR="00A87BDC" w:rsidRPr="00FF26EA">
        <w:rPr>
          <w:color w:val="000000"/>
          <w:sz w:val="28"/>
          <w:szCs w:val="28"/>
        </w:rPr>
        <w:t>ю, защитную пленку. Они различа</w:t>
      </w:r>
      <w:r w:rsidRPr="00FF26EA">
        <w:rPr>
          <w:color w:val="000000"/>
          <w:sz w:val="28"/>
          <w:szCs w:val="28"/>
        </w:rPr>
        <w:t>ются в основном стойкостью</w:t>
      </w:r>
      <w:r w:rsidR="00A87BDC" w:rsidRPr="00FF26EA">
        <w:rPr>
          <w:color w:val="000000"/>
          <w:sz w:val="28"/>
          <w:szCs w:val="28"/>
        </w:rPr>
        <w:t xml:space="preserve"> и способом нанесения на поверх</w:t>
      </w:r>
      <w:r w:rsidRPr="00FF26EA">
        <w:rPr>
          <w:color w:val="000000"/>
          <w:sz w:val="28"/>
          <w:szCs w:val="28"/>
        </w:rPr>
        <w:t>ность. Автополироли в аэрозольной упаковке легче наносить и</w:t>
      </w:r>
      <w:r w:rsidR="00A87BD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растирать, чем обычные, расходуются они более экономно, но</w:t>
      </w:r>
      <w:r w:rsidR="00A87BD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ими надо обрабатывать автом</w:t>
      </w:r>
      <w:r w:rsidR="00A87BDC" w:rsidRPr="00FF26EA">
        <w:rPr>
          <w:color w:val="000000"/>
          <w:sz w:val="28"/>
          <w:szCs w:val="28"/>
        </w:rPr>
        <w:t>обили в 4…5 раз чаще. Они сохра</w:t>
      </w:r>
      <w:r w:rsidRPr="00FF26EA">
        <w:rPr>
          <w:color w:val="000000"/>
          <w:sz w:val="28"/>
          <w:szCs w:val="28"/>
        </w:rPr>
        <w:t>няются на поверхности кузова 2…3 недели или до первой его</w:t>
      </w:r>
      <w:r w:rsidR="00A87BDC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мойки с шампунем. Консе</w:t>
      </w:r>
      <w:r w:rsidR="00A87BDC" w:rsidRPr="00FF26EA">
        <w:rPr>
          <w:color w:val="000000"/>
          <w:sz w:val="28"/>
          <w:szCs w:val="28"/>
        </w:rPr>
        <w:t>рвирующий полироль сохраняет за</w:t>
      </w:r>
      <w:r w:rsidRPr="00FF26EA">
        <w:rPr>
          <w:color w:val="000000"/>
          <w:sz w:val="28"/>
          <w:szCs w:val="28"/>
        </w:rPr>
        <w:t>щитную пленку в течение 2…12 месяцев.</w:t>
      </w:r>
    </w:p>
    <w:p w:rsidR="00A34074" w:rsidRDefault="00A34074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A87BDC" w:rsidRDefault="005103E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pict>
          <v:shape id="_x0000_i1047" type="#_x0000_t75" style="width:300.75pt;height:340.5pt">
            <v:imagedata r:id="rId29" o:title=""/>
          </v:shape>
        </w:pict>
      </w:r>
    </w:p>
    <w:p w:rsidR="00A34074" w:rsidRPr="00A34074" w:rsidRDefault="00A34074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C41ACF" w:rsidRPr="00FF26EA" w:rsidRDefault="002C518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5103EB">
        <w:rPr>
          <w:color w:val="000000"/>
          <w:sz w:val="28"/>
          <w:szCs w:val="28"/>
        </w:rPr>
        <w:pict>
          <v:shape id="_x0000_i1048" type="#_x0000_t75" style="width:263.25pt;height:327pt">
            <v:imagedata r:id="rId30" o:title=""/>
          </v:shape>
        </w:pict>
      </w:r>
    </w:p>
    <w:p w:rsidR="00F518A5" w:rsidRDefault="005103EB" w:rsidP="00FF26EA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</w:rPr>
        <w:pict>
          <v:shape id="_x0000_i1049" type="#_x0000_t75" style="width:265.5pt;height:349.5pt">
            <v:imagedata r:id="rId31" o:title=""/>
          </v:shape>
        </w:pict>
      </w:r>
    </w:p>
    <w:p w:rsidR="00A34074" w:rsidRPr="00A34074" w:rsidRDefault="00A34074" w:rsidP="00FF26EA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b/>
          <w:color w:val="000000"/>
          <w:sz w:val="28"/>
          <w:szCs w:val="28"/>
          <w:lang w:val="en-US"/>
        </w:rPr>
      </w:pPr>
    </w:p>
    <w:p w:rsidR="00F518A5" w:rsidRPr="00FF26EA" w:rsidRDefault="002C518B" w:rsidP="00FF26EA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5103EB">
        <w:rPr>
          <w:b/>
          <w:color w:val="000000"/>
          <w:sz w:val="28"/>
          <w:szCs w:val="28"/>
        </w:rPr>
        <w:pict>
          <v:shape id="_x0000_i1050" type="#_x0000_t75" style="width:265.5pt;height:344.25pt">
            <v:imagedata r:id="rId32" o:title=""/>
          </v:shape>
        </w:pict>
      </w:r>
    </w:p>
    <w:p w:rsidR="00F518A5" w:rsidRPr="00FF26EA" w:rsidRDefault="00F518A5" w:rsidP="00FF26EA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b/>
          <w:color w:val="000000"/>
          <w:sz w:val="28"/>
          <w:szCs w:val="28"/>
        </w:rPr>
      </w:pPr>
    </w:p>
    <w:p w:rsidR="00F518A5" w:rsidRPr="00FF26EA" w:rsidRDefault="002C518B" w:rsidP="00FF26EA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5103EB">
        <w:rPr>
          <w:b/>
          <w:color w:val="000000"/>
          <w:sz w:val="28"/>
          <w:szCs w:val="28"/>
        </w:rPr>
        <w:pict>
          <v:shape id="_x0000_i1051" type="#_x0000_t75" style="width:4in;height:382.5pt">
            <v:imagedata r:id="rId33" o:title=""/>
          </v:shape>
        </w:pict>
      </w:r>
    </w:p>
    <w:p w:rsidR="00F518A5" w:rsidRPr="00FF26EA" w:rsidRDefault="005103EB" w:rsidP="00FF26EA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52" type="#_x0000_t75" style="width:283.5pt;height:1in">
            <v:imagedata r:id="rId34" o:title=""/>
          </v:shape>
        </w:pict>
      </w:r>
    </w:p>
    <w:p w:rsidR="00A34074" w:rsidRDefault="00A34074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F518A5" w:rsidRPr="00FF26EA" w:rsidRDefault="00F518A5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К автокосметическим средствам относятся также автошампуни. Автошампуни состоят из концентрированного раствора или гранул из смеси растворяющих и моющих веществ, подверженных биоразложению (экологически более чистые). В настоящее время выпускаются препараты, в которых соединены свойства шампуня и полироля. Так как в автомобиле находится большое количество декоративно-отделочных материалов, то для ухода за ними выпускаются разнообразные чистящие средства.</w:t>
      </w:r>
    </w:p>
    <w:p w:rsidR="00F518A5" w:rsidRPr="00FF26EA" w:rsidRDefault="00F518A5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Выпускаются средства для очистки и мойки лобового стекла и оптики автомобиля. Препараты для стекол автомобиля делятся на жидкости, используемые в бачке смывателя (низкозамерзающие) и используемые в качестве защитных (водоотталкивающих) покрытий. Для предотвращения запотевания и обледенения стекол автомобиля выпускают препараты в аэрозольной упаковке и в виде салфеток.</w:t>
      </w:r>
    </w:p>
    <w:p w:rsidR="00F518A5" w:rsidRPr="00FF26EA" w:rsidRDefault="00F518A5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В табл. представлены некоторые препараты автокосметики, выпускаемой отечественными и зарубежными фирмами. Уход и бережное отношение к автомобилю могут значительно продлить его жизнь.</w:t>
      </w:r>
    </w:p>
    <w:p w:rsidR="00F518A5" w:rsidRPr="00FF26EA" w:rsidRDefault="00F518A5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60610" w:rsidRPr="00A34074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F26EA">
        <w:rPr>
          <w:b/>
          <w:color w:val="000000"/>
          <w:sz w:val="28"/>
          <w:szCs w:val="28"/>
        </w:rPr>
        <w:t>1.8 Опишите термопластичные и термореактивные пластмассы, клеи и герметики, технологии их использования, основные свойства и особенности применения, а также зарубежные клеи и герметики. Укажите ассортимент пластмасс, клеев и г</w:t>
      </w:r>
      <w:r w:rsidR="00A34074">
        <w:rPr>
          <w:b/>
          <w:color w:val="000000"/>
          <w:sz w:val="28"/>
          <w:szCs w:val="28"/>
        </w:rPr>
        <w:t>ерметиков, выпускаемых в России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F60610" w:rsidRPr="00A34074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A34074">
        <w:rPr>
          <w:b/>
          <w:bCs/>
          <w:color w:val="000000"/>
          <w:sz w:val="28"/>
          <w:szCs w:val="28"/>
        </w:rPr>
        <w:t>1.8.1 Термопластические пластмассы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Термопластические полимерные соединения при нагревании приобретают пластичность, при охлаждении возвращаются в твердое состояние, повторно и неоднократно плавятся без изменения свойств материала. К ним относятся все пластмассы класса«А» и частично класса «Б» (полистирол, полиэтилен, винилпласт и др.).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Термопластические пластмассы (термопласты) получают полимеризацией низкомолекулярных органических веществ. Термопласты выпускаются с наполнителем и без наполнителя.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Для улучшения антифрикционных свойств, повышения теплопроводности, износоустойчивости в полиамиды и фторопласты вводят наполнители: графит, молотый кокс, свинец, бронзу, дисульфид молибдена, стекловолокно и др.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Ненаполненные товарные термопласты бывают пластифицированные и непластифицированные. Различные синтетические органические и неорганические вещества применяются как стабилизаторы и противостарители. Причем каждый полимер стабилизируется определенными веществами. Большинство термопластов обладает высокой ударной вязкостью, водостойкостью и хорошими диэлектрическими свойствами и в то же время низкой теплостойкостью и значительной хладотекучестью. Поэтому многие из термопластичных пластмасс могут быть использованы при температуре не выше 60…80°С. Для некоторых из этих пластмасс она может доходить до 150…160 и даже 250°С (например, для фторопл</w:t>
      </w:r>
      <w:r w:rsidR="00B02AE9" w:rsidRPr="00FF26EA">
        <w:rPr>
          <w:color w:val="000000"/>
          <w:sz w:val="28"/>
          <w:szCs w:val="28"/>
        </w:rPr>
        <w:t>аста). Термо</w:t>
      </w:r>
      <w:r w:rsidRPr="00FF26EA">
        <w:rPr>
          <w:color w:val="000000"/>
          <w:sz w:val="28"/>
          <w:szCs w:val="28"/>
        </w:rPr>
        <w:t>пластичные пластмассы (особенно фторопласты) подвержены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значительному изменению ли</w:t>
      </w:r>
      <w:r w:rsidR="00B02AE9" w:rsidRPr="00FF26EA">
        <w:rPr>
          <w:color w:val="000000"/>
          <w:sz w:val="28"/>
          <w:szCs w:val="28"/>
        </w:rPr>
        <w:t>нейных размеров и объема с изме</w:t>
      </w:r>
      <w:r w:rsidRPr="00FF26EA">
        <w:rPr>
          <w:color w:val="000000"/>
          <w:sz w:val="28"/>
          <w:szCs w:val="28"/>
        </w:rPr>
        <w:t>нением температуры.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Среди пластмасс на основе термопластичных смол наиболее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широкое применение в автомобилестроении получили: п</w:t>
      </w:r>
      <w:r w:rsidR="00B02AE9" w:rsidRPr="00FF26EA">
        <w:rPr>
          <w:color w:val="000000"/>
          <w:sz w:val="28"/>
          <w:szCs w:val="28"/>
        </w:rPr>
        <w:t>олиами</w:t>
      </w:r>
      <w:r w:rsidRPr="00FF26EA">
        <w:rPr>
          <w:color w:val="000000"/>
          <w:sz w:val="28"/>
          <w:szCs w:val="28"/>
        </w:rPr>
        <w:t>ды, акрилопласты (полиметилметакрилат), поливинилхлорид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(винилпласты), фторопласты, полиэтилен, полистирол, этролы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(термопластические эфиры целлюлозы).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Из полиамидов, и в том числе капрона (поликапролактам),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может изготовляться большое количество р</w:t>
      </w:r>
      <w:r w:rsidR="00B02AE9" w:rsidRPr="00FF26EA">
        <w:rPr>
          <w:color w:val="000000"/>
          <w:sz w:val="28"/>
          <w:szCs w:val="28"/>
        </w:rPr>
        <w:t>азнообразных авто</w:t>
      </w:r>
      <w:r w:rsidRPr="00FF26EA">
        <w:rPr>
          <w:color w:val="000000"/>
          <w:sz w:val="28"/>
          <w:szCs w:val="28"/>
        </w:rPr>
        <w:t>мобильных деталей: втулки (п</w:t>
      </w:r>
      <w:r w:rsidR="00B02AE9" w:rsidRPr="00FF26EA">
        <w:rPr>
          <w:color w:val="000000"/>
          <w:sz w:val="28"/>
          <w:szCs w:val="28"/>
        </w:rPr>
        <w:t xml:space="preserve">едалей, дверных петель, рессор и </w:t>
      </w:r>
      <w:r w:rsidRPr="00FF26EA">
        <w:rPr>
          <w:color w:val="000000"/>
          <w:sz w:val="28"/>
          <w:szCs w:val="28"/>
        </w:rPr>
        <w:t>др.), подшипники (дверей автобусов, педалей сцепления и др.),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вкладыши, корпуса сальников, шестерни (привода спидометра и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др.), манжеты, стеклодержатели, патроны ламп, выключатели,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корпуса и крышки карбюратора и др.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Из полиэтилена ВД изг</w:t>
      </w:r>
      <w:r w:rsidR="00B02AE9" w:rsidRPr="00FF26EA">
        <w:rPr>
          <w:color w:val="000000"/>
          <w:sz w:val="28"/>
          <w:szCs w:val="28"/>
        </w:rPr>
        <w:t>отовляют крышки, кнопки, освети</w:t>
      </w:r>
      <w:r w:rsidRPr="00FF26EA">
        <w:rPr>
          <w:color w:val="000000"/>
          <w:sz w:val="28"/>
          <w:szCs w:val="28"/>
        </w:rPr>
        <w:t>тельные плафоны, трубки, прокладки и другие детали, а также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пленку, на основе которой </w:t>
      </w:r>
      <w:r w:rsidR="00B02AE9" w:rsidRPr="00FF26EA">
        <w:rPr>
          <w:color w:val="000000"/>
          <w:sz w:val="28"/>
          <w:szCs w:val="28"/>
        </w:rPr>
        <w:t>получают драпировочные и обивоч</w:t>
      </w:r>
      <w:r w:rsidRPr="00FF26EA">
        <w:rPr>
          <w:color w:val="000000"/>
          <w:sz w:val="28"/>
          <w:szCs w:val="28"/>
        </w:rPr>
        <w:t>ные ткани для сидений и спинок.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Поливинилхлорид (вини</w:t>
      </w:r>
      <w:r w:rsidR="00B02AE9" w:rsidRPr="00FF26EA">
        <w:rPr>
          <w:color w:val="000000"/>
          <w:sz w:val="28"/>
          <w:szCs w:val="28"/>
        </w:rPr>
        <w:t>лпласт) применяют для изготовле</w:t>
      </w:r>
      <w:r w:rsidRPr="00FF26EA">
        <w:rPr>
          <w:color w:val="000000"/>
          <w:sz w:val="28"/>
          <w:szCs w:val="28"/>
        </w:rPr>
        <w:t>ния банок аккумуляторных батарей, прокладок, уплотнителей,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внутренней обшивки кузов</w:t>
      </w:r>
      <w:r w:rsidR="00B02AE9" w:rsidRPr="00FF26EA">
        <w:rPr>
          <w:color w:val="000000"/>
          <w:sz w:val="28"/>
          <w:szCs w:val="28"/>
        </w:rPr>
        <w:t>а. Пластифицированный поливинил</w:t>
      </w:r>
      <w:r w:rsidRPr="00FF26EA">
        <w:rPr>
          <w:color w:val="000000"/>
          <w:sz w:val="28"/>
          <w:szCs w:val="28"/>
        </w:rPr>
        <w:t>хлорид используется для по</w:t>
      </w:r>
      <w:r w:rsidR="00B02AE9" w:rsidRPr="00FF26EA">
        <w:rPr>
          <w:color w:val="000000"/>
          <w:sz w:val="28"/>
          <w:szCs w:val="28"/>
        </w:rPr>
        <w:t>лучения обивочных материалов пу</w:t>
      </w:r>
      <w:r w:rsidRPr="00FF26EA">
        <w:rPr>
          <w:color w:val="000000"/>
          <w:sz w:val="28"/>
          <w:szCs w:val="28"/>
        </w:rPr>
        <w:t>тем нанесения пленки на хлопчатобумажн</w:t>
      </w:r>
      <w:r w:rsidR="00B02AE9" w:rsidRPr="00FF26EA">
        <w:rPr>
          <w:color w:val="000000"/>
          <w:sz w:val="28"/>
          <w:szCs w:val="28"/>
        </w:rPr>
        <w:t xml:space="preserve">ую ткань, изготовления </w:t>
      </w:r>
      <w:r w:rsidRPr="00FF26EA">
        <w:rPr>
          <w:color w:val="000000"/>
          <w:sz w:val="28"/>
          <w:szCs w:val="28"/>
        </w:rPr>
        <w:t>трубок масло- и топливопроводов и других деталей.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Фторопласты используют</w:t>
      </w:r>
      <w:r w:rsidR="00B02AE9" w:rsidRPr="00FF26EA">
        <w:rPr>
          <w:color w:val="000000"/>
          <w:sz w:val="28"/>
          <w:szCs w:val="28"/>
        </w:rPr>
        <w:t xml:space="preserve"> для деталей, работающих в хими</w:t>
      </w:r>
      <w:r w:rsidRPr="00FF26EA">
        <w:rPr>
          <w:color w:val="000000"/>
          <w:sz w:val="28"/>
          <w:szCs w:val="28"/>
        </w:rPr>
        <w:t>ческих средах и при повышенной температуре.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Из акрилопластов изгот</w:t>
      </w:r>
      <w:r w:rsidR="00B02AE9" w:rsidRPr="00FF26EA">
        <w:rPr>
          <w:color w:val="000000"/>
          <w:sz w:val="28"/>
          <w:szCs w:val="28"/>
        </w:rPr>
        <w:t>овляют пылезащитные линзы, внут</w:t>
      </w:r>
      <w:r w:rsidRPr="00FF26EA">
        <w:rPr>
          <w:color w:val="000000"/>
          <w:sz w:val="28"/>
          <w:szCs w:val="28"/>
        </w:rPr>
        <w:t>ренние плафоны, стекла габаритных фонарей, оконные стекла и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другие детали.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Из этола методом литья под давлением изготовляют: щиток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панели для приборов, облицов</w:t>
      </w:r>
      <w:r w:rsidR="00B02AE9" w:rsidRPr="00FF26EA">
        <w:rPr>
          <w:color w:val="000000"/>
          <w:sz w:val="28"/>
          <w:szCs w:val="28"/>
        </w:rPr>
        <w:t>ку рулевого колеса и другие про</w:t>
      </w:r>
      <w:r w:rsidRPr="00FF26EA">
        <w:rPr>
          <w:color w:val="000000"/>
          <w:sz w:val="28"/>
          <w:szCs w:val="28"/>
        </w:rPr>
        <w:t>фильные детали.</w:t>
      </w:r>
    </w:p>
    <w:p w:rsidR="00680CC4" w:rsidRPr="002C518B" w:rsidRDefault="00680CC4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F60610" w:rsidRPr="00680CC4" w:rsidRDefault="00B02AE9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680CC4">
        <w:rPr>
          <w:b/>
          <w:bCs/>
          <w:color w:val="000000"/>
          <w:sz w:val="28"/>
          <w:szCs w:val="28"/>
        </w:rPr>
        <w:t>1.8</w:t>
      </w:r>
      <w:r w:rsidR="00F60610" w:rsidRPr="00680CC4">
        <w:rPr>
          <w:b/>
          <w:bCs/>
          <w:color w:val="000000"/>
          <w:sz w:val="28"/>
          <w:szCs w:val="28"/>
        </w:rPr>
        <w:t>.</w:t>
      </w:r>
      <w:r w:rsidRPr="00680CC4">
        <w:rPr>
          <w:b/>
          <w:bCs/>
          <w:color w:val="000000"/>
          <w:sz w:val="28"/>
          <w:szCs w:val="28"/>
        </w:rPr>
        <w:t xml:space="preserve">2 </w:t>
      </w:r>
      <w:r w:rsidR="00F60610" w:rsidRPr="00680CC4">
        <w:rPr>
          <w:b/>
          <w:bCs/>
          <w:color w:val="000000"/>
          <w:sz w:val="28"/>
          <w:szCs w:val="28"/>
        </w:rPr>
        <w:t>Термореактивные пластмассы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Термореактивные пластмассы (реактопласты) п</w:t>
      </w:r>
      <w:r w:rsidR="00B02AE9" w:rsidRPr="00FF26EA">
        <w:rPr>
          <w:color w:val="000000"/>
          <w:sz w:val="28"/>
          <w:szCs w:val="28"/>
        </w:rPr>
        <w:t>ри повтор</w:t>
      </w:r>
      <w:r w:rsidRPr="00FF26EA">
        <w:rPr>
          <w:color w:val="000000"/>
          <w:sz w:val="28"/>
          <w:szCs w:val="28"/>
        </w:rPr>
        <w:t>ном нагревании вследствие протекания необратимых химических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реакций превращаются в тв</w:t>
      </w:r>
      <w:r w:rsidR="00B02AE9" w:rsidRPr="00FF26EA">
        <w:rPr>
          <w:color w:val="000000"/>
          <w:sz w:val="28"/>
          <w:szCs w:val="28"/>
        </w:rPr>
        <w:t>ердые труднорастворимые и нераз</w:t>
      </w:r>
      <w:r w:rsidRPr="00FF26EA">
        <w:rPr>
          <w:color w:val="000000"/>
          <w:sz w:val="28"/>
          <w:szCs w:val="28"/>
        </w:rPr>
        <w:t>мягчающиеся (неплавкие) ве</w:t>
      </w:r>
      <w:r w:rsidR="00B02AE9" w:rsidRPr="00FF26EA">
        <w:rPr>
          <w:color w:val="000000"/>
          <w:sz w:val="28"/>
          <w:szCs w:val="28"/>
        </w:rPr>
        <w:t>щества. Поэтому формирование де</w:t>
      </w:r>
      <w:r w:rsidRPr="00FF26EA">
        <w:rPr>
          <w:color w:val="000000"/>
          <w:sz w:val="28"/>
          <w:szCs w:val="28"/>
        </w:rPr>
        <w:t>талей из термореактивных пластмасс должно опережать процесс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образования самой пластмассы, так как в противном случае оно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будет затруднено или невозможно. Термореактивные пластмассы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получают поликонденсацией низкотемпературных веществ при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повышенной температуре, </w:t>
      </w:r>
      <w:r w:rsidR="00B02AE9" w:rsidRPr="00FF26EA">
        <w:rPr>
          <w:color w:val="000000"/>
          <w:sz w:val="28"/>
          <w:szCs w:val="28"/>
        </w:rPr>
        <w:t>сопровождающейся отщеплением по</w:t>
      </w:r>
      <w:r w:rsidRPr="00FF26EA">
        <w:rPr>
          <w:color w:val="000000"/>
          <w:sz w:val="28"/>
          <w:szCs w:val="28"/>
        </w:rPr>
        <w:t>бочных продуктов (воды, спирта и др.).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Термореактивная смола</w:t>
      </w:r>
      <w:r w:rsidR="00B02AE9" w:rsidRPr="00FF26EA">
        <w:rPr>
          <w:color w:val="000000"/>
          <w:sz w:val="28"/>
          <w:szCs w:val="28"/>
        </w:rPr>
        <w:t xml:space="preserve"> переходит в термостабильное со</w:t>
      </w:r>
      <w:r w:rsidRPr="00FF26EA">
        <w:rPr>
          <w:color w:val="000000"/>
          <w:sz w:val="28"/>
          <w:szCs w:val="28"/>
        </w:rPr>
        <w:t>стояние при температуре 16</w:t>
      </w:r>
      <w:r w:rsidR="00B02AE9" w:rsidRPr="00FF26EA">
        <w:rPr>
          <w:color w:val="000000"/>
          <w:sz w:val="28"/>
          <w:szCs w:val="28"/>
        </w:rPr>
        <w:t>0…200 °С. Из числа термореактив</w:t>
      </w:r>
      <w:r w:rsidRPr="00FF26EA">
        <w:rPr>
          <w:color w:val="000000"/>
          <w:sz w:val="28"/>
          <w:szCs w:val="28"/>
        </w:rPr>
        <w:t>ных смол наиболее u1095 часто пр</w:t>
      </w:r>
      <w:r w:rsidR="00B02AE9" w:rsidRPr="00FF26EA">
        <w:rPr>
          <w:color w:val="000000"/>
          <w:sz w:val="28"/>
          <w:szCs w:val="28"/>
        </w:rPr>
        <w:t>именяют в качестве связующих фе</w:t>
      </w:r>
      <w:r w:rsidRPr="00FF26EA">
        <w:rPr>
          <w:color w:val="000000"/>
          <w:sz w:val="28"/>
          <w:szCs w:val="28"/>
        </w:rPr>
        <w:t>нольно-формальдегидные, полиэфирные, эпоксидные, кремний-органические (полисилоксановые), меламино-формальдегидные и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др.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В отверждением состоянии большинство термореактивных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смол, по сравнению с терм</w:t>
      </w:r>
      <w:r w:rsidR="00B02AE9" w:rsidRPr="00FF26EA">
        <w:rPr>
          <w:color w:val="000000"/>
          <w:sz w:val="28"/>
          <w:szCs w:val="28"/>
        </w:rPr>
        <w:t>опластичными меньше изменяют фи</w:t>
      </w:r>
      <w:r w:rsidRPr="00FF26EA">
        <w:rPr>
          <w:color w:val="000000"/>
          <w:sz w:val="28"/>
          <w:szCs w:val="28"/>
        </w:rPr>
        <w:t>зические и механические свойства при нагреве, обладают малой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хладотекучестью, т.е. ползучес</w:t>
      </w:r>
      <w:r w:rsidR="00B02AE9" w:rsidRPr="00FF26EA">
        <w:rPr>
          <w:color w:val="000000"/>
          <w:sz w:val="28"/>
          <w:szCs w:val="28"/>
        </w:rPr>
        <w:t>тью под влиянием постоянно дей</w:t>
      </w:r>
      <w:r w:rsidRPr="00FF26EA">
        <w:rPr>
          <w:color w:val="000000"/>
          <w:sz w:val="28"/>
          <w:szCs w:val="28"/>
        </w:rPr>
        <w:t>ствующей нагрузки.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К термореактивным плас</w:t>
      </w:r>
      <w:r w:rsidR="00B02AE9" w:rsidRPr="00FF26EA">
        <w:rPr>
          <w:color w:val="000000"/>
          <w:sz w:val="28"/>
          <w:szCs w:val="28"/>
        </w:rPr>
        <w:t>тмассам относят фенопласты, ами</w:t>
      </w:r>
      <w:r w:rsidRPr="00FF26EA">
        <w:rPr>
          <w:color w:val="000000"/>
          <w:sz w:val="28"/>
          <w:szCs w:val="28"/>
        </w:rPr>
        <w:t>нопласты, пресс-композиции на основе кремнийорганических и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полиэфирных смол.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Фенопласты - давно известный и широко распространенный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вид пластических масс. В чи</w:t>
      </w:r>
      <w:r w:rsidR="00B02AE9" w:rsidRPr="00FF26EA">
        <w:rPr>
          <w:color w:val="000000"/>
          <w:sz w:val="28"/>
          <w:szCs w:val="28"/>
        </w:rPr>
        <w:t>стом виде фенолоальдегидные пла</w:t>
      </w:r>
      <w:r w:rsidRPr="00FF26EA">
        <w:rPr>
          <w:color w:val="000000"/>
          <w:sz w:val="28"/>
          <w:szCs w:val="28"/>
        </w:rPr>
        <w:t>стики (литой резит) используют очень редко из-за повышенной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хрупкости; их усиливают наполнителями, а также модифицируют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совмещением с синтетичес</w:t>
      </w:r>
      <w:r w:rsidR="00B02AE9" w:rsidRPr="00FF26EA">
        <w:rPr>
          <w:color w:val="000000"/>
          <w:sz w:val="28"/>
          <w:szCs w:val="28"/>
        </w:rPr>
        <w:t>ким каучуком и некоторыми термо</w:t>
      </w:r>
      <w:r w:rsidRPr="00FF26EA">
        <w:rPr>
          <w:color w:val="000000"/>
          <w:sz w:val="28"/>
          <w:szCs w:val="28"/>
        </w:rPr>
        <w:t>пластами. Классифицируют фенопласты по наполнителю. При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изготовлении автомобильных деталей из фенопластов наиболее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часто применяют так н</w:t>
      </w:r>
      <w:r w:rsidR="00B02AE9" w:rsidRPr="00FF26EA">
        <w:rPr>
          <w:color w:val="000000"/>
          <w:sz w:val="28"/>
          <w:szCs w:val="28"/>
        </w:rPr>
        <w:t>азываемые слоистые пластики: ас</w:t>
      </w:r>
      <w:r w:rsidRPr="00FF26EA">
        <w:rPr>
          <w:color w:val="000000"/>
          <w:sz w:val="28"/>
          <w:szCs w:val="28"/>
        </w:rPr>
        <w:t>ботекстолит, текстолит, карболит.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Накладки дисков сцеплени</w:t>
      </w:r>
      <w:r w:rsidR="00B02AE9" w:rsidRPr="00FF26EA">
        <w:rPr>
          <w:color w:val="000000"/>
          <w:sz w:val="28"/>
          <w:szCs w:val="28"/>
        </w:rPr>
        <w:t>я и тормозов могут быть изготов</w:t>
      </w:r>
      <w:r w:rsidRPr="00FF26EA">
        <w:rPr>
          <w:color w:val="000000"/>
          <w:sz w:val="28"/>
          <w:szCs w:val="28"/>
        </w:rPr>
        <w:t>лены из асботекстолита с добавкой каолина.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Из специального текстол</w:t>
      </w:r>
      <w:r w:rsidR="00B02AE9" w:rsidRPr="00FF26EA">
        <w:rPr>
          <w:color w:val="000000"/>
          <w:sz w:val="28"/>
          <w:szCs w:val="28"/>
        </w:rPr>
        <w:t>ита изготовляют шестерни распре</w:t>
      </w:r>
      <w:r w:rsidRPr="00FF26EA">
        <w:rPr>
          <w:color w:val="000000"/>
          <w:sz w:val="28"/>
          <w:szCs w:val="28"/>
        </w:rPr>
        <w:t>делительного вала двигателей</w:t>
      </w:r>
      <w:r w:rsidR="00B02AE9" w:rsidRPr="00FF26EA">
        <w:rPr>
          <w:color w:val="000000"/>
          <w:sz w:val="28"/>
          <w:szCs w:val="28"/>
        </w:rPr>
        <w:t>, опорные шайбы крыльчатки водя</w:t>
      </w:r>
      <w:r w:rsidRPr="00FF26EA">
        <w:rPr>
          <w:color w:val="000000"/>
          <w:sz w:val="28"/>
          <w:szCs w:val="28"/>
        </w:rPr>
        <w:t>ных насосов двигателей, опо</w:t>
      </w:r>
      <w:r w:rsidR="00B02AE9" w:rsidRPr="00FF26EA">
        <w:rPr>
          <w:color w:val="000000"/>
          <w:sz w:val="28"/>
          <w:szCs w:val="28"/>
        </w:rPr>
        <w:t>рные шайбы распределительных ва</w:t>
      </w:r>
      <w:r w:rsidRPr="00FF26EA">
        <w:rPr>
          <w:color w:val="000000"/>
          <w:sz w:val="28"/>
          <w:szCs w:val="28"/>
        </w:rPr>
        <w:t>лов и другие детали.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Из карболита изготовляют крышку и ротор преры</w:t>
      </w:r>
      <w:r w:rsidR="00B02AE9" w:rsidRPr="00FF26EA">
        <w:rPr>
          <w:color w:val="000000"/>
          <w:sz w:val="28"/>
          <w:szCs w:val="28"/>
        </w:rPr>
        <w:t>вателя</w:t>
      </w:r>
      <w:r w:rsidRPr="00FF26EA">
        <w:rPr>
          <w:color w:val="000000"/>
          <w:sz w:val="28"/>
          <w:szCs w:val="28"/>
        </w:rPr>
        <w:t>распределителя, изоляторы катушки зажигания и другие детали.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 автомобилестроении из стеклопластиков изготовляют кузова и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другие крупногабаритные и высоконагруженные детали.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На основе термопластич</w:t>
      </w:r>
      <w:r w:rsidR="00B02AE9" w:rsidRPr="00FF26EA">
        <w:rPr>
          <w:color w:val="000000"/>
          <w:sz w:val="28"/>
          <w:szCs w:val="28"/>
        </w:rPr>
        <w:t>ных и термореактивных смол изго</w:t>
      </w:r>
      <w:r w:rsidRPr="00FF26EA">
        <w:rPr>
          <w:color w:val="000000"/>
          <w:sz w:val="28"/>
          <w:szCs w:val="28"/>
        </w:rPr>
        <w:t>товляют пенопласты и пор</w:t>
      </w:r>
      <w:r w:rsidR="00B02AE9" w:rsidRPr="00FF26EA">
        <w:rPr>
          <w:color w:val="000000"/>
          <w:sz w:val="28"/>
          <w:szCs w:val="28"/>
        </w:rPr>
        <w:t>опласты, обладающие высокой эла</w:t>
      </w:r>
      <w:r w:rsidRPr="00FF26EA">
        <w:rPr>
          <w:color w:val="000000"/>
          <w:sz w:val="28"/>
          <w:szCs w:val="28"/>
        </w:rPr>
        <w:t>стичностью. Пенопласты, например, пенополиуретан ПУ-101,</w:t>
      </w:r>
      <w:r w:rsidR="00B02AE9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используются для изготовле</w:t>
      </w:r>
      <w:r w:rsidR="00B02AE9" w:rsidRPr="00FF26EA">
        <w:rPr>
          <w:color w:val="000000"/>
          <w:sz w:val="28"/>
          <w:szCs w:val="28"/>
        </w:rPr>
        <w:t>ния автомобильных подушек и спи</w:t>
      </w:r>
      <w:r w:rsidRPr="00FF26EA">
        <w:rPr>
          <w:color w:val="000000"/>
          <w:sz w:val="28"/>
          <w:szCs w:val="28"/>
        </w:rPr>
        <w:t>нок. Пластические массы используют при ремонте автомобилей.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Для выравнивания поверхности кузовов применяют пластмассы в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виде паст и порошков.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Эпоксидные пасты прим</w:t>
      </w:r>
      <w:r w:rsidR="00730943" w:rsidRPr="00FF26EA">
        <w:rPr>
          <w:color w:val="000000"/>
          <w:sz w:val="28"/>
          <w:szCs w:val="28"/>
        </w:rPr>
        <w:t>еняют для выравнивания поверхно</w:t>
      </w:r>
      <w:r w:rsidRPr="00FF26EA">
        <w:rPr>
          <w:color w:val="000000"/>
          <w:sz w:val="28"/>
          <w:szCs w:val="28"/>
        </w:rPr>
        <w:t>сти кузовов. Они обладают выс</w:t>
      </w:r>
      <w:r w:rsidR="00730943" w:rsidRPr="00FF26EA">
        <w:rPr>
          <w:color w:val="000000"/>
          <w:sz w:val="28"/>
          <w:szCs w:val="28"/>
        </w:rPr>
        <w:t>окой адгезией к металлам, значи</w:t>
      </w:r>
      <w:r w:rsidRPr="00FF26EA">
        <w:rPr>
          <w:color w:val="000000"/>
          <w:sz w:val="28"/>
          <w:szCs w:val="28"/>
        </w:rPr>
        <w:t>тельной механической прочно</w:t>
      </w:r>
      <w:r w:rsidR="00730943" w:rsidRPr="00FF26EA">
        <w:rPr>
          <w:color w:val="000000"/>
          <w:sz w:val="28"/>
          <w:szCs w:val="28"/>
        </w:rPr>
        <w:t>стью, эластичностью, малой усад</w:t>
      </w:r>
      <w:r w:rsidRPr="00FF26EA">
        <w:rPr>
          <w:color w:val="000000"/>
          <w:sz w:val="28"/>
          <w:szCs w:val="28"/>
        </w:rPr>
        <w:t>кой, химической стойкостью к нефтепродуктам, воде, растворам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солей, щелочам, кислотам, некоторым растворителям.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Эпоксидные смолы ис</w:t>
      </w:r>
      <w:r w:rsidR="00730943" w:rsidRPr="00FF26EA">
        <w:rPr>
          <w:color w:val="000000"/>
          <w:sz w:val="28"/>
          <w:szCs w:val="28"/>
        </w:rPr>
        <w:t>пользуют также как конструкцион</w:t>
      </w:r>
      <w:r w:rsidRPr="00FF26EA">
        <w:rPr>
          <w:color w:val="000000"/>
          <w:sz w:val="28"/>
          <w:szCs w:val="28"/>
        </w:rPr>
        <w:t>ный, электроизоляционный ма</w:t>
      </w:r>
      <w:r w:rsidR="00730943" w:rsidRPr="00FF26EA">
        <w:rPr>
          <w:color w:val="000000"/>
          <w:sz w:val="28"/>
          <w:szCs w:val="28"/>
        </w:rPr>
        <w:t>териал и как связующее при изго</w:t>
      </w:r>
      <w:r w:rsidRPr="00FF26EA">
        <w:rPr>
          <w:color w:val="000000"/>
          <w:sz w:val="28"/>
          <w:szCs w:val="28"/>
        </w:rPr>
        <w:t xml:space="preserve">товлении стеклопластиков и </w:t>
      </w:r>
      <w:r w:rsidR="00730943" w:rsidRPr="00FF26EA">
        <w:rPr>
          <w:color w:val="000000"/>
          <w:sz w:val="28"/>
          <w:szCs w:val="28"/>
        </w:rPr>
        <w:t>пресс-композиций. Они применяют</w:t>
      </w:r>
      <w:r w:rsidRPr="00FF26EA">
        <w:rPr>
          <w:color w:val="000000"/>
          <w:sz w:val="28"/>
          <w:szCs w:val="28"/>
        </w:rPr>
        <w:t>ся в качестве клеев холодного и горячего отверждения, а также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используются для противок</w:t>
      </w:r>
      <w:r w:rsidR="00730943" w:rsidRPr="00FF26EA">
        <w:rPr>
          <w:color w:val="000000"/>
          <w:sz w:val="28"/>
          <w:szCs w:val="28"/>
        </w:rPr>
        <w:t>оррозионных и водостойких покры</w:t>
      </w:r>
      <w:r w:rsidRPr="00FF26EA">
        <w:rPr>
          <w:color w:val="000000"/>
          <w:sz w:val="28"/>
          <w:szCs w:val="28"/>
        </w:rPr>
        <w:t>тий, обладающих хорошей атмосферо- и светостойкостью, взамен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сварки при ремонте кузовов, трещин на рубашке охлаждения и в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клапанной коробке блока цилиндров, пробоин (до 25 мм) стенок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рубашки охлаждения блока ц</w:t>
      </w:r>
      <w:r w:rsidR="00730943" w:rsidRPr="00FF26EA">
        <w:rPr>
          <w:color w:val="000000"/>
          <w:sz w:val="28"/>
          <w:szCs w:val="28"/>
        </w:rPr>
        <w:t>илиндров, трещин головки цилинд</w:t>
      </w:r>
      <w:r w:rsidRPr="00FF26EA">
        <w:rPr>
          <w:color w:val="000000"/>
          <w:sz w:val="28"/>
          <w:szCs w:val="28"/>
        </w:rPr>
        <w:t>ров, обломов в головке цилиндров в месте крепления датчика и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указателя температуры воды, пробоин до 70 мм</w:t>
      </w:r>
      <w:r w:rsidR="00730943" w:rsidRPr="00FF26EA">
        <w:rPr>
          <w:color w:val="000000"/>
          <w:sz w:val="28"/>
          <w:szCs w:val="28"/>
        </w:rPr>
        <w:t xml:space="preserve"> в поддоне карте</w:t>
      </w:r>
      <w:r w:rsidRPr="00FF26EA">
        <w:rPr>
          <w:color w:val="000000"/>
          <w:sz w:val="28"/>
          <w:szCs w:val="28"/>
        </w:rPr>
        <w:t>ра двигателя и др. Отремонтированные детали надежно работают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при температуре, не превышающей 100...120 °С.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Пластмассовые порошки (ПФН-12 и ТПФ-37) применяются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для выравнивания поверхност</w:t>
      </w:r>
      <w:r w:rsidR="00730943" w:rsidRPr="00FF26EA">
        <w:rPr>
          <w:color w:val="000000"/>
          <w:sz w:val="28"/>
          <w:szCs w:val="28"/>
        </w:rPr>
        <w:t>и кузовов и кабин путем газопла</w:t>
      </w:r>
      <w:r w:rsidRPr="00FF26EA">
        <w:rPr>
          <w:color w:val="000000"/>
          <w:sz w:val="28"/>
          <w:szCs w:val="28"/>
        </w:rPr>
        <w:t>менного напыления при температуре 210…220 °С. Покрытия из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порошков ПФН-12 и ТПФ-37 стойки к действию органических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кислот, масел, имеют высокий предел прочности на разрыв.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Полиамидные (капронов</w:t>
      </w:r>
      <w:r w:rsidR="00730943" w:rsidRPr="00FF26EA">
        <w:rPr>
          <w:color w:val="000000"/>
          <w:sz w:val="28"/>
          <w:szCs w:val="28"/>
        </w:rPr>
        <w:t>ые) порошки используют для полу</w:t>
      </w:r>
      <w:r w:rsidRPr="00FF26EA">
        <w:rPr>
          <w:color w:val="000000"/>
          <w:sz w:val="28"/>
          <w:szCs w:val="28"/>
        </w:rPr>
        <w:t>чения антифрикционных с</w:t>
      </w:r>
      <w:r w:rsidR="00730943" w:rsidRPr="00FF26EA">
        <w:rPr>
          <w:color w:val="000000"/>
          <w:sz w:val="28"/>
          <w:szCs w:val="28"/>
        </w:rPr>
        <w:t>лоев подшипников скольжения. Ка</w:t>
      </w:r>
      <w:r w:rsidRPr="00FF26EA">
        <w:rPr>
          <w:color w:val="000000"/>
          <w:sz w:val="28"/>
          <w:szCs w:val="28"/>
        </w:rPr>
        <w:t xml:space="preserve">прон, особенно в сочетании с закаленной сталью, </w:t>
      </w:r>
      <w:r w:rsidR="00730943" w:rsidRPr="00FF26EA">
        <w:rPr>
          <w:color w:val="000000"/>
          <w:sz w:val="28"/>
          <w:szCs w:val="28"/>
        </w:rPr>
        <w:t>обладает ис</w:t>
      </w:r>
      <w:r w:rsidRPr="00FF26EA">
        <w:rPr>
          <w:color w:val="000000"/>
          <w:sz w:val="28"/>
          <w:szCs w:val="28"/>
        </w:rPr>
        <w:t>ключительной износостойкостью и практически исключает износ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сопряженной детали, он имеет незначительный коэффициент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трения и поэтому частично доп</w:t>
      </w:r>
      <w:r w:rsidR="00730943" w:rsidRPr="00FF26EA">
        <w:rPr>
          <w:color w:val="000000"/>
          <w:sz w:val="28"/>
          <w:szCs w:val="28"/>
        </w:rPr>
        <w:t>ускает работу без смазки. Капро</w:t>
      </w:r>
      <w:r w:rsidRPr="00FF26EA">
        <w:rPr>
          <w:color w:val="000000"/>
          <w:sz w:val="28"/>
          <w:szCs w:val="28"/>
        </w:rPr>
        <w:t>новое покрытие защищает мет</w:t>
      </w:r>
      <w:r w:rsidR="00730943" w:rsidRPr="00FF26EA">
        <w:rPr>
          <w:color w:val="000000"/>
          <w:sz w:val="28"/>
          <w:szCs w:val="28"/>
        </w:rPr>
        <w:t>алл от коррозии и действия щело</w:t>
      </w:r>
      <w:r w:rsidRPr="00FF26EA">
        <w:rPr>
          <w:color w:val="000000"/>
          <w:sz w:val="28"/>
          <w:szCs w:val="28"/>
        </w:rPr>
        <w:t>чей, слабых кислот, бензина, а</w:t>
      </w:r>
      <w:r w:rsidR="00730943" w:rsidRPr="00FF26EA">
        <w:rPr>
          <w:color w:val="000000"/>
          <w:sz w:val="28"/>
          <w:szCs w:val="28"/>
        </w:rPr>
        <w:t>цетона. Обладает низкой темпера</w:t>
      </w:r>
      <w:r w:rsidRPr="00FF26EA">
        <w:rPr>
          <w:color w:val="000000"/>
          <w:sz w:val="28"/>
          <w:szCs w:val="28"/>
        </w:rPr>
        <w:t>турной стойкостью (температур</w:t>
      </w:r>
      <w:r w:rsidR="00730943" w:rsidRPr="00FF26EA">
        <w:rPr>
          <w:color w:val="000000"/>
          <w:sz w:val="28"/>
          <w:szCs w:val="28"/>
        </w:rPr>
        <w:t>а в узле трения с капроном долж</w:t>
      </w:r>
      <w:r w:rsidRPr="00FF26EA">
        <w:rPr>
          <w:color w:val="000000"/>
          <w:sz w:val="28"/>
          <w:szCs w:val="28"/>
        </w:rPr>
        <w:t>на быть от -30° до +80°С). Более жестко ограничиваются и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удельное давление, и скорость скольжения.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Полиамидную массу - капрон - использу</w:t>
      </w:r>
      <w:r w:rsidR="00730943" w:rsidRPr="00FF26EA">
        <w:rPr>
          <w:color w:val="000000"/>
          <w:sz w:val="28"/>
          <w:szCs w:val="28"/>
        </w:rPr>
        <w:t>ют при ремонте ав</w:t>
      </w:r>
      <w:r w:rsidRPr="00FF26EA">
        <w:rPr>
          <w:color w:val="000000"/>
          <w:sz w:val="28"/>
          <w:szCs w:val="28"/>
        </w:rPr>
        <w:t>томобилей для изготовления м</w:t>
      </w:r>
      <w:r w:rsidR="00730943" w:rsidRPr="00FF26EA">
        <w:rPr>
          <w:color w:val="000000"/>
          <w:sz w:val="28"/>
          <w:szCs w:val="28"/>
        </w:rPr>
        <w:t>етодом литья под давлением деко</w:t>
      </w:r>
      <w:r w:rsidRPr="00FF26EA">
        <w:rPr>
          <w:color w:val="000000"/>
          <w:sz w:val="28"/>
          <w:szCs w:val="28"/>
        </w:rPr>
        <w:t>ративных и конструкционны</w:t>
      </w:r>
      <w:r w:rsidR="00730943" w:rsidRPr="00FF26EA">
        <w:rPr>
          <w:color w:val="000000"/>
          <w:sz w:val="28"/>
          <w:szCs w:val="28"/>
        </w:rPr>
        <w:t>х деталей. Номенклатура изготов</w:t>
      </w:r>
      <w:r w:rsidRPr="00FF26EA">
        <w:rPr>
          <w:color w:val="000000"/>
          <w:sz w:val="28"/>
          <w:szCs w:val="28"/>
        </w:rPr>
        <w:t>ляемых деталей широка, назов</w:t>
      </w:r>
      <w:r w:rsidR="00730943" w:rsidRPr="00FF26EA">
        <w:rPr>
          <w:color w:val="000000"/>
          <w:sz w:val="28"/>
          <w:szCs w:val="28"/>
        </w:rPr>
        <w:t>ем втулки рессор, крестовин кар</w:t>
      </w:r>
      <w:r w:rsidRPr="00FF26EA">
        <w:rPr>
          <w:color w:val="000000"/>
          <w:sz w:val="28"/>
          <w:szCs w:val="28"/>
        </w:rPr>
        <w:t>данного шарнира и шкворня</w:t>
      </w:r>
      <w:r w:rsidR="00730943" w:rsidRPr="00FF26EA">
        <w:rPr>
          <w:color w:val="000000"/>
          <w:sz w:val="28"/>
          <w:szCs w:val="28"/>
        </w:rPr>
        <w:t xml:space="preserve"> поворотной цапфы; шестерню при</w:t>
      </w:r>
      <w:r w:rsidRPr="00FF26EA">
        <w:rPr>
          <w:color w:val="000000"/>
          <w:sz w:val="28"/>
          <w:szCs w:val="28"/>
        </w:rPr>
        <w:t>вода спидометра; масленки подшипника выключения сцепления;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сливные краники; кнопки сиг</w:t>
      </w:r>
      <w:r w:rsidR="00730943" w:rsidRPr="00FF26EA">
        <w:rPr>
          <w:color w:val="000000"/>
          <w:sz w:val="28"/>
          <w:szCs w:val="28"/>
        </w:rPr>
        <w:t>нала; рукоятки рычага переключе</w:t>
      </w:r>
      <w:r w:rsidRPr="00FF26EA">
        <w:rPr>
          <w:color w:val="000000"/>
          <w:sz w:val="28"/>
          <w:szCs w:val="28"/>
        </w:rPr>
        <w:t>ния передач и др.</w:t>
      </w:r>
    </w:p>
    <w:p w:rsidR="00F60610" w:rsidRPr="002C518B" w:rsidRDefault="002C518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 w:rsidR="00680CC4" w:rsidRPr="00680CC4">
        <w:rPr>
          <w:b/>
          <w:bCs/>
          <w:color w:val="000000"/>
          <w:sz w:val="28"/>
          <w:szCs w:val="28"/>
        </w:rPr>
        <w:t>1.8.3 Клеи и герметики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Клеями называют жидк</w:t>
      </w:r>
      <w:r w:rsidR="00730943" w:rsidRPr="00FF26EA">
        <w:rPr>
          <w:color w:val="000000"/>
          <w:sz w:val="28"/>
          <w:szCs w:val="28"/>
        </w:rPr>
        <w:t>ие или пастообразные многокомпо</w:t>
      </w:r>
      <w:r w:rsidRPr="00FF26EA">
        <w:rPr>
          <w:color w:val="000000"/>
          <w:sz w:val="28"/>
          <w:szCs w:val="28"/>
        </w:rPr>
        <w:t>нентные системы, основой (связующим) которых</w:t>
      </w:r>
      <w:r w:rsidR="00730943" w:rsidRPr="00FF26EA">
        <w:rPr>
          <w:color w:val="000000"/>
          <w:sz w:val="28"/>
          <w:szCs w:val="28"/>
        </w:rPr>
        <w:t xml:space="preserve"> являются высо</w:t>
      </w:r>
      <w:r w:rsidRPr="00FF26EA">
        <w:rPr>
          <w:color w:val="000000"/>
          <w:sz w:val="28"/>
          <w:szCs w:val="28"/>
        </w:rPr>
        <w:t>комолекулярные вещества, обладающие высокой адгезией к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твердым поверхностям.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Клеевые и клеесварные соед</w:t>
      </w:r>
      <w:r w:rsidR="00730943" w:rsidRPr="00FF26EA">
        <w:rPr>
          <w:color w:val="000000"/>
          <w:sz w:val="28"/>
          <w:szCs w:val="28"/>
        </w:rPr>
        <w:t>инения деталей, как известно,</w:t>
      </w:r>
      <w:r w:rsidRPr="00FF26EA">
        <w:rPr>
          <w:color w:val="000000"/>
          <w:sz w:val="28"/>
          <w:szCs w:val="28"/>
        </w:rPr>
        <w:t xml:space="preserve"> давно уже стали важной составной частью технологии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изготовления автомобильной техники и ее ремонта. </w:t>
      </w:r>
      <w:r w:rsidR="00730943" w:rsidRPr="00FF26EA">
        <w:rPr>
          <w:color w:val="000000"/>
          <w:sz w:val="28"/>
          <w:szCs w:val="28"/>
        </w:rPr>
        <w:t>В частности, ис</w:t>
      </w:r>
      <w:r w:rsidRPr="00FF26EA">
        <w:rPr>
          <w:color w:val="000000"/>
          <w:sz w:val="28"/>
          <w:szCs w:val="28"/>
        </w:rPr>
        <w:t>пользуют для приклеивания ветровых стекол, некоторых панелей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и т.п.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Клеевые соединения не только весьма технологичны, но и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обеспечивают высокие потребительские качества автомобильной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техники.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Клеевые соединения не лишены и недостатков. Многие из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них имеют низкую теплостойкость, а некоторые u1089 со временем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ухудшают свойства вследствие старения клеевой прослойки.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Процесс склеивания сводится в общем виде к следующим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операциям: подготовке склеиваемых поверхностей, нанесению на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них клея, спрессовыванию и отверждению клеевого слоя.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 xml:space="preserve">Основным показателем </w:t>
      </w:r>
      <w:r w:rsidR="00730943" w:rsidRPr="00FF26EA">
        <w:rPr>
          <w:color w:val="000000"/>
          <w:sz w:val="28"/>
          <w:szCs w:val="28"/>
        </w:rPr>
        <w:t>качества клея является механиче</w:t>
      </w:r>
      <w:r w:rsidRPr="00FF26EA">
        <w:rPr>
          <w:color w:val="000000"/>
          <w:sz w:val="28"/>
          <w:szCs w:val="28"/>
        </w:rPr>
        <w:t>ская прочность клеевого шва</w:t>
      </w:r>
      <w:r w:rsidR="00730943" w:rsidRPr="00FF26EA">
        <w:rPr>
          <w:color w:val="000000"/>
          <w:sz w:val="28"/>
          <w:szCs w:val="28"/>
        </w:rPr>
        <w:t>. Клеевой шов испытывают на раз</w:t>
      </w:r>
      <w:r w:rsidRPr="00FF26EA">
        <w:rPr>
          <w:color w:val="000000"/>
          <w:sz w:val="28"/>
          <w:szCs w:val="28"/>
        </w:rPr>
        <w:t>рыв и скалывание и определяют удельную нагрузку, при которой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шов разрушается. Прочность клеевого соединения зависит от сил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адгезии и когезии. Кроме того, клей в жидком состоянии должен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хорошо растекаться и смачивать склеиваемые поверхности, а при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отверждении давать мини</w:t>
      </w:r>
      <w:r w:rsidR="00730943" w:rsidRPr="00FF26EA">
        <w:rPr>
          <w:color w:val="000000"/>
          <w:sz w:val="28"/>
          <w:szCs w:val="28"/>
        </w:rPr>
        <w:t>мальную усадку. Прочность отвер</w:t>
      </w:r>
      <w:r w:rsidRPr="00FF26EA">
        <w:rPr>
          <w:color w:val="000000"/>
          <w:sz w:val="28"/>
          <w:szCs w:val="28"/>
        </w:rPr>
        <w:t>жденного клея должна быть по возможности не менее прочности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материала склеиваемых поверхно</w:t>
      </w:r>
      <w:r w:rsidR="00730943" w:rsidRPr="00FF26EA">
        <w:rPr>
          <w:color w:val="000000"/>
          <w:sz w:val="28"/>
          <w:szCs w:val="28"/>
        </w:rPr>
        <w:t>стей и не уменьшаться с тече</w:t>
      </w:r>
      <w:r w:rsidRPr="00FF26EA">
        <w:rPr>
          <w:color w:val="000000"/>
          <w:sz w:val="28"/>
          <w:szCs w:val="28"/>
        </w:rPr>
        <w:t>нием времени и при изменении температуры. Клеевой слой не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должен оказывать коррозионного воздействия на склеиваемые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поверхности, взаимодействовать с продуктами, с которыми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склеиваемое изделие соприкасается при эксплуатации, и </w:t>
      </w:r>
      <w:r w:rsidR="00730943" w:rsidRPr="00FF26EA">
        <w:rPr>
          <w:color w:val="000000"/>
          <w:sz w:val="28"/>
          <w:szCs w:val="28"/>
        </w:rPr>
        <w:t>разру</w:t>
      </w:r>
      <w:r w:rsidRPr="00FF26EA">
        <w:rPr>
          <w:color w:val="000000"/>
          <w:sz w:val="28"/>
          <w:szCs w:val="28"/>
        </w:rPr>
        <w:t>шаться под их действием.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По назначению клеи подр</w:t>
      </w:r>
      <w:r w:rsidR="00730943" w:rsidRPr="00FF26EA">
        <w:rPr>
          <w:color w:val="000000"/>
          <w:sz w:val="28"/>
          <w:szCs w:val="28"/>
        </w:rPr>
        <w:t>азделяют на универсальные и спе</w:t>
      </w:r>
      <w:r w:rsidRPr="00FF26EA">
        <w:rPr>
          <w:color w:val="000000"/>
          <w:sz w:val="28"/>
          <w:szCs w:val="28"/>
        </w:rPr>
        <w:t>циальные. Универсальные клеи предназначены для склеивания</w:t>
      </w:r>
      <w:r w:rsidR="00730943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разнородных твердых и эластических материалов в различных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сочетаниях: металл-металл, металл-дерево, металл-</w:t>
      </w:r>
      <w:r w:rsidR="00075566" w:rsidRPr="00FF26EA">
        <w:rPr>
          <w:color w:val="000000"/>
          <w:sz w:val="28"/>
          <w:szCs w:val="28"/>
        </w:rPr>
        <w:t>резина, пла</w:t>
      </w:r>
      <w:r w:rsidRPr="00FF26EA">
        <w:rPr>
          <w:color w:val="000000"/>
          <w:sz w:val="28"/>
          <w:szCs w:val="28"/>
        </w:rPr>
        <w:t>стмасса-стекло и т.п. Специальные клеи служат для склеивания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определенных материалов.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Классификационным п</w:t>
      </w:r>
      <w:r w:rsidR="00075566" w:rsidRPr="00FF26EA">
        <w:rPr>
          <w:color w:val="000000"/>
          <w:sz w:val="28"/>
          <w:szCs w:val="28"/>
        </w:rPr>
        <w:t>ризнаком клеев является вид свя</w:t>
      </w:r>
      <w:r w:rsidRPr="00FF26EA">
        <w:rPr>
          <w:color w:val="000000"/>
          <w:sz w:val="28"/>
          <w:szCs w:val="28"/>
        </w:rPr>
        <w:t>зующего, в соответствии с чем различают клеи карбинольные,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фенольные, эпоксидные, полиамидные. Кроме того, каждый тип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клея, в свою очередь, подразделяется на ряд марок. В связи с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этим современный ассортимен</w:t>
      </w:r>
      <w:r w:rsidR="00075566" w:rsidRPr="00FF26EA">
        <w:rPr>
          <w:color w:val="000000"/>
          <w:sz w:val="28"/>
          <w:szCs w:val="28"/>
        </w:rPr>
        <w:t>т синтетических клеев чрезвычай</w:t>
      </w:r>
      <w:r w:rsidRPr="00FF26EA">
        <w:rPr>
          <w:color w:val="000000"/>
          <w:sz w:val="28"/>
          <w:szCs w:val="28"/>
        </w:rPr>
        <w:t>но обширен.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Основным видом универс</w:t>
      </w:r>
      <w:r w:rsidR="00075566" w:rsidRPr="00FF26EA">
        <w:rPr>
          <w:color w:val="000000"/>
          <w:sz w:val="28"/>
          <w:szCs w:val="28"/>
        </w:rPr>
        <w:t>альных клеев являются синтетиче</w:t>
      </w:r>
      <w:r w:rsidRPr="00FF26EA">
        <w:rPr>
          <w:color w:val="000000"/>
          <w:sz w:val="28"/>
          <w:szCs w:val="28"/>
        </w:rPr>
        <w:t>ские клеи, используемые во всех отраслях техники. При помощи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синтетических клеев можно создать высокопрочные, эластичные,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водо-, масло- и топливостойкие соединения, выдерживающие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вибрацию и динамические наг</w:t>
      </w:r>
      <w:r w:rsidR="00075566" w:rsidRPr="00FF26EA">
        <w:rPr>
          <w:color w:val="000000"/>
          <w:sz w:val="28"/>
          <w:szCs w:val="28"/>
        </w:rPr>
        <w:t>рузки. Синтетический клей в наи</w:t>
      </w:r>
      <w:r w:rsidRPr="00FF26EA">
        <w:rPr>
          <w:color w:val="000000"/>
          <w:sz w:val="28"/>
          <w:szCs w:val="28"/>
        </w:rPr>
        <w:t>более общем виде представляет собой композицию, в которую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входят: связующее (или их со</w:t>
      </w:r>
      <w:r w:rsidR="00075566" w:rsidRPr="00FF26EA">
        <w:rPr>
          <w:color w:val="000000"/>
          <w:sz w:val="28"/>
          <w:szCs w:val="28"/>
        </w:rPr>
        <w:t>четание), растворитель, наполни</w:t>
      </w:r>
      <w:r w:rsidRPr="00FF26EA">
        <w:rPr>
          <w:color w:val="000000"/>
          <w:sz w:val="28"/>
          <w:szCs w:val="28"/>
        </w:rPr>
        <w:t>тель, отвердитель и ускоритель отверждения.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В качестве связующего используются термопластичные и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термореактивные полимеры </w:t>
      </w:r>
      <w:r w:rsidR="00075566" w:rsidRPr="00FF26EA">
        <w:rPr>
          <w:color w:val="000000"/>
          <w:sz w:val="28"/>
          <w:szCs w:val="28"/>
        </w:rPr>
        <w:t>(смолы). Из термопластичных наи</w:t>
      </w:r>
      <w:r w:rsidRPr="00FF26EA">
        <w:rPr>
          <w:color w:val="000000"/>
          <w:sz w:val="28"/>
          <w:szCs w:val="28"/>
        </w:rPr>
        <w:t>большее распространение получили производные акриловой и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метакриловой кислот, поливин</w:t>
      </w:r>
      <w:r w:rsidR="00075566" w:rsidRPr="00FF26EA">
        <w:rPr>
          <w:color w:val="000000"/>
          <w:sz w:val="28"/>
          <w:szCs w:val="28"/>
        </w:rPr>
        <w:t>илацетата, полиизобутилена, кау</w:t>
      </w:r>
      <w:r w:rsidRPr="00FF26EA">
        <w:rPr>
          <w:color w:val="000000"/>
          <w:sz w:val="28"/>
          <w:szCs w:val="28"/>
        </w:rPr>
        <w:t>чука и резины, а из термореактивных - фенолоформальдегидные,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эпоксидные и кремнийорганические соединения. Клеи на базе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термопластичных полимеров</w:t>
      </w:r>
      <w:r w:rsidR="00075566" w:rsidRPr="00FF26EA">
        <w:rPr>
          <w:color w:val="000000"/>
          <w:sz w:val="28"/>
          <w:szCs w:val="28"/>
        </w:rPr>
        <w:t xml:space="preserve"> образуют обратимую пленку, раз</w:t>
      </w:r>
      <w:r w:rsidRPr="00FF26EA">
        <w:rPr>
          <w:color w:val="000000"/>
          <w:sz w:val="28"/>
          <w:szCs w:val="28"/>
        </w:rPr>
        <w:t>мягчающуюся при нагревании.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Для придания определенной вязкости в клей вводят ацетон,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спирт, смеси бензина с этилацетатом, бутилацетат с ацетоном или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бензином, а также другие растворители в зависимости от марки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клея.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Для уменьшения усадк</w:t>
      </w:r>
      <w:r w:rsidR="00075566" w:rsidRPr="00FF26EA">
        <w:rPr>
          <w:color w:val="000000"/>
          <w:sz w:val="28"/>
          <w:szCs w:val="28"/>
        </w:rPr>
        <w:t>и клея при отверждении и предот</w:t>
      </w:r>
      <w:r w:rsidRPr="00FF26EA">
        <w:rPr>
          <w:color w:val="000000"/>
          <w:sz w:val="28"/>
          <w:szCs w:val="28"/>
        </w:rPr>
        <w:t>вращения появления трещин и разрушения клеевой пленки в клей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добавляют порошкообразные наполнители (металлы, стекло,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фарфор, цемент, камень и др.).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Отвердитель и ускоритель отверждения добавляют к клеям,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содержащим термореактивные полимеры, для протекания пр</w:t>
      </w:r>
      <w:r w:rsidR="00075566" w:rsidRPr="00FF26EA">
        <w:rPr>
          <w:color w:val="000000"/>
          <w:sz w:val="28"/>
          <w:szCs w:val="28"/>
        </w:rPr>
        <w:t>о</w:t>
      </w:r>
      <w:r w:rsidRPr="00FF26EA">
        <w:rPr>
          <w:color w:val="000000"/>
          <w:sz w:val="28"/>
          <w:szCs w:val="28"/>
        </w:rPr>
        <w:t>цессов, связанных с образованием клеевой пленки.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Широкое применение получили клеи на основе эпоксидных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смол. Эти клеи отверждаются </w:t>
      </w:r>
      <w:r w:rsidR="00075566" w:rsidRPr="00FF26EA">
        <w:rPr>
          <w:color w:val="000000"/>
          <w:sz w:val="28"/>
          <w:szCs w:val="28"/>
        </w:rPr>
        <w:t>как при обычных, так и при повы</w:t>
      </w:r>
      <w:r w:rsidRPr="00FF26EA">
        <w:rPr>
          <w:color w:val="000000"/>
          <w:sz w:val="28"/>
          <w:szCs w:val="28"/>
        </w:rPr>
        <w:t>шенных температурах, обладают хорошими физико-механическими характеристиками и высоко</w:t>
      </w:r>
      <w:r w:rsidR="00075566" w:rsidRPr="00FF26EA">
        <w:rPr>
          <w:color w:val="000000"/>
          <w:sz w:val="28"/>
          <w:szCs w:val="28"/>
        </w:rPr>
        <w:t>й адгезией к метал</w:t>
      </w:r>
      <w:r w:rsidRPr="00FF26EA">
        <w:rPr>
          <w:color w:val="000000"/>
          <w:sz w:val="28"/>
          <w:szCs w:val="28"/>
        </w:rPr>
        <w:t>лам и многим неметаллическим материалам. Для них характерна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орошая водо-, масло-, бензостойкость. При ремонте используют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леи ЭПО (ТУ 38-10972-82), ЭДП (ТУ 6-15-1070-82), эпоксидную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патлевку (ТУ 6-15-662-85) и др.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При производстве автомобилей применяют эпоксидный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лей горячего отверждения УП-5-207 (ТУ 6-05-241-221-83). Клей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бладает очень хорошим сво</w:t>
      </w:r>
      <w:r w:rsidR="00075566" w:rsidRPr="00FF26EA">
        <w:rPr>
          <w:color w:val="000000"/>
          <w:sz w:val="28"/>
          <w:szCs w:val="28"/>
        </w:rPr>
        <w:t>йством склеивать замасленные по</w:t>
      </w:r>
      <w:r w:rsidRPr="00FF26EA">
        <w:rPr>
          <w:color w:val="000000"/>
          <w:sz w:val="28"/>
          <w:szCs w:val="28"/>
        </w:rPr>
        <w:t>верхности. Он применяется дл</w:t>
      </w:r>
      <w:r w:rsidR="00075566" w:rsidRPr="00FF26EA">
        <w:rPr>
          <w:color w:val="000000"/>
          <w:sz w:val="28"/>
          <w:szCs w:val="28"/>
        </w:rPr>
        <w:t>я соединения внутренней и наруж</w:t>
      </w:r>
      <w:r w:rsidRPr="00FF26EA">
        <w:rPr>
          <w:color w:val="000000"/>
          <w:sz w:val="28"/>
          <w:szCs w:val="28"/>
        </w:rPr>
        <w:t>ной панелей двери и проклейки зафланцовок капота и багажника.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Неотвержденный клей не вымывается моющими растворами при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одготовке кузова под окраску. Отверждение клея происходит в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красочных камерах. Кроме то</w:t>
      </w:r>
      <w:r w:rsidR="00075566" w:rsidRPr="00FF26EA">
        <w:rPr>
          <w:color w:val="000000"/>
          <w:sz w:val="28"/>
          <w:szCs w:val="28"/>
        </w:rPr>
        <w:t>го, широко применяют клеи бутва</w:t>
      </w:r>
      <w:r w:rsidRPr="00FF26EA">
        <w:rPr>
          <w:color w:val="000000"/>
          <w:sz w:val="28"/>
          <w:szCs w:val="28"/>
        </w:rPr>
        <w:t>роформальдегидный (БФ) и карбонильный.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Широкое применение на</w:t>
      </w:r>
      <w:r w:rsidR="00075566" w:rsidRPr="00FF26EA">
        <w:rPr>
          <w:color w:val="000000"/>
          <w:sz w:val="28"/>
          <w:szCs w:val="28"/>
        </w:rPr>
        <w:t>шли клеи БФ-2, БФ-4 и БФ-6 (бут</w:t>
      </w:r>
      <w:r w:rsidRPr="00FF26EA">
        <w:rPr>
          <w:color w:val="000000"/>
          <w:sz w:val="28"/>
          <w:szCs w:val="28"/>
        </w:rPr>
        <w:t>варофенолоальдегидные) - сп</w:t>
      </w:r>
      <w:r w:rsidR="00075566" w:rsidRPr="00FF26EA">
        <w:rPr>
          <w:color w:val="000000"/>
          <w:sz w:val="28"/>
          <w:szCs w:val="28"/>
        </w:rPr>
        <w:t xml:space="preserve">иртовые растворы термореактивно </w:t>
      </w:r>
      <w:r w:rsidRPr="00FF26EA">
        <w:rPr>
          <w:color w:val="000000"/>
          <w:sz w:val="28"/>
          <w:szCs w:val="28"/>
        </w:rPr>
        <w:t>оформальдегидной см</w:t>
      </w:r>
      <w:r w:rsidR="00075566" w:rsidRPr="00FF26EA">
        <w:rPr>
          <w:color w:val="000000"/>
          <w:sz w:val="28"/>
          <w:szCs w:val="28"/>
        </w:rPr>
        <w:t>олы, модифицированной (для повы</w:t>
      </w:r>
      <w:r w:rsidRPr="00FF26EA">
        <w:rPr>
          <w:color w:val="000000"/>
          <w:sz w:val="28"/>
          <w:szCs w:val="28"/>
        </w:rPr>
        <w:t>шения эластичности швов) бут</w:t>
      </w:r>
      <w:r w:rsidR="00075566" w:rsidRPr="00FF26EA">
        <w:rPr>
          <w:color w:val="000000"/>
          <w:sz w:val="28"/>
          <w:szCs w:val="28"/>
        </w:rPr>
        <w:t>варом. Первые два служат для со</w:t>
      </w:r>
      <w:r w:rsidRPr="00FF26EA">
        <w:rPr>
          <w:color w:val="000000"/>
          <w:sz w:val="28"/>
          <w:szCs w:val="28"/>
        </w:rPr>
        <w:t>единения твердых материалов, а третий (БФ-6) - для склеивания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каней между собой и для пр</w:t>
      </w:r>
      <w:r w:rsidR="00075566" w:rsidRPr="00FF26EA">
        <w:rPr>
          <w:color w:val="000000"/>
          <w:sz w:val="28"/>
          <w:szCs w:val="28"/>
        </w:rPr>
        <w:t>икрепления их к металлам, пласт</w:t>
      </w:r>
      <w:r w:rsidRPr="00FF26EA">
        <w:rPr>
          <w:color w:val="000000"/>
          <w:sz w:val="28"/>
          <w:szCs w:val="28"/>
        </w:rPr>
        <w:t>массам и т.д. Все клеи серии БФ поставляются потребителям в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отовом виде. Клеевое соединение из них сушат при температуре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0…100°С в течение 1…3 ч.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При ремонте автомобилей клей н</w:t>
      </w:r>
      <w:r w:rsidR="00075566" w:rsidRPr="00FF26EA">
        <w:rPr>
          <w:color w:val="000000"/>
          <w:sz w:val="28"/>
          <w:szCs w:val="28"/>
        </w:rPr>
        <w:t>ашел применение для со</w:t>
      </w:r>
      <w:r w:rsidRPr="00FF26EA">
        <w:rPr>
          <w:color w:val="000000"/>
          <w:sz w:val="28"/>
          <w:szCs w:val="28"/>
        </w:rPr>
        <w:t>единения фрикционных накла</w:t>
      </w:r>
      <w:r w:rsidR="00075566" w:rsidRPr="00FF26EA">
        <w:rPr>
          <w:color w:val="000000"/>
          <w:sz w:val="28"/>
          <w:szCs w:val="28"/>
        </w:rPr>
        <w:t>док с тормозными колодками и не</w:t>
      </w:r>
      <w:r w:rsidRPr="00FF26EA">
        <w:rPr>
          <w:color w:val="000000"/>
          <w:sz w:val="28"/>
          <w:szCs w:val="28"/>
        </w:rPr>
        <w:t>пригоден для склеивания эластичных и гибких материалов, таких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ак резины, ткани и т.д.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Клей применяется также</w:t>
      </w:r>
      <w:r w:rsidR="00075566" w:rsidRPr="00FF26EA">
        <w:rPr>
          <w:color w:val="000000"/>
          <w:sz w:val="28"/>
          <w:szCs w:val="28"/>
        </w:rPr>
        <w:t xml:space="preserve"> при ремонте пластмассовых дета</w:t>
      </w:r>
      <w:r w:rsidRPr="00FF26EA">
        <w:rPr>
          <w:color w:val="000000"/>
          <w:sz w:val="28"/>
          <w:szCs w:val="28"/>
        </w:rPr>
        <w:t xml:space="preserve">лей. Детали из термореактивных </w:t>
      </w:r>
      <w:r w:rsidR="00075566" w:rsidRPr="00FF26EA">
        <w:rPr>
          <w:color w:val="000000"/>
          <w:sz w:val="28"/>
          <w:szCs w:val="28"/>
        </w:rPr>
        <w:t>пластмасс склеиваются смоля</w:t>
      </w:r>
      <w:r w:rsidRPr="00FF26EA">
        <w:rPr>
          <w:color w:val="000000"/>
          <w:sz w:val="28"/>
          <w:szCs w:val="28"/>
        </w:rPr>
        <w:t>ными клеями (ВИАМ-Б-3, БФ-2,</w:t>
      </w:r>
      <w:r w:rsidR="00075566" w:rsidRPr="00FF26EA">
        <w:rPr>
          <w:color w:val="000000"/>
          <w:sz w:val="28"/>
          <w:szCs w:val="28"/>
        </w:rPr>
        <w:t xml:space="preserve"> БФ-4, К-17 и др.) на основе фе</w:t>
      </w:r>
      <w:r w:rsidRPr="00FF26EA">
        <w:rPr>
          <w:color w:val="000000"/>
          <w:sz w:val="28"/>
          <w:szCs w:val="28"/>
        </w:rPr>
        <w:t>нолоформальдегидных, эпокси</w:t>
      </w:r>
      <w:r w:rsidR="00075566" w:rsidRPr="00FF26EA">
        <w:rPr>
          <w:color w:val="000000"/>
          <w:sz w:val="28"/>
          <w:szCs w:val="28"/>
        </w:rPr>
        <w:t>дных и других смол. Для склеива</w:t>
      </w:r>
      <w:r w:rsidRPr="00FF26EA">
        <w:rPr>
          <w:color w:val="000000"/>
          <w:sz w:val="28"/>
          <w:szCs w:val="28"/>
        </w:rPr>
        <w:t>ния органического стекла применяется дихлорэтан или клей,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редставляющий собой раствор опилок органического стекла в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уравьиной кислоте или в дихлорэтане.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Необходимо отметить, что несмотря на хорошо известные</w:t>
      </w:r>
      <w:r w:rsidR="00075566" w:rsidRPr="00FF26EA">
        <w:rPr>
          <w:color w:val="000000"/>
          <w:sz w:val="28"/>
          <w:szCs w:val="28"/>
        </w:rPr>
        <w:t xml:space="preserve"> д</w:t>
      </w:r>
      <w:r w:rsidRPr="00FF26EA">
        <w:rPr>
          <w:color w:val="000000"/>
          <w:sz w:val="28"/>
          <w:szCs w:val="28"/>
        </w:rPr>
        <w:t>стоинства клеевых соедине</w:t>
      </w:r>
      <w:r w:rsidR="00075566" w:rsidRPr="00FF26EA">
        <w:rPr>
          <w:color w:val="000000"/>
          <w:sz w:val="28"/>
          <w:szCs w:val="28"/>
        </w:rPr>
        <w:t>ний, широкого применения в авто</w:t>
      </w:r>
      <w:r w:rsidRPr="00FF26EA">
        <w:rPr>
          <w:color w:val="000000"/>
          <w:sz w:val="28"/>
          <w:szCs w:val="28"/>
        </w:rPr>
        <w:t>мобилестроении они не получили, особенно при изготовлении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узовов автомобилей. Основная причина - длительность процесса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тверждения клеевых швов, который не укладывается в ритм</w:t>
      </w:r>
      <w:r w:rsidR="0007556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онвейерной сборки. Автомоб</w:t>
      </w:r>
      <w:r w:rsidR="00075566" w:rsidRPr="00FF26EA">
        <w:rPr>
          <w:color w:val="000000"/>
          <w:sz w:val="28"/>
          <w:szCs w:val="28"/>
        </w:rPr>
        <w:t>или с конвейера сходят через ми</w:t>
      </w:r>
      <w:r w:rsidRPr="00FF26EA">
        <w:rPr>
          <w:color w:val="000000"/>
          <w:sz w:val="28"/>
          <w:szCs w:val="28"/>
        </w:rPr>
        <w:t>нуты, а большинство самых со</w:t>
      </w:r>
      <w:r w:rsidR="00075566" w:rsidRPr="00FF26EA">
        <w:rPr>
          <w:color w:val="000000"/>
          <w:sz w:val="28"/>
          <w:szCs w:val="28"/>
        </w:rPr>
        <w:t>вершенных клеев твердеют в тече</w:t>
      </w:r>
      <w:r w:rsidRPr="00FF26EA">
        <w:rPr>
          <w:color w:val="000000"/>
          <w:sz w:val="28"/>
          <w:szCs w:val="28"/>
        </w:rPr>
        <w:t>ние нескольких часов, а некоторые - в течение суток.</w:t>
      </w:r>
      <w:r w:rsidR="00075566" w:rsidRPr="00FF26EA">
        <w:rPr>
          <w:color w:val="000000"/>
          <w:sz w:val="28"/>
          <w:szCs w:val="28"/>
        </w:rPr>
        <w:t xml:space="preserve"> </w:t>
      </w:r>
      <w:r w:rsidR="00680CC4">
        <w:rPr>
          <w:color w:val="000000"/>
          <w:sz w:val="28"/>
          <w:szCs w:val="28"/>
        </w:rPr>
        <w:t>О</w:t>
      </w:r>
      <w:r w:rsidRPr="00FF26EA">
        <w:rPr>
          <w:color w:val="000000"/>
          <w:sz w:val="28"/>
          <w:szCs w:val="28"/>
        </w:rPr>
        <w:t>днако положение уже начало меняться: появились клеи</w:t>
      </w:r>
      <w:r w:rsidR="00075566" w:rsidRPr="00FF26EA">
        <w:rPr>
          <w:color w:val="000000"/>
          <w:sz w:val="28"/>
          <w:szCs w:val="28"/>
        </w:rPr>
        <w:t xml:space="preserve"> нового </w:t>
      </w:r>
      <w:r w:rsidRPr="00FF26EA">
        <w:rPr>
          <w:color w:val="000000"/>
          <w:sz w:val="28"/>
          <w:szCs w:val="28"/>
        </w:rPr>
        <w:t>околения, способные полимеризоваться за 3…30 с.</w:t>
      </w:r>
      <w:r w:rsidR="00FF26EA">
        <w:rPr>
          <w:color w:val="000000"/>
          <w:sz w:val="28"/>
          <w:szCs w:val="28"/>
        </w:rPr>
        <w:t xml:space="preserve"> </w:t>
      </w:r>
      <w:r w:rsidR="00CE5570" w:rsidRPr="00FF26EA">
        <w:rPr>
          <w:color w:val="000000"/>
          <w:sz w:val="28"/>
          <w:szCs w:val="28"/>
        </w:rPr>
        <w:t>В</w:t>
      </w:r>
      <w:r w:rsidRPr="00FF26EA">
        <w:rPr>
          <w:color w:val="000000"/>
          <w:sz w:val="28"/>
          <w:szCs w:val="28"/>
        </w:rPr>
        <w:t xml:space="preserve"> н</w:t>
      </w:r>
      <w:r w:rsidR="00CE5570" w:rsidRPr="00FF26EA">
        <w:rPr>
          <w:color w:val="000000"/>
          <w:sz w:val="28"/>
          <w:szCs w:val="28"/>
        </w:rPr>
        <w:t>астоящее время клеи ультрафиоле</w:t>
      </w:r>
      <w:r w:rsidRPr="00FF26EA">
        <w:rPr>
          <w:color w:val="000000"/>
          <w:sz w:val="28"/>
          <w:szCs w:val="28"/>
        </w:rPr>
        <w:t>тового отверждения применяю</w:t>
      </w:r>
      <w:r w:rsidR="00CE5570" w:rsidRPr="00FF26EA">
        <w:rPr>
          <w:color w:val="000000"/>
          <w:sz w:val="28"/>
          <w:szCs w:val="28"/>
        </w:rPr>
        <w:t>т чаще всего для крепления авто</w:t>
      </w:r>
      <w:r w:rsidRPr="00FF26EA">
        <w:rPr>
          <w:color w:val="000000"/>
          <w:sz w:val="28"/>
          <w:szCs w:val="28"/>
        </w:rPr>
        <w:t>мобильного остекления (силикатное стекло прозрачно в диапазоне 365…420 нм) и прозрачных в диапазоне 420 нм пластмассовых</w:t>
      </w:r>
      <w:r w:rsidR="00CE557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изделий. Используемые при этом клеи - акриловые.</w:t>
      </w:r>
    </w:p>
    <w:p w:rsidR="00F60610" w:rsidRPr="00FF26EA" w:rsidRDefault="00F60610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Кроме акриловых клеев и герметиков со вспомогательными</w:t>
      </w:r>
      <w:r w:rsidR="00CE557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системами полимеризации вс</w:t>
      </w:r>
      <w:r w:rsidR="00CE5570" w:rsidRPr="00FF26EA">
        <w:rPr>
          <w:color w:val="000000"/>
          <w:sz w:val="28"/>
          <w:szCs w:val="28"/>
        </w:rPr>
        <w:t>е шире применяются такие же ана</w:t>
      </w:r>
      <w:r w:rsidRPr="00FF26EA">
        <w:rPr>
          <w:color w:val="000000"/>
          <w:sz w:val="28"/>
          <w:szCs w:val="28"/>
        </w:rPr>
        <w:t xml:space="preserve">эробные материалы (твердеющие при отсутствии контакта </w:t>
      </w:r>
      <w:r w:rsidR="00CE5570" w:rsidRPr="00FF26EA">
        <w:rPr>
          <w:color w:val="000000"/>
          <w:sz w:val="28"/>
          <w:szCs w:val="28"/>
        </w:rPr>
        <w:t>с ки</w:t>
      </w:r>
      <w:r w:rsidRPr="00FF26EA">
        <w:rPr>
          <w:color w:val="000000"/>
          <w:sz w:val="28"/>
          <w:szCs w:val="28"/>
        </w:rPr>
        <w:t>слородом воздуха). Их применяют для фиксации, стопорения и</w:t>
      </w:r>
      <w:r w:rsidR="00CE5570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герметизации резьбовых и нерезьбовых соединений.</w:t>
      </w:r>
    </w:p>
    <w:p w:rsidR="006A099D" w:rsidRPr="00FF26EA" w:rsidRDefault="006A099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Для автомобилестроения, как уже отмечалось, очень важной является освоение клеевой технологии. Не случайно ею, в частности, клеями (и вообще адгезивами) с ультрафиолетовым отверждением, занимаются очень многие фирмы.</w:t>
      </w:r>
    </w:p>
    <w:p w:rsidR="006A099D" w:rsidRPr="00FF26EA" w:rsidRDefault="006A099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Наиболее известная из них - австрийская «Локтайт». Она выпускает более сотни марок клеев и герметиков различной химической природы, назначения (сборка двигателя, трансмиссии, подвески, рулевого управления, тормозов и кузовов легковых автомобилей) и систем полимеризации. В качестве примера некоторые клеи фирмы «Локтайт» представлены в табл.</w:t>
      </w:r>
    </w:p>
    <w:p w:rsidR="009C28FE" w:rsidRPr="00FF26EA" w:rsidRDefault="009C28F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E5570" w:rsidRPr="00FF26EA" w:rsidRDefault="005103E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53" type="#_x0000_t75" style="width:294pt;height:384pt">
            <v:imagedata r:id="rId35" o:title=""/>
          </v:shape>
        </w:pict>
      </w:r>
    </w:p>
    <w:p w:rsidR="009C28FE" w:rsidRPr="00FF26EA" w:rsidRDefault="009C28FE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A099D" w:rsidRPr="00FF26EA" w:rsidRDefault="006A099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 xml:space="preserve">Клеи «Локтайт» </w:t>
      </w:r>
      <w:r w:rsidRPr="00FF26EA">
        <w:rPr>
          <w:color w:val="000000"/>
          <w:sz w:val="28"/>
          <w:szCs w:val="28"/>
        </w:rPr>
        <w:t>обладают рядом уникальных свойств. Вчастности, они обеспечивают клеевому шву 99 %-ю оптическую прозрачность и регулируемое (1,4…1,55) значение показателя преломления, что позволяет использовать их для склеивания прозрачных материалов и получать невидимый клеевой шов. Некоторые (например, анаэробный «Локтайт 661») могут работать в интервале рабочих температур от -55 до +230°С, с пределом прочности при сдвиге 35 МПа (350 кгс/см2), при отрыве 37…42 МПа (370…420 кгс/см2), временем схватывания 3 с. Поэтому данный клей применяют при установке подшипников в корпуса и на валы, для фиксации роторов, шестерен, звездочек и шкивов на валах, для крепления втулок, гильз, стаканов в корпуса, герметизации заглушек на блоках двигателей и корпусах редукторов. Применение такого клея позволяет упростить конструкцию (за счет ликвидации шпоночных канавок и штифтов) и, благодаря мгновенному его частичному отверждению, во много раз ускорить процесс сборки узлов и агрегатов. Кроме того, при монтаже подшипников слой адгезива, например, компенсирует неточности центрирования деталей узла. Валы же и подшипники, смонтированные без нарушения центрирования, но с натягом, служат дольше, их можно многократно использовать после демонтажа и очистки.</w:t>
      </w:r>
    </w:p>
    <w:p w:rsidR="006A099D" w:rsidRPr="00FF26EA" w:rsidRDefault="006A099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Для полимеризации кле</w:t>
      </w:r>
      <w:r w:rsidR="00BD7001" w:rsidRPr="00FF26EA">
        <w:rPr>
          <w:color w:val="000000"/>
          <w:sz w:val="28"/>
          <w:szCs w:val="28"/>
        </w:rPr>
        <w:t>ев фирмы «Локтайт» (для их поли</w:t>
      </w:r>
      <w:r w:rsidRPr="00FF26EA">
        <w:rPr>
          <w:color w:val="000000"/>
          <w:sz w:val="28"/>
          <w:szCs w:val="28"/>
        </w:rPr>
        <w:t>меризации) можно использова</w:t>
      </w:r>
      <w:r w:rsidR="00BD7001" w:rsidRPr="00FF26EA">
        <w:rPr>
          <w:color w:val="000000"/>
          <w:sz w:val="28"/>
          <w:szCs w:val="28"/>
        </w:rPr>
        <w:t>ть лампы ультрафиолетового излу</w:t>
      </w:r>
      <w:r w:rsidRPr="00FF26EA">
        <w:rPr>
          <w:color w:val="000000"/>
          <w:sz w:val="28"/>
          <w:szCs w:val="28"/>
        </w:rPr>
        <w:t>чения типа ДРТ-400 и специал</w:t>
      </w:r>
      <w:r w:rsidR="00BD7001" w:rsidRPr="00FF26EA">
        <w:rPr>
          <w:color w:val="000000"/>
          <w:sz w:val="28"/>
          <w:szCs w:val="28"/>
        </w:rPr>
        <w:t>ьно разработанную установку, ко</w:t>
      </w:r>
      <w:r w:rsidRPr="00FF26EA">
        <w:rPr>
          <w:color w:val="000000"/>
          <w:sz w:val="28"/>
          <w:szCs w:val="28"/>
        </w:rPr>
        <w:t>торая обеспечивает не только</w:t>
      </w:r>
      <w:r w:rsidR="00BD7001" w:rsidRPr="00FF26EA">
        <w:rPr>
          <w:color w:val="000000"/>
          <w:sz w:val="28"/>
          <w:szCs w:val="28"/>
        </w:rPr>
        <w:t xml:space="preserve"> регулирование интенсивности из</w:t>
      </w:r>
      <w:r w:rsidRPr="00FF26EA">
        <w:rPr>
          <w:color w:val="000000"/>
          <w:sz w:val="28"/>
          <w:szCs w:val="28"/>
        </w:rPr>
        <w:t>лучения ламп, но и защиту оператора от ультрафиолета.</w:t>
      </w:r>
    </w:p>
    <w:p w:rsidR="006A099D" w:rsidRPr="00FF26EA" w:rsidRDefault="006A099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Необходимо отметить, что производственники часто ориентируются на зарубежные клеевые материалы, в то время как есть</w:t>
      </w:r>
      <w:r w:rsidR="00BD700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отечественные, которые по сво</w:t>
      </w:r>
      <w:r w:rsidR="00BD7001" w:rsidRPr="00FF26EA">
        <w:rPr>
          <w:color w:val="000000"/>
          <w:sz w:val="28"/>
          <w:szCs w:val="28"/>
        </w:rPr>
        <w:t>им показателям нередко превосхо</w:t>
      </w:r>
      <w:r w:rsidRPr="00FF26EA">
        <w:rPr>
          <w:color w:val="000000"/>
          <w:sz w:val="28"/>
          <w:szCs w:val="28"/>
        </w:rPr>
        <w:t>дят их и обходятся значительно дешевле. Так, одно из основных</w:t>
      </w:r>
      <w:r w:rsidR="00BD700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предприятий - ОАО «Снеж</w:t>
      </w:r>
      <w:r w:rsidR="00BD7001" w:rsidRPr="00FF26EA">
        <w:rPr>
          <w:color w:val="000000"/>
          <w:sz w:val="28"/>
          <w:szCs w:val="28"/>
        </w:rPr>
        <w:t>инка» (бывший НИТХИБ) - произво</w:t>
      </w:r>
      <w:r w:rsidRPr="00FF26EA">
        <w:rPr>
          <w:color w:val="000000"/>
          <w:sz w:val="28"/>
          <w:szCs w:val="28"/>
        </w:rPr>
        <w:t>дит множество клеев различного назначения. Некоторые из них</w:t>
      </w:r>
      <w:r w:rsidR="00BD700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представлены ниже.</w:t>
      </w:r>
    </w:p>
    <w:p w:rsidR="006A099D" w:rsidRPr="00FF26EA" w:rsidRDefault="006A099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 xml:space="preserve">Клей 88КР </w:t>
      </w:r>
      <w:r w:rsidRPr="00FF26EA">
        <w:rPr>
          <w:color w:val="000000"/>
          <w:sz w:val="28"/>
          <w:szCs w:val="28"/>
        </w:rPr>
        <w:t>(ТУ 201-951-10-96). Это модификация в серии</w:t>
      </w:r>
      <w:r w:rsidR="00BD700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хлоропреновых клеев, отличающаяся от своих предшественников</w:t>
      </w:r>
      <w:r w:rsidR="00BD7001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(88НП, 88СА) повышенными прочностью, термостойкостью,</w:t>
      </w:r>
      <w:r w:rsidR="00030B2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скоростью схватывания, водо</w:t>
      </w:r>
      <w:r w:rsidR="00030B26" w:rsidRPr="00FF26EA">
        <w:rPr>
          <w:color w:val="000000"/>
          <w:sz w:val="28"/>
          <w:szCs w:val="28"/>
        </w:rPr>
        <w:t>стойкостью и стабильностью пара</w:t>
      </w:r>
      <w:r w:rsidRPr="00FF26EA">
        <w:rPr>
          <w:color w:val="000000"/>
          <w:sz w:val="28"/>
          <w:szCs w:val="28"/>
        </w:rPr>
        <w:t>метров при длительной эксплуатации клеевых швов. Основа клея- полихлоропрен. Растворяет</w:t>
      </w:r>
      <w:r w:rsidR="00030B26" w:rsidRPr="00FF26EA">
        <w:rPr>
          <w:color w:val="000000"/>
          <w:sz w:val="28"/>
          <w:szCs w:val="28"/>
        </w:rPr>
        <w:t>ся он в таких малотоксичных рас</w:t>
      </w:r>
      <w:r w:rsidRPr="00FF26EA">
        <w:rPr>
          <w:color w:val="000000"/>
          <w:sz w:val="28"/>
          <w:szCs w:val="28"/>
        </w:rPr>
        <w:t>творителях как бензин, этилацетат, гексан. Применяется для</w:t>
      </w:r>
      <w:r w:rsidR="00030B2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склеивания резины, резины и металлов (алюминиевых сплавов и</w:t>
      </w:r>
      <w:r w:rsidR="00030B2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сплавов на основе железа), металлов между собой, синтетических</w:t>
      </w:r>
      <w:r w:rsidR="00030B2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пленок, полиуретана, поливи</w:t>
      </w:r>
      <w:r w:rsidR="00030B26" w:rsidRPr="00FF26EA">
        <w:rPr>
          <w:color w:val="000000"/>
          <w:sz w:val="28"/>
          <w:szCs w:val="28"/>
        </w:rPr>
        <w:t>нилхлорида, кожезаменителей, ко</w:t>
      </w:r>
      <w:r w:rsidRPr="00FF26EA">
        <w:rPr>
          <w:color w:val="000000"/>
          <w:sz w:val="28"/>
          <w:szCs w:val="28"/>
        </w:rPr>
        <w:t>жи, АБС-пластиков, слоистых пластиков, ДСП, дерева, оби</w:t>
      </w:r>
      <w:r w:rsidR="00030B26" w:rsidRPr="00FF26EA">
        <w:rPr>
          <w:color w:val="000000"/>
          <w:sz w:val="28"/>
          <w:szCs w:val="28"/>
        </w:rPr>
        <w:t>воч</w:t>
      </w:r>
      <w:r w:rsidRPr="00FF26EA">
        <w:rPr>
          <w:color w:val="000000"/>
          <w:sz w:val="28"/>
          <w:szCs w:val="28"/>
        </w:rPr>
        <w:t>ных тканей и т.д. То есть он ун</w:t>
      </w:r>
      <w:r w:rsidR="00030B26" w:rsidRPr="00FF26EA">
        <w:rPr>
          <w:color w:val="000000"/>
          <w:sz w:val="28"/>
          <w:szCs w:val="28"/>
        </w:rPr>
        <w:t>иверсален. Он вибростоек, полно</w:t>
      </w:r>
      <w:r w:rsidRPr="00FF26EA">
        <w:rPr>
          <w:color w:val="000000"/>
          <w:sz w:val="28"/>
          <w:szCs w:val="28"/>
        </w:rPr>
        <w:t>стью сохраняет свою работоспособность в диапазоне температур</w:t>
      </w:r>
      <w:r w:rsidR="00030B2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от -30 до +90 °С. Технология его применения простейшая: швы</w:t>
      </w:r>
      <w:r w:rsidR="00030B2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выполняют при комнатной температуре и небольшом контактном</w:t>
      </w:r>
      <w:r w:rsidR="00030B2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давлении. Наиболее рациональная область применения данного</w:t>
      </w:r>
      <w:r w:rsidR="00030B2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клея - соединение и ремонт деталей внутренней отделки кабин</w:t>
      </w:r>
      <w:r w:rsidR="00030B2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грузовых автомобилей, салоно</w:t>
      </w:r>
      <w:r w:rsidR="00030B26" w:rsidRPr="00FF26EA">
        <w:rPr>
          <w:color w:val="000000"/>
          <w:sz w:val="28"/>
          <w:szCs w:val="28"/>
        </w:rPr>
        <w:t>в легковых автомобилей и автобу</w:t>
      </w:r>
      <w:r w:rsidRPr="00FF26EA">
        <w:rPr>
          <w:color w:val="000000"/>
          <w:sz w:val="28"/>
          <w:szCs w:val="28"/>
        </w:rPr>
        <w:t>сов.</w:t>
      </w:r>
    </w:p>
    <w:p w:rsidR="006A099D" w:rsidRPr="00FF26EA" w:rsidRDefault="006A099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 xml:space="preserve">Клей «УР-Моно» </w:t>
      </w:r>
      <w:r w:rsidRPr="00FF26EA">
        <w:rPr>
          <w:color w:val="000000"/>
          <w:sz w:val="28"/>
          <w:szCs w:val="28"/>
        </w:rPr>
        <w:t>(ТУ 201</w:t>
      </w:r>
      <w:r w:rsidR="00030B26" w:rsidRPr="00FF26EA">
        <w:rPr>
          <w:color w:val="000000"/>
          <w:sz w:val="28"/>
          <w:szCs w:val="28"/>
        </w:rPr>
        <w:t>-951-1-96) - универсальный поли</w:t>
      </w:r>
      <w:r w:rsidRPr="00FF26EA">
        <w:rPr>
          <w:color w:val="000000"/>
          <w:sz w:val="28"/>
          <w:szCs w:val="28"/>
        </w:rPr>
        <w:t>уретановый клей, предназнач</w:t>
      </w:r>
      <w:r w:rsidR="00030B26" w:rsidRPr="00FF26EA">
        <w:rPr>
          <w:color w:val="000000"/>
          <w:sz w:val="28"/>
          <w:szCs w:val="28"/>
        </w:rPr>
        <w:t>енный для соединения кожи, рези</w:t>
      </w:r>
      <w:r w:rsidRPr="00FF26EA">
        <w:rPr>
          <w:color w:val="000000"/>
          <w:sz w:val="28"/>
          <w:szCs w:val="28"/>
        </w:rPr>
        <w:t>ны, полиуретана, ПВХ, жестких пластиков типа АБС, металлов,</w:t>
      </w:r>
      <w:r w:rsidR="00030B2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ДСП. Он бесцветный, прозрач</w:t>
      </w:r>
      <w:r w:rsidR="00030B26" w:rsidRPr="00FF26EA">
        <w:rPr>
          <w:color w:val="000000"/>
          <w:sz w:val="28"/>
          <w:szCs w:val="28"/>
        </w:rPr>
        <w:t>ный, одноупаковочный, водо-, ви</w:t>
      </w:r>
      <w:r w:rsidRPr="00FF26EA">
        <w:rPr>
          <w:color w:val="000000"/>
          <w:sz w:val="28"/>
          <w:szCs w:val="28"/>
        </w:rPr>
        <w:t>бро-, морозо- и термостойкий, малотоксичный. Прочность при</w:t>
      </w:r>
      <w:r w:rsidR="00030B2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расслаивании ПВХ-кожи превышает 50 Н/см (5 кгс/см). Работает</w:t>
      </w:r>
      <w:r w:rsidR="00680CC4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без введения изоцианитных о</w:t>
      </w:r>
      <w:r w:rsidR="00030B26" w:rsidRPr="00FF26EA">
        <w:rPr>
          <w:color w:val="000000"/>
          <w:sz w:val="28"/>
          <w:szCs w:val="28"/>
        </w:rPr>
        <w:t>твердителей, что значительно уп</w:t>
      </w:r>
      <w:r w:rsidRPr="00FF26EA">
        <w:rPr>
          <w:color w:val="000000"/>
          <w:sz w:val="28"/>
          <w:szCs w:val="28"/>
        </w:rPr>
        <w:t>рощает технологию его применения.</w:t>
      </w:r>
    </w:p>
    <w:p w:rsidR="006A099D" w:rsidRPr="00FF26EA" w:rsidRDefault="006A099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 xml:space="preserve">Клей 75М </w:t>
      </w:r>
      <w:r w:rsidRPr="00FF26EA">
        <w:rPr>
          <w:color w:val="000000"/>
          <w:sz w:val="28"/>
          <w:szCs w:val="28"/>
        </w:rPr>
        <w:t>(ТУ 201-28-72-9</w:t>
      </w:r>
      <w:r w:rsidR="00030B26" w:rsidRPr="00FF26EA">
        <w:rPr>
          <w:color w:val="000000"/>
          <w:sz w:val="28"/>
          <w:szCs w:val="28"/>
        </w:rPr>
        <w:t>6). Изготовляется на основе тер</w:t>
      </w:r>
      <w:r w:rsidRPr="00FF26EA">
        <w:rPr>
          <w:color w:val="000000"/>
          <w:sz w:val="28"/>
          <w:szCs w:val="28"/>
        </w:rPr>
        <w:t>мо-эластопластов (срок хранения - один-полтора года). Наряду с</w:t>
      </w:r>
      <w:r w:rsidR="00030B2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такими подложками как кожа, </w:t>
      </w:r>
      <w:r w:rsidR="00030B26" w:rsidRPr="00FF26EA">
        <w:rPr>
          <w:color w:val="000000"/>
          <w:sz w:val="28"/>
          <w:szCs w:val="28"/>
        </w:rPr>
        <w:t>резина, полиуретан, дерево и ме</w:t>
      </w:r>
      <w:r w:rsidRPr="00FF26EA">
        <w:rPr>
          <w:color w:val="000000"/>
          <w:sz w:val="28"/>
          <w:szCs w:val="28"/>
        </w:rPr>
        <w:t>талл, способен склеивать полиэ</w:t>
      </w:r>
      <w:r w:rsidR="00030B26" w:rsidRPr="00FF26EA">
        <w:rPr>
          <w:color w:val="000000"/>
          <w:sz w:val="28"/>
          <w:szCs w:val="28"/>
        </w:rPr>
        <w:t>тилен (жесткий и пленочный), по</w:t>
      </w:r>
      <w:r w:rsidRPr="00FF26EA">
        <w:rPr>
          <w:color w:val="000000"/>
          <w:sz w:val="28"/>
          <w:szCs w:val="28"/>
        </w:rPr>
        <w:t>лиамид, ТЭП и другие полиме</w:t>
      </w:r>
      <w:r w:rsidR="00030B26" w:rsidRPr="00FF26EA">
        <w:rPr>
          <w:color w:val="000000"/>
          <w:sz w:val="28"/>
          <w:szCs w:val="28"/>
        </w:rPr>
        <w:t>рные материалы без предваритель</w:t>
      </w:r>
      <w:r w:rsidRPr="00FF26EA">
        <w:rPr>
          <w:color w:val="000000"/>
          <w:sz w:val="28"/>
          <w:szCs w:val="28"/>
        </w:rPr>
        <w:t>ной химической обработки. Прочностные характеристики шва в</w:t>
      </w:r>
      <w:r w:rsidR="00030B2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1,5…2 раза превышают нормативные показатели. Например,</w:t>
      </w:r>
      <w:r w:rsidR="00030B2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прочность при расслаивании</w:t>
      </w:r>
      <w:r w:rsidR="00030B26" w:rsidRPr="00FF26EA">
        <w:rPr>
          <w:color w:val="000000"/>
          <w:sz w:val="28"/>
          <w:szCs w:val="28"/>
        </w:rPr>
        <w:t xml:space="preserve"> соединений типа ТЭП-кожа, кожа-</w:t>
      </w:r>
      <w:r w:rsidRPr="00FF26EA">
        <w:rPr>
          <w:color w:val="000000"/>
          <w:sz w:val="28"/>
          <w:szCs w:val="28"/>
        </w:rPr>
        <w:t>уретан превышает 50 Н/см2 (5 кгс/см2). Способен к быстрому</w:t>
      </w:r>
      <w:r w:rsidR="00030B2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(10…15 мин.) склеиванию, водо- и теплостоек, малотоксичен.</w:t>
      </w:r>
    </w:p>
    <w:p w:rsidR="006A099D" w:rsidRPr="00FF26EA" w:rsidRDefault="006A099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Используется при отделочных и ремонтных работах. В последнее</w:t>
      </w:r>
      <w:r w:rsidR="00030B2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время его начали применять в</w:t>
      </w:r>
      <w:r w:rsidR="00030B26" w:rsidRPr="00FF26EA">
        <w:rPr>
          <w:color w:val="000000"/>
          <w:sz w:val="28"/>
          <w:szCs w:val="28"/>
        </w:rPr>
        <w:t xml:space="preserve"> качестве клеящей основы при на</w:t>
      </w:r>
      <w:r w:rsidRPr="00FF26EA">
        <w:rPr>
          <w:color w:val="000000"/>
          <w:sz w:val="28"/>
          <w:szCs w:val="28"/>
        </w:rPr>
        <w:t>несении так называемого флока на текстиль, пластики, металл,</w:t>
      </w:r>
      <w:r w:rsidR="00030B2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что позволяет быстро получать бархатистую поверхность на этих</w:t>
      </w:r>
      <w:r w:rsidR="00030B26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материалах.</w:t>
      </w:r>
    </w:p>
    <w:p w:rsidR="006A099D" w:rsidRPr="00605AC7" w:rsidRDefault="006A099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 xml:space="preserve">Клей «Ропид-5» </w:t>
      </w:r>
      <w:r w:rsidRPr="00FF26EA">
        <w:rPr>
          <w:color w:val="000000"/>
          <w:sz w:val="28"/>
          <w:szCs w:val="28"/>
        </w:rPr>
        <w:t>(ТУ 201-</w:t>
      </w:r>
      <w:r w:rsidR="005367BA" w:rsidRPr="00FF26EA">
        <w:rPr>
          <w:color w:val="000000"/>
          <w:sz w:val="28"/>
          <w:szCs w:val="28"/>
        </w:rPr>
        <w:t>196-90). Предназначен для склеи</w:t>
      </w:r>
      <w:r w:rsidRPr="00FF26EA">
        <w:rPr>
          <w:color w:val="000000"/>
          <w:sz w:val="28"/>
          <w:szCs w:val="28"/>
        </w:rPr>
        <w:t>вания изделий из кожи, мягких под</w:t>
      </w:r>
      <w:r w:rsidR="005367BA" w:rsidRPr="00FF26EA">
        <w:rPr>
          <w:color w:val="000000"/>
          <w:sz w:val="28"/>
          <w:szCs w:val="28"/>
        </w:rPr>
        <w:t>ложек из текстильных мате</w:t>
      </w:r>
      <w:r w:rsidRPr="00FF26EA">
        <w:rPr>
          <w:color w:val="000000"/>
          <w:sz w:val="28"/>
          <w:szCs w:val="28"/>
        </w:rPr>
        <w:t>риалов, резины, пласткожи. С</w:t>
      </w:r>
      <w:r w:rsidR="005367BA" w:rsidRPr="00FF26EA">
        <w:rPr>
          <w:color w:val="000000"/>
          <w:sz w:val="28"/>
          <w:szCs w:val="28"/>
        </w:rPr>
        <w:t>остоит из импортного мерканторе</w:t>
      </w:r>
      <w:r w:rsidRPr="00FF26EA">
        <w:rPr>
          <w:color w:val="000000"/>
          <w:sz w:val="28"/>
          <w:szCs w:val="28"/>
        </w:rPr>
        <w:t>гулируемого хлоропренового</w:t>
      </w:r>
      <w:r w:rsidR="005367BA" w:rsidRPr="00FF26EA">
        <w:rPr>
          <w:color w:val="000000"/>
          <w:sz w:val="28"/>
          <w:szCs w:val="28"/>
        </w:rPr>
        <w:t xml:space="preserve"> каучука «Скайпрен», реакционно</w:t>
      </w:r>
      <w:r w:rsidRPr="00FF26EA">
        <w:rPr>
          <w:color w:val="000000"/>
          <w:sz w:val="28"/>
          <w:szCs w:val="28"/>
        </w:rPr>
        <w:t>способных смол и оксидов металлов. Представляет собой вязкую</w:t>
      </w:r>
      <w:r w:rsidR="005367BA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(60-200 с по ВЗ-246) жидкость бело-желтого цвета.</w:t>
      </w:r>
    </w:p>
    <w:p w:rsidR="006A099D" w:rsidRPr="00FF26EA" w:rsidRDefault="006A099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 xml:space="preserve">Клей «Крол» </w:t>
      </w:r>
      <w:r w:rsidRPr="00FF26EA">
        <w:rPr>
          <w:color w:val="000000"/>
          <w:sz w:val="28"/>
          <w:szCs w:val="28"/>
        </w:rPr>
        <w:t>(ТУ 201-</w:t>
      </w:r>
      <w:r w:rsidR="005367BA" w:rsidRPr="00FF26EA">
        <w:rPr>
          <w:color w:val="000000"/>
          <w:sz w:val="28"/>
          <w:szCs w:val="28"/>
        </w:rPr>
        <w:t>28-78-83) - модифицированный по</w:t>
      </w:r>
      <w:r w:rsidRPr="00FF26EA">
        <w:rPr>
          <w:color w:val="000000"/>
          <w:sz w:val="28"/>
          <w:szCs w:val="28"/>
        </w:rPr>
        <w:t>листирольный клей для произв</w:t>
      </w:r>
      <w:r w:rsidR="005367BA" w:rsidRPr="00FF26EA">
        <w:rPr>
          <w:color w:val="000000"/>
          <w:sz w:val="28"/>
          <w:szCs w:val="28"/>
        </w:rPr>
        <w:t>одства и ремонта изделий из уда</w:t>
      </w:r>
      <w:r w:rsidRPr="00FF26EA">
        <w:rPr>
          <w:color w:val="000000"/>
          <w:sz w:val="28"/>
          <w:szCs w:val="28"/>
        </w:rPr>
        <w:t>ропрочного и блочного полистирола. Обеспечивает быстрое, в</w:t>
      </w:r>
      <w:r w:rsidR="005367BA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течение 15…20 мин., склеивание этих материалов при комнатной</w:t>
      </w:r>
      <w:r w:rsidR="005367BA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температуре и контактном давлении, большую долговечность</w:t>
      </w:r>
      <w:r w:rsidR="005367BA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швов. Гарантирует отсутств</w:t>
      </w:r>
      <w:r w:rsidR="005367BA" w:rsidRPr="00FF26EA">
        <w:rPr>
          <w:color w:val="000000"/>
          <w:sz w:val="28"/>
          <w:szCs w:val="28"/>
        </w:rPr>
        <w:t>ие микротрещин, которые, как из</w:t>
      </w:r>
      <w:r w:rsidRPr="00FF26EA">
        <w:rPr>
          <w:color w:val="000000"/>
          <w:sz w:val="28"/>
          <w:szCs w:val="28"/>
        </w:rPr>
        <w:t>вестно, неизбежны при склеи</w:t>
      </w:r>
      <w:r w:rsidR="005367BA" w:rsidRPr="00FF26EA">
        <w:rPr>
          <w:color w:val="000000"/>
          <w:sz w:val="28"/>
          <w:szCs w:val="28"/>
        </w:rPr>
        <w:t>вании полистирола активными рас</w:t>
      </w:r>
      <w:r w:rsidRPr="00FF26EA">
        <w:rPr>
          <w:color w:val="000000"/>
          <w:sz w:val="28"/>
          <w:szCs w:val="28"/>
        </w:rPr>
        <w:t>творителями. Вибро- и водостоек, прочен (адгезионная прочность</w:t>
      </w:r>
      <w:r w:rsidR="005367BA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к полистирольным подложкам до 14,8 МП</w:t>
      </w:r>
      <w:r w:rsidR="005367BA" w:rsidRPr="00FF26EA">
        <w:rPr>
          <w:color w:val="000000"/>
          <w:sz w:val="28"/>
          <w:szCs w:val="28"/>
        </w:rPr>
        <w:t>а, или 148 кгс/см2), ма</w:t>
      </w:r>
      <w:r w:rsidRPr="00FF26EA">
        <w:rPr>
          <w:color w:val="000000"/>
          <w:sz w:val="28"/>
          <w:szCs w:val="28"/>
        </w:rPr>
        <w:t>лотоксичен. Рекомендуется применять при креплении и ремонте</w:t>
      </w:r>
      <w:r w:rsidR="00DA0E87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деталей из полистирола (корп</w:t>
      </w:r>
      <w:r w:rsidR="005367BA" w:rsidRPr="00FF26EA">
        <w:rPr>
          <w:color w:val="000000"/>
          <w:sz w:val="28"/>
          <w:szCs w:val="28"/>
        </w:rPr>
        <w:t>усов магнитол, приемников, дета</w:t>
      </w:r>
      <w:r w:rsidRPr="00FF26EA">
        <w:rPr>
          <w:color w:val="000000"/>
          <w:sz w:val="28"/>
          <w:szCs w:val="28"/>
        </w:rPr>
        <w:t>лей панели приборов и др.), а также внутренних (облицовочных)</w:t>
      </w:r>
      <w:r w:rsidR="005367BA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деталей кузовов-рефрижераторов.</w:t>
      </w:r>
    </w:p>
    <w:p w:rsidR="006A099D" w:rsidRPr="00FF26EA" w:rsidRDefault="006A099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 xml:space="preserve">Клеящий карандаш ЭРК-1 </w:t>
      </w:r>
      <w:r w:rsidRPr="00FF26EA">
        <w:rPr>
          <w:color w:val="000000"/>
          <w:sz w:val="28"/>
          <w:szCs w:val="28"/>
        </w:rPr>
        <w:t>(ТУ 201-28-18-96) представляет</w:t>
      </w:r>
      <w:r w:rsidR="005367BA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собой сложную эпоксидн</w:t>
      </w:r>
      <w:r w:rsidR="005367BA" w:rsidRPr="00FF26EA">
        <w:rPr>
          <w:color w:val="000000"/>
          <w:sz w:val="28"/>
          <w:szCs w:val="28"/>
        </w:rPr>
        <w:t>ую клеящую композицию, оформлен</w:t>
      </w:r>
      <w:r w:rsidRPr="00FF26EA">
        <w:rPr>
          <w:color w:val="000000"/>
          <w:sz w:val="28"/>
          <w:szCs w:val="28"/>
        </w:rPr>
        <w:t xml:space="preserve">ную в виде твердого прутка, предназначенную для экспресс-ремонта (заделки) микротрещин и вырывов </w:t>
      </w:r>
      <w:r w:rsidR="005367BA" w:rsidRPr="00FF26EA">
        <w:rPr>
          <w:color w:val="000000"/>
          <w:sz w:val="28"/>
          <w:szCs w:val="28"/>
        </w:rPr>
        <w:t>металла на трубопро</w:t>
      </w:r>
      <w:r w:rsidRPr="00FF26EA">
        <w:rPr>
          <w:color w:val="000000"/>
          <w:sz w:val="28"/>
          <w:szCs w:val="28"/>
        </w:rPr>
        <w:t>водах и корпусах из различных металлов и сплавов (алюминия,</w:t>
      </w:r>
      <w:r w:rsidR="005367BA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меди, стали, чугуна). Масло-, бензо-, вибро- и термостоек.</w:t>
      </w:r>
    </w:p>
    <w:p w:rsidR="006A099D" w:rsidRPr="00FF26EA" w:rsidRDefault="006A099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b/>
          <w:bCs/>
          <w:color w:val="000000"/>
          <w:sz w:val="28"/>
          <w:szCs w:val="28"/>
        </w:rPr>
        <w:t>Клеи для резины</w:t>
      </w:r>
      <w:r w:rsidRPr="00FF26EA">
        <w:rPr>
          <w:color w:val="000000"/>
          <w:sz w:val="28"/>
          <w:szCs w:val="28"/>
        </w:rPr>
        <w:t>. Клеи</w:t>
      </w:r>
      <w:r w:rsidR="005367BA" w:rsidRPr="00FF26EA">
        <w:rPr>
          <w:color w:val="000000"/>
          <w:sz w:val="28"/>
          <w:szCs w:val="28"/>
        </w:rPr>
        <w:t xml:space="preserve"> для приклеивания резины подраз</w:t>
      </w:r>
      <w:r w:rsidRPr="00FF26EA">
        <w:rPr>
          <w:color w:val="000000"/>
          <w:sz w:val="28"/>
          <w:szCs w:val="28"/>
        </w:rPr>
        <w:t>деляют на клеи для приклеи</w:t>
      </w:r>
      <w:r w:rsidR="005367BA" w:rsidRPr="00FF26EA">
        <w:rPr>
          <w:color w:val="000000"/>
          <w:sz w:val="28"/>
          <w:szCs w:val="28"/>
        </w:rPr>
        <w:t>вания с вулканизацией и для при</w:t>
      </w:r>
      <w:r w:rsidRPr="00FF26EA">
        <w:rPr>
          <w:color w:val="000000"/>
          <w:sz w:val="28"/>
          <w:szCs w:val="28"/>
        </w:rPr>
        <w:t>клеивания «на холоду». Пром</w:t>
      </w:r>
      <w:r w:rsidR="005367BA" w:rsidRPr="00FF26EA">
        <w:rPr>
          <w:color w:val="000000"/>
          <w:sz w:val="28"/>
          <w:szCs w:val="28"/>
        </w:rPr>
        <w:t>ышленность производит клеи рези</w:t>
      </w:r>
      <w:r w:rsidRPr="00FF26EA">
        <w:rPr>
          <w:color w:val="000000"/>
          <w:sz w:val="28"/>
          <w:szCs w:val="28"/>
        </w:rPr>
        <w:t>новые (для соединения резинов</w:t>
      </w:r>
      <w:r w:rsidR="005367BA" w:rsidRPr="00FF26EA">
        <w:rPr>
          <w:color w:val="000000"/>
          <w:sz w:val="28"/>
          <w:szCs w:val="28"/>
        </w:rPr>
        <w:t>ых деталей друг с другом) и спе</w:t>
      </w:r>
      <w:r w:rsidRPr="00FF26EA">
        <w:rPr>
          <w:color w:val="000000"/>
          <w:sz w:val="28"/>
          <w:szCs w:val="28"/>
        </w:rPr>
        <w:t>циальные (для приклеивания р</w:t>
      </w:r>
      <w:r w:rsidR="005367BA" w:rsidRPr="00FF26EA">
        <w:rPr>
          <w:color w:val="000000"/>
          <w:sz w:val="28"/>
          <w:szCs w:val="28"/>
        </w:rPr>
        <w:t>езины к металлам, стеклу, пласт</w:t>
      </w:r>
      <w:r w:rsidRPr="00FF26EA">
        <w:rPr>
          <w:color w:val="000000"/>
          <w:sz w:val="28"/>
          <w:szCs w:val="28"/>
        </w:rPr>
        <w:t>массам и другим твердым материалам).</w:t>
      </w:r>
    </w:p>
    <w:p w:rsidR="006A099D" w:rsidRPr="004C595F" w:rsidRDefault="006A099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Из специальных клеев можно назвать два образца: № 61 и</w:t>
      </w:r>
      <w:r w:rsidR="005367BA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88Н. Первый готовится растворением резиновой смеси № 61 в</w:t>
      </w:r>
      <w:r w:rsidR="005367BA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бензине «Калоша». Клей № 88Н представляет собой раствор в</w:t>
      </w:r>
      <w:r w:rsidR="005367BA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смеси этилацетата с бензином сырой резины № 31-Н, к которой</w:t>
      </w:r>
      <w:r w:rsidR="005367BA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добавлена бутилфенолоформальдегидная смола.</w:t>
      </w:r>
    </w:p>
    <w:p w:rsidR="004C595F" w:rsidRPr="0009118D" w:rsidRDefault="004C595F" w:rsidP="004C595F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FFFFFF"/>
          <w:sz w:val="28"/>
          <w:szCs w:val="28"/>
        </w:rPr>
      </w:pPr>
      <w:r w:rsidRPr="0009118D">
        <w:rPr>
          <w:color w:val="FFFFFF"/>
          <w:sz w:val="28"/>
          <w:szCs w:val="28"/>
        </w:rPr>
        <w:t>эксплуатационный материал двигатель масло моторный</w:t>
      </w:r>
    </w:p>
    <w:p w:rsidR="006A099D" w:rsidRPr="00FF26EA" w:rsidRDefault="006A099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Для приклеивания резиновых деталей к металлическим</w:t>
      </w:r>
      <w:r w:rsidR="005367BA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применяют клей № 88, 88Н, 61 ил</w:t>
      </w:r>
      <w:r w:rsidR="005367BA" w:rsidRPr="00FF26EA">
        <w:rPr>
          <w:color w:val="000000"/>
          <w:sz w:val="28"/>
          <w:szCs w:val="28"/>
        </w:rPr>
        <w:t>и термопреновый. Приклеива</w:t>
      </w:r>
      <w:r w:rsidRPr="00FF26EA">
        <w:rPr>
          <w:color w:val="000000"/>
          <w:sz w:val="28"/>
          <w:szCs w:val="28"/>
        </w:rPr>
        <w:t>ние резиновых деталей к дер</w:t>
      </w:r>
      <w:r w:rsidR="005367BA" w:rsidRPr="00FF26EA">
        <w:rPr>
          <w:color w:val="000000"/>
          <w:sz w:val="28"/>
          <w:szCs w:val="28"/>
        </w:rPr>
        <w:t>евянным производят с помощью ре</w:t>
      </w:r>
      <w:r w:rsidRPr="00FF26EA">
        <w:rPr>
          <w:color w:val="000000"/>
          <w:sz w:val="28"/>
          <w:szCs w:val="28"/>
        </w:rPr>
        <w:t>зинового клея НК.</w:t>
      </w:r>
    </w:p>
    <w:p w:rsidR="006A099D" w:rsidRPr="00FF26EA" w:rsidRDefault="006A099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Клей № 200 (раствор рез</w:t>
      </w:r>
      <w:r w:rsidR="005367BA" w:rsidRPr="00FF26EA">
        <w:rPr>
          <w:color w:val="000000"/>
          <w:sz w:val="28"/>
          <w:szCs w:val="28"/>
        </w:rPr>
        <w:t>иновой смеси в бензине) применя</w:t>
      </w:r>
      <w:r w:rsidRPr="00FF26EA">
        <w:rPr>
          <w:color w:val="000000"/>
          <w:sz w:val="28"/>
          <w:szCs w:val="28"/>
        </w:rPr>
        <w:t>ют для приклеивания к металлу обивки, резины, картона и кожи.</w:t>
      </w:r>
      <w:r w:rsidR="005367BA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Из-за токсичности составляющих с</w:t>
      </w:r>
      <w:r w:rsidR="005367BA" w:rsidRPr="00FF26EA">
        <w:rPr>
          <w:color w:val="000000"/>
          <w:sz w:val="28"/>
          <w:szCs w:val="28"/>
        </w:rPr>
        <w:t xml:space="preserve"> ними следует обращаться ос</w:t>
      </w:r>
      <w:r w:rsidRPr="00FF26EA">
        <w:rPr>
          <w:color w:val="000000"/>
          <w:sz w:val="28"/>
          <w:szCs w:val="28"/>
        </w:rPr>
        <w:t>торожно.</w:t>
      </w:r>
    </w:p>
    <w:p w:rsidR="006A099D" w:rsidRPr="00FF26EA" w:rsidRDefault="006A099D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26EA">
        <w:rPr>
          <w:color w:val="000000"/>
          <w:sz w:val="28"/>
          <w:szCs w:val="28"/>
        </w:rPr>
        <w:t>Модифицированный резиновый клей ТУ 2385-004-05281725-97 (ОАО «Снежинка»), у которого прочность шва в 2</w:t>
      </w:r>
      <w:r w:rsidR="005367BA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 xml:space="preserve">раза превышает прочность, </w:t>
      </w:r>
      <w:r w:rsidR="005367BA" w:rsidRPr="00FF26EA">
        <w:rPr>
          <w:color w:val="000000"/>
          <w:sz w:val="28"/>
          <w:szCs w:val="28"/>
        </w:rPr>
        <w:t>обеспечиваемую традиционными ре</w:t>
      </w:r>
      <w:r w:rsidRPr="00FF26EA">
        <w:rPr>
          <w:color w:val="000000"/>
          <w:sz w:val="28"/>
          <w:szCs w:val="28"/>
        </w:rPr>
        <w:t>зиновыми клеями, пригоден для склеивания не только резины, но</w:t>
      </w:r>
      <w:r w:rsidR="005367BA" w:rsidRPr="00FF26EA">
        <w:rPr>
          <w:color w:val="000000"/>
          <w:sz w:val="28"/>
          <w:szCs w:val="28"/>
        </w:rPr>
        <w:t xml:space="preserve"> </w:t>
      </w:r>
      <w:r w:rsidRPr="00FF26EA">
        <w:rPr>
          <w:color w:val="000000"/>
          <w:sz w:val="28"/>
          <w:szCs w:val="28"/>
        </w:rPr>
        <w:t>и кожи, текстильных материалов.</w:t>
      </w:r>
    </w:p>
    <w:p w:rsidR="005367BA" w:rsidRPr="00FF26EA" w:rsidRDefault="005367B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367BA" w:rsidRPr="00FF26EA" w:rsidRDefault="005367BA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b/>
          <w:color w:val="000000"/>
          <w:sz w:val="28"/>
          <w:szCs w:val="28"/>
        </w:rPr>
        <w:t>1.9 Опишите резины, об</w:t>
      </w:r>
      <w:r w:rsidR="0085587B" w:rsidRPr="00FF26EA">
        <w:rPr>
          <w:b/>
          <w:color w:val="000000"/>
          <w:sz w:val="28"/>
          <w:szCs w:val="28"/>
        </w:rPr>
        <w:t>ивочные, уплотнительные и изоля</w:t>
      </w:r>
      <w:r w:rsidRPr="00FF26EA">
        <w:rPr>
          <w:b/>
          <w:color w:val="000000"/>
          <w:sz w:val="28"/>
          <w:szCs w:val="28"/>
        </w:rPr>
        <w:t>ционные материалы.</w:t>
      </w:r>
      <w:r w:rsidR="0085587B" w:rsidRPr="00FF26EA">
        <w:rPr>
          <w:b/>
          <w:color w:val="000000"/>
          <w:sz w:val="28"/>
          <w:szCs w:val="28"/>
        </w:rPr>
        <w:t xml:space="preserve"> Ассортимент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Резина представляет собой дорогой и к тому же дефицитный</w:t>
      </w:r>
      <w:r w:rsidR="00DA0E87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материал, широко применяющийся в автомобилях. Это пневматические и массивные шины, гибкие шланги, амортизаторы, приводные ремни, угоютнительные прокладки, сальниковые устройства, муфты, транспортерные ленты и др. Широко используется</w:t>
      </w:r>
      <w:r w:rsidR="00DA0E87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резина и в качестве электрической изоляции при изготовлении</w:t>
      </w:r>
      <w:r w:rsidR="00DA0E87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кабелей, проводов, электрических машин и приборов.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При ремонте автомобилей применяют специальные сорта</w:t>
      </w:r>
      <w:r w:rsidR="00DA0E87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сырой резины, из которых важнейшими являются прослоечная,</w:t>
      </w:r>
      <w:r w:rsidR="00DA0E87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протекторная и камерная. Все они предназначены для ремонта</w:t>
      </w:r>
      <w:r w:rsidR="00DA0E87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пневматических шин методом горячей вулканизации.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Современный грузовой автомобиль включает от 200 и до</w:t>
      </w:r>
      <w:r w:rsidR="00DA0E87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500 резиновых деталей, на изготовление которых расходуется</w:t>
      </w:r>
      <w:r w:rsidR="00DA0E87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250…400 кг каучука, что составляет в переводе на резину порядка 500…800 кг. Стоимость резиновых изделий составляет от</w:t>
      </w:r>
      <w:r w:rsidR="00DA0E87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10 до 40% общей стоимости автомобиля.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Натуральный каучук. Резина представляет собой сложный</w:t>
      </w:r>
      <w:r w:rsidR="00225DD7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по составу материал, включающий несколько компонентов, основным из которых является каучук, от типа и особенностей которого зависят в основном свойства резины.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Натуральный каучук (НК) получают из так называемых каучуконосов - растений, преимущественно культивируемых в странах тропического пояса. Причем в основном его добывают из</w:t>
      </w:r>
      <w:r w:rsidR="00225DD7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млечного сока (латекса) каучуконосного дерева - бразильской гевеи. Он не способен растворяться в воде, но растворим в нефтепродуктах. На этом основано приготовление резиновых клеев. В</w:t>
      </w:r>
      <w:r w:rsidR="0058691C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химическом отношении нат</w:t>
      </w:r>
      <w:r w:rsidR="0058691C">
        <w:rPr>
          <w:color w:val="000000"/>
          <w:sz w:val="28"/>
          <w:szCs w:val="32"/>
        </w:rPr>
        <w:t>уральный каучук - полимер непре</w:t>
      </w:r>
      <w:r w:rsidRPr="00FF26EA">
        <w:rPr>
          <w:color w:val="000000"/>
          <w:sz w:val="28"/>
          <w:szCs w:val="32"/>
        </w:rPr>
        <w:t>дельного углеводорода изопрена: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5"/>
        </w:rPr>
      </w:pPr>
      <w:r w:rsidRPr="00FF26EA">
        <w:rPr>
          <w:color w:val="000000"/>
          <w:sz w:val="28"/>
          <w:szCs w:val="25"/>
        </w:rPr>
        <w:t>СН</w:t>
      </w:r>
      <w:r w:rsidRPr="00FF26EA">
        <w:rPr>
          <w:color w:val="000000"/>
          <w:sz w:val="28"/>
          <w:szCs w:val="17"/>
        </w:rPr>
        <w:t xml:space="preserve">2 </w:t>
      </w:r>
      <w:r w:rsidRPr="00FF26EA">
        <w:rPr>
          <w:color w:val="000000"/>
          <w:sz w:val="28"/>
          <w:szCs w:val="25"/>
        </w:rPr>
        <w:t>С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17"/>
        </w:rPr>
      </w:pPr>
      <w:r w:rsidRPr="00FF26EA">
        <w:rPr>
          <w:color w:val="000000"/>
          <w:sz w:val="28"/>
          <w:szCs w:val="25"/>
        </w:rPr>
        <w:t>СН</w:t>
      </w:r>
      <w:r w:rsidRPr="00FF26EA">
        <w:rPr>
          <w:color w:val="000000"/>
          <w:sz w:val="28"/>
          <w:szCs w:val="17"/>
        </w:rPr>
        <w:t>3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17"/>
        </w:rPr>
      </w:pPr>
      <w:r w:rsidRPr="00FF26EA">
        <w:rPr>
          <w:color w:val="000000"/>
          <w:sz w:val="28"/>
          <w:szCs w:val="25"/>
        </w:rPr>
        <w:t>СН СН</w:t>
      </w:r>
      <w:r w:rsidRPr="00FF26EA">
        <w:rPr>
          <w:color w:val="000000"/>
          <w:sz w:val="28"/>
          <w:szCs w:val="17"/>
        </w:rPr>
        <w:t>2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Большая степень ненасыщенности молекулы НК обусловливает довольно высокую способность его к химическим превращениям. В частности, по месту разрыва валентной связи между</w:t>
      </w:r>
      <w:r w:rsidR="0058691C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третичным и четвертичным атомами углерода может присоединяться сера (процесс вулканизации), кислород (старение резины)</w:t>
      </w:r>
      <w:r w:rsidR="0058691C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и т.д.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Синтетические каучуки. В 1932 г. впервые в нашей стране</w:t>
      </w:r>
      <w:r w:rsidR="0058691C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был синтезирован синтетический каучук, который стал основным</w:t>
      </w:r>
      <w:r w:rsidR="008676C7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сырьем для отечественной резиновой промышленности. Сейчас</w:t>
      </w:r>
      <w:r w:rsidR="008676C7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выпускаются десятки разновидностей синтетических каучуков (СК).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При изготовлении автомобильных резиновых деталей широко применяются продукты совместной полимеризации различных мономеров. Важнейшему представителю из них - сополимеру бутадиена со стиролом - присвоено обозначение СКС (стирольный). Он принадлежит к самым распространенным СК (доля</w:t>
      </w:r>
      <w:r w:rsidR="008676C7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его в мировом производстве всех СК и НК, взятых вместе, достигает 30 %). Наиболее массовый сорт СКС, содержащий 30% стирола, имеет марку СКС-30. Резины на его базе хотя и уступают</w:t>
      </w:r>
      <w:r w:rsidR="008676C7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по эластичности, тепло- и морозостойкости резинам из НК, но зато превосходят их по износостойкости.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Кроме того, применяют стирольные каучуки СКМС (бутадиен-метилстирольный). Стирольные каучуки превосходят натуральные по износостойкости, но уступают по эластичности, тепло- и морозостойкости. При изготовлении автомобильных шин</w:t>
      </w:r>
      <w:r w:rsidR="004C56A8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используют изопреновый (СКИ-3), который по своим свойствам</w:t>
      </w:r>
      <w:r w:rsidR="004C56A8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близок к натуральному каучуку, и бутадиеновый (СКВ), отличающийся высокой износостойкостью. Высокой маслобензостойкостью отличаются хлорпреновый (наприт) и нитрильный (СКН)</w:t>
      </w:r>
      <w:r w:rsidR="004C56A8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каучуки. Из этих каучуков изготавливают детали, контактирующие с нефтепродуктами. Бутилкаучук (сополимер изобутилена с</w:t>
      </w:r>
      <w:r w:rsidR="004C56A8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изопреном) используют для изготовления камер и герметизирующего слоя бескамерных шин.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Вулканизирующие вещества. В чистом виде натуральный и</w:t>
      </w:r>
      <w:r w:rsidR="004C56A8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синтетический каучуки находят ограниченное применение (изготовление клеев, изолировочной ленты, медицинского пластыря,</w:t>
      </w:r>
      <w:r w:rsidR="004C56A8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уплотнительных прокладок). С целью увеличения прочности каучуков применяют процесс вулканизации - химическое связывание</w:t>
      </w:r>
      <w:r w:rsidR="004C56A8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молекул каучука с атомами серы.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В результате вулканизации, например, НК, которая идет</w:t>
      </w:r>
      <w:r w:rsidR="004C56A8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наиболее эффективно при температуре 140...150°С, получается</w:t>
      </w:r>
      <w:r w:rsidR="004C56A8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вулканизированный каучук (вулканизат) с прочностью на разрыв</w:t>
      </w:r>
      <w:r w:rsidR="004C56A8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около 25 МПа.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В состав резины вводят определенное количество серы, чтобы получить изделие с возможно большей прочностью и требуемой эластичностью. Например, в резинах, идущих для изготовления автомобильных камер и покрышек, ее содержится 1…3 % от</w:t>
      </w:r>
      <w:r w:rsidR="004C56A8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доли имеющихся в них каучуков. С увеличением содержания серы прочность резины увеличивается, но одновременно уменьшается ее эластичность.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Ускорители и наполнители. Для ускорения процесса вулканизации в состав любой смеси каучука с вулканизующим веществом добавляются ускорители (тиурам, каптакс и др.), а для повышения прочности вулканизаторов активные наполнители (усилители). Самым массовым усилителем является сажа - порошкообразный углерод с размерами частиц от 0,003 до 0,25 мкм. Сажа,</w:t>
      </w:r>
      <w:r w:rsidR="004C56A8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как и другие усилители, вводится в современные резиновые материалы в значительных дозах - от 20 до 70 % по отношению к</w:t>
      </w:r>
      <w:r w:rsidR="004C56A8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содержащемуся в них каучуку, повышая прочность резины более</w:t>
      </w:r>
      <w:r w:rsidR="004C56A8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чем на порядок.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Кроме названных добавок, в состав резины в небольших количествах можно вводить красители (для придания окраски), пластификаторы (для облегчения формования), антиокислители (для</w:t>
      </w:r>
      <w:r w:rsidR="004C56A8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замедления процессов старения), порообразователи (при изготовлении пористых или губчатых резин) и т.д.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Армирование резиновых изделий. Для увеличения прочности деталей из резины ее совмещают с арматурой (проволочными</w:t>
      </w:r>
      <w:r w:rsidR="004C56A8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каркасами, металлической оплеткой и т.д.). Прочность резинотканевых изделий в основном определяется прочностью вводимой</w:t>
      </w:r>
      <w:r w:rsidR="004C56A8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в них арматуры. Эластичность таких изделий при растяжении по</w:t>
      </w:r>
      <w:r w:rsidR="004C56A8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сравнению с чисто резиновыми значительно уменьшается, но она</w:t>
      </w:r>
      <w:r w:rsidR="004C56A8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сохраняется при изгибе и сжатии вполне достаточной для того,</w:t>
      </w:r>
      <w:r w:rsidR="004C56A8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чтобы не происходило разрушения деталей. К важнейшим армированным резиновым изделиям, применяющимся для автомобилей, относятся: резинотканевые шланги, приводные ремни и т.д.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Особенно ответственными и дорогими армированными изделиями являются автомобильные u1087 покрышки, для изготовления которых используются специальные ткани - корд, чефер и др.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Одним из основных этапов технологического процесса при</w:t>
      </w:r>
      <w:r w:rsidR="00007BFF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приготовлении резины является полное и равномерное смешение</w:t>
      </w:r>
      <w:r w:rsidR="00007BFF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всех ингредиентов в каучуке, число которых может доходить до</w:t>
      </w:r>
      <w:r w:rsidR="00007BFF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15. Этот процесс выполняется в резиносмесителях в две стадии.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Первая стадия - изготавливается вспомогательная смесь без серы</w:t>
      </w:r>
      <w:r w:rsidR="00007BFF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и ускорителей; вторая стадия - введение серы и ускорителей. Получаемые резиновые смеси используют для изготовления резиновых деталей и для обрезинивания корда шин, которые для усиления связи между кордом и резиной пропитываются латексами и</w:t>
      </w:r>
      <w:r w:rsidR="00007BFF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смолами. Последней операцией после смешения всех ингредиентов является вулканизация, после чего резинотехническое изделие пригодно для применения. Сырая резина (прослоечная, протекторная, камерная) применяется при ремонте автомобильных</w:t>
      </w:r>
      <w:r w:rsidR="00007BFF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шин и камер методом горячей вулканизации под определенным</w:t>
      </w:r>
      <w:r w:rsidR="00007BFF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давлением, создаваемым различными приспособлениями.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Широкое применение резины вызвано тем, что она обладает: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- способностью к исключительно большим обратимым деформациям, которые являются одним из проявлений высокоэластических свойств материала (относительное удлинение при растяжении для высококачественных резин может достигать 100 %);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- небольшой по сравнению с металлами и деревом жесткостью, т.е. способностью сильно деформироваться под действием</w:t>
      </w:r>
      <w:r w:rsidR="003A0286">
        <w:rPr>
          <w:color w:val="000000"/>
          <w:sz w:val="28"/>
          <w:szCs w:val="32"/>
        </w:rPr>
        <w:t xml:space="preserve"> о</w:t>
      </w:r>
      <w:r w:rsidRPr="00FF26EA">
        <w:rPr>
          <w:color w:val="000000"/>
          <w:sz w:val="28"/>
          <w:szCs w:val="32"/>
        </w:rPr>
        <w:t>чень малых сил, которые в тысячи и десятки тысяч раз меньше</w:t>
      </w:r>
      <w:r w:rsidR="003A0286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сил, вызывающих такие же деформации у металлов;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- достаточно высокой прочностью (у лучших сортов резины</w:t>
      </w:r>
      <w:r w:rsidR="003A0286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прочность при разрыве достигает 40 МПа);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- слабой газопроницаемостью и полной водонепроницаемостью;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- высокими диэлектрическими свойствами.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Прочностные свойства резинового материала характеризуются пределом прочности, представляющим собой напряжение,</w:t>
      </w:r>
      <w:r w:rsidR="003A0286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возникающее в момент разрыва. Для оценки предела прочности</w:t>
      </w:r>
      <w:r w:rsidR="003A0286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определяют на специальной машине нагрузку, при которой происходит разрыв образца резинотехнического материала строго</w:t>
      </w:r>
      <w:r w:rsidR="003A0286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определенного размера. Предел прочности - это число, получаемое при делении нагрузки, при которой произошел разрыв образца, на первоначальную (до испытаний) площадь сечения, выражаемый в МПа.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Механические свойства вулканизованной резины характеризуются рядом показателей, важнейшие из которых получают при</w:t>
      </w:r>
      <w:r w:rsidR="003A0286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испытании на растяжение и на сжатие. Совокупность относительного и остаточного удлинений характеризует эластичность</w:t>
      </w:r>
      <w:r w:rsidR="003A0286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резинового материала. Чем больше разность между первым и</w:t>
      </w:r>
      <w:r w:rsidR="003A0286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вторым, тем лучше эластические свойства материала. Величина</w:t>
      </w:r>
      <w:r w:rsidR="00752C76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эластичности устанавливается соответственно назначению детали</w:t>
      </w:r>
      <w:r w:rsidR="00752C76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и оценивается величинами относительного и остаточного удлинения при разрыве и относительного сжатия при предельной нагрузке, выражаемых в процентах к начальной длине образца.</w:t>
      </w:r>
    </w:p>
    <w:p w:rsidR="0085587B" w:rsidRPr="00FF26EA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Мягкая резина характеризуется пределом прочности 15…20 МПа</w:t>
      </w:r>
      <w:r w:rsidR="00752C76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при относительном удлинении при разрыве 500…1000 %. Так,</w:t>
      </w:r>
      <w:r w:rsidR="00752C76">
        <w:rPr>
          <w:color w:val="000000"/>
          <w:sz w:val="28"/>
          <w:szCs w:val="32"/>
        </w:rPr>
        <w:t xml:space="preserve"> </w:t>
      </w:r>
      <w:r w:rsidRPr="00FF26EA">
        <w:rPr>
          <w:color w:val="000000"/>
          <w:sz w:val="28"/>
          <w:szCs w:val="32"/>
        </w:rPr>
        <w:t>например, резина, используемая для изготовления камер автомобильных шин, имеет предел прочности 9…14 МПа, относительное удлинение 550…600 %.</w:t>
      </w:r>
    </w:p>
    <w:p w:rsidR="0085587B" w:rsidRDefault="0085587B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  <w:r w:rsidRPr="00FF26EA">
        <w:rPr>
          <w:color w:val="000000"/>
          <w:sz w:val="28"/>
          <w:szCs w:val="32"/>
        </w:rPr>
        <w:t>С повышением содержания серы в резинах прочность резины на разрыв увеличивается, а эластичность снижается.</w:t>
      </w:r>
    </w:p>
    <w:p w:rsidR="00752C76" w:rsidRPr="00FF26EA" w:rsidRDefault="00752C76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32"/>
        </w:rPr>
      </w:pPr>
    </w:p>
    <w:p w:rsidR="006F6C4F" w:rsidRDefault="008676C7" w:rsidP="00FF26EA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6F6C4F" w:rsidRPr="00FF26EA">
        <w:rPr>
          <w:b/>
          <w:color w:val="000000"/>
          <w:sz w:val="28"/>
          <w:szCs w:val="28"/>
        </w:rPr>
        <w:t>Список литературы</w:t>
      </w:r>
    </w:p>
    <w:p w:rsidR="008676C7" w:rsidRPr="00FF26EA" w:rsidRDefault="008676C7" w:rsidP="00FF26EA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b/>
          <w:color w:val="000000"/>
          <w:sz w:val="28"/>
          <w:szCs w:val="28"/>
        </w:rPr>
      </w:pPr>
    </w:p>
    <w:p w:rsidR="00FF26EA" w:rsidRDefault="00C41ACF" w:rsidP="008676C7">
      <w:pPr>
        <w:suppressAutoHyphens/>
        <w:spacing w:line="360" w:lineRule="auto"/>
        <w:rPr>
          <w:color w:val="000000"/>
          <w:sz w:val="28"/>
          <w:szCs w:val="28"/>
        </w:rPr>
      </w:pPr>
      <w:r w:rsidRPr="00FF26EA">
        <w:rPr>
          <w:bCs/>
          <w:color w:val="000000"/>
          <w:sz w:val="28"/>
          <w:szCs w:val="28"/>
        </w:rPr>
        <w:t xml:space="preserve">1. </w:t>
      </w:r>
      <w:r w:rsidR="001A76B2" w:rsidRPr="00FF26EA">
        <w:rPr>
          <w:bCs/>
          <w:color w:val="000000"/>
          <w:sz w:val="28"/>
          <w:szCs w:val="28"/>
        </w:rPr>
        <w:t>В.А.</w:t>
      </w:r>
      <w:r w:rsidR="008676C7">
        <w:rPr>
          <w:bCs/>
          <w:color w:val="000000"/>
          <w:sz w:val="28"/>
          <w:szCs w:val="28"/>
        </w:rPr>
        <w:t xml:space="preserve"> </w:t>
      </w:r>
      <w:r w:rsidR="001A76B2" w:rsidRPr="00FF26EA">
        <w:rPr>
          <w:bCs/>
          <w:color w:val="000000"/>
          <w:sz w:val="28"/>
          <w:szCs w:val="28"/>
        </w:rPr>
        <w:t>Лиханов, О.П.</w:t>
      </w:r>
      <w:r w:rsidR="008676C7">
        <w:rPr>
          <w:bCs/>
          <w:color w:val="000000"/>
          <w:sz w:val="28"/>
          <w:szCs w:val="28"/>
        </w:rPr>
        <w:t xml:space="preserve"> </w:t>
      </w:r>
      <w:r w:rsidR="001A76B2" w:rsidRPr="00FF26EA">
        <w:rPr>
          <w:bCs/>
          <w:color w:val="000000"/>
          <w:sz w:val="28"/>
          <w:szCs w:val="28"/>
        </w:rPr>
        <w:t xml:space="preserve">Лопатин </w:t>
      </w:r>
      <w:r w:rsidR="00CE5570" w:rsidRPr="00FF26EA">
        <w:rPr>
          <w:bCs/>
          <w:color w:val="000000"/>
          <w:sz w:val="28"/>
          <w:szCs w:val="28"/>
        </w:rPr>
        <w:t>«</w:t>
      </w:r>
      <w:r w:rsidR="001A76B2" w:rsidRPr="00FF26EA">
        <w:rPr>
          <w:bCs/>
          <w:color w:val="000000"/>
          <w:sz w:val="28"/>
          <w:szCs w:val="28"/>
        </w:rPr>
        <w:t>Конструкционно-ремонтные материалы</w:t>
      </w:r>
      <w:r w:rsidR="00CE5570" w:rsidRPr="00FF26EA">
        <w:rPr>
          <w:bCs/>
          <w:color w:val="000000"/>
          <w:sz w:val="28"/>
          <w:szCs w:val="28"/>
        </w:rPr>
        <w:t>»</w:t>
      </w:r>
      <w:r w:rsidR="001A76B2" w:rsidRPr="00FF26EA">
        <w:rPr>
          <w:bCs/>
          <w:color w:val="000000"/>
          <w:sz w:val="28"/>
          <w:szCs w:val="28"/>
        </w:rPr>
        <w:t>. Киров</w:t>
      </w:r>
      <w:r w:rsidR="00FF26EA">
        <w:rPr>
          <w:bCs/>
          <w:color w:val="000000"/>
          <w:sz w:val="28"/>
          <w:szCs w:val="28"/>
        </w:rPr>
        <w:t xml:space="preserve"> </w:t>
      </w:r>
      <w:r w:rsidR="001A76B2" w:rsidRPr="00FF26EA">
        <w:rPr>
          <w:bCs/>
          <w:color w:val="000000"/>
          <w:sz w:val="28"/>
          <w:szCs w:val="28"/>
        </w:rPr>
        <w:t>2005</w:t>
      </w:r>
    </w:p>
    <w:p w:rsidR="000B35C8" w:rsidRPr="00FF26EA" w:rsidRDefault="00C41ACF" w:rsidP="008676C7">
      <w:pPr>
        <w:suppressAutoHyphens/>
        <w:spacing w:line="360" w:lineRule="auto"/>
        <w:rPr>
          <w:bCs/>
          <w:color w:val="000000"/>
          <w:sz w:val="28"/>
          <w:szCs w:val="28"/>
        </w:rPr>
      </w:pPr>
      <w:r w:rsidRPr="00FF26EA">
        <w:rPr>
          <w:bCs/>
          <w:color w:val="000000"/>
          <w:sz w:val="28"/>
          <w:szCs w:val="28"/>
        </w:rPr>
        <w:t xml:space="preserve">2. </w:t>
      </w:r>
      <w:r w:rsidR="000B35C8" w:rsidRPr="00FF26EA">
        <w:rPr>
          <w:bCs/>
          <w:color w:val="000000"/>
          <w:sz w:val="28"/>
          <w:szCs w:val="28"/>
        </w:rPr>
        <w:t>В.А.</w:t>
      </w:r>
      <w:r w:rsidR="008676C7">
        <w:rPr>
          <w:bCs/>
          <w:color w:val="000000"/>
          <w:sz w:val="28"/>
          <w:szCs w:val="28"/>
        </w:rPr>
        <w:t xml:space="preserve"> </w:t>
      </w:r>
      <w:r w:rsidR="000B35C8" w:rsidRPr="00FF26EA">
        <w:rPr>
          <w:bCs/>
          <w:color w:val="000000"/>
          <w:sz w:val="28"/>
          <w:szCs w:val="28"/>
        </w:rPr>
        <w:t>Лиханов, Р.Р.</w:t>
      </w:r>
      <w:r w:rsidR="008676C7">
        <w:rPr>
          <w:bCs/>
          <w:color w:val="000000"/>
          <w:sz w:val="28"/>
          <w:szCs w:val="28"/>
        </w:rPr>
        <w:t xml:space="preserve"> </w:t>
      </w:r>
      <w:r w:rsidR="000B35C8" w:rsidRPr="00FF26EA">
        <w:rPr>
          <w:bCs/>
          <w:color w:val="000000"/>
          <w:sz w:val="28"/>
          <w:szCs w:val="28"/>
        </w:rPr>
        <w:t>Деветьяров, А.В.</w:t>
      </w:r>
      <w:r w:rsidR="008676C7">
        <w:rPr>
          <w:bCs/>
          <w:color w:val="000000"/>
          <w:sz w:val="28"/>
          <w:szCs w:val="28"/>
        </w:rPr>
        <w:t xml:space="preserve"> </w:t>
      </w:r>
      <w:r w:rsidR="000B35C8" w:rsidRPr="00FF26EA">
        <w:rPr>
          <w:bCs/>
          <w:color w:val="000000"/>
          <w:sz w:val="28"/>
          <w:szCs w:val="28"/>
        </w:rPr>
        <w:t xml:space="preserve">Россохин </w:t>
      </w:r>
      <w:r w:rsidR="00CE5570" w:rsidRPr="00FF26EA">
        <w:rPr>
          <w:bCs/>
          <w:color w:val="000000"/>
          <w:sz w:val="28"/>
          <w:szCs w:val="28"/>
        </w:rPr>
        <w:t>«</w:t>
      </w:r>
      <w:r w:rsidR="000B35C8" w:rsidRPr="00FF26EA">
        <w:rPr>
          <w:bCs/>
          <w:color w:val="000000"/>
          <w:sz w:val="28"/>
          <w:szCs w:val="28"/>
        </w:rPr>
        <w:t>Методическое пособие для выполнения курсовой работы</w:t>
      </w:r>
      <w:r w:rsidRPr="00FF26EA">
        <w:rPr>
          <w:bCs/>
          <w:color w:val="000000"/>
          <w:sz w:val="28"/>
          <w:szCs w:val="28"/>
        </w:rPr>
        <w:t xml:space="preserve"> по эксплуатационным материалам</w:t>
      </w:r>
      <w:r w:rsidR="00CE5570" w:rsidRPr="00FF26EA">
        <w:rPr>
          <w:bCs/>
          <w:color w:val="000000"/>
          <w:sz w:val="28"/>
          <w:szCs w:val="28"/>
        </w:rPr>
        <w:t>»</w:t>
      </w:r>
      <w:r w:rsidRPr="00FF26EA">
        <w:rPr>
          <w:bCs/>
          <w:color w:val="000000"/>
          <w:sz w:val="28"/>
          <w:szCs w:val="28"/>
        </w:rPr>
        <w:t>. ВГСХА Киров 2008</w:t>
      </w:r>
    </w:p>
    <w:p w:rsidR="00CE5570" w:rsidRPr="00FF26EA" w:rsidRDefault="00CE5570" w:rsidP="008676C7">
      <w:pPr>
        <w:suppressAutoHyphens/>
        <w:spacing w:line="360" w:lineRule="auto"/>
        <w:rPr>
          <w:color w:val="000000"/>
          <w:sz w:val="28"/>
          <w:szCs w:val="28"/>
        </w:rPr>
      </w:pPr>
      <w:r w:rsidRPr="00FF26EA">
        <w:rPr>
          <w:bCs/>
          <w:color w:val="000000"/>
          <w:sz w:val="28"/>
          <w:szCs w:val="28"/>
        </w:rPr>
        <w:t>3. Л.С.</w:t>
      </w:r>
      <w:r w:rsidR="008676C7">
        <w:rPr>
          <w:bCs/>
          <w:color w:val="000000"/>
          <w:sz w:val="28"/>
          <w:szCs w:val="28"/>
        </w:rPr>
        <w:t xml:space="preserve"> </w:t>
      </w:r>
      <w:r w:rsidRPr="00FF26EA">
        <w:rPr>
          <w:bCs/>
          <w:color w:val="000000"/>
          <w:sz w:val="28"/>
          <w:szCs w:val="28"/>
        </w:rPr>
        <w:t>Васильева «Автомобильные эксплуатационные материалы»</w:t>
      </w:r>
      <w:r w:rsidR="005367BA" w:rsidRPr="00FF26EA">
        <w:rPr>
          <w:bCs/>
          <w:color w:val="000000"/>
          <w:sz w:val="28"/>
          <w:szCs w:val="28"/>
        </w:rPr>
        <w:t xml:space="preserve"> </w:t>
      </w:r>
      <w:r w:rsidRPr="00FF26EA">
        <w:rPr>
          <w:bCs/>
          <w:color w:val="000000"/>
          <w:sz w:val="28"/>
          <w:szCs w:val="28"/>
        </w:rPr>
        <w:t>2003</w:t>
      </w:r>
    </w:p>
    <w:p w:rsidR="008676C7" w:rsidRPr="008676C7" w:rsidRDefault="008676C7" w:rsidP="008676C7">
      <w:pPr>
        <w:suppressAutoHyphens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Pr="008676C7">
        <w:rPr>
          <w:color w:val="000000"/>
          <w:sz w:val="28"/>
          <w:szCs w:val="28"/>
        </w:rPr>
        <w:t>http://sofia-color.ru/prays-list.html</w:t>
      </w:r>
    </w:p>
    <w:p w:rsidR="008676C7" w:rsidRPr="008676C7" w:rsidRDefault="008676C7" w:rsidP="008676C7">
      <w:pPr>
        <w:suppressAutoHyphens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8676C7">
        <w:rPr>
          <w:color w:val="000000"/>
          <w:sz w:val="28"/>
          <w:szCs w:val="28"/>
        </w:rPr>
        <w:t>http://www.aga-automag.ru/</w:t>
      </w:r>
    </w:p>
    <w:p w:rsidR="008676C7" w:rsidRPr="008676C7" w:rsidRDefault="008676C7" w:rsidP="008676C7">
      <w:pPr>
        <w:suppressAutoHyphens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Pr="008676C7">
        <w:rPr>
          <w:color w:val="000000"/>
          <w:sz w:val="28"/>
          <w:szCs w:val="28"/>
        </w:rPr>
        <w:t>http://www.toplivka.ru/</w:t>
      </w:r>
    </w:p>
    <w:p w:rsidR="008676C7" w:rsidRPr="008676C7" w:rsidRDefault="008676C7" w:rsidP="008676C7">
      <w:pPr>
        <w:suppressAutoHyphens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r w:rsidRPr="008676C7">
        <w:rPr>
          <w:color w:val="000000"/>
          <w:sz w:val="28"/>
          <w:szCs w:val="28"/>
        </w:rPr>
        <w:t>http://www.tnk-oil.ru/about</w:t>
      </w:r>
    </w:p>
    <w:p w:rsidR="003A3470" w:rsidRPr="008676C7" w:rsidRDefault="008676C7" w:rsidP="008676C7">
      <w:pPr>
        <w:suppressAutoHyphens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Pr="008676C7">
        <w:rPr>
          <w:color w:val="000000"/>
          <w:sz w:val="28"/>
          <w:szCs w:val="28"/>
        </w:rPr>
        <w:t>http://www.promexport-nn.ru/</w:t>
      </w:r>
    </w:p>
    <w:p w:rsidR="00786C51" w:rsidRPr="008676C7" w:rsidRDefault="00786C51" w:rsidP="00FF26E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FFFFFF"/>
          <w:sz w:val="28"/>
          <w:szCs w:val="28"/>
        </w:rPr>
      </w:pPr>
      <w:bookmarkStart w:id="0" w:name="_GoBack"/>
      <w:bookmarkEnd w:id="0"/>
    </w:p>
    <w:sectPr w:rsidR="00786C51" w:rsidRPr="008676C7" w:rsidSect="00FF26EA">
      <w:headerReference w:type="default" r:id="rId36"/>
      <w:footerReference w:type="even" r:id="rId37"/>
      <w:footerReference w:type="default" r:id="rId38"/>
      <w:headerReference w:type="first" r:id="rId39"/>
      <w:pgSz w:w="11906" w:h="16838"/>
      <w:pgMar w:top="1134" w:right="850" w:bottom="1134" w:left="1701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18D" w:rsidRDefault="0009118D">
      <w:r>
        <w:separator/>
      </w:r>
    </w:p>
  </w:endnote>
  <w:endnote w:type="continuationSeparator" w:id="0">
    <w:p w:rsidR="0009118D" w:rsidRDefault="00091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7BA" w:rsidRDefault="005367BA" w:rsidP="00786C5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367BA" w:rsidRDefault="005367BA" w:rsidP="00485935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7BA" w:rsidRDefault="005367BA" w:rsidP="00786C5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F1A19">
      <w:rPr>
        <w:rStyle w:val="a5"/>
        <w:noProof/>
      </w:rPr>
      <w:t>2</w:t>
    </w:r>
    <w:r>
      <w:rPr>
        <w:rStyle w:val="a5"/>
      </w:rPr>
      <w:fldChar w:fldCharType="end"/>
    </w:r>
  </w:p>
  <w:p w:rsidR="005367BA" w:rsidRDefault="005367BA" w:rsidP="0048593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18D" w:rsidRDefault="0009118D">
      <w:r>
        <w:separator/>
      </w:r>
    </w:p>
  </w:footnote>
  <w:footnote w:type="continuationSeparator" w:id="0">
    <w:p w:rsidR="0009118D" w:rsidRDefault="000911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2B0" w:rsidRPr="000732B0" w:rsidRDefault="000732B0" w:rsidP="000732B0">
    <w:pPr>
      <w:pStyle w:val="ad"/>
      <w:jc w:val="center"/>
      <w:rPr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2B0" w:rsidRPr="000732B0" w:rsidRDefault="000732B0" w:rsidP="000732B0">
    <w:pPr>
      <w:pStyle w:val="ad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44484"/>
    <w:multiLevelType w:val="hybridMultilevel"/>
    <w:tmpl w:val="BE36C9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02221BB"/>
    <w:multiLevelType w:val="hybridMultilevel"/>
    <w:tmpl w:val="89B202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DD0670C"/>
    <w:multiLevelType w:val="multilevel"/>
    <w:tmpl w:val="7786AD8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26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98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cs="Times New Roman" w:hint="default"/>
      </w:rPr>
    </w:lvl>
  </w:abstractNum>
  <w:abstractNum w:abstractNumId="3">
    <w:nsid w:val="5D072E1B"/>
    <w:multiLevelType w:val="hybridMultilevel"/>
    <w:tmpl w:val="A3CEAA8E"/>
    <w:lvl w:ilvl="0" w:tplc="34CA7D4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">
    <w:nsid w:val="6DD0046D"/>
    <w:multiLevelType w:val="hybridMultilevel"/>
    <w:tmpl w:val="BC6AA1E6"/>
    <w:lvl w:ilvl="0" w:tplc="CE1EFB5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708FC"/>
    <w:rsid w:val="00007BFF"/>
    <w:rsid w:val="0002432E"/>
    <w:rsid w:val="00030B26"/>
    <w:rsid w:val="000732B0"/>
    <w:rsid w:val="00075566"/>
    <w:rsid w:val="0009118D"/>
    <w:rsid w:val="000970AB"/>
    <w:rsid w:val="000B35C8"/>
    <w:rsid w:val="000D0DCF"/>
    <w:rsid w:val="000E2F4E"/>
    <w:rsid w:val="000E6158"/>
    <w:rsid w:val="000F2846"/>
    <w:rsid w:val="00100C5B"/>
    <w:rsid w:val="0012409D"/>
    <w:rsid w:val="00140F49"/>
    <w:rsid w:val="00157AFF"/>
    <w:rsid w:val="0016447F"/>
    <w:rsid w:val="00170A66"/>
    <w:rsid w:val="001A3080"/>
    <w:rsid w:val="001A76B2"/>
    <w:rsid w:val="001B3923"/>
    <w:rsid w:val="001C536A"/>
    <w:rsid w:val="001D776F"/>
    <w:rsid w:val="001E3828"/>
    <w:rsid w:val="0022240A"/>
    <w:rsid w:val="00225DD7"/>
    <w:rsid w:val="00227103"/>
    <w:rsid w:val="00230820"/>
    <w:rsid w:val="002601DD"/>
    <w:rsid w:val="002636C8"/>
    <w:rsid w:val="002708FC"/>
    <w:rsid w:val="00273EC3"/>
    <w:rsid w:val="00290053"/>
    <w:rsid w:val="002B75D9"/>
    <w:rsid w:val="002C518B"/>
    <w:rsid w:val="002E6841"/>
    <w:rsid w:val="0030779D"/>
    <w:rsid w:val="003125E1"/>
    <w:rsid w:val="0033752E"/>
    <w:rsid w:val="003544FD"/>
    <w:rsid w:val="00360A0F"/>
    <w:rsid w:val="003772C3"/>
    <w:rsid w:val="00381960"/>
    <w:rsid w:val="003A0286"/>
    <w:rsid w:val="003A3470"/>
    <w:rsid w:val="003B1ED6"/>
    <w:rsid w:val="003D1781"/>
    <w:rsid w:val="003E4C3D"/>
    <w:rsid w:val="003F32F8"/>
    <w:rsid w:val="003F3C81"/>
    <w:rsid w:val="004227B3"/>
    <w:rsid w:val="004369CC"/>
    <w:rsid w:val="00444F58"/>
    <w:rsid w:val="00485935"/>
    <w:rsid w:val="00485DEB"/>
    <w:rsid w:val="00491B4A"/>
    <w:rsid w:val="004B6051"/>
    <w:rsid w:val="004B633B"/>
    <w:rsid w:val="004C1FC3"/>
    <w:rsid w:val="004C56A8"/>
    <w:rsid w:val="004C595F"/>
    <w:rsid w:val="004D01FE"/>
    <w:rsid w:val="004D7581"/>
    <w:rsid w:val="005065C7"/>
    <w:rsid w:val="005103EB"/>
    <w:rsid w:val="00523A17"/>
    <w:rsid w:val="005275BE"/>
    <w:rsid w:val="005367BA"/>
    <w:rsid w:val="00542859"/>
    <w:rsid w:val="00547489"/>
    <w:rsid w:val="00557867"/>
    <w:rsid w:val="00565310"/>
    <w:rsid w:val="005654E3"/>
    <w:rsid w:val="00573088"/>
    <w:rsid w:val="0058691C"/>
    <w:rsid w:val="005B6B23"/>
    <w:rsid w:val="005D6739"/>
    <w:rsid w:val="005E487D"/>
    <w:rsid w:val="006023A3"/>
    <w:rsid w:val="00605AC7"/>
    <w:rsid w:val="00610A70"/>
    <w:rsid w:val="00655DFD"/>
    <w:rsid w:val="00667E0A"/>
    <w:rsid w:val="006757B5"/>
    <w:rsid w:val="00680CC4"/>
    <w:rsid w:val="006821BA"/>
    <w:rsid w:val="006840DB"/>
    <w:rsid w:val="006A099D"/>
    <w:rsid w:val="006A1037"/>
    <w:rsid w:val="006E0000"/>
    <w:rsid w:val="006E5242"/>
    <w:rsid w:val="006F6C4F"/>
    <w:rsid w:val="00705B80"/>
    <w:rsid w:val="00715FF8"/>
    <w:rsid w:val="00730943"/>
    <w:rsid w:val="007345AC"/>
    <w:rsid w:val="00752C76"/>
    <w:rsid w:val="00786C51"/>
    <w:rsid w:val="007B0275"/>
    <w:rsid w:val="007E2C9F"/>
    <w:rsid w:val="007E77AE"/>
    <w:rsid w:val="00833EB0"/>
    <w:rsid w:val="00844D8C"/>
    <w:rsid w:val="0085587B"/>
    <w:rsid w:val="008676C7"/>
    <w:rsid w:val="00883CC7"/>
    <w:rsid w:val="008A4DEA"/>
    <w:rsid w:val="008D38A9"/>
    <w:rsid w:val="00913E93"/>
    <w:rsid w:val="00916E2E"/>
    <w:rsid w:val="00926479"/>
    <w:rsid w:val="00932ED6"/>
    <w:rsid w:val="00936D39"/>
    <w:rsid w:val="009636B3"/>
    <w:rsid w:val="009679AD"/>
    <w:rsid w:val="00987164"/>
    <w:rsid w:val="00997E72"/>
    <w:rsid w:val="009A4312"/>
    <w:rsid w:val="009B3868"/>
    <w:rsid w:val="009C28FE"/>
    <w:rsid w:val="009D2C30"/>
    <w:rsid w:val="009D5CF7"/>
    <w:rsid w:val="009F04CF"/>
    <w:rsid w:val="009F0B05"/>
    <w:rsid w:val="00A22034"/>
    <w:rsid w:val="00A30976"/>
    <w:rsid w:val="00A34074"/>
    <w:rsid w:val="00A356B2"/>
    <w:rsid w:val="00A36A1A"/>
    <w:rsid w:val="00A51DDC"/>
    <w:rsid w:val="00A71BDB"/>
    <w:rsid w:val="00A87BDC"/>
    <w:rsid w:val="00A93E4A"/>
    <w:rsid w:val="00AF2EBF"/>
    <w:rsid w:val="00B02AE9"/>
    <w:rsid w:val="00B1153F"/>
    <w:rsid w:val="00B40DF8"/>
    <w:rsid w:val="00B72C09"/>
    <w:rsid w:val="00B7527F"/>
    <w:rsid w:val="00B803AE"/>
    <w:rsid w:val="00BA6436"/>
    <w:rsid w:val="00BA6DC1"/>
    <w:rsid w:val="00BB6794"/>
    <w:rsid w:val="00BB75ED"/>
    <w:rsid w:val="00BC0FA5"/>
    <w:rsid w:val="00BD7001"/>
    <w:rsid w:val="00BF1A19"/>
    <w:rsid w:val="00C07B13"/>
    <w:rsid w:val="00C16CA3"/>
    <w:rsid w:val="00C30403"/>
    <w:rsid w:val="00C41ACF"/>
    <w:rsid w:val="00C55081"/>
    <w:rsid w:val="00C819A6"/>
    <w:rsid w:val="00C87700"/>
    <w:rsid w:val="00CA0118"/>
    <w:rsid w:val="00CC4FC5"/>
    <w:rsid w:val="00CD3048"/>
    <w:rsid w:val="00CE5570"/>
    <w:rsid w:val="00D91E77"/>
    <w:rsid w:val="00D97CAB"/>
    <w:rsid w:val="00DA0E87"/>
    <w:rsid w:val="00DB4E59"/>
    <w:rsid w:val="00DC392B"/>
    <w:rsid w:val="00DE335E"/>
    <w:rsid w:val="00DF5517"/>
    <w:rsid w:val="00E04799"/>
    <w:rsid w:val="00E15900"/>
    <w:rsid w:val="00E20C6B"/>
    <w:rsid w:val="00E2410E"/>
    <w:rsid w:val="00E3050A"/>
    <w:rsid w:val="00E42E83"/>
    <w:rsid w:val="00E45AC7"/>
    <w:rsid w:val="00E53773"/>
    <w:rsid w:val="00E76DB2"/>
    <w:rsid w:val="00EA4D5C"/>
    <w:rsid w:val="00EB72F0"/>
    <w:rsid w:val="00EC1C2D"/>
    <w:rsid w:val="00ED221B"/>
    <w:rsid w:val="00EF07CD"/>
    <w:rsid w:val="00F03DD7"/>
    <w:rsid w:val="00F21E86"/>
    <w:rsid w:val="00F345E4"/>
    <w:rsid w:val="00F4289B"/>
    <w:rsid w:val="00F518A5"/>
    <w:rsid w:val="00F57D71"/>
    <w:rsid w:val="00F60610"/>
    <w:rsid w:val="00F752C9"/>
    <w:rsid w:val="00F90EAC"/>
    <w:rsid w:val="00FE2F22"/>
    <w:rsid w:val="00FF0151"/>
    <w:rsid w:val="00FF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</o:shapelayout>
  </w:shapeDefaults>
  <w:decimalSymbol w:val=","/>
  <w:listSeparator w:val=";"/>
  <w14:defaultImageDpi w14:val="0"/>
  <w15:chartTrackingRefBased/>
  <w15:docId w15:val="{00A07A85-A8C1-4992-A0B7-83EE805D3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8593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locked/>
    <w:rPr>
      <w:rFonts w:cs="Times New Roman"/>
      <w:sz w:val="24"/>
      <w:szCs w:val="24"/>
    </w:rPr>
  </w:style>
  <w:style w:type="character" w:styleId="a5">
    <w:name w:val="page number"/>
    <w:uiPriority w:val="99"/>
    <w:rsid w:val="00485935"/>
    <w:rPr>
      <w:rFonts w:cs="Times New Roman"/>
    </w:rPr>
  </w:style>
  <w:style w:type="paragraph" w:styleId="a6">
    <w:name w:val="Document Map"/>
    <w:basedOn w:val="a"/>
    <w:link w:val="a7"/>
    <w:uiPriority w:val="99"/>
    <w:semiHidden/>
    <w:rsid w:val="006E000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link w:val="a6"/>
    <w:uiPriority w:val="99"/>
    <w:semiHidden/>
    <w:locked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1E3828"/>
    <w:pPr>
      <w:spacing w:before="100" w:beforeAutospacing="1" w:after="100" w:afterAutospacing="1"/>
    </w:pPr>
    <w:rPr>
      <w:color w:val="000000"/>
    </w:rPr>
  </w:style>
  <w:style w:type="table" w:styleId="a9">
    <w:name w:val="Table Grid"/>
    <w:basedOn w:val="a1"/>
    <w:uiPriority w:val="59"/>
    <w:rsid w:val="00A51DD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rsid w:val="00DC392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Pr>
      <w:rFonts w:ascii="Tahoma" w:hAnsi="Tahoma" w:cs="Tahoma"/>
      <w:sz w:val="16"/>
      <w:szCs w:val="16"/>
    </w:rPr>
  </w:style>
  <w:style w:type="character" w:styleId="ac">
    <w:name w:val="Hyperlink"/>
    <w:uiPriority w:val="99"/>
    <w:rsid w:val="006840DB"/>
    <w:rPr>
      <w:rFonts w:ascii="Arial" w:hAnsi="Arial" w:cs="Arial"/>
      <w:color w:val="44BEE9"/>
      <w:u w:val="single"/>
    </w:rPr>
  </w:style>
  <w:style w:type="paragraph" w:styleId="ad">
    <w:name w:val="header"/>
    <w:basedOn w:val="a"/>
    <w:link w:val="ae"/>
    <w:uiPriority w:val="99"/>
    <w:rsid w:val="000732B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locked/>
    <w:rsid w:val="000732B0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13454</Words>
  <Characters>76689</Characters>
  <Application>Microsoft Office Word</Application>
  <DocSecurity>0</DocSecurity>
  <Lines>639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home</Company>
  <LinksUpToDate>false</LinksUpToDate>
  <CharactersWithSpaces>89964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katya</dc:creator>
  <cp:keywords/>
  <dc:description/>
  <cp:lastModifiedBy>admin</cp:lastModifiedBy>
  <cp:revision>2</cp:revision>
  <cp:lastPrinted>2010-07-18T09:50:00Z</cp:lastPrinted>
  <dcterms:created xsi:type="dcterms:W3CDTF">2014-03-27T08:01:00Z</dcterms:created>
  <dcterms:modified xsi:type="dcterms:W3CDTF">2014-03-27T08:01:00Z</dcterms:modified>
</cp:coreProperties>
</file>