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932" w:rsidRPr="006E1C8E" w:rsidRDefault="00F05932" w:rsidP="00AB70E9">
      <w:pPr>
        <w:spacing w:line="360" w:lineRule="auto"/>
        <w:ind w:firstLine="709"/>
        <w:jc w:val="both"/>
        <w:rPr>
          <w:b/>
          <w:sz w:val="28"/>
          <w:szCs w:val="32"/>
        </w:rPr>
      </w:pPr>
      <w:r w:rsidRPr="00BE726A">
        <w:rPr>
          <w:b/>
          <w:sz w:val="28"/>
          <w:szCs w:val="32"/>
        </w:rPr>
        <w:t>Введение</w:t>
      </w:r>
    </w:p>
    <w:p w:rsidR="00AB70E9" w:rsidRPr="006E1C8E" w:rsidRDefault="00AB70E9" w:rsidP="00AB70E9">
      <w:pPr>
        <w:spacing w:line="360" w:lineRule="auto"/>
        <w:ind w:firstLine="709"/>
        <w:jc w:val="both"/>
        <w:rPr>
          <w:b/>
          <w:sz w:val="28"/>
          <w:szCs w:val="32"/>
        </w:rPr>
      </w:pPr>
    </w:p>
    <w:p w:rsidR="008D55FC" w:rsidRPr="00BE726A" w:rsidRDefault="00A56662" w:rsidP="00AB70E9">
      <w:pPr>
        <w:pStyle w:val="ac"/>
        <w:spacing w:before="0" w:beforeAutospacing="0" w:after="0" w:afterAutospacing="0" w:line="360" w:lineRule="auto"/>
        <w:ind w:firstLine="709"/>
        <w:jc w:val="both"/>
        <w:rPr>
          <w:sz w:val="28"/>
          <w:szCs w:val="28"/>
        </w:rPr>
      </w:pPr>
      <w:r w:rsidRPr="00BE726A">
        <w:rPr>
          <w:bCs/>
          <w:sz w:val="28"/>
          <w:szCs w:val="28"/>
        </w:rPr>
        <w:t>Коммерческий</w:t>
      </w:r>
      <w:r w:rsidR="00BE726A">
        <w:rPr>
          <w:bCs/>
          <w:sz w:val="28"/>
          <w:szCs w:val="28"/>
        </w:rPr>
        <w:t xml:space="preserve"> </w:t>
      </w:r>
      <w:r w:rsidR="004B0B3E" w:rsidRPr="00BE726A">
        <w:rPr>
          <w:bCs/>
          <w:sz w:val="28"/>
          <w:szCs w:val="28"/>
        </w:rPr>
        <w:t>банк</w:t>
      </w:r>
      <w:r w:rsidR="00BE726A">
        <w:rPr>
          <w:sz w:val="28"/>
          <w:szCs w:val="28"/>
        </w:rPr>
        <w:t xml:space="preserve"> </w:t>
      </w:r>
      <w:r w:rsidR="004B0B3E" w:rsidRPr="00BE726A">
        <w:rPr>
          <w:sz w:val="28"/>
          <w:szCs w:val="28"/>
        </w:rPr>
        <w:t>—</w:t>
      </w:r>
      <w:r w:rsidR="00BE726A">
        <w:rPr>
          <w:sz w:val="28"/>
          <w:szCs w:val="28"/>
        </w:rPr>
        <w:t xml:space="preserve"> </w:t>
      </w:r>
      <w:r w:rsidR="004B0B3E" w:rsidRPr="00BE726A">
        <w:rPr>
          <w:sz w:val="28"/>
          <w:szCs w:val="28"/>
        </w:rPr>
        <w:t>негосударственное</w:t>
      </w:r>
      <w:r w:rsidR="00BE726A">
        <w:rPr>
          <w:sz w:val="28"/>
          <w:szCs w:val="28"/>
        </w:rPr>
        <w:t xml:space="preserve"> </w:t>
      </w:r>
      <w:r w:rsidR="004B0B3E" w:rsidRPr="006E1C8E">
        <w:rPr>
          <w:sz w:val="28"/>
          <w:szCs w:val="28"/>
        </w:rPr>
        <w:t>кредитное</w:t>
      </w:r>
      <w:r w:rsidR="00BE726A" w:rsidRPr="006E1C8E">
        <w:rPr>
          <w:sz w:val="28"/>
          <w:szCs w:val="28"/>
        </w:rPr>
        <w:t xml:space="preserve"> </w:t>
      </w:r>
      <w:r w:rsidR="004B0B3E" w:rsidRPr="006E1C8E">
        <w:rPr>
          <w:sz w:val="28"/>
          <w:szCs w:val="28"/>
        </w:rPr>
        <w:t>учреждение</w:t>
      </w:r>
      <w:r w:rsidR="004B0B3E" w:rsidRPr="00BE726A">
        <w:rPr>
          <w:sz w:val="28"/>
          <w:szCs w:val="28"/>
        </w:rPr>
        <w:t>,</w:t>
      </w:r>
      <w:r w:rsidR="00BE726A">
        <w:rPr>
          <w:sz w:val="28"/>
          <w:szCs w:val="28"/>
        </w:rPr>
        <w:t xml:space="preserve"> </w:t>
      </w:r>
      <w:r w:rsidR="004B0B3E" w:rsidRPr="00BE726A">
        <w:rPr>
          <w:sz w:val="28"/>
          <w:szCs w:val="28"/>
        </w:rPr>
        <w:t>осуществляющее</w:t>
      </w:r>
      <w:r w:rsidR="00BE726A">
        <w:rPr>
          <w:sz w:val="28"/>
          <w:szCs w:val="28"/>
        </w:rPr>
        <w:t xml:space="preserve"> </w:t>
      </w:r>
      <w:r w:rsidR="004B0B3E" w:rsidRPr="00BE726A">
        <w:rPr>
          <w:sz w:val="28"/>
          <w:szCs w:val="28"/>
        </w:rPr>
        <w:t>универсальные</w:t>
      </w:r>
      <w:r w:rsidR="00BE726A">
        <w:rPr>
          <w:sz w:val="28"/>
          <w:szCs w:val="28"/>
        </w:rPr>
        <w:t xml:space="preserve"> </w:t>
      </w:r>
      <w:r w:rsidR="004B0B3E" w:rsidRPr="006E1C8E">
        <w:rPr>
          <w:sz w:val="28"/>
          <w:szCs w:val="28"/>
        </w:rPr>
        <w:t>банковские</w:t>
      </w:r>
      <w:r w:rsidR="00BE726A" w:rsidRPr="006E1C8E">
        <w:rPr>
          <w:sz w:val="28"/>
          <w:szCs w:val="28"/>
        </w:rPr>
        <w:t xml:space="preserve"> </w:t>
      </w:r>
      <w:r w:rsidR="004B0B3E" w:rsidRPr="006E1C8E">
        <w:rPr>
          <w:sz w:val="28"/>
          <w:szCs w:val="28"/>
        </w:rPr>
        <w:t>операции</w:t>
      </w:r>
      <w:r w:rsidR="00BE726A">
        <w:rPr>
          <w:sz w:val="28"/>
          <w:szCs w:val="28"/>
        </w:rPr>
        <w:t xml:space="preserve"> </w:t>
      </w:r>
      <w:r w:rsidR="004B0B3E" w:rsidRPr="00BE726A">
        <w:rPr>
          <w:sz w:val="28"/>
          <w:szCs w:val="28"/>
        </w:rPr>
        <w:t>для</w:t>
      </w:r>
      <w:r w:rsidR="00BE726A">
        <w:rPr>
          <w:sz w:val="28"/>
          <w:szCs w:val="28"/>
        </w:rPr>
        <w:t xml:space="preserve"> </w:t>
      </w:r>
      <w:r w:rsidR="004B0B3E" w:rsidRPr="00BE726A">
        <w:rPr>
          <w:sz w:val="28"/>
          <w:szCs w:val="28"/>
        </w:rPr>
        <w:t>юридических</w:t>
      </w:r>
      <w:r w:rsidR="00BE726A">
        <w:rPr>
          <w:sz w:val="28"/>
          <w:szCs w:val="28"/>
        </w:rPr>
        <w:t xml:space="preserve"> </w:t>
      </w:r>
      <w:r w:rsidR="004B0B3E" w:rsidRPr="00BE726A">
        <w:rPr>
          <w:sz w:val="28"/>
          <w:szCs w:val="28"/>
        </w:rPr>
        <w:t>и</w:t>
      </w:r>
      <w:r w:rsidR="00BE726A">
        <w:rPr>
          <w:sz w:val="28"/>
          <w:szCs w:val="28"/>
        </w:rPr>
        <w:t xml:space="preserve"> </w:t>
      </w:r>
      <w:r w:rsidR="004B0B3E" w:rsidRPr="00BE726A">
        <w:rPr>
          <w:sz w:val="28"/>
          <w:szCs w:val="28"/>
        </w:rPr>
        <w:t>физических</w:t>
      </w:r>
      <w:r w:rsidR="00BE726A">
        <w:rPr>
          <w:sz w:val="28"/>
          <w:szCs w:val="28"/>
        </w:rPr>
        <w:t xml:space="preserve"> </w:t>
      </w:r>
      <w:r w:rsidR="004B0B3E" w:rsidRPr="00BE726A">
        <w:rPr>
          <w:sz w:val="28"/>
          <w:szCs w:val="28"/>
        </w:rPr>
        <w:t>лиц</w:t>
      </w:r>
      <w:r w:rsidR="00BE726A">
        <w:rPr>
          <w:sz w:val="28"/>
          <w:szCs w:val="28"/>
        </w:rPr>
        <w:t xml:space="preserve"> </w:t>
      </w:r>
      <w:r w:rsidR="004B0B3E" w:rsidRPr="00BE726A">
        <w:rPr>
          <w:sz w:val="28"/>
          <w:szCs w:val="28"/>
        </w:rPr>
        <w:t>(расчётные,</w:t>
      </w:r>
      <w:r w:rsidR="00BE726A">
        <w:rPr>
          <w:sz w:val="28"/>
          <w:szCs w:val="28"/>
        </w:rPr>
        <w:t xml:space="preserve"> </w:t>
      </w:r>
      <w:r w:rsidR="004B0B3E" w:rsidRPr="00BE726A">
        <w:rPr>
          <w:sz w:val="28"/>
          <w:szCs w:val="28"/>
        </w:rPr>
        <w:t>платёжные</w:t>
      </w:r>
      <w:r w:rsidR="00BE726A">
        <w:rPr>
          <w:sz w:val="28"/>
          <w:szCs w:val="28"/>
        </w:rPr>
        <w:t xml:space="preserve"> </w:t>
      </w:r>
      <w:r w:rsidR="004B0B3E" w:rsidRPr="00BE726A">
        <w:rPr>
          <w:sz w:val="28"/>
          <w:szCs w:val="28"/>
        </w:rPr>
        <w:t>операции,</w:t>
      </w:r>
      <w:r w:rsidR="00BE726A">
        <w:rPr>
          <w:sz w:val="28"/>
          <w:szCs w:val="28"/>
        </w:rPr>
        <w:t xml:space="preserve"> </w:t>
      </w:r>
      <w:r w:rsidR="004B0B3E" w:rsidRPr="00BE726A">
        <w:rPr>
          <w:sz w:val="28"/>
          <w:szCs w:val="28"/>
        </w:rPr>
        <w:t>привлечение</w:t>
      </w:r>
      <w:r w:rsidR="00BE726A">
        <w:rPr>
          <w:sz w:val="28"/>
          <w:szCs w:val="28"/>
        </w:rPr>
        <w:t xml:space="preserve"> </w:t>
      </w:r>
      <w:r w:rsidR="004B0B3E" w:rsidRPr="00A17F14">
        <w:rPr>
          <w:sz w:val="28"/>
          <w:szCs w:val="28"/>
        </w:rPr>
        <w:t>вкладов</w:t>
      </w:r>
      <w:r w:rsidR="004B0B3E" w:rsidRPr="00BE726A">
        <w:rPr>
          <w:sz w:val="28"/>
          <w:szCs w:val="28"/>
        </w:rPr>
        <w:t>,</w:t>
      </w:r>
      <w:r w:rsidR="00BE726A">
        <w:rPr>
          <w:sz w:val="28"/>
          <w:szCs w:val="28"/>
        </w:rPr>
        <w:t xml:space="preserve"> </w:t>
      </w:r>
      <w:r w:rsidR="004B0B3E" w:rsidRPr="00BE726A">
        <w:rPr>
          <w:sz w:val="28"/>
          <w:szCs w:val="28"/>
        </w:rPr>
        <w:t>предоставление</w:t>
      </w:r>
      <w:r w:rsidR="00BE726A">
        <w:rPr>
          <w:sz w:val="28"/>
          <w:szCs w:val="28"/>
        </w:rPr>
        <w:t xml:space="preserve"> </w:t>
      </w:r>
      <w:hyperlink r:id="rId8" w:tooltip="Банковский кредит" w:history="1">
        <w:r w:rsidR="004B0B3E" w:rsidRPr="00BE726A">
          <w:rPr>
            <w:rStyle w:val="ad"/>
            <w:color w:val="auto"/>
            <w:sz w:val="28"/>
            <w:szCs w:val="28"/>
            <w:u w:val="none"/>
          </w:rPr>
          <w:t>ссуд</w:t>
        </w:r>
      </w:hyperlink>
      <w:r w:rsidR="004B0B3E" w:rsidRPr="00BE726A">
        <w:rPr>
          <w:sz w:val="28"/>
          <w:szCs w:val="28"/>
        </w:rPr>
        <w:t>,</w:t>
      </w:r>
      <w:r w:rsidR="00BE726A">
        <w:rPr>
          <w:sz w:val="28"/>
          <w:szCs w:val="28"/>
        </w:rPr>
        <w:t xml:space="preserve"> </w:t>
      </w:r>
      <w:r w:rsidR="004B0B3E" w:rsidRPr="00BE726A">
        <w:rPr>
          <w:sz w:val="28"/>
          <w:szCs w:val="28"/>
        </w:rPr>
        <w:t>а</w:t>
      </w:r>
      <w:r w:rsidR="00BE726A">
        <w:rPr>
          <w:sz w:val="28"/>
          <w:szCs w:val="28"/>
        </w:rPr>
        <w:t xml:space="preserve"> </w:t>
      </w:r>
      <w:r w:rsidR="004B0B3E" w:rsidRPr="00BE726A">
        <w:rPr>
          <w:sz w:val="28"/>
          <w:szCs w:val="28"/>
        </w:rPr>
        <w:t>также</w:t>
      </w:r>
      <w:r w:rsidR="00BE726A">
        <w:rPr>
          <w:sz w:val="28"/>
          <w:szCs w:val="28"/>
        </w:rPr>
        <w:t xml:space="preserve"> </w:t>
      </w:r>
      <w:r w:rsidR="004B0B3E" w:rsidRPr="00BE726A">
        <w:rPr>
          <w:sz w:val="28"/>
          <w:szCs w:val="28"/>
        </w:rPr>
        <w:t>операции</w:t>
      </w:r>
      <w:r w:rsidR="00BE726A">
        <w:rPr>
          <w:sz w:val="28"/>
          <w:szCs w:val="28"/>
        </w:rPr>
        <w:t xml:space="preserve"> </w:t>
      </w:r>
      <w:r w:rsidR="004B0B3E" w:rsidRPr="00BE726A">
        <w:rPr>
          <w:sz w:val="28"/>
          <w:szCs w:val="28"/>
        </w:rPr>
        <w:t>на</w:t>
      </w:r>
      <w:r w:rsidR="00BE726A">
        <w:rPr>
          <w:sz w:val="28"/>
          <w:szCs w:val="28"/>
        </w:rPr>
        <w:t xml:space="preserve"> </w:t>
      </w:r>
      <w:r w:rsidR="004B0B3E" w:rsidRPr="006E1C8E">
        <w:rPr>
          <w:sz w:val="28"/>
          <w:szCs w:val="28"/>
        </w:rPr>
        <w:t>рынке</w:t>
      </w:r>
      <w:r w:rsidR="00BE726A" w:rsidRPr="006E1C8E">
        <w:rPr>
          <w:sz w:val="28"/>
          <w:szCs w:val="28"/>
        </w:rPr>
        <w:t xml:space="preserve"> </w:t>
      </w:r>
      <w:r w:rsidR="004B0B3E" w:rsidRPr="006E1C8E">
        <w:rPr>
          <w:sz w:val="28"/>
          <w:szCs w:val="28"/>
        </w:rPr>
        <w:t>ценных</w:t>
      </w:r>
      <w:r w:rsidR="00BE726A" w:rsidRPr="006E1C8E">
        <w:rPr>
          <w:sz w:val="28"/>
          <w:szCs w:val="28"/>
        </w:rPr>
        <w:t xml:space="preserve"> </w:t>
      </w:r>
      <w:r w:rsidR="004B0B3E" w:rsidRPr="006E1C8E">
        <w:rPr>
          <w:sz w:val="28"/>
          <w:szCs w:val="28"/>
        </w:rPr>
        <w:t>бумаг</w:t>
      </w:r>
      <w:r w:rsidR="00BE726A">
        <w:rPr>
          <w:sz w:val="28"/>
          <w:szCs w:val="28"/>
        </w:rPr>
        <w:t xml:space="preserve"> </w:t>
      </w:r>
      <w:r w:rsidR="004B0B3E" w:rsidRPr="00BE726A">
        <w:rPr>
          <w:sz w:val="28"/>
          <w:szCs w:val="28"/>
        </w:rPr>
        <w:t>и</w:t>
      </w:r>
      <w:r w:rsidR="00BE726A">
        <w:rPr>
          <w:sz w:val="28"/>
          <w:szCs w:val="28"/>
        </w:rPr>
        <w:t xml:space="preserve"> </w:t>
      </w:r>
      <w:r w:rsidR="004B0B3E" w:rsidRPr="00BE726A">
        <w:rPr>
          <w:sz w:val="28"/>
          <w:szCs w:val="28"/>
        </w:rPr>
        <w:t>посреднические</w:t>
      </w:r>
      <w:r w:rsidR="00BE726A">
        <w:rPr>
          <w:sz w:val="28"/>
          <w:szCs w:val="28"/>
        </w:rPr>
        <w:t xml:space="preserve"> </w:t>
      </w:r>
      <w:r w:rsidR="004B0B3E" w:rsidRPr="00BE726A">
        <w:rPr>
          <w:sz w:val="28"/>
          <w:szCs w:val="28"/>
        </w:rPr>
        <w:t>операции).</w:t>
      </w:r>
    </w:p>
    <w:p w:rsidR="004B0B3E" w:rsidRPr="00BE726A" w:rsidRDefault="004B0B3E" w:rsidP="00AB70E9">
      <w:pPr>
        <w:pStyle w:val="ac"/>
        <w:spacing w:before="0" w:beforeAutospacing="0" w:after="0" w:afterAutospacing="0" w:line="360" w:lineRule="auto"/>
        <w:ind w:firstLine="709"/>
        <w:jc w:val="both"/>
        <w:rPr>
          <w:sz w:val="28"/>
          <w:szCs w:val="28"/>
        </w:rPr>
      </w:pPr>
      <w:r w:rsidRPr="00BE726A">
        <w:rPr>
          <w:sz w:val="28"/>
          <w:szCs w:val="28"/>
        </w:rPr>
        <w:t>Процентные</w:t>
      </w:r>
      <w:r w:rsidR="00BE726A">
        <w:rPr>
          <w:sz w:val="28"/>
          <w:szCs w:val="28"/>
        </w:rPr>
        <w:t xml:space="preserve"> </w:t>
      </w:r>
      <w:r w:rsidRPr="00BE726A">
        <w:rPr>
          <w:sz w:val="28"/>
          <w:szCs w:val="28"/>
        </w:rPr>
        <w:t>ставки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выданным</w:t>
      </w:r>
      <w:r w:rsidR="00BE726A">
        <w:rPr>
          <w:sz w:val="28"/>
          <w:szCs w:val="28"/>
        </w:rPr>
        <w:t xml:space="preserve"> </w:t>
      </w:r>
      <w:r w:rsidRPr="00BE726A">
        <w:rPr>
          <w:sz w:val="28"/>
          <w:szCs w:val="28"/>
        </w:rPr>
        <w:t>кредитам</w:t>
      </w:r>
      <w:r w:rsidR="00BE726A">
        <w:rPr>
          <w:sz w:val="28"/>
          <w:szCs w:val="28"/>
        </w:rPr>
        <w:t xml:space="preserve"> </w:t>
      </w:r>
      <w:r w:rsidRPr="00BE726A">
        <w:rPr>
          <w:sz w:val="28"/>
          <w:szCs w:val="28"/>
        </w:rPr>
        <w:t>выше</w:t>
      </w:r>
      <w:r w:rsidR="00BE726A">
        <w:rPr>
          <w:sz w:val="28"/>
          <w:szCs w:val="28"/>
        </w:rPr>
        <w:t xml:space="preserve"> </w:t>
      </w:r>
      <w:r w:rsidRPr="00BE726A">
        <w:rPr>
          <w:sz w:val="28"/>
          <w:szCs w:val="28"/>
        </w:rPr>
        <w:t>процентных</w:t>
      </w:r>
      <w:r w:rsidR="00BE726A">
        <w:rPr>
          <w:sz w:val="28"/>
          <w:szCs w:val="28"/>
        </w:rPr>
        <w:t xml:space="preserve"> </w:t>
      </w:r>
      <w:r w:rsidRPr="00BE726A">
        <w:rPr>
          <w:sz w:val="28"/>
          <w:szCs w:val="28"/>
        </w:rPr>
        <w:t>ставок</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вкладам.</w:t>
      </w:r>
      <w:r w:rsidR="00BE726A">
        <w:rPr>
          <w:sz w:val="28"/>
          <w:szCs w:val="28"/>
        </w:rPr>
        <w:t xml:space="preserve"> </w:t>
      </w:r>
      <w:r w:rsidRPr="00BE726A">
        <w:rPr>
          <w:sz w:val="28"/>
          <w:szCs w:val="28"/>
        </w:rPr>
        <w:t>Разница</w:t>
      </w:r>
      <w:r w:rsidR="00BE726A">
        <w:rPr>
          <w:sz w:val="28"/>
          <w:szCs w:val="28"/>
        </w:rPr>
        <w:t xml:space="preserve"> </w:t>
      </w:r>
      <w:r w:rsidRPr="00BE726A">
        <w:rPr>
          <w:sz w:val="28"/>
          <w:szCs w:val="28"/>
        </w:rPr>
        <w:t>между</w:t>
      </w:r>
      <w:r w:rsidR="00BE726A">
        <w:rPr>
          <w:sz w:val="28"/>
          <w:szCs w:val="28"/>
        </w:rPr>
        <w:t xml:space="preserve"> </w:t>
      </w:r>
      <w:r w:rsidRPr="00BE726A">
        <w:rPr>
          <w:sz w:val="28"/>
          <w:szCs w:val="28"/>
        </w:rPr>
        <w:t>этими</w:t>
      </w:r>
      <w:r w:rsidR="00BE726A">
        <w:rPr>
          <w:sz w:val="28"/>
          <w:szCs w:val="28"/>
        </w:rPr>
        <w:t xml:space="preserve"> </w:t>
      </w:r>
      <w:r w:rsidRPr="00BE726A">
        <w:rPr>
          <w:sz w:val="28"/>
          <w:szCs w:val="28"/>
        </w:rPr>
        <w:t>показателями</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банковской</w:t>
      </w:r>
      <w:r w:rsidR="00BE726A">
        <w:rPr>
          <w:sz w:val="28"/>
          <w:szCs w:val="28"/>
        </w:rPr>
        <w:t xml:space="preserve"> </w:t>
      </w:r>
      <w:r w:rsidRPr="00BE726A">
        <w:rPr>
          <w:sz w:val="28"/>
          <w:szCs w:val="28"/>
        </w:rPr>
        <w:t>прибылью</w:t>
      </w:r>
      <w:r w:rsidR="00BE726A">
        <w:rPr>
          <w:sz w:val="28"/>
          <w:szCs w:val="28"/>
        </w:rPr>
        <w:t xml:space="preserve"> </w:t>
      </w:r>
      <w:r w:rsidRPr="00BE726A">
        <w:rPr>
          <w:sz w:val="28"/>
          <w:szCs w:val="28"/>
        </w:rPr>
        <w:t>—</w:t>
      </w:r>
      <w:r w:rsidR="00BE726A">
        <w:rPr>
          <w:sz w:val="28"/>
          <w:szCs w:val="28"/>
        </w:rPr>
        <w:t xml:space="preserve"> </w:t>
      </w:r>
      <w:r w:rsidRPr="00A17F14">
        <w:rPr>
          <w:sz w:val="28"/>
          <w:szCs w:val="28"/>
        </w:rPr>
        <w:t>маржой</w:t>
      </w:r>
      <w:r w:rsidRPr="00BE726A">
        <w:rPr>
          <w:sz w:val="28"/>
          <w:szCs w:val="28"/>
        </w:rPr>
        <w:t>.</w:t>
      </w:r>
      <w:r w:rsidR="00BE726A">
        <w:rPr>
          <w:sz w:val="28"/>
          <w:szCs w:val="28"/>
        </w:rPr>
        <w:t xml:space="preserve"> </w:t>
      </w:r>
      <w:r w:rsidRPr="00BE726A">
        <w:rPr>
          <w:sz w:val="28"/>
          <w:szCs w:val="28"/>
        </w:rPr>
        <w:t>Эпитет</w:t>
      </w:r>
      <w:r w:rsidR="00BE726A">
        <w:rPr>
          <w:sz w:val="28"/>
          <w:szCs w:val="28"/>
        </w:rPr>
        <w:t xml:space="preserve"> </w:t>
      </w:r>
      <w:r w:rsidRPr="00BE726A">
        <w:rPr>
          <w:sz w:val="28"/>
          <w:szCs w:val="28"/>
        </w:rPr>
        <w:t>«коммерческий»</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отношении</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условен,</w:t>
      </w:r>
      <w:r w:rsidR="00BE726A">
        <w:rPr>
          <w:sz w:val="28"/>
          <w:szCs w:val="28"/>
        </w:rPr>
        <w:t xml:space="preserve"> </w:t>
      </w:r>
      <w:r w:rsidRPr="00BE726A">
        <w:rPr>
          <w:sz w:val="28"/>
          <w:szCs w:val="28"/>
        </w:rPr>
        <w:t>потому</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означает,</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главной</w:t>
      </w:r>
      <w:r w:rsidR="00BE726A">
        <w:rPr>
          <w:sz w:val="28"/>
          <w:szCs w:val="28"/>
        </w:rPr>
        <w:t xml:space="preserve"> </w:t>
      </w:r>
      <w:r w:rsidRPr="00BE726A">
        <w:rPr>
          <w:sz w:val="28"/>
          <w:szCs w:val="28"/>
        </w:rPr>
        <w:t>целью</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получение</w:t>
      </w:r>
      <w:r w:rsidR="00BE726A">
        <w:rPr>
          <w:sz w:val="28"/>
          <w:szCs w:val="28"/>
        </w:rPr>
        <w:t xml:space="preserve"> </w:t>
      </w:r>
      <w:r w:rsidRPr="00BE726A">
        <w:rPr>
          <w:sz w:val="28"/>
          <w:szCs w:val="28"/>
        </w:rPr>
        <w:t>прибыли.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то</w:t>
      </w:r>
      <w:r w:rsidR="00BE726A">
        <w:rPr>
          <w:sz w:val="28"/>
          <w:szCs w:val="28"/>
        </w:rPr>
        <w:t xml:space="preserve"> </w:t>
      </w:r>
      <w:r w:rsidRPr="00BE726A">
        <w:rPr>
          <w:sz w:val="28"/>
          <w:szCs w:val="28"/>
        </w:rPr>
        <w:t>же</w:t>
      </w:r>
      <w:r w:rsidR="00BE726A">
        <w:rPr>
          <w:sz w:val="28"/>
          <w:szCs w:val="28"/>
        </w:rPr>
        <w:t xml:space="preserve"> </w:t>
      </w:r>
      <w:r w:rsidRPr="00BE726A">
        <w:rPr>
          <w:sz w:val="28"/>
          <w:szCs w:val="28"/>
        </w:rPr>
        <w:t>время</w:t>
      </w:r>
      <w:r w:rsidR="00BE726A">
        <w:rPr>
          <w:sz w:val="28"/>
          <w:szCs w:val="28"/>
        </w:rPr>
        <w:t xml:space="preserve"> </w:t>
      </w:r>
      <w:r w:rsidRPr="00BE726A">
        <w:rPr>
          <w:sz w:val="28"/>
          <w:szCs w:val="28"/>
        </w:rPr>
        <w:t>встречаются</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специализирующиеся</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глубоко</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отдельных</w:t>
      </w:r>
      <w:r w:rsidR="00BE726A">
        <w:rPr>
          <w:sz w:val="28"/>
          <w:szCs w:val="28"/>
        </w:rPr>
        <w:t xml:space="preserve"> </w:t>
      </w:r>
      <w:r w:rsidRPr="00BE726A">
        <w:rPr>
          <w:sz w:val="28"/>
          <w:szCs w:val="28"/>
        </w:rPr>
        <w:t>банковских</w:t>
      </w:r>
      <w:r w:rsidR="007C54A2">
        <w:rPr>
          <w:sz w:val="28"/>
          <w:szCs w:val="28"/>
        </w:rPr>
        <w:t xml:space="preserve"> </w:t>
      </w:r>
      <w:r w:rsidRPr="00BE726A">
        <w:rPr>
          <w:sz w:val="28"/>
          <w:szCs w:val="28"/>
        </w:rPr>
        <w:t>услугах.</w:t>
      </w:r>
    </w:p>
    <w:p w:rsidR="004B0B3E" w:rsidRPr="00BE726A" w:rsidRDefault="004B0B3E" w:rsidP="00AB70E9">
      <w:pPr>
        <w:pStyle w:val="ac"/>
        <w:spacing w:before="0" w:beforeAutospacing="0" w:after="0" w:afterAutospacing="0" w:line="360" w:lineRule="auto"/>
        <w:ind w:firstLine="709"/>
        <w:jc w:val="both"/>
        <w:rPr>
          <w:sz w:val="28"/>
          <w:szCs w:val="28"/>
        </w:rPr>
      </w:pPr>
      <w:r w:rsidRPr="00BE726A">
        <w:rPr>
          <w:sz w:val="28"/>
          <w:szCs w:val="28"/>
        </w:rPr>
        <w:t>К</w:t>
      </w:r>
      <w:r w:rsidR="00BE726A">
        <w:rPr>
          <w:sz w:val="28"/>
          <w:szCs w:val="28"/>
        </w:rPr>
        <w:t xml:space="preserve"> </w:t>
      </w:r>
      <w:r w:rsidRPr="00BE726A">
        <w:rPr>
          <w:sz w:val="28"/>
          <w:szCs w:val="28"/>
        </w:rPr>
        <w:t>банковским</w:t>
      </w:r>
      <w:r w:rsidR="00BE726A">
        <w:rPr>
          <w:sz w:val="28"/>
          <w:szCs w:val="28"/>
        </w:rPr>
        <w:t xml:space="preserve"> </w:t>
      </w:r>
      <w:r w:rsidRPr="00BE726A">
        <w:rPr>
          <w:sz w:val="28"/>
          <w:szCs w:val="28"/>
        </w:rPr>
        <w:t>услугам</w:t>
      </w:r>
      <w:r w:rsidR="00BE726A">
        <w:rPr>
          <w:sz w:val="28"/>
          <w:szCs w:val="28"/>
        </w:rPr>
        <w:t xml:space="preserve"> </w:t>
      </w:r>
      <w:r w:rsidRPr="00BE726A">
        <w:rPr>
          <w:sz w:val="28"/>
          <w:szCs w:val="28"/>
        </w:rPr>
        <w:t>относятся:</w:t>
      </w:r>
    </w:p>
    <w:p w:rsidR="004B0B3E" w:rsidRPr="00BE726A" w:rsidRDefault="004B0B3E" w:rsidP="00AB70E9">
      <w:pPr>
        <w:numPr>
          <w:ilvl w:val="0"/>
          <w:numId w:val="11"/>
        </w:numPr>
        <w:spacing w:line="360" w:lineRule="auto"/>
        <w:ind w:left="0" w:firstLine="709"/>
        <w:jc w:val="both"/>
        <w:rPr>
          <w:sz w:val="28"/>
          <w:szCs w:val="28"/>
        </w:rPr>
      </w:pPr>
      <w:r w:rsidRPr="00BE726A">
        <w:rPr>
          <w:sz w:val="28"/>
          <w:szCs w:val="28"/>
        </w:rPr>
        <w:t>кредитование</w:t>
      </w:r>
      <w:r w:rsidR="00BE726A">
        <w:rPr>
          <w:sz w:val="28"/>
          <w:szCs w:val="28"/>
        </w:rPr>
        <w:t xml:space="preserve"> </w:t>
      </w:r>
      <w:hyperlink r:id="rId9" w:tooltip="Юридическое лицо" w:history="1">
        <w:r w:rsidRPr="00BE726A">
          <w:rPr>
            <w:rStyle w:val="ad"/>
            <w:color w:val="auto"/>
            <w:sz w:val="28"/>
            <w:szCs w:val="28"/>
            <w:u w:val="none"/>
          </w:rPr>
          <w:t>юридических</w:t>
        </w:r>
      </w:hyperlink>
      <w:r w:rsidR="00BE726A">
        <w:rPr>
          <w:sz w:val="28"/>
          <w:szCs w:val="28"/>
        </w:rPr>
        <w:t xml:space="preserve"> </w:t>
      </w:r>
      <w:r w:rsidRPr="00BE726A">
        <w:rPr>
          <w:sz w:val="28"/>
          <w:szCs w:val="28"/>
        </w:rPr>
        <w:t>и</w:t>
      </w:r>
      <w:r w:rsidR="00BE726A">
        <w:rPr>
          <w:sz w:val="28"/>
          <w:szCs w:val="28"/>
        </w:rPr>
        <w:t xml:space="preserve"> </w:t>
      </w:r>
      <w:r w:rsidRPr="00A17F14">
        <w:rPr>
          <w:sz w:val="28"/>
          <w:szCs w:val="28"/>
        </w:rPr>
        <w:t>физических</w:t>
      </w:r>
      <w:r w:rsidR="00BE726A">
        <w:rPr>
          <w:sz w:val="28"/>
          <w:szCs w:val="28"/>
        </w:rPr>
        <w:t xml:space="preserve"> </w:t>
      </w:r>
      <w:r w:rsidRPr="00BE726A">
        <w:rPr>
          <w:sz w:val="28"/>
          <w:szCs w:val="28"/>
        </w:rPr>
        <w:t>лиц;</w:t>
      </w:r>
    </w:p>
    <w:p w:rsidR="004B0B3E" w:rsidRPr="00BE726A" w:rsidRDefault="004B0B3E" w:rsidP="00AB70E9">
      <w:pPr>
        <w:numPr>
          <w:ilvl w:val="0"/>
          <w:numId w:val="11"/>
        </w:numPr>
        <w:spacing w:line="360" w:lineRule="auto"/>
        <w:ind w:left="0" w:firstLine="709"/>
        <w:jc w:val="both"/>
        <w:rPr>
          <w:sz w:val="28"/>
          <w:szCs w:val="28"/>
        </w:rPr>
      </w:pPr>
      <w:r w:rsidRPr="00BE726A">
        <w:rPr>
          <w:sz w:val="28"/>
          <w:szCs w:val="28"/>
        </w:rPr>
        <w:t>операции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вкладам;</w:t>
      </w:r>
    </w:p>
    <w:p w:rsidR="004B0B3E" w:rsidRPr="00BE726A" w:rsidRDefault="004B0B3E" w:rsidP="00AB70E9">
      <w:pPr>
        <w:numPr>
          <w:ilvl w:val="0"/>
          <w:numId w:val="11"/>
        </w:numPr>
        <w:spacing w:line="360" w:lineRule="auto"/>
        <w:ind w:left="0" w:firstLine="709"/>
        <w:jc w:val="both"/>
        <w:rPr>
          <w:sz w:val="28"/>
          <w:szCs w:val="28"/>
        </w:rPr>
      </w:pPr>
      <w:r w:rsidRPr="00BE726A">
        <w:rPr>
          <w:sz w:val="28"/>
          <w:szCs w:val="28"/>
        </w:rPr>
        <w:t>валютные</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(только</w:t>
      </w:r>
      <w:r w:rsidR="00BE726A">
        <w:rPr>
          <w:sz w:val="28"/>
          <w:szCs w:val="28"/>
        </w:rPr>
        <w:t xml:space="preserve"> </w:t>
      </w:r>
      <w:r w:rsidRPr="00BE726A">
        <w:rPr>
          <w:sz w:val="28"/>
          <w:szCs w:val="28"/>
        </w:rPr>
        <w:t>уполномоченные</w:t>
      </w:r>
      <w:r w:rsidR="00BE726A">
        <w:rPr>
          <w:sz w:val="28"/>
          <w:szCs w:val="28"/>
        </w:rPr>
        <w:t xml:space="preserve"> </w:t>
      </w:r>
      <w:r w:rsidRPr="00BE726A">
        <w:rPr>
          <w:sz w:val="28"/>
          <w:szCs w:val="28"/>
        </w:rPr>
        <w:t>банки);</w:t>
      </w:r>
    </w:p>
    <w:p w:rsidR="004B0B3E" w:rsidRPr="00BE726A" w:rsidRDefault="004B0B3E" w:rsidP="00AB70E9">
      <w:pPr>
        <w:numPr>
          <w:ilvl w:val="0"/>
          <w:numId w:val="11"/>
        </w:numPr>
        <w:spacing w:line="360" w:lineRule="auto"/>
        <w:ind w:left="0" w:firstLine="709"/>
        <w:jc w:val="both"/>
        <w:rPr>
          <w:sz w:val="28"/>
          <w:szCs w:val="28"/>
        </w:rPr>
      </w:pPr>
      <w:r w:rsidRPr="00BE726A">
        <w:rPr>
          <w:sz w:val="28"/>
          <w:szCs w:val="28"/>
        </w:rPr>
        <w:t>операции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драгоценными</w:t>
      </w:r>
      <w:r w:rsidR="00BE726A">
        <w:rPr>
          <w:sz w:val="28"/>
          <w:szCs w:val="28"/>
        </w:rPr>
        <w:t xml:space="preserve"> </w:t>
      </w:r>
      <w:r w:rsidRPr="00BE726A">
        <w:rPr>
          <w:sz w:val="28"/>
          <w:szCs w:val="28"/>
        </w:rPr>
        <w:t>металлами;</w:t>
      </w:r>
    </w:p>
    <w:p w:rsidR="004B0B3E" w:rsidRPr="00BE726A" w:rsidRDefault="004B0B3E" w:rsidP="00AB70E9">
      <w:pPr>
        <w:numPr>
          <w:ilvl w:val="0"/>
          <w:numId w:val="11"/>
        </w:numPr>
        <w:spacing w:line="360" w:lineRule="auto"/>
        <w:ind w:left="0" w:firstLine="709"/>
        <w:jc w:val="both"/>
        <w:rPr>
          <w:sz w:val="28"/>
          <w:szCs w:val="28"/>
        </w:rPr>
      </w:pPr>
      <w:r w:rsidRPr="00BE726A">
        <w:rPr>
          <w:sz w:val="28"/>
          <w:szCs w:val="28"/>
        </w:rPr>
        <w:t>выход</w:t>
      </w:r>
      <w:r w:rsidR="00BE726A">
        <w:rPr>
          <w:sz w:val="28"/>
          <w:szCs w:val="28"/>
        </w:rPr>
        <w:t xml:space="preserve"> </w:t>
      </w:r>
      <w:r w:rsidRPr="00BE726A">
        <w:rPr>
          <w:sz w:val="28"/>
          <w:szCs w:val="28"/>
        </w:rPr>
        <w:t>на</w:t>
      </w:r>
      <w:r w:rsidR="00BE726A">
        <w:rPr>
          <w:sz w:val="28"/>
          <w:szCs w:val="28"/>
        </w:rPr>
        <w:t xml:space="preserve"> </w:t>
      </w:r>
      <w:hyperlink r:id="rId10" w:tooltip="Фондовый рынок" w:history="1">
        <w:r w:rsidRPr="00BE726A">
          <w:rPr>
            <w:rStyle w:val="ad"/>
            <w:color w:val="auto"/>
            <w:sz w:val="28"/>
            <w:szCs w:val="28"/>
            <w:u w:val="none"/>
          </w:rPr>
          <w:t>фондовый</w:t>
        </w:r>
        <w:r w:rsidR="00BE726A">
          <w:rPr>
            <w:rStyle w:val="ad"/>
            <w:color w:val="auto"/>
            <w:sz w:val="28"/>
            <w:szCs w:val="28"/>
            <w:u w:val="none"/>
          </w:rPr>
          <w:t xml:space="preserve"> </w:t>
        </w:r>
        <w:r w:rsidRPr="00BE726A">
          <w:rPr>
            <w:rStyle w:val="ad"/>
            <w:color w:val="auto"/>
            <w:sz w:val="28"/>
            <w:szCs w:val="28"/>
            <w:u w:val="none"/>
          </w:rPr>
          <w:t>рынок</w:t>
        </w:r>
      </w:hyperlink>
      <w:r w:rsidR="00BE726A">
        <w:rPr>
          <w:sz w:val="28"/>
          <w:szCs w:val="28"/>
        </w:rPr>
        <w:t xml:space="preserve"> </w:t>
      </w:r>
      <w:r w:rsidRPr="00BE726A">
        <w:rPr>
          <w:sz w:val="28"/>
          <w:szCs w:val="28"/>
        </w:rPr>
        <w:t>и</w:t>
      </w:r>
      <w:r w:rsidR="00BE726A">
        <w:rPr>
          <w:sz w:val="28"/>
          <w:szCs w:val="28"/>
        </w:rPr>
        <w:t xml:space="preserve"> </w:t>
      </w:r>
      <w:r w:rsidRPr="00A17F14">
        <w:rPr>
          <w:sz w:val="28"/>
          <w:szCs w:val="28"/>
        </w:rPr>
        <w:t>Forex</w:t>
      </w:r>
      <w:r w:rsidRPr="00BE726A">
        <w:rPr>
          <w:sz w:val="28"/>
          <w:szCs w:val="28"/>
        </w:rPr>
        <w:t>;</w:t>
      </w:r>
    </w:p>
    <w:p w:rsidR="004B0B3E" w:rsidRPr="00BE726A" w:rsidRDefault="004B0B3E" w:rsidP="00AB70E9">
      <w:pPr>
        <w:numPr>
          <w:ilvl w:val="0"/>
          <w:numId w:val="11"/>
        </w:numPr>
        <w:spacing w:line="360" w:lineRule="auto"/>
        <w:ind w:left="0" w:firstLine="709"/>
        <w:jc w:val="both"/>
        <w:rPr>
          <w:sz w:val="28"/>
          <w:szCs w:val="28"/>
        </w:rPr>
      </w:pPr>
      <w:r w:rsidRPr="00BE726A">
        <w:rPr>
          <w:sz w:val="28"/>
          <w:szCs w:val="28"/>
        </w:rPr>
        <w:t>ведение</w:t>
      </w:r>
      <w:r w:rsidR="00BE726A">
        <w:rPr>
          <w:sz w:val="28"/>
          <w:szCs w:val="28"/>
        </w:rPr>
        <w:t xml:space="preserve"> </w:t>
      </w:r>
      <w:r w:rsidRPr="00BE726A">
        <w:rPr>
          <w:sz w:val="28"/>
          <w:szCs w:val="28"/>
        </w:rPr>
        <w:t>расчётных</w:t>
      </w:r>
      <w:r w:rsidR="00BE726A">
        <w:rPr>
          <w:sz w:val="28"/>
          <w:szCs w:val="28"/>
        </w:rPr>
        <w:t xml:space="preserve"> </w:t>
      </w:r>
      <w:r w:rsidRPr="00BE726A">
        <w:rPr>
          <w:sz w:val="28"/>
          <w:szCs w:val="28"/>
        </w:rPr>
        <w:t>счётов</w:t>
      </w:r>
      <w:r w:rsidR="00BE726A">
        <w:rPr>
          <w:sz w:val="28"/>
          <w:szCs w:val="28"/>
        </w:rPr>
        <w:t xml:space="preserve"> </w:t>
      </w:r>
      <w:r w:rsidRPr="00BE726A">
        <w:rPr>
          <w:sz w:val="28"/>
          <w:szCs w:val="28"/>
        </w:rPr>
        <w:t>хозяйствующих</w:t>
      </w:r>
      <w:r w:rsidR="00BE726A">
        <w:rPr>
          <w:sz w:val="28"/>
          <w:szCs w:val="28"/>
        </w:rPr>
        <w:t xml:space="preserve"> </w:t>
      </w:r>
      <w:r w:rsidRPr="00BE726A">
        <w:rPr>
          <w:sz w:val="28"/>
          <w:szCs w:val="28"/>
        </w:rPr>
        <w:t>экономических</w:t>
      </w:r>
      <w:r w:rsidR="00BE726A">
        <w:rPr>
          <w:sz w:val="28"/>
          <w:szCs w:val="28"/>
        </w:rPr>
        <w:t xml:space="preserve"> </w:t>
      </w:r>
      <w:r w:rsidRPr="00BE726A">
        <w:rPr>
          <w:sz w:val="28"/>
          <w:szCs w:val="28"/>
        </w:rPr>
        <w:t>субъектов;</w:t>
      </w:r>
    </w:p>
    <w:p w:rsidR="004B0B3E" w:rsidRPr="00BE726A" w:rsidRDefault="004B0B3E" w:rsidP="00AB70E9">
      <w:pPr>
        <w:numPr>
          <w:ilvl w:val="0"/>
          <w:numId w:val="11"/>
        </w:numPr>
        <w:spacing w:line="360" w:lineRule="auto"/>
        <w:ind w:left="0" w:firstLine="709"/>
        <w:jc w:val="both"/>
        <w:rPr>
          <w:sz w:val="28"/>
          <w:szCs w:val="28"/>
        </w:rPr>
      </w:pPr>
      <w:r w:rsidRPr="00BE726A">
        <w:rPr>
          <w:sz w:val="28"/>
          <w:szCs w:val="28"/>
        </w:rPr>
        <w:t>обмен</w:t>
      </w:r>
      <w:r w:rsidR="00BE726A">
        <w:rPr>
          <w:sz w:val="28"/>
          <w:szCs w:val="28"/>
        </w:rPr>
        <w:t xml:space="preserve"> </w:t>
      </w:r>
      <w:r w:rsidRPr="00BE726A">
        <w:rPr>
          <w:sz w:val="28"/>
          <w:szCs w:val="28"/>
        </w:rPr>
        <w:t>испорченных</w:t>
      </w:r>
      <w:r w:rsidR="00BE726A">
        <w:rPr>
          <w:sz w:val="28"/>
          <w:szCs w:val="28"/>
        </w:rPr>
        <w:t xml:space="preserve"> </w:t>
      </w:r>
      <w:r w:rsidRPr="00BE726A">
        <w:rPr>
          <w:sz w:val="28"/>
          <w:szCs w:val="28"/>
        </w:rPr>
        <w:t>денежных</w:t>
      </w:r>
      <w:r w:rsidR="00BE726A">
        <w:rPr>
          <w:sz w:val="28"/>
          <w:szCs w:val="28"/>
        </w:rPr>
        <w:t xml:space="preserve"> </w:t>
      </w:r>
      <w:r w:rsidRPr="00BE726A">
        <w:rPr>
          <w:sz w:val="28"/>
          <w:szCs w:val="28"/>
        </w:rPr>
        <w:t>(рваные,</w:t>
      </w:r>
      <w:r w:rsidR="00BE726A">
        <w:rPr>
          <w:sz w:val="28"/>
          <w:szCs w:val="28"/>
        </w:rPr>
        <w:t xml:space="preserve"> </w:t>
      </w:r>
      <w:r w:rsidRPr="00BE726A">
        <w:rPr>
          <w:sz w:val="28"/>
          <w:szCs w:val="28"/>
        </w:rPr>
        <w:t>обожжённые,</w:t>
      </w:r>
      <w:r w:rsidR="00BE726A">
        <w:rPr>
          <w:sz w:val="28"/>
          <w:szCs w:val="28"/>
        </w:rPr>
        <w:t xml:space="preserve"> </w:t>
      </w:r>
      <w:r w:rsidRPr="00BE726A">
        <w:rPr>
          <w:sz w:val="28"/>
          <w:szCs w:val="28"/>
        </w:rPr>
        <w:t>постиранные</w:t>
      </w:r>
      <w:r w:rsidR="00BE726A">
        <w:rPr>
          <w:sz w:val="28"/>
          <w:szCs w:val="28"/>
        </w:rPr>
        <w:t xml:space="preserve"> </w:t>
      </w:r>
      <w:r w:rsidRPr="00BE726A">
        <w:rPr>
          <w:sz w:val="28"/>
          <w:szCs w:val="28"/>
        </w:rPr>
        <w:t>купюры)</w:t>
      </w:r>
      <w:r w:rsidR="00BE726A">
        <w:rPr>
          <w:sz w:val="28"/>
          <w:szCs w:val="28"/>
        </w:rPr>
        <w:t xml:space="preserve"> </w:t>
      </w:r>
      <w:r w:rsidRPr="00BE726A">
        <w:rPr>
          <w:sz w:val="28"/>
          <w:szCs w:val="28"/>
        </w:rPr>
        <w:t>знаков</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неиспорченные;</w:t>
      </w:r>
    </w:p>
    <w:p w:rsidR="004B0B3E" w:rsidRPr="00BE726A" w:rsidRDefault="00BA3187" w:rsidP="00AB70E9">
      <w:pPr>
        <w:numPr>
          <w:ilvl w:val="0"/>
          <w:numId w:val="11"/>
        </w:numPr>
        <w:spacing w:line="360" w:lineRule="auto"/>
        <w:ind w:left="0" w:firstLine="709"/>
        <w:jc w:val="both"/>
        <w:rPr>
          <w:sz w:val="28"/>
          <w:szCs w:val="28"/>
        </w:rPr>
      </w:pPr>
      <w:hyperlink r:id="rId11" w:tooltip="Ипотека" w:history="1">
        <w:r w:rsidR="004B0B3E" w:rsidRPr="00BE726A">
          <w:rPr>
            <w:rStyle w:val="ad"/>
            <w:color w:val="auto"/>
            <w:sz w:val="28"/>
            <w:szCs w:val="28"/>
            <w:u w:val="none"/>
          </w:rPr>
          <w:t>ипотека</w:t>
        </w:r>
      </w:hyperlink>
      <w:r w:rsidR="004B0B3E" w:rsidRPr="00BE726A">
        <w:rPr>
          <w:sz w:val="28"/>
          <w:szCs w:val="28"/>
        </w:rPr>
        <w:t>;</w:t>
      </w:r>
    </w:p>
    <w:p w:rsidR="004B0B3E" w:rsidRPr="00BE726A" w:rsidRDefault="004B0B3E" w:rsidP="00AB70E9">
      <w:pPr>
        <w:numPr>
          <w:ilvl w:val="0"/>
          <w:numId w:val="11"/>
        </w:numPr>
        <w:spacing w:line="360" w:lineRule="auto"/>
        <w:ind w:left="0" w:firstLine="709"/>
        <w:jc w:val="both"/>
        <w:rPr>
          <w:sz w:val="28"/>
          <w:szCs w:val="28"/>
        </w:rPr>
      </w:pPr>
      <w:r w:rsidRPr="00BE726A">
        <w:rPr>
          <w:sz w:val="28"/>
          <w:szCs w:val="28"/>
        </w:rPr>
        <w:t>автокредитование;</w:t>
      </w:r>
    </w:p>
    <w:p w:rsidR="004B0B3E" w:rsidRPr="00BE726A" w:rsidRDefault="004B0B3E" w:rsidP="00AB70E9">
      <w:pPr>
        <w:numPr>
          <w:ilvl w:val="0"/>
          <w:numId w:val="11"/>
        </w:numPr>
        <w:spacing w:line="360" w:lineRule="auto"/>
        <w:ind w:left="0" w:firstLine="709"/>
        <w:jc w:val="both"/>
        <w:rPr>
          <w:sz w:val="28"/>
          <w:szCs w:val="28"/>
        </w:rPr>
      </w:pPr>
      <w:r w:rsidRPr="00BE726A">
        <w:rPr>
          <w:sz w:val="28"/>
          <w:szCs w:val="28"/>
        </w:rPr>
        <w:t>и</w:t>
      </w:r>
      <w:r w:rsidR="00BE726A">
        <w:rPr>
          <w:sz w:val="28"/>
          <w:szCs w:val="28"/>
        </w:rPr>
        <w:t xml:space="preserve"> </w:t>
      </w:r>
      <w:r w:rsidRPr="00BE726A">
        <w:rPr>
          <w:sz w:val="28"/>
          <w:szCs w:val="28"/>
        </w:rPr>
        <w:t>др.</w:t>
      </w:r>
    </w:p>
    <w:p w:rsidR="004B0B3E" w:rsidRPr="00BE726A" w:rsidRDefault="004B0B3E" w:rsidP="00AB70E9">
      <w:pPr>
        <w:pStyle w:val="ac"/>
        <w:spacing w:before="0" w:beforeAutospacing="0" w:after="0" w:afterAutospacing="0" w:line="360" w:lineRule="auto"/>
        <w:ind w:firstLine="709"/>
        <w:jc w:val="both"/>
        <w:rPr>
          <w:sz w:val="28"/>
          <w:szCs w:val="28"/>
        </w:rPr>
      </w:pPr>
      <w:r w:rsidRPr="00BE726A">
        <w:rPr>
          <w:sz w:val="28"/>
          <w:szCs w:val="28"/>
        </w:rPr>
        <w:t>Первым</w:t>
      </w:r>
      <w:r w:rsidR="00BE726A">
        <w:rPr>
          <w:sz w:val="28"/>
          <w:szCs w:val="28"/>
        </w:rPr>
        <w:t xml:space="preserve"> </w:t>
      </w:r>
      <w:r w:rsidRPr="00BE726A">
        <w:rPr>
          <w:sz w:val="28"/>
          <w:szCs w:val="28"/>
        </w:rPr>
        <w:t>известным</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мире</w:t>
      </w:r>
      <w:r w:rsidR="00BE726A">
        <w:rPr>
          <w:sz w:val="28"/>
          <w:szCs w:val="28"/>
        </w:rPr>
        <w:t xml:space="preserve"> </w:t>
      </w:r>
      <w:r w:rsidRPr="00BE726A">
        <w:rPr>
          <w:sz w:val="28"/>
          <w:szCs w:val="28"/>
        </w:rPr>
        <w:t>коммерческим</w:t>
      </w:r>
      <w:r w:rsidR="00BE726A">
        <w:rPr>
          <w:sz w:val="28"/>
          <w:szCs w:val="28"/>
        </w:rPr>
        <w:t xml:space="preserve"> </w:t>
      </w:r>
      <w:r w:rsidRPr="00BE726A">
        <w:rPr>
          <w:sz w:val="28"/>
          <w:szCs w:val="28"/>
        </w:rPr>
        <w:t>банком</w:t>
      </w:r>
      <w:r w:rsidR="00BE726A">
        <w:rPr>
          <w:sz w:val="28"/>
          <w:szCs w:val="28"/>
        </w:rPr>
        <w:t xml:space="preserve"> </w:t>
      </w:r>
      <w:r w:rsidRPr="00BE726A">
        <w:rPr>
          <w:sz w:val="28"/>
          <w:szCs w:val="28"/>
        </w:rPr>
        <w:t>был</w:t>
      </w:r>
      <w:r w:rsidR="00BE726A">
        <w:rPr>
          <w:sz w:val="28"/>
          <w:szCs w:val="28"/>
        </w:rPr>
        <w:t xml:space="preserve"> </w:t>
      </w:r>
      <w:r w:rsidRPr="00A17F14">
        <w:rPr>
          <w:sz w:val="28"/>
          <w:szCs w:val="28"/>
        </w:rPr>
        <w:t>банк</w:t>
      </w:r>
      <w:r w:rsidR="00BE726A" w:rsidRPr="00A17F14">
        <w:rPr>
          <w:sz w:val="28"/>
          <w:szCs w:val="28"/>
        </w:rPr>
        <w:t xml:space="preserve"> </w:t>
      </w:r>
      <w:r w:rsidRPr="00A17F14">
        <w:rPr>
          <w:sz w:val="28"/>
          <w:szCs w:val="28"/>
        </w:rPr>
        <w:t>Св.</w:t>
      </w:r>
      <w:r w:rsidR="00BE726A" w:rsidRPr="00A17F14">
        <w:rPr>
          <w:sz w:val="28"/>
          <w:szCs w:val="28"/>
        </w:rPr>
        <w:t xml:space="preserve"> </w:t>
      </w:r>
      <w:r w:rsidRPr="00A17F14">
        <w:rPr>
          <w:sz w:val="28"/>
          <w:szCs w:val="28"/>
        </w:rPr>
        <w:t>Георгия</w:t>
      </w:r>
      <w:r w:rsidR="00BE726A">
        <w:rPr>
          <w:sz w:val="28"/>
          <w:szCs w:val="28"/>
        </w:rPr>
        <w:t xml:space="preserve"> </w:t>
      </w:r>
      <w:r w:rsidRPr="00BE726A">
        <w:rPr>
          <w:sz w:val="28"/>
          <w:szCs w:val="28"/>
        </w:rPr>
        <w:t>в</w:t>
      </w:r>
      <w:r w:rsidR="00BE726A">
        <w:rPr>
          <w:sz w:val="28"/>
          <w:szCs w:val="28"/>
        </w:rPr>
        <w:t xml:space="preserve"> </w:t>
      </w:r>
      <w:hyperlink r:id="rId12" w:tooltip="Генуя" w:history="1">
        <w:r w:rsidRPr="00BE726A">
          <w:rPr>
            <w:rStyle w:val="ad"/>
            <w:color w:val="auto"/>
            <w:sz w:val="28"/>
            <w:szCs w:val="28"/>
            <w:u w:val="none"/>
          </w:rPr>
          <w:t>Генуе</w:t>
        </w:r>
      </w:hyperlink>
      <w:r w:rsidRPr="00BE726A">
        <w:rPr>
          <w:sz w:val="28"/>
          <w:szCs w:val="28"/>
        </w:rPr>
        <w:t>,</w:t>
      </w:r>
      <w:r w:rsidR="00BE726A">
        <w:rPr>
          <w:sz w:val="28"/>
          <w:szCs w:val="28"/>
        </w:rPr>
        <w:t xml:space="preserve"> </w:t>
      </w:r>
      <w:r w:rsidRPr="00BE726A">
        <w:rPr>
          <w:sz w:val="28"/>
          <w:szCs w:val="28"/>
        </w:rPr>
        <w:t>открытый</w:t>
      </w:r>
      <w:r w:rsidR="00BE726A">
        <w:rPr>
          <w:sz w:val="28"/>
          <w:szCs w:val="28"/>
        </w:rPr>
        <w:t xml:space="preserve"> </w:t>
      </w:r>
      <w:r w:rsidRPr="00BE726A">
        <w:rPr>
          <w:sz w:val="28"/>
          <w:szCs w:val="28"/>
        </w:rPr>
        <w:t>в</w:t>
      </w:r>
      <w:r w:rsidR="00BE726A">
        <w:rPr>
          <w:sz w:val="28"/>
          <w:szCs w:val="28"/>
        </w:rPr>
        <w:t xml:space="preserve"> </w:t>
      </w:r>
      <w:r w:rsidRPr="00A17F14">
        <w:rPr>
          <w:sz w:val="28"/>
          <w:szCs w:val="28"/>
        </w:rPr>
        <w:t>1407</w:t>
      </w:r>
      <w:r w:rsidR="00BE726A" w:rsidRPr="00A17F14">
        <w:rPr>
          <w:sz w:val="28"/>
          <w:szCs w:val="28"/>
        </w:rPr>
        <w:t xml:space="preserve"> </w:t>
      </w:r>
      <w:r w:rsidRPr="00A17F14">
        <w:rPr>
          <w:sz w:val="28"/>
          <w:szCs w:val="28"/>
        </w:rPr>
        <w:t>году</w:t>
      </w:r>
      <w:r w:rsidRPr="00BE726A">
        <w:rPr>
          <w:sz w:val="28"/>
          <w:szCs w:val="28"/>
        </w:rPr>
        <w:t>.</w:t>
      </w:r>
      <w:r w:rsidR="00BE726A">
        <w:rPr>
          <w:sz w:val="28"/>
          <w:szCs w:val="28"/>
        </w:rPr>
        <w:t xml:space="preserve"> </w:t>
      </w:r>
      <w:r w:rsidRPr="00BE726A">
        <w:rPr>
          <w:sz w:val="28"/>
          <w:szCs w:val="28"/>
        </w:rPr>
        <w:t>Старейшим</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мире</w:t>
      </w:r>
      <w:r w:rsidR="00BE726A">
        <w:rPr>
          <w:sz w:val="28"/>
          <w:szCs w:val="28"/>
        </w:rPr>
        <w:t xml:space="preserve"> </w:t>
      </w:r>
      <w:r w:rsidRPr="00BE726A">
        <w:rPr>
          <w:sz w:val="28"/>
          <w:szCs w:val="28"/>
        </w:rPr>
        <w:t>банком,</w:t>
      </w:r>
      <w:r w:rsidR="00BE726A">
        <w:rPr>
          <w:sz w:val="28"/>
          <w:szCs w:val="28"/>
        </w:rPr>
        <w:t xml:space="preserve"> </w:t>
      </w:r>
      <w:r w:rsidRPr="00BE726A">
        <w:rPr>
          <w:sz w:val="28"/>
          <w:szCs w:val="28"/>
        </w:rPr>
        <w:t>действующим</w:t>
      </w:r>
      <w:r w:rsidR="00BE726A">
        <w:rPr>
          <w:sz w:val="28"/>
          <w:szCs w:val="28"/>
        </w:rPr>
        <w:t xml:space="preserve"> </w:t>
      </w:r>
      <w:r w:rsidRPr="00BE726A">
        <w:rPr>
          <w:sz w:val="28"/>
          <w:szCs w:val="28"/>
        </w:rPr>
        <w:t>до</w:t>
      </w:r>
      <w:r w:rsidR="00BE726A">
        <w:rPr>
          <w:sz w:val="28"/>
          <w:szCs w:val="28"/>
        </w:rPr>
        <w:t xml:space="preserve"> </w:t>
      </w:r>
      <w:r w:rsidRPr="00BE726A">
        <w:rPr>
          <w:sz w:val="28"/>
          <w:szCs w:val="28"/>
        </w:rPr>
        <w:t>сих</w:t>
      </w:r>
      <w:r w:rsidR="00BE726A">
        <w:rPr>
          <w:sz w:val="28"/>
          <w:szCs w:val="28"/>
        </w:rPr>
        <w:t xml:space="preserve"> </w:t>
      </w:r>
      <w:r w:rsidRPr="00BE726A">
        <w:rPr>
          <w:sz w:val="28"/>
          <w:szCs w:val="28"/>
        </w:rPr>
        <w:t>пор,</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итальянский</w:t>
      </w:r>
      <w:r w:rsidR="00BE726A">
        <w:rPr>
          <w:sz w:val="28"/>
          <w:szCs w:val="28"/>
        </w:rPr>
        <w:t xml:space="preserve"> </w:t>
      </w:r>
      <w:r w:rsidRPr="00BE726A">
        <w:rPr>
          <w:sz w:val="28"/>
          <w:szCs w:val="28"/>
        </w:rPr>
        <w:t>банк</w:t>
      </w:r>
      <w:r w:rsidR="00BE726A">
        <w:rPr>
          <w:sz w:val="28"/>
          <w:szCs w:val="28"/>
        </w:rPr>
        <w:t xml:space="preserve"> </w:t>
      </w:r>
      <w:hyperlink r:id="rId13" w:tooltip="Монте дей Паски ди Сиена" w:history="1">
        <w:r w:rsidRPr="00BE726A">
          <w:rPr>
            <w:rStyle w:val="ad"/>
            <w:color w:val="auto"/>
            <w:sz w:val="28"/>
            <w:szCs w:val="28"/>
            <w:u w:val="none"/>
          </w:rPr>
          <w:t>Монте</w:t>
        </w:r>
        <w:r w:rsidR="00BE726A">
          <w:rPr>
            <w:rStyle w:val="ad"/>
            <w:color w:val="auto"/>
            <w:sz w:val="28"/>
            <w:szCs w:val="28"/>
            <w:u w:val="none"/>
          </w:rPr>
          <w:t xml:space="preserve"> </w:t>
        </w:r>
        <w:r w:rsidRPr="00BE726A">
          <w:rPr>
            <w:rStyle w:val="ad"/>
            <w:color w:val="auto"/>
            <w:sz w:val="28"/>
            <w:szCs w:val="28"/>
            <w:u w:val="none"/>
          </w:rPr>
          <w:t>дей</w:t>
        </w:r>
        <w:r w:rsidR="00BE726A">
          <w:rPr>
            <w:rStyle w:val="ad"/>
            <w:color w:val="auto"/>
            <w:sz w:val="28"/>
            <w:szCs w:val="28"/>
            <w:u w:val="none"/>
          </w:rPr>
          <w:t xml:space="preserve"> </w:t>
        </w:r>
        <w:r w:rsidRPr="00BE726A">
          <w:rPr>
            <w:rStyle w:val="ad"/>
            <w:color w:val="auto"/>
            <w:sz w:val="28"/>
            <w:szCs w:val="28"/>
            <w:u w:val="none"/>
          </w:rPr>
          <w:t>Паски</w:t>
        </w:r>
        <w:r w:rsidR="00BE726A">
          <w:rPr>
            <w:rStyle w:val="ad"/>
            <w:color w:val="auto"/>
            <w:sz w:val="28"/>
            <w:szCs w:val="28"/>
            <w:u w:val="none"/>
          </w:rPr>
          <w:t xml:space="preserve"> </w:t>
        </w:r>
        <w:r w:rsidRPr="00BE726A">
          <w:rPr>
            <w:rStyle w:val="ad"/>
            <w:color w:val="auto"/>
            <w:sz w:val="28"/>
            <w:szCs w:val="28"/>
            <w:u w:val="none"/>
          </w:rPr>
          <w:t>ди</w:t>
        </w:r>
        <w:r w:rsidR="00BE726A">
          <w:rPr>
            <w:rStyle w:val="ad"/>
            <w:color w:val="auto"/>
            <w:sz w:val="28"/>
            <w:szCs w:val="28"/>
            <w:u w:val="none"/>
          </w:rPr>
          <w:t xml:space="preserve"> </w:t>
        </w:r>
        <w:r w:rsidRPr="00BE726A">
          <w:rPr>
            <w:rStyle w:val="ad"/>
            <w:color w:val="auto"/>
            <w:sz w:val="28"/>
            <w:szCs w:val="28"/>
            <w:u w:val="none"/>
          </w:rPr>
          <w:t>Сиена</w:t>
        </w:r>
      </w:hyperlink>
      <w:r w:rsidRPr="00BE726A">
        <w:rPr>
          <w:sz w:val="28"/>
          <w:szCs w:val="28"/>
        </w:rPr>
        <w:t>,</w:t>
      </w:r>
      <w:r w:rsidR="00BE726A">
        <w:rPr>
          <w:sz w:val="28"/>
          <w:szCs w:val="28"/>
        </w:rPr>
        <w:t xml:space="preserve"> </w:t>
      </w:r>
      <w:r w:rsidRPr="00BE726A">
        <w:rPr>
          <w:sz w:val="28"/>
          <w:szCs w:val="28"/>
        </w:rPr>
        <w:t>который</w:t>
      </w:r>
      <w:r w:rsidR="00BE726A">
        <w:rPr>
          <w:sz w:val="28"/>
          <w:szCs w:val="28"/>
        </w:rPr>
        <w:t xml:space="preserve"> </w:t>
      </w:r>
      <w:r w:rsidRPr="00BE726A">
        <w:rPr>
          <w:sz w:val="28"/>
          <w:szCs w:val="28"/>
        </w:rPr>
        <w:t>существует</w:t>
      </w:r>
      <w:r w:rsidR="00BE726A">
        <w:rPr>
          <w:sz w:val="28"/>
          <w:szCs w:val="28"/>
        </w:rPr>
        <w:t xml:space="preserve"> </w:t>
      </w:r>
      <w:r w:rsidRPr="00BE726A">
        <w:rPr>
          <w:sz w:val="28"/>
          <w:szCs w:val="28"/>
        </w:rPr>
        <w:t>с</w:t>
      </w:r>
      <w:r w:rsidR="00BE726A">
        <w:rPr>
          <w:sz w:val="28"/>
          <w:szCs w:val="28"/>
        </w:rPr>
        <w:t xml:space="preserve"> </w:t>
      </w:r>
      <w:r w:rsidRPr="00A17F14">
        <w:rPr>
          <w:sz w:val="28"/>
          <w:szCs w:val="28"/>
        </w:rPr>
        <w:t>1472</w:t>
      </w:r>
      <w:r w:rsidR="00BE726A" w:rsidRPr="00A17F14">
        <w:rPr>
          <w:sz w:val="28"/>
          <w:szCs w:val="28"/>
        </w:rPr>
        <w:t xml:space="preserve"> </w:t>
      </w:r>
      <w:r w:rsidRPr="00A17F14">
        <w:rPr>
          <w:sz w:val="28"/>
          <w:szCs w:val="28"/>
        </w:rPr>
        <w:t>года</w:t>
      </w:r>
      <w:r w:rsidRPr="00BE726A">
        <w:rPr>
          <w:sz w:val="28"/>
          <w:szCs w:val="28"/>
        </w:rPr>
        <w:t>.</w:t>
      </w:r>
    </w:p>
    <w:p w:rsidR="008D55FC" w:rsidRPr="00BE726A" w:rsidRDefault="004B0B3E" w:rsidP="00AB70E9">
      <w:pPr>
        <w:pStyle w:val="ac"/>
        <w:spacing w:before="0" w:beforeAutospacing="0" w:after="0" w:afterAutospacing="0" w:line="360" w:lineRule="auto"/>
        <w:ind w:firstLine="709"/>
        <w:jc w:val="both"/>
        <w:rPr>
          <w:sz w:val="28"/>
          <w:szCs w:val="28"/>
        </w:rPr>
      </w:pPr>
      <w:r w:rsidRPr="00BE726A">
        <w:rPr>
          <w:sz w:val="28"/>
          <w:szCs w:val="28"/>
        </w:rPr>
        <w:t>Первый</w:t>
      </w:r>
      <w:r w:rsidR="00BE726A">
        <w:rPr>
          <w:sz w:val="28"/>
          <w:szCs w:val="28"/>
        </w:rPr>
        <w:t xml:space="preserve"> </w:t>
      </w:r>
      <w:r w:rsidRPr="00BE726A">
        <w:rPr>
          <w:sz w:val="28"/>
          <w:szCs w:val="28"/>
        </w:rPr>
        <w:t>частный</w:t>
      </w:r>
      <w:r w:rsidR="00BE726A">
        <w:rPr>
          <w:sz w:val="28"/>
          <w:szCs w:val="28"/>
        </w:rPr>
        <w:t xml:space="preserve"> </w:t>
      </w:r>
      <w:r w:rsidRPr="00BE726A">
        <w:rPr>
          <w:sz w:val="28"/>
          <w:szCs w:val="28"/>
        </w:rPr>
        <w:t>коммерческий</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России</w:t>
      </w:r>
      <w:r w:rsidR="00BE726A">
        <w:rPr>
          <w:sz w:val="28"/>
          <w:szCs w:val="28"/>
        </w:rPr>
        <w:t xml:space="preserve"> </w:t>
      </w:r>
      <w:r w:rsidRPr="00BE726A">
        <w:rPr>
          <w:sz w:val="28"/>
          <w:szCs w:val="28"/>
        </w:rPr>
        <w:t>открылся</w:t>
      </w:r>
      <w:r w:rsidR="00BE726A">
        <w:rPr>
          <w:sz w:val="28"/>
          <w:szCs w:val="28"/>
        </w:rPr>
        <w:t xml:space="preserve"> </w:t>
      </w:r>
      <w:r w:rsidRPr="00BE726A">
        <w:rPr>
          <w:sz w:val="28"/>
          <w:szCs w:val="28"/>
        </w:rPr>
        <w:t>1</w:t>
      </w:r>
      <w:r w:rsidR="00BE726A">
        <w:rPr>
          <w:sz w:val="28"/>
          <w:szCs w:val="28"/>
        </w:rPr>
        <w:t xml:space="preserve"> </w:t>
      </w:r>
      <w:r w:rsidRPr="00BE726A">
        <w:rPr>
          <w:sz w:val="28"/>
          <w:szCs w:val="28"/>
        </w:rPr>
        <w:t>ноября</w:t>
      </w:r>
      <w:r w:rsidR="00BE726A">
        <w:rPr>
          <w:sz w:val="28"/>
          <w:szCs w:val="28"/>
        </w:rPr>
        <w:t xml:space="preserve"> </w:t>
      </w:r>
      <w:r w:rsidRPr="00BE726A">
        <w:rPr>
          <w:sz w:val="28"/>
          <w:szCs w:val="28"/>
        </w:rPr>
        <w:t>1864</w:t>
      </w:r>
      <w:r w:rsidR="00BE726A">
        <w:rPr>
          <w:sz w:val="28"/>
          <w:szCs w:val="28"/>
        </w:rPr>
        <w:t xml:space="preserve"> </w:t>
      </w:r>
      <w:r w:rsidRPr="00BE726A">
        <w:rPr>
          <w:sz w:val="28"/>
          <w:szCs w:val="28"/>
        </w:rPr>
        <w:t>года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Санкт-Петербурге.</w:t>
      </w:r>
      <w:r w:rsidR="00BE726A">
        <w:rPr>
          <w:sz w:val="28"/>
          <w:szCs w:val="28"/>
        </w:rPr>
        <w:t xml:space="preserve"> </w:t>
      </w:r>
      <w:r w:rsidRPr="00BE726A">
        <w:rPr>
          <w:sz w:val="28"/>
          <w:szCs w:val="28"/>
        </w:rPr>
        <w:t>Затем</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столице</w:t>
      </w:r>
      <w:r w:rsidR="00BE726A">
        <w:rPr>
          <w:sz w:val="28"/>
          <w:szCs w:val="28"/>
        </w:rPr>
        <w:t xml:space="preserve"> </w:t>
      </w:r>
      <w:r w:rsidRPr="00BE726A">
        <w:rPr>
          <w:sz w:val="28"/>
          <w:szCs w:val="28"/>
        </w:rPr>
        <w:t>возник</w:t>
      </w:r>
      <w:r w:rsidR="00BE726A">
        <w:rPr>
          <w:sz w:val="28"/>
          <w:szCs w:val="28"/>
        </w:rPr>
        <w:t xml:space="preserve"> </w:t>
      </w:r>
      <w:r w:rsidRPr="00BE726A">
        <w:rPr>
          <w:sz w:val="28"/>
          <w:szCs w:val="28"/>
        </w:rPr>
        <w:t>ряд</w:t>
      </w:r>
      <w:r w:rsidR="00BE726A">
        <w:rPr>
          <w:sz w:val="28"/>
          <w:szCs w:val="28"/>
        </w:rPr>
        <w:t xml:space="preserve"> </w:t>
      </w:r>
      <w:r w:rsidRPr="00BE726A">
        <w:rPr>
          <w:sz w:val="28"/>
          <w:szCs w:val="28"/>
        </w:rPr>
        <w:t>коммерческих</w:t>
      </w:r>
      <w:r w:rsidR="00BE726A">
        <w:rPr>
          <w:sz w:val="28"/>
          <w:szCs w:val="28"/>
        </w:rPr>
        <w:t xml:space="preserve"> </w:t>
      </w:r>
      <w:r w:rsidRPr="00BE726A">
        <w:rPr>
          <w:sz w:val="28"/>
          <w:szCs w:val="28"/>
        </w:rPr>
        <w:t>банковских</w:t>
      </w:r>
      <w:r w:rsidR="00BE726A">
        <w:rPr>
          <w:sz w:val="28"/>
          <w:szCs w:val="28"/>
        </w:rPr>
        <w:t xml:space="preserve"> </w:t>
      </w:r>
      <w:r w:rsidRPr="00BE726A">
        <w:rPr>
          <w:sz w:val="28"/>
          <w:szCs w:val="28"/>
        </w:rPr>
        <w:t>контор.</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1870</w:t>
      </w:r>
      <w:r w:rsidR="00BE726A">
        <w:rPr>
          <w:sz w:val="28"/>
          <w:szCs w:val="28"/>
        </w:rPr>
        <w:t xml:space="preserve"> </w:t>
      </w:r>
      <w:r w:rsidRPr="00BE726A">
        <w:rPr>
          <w:sz w:val="28"/>
          <w:szCs w:val="28"/>
        </w:rPr>
        <w:t>году</w:t>
      </w:r>
      <w:r w:rsidR="00BE726A">
        <w:rPr>
          <w:sz w:val="28"/>
          <w:szCs w:val="28"/>
        </w:rPr>
        <w:t xml:space="preserve"> </w:t>
      </w:r>
      <w:r w:rsidRPr="00BE726A">
        <w:rPr>
          <w:sz w:val="28"/>
          <w:szCs w:val="28"/>
        </w:rPr>
        <w:t>был</w:t>
      </w:r>
      <w:r w:rsidR="00BE726A">
        <w:rPr>
          <w:sz w:val="28"/>
          <w:szCs w:val="28"/>
        </w:rPr>
        <w:t xml:space="preserve"> </w:t>
      </w:r>
      <w:r w:rsidRPr="00BE726A">
        <w:rPr>
          <w:sz w:val="28"/>
          <w:szCs w:val="28"/>
        </w:rPr>
        <w:t>образован</w:t>
      </w:r>
      <w:r w:rsidR="00BE726A">
        <w:rPr>
          <w:sz w:val="28"/>
          <w:szCs w:val="28"/>
        </w:rPr>
        <w:t xml:space="preserve"> </w:t>
      </w:r>
      <w:r w:rsidRPr="00BE726A">
        <w:rPr>
          <w:sz w:val="28"/>
          <w:szCs w:val="28"/>
        </w:rPr>
        <w:t>Волжско-Камский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Азовско-Донской</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Стимулятором</w:t>
      </w:r>
      <w:r w:rsidR="00BE726A">
        <w:rPr>
          <w:sz w:val="28"/>
          <w:szCs w:val="28"/>
        </w:rPr>
        <w:t xml:space="preserve"> </w:t>
      </w:r>
      <w:r w:rsidRPr="00BE726A">
        <w:rPr>
          <w:sz w:val="28"/>
          <w:szCs w:val="28"/>
        </w:rPr>
        <w:t>банковского</w:t>
      </w:r>
      <w:r w:rsidR="00BE726A">
        <w:rPr>
          <w:sz w:val="28"/>
          <w:szCs w:val="28"/>
        </w:rPr>
        <w:t xml:space="preserve"> </w:t>
      </w:r>
      <w:r w:rsidRPr="00BE726A">
        <w:rPr>
          <w:sz w:val="28"/>
          <w:szCs w:val="28"/>
        </w:rPr>
        <w:t>развития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России</w:t>
      </w:r>
      <w:r w:rsidR="00BE726A">
        <w:rPr>
          <w:sz w:val="28"/>
          <w:szCs w:val="28"/>
        </w:rPr>
        <w:t xml:space="preserve"> </w:t>
      </w:r>
      <w:r w:rsidRPr="00BE726A">
        <w:rPr>
          <w:sz w:val="28"/>
          <w:szCs w:val="28"/>
        </w:rPr>
        <w:t>были</w:t>
      </w:r>
      <w:r w:rsidR="00BE726A">
        <w:rPr>
          <w:sz w:val="28"/>
          <w:szCs w:val="28"/>
        </w:rPr>
        <w:t xml:space="preserve"> </w:t>
      </w:r>
      <w:r w:rsidRPr="00BE726A">
        <w:rPr>
          <w:sz w:val="28"/>
          <w:szCs w:val="28"/>
        </w:rPr>
        <w:t>экономический</w:t>
      </w:r>
      <w:r w:rsidR="00BE726A">
        <w:rPr>
          <w:sz w:val="28"/>
          <w:szCs w:val="28"/>
        </w:rPr>
        <w:t xml:space="preserve"> </w:t>
      </w:r>
      <w:r w:rsidRPr="00BE726A">
        <w:rPr>
          <w:sz w:val="28"/>
          <w:szCs w:val="28"/>
        </w:rPr>
        <w:t>подъём</w:t>
      </w:r>
      <w:r w:rsidR="00BE726A">
        <w:rPr>
          <w:sz w:val="28"/>
          <w:szCs w:val="28"/>
        </w:rPr>
        <w:t xml:space="preserve"> </w:t>
      </w:r>
      <w:r w:rsidRPr="00BE726A">
        <w:rPr>
          <w:sz w:val="28"/>
          <w:szCs w:val="28"/>
        </w:rPr>
        <w:t>90-х</w:t>
      </w:r>
      <w:r w:rsidR="00BE726A">
        <w:rPr>
          <w:sz w:val="28"/>
          <w:szCs w:val="28"/>
        </w:rPr>
        <w:t xml:space="preserve"> </w:t>
      </w:r>
      <w:r w:rsidRPr="00BE726A">
        <w:rPr>
          <w:sz w:val="28"/>
          <w:szCs w:val="28"/>
        </w:rPr>
        <w:t>годов</w:t>
      </w:r>
      <w:r w:rsidR="00BE726A">
        <w:rPr>
          <w:sz w:val="28"/>
          <w:szCs w:val="28"/>
        </w:rPr>
        <w:t xml:space="preserve"> </w:t>
      </w:r>
      <w:r w:rsidRPr="00BE726A">
        <w:rPr>
          <w:sz w:val="28"/>
          <w:szCs w:val="28"/>
        </w:rPr>
        <w:t>19</w:t>
      </w:r>
      <w:r w:rsidR="00BE726A">
        <w:rPr>
          <w:sz w:val="28"/>
          <w:szCs w:val="28"/>
        </w:rPr>
        <w:t xml:space="preserve"> </w:t>
      </w:r>
      <w:r w:rsidRPr="00BE726A">
        <w:rPr>
          <w:sz w:val="28"/>
          <w:szCs w:val="28"/>
        </w:rPr>
        <w:t>века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денежная</w:t>
      </w:r>
      <w:r w:rsidR="00BE726A">
        <w:rPr>
          <w:sz w:val="28"/>
          <w:szCs w:val="28"/>
        </w:rPr>
        <w:t xml:space="preserve"> </w:t>
      </w:r>
      <w:r w:rsidRPr="00BE726A">
        <w:rPr>
          <w:sz w:val="28"/>
          <w:szCs w:val="28"/>
        </w:rPr>
        <w:t>реформа</w:t>
      </w:r>
      <w:r w:rsidR="00BE726A">
        <w:rPr>
          <w:sz w:val="28"/>
          <w:szCs w:val="28"/>
        </w:rPr>
        <w:t xml:space="preserve"> </w:t>
      </w:r>
      <w:r w:rsidRPr="00BE726A">
        <w:rPr>
          <w:sz w:val="28"/>
          <w:szCs w:val="28"/>
        </w:rPr>
        <w:t>1897</w:t>
      </w:r>
      <w:r w:rsidR="00BE726A">
        <w:rPr>
          <w:sz w:val="28"/>
          <w:szCs w:val="28"/>
        </w:rPr>
        <w:t xml:space="preserve"> </w:t>
      </w:r>
      <w:r w:rsidRPr="00BE726A">
        <w:rPr>
          <w:sz w:val="28"/>
          <w:szCs w:val="28"/>
        </w:rPr>
        <w:t>года.</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1918</w:t>
      </w:r>
      <w:r w:rsidR="00BE726A">
        <w:rPr>
          <w:sz w:val="28"/>
          <w:szCs w:val="28"/>
        </w:rPr>
        <w:t xml:space="preserve"> </w:t>
      </w:r>
      <w:r w:rsidRPr="00BE726A">
        <w:rPr>
          <w:sz w:val="28"/>
          <w:szCs w:val="28"/>
        </w:rPr>
        <w:t>году</w:t>
      </w:r>
      <w:r w:rsidR="00BE726A">
        <w:rPr>
          <w:sz w:val="28"/>
          <w:szCs w:val="28"/>
        </w:rPr>
        <w:t xml:space="preserve"> </w:t>
      </w:r>
      <w:r w:rsidRPr="00BE726A">
        <w:rPr>
          <w:sz w:val="28"/>
          <w:szCs w:val="28"/>
        </w:rPr>
        <w:t>число</w:t>
      </w:r>
      <w:r w:rsidR="00BE726A">
        <w:rPr>
          <w:sz w:val="28"/>
          <w:szCs w:val="28"/>
        </w:rPr>
        <w:t xml:space="preserve"> </w:t>
      </w:r>
      <w:r w:rsidRPr="00BE726A">
        <w:rPr>
          <w:sz w:val="28"/>
          <w:szCs w:val="28"/>
        </w:rPr>
        <w:t>коммерческих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возросло</w:t>
      </w:r>
      <w:r w:rsidR="00BE726A">
        <w:rPr>
          <w:sz w:val="28"/>
          <w:szCs w:val="28"/>
        </w:rPr>
        <w:t xml:space="preserve"> </w:t>
      </w:r>
      <w:r w:rsidRPr="00BE726A">
        <w:rPr>
          <w:sz w:val="28"/>
          <w:szCs w:val="28"/>
        </w:rPr>
        <w:t>до</w:t>
      </w:r>
      <w:r w:rsidR="00BE726A">
        <w:rPr>
          <w:sz w:val="28"/>
          <w:szCs w:val="28"/>
        </w:rPr>
        <w:t xml:space="preserve"> </w:t>
      </w:r>
      <w:r w:rsidRPr="00BE726A">
        <w:rPr>
          <w:sz w:val="28"/>
          <w:szCs w:val="28"/>
        </w:rPr>
        <w:t>31,</w:t>
      </w:r>
      <w:r w:rsidR="00BE726A">
        <w:rPr>
          <w:sz w:val="28"/>
          <w:szCs w:val="28"/>
        </w:rPr>
        <w:t xml:space="preserve"> </w:t>
      </w:r>
      <w:r w:rsidRPr="00BE726A">
        <w:rPr>
          <w:sz w:val="28"/>
          <w:szCs w:val="28"/>
        </w:rPr>
        <w:t>причём</w:t>
      </w:r>
      <w:r w:rsidR="00BE726A">
        <w:rPr>
          <w:sz w:val="28"/>
          <w:szCs w:val="28"/>
        </w:rPr>
        <w:t xml:space="preserve"> </w:t>
      </w:r>
      <w:r w:rsidRPr="00BE726A">
        <w:rPr>
          <w:sz w:val="28"/>
          <w:szCs w:val="28"/>
        </w:rPr>
        <w:t>количество</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отделения</w:t>
      </w:r>
      <w:r w:rsidR="00BE726A">
        <w:rPr>
          <w:sz w:val="28"/>
          <w:szCs w:val="28"/>
        </w:rPr>
        <w:t xml:space="preserve"> </w:t>
      </w:r>
      <w:r w:rsidRPr="00BE726A">
        <w:rPr>
          <w:sz w:val="28"/>
          <w:szCs w:val="28"/>
        </w:rPr>
        <w:t>увеличилось</w:t>
      </w:r>
      <w:r w:rsidR="00BE726A">
        <w:rPr>
          <w:sz w:val="28"/>
          <w:szCs w:val="28"/>
        </w:rPr>
        <w:t xml:space="preserve"> </w:t>
      </w:r>
      <w:r w:rsidRPr="00BE726A">
        <w:rPr>
          <w:sz w:val="28"/>
          <w:szCs w:val="28"/>
        </w:rPr>
        <w:t>до</w:t>
      </w:r>
      <w:r w:rsidR="00BE726A">
        <w:rPr>
          <w:sz w:val="28"/>
          <w:szCs w:val="28"/>
        </w:rPr>
        <w:t xml:space="preserve"> </w:t>
      </w:r>
      <w:r w:rsidRPr="00BE726A">
        <w:rPr>
          <w:sz w:val="28"/>
          <w:szCs w:val="28"/>
        </w:rPr>
        <w:t>493</w:t>
      </w:r>
    </w:p>
    <w:p w:rsidR="00F05932" w:rsidRPr="00BE726A" w:rsidRDefault="00F05932" w:rsidP="00AB70E9">
      <w:pPr>
        <w:pStyle w:val="ac"/>
        <w:spacing w:before="0" w:beforeAutospacing="0" w:after="0" w:afterAutospacing="0" w:line="360" w:lineRule="auto"/>
        <w:ind w:firstLine="709"/>
        <w:jc w:val="both"/>
        <w:rPr>
          <w:sz w:val="28"/>
          <w:szCs w:val="28"/>
        </w:rPr>
      </w:pPr>
      <w:r w:rsidRPr="00BE726A">
        <w:rPr>
          <w:sz w:val="28"/>
          <w:szCs w:val="28"/>
        </w:rPr>
        <w:t>Банки</w:t>
      </w:r>
      <w:r w:rsidR="00BE726A">
        <w:rPr>
          <w:sz w:val="28"/>
          <w:szCs w:val="28"/>
        </w:rPr>
        <w:t xml:space="preserve"> </w:t>
      </w:r>
      <w:r w:rsidRPr="00BE726A">
        <w:rPr>
          <w:sz w:val="28"/>
          <w:szCs w:val="28"/>
        </w:rPr>
        <w:t>составляют</w:t>
      </w:r>
      <w:r w:rsidR="00BE726A">
        <w:rPr>
          <w:sz w:val="28"/>
          <w:szCs w:val="28"/>
        </w:rPr>
        <w:t xml:space="preserve"> </w:t>
      </w:r>
      <w:r w:rsidRPr="00BE726A">
        <w:rPr>
          <w:sz w:val="28"/>
          <w:szCs w:val="28"/>
        </w:rPr>
        <w:t>неотъемлемую</w:t>
      </w:r>
      <w:r w:rsidR="00BE726A">
        <w:rPr>
          <w:sz w:val="28"/>
          <w:szCs w:val="28"/>
        </w:rPr>
        <w:t xml:space="preserve"> </w:t>
      </w:r>
      <w:r w:rsidRPr="00BE726A">
        <w:rPr>
          <w:sz w:val="28"/>
          <w:szCs w:val="28"/>
        </w:rPr>
        <w:t>часть</w:t>
      </w:r>
      <w:r w:rsidR="00BE726A">
        <w:rPr>
          <w:sz w:val="28"/>
          <w:szCs w:val="28"/>
        </w:rPr>
        <w:t xml:space="preserve"> </w:t>
      </w:r>
      <w:r w:rsidRPr="00BE726A">
        <w:rPr>
          <w:sz w:val="28"/>
          <w:szCs w:val="28"/>
        </w:rPr>
        <w:t>современного</w:t>
      </w:r>
      <w:r w:rsidR="00BE726A">
        <w:rPr>
          <w:sz w:val="28"/>
          <w:szCs w:val="28"/>
        </w:rPr>
        <w:t xml:space="preserve"> </w:t>
      </w:r>
      <w:r w:rsidRPr="00BE726A">
        <w:rPr>
          <w:sz w:val="28"/>
          <w:szCs w:val="28"/>
        </w:rPr>
        <w:t>денежного</w:t>
      </w:r>
      <w:r w:rsidR="00BE726A">
        <w:rPr>
          <w:sz w:val="28"/>
          <w:szCs w:val="28"/>
        </w:rPr>
        <w:t xml:space="preserve"> </w:t>
      </w:r>
      <w:r w:rsidRPr="00BE726A">
        <w:rPr>
          <w:sz w:val="28"/>
          <w:szCs w:val="28"/>
        </w:rPr>
        <w:t>хозяйства,</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деятельность</w:t>
      </w:r>
      <w:r w:rsidR="00BE726A">
        <w:rPr>
          <w:sz w:val="28"/>
          <w:szCs w:val="28"/>
        </w:rPr>
        <w:t xml:space="preserve"> </w:t>
      </w:r>
      <w:r w:rsidRPr="00BE726A">
        <w:rPr>
          <w:sz w:val="28"/>
          <w:szCs w:val="28"/>
        </w:rPr>
        <w:t>тесно</w:t>
      </w:r>
      <w:r w:rsidR="00BE726A">
        <w:rPr>
          <w:sz w:val="28"/>
          <w:szCs w:val="28"/>
        </w:rPr>
        <w:t xml:space="preserve"> </w:t>
      </w:r>
      <w:r w:rsidRPr="00BE726A">
        <w:rPr>
          <w:sz w:val="28"/>
          <w:szCs w:val="28"/>
        </w:rPr>
        <w:t>связана</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потребностями</w:t>
      </w:r>
      <w:r w:rsidR="00BE726A">
        <w:rPr>
          <w:sz w:val="28"/>
          <w:szCs w:val="28"/>
        </w:rPr>
        <w:t xml:space="preserve"> </w:t>
      </w:r>
      <w:r w:rsidRPr="00BE726A">
        <w:rPr>
          <w:sz w:val="28"/>
          <w:szCs w:val="28"/>
        </w:rPr>
        <w:t>воспроизводства.</w:t>
      </w:r>
      <w:r w:rsidR="00BE726A">
        <w:rPr>
          <w:sz w:val="28"/>
          <w:szCs w:val="28"/>
        </w:rPr>
        <w:t xml:space="preserve"> </w:t>
      </w:r>
      <w:r w:rsidRPr="00BE726A">
        <w:rPr>
          <w:sz w:val="28"/>
          <w:szCs w:val="28"/>
        </w:rPr>
        <w:t>Они</w:t>
      </w:r>
      <w:r w:rsidR="00BE726A">
        <w:rPr>
          <w:sz w:val="28"/>
          <w:szCs w:val="28"/>
        </w:rPr>
        <w:t xml:space="preserve"> </w:t>
      </w:r>
      <w:r w:rsidRPr="00BE726A">
        <w:rPr>
          <w:sz w:val="28"/>
          <w:szCs w:val="28"/>
        </w:rPr>
        <w:t>находятся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центре</w:t>
      </w:r>
      <w:r w:rsidR="00BE726A">
        <w:rPr>
          <w:sz w:val="28"/>
          <w:szCs w:val="28"/>
        </w:rPr>
        <w:t xml:space="preserve"> </w:t>
      </w:r>
      <w:r w:rsidRPr="00BE726A">
        <w:rPr>
          <w:sz w:val="28"/>
          <w:szCs w:val="28"/>
        </w:rPr>
        <w:t>экономической</w:t>
      </w:r>
      <w:r w:rsidR="00BE726A">
        <w:rPr>
          <w:sz w:val="28"/>
          <w:szCs w:val="28"/>
        </w:rPr>
        <w:t xml:space="preserve"> </w:t>
      </w:r>
      <w:r w:rsidRPr="00BE726A">
        <w:rPr>
          <w:sz w:val="28"/>
          <w:szCs w:val="28"/>
        </w:rPr>
        <w:t>жизни,</w:t>
      </w:r>
      <w:r w:rsidR="00BE726A">
        <w:rPr>
          <w:sz w:val="28"/>
          <w:szCs w:val="28"/>
        </w:rPr>
        <w:t xml:space="preserve"> </w:t>
      </w:r>
      <w:r w:rsidRPr="00BE726A">
        <w:rPr>
          <w:sz w:val="28"/>
          <w:szCs w:val="28"/>
        </w:rPr>
        <w:t>обслуживают</w:t>
      </w:r>
      <w:r w:rsidR="00BE726A">
        <w:rPr>
          <w:sz w:val="28"/>
          <w:szCs w:val="28"/>
        </w:rPr>
        <w:t xml:space="preserve"> </w:t>
      </w:r>
      <w:r w:rsidRPr="00BE726A">
        <w:rPr>
          <w:sz w:val="28"/>
          <w:szCs w:val="28"/>
        </w:rPr>
        <w:t>интересы</w:t>
      </w:r>
      <w:r w:rsidR="00BE726A">
        <w:rPr>
          <w:sz w:val="28"/>
          <w:szCs w:val="28"/>
        </w:rPr>
        <w:t xml:space="preserve"> </w:t>
      </w:r>
      <w:r w:rsidRPr="00BE726A">
        <w:rPr>
          <w:sz w:val="28"/>
          <w:szCs w:val="28"/>
        </w:rPr>
        <w:t>производителей,</w:t>
      </w:r>
      <w:r w:rsidR="00BE726A">
        <w:rPr>
          <w:sz w:val="28"/>
          <w:szCs w:val="28"/>
        </w:rPr>
        <w:t xml:space="preserve"> </w:t>
      </w:r>
      <w:r w:rsidRPr="00BE726A">
        <w:rPr>
          <w:sz w:val="28"/>
          <w:szCs w:val="28"/>
        </w:rPr>
        <w:t>связывая</w:t>
      </w:r>
      <w:r w:rsidR="00BE726A">
        <w:rPr>
          <w:sz w:val="28"/>
          <w:szCs w:val="28"/>
        </w:rPr>
        <w:t xml:space="preserve"> </w:t>
      </w:r>
      <w:r w:rsidRPr="00BE726A">
        <w:rPr>
          <w:sz w:val="28"/>
          <w:szCs w:val="28"/>
        </w:rPr>
        <w:t>денежным</w:t>
      </w:r>
      <w:r w:rsidR="00BE726A">
        <w:rPr>
          <w:sz w:val="28"/>
          <w:szCs w:val="28"/>
        </w:rPr>
        <w:t xml:space="preserve"> </w:t>
      </w:r>
      <w:r w:rsidRPr="00BE726A">
        <w:rPr>
          <w:sz w:val="28"/>
          <w:szCs w:val="28"/>
        </w:rPr>
        <w:t>потоком</w:t>
      </w:r>
      <w:r w:rsidR="00BE726A">
        <w:rPr>
          <w:sz w:val="28"/>
          <w:szCs w:val="28"/>
        </w:rPr>
        <w:t xml:space="preserve"> </w:t>
      </w:r>
      <w:r w:rsidRPr="00BE726A">
        <w:rPr>
          <w:sz w:val="28"/>
          <w:szCs w:val="28"/>
        </w:rPr>
        <w:t>промышленность</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торговлю,</w:t>
      </w:r>
      <w:r w:rsidR="00BE726A">
        <w:rPr>
          <w:sz w:val="28"/>
          <w:szCs w:val="28"/>
        </w:rPr>
        <w:t xml:space="preserve"> </w:t>
      </w:r>
      <w:r w:rsidRPr="00BE726A">
        <w:rPr>
          <w:sz w:val="28"/>
          <w:szCs w:val="28"/>
        </w:rPr>
        <w:t>сельское</w:t>
      </w:r>
      <w:r w:rsidR="00BE726A">
        <w:rPr>
          <w:sz w:val="28"/>
          <w:szCs w:val="28"/>
        </w:rPr>
        <w:t xml:space="preserve"> </w:t>
      </w:r>
      <w:r w:rsidRPr="00BE726A">
        <w:rPr>
          <w:sz w:val="28"/>
          <w:szCs w:val="28"/>
        </w:rPr>
        <w:t>хозяйство</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население.</w:t>
      </w:r>
    </w:p>
    <w:p w:rsidR="00F05932" w:rsidRPr="00BE726A" w:rsidRDefault="00F05932" w:rsidP="00AB70E9">
      <w:pPr>
        <w:spacing w:line="360" w:lineRule="auto"/>
        <w:ind w:firstLine="709"/>
        <w:jc w:val="both"/>
        <w:rPr>
          <w:sz w:val="28"/>
          <w:szCs w:val="28"/>
        </w:rPr>
      </w:pPr>
      <w:r w:rsidRPr="00BE726A">
        <w:rPr>
          <w:sz w:val="28"/>
          <w:szCs w:val="28"/>
        </w:rPr>
        <w:t>В</w:t>
      </w:r>
      <w:r w:rsidR="00BE726A">
        <w:rPr>
          <w:sz w:val="28"/>
          <w:szCs w:val="28"/>
        </w:rPr>
        <w:t xml:space="preserve"> </w:t>
      </w:r>
      <w:r w:rsidRPr="00BE726A">
        <w:rPr>
          <w:sz w:val="28"/>
          <w:szCs w:val="28"/>
        </w:rPr>
        <w:t>современном</w:t>
      </w:r>
      <w:r w:rsidR="00BE726A">
        <w:rPr>
          <w:sz w:val="28"/>
          <w:szCs w:val="28"/>
        </w:rPr>
        <w:t xml:space="preserve"> </w:t>
      </w:r>
      <w:r w:rsidRPr="00BE726A">
        <w:rPr>
          <w:sz w:val="28"/>
          <w:szCs w:val="28"/>
        </w:rPr>
        <w:t>обществе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занимаются</w:t>
      </w:r>
      <w:r w:rsidR="00BE726A">
        <w:rPr>
          <w:sz w:val="28"/>
          <w:szCs w:val="28"/>
        </w:rPr>
        <w:t xml:space="preserve"> </w:t>
      </w:r>
      <w:r w:rsidRPr="00BE726A">
        <w:rPr>
          <w:sz w:val="28"/>
          <w:szCs w:val="28"/>
        </w:rPr>
        <w:t>самыми</w:t>
      </w:r>
      <w:r w:rsidR="00BE726A">
        <w:rPr>
          <w:sz w:val="28"/>
          <w:szCs w:val="28"/>
        </w:rPr>
        <w:t xml:space="preserve"> </w:t>
      </w:r>
      <w:r w:rsidRPr="00BE726A">
        <w:rPr>
          <w:sz w:val="28"/>
          <w:szCs w:val="28"/>
        </w:rPr>
        <w:t>разнообразными</w:t>
      </w:r>
      <w:r w:rsidR="00BE726A">
        <w:rPr>
          <w:sz w:val="28"/>
          <w:szCs w:val="28"/>
        </w:rPr>
        <w:t xml:space="preserve"> </w:t>
      </w:r>
      <w:r w:rsidRPr="00BE726A">
        <w:rPr>
          <w:sz w:val="28"/>
          <w:szCs w:val="28"/>
        </w:rPr>
        <w:t>видами</w:t>
      </w:r>
      <w:r w:rsidR="00BE726A">
        <w:rPr>
          <w:sz w:val="28"/>
          <w:szCs w:val="28"/>
        </w:rPr>
        <w:t xml:space="preserve"> </w:t>
      </w:r>
      <w:r w:rsidRPr="00BE726A">
        <w:rPr>
          <w:sz w:val="28"/>
          <w:szCs w:val="28"/>
        </w:rPr>
        <w:t>операций.</w:t>
      </w:r>
      <w:r w:rsidR="00BE726A">
        <w:rPr>
          <w:sz w:val="28"/>
          <w:szCs w:val="28"/>
        </w:rPr>
        <w:t xml:space="preserve"> </w:t>
      </w:r>
      <w:r w:rsidRPr="00BE726A">
        <w:rPr>
          <w:sz w:val="28"/>
          <w:szCs w:val="28"/>
        </w:rPr>
        <w:t>Они</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только</w:t>
      </w:r>
      <w:r w:rsidR="00BE726A">
        <w:rPr>
          <w:sz w:val="28"/>
          <w:szCs w:val="28"/>
        </w:rPr>
        <w:t xml:space="preserve"> </w:t>
      </w:r>
      <w:r w:rsidRPr="00BE726A">
        <w:rPr>
          <w:sz w:val="28"/>
          <w:szCs w:val="28"/>
        </w:rPr>
        <w:t>организуют</w:t>
      </w:r>
      <w:r w:rsidR="00BE726A">
        <w:rPr>
          <w:sz w:val="28"/>
          <w:szCs w:val="28"/>
        </w:rPr>
        <w:t xml:space="preserve"> </w:t>
      </w:r>
      <w:r w:rsidRPr="00BE726A">
        <w:rPr>
          <w:sz w:val="28"/>
          <w:szCs w:val="28"/>
        </w:rPr>
        <w:t>денежный</w:t>
      </w:r>
      <w:r w:rsidR="00BE726A">
        <w:rPr>
          <w:sz w:val="28"/>
          <w:szCs w:val="28"/>
        </w:rPr>
        <w:t xml:space="preserve"> </w:t>
      </w:r>
      <w:r w:rsidRPr="00BE726A">
        <w:rPr>
          <w:sz w:val="28"/>
          <w:szCs w:val="28"/>
        </w:rPr>
        <w:t>оборот</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кредитные</w:t>
      </w:r>
      <w:r w:rsidR="00BE726A">
        <w:rPr>
          <w:sz w:val="28"/>
          <w:szCs w:val="28"/>
        </w:rPr>
        <w:t xml:space="preserve"> </w:t>
      </w:r>
      <w:r w:rsidRPr="00BE726A">
        <w:rPr>
          <w:sz w:val="28"/>
          <w:szCs w:val="28"/>
        </w:rPr>
        <w:t>отношения;</w:t>
      </w:r>
      <w:r w:rsidR="00BE726A">
        <w:rPr>
          <w:sz w:val="28"/>
          <w:szCs w:val="28"/>
        </w:rPr>
        <w:t xml:space="preserve"> </w:t>
      </w:r>
      <w:r w:rsidRPr="00BE726A">
        <w:rPr>
          <w:sz w:val="28"/>
          <w:szCs w:val="28"/>
        </w:rPr>
        <w:t>через</w:t>
      </w:r>
      <w:r w:rsidR="00BE726A">
        <w:rPr>
          <w:sz w:val="28"/>
          <w:szCs w:val="28"/>
        </w:rPr>
        <w:t xml:space="preserve"> </w:t>
      </w:r>
      <w:r w:rsidRPr="00BE726A">
        <w:rPr>
          <w:sz w:val="28"/>
          <w:szCs w:val="28"/>
        </w:rPr>
        <w:t>них</w:t>
      </w:r>
      <w:r w:rsidR="00BE726A">
        <w:rPr>
          <w:sz w:val="28"/>
          <w:szCs w:val="28"/>
        </w:rPr>
        <w:t xml:space="preserve"> </w:t>
      </w:r>
      <w:r w:rsidRPr="00BE726A">
        <w:rPr>
          <w:sz w:val="28"/>
          <w:szCs w:val="28"/>
        </w:rPr>
        <w:t>осуществляется</w:t>
      </w:r>
      <w:r w:rsidR="00BE726A">
        <w:rPr>
          <w:sz w:val="28"/>
          <w:szCs w:val="28"/>
        </w:rPr>
        <w:t xml:space="preserve"> </w:t>
      </w:r>
      <w:r w:rsidRPr="00BE726A">
        <w:rPr>
          <w:sz w:val="28"/>
          <w:szCs w:val="28"/>
        </w:rPr>
        <w:t>финансирование</w:t>
      </w:r>
      <w:r w:rsidR="00BE726A">
        <w:rPr>
          <w:sz w:val="28"/>
          <w:szCs w:val="28"/>
        </w:rPr>
        <w:t xml:space="preserve"> </w:t>
      </w:r>
      <w:r w:rsidRPr="00BE726A">
        <w:rPr>
          <w:sz w:val="28"/>
          <w:szCs w:val="28"/>
        </w:rPr>
        <w:t>народного</w:t>
      </w:r>
      <w:r w:rsidR="00BE726A">
        <w:rPr>
          <w:sz w:val="28"/>
          <w:szCs w:val="28"/>
        </w:rPr>
        <w:t xml:space="preserve"> </w:t>
      </w:r>
      <w:r w:rsidRPr="00BE726A">
        <w:rPr>
          <w:sz w:val="28"/>
          <w:szCs w:val="28"/>
        </w:rPr>
        <w:t>хозяйства,</w:t>
      </w:r>
      <w:r w:rsidR="00BE726A">
        <w:rPr>
          <w:sz w:val="28"/>
          <w:szCs w:val="28"/>
        </w:rPr>
        <w:t xml:space="preserve"> </w:t>
      </w:r>
      <w:r w:rsidRPr="00BE726A">
        <w:rPr>
          <w:sz w:val="28"/>
          <w:szCs w:val="28"/>
        </w:rPr>
        <w:t>страховые</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купля-продажа</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некоторых</w:t>
      </w:r>
      <w:r w:rsidR="00BE726A">
        <w:rPr>
          <w:sz w:val="28"/>
          <w:szCs w:val="28"/>
        </w:rPr>
        <w:t xml:space="preserve"> </w:t>
      </w:r>
      <w:r w:rsidRPr="00BE726A">
        <w:rPr>
          <w:sz w:val="28"/>
          <w:szCs w:val="28"/>
        </w:rPr>
        <w:t>случаях</w:t>
      </w:r>
      <w:r w:rsidR="00BE726A">
        <w:rPr>
          <w:sz w:val="28"/>
          <w:szCs w:val="28"/>
        </w:rPr>
        <w:t xml:space="preserve"> </w:t>
      </w:r>
      <w:r w:rsidRPr="00BE726A">
        <w:rPr>
          <w:sz w:val="28"/>
          <w:szCs w:val="28"/>
        </w:rPr>
        <w:t>посреднические</w:t>
      </w:r>
      <w:r w:rsidR="00BE726A">
        <w:rPr>
          <w:sz w:val="28"/>
          <w:szCs w:val="28"/>
        </w:rPr>
        <w:t xml:space="preserve"> </w:t>
      </w:r>
      <w:r w:rsidRPr="00BE726A">
        <w:rPr>
          <w:sz w:val="28"/>
          <w:szCs w:val="28"/>
        </w:rPr>
        <w:t>сделки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управление</w:t>
      </w:r>
      <w:r w:rsidR="00BE726A">
        <w:rPr>
          <w:sz w:val="28"/>
          <w:szCs w:val="28"/>
        </w:rPr>
        <w:t xml:space="preserve"> </w:t>
      </w:r>
      <w:r w:rsidRPr="00BE726A">
        <w:rPr>
          <w:sz w:val="28"/>
          <w:szCs w:val="28"/>
        </w:rPr>
        <w:t>имуществом.</w:t>
      </w:r>
      <w:r w:rsidR="00BE726A">
        <w:rPr>
          <w:sz w:val="28"/>
          <w:szCs w:val="28"/>
        </w:rPr>
        <w:t xml:space="preserve"> </w:t>
      </w:r>
      <w:r w:rsidRPr="00BE726A">
        <w:rPr>
          <w:sz w:val="28"/>
          <w:szCs w:val="28"/>
        </w:rPr>
        <w:t>Кредитные</w:t>
      </w:r>
      <w:r w:rsidR="00BE726A">
        <w:rPr>
          <w:sz w:val="28"/>
          <w:szCs w:val="28"/>
        </w:rPr>
        <w:t xml:space="preserve"> </w:t>
      </w:r>
      <w:r w:rsidRPr="00BE726A">
        <w:rPr>
          <w:sz w:val="28"/>
          <w:szCs w:val="28"/>
        </w:rPr>
        <w:t>учреждения</w:t>
      </w:r>
      <w:r w:rsidR="00BE726A">
        <w:rPr>
          <w:sz w:val="28"/>
          <w:szCs w:val="28"/>
        </w:rPr>
        <w:t xml:space="preserve"> </w:t>
      </w:r>
      <w:r w:rsidRPr="00BE726A">
        <w:rPr>
          <w:sz w:val="28"/>
          <w:szCs w:val="28"/>
        </w:rPr>
        <w:t>выступают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качестве</w:t>
      </w:r>
      <w:r w:rsidR="00BE726A">
        <w:rPr>
          <w:sz w:val="28"/>
          <w:szCs w:val="28"/>
        </w:rPr>
        <w:t xml:space="preserve"> </w:t>
      </w:r>
      <w:r w:rsidRPr="00BE726A">
        <w:rPr>
          <w:sz w:val="28"/>
          <w:szCs w:val="28"/>
        </w:rPr>
        <w:t>консультантов,</w:t>
      </w:r>
      <w:r w:rsidR="00BE726A">
        <w:rPr>
          <w:sz w:val="28"/>
          <w:szCs w:val="28"/>
        </w:rPr>
        <w:t xml:space="preserve"> </w:t>
      </w:r>
      <w:r w:rsidRPr="00BE726A">
        <w:rPr>
          <w:sz w:val="28"/>
          <w:szCs w:val="28"/>
        </w:rPr>
        <w:t>участвуют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обсуждении</w:t>
      </w:r>
      <w:r w:rsidR="00BE726A">
        <w:rPr>
          <w:sz w:val="28"/>
          <w:szCs w:val="28"/>
        </w:rPr>
        <w:t xml:space="preserve"> </w:t>
      </w:r>
      <w:r w:rsidRPr="00BE726A">
        <w:rPr>
          <w:sz w:val="28"/>
          <w:szCs w:val="28"/>
        </w:rPr>
        <w:t>народнохозяйственных</w:t>
      </w:r>
      <w:r w:rsidR="00BE726A">
        <w:rPr>
          <w:sz w:val="28"/>
          <w:szCs w:val="28"/>
        </w:rPr>
        <w:t xml:space="preserve"> </w:t>
      </w:r>
      <w:r w:rsidRPr="00BE726A">
        <w:rPr>
          <w:sz w:val="28"/>
          <w:szCs w:val="28"/>
        </w:rPr>
        <w:t>программ,</w:t>
      </w:r>
      <w:r w:rsidR="00BE726A">
        <w:rPr>
          <w:sz w:val="28"/>
          <w:szCs w:val="28"/>
        </w:rPr>
        <w:t xml:space="preserve"> </w:t>
      </w:r>
      <w:r w:rsidRPr="00BE726A">
        <w:rPr>
          <w:sz w:val="28"/>
          <w:szCs w:val="28"/>
        </w:rPr>
        <w:t>ведут</w:t>
      </w:r>
      <w:r w:rsidR="00BE726A">
        <w:rPr>
          <w:sz w:val="28"/>
          <w:szCs w:val="28"/>
        </w:rPr>
        <w:t xml:space="preserve"> </w:t>
      </w:r>
      <w:r w:rsidRPr="00BE726A">
        <w:rPr>
          <w:sz w:val="28"/>
          <w:szCs w:val="28"/>
        </w:rPr>
        <w:t>статистику,</w:t>
      </w:r>
      <w:r w:rsidR="00BE726A">
        <w:rPr>
          <w:sz w:val="28"/>
          <w:szCs w:val="28"/>
        </w:rPr>
        <w:t xml:space="preserve"> </w:t>
      </w:r>
      <w:r w:rsidRPr="00BE726A">
        <w:rPr>
          <w:sz w:val="28"/>
          <w:szCs w:val="28"/>
        </w:rPr>
        <w:t>имеют</w:t>
      </w:r>
      <w:r w:rsidR="00BE726A">
        <w:rPr>
          <w:sz w:val="28"/>
          <w:szCs w:val="28"/>
        </w:rPr>
        <w:t xml:space="preserve"> </w:t>
      </w:r>
      <w:r w:rsidRPr="00BE726A">
        <w:rPr>
          <w:sz w:val="28"/>
          <w:szCs w:val="28"/>
        </w:rPr>
        <w:t>свои</w:t>
      </w:r>
      <w:r w:rsidR="00BE726A">
        <w:rPr>
          <w:sz w:val="28"/>
          <w:szCs w:val="28"/>
        </w:rPr>
        <w:t xml:space="preserve"> </w:t>
      </w:r>
      <w:r w:rsidRPr="00BE726A">
        <w:rPr>
          <w:sz w:val="28"/>
          <w:szCs w:val="28"/>
        </w:rPr>
        <w:t>подсобные</w:t>
      </w:r>
      <w:r w:rsidR="00BE726A">
        <w:rPr>
          <w:sz w:val="28"/>
          <w:szCs w:val="28"/>
        </w:rPr>
        <w:t xml:space="preserve"> </w:t>
      </w:r>
      <w:r w:rsidRPr="00BE726A">
        <w:rPr>
          <w:sz w:val="28"/>
          <w:szCs w:val="28"/>
        </w:rPr>
        <w:t>предприятия.</w:t>
      </w:r>
    </w:p>
    <w:p w:rsidR="00F05932" w:rsidRPr="00BE726A" w:rsidRDefault="00F05932" w:rsidP="00AB70E9">
      <w:pPr>
        <w:spacing w:line="360" w:lineRule="auto"/>
        <w:ind w:firstLine="709"/>
        <w:jc w:val="both"/>
        <w:rPr>
          <w:sz w:val="28"/>
          <w:szCs w:val="28"/>
        </w:rPr>
      </w:pPr>
      <w:r w:rsidRPr="00BE726A">
        <w:rPr>
          <w:sz w:val="28"/>
          <w:szCs w:val="28"/>
        </w:rPr>
        <w:t>Современные</w:t>
      </w:r>
      <w:r w:rsidR="00BE726A">
        <w:rPr>
          <w:sz w:val="28"/>
          <w:szCs w:val="28"/>
        </w:rPr>
        <w:t xml:space="preserve"> </w:t>
      </w:r>
      <w:r w:rsidRPr="00BE726A">
        <w:rPr>
          <w:sz w:val="28"/>
          <w:szCs w:val="28"/>
        </w:rPr>
        <w:t>коммерческие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непосредственно</w:t>
      </w:r>
      <w:r w:rsidR="00BE726A">
        <w:rPr>
          <w:sz w:val="28"/>
          <w:szCs w:val="28"/>
        </w:rPr>
        <w:t xml:space="preserve"> </w:t>
      </w:r>
      <w:r w:rsidRPr="00BE726A">
        <w:rPr>
          <w:sz w:val="28"/>
          <w:szCs w:val="28"/>
        </w:rPr>
        <w:t>обслуживающие</w:t>
      </w:r>
      <w:r w:rsidR="00BE726A">
        <w:rPr>
          <w:sz w:val="28"/>
          <w:szCs w:val="28"/>
        </w:rPr>
        <w:t xml:space="preserve"> </w:t>
      </w:r>
      <w:r w:rsidRPr="00BE726A">
        <w:rPr>
          <w:sz w:val="28"/>
          <w:szCs w:val="28"/>
        </w:rPr>
        <w:t>предприятия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население</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своих</w:t>
      </w:r>
      <w:r w:rsidR="00BE726A">
        <w:rPr>
          <w:sz w:val="28"/>
          <w:szCs w:val="28"/>
        </w:rPr>
        <w:t xml:space="preserve"> </w:t>
      </w:r>
      <w:r w:rsidRPr="00BE726A">
        <w:rPr>
          <w:sz w:val="28"/>
          <w:szCs w:val="28"/>
        </w:rPr>
        <w:t>клиентов.</w:t>
      </w:r>
      <w:r w:rsidR="00BE726A">
        <w:rPr>
          <w:sz w:val="28"/>
          <w:szCs w:val="28"/>
        </w:rPr>
        <w:t xml:space="preserve"> </w:t>
      </w:r>
      <w:r w:rsidRPr="00BE726A">
        <w:rPr>
          <w:sz w:val="28"/>
          <w:szCs w:val="28"/>
        </w:rPr>
        <w:t>Коммерческие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выступают</w:t>
      </w:r>
      <w:r w:rsidR="00BE726A">
        <w:rPr>
          <w:sz w:val="28"/>
          <w:szCs w:val="28"/>
        </w:rPr>
        <w:t xml:space="preserve"> </w:t>
      </w:r>
      <w:r w:rsidRPr="00BE726A">
        <w:rPr>
          <w:sz w:val="28"/>
          <w:szCs w:val="28"/>
        </w:rPr>
        <w:t>основным</w:t>
      </w:r>
      <w:r w:rsidR="00BE726A">
        <w:rPr>
          <w:sz w:val="28"/>
          <w:szCs w:val="28"/>
        </w:rPr>
        <w:t xml:space="preserve"> </w:t>
      </w:r>
      <w:r w:rsidRPr="00BE726A">
        <w:rPr>
          <w:sz w:val="28"/>
          <w:szCs w:val="28"/>
        </w:rPr>
        <w:t>звеном</w:t>
      </w:r>
      <w:r w:rsidR="00BE726A">
        <w:rPr>
          <w:sz w:val="28"/>
          <w:szCs w:val="28"/>
        </w:rPr>
        <w:t xml:space="preserve"> </w:t>
      </w:r>
      <w:r w:rsidRPr="00BE726A">
        <w:rPr>
          <w:sz w:val="28"/>
          <w:szCs w:val="28"/>
        </w:rPr>
        <w:t>банковской</w:t>
      </w:r>
      <w:r w:rsidR="00BE726A">
        <w:rPr>
          <w:sz w:val="28"/>
          <w:szCs w:val="28"/>
        </w:rPr>
        <w:t xml:space="preserve"> </w:t>
      </w:r>
      <w:r w:rsidRPr="00BE726A">
        <w:rPr>
          <w:sz w:val="28"/>
          <w:szCs w:val="28"/>
        </w:rPr>
        <w:t>системы.</w:t>
      </w:r>
      <w:r w:rsidR="00BE726A">
        <w:rPr>
          <w:sz w:val="28"/>
          <w:szCs w:val="28"/>
        </w:rPr>
        <w:t xml:space="preserve"> </w:t>
      </w:r>
      <w:r w:rsidRPr="00BE726A">
        <w:rPr>
          <w:sz w:val="28"/>
          <w:szCs w:val="28"/>
        </w:rPr>
        <w:t>Независимо</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формы</w:t>
      </w:r>
      <w:r w:rsidR="00BE726A">
        <w:rPr>
          <w:sz w:val="28"/>
          <w:szCs w:val="28"/>
        </w:rPr>
        <w:t xml:space="preserve"> </w:t>
      </w:r>
      <w:r w:rsidRPr="00BE726A">
        <w:rPr>
          <w:sz w:val="28"/>
          <w:szCs w:val="28"/>
        </w:rPr>
        <w:t>собственности</w:t>
      </w:r>
      <w:r w:rsidR="00BE726A">
        <w:rPr>
          <w:sz w:val="28"/>
          <w:szCs w:val="28"/>
        </w:rPr>
        <w:t xml:space="preserve"> </w:t>
      </w:r>
      <w:r w:rsidRPr="00BE726A">
        <w:rPr>
          <w:sz w:val="28"/>
          <w:szCs w:val="28"/>
        </w:rPr>
        <w:t>коммерческие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являются</w:t>
      </w:r>
      <w:r w:rsidR="00BE726A">
        <w:rPr>
          <w:sz w:val="28"/>
          <w:szCs w:val="28"/>
        </w:rPr>
        <w:t xml:space="preserve"> </w:t>
      </w:r>
      <w:r w:rsidRPr="00BE726A">
        <w:rPr>
          <w:sz w:val="28"/>
          <w:szCs w:val="28"/>
        </w:rPr>
        <w:t>самостоятельными</w:t>
      </w:r>
      <w:r w:rsidR="00BE726A">
        <w:rPr>
          <w:sz w:val="28"/>
          <w:szCs w:val="28"/>
        </w:rPr>
        <w:t xml:space="preserve"> </w:t>
      </w:r>
      <w:r w:rsidRPr="00BE726A">
        <w:rPr>
          <w:sz w:val="28"/>
          <w:szCs w:val="28"/>
        </w:rPr>
        <w:t>субъектами</w:t>
      </w:r>
      <w:r w:rsidR="00BE726A">
        <w:rPr>
          <w:sz w:val="28"/>
          <w:szCs w:val="28"/>
        </w:rPr>
        <w:t xml:space="preserve"> </w:t>
      </w:r>
      <w:r w:rsidRPr="00BE726A">
        <w:rPr>
          <w:sz w:val="28"/>
          <w:szCs w:val="28"/>
        </w:rPr>
        <w:t>экономики.</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отношения</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клиентами</w:t>
      </w:r>
      <w:r w:rsidR="00BE726A">
        <w:rPr>
          <w:sz w:val="28"/>
          <w:szCs w:val="28"/>
        </w:rPr>
        <w:t xml:space="preserve"> </w:t>
      </w:r>
      <w:r w:rsidRPr="00BE726A">
        <w:rPr>
          <w:sz w:val="28"/>
          <w:szCs w:val="28"/>
        </w:rPr>
        <w:t>носят</w:t>
      </w:r>
      <w:r w:rsidR="00BE726A">
        <w:rPr>
          <w:sz w:val="28"/>
          <w:szCs w:val="28"/>
        </w:rPr>
        <w:t xml:space="preserve"> </w:t>
      </w:r>
      <w:r w:rsidRPr="00BE726A">
        <w:rPr>
          <w:sz w:val="28"/>
          <w:szCs w:val="28"/>
        </w:rPr>
        <w:t>коммерческий</w:t>
      </w:r>
      <w:r w:rsidR="00BE726A">
        <w:rPr>
          <w:sz w:val="28"/>
          <w:szCs w:val="28"/>
        </w:rPr>
        <w:t xml:space="preserve"> </w:t>
      </w:r>
      <w:r w:rsidRPr="00BE726A">
        <w:rPr>
          <w:sz w:val="28"/>
          <w:szCs w:val="28"/>
        </w:rPr>
        <w:t>характер.</w:t>
      </w:r>
      <w:r w:rsidR="00BE726A">
        <w:rPr>
          <w:sz w:val="28"/>
          <w:szCs w:val="28"/>
        </w:rPr>
        <w:t xml:space="preserve"> </w:t>
      </w:r>
      <w:r w:rsidRPr="00BE726A">
        <w:rPr>
          <w:sz w:val="28"/>
          <w:szCs w:val="28"/>
        </w:rPr>
        <w:t>Основная</w:t>
      </w:r>
      <w:r w:rsidR="00BE726A">
        <w:rPr>
          <w:sz w:val="28"/>
          <w:szCs w:val="28"/>
        </w:rPr>
        <w:t xml:space="preserve"> </w:t>
      </w:r>
      <w:r w:rsidRPr="00BE726A">
        <w:rPr>
          <w:sz w:val="28"/>
          <w:szCs w:val="28"/>
        </w:rPr>
        <w:t>цель</w:t>
      </w:r>
      <w:r w:rsidR="00BE726A">
        <w:rPr>
          <w:sz w:val="28"/>
          <w:szCs w:val="28"/>
        </w:rPr>
        <w:t xml:space="preserve"> </w:t>
      </w:r>
      <w:r w:rsidRPr="00BE726A">
        <w:rPr>
          <w:sz w:val="28"/>
          <w:szCs w:val="28"/>
        </w:rPr>
        <w:t>функционирования</w:t>
      </w:r>
      <w:r w:rsidR="00BE726A">
        <w:rPr>
          <w:sz w:val="28"/>
          <w:szCs w:val="28"/>
        </w:rPr>
        <w:t xml:space="preserve"> </w:t>
      </w:r>
      <w:r w:rsidRPr="00BE726A">
        <w:rPr>
          <w:sz w:val="28"/>
          <w:szCs w:val="28"/>
        </w:rPr>
        <w:t>коммерческих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получение</w:t>
      </w:r>
      <w:r w:rsidR="00BE726A">
        <w:rPr>
          <w:sz w:val="28"/>
          <w:szCs w:val="28"/>
        </w:rPr>
        <w:t xml:space="preserve"> </w:t>
      </w:r>
      <w:r w:rsidRPr="00BE726A">
        <w:rPr>
          <w:sz w:val="28"/>
          <w:szCs w:val="28"/>
        </w:rPr>
        <w:t>максимальной</w:t>
      </w:r>
      <w:r w:rsidR="00BE726A">
        <w:rPr>
          <w:sz w:val="28"/>
          <w:szCs w:val="28"/>
        </w:rPr>
        <w:t xml:space="preserve"> </w:t>
      </w:r>
      <w:r w:rsidRPr="00BE726A">
        <w:rPr>
          <w:sz w:val="28"/>
          <w:szCs w:val="28"/>
        </w:rPr>
        <w:t>прибыли.</w:t>
      </w:r>
    </w:p>
    <w:p w:rsidR="00F05932" w:rsidRPr="00BE726A" w:rsidRDefault="00F05932" w:rsidP="00AB70E9">
      <w:pPr>
        <w:spacing w:line="360" w:lineRule="auto"/>
        <w:ind w:firstLine="709"/>
        <w:jc w:val="both"/>
        <w:rPr>
          <w:sz w:val="28"/>
          <w:szCs w:val="28"/>
        </w:rPr>
      </w:pPr>
      <w:r w:rsidRPr="00BE726A">
        <w:rPr>
          <w:sz w:val="28"/>
          <w:szCs w:val="28"/>
        </w:rPr>
        <w:t>Согласно</w:t>
      </w:r>
      <w:r w:rsidR="00BE726A">
        <w:rPr>
          <w:sz w:val="28"/>
          <w:szCs w:val="28"/>
        </w:rPr>
        <w:t xml:space="preserve"> </w:t>
      </w:r>
      <w:r w:rsidRPr="00BE726A">
        <w:rPr>
          <w:sz w:val="28"/>
          <w:szCs w:val="28"/>
        </w:rPr>
        <w:t>банковскому</w:t>
      </w:r>
      <w:r w:rsidR="00BE726A">
        <w:rPr>
          <w:sz w:val="28"/>
          <w:szCs w:val="28"/>
        </w:rPr>
        <w:t xml:space="preserve"> </w:t>
      </w:r>
      <w:r w:rsidRPr="00BE726A">
        <w:rPr>
          <w:sz w:val="28"/>
          <w:szCs w:val="28"/>
        </w:rPr>
        <w:t>законодательству</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кредитная</w:t>
      </w:r>
      <w:r w:rsidR="00BE726A">
        <w:rPr>
          <w:sz w:val="28"/>
          <w:szCs w:val="28"/>
        </w:rPr>
        <w:t xml:space="preserve"> </w:t>
      </w:r>
      <w:r w:rsidRPr="00BE726A">
        <w:rPr>
          <w:sz w:val="28"/>
          <w:szCs w:val="28"/>
        </w:rPr>
        <w:t>организация,</w:t>
      </w:r>
      <w:r w:rsidR="00BE726A">
        <w:rPr>
          <w:sz w:val="28"/>
          <w:szCs w:val="28"/>
        </w:rPr>
        <w:t xml:space="preserve"> </w:t>
      </w:r>
      <w:r w:rsidRPr="00BE726A">
        <w:rPr>
          <w:sz w:val="28"/>
          <w:szCs w:val="28"/>
        </w:rPr>
        <w:t>которая</w:t>
      </w:r>
      <w:r w:rsidR="00BE726A">
        <w:rPr>
          <w:sz w:val="28"/>
          <w:szCs w:val="28"/>
        </w:rPr>
        <w:t xml:space="preserve"> </w:t>
      </w:r>
      <w:r w:rsidRPr="00BE726A">
        <w:rPr>
          <w:sz w:val="28"/>
          <w:szCs w:val="28"/>
        </w:rPr>
        <w:t>имеет</w:t>
      </w:r>
      <w:r w:rsidR="00BE726A">
        <w:rPr>
          <w:sz w:val="28"/>
          <w:szCs w:val="28"/>
        </w:rPr>
        <w:t xml:space="preserve"> </w:t>
      </w:r>
      <w:r w:rsidRPr="00BE726A">
        <w:rPr>
          <w:sz w:val="28"/>
          <w:szCs w:val="28"/>
        </w:rPr>
        <w:t>право</w:t>
      </w:r>
      <w:r w:rsidR="00BE726A">
        <w:rPr>
          <w:sz w:val="28"/>
          <w:szCs w:val="28"/>
        </w:rPr>
        <w:t xml:space="preserve"> </w:t>
      </w:r>
      <w:r w:rsidRPr="00BE726A">
        <w:rPr>
          <w:sz w:val="28"/>
          <w:szCs w:val="28"/>
        </w:rPr>
        <w:t>привлекать</w:t>
      </w:r>
      <w:r w:rsidR="00BE726A">
        <w:rPr>
          <w:sz w:val="28"/>
          <w:szCs w:val="28"/>
        </w:rPr>
        <w:t xml:space="preserve"> </w:t>
      </w:r>
      <w:r w:rsidRPr="00BE726A">
        <w:rPr>
          <w:sz w:val="28"/>
          <w:szCs w:val="28"/>
        </w:rPr>
        <w:t>денежные</w:t>
      </w:r>
      <w:r w:rsidR="00BE726A">
        <w:rPr>
          <w:sz w:val="28"/>
          <w:szCs w:val="28"/>
        </w:rPr>
        <w:t xml:space="preserve"> </w:t>
      </w:r>
      <w:r w:rsidRPr="00BE726A">
        <w:rPr>
          <w:sz w:val="28"/>
          <w:szCs w:val="28"/>
        </w:rPr>
        <w:t>средства</w:t>
      </w:r>
      <w:r w:rsidR="00BE726A">
        <w:rPr>
          <w:sz w:val="28"/>
          <w:szCs w:val="28"/>
        </w:rPr>
        <w:t xml:space="preserve"> </w:t>
      </w:r>
      <w:r w:rsidRPr="00BE726A">
        <w:rPr>
          <w:sz w:val="28"/>
          <w:szCs w:val="28"/>
        </w:rPr>
        <w:t>физических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юридических</w:t>
      </w:r>
      <w:r w:rsidR="00BE726A">
        <w:rPr>
          <w:sz w:val="28"/>
          <w:szCs w:val="28"/>
        </w:rPr>
        <w:t xml:space="preserve"> </w:t>
      </w:r>
      <w:r w:rsidRPr="00BE726A">
        <w:rPr>
          <w:sz w:val="28"/>
          <w:szCs w:val="28"/>
        </w:rPr>
        <w:t>лиц,</w:t>
      </w:r>
      <w:r w:rsidR="00BE726A">
        <w:rPr>
          <w:sz w:val="28"/>
          <w:szCs w:val="28"/>
        </w:rPr>
        <w:t xml:space="preserve"> </w:t>
      </w:r>
      <w:r w:rsidRPr="00BE726A">
        <w:rPr>
          <w:sz w:val="28"/>
          <w:szCs w:val="28"/>
        </w:rPr>
        <w:t>размещать</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своего</w:t>
      </w:r>
      <w:r w:rsidR="00BE726A">
        <w:rPr>
          <w:sz w:val="28"/>
          <w:szCs w:val="28"/>
        </w:rPr>
        <w:t xml:space="preserve"> </w:t>
      </w:r>
      <w:r w:rsidRPr="00BE726A">
        <w:rPr>
          <w:sz w:val="28"/>
          <w:szCs w:val="28"/>
        </w:rPr>
        <w:t>имени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свой</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условиях</w:t>
      </w:r>
      <w:r w:rsidR="00BE726A">
        <w:rPr>
          <w:sz w:val="28"/>
          <w:szCs w:val="28"/>
        </w:rPr>
        <w:t xml:space="preserve"> </w:t>
      </w:r>
      <w:r w:rsidRPr="00BE726A">
        <w:rPr>
          <w:sz w:val="28"/>
          <w:szCs w:val="28"/>
        </w:rPr>
        <w:t>возвратности,</w:t>
      </w:r>
      <w:r w:rsidR="00BE726A">
        <w:rPr>
          <w:sz w:val="28"/>
          <w:szCs w:val="28"/>
        </w:rPr>
        <w:t xml:space="preserve"> </w:t>
      </w:r>
      <w:r w:rsidRPr="00BE726A">
        <w:rPr>
          <w:sz w:val="28"/>
          <w:szCs w:val="28"/>
        </w:rPr>
        <w:t>платности</w:t>
      </w:r>
      <w:r w:rsidR="00BE726A">
        <w:rPr>
          <w:sz w:val="28"/>
          <w:szCs w:val="28"/>
        </w:rPr>
        <w:t xml:space="preserve"> </w:t>
      </w:r>
      <w:r w:rsidRPr="00BE726A">
        <w:rPr>
          <w:sz w:val="28"/>
          <w:szCs w:val="28"/>
        </w:rPr>
        <w:t>срочности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осуществлять</w:t>
      </w:r>
      <w:r w:rsidR="00BE726A">
        <w:rPr>
          <w:sz w:val="28"/>
          <w:szCs w:val="28"/>
        </w:rPr>
        <w:t xml:space="preserve"> </w:t>
      </w:r>
      <w:r w:rsidRPr="00BE726A">
        <w:rPr>
          <w:sz w:val="28"/>
          <w:szCs w:val="28"/>
        </w:rPr>
        <w:t>расчетные</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поручению</w:t>
      </w:r>
      <w:r w:rsidR="00BE726A">
        <w:rPr>
          <w:sz w:val="28"/>
          <w:szCs w:val="28"/>
        </w:rPr>
        <w:t xml:space="preserve"> </w:t>
      </w:r>
      <w:r w:rsidRPr="00BE726A">
        <w:rPr>
          <w:sz w:val="28"/>
          <w:szCs w:val="28"/>
        </w:rPr>
        <w:t>клиентов.</w:t>
      </w:r>
      <w:r w:rsidR="00BE726A">
        <w:rPr>
          <w:sz w:val="28"/>
          <w:szCs w:val="28"/>
        </w:rPr>
        <w:t xml:space="preserve"> </w:t>
      </w:r>
      <w:r w:rsidRPr="00BE726A">
        <w:rPr>
          <w:sz w:val="28"/>
          <w:szCs w:val="28"/>
        </w:rPr>
        <w:t>Таким</w:t>
      </w:r>
      <w:r w:rsidR="00BE726A">
        <w:rPr>
          <w:sz w:val="28"/>
          <w:szCs w:val="28"/>
        </w:rPr>
        <w:t xml:space="preserve"> </w:t>
      </w:r>
      <w:r w:rsidRPr="00BE726A">
        <w:rPr>
          <w:sz w:val="28"/>
          <w:szCs w:val="28"/>
        </w:rPr>
        <w:t>образом,</w:t>
      </w:r>
      <w:r w:rsidR="00BE726A">
        <w:rPr>
          <w:sz w:val="28"/>
          <w:szCs w:val="28"/>
        </w:rPr>
        <w:t xml:space="preserve"> </w:t>
      </w:r>
      <w:r w:rsidRPr="00BE726A">
        <w:rPr>
          <w:sz w:val="28"/>
          <w:szCs w:val="28"/>
        </w:rPr>
        <w:t>коммерческие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осуществляют</w:t>
      </w:r>
      <w:r w:rsidR="00BE726A">
        <w:rPr>
          <w:sz w:val="28"/>
          <w:szCs w:val="28"/>
        </w:rPr>
        <w:t xml:space="preserve"> </w:t>
      </w:r>
      <w:r w:rsidRPr="00BE726A">
        <w:rPr>
          <w:sz w:val="28"/>
          <w:szCs w:val="28"/>
        </w:rPr>
        <w:t>(должны</w:t>
      </w:r>
      <w:r w:rsidR="00BE726A">
        <w:rPr>
          <w:sz w:val="28"/>
          <w:szCs w:val="28"/>
        </w:rPr>
        <w:t xml:space="preserve"> </w:t>
      </w:r>
      <w:r w:rsidRPr="00BE726A">
        <w:rPr>
          <w:sz w:val="28"/>
          <w:szCs w:val="28"/>
        </w:rPr>
        <w:t>осуществлять)</w:t>
      </w:r>
      <w:r w:rsidR="00BE726A">
        <w:rPr>
          <w:sz w:val="28"/>
          <w:szCs w:val="28"/>
        </w:rPr>
        <w:t xml:space="preserve"> </w:t>
      </w:r>
      <w:r w:rsidRPr="00BE726A">
        <w:rPr>
          <w:sz w:val="28"/>
          <w:szCs w:val="28"/>
        </w:rPr>
        <w:t>комплексное</w:t>
      </w:r>
      <w:r w:rsidR="00BE726A">
        <w:rPr>
          <w:sz w:val="28"/>
          <w:szCs w:val="28"/>
        </w:rPr>
        <w:t xml:space="preserve"> </w:t>
      </w:r>
      <w:r w:rsidRPr="00BE726A">
        <w:rPr>
          <w:sz w:val="28"/>
          <w:szCs w:val="28"/>
        </w:rPr>
        <w:t>обслуживание</w:t>
      </w:r>
      <w:r w:rsidR="00BE726A">
        <w:rPr>
          <w:sz w:val="28"/>
          <w:szCs w:val="28"/>
        </w:rPr>
        <w:t xml:space="preserve"> </w:t>
      </w:r>
      <w:r w:rsidRPr="00BE726A">
        <w:rPr>
          <w:sz w:val="28"/>
          <w:szCs w:val="28"/>
        </w:rPr>
        <w:t>клиентов,</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отличает</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специальных</w:t>
      </w:r>
      <w:r w:rsidR="00BE726A">
        <w:rPr>
          <w:sz w:val="28"/>
          <w:szCs w:val="28"/>
        </w:rPr>
        <w:t xml:space="preserve"> </w:t>
      </w:r>
      <w:r w:rsidRPr="00BE726A">
        <w:rPr>
          <w:sz w:val="28"/>
          <w:szCs w:val="28"/>
        </w:rPr>
        <w:t>кредитных</w:t>
      </w:r>
      <w:r w:rsidR="00BE726A">
        <w:rPr>
          <w:sz w:val="28"/>
          <w:szCs w:val="28"/>
        </w:rPr>
        <w:t xml:space="preserve"> </w:t>
      </w:r>
      <w:r w:rsidRPr="00BE726A">
        <w:rPr>
          <w:sz w:val="28"/>
          <w:szCs w:val="28"/>
        </w:rPr>
        <w:t>организаций</w:t>
      </w:r>
      <w:r w:rsidR="00BE726A">
        <w:rPr>
          <w:sz w:val="28"/>
          <w:szCs w:val="28"/>
        </w:rPr>
        <w:t xml:space="preserve"> </w:t>
      </w:r>
      <w:r w:rsidRPr="00BE726A">
        <w:rPr>
          <w:sz w:val="28"/>
          <w:szCs w:val="28"/>
        </w:rPr>
        <w:t>небанковского</w:t>
      </w:r>
      <w:r w:rsidR="00BE726A">
        <w:rPr>
          <w:sz w:val="28"/>
          <w:szCs w:val="28"/>
        </w:rPr>
        <w:t xml:space="preserve"> </w:t>
      </w:r>
      <w:r w:rsidRPr="00BE726A">
        <w:rPr>
          <w:sz w:val="28"/>
          <w:szCs w:val="28"/>
        </w:rPr>
        <w:t>типа,</w:t>
      </w:r>
      <w:r w:rsidR="00BE726A">
        <w:rPr>
          <w:sz w:val="28"/>
          <w:szCs w:val="28"/>
        </w:rPr>
        <w:t xml:space="preserve"> </w:t>
      </w:r>
      <w:r w:rsidRPr="00BE726A">
        <w:rPr>
          <w:sz w:val="28"/>
          <w:szCs w:val="28"/>
        </w:rPr>
        <w:t>выполняющих</w:t>
      </w:r>
      <w:r w:rsidR="00BE726A">
        <w:rPr>
          <w:sz w:val="28"/>
          <w:szCs w:val="28"/>
        </w:rPr>
        <w:t xml:space="preserve"> </w:t>
      </w:r>
      <w:r w:rsidRPr="00BE726A">
        <w:rPr>
          <w:sz w:val="28"/>
          <w:szCs w:val="28"/>
        </w:rPr>
        <w:t>ограниченный</w:t>
      </w:r>
      <w:r w:rsidR="00BE726A">
        <w:rPr>
          <w:sz w:val="28"/>
          <w:szCs w:val="28"/>
        </w:rPr>
        <w:t xml:space="preserve"> </w:t>
      </w:r>
      <w:r w:rsidRPr="00BE726A">
        <w:rPr>
          <w:sz w:val="28"/>
          <w:szCs w:val="28"/>
        </w:rPr>
        <w:t>круг</w:t>
      </w:r>
      <w:r w:rsidR="00BE726A">
        <w:rPr>
          <w:sz w:val="28"/>
          <w:szCs w:val="28"/>
        </w:rPr>
        <w:t xml:space="preserve"> </w:t>
      </w:r>
      <w:r w:rsidRPr="00BE726A">
        <w:rPr>
          <w:sz w:val="28"/>
          <w:szCs w:val="28"/>
        </w:rPr>
        <w:t>финансовых</w:t>
      </w:r>
      <w:r w:rsidR="00BE726A">
        <w:rPr>
          <w:sz w:val="28"/>
          <w:szCs w:val="28"/>
        </w:rPr>
        <w:t xml:space="preserve"> </w:t>
      </w:r>
      <w:r w:rsidRPr="00BE726A">
        <w:rPr>
          <w:sz w:val="28"/>
          <w:szCs w:val="28"/>
        </w:rPr>
        <w:t>операций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услуг</w:t>
      </w:r>
      <w:r w:rsidR="00767268" w:rsidRPr="00BE726A">
        <w:rPr>
          <w:sz w:val="28"/>
          <w:szCs w:val="28"/>
        </w:rPr>
        <w:t>.</w:t>
      </w:r>
      <w:r w:rsidR="00BE726A">
        <w:rPr>
          <w:sz w:val="28"/>
          <w:szCs w:val="28"/>
        </w:rPr>
        <w:t xml:space="preserve"> </w:t>
      </w:r>
      <w:r w:rsidRPr="00BE726A">
        <w:rPr>
          <w:sz w:val="28"/>
          <w:szCs w:val="28"/>
        </w:rPr>
        <w:t>Коммерческий</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любой</w:t>
      </w:r>
      <w:r w:rsidR="00BE726A">
        <w:rPr>
          <w:sz w:val="28"/>
          <w:szCs w:val="28"/>
        </w:rPr>
        <w:t xml:space="preserve"> </w:t>
      </w:r>
      <w:r w:rsidRPr="00BE726A">
        <w:rPr>
          <w:sz w:val="28"/>
          <w:szCs w:val="28"/>
        </w:rPr>
        <w:t>другой</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выполняет</w:t>
      </w:r>
      <w:r w:rsidR="00BE726A">
        <w:rPr>
          <w:sz w:val="28"/>
          <w:szCs w:val="28"/>
        </w:rPr>
        <w:t xml:space="preserve"> </w:t>
      </w:r>
      <w:r w:rsidRPr="00BE726A">
        <w:rPr>
          <w:sz w:val="28"/>
          <w:szCs w:val="28"/>
        </w:rPr>
        <w:t>функции:</w:t>
      </w:r>
      <w:r w:rsidR="00BE726A">
        <w:rPr>
          <w:sz w:val="28"/>
          <w:szCs w:val="28"/>
        </w:rPr>
        <w:t xml:space="preserve"> </w:t>
      </w:r>
      <w:r w:rsidRPr="00BE726A">
        <w:rPr>
          <w:sz w:val="28"/>
          <w:szCs w:val="28"/>
        </w:rPr>
        <w:t>акку</w:t>
      </w:r>
      <w:r w:rsidR="00767268" w:rsidRPr="00BE726A">
        <w:rPr>
          <w:sz w:val="28"/>
          <w:szCs w:val="28"/>
        </w:rPr>
        <w:t>муляции</w:t>
      </w:r>
      <w:r w:rsidR="00BE726A">
        <w:rPr>
          <w:sz w:val="28"/>
          <w:szCs w:val="28"/>
        </w:rPr>
        <w:t xml:space="preserve"> </w:t>
      </w:r>
      <w:r w:rsidR="00767268" w:rsidRPr="00BE726A">
        <w:rPr>
          <w:sz w:val="28"/>
          <w:szCs w:val="28"/>
        </w:rPr>
        <w:t>(привлечения)</w:t>
      </w:r>
      <w:r w:rsidR="00BE726A">
        <w:rPr>
          <w:sz w:val="28"/>
          <w:szCs w:val="28"/>
        </w:rPr>
        <w:t xml:space="preserve"> </w:t>
      </w:r>
      <w:r w:rsidR="00767268" w:rsidRPr="00BE726A">
        <w:rPr>
          <w:sz w:val="28"/>
          <w:szCs w:val="28"/>
        </w:rPr>
        <w:t>средств</w:t>
      </w:r>
      <w:r w:rsidR="00BE726A">
        <w:rPr>
          <w:sz w:val="28"/>
          <w:szCs w:val="28"/>
        </w:rPr>
        <w:t xml:space="preserve"> </w:t>
      </w:r>
      <w:r w:rsidR="00767268" w:rsidRPr="00BE726A">
        <w:rPr>
          <w:sz w:val="28"/>
          <w:szCs w:val="28"/>
        </w:rPr>
        <w:t>в</w:t>
      </w:r>
      <w:r w:rsidR="00BE726A">
        <w:rPr>
          <w:sz w:val="28"/>
          <w:szCs w:val="28"/>
        </w:rPr>
        <w:t xml:space="preserve"> </w:t>
      </w:r>
      <w:r w:rsidRPr="00BE726A">
        <w:rPr>
          <w:sz w:val="28"/>
          <w:szCs w:val="28"/>
        </w:rPr>
        <w:t>депозиты;</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размещения</w:t>
      </w:r>
      <w:r w:rsidR="00BE726A">
        <w:rPr>
          <w:sz w:val="28"/>
          <w:szCs w:val="28"/>
        </w:rPr>
        <w:t xml:space="preserve"> </w:t>
      </w:r>
      <w:r w:rsidRPr="00BE726A">
        <w:rPr>
          <w:sz w:val="28"/>
          <w:szCs w:val="28"/>
        </w:rPr>
        <w:t>(инвестиционная</w:t>
      </w:r>
      <w:r w:rsidR="00BE726A">
        <w:rPr>
          <w:sz w:val="28"/>
          <w:szCs w:val="28"/>
        </w:rPr>
        <w:t xml:space="preserve"> </w:t>
      </w:r>
      <w:r w:rsidRPr="00BE726A">
        <w:rPr>
          <w:sz w:val="28"/>
          <w:szCs w:val="28"/>
        </w:rPr>
        <w:t>функция);</w:t>
      </w:r>
      <w:r w:rsidR="00BE726A">
        <w:rPr>
          <w:sz w:val="28"/>
          <w:szCs w:val="28"/>
        </w:rPr>
        <w:t xml:space="preserve"> </w:t>
      </w:r>
      <w:r w:rsidRPr="00BE726A">
        <w:rPr>
          <w:sz w:val="28"/>
          <w:szCs w:val="28"/>
        </w:rPr>
        <w:t>расчетно-кассовое</w:t>
      </w:r>
      <w:r w:rsidR="00BE726A">
        <w:rPr>
          <w:sz w:val="28"/>
          <w:szCs w:val="28"/>
        </w:rPr>
        <w:t xml:space="preserve"> </w:t>
      </w:r>
      <w:r w:rsidRPr="00BE726A">
        <w:rPr>
          <w:sz w:val="28"/>
          <w:szCs w:val="28"/>
        </w:rPr>
        <w:t>обслуживание</w:t>
      </w:r>
      <w:r w:rsidR="00BE726A">
        <w:rPr>
          <w:sz w:val="28"/>
          <w:szCs w:val="28"/>
        </w:rPr>
        <w:t xml:space="preserve"> </w:t>
      </w:r>
      <w:r w:rsidRPr="00BE726A">
        <w:rPr>
          <w:sz w:val="28"/>
          <w:szCs w:val="28"/>
        </w:rPr>
        <w:t>клиентов</w:t>
      </w:r>
      <w:r w:rsidR="008834A9" w:rsidRPr="00BE726A">
        <w:rPr>
          <w:sz w:val="28"/>
          <w:szCs w:val="28"/>
        </w:rPr>
        <w:t>.</w:t>
      </w:r>
    </w:p>
    <w:p w:rsidR="00F05932" w:rsidRPr="00BE726A" w:rsidRDefault="00F05932" w:rsidP="00AB70E9">
      <w:pPr>
        <w:spacing w:line="360" w:lineRule="auto"/>
        <w:ind w:firstLine="709"/>
        <w:jc w:val="both"/>
        <w:rPr>
          <w:sz w:val="28"/>
          <w:szCs w:val="28"/>
        </w:rPr>
      </w:pPr>
      <w:r w:rsidRPr="00BE726A">
        <w:rPr>
          <w:sz w:val="28"/>
          <w:szCs w:val="28"/>
        </w:rPr>
        <w:t>Банк,</w:t>
      </w:r>
      <w:r w:rsidR="00BE726A">
        <w:rPr>
          <w:sz w:val="28"/>
          <w:szCs w:val="28"/>
        </w:rPr>
        <w:t xml:space="preserve"> </w:t>
      </w:r>
      <w:r w:rsidRPr="00BE726A">
        <w:rPr>
          <w:sz w:val="28"/>
          <w:szCs w:val="28"/>
        </w:rPr>
        <w:t>действующий</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условиях</w:t>
      </w:r>
      <w:r w:rsidR="00BE726A">
        <w:rPr>
          <w:sz w:val="28"/>
          <w:szCs w:val="28"/>
        </w:rPr>
        <w:t xml:space="preserve"> </w:t>
      </w:r>
      <w:r w:rsidRPr="00BE726A">
        <w:rPr>
          <w:sz w:val="28"/>
          <w:szCs w:val="28"/>
        </w:rPr>
        <w:t>рынка,</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внутренней</w:t>
      </w:r>
      <w:r w:rsidR="00BE726A">
        <w:rPr>
          <w:sz w:val="28"/>
          <w:szCs w:val="28"/>
        </w:rPr>
        <w:t xml:space="preserve"> </w:t>
      </w:r>
      <w:r w:rsidRPr="00BE726A">
        <w:rPr>
          <w:sz w:val="28"/>
          <w:szCs w:val="28"/>
        </w:rPr>
        <w:t>логике</w:t>
      </w:r>
      <w:r w:rsidR="00BE726A">
        <w:rPr>
          <w:sz w:val="28"/>
          <w:szCs w:val="28"/>
        </w:rPr>
        <w:t xml:space="preserve"> </w:t>
      </w:r>
      <w:r w:rsidRPr="00BE726A">
        <w:rPr>
          <w:sz w:val="28"/>
          <w:szCs w:val="28"/>
        </w:rPr>
        <w:t>той</w:t>
      </w:r>
      <w:r w:rsidR="00BE726A">
        <w:rPr>
          <w:sz w:val="28"/>
          <w:szCs w:val="28"/>
        </w:rPr>
        <w:t xml:space="preserve"> </w:t>
      </w:r>
      <w:r w:rsidRPr="00BE726A">
        <w:rPr>
          <w:sz w:val="28"/>
          <w:szCs w:val="28"/>
        </w:rPr>
        <w:t>экономической</w:t>
      </w:r>
      <w:r w:rsidR="00BE726A">
        <w:rPr>
          <w:sz w:val="28"/>
          <w:szCs w:val="28"/>
        </w:rPr>
        <w:t xml:space="preserve"> </w:t>
      </w:r>
      <w:r w:rsidRPr="00BE726A">
        <w:rPr>
          <w:sz w:val="28"/>
          <w:szCs w:val="28"/>
        </w:rPr>
        <w:t>системы,</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которой</w:t>
      </w:r>
      <w:r w:rsidR="00BE726A">
        <w:rPr>
          <w:sz w:val="28"/>
          <w:szCs w:val="28"/>
        </w:rPr>
        <w:t xml:space="preserve"> </w:t>
      </w:r>
      <w:r w:rsidRPr="00BE726A">
        <w:rPr>
          <w:sz w:val="28"/>
          <w:szCs w:val="28"/>
        </w:rPr>
        <w:t>он</w:t>
      </w:r>
      <w:r w:rsidR="00BE726A">
        <w:rPr>
          <w:sz w:val="28"/>
          <w:szCs w:val="28"/>
        </w:rPr>
        <w:t xml:space="preserve"> </w:t>
      </w:r>
      <w:r w:rsidRPr="00BE726A">
        <w:rPr>
          <w:sz w:val="28"/>
          <w:szCs w:val="28"/>
        </w:rPr>
        <w:t>функционирует,</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по</w:t>
      </w:r>
      <w:r w:rsidR="00BE726A">
        <w:rPr>
          <w:sz w:val="28"/>
          <w:szCs w:val="28"/>
        </w:rPr>
        <w:t xml:space="preserve"> </w:t>
      </w:r>
      <w:r w:rsidR="00C00102" w:rsidRPr="00BE726A">
        <w:rPr>
          <w:sz w:val="28"/>
          <w:szCs w:val="28"/>
        </w:rPr>
        <w:t>своей</w:t>
      </w:r>
      <w:r w:rsidR="00BE726A">
        <w:rPr>
          <w:sz w:val="28"/>
          <w:szCs w:val="28"/>
        </w:rPr>
        <w:t xml:space="preserve"> </w:t>
      </w:r>
      <w:r w:rsidR="00C00102" w:rsidRPr="00BE726A">
        <w:rPr>
          <w:sz w:val="28"/>
          <w:szCs w:val="28"/>
        </w:rPr>
        <w:t>сути</w:t>
      </w:r>
      <w:r w:rsidR="00BE726A">
        <w:rPr>
          <w:sz w:val="28"/>
          <w:szCs w:val="28"/>
        </w:rPr>
        <w:t xml:space="preserve"> </w:t>
      </w:r>
      <w:r w:rsidRPr="00BE726A">
        <w:rPr>
          <w:sz w:val="28"/>
          <w:szCs w:val="28"/>
        </w:rPr>
        <w:t>коммерческим</w:t>
      </w:r>
      <w:r w:rsidR="00BE726A">
        <w:rPr>
          <w:sz w:val="28"/>
          <w:szCs w:val="28"/>
        </w:rPr>
        <w:t xml:space="preserve"> </w:t>
      </w:r>
      <w:r w:rsidRPr="00BE726A">
        <w:rPr>
          <w:sz w:val="28"/>
          <w:szCs w:val="28"/>
        </w:rPr>
        <w:t>предприятием.</w:t>
      </w:r>
      <w:r w:rsidR="00BE726A">
        <w:rPr>
          <w:sz w:val="28"/>
          <w:szCs w:val="28"/>
        </w:rPr>
        <w:t xml:space="preserve"> </w:t>
      </w:r>
      <w:r w:rsidRPr="00BE726A">
        <w:rPr>
          <w:sz w:val="28"/>
          <w:szCs w:val="28"/>
        </w:rPr>
        <w:t>Свою</w:t>
      </w:r>
      <w:r w:rsidR="00BE726A">
        <w:rPr>
          <w:sz w:val="28"/>
          <w:szCs w:val="28"/>
        </w:rPr>
        <w:t xml:space="preserve"> </w:t>
      </w:r>
      <w:r w:rsidRPr="00BE726A">
        <w:rPr>
          <w:sz w:val="28"/>
          <w:szCs w:val="28"/>
        </w:rPr>
        <w:t>работу</w:t>
      </w:r>
      <w:r w:rsidR="00BE726A">
        <w:rPr>
          <w:sz w:val="28"/>
          <w:szCs w:val="28"/>
        </w:rPr>
        <w:t xml:space="preserve"> </w:t>
      </w:r>
      <w:r w:rsidRPr="00BE726A">
        <w:rPr>
          <w:sz w:val="28"/>
          <w:szCs w:val="28"/>
        </w:rPr>
        <w:t>он</w:t>
      </w:r>
      <w:r w:rsidR="00BE726A">
        <w:rPr>
          <w:sz w:val="28"/>
          <w:szCs w:val="28"/>
        </w:rPr>
        <w:t xml:space="preserve"> </w:t>
      </w:r>
      <w:r w:rsidRPr="00BE726A">
        <w:rPr>
          <w:sz w:val="28"/>
          <w:szCs w:val="28"/>
        </w:rPr>
        <w:t>строит</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основе</w:t>
      </w:r>
      <w:r w:rsidR="00BE726A">
        <w:rPr>
          <w:sz w:val="28"/>
          <w:szCs w:val="28"/>
        </w:rPr>
        <w:t xml:space="preserve"> </w:t>
      </w:r>
      <w:r w:rsidRPr="00BE726A">
        <w:rPr>
          <w:sz w:val="28"/>
          <w:szCs w:val="28"/>
        </w:rPr>
        <w:t>рентабельности,</w:t>
      </w:r>
      <w:r w:rsidR="00BE726A">
        <w:rPr>
          <w:sz w:val="28"/>
          <w:szCs w:val="28"/>
        </w:rPr>
        <w:t xml:space="preserve"> </w:t>
      </w:r>
      <w:r w:rsidRPr="00BE726A">
        <w:rPr>
          <w:sz w:val="28"/>
          <w:szCs w:val="28"/>
        </w:rPr>
        <w:t>извлечения</w:t>
      </w:r>
      <w:r w:rsidR="00BE726A">
        <w:rPr>
          <w:sz w:val="28"/>
          <w:szCs w:val="28"/>
        </w:rPr>
        <w:t xml:space="preserve"> </w:t>
      </w:r>
      <w:r w:rsidRPr="00BE726A">
        <w:rPr>
          <w:sz w:val="28"/>
          <w:szCs w:val="28"/>
        </w:rPr>
        <w:t>дохода</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каждой</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учетом</w:t>
      </w:r>
      <w:r w:rsidR="00BE726A">
        <w:rPr>
          <w:sz w:val="28"/>
          <w:szCs w:val="28"/>
        </w:rPr>
        <w:t xml:space="preserve"> </w:t>
      </w:r>
      <w:r w:rsidRPr="00BE726A">
        <w:rPr>
          <w:sz w:val="28"/>
          <w:szCs w:val="28"/>
        </w:rPr>
        <w:t>действия</w:t>
      </w:r>
      <w:r w:rsidR="00BE726A">
        <w:rPr>
          <w:sz w:val="28"/>
          <w:szCs w:val="28"/>
        </w:rPr>
        <w:t xml:space="preserve"> </w:t>
      </w:r>
      <w:r w:rsidRPr="00BE726A">
        <w:rPr>
          <w:sz w:val="28"/>
          <w:szCs w:val="28"/>
        </w:rPr>
        <w:t>факторов</w:t>
      </w:r>
      <w:r w:rsidR="00BE726A">
        <w:rPr>
          <w:sz w:val="28"/>
          <w:szCs w:val="28"/>
        </w:rPr>
        <w:t xml:space="preserve"> </w:t>
      </w:r>
      <w:r w:rsidRPr="00BE726A">
        <w:rPr>
          <w:sz w:val="28"/>
          <w:szCs w:val="28"/>
        </w:rPr>
        <w:t>риска.</w:t>
      </w:r>
    </w:p>
    <w:p w:rsidR="00F05932" w:rsidRPr="00BE726A" w:rsidRDefault="00F05932" w:rsidP="00AB70E9">
      <w:pPr>
        <w:spacing w:line="360" w:lineRule="auto"/>
        <w:ind w:firstLine="709"/>
        <w:jc w:val="both"/>
        <w:rPr>
          <w:sz w:val="28"/>
          <w:szCs w:val="28"/>
        </w:rPr>
      </w:pPr>
      <w:r w:rsidRPr="00BE726A">
        <w:rPr>
          <w:sz w:val="28"/>
          <w:szCs w:val="28"/>
        </w:rPr>
        <w:t>Учредителями,</w:t>
      </w:r>
      <w:r w:rsidR="00BE726A">
        <w:rPr>
          <w:sz w:val="28"/>
          <w:szCs w:val="28"/>
        </w:rPr>
        <w:t xml:space="preserve"> </w:t>
      </w:r>
      <w:r w:rsidRPr="00BE726A">
        <w:rPr>
          <w:sz w:val="28"/>
          <w:szCs w:val="28"/>
        </w:rPr>
        <w:t>акционерами</w:t>
      </w:r>
      <w:r w:rsidR="00BE726A">
        <w:rPr>
          <w:sz w:val="28"/>
          <w:szCs w:val="28"/>
        </w:rPr>
        <w:t xml:space="preserve"> </w:t>
      </w:r>
      <w:r w:rsidRPr="00BE726A">
        <w:rPr>
          <w:sz w:val="28"/>
          <w:szCs w:val="28"/>
        </w:rPr>
        <w:t>(участниками)</w:t>
      </w:r>
      <w:r w:rsidR="00BE726A">
        <w:rPr>
          <w:sz w:val="28"/>
          <w:szCs w:val="28"/>
        </w:rPr>
        <w:t xml:space="preserve"> </w:t>
      </w:r>
      <w:r w:rsidRPr="00BE726A">
        <w:rPr>
          <w:sz w:val="28"/>
          <w:szCs w:val="28"/>
        </w:rPr>
        <w:t>коммерческих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могут</w:t>
      </w:r>
      <w:r w:rsidR="00BE726A">
        <w:rPr>
          <w:sz w:val="28"/>
          <w:szCs w:val="28"/>
        </w:rPr>
        <w:t xml:space="preserve"> </w:t>
      </w:r>
      <w:r w:rsidRPr="00BE726A">
        <w:rPr>
          <w:sz w:val="28"/>
          <w:szCs w:val="28"/>
        </w:rPr>
        <w:t>быть</w:t>
      </w:r>
      <w:r w:rsidR="00BE726A">
        <w:rPr>
          <w:sz w:val="28"/>
          <w:szCs w:val="28"/>
        </w:rPr>
        <w:t xml:space="preserve"> </w:t>
      </w:r>
      <w:r w:rsidRPr="00BE726A">
        <w:rPr>
          <w:sz w:val="28"/>
          <w:szCs w:val="28"/>
        </w:rPr>
        <w:t>юридические</w:t>
      </w:r>
      <w:r w:rsidR="00BE726A">
        <w:rPr>
          <w:sz w:val="28"/>
          <w:szCs w:val="28"/>
        </w:rPr>
        <w:t xml:space="preserve"> </w:t>
      </w:r>
      <w:r w:rsidRPr="00BE726A">
        <w:rPr>
          <w:sz w:val="28"/>
          <w:szCs w:val="28"/>
        </w:rPr>
        <w:t>лица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граждане,</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исключением</w:t>
      </w:r>
      <w:r w:rsidR="00BE726A">
        <w:rPr>
          <w:sz w:val="28"/>
          <w:szCs w:val="28"/>
        </w:rPr>
        <w:t xml:space="preserve"> </w:t>
      </w:r>
      <w:r w:rsidRPr="00BE726A">
        <w:rPr>
          <w:sz w:val="28"/>
          <w:szCs w:val="28"/>
        </w:rPr>
        <w:t>Советов</w:t>
      </w:r>
      <w:r w:rsidR="00BE726A">
        <w:rPr>
          <w:sz w:val="28"/>
          <w:szCs w:val="28"/>
        </w:rPr>
        <w:t xml:space="preserve"> </w:t>
      </w:r>
      <w:r w:rsidRPr="00BE726A">
        <w:rPr>
          <w:sz w:val="28"/>
          <w:szCs w:val="28"/>
        </w:rPr>
        <w:t>народных</w:t>
      </w:r>
      <w:r w:rsidR="00BE726A">
        <w:rPr>
          <w:sz w:val="28"/>
          <w:szCs w:val="28"/>
        </w:rPr>
        <w:t xml:space="preserve"> </w:t>
      </w:r>
      <w:r w:rsidRPr="00BE726A">
        <w:rPr>
          <w:sz w:val="28"/>
          <w:szCs w:val="28"/>
        </w:rPr>
        <w:t>депутатов</w:t>
      </w:r>
      <w:r w:rsidR="00BE726A">
        <w:rPr>
          <w:sz w:val="28"/>
          <w:szCs w:val="28"/>
        </w:rPr>
        <w:t xml:space="preserve"> </w:t>
      </w:r>
      <w:r w:rsidRPr="00BE726A">
        <w:rPr>
          <w:sz w:val="28"/>
          <w:szCs w:val="28"/>
        </w:rPr>
        <w:t>всех</w:t>
      </w:r>
      <w:r w:rsidR="00BE726A">
        <w:rPr>
          <w:sz w:val="28"/>
          <w:szCs w:val="28"/>
        </w:rPr>
        <w:t xml:space="preserve"> </w:t>
      </w:r>
      <w:r w:rsidRPr="00BE726A">
        <w:rPr>
          <w:sz w:val="28"/>
          <w:szCs w:val="28"/>
        </w:rPr>
        <w:t>уровней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исполнительных</w:t>
      </w:r>
      <w:r w:rsidR="00BE726A">
        <w:rPr>
          <w:sz w:val="28"/>
          <w:szCs w:val="28"/>
        </w:rPr>
        <w:t xml:space="preserve"> </w:t>
      </w:r>
      <w:r w:rsidRPr="00BE726A">
        <w:rPr>
          <w:sz w:val="28"/>
          <w:szCs w:val="28"/>
        </w:rPr>
        <w:t>органов,</w:t>
      </w:r>
      <w:r w:rsidR="00BE726A">
        <w:rPr>
          <w:sz w:val="28"/>
          <w:szCs w:val="28"/>
        </w:rPr>
        <w:t xml:space="preserve"> </w:t>
      </w:r>
      <w:r w:rsidRPr="00BE726A">
        <w:rPr>
          <w:sz w:val="28"/>
          <w:szCs w:val="28"/>
        </w:rPr>
        <w:t>политических</w:t>
      </w:r>
      <w:r w:rsidR="00BE726A">
        <w:rPr>
          <w:sz w:val="28"/>
          <w:szCs w:val="28"/>
        </w:rPr>
        <w:t xml:space="preserve"> </w:t>
      </w:r>
      <w:r w:rsidRPr="00BE726A">
        <w:rPr>
          <w:sz w:val="28"/>
          <w:szCs w:val="28"/>
        </w:rPr>
        <w:t>организаций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специализированных</w:t>
      </w:r>
      <w:r w:rsidR="00BE726A">
        <w:rPr>
          <w:sz w:val="28"/>
          <w:szCs w:val="28"/>
        </w:rPr>
        <w:t xml:space="preserve"> </w:t>
      </w:r>
      <w:r w:rsidRPr="00BE726A">
        <w:rPr>
          <w:sz w:val="28"/>
          <w:szCs w:val="28"/>
        </w:rPr>
        <w:t>общественных</w:t>
      </w:r>
      <w:r w:rsidR="00BE726A">
        <w:rPr>
          <w:sz w:val="28"/>
          <w:szCs w:val="28"/>
        </w:rPr>
        <w:t xml:space="preserve"> </w:t>
      </w:r>
      <w:r w:rsidRPr="00BE726A">
        <w:rPr>
          <w:sz w:val="28"/>
          <w:szCs w:val="28"/>
        </w:rPr>
        <w:t>фондов.</w:t>
      </w:r>
      <w:r w:rsidR="00BE726A">
        <w:rPr>
          <w:sz w:val="28"/>
          <w:szCs w:val="28"/>
        </w:rPr>
        <w:t xml:space="preserve"> </w:t>
      </w:r>
      <w:r w:rsidRPr="00BE726A">
        <w:rPr>
          <w:sz w:val="28"/>
          <w:szCs w:val="28"/>
        </w:rPr>
        <w:t>Установлено,</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доля</w:t>
      </w:r>
      <w:r w:rsidR="00BE726A">
        <w:rPr>
          <w:sz w:val="28"/>
          <w:szCs w:val="28"/>
        </w:rPr>
        <w:t xml:space="preserve"> </w:t>
      </w:r>
      <w:r w:rsidRPr="00BE726A">
        <w:rPr>
          <w:sz w:val="28"/>
          <w:szCs w:val="28"/>
        </w:rPr>
        <w:t>каждого</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учредителей,</w:t>
      </w:r>
      <w:r w:rsidR="00BE726A">
        <w:rPr>
          <w:sz w:val="28"/>
          <w:szCs w:val="28"/>
        </w:rPr>
        <w:t xml:space="preserve"> </w:t>
      </w:r>
      <w:r w:rsidRPr="00BE726A">
        <w:rPr>
          <w:sz w:val="28"/>
          <w:szCs w:val="28"/>
        </w:rPr>
        <w:t>акционеров</w:t>
      </w:r>
      <w:r w:rsidR="00BE726A">
        <w:rPr>
          <w:sz w:val="28"/>
          <w:szCs w:val="28"/>
        </w:rPr>
        <w:t xml:space="preserve"> </w:t>
      </w:r>
      <w:r w:rsidRPr="00BE726A">
        <w:rPr>
          <w:sz w:val="28"/>
          <w:szCs w:val="28"/>
        </w:rPr>
        <w:t>(участников)</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должна</w:t>
      </w:r>
      <w:r w:rsidR="00BE726A">
        <w:rPr>
          <w:sz w:val="28"/>
          <w:szCs w:val="28"/>
        </w:rPr>
        <w:t xml:space="preserve"> </w:t>
      </w:r>
      <w:r w:rsidRPr="00BE726A">
        <w:rPr>
          <w:sz w:val="28"/>
          <w:szCs w:val="28"/>
        </w:rPr>
        <w:t>превышать</w:t>
      </w:r>
      <w:r w:rsidR="00BE726A">
        <w:rPr>
          <w:sz w:val="28"/>
          <w:szCs w:val="28"/>
        </w:rPr>
        <w:t xml:space="preserve"> </w:t>
      </w:r>
      <w:r w:rsidRPr="00BE726A">
        <w:rPr>
          <w:sz w:val="28"/>
          <w:szCs w:val="28"/>
        </w:rPr>
        <w:t>35</w:t>
      </w:r>
      <w:r w:rsidR="00BE726A">
        <w:rPr>
          <w:sz w:val="28"/>
          <w:szCs w:val="28"/>
        </w:rPr>
        <w:t xml:space="preserve"> </w:t>
      </w:r>
      <w:r w:rsidRPr="00BE726A">
        <w:rPr>
          <w:sz w:val="28"/>
          <w:szCs w:val="28"/>
        </w:rPr>
        <w:t>процентов</w:t>
      </w:r>
      <w:r w:rsidR="00BE726A">
        <w:rPr>
          <w:sz w:val="28"/>
          <w:szCs w:val="28"/>
        </w:rPr>
        <w:t xml:space="preserve"> </w:t>
      </w:r>
      <w:r w:rsidRPr="00BE726A">
        <w:rPr>
          <w:sz w:val="28"/>
          <w:szCs w:val="28"/>
        </w:rPr>
        <w:t>размера</w:t>
      </w:r>
      <w:r w:rsidR="00BE726A">
        <w:rPr>
          <w:sz w:val="28"/>
          <w:szCs w:val="28"/>
        </w:rPr>
        <w:t xml:space="preserve"> </w:t>
      </w:r>
      <w:r w:rsidRPr="00BE726A">
        <w:rPr>
          <w:sz w:val="28"/>
          <w:szCs w:val="28"/>
        </w:rPr>
        <w:t>уставного</w:t>
      </w:r>
      <w:r w:rsidR="00BE726A">
        <w:rPr>
          <w:sz w:val="28"/>
          <w:szCs w:val="28"/>
        </w:rPr>
        <w:t xml:space="preserve"> </w:t>
      </w:r>
      <w:r w:rsidRPr="00BE726A">
        <w:rPr>
          <w:sz w:val="28"/>
          <w:szCs w:val="28"/>
        </w:rPr>
        <w:t>капитала.</w:t>
      </w:r>
    </w:p>
    <w:p w:rsidR="00F05932" w:rsidRPr="00BE726A" w:rsidRDefault="00F05932" w:rsidP="00AB70E9">
      <w:pPr>
        <w:spacing w:line="360" w:lineRule="auto"/>
        <w:ind w:firstLine="709"/>
        <w:jc w:val="both"/>
        <w:rPr>
          <w:sz w:val="28"/>
          <w:szCs w:val="28"/>
        </w:rPr>
      </w:pPr>
      <w:r w:rsidRPr="00BE726A">
        <w:rPr>
          <w:sz w:val="28"/>
          <w:szCs w:val="28"/>
        </w:rPr>
        <w:t>Собрание,</w:t>
      </w:r>
      <w:r w:rsidR="00BE726A">
        <w:rPr>
          <w:sz w:val="28"/>
          <w:szCs w:val="28"/>
        </w:rPr>
        <w:t xml:space="preserve"> </w:t>
      </w:r>
      <w:r w:rsidRPr="00BE726A">
        <w:rPr>
          <w:sz w:val="28"/>
          <w:szCs w:val="28"/>
        </w:rPr>
        <w:t>Совет</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Правление</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должны</w:t>
      </w:r>
      <w:r w:rsidR="00BE726A">
        <w:rPr>
          <w:sz w:val="28"/>
          <w:szCs w:val="28"/>
        </w:rPr>
        <w:t xml:space="preserve"> </w:t>
      </w:r>
      <w:r w:rsidRPr="00BE726A">
        <w:rPr>
          <w:sz w:val="28"/>
          <w:szCs w:val="28"/>
        </w:rPr>
        <w:t>руководствоваться</w:t>
      </w:r>
      <w:r w:rsidR="00BE726A">
        <w:rPr>
          <w:sz w:val="28"/>
          <w:szCs w:val="28"/>
        </w:rPr>
        <w:t xml:space="preserve"> </w:t>
      </w:r>
      <w:r w:rsidRPr="00BE726A">
        <w:rPr>
          <w:sz w:val="28"/>
          <w:szCs w:val="28"/>
        </w:rPr>
        <w:t>законодательством</w:t>
      </w:r>
      <w:r w:rsidR="00BE726A">
        <w:rPr>
          <w:sz w:val="28"/>
          <w:szCs w:val="28"/>
        </w:rPr>
        <w:t xml:space="preserve"> </w:t>
      </w:r>
      <w:r w:rsidRPr="00BE726A">
        <w:rPr>
          <w:sz w:val="28"/>
          <w:szCs w:val="28"/>
        </w:rPr>
        <w:t>РФ,</w:t>
      </w:r>
      <w:r w:rsidR="00BE726A">
        <w:rPr>
          <w:sz w:val="28"/>
          <w:szCs w:val="28"/>
        </w:rPr>
        <w:t xml:space="preserve"> </w:t>
      </w:r>
      <w:r w:rsidRPr="00BE726A">
        <w:rPr>
          <w:sz w:val="28"/>
          <w:szCs w:val="28"/>
        </w:rPr>
        <w:t>действующими</w:t>
      </w:r>
      <w:r w:rsidR="00BE726A">
        <w:rPr>
          <w:sz w:val="28"/>
          <w:szCs w:val="28"/>
        </w:rPr>
        <w:t xml:space="preserve"> </w:t>
      </w:r>
      <w:r w:rsidRPr="00BE726A">
        <w:rPr>
          <w:sz w:val="28"/>
          <w:szCs w:val="28"/>
        </w:rPr>
        <w:t>экономическими</w:t>
      </w:r>
      <w:r w:rsidR="00BE726A">
        <w:rPr>
          <w:sz w:val="28"/>
          <w:szCs w:val="28"/>
        </w:rPr>
        <w:t xml:space="preserve"> </w:t>
      </w:r>
      <w:r w:rsidRPr="00BE726A">
        <w:rPr>
          <w:sz w:val="28"/>
          <w:szCs w:val="28"/>
        </w:rPr>
        <w:t>нормативами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правилами</w:t>
      </w:r>
      <w:r w:rsidR="00BE726A">
        <w:rPr>
          <w:sz w:val="28"/>
          <w:szCs w:val="28"/>
        </w:rPr>
        <w:t xml:space="preserve"> </w:t>
      </w:r>
      <w:r w:rsidRPr="00BE726A">
        <w:rPr>
          <w:sz w:val="28"/>
          <w:szCs w:val="28"/>
        </w:rPr>
        <w:t>совершения</w:t>
      </w:r>
      <w:r w:rsidR="00BE726A">
        <w:rPr>
          <w:sz w:val="28"/>
          <w:szCs w:val="28"/>
        </w:rPr>
        <w:t xml:space="preserve"> </w:t>
      </w:r>
      <w:r w:rsidRPr="00BE726A">
        <w:rPr>
          <w:sz w:val="28"/>
          <w:szCs w:val="28"/>
        </w:rPr>
        <w:t>денежно-расчетных</w:t>
      </w:r>
      <w:r w:rsidR="00BE726A">
        <w:rPr>
          <w:sz w:val="28"/>
          <w:szCs w:val="28"/>
        </w:rPr>
        <w:t xml:space="preserve"> </w:t>
      </w:r>
      <w:r w:rsidRPr="00BE726A">
        <w:rPr>
          <w:sz w:val="28"/>
          <w:szCs w:val="28"/>
        </w:rPr>
        <w:t>операций.</w:t>
      </w:r>
    </w:p>
    <w:p w:rsidR="00F05932" w:rsidRPr="00BE726A" w:rsidRDefault="00F05932" w:rsidP="00AB70E9">
      <w:pPr>
        <w:spacing w:line="360" w:lineRule="auto"/>
        <w:ind w:firstLine="709"/>
        <w:jc w:val="both"/>
        <w:rPr>
          <w:sz w:val="28"/>
          <w:szCs w:val="28"/>
        </w:rPr>
      </w:pPr>
      <w:r w:rsidRPr="00BE726A">
        <w:rPr>
          <w:sz w:val="28"/>
          <w:szCs w:val="28"/>
        </w:rPr>
        <w:t>Коммерческие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действуют</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основании</w:t>
      </w:r>
      <w:r w:rsidR="00BE726A">
        <w:rPr>
          <w:sz w:val="28"/>
          <w:szCs w:val="28"/>
        </w:rPr>
        <w:t xml:space="preserve"> </w:t>
      </w:r>
      <w:r w:rsidRPr="00BE726A">
        <w:rPr>
          <w:sz w:val="28"/>
          <w:szCs w:val="28"/>
        </w:rPr>
        <w:t>лицензий</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совершение</w:t>
      </w:r>
      <w:r w:rsidR="00BE726A">
        <w:rPr>
          <w:sz w:val="28"/>
          <w:szCs w:val="28"/>
        </w:rPr>
        <w:t xml:space="preserve"> </w:t>
      </w:r>
      <w:r w:rsidRPr="00BE726A">
        <w:rPr>
          <w:sz w:val="28"/>
          <w:szCs w:val="28"/>
        </w:rPr>
        <w:t>банковских</w:t>
      </w:r>
      <w:r w:rsidR="00BE726A">
        <w:rPr>
          <w:sz w:val="28"/>
          <w:szCs w:val="28"/>
        </w:rPr>
        <w:t xml:space="preserve"> </w:t>
      </w:r>
      <w:r w:rsidRPr="00BE726A">
        <w:rPr>
          <w:sz w:val="28"/>
          <w:szCs w:val="28"/>
        </w:rPr>
        <w:t>операций,</w:t>
      </w:r>
      <w:r w:rsidR="00BE726A">
        <w:rPr>
          <w:sz w:val="28"/>
          <w:szCs w:val="28"/>
        </w:rPr>
        <w:t xml:space="preserve"> </w:t>
      </w:r>
      <w:r w:rsidRPr="00BE726A">
        <w:rPr>
          <w:sz w:val="28"/>
          <w:szCs w:val="28"/>
        </w:rPr>
        <w:t>получаемых</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центрального</w:t>
      </w:r>
      <w:r w:rsidR="00BE726A">
        <w:rPr>
          <w:sz w:val="28"/>
          <w:szCs w:val="28"/>
        </w:rPr>
        <w:t xml:space="preserve"> </w:t>
      </w:r>
      <w:r w:rsidRPr="00BE726A">
        <w:rPr>
          <w:sz w:val="28"/>
          <w:szCs w:val="28"/>
        </w:rPr>
        <w:t>банка.</w:t>
      </w:r>
    </w:p>
    <w:p w:rsidR="00767268" w:rsidRPr="006E1C8E" w:rsidRDefault="00767268" w:rsidP="00AB70E9">
      <w:pPr>
        <w:spacing w:line="360" w:lineRule="auto"/>
        <w:ind w:firstLine="709"/>
        <w:jc w:val="both"/>
        <w:rPr>
          <w:sz w:val="28"/>
          <w:szCs w:val="28"/>
        </w:rPr>
      </w:pPr>
      <w:r w:rsidRPr="00BE726A">
        <w:rPr>
          <w:sz w:val="28"/>
          <w:szCs w:val="28"/>
        </w:rPr>
        <w:t>В</w:t>
      </w:r>
      <w:r w:rsidR="00BE726A">
        <w:rPr>
          <w:sz w:val="28"/>
          <w:szCs w:val="28"/>
        </w:rPr>
        <w:t xml:space="preserve"> </w:t>
      </w:r>
      <w:r w:rsidRPr="00BE726A">
        <w:rPr>
          <w:sz w:val="28"/>
          <w:szCs w:val="28"/>
        </w:rPr>
        <w:t>своей</w:t>
      </w:r>
      <w:r w:rsidR="00BE726A">
        <w:rPr>
          <w:sz w:val="28"/>
          <w:szCs w:val="28"/>
        </w:rPr>
        <w:t xml:space="preserve"> </w:t>
      </w:r>
      <w:r w:rsidRPr="00BE726A">
        <w:rPr>
          <w:sz w:val="28"/>
          <w:szCs w:val="28"/>
        </w:rPr>
        <w:t>работе,</w:t>
      </w:r>
      <w:r w:rsidR="00BE726A">
        <w:rPr>
          <w:sz w:val="28"/>
          <w:szCs w:val="28"/>
        </w:rPr>
        <w:t xml:space="preserve"> </w:t>
      </w:r>
      <w:r w:rsidRPr="00BE726A">
        <w:rPr>
          <w:sz w:val="28"/>
          <w:szCs w:val="28"/>
        </w:rPr>
        <w:t>было</w:t>
      </w:r>
      <w:r w:rsidR="00BE726A">
        <w:rPr>
          <w:sz w:val="28"/>
          <w:szCs w:val="28"/>
        </w:rPr>
        <w:t xml:space="preserve"> </w:t>
      </w:r>
      <w:r w:rsidRPr="00BE726A">
        <w:rPr>
          <w:sz w:val="28"/>
          <w:szCs w:val="28"/>
        </w:rPr>
        <w:t>обозначено</w:t>
      </w:r>
      <w:r w:rsidR="00BE726A">
        <w:rPr>
          <w:sz w:val="28"/>
          <w:szCs w:val="28"/>
        </w:rPr>
        <w:t xml:space="preserve"> </w:t>
      </w:r>
      <w:r w:rsidRPr="00BE726A">
        <w:rPr>
          <w:sz w:val="28"/>
          <w:szCs w:val="28"/>
        </w:rPr>
        <w:t>несколько</w:t>
      </w:r>
      <w:r w:rsidR="00BE726A">
        <w:rPr>
          <w:sz w:val="28"/>
          <w:szCs w:val="28"/>
        </w:rPr>
        <w:t xml:space="preserve"> </w:t>
      </w:r>
      <w:r w:rsidRPr="00BE726A">
        <w:rPr>
          <w:sz w:val="28"/>
          <w:szCs w:val="28"/>
        </w:rPr>
        <w:t>задач</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целей,</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именно</w:t>
      </w:r>
      <w:r w:rsidR="00BE726A">
        <w:rPr>
          <w:sz w:val="28"/>
          <w:szCs w:val="28"/>
        </w:rPr>
        <w:t xml:space="preserve"> </w:t>
      </w:r>
      <w:r w:rsidRPr="00BE726A">
        <w:rPr>
          <w:sz w:val="28"/>
          <w:szCs w:val="28"/>
        </w:rPr>
        <w:t>подробно</w:t>
      </w:r>
      <w:r w:rsidR="00BE726A">
        <w:rPr>
          <w:sz w:val="28"/>
          <w:szCs w:val="28"/>
        </w:rPr>
        <w:t xml:space="preserve"> </w:t>
      </w:r>
      <w:r w:rsidRPr="00BE726A">
        <w:rPr>
          <w:sz w:val="28"/>
          <w:szCs w:val="28"/>
        </w:rPr>
        <w:t>изучить</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коммерческих</w:t>
      </w:r>
      <w:r w:rsidR="00BE726A">
        <w:rPr>
          <w:sz w:val="28"/>
          <w:szCs w:val="28"/>
        </w:rPr>
        <w:t xml:space="preserve"> </w:t>
      </w:r>
      <w:r w:rsidR="00A56662" w:rsidRPr="00BE726A">
        <w:rPr>
          <w:sz w:val="28"/>
          <w:szCs w:val="28"/>
        </w:rPr>
        <w:t>банков</w:t>
      </w:r>
      <w:r w:rsidR="00BE726A">
        <w:rPr>
          <w:sz w:val="28"/>
          <w:szCs w:val="28"/>
        </w:rPr>
        <w:t xml:space="preserve"> </w:t>
      </w:r>
      <w:r w:rsidR="00A56662" w:rsidRPr="00BE726A">
        <w:rPr>
          <w:sz w:val="28"/>
          <w:szCs w:val="28"/>
        </w:rPr>
        <w:t>и</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подробно</w:t>
      </w:r>
      <w:r w:rsidR="00BE726A">
        <w:rPr>
          <w:sz w:val="28"/>
          <w:szCs w:val="28"/>
        </w:rPr>
        <w:t xml:space="preserve"> </w:t>
      </w:r>
      <w:r w:rsidRPr="00BE726A">
        <w:rPr>
          <w:sz w:val="28"/>
          <w:szCs w:val="28"/>
        </w:rPr>
        <w:t>рассмотреть</w:t>
      </w:r>
      <w:r w:rsidR="00BE726A">
        <w:rPr>
          <w:sz w:val="28"/>
          <w:szCs w:val="28"/>
        </w:rPr>
        <w:t xml:space="preserve"> </w:t>
      </w:r>
      <w:r w:rsidR="00DA38B1" w:rsidRPr="00BE726A">
        <w:rPr>
          <w:sz w:val="28"/>
          <w:szCs w:val="28"/>
        </w:rPr>
        <w:t>группы</w:t>
      </w:r>
      <w:r w:rsidR="00BE726A">
        <w:rPr>
          <w:sz w:val="28"/>
          <w:szCs w:val="28"/>
        </w:rPr>
        <w:t xml:space="preserve"> </w:t>
      </w:r>
      <w:r w:rsidR="008465C3" w:rsidRPr="00BE726A">
        <w:rPr>
          <w:sz w:val="28"/>
          <w:szCs w:val="28"/>
        </w:rPr>
        <w:t>коммерческих</w:t>
      </w:r>
      <w:r w:rsidR="00BE726A">
        <w:rPr>
          <w:sz w:val="28"/>
          <w:szCs w:val="28"/>
        </w:rPr>
        <w:t xml:space="preserve"> </w:t>
      </w:r>
      <w:r w:rsidR="008465C3" w:rsidRPr="00BE726A">
        <w:rPr>
          <w:sz w:val="28"/>
          <w:szCs w:val="28"/>
        </w:rPr>
        <w:t>банков</w:t>
      </w:r>
      <w:r w:rsidR="00BE726A">
        <w:rPr>
          <w:sz w:val="28"/>
          <w:szCs w:val="28"/>
        </w:rPr>
        <w:t xml:space="preserve"> </w:t>
      </w:r>
      <w:r w:rsidR="008465C3" w:rsidRPr="00BE726A">
        <w:rPr>
          <w:sz w:val="28"/>
          <w:szCs w:val="28"/>
        </w:rPr>
        <w:t>в</w:t>
      </w:r>
      <w:r w:rsidR="00BE726A">
        <w:rPr>
          <w:sz w:val="28"/>
          <w:szCs w:val="28"/>
        </w:rPr>
        <w:t xml:space="preserve"> </w:t>
      </w:r>
      <w:r w:rsidR="004B0B3E" w:rsidRPr="00BE726A">
        <w:rPr>
          <w:sz w:val="28"/>
          <w:szCs w:val="28"/>
        </w:rPr>
        <w:t>Калининграде</w:t>
      </w:r>
      <w:r w:rsidR="00BE726A">
        <w:rPr>
          <w:sz w:val="28"/>
          <w:szCs w:val="28"/>
        </w:rPr>
        <w:t xml:space="preserve"> </w:t>
      </w:r>
      <w:r w:rsidR="00A56662" w:rsidRPr="00BE726A">
        <w:rPr>
          <w:sz w:val="28"/>
          <w:szCs w:val="28"/>
        </w:rPr>
        <w:t>для</w:t>
      </w:r>
      <w:r w:rsidR="00BE726A">
        <w:rPr>
          <w:sz w:val="28"/>
          <w:szCs w:val="28"/>
        </w:rPr>
        <w:t xml:space="preserve"> </w:t>
      </w:r>
      <w:r w:rsidR="00A56662" w:rsidRPr="00BE726A">
        <w:rPr>
          <w:sz w:val="28"/>
          <w:szCs w:val="28"/>
        </w:rPr>
        <w:t>выбора</w:t>
      </w:r>
      <w:r w:rsidR="00BE726A">
        <w:rPr>
          <w:sz w:val="28"/>
          <w:szCs w:val="28"/>
        </w:rPr>
        <w:t xml:space="preserve"> </w:t>
      </w:r>
      <w:r w:rsidR="00A56662" w:rsidRPr="00BE726A">
        <w:rPr>
          <w:sz w:val="28"/>
          <w:szCs w:val="28"/>
        </w:rPr>
        <w:t>надёжного</w:t>
      </w:r>
      <w:r w:rsidR="00BE726A">
        <w:rPr>
          <w:sz w:val="28"/>
          <w:szCs w:val="28"/>
        </w:rPr>
        <w:t xml:space="preserve"> </w:t>
      </w:r>
      <w:r w:rsidR="00A56662" w:rsidRPr="00BE726A">
        <w:rPr>
          <w:sz w:val="28"/>
          <w:szCs w:val="28"/>
        </w:rPr>
        <w:t>банка</w:t>
      </w:r>
    </w:p>
    <w:p w:rsidR="00AB70E9" w:rsidRPr="006E1C8E" w:rsidRDefault="00AB70E9" w:rsidP="00AB70E9">
      <w:pPr>
        <w:spacing w:line="360" w:lineRule="auto"/>
        <w:ind w:firstLine="709"/>
        <w:jc w:val="both"/>
        <w:rPr>
          <w:sz w:val="28"/>
          <w:szCs w:val="28"/>
        </w:rPr>
      </w:pPr>
    </w:p>
    <w:p w:rsidR="007A121A" w:rsidRPr="00AB70E9" w:rsidRDefault="0093728A" w:rsidP="00AB70E9">
      <w:pPr>
        <w:spacing w:line="360" w:lineRule="auto"/>
        <w:ind w:left="709"/>
        <w:jc w:val="both"/>
        <w:rPr>
          <w:b/>
          <w:sz w:val="28"/>
          <w:szCs w:val="32"/>
        </w:rPr>
      </w:pPr>
      <w:r w:rsidRPr="00BE726A">
        <w:rPr>
          <w:sz w:val="28"/>
          <w:szCs w:val="28"/>
        </w:rPr>
        <w:br w:type="page"/>
      </w:r>
      <w:r w:rsidR="00AB70E9" w:rsidRPr="00AB70E9">
        <w:rPr>
          <w:b/>
          <w:sz w:val="28"/>
          <w:szCs w:val="28"/>
        </w:rPr>
        <w:t>1.Коммерческие банки Калининграда</w:t>
      </w:r>
    </w:p>
    <w:p w:rsidR="00FF0D9D" w:rsidRPr="00BE726A" w:rsidRDefault="00FF0D9D" w:rsidP="00AB70E9">
      <w:pPr>
        <w:spacing w:line="360" w:lineRule="auto"/>
        <w:ind w:firstLine="709"/>
        <w:jc w:val="both"/>
        <w:rPr>
          <w:b/>
          <w:sz w:val="28"/>
          <w:szCs w:val="32"/>
        </w:rPr>
      </w:pPr>
    </w:p>
    <w:p w:rsidR="00C01898" w:rsidRPr="00BE726A" w:rsidRDefault="007A121A" w:rsidP="00AB70E9">
      <w:pPr>
        <w:spacing w:line="360" w:lineRule="auto"/>
        <w:ind w:firstLine="709"/>
        <w:jc w:val="both"/>
        <w:rPr>
          <w:sz w:val="28"/>
          <w:szCs w:val="32"/>
        </w:rPr>
      </w:pPr>
      <w:r w:rsidRPr="00BE726A">
        <w:rPr>
          <w:sz w:val="28"/>
          <w:szCs w:val="32"/>
        </w:rPr>
        <w:t>1.</w:t>
      </w:r>
      <w:r w:rsidR="00C01898" w:rsidRPr="00BE726A">
        <w:rPr>
          <w:sz w:val="28"/>
          <w:szCs w:val="32"/>
        </w:rPr>
        <w:t>Авангард</w:t>
      </w:r>
      <w:r w:rsidR="00BE726A">
        <w:rPr>
          <w:sz w:val="28"/>
          <w:szCs w:val="32"/>
        </w:rPr>
        <w:t xml:space="preserve"> </w:t>
      </w:r>
      <w:r w:rsidR="00C01898" w:rsidRPr="00BE726A">
        <w:rPr>
          <w:sz w:val="28"/>
          <w:szCs w:val="32"/>
        </w:rPr>
        <w:t>АКБ</w:t>
      </w:r>
      <w:r w:rsidR="00BE726A">
        <w:rPr>
          <w:sz w:val="28"/>
          <w:szCs w:val="32"/>
        </w:rPr>
        <w:t xml:space="preserve"> </w:t>
      </w:r>
      <w:r w:rsidRPr="00BE726A">
        <w:rPr>
          <w:sz w:val="28"/>
          <w:szCs w:val="32"/>
        </w:rPr>
        <w:t>2.</w:t>
      </w:r>
      <w:r w:rsidR="00C01898" w:rsidRPr="00BE726A">
        <w:rPr>
          <w:sz w:val="28"/>
          <w:szCs w:val="32"/>
        </w:rPr>
        <w:t>Альфа-банк</w:t>
      </w:r>
      <w:r w:rsidR="00BE726A">
        <w:rPr>
          <w:sz w:val="28"/>
          <w:szCs w:val="32"/>
        </w:rPr>
        <w:t xml:space="preserve"> </w:t>
      </w:r>
      <w:r w:rsidRPr="00BE726A">
        <w:rPr>
          <w:sz w:val="28"/>
          <w:szCs w:val="32"/>
        </w:rPr>
        <w:t>3.</w:t>
      </w:r>
      <w:r w:rsidR="00C01898" w:rsidRPr="00BE726A">
        <w:rPr>
          <w:sz w:val="28"/>
          <w:szCs w:val="32"/>
        </w:rPr>
        <w:t>АМТ</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4.Балтика</w:t>
      </w:r>
      <w:r w:rsidR="00BE726A">
        <w:rPr>
          <w:sz w:val="28"/>
          <w:szCs w:val="32"/>
        </w:rPr>
        <w:t xml:space="preserve"> </w:t>
      </w:r>
      <w:r w:rsidRPr="00BE726A">
        <w:rPr>
          <w:sz w:val="28"/>
          <w:szCs w:val="32"/>
        </w:rPr>
        <w:t>5.</w:t>
      </w:r>
      <w:r w:rsidR="00C01898" w:rsidRPr="00BE726A">
        <w:rPr>
          <w:sz w:val="28"/>
          <w:szCs w:val="32"/>
        </w:rPr>
        <w:t>АКБ</w:t>
      </w:r>
    </w:p>
    <w:p w:rsidR="00C01898" w:rsidRPr="00BE726A" w:rsidRDefault="007A121A" w:rsidP="00AB70E9">
      <w:pPr>
        <w:spacing w:line="360" w:lineRule="auto"/>
        <w:ind w:firstLine="709"/>
        <w:jc w:val="both"/>
        <w:rPr>
          <w:sz w:val="28"/>
          <w:szCs w:val="32"/>
        </w:rPr>
      </w:pPr>
      <w:r w:rsidRPr="00BE726A">
        <w:rPr>
          <w:sz w:val="28"/>
          <w:szCs w:val="32"/>
        </w:rPr>
        <w:t>6.</w:t>
      </w:r>
      <w:r w:rsidR="00C01898" w:rsidRPr="00BE726A">
        <w:rPr>
          <w:sz w:val="28"/>
          <w:szCs w:val="32"/>
        </w:rPr>
        <w:t>Балткредобанк</w:t>
      </w:r>
      <w:r w:rsidR="00BE726A">
        <w:rPr>
          <w:sz w:val="28"/>
          <w:szCs w:val="32"/>
        </w:rPr>
        <w:t xml:space="preserve"> </w:t>
      </w:r>
      <w:r w:rsidRPr="00BE726A">
        <w:rPr>
          <w:sz w:val="28"/>
          <w:szCs w:val="32"/>
        </w:rPr>
        <w:t>7.</w:t>
      </w:r>
      <w:r w:rsidR="00C01898" w:rsidRPr="00BE726A">
        <w:rPr>
          <w:sz w:val="28"/>
          <w:szCs w:val="32"/>
        </w:rPr>
        <w:t>Балтсоцкомбанк</w:t>
      </w:r>
      <w:r w:rsidR="00BE726A">
        <w:rPr>
          <w:sz w:val="28"/>
          <w:szCs w:val="32"/>
        </w:rPr>
        <w:t xml:space="preserve"> </w:t>
      </w:r>
      <w:r w:rsidRPr="00BE726A">
        <w:rPr>
          <w:sz w:val="28"/>
          <w:szCs w:val="32"/>
        </w:rPr>
        <w:t>8.</w:t>
      </w:r>
      <w:r w:rsidR="00C01898" w:rsidRPr="00BE726A">
        <w:rPr>
          <w:sz w:val="28"/>
          <w:szCs w:val="32"/>
        </w:rPr>
        <w:t>Банк</w:t>
      </w:r>
      <w:r w:rsidR="00BE726A">
        <w:rPr>
          <w:sz w:val="28"/>
          <w:szCs w:val="32"/>
        </w:rPr>
        <w:t xml:space="preserve"> </w:t>
      </w:r>
      <w:r w:rsidR="00C01898" w:rsidRPr="00BE726A">
        <w:rPr>
          <w:sz w:val="28"/>
          <w:szCs w:val="32"/>
        </w:rPr>
        <w:t>"Открытие"</w:t>
      </w:r>
    </w:p>
    <w:p w:rsidR="00C01898" w:rsidRPr="00BE726A" w:rsidRDefault="007A121A" w:rsidP="00AB70E9">
      <w:pPr>
        <w:spacing w:line="360" w:lineRule="auto"/>
        <w:ind w:firstLine="709"/>
        <w:jc w:val="both"/>
        <w:rPr>
          <w:sz w:val="28"/>
          <w:szCs w:val="32"/>
        </w:rPr>
      </w:pPr>
      <w:r w:rsidRPr="00BE726A">
        <w:rPr>
          <w:sz w:val="28"/>
          <w:szCs w:val="32"/>
        </w:rPr>
        <w:t>9.</w:t>
      </w:r>
      <w:r w:rsidR="00C01898" w:rsidRPr="00BE726A">
        <w:rPr>
          <w:sz w:val="28"/>
          <w:szCs w:val="32"/>
        </w:rPr>
        <w:t>Банк</w:t>
      </w:r>
      <w:r w:rsidR="00BE726A">
        <w:rPr>
          <w:sz w:val="28"/>
          <w:szCs w:val="32"/>
        </w:rPr>
        <w:t xml:space="preserve"> </w:t>
      </w:r>
      <w:r w:rsidR="00C01898" w:rsidRPr="00BE726A">
        <w:rPr>
          <w:sz w:val="28"/>
          <w:szCs w:val="32"/>
        </w:rPr>
        <w:t>Интеза</w:t>
      </w:r>
      <w:r w:rsidR="00BE726A">
        <w:rPr>
          <w:sz w:val="28"/>
          <w:szCs w:val="32"/>
        </w:rPr>
        <w:t xml:space="preserve"> </w:t>
      </w:r>
      <w:r w:rsidRPr="00BE726A">
        <w:rPr>
          <w:sz w:val="28"/>
          <w:szCs w:val="32"/>
        </w:rPr>
        <w:t>10.</w:t>
      </w:r>
      <w:r w:rsidR="00C01898" w:rsidRPr="00BE726A">
        <w:rPr>
          <w:sz w:val="28"/>
          <w:szCs w:val="32"/>
        </w:rPr>
        <w:t>Банк</w:t>
      </w:r>
      <w:r w:rsidR="00BE726A">
        <w:rPr>
          <w:sz w:val="28"/>
          <w:szCs w:val="32"/>
        </w:rPr>
        <w:t xml:space="preserve"> </w:t>
      </w:r>
      <w:r w:rsidR="00C01898" w:rsidRPr="00BE726A">
        <w:rPr>
          <w:sz w:val="28"/>
          <w:szCs w:val="32"/>
        </w:rPr>
        <w:t>Москвы</w:t>
      </w:r>
      <w:r w:rsidR="00BE726A">
        <w:rPr>
          <w:sz w:val="28"/>
          <w:szCs w:val="32"/>
        </w:rPr>
        <w:t xml:space="preserve"> </w:t>
      </w:r>
      <w:r w:rsidRPr="00BE726A">
        <w:rPr>
          <w:sz w:val="28"/>
          <w:szCs w:val="32"/>
        </w:rPr>
        <w:t>11.</w:t>
      </w:r>
      <w:r w:rsidR="00C01898" w:rsidRPr="00BE726A">
        <w:rPr>
          <w:sz w:val="28"/>
          <w:szCs w:val="32"/>
        </w:rPr>
        <w:t>БИНБАНК</w:t>
      </w:r>
      <w:r w:rsidR="00BE726A">
        <w:rPr>
          <w:sz w:val="28"/>
          <w:szCs w:val="32"/>
        </w:rPr>
        <w:t xml:space="preserve"> </w:t>
      </w:r>
      <w:r w:rsidRPr="00BE726A">
        <w:rPr>
          <w:sz w:val="28"/>
          <w:szCs w:val="32"/>
        </w:rPr>
        <w:t>12.</w:t>
      </w:r>
      <w:r w:rsidR="00C01898" w:rsidRPr="00BE726A">
        <w:rPr>
          <w:sz w:val="28"/>
          <w:szCs w:val="32"/>
        </w:rPr>
        <w:t>БФГ-Кредит</w:t>
      </w:r>
    </w:p>
    <w:p w:rsidR="00C01898" w:rsidRPr="00BE726A" w:rsidRDefault="007A121A" w:rsidP="00AB70E9">
      <w:pPr>
        <w:spacing w:line="360" w:lineRule="auto"/>
        <w:ind w:firstLine="709"/>
        <w:jc w:val="both"/>
        <w:rPr>
          <w:sz w:val="28"/>
          <w:szCs w:val="32"/>
        </w:rPr>
      </w:pPr>
      <w:r w:rsidRPr="00BE726A">
        <w:rPr>
          <w:sz w:val="28"/>
          <w:szCs w:val="32"/>
        </w:rPr>
        <w:t>13.</w:t>
      </w:r>
      <w:r w:rsidR="00C01898" w:rsidRPr="00BE726A">
        <w:rPr>
          <w:sz w:val="28"/>
          <w:szCs w:val="32"/>
        </w:rPr>
        <w:t>Внешпромбанк</w:t>
      </w:r>
      <w:r w:rsidR="00BE726A">
        <w:rPr>
          <w:sz w:val="28"/>
          <w:szCs w:val="32"/>
        </w:rPr>
        <w:t xml:space="preserve"> </w:t>
      </w:r>
      <w:r w:rsidRPr="00BE726A">
        <w:rPr>
          <w:sz w:val="28"/>
          <w:szCs w:val="32"/>
        </w:rPr>
        <w:t>14.</w:t>
      </w:r>
      <w:r w:rsidR="00C01898" w:rsidRPr="00BE726A">
        <w:rPr>
          <w:sz w:val="28"/>
          <w:szCs w:val="32"/>
        </w:rPr>
        <w:t>Возрождение</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15.</w:t>
      </w:r>
      <w:r w:rsidR="00C01898" w:rsidRPr="00BE726A">
        <w:rPr>
          <w:sz w:val="28"/>
          <w:szCs w:val="32"/>
        </w:rPr>
        <w:t>Восточный</w:t>
      </w:r>
      <w:r w:rsidR="00BE726A">
        <w:rPr>
          <w:sz w:val="28"/>
          <w:szCs w:val="32"/>
        </w:rPr>
        <w:t xml:space="preserve"> </w:t>
      </w:r>
      <w:r w:rsidR="00C01898" w:rsidRPr="00BE726A">
        <w:rPr>
          <w:sz w:val="28"/>
          <w:szCs w:val="32"/>
        </w:rPr>
        <w:t>Экспресс</w:t>
      </w:r>
      <w:r w:rsidR="00BE726A">
        <w:rPr>
          <w:sz w:val="28"/>
          <w:szCs w:val="32"/>
        </w:rPr>
        <w:t xml:space="preserve"> </w:t>
      </w:r>
      <w:r w:rsidR="00C01898" w:rsidRPr="00BE726A">
        <w:rPr>
          <w:sz w:val="28"/>
          <w:szCs w:val="32"/>
        </w:rPr>
        <w:t>Банк</w:t>
      </w:r>
    </w:p>
    <w:p w:rsidR="00C01898" w:rsidRPr="00BE726A" w:rsidRDefault="007A121A" w:rsidP="00AB70E9">
      <w:pPr>
        <w:spacing w:line="360" w:lineRule="auto"/>
        <w:ind w:firstLine="709"/>
        <w:jc w:val="both"/>
        <w:rPr>
          <w:sz w:val="28"/>
          <w:szCs w:val="32"/>
        </w:rPr>
      </w:pPr>
      <w:r w:rsidRPr="00BE726A">
        <w:rPr>
          <w:sz w:val="28"/>
          <w:szCs w:val="32"/>
        </w:rPr>
        <w:t>16.</w:t>
      </w:r>
      <w:r w:rsidR="00C01898" w:rsidRPr="00BE726A">
        <w:rPr>
          <w:sz w:val="28"/>
          <w:szCs w:val="32"/>
        </w:rPr>
        <w:t>ВТБ</w:t>
      </w:r>
      <w:r w:rsidR="00BE726A">
        <w:rPr>
          <w:sz w:val="28"/>
          <w:szCs w:val="32"/>
        </w:rPr>
        <w:t xml:space="preserve"> </w:t>
      </w:r>
      <w:r w:rsidRPr="00BE726A">
        <w:rPr>
          <w:sz w:val="28"/>
          <w:szCs w:val="32"/>
        </w:rPr>
        <w:t>17.</w:t>
      </w:r>
      <w:r w:rsidR="00C01898" w:rsidRPr="00BE726A">
        <w:rPr>
          <w:sz w:val="28"/>
          <w:szCs w:val="32"/>
        </w:rPr>
        <w:t>ВТБ</w:t>
      </w:r>
      <w:r w:rsidR="00BE726A">
        <w:rPr>
          <w:sz w:val="28"/>
          <w:szCs w:val="32"/>
        </w:rPr>
        <w:t xml:space="preserve"> </w:t>
      </w:r>
      <w:r w:rsidR="00C01898" w:rsidRPr="00BE726A">
        <w:rPr>
          <w:sz w:val="28"/>
          <w:szCs w:val="32"/>
        </w:rPr>
        <w:t>Северо-Запад</w:t>
      </w:r>
      <w:r w:rsidR="00BE726A">
        <w:rPr>
          <w:sz w:val="28"/>
          <w:szCs w:val="32"/>
        </w:rPr>
        <w:t xml:space="preserve"> </w:t>
      </w:r>
      <w:r w:rsidRPr="00BE726A">
        <w:rPr>
          <w:sz w:val="28"/>
          <w:szCs w:val="32"/>
        </w:rPr>
        <w:t>18.</w:t>
      </w:r>
      <w:r w:rsidR="00C01898" w:rsidRPr="00BE726A">
        <w:rPr>
          <w:sz w:val="28"/>
          <w:szCs w:val="32"/>
        </w:rPr>
        <w:t>ВТБ24</w:t>
      </w:r>
      <w:r w:rsidR="00BE726A">
        <w:rPr>
          <w:sz w:val="28"/>
          <w:szCs w:val="32"/>
        </w:rPr>
        <w:t xml:space="preserve"> </w:t>
      </w:r>
      <w:r w:rsidRPr="00BE726A">
        <w:rPr>
          <w:sz w:val="28"/>
          <w:szCs w:val="32"/>
        </w:rPr>
        <w:t>19.</w:t>
      </w:r>
      <w:r w:rsidR="00C01898" w:rsidRPr="00BE726A">
        <w:rPr>
          <w:sz w:val="28"/>
          <w:szCs w:val="32"/>
        </w:rPr>
        <w:t>Газпромбанк</w:t>
      </w:r>
    </w:p>
    <w:p w:rsidR="00C01898" w:rsidRPr="00BE726A" w:rsidRDefault="007A121A" w:rsidP="00AB70E9">
      <w:pPr>
        <w:spacing w:line="360" w:lineRule="auto"/>
        <w:ind w:firstLine="709"/>
        <w:jc w:val="both"/>
        <w:rPr>
          <w:sz w:val="28"/>
          <w:szCs w:val="32"/>
        </w:rPr>
      </w:pPr>
      <w:r w:rsidRPr="00BE726A">
        <w:rPr>
          <w:sz w:val="28"/>
          <w:szCs w:val="32"/>
        </w:rPr>
        <w:t>20.</w:t>
      </w:r>
      <w:r w:rsidR="00C01898" w:rsidRPr="00BE726A">
        <w:rPr>
          <w:sz w:val="28"/>
          <w:szCs w:val="32"/>
        </w:rPr>
        <w:t>Европейский</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21.</w:t>
      </w:r>
      <w:r w:rsidR="00C01898" w:rsidRPr="00BE726A">
        <w:rPr>
          <w:sz w:val="28"/>
          <w:szCs w:val="32"/>
        </w:rPr>
        <w:t>Евротраст</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22.</w:t>
      </w:r>
      <w:r w:rsidR="00C01898" w:rsidRPr="00BE726A">
        <w:rPr>
          <w:sz w:val="28"/>
          <w:szCs w:val="32"/>
        </w:rPr>
        <w:t>ЖилФинанс</w:t>
      </w:r>
      <w:r w:rsidR="00BE726A">
        <w:rPr>
          <w:sz w:val="28"/>
          <w:szCs w:val="32"/>
        </w:rPr>
        <w:t xml:space="preserve"> </w:t>
      </w:r>
      <w:r w:rsidR="00C01898" w:rsidRPr="00BE726A">
        <w:rPr>
          <w:sz w:val="28"/>
          <w:szCs w:val="32"/>
        </w:rPr>
        <w:t>Банк</w:t>
      </w:r>
    </w:p>
    <w:p w:rsidR="00C01898" w:rsidRPr="00BE726A" w:rsidRDefault="00CD38FF" w:rsidP="00AB70E9">
      <w:pPr>
        <w:spacing w:line="360" w:lineRule="auto"/>
        <w:ind w:firstLine="709"/>
        <w:jc w:val="both"/>
        <w:rPr>
          <w:sz w:val="28"/>
          <w:szCs w:val="32"/>
        </w:rPr>
      </w:pPr>
      <w:r w:rsidRPr="00BE726A">
        <w:rPr>
          <w:sz w:val="28"/>
          <w:szCs w:val="32"/>
        </w:rPr>
        <w:t>23.</w:t>
      </w:r>
      <w:r w:rsidR="00C01898" w:rsidRPr="00BE726A">
        <w:rPr>
          <w:sz w:val="28"/>
          <w:szCs w:val="32"/>
        </w:rPr>
        <w:t>Зенит</w:t>
      </w:r>
      <w:r w:rsidR="00BE726A">
        <w:rPr>
          <w:sz w:val="28"/>
          <w:szCs w:val="32"/>
        </w:rPr>
        <w:t xml:space="preserve"> </w:t>
      </w:r>
      <w:r w:rsidRPr="00BE726A">
        <w:rPr>
          <w:sz w:val="28"/>
          <w:szCs w:val="32"/>
        </w:rPr>
        <w:t>24.</w:t>
      </w:r>
      <w:r w:rsidR="00C01898" w:rsidRPr="00BE726A">
        <w:rPr>
          <w:sz w:val="28"/>
          <w:szCs w:val="32"/>
        </w:rPr>
        <w:t>Инвестбанк</w:t>
      </w:r>
      <w:r w:rsidR="00BE726A">
        <w:rPr>
          <w:sz w:val="28"/>
          <w:szCs w:val="32"/>
        </w:rPr>
        <w:t xml:space="preserve"> </w:t>
      </w:r>
      <w:r w:rsidRPr="00BE726A">
        <w:rPr>
          <w:sz w:val="28"/>
          <w:szCs w:val="32"/>
        </w:rPr>
        <w:t>25.</w:t>
      </w:r>
      <w:r w:rsidR="00C01898" w:rsidRPr="00BE726A">
        <w:rPr>
          <w:sz w:val="28"/>
          <w:szCs w:val="32"/>
        </w:rPr>
        <w:t>ИНТЕРКОММЕРЦ</w:t>
      </w:r>
      <w:r w:rsidR="00BE726A">
        <w:rPr>
          <w:sz w:val="28"/>
          <w:szCs w:val="32"/>
        </w:rPr>
        <w:t xml:space="preserve"> </w:t>
      </w:r>
      <w:r w:rsidR="00C01898" w:rsidRPr="00BE726A">
        <w:rPr>
          <w:sz w:val="28"/>
          <w:szCs w:val="32"/>
        </w:rPr>
        <w:t>Банк</w:t>
      </w:r>
    </w:p>
    <w:p w:rsidR="00C01898" w:rsidRPr="00BE726A" w:rsidRDefault="00CD38FF" w:rsidP="00AB70E9">
      <w:pPr>
        <w:spacing w:line="360" w:lineRule="auto"/>
        <w:ind w:firstLine="709"/>
        <w:jc w:val="both"/>
        <w:rPr>
          <w:sz w:val="28"/>
          <w:szCs w:val="32"/>
        </w:rPr>
      </w:pPr>
      <w:r w:rsidRPr="00BE726A">
        <w:rPr>
          <w:sz w:val="28"/>
          <w:szCs w:val="32"/>
        </w:rPr>
        <w:t>26.</w:t>
      </w:r>
      <w:r w:rsidR="00C01898" w:rsidRPr="00BE726A">
        <w:rPr>
          <w:sz w:val="28"/>
          <w:szCs w:val="32"/>
        </w:rPr>
        <w:t>ИНТЕРПРОГРЕССБАНК</w:t>
      </w:r>
      <w:r w:rsidR="00BE726A">
        <w:rPr>
          <w:sz w:val="28"/>
          <w:szCs w:val="32"/>
        </w:rPr>
        <w:t xml:space="preserve"> </w:t>
      </w:r>
      <w:r w:rsidRPr="00BE726A">
        <w:rPr>
          <w:sz w:val="28"/>
          <w:szCs w:val="32"/>
        </w:rPr>
        <w:t>27.</w:t>
      </w:r>
      <w:r w:rsidR="00C01898" w:rsidRPr="00BE726A">
        <w:rPr>
          <w:sz w:val="28"/>
          <w:szCs w:val="32"/>
        </w:rPr>
        <w:t>КИТ</w:t>
      </w:r>
      <w:r w:rsidR="00BE726A">
        <w:rPr>
          <w:sz w:val="28"/>
          <w:szCs w:val="32"/>
        </w:rPr>
        <w:t xml:space="preserve"> </w:t>
      </w:r>
      <w:r w:rsidR="00C01898" w:rsidRPr="00BE726A">
        <w:rPr>
          <w:sz w:val="28"/>
          <w:szCs w:val="32"/>
        </w:rPr>
        <w:t>Финанс</w:t>
      </w:r>
      <w:r w:rsidR="00BE726A">
        <w:rPr>
          <w:sz w:val="28"/>
          <w:szCs w:val="32"/>
        </w:rPr>
        <w:t xml:space="preserve"> </w:t>
      </w:r>
      <w:r w:rsidRPr="00BE726A">
        <w:rPr>
          <w:sz w:val="28"/>
          <w:szCs w:val="32"/>
        </w:rPr>
        <w:t>28.</w:t>
      </w:r>
      <w:r w:rsidR="00C01898" w:rsidRPr="00BE726A">
        <w:rPr>
          <w:sz w:val="28"/>
          <w:szCs w:val="32"/>
        </w:rPr>
        <w:t>Красбанк</w:t>
      </w:r>
    </w:p>
    <w:p w:rsidR="00C01898" w:rsidRPr="00BE726A" w:rsidRDefault="00CD38FF" w:rsidP="00AB70E9">
      <w:pPr>
        <w:spacing w:line="360" w:lineRule="auto"/>
        <w:ind w:firstLine="709"/>
        <w:jc w:val="both"/>
        <w:rPr>
          <w:sz w:val="28"/>
          <w:szCs w:val="32"/>
        </w:rPr>
      </w:pPr>
      <w:r w:rsidRPr="00BE726A">
        <w:rPr>
          <w:sz w:val="28"/>
          <w:szCs w:val="32"/>
        </w:rPr>
        <w:t>29.</w:t>
      </w:r>
      <w:r w:rsidR="00C01898" w:rsidRPr="00BE726A">
        <w:rPr>
          <w:sz w:val="28"/>
          <w:szCs w:val="32"/>
        </w:rPr>
        <w:t>ЛОКО-Банк</w:t>
      </w:r>
      <w:r w:rsidR="00BE726A">
        <w:rPr>
          <w:sz w:val="28"/>
          <w:szCs w:val="32"/>
        </w:rPr>
        <w:t xml:space="preserve"> </w:t>
      </w:r>
      <w:r w:rsidRPr="00BE726A">
        <w:rPr>
          <w:sz w:val="28"/>
          <w:szCs w:val="32"/>
        </w:rPr>
        <w:t>30.</w:t>
      </w:r>
      <w:r w:rsidR="00C01898" w:rsidRPr="00BE726A">
        <w:rPr>
          <w:sz w:val="28"/>
          <w:szCs w:val="32"/>
        </w:rPr>
        <w:t>Морской</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31.</w:t>
      </w:r>
      <w:r w:rsidR="00C01898" w:rsidRPr="00BE726A">
        <w:rPr>
          <w:sz w:val="28"/>
          <w:szCs w:val="32"/>
        </w:rPr>
        <w:t>Московский</w:t>
      </w:r>
      <w:r w:rsidR="00BE726A">
        <w:rPr>
          <w:sz w:val="28"/>
          <w:szCs w:val="32"/>
        </w:rPr>
        <w:t xml:space="preserve"> </w:t>
      </w:r>
      <w:r w:rsidR="00C01898" w:rsidRPr="00BE726A">
        <w:rPr>
          <w:sz w:val="28"/>
          <w:szCs w:val="32"/>
        </w:rPr>
        <w:t>Банк</w:t>
      </w:r>
      <w:r w:rsidR="00BE726A">
        <w:rPr>
          <w:sz w:val="28"/>
          <w:szCs w:val="32"/>
        </w:rPr>
        <w:t xml:space="preserve"> </w:t>
      </w:r>
      <w:r w:rsidR="00C01898" w:rsidRPr="00BE726A">
        <w:rPr>
          <w:sz w:val="28"/>
          <w:szCs w:val="32"/>
        </w:rPr>
        <w:t>Реконструкции</w:t>
      </w:r>
      <w:r w:rsidR="00BE726A">
        <w:rPr>
          <w:sz w:val="28"/>
          <w:szCs w:val="32"/>
        </w:rPr>
        <w:t xml:space="preserve"> </w:t>
      </w:r>
      <w:r w:rsidR="00C01898" w:rsidRPr="00BE726A">
        <w:rPr>
          <w:sz w:val="28"/>
          <w:szCs w:val="32"/>
        </w:rPr>
        <w:t>и</w:t>
      </w:r>
      <w:r w:rsidR="00BE726A">
        <w:rPr>
          <w:sz w:val="28"/>
          <w:szCs w:val="32"/>
        </w:rPr>
        <w:t xml:space="preserve"> </w:t>
      </w:r>
      <w:r w:rsidR="00C01898" w:rsidRPr="00BE726A">
        <w:rPr>
          <w:sz w:val="28"/>
          <w:szCs w:val="32"/>
        </w:rPr>
        <w:t>Развития</w:t>
      </w:r>
      <w:r w:rsidR="00BE726A">
        <w:rPr>
          <w:sz w:val="28"/>
          <w:szCs w:val="32"/>
        </w:rPr>
        <w:t xml:space="preserve"> </w:t>
      </w:r>
      <w:r w:rsidRPr="00BE726A">
        <w:rPr>
          <w:sz w:val="28"/>
          <w:szCs w:val="32"/>
        </w:rPr>
        <w:t>32.</w:t>
      </w:r>
      <w:r w:rsidR="00C01898" w:rsidRPr="00BE726A">
        <w:rPr>
          <w:sz w:val="28"/>
          <w:szCs w:val="32"/>
        </w:rPr>
        <w:t>Москоммерцбанк</w:t>
      </w:r>
      <w:r w:rsidR="00BE726A">
        <w:rPr>
          <w:sz w:val="28"/>
          <w:szCs w:val="32"/>
        </w:rPr>
        <w:t xml:space="preserve"> </w:t>
      </w:r>
      <w:r w:rsidRPr="00BE726A">
        <w:rPr>
          <w:sz w:val="28"/>
          <w:szCs w:val="32"/>
        </w:rPr>
        <w:t>33.</w:t>
      </w:r>
      <w:r w:rsidR="00C01898" w:rsidRPr="00BE726A">
        <w:rPr>
          <w:sz w:val="28"/>
          <w:szCs w:val="32"/>
        </w:rPr>
        <w:t>МОСОБЛБАНК</w:t>
      </w:r>
    </w:p>
    <w:p w:rsidR="00C01898" w:rsidRPr="00BE726A" w:rsidRDefault="00CD38FF" w:rsidP="00AB70E9">
      <w:pPr>
        <w:spacing w:line="360" w:lineRule="auto"/>
        <w:ind w:firstLine="709"/>
        <w:jc w:val="both"/>
        <w:rPr>
          <w:sz w:val="28"/>
          <w:szCs w:val="32"/>
        </w:rPr>
      </w:pPr>
      <w:r w:rsidRPr="00BE726A">
        <w:rPr>
          <w:sz w:val="28"/>
          <w:szCs w:val="32"/>
        </w:rPr>
        <w:t>34.</w:t>
      </w:r>
      <w:r w:rsidR="00C01898" w:rsidRPr="00BE726A">
        <w:rPr>
          <w:sz w:val="28"/>
          <w:szCs w:val="32"/>
        </w:rPr>
        <w:t>Муниципальный</w:t>
      </w:r>
      <w:r w:rsidR="00BE726A">
        <w:rPr>
          <w:sz w:val="28"/>
          <w:szCs w:val="32"/>
        </w:rPr>
        <w:t xml:space="preserve"> </w:t>
      </w:r>
      <w:r w:rsidR="00C01898" w:rsidRPr="00BE726A">
        <w:rPr>
          <w:sz w:val="28"/>
          <w:szCs w:val="32"/>
        </w:rPr>
        <w:t>коммерческий</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35.</w:t>
      </w:r>
      <w:r w:rsidR="00C01898" w:rsidRPr="00BE726A">
        <w:rPr>
          <w:sz w:val="28"/>
          <w:szCs w:val="32"/>
        </w:rPr>
        <w:t>Национальная</w:t>
      </w:r>
      <w:r w:rsidR="00BE726A">
        <w:rPr>
          <w:sz w:val="28"/>
          <w:szCs w:val="32"/>
        </w:rPr>
        <w:t xml:space="preserve"> </w:t>
      </w:r>
      <w:r w:rsidR="00C01898" w:rsidRPr="00BE726A">
        <w:rPr>
          <w:sz w:val="28"/>
          <w:szCs w:val="32"/>
        </w:rPr>
        <w:t>Факторинговая</w:t>
      </w:r>
      <w:r w:rsidR="00BE726A">
        <w:rPr>
          <w:sz w:val="28"/>
          <w:szCs w:val="32"/>
        </w:rPr>
        <w:t xml:space="preserve"> </w:t>
      </w:r>
      <w:r w:rsidR="00C01898" w:rsidRPr="00BE726A">
        <w:rPr>
          <w:sz w:val="28"/>
          <w:szCs w:val="32"/>
        </w:rPr>
        <w:t>Компания</w:t>
      </w:r>
      <w:r w:rsidR="00BE726A">
        <w:rPr>
          <w:sz w:val="28"/>
          <w:szCs w:val="32"/>
        </w:rPr>
        <w:t xml:space="preserve"> </w:t>
      </w:r>
      <w:r w:rsidRPr="00BE726A">
        <w:rPr>
          <w:sz w:val="28"/>
          <w:szCs w:val="32"/>
        </w:rPr>
        <w:t>36.</w:t>
      </w:r>
      <w:r w:rsidR="00C01898" w:rsidRPr="00BE726A">
        <w:rPr>
          <w:sz w:val="28"/>
          <w:szCs w:val="32"/>
        </w:rPr>
        <w:t>Номос-Банк</w:t>
      </w:r>
      <w:r w:rsidR="00BE726A">
        <w:rPr>
          <w:sz w:val="28"/>
          <w:szCs w:val="32"/>
        </w:rPr>
        <w:t xml:space="preserve"> </w:t>
      </w:r>
      <w:r w:rsidRPr="00BE726A">
        <w:rPr>
          <w:sz w:val="28"/>
          <w:szCs w:val="32"/>
        </w:rPr>
        <w:t>37.</w:t>
      </w:r>
      <w:r w:rsidR="00C01898" w:rsidRPr="00BE726A">
        <w:rPr>
          <w:sz w:val="28"/>
          <w:szCs w:val="32"/>
        </w:rPr>
        <w:t>ОТП</w:t>
      </w:r>
      <w:r w:rsidR="00BE726A">
        <w:rPr>
          <w:sz w:val="28"/>
          <w:szCs w:val="32"/>
        </w:rPr>
        <w:t xml:space="preserve"> </w:t>
      </w:r>
      <w:r w:rsidR="00C01898" w:rsidRPr="00BE726A">
        <w:rPr>
          <w:sz w:val="28"/>
          <w:szCs w:val="32"/>
        </w:rPr>
        <w:t>банк</w:t>
      </w:r>
    </w:p>
    <w:p w:rsidR="00C01898" w:rsidRPr="00BE726A" w:rsidRDefault="00CD38FF" w:rsidP="00AB70E9">
      <w:pPr>
        <w:spacing w:line="360" w:lineRule="auto"/>
        <w:ind w:firstLine="709"/>
        <w:jc w:val="both"/>
        <w:rPr>
          <w:sz w:val="28"/>
          <w:szCs w:val="32"/>
        </w:rPr>
      </w:pPr>
      <w:r w:rsidRPr="00BE726A">
        <w:rPr>
          <w:sz w:val="28"/>
          <w:szCs w:val="32"/>
        </w:rPr>
        <w:t>38.</w:t>
      </w:r>
      <w:r w:rsidR="00C01898" w:rsidRPr="00BE726A">
        <w:rPr>
          <w:sz w:val="28"/>
          <w:szCs w:val="32"/>
        </w:rPr>
        <w:t>ПВ-Банк</w:t>
      </w:r>
      <w:r w:rsidR="00BE726A">
        <w:rPr>
          <w:sz w:val="28"/>
          <w:szCs w:val="32"/>
        </w:rPr>
        <w:t xml:space="preserve"> </w:t>
      </w:r>
      <w:r w:rsidRPr="00BE726A">
        <w:rPr>
          <w:sz w:val="28"/>
          <w:szCs w:val="32"/>
        </w:rPr>
        <w:t>39.</w:t>
      </w:r>
      <w:r w:rsidR="00C01898" w:rsidRPr="00BE726A">
        <w:rPr>
          <w:sz w:val="28"/>
          <w:szCs w:val="32"/>
        </w:rPr>
        <w:t>Петрокоммерц</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40.</w:t>
      </w:r>
      <w:r w:rsidR="00C01898" w:rsidRPr="00BE726A">
        <w:rPr>
          <w:sz w:val="28"/>
          <w:szCs w:val="32"/>
        </w:rPr>
        <w:t>Пробизнесбанк</w:t>
      </w:r>
    </w:p>
    <w:p w:rsidR="00C01898" w:rsidRPr="00BE726A" w:rsidRDefault="00CD38FF" w:rsidP="00AB70E9">
      <w:pPr>
        <w:spacing w:line="360" w:lineRule="auto"/>
        <w:ind w:firstLine="709"/>
        <w:jc w:val="both"/>
        <w:rPr>
          <w:sz w:val="28"/>
          <w:szCs w:val="32"/>
        </w:rPr>
      </w:pPr>
      <w:r w:rsidRPr="00BE726A">
        <w:rPr>
          <w:sz w:val="28"/>
          <w:szCs w:val="32"/>
        </w:rPr>
        <w:t>41.</w:t>
      </w:r>
      <w:r w:rsidR="00C01898" w:rsidRPr="00BE726A">
        <w:rPr>
          <w:sz w:val="28"/>
          <w:szCs w:val="32"/>
        </w:rPr>
        <w:t>Промсвязьбанк</w:t>
      </w:r>
      <w:r w:rsidR="00BE726A">
        <w:rPr>
          <w:sz w:val="28"/>
          <w:szCs w:val="32"/>
        </w:rPr>
        <w:t xml:space="preserve"> </w:t>
      </w:r>
      <w:r w:rsidRPr="00BE726A">
        <w:rPr>
          <w:sz w:val="28"/>
          <w:szCs w:val="32"/>
        </w:rPr>
        <w:t>42.</w:t>
      </w:r>
      <w:r w:rsidR="00C01898" w:rsidRPr="00BE726A">
        <w:rPr>
          <w:sz w:val="28"/>
          <w:szCs w:val="32"/>
        </w:rPr>
        <w:t>Райффайзенбанк</w:t>
      </w:r>
      <w:r w:rsidR="00BE726A">
        <w:rPr>
          <w:sz w:val="28"/>
          <w:szCs w:val="32"/>
        </w:rPr>
        <w:t xml:space="preserve"> </w:t>
      </w:r>
      <w:r w:rsidRPr="00BE726A">
        <w:rPr>
          <w:sz w:val="28"/>
          <w:szCs w:val="32"/>
        </w:rPr>
        <w:t>43.</w:t>
      </w:r>
      <w:r w:rsidR="00C01898" w:rsidRPr="00BE726A">
        <w:rPr>
          <w:sz w:val="28"/>
          <w:szCs w:val="32"/>
        </w:rPr>
        <w:t>Регион</w:t>
      </w:r>
      <w:r w:rsidR="00BE726A">
        <w:rPr>
          <w:sz w:val="28"/>
          <w:szCs w:val="32"/>
        </w:rPr>
        <w:t xml:space="preserve"> </w:t>
      </w:r>
      <w:r w:rsidR="00C01898" w:rsidRPr="00BE726A">
        <w:rPr>
          <w:sz w:val="28"/>
          <w:szCs w:val="32"/>
        </w:rPr>
        <w:t>Инвест</w:t>
      </w:r>
      <w:r w:rsidR="00BE726A">
        <w:rPr>
          <w:sz w:val="28"/>
          <w:szCs w:val="32"/>
        </w:rPr>
        <w:t xml:space="preserve"> </w:t>
      </w:r>
      <w:r w:rsidR="00C01898" w:rsidRPr="00BE726A">
        <w:rPr>
          <w:sz w:val="28"/>
          <w:szCs w:val="32"/>
        </w:rPr>
        <w:t>Банк</w:t>
      </w:r>
    </w:p>
    <w:p w:rsidR="00C01898" w:rsidRPr="00BE726A" w:rsidRDefault="00CD38FF" w:rsidP="00AB70E9">
      <w:pPr>
        <w:spacing w:line="360" w:lineRule="auto"/>
        <w:ind w:firstLine="709"/>
        <w:jc w:val="both"/>
        <w:rPr>
          <w:sz w:val="28"/>
          <w:szCs w:val="32"/>
        </w:rPr>
      </w:pPr>
      <w:r w:rsidRPr="00BE726A">
        <w:rPr>
          <w:sz w:val="28"/>
          <w:szCs w:val="32"/>
        </w:rPr>
        <w:t>44.</w:t>
      </w:r>
      <w:r w:rsidR="00C01898" w:rsidRPr="00BE726A">
        <w:rPr>
          <w:sz w:val="28"/>
          <w:szCs w:val="32"/>
        </w:rPr>
        <w:t>Региональный</w:t>
      </w:r>
      <w:r w:rsidR="00BE726A">
        <w:rPr>
          <w:sz w:val="28"/>
          <w:szCs w:val="32"/>
        </w:rPr>
        <w:t xml:space="preserve"> </w:t>
      </w:r>
      <w:r w:rsidR="00C01898" w:rsidRPr="00BE726A">
        <w:rPr>
          <w:sz w:val="28"/>
          <w:szCs w:val="32"/>
        </w:rPr>
        <w:t>кредитный</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45.</w:t>
      </w:r>
      <w:r w:rsidR="00C01898" w:rsidRPr="00BE726A">
        <w:rPr>
          <w:sz w:val="28"/>
          <w:szCs w:val="32"/>
        </w:rPr>
        <w:t>Ренессанс</w:t>
      </w:r>
      <w:r w:rsidR="00BE726A">
        <w:rPr>
          <w:sz w:val="28"/>
          <w:szCs w:val="32"/>
        </w:rPr>
        <w:t xml:space="preserve"> </w:t>
      </w:r>
      <w:r w:rsidR="00C01898" w:rsidRPr="00BE726A">
        <w:rPr>
          <w:sz w:val="28"/>
          <w:szCs w:val="32"/>
        </w:rPr>
        <w:t>Кредит</w:t>
      </w:r>
      <w:r w:rsidR="00BE726A">
        <w:rPr>
          <w:sz w:val="28"/>
          <w:szCs w:val="32"/>
        </w:rPr>
        <w:t xml:space="preserve"> </w:t>
      </w:r>
      <w:r w:rsidR="00C01898" w:rsidRPr="00BE726A">
        <w:rPr>
          <w:sz w:val="28"/>
          <w:szCs w:val="32"/>
        </w:rPr>
        <w:t>Банк</w:t>
      </w:r>
    </w:p>
    <w:p w:rsidR="00C01898" w:rsidRPr="00BE726A" w:rsidRDefault="00CD38FF" w:rsidP="00AB70E9">
      <w:pPr>
        <w:spacing w:line="360" w:lineRule="auto"/>
        <w:ind w:firstLine="709"/>
        <w:jc w:val="both"/>
        <w:rPr>
          <w:sz w:val="28"/>
          <w:szCs w:val="32"/>
        </w:rPr>
      </w:pPr>
      <w:r w:rsidRPr="00BE726A">
        <w:rPr>
          <w:sz w:val="28"/>
          <w:szCs w:val="32"/>
        </w:rPr>
        <w:t>46.</w:t>
      </w:r>
      <w:r w:rsidR="00C01898" w:rsidRPr="00BE726A">
        <w:rPr>
          <w:sz w:val="28"/>
          <w:szCs w:val="32"/>
        </w:rPr>
        <w:t>Росбанк</w:t>
      </w:r>
      <w:r w:rsidR="00BE726A">
        <w:rPr>
          <w:sz w:val="28"/>
          <w:szCs w:val="32"/>
        </w:rPr>
        <w:t xml:space="preserve"> </w:t>
      </w:r>
      <w:r w:rsidRPr="00BE726A">
        <w:rPr>
          <w:sz w:val="28"/>
          <w:szCs w:val="32"/>
        </w:rPr>
        <w:t>47.</w:t>
      </w:r>
      <w:r w:rsidR="00C01898" w:rsidRPr="00BE726A">
        <w:rPr>
          <w:sz w:val="28"/>
          <w:szCs w:val="32"/>
        </w:rPr>
        <w:t>Россельхозбанк</w:t>
      </w:r>
      <w:r w:rsidR="00BE726A">
        <w:rPr>
          <w:sz w:val="28"/>
          <w:szCs w:val="32"/>
        </w:rPr>
        <w:t xml:space="preserve"> </w:t>
      </w:r>
      <w:r w:rsidRPr="00BE726A">
        <w:rPr>
          <w:sz w:val="28"/>
          <w:szCs w:val="32"/>
        </w:rPr>
        <w:t>48.</w:t>
      </w:r>
      <w:r w:rsidR="00C01898" w:rsidRPr="00BE726A">
        <w:rPr>
          <w:sz w:val="28"/>
          <w:szCs w:val="32"/>
        </w:rPr>
        <w:t>Рускобанк</w:t>
      </w:r>
    </w:p>
    <w:p w:rsidR="00C01898" w:rsidRPr="00BE726A" w:rsidRDefault="00CD38FF" w:rsidP="00AB70E9">
      <w:pPr>
        <w:spacing w:line="360" w:lineRule="auto"/>
        <w:ind w:firstLine="709"/>
        <w:jc w:val="both"/>
        <w:rPr>
          <w:sz w:val="28"/>
          <w:szCs w:val="32"/>
        </w:rPr>
      </w:pPr>
      <w:r w:rsidRPr="00BE726A">
        <w:rPr>
          <w:sz w:val="28"/>
          <w:szCs w:val="32"/>
        </w:rPr>
        <w:t>49.</w:t>
      </w:r>
      <w:r w:rsidR="00C01898" w:rsidRPr="00BE726A">
        <w:rPr>
          <w:sz w:val="28"/>
          <w:szCs w:val="32"/>
        </w:rPr>
        <w:t>Русский</w:t>
      </w:r>
      <w:r w:rsidR="00BE726A">
        <w:rPr>
          <w:sz w:val="28"/>
          <w:szCs w:val="32"/>
        </w:rPr>
        <w:t xml:space="preserve"> </w:t>
      </w:r>
      <w:r w:rsidR="00C01898" w:rsidRPr="00BE726A">
        <w:rPr>
          <w:sz w:val="28"/>
          <w:szCs w:val="32"/>
        </w:rPr>
        <w:t>Банкирский</w:t>
      </w:r>
      <w:r w:rsidR="00BE726A">
        <w:rPr>
          <w:sz w:val="28"/>
          <w:szCs w:val="32"/>
        </w:rPr>
        <w:t xml:space="preserve"> </w:t>
      </w:r>
      <w:r w:rsidR="00C01898" w:rsidRPr="00BE726A">
        <w:rPr>
          <w:sz w:val="28"/>
          <w:szCs w:val="32"/>
        </w:rPr>
        <w:t>Дом</w:t>
      </w:r>
      <w:r w:rsidR="00BE726A">
        <w:rPr>
          <w:sz w:val="28"/>
          <w:szCs w:val="32"/>
        </w:rPr>
        <w:t xml:space="preserve"> </w:t>
      </w:r>
      <w:r w:rsidRPr="00BE726A">
        <w:rPr>
          <w:sz w:val="28"/>
          <w:szCs w:val="32"/>
        </w:rPr>
        <w:t>50.</w:t>
      </w:r>
      <w:r w:rsidR="00C01898" w:rsidRPr="00BE726A">
        <w:rPr>
          <w:sz w:val="28"/>
          <w:szCs w:val="32"/>
        </w:rPr>
        <w:t>Русский</w:t>
      </w:r>
      <w:r w:rsidR="00BE726A">
        <w:rPr>
          <w:sz w:val="28"/>
          <w:szCs w:val="32"/>
        </w:rPr>
        <w:t xml:space="preserve"> </w:t>
      </w:r>
      <w:r w:rsidR="00C01898" w:rsidRPr="00BE726A">
        <w:rPr>
          <w:sz w:val="28"/>
          <w:szCs w:val="32"/>
        </w:rPr>
        <w:t>ипотечный</w:t>
      </w:r>
      <w:r w:rsidR="00BE726A">
        <w:rPr>
          <w:sz w:val="28"/>
          <w:szCs w:val="32"/>
        </w:rPr>
        <w:t xml:space="preserve"> </w:t>
      </w:r>
      <w:r w:rsidR="00C01898" w:rsidRPr="00BE726A">
        <w:rPr>
          <w:sz w:val="28"/>
          <w:szCs w:val="32"/>
        </w:rPr>
        <w:t>банк</w:t>
      </w:r>
    </w:p>
    <w:p w:rsidR="00C01898" w:rsidRPr="00BE726A" w:rsidRDefault="00CD38FF" w:rsidP="00AB70E9">
      <w:pPr>
        <w:spacing w:line="360" w:lineRule="auto"/>
        <w:ind w:firstLine="709"/>
        <w:jc w:val="both"/>
        <w:rPr>
          <w:sz w:val="28"/>
          <w:szCs w:val="32"/>
        </w:rPr>
      </w:pPr>
      <w:r w:rsidRPr="00BE726A">
        <w:rPr>
          <w:sz w:val="28"/>
          <w:szCs w:val="32"/>
        </w:rPr>
        <w:t>51.</w:t>
      </w:r>
      <w:r w:rsidR="00C01898" w:rsidRPr="00BE726A">
        <w:rPr>
          <w:sz w:val="28"/>
          <w:szCs w:val="32"/>
        </w:rPr>
        <w:t>Русский</w:t>
      </w:r>
      <w:r w:rsidR="00BE726A">
        <w:rPr>
          <w:sz w:val="28"/>
          <w:szCs w:val="32"/>
        </w:rPr>
        <w:t xml:space="preserve"> </w:t>
      </w:r>
      <w:r w:rsidR="00C01898" w:rsidRPr="00BE726A">
        <w:rPr>
          <w:sz w:val="28"/>
          <w:szCs w:val="32"/>
        </w:rPr>
        <w:t>Стандарт</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52.</w:t>
      </w:r>
      <w:r w:rsidR="00C01898" w:rsidRPr="00BE726A">
        <w:rPr>
          <w:sz w:val="28"/>
          <w:szCs w:val="32"/>
        </w:rPr>
        <w:t>Русфинанс</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53.</w:t>
      </w:r>
      <w:r w:rsidR="00C01898" w:rsidRPr="00BE726A">
        <w:rPr>
          <w:sz w:val="28"/>
          <w:szCs w:val="32"/>
        </w:rPr>
        <w:t>Русь-Банк</w:t>
      </w:r>
    </w:p>
    <w:p w:rsidR="00C01898" w:rsidRPr="00BE726A" w:rsidRDefault="00CD38FF" w:rsidP="00AB70E9">
      <w:pPr>
        <w:spacing w:line="360" w:lineRule="auto"/>
        <w:ind w:firstLine="709"/>
        <w:jc w:val="both"/>
        <w:rPr>
          <w:sz w:val="28"/>
          <w:szCs w:val="32"/>
        </w:rPr>
      </w:pPr>
      <w:r w:rsidRPr="00BE726A">
        <w:rPr>
          <w:sz w:val="28"/>
          <w:szCs w:val="32"/>
        </w:rPr>
        <w:t>54.</w:t>
      </w:r>
      <w:r w:rsidR="00C01898" w:rsidRPr="00BE726A">
        <w:rPr>
          <w:sz w:val="28"/>
          <w:szCs w:val="32"/>
        </w:rPr>
        <w:t>Санкт-Петербург</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55.</w:t>
      </w:r>
      <w:r w:rsidR="00C01898" w:rsidRPr="00BE726A">
        <w:rPr>
          <w:sz w:val="28"/>
          <w:szCs w:val="32"/>
        </w:rPr>
        <w:t>Сбербанк</w:t>
      </w:r>
      <w:r w:rsidR="00BE726A">
        <w:rPr>
          <w:sz w:val="28"/>
          <w:szCs w:val="32"/>
        </w:rPr>
        <w:t xml:space="preserve"> </w:t>
      </w:r>
      <w:r w:rsidRPr="00BE726A">
        <w:rPr>
          <w:sz w:val="28"/>
          <w:szCs w:val="32"/>
        </w:rPr>
        <w:t>56.</w:t>
      </w:r>
      <w:r w:rsidR="00C01898" w:rsidRPr="00BE726A">
        <w:rPr>
          <w:sz w:val="28"/>
          <w:szCs w:val="32"/>
        </w:rPr>
        <w:t>Сведбанк</w:t>
      </w:r>
    </w:p>
    <w:p w:rsidR="00C01898" w:rsidRPr="00BE726A" w:rsidRDefault="00CD38FF" w:rsidP="00AB70E9">
      <w:pPr>
        <w:spacing w:line="360" w:lineRule="auto"/>
        <w:ind w:firstLine="709"/>
        <w:jc w:val="both"/>
        <w:rPr>
          <w:sz w:val="28"/>
          <w:szCs w:val="32"/>
        </w:rPr>
      </w:pPr>
      <w:r w:rsidRPr="00BE726A">
        <w:rPr>
          <w:sz w:val="28"/>
          <w:szCs w:val="32"/>
        </w:rPr>
        <w:t>57.</w:t>
      </w:r>
      <w:r w:rsidR="00C01898" w:rsidRPr="00BE726A">
        <w:rPr>
          <w:sz w:val="28"/>
          <w:szCs w:val="32"/>
        </w:rPr>
        <w:t>Связь-Банк</w:t>
      </w:r>
      <w:r w:rsidR="00BE726A">
        <w:rPr>
          <w:sz w:val="28"/>
          <w:szCs w:val="32"/>
        </w:rPr>
        <w:t xml:space="preserve"> </w:t>
      </w:r>
      <w:r w:rsidRPr="00BE726A">
        <w:rPr>
          <w:sz w:val="28"/>
          <w:szCs w:val="32"/>
        </w:rPr>
        <w:t>58.</w:t>
      </w:r>
      <w:r w:rsidR="00C01898" w:rsidRPr="00BE726A">
        <w:rPr>
          <w:sz w:val="28"/>
          <w:szCs w:val="32"/>
        </w:rPr>
        <w:t>Сетевой</w:t>
      </w:r>
      <w:r w:rsidR="00BE726A">
        <w:rPr>
          <w:sz w:val="28"/>
          <w:szCs w:val="32"/>
        </w:rPr>
        <w:t xml:space="preserve"> </w:t>
      </w:r>
      <w:r w:rsidR="00C01898" w:rsidRPr="00BE726A">
        <w:rPr>
          <w:sz w:val="28"/>
          <w:szCs w:val="32"/>
        </w:rPr>
        <w:t>Нефтяной</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59.</w:t>
      </w:r>
      <w:r w:rsidR="00C01898" w:rsidRPr="00BE726A">
        <w:rPr>
          <w:sz w:val="28"/>
          <w:szCs w:val="32"/>
        </w:rPr>
        <w:t>СКБ-Банк</w:t>
      </w:r>
    </w:p>
    <w:p w:rsidR="00C01898" w:rsidRPr="00BE726A" w:rsidRDefault="00CD38FF" w:rsidP="00AB70E9">
      <w:pPr>
        <w:spacing w:line="360" w:lineRule="auto"/>
        <w:ind w:firstLine="709"/>
        <w:jc w:val="both"/>
        <w:rPr>
          <w:sz w:val="28"/>
          <w:szCs w:val="32"/>
        </w:rPr>
      </w:pPr>
      <w:r w:rsidRPr="00BE726A">
        <w:rPr>
          <w:sz w:val="28"/>
          <w:szCs w:val="32"/>
        </w:rPr>
        <w:t>60.</w:t>
      </w:r>
      <w:r w:rsidR="00C01898" w:rsidRPr="00BE726A">
        <w:rPr>
          <w:sz w:val="28"/>
          <w:szCs w:val="32"/>
        </w:rPr>
        <w:t>СМП</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61.</w:t>
      </w:r>
      <w:r w:rsidR="00C01898" w:rsidRPr="00BE726A">
        <w:rPr>
          <w:sz w:val="28"/>
          <w:szCs w:val="32"/>
        </w:rPr>
        <w:t>Собинбанк</w:t>
      </w:r>
      <w:r w:rsidR="00BE726A">
        <w:rPr>
          <w:sz w:val="28"/>
          <w:szCs w:val="32"/>
        </w:rPr>
        <w:t xml:space="preserve"> </w:t>
      </w:r>
      <w:r w:rsidRPr="00BE726A">
        <w:rPr>
          <w:sz w:val="28"/>
          <w:szCs w:val="32"/>
        </w:rPr>
        <w:t>62.</w:t>
      </w:r>
      <w:r w:rsidR="00C01898" w:rsidRPr="00BE726A">
        <w:rPr>
          <w:sz w:val="28"/>
          <w:szCs w:val="32"/>
        </w:rPr>
        <w:t>Советский</w:t>
      </w:r>
      <w:r w:rsidR="00BE726A">
        <w:rPr>
          <w:sz w:val="28"/>
          <w:szCs w:val="32"/>
        </w:rPr>
        <w:t xml:space="preserve"> </w:t>
      </w:r>
      <w:r w:rsidR="00C01898" w:rsidRPr="00BE726A">
        <w:rPr>
          <w:sz w:val="28"/>
          <w:szCs w:val="32"/>
        </w:rPr>
        <w:t>Банк</w:t>
      </w:r>
    </w:p>
    <w:p w:rsidR="00C01898" w:rsidRPr="00BE726A" w:rsidRDefault="00CD38FF" w:rsidP="00AB70E9">
      <w:pPr>
        <w:spacing w:line="360" w:lineRule="auto"/>
        <w:ind w:firstLine="709"/>
        <w:jc w:val="both"/>
        <w:rPr>
          <w:sz w:val="28"/>
          <w:szCs w:val="32"/>
        </w:rPr>
      </w:pPr>
      <w:r w:rsidRPr="00BE726A">
        <w:rPr>
          <w:sz w:val="28"/>
          <w:szCs w:val="32"/>
        </w:rPr>
        <w:t>63.</w:t>
      </w:r>
      <w:r w:rsidR="00C01898" w:rsidRPr="00BE726A">
        <w:rPr>
          <w:sz w:val="28"/>
          <w:szCs w:val="32"/>
        </w:rPr>
        <w:t>Союз</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64.</w:t>
      </w:r>
      <w:r w:rsidR="00C01898" w:rsidRPr="00BE726A">
        <w:rPr>
          <w:sz w:val="28"/>
          <w:szCs w:val="32"/>
        </w:rPr>
        <w:t>Столичный</w:t>
      </w:r>
      <w:r w:rsidR="00BE726A">
        <w:rPr>
          <w:sz w:val="28"/>
          <w:szCs w:val="32"/>
        </w:rPr>
        <w:t xml:space="preserve"> </w:t>
      </w:r>
      <w:r w:rsidR="00C01898" w:rsidRPr="00BE726A">
        <w:rPr>
          <w:sz w:val="28"/>
          <w:szCs w:val="32"/>
        </w:rPr>
        <w:t>Торговый</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65.</w:t>
      </w:r>
      <w:r w:rsidR="00C01898" w:rsidRPr="00BE726A">
        <w:rPr>
          <w:sz w:val="28"/>
          <w:szCs w:val="32"/>
        </w:rPr>
        <w:t>ТрансКредитБанк</w:t>
      </w:r>
      <w:r w:rsidR="00BE726A">
        <w:rPr>
          <w:sz w:val="28"/>
          <w:szCs w:val="32"/>
        </w:rPr>
        <w:t xml:space="preserve"> </w:t>
      </w:r>
      <w:r w:rsidR="00C01898" w:rsidRPr="00BE726A">
        <w:rPr>
          <w:sz w:val="28"/>
          <w:szCs w:val="32"/>
        </w:rPr>
        <w:t>ОАО</w:t>
      </w:r>
      <w:r w:rsidR="00BE726A">
        <w:rPr>
          <w:sz w:val="28"/>
          <w:szCs w:val="32"/>
        </w:rPr>
        <w:t xml:space="preserve"> </w:t>
      </w:r>
      <w:r w:rsidRPr="00BE726A">
        <w:rPr>
          <w:sz w:val="28"/>
          <w:szCs w:val="32"/>
        </w:rPr>
        <w:t>66.</w:t>
      </w:r>
      <w:r w:rsidR="00C01898" w:rsidRPr="00BE726A">
        <w:rPr>
          <w:sz w:val="28"/>
          <w:szCs w:val="32"/>
        </w:rPr>
        <w:t>Траст</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67.</w:t>
      </w:r>
      <w:r w:rsidR="00C01898" w:rsidRPr="00BE726A">
        <w:rPr>
          <w:sz w:val="28"/>
          <w:szCs w:val="32"/>
        </w:rPr>
        <w:t>Трастовый</w:t>
      </w:r>
      <w:r w:rsidR="00BE726A">
        <w:rPr>
          <w:sz w:val="28"/>
          <w:szCs w:val="32"/>
        </w:rPr>
        <w:t xml:space="preserve"> </w:t>
      </w:r>
      <w:r w:rsidR="00C01898" w:rsidRPr="00BE726A">
        <w:rPr>
          <w:sz w:val="28"/>
          <w:szCs w:val="32"/>
        </w:rPr>
        <w:t>Республиканский</w:t>
      </w:r>
      <w:r w:rsidR="00BE726A">
        <w:rPr>
          <w:sz w:val="28"/>
          <w:szCs w:val="32"/>
        </w:rPr>
        <w:t xml:space="preserve"> </w:t>
      </w:r>
      <w:r w:rsidR="00C01898" w:rsidRPr="00BE726A">
        <w:rPr>
          <w:sz w:val="28"/>
          <w:szCs w:val="32"/>
        </w:rPr>
        <w:t>Банк</w:t>
      </w:r>
    </w:p>
    <w:p w:rsidR="00C01898" w:rsidRPr="00BE726A" w:rsidRDefault="00FF0D9D" w:rsidP="00AB70E9">
      <w:pPr>
        <w:spacing w:line="360" w:lineRule="auto"/>
        <w:ind w:firstLine="709"/>
        <w:jc w:val="both"/>
        <w:rPr>
          <w:sz w:val="28"/>
          <w:szCs w:val="32"/>
        </w:rPr>
      </w:pPr>
      <w:r w:rsidRPr="00BE726A">
        <w:rPr>
          <w:sz w:val="28"/>
          <w:szCs w:val="32"/>
        </w:rPr>
        <w:t>68.</w:t>
      </w:r>
      <w:r w:rsidR="00C01898" w:rsidRPr="00BE726A">
        <w:rPr>
          <w:sz w:val="28"/>
          <w:szCs w:val="32"/>
        </w:rPr>
        <w:t>ТЭМБР-БАНК</w:t>
      </w:r>
      <w:r w:rsidR="00BE726A">
        <w:rPr>
          <w:sz w:val="28"/>
          <w:szCs w:val="32"/>
        </w:rPr>
        <w:t xml:space="preserve"> </w:t>
      </w:r>
      <w:r w:rsidRPr="00BE726A">
        <w:rPr>
          <w:sz w:val="28"/>
          <w:szCs w:val="32"/>
        </w:rPr>
        <w:t>69.</w:t>
      </w:r>
      <w:r w:rsidR="00C01898" w:rsidRPr="00BE726A">
        <w:rPr>
          <w:sz w:val="28"/>
          <w:szCs w:val="32"/>
        </w:rPr>
        <w:t>Уралсиб</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70.</w:t>
      </w:r>
      <w:r w:rsidR="00C01898" w:rsidRPr="00BE726A">
        <w:rPr>
          <w:sz w:val="28"/>
          <w:szCs w:val="32"/>
        </w:rPr>
        <w:t>Финсервис</w:t>
      </w:r>
      <w:r w:rsidR="00BE726A">
        <w:rPr>
          <w:sz w:val="28"/>
          <w:szCs w:val="32"/>
        </w:rPr>
        <w:t xml:space="preserve"> </w:t>
      </w:r>
      <w:r w:rsidR="00C01898" w:rsidRPr="00BE726A">
        <w:rPr>
          <w:sz w:val="28"/>
          <w:szCs w:val="32"/>
        </w:rPr>
        <w:t>Банк</w:t>
      </w:r>
    </w:p>
    <w:p w:rsidR="00C01898" w:rsidRPr="00BE726A" w:rsidRDefault="00FF0D9D" w:rsidP="00AB70E9">
      <w:pPr>
        <w:spacing w:line="360" w:lineRule="auto"/>
        <w:ind w:firstLine="709"/>
        <w:jc w:val="both"/>
        <w:rPr>
          <w:sz w:val="28"/>
          <w:szCs w:val="32"/>
        </w:rPr>
      </w:pPr>
      <w:r w:rsidRPr="00BE726A">
        <w:rPr>
          <w:sz w:val="28"/>
          <w:szCs w:val="32"/>
        </w:rPr>
        <w:t>71.</w:t>
      </w:r>
      <w:r w:rsidR="00C01898" w:rsidRPr="00BE726A">
        <w:rPr>
          <w:sz w:val="28"/>
          <w:szCs w:val="32"/>
        </w:rPr>
        <w:t>Хоум</w:t>
      </w:r>
      <w:r w:rsidR="00BE726A">
        <w:rPr>
          <w:sz w:val="28"/>
          <w:szCs w:val="32"/>
        </w:rPr>
        <w:t xml:space="preserve"> </w:t>
      </w:r>
      <w:r w:rsidR="00C01898" w:rsidRPr="00BE726A">
        <w:rPr>
          <w:sz w:val="28"/>
          <w:szCs w:val="32"/>
        </w:rPr>
        <w:t>Кредит</w:t>
      </w:r>
      <w:r w:rsidR="00BE726A">
        <w:rPr>
          <w:sz w:val="28"/>
          <w:szCs w:val="32"/>
        </w:rPr>
        <w:t xml:space="preserve"> </w:t>
      </w:r>
      <w:r w:rsidR="00C01898" w:rsidRPr="00BE726A">
        <w:rPr>
          <w:sz w:val="28"/>
          <w:szCs w:val="32"/>
        </w:rPr>
        <w:t>Банк</w:t>
      </w:r>
      <w:r w:rsidR="00BE726A">
        <w:rPr>
          <w:sz w:val="28"/>
          <w:szCs w:val="32"/>
        </w:rPr>
        <w:t xml:space="preserve"> </w:t>
      </w:r>
      <w:r w:rsidRPr="00BE726A">
        <w:rPr>
          <w:sz w:val="28"/>
          <w:szCs w:val="32"/>
        </w:rPr>
        <w:t>72.</w:t>
      </w:r>
      <w:r w:rsidR="00C01898" w:rsidRPr="00BE726A">
        <w:rPr>
          <w:sz w:val="28"/>
          <w:szCs w:val="32"/>
        </w:rPr>
        <w:t>Энерготрансбанк</w:t>
      </w:r>
      <w:r w:rsidR="00BE726A">
        <w:rPr>
          <w:sz w:val="28"/>
          <w:szCs w:val="32"/>
        </w:rPr>
        <w:t xml:space="preserve"> </w:t>
      </w:r>
      <w:r w:rsidR="00C01898" w:rsidRPr="00BE726A">
        <w:rPr>
          <w:sz w:val="28"/>
          <w:szCs w:val="32"/>
        </w:rPr>
        <w:t>КБ</w:t>
      </w:r>
      <w:r w:rsidR="00BE726A">
        <w:rPr>
          <w:sz w:val="28"/>
          <w:szCs w:val="32"/>
        </w:rPr>
        <w:t xml:space="preserve"> </w:t>
      </w:r>
      <w:r w:rsidRPr="00BE726A">
        <w:rPr>
          <w:sz w:val="28"/>
          <w:szCs w:val="32"/>
        </w:rPr>
        <w:t>73.</w:t>
      </w:r>
      <w:r w:rsidR="00C01898" w:rsidRPr="00BE726A">
        <w:rPr>
          <w:sz w:val="28"/>
          <w:szCs w:val="32"/>
        </w:rPr>
        <w:t>Юниаструм</w:t>
      </w:r>
      <w:r w:rsidR="00BE726A">
        <w:rPr>
          <w:sz w:val="28"/>
          <w:szCs w:val="32"/>
        </w:rPr>
        <w:t xml:space="preserve"> </w:t>
      </w:r>
      <w:r w:rsidR="00C01898" w:rsidRPr="00BE726A">
        <w:rPr>
          <w:sz w:val="28"/>
          <w:szCs w:val="32"/>
        </w:rPr>
        <w:t>Банк</w:t>
      </w:r>
    </w:p>
    <w:p w:rsidR="00AB70E9" w:rsidRPr="006E1C8E" w:rsidRDefault="00AB70E9" w:rsidP="00AB70E9">
      <w:pPr>
        <w:spacing w:line="360" w:lineRule="auto"/>
        <w:ind w:firstLine="709"/>
        <w:jc w:val="both"/>
        <w:rPr>
          <w:sz w:val="28"/>
          <w:szCs w:val="28"/>
        </w:rPr>
      </w:pPr>
    </w:p>
    <w:p w:rsidR="00AB70E9" w:rsidRPr="006E1C8E" w:rsidRDefault="00AB70E9" w:rsidP="00AB70E9">
      <w:pPr>
        <w:spacing w:line="360" w:lineRule="auto"/>
        <w:ind w:firstLine="709"/>
        <w:jc w:val="both"/>
        <w:rPr>
          <w:sz w:val="28"/>
          <w:szCs w:val="28"/>
        </w:rPr>
      </w:pPr>
    </w:p>
    <w:p w:rsidR="00A166B7" w:rsidRPr="00BE726A" w:rsidRDefault="00AB70E9" w:rsidP="00AB70E9">
      <w:pPr>
        <w:spacing w:line="360" w:lineRule="auto"/>
        <w:ind w:firstLine="709"/>
        <w:jc w:val="both"/>
        <w:rPr>
          <w:b/>
          <w:sz w:val="28"/>
          <w:szCs w:val="32"/>
        </w:rPr>
      </w:pPr>
      <w:r>
        <w:rPr>
          <w:sz w:val="28"/>
          <w:szCs w:val="28"/>
        </w:rPr>
        <w:br w:type="page"/>
      </w:r>
      <w:r w:rsidR="00A166B7" w:rsidRPr="00BE726A">
        <w:rPr>
          <w:b/>
          <w:sz w:val="28"/>
          <w:szCs w:val="28"/>
        </w:rPr>
        <w:t>1.1</w:t>
      </w:r>
      <w:r w:rsidR="00873BB9">
        <w:rPr>
          <w:b/>
          <w:sz w:val="28"/>
          <w:szCs w:val="28"/>
        </w:rPr>
        <w:t xml:space="preserve"> </w:t>
      </w:r>
      <w:r w:rsidR="00A166B7" w:rsidRPr="00BE726A">
        <w:rPr>
          <w:b/>
          <w:sz w:val="28"/>
          <w:szCs w:val="28"/>
        </w:rPr>
        <w:t>Группы</w:t>
      </w:r>
      <w:r w:rsidR="00BE726A">
        <w:rPr>
          <w:b/>
          <w:sz w:val="28"/>
          <w:szCs w:val="28"/>
        </w:rPr>
        <w:t xml:space="preserve"> </w:t>
      </w:r>
      <w:r w:rsidR="00A166B7" w:rsidRPr="00BE726A">
        <w:rPr>
          <w:b/>
          <w:sz w:val="28"/>
          <w:szCs w:val="28"/>
        </w:rPr>
        <w:t>коммерческих</w:t>
      </w:r>
      <w:r w:rsidR="00BE726A">
        <w:rPr>
          <w:b/>
          <w:sz w:val="28"/>
          <w:szCs w:val="28"/>
        </w:rPr>
        <w:t xml:space="preserve"> </w:t>
      </w:r>
      <w:r w:rsidR="00A166B7" w:rsidRPr="00BE726A">
        <w:rPr>
          <w:b/>
          <w:sz w:val="28"/>
          <w:szCs w:val="28"/>
        </w:rPr>
        <w:t>банков</w:t>
      </w:r>
      <w:r w:rsidR="00BE726A">
        <w:rPr>
          <w:b/>
          <w:sz w:val="28"/>
          <w:szCs w:val="28"/>
        </w:rPr>
        <w:t xml:space="preserve"> </w:t>
      </w:r>
      <w:r w:rsidR="00A166B7" w:rsidRPr="00BE726A">
        <w:rPr>
          <w:b/>
          <w:sz w:val="28"/>
          <w:szCs w:val="28"/>
        </w:rPr>
        <w:t>в</w:t>
      </w:r>
      <w:r w:rsidR="00BE726A">
        <w:rPr>
          <w:b/>
          <w:sz w:val="28"/>
          <w:szCs w:val="28"/>
        </w:rPr>
        <w:t xml:space="preserve"> </w:t>
      </w:r>
      <w:r w:rsidR="00A166B7" w:rsidRPr="00BE726A">
        <w:rPr>
          <w:b/>
          <w:sz w:val="28"/>
          <w:szCs w:val="28"/>
        </w:rPr>
        <w:t>Калининграде</w:t>
      </w:r>
    </w:p>
    <w:p w:rsidR="00A166B7" w:rsidRPr="00BE726A" w:rsidRDefault="00A166B7" w:rsidP="00AB70E9">
      <w:pPr>
        <w:spacing w:line="360" w:lineRule="auto"/>
        <w:ind w:firstLine="709"/>
        <w:jc w:val="both"/>
        <w:rPr>
          <w:sz w:val="28"/>
          <w:szCs w:val="28"/>
        </w:rPr>
      </w:pPr>
    </w:p>
    <w:p w:rsidR="004F5957" w:rsidRPr="00BE726A" w:rsidRDefault="00F05932" w:rsidP="00AB70E9">
      <w:pPr>
        <w:spacing w:line="360" w:lineRule="auto"/>
        <w:ind w:firstLine="709"/>
        <w:jc w:val="both"/>
        <w:rPr>
          <w:sz w:val="28"/>
          <w:szCs w:val="28"/>
        </w:rPr>
      </w:pPr>
      <w:r w:rsidRPr="00BE726A">
        <w:rPr>
          <w:sz w:val="28"/>
          <w:szCs w:val="28"/>
        </w:rPr>
        <w:t>Первую</w:t>
      </w:r>
      <w:r w:rsidR="00BE726A">
        <w:rPr>
          <w:sz w:val="28"/>
          <w:szCs w:val="28"/>
        </w:rPr>
        <w:t xml:space="preserve"> </w:t>
      </w:r>
      <w:r w:rsidRPr="00BE726A">
        <w:rPr>
          <w:sz w:val="28"/>
          <w:szCs w:val="28"/>
        </w:rPr>
        <w:t>группу</w:t>
      </w:r>
      <w:r w:rsidR="00BE726A">
        <w:rPr>
          <w:sz w:val="28"/>
          <w:szCs w:val="28"/>
        </w:rPr>
        <w:t xml:space="preserve"> </w:t>
      </w:r>
      <w:r w:rsidRPr="00BE726A">
        <w:rPr>
          <w:sz w:val="28"/>
          <w:szCs w:val="28"/>
        </w:rPr>
        <w:t>составляют</w:t>
      </w:r>
      <w:r w:rsidR="00BE726A">
        <w:rPr>
          <w:sz w:val="28"/>
          <w:szCs w:val="28"/>
        </w:rPr>
        <w:t xml:space="preserve"> </w:t>
      </w:r>
      <w:r w:rsidRPr="00BE726A">
        <w:rPr>
          <w:sz w:val="28"/>
          <w:szCs w:val="28"/>
        </w:rPr>
        <w:t>государственные</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полугосударственные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которыми</w:t>
      </w:r>
      <w:r w:rsidR="00BE726A">
        <w:rPr>
          <w:sz w:val="28"/>
          <w:szCs w:val="28"/>
        </w:rPr>
        <w:t xml:space="preserve"> </w:t>
      </w:r>
      <w:r w:rsidRPr="00BE726A">
        <w:rPr>
          <w:sz w:val="28"/>
          <w:szCs w:val="28"/>
        </w:rPr>
        <w:t>Центробанк</w:t>
      </w:r>
      <w:r w:rsidR="00BE726A">
        <w:rPr>
          <w:sz w:val="28"/>
          <w:szCs w:val="28"/>
        </w:rPr>
        <w:t xml:space="preserve"> </w:t>
      </w:r>
      <w:r w:rsidRPr="00BE726A">
        <w:rPr>
          <w:sz w:val="28"/>
          <w:szCs w:val="28"/>
        </w:rPr>
        <w:t>России</w:t>
      </w:r>
      <w:r w:rsidR="00BE726A">
        <w:rPr>
          <w:sz w:val="28"/>
          <w:szCs w:val="28"/>
        </w:rPr>
        <w:t xml:space="preserve"> </w:t>
      </w:r>
      <w:r w:rsidRPr="00BE726A">
        <w:rPr>
          <w:sz w:val="28"/>
          <w:szCs w:val="28"/>
        </w:rPr>
        <w:t>имеет</w:t>
      </w:r>
      <w:r w:rsidR="00BE726A">
        <w:rPr>
          <w:sz w:val="28"/>
          <w:szCs w:val="28"/>
        </w:rPr>
        <w:t xml:space="preserve"> </w:t>
      </w:r>
      <w:r w:rsidRPr="00BE726A">
        <w:rPr>
          <w:sz w:val="28"/>
          <w:szCs w:val="28"/>
        </w:rPr>
        <w:t>особые</w:t>
      </w:r>
      <w:r w:rsidR="00BE726A">
        <w:rPr>
          <w:sz w:val="28"/>
          <w:szCs w:val="28"/>
        </w:rPr>
        <w:t xml:space="preserve"> </w:t>
      </w:r>
      <w:r w:rsidRPr="00BE726A">
        <w:rPr>
          <w:sz w:val="28"/>
          <w:szCs w:val="28"/>
        </w:rPr>
        <w:t>отношения,</w:t>
      </w:r>
      <w:r w:rsidR="00BE726A">
        <w:rPr>
          <w:sz w:val="28"/>
          <w:szCs w:val="28"/>
        </w:rPr>
        <w:t xml:space="preserve"> </w:t>
      </w:r>
      <w:r w:rsidRPr="00BE726A">
        <w:rPr>
          <w:sz w:val="28"/>
          <w:szCs w:val="28"/>
        </w:rPr>
        <w:t>включая</w:t>
      </w:r>
      <w:r w:rsidR="00BE726A">
        <w:rPr>
          <w:sz w:val="28"/>
          <w:szCs w:val="28"/>
        </w:rPr>
        <w:t xml:space="preserve"> </w:t>
      </w:r>
      <w:r w:rsidRPr="00BE726A">
        <w:rPr>
          <w:sz w:val="28"/>
          <w:szCs w:val="28"/>
        </w:rPr>
        <w:t>определение</w:t>
      </w:r>
      <w:r w:rsidR="00BE726A">
        <w:rPr>
          <w:sz w:val="28"/>
          <w:szCs w:val="28"/>
        </w:rPr>
        <w:t xml:space="preserve"> </w:t>
      </w:r>
      <w:r w:rsidRPr="00BE726A">
        <w:rPr>
          <w:sz w:val="28"/>
          <w:szCs w:val="28"/>
        </w:rPr>
        <w:t>приоритетных</w:t>
      </w:r>
      <w:r w:rsidR="00BE726A">
        <w:rPr>
          <w:sz w:val="28"/>
          <w:szCs w:val="28"/>
        </w:rPr>
        <w:t xml:space="preserve"> </w:t>
      </w:r>
      <w:r w:rsidRPr="00BE726A">
        <w:rPr>
          <w:sz w:val="28"/>
          <w:szCs w:val="28"/>
        </w:rPr>
        <w:t>направлений</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подбор</w:t>
      </w:r>
      <w:r w:rsidR="00BE726A">
        <w:rPr>
          <w:sz w:val="28"/>
          <w:szCs w:val="28"/>
        </w:rPr>
        <w:t xml:space="preserve"> </w:t>
      </w:r>
      <w:r w:rsidRPr="00BE726A">
        <w:rPr>
          <w:sz w:val="28"/>
          <w:szCs w:val="28"/>
        </w:rPr>
        <w:t>высших</w:t>
      </w:r>
      <w:r w:rsidR="00BE726A">
        <w:rPr>
          <w:sz w:val="28"/>
          <w:szCs w:val="28"/>
        </w:rPr>
        <w:t xml:space="preserve"> </w:t>
      </w:r>
      <w:r w:rsidRPr="00BE726A">
        <w:rPr>
          <w:sz w:val="28"/>
          <w:szCs w:val="28"/>
        </w:rPr>
        <w:t>управляющих</w:t>
      </w:r>
      <w:r w:rsidR="00BE726A">
        <w:rPr>
          <w:sz w:val="28"/>
          <w:szCs w:val="28"/>
        </w:rPr>
        <w:t xml:space="preserve"> </w:t>
      </w:r>
      <w:r w:rsidRPr="00BE726A">
        <w:rPr>
          <w:sz w:val="28"/>
          <w:szCs w:val="28"/>
        </w:rPr>
        <w:t>кадров</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таковым,</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частности,</w:t>
      </w:r>
      <w:r w:rsidR="00BE726A">
        <w:rPr>
          <w:sz w:val="28"/>
          <w:szCs w:val="28"/>
        </w:rPr>
        <w:t xml:space="preserve"> </w:t>
      </w:r>
      <w:r w:rsidRPr="00BE726A">
        <w:rPr>
          <w:sz w:val="28"/>
          <w:szCs w:val="28"/>
        </w:rPr>
        <w:t>относятся</w:t>
      </w:r>
      <w:r w:rsidR="00BE726A">
        <w:rPr>
          <w:sz w:val="28"/>
          <w:szCs w:val="28"/>
        </w:rPr>
        <w:t xml:space="preserve"> </w:t>
      </w:r>
      <w:r w:rsidRPr="00BE726A">
        <w:rPr>
          <w:sz w:val="28"/>
          <w:szCs w:val="28"/>
        </w:rPr>
        <w:t>Сбербанк</w:t>
      </w:r>
      <w:r w:rsidR="00BE726A">
        <w:rPr>
          <w:sz w:val="28"/>
          <w:szCs w:val="28"/>
        </w:rPr>
        <w:t xml:space="preserve"> </w:t>
      </w:r>
      <w:r w:rsidRPr="00BE726A">
        <w:rPr>
          <w:sz w:val="28"/>
          <w:szCs w:val="28"/>
        </w:rPr>
        <w:t>РФ,</w:t>
      </w:r>
      <w:r w:rsidR="00BE726A">
        <w:rPr>
          <w:sz w:val="28"/>
          <w:szCs w:val="28"/>
        </w:rPr>
        <w:t xml:space="preserve"> </w:t>
      </w:r>
      <w:r w:rsidR="007A121A" w:rsidRPr="00BE726A">
        <w:rPr>
          <w:sz w:val="28"/>
          <w:szCs w:val="28"/>
        </w:rPr>
        <w:t>Внешторгбанк</w:t>
      </w:r>
      <w:r w:rsidR="00FF0D9D" w:rsidRPr="00BE726A">
        <w:rPr>
          <w:sz w:val="28"/>
          <w:szCs w:val="28"/>
        </w:rPr>
        <w:t>,</w:t>
      </w:r>
      <w:r w:rsidR="00BE726A">
        <w:rPr>
          <w:sz w:val="28"/>
          <w:szCs w:val="28"/>
        </w:rPr>
        <w:t xml:space="preserve"> </w:t>
      </w:r>
      <w:r w:rsidR="00FF0D9D" w:rsidRPr="00BE726A">
        <w:rPr>
          <w:sz w:val="28"/>
          <w:szCs w:val="28"/>
        </w:rPr>
        <w:t>Внешпромбанк</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некоторые</w:t>
      </w:r>
      <w:r w:rsidR="00BE726A">
        <w:rPr>
          <w:sz w:val="28"/>
          <w:szCs w:val="28"/>
        </w:rPr>
        <w:t xml:space="preserve"> </w:t>
      </w:r>
      <w:r w:rsidRPr="00BE726A">
        <w:rPr>
          <w:sz w:val="28"/>
          <w:szCs w:val="28"/>
        </w:rPr>
        <w:t>другие.</w:t>
      </w:r>
      <w:r w:rsidR="00BE726A">
        <w:rPr>
          <w:sz w:val="28"/>
          <w:szCs w:val="28"/>
        </w:rPr>
        <w:t xml:space="preserve"> </w:t>
      </w:r>
      <w:r w:rsidRPr="00BE726A">
        <w:rPr>
          <w:sz w:val="28"/>
          <w:szCs w:val="28"/>
        </w:rPr>
        <w:t>"Государственность"</w:t>
      </w:r>
      <w:r w:rsidR="00BE726A">
        <w:rPr>
          <w:sz w:val="28"/>
          <w:szCs w:val="28"/>
        </w:rPr>
        <w:t xml:space="preserve"> </w:t>
      </w:r>
      <w:r w:rsidRPr="00BE726A">
        <w:rPr>
          <w:sz w:val="28"/>
          <w:szCs w:val="28"/>
        </w:rPr>
        <w:t>этих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проявляется</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том,</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например,</w:t>
      </w:r>
      <w:r w:rsidR="00BE726A">
        <w:rPr>
          <w:sz w:val="28"/>
          <w:szCs w:val="28"/>
        </w:rPr>
        <w:t xml:space="preserve"> </w:t>
      </w:r>
      <w:r w:rsidRPr="00BE726A">
        <w:rPr>
          <w:sz w:val="28"/>
          <w:szCs w:val="28"/>
        </w:rPr>
        <w:t>Сбербанк</w:t>
      </w:r>
      <w:r w:rsidR="00BE726A">
        <w:rPr>
          <w:sz w:val="28"/>
          <w:szCs w:val="28"/>
        </w:rPr>
        <w:t xml:space="preserve"> </w:t>
      </w:r>
      <w:r w:rsidRPr="00BE726A">
        <w:rPr>
          <w:sz w:val="28"/>
          <w:szCs w:val="28"/>
        </w:rPr>
        <w:t>РФ</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самым</w:t>
      </w:r>
      <w:r w:rsidR="00BE726A">
        <w:rPr>
          <w:sz w:val="28"/>
          <w:szCs w:val="28"/>
        </w:rPr>
        <w:t xml:space="preserve"> </w:t>
      </w:r>
      <w:r w:rsidRPr="00BE726A">
        <w:rPr>
          <w:sz w:val="28"/>
          <w:szCs w:val="28"/>
        </w:rPr>
        <w:t>крупным</w:t>
      </w:r>
      <w:r w:rsidR="00BE726A">
        <w:rPr>
          <w:sz w:val="28"/>
          <w:szCs w:val="28"/>
        </w:rPr>
        <w:t xml:space="preserve"> </w:t>
      </w:r>
      <w:r w:rsidRPr="00BE726A">
        <w:rPr>
          <w:sz w:val="28"/>
          <w:szCs w:val="28"/>
        </w:rPr>
        <w:t>оператором</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рынке</w:t>
      </w:r>
      <w:r w:rsidR="00BE726A">
        <w:rPr>
          <w:sz w:val="28"/>
          <w:szCs w:val="28"/>
        </w:rPr>
        <w:t xml:space="preserve"> </w:t>
      </w:r>
      <w:r w:rsidRPr="00BE726A">
        <w:rPr>
          <w:sz w:val="28"/>
          <w:szCs w:val="28"/>
        </w:rPr>
        <w:t>государственных</w:t>
      </w:r>
      <w:r w:rsidR="00BE726A">
        <w:rPr>
          <w:sz w:val="28"/>
          <w:szCs w:val="28"/>
        </w:rPr>
        <w:t xml:space="preserve"> </w:t>
      </w:r>
      <w:r w:rsidRPr="00BE726A">
        <w:rPr>
          <w:sz w:val="28"/>
          <w:szCs w:val="28"/>
        </w:rPr>
        <w:t>обязательств</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может</w:t>
      </w:r>
      <w:r w:rsidR="00BE726A">
        <w:rPr>
          <w:sz w:val="28"/>
          <w:szCs w:val="28"/>
        </w:rPr>
        <w:t xml:space="preserve"> </w:t>
      </w:r>
      <w:r w:rsidRPr="00BE726A">
        <w:rPr>
          <w:sz w:val="28"/>
          <w:szCs w:val="28"/>
        </w:rPr>
        <w:t>практически</w:t>
      </w:r>
      <w:r w:rsidR="00BE726A">
        <w:rPr>
          <w:sz w:val="28"/>
          <w:szCs w:val="28"/>
        </w:rPr>
        <w:t xml:space="preserve"> </w:t>
      </w:r>
      <w:r w:rsidRPr="00BE726A">
        <w:rPr>
          <w:sz w:val="28"/>
          <w:szCs w:val="28"/>
        </w:rPr>
        <w:t>определять</w:t>
      </w:r>
      <w:r w:rsidR="00BE726A">
        <w:rPr>
          <w:sz w:val="28"/>
          <w:szCs w:val="28"/>
        </w:rPr>
        <w:t xml:space="preserve"> </w:t>
      </w:r>
      <w:r w:rsidRPr="00BE726A">
        <w:rPr>
          <w:sz w:val="28"/>
          <w:szCs w:val="28"/>
        </w:rPr>
        <w:t>динамику</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котировок.</w:t>
      </w:r>
    </w:p>
    <w:p w:rsidR="004F5957" w:rsidRPr="00BE726A" w:rsidRDefault="00F05932" w:rsidP="00AB70E9">
      <w:pPr>
        <w:spacing w:line="360" w:lineRule="auto"/>
        <w:ind w:firstLine="709"/>
        <w:jc w:val="both"/>
        <w:rPr>
          <w:sz w:val="28"/>
          <w:szCs w:val="32"/>
        </w:rPr>
      </w:pPr>
      <w:r w:rsidRPr="00BE726A">
        <w:rPr>
          <w:sz w:val="28"/>
          <w:szCs w:val="28"/>
        </w:rPr>
        <w:t>Во</w:t>
      </w:r>
      <w:r w:rsidR="00BE726A">
        <w:rPr>
          <w:sz w:val="28"/>
          <w:szCs w:val="28"/>
        </w:rPr>
        <w:t xml:space="preserve"> </w:t>
      </w:r>
      <w:r w:rsidRPr="00BE726A">
        <w:rPr>
          <w:sz w:val="28"/>
          <w:szCs w:val="28"/>
        </w:rPr>
        <w:t>вторую</w:t>
      </w:r>
      <w:r w:rsidR="00BE726A">
        <w:rPr>
          <w:sz w:val="28"/>
          <w:szCs w:val="28"/>
        </w:rPr>
        <w:t xml:space="preserve"> </w:t>
      </w:r>
      <w:r w:rsidRPr="00BE726A">
        <w:rPr>
          <w:sz w:val="28"/>
          <w:szCs w:val="28"/>
        </w:rPr>
        <w:t>группу</w:t>
      </w:r>
      <w:r w:rsidR="00BE726A">
        <w:rPr>
          <w:sz w:val="28"/>
          <w:szCs w:val="28"/>
        </w:rPr>
        <w:t xml:space="preserve"> </w:t>
      </w:r>
      <w:r w:rsidRPr="00BE726A">
        <w:rPr>
          <w:sz w:val="28"/>
          <w:szCs w:val="28"/>
        </w:rPr>
        <w:t>входят</w:t>
      </w:r>
      <w:r w:rsidR="00BE726A">
        <w:rPr>
          <w:sz w:val="28"/>
          <w:szCs w:val="28"/>
        </w:rPr>
        <w:t xml:space="preserve"> </w:t>
      </w:r>
      <w:r w:rsidR="00D20D77" w:rsidRPr="00BE726A">
        <w:rPr>
          <w:sz w:val="28"/>
          <w:szCs w:val="28"/>
        </w:rPr>
        <w:t>8-1</w:t>
      </w:r>
      <w:r w:rsidR="00FF0D9D" w:rsidRPr="00BE726A">
        <w:rPr>
          <w:sz w:val="28"/>
          <w:szCs w:val="28"/>
        </w:rPr>
        <w:t>0</w:t>
      </w:r>
      <w:r w:rsidR="00BE726A">
        <w:rPr>
          <w:sz w:val="28"/>
          <w:szCs w:val="28"/>
        </w:rPr>
        <w:t xml:space="preserve"> </w:t>
      </w:r>
      <w:r w:rsidRPr="00BE726A">
        <w:rPr>
          <w:sz w:val="28"/>
          <w:szCs w:val="28"/>
        </w:rPr>
        <w:t>"элитных"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совокупности</w:t>
      </w:r>
      <w:r w:rsidR="00BE726A">
        <w:rPr>
          <w:sz w:val="28"/>
          <w:szCs w:val="28"/>
        </w:rPr>
        <w:t xml:space="preserve"> </w:t>
      </w:r>
      <w:r w:rsidRPr="00BE726A">
        <w:rPr>
          <w:sz w:val="28"/>
          <w:szCs w:val="28"/>
        </w:rPr>
        <w:t>приходится</w:t>
      </w:r>
      <w:r w:rsidR="00BE726A">
        <w:rPr>
          <w:sz w:val="28"/>
          <w:szCs w:val="28"/>
        </w:rPr>
        <w:t xml:space="preserve"> </w:t>
      </w:r>
      <w:r w:rsidRPr="00BE726A">
        <w:rPr>
          <w:sz w:val="28"/>
          <w:szCs w:val="28"/>
        </w:rPr>
        <w:t>примерно</w:t>
      </w:r>
      <w:r w:rsidR="00BE726A">
        <w:rPr>
          <w:sz w:val="28"/>
          <w:szCs w:val="28"/>
        </w:rPr>
        <w:t xml:space="preserve"> </w:t>
      </w:r>
      <w:r w:rsidRPr="00BE726A">
        <w:rPr>
          <w:sz w:val="28"/>
          <w:szCs w:val="28"/>
        </w:rPr>
        <w:t>1/3</w:t>
      </w:r>
      <w:r w:rsidR="00BE726A">
        <w:rPr>
          <w:sz w:val="28"/>
          <w:szCs w:val="28"/>
        </w:rPr>
        <w:t xml:space="preserve"> </w:t>
      </w:r>
      <w:r w:rsidRPr="00BE726A">
        <w:rPr>
          <w:sz w:val="28"/>
          <w:szCs w:val="28"/>
        </w:rPr>
        <w:t>активов</w:t>
      </w:r>
      <w:r w:rsidR="00BE726A">
        <w:rPr>
          <w:sz w:val="28"/>
          <w:szCs w:val="28"/>
        </w:rPr>
        <w:t xml:space="preserve"> </w:t>
      </w:r>
      <w:r w:rsidRPr="00BE726A">
        <w:rPr>
          <w:sz w:val="28"/>
          <w:szCs w:val="28"/>
        </w:rPr>
        <w:t>банковской</w:t>
      </w:r>
      <w:r w:rsidR="00BE726A">
        <w:rPr>
          <w:sz w:val="28"/>
          <w:szCs w:val="28"/>
        </w:rPr>
        <w:t xml:space="preserve"> </w:t>
      </w:r>
      <w:r w:rsidRPr="00BE726A">
        <w:rPr>
          <w:sz w:val="28"/>
          <w:szCs w:val="28"/>
        </w:rPr>
        <w:t>системы</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четверти</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клиентских</w:t>
      </w:r>
      <w:r w:rsidR="00BE726A">
        <w:rPr>
          <w:sz w:val="28"/>
          <w:szCs w:val="28"/>
        </w:rPr>
        <w:t xml:space="preserve"> </w:t>
      </w:r>
      <w:r w:rsidRPr="00BE726A">
        <w:rPr>
          <w:sz w:val="28"/>
          <w:szCs w:val="28"/>
        </w:rPr>
        <w:t>счетах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депозитах.</w:t>
      </w:r>
      <w:r w:rsidR="00BE726A">
        <w:rPr>
          <w:sz w:val="28"/>
          <w:szCs w:val="28"/>
        </w:rPr>
        <w:t xml:space="preserve"> </w:t>
      </w:r>
      <w:r w:rsidR="00A56662" w:rsidRPr="00BE726A">
        <w:rPr>
          <w:sz w:val="28"/>
          <w:szCs w:val="28"/>
        </w:rPr>
        <w:t>Их</w:t>
      </w:r>
      <w:r w:rsidR="00BE726A">
        <w:rPr>
          <w:sz w:val="28"/>
          <w:szCs w:val="28"/>
        </w:rPr>
        <w:t xml:space="preserve"> </w:t>
      </w:r>
      <w:r w:rsidR="00A56662" w:rsidRPr="00BE726A">
        <w:rPr>
          <w:sz w:val="28"/>
          <w:szCs w:val="28"/>
        </w:rPr>
        <w:t>отличительной</w:t>
      </w:r>
      <w:r w:rsidR="00BE726A">
        <w:rPr>
          <w:sz w:val="28"/>
          <w:szCs w:val="28"/>
        </w:rPr>
        <w:t xml:space="preserve"> </w:t>
      </w:r>
      <w:r w:rsidR="00A56662" w:rsidRPr="00BE726A">
        <w:rPr>
          <w:sz w:val="28"/>
          <w:szCs w:val="28"/>
        </w:rPr>
        <w:t>чертой</w:t>
      </w:r>
      <w:r w:rsidR="00BE726A">
        <w:rPr>
          <w:sz w:val="28"/>
          <w:szCs w:val="28"/>
        </w:rPr>
        <w:t xml:space="preserve"> </w:t>
      </w:r>
      <w:r w:rsidR="00A56662" w:rsidRPr="00BE726A">
        <w:rPr>
          <w:sz w:val="28"/>
          <w:szCs w:val="28"/>
        </w:rPr>
        <w:t>является</w:t>
      </w:r>
      <w:r w:rsidR="00BE726A">
        <w:rPr>
          <w:sz w:val="28"/>
          <w:szCs w:val="28"/>
        </w:rPr>
        <w:t xml:space="preserve"> </w:t>
      </w:r>
      <w:r w:rsidR="00A56662" w:rsidRPr="00BE726A">
        <w:rPr>
          <w:sz w:val="28"/>
          <w:szCs w:val="28"/>
        </w:rPr>
        <w:t>самая</w:t>
      </w:r>
      <w:r w:rsidR="00BE726A">
        <w:rPr>
          <w:sz w:val="28"/>
          <w:szCs w:val="28"/>
        </w:rPr>
        <w:t xml:space="preserve"> </w:t>
      </w:r>
      <w:r w:rsidR="00A56662" w:rsidRPr="00BE726A">
        <w:rPr>
          <w:sz w:val="28"/>
          <w:szCs w:val="28"/>
        </w:rPr>
        <w:t>тесная</w:t>
      </w:r>
      <w:r w:rsidR="00BE726A">
        <w:rPr>
          <w:sz w:val="28"/>
          <w:szCs w:val="28"/>
        </w:rPr>
        <w:t xml:space="preserve"> </w:t>
      </w:r>
      <w:r w:rsidR="00A56662" w:rsidRPr="00BE726A">
        <w:rPr>
          <w:sz w:val="28"/>
          <w:szCs w:val="28"/>
        </w:rPr>
        <w:t>связь</w:t>
      </w:r>
      <w:r w:rsidR="00BE726A">
        <w:rPr>
          <w:sz w:val="28"/>
          <w:szCs w:val="28"/>
        </w:rPr>
        <w:t xml:space="preserve"> </w:t>
      </w:r>
      <w:r w:rsidR="00A56662" w:rsidRPr="00BE726A">
        <w:rPr>
          <w:sz w:val="28"/>
          <w:szCs w:val="28"/>
        </w:rPr>
        <w:t>с</w:t>
      </w:r>
      <w:r w:rsidR="00BE726A">
        <w:rPr>
          <w:sz w:val="28"/>
          <w:szCs w:val="28"/>
        </w:rPr>
        <w:t xml:space="preserve"> </w:t>
      </w:r>
      <w:r w:rsidR="00A56662" w:rsidRPr="00BE726A">
        <w:rPr>
          <w:sz w:val="28"/>
          <w:szCs w:val="28"/>
        </w:rPr>
        <w:t>властными</w:t>
      </w:r>
      <w:r w:rsidR="00BE726A">
        <w:rPr>
          <w:sz w:val="28"/>
          <w:szCs w:val="28"/>
        </w:rPr>
        <w:t xml:space="preserve"> </w:t>
      </w:r>
      <w:r w:rsidR="00A56662" w:rsidRPr="00BE726A">
        <w:rPr>
          <w:sz w:val="28"/>
          <w:szCs w:val="28"/>
        </w:rPr>
        <w:t>структурами,</w:t>
      </w:r>
      <w:r w:rsidR="00BE726A">
        <w:rPr>
          <w:sz w:val="28"/>
          <w:szCs w:val="28"/>
        </w:rPr>
        <w:t xml:space="preserve"> </w:t>
      </w:r>
      <w:r w:rsidR="00A56662" w:rsidRPr="00BE726A">
        <w:rPr>
          <w:sz w:val="28"/>
          <w:szCs w:val="28"/>
        </w:rPr>
        <w:t>что</w:t>
      </w:r>
      <w:r w:rsidR="00BE726A">
        <w:rPr>
          <w:sz w:val="28"/>
          <w:szCs w:val="28"/>
        </w:rPr>
        <w:t xml:space="preserve"> </w:t>
      </w:r>
      <w:r w:rsidR="00A56662" w:rsidRPr="00BE726A">
        <w:rPr>
          <w:sz w:val="28"/>
          <w:szCs w:val="28"/>
        </w:rPr>
        <w:t>обеспечивает</w:t>
      </w:r>
      <w:r w:rsidR="00BE726A">
        <w:rPr>
          <w:sz w:val="28"/>
          <w:szCs w:val="28"/>
        </w:rPr>
        <w:t xml:space="preserve"> </w:t>
      </w:r>
      <w:r w:rsidR="00A56662" w:rsidRPr="00BE726A">
        <w:rPr>
          <w:sz w:val="28"/>
          <w:szCs w:val="28"/>
        </w:rPr>
        <w:t>таким</w:t>
      </w:r>
      <w:r w:rsidR="00BE726A">
        <w:rPr>
          <w:sz w:val="28"/>
          <w:szCs w:val="28"/>
        </w:rPr>
        <w:t xml:space="preserve"> </w:t>
      </w:r>
      <w:r w:rsidR="00A56662" w:rsidRPr="00BE726A">
        <w:rPr>
          <w:sz w:val="28"/>
          <w:szCs w:val="28"/>
        </w:rPr>
        <w:t>банкам</w:t>
      </w:r>
      <w:r w:rsidR="00BE726A">
        <w:rPr>
          <w:sz w:val="28"/>
          <w:szCs w:val="28"/>
        </w:rPr>
        <w:t xml:space="preserve"> </w:t>
      </w:r>
      <w:r w:rsidR="00A56662" w:rsidRPr="00BE726A">
        <w:rPr>
          <w:sz w:val="28"/>
          <w:szCs w:val="28"/>
        </w:rPr>
        <w:t>выход</w:t>
      </w:r>
      <w:r w:rsidR="00BE726A">
        <w:rPr>
          <w:sz w:val="28"/>
          <w:szCs w:val="28"/>
        </w:rPr>
        <w:t xml:space="preserve"> </w:t>
      </w:r>
      <w:r w:rsidR="00A56662" w:rsidRPr="00BE726A">
        <w:rPr>
          <w:sz w:val="28"/>
          <w:szCs w:val="28"/>
        </w:rPr>
        <w:t>на</w:t>
      </w:r>
      <w:r w:rsidR="00BE726A">
        <w:rPr>
          <w:sz w:val="28"/>
          <w:szCs w:val="28"/>
        </w:rPr>
        <w:t xml:space="preserve"> </w:t>
      </w:r>
      <w:r w:rsidR="00A56662" w:rsidRPr="00BE726A">
        <w:rPr>
          <w:sz w:val="28"/>
          <w:szCs w:val="28"/>
        </w:rPr>
        <w:t>бюджетные</w:t>
      </w:r>
      <w:r w:rsidR="00BE726A">
        <w:rPr>
          <w:sz w:val="28"/>
          <w:szCs w:val="28"/>
        </w:rPr>
        <w:t xml:space="preserve"> </w:t>
      </w:r>
      <w:r w:rsidR="00A56662" w:rsidRPr="00BE726A">
        <w:rPr>
          <w:sz w:val="28"/>
          <w:szCs w:val="28"/>
        </w:rPr>
        <w:t>денежные</w:t>
      </w:r>
      <w:r w:rsidR="00BE726A">
        <w:rPr>
          <w:sz w:val="28"/>
          <w:szCs w:val="28"/>
        </w:rPr>
        <w:t xml:space="preserve"> </w:t>
      </w:r>
      <w:r w:rsidR="00A56662" w:rsidRPr="00BE726A">
        <w:rPr>
          <w:sz w:val="28"/>
          <w:szCs w:val="28"/>
        </w:rPr>
        <w:t>потоки</w:t>
      </w:r>
      <w:r w:rsidR="00BE726A">
        <w:rPr>
          <w:sz w:val="28"/>
          <w:szCs w:val="28"/>
        </w:rPr>
        <w:t xml:space="preserve"> </w:t>
      </w:r>
      <w:r w:rsidR="00A56662" w:rsidRPr="00BE726A">
        <w:rPr>
          <w:sz w:val="28"/>
          <w:szCs w:val="28"/>
        </w:rPr>
        <w:t>и</w:t>
      </w:r>
      <w:r w:rsidR="00BE726A">
        <w:rPr>
          <w:sz w:val="28"/>
          <w:szCs w:val="28"/>
        </w:rPr>
        <w:t xml:space="preserve"> </w:t>
      </w:r>
      <w:r w:rsidR="00A56662" w:rsidRPr="00BE726A">
        <w:rPr>
          <w:sz w:val="28"/>
          <w:szCs w:val="28"/>
        </w:rPr>
        <w:t>вложения</w:t>
      </w:r>
      <w:r w:rsidR="00BE726A">
        <w:rPr>
          <w:sz w:val="28"/>
          <w:szCs w:val="28"/>
        </w:rPr>
        <w:t xml:space="preserve"> </w:t>
      </w:r>
      <w:r w:rsidR="00A56662" w:rsidRPr="00BE726A">
        <w:rPr>
          <w:sz w:val="28"/>
          <w:szCs w:val="28"/>
        </w:rPr>
        <w:t>в</w:t>
      </w:r>
      <w:r w:rsidR="00BE726A">
        <w:rPr>
          <w:sz w:val="28"/>
          <w:szCs w:val="28"/>
        </w:rPr>
        <w:t xml:space="preserve"> </w:t>
      </w:r>
      <w:r w:rsidR="00A56662" w:rsidRPr="00BE726A">
        <w:rPr>
          <w:sz w:val="28"/>
          <w:szCs w:val="28"/>
        </w:rPr>
        <w:t>надежные,</w:t>
      </w:r>
      <w:r w:rsidR="00BE726A">
        <w:rPr>
          <w:sz w:val="28"/>
          <w:szCs w:val="28"/>
        </w:rPr>
        <w:t xml:space="preserve"> </w:t>
      </w:r>
      <w:r w:rsidR="00A56662" w:rsidRPr="00BE726A">
        <w:rPr>
          <w:sz w:val="28"/>
          <w:szCs w:val="28"/>
        </w:rPr>
        <w:t>высокодоходные</w:t>
      </w:r>
      <w:r w:rsidR="00BE726A">
        <w:rPr>
          <w:sz w:val="28"/>
          <w:szCs w:val="28"/>
        </w:rPr>
        <w:t xml:space="preserve"> </w:t>
      </w:r>
      <w:r w:rsidR="00A56662" w:rsidRPr="00BE726A">
        <w:rPr>
          <w:sz w:val="28"/>
          <w:szCs w:val="28"/>
        </w:rPr>
        <w:t>проекты</w:t>
      </w:r>
      <w:r w:rsidR="00BE726A">
        <w:rPr>
          <w:sz w:val="28"/>
          <w:szCs w:val="28"/>
        </w:rPr>
        <w:t xml:space="preserve"> </w:t>
      </w:r>
      <w:r w:rsidR="00A56662" w:rsidRPr="00BE726A">
        <w:rPr>
          <w:sz w:val="28"/>
          <w:szCs w:val="28"/>
        </w:rPr>
        <w:t>и</w:t>
      </w:r>
      <w:r w:rsidR="00BE726A">
        <w:rPr>
          <w:sz w:val="28"/>
          <w:szCs w:val="28"/>
        </w:rPr>
        <w:t xml:space="preserve"> </w:t>
      </w:r>
      <w:r w:rsidR="00A56662" w:rsidRPr="00BE726A">
        <w:rPr>
          <w:sz w:val="28"/>
          <w:szCs w:val="28"/>
        </w:rPr>
        <w:t>отрасли:</w:t>
      </w:r>
      <w:r w:rsidR="00BE726A">
        <w:rPr>
          <w:sz w:val="28"/>
          <w:szCs w:val="28"/>
        </w:rPr>
        <w:t xml:space="preserve"> </w:t>
      </w:r>
      <w:r w:rsidR="00A56662" w:rsidRPr="00BE726A">
        <w:rPr>
          <w:sz w:val="28"/>
          <w:szCs w:val="28"/>
        </w:rPr>
        <w:t>обслуживание</w:t>
      </w:r>
      <w:r w:rsidR="00BE726A">
        <w:rPr>
          <w:sz w:val="28"/>
          <w:szCs w:val="28"/>
        </w:rPr>
        <w:t xml:space="preserve"> </w:t>
      </w:r>
      <w:r w:rsidR="00A56662" w:rsidRPr="00BE726A">
        <w:rPr>
          <w:sz w:val="28"/>
          <w:szCs w:val="28"/>
        </w:rPr>
        <w:t>ТЭК,</w:t>
      </w:r>
      <w:r w:rsidR="00BE726A">
        <w:rPr>
          <w:sz w:val="28"/>
          <w:szCs w:val="28"/>
        </w:rPr>
        <w:t xml:space="preserve"> </w:t>
      </w:r>
      <w:r w:rsidR="00A56662" w:rsidRPr="00BE726A">
        <w:rPr>
          <w:sz w:val="28"/>
          <w:szCs w:val="28"/>
        </w:rPr>
        <w:t>торговля</w:t>
      </w:r>
      <w:r w:rsidR="00BE726A">
        <w:rPr>
          <w:sz w:val="28"/>
          <w:szCs w:val="28"/>
        </w:rPr>
        <w:t xml:space="preserve"> </w:t>
      </w:r>
      <w:r w:rsidR="00A56662" w:rsidRPr="00BE726A">
        <w:rPr>
          <w:sz w:val="28"/>
          <w:szCs w:val="28"/>
        </w:rPr>
        <w:t>энергоресурсами,</w:t>
      </w:r>
      <w:r w:rsidR="00BE726A">
        <w:rPr>
          <w:sz w:val="28"/>
          <w:szCs w:val="28"/>
        </w:rPr>
        <w:t xml:space="preserve"> </w:t>
      </w:r>
      <w:r w:rsidR="00A56662" w:rsidRPr="00BE726A">
        <w:rPr>
          <w:sz w:val="28"/>
          <w:szCs w:val="28"/>
        </w:rPr>
        <w:t>сырьем</w:t>
      </w:r>
      <w:r w:rsidR="00BE726A">
        <w:rPr>
          <w:sz w:val="28"/>
          <w:szCs w:val="28"/>
        </w:rPr>
        <w:t xml:space="preserve"> </w:t>
      </w:r>
      <w:r w:rsidR="00A56662" w:rsidRPr="00BE726A">
        <w:rPr>
          <w:sz w:val="28"/>
          <w:szCs w:val="28"/>
        </w:rPr>
        <w:t>и</w:t>
      </w:r>
      <w:r w:rsidR="00BE726A">
        <w:rPr>
          <w:sz w:val="28"/>
          <w:szCs w:val="28"/>
        </w:rPr>
        <w:t xml:space="preserve"> </w:t>
      </w:r>
      <w:r w:rsidR="00A56662" w:rsidRPr="00BE726A">
        <w:rPr>
          <w:sz w:val="28"/>
          <w:szCs w:val="28"/>
        </w:rPr>
        <w:t>полуфабрикатами</w:t>
      </w:r>
      <w:r w:rsidR="00BE726A">
        <w:rPr>
          <w:sz w:val="28"/>
          <w:szCs w:val="28"/>
        </w:rPr>
        <w:t xml:space="preserve"> </w:t>
      </w:r>
      <w:r w:rsidR="00A56662" w:rsidRPr="00BE726A">
        <w:rPr>
          <w:sz w:val="28"/>
          <w:szCs w:val="28"/>
        </w:rPr>
        <w:t>(</w:t>
      </w:r>
      <w:r w:rsidR="00A56662" w:rsidRPr="00BE726A">
        <w:rPr>
          <w:sz w:val="28"/>
          <w:szCs w:val="32"/>
        </w:rPr>
        <w:t>Газпромбанк</w:t>
      </w:r>
      <w:r w:rsidR="00A56662" w:rsidRPr="00BE726A">
        <w:rPr>
          <w:sz w:val="28"/>
          <w:szCs w:val="28"/>
        </w:rPr>
        <w:t>,</w:t>
      </w:r>
      <w:r w:rsidR="00BE726A">
        <w:rPr>
          <w:sz w:val="28"/>
          <w:szCs w:val="32"/>
        </w:rPr>
        <w:t xml:space="preserve"> </w:t>
      </w:r>
      <w:r w:rsidR="00A56662" w:rsidRPr="00BE726A">
        <w:rPr>
          <w:sz w:val="28"/>
          <w:szCs w:val="32"/>
        </w:rPr>
        <w:t>Сетевой</w:t>
      </w:r>
      <w:r w:rsidR="00BE726A">
        <w:rPr>
          <w:sz w:val="28"/>
          <w:szCs w:val="32"/>
        </w:rPr>
        <w:t xml:space="preserve"> </w:t>
      </w:r>
      <w:r w:rsidR="00A56662" w:rsidRPr="00BE726A">
        <w:rPr>
          <w:sz w:val="28"/>
          <w:szCs w:val="32"/>
        </w:rPr>
        <w:t>Нефтяной</w:t>
      </w:r>
      <w:r w:rsidR="00BE726A">
        <w:rPr>
          <w:sz w:val="28"/>
          <w:szCs w:val="32"/>
        </w:rPr>
        <w:t xml:space="preserve"> </w:t>
      </w:r>
      <w:r w:rsidR="00A56662" w:rsidRPr="00BE726A">
        <w:rPr>
          <w:sz w:val="28"/>
          <w:szCs w:val="32"/>
        </w:rPr>
        <w:t>Банк)</w:t>
      </w:r>
      <w:r w:rsidR="00BE726A">
        <w:rPr>
          <w:sz w:val="28"/>
          <w:szCs w:val="32"/>
        </w:rPr>
        <w:t xml:space="preserve"> </w:t>
      </w:r>
      <w:r w:rsidR="00A56662" w:rsidRPr="00BE726A">
        <w:rPr>
          <w:sz w:val="28"/>
          <w:szCs w:val="28"/>
        </w:rPr>
        <w:t>;</w:t>
      </w:r>
      <w:r w:rsidR="00BE726A">
        <w:rPr>
          <w:sz w:val="28"/>
          <w:szCs w:val="28"/>
        </w:rPr>
        <w:t xml:space="preserve"> </w:t>
      </w:r>
      <w:r w:rsidR="00A56662" w:rsidRPr="00BE726A">
        <w:rPr>
          <w:sz w:val="28"/>
          <w:szCs w:val="28"/>
        </w:rPr>
        <w:t>строительство</w:t>
      </w:r>
      <w:r w:rsidR="00BE726A">
        <w:rPr>
          <w:sz w:val="28"/>
          <w:szCs w:val="28"/>
        </w:rPr>
        <w:t xml:space="preserve"> </w:t>
      </w:r>
      <w:r w:rsidR="00A56662" w:rsidRPr="00BE726A">
        <w:rPr>
          <w:sz w:val="28"/>
          <w:szCs w:val="28"/>
        </w:rPr>
        <w:t>и</w:t>
      </w:r>
      <w:r w:rsidR="00BE726A">
        <w:rPr>
          <w:sz w:val="28"/>
          <w:szCs w:val="28"/>
        </w:rPr>
        <w:t xml:space="preserve"> </w:t>
      </w:r>
      <w:r w:rsidR="00A56662" w:rsidRPr="00BE726A">
        <w:rPr>
          <w:sz w:val="28"/>
          <w:szCs w:val="28"/>
        </w:rPr>
        <w:t>торговля</w:t>
      </w:r>
      <w:r w:rsidR="00BE726A">
        <w:rPr>
          <w:sz w:val="28"/>
          <w:szCs w:val="28"/>
        </w:rPr>
        <w:t xml:space="preserve"> </w:t>
      </w:r>
      <w:r w:rsidR="00A56662" w:rsidRPr="00BE726A">
        <w:rPr>
          <w:sz w:val="28"/>
          <w:szCs w:val="28"/>
        </w:rPr>
        <w:t>недвижимостью</w:t>
      </w:r>
      <w:r w:rsidR="00BE726A">
        <w:rPr>
          <w:sz w:val="28"/>
          <w:szCs w:val="28"/>
        </w:rPr>
        <w:t xml:space="preserve"> </w:t>
      </w:r>
      <w:r w:rsidR="00A56662" w:rsidRPr="00BE726A">
        <w:rPr>
          <w:sz w:val="28"/>
          <w:szCs w:val="28"/>
        </w:rPr>
        <w:t>(</w:t>
      </w:r>
      <w:r w:rsidR="00A56662" w:rsidRPr="00BE726A">
        <w:rPr>
          <w:sz w:val="28"/>
          <w:szCs w:val="32"/>
        </w:rPr>
        <w:t>ЖилФинанс</w:t>
      </w:r>
      <w:r w:rsidR="00BE726A">
        <w:rPr>
          <w:sz w:val="28"/>
          <w:szCs w:val="32"/>
        </w:rPr>
        <w:t xml:space="preserve"> </w:t>
      </w:r>
      <w:r w:rsidR="00A56662" w:rsidRPr="00BE726A">
        <w:rPr>
          <w:sz w:val="28"/>
          <w:szCs w:val="32"/>
        </w:rPr>
        <w:t>Банк</w:t>
      </w:r>
      <w:r w:rsidR="00A56662" w:rsidRPr="00BE726A">
        <w:rPr>
          <w:sz w:val="28"/>
          <w:szCs w:val="28"/>
        </w:rPr>
        <w:t>,</w:t>
      </w:r>
      <w:r w:rsidR="00BE726A">
        <w:rPr>
          <w:sz w:val="28"/>
          <w:szCs w:val="28"/>
        </w:rPr>
        <w:t xml:space="preserve"> </w:t>
      </w:r>
      <w:r w:rsidR="00A56662" w:rsidRPr="00BE726A">
        <w:rPr>
          <w:sz w:val="28"/>
          <w:szCs w:val="28"/>
        </w:rPr>
        <w:t>,</w:t>
      </w:r>
      <w:r w:rsidR="00BE726A">
        <w:rPr>
          <w:sz w:val="28"/>
          <w:szCs w:val="32"/>
        </w:rPr>
        <w:t xml:space="preserve"> </w:t>
      </w:r>
      <w:r w:rsidR="00A56662" w:rsidRPr="00BE726A">
        <w:rPr>
          <w:sz w:val="28"/>
          <w:szCs w:val="32"/>
        </w:rPr>
        <w:t>КИТ</w:t>
      </w:r>
      <w:r w:rsidR="00BE726A">
        <w:rPr>
          <w:sz w:val="28"/>
          <w:szCs w:val="32"/>
        </w:rPr>
        <w:t xml:space="preserve"> </w:t>
      </w:r>
      <w:r w:rsidR="00A56662" w:rsidRPr="00BE726A">
        <w:rPr>
          <w:sz w:val="28"/>
          <w:szCs w:val="32"/>
        </w:rPr>
        <w:t>Финанс</w:t>
      </w:r>
      <w:r w:rsidR="00A56662" w:rsidRPr="00BE726A">
        <w:rPr>
          <w:sz w:val="28"/>
          <w:szCs w:val="28"/>
        </w:rPr>
        <w:t>);</w:t>
      </w:r>
      <w:r w:rsidR="00BE726A">
        <w:rPr>
          <w:sz w:val="28"/>
          <w:szCs w:val="28"/>
        </w:rPr>
        <w:t xml:space="preserve"> </w:t>
      </w:r>
      <w:r w:rsidR="00A56662" w:rsidRPr="00BE726A">
        <w:rPr>
          <w:sz w:val="28"/>
          <w:szCs w:val="28"/>
        </w:rPr>
        <w:t>импорт</w:t>
      </w:r>
      <w:r w:rsidR="00BE726A">
        <w:rPr>
          <w:sz w:val="28"/>
          <w:szCs w:val="28"/>
        </w:rPr>
        <w:t xml:space="preserve"> </w:t>
      </w:r>
      <w:r w:rsidR="00A56662" w:rsidRPr="00BE726A">
        <w:rPr>
          <w:sz w:val="28"/>
          <w:szCs w:val="28"/>
        </w:rPr>
        <w:t>продовольствия</w:t>
      </w:r>
      <w:r w:rsidR="00BE726A">
        <w:rPr>
          <w:sz w:val="28"/>
          <w:szCs w:val="28"/>
        </w:rPr>
        <w:t xml:space="preserve"> </w:t>
      </w:r>
      <w:r w:rsidR="00A56662" w:rsidRPr="00BE726A">
        <w:rPr>
          <w:sz w:val="28"/>
          <w:szCs w:val="28"/>
        </w:rPr>
        <w:t>и</w:t>
      </w:r>
      <w:r w:rsidR="00BE726A">
        <w:rPr>
          <w:sz w:val="28"/>
          <w:szCs w:val="28"/>
        </w:rPr>
        <w:t xml:space="preserve"> </w:t>
      </w:r>
      <w:r w:rsidR="00A56662" w:rsidRPr="00BE726A">
        <w:rPr>
          <w:sz w:val="28"/>
          <w:szCs w:val="28"/>
        </w:rPr>
        <w:t>товаров</w:t>
      </w:r>
      <w:r w:rsidR="00BE726A">
        <w:rPr>
          <w:sz w:val="28"/>
          <w:szCs w:val="28"/>
        </w:rPr>
        <w:t xml:space="preserve"> </w:t>
      </w:r>
      <w:r w:rsidR="00A56662" w:rsidRPr="00BE726A">
        <w:rPr>
          <w:sz w:val="28"/>
          <w:szCs w:val="28"/>
        </w:rPr>
        <w:t>народного</w:t>
      </w:r>
      <w:r w:rsidR="00BE726A">
        <w:rPr>
          <w:sz w:val="28"/>
          <w:szCs w:val="28"/>
        </w:rPr>
        <w:t xml:space="preserve"> </w:t>
      </w:r>
      <w:r w:rsidR="00A56662" w:rsidRPr="00BE726A">
        <w:rPr>
          <w:sz w:val="28"/>
          <w:szCs w:val="28"/>
        </w:rPr>
        <w:t>потребления</w:t>
      </w:r>
      <w:r w:rsidR="00BE726A">
        <w:rPr>
          <w:sz w:val="28"/>
          <w:szCs w:val="28"/>
        </w:rPr>
        <w:t xml:space="preserve"> </w:t>
      </w:r>
      <w:r w:rsidR="00A56662" w:rsidRPr="00BE726A">
        <w:rPr>
          <w:sz w:val="28"/>
          <w:szCs w:val="28"/>
        </w:rPr>
        <w:t>(Альфа-банк).</w:t>
      </w:r>
    </w:p>
    <w:p w:rsidR="0096148B" w:rsidRPr="00BE726A" w:rsidRDefault="00F05932" w:rsidP="00AB70E9">
      <w:pPr>
        <w:spacing w:line="360" w:lineRule="auto"/>
        <w:ind w:firstLine="709"/>
        <w:jc w:val="both"/>
        <w:rPr>
          <w:sz w:val="28"/>
          <w:szCs w:val="28"/>
        </w:rPr>
      </w:pPr>
      <w:r w:rsidRPr="00BE726A">
        <w:rPr>
          <w:sz w:val="28"/>
          <w:szCs w:val="28"/>
        </w:rPr>
        <w:t>Указанная</w:t>
      </w:r>
      <w:r w:rsidR="00BE726A">
        <w:rPr>
          <w:sz w:val="28"/>
          <w:szCs w:val="28"/>
        </w:rPr>
        <w:t xml:space="preserve"> </w:t>
      </w:r>
      <w:r w:rsidRPr="00BE726A">
        <w:rPr>
          <w:sz w:val="28"/>
          <w:szCs w:val="28"/>
        </w:rPr>
        <w:t>группа</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весьма</w:t>
      </w:r>
      <w:r w:rsidR="00BE726A">
        <w:rPr>
          <w:sz w:val="28"/>
          <w:szCs w:val="28"/>
        </w:rPr>
        <w:t xml:space="preserve"> </w:t>
      </w:r>
      <w:r w:rsidRPr="00BE726A">
        <w:rPr>
          <w:sz w:val="28"/>
          <w:szCs w:val="28"/>
        </w:rPr>
        <w:t>бурно</w:t>
      </w:r>
      <w:r w:rsidR="00BE726A">
        <w:rPr>
          <w:sz w:val="28"/>
          <w:szCs w:val="28"/>
        </w:rPr>
        <w:t xml:space="preserve"> </w:t>
      </w:r>
      <w:r w:rsidRPr="00BE726A">
        <w:rPr>
          <w:sz w:val="28"/>
          <w:szCs w:val="28"/>
        </w:rPr>
        <w:t>развивалась</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начальной</w:t>
      </w:r>
      <w:r w:rsidR="00BE726A">
        <w:rPr>
          <w:sz w:val="28"/>
          <w:szCs w:val="28"/>
        </w:rPr>
        <w:t xml:space="preserve"> </w:t>
      </w:r>
      <w:r w:rsidRPr="00BE726A">
        <w:rPr>
          <w:sz w:val="28"/>
          <w:szCs w:val="28"/>
        </w:rPr>
        <w:t>стадии,</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настоящее</w:t>
      </w:r>
      <w:r w:rsidR="00BE726A">
        <w:rPr>
          <w:sz w:val="28"/>
          <w:szCs w:val="28"/>
        </w:rPr>
        <w:t xml:space="preserve"> </w:t>
      </w:r>
      <w:r w:rsidRPr="00BE726A">
        <w:rPr>
          <w:sz w:val="28"/>
          <w:szCs w:val="28"/>
        </w:rPr>
        <w:t>время</w:t>
      </w:r>
      <w:r w:rsidR="00BE726A">
        <w:rPr>
          <w:sz w:val="28"/>
          <w:szCs w:val="28"/>
        </w:rPr>
        <w:t xml:space="preserve"> </w:t>
      </w:r>
      <w:r w:rsidRPr="00BE726A">
        <w:rPr>
          <w:sz w:val="28"/>
          <w:szCs w:val="28"/>
        </w:rPr>
        <w:t>перешла</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формированию</w:t>
      </w:r>
      <w:r w:rsidR="00BE726A">
        <w:rPr>
          <w:sz w:val="28"/>
          <w:szCs w:val="28"/>
        </w:rPr>
        <w:t xml:space="preserve"> </w:t>
      </w:r>
      <w:r w:rsidRPr="00BE726A">
        <w:rPr>
          <w:sz w:val="28"/>
          <w:szCs w:val="28"/>
        </w:rPr>
        <w:t>финансово-промышленных</w:t>
      </w:r>
      <w:r w:rsidR="00BE726A">
        <w:rPr>
          <w:sz w:val="28"/>
          <w:szCs w:val="28"/>
        </w:rPr>
        <w:t xml:space="preserve"> </w:t>
      </w:r>
      <w:r w:rsidRPr="00BE726A">
        <w:rPr>
          <w:sz w:val="28"/>
          <w:szCs w:val="28"/>
        </w:rPr>
        <w:t>групп.</w:t>
      </w:r>
      <w:r w:rsidR="00BE726A">
        <w:rPr>
          <w:sz w:val="28"/>
          <w:szCs w:val="28"/>
        </w:rPr>
        <w:t xml:space="preserve"> </w:t>
      </w:r>
      <w:r w:rsidRPr="00BE726A">
        <w:rPr>
          <w:sz w:val="28"/>
          <w:szCs w:val="28"/>
        </w:rPr>
        <w:t>Типичная</w:t>
      </w:r>
      <w:r w:rsidR="00BE726A">
        <w:rPr>
          <w:sz w:val="28"/>
          <w:szCs w:val="28"/>
        </w:rPr>
        <w:t xml:space="preserve"> </w:t>
      </w:r>
      <w:r w:rsidRPr="00BE726A">
        <w:rPr>
          <w:sz w:val="28"/>
          <w:szCs w:val="28"/>
        </w:rPr>
        <w:t>схема</w:t>
      </w:r>
      <w:r w:rsidR="00BE726A">
        <w:rPr>
          <w:sz w:val="28"/>
          <w:szCs w:val="28"/>
        </w:rPr>
        <w:t xml:space="preserve"> </w:t>
      </w:r>
      <w:r w:rsidRPr="00BE726A">
        <w:rPr>
          <w:sz w:val="28"/>
          <w:szCs w:val="28"/>
        </w:rPr>
        <w:t>работы</w:t>
      </w:r>
      <w:r w:rsidR="00BE726A">
        <w:rPr>
          <w:sz w:val="28"/>
          <w:szCs w:val="28"/>
        </w:rPr>
        <w:t xml:space="preserve"> </w:t>
      </w:r>
      <w:r w:rsidRPr="00BE726A">
        <w:rPr>
          <w:sz w:val="28"/>
          <w:szCs w:val="28"/>
        </w:rPr>
        <w:t>этих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сейчас</w:t>
      </w:r>
      <w:r w:rsidR="00BE726A">
        <w:rPr>
          <w:sz w:val="28"/>
          <w:szCs w:val="28"/>
        </w:rPr>
        <w:t xml:space="preserve"> </w:t>
      </w:r>
      <w:r w:rsidRPr="00BE726A">
        <w:rPr>
          <w:sz w:val="28"/>
          <w:szCs w:val="28"/>
        </w:rPr>
        <w:t>выглядит</w:t>
      </w:r>
      <w:r w:rsidR="00BE726A">
        <w:rPr>
          <w:sz w:val="28"/>
          <w:szCs w:val="28"/>
        </w:rPr>
        <w:t xml:space="preserve"> </w:t>
      </w:r>
      <w:r w:rsidRPr="00BE726A">
        <w:rPr>
          <w:sz w:val="28"/>
          <w:szCs w:val="28"/>
        </w:rPr>
        <w:t>следующим</w:t>
      </w:r>
      <w:r w:rsidR="00BE726A">
        <w:rPr>
          <w:sz w:val="28"/>
          <w:szCs w:val="28"/>
        </w:rPr>
        <w:t xml:space="preserve"> </w:t>
      </w:r>
      <w:r w:rsidRPr="00BE726A">
        <w:rPr>
          <w:sz w:val="28"/>
          <w:szCs w:val="28"/>
        </w:rPr>
        <w:t>образом:</w:t>
      </w:r>
      <w:r w:rsidR="00BE726A">
        <w:rPr>
          <w:sz w:val="28"/>
          <w:szCs w:val="28"/>
        </w:rPr>
        <w:t xml:space="preserve"> </w:t>
      </w:r>
      <w:r w:rsidRPr="00BE726A">
        <w:rPr>
          <w:sz w:val="28"/>
          <w:szCs w:val="28"/>
        </w:rPr>
        <w:t>использование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качестве</w:t>
      </w:r>
      <w:r w:rsidR="00BE726A">
        <w:rPr>
          <w:sz w:val="28"/>
          <w:szCs w:val="28"/>
        </w:rPr>
        <w:t xml:space="preserve"> </w:t>
      </w:r>
      <w:r w:rsidRPr="00BE726A">
        <w:rPr>
          <w:sz w:val="28"/>
          <w:szCs w:val="28"/>
        </w:rPr>
        <w:t>ресурсов</w:t>
      </w:r>
      <w:r w:rsidR="00BE726A">
        <w:rPr>
          <w:sz w:val="28"/>
          <w:szCs w:val="28"/>
        </w:rPr>
        <w:t xml:space="preserve"> </w:t>
      </w:r>
      <w:r w:rsidRPr="00BE726A">
        <w:rPr>
          <w:sz w:val="28"/>
          <w:szCs w:val="28"/>
        </w:rPr>
        <w:t>бюджетных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размещение</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финансовые</w:t>
      </w:r>
      <w:r w:rsidR="00BE726A">
        <w:rPr>
          <w:sz w:val="28"/>
          <w:szCs w:val="28"/>
        </w:rPr>
        <w:t xml:space="preserve"> </w:t>
      </w:r>
      <w:r w:rsidRPr="00BE726A">
        <w:rPr>
          <w:sz w:val="28"/>
          <w:szCs w:val="28"/>
        </w:rPr>
        <w:t>инструменты</w:t>
      </w:r>
      <w:r w:rsidR="00BE726A">
        <w:rPr>
          <w:sz w:val="28"/>
          <w:szCs w:val="28"/>
        </w:rPr>
        <w:t xml:space="preserve"> </w:t>
      </w:r>
      <w:r w:rsidRPr="00BE726A">
        <w:rPr>
          <w:sz w:val="28"/>
          <w:szCs w:val="28"/>
        </w:rPr>
        <w:t>(облигации,</w:t>
      </w:r>
      <w:r w:rsidR="00BE726A">
        <w:rPr>
          <w:sz w:val="28"/>
          <w:szCs w:val="28"/>
        </w:rPr>
        <w:t xml:space="preserve"> </w:t>
      </w:r>
      <w:r w:rsidRPr="00BE726A">
        <w:rPr>
          <w:sz w:val="28"/>
          <w:szCs w:val="28"/>
        </w:rPr>
        <w:t>ценные</w:t>
      </w:r>
      <w:r w:rsidR="00BE726A">
        <w:rPr>
          <w:sz w:val="28"/>
          <w:szCs w:val="28"/>
        </w:rPr>
        <w:t xml:space="preserve"> </w:t>
      </w:r>
      <w:r w:rsidRPr="00BE726A">
        <w:rPr>
          <w:sz w:val="28"/>
          <w:szCs w:val="28"/>
        </w:rPr>
        <w:t>бумаги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т.д.)</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главное</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подконтрольные</w:t>
      </w:r>
      <w:r w:rsidR="00BE726A">
        <w:rPr>
          <w:sz w:val="28"/>
          <w:szCs w:val="28"/>
        </w:rPr>
        <w:t xml:space="preserve"> </w:t>
      </w:r>
      <w:r w:rsidRPr="00BE726A">
        <w:rPr>
          <w:sz w:val="28"/>
          <w:szCs w:val="28"/>
        </w:rPr>
        <w:t>предприятия.</w:t>
      </w:r>
      <w:r w:rsidR="00BE726A">
        <w:rPr>
          <w:sz w:val="28"/>
          <w:szCs w:val="28"/>
        </w:rPr>
        <w:t xml:space="preserve"> </w:t>
      </w:r>
      <w:r w:rsidRPr="00BE726A">
        <w:rPr>
          <w:sz w:val="28"/>
          <w:szCs w:val="28"/>
        </w:rPr>
        <w:t>Поведение</w:t>
      </w:r>
      <w:r w:rsidR="00BE726A">
        <w:rPr>
          <w:sz w:val="28"/>
          <w:szCs w:val="28"/>
        </w:rPr>
        <w:t xml:space="preserve"> </w:t>
      </w:r>
      <w:r w:rsidRPr="00BE726A">
        <w:rPr>
          <w:sz w:val="28"/>
          <w:szCs w:val="28"/>
        </w:rPr>
        <w:t>банковской</w:t>
      </w:r>
      <w:r w:rsidR="00BE726A">
        <w:rPr>
          <w:sz w:val="28"/>
          <w:szCs w:val="28"/>
        </w:rPr>
        <w:t xml:space="preserve"> </w:t>
      </w:r>
      <w:r w:rsidRPr="00BE726A">
        <w:rPr>
          <w:sz w:val="28"/>
          <w:szCs w:val="28"/>
        </w:rPr>
        <w:t>группы</w:t>
      </w:r>
      <w:r w:rsidR="00BE726A">
        <w:rPr>
          <w:sz w:val="28"/>
          <w:szCs w:val="28"/>
        </w:rPr>
        <w:t xml:space="preserve"> </w:t>
      </w:r>
      <w:r w:rsidRPr="00BE726A">
        <w:rPr>
          <w:sz w:val="28"/>
          <w:szCs w:val="28"/>
        </w:rPr>
        <w:t>во</w:t>
      </w:r>
      <w:r w:rsidR="00BE726A">
        <w:rPr>
          <w:sz w:val="28"/>
          <w:szCs w:val="28"/>
        </w:rPr>
        <w:t xml:space="preserve"> </w:t>
      </w:r>
      <w:r w:rsidRPr="00BE726A">
        <w:rPr>
          <w:sz w:val="28"/>
          <w:szCs w:val="28"/>
        </w:rPr>
        <w:t>многом</w:t>
      </w:r>
      <w:r w:rsidR="00BE726A">
        <w:rPr>
          <w:sz w:val="28"/>
          <w:szCs w:val="28"/>
        </w:rPr>
        <w:t xml:space="preserve"> </w:t>
      </w:r>
      <w:r w:rsidRPr="00BE726A">
        <w:rPr>
          <w:sz w:val="28"/>
          <w:szCs w:val="28"/>
        </w:rPr>
        <w:t>зависит</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соотношения</w:t>
      </w:r>
      <w:r w:rsidR="00BE726A">
        <w:rPr>
          <w:sz w:val="28"/>
          <w:szCs w:val="28"/>
        </w:rPr>
        <w:t xml:space="preserve"> </w:t>
      </w:r>
      <w:r w:rsidRPr="00BE726A">
        <w:rPr>
          <w:sz w:val="28"/>
          <w:szCs w:val="28"/>
        </w:rPr>
        <w:t>сил</w:t>
      </w:r>
      <w:r w:rsidR="00BE726A">
        <w:rPr>
          <w:sz w:val="28"/>
          <w:szCs w:val="28"/>
        </w:rPr>
        <w:t xml:space="preserve"> </w:t>
      </w:r>
      <w:r w:rsidRPr="00BE726A">
        <w:rPr>
          <w:sz w:val="28"/>
          <w:szCs w:val="28"/>
        </w:rPr>
        <w:t>между</w:t>
      </w:r>
      <w:r w:rsidR="00BE726A">
        <w:rPr>
          <w:sz w:val="28"/>
          <w:szCs w:val="28"/>
        </w:rPr>
        <w:t xml:space="preserve"> </w:t>
      </w:r>
      <w:r w:rsidRPr="00BE726A">
        <w:rPr>
          <w:sz w:val="28"/>
          <w:szCs w:val="28"/>
        </w:rPr>
        <w:t>бюрократическими</w:t>
      </w:r>
      <w:r w:rsidR="00BE726A">
        <w:rPr>
          <w:sz w:val="28"/>
          <w:szCs w:val="28"/>
        </w:rPr>
        <w:t xml:space="preserve"> </w:t>
      </w:r>
      <w:r w:rsidRPr="00BE726A">
        <w:rPr>
          <w:sz w:val="28"/>
          <w:szCs w:val="28"/>
        </w:rPr>
        <w:t>группировками,</w:t>
      </w:r>
      <w:r w:rsidR="00BE726A">
        <w:rPr>
          <w:sz w:val="28"/>
          <w:szCs w:val="28"/>
        </w:rPr>
        <w:t xml:space="preserve"> </w:t>
      </w:r>
      <w:r w:rsidRPr="00BE726A">
        <w:rPr>
          <w:sz w:val="28"/>
          <w:szCs w:val="28"/>
        </w:rPr>
        <w:t>представляющими</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интересы.</w:t>
      </w:r>
    </w:p>
    <w:p w:rsidR="0096148B" w:rsidRPr="00BE726A" w:rsidRDefault="00F05932" w:rsidP="00AB70E9">
      <w:pPr>
        <w:spacing w:line="360" w:lineRule="auto"/>
        <w:ind w:firstLine="709"/>
        <w:jc w:val="both"/>
        <w:rPr>
          <w:sz w:val="28"/>
          <w:szCs w:val="28"/>
        </w:rPr>
      </w:pPr>
      <w:r w:rsidRPr="00BE726A">
        <w:rPr>
          <w:sz w:val="28"/>
          <w:szCs w:val="28"/>
        </w:rPr>
        <w:t>К</w:t>
      </w:r>
      <w:r w:rsidR="00BE726A">
        <w:rPr>
          <w:sz w:val="28"/>
          <w:szCs w:val="28"/>
        </w:rPr>
        <w:t xml:space="preserve"> </w:t>
      </w:r>
      <w:r w:rsidRPr="00BE726A">
        <w:rPr>
          <w:sz w:val="28"/>
          <w:szCs w:val="28"/>
        </w:rPr>
        <w:t>третьей</w:t>
      </w:r>
      <w:r w:rsidR="00BE726A">
        <w:rPr>
          <w:sz w:val="28"/>
          <w:szCs w:val="28"/>
        </w:rPr>
        <w:t xml:space="preserve"> </w:t>
      </w:r>
      <w:r w:rsidRPr="00BE726A">
        <w:rPr>
          <w:sz w:val="28"/>
          <w:szCs w:val="28"/>
        </w:rPr>
        <w:t>группе</w:t>
      </w:r>
      <w:r w:rsidR="00BE726A">
        <w:rPr>
          <w:sz w:val="28"/>
          <w:szCs w:val="28"/>
        </w:rPr>
        <w:t xml:space="preserve"> </w:t>
      </w:r>
      <w:r w:rsidRPr="00BE726A">
        <w:rPr>
          <w:sz w:val="28"/>
          <w:szCs w:val="28"/>
        </w:rPr>
        <w:t>относятся</w:t>
      </w:r>
      <w:r w:rsidR="00BE726A">
        <w:rPr>
          <w:sz w:val="28"/>
          <w:szCs w:val="28"/>
        </w:rPr>
        <w:t xml:space="preserve"> </w:t>
      </w:r>
      <w:r w:rsidRPr="00BE726A">
        <w:rPr>
          <w:sz w:val="28"/>
          <w:szCs w:val="28"/>
        </w:rPr>
        <w:t>региональные</w:t>
      </w:r>
      <w:r w:rsidR="00BE726A">
        <w:rPr>
          <w:sz w:val="28"/>
          <w:szCs w:val="28"/>
        </w:rPr>
        <w:t xml:space="preserve"> </w:t>
      </w:r>
      <w:r w:rsidRPr="00BE726A">
        <w:rPr>
          <w:sz w:val="28"/>
          <w:szCs w:val="28"/>
        </w:rPr>
        <w:t>"элитные"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формировались</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функционируют</w:t>
      </w:r>
      <w:r w:rsidR="00BE726A">
        <w:rPr>
          <w:sz w:val="28"/>
          <w:szCs w:val="28"/>
        </w:rPr>
        <w:t xml:space="preserve"> </w:t>
      </w:r>
      <w:r w:rsidRPr="00BE726A">
        <w:rPr>
          <w:sz w:val="28"/>
          <w:szCs w:val="28"/>
        </w:rPr>
        <w:t>под</w:t>
      </w:r>
      <w:r w:rsidR="00BE726A">
        <w:rPr>
          <w:sz w:val="28"/>
          <w:szCs w:val="28"/>
        </w:rPr>
        <w:t xml:space="preserve"> </w:t>
      </w:r>
      <w:r w:rsidRPr="00BE726A">
        <w:rPr>
          <w:sz w:val="28"/>
          <w:szCs w:val="28"/>
        </w:rPr>
        <w:t>патронажем</w:t>
      </w:r>
      <w:r w:rsidR="00BE726A">
        <w:rPr>
          <w:sz w:val="28"/>
          <w:szCs w:val="28"/>
        </w:rPr>
        <w:t xml:space="preserve"> </w:t>
      </w:r>
      <w:r w:rsidRPr="00BE726A">
        <w:rPr>
          <w:sz w:val="28"/>
          <w:szCs w:val="28"/>
        </w:rPr>
        <w:t>местных</w:t>
      </w:r>
      <w:r w:rsidR="00BE726A">
        <w:rPr>
          <w:sz w:val="28"/>
          <w:szCs w:val="28"/>
        </w:rPr>
        <w:t xml:space="preserve"> </w:t>
      </w:r>
      <w:r w:rsidRPr="00BE726A">
        <w:rPr>
          <w:sz w:val="28"/>
          <w:szCs w:val="28"/>
        </w:rPr>
        <w:t>властных</w:t>
      </w:r>
      <w:r w:rsidR="00BE726A">
        <w:rPr>
          <w:sz w:val="28"/>
          <w:szCs w:val="28"/>
        </w:rPr>
        <w:t xml:space="preserve"> </w:t>
      </w:r>
      <w:r w:rsidRPr="00BE726A">
        <w:rPr>
          <w:sz w:val="28"/>
          <w:szCs w:val="28"/>
        </w:rPr>
        <w:t>элит</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работают</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интересы.</w:t>
      </w:r>
      <w:r w:rsidR="00BE726A">
        <w:rPr>
          <w:sz w:val="28"/>
          <w:szCs w:val="28"/>
        </w:rPr>
        <w:t xml:space="preserve"> </w:t>
      </w:r>
      <w:r w:rsidRPr="00BE726A">
        <w:rPr>
          <w:sz w:val="28"/>
          <w:szCs w:val="28"/>
        </w:rPr>
        <w:t>Результирующим</w:t>
      </w:r>
      <w:r w:rsidR="00BE726A">
        <w:rPr>
          <w:sz w:val="28"/>
          <w:szCs w:val="28"/>
        </w:rPr>
        <w:t xml:space="preserve"> </w:t>
      </w:r>
      <w:r w:rsidRPr="00BE726A">
        <w:rPr>
          <w:sz w:val="28"/>
          <w:szCs w:val="28"/>
        </w:rPr>
        <w:t>вектором</w:t>
      </w:r>
      <w:r w:rsidR="00BE726A">
        <w:rPr>
          <w:sz w:val="28"/>
          <w:szCs w:val="28"/>
        </w:rPr>
        <w:t xml:space="preserve"> </w:t>
      </w:r>
      <w:r w:rsidRPr="00BE726A">
        <w:rPr>
          <w:sz w:val="28"/>
          <w:szCs w:val="28"/>
        </w:rPr>
        <w:t>этих</w:t>
      </w:r>
      <w:r w:rsidR="00BE726A">
        <w:rPr>
          <w:sz w:val="28"/>
          <w:szCs w:val="28"/>
        </w:rPr>
        <w:t xml:space="preserve"> </w:t>
      </w:r>
      <w:r w:rsidRPr="00BE726A">
        <w:rPr>
          <w:sz w:val="28"/>
          <w:szCs w:val="28"/>
        </w:rPr>
        <w:t>интересов</w:t>
      </w:r>
      <w:r w:rsidR="00BE726A">
        <w:rPr>
          <w:sz w:val="28"/>
          <w:szCs w:val="28"/>
        </w:rPr>
        <w:t xml:space="preserve"> </w:t>
      </w:r>
      <w:r w:rsidR="0096148B" w:rsidRPr="00BE726A">
        <w:rPr>
          <w:sz w:val="28"/>
          <w:szCs w:val="28"/>
        </w:rPr>
        <w:t>объективно</w:t>
      </w:r>
      <w:r w:rsidR="00BE726A">
        <w:rPr>
          <w:sz w:val="28"/>
          <w:szCs w:val="28"/>
        </w:rPr>
        <w:t xml:space="preserve"> </w:t>
      </w:r>
      <w:r w:rsidRPr="00BE726A">
        <w:rPr>
          <w:sz w:val="28"/>
          <w:szCs w:val="28"/>
        </w:rPr>
        <w:t>становится</w:t>
      </w:r>
      <w:r w:rsidR="00BE726A">
        <w:rPr>
          <w:sz w:val="28"/>
          <w:szCs w:val="28"/>
        </w:rPr>
        <w:t xml:space="preserve"> </w:t>
      </w:r>
      <w:r w:rsidRPr="00BE726A">
        <w:rPr>
          <w:sz w:val="28"/>
          <w:szCs w:val="28"/>
        </w:rPr>
        <w:t>опять-таки</w:t>
      </w:r>
      <w:r w:rsidR="00BE726A">
        <w:rPr>
          <w:sz w:val="28"/>
          <w:szCs w:val="28"/>
        </w:rPr>
        <w:t xml:space="preserve"> </w:t>
      </w:r>
      <w:r w:rsidRPr="00BE726A">
        <w:rPr>
          <w:sz w:val="28"/>
          <w:szCs w:val="28"/>
        </w:rPr>
        <w:t>усиление</w:t>
      </w:r>
      <w:r w:rsidR="00BE726A">
        <w:rPr>
          <w:sz w:val="28"/>
          <w:szCs w:val="28"/>
        </w:rPr>
        <w:t xml:space="preserve"> </w:t>
      </w:r>
      <w:r w:rsidRPr="00BE726A">
        <w:rPr>
          <w:sz w:val="28"/>
          <w:szCs w:val="28"/>
        </w:rPr>
        <w:t>экономической</w:t>
      </w:r>
      <w:r w:rsidR="00BE726A">
        <w:rPr>
          <w:sz w:val="28"/>
          <w:szCs w:val="28"/>
        </w:rPr>
        <w:t xml:space="preserve"> </w:t>
      </w:r>
      <w:r w:rsidRPr="00BE726A">
        <w:rPr>
          <w:sz w:val="28"/>
          <w:szCs w:val="28"/>
        </w:rPr>
        <w:t>суверенизации</w:t>
      </w:r>
      <w:r w:rsidR="00BE726A">
        <w:rPr>
          <w:sz w:val="28"/>
          <w:szCs w:val="28"/>
        </w:rPr>
        <w:t xml:space="preserve"> </w:t>
      </w:r>
      <w:r w:rsidRPr="00BE726A">
        <w:rPr>
          <w:sz w:val="28"/>
          <w:szCs w:val="28"/>
        </w:rPr>
        <w:t>территории</w:t>
      </w:r>
      <w:r w:rsidR="00072A9C" w:rsidRPr="00BE726A">
        <w:rPr>
          <w:sz w:val="28"/>
          <w:szCs w:val="28"/>
        </w:rPr>
        <w:t>(</w:t>
      </w:r>
      <w:r w:rsidR="00072A9C" w:rsidRPr="00BE726A">
        <w:rPr>
          <w:sz w:val="28"/>
          <w:szCs w:val="32"/>
        </w:rPr>
        <w:t>Муниципальный</w:t>
      </w:r>
      <w:r w:rsidR="00BE726A">
        <w:rPr>
          <w:sz w:val="28"/>
          <w:szCs w:val="32"/>
        </w:rPr>
        <w:t xml:space="preserve"> </w:t>
      </w:r>
      <w:r w:rsidR="00072A9C" w:rsidRPr="00BE726A">
        <w:rPr>
          <w:sz w:val="28"/>
          <w:szCs w:val="32"/>
        </w:rPr>
        <w:t>коммерческий</w:t>
      </w:r>
      <w:r w:rsidR="00BE726A">
        <w:rPr>
          <w:sz w:val="28"/>
          <w:szCs w:val="32"/>
        </w:rPr>
        <w:t xml:space="preserve"> </w:t>
      </w:r>
      <w:r w:rsidR="00072A9C" w:rsidRPr="00BE726A">
        <w:rPr>
          <w:sz w:val="28"/>
          <w:szCs w:val="32"/>
        </w:rPr>
        <w:t>банк)</w:t>
      </w:r>
      <w:r w:rsidRPr="00BE726A">
        <w:rPr>
          <w:sz w:val="28"/>
          <w:szCs w:val="28"/>
        </w:rPr>
        <w:t>.</w:t>
      </w:r>
      <w:r w:rsidR="00AB70E9" w:rsidRPr="00AB70E9">
        <w:rPr>
          <w:sz w:val="28"/>
          <w:szCs w:val="28"/>
        </w:rPr>
        <w:t xml:space="preserve"> </w:t>
      </w:r>
      <w:r w:rsidRPr="00BE726A">
        <w:rPr>
          <w:sz w:val="28"/>
          <w:szCs w:val="28"/>
        </w:rPr>
        <w:t>Четвертая</w:t>
      </w:r>
      <w:r w:rsidR="00BE726A">
        <w:rPr>
          <w:sz w:val="28"/>
          <w:szCs w:val="28"/>
        </w:rPr>
        <w:t xml:space="preserve"> </w:t>
      </w:r>
      <w:r w:rsidRPr="00BE726A">
        <w:rPr>
          <w:sz w:val="28"/>
          <w:szCs w:val="28"/>
        </w:rPr>
        <w:t>группа</w:t>
      </w:r>
      <w:r w:rsidR="00BE726A">
        <w:rPr>
          <w:sz w:val="28"/>
          <w:szCs w:val="28"/>
        </w:rPr>
        <w:t xml:space="preserve"> </w:t>
      </w:r>
      <w:r w:rsidRPr="00BE726A">
        <w:rPr>
          <w:sz w:val="28"/>
          <w:szCs w:val="28"/>
        </w:rPr>
        <w:t>включает</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себя</w:t>
      </w:r>
      <w:r w:rsidR="00BE726A">
        <w:rPr>
          <w:sz w:val="28"/>
          <w:szCs w:val="28"/>
        </w:rPr>
        <w:t xml:space="preserve"> </w:t>
      </w:r>
      <w:r w:rsidRPr="00BE726A">
        <w:rPr>
          <w:sz w:val="28"/>
          <w:szCs w:val="28"/>
        </w:rPr>
        <w:t>так</w:t>
      </w:r>
      <w:r w:rsidR="00BE726A">
        <w:rPr>
          <w:sz w:val="28"/>
          <w:szCs w:val="28"/>
        </w:rPr>
        <w:t xml:space="preserve"> </w:t>
      </w:r>
      <w:r w:rsidRPr="00BE726A">
        <w:rPr>
          <w:sz w:val="28"/>
          <w:szCs w:val="28"/>
        </w:rPr>
        <w:t>называемые</w:t>
      </w:r>
      <w:r w:rsidR="00BE726A">
        <w:rPr>
          <w:sz w:val="28"/>
          <w:szCs w:val="28"/>
        </w:rPr>
        <w:t xml:space="preserve"> </w:t>
      </w:r>
      <w:r w:rsidRPr="00BE726A">
        <w:rPr>
          <w:sz w:val="28"/>
          <w:szCs w:val="28"/>
        </w:rPr>
        <w:t>"корпоративные"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"операциональные"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"Корпоративные"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формировались,</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правило,</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отраслевой,</w:t>
      </w:r>
      <w:r w:rsidR="00BE726A">
        <w:rPr>
          <w:sz w:val="28"/>
          <w:szCs w:val="28"/>
        </w:rPr>
        <w:t xml:space="preserve"> </w:t>
      </w:r>
      <w:r w:rsidRPr="00BE726A">
        <w:rPr>
          <w:sz w:val="28"/>
          <w:szCs w:val="28"/>
        </w:rPr>
        <w:t>министерской</w:t>
      </w:r>
      <w:r w:rsidR="00BE726A">
        <w:rPr>
          <w:sz w:val="28"/>
          <w:szCs w:val="28"/>
        </w:rPr>
        <w:t xml:space="preserve"> </w:t>
      </w:r>
      <w:r w:rsidRPr="00BE726A">
        <w:rPr>
          <w:sz w:val="28"/>
          <w:szCs w:val="28"/>
        </w:rPr>
        <w:t>основе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обслуживали</w:t>
      </w:r>
      <w:r w:rsidR="00BE726A">
        <w:rPr>
          <w:sz w:val="28"/>
          <w:szCs w:val="28"/>
        </w:rPr>
        <w:t xml:space="preserve"> </w:t>
      </w:r>
      <w:r w:rsidRPr="00BE726A">
        <w:rPr>
          <w:sz w:val="28"/>
          <w:szCs w:val="28"/>
        </w:rPr>
        <w:t>соответствующие</w:t>
      </w:r>
      <w:r w:rsidR="00BE726A">
        <w:rPr>
          <w:sz w:val="28"/>
          <w:szCs w:val="28"/>
        </w:rPr>
        <w:t xml:space="preserve"> </w:t>
      </w:r>
      <w:r w:rsidRPr="00BE726A">
        <w:rPr>
          <w:sz w:val="28"/>
          <w:szCs w:val="28"/>
        </w:rPr>
        <w:t>производства:</w:t>
      </w:r>
      <w:r w:rsidR="00BE726A">
        <w:rPr>
          <w:sz w:val="28"/>
          <w:szCs w:val="32"/>
        </w:rPr>
        <w:t xml:space="preserve"> </w:t>
      </w:r>
      <w:r w:rsidR="00072A9C" w:rsidRPr="00BE726A">
        <w:rPr>
          <w:sz w:val="28"/>
          <w:szCs w:val="32"/>
        </w:rPr>
        <w:t>(ЛОКО-Банк)</w:t>
      </w:r>
      <w:r w:rsidRPr="00BE726A">
        <w:rPr>
          <w:sz w:val="28"/>
          <w:szCs w:val="28"/>
        </w:rPr>
        <w:t>.</w:t>
      </w:r>
      <w:r w:rsidR="00BE726A">
        <w:rPr>
          <w:sz w:val="28"/>
          <w:szCs w:val="28"/>
        </w:rPr>
        <w:t xml:space="preserve"> </w:t>
      </w:r>
      <w:r w:rsidRPr="00BE726A">
        <w:rPr>
          <w:sz w:val="28"/>
          <w:szCs w:val="28"/>
        </w:rPr>
        <w:t>Эти</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обеспечивали</w:t>
      </w:r>
      <w:r w:rsidR="00BE726A">
        <w:rPr>
          <w:sz w:val="28"/>
          <w:szCs w:val="28"/>
        </w:rPr>
        <w:t xml:space="preserve"> </w:t>
      </w:r>
      <w:r w:rsidRPr="00BE726A">
        <w:rPr>
          <w:sz w:val="28"/>
          <w:szCs w:val="28"/>
        </w:rPr>
        <w:t>ведение</w:t>
      </w:r>
      <w:r w:rsidR="00BE726A">
        <w:rPr>
          <w:sz w:val="28"/>
          <w:szCs w:val="28"/>
        </w:rPr>
        <w:t xml:space="preserve"> </w:t>
      </w:r>
      <w:r w:rsidRPr="00BE726A">
        <w:rPr>
          <w:sz w:val="28"/>
          <w:szCs w:val="28"/>
        </w:rPr>
        <w:t>счетов</w:t>
      </w:r>
      <w:r w:rsidR="00BE726A">
        <w:rPr>
          <w:sz w:val="28"/>
          <w:szCs w:val="28"/>
        </w:rPr>
        <w:t xml:space="preserve"> </w:t>
      </w:r>
      <w:r w:rsidRPr="00BE726A">
        <w:rPr>
          <w:sz w:val="28"/>
          <w:szCs w:val="28"/>
        </w:rPr>
        <w:t>своих</w:t>
      </w:r>
      <w:r w:rsidR="00BE726A">
        <w:rPr>
          <w:sz w:val="28"/>
          <w:szCs w:val="28"/>
        </w:rPr>
        <w:t xml:space="preserve"> </w:t>
      </w:r>
      <w:r w:rsidRPr="00BE726A">
        <w:rPr>
          <w:sz w:val="28"/>
          <w:szCs w:val="28"/>
        </w:rPr>
        <w:t>предприятий,</w:t>
      </w:r>
      <w:r w:rsidR="00BE726A">
        <w:rPr>
          <w:sz w:val="28"/>
          <w:szCs w:val="28"/>
        </w:rPr>
        <w:t xml:space="preserve"> </w:t>
      </w:r>
      <w:r w:rsidRPr="00BE726A">
        <w:rPr>
          <w:sz w:val="28"/>
          <w:szCs w:val="28"/>
        </w:rPr>
        <w:t>мобилизовали</w:t>
      </w:r>
      <w:r w:rsidR="00BE726A">
        <w:rPr>
          <w:sz w:val="28"/>
          <w:szCs w:val="28"/>
        </w:rPr>
        <w:t xml:space="preserve"> </w:t>
      </w:r>
      <w:r w:rsidRPr="00BE726A">
        <w:rPr>
          <w:sz w:val="28"/>
          <w:szCs w:val="28"/>
        </w:rPr>
        <w:t>финансовые</w:t>
      </w:r>
      <w:r w:rsidR="00BE726A">
        <w:rPr>
          <w:sz w:val="28"/>
          <w:szCs w:val="28"/>
        </w:rPr>
        <w:t xml:space="preserve"> </w:t>
      </w:r>
      <w:r w:rsidRPr="00BE726A">
        <w:rPr>
          <w:sz w:val="28"/>
          <w:szCs w:val="28"/>
        </w:rPr>
        <w:t>ресурсы</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пределами</w:t>
      </w:r>
      <w:r w:rsidR="00BE726A">
        <w:rPr>
          <w:sz w:val="28"/>
          <w:szCs w:val="28"/>
        </w:rPr>
        <w:t xml:space="preserve"> </w:t>
      </w:r>
      <w:r w:rsidRPr="00BE726A">
        <w:rPr>
          <w:sz w:val="28"/>
          <w:szCs w:val="28"/>
        </w:rPr>
        <w:t>своей</w:t>
      </w:r>
      <w:r w:rsidR="00BE726A">
        <w:rPr>
          <w:sz w:val="28"/>
          <w:szCs w:val="28"/>
        </w:rPr>
        <w:t xml:space="preserve"> </w:t>
      </w:r>
      <w:r w:rsidRPr="00BE726A">
        <w:rPr>
          <w:sz w:val="28"/>
          <w:szCs w:val="28"/>
        </w:rPr>
        <w:t>отрасли,</w:t>
      </w:r>
      <w:r w:rsidR="00BE726A">
        <w:rPr>
          <w:sz w:val="28"/>
          <w:szCs w:val="28"/>
        </w:rPr>
        <w:t xml:space="preserve"> </w:t>
      </w:r>
      <w:r w:rsidRPr="00BE726A">
        <w:rPr>
          <w:sz w:val="28"/>
          <w:szCs w:val="28"/>
        </w:rPr>
        <w:t>занимались</w:t>
      </w:r>
      <w:r w:rsidR="00BE726A">
        <w:rPr>
          <w:sz w:val="28"/>
          <w:szCs w:val="28"/>
        </w:rPr>
        <w:t xml:space="preserve"> </w:t>
      </w:r>
      <w:r w:rsidRPr="00BE726A">
        <w:rPr>
          <w:sz w:val="28"/>
          <w:szCs w:val="28"/>
        </w:rPr>
        <w:t>выгодным</w:t>
      </w:r>
      <w:r w:rsidR="00BE726A">
        <w:rPr>
          <w:sz w:val="28"/>
          <w:szCs w:val="28"/>
        </w:rPr>
        <w:t xml:space="preserve"> </w:t>
      </w:r>
      <w:r w:rsidRPr="00BE726A">
        <w:rPr>
          <w:sz w:val="28"/>
          <w:szCs w:val="28"/>
        </w:rPr>
        <w:t>размещением</w:t>
      </w:r>
      <w:r w:rsidR="00BE726A">
        <w:rPr>
          <w:sz w:val="28"/>
          <w:szCs w:val="28"/>
        </w:rPr>
        <w:t xml:space="preserve"> </w:t>
      </w:r>
      <w:r w:rsidRPr="00BE726A">
        <w:rPr>
          <w:sz w:val="28"/>
          <w:szCs w:val="28"/>
        </w:rPr>
        <w:t>свободных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(остатков</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счетах)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бюджетных</w:t>
      </w:r>
      <w:r w:rsidR="00BE726A">
        <w:rPr>
          <w:sz w:val="28"/>
          <w:szCs w:val="28"/>
        </w:rPr>
        <w:t xml:space="preserve"> </w:t>
      </w:r>
      <w:r w:rsidRPr="00BE726A">
        <w:rPr>
          <w:sz w:val="28"/>
          <w:szCs w:val="28"/>
        </w:rPr>
        <w:t>денег,</w:t>
      </w:r>
      <w:r w:rsidR="00BE726A">
        <w:rPr>
          <w:sz w:val="28"/>
          <w:szCs w:val="28"/>
        </w:rPr>
        <w:t xml:space="preserve"> </w:t>
      </w:r>
      <w:r w:rsidRPr="00BE726A">
        <w:rPr>
          <w:sz w:val="28"/>
          <w:szCs w:val="28"/>
        </w:rPr>
        <w:t>выделяемых</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государственным</w:t>
      </w:r>
      <w:r w:rsidR="00BE726A">
        <w:rPr>
          <w:sz w:val="28"/>
          <w:szCs w:val="28"/>
        </w:rPr>
        <w:t xml:space="preserve"> </w:t>
      </w:r>
      <w:r w:rsidRPr="00BE726A">
        <w:rPr>
          <w:sz w:val="28"/>
          <w:szCs w:val="28"/>
        </w:rPr>
        <w:t>программам</w:t>
      </w:r>
      <w:r w:rsidR="00BE726A">
        <w:rPr>
          <w:sz w:val="28"/>
          <w:szCs w:val="28"/>
        </w:rPr>
        <w:t xml:space="preserve"> </w:t>
      </w:r>
      <w:r w:rsidRPr="00BE726A">
        <w:rPr>
          <w:sz w:val="28"/>
          <w:szCs w:val="28"/>
        </w:rPr>
        <w:t>поддержки</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развития</w:t>
      </w:r>
      <w:r w:rsidR="00BE726A">
        <w:rPr>
          <w:sz w:val="28"/>
          <w:szCs w:val="28"/>
        </w:rPr>
        <w:t xml:space="preserve"> </w:t>
      </w:r>
      <w:r w:rsidRPr="00BE726A">
        <w:rPr>
          <w:sz w:val="28"/>
          <w:szCs w:val="28"/>
        </w:rPr>
        <w:t>этих</w:t>
      </w:r>
      <w:r w:rsidR="00BE726A">
        <w:rPr>
          <w:sz w:val="28"/>
          <w:szCs w:val="28"/>
        </w:rPr>
        <w:t xml:space="preserve"> </w:t>
      </w:r>
      <w:r w:rsidRPr="00BE726A">
        <w:rPr>
          <w:sz w:val="28"/>
          <w:szCs w:val="28"/>
        </w:rPr>
        <w:t>отраслей.</w:t>
      </w:r>
    </w:p>
    <w:p w:rsidR="0096148B" w:rsidRPr="00BE726A" w:rsidRDefault="00F05932" w:rsidP="00AB70E9">
      <w:pPr>
        <w:spacing w:line="360" w:lineRule="auto"/>
        <w:ind w:firstLine="709"/>
        <w:jc w:val="both"/>
        <w:rPr>
          <w:sz w:val="28"/>
          <w:szCs w:val="28"/>
        </w:rPr>
      </w:pPr>
      <w:r w:rsidRPr="00BE726A">
        <w:rPr>
          <w:sz w:val="28"/>
          <w:szCs w:val="28"/>
        </w:rPr>
        <w:t>В</w:t>
      </w:r>
      <w:r w:rsidR="00BE726A">
        <w:rPr>
          <w:sz w:val="28"/>
          <w:szCs w:val="28"/>
        </w:rPr>
        <w:t xml:space="preserve"> </w:t>
      </w:r>
      <w:r w:rsidRPr="00BE726A">
        <w:rPr>
          <w:sz w:val="28"/>
          <w:szCs w:val="28"/>
        </w:rPr>
        <w:t>пятую</w:t>
      </w:r>
      <w:r w:rsidR="00BE726A">
        <w:rPr>
          <w:sz w:val="28"/>
          <w:szCs w:val="28"/>
        </w:rPr>
        <w:t xml:space="preserve"> </w:t>
      </w:r>
      <w:r w:rsidRPr="00BE726A">
        <w:rPr>
          <w:sz w:val="28"/>
          <w:szCs w:val="28"/>
        </w:rPr>
        <w:t>группу</w:t>
      </w:r>
      <w:r w:rsidR="00BE726A">
        <w:rPr>
          <w:sz w:val="28"/>
          <w:szCs w:val="28"/>
        </w:rPr>
        <w:t xml:space="preserve"> </w:t>
      </w:r>
      <w:r w:rsidRPr="00BE726A">
        <w:rPr>
          <w:sz w:val="28"/>
          <w:szCs w:val="28"/>
        </w:rPr>
        <w:t>входят</w:t>
      </w:r>
      <w:r w:rsidR="00BE726A">
        <w:rPr>
          <w:sz w:val="28"/>
          <w:szCs w:val="28"/>
        </w:rPr>
        <w:t xml:space="preserve"> </w:t>
      </w:r>
      <w:r w:rsidRPr="00BE726A">
        <w:rPr>
          <w:sz w:val="28"/>
          <w:szCs w:val="28"/>
        </w:rPr>
        <w:t>"сетевые"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созданные</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базе</w:t>
      </w:r>
      <w:r w:rsidR="00BE726A">
        <w:rPr>
          <w:sz w:val="28"/>
          <w:szCs w:val="28"/>
        </w:rPr>
        <w:t xml:space="preserve"> </w:t>
      </w:r>
      <w:r w:rsidRPr="00BE726A">
        <w:rPr>
          <w:sz w:val="28"/>
          <w:szCs w:val="28"/>
        </w:rPr>
        <w:t>бывших</w:t>
      </w:r>
      <w:r w:rsidR="00BE726A">
        <w:rPr>
          <w:sz w:val="28"/>
          <w:szCs w:val="28"/>
        </w:rPr>
        <w:t xml:space="preserve"> </w:t>
      </w:r>
      <w:r w:rsidRPr="00BE726A">
        <w:rPr>
          <w:sz w:val="28"/>
          <w:szCs w:val="28"/>
        </w:rPr>
        <w:t>Промстройбанка</w:t>
      </w:r>
      <w:r w:rsidR="00BE726A">
        <w:rPr>
          <w:sz w:val="28"/>
          <w:szCs w:val="28"/>
        </w:rPr>
        <w:t xml:space="preserve"> </w:t>
      </w:r>
      <w:r w:rsidRPr="00BE726A">
        <w:rPr>
          <w:sz w:val="28"/>
          <w:szCs w:val="28"/>
        </w:rPr>
        <w:t>СССР</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Агропромбанка</w:t>
      </w:r>
      <w:r w:rsidR="00BE726A">
        <w:rPr>
          <w:sz w:val="28"/>
          <w:szCs w:val="28"/>
        </w:rPr>
        <w:t xml:space="preserve"> </w:t>
      </w:r>
      <w:r w:rsidRPr="00BE726A">
        <w:rPr>
          <w:sz w:val="28"/>
          <w:szCs w:val="28"/>
        </w:rPr>
        <w:t>СССР.</w:t>
      </w:r>
      <w:r w:rsidR="00BE726A">
        <w:rPr>
          <w:sz w:val="28"/>
          <w:szCs w:val="28"/>
        </w:rPr>
        <w:t xml:space="preserve"> </w:t>
      </w:r>
      <w:r w:rsidRPr="00BE726A">
        <w:rPr>
          <w:sz w:val="28"/>
          <w:szCs w:val="28"/>
        </w:rPr>
        <w:t>Они</w:t>
      </w:r>
      <w:r w:rsidR="00BE726A">
        <w:rPr>
          <w:sz w:val="28"/>
          <w:szCs w:val="28"/>
        </w:rPr>
        <w:t xml:space="preserve"> </w:t>
      </w:r>
      <w:r w:rsidRPr="00BE726A">
        <w:rPr>
          <w:sz w:val="28"/>
          <w:szCs w:val="28"/>
        </w:rPr>
        <w:t>занимают</w:t>
      </w:r>
      <w:r w:rsidR="00BE726A">
        <w:rPr>
          <w:sz w:val="28"/>
          <w:szCs w:val="28"/>
        </w:rPr>
        <w:t xml:space="preserve"> </w:t>
      </w:r>
      <w:r w:rsidRPr="00BE726A">
        <w:rPr>
          <w:sz w:val="28"/>
          <w:szCs w:val="28"/>
        </w:rPr>
        <w:t>промежуточное</w:t>
      </w:r>
      <w:r w:rsidR="00BE726A">
        <w:rPr>
          <w:sz w:val="28"/>
          <w:szCs w:val="28"/>
        </w:rPr>
        <w:t xml:space="preserve"> </w:t>
      </w:r>
      <w:r w:rsidRPr="00BE726A">
        <w:rPr>
          <w:sz w:val="28"/>
          <w:szCs w:val="28"/>
        </w:rPr>
        <w:t>положение</w:t>
      </w:r>
      <w:r w:rsidR="00BE726A">
        <w:rPr>
          <w:sz w:val="28"/>
          <w:szCs w:val="28"/>
        </w:rPr>
        <w:t xml:space="preserve"> </w:t>
      </w:r>
      <w:r w:rsidRPr="00BE726A">
        <w:rPr>
          <w:sz w:val="28"/>
          <w:szCs w:val="28"/>
        </w:rPr>
        <w:t>между</w:t>
      </w:r>
      <w:r w:rsidR="00BE726A">
        <w:rPr>
          <w:sz w:val="28"/>
          <w:szCs w:val="28"/>
        </w:rPr>
        <w:t xml:space="preserve"> </w:t>
      </w:r>
      <w:r w:rsidRPr="00BE726A">
        <w:rPr>
          <w:sz w:val="28"/>
          <w:szCs w:val="28"/>
        </w:rPr>
        <w:t>"корпоративными"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"полугосударственными"</w:t>
      </w:r>
      <w:r w:rsidR="00BE726A">
        <w:rPr>
          <w:sz w:val="28"/>
          <w:szCs w:val="28"/>
        </w:rPr>
        <w:t xml:space="preserve"> </w:t>
      </w:r>
      <w:r w:rsidRPr="00BE726A">
        <w:rPr>
          <w:sz w:val="28"/>
          <w:szCs w:val="28"/>
        </w:rPr>
        <w:t>банками.</w:t>
      </w:r>
      <w:r w:rsidR="00BE726A">
        <w:rPr>
          <w:sz w:val="28"/>
          <w:szCs w:val="28"/>
        </w:rPr>
        <w:t xml:space="preserve"> </w:t>
      </w:r>
      <w:r w:rsidRPr="00BE726A">
        <w:rPr>
          <w:sz w:val="28"/>
          <w:szCs w:val="28"/>
        </w:rPr>
        <w:t>Будучи</w:t>
      </w:r>
      <w:r w:rsidR="00BE726A">
        <w:rPr>
          <w:sz w:val="28"/>
          <w:szCs w:val="28"/>
        </w:rPr>
        <w:t xml:space="preserve"> </w:t>
      </w:r>
      <w:r w:rsidRPr="00BE726A">
        <w:rPr>
          <w:sz w:val="28"/>
          <w:szCs w:val="28"/>
        </w:rPr>
        <w:t>отраслевыми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коммерческими,</w:t>
      </w:r>
      <w:r w:rsidR="00BE726A">
        <w:rPr>
          <w:sz w:val="28"/>
          <w:szCs w:val="28"/>
        </w:rPr>
        <w:t xml:space="preserve"> </w:t>
      </w:r>
      <w:r w:rsidRPr="00BE726A">
        <w:rPr>
          <w:sz w:val="28"/>
          <w:szCs w:val="28"/>
        </w:rPr>
        <w:t>они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то</w:t>
      </w:r>
      <w:r w:rsidR="00BE726A">
        <w:rPr>
          <w:sz w:val="28"/>
          <w:szCs w:val="28"/>
        </w:rPr>
        <w:t xml:space="preserve"> </w:t>
      </w:r>
      <w:r w:rsidRPr="00BE726A">
        <w:rPr>
          <w:sz w:val="28"/>
          <w:szCs w:val="28"/>
        </w:rPr>
        <w:t>же</w:t>
      </w:r>
      <w:r w:rsidR="00BE726A">
        <w:rPr>
          <w:sz w:val="28"/>
          <w:szCs w:val="28"/>
        </w:rPr>
        <w:t xml:space="preserve"> </w:t>
      </w:r>
      <w:r w:rsidRPr="00BE726A">
        <w:rPr>
          <w:sz w:val="28"/>
          <w:szCs w:val="28"/>
        </w:rPr>
        <w:t>время</w:t>
      </w:r>
      <w:r w:rsidR="00BE726A">
        <w:rPr>
          <w:sz w:val="28"/>
          <w:szCs w:val="28"/>
        </w:rPr>
        <w:t xml:space="preserve"> </w:t>
      </w:r>
      <w:r w:rsidRPr="00BE726A">
        <w:rPr>
          <w:sz w:val="28"/>
          <w:szCs w:val="28"/>
        </w:rPr>
        <w:t>встроены</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систему</w:t>
      </w:r>
      <w:r w:rsidR="00BE726A">
        <w:rPr>
          <w:sz w:val="28"/>
          <w:szCs w:val="28"/>
        </w:rPr>
        <w:t xml:space="preserve"> </w:t>
      </w:r>
      <w:r w:rsidRPr="00BE726A">
        <w:rPr>
          <w:sz w:val="28"/>
          <w:szCs w:val="28"/>
        </w:rPr>
        <w:t>государственной</w:t>
      </w:r>
      <w:r w:rsidR="00BE726A">
        <w:rPr>
          <w:sz w:val="28"/>
          <w:szCs w:val="28"/>
        </w:rPr>
        <w:t xml:space="preserve"> </w:t>
      </w:r>
      <w:r w:rsidRPr="00BE726A">
        <w:rPr>
          <w:sz w:val="28"/>
          <w:szCs w:val="28"/>
        </w:rPr>
        <w:t>поддержки</w:t>
      </w:r>
      <w:r w:rsidR="00BE726A">
        <w:rPr>
          <w:sz w:val="28"/>
          <w:szCs w:val="28"/>
        </w:rPr>
        <w:t xml:space="preserve"> </w:t>
      </w:r>
      <w:r w:rsidRPr="00BE726A">
        <w:rPr>
          <w:sz w:val="28"/>
          <w:szCs w:val="28"/>
        </w:rPr>
        <w:t>промышленности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сельского</w:t>
      </w:r>
      <w:r w:rsidR="00BE726A">
        <w:rPr>
          <w:sz w:val="28"/>
          <w:szCs w:val="28"/>
        </w:rPr>
        <w:t xml:space="preserve"> </w:t>
      </w:r>
      <w:r w:rsidRPr="00BE726A">
        <w:rPr>
          <w:sz w:val="28"/>
          <w:szCs w:val="28"/>
        </w:rPr>
        <w:t>хозяйства</w:t>
      </w:r>
      <w:r w:rsidR="00072A9C" w:rsidRPr="00BE726A">
        <w:rPr>
          <w:sz w:val="28"/>
          <w:szCs w:val="28"/>
        </w:rPr>
        <w:t>(</w:t>
      </w:r>
      <w:r w:rsidR="00D20D77" w:rsidRPr="00BE726A">
        <w:rPr>
          <w:sz w:val="28"/>
          <w:szCs w:val="32"/>
        </w:rPr>
        <w:t>Россельхозбанк</w:t>
      </w:r>
      <w:r w:rsidR="00D20D77" w:rsidRPr="00BE726A">
        <w:rPr>
          <w:sz w:val="28"/>
          <w:szCs w:val="28"/>
        </w:rPr>
        <w:t>,</w:t>
      </w:r>
      <w:r w:rsidR="00BE726A">
        <w:rPr>
          <w:sz w:val="28"/>
          <w:szCs w:val="32"/>
        </w:rPr>
        <w:t xml:space="preserve"> </w:t>
      </w:r>
      <w:r w:rsidR="00D20D77" w:rsidRPr="00BE726A">
        <w:rPr>
          <w:sz w:val="28"/>
          <w:szCs w:val="32"/>
        </w:rPr>
        <w:t>Уралсиб</w:t>
      </w:r>
      <w:r w:rsidR="00BE726A">
        <w:rPr>
          <w:sz w:val="28"/>
          <w:szCs w:val="32"/>
        </w:rPr>
        <w:t xml:space="preserve"> </w:t>
      </w:r>
      <w:r w:rsidR="00D20D77" w:rsidRPr="00BE726A">
        <w:rPr>
          <w:sz w:val="28"/>
          <w:szCs w:val="32"/>
        </w:rPr>
        <w:t>Банк</w:t>
      </w:r>
      <w:r w:rsidR="00BE726A">
        <w:rPr>
          <w:sz w:val="28"/>
          <w:szCs w:val="32"/>
        </w:rPr>
        <w:t xml:space="preserve"> </w:t>
      </w:r>
      <w:r w:rsidR="00D20D77" w:rsidRPr="00BE726A">
        <w:rPr>
          <w:sz w:val="28"/>
          <w:szCs w:val="32"/>
        </w:rPr>
        <w:t>и</w:t>
      </w:r>
      <w:r w:rsidR="00BE726A">
        <w:rPr>
          <w:sz w:val="28"/>
          <w:szCs w:val="32"/>
        </w:rPr>
        <w:t xml:space="preserve"> </w:t>
      </w:r>
      <w:r w:rsidR="00D20D77" w:rsidRPr="00BE726A">
        <w:rPr>
          <w:sz w:val="28"/>
          <w:szCs w:val="32"/>
        </w:rPr>
        <w:t>т.д)</w:t>
      </w:r>
    </w:p>
    <w:p w:rsidR="0096148B" w:rsidRPr="00BE726A" w:rsidRDefault="00A56662" w:rsidP="00AB70E9">
      <w:pPr>
        <w:spacing w:line="360" w:lineRule="auto"/>
        <w:ind w:firstLine="709"/>
        <w:jc w:val="both"/>
        <w:rPr>
          <w:sz w:val="28"/>
          <w:szCs w:val="28"/>
        </w:rPr>
      </w:pPr>
      <w:r w:rsidRPr="00BE726A">
        <w:rPr>
          <w:sz w:val="28"/>
          <w:szCs w:val="28"/>
        </w:rPr>
        <w:t>Шестая</w:t>
      </w:r>
      <w:r w:rsidR="00BE726A">
        <w:rPr>
          <w:sz w:val="28"/>
          <w:szCs w:val="28"/>
        </w:rPr>
        <w:t xml:space="preserve"> </w:t>
      </w:r>
      <w:r w:rsidRPr="00BE726A">
        <w:rPr>
          <w:sz w:val="28"/>
          <w:szCs w:val="28"/>
        </w:rPr>
        <w:t>группа</w:t>
      </w:r>
      <w:r w:rsidR="00BE726A">
        <w:rPr>
          <w:sz w:val="28"/>
          <w:szCs w:val="28"/>
        </w:rPr>
        <w:t xml:space="preserve"> </w:t>
      </w:r>
      <w:r w:rsidRPr="00BE726A">
        <w:rPr>
          <w:sz w:val="28"/>
          <w:szCs w:val="28"/>
        </w:rPr>
        <w:t>включает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себя</w:t>
      </w:r>
      <w:r w:rsidR="00BE726A">
        <w:rPr>
          <w:sz w:val="28"/>
          <w:szCs w:val="28"/>
        </w:rPr>
        <w:t xml:space="preserve"> </w:t>
      </w:r>
      <w:r w:rsidRPr="00BE726A">
        <w:rPr>
          <w:sz w:val="28"/>
          <w:szCs w:val="28"/>
        </w:rPr>
        <w:t>классические</w:t>
      </w:r>
      <w:r w:rsidR="00BE726A">
        <w:rPr>
          <w:sz w:val="28"/>
          <w:szCs w:val="28"/>
        </w:rPr>
        <w:t xml:space="preserve"> </w:t>
      </w:r>
      <w:r w:rsidRPr="00BE726A">
        <w:rPr>
          <w:sz w:val="28"/>
          <w:szCs w:val="28"/>
        </w:rPr>
        <w:t>коммерческие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состоявшие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родстве"</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бывшими</w:t>
      </w:r>
      <w:r w:rsidR="00BE726A">
        <w:rPr>
          <w:sz w:val="28"/>
          <w:szCs w:val="28"/>
        </w:rPr>
        <w:t xml:space="preserve"> </w:t>
      </w:r>
      <w:r w:rsidRPr="00BE726A">
        <w:rPr>
          <w:sz w:val="28"/>
          <w:szCs w:val="28"/>
        </w:rPr>
        <w:t>государственными</w:t>
      </w:r>
      <w:r w:rsidR="00BE726A">
        <w:rPr>
          <w:sz w:val="28"/>
          <w:szCs w:val="28"/>
        </w:rPr>
        <w:t xml:space="preserve"> </w:t>
      </w:r>
      <w:r w:rsidRPr="00BE726A">
        <w:rPr>
          <w:sz w:val="28"/>
          <w:szCs w:val="28"/>
        </w:rPr>
        <w:t>банками,</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замеченные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порочащих</w:t>
      </w:r>
      <w:r w:rsidR="00BE726A">
        <w:rPr>
          <w:sz w:val="28"/>
          <w:szCs w:val="28"/>
        </w:rPr>
        <w:t xml:space="preserve"> </w:t>
      </w:r>
      <w:r w:rsidRPr="00BE726A">
        <w:rPr>
          <w:sz w:val="28"/>
          <w:szCs w:val="28"/>
        </w:rPr>
        <w:t>связях"</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властями,</w:t>
      </w:r>
      <w:r w:rsidR="00BE726A">
        <w:rPr>
          <w:sz w:val="28"/>
          <w:szCs w:val="28"/>
        </w:rPr>
        <w:t xml:space="preserve"> </w:t>
      </w:r>
      <w:r w:rsidRPr="00BE726A">
        <w:rPr>
          <w:sz w:val="28"/>
          <w:szCs w:val="28"/>
        </w:rPr>
        <w:t>но</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созданные</w:t>
      </w:r>
      <w:r w:rsidR="00BE726A">
        <w:rPr>
          <w:sz w:val="28"/>
          <w:szCs w:val="28"/>
        </w:rPr>
        <w:t xml:space="preserve"> </w:t>
      </w:r>
      <w:r w:rsidRPr="00BE726A">
        <w:rPr>
          <w:sz w:val="28"/>
          <w:szCs w:val="28"/>
        </w:rPr>
        <w:t>под</w:t>
      </w:r>
      <w:r w:rsidR="00BE726A">
        <w:rPr>
          <w:sz w:val="28"/>
          <w:szCs w:val="28"/>
        </w:rPr>
        <w:t xml:space="preserve"> </w:t>
      </w:r>
      <w:r w:rsidRPr="00BE726A">
        <w:rPr>
          <w:sz w:val="28"/>
          <w:szCs w:val="28"/>
        </w:rPr>
        <w:t>покровительством</w:t>
      </w:r>
      <w:r w:rsidR="00BE726A">
        <w:rPr>
          <w:sz w:val="28"/>
          <w:szCs w:val="28"/>
        </w:rPr>
        <w:t xml:space="preserve"> </w:t>
      </w:r>
      <w:r w:rsidRPr="00BE726A">
        <w:rPr>
          <w:sz w:val="28"/>
          <w:szCs w:val="28"/>
        </w:rPr>
        <w:t>зарубежных</w:t>
      </w:r>
      <w:r w:rsidR="00BE726A">
        <w:rPr>
          <w:sz w:val="28"/>
          <w:szCs w:val="28"/>
        </w:rPr>
        <w:t xml:space="preserve"> </w:t>
      </w:r>
      <w:r w:rsidRPr="00BE726A">
        <w:rPr>
          <w:sz w:val="28"/>
          <w:szCs w:val="28"/>
        </w:rPr>
        <w:t>банков(</w:t>
      </w:r>
      <w:r w:rsidRPr="00BE726A">
        <w:rPr>
          <w:sz w:val="28"/>
          <w:szCs w:val="32"/>
        </w:rPr>
        <w:t>Райффайзенбанк</w:t>
      </w:r>
      <w:r w:rsidR="00BE726A">
        <w:rPr>
          <w:sz w:val="28"/>
          <w:szCs w:val="32"/>
        </w:rPr>
        <w:t xml:space="preserve"> </w:t>
      </w:r>
      <w:r w:rsidRPr="00BE726A">
        <w:rPr>
          <w:sz w:val="28"/>
          <w:szCs w:val="32"/>
        </w:rPr>
        <w:t>)</w:t>
      </w:r>
      <w:r w:rsidRPr="00BE726A">
        <w:rPr>
          <w:sz w:val="28"/>
          <w:szCs w:val="28"/>
        </w:rPr>
        <w:t>.</w:t>
      </w:r>
      <w:r w:rsidR="00BE726A">
        <w:rPr>
          <w:sz w:val="28"/>
          <w:szCs w:val="28"/>
        </w:rPr>
        <w:t xml:space="preserve"> </w:t>
      </w:r>
      <w:r w:rsidR="00F05932" w:rsidRPr="00BE726A">
        <w:rPr>
          <w:sz w:val="28"/>
          <w:szCs w:val="28"/>
        </w:rPr>
        <w:t>Однако</w:t>
      </w:r>
      <w:r w:rsidR="00BE726A">
        <w:rPr>
          <w:sz w:val="28"/>
          <w:szCs w:val="28"/>
        </w:rPr>
        <w:t xml:space="preserve"> </w:t>
      </w:r>
      <w:r w:rsidR="00F05932" w:rsidRPr="00BE726A">
        <w:rPr>
          <w:sz w:val="28"/>
          <w:szCs w:val="28"/>
        </w:rPr>
        <w:t>именно</w:t>
      </w:r>
      <w:r w:rsidR="00BE726A">
        <w:rPr>
          <w:sz w:val="28"/>
          <w:szCs w:val="28"/>
        </w:rPr>
        <w:t xml:space="preserve"> </w:t>
      </w:r>
      <w:r w:rsidR="00F05932" w:rsidRPr="00BE726A">
        <w:rPr>
          <w:sz w:val="28"/>
          <w:szCs w:val="28"/>
        </w:rPr>
        <w:t>эти</w:t>
      </w:r>
      <w:r w:rsidR="00BE726A">
        <w:rPr>
          <w:sz w:val="28"/>
          <w:szCs w:val="28"/>
        </w:rPr>
        <w:t xml:space="preserve"> </w:t>
      </w:r>
      <w:r w:rsidR="00F05932" w:rsidRPr="00BE726A">
        <w:rPr>
          <w:sz w:val="28"/>
          <w:szCs w:val="28"/>
        </w:rPr>
        <w:t>обстоятельства</w:t>
      </w:r>
      <w:r w:rsidR="00BE726A">
        <w:rPr>
          <w:sz w:val="28"/>
          <w:szCs w:val="28"/>
        </w:rPr>
        <w:t xml:space="preserve"> </w:t>
      </w:r>
      <w:r w:rsidR="00F05932" w:rsidRPr="00BE726A">
        <w:rPr>
          <w:sz w:val="28"/>
          <w:szCs w:val="28"/>
        </w:rPr>
        <w:t>делают</w:t>
      </w:r>
      <w:r w:rsidR="00BE726A">
        <w:rPr>
          <w:sz w:val="28"/>
          <w:szCs w:val="28"/>
        </w:rPr>
        <w:t xml:space="preserve"> </w:t>
      </w:r>
      <w:r w:rsidR="00F05932" w:rsidRPr="00BE726A">
        <w:rPr>
          <w:sz w:val="28"/>
          <w:szCs w:val="28"/>
        </w:rPr>
        <w:t>их</w:t>
      </w:r>
      <w:r w:rsidR="00BE726A">
        <w:rPr>
          <w:sz w:val="28"/>
          <w:szCs w:val="28"/>
        </w:rPr>
        <w:t xml:space="preserve"> </w:t>
      </w:r>
      <w:r w:rsidR="00F05932" w:rsidRPr="00BE726A">
        <w:rPr>
          <w:sz w:val="28"/>
          <w:szCs w:val="28"/>
        </w:rPr>
        <w:t>положение</w:t>
      </w:r>
      <w:r w:rsidR="00BE726A">
        <w:rPr>
          <w:sz w:val="28"/>
          <w:szCs w:val="28"/>
        </w:rPr>
        <w:t xml:space="preserve"> </w:t>
      </w:r>
      <w:r w:rsidR="00F05932" w:rsidRPr="00BE726A">
        <w:rPr>
          <w:sz w:val="28"/>
          <w:szCs w:val="28"/>
        </w:rPr>
        <w:t>весьма</w:t>
      </w:r>
      <w:r w:rsidR="00BE726A">
        <w:rPr>
          <w:sz w:val="28"/>
          <w:szCs w:val="28"/>
        </w:rPr>
        <w:t xml:space="preserve"> </w:t>
      </w:r>
      <w:r w:rsidR="00F05932" w:rsidRPr="00BE726A">
        <w:rPr>
          <w:sz w:val="28"/>
          <w:szCs w:val="28"/>
        </w:rPr>
        <w:t>неустойчивым,</w:t>
      </w:r>
      <w:r w:rsidR="00BE726A">
        <w:rPr>
          <w:sz w:val="28"/>
          <w:szCs w:val="28"/>
        </w:rPr>
        <w:t xml:space="preserve"> </w:t>
      </w:r>
      <w:r w:rsidR="00F05932" w:rsidRPr="00BE726A">
        <w:rPr>
          <w:sz w:val="28"/>
          <w:szCs w:val="28"/>
        </w:rPr>
        <w:t>которое</w:t>
      </w:r>
      <w:r w:rsidR="00BE726A">
        <w:rPr>
          <w:sz w:val="28"/>
          <w:szCs w:val="28"/>
        </w:rPr>
        <w:t xml:space="preserve"> </w:t>
      </w:r>
      <w:r w:rsidR="00F05932" w:rsidRPr="00BE726A">
        <w:rPr>
          <w:sz w:val="28"/>
          <w:szCs w:val="28"/>
        </w:rPr>
        <w:t>через</w:t>
      </w:r>
      <w:r w:rsidR="00BE726A">
        <w:rPr>
          <w:sz w:val="28"/>
          <w:szCs w:val="28"/>
        </w:rPr>
        <w:t xml:space="preserve"> </w:t>
      </w:r>
      <w:r w:rsidR="00F05932" w:rsidRPr="00BE726A">
        <w:rPr>
          <w:sz w:val="28"/>
          <w:szCs w:val="28"/>
        </w:rPr>
        <w:t>межбанковские</w:t>
      </w:r>
      <w:r w:rsidR="00BE726A">
        <w:rPr>
          <w:sz w:val="28"/>
          <w:szCs w:val="28"/>
        </w:rPr>
        <w:t xml:space="preserve"> </w:t>
      </w:r>
      <w:r w:rsidR="00F05932" w:rsidRPr="00BE726A">
        <w:rPr>
          <w:sz w:val="28"/>
          <w:szCs w:val="28"/>
        </w:rPr>
        <w:t>связи</w:t>
      </w:r>
      <w:r w:rsidR="00BE726A">
        <w:rPr>
          <w:sz w:val="28"/>
          <w:szCs w:val="28"/>
        </w:rPr>
        <w:t xml:space="preserve"> </w:t>
      </w:r>
      <w:r w:rsidR="00F05932" w:rsidRPr="00BE726A">
        <w:rPr>
          <w:sz w:val="28"/>
          <w:szCs w:val="28"/>
        </w:rPr>
        <w:t>передается</w:t>
      </w:r>
      <w:r w:rsidR="00BE726A">
        <w:rPr>
          <w:sz w:val="28"/>
          <w:szCs w:val="28"/>
        </w:rPr>
        <w:t xml:space="preserve"> </w:t>
      </w:r>
      <w:r w:rsidR="00F05932" w:rsidRPr="00BE726A">
        <w:rPr>
          <w:sz w:val="28"/>
          <w:szCs w:val="28"/>
        </w:rPr>
        <w:t>всей</w:t>
      </w:r>
      <w:r w:rsidR="00BE726A">
        <w:rPr>
          <w:sz w:val="28"/>
          <w:szCs w:val="28"/>
        </w:rPr>
        <w:t xml:space="preserve"> </w:t>
      </w:r>
      <w:r w:rsidR="00F05932" w:rsidRPr="00BE726A">
        <w:rPr>
          <w:sz w:val="28"/>
          <w:szCs w:val="28"/>
        </w:rPr>
        <w:t>системе</w:t>
      </w:r>
      <w:r w:rsidR="00BE726A">
        <w:rPr>
          <w:sz w:val="28"/>
          <w:szCs w:val="28"/>
        </w:rPr>
        <w:t xml:space="preserve"> </w:t>
      </w:r>
      <w:r w:rsidR="00F05932" w:rsidRPr="00BE726A">
        <w:rPr>
          <w:sz w:val="28"/>
          <w:szCs w:val="28"/>
        </w:rPr>
        <w:t>в</w:t>
      </w:r>
      <w:r w:rsidR="00BE726A">
        <w:rPr>
          <w:sz w:val="28"/>
          <w:szCs w:val="28"/>
        </w:rPr>
        <w:t xml:space="preserve"> </w:t>
      </w:r>
      <w:r w:rsidR="00F05932" w:rsidRPr="00BE726A">
        <w:rPr>
          <w:sz w:val="28"/>
          <w:szCs w:val="28"/>
        </w:rPr>
        <w:t>целом.</w:t>
      </w:r>
    </w:p>
    <w:p w:rsidR="00AB70E9" w:rsidRDefault="00F05932" w:rsidP="00AB70E9">
      <w:pPr>
        <w:spacing w:line="360" w:lineRule="auto"/>
        <w:ind w:firstLine="709"/>
        <w:jc w:val="both"/>
        <w:rPr>
          <w:sz w:val="28"/>
          <w:szCs w:val="28"/>
        </w:rPr>
      </w:pPr>
      <w:r w:rsidRPr="00BE726A">
        <w:rPr>
          <w:sz w:val="28"/>
          <w:szCs w:val="28"/>
        </w:rPr>
        <w:t>Более</w:t>
      </w:r>
      <w:r w:rsidR="00BE726A">
        <w:rPr>
          <w:sz w:val="28"/>
          <w:szCs w:val="28"/>
        </w:rPr>
        <w:t xml:space="preserve"> </w:t>
      </w:r>
      <w:r w:rsidRPr="00BE726A">
        <w:rPr>
          <w:sz w:val="28"/>
          <w:szCs w:val="28"/>
        </w:rPr>
        <w:t>стабильное</w:t>
      </w:r>
      <w:r w:rsidR="00BE726A">
        <w:rPr>
          <w:sz w:val="28"/>
          <w:szCs w:val="28"/>
        </w:rPr>
        <w:t xml:space="preserve"> </w:t>
      </w:r>
      <w:r w:rsidRPr="00BE726A">
        <w:rPr>
          <w:sz w:val="28"/>
          <w:szCs w:val="28"/>
        </w:rPr>
        <w:t>положение</w:t>
      </w:r>
      <w:r w:rsidR="00BE726A">
        <w:rPr>
          <w:sz w:val="28"/>
          <w:szCs w:val="28"/>
        </w:rPr>
        <w:t xml:space="preserve"> </w:t>
      </w:r>
      <w:r w:rsidRPr="00BE726A">
        <w:rPr>
          <w:sz w:val="28"/>
          <w:szCs w:val="28"/>
        </w:rPr>
        <w:t>у</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опираются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естественных</w:t>
      </w:r>
      <w:r w:rsidR="00BE726A">
        <w:rPr>
          <w:sz w:val="28"/>
          <w:szCs w:val="28"/>
        </w:rPr>
        <w:t xml:space="preserve"> </w:t>
      </w:r>
      <w:r w:rsidRPr="00BE726A">
        <w:rPr>
          <w:sz w:val="28"/>
          <w:szCs w:val="28"/>
        </w:rPr>
        <w:t>монополистов</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производства,</w:t>
      </w:r>
      <w:r w:rsidR="00BE726A">
        <w:rPr>
          <w:sz w:val="28"/>
          <w:szCs w:val="28"/>
        </w:rPr>
        <w:t xml:space="preserve"> </w:t>
      </w:r>
      <w:r w:rsidRPr="00BE726A">
        <w:rPr>
          <w:sz w:val="28"/>
          <w:szCs w:val="28"/>
        </w:rPr>
        <w:t>пользующиеся</w:t>
      </w:r>
      <w:r w:rsidR="00BE726A">
        <w:rPr>
          <w:sz w:val="28"/>
          <w:szCs w:val="28"/>
        </w:rPr>
        <w:t xml:space="preserve"> </w:t>
      </w:r>
      <w:r w:rsidRPr="00BE726A">
        <w:rPr>
          <w:sz w:val="28"/>
          <w:szCs w:val="28"/>
        </w:rPr>
        <w:t>государственной</w:t>
      </w:r>
      <w:r w:rsidR="00BE726A">
        <w:rPr>
          <w:sz w:val="28"/>
          <w:szCs w:val="28"/>
        </w:rPr>
        <w:t xml:space="preserve"> </w:t>
      </w:r>
      <w:r w:rsidRPr="00BE726A">
        <w:rPr>
          <w:sz w:val="28"/>
          <w:szCs w:val="28"/>
        </w:rPr>
        <w:t>поддержкой.</w:t>
      </w:r>
      <w:r w:rsidR="00BE726A">
        <w:rPr>
          <w:sz w:val="28"/>
          <w:szCs w:val="28"/>
        </w:rPr>
        <w:t xml:space="preserve"> </w:t>
      </w:r>
      <w:r w:rsidRPr="00BE726A">
        <w:rPr>
          <w:sz w:val="28"/>
          <w:szCs w:val="28"/>
        </w:rPr>
        <w:t>Остальные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либо</w:t>
      </w:r>
      <w:r w:rsidR="00BE726A">
        <w:rPr>
          <w:sz w:val="28"/>
          <w:szCs w:val="28"/>
        </w:rPr>
        <w:t xml:space="preserve"> </w:t>
      </w:r>
      <w:r w:rsidRPr="00BE726A">
        <w:rPr>
          <w:sz w:val="28"/>
          <w:szCs w:val="28"/>
        </w:rPr>
        <w:t>начали</w:t>
      </w:r>
      <w:r w:rsidR="00BE726A">
        <w:rPr>
          <w:sz w:val="28"/>
          <w:szCs w:val="28"/>
        </w:rPr>
        <w:t xml:space="preserve"> </w:t>
      </w:r>
      <w:r w:rsidRPr="00BE726A">
        <w:rPr>
          <w:sz w:val="28"/>
          <w:szCs w:val="28"/>
        </w:rPr>
        <w:t>тихо</w:t>
      </w:r>
      <w:r w:rsidR="00BE726A">
        <w:rPr>
          <w:sz w:val="28"/>
          <w:szCs w:val="28"/>
        </w:rPr>
        <w:t xml:space="preserve"> </w:t>
      </w:r>
      <w:r w:rsidRPr="00BE726A">
        <w:rPr>
          <w:sz w:val="28"/>
          <w:szCs w:val="28"/>
        </w:rPr>
        <w:t>стагнировать,</w:t>
      </w:r>
      <w:r w:rsidR="00BE726A">
        <w:rPr>
          <w:sz w:val="28"/>
          <w:szCs w:val="28"/>
        </w:rPr>
        <w:t xml:space="preserve"> </w:t>
      </w:r>
      <w:r w:rsidRPr="00BE726A">
        <w:rPr>
          <w:sz w:val="28"/>
          <w:szCs w:val="28"/>
        </w:rPr>
        <w:t>либо</w:t>
      </w:r>
      <w:r w:rsidR="00BE726A">
        <w:rPr>
          <w:sz w:val="28"/>
          <w:szCs w:val="28"/>
        </w:rPr>
        <w:t xml:space="preserve"> </w:t>
      </w:r>
      <w:r w:rsidRPr="00BE726A">
        <w:rPr>
          <w:sz w:val="28"/>
          <w:szCs w:val="28"/>
        </w:rPr>
        <w:t>столь</w:t>
      </w:r>
      <w:r w:rsidR="00BE726A">
        <w:rPr>
          <w:sz w:val="28"/>
          <w:szCs w:val="28"/>
        </w:rPr>
        <w:t xml:space="preserve"> </w:t>
      </w:r>
      <w:r w:rsidRPr="00BE726A">
        <w:rPr>
          <w:sz w:val="28"/>
          <w:szCs w:val="28"/>
        </w:rPr>
        <w:t>же</w:t>
      </w:r>
      <w:r w:rsidR="00BE726A">
        <w:rPr>
          <w:sz w:val="28"/>
          <w:szCs w:val="28"/>
        </w:rPr>
        <w:t xml:space="preserve"> </w:t>
      </w:r>
      <w:r w:rsidRPr="00BE726A">
        <w:rPr>
          <w:sz w:val="28"/>
          <w:szCs w:val="28"/>
        </w:rPr>
        <w:t>тихо</w:t>
      </w:r>
      <w:r w:rsidR="00BE726A">
        <w:rPr>
          <w:sz w:val="28"/>
          <w:szCs w:val="28"/>
        </w:rPr>
        <w:t xml:space="preserve"> </w:t>
      </w:r>
      <w:r w:rsidRPr="00BE726A">
        <w:rPr>
          <w:sz w:val="28"/>
          <w:szCs w:val="28"/>
        </w:rPr>
        <w:t>умирать.</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этой</w:t>
      </w:r>
      <w:r w:rsidR="00BE726A">
        <w:rPr>
          <w:sz w:val="28"/>
          <w:szCs w:val="28"/>
        </w:rPr>
        <w:t xml:space="preserve"> </w:t>
      </w:r>
      <w:r w:rsidRPr="00BE726A">
        <w:rPr>
          <w:sz w:val="28"/>
          <w:szCs w:val="28"/>
        </w:rPr>
        <w:t>волне</w:t>
      </w:r>
      <w:r w:rsidR="00BE726A">
        <w:rPr>
          <w:sz w:val="28"/>
          <w:szCs w:val="28"/>
        </w:rPr>
        <w:t xml:space="preserve"> </w:t>
      </w:r>
      <w:r w:rsidRPr="00BE726A">
        <w:rPr>
          <w:sz w:val="28"/>
          <w:szCs w:val="28"/>
        </w:rPr>
        <w:t>разворачиваются</w:t>
      </w:r>
      <w:r w:rsidR="00BE726A">
        <w:rPr>
          <w:sz w:val="28"/>
          <w:szCs w:val="28"/>
        </w:rPr>
        <w:t xml:space="preserve"> </w:t>
      </w:r>
      <w:r w:rsidRPr="00BE726A">
        <w:rPr>
          <w:sz w:val="28"/>
          <w:szCs w:val="28"/>
        </w:rPr>
        <w:t>процессы</w:t>
      </w:r>
      <w:r w:rsidR="00BE726A">
        <w:rPr>
          <w:sz w:val="28"/>
          <w:szCs w:val="28"/>
        </w:rPr>
        <w:t xml:space="preserve"> </w:t>
      </w:r>
      <w:r w:rsidRPr="00BE726A">
        <w:rPr>
          <w:sz w:val="28"/>
          <w:szCs w:val="28"/>
        </w:rPr>
        <w:t>перехвата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перераспределения</w:t>
      </w:r>
      <w:r w:rsidR="00BE726A">
        <w:rPr>
          <w:sz w:val="28"/>
          <w:szCs w:val="28"/>
        </w:rPr>
        <w:t xml:space="preserve"> </w:t>
      </w:r>
      <w:r w:rsidRPr="00BE726A">
        <w:rPr>
          <w:sz w:val="28"/>
          <w:szCs w:val="28"/>
        </w:rPr>
        <w:t>хорошей</w:t>
      </w:r>
      <w:r w:rsidR="00BE726A">
        <w:rPr>
          <w:sz w:val="28"/>
          <w:szCs w:val="28"/>
        </w:rPr>
        <w:t xml:space="preserve"> </w:t>
      </w:r>
      <w:r w:rsidRPr="00BE726A">
        <w:rPr>
          <w:sz w:val="28"/>
          <w:szCs w:val="28"/>
        </w:rPr>
        <w:t>клиентуры,</w:t>
      </w:r>
      <w:r w:rsidR="00BE726A">
        <w:rPr>
          <w:sz w:val="28"/>
          <w:szCs w:val="28"/>
        </w:rPr>
        <w:t xml:space="preserve"> </w:t>
      </w:r>
      <w:r w:rsidRPr="00BE726A">
        <w:rPr>
          <w:sz w:val="28"/>
          <w:szCs w:val="28"/>
        </w:rPr>
        <w:t>собственности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сфер</w:t>
      </w:r>
      <w:r w:rsidR="00BE726A">
        <w:rPr>
          <w:sz w:val="28"/>
          <w:szCs w:val="28"/>
        </w:rPr>
        <w:t xml:space="preserve"> </w:t>
      </w:r>
      <w:r w:rsidRPr="00BE726A">
        <w:rPr>
          <w:sz w:val="28"/>
          <w:szCs w:val="28"/>
        </w:rPr>
        <w:t>влияния.</w:t>
      </w:r>
      <w:r w:rsidR="00BE726A">
        <w:rPr>
          <w:sz w:val="28"/>
          <w:szCs w:val="28"/>
        </w:rPr>
        <w:t xml:space="preserve"> </w:t>
      </w:r>
      <w:r w:rsidRPr="00BE726A">
        <w:rPr>
          <w:sz w:val="28"/>
          <w:szCs w:val="28"/>
        </w:rPr>
        <w:t>Ускоряется</w:t>
      </w:r>
      <w:r w:rsidR="00BE726A">
        <w:rPr>
          <w:sz w:val="28"/>
          <w:szCs w:val="28"/>
        </w:rPr>
        <w:t xml:space="preserve"> </w:t>
      </w:r>
      <w:r w:rsidRPr="00BE726A">
        <w:rPr>
          <w:sz w:val="28"/>
          <w:szCs w:val="28"/>
        </w:rPr>
        <w:t>концентрация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централизация</w:t>
      </w:r>
      <w:r w:rsidR="00BE726A">
        <w:rPr>
          <w:sz w:val="28"/>
          <w:szCs w:val="28"/>
        </w:rPr>
        <w:t xml:space="preserve"> </w:t>
      </w:r>
      <w:r w:rsidRPr="00BE726A">
        <w:rPr>
          <w:sz w:val="28"/>
          <w:szCs w:val="28"/>
        </w:rPr>
        <w:t>капиталов,</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данном</w:t>
      </w:r>
      <w:r w:rsidR="00BE726A">
        <w:rPr>
          <w:sz w:val="28"/>
          <w:szCs w:val="28"/>
        </w:rPr>
        <w:t xml:space="preserve"> </w:t>
      </w:r>
      <w:r w:rsidRPr="00BE726A">
        <w:rPr>
          <w:sz w:val="28"/>
          <w:szCs w:val="28"/>
        </w:rPr>
        <w:t>случае</w:t>
      </w:r>
      <w:r w:rsidR="00BE726A">
        <w:rPr>
          <w:sz w:val="28"/>
          <w:szCs w:val="28"/>
        </w:rPr>
        <w:t xml:space="preserve"> </w:t>
      </w:r>
      <w:r w:rsidRPr="00BE726A">
        <w:rPr>
          <w:sz w:val="28"/>
          <w:szCs w:val="28"/>
        </w:rPr>
        <w:t>банковских,</w:t>
      </w:r>
      <w:r w:rsidR="00BE726A">
        <w:rPr>
          <w:sz w:val="28"/>
          <w:szCs w:val="28"/>
        </w:rPr>
        <w:t xml:space="preserve"> </w:t>
      </w:r>
      <w:r w:rsidRPr="00BE726A">
        <w:rPr>
          <w:sz w:val="28"/>
          <w:szCs w:val="28"/>
        </w:rPr>
        <w:t>через</w:t>
      </w:r>
      <w:r w:rsidR="00BE726A">
        <w:rPr>
          <w:sz w:val="28"/>
          <w:szCs w:val="28"/>
        </w:rPr>
        <w:t xml:space="preserve"> </w:t>
      </w:r>
      <w:r w:rsidRPr="00BE726A">
        <w:rPr>
          <w:sz w:val="28"/>
          <w:szCs w:val="28"/>
        </w:rPr>
        <w:t>разорение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отмирание</w:t>
      </w:r>
      <w:r w:rsidR="00BE726A">
        <w:rPr>
          <w:sz w:val="28"/>
          <w:szCs w:val="28"/>
        </w:rPr>
        <w:t xml:space="preserve"> </w:t>
      </w:r>
      <w:r w:rsidRPr="00BE726A">
        <w:rPr>
          <w:sz w:val="28"/>
          <w:szCs w:val="28"/>
        </w:rPr>
        <w:t>отдельных</w:t>
      </w:r>
      <w:r w:rsidR="00BE726A">
        <w:rPr>
          <w:sz w:val="28"/>
          <w:szCs w:val="28"/>
        </w:rPr>
        <w:t xml:space="preserve"> </w:t>
      </w:r>
      <w:r w:rsidRPr="00BE726A">
        <w:rPr>
          <w:sz w:val="28"/>
          <w:szCs w:val="28"/>
        </w:rPr>
        <w:t>элементов</w:t>
      </w:r>
      <w:r w:rsidR="00BE726A">
        <w:rPr>
          <w:sz w:val="28"/>
          <w:szCs w:val="28"/>
        </w:rPr>
        <w:t xml:space="preserve"> </w:t>
      </w:r>
      <w:r w:rsidRPr="00BE726A">
        <w:rPr>
          <w:sz w:val="28"/>
          <w:szCs w:val="28"/>
        </w:rPr>
        <w:t>системы.</w:t>
      </w:r>
    </w:p>
    <w:p w:rsidR="00E767AF" w:rsidRPr="006E1C8E" w:rsidRDefault="00AB70E9" w:rsidP="00AB70E9">
      <w:pPr>
        <w:spacing w:line="360" w:lineRule="auto"/>
        <w:ind w:firstLine="709"/>
        <w:jc w:val="both"/>
        <w:rPr>
          <w:sz w:val="28"/>
          <w:szCs w:val="28"/>
        </w:rPr>
      </w:pPr>
      <w:r>
        <w:rPr>
          <w:sz w:val="28"/>
          <w:szCs w:val="28"/>
        </w:rPr>
        <w:br w:type="page"/>
      </w:r>
      <w:r w:rsidR="00D20D77" w:rsidRPr="00AB70E9">
        <w:rPr>
          <w:rStyle w:val="ae"/>
          <w:bCs w:val="0"/>
          <w:sz w:val="28"/>
          <w:szCs w:val="28"/>
        </w:rPr>
        <w:t>2.</w:t>
      </w:r>
      <w:r w:rsidR="00E767AF" w:rsidRPr="00AB70E9">
        <w:rPr>
          <w:rStyle w:val="ae"/>
          <w:bCs w:val="0"/>
          <w:sz w:val="28"/>
          <w:szCs w:val="28"/>
        </w:rPr>
        <w:t>Открытие</w:t>
      </w:r>
      <w:r w:rsidR="00BE726A" w:rsidRPr="00AB70E9">
        <w:rPr>
          <w:rStyle w:val="ae"/>
          <w:bCs w:val="0"/>
          <w:sz w:val="28"/>
          <w:szCs w:val="28"/>
        </w:rPr>
        <w:t xml:space="preserve"> </w:t>
      </w:r>
      <w:r w:rsidR="00E767AF" w:rsidRPr="00AB70E9">
        <w:rPr>
          <w:rStyle w:val="ae"/>
          <w:bCs w:val="0"/>
          <w:sz w:val="28"/>
          <w:szCs w:val="28"/>
        </w:rPr>
        <w:t>расчетного</w:t>
      </w:r>
      <w:r w:rsidR="00BE726A" w:rsidRPr="00AB70E9">
        <w:rPr>
          <w:rStyle w:val="ae"/>
          <w:bCs w:val="0"/>
          <w:sz w:val="28"/>
          <w:szCs w:val="28"/>
        </w:rPr>
        <w:t xml:space="preserve"> </w:t>
      </w:r>
      <w:r w:rsidR="00E767AF" w:rsidRPr="00AB70E9">
        <w:rPr>
          <w:rStyle w:val="ae"/>
          <w:bCs w:val="0"/>
          <w:sz w:val="28"/>
          <w:szCs w:val="28"/>
        </w:rPr>
        <w:t>счета</w:t>
      </w:r>
      <w:r w:rsidR="00BE726A" w:rsidRPr="00AB70E9">
        <w:rPr>
          <w:rStyle w:val="ae"/>
          <w:bCs w:val="0"/>
          <w:sz w:val="28"/>
          <w:szCs w:val="28"/>
        </w:rPr>
        <w:t xml:space="preserve"> </w:t>
      </w:r>
      <w:r w:rsidR="00E767AF" w:rsidRPr="00AB70E9">
        <w:rPr>
          <w:rStyle w:val="ae"/>
          <w:bCs w:val="0"/>
          <w:sz w:val="28"/>
          <w:szCs w:val="28"/>
        </w:rPr>
        <w:t>в</w:t>
      </w:r>
      <w:r w:rsidR="00BE726A" w:rsidRPr="00AB70E9">
        <w:rPr>
          <w:rStyle w:val="ae"/>
          <w:bCs w:val="0"/>
          <w:sz w:val="28"/>
          <w:szCs w:val="28"/>
        </w:rPr>
        <w:t xml:space="preserve"> </w:t>
      </w:r>
      <w:r w:rsidR="00E767AF" w:rsidRPr="00AB70E9">
        <w:rPr>
          <w:rStyle w:val="ae"/>
          <w:bCs w:val="0"/>
          <w:sz w:val="28"/>
          <w:szCs w:val="28"/>
        </w:rPr>
        <w:t>банке</w:t>
      </w:r>
    </w:p>
    <w:p w:rsidR="00AB70E9" w:rsidRPr="006E1C8E" w:rsidRDefault="00AB70E9" w:rsidP="00AB70E9">
      <w:pPr>
        <w:pStyle w:val="ac"/>
        <w:spacing w:before="0" w:beforeAutospacing="0" w:after="0" w:afterAutospacing="0" w:line="360" w:lineRule="auto"/>
        <w:ind w:firstLine="709"/>
        <w:jc w:val="both"/>
        <w:rPr>
          <w:sz w:val="28"/>
          <w:szCs w:val="28"/>
        </w:rPr>
      </w:pPr>
    </w:p>
    <w:p w:rsidR="00E767AF" w:rsidRPr="00BE726A" w:rsidRDefault="00E767AF" w:rsidP="00AB70E9">
      <w:pPr>
        <w:pStyle w:val="ac"/>
        <w:spacing w:before="0" w:beforeAutospacing="0" w:after="0" w:afterAutospacing="0" w:line="360" w:lineRule="auto"/>
        <w:ind w:firstLine="709"/>
        <w:jc w:val="both"/>
        <w:rPr>
          <w:sz w:val="28"/>
          <w:szCs w:val="28"/>
        </w:rPr>
      </w:pPr>
      <w:r w:rsidRPr="00BE726A">
        <w:rPr>
          <w:sz w:val="28"/>
          <w:szCs w:val="28"/>
        </w:rPr>
        <w:t>После</w:t>
      </w:r>
      <w:r w:rsidR="00BE726A">
        <w:rPr>
          <w:sz w:val="28"/>
          <w:szCs w:val="28"/>
        </w:rPr>
        <w:t xml:space="preserve"> </w:t>
      </w:r>
      <w:hyperlink r:id="rId14" w:history="1">
        <w:r w:rsidRPr="00BE726A">
          <w:rPr>
            <w:rStyle w:val="ad"/>
            <w:color w:val="auto"/>
            <w:sz w:val="28"/>
            <w:szCs w:val="28"/>
            <w:u w:val="none"/>
          </w:rPr>
          <w:t>регистрации</w:t>
        </w:r>
        <w:r w:rsidR="00BE726A">
          <w:rPr>
            <w:rStyle w:val="ad"/>
            <w:color w:val="auto"/>
            <w:sz w:val="28"/>
            <w:szCs w:val="28"/>
            <w:u w:val="none"/>
          </w:rPr>
          <w:t xml:space="preserve"> </w:t>
        </w:r>
        <w:r w:rsidRPr="00BE726A">
          <w:rPr>
            <w:rStyle w:val="ad"/>
            <w:color w:val="auto"/>
            <w:sz w:val="28"/>
            <w:szCs w:val="28"/>
            <w:u w:val="none"/>
          </w:rPr>
          <w:t>фирмы</w:t>
        </w:r>
      </w:hyperlink>
      <w:r w:rsidR="00BE726A">
        <w:rPr>
          <w:sz w:val="28"/>
          <w:szCs w:val="28"/>
        </w:rPr>
        <w:t xml:space="preserve"> </w:t>
      </w:r>
      <w:r w:rsidRPr="00BE726A">
        <w:rPr>
          <w:rStyle w:val="ae"/>
          <w:b w:val="0"/>
          <w:sz w:val="28"/>
          <w:szCs w:val="28"/>
        </w:rPr>
        <w:t>ООО</w:t>
      </w:r>
      <w:r w:rsidR="00BE726A">
        <w:rPr>
          <w:rStyle w:val="ae"/>
          <w:b w:val="0"/>
          <w:sz w:val="28"/>
          <w:szCs w:val="28"/>
        </w:rPr>
        <w:t xml:space="preserve"> </w:t>
      </w:r>
      <w:r w:rsidRPr="00BE726A">
        <w:rPr>
          <w:rStyle w:val="ae"/>
          <w:b w:val="0"/>
          <w:sz w:val="28"/>
          <w:szCs w:val="28"/>
        </w:rPr>
        <w:t>или</w:t>
      </w:r>
      <w:r w:rsidR="00BE726A">
        <w:rPr>
          <w:rStyle w:val="ae"/>
          <w:b w:val="0"/>
          <w:sz w:val="28"/>
          <w:szCs w:val="28"/>
        </w:rPr>
        <w:t xml:space="preserve"> </w:t>
      </w:r>
      <w:r w:rsidRPr="00BE726A">
        <w:rPr>
          <w:rStyle w:val="ae"/>
          <w:b w:val="0"/>
          <w:sz w:val="28"/>
          <w:szCs w:val="28"/>
        </w:rPr>
        <w:t>ИП</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получения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налоговом</w:t>
      </w:r>
      <w:r w:rsidR="00BE726A">
        <w:rPr>
          <w:sz w:val="28"/>
          <w:szCs w:val="28"/>
        </w:rPr>
        <w:t xml:space="preserve"> </w:t>
      </w:r>
      <w:r w:rsidRPr="00BE726A">
        <w:rPr>
          <w:sz w:val="28"/>
          <w:szCs w:val="28"/>
        </w:rPr>
        <w:t>органе</w:t>
      </w:r>
      <w:r w:rsidR="00BE726A">
        <w:rPr>
          <w:sz w:val="28"/>
          <w:szCs w:val="28"/>
        </w:rPr>
        <w:t xml:space="preserve"> </w:t>
      </w:r>
      <w:r w:rsidRPr="00BE726A">
        <w:rPr>
          <w:sz w:val="28"/>
          <w:szCs w:val="28"/>
        </w:rPr>
        <w:t>учредительных</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встает</w:t>
      </w:r>
      <w:r w:rsidR="00BE726A">
        <w:rPr>
          <w:sz w:val="28"/>
          <w:szCs w:val="28"/>
        </w:rPr>
        <w:t xml:space="preserve"> </w:t>
      </w:r>
      <w:r w:rsidRPr="00BE726A">
        <w:rPr>
          <w:rStyle w:val="ae"/>
          <w:b w:val="0"/>
          <w:sz w:val="28"/>
          <w:szCs w:val="28"/>
        </w:rPr>
        <w:t>вопрос</w:t>
      </w:r>
      <w:r w:rsidR="00BE726A">
        <w:rPr>
          <w:rStyle w:val="ae"/>
          <w:b w:val="0"/>
          <w:sz w:val="28"/>
          <w:szCs w:val="28"/>
        </w:rPr>
        <w:t xml:space="preserve"> </w:t>
      </w:r>
      <w:r w:rsidRPr="00BE726A">
        <w:rPr>
          <w:rStyle w:val="ae"/>
          <w:b w:val="0"/>
          <w:sz w:val="28"/>
          <w:szCs w:val="28"/>
        </w:rPr>
        <w:t>об</w:t>
      </w:r>
      <w:r w:rsidR="00BE726A">
        <w:rPr>
          <w:rStyle w:val="ae"/>
          <w:b w:val="0"/>
          <w:sz w:val="28"/>
          <w:szCs w:val="28"/>
        </w:rPr>
        <w:t xml:space="preserve"> </w:t>
      </w:r>
      <w:r w:rsidRPr="00BE726A">
        <w:rPr>
          <w:rStyle w:val="ae"/>
          <w:b w:val="0"/>
          <w:sz w:val="28"/>
          <w:szCs w:val="28"/>
        </w:rPr>
        <w:t>открытии</w:t>
      </w:r>
      <w:r w:rsidR="00BE726A">
        <w:rPr>
          <w:rStyle w:val="ae"/>
          <w:b w:val="0"/>
          <w:sz w:val="28"/>
          <w:szCs w:val="28"/>
        </w:rPr>
        <w:t xml:space="preserve"> </w:t>
      </w:r>
      <w:r w:rsidRPr="00BE726A">
        <w:rPr>
          <w:rStyle w:val="ae"/>
          <w:b w:val="0"/>
          <w:sz w:val="28"/>
          <w:szCs w:val="28"/>
        </w:rPr>
        <w:t>расчетного</w:t>
      </w:r>
      <w:r w:rsidR="00BE726A">
        <w:rPr>
          <w:rStyle w:val="ae"/>
          <w:b w:val="0"/>
          <w:sz w:val="28"/>
          <w:szCs w:val="28"/>
        </w:rPr>
        <w:t xml:space="preserve"> </w:t>
      </w:r>
      <w:r w:rsidRPr="00BE726A">
        <w:rPr>
          <w:rStyle w:val="ae"/>
          <w:b w:val="0"/>
          <w:sz w:val="28"/>
          <w:szCs w:val="28"/>
        </w:rPr>
        <w:t>счета</w:t>
      </w:r>
      <w:r w:rsidR="00BE726A">
        <w:rPr>
          <w:rStyle w:val="ae"/>
          <w:b w:val="0"/>
          <w:sz w:val="28"/>
          <w:szCs w:val="28"/>
        </w:rPr>
        <w:t xml:space="preserve"> </w:t>
      </w:r>
      <w:r w:rsidRPr="00BE726A">
        <w:rPr>
          <w:rStyle w:val="ae"/>
          <w:b w:val="0"/>
          <w:sz w:val="28"/>
          <w:szCs w:val="28"/>
        </w:rPr>
        <w:t>в</w:t>
      </w:r>
      <w:r w:rsidR="00BE726A">
        <w:rPr>
          <w:rStyle w:val="ae"/>
          <w:b w:val="0"/>
          <w:sz w:val="28"/>
          <w:szCs w:val="28"/>
        </w:rPr>
        <w:t xml:space="preserve"> </w:t>
      </w:r>
      <w:r w:rsidRPr="00BE726A">
        <w:rPr>
          <w:rStyle w:val="ae"/>
          <w:b w:val="0"/>
          <w:sz w:val="28"/>
          <w:szCs w:val="28"/>
        </w:rPr>
        <w:t>банке.</w:t>
      </w:r>
    </w:p>
    <w:p w:rsidR="00E767AF" w:rsidRPr="00BE726A" w:rsidRDefault="00E767AF" w:rsidP="00AB70E9">
      <w:pPr>
        <w:pStyle w:val="ac"/>
        <w:spacing w:before="0" w:beforeAutospacing="0" w:after="0" w:afterAutospacing="0" w:line="360" w:lineRule="auto"/>
        <w:ind w:firstLine="709"/>
        <w:jc w:val="both"/>
        <w:rPr>
          <w:sz w:val="28"/>
          <w:szCs w:val="28"/>
        </w:rPr>
      </w:pPr>
      <w:r w:rsidRPr="00BE726A">
        <w:rPr>
          <w:sz w:val="28"/>
          <w:szCs w:val="28"/>
        </w:rPr>
        <w:t>Список</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необходимый</w:t>
      </w:r>
      <w:r w:rsidR="00BE726A">
        <w:rPr>
          <w:sz w:val="28"/>
          <w:szCs w:val="28"/>
        </w:rPr>
        <w:t xml:space="preserve"> </w:t>
      </w:r>
      <w:r w:rsidRPr="00BE726A">
        <w:rPr>
          <w:rStyle w:val="ae"/>
          <w:b w:val="0"/>
          <w:sz w:val="28"/>
          <w:szCs w:val="28"/>
        </w:rPr>
        <w:t>для</w:t>
      </w:r>
      <w:r w:rsidR="00BE726A">
        <w:rPr>
          <w:rStyle w:val="ae"/>
          <w:b w:val="0"/>
          <w:sz w:val="28"/>
          <w:szCs w:val="28"/>
        </w:rPr>
        <w:t xml:space="preserve"> </w:t>
      </w:r>
      <w:r w:rsidRPr="00BE726A">
        <w:rPr>
          <w:rStyle w:val="ae"/>
          <w:b w:val="0"/>
          <w:sz w:val="28"/>
          <w:szCs w:val="28"/>
        </w:rPr>
        <w:t>открытия</w:t>
      </w:r>
      <w:r w:rsidR="00BE726A">
        <w:rPr>
          <w:rStyle w:val="ae"/>
          <w:b w:val="0"/>
          <w:sz w:val="28"/>
          <w:szCs w:val="28"/>
        </w:rPr>
        <w:t xml:space="preserve"> </w:t>
      </w:r>
      <w:r w:rsidRPr="00BE726A">
        <w:rPr>
          <w:rStyle w:val="ae"/>
          <w:b w:val="0"/>
          <w:sz w:val="28"/>
          <w:szCs w:val="28"/>
        </w:rPr>
        <w:t>расчетного</w:t>
      </w:r>
      <w:r w:rsidR="00BE726A">
        <w:rPr>
          <w:rStyle w:val="ae"/>
          <w:b w:val="0"/>
          <w:sz w:val="28"/>
          <w:szCs w:val="28"/>
        </w:rPr>
        <w:t xml:space="preserve"> </w:t>
      </w:r>
      <w:r w:rsidRPr="00BE726A">
        <w:rPr>
          <w:rStyle w:val="ae"/>
          <w:b w:val="0"/>
          <w:sz w:val="28"/>
          <w:szCs w:val="28"/>
        </w:rPr>
        <w:t>счета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каждом</w:t>
      </w:r>
      <w:r w:rsidR="00BE726A">
        <w:rPr>
          <w:sz w:val="28"/>
          <w:szCs w:val="28"/>
        </w:rPr>
        <w:t xml:space="preserve"> </w:t>
      </w:r>
      <w:r w:rsidRPr="00BE726A">
        <w:rPr>
          <w:sz w:val="28"/>
          <w:szCs w:val="28"/>
        </w:rPr>
        <w:t>банке</w:t>
      </w:r>
      <w:r w:rsidR="00BE726A">
        <w:rPr>
          <w:sz w:val="28"/>
          <w:szCs w:val="28"/>
        </w:rPr>
        <w:t xml:space="preserve"> </w:t>
      </w:r>
      <w:r w:rsidRPr="00BE726A">
        <w:rPr>
          <w:sz w:val="28"/>
          <w:szCs w:val="28"/>
        </w:rPr>
        <w:t>могут</w:t>
      </w:r>
      <w:r w:rsidR="00BE726A">
        <w:rPr>
          <w:sz w:val="28"/>
          <w:szCs w:val="28"/>
        </w:rPr>
        <w:t xml:space="preserve"> </w:t>
      </w:r>
      <w:r w:rsidRPr="00BE726A">
        <w:rPr>
          <w:sz w:val="28"/>
          <w:szCs w:val="28"/>
        </w:rPr>
        <w:t>потребовать</w:t>
      </w:r>
      <w:r w:rsidR="00BE726A">
        <w:rPr>
          <w:sz w:val="28"/>
          <w:szCs w:val="28"/>
        </w:rPr>
        <w:t xml:space="preserve"> </w:t>
      </w:r>
      <w:r w:rsidRPr="00BE726A">
        <w:rPr>
          <w:sz w:val="28"/>
          <w:szCs w:val="28"/>
        </w:rPr>
        <w:t>дополнительные</w:t>
      </w:r>
      <w:r w:rsidR="00BE726A">
        <w:rPr>
          <w:sz w:val="28"/>
          <w:szCs w:val="28"/>
        </w:rPr>
        <w:t xml:space="preserve"> </w:t>
      </w:r>
      <w:r w:rsidRPr="00BE726A">
        <w:rPr>
          <w:sz w:val="28"/>
          <w:szCs w:val="28"/>
        </w:rPr>
        <w:t>документы):</w:t>
      </w:r>
    </w:p>
    <w:p w:rsidR="00E767AF" w:rsidRPr="00BE726A" w:rsidRDefault="00E767AF" w:rsidP="00AB70E9">
      <w:pPr>
        <w:numPr>
          <w:ilvl w:val="0"/>
          <w:numId w:val="12"/>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ОГРН,</w:t>
      </w:r>
      <w:r w:rsidR="00BE726A">
        <w:rPr>
          <w:sz w:val="28"/>
          <w:szCs w:val="28"/>
        </w:rPr>
        <w:t xml:space="preserve"> </w:t>
      </w:r>
      <w:r w:rsidRPr="00BE726A">
        <w:rPr>
          <w:sz w:val="28"/>
          <w:szCs w:val="28"/>
        </w:rPr>
        <w:t>ИНН</w:t>
      </w:r>
      <w:r w:rsidR="00BE726A">
        <w:rPr>
          <w:sz w:val="28"/>
          <w:szCs w:val="28"/>
        </w:rPr>
        <w:t xml:space="preserve"> </w:t>
      </w:r>
      <w:r w:rsidRPr="00BE726A">
        <w:rPr>
          <w:sz w:val="28"/>
          <w:szCs w:val="28"/>
        </w:rPr>
        <w:t>предприятия</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нотариально);</w:t>
      </w:r>
    </w:p>
    <w:p w:rsidR="00E767AF" w:rsidRPr="00BE726A" w:rsidRDefault="00E767AF" w:rsidP="00AB70E9">
      <w:pPr>
        <w:numPr>
          <w:ilvl w:val="0"/>
          <w:numId w:val="12"/>
        </w:numPr>
        <w:spacing w:line="360" w:lineRule="auto"/>
        <w:ind w:left="0" w:firstLine="709"/>
        <w:jc w:val="both"/>
        <w:rPr>
          <w:sz w:val="28"/>
          <w:szCs w:val="28"/>
        </w:rPr>
      </w:pPr>
      <w:r w:rsidRPr="00BE726A">
        <w:rPr>
          <w:sz w:val="28"/>
          <w:szCs w:val="28"/>
        </w:rPr>
        <w:t>копия</w:t>
      </w:r>
      <w:r w:rsidR="00BE726A">
        <w:rPr>
          <w:sz w:val="28"/>
          <w:szCs w:val="28"/>
        </w:rPr>
        <w:t xml:space="preserve"> </w:t>
      </w:r>
      <w:r w:rsidRPr="00BE726A">
        <w:rPr>
          <w:sz w:val="28"/>
          <w:szCs w:val="28"/>
        </w:rPr>
        <w:t>Устава</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нотариально);</w:t>
      </w:r>
    </w:p>
    <w:p w:rsidR="00E767AF" w:rsidRPr="00BE726A" w:rsidRDefault="00E767AF" w:rsidP="00AB70E9">
      <w:pPr>
        <w:numPr>
          <w:ilvl w:val="0"/>
          <w:numId w:val="12"/>
        </w:numPr>
        <w:spacing w:line="360" w:lineRule="auto"/>
        <w:ind w:left="0" w:firstLine="709"/>
        <w:jc w:val="both"/>
        <w:rPr>
          <w:sz w:val="28"/>
          <w:szCs w:val="28"/>
        </w:rPr>
      </w:pPr>
      <w:r w:rsidRPr="00BE726A">
        <w:rPr>
          <w:sz w:val="28"/>
          <w:szCs w:val="28"/>
        </w:rPr>
        <w:t>копия</w:t>
      </w:r>
      <w:r w:rsidR="00BE726A">
        <w:rPr>
          <w:sz w:val="28"/>
          <w:szCs w:val="28"/>
        </w:rPr>
        <w:t xml:space="preserve"> </w:t>
      </w:r>
      <w:r w:rsidRPr="00BE726A">
        <w:rPr>
          <w:sz w:val="28"/>
          <w:szCs w:val="28"/>
        </w:rPr>
        <w:t>Договора</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учреждении</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решения</w:t>
      </w:r>
      <w:r w:rsidR="00BE726A">
        <w:rPr>
          <w:sz w:val="28"/>
          <w:szCs w:val="28"/>
        </w:rPr>
        <w:t xml:space="preserve"> </w:t>
      </w:r>
      <w:r w:rsidRPr="00BE726A">
        <w:rPr>
          <w:sz w:val="28"/>
          <w:szCs w:val="28"/>
        </w:rPr>
        <w:t>(заверенного</w:t>
      </w:r>
      <w:r w:rsidR="00BE726A">
        <w:rPr>
          <w:sz w:val="28"/>
          <w:szCs w:val="28"/>
        </w:rPr>
        <w:t xml:space="preserve"> </w:t>
      </w:r>
      <w:r w:rsidRPr="00BE726A">
        <w:rPr>
          <w:sz w:val="28"/>
          <w:szCs w:val="28"/>
        </w:rPr>
        <w:t>нотариально);</w:t>
      </w:r>
    </w:p>
    <w:p w:rsidR="00E767AF" w:rsidRPr="00BE726A" w:rsidRDefault="00E767AF" w:rsidP="00AB70E9">
      <w:pPr>
        <w:numPr>
          <w:ilvl w:val="0"/>
          <w:numId w:val="12"/>
        </w:numPr>
        <w:spacing w:line="360" w:lineRule="auto"/>
        <w:ind w:left="0" w:firstLine="709"/>
        <w:jc w:val="both"/>
        <w:rPr>
          <w:sz w:val="28"/>
          <w:szCs w:val="28"/>
        </w:rPr>
      </w:pPr>
      <w:r w:rsidRPr="00BE726A">
        <w:rPr>
          <w:sz w:val="28"/>
          <w:szCs w:val="28"/>
        </w:rPr>
        <w:t>копия</w:t>
      </w:r>
      <w:r w:rsidR="00BE726A">
        <w:rPr>
          <w:sz w:val="28"/>
          <w:szCs w:val="28"/>
        </w:rPr>
        <w:t xml:space="preserve"> </w:t>
      </w:r>
      <w:r w:rsidRPr="00BE726A">
        <w:rPr>
          <w:sz w:val="28"/>
          <w:szCs w:val="28"/>
        </w:rPr>
        <w:t>протокола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назначении</w:t>
      </w:r>
      <w:r w:rsidR="00BE726A">
        <w:rPr>
          <w:sz w:val="28"/>
          <w:szCs w:val="28"/>
        </w:rPr>
        <w:t xml:space="preserve"> </w:t>
      </w:r>
      <w:r w:rsidRPr="00BE726A">
        <w:rPr>
          <w:sz w:val="28"/>
          <w:szCs w:val="28"/>
        </w:rPr>
        <w:t>Генерального</w:t>
      </w:r>
      <w:r w:rsidR="00BE726A">
        <w:rPr>
          <w:sz w:val="28"/>
          <w:szCs w:val="28"/>
        </w:rPr>
        <w:t xml:space="preserve"> </w:t>
      </w:r>
      <w:r w:rsidRPr="00BE726A">
        <w:rPr>
          <w:sz w:val="28"/>
          <w:szCs w:val="28"/>
        </w:rPr>
        <w:t>директора</w:t>
      </w:r>
      <w:r w:rsidR="00BE726A">
        <w:rPr>
          <w:sz w:val="28"/>
          <w:szCs w:val="28"/>
        </w:rPr>
        <w:t xml:space="preserve"> </w:t>
      </w:r>
      <w:r w:rsidRPr="00BE726A">
        <w:rPr>
          <w:sz w:val="28"/>
          <w:szCs w:val="28"/>
        </w:rPr>
        <w:t>(заверенного</w:t>
      </w:r>
      <w:r w:rsidR="00BE726A">
        <w:rPr>
          <w:sz w:val="28"/>
          <w:szCs w:val="28"/>
        </w:rPr>
        <w:t xml:space="preserve"> </w:t>
      </w:r>
      <w:r w:rsidRPr="00BE726A">
        <w:rPr>
          <w:sz w:val="28"/>
          <w:szCs w:val="28"/>
        </w:rPr>
        <w:t>печатью</w:t>
      </w:r>
      <w:r w:rsidR="00BE726A">
        <w:rPr>
          <w:sz w:val="28"/>
          <w:szCs w:val="28"/>
        </w:rPr>
        <w:t xml:space="preserve"> </w:t>
      </w:r>
      <w:r w:rsidRPr="00BE726A">
        <w:rPr>
          <w:sz w:val="28"/>
          <w:szCs w:val="28"/>
        </w:rPr>
        <w:t>организации);</w:t>
      </w:r>
    </w:p>
    <w:p w:rsidR="00E767AF" w:rsidRPr="00BE726A" w:rsidRDefault="00E767AF" w:rsidP="00AB70E9">
      <w:pPr>
        <w:numPr>
          <w:ilvl w:val="0"/>
          <w:numId w:val="12"/>
        </w:numPr>
        <w:spacing w:line="360" w:lineRule="auto"/>
        <w:ind w:left="0" w:firstLine="709"/>
        <w:jc w:val="both"/>
        <w:rPr>
          <w:sz w:val="28"/>
          <w:szCs w:val="28"/>
        </w:rPr>
      </w:pPr>
      <w:r w:rsidRPr="00BE726A">
        <w:rPr>
          <w:sz w:val="28"/>
          <w:szCs w:val="28"/>
        </w:rPr>
        <w:t>копия</w:t>
      </w:r>
      <w:r w:rsidR="00BE726A">
        <w:rPr>
          <w:sz w:val="28"/>
          <w:szCs w:val="28"/>
        </w:rPr>
        <w:t xml:space="preserve"> </w:t>
      </w:r>
      <w:r w:rsidRPr="00BE726A">
        <w:rPr>
          <w:sz w:val="28"/>
          <w:szCs w:val="28"/>
        </w:rPr>
        <w:t>приказа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назначении</w:t>
      </w:r>
      <w:r w:rsidR="00BE726A">
        <w:rPr>
          <w:sz w:val="28"/>
          <w:szCs w:val="28"/>
        </w:rPr>
        <w:t xml:space="preserve"> </w:t>
      </w:r>
      <w:r w:rsidRPr="00BE726A">
        <w:rPr>
          <w:sz w:val="28"/>
          <w:szCs w:val="28"/>
        </w:rPr>
        <w:t>главного</w:t>
      </w:r>
      <w:r w:rsidR="00BE726A">
        <w:rPr>
          <w:sz w:val="28"/>
          <w:szCs w:val="28"/>
        </w:rPr>
        <w:t xml:space="preserve"> </w:t>
      </w:r>
      <w:r w:rsidRPr="00BE726A">
        <w:rPr>
          <w:sz w:val="28"/>
          <w:szCs w:val="28"/>
        </w:rPr>
        <w:t>бухгалтера</w:t>
      </w:r>
      <w:r w:rsidR="00BE726A">
        <w:rPr>
          <w:sz w:val="28"/>
          <w:szCs w:val="28"/>
        </w:rPr>
        <w:t xml:space="preserve"> </w:t>
      </w:r>
      <w:r w:rsidRPr="00BE726A">
        <w:rPr>
          <w:sz w:val="28"/>
          <w:szCs w:val="28"/>
        </w:rPr>
        <w:t>(заверенного</w:t>
      </w:r>
      <w:r w:rsidR="00BE726A">
        <w:rPr>
          <w:sz w:val="28"/>
          <w:szCs w:val="28"/>
        </w:rPr>
        <w:t xml:space="preserve"> </w:t>
      </w:r>
      <w:r w:rsidRPr="00BE726A">
        <w:rPr>
          <w:sz w:val="28"/>
          <w:szCs w:val="28"/>
        </w:rPr>
        <w:t>печатью</w:t>
      </w:r>
      <w:r w:rsidR="00BE726A">
        <w:rPr>
          <w:sz w:val="28"/>
          <w:szCs w:val="28"/>
        </w:rPr>
        <w:t xml:space="preserve"> </w:t>
      </w:r>
      <w:r w:rsidRPr="00BE726A">
        <w:rPr>
          <w:sz w:val="28"/>
          <w:szCs w:val="28"/>
        </w:rPr>
        <w:t>организации);</w:t>
      </w:r>
    </w:p>
    <w:p w:rsidR="00E767AF" w:rsidRPr="00BE726A" w:rsidRDefault="00E767AF" w:rsidP="00AB70E9">
      <w:pPr>
        <w:numPr>
          <w:ilvl w:val="0"/>
          <w:numId w:val="12"/>
        </w:numPr>
        <w:spacing w:line="360" w:lineRule="auto"/>
        <w:ind w:left="0" w:firstLine="709"/>
        <w:jc w:val="both"/>
        <w:rPr>
          <w:sz w:val="28"/>
          <w:szCs w:val="28"/>
        </w:rPr>
      </w:pPr>
      <w:r w:rsidRPr="00BE726A">
        <w:rPr>
          <w:sz w:val="28"/>
          <w:szCs w:val="28"/>
        </w:rPr>
        <w:t>копия</w:t>
      </w:r>
      <w:r w:rsidR="00BE726A">
        <w:rPr>
          <w:sz w:val="28"/>
          <w:szCs w:val="28"/>
        </w:rPr>
        <w:t xml:space="preserve"> </w:t>
      </w:r>
      <w:r w:rsidRPr="00BE726A">
        <w:rPr>
          <w:sz w:val="28"/>
          <w:szCs w:val="28"/>
        </w:rPr>
        <w:t>выписки</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ЕГРЮЛ</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нотариально,</w:t>
      </w:r>
      <w:r w:rsidR="00BE726A">
        <w:rPr>
          <w:sz w:val="28"/>
          <w:szCs w:val="28"/>
        </w:rPr>
        <w:t xml:space="preserve"> </w:t>
      </w:r>
      <w:r w:rsidRPr="00BE726A">
        <w:rPr>
          <w:sz w:val="28"/>
          <w:szCs w:val="28"/>
        </w:rPr>
        <w:t>но</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всегда</w:t>
      </w:r>
      <w:r w:rsidR="00BE726A">
        <w:rPr>
          <w:sz w:val="28"/>
          <w:szCs w:val="28"/>
        </w:rPr>
        <w:t xml:space="preserve"> </w:t>
      </w:r>
      <w:r w:rsidRPr="00BE726A">
        <w:rPr>
          <w:sz w:val="28"/>
          <w:szCs w:val="28"/>
        </w:rPr>
        <w:t>нотариально);</w:t>
      </w:r>
    </w:p>
    <w:p w:rsidR="00E767AF" w:rsidRPr="00BE726A" w:rsidRDefault="00E767AF" w:rsidP="00AB70E9">
      <w:pPr>
        <w:numPr>
          <w:ilvl w:val="0"/>
          <w:numId w:val="12"/>
        </w:numPr>
        <w:spacing w:line="360" w:lineRule="auto"/>
        <w:ind w:left="0" w:firstLine="709"/>
        <w:jc w:val="both"/>
        <w:rPr>
          <w:sz w:val="28"/>
          <w:szCs w:val="28"/>
        </w:rPr>
      </w:pPr>
      <w:r w:rsidRPr="00BE726A">
        <w:rPr>
          <w:sz w:val="28"/>
          <w:szCs w:val="28"/>
        </w:rPr>
        <w:t>письмо</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Госкомстата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присвоении</w:t>
      </w:r>
      <w:r w:rsidR="00BE726A">
        <w:rPr>
          <w:sz w:val="28"/>
          <w:szCs w:val="28"/>
        </w:rPr>
        <w:t xml:space="preserve"> </w:t>
      </w:r>
      <w:r w:rsidRPr="00BE726A">
        <w:rPr>
          <w:sz w:val="28"/>
          <w:szCs w:val="28"/>
        </w:rPr>
        <w:t>кодов</w:t>
      </w:r>
      <w:r w:rsidR="00BE726A">
        <w:rPr>
          <w:sz w:val="28"/>
          <w:szCs w:val="28"/>
        </w:rPr>
        <w:t xml:space="preserve"> </w:t>
      </w:r>
      <w:r w:rsidRPr="00BE726A">
        <w:rPr>
          <w:sz w:val="28"/>
          <w:szCs w:val="28"/>
        </w:rPr>
        <w:t>(оригинал</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копия,</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нотариально);</w:t>
      </w:r>
    </w:p>
    <w:p w:rsidR="00E767AF" w:rsidRPr="00BE726A" w:rsidRDefault="00E767AF" w:rsidP="00AB70E9">
      <w:pPr>
        <w:numPr>
          <w:ilvl w:val="0"/>
          <w:numId w:val="12"/>
        </w:numPr>
        <w:spacing w:line="360" w:lineRule="auto"/>
        <w:ind w:left="0" w:firstLine="709"/>
        <w:jc w:val="both"/>
        <w:rPr>
          <w:sz w:val="28"/>
          <w:szCs w:val="28"/>
        </w:rPr>
      </w:pPr>
      <w:r w:rsidRPr="00BE726A">
        <w:rPr>
          <w:sz w:val="28"/>
          <w:szCs w:val="28"/>
        </w:rPr>
        <w:t>банковские</w:t>
      </w:r>
      <w:r w:rsidR="00BE726A">
        <w:rPr>
          <w:sz w:val="28"/>
          <w:szCs w:val="28"/>
        </w:rPr>
        <w:t xml:space="preserve"> </w:t>
      </w:r>
      <w:r w:rsidRPr="00BE726A">
        <w:rPr>
          <w:sz w:val="28"/>
          <w:szCs w:val="28"/>
        </w:rPr>
        <w:t>карточки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подписями</w:t>
      </w:r>
      <w:r w:rsidR="00BE726A">
        <w:rPr>
          <w:sz w:val="28"/>
          <w:szCs w:val="28"/>
        </w:rPr>
        <w:t xml:space="preserve"> </w:t>
      </w:r>
      <w:r w:rsidRPr="00BE726A">
        <w:rPr>
          <w:sz w:val="28"/>
          <w:szCs w:val="28"/>
        </w:rPr>
        <w:t>Генерального</w:t>
      </w:r>
      <w:r w:rsidR="00BE726A">
        <w:rPr>
          <w:sz w:val="28"/>
          <w:szCs w:val="28"/>
        </w:rPr>
        <w:t xml:space="preserve"> </w:t>
      </w:r>
      <w:r w:rsidRPr="00BE726A">
        <w:rPr>
          <w:sz w:val="28"/>
          <w:szCs w:val="28"/>
        </w:rPr>
        <w:t>директора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главного</w:t>
      </w:r>
      <w:r w:rsidR="00BE726A">
        <w:rPr>
          <w:sz w:val="28"/>
          <w:szCs w:val="28"/>
        </w:rPr>
        <w:t xml:space="preserve"> </w:t>
      </w:r>
      <w:r w:rsidRPr="00BE726A">
        <w:rPr>
          <w:sz w:val="28"/>
          <w:szCs w:val="28"/>
        </w:rPr>
        <w:t>бухгалтера</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штате</w:t>
      </w:r>
      <w:r w:rsidR="00BE726A">
        <w:rPr>
          <w:sz w:val="28"/>
          <w:szCs w:val="28"/>
        </w:rPr>
        <w:t xml:space="preserve"> </w:t>
      </w:r>
      <w:r w:rsidRPr="00BE726A">
        <w:rPr>
          <w:sz w:val="28"/>
          <w:szCs w:val="28"/>
        </w:rPr>
        <w:t>предусмотрен),</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нотариально;</w:t>
      </w:r>
    </w:p>
    <w:p w:rsidR="00E767AF" w:rsidRPr="00BE726A" w:rsidRDefault="00E767AF" w:rsidP="00AB70E9">
      <w:pPr>
        <w:numPr>
          <w:ilvl w:val="0"/>
          <w:numId w:val="12"/>
        </w:numPr>
        <w:spacing w:line="360" w:lineRule="auto"/>
        <w:ind w:left="0" w:firstLine="709"/>
        <w:jc w:val="both"/>
        <w:rPr>
          <w:sz w:val="28"/>
          <w:szCs w:val="28"/>
        </w:rPr>
      </w:pPr>
      <w:r w:rsidRPr="00BE726A">
        <w:rPr>
          <w:sz w:val="28"/>
          <w:szCs w:val="28"/>
        </w:rPr>
        <w:t>заявление</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открытие</w:t>
      </w:r>
      <w:r w:rsidR="00BE726A">
        <w:rPr>
          <w:sz w:val="28"/>
          <w:szCs w:val="28"/>
        </w:rPr>
        <w:t xml:space="preserve"> </w:t>
      </w:r>
      <w:r w:rsidRPr="00BE726A">
        <w:rPr>
          <w:sz w:val="28"/>
          <w:szCs w:val="28"/>
        </w:rPr>
        <w:t>счета</w:t>
      </w:r>
      <w:r w:rsidR="00411B3D" w:rsidRPr="00BE726A">
        <w:rPr>
          <w:sz w:val="28"/>
          <w:szCs w:val="28"/>
        </w:rPr>
        <w:t>.</w:t>
      </w:r>
      <w:r w:rsidR="00BE726A">
        <w:rPr>
          <w:sz w:val="28"/>
          <w:szCs w:val="28"/>
        </w:rPr>
        <w:t xml:space="preserve"> </w:t>
      </w:r>
      <w:r w:rsidR="00411B3D" w:rsidRPr="00BE726A">
        <w:rPr>
          <w:sz w:val="28"/>
          <w:szCs w:val="28"/>
        </w:rPr>
        <w:t>(П</w:t>
      </w:r>
      <w:r w:rsidR="00E05B30" w:rsidRPr="00BE726A">
        <w:rPr>
          <w:sz w:val="28"/>
          <w:szCs w:val="28"/>
        </w:rPr>
        <w:t>риложение</w:t>
      </w:r>
      <w:r w:rsidR="00BE726A">
        <w:rPr>
          <w:sz w:val="28"/>
          <w:szCs w:val="28"/>
        </w:rPr>
        <w:t xml:space="preserve"> </w:t>
      </w:r>
      <w:r w:rsidR="00E05B30" w:rsidRPr="00BE726A">
        <w:rPr>
          <w:sz w:val="28"/>
          <w:szCs w:val="28"/>
        </w:rPr>
        <w:t>№1)</w:t>
      </w:r>
    </w:p>
    <w:p w:rsidR="00E767AF" w:rsidRPr="00BE726A" w:rsidRDefault="00E767AF" w:rsidP="00AB70E9">
      <w:pPr>
        <w:pStyle w:val="ac"/>
        <w:spacing w:before="0" w:beforeAutospacing="0" w:after="0" w:afterAutospacing="0" w:line="360" w:lineRule="auto"/>
        <w:ind w:firstLine="709"/>
        <w:jc w:val="both"/>
        <w:rPr>
          <w:sz w:val="28"/>
          <w:szCs w:val="28"/>
        </w:rPr>
      </w:pPr>
      <w:r w:rsidRPr="00BE726A">
        <w:rPr>
          <w:sz w:val="28"/>
          <w:szCs w:val="28"/>
        </w:rPr>
        <w:t>Может</w:t>
      </w:r>
      <w:r w:rsidR="00BE726A">
        <w:rPr>
          <w:sz w:val="28"/>
          <w:szCs w:val="28"/>
        </w:rPr>
        <w:t xml:space="preserve"> </w:t>
      </w:r>
      <w:r w:rsidRPr="00BE726A">
        <w:rPr>
          <w:sz w:val="28"/>
          <w:szCs w:val="28"/>
        </w:rPr>
        <w:t>потребоваться</w:t>
      </w:r>
      <w:r w:rsidR="00BE726A">
        <w:rPr>
          <w:sz w:val="28"/>
          <w:szCs w:val="28"/>
        </w:rPr>
        <w:t xml:space="preserve"> </w:t>
      </w:r>
      <w:r w:rsidRPr="00BE726A">
        <w:rPr>
          <w:sz w:val="28"/>
          <w:szCs w:val="28"/>
        </w:rPr>
        <w:t>копия</w:t>
      </w:r>
      <w:r w:rsidR="00BE726A">
        <w:rPr>
          <w:sz w:val="28"/>
          <w:szCs w:val="28"/>
        </w:rPr>
        <w:t xml:space="preserve"> </w:t>
      </w:r>
      <w:r w:rsidRPr="00BE726A">
        <w:rPr>
          <w:sz w:val="28"/>
          <w:szCs w:val="28"/>
        </w:rPr>
        <w:t>договора</w:t>
      </w:r>
      <w:r w:rsidR="00BE726A">
        <w:rPr>
          <w:sz w:val="28"/>
          <w:szCs w:val="28"/>
        </w:rPr>
        <w:t xml:space="preserve"> </w:t>
      </w:r>
      <w:r w:rsidRPr="00BE726A">
        <w:rPr>
          <w:sz w:val="28"/>
          <w:szCs w:val="28"/>
        </w:rPr>
        <w:t>аренды</w:t>
      </w:r>
      <w:r w:rsidR="00BE726A">
        <w:rPr>
          <w:sz w:val="28"/>
          <w:szCs w:val="28"/>
        </w:rPr>
        <w:t xml:space="preserve"> </w:t>
      </w:r>
      <w:r w:rsidRPr="00BE726A">
        <w:rPr>
          <w:sz w:val="28"/>
          <w:szCs w:val="28"/>
        </w:rPr>
        <w:t>нежилого</w:t>
      </w:r>
      <w:r w:rsidR="00BE726A">
        <w:rPr>
          <w:sz w:val="28"/>
          <w:szCs w:val="28"/>
        </w:rPr>
        <w:t xml:space="preserve"> </w:t>
      </w:r>
      <w:r w:rsidRPr="00BE726A">
        <w:rPr>
          <w:sz w:val="28"/>
          <w:szCs w:val="28"/>
        </w:rPr>
        <w:t>помещения</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подтверждения</w:t>
      </w:r>
      <w:r w:rsidR="00BE726A">
        <w:rPr>
          <w:sz w:val="28"/>
          <w:szCs w:val="28"/>
        </w:rPr>
        <w:t xml:space="preserve"> </w:t>
      </w:r>
      <w:r w:rsidRPr="00BE726A">
        <w:rPr>
          <w:sz w:val="28"/>
          <w:szCs w:val="28"/>
        </w:rPr>
        <w:t>юридического</w:t>
      </w:r>
      <w:r w:rsidR="00BE726A">
        <w:rPr>
          <w:sz w:val="28"/>
          <w:szCs w:val="28"/>
        </w:rPr>
        <w:t xml:space="preserve"> </w:t>
      </w:r>
      <w:r w:rsidRPr="00BE726A">
        <w:rPr>
          <w:sz w:val="28"/>
          <w:szCs w:val="28"/>
        </w:rPr>
        <w:t>адреса.</w:t>
      </w:r>
    </w:p>
    <w:p w:rsidR="00E767AF" w:rsidRPr="00BE726A" w:rsidRDefault="00E767AF" w:rsidP="00AB70E9">
      <w:pPr>
        <w:pStyle w:val="ac"/>
        <w:spacing w:before="0" w:beforeAutospacing="0" w:after="0" w:afterAutospacing="0" w:line="360" w:lineRule="auto"/>
        <w:ind w:firstLine="709"/>
        <w:jc w:val="both"/>
        <w:rPr>
          <w:sz w:val="28"/>
          <w:szCs w:val="28"/>
        </w:rPr>
      </w:pPr>
      <w:r w:rsidRPr="00BE726A">
        <w:rPr>
          <w:sz w:val="28"/>
          <w:szCs w:val="28"/>
        </w:rPr>
        <w:t>После</w:t>
      </w:r>
      <w:r w:rsidR="00BE726A">
        <w:rPr>
          <w:sz w:val="28"/>
          <w:szCs w:val="28"/>
        </w:rPr>
        <w:t xml:space="preserve"> </w:t>
      </w:r>
      <w:r w:rsidRPr="00BE726A">
        <w:rPr>
          <w:sz w:val="28"/>
          <w:szCs w:val="28"/>
        </w:rPr>
        <w:t>предоставления</w:t>
      </w:r>
      <w:r w:rsidR="00BE726A">
        <w:rPr>
          <w:sz w:val="28"/>
          <w:szCs w:val="28"/>
        </w:rPr>
        <w:t xml:space="preserve"> </w:t>
      </w:r>
      <w:r w:rsidRPr="00BE726A">
        <w:rPr>
          <w:sz w:val="28"/>
          <w:szCs w:val="28"/>
        </w:rPr>
        <w:t>всех</w:t>
      </w:r>
      <w:r w:rsidR="00BE726A">
        <w:rPr>
          <w:sz w:val="28"/>
          <w:szCs w:val="28"/>
        </w:rPr>
        <w:t xml:space="preserve"> </w:t>
      </w:r>
      <w:r w:rsidRPr="00BE726A">
        <w:rPr>
          <w:sz w:val="28"/>
          <w:szCs w:val="28"/>
        </w:rPr>
        <w:t>необходимых</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заключается</w:t>
      </w:r>
      <w:r w:rsidR="00BE726A">
        <w:rPr>
          <w:sz w:val="28"/>
          <w:szCs w:val="28"/>
        </w:rPr>
        <w:t xml:space="preserve"> </w:t>
      </w:r>
      <w:r w:rsidRPr="00BE726A">
        <w:rPr>
          <w:sz w:val="28"/>
          <w:szCs w:val="28"/>
        </w:rPr>
        <w:t>договор</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обслуживание</w:t>
      </w:r>
      <w:r w:rsidR="00BE726A">
        <w:rPr>
          <w:sz w:val="28"/>
          <w:szCs w:val="28"/>
        </w:rPr>
        <w:t xml:space="preserve"> </w:t>
      </w:r>
      <w:r w:rsidRPr="00BE726A">
        <w:rPr>
          <w:sz w:val="28"/>
          <w:szCs w:val="28"/>
        </w:rPr>
        <w:t>банковского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2-х</w:t>
      </w:r>
      <w:r w:rsidR="00BE726A">
        <w:rPr>
          <w:sz w:val="28"/>
          <w:szCs w:val="28"/>
        </w:rPr>
        <w:t xml:space="preserve"> </w:t>
      </w:r>
      <w:r w:rsidRPr="00BE726A">
        <w:rPr>
          <w:sz w:val="28"/>
          <w:szCs w:val="28"/>
        </w:rPr>
        <w:t>экземплярах</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каждой</w:t>
      </w:r>
      <w:r w:rsidR="00BE726A">
        <w:rPr>
          <w:sz w:val="28"/>
          <w:szCs w:val="28"/>
        </w:rPr>
        <w:t xml:space="preserve"> </w:t>
      </w:r>
      <w:r w:rsidRPr="00BE726A">
        <w:rPr>
          <w:sz w:val="28"/>
          <w:szCs w:val="28"/>
        </w:rPr>
        <w:t>стороны.</w:t>
      </w:r>
    </w:p>
    <w:p w:rsidR="00E767AF" w:rsidRPr="00BE726A" w:rsidRDefault="00E767AF" w:rsidP="00AB70E9">
      <w:pPr>
        <w:pStyle w:val="ac"/>
        <w:spacing w:before="0" w:beforeAutospacing="0" w:after="0" w:afterAutospacing="0" w:line="360" w:lineRule="auto"/>
        <w:ind w:firstLine="709"/>
        <w:jc w:val="both"/>
        <w:rPr>
          <w:sz w:val="28"/>
          <w:szCs w:val="28"/>
        </w:rPr>
      </w:pPr>
      <w:r w:rsidRPr="00BE726A">
        <w:rPr>
          <w:sz w:val="28"/>
          <w:szCs w:val="28"/>
        </w:rPr>
        <w:t>Особого</w:t>
      </w:r>
      <w:r w:rsidR="00BE726A">
        <w:rPr>
          <w:sz w:val="28"/>
          <w:szCs w:val="28"/>
        </w:rPr>
        <w:t xml:space="preserve"> </w:t>
      </w:r>
      <w:r w:rsidRPr="00BE726A">
        <w:rPr>
          <w:sz w:val="28"/>
          <w:szCs w:val="28"/>
        </w:rPr>
        <w:t>значения</w:t>
      </w:r>
      <w:r w:rsidR="00BE726A">
        <w:rPr>
          <w:sz w:val="28"/>
          <w:szCs w:val="28"/>
        </w:rPr>
        <w:t xml:space="preserve"> </w:t>
      </w:r>
      <w:r w:rsidRPr="00BE726A">
        <w:rPr>
          <w:sz w:val="28"/>
          <w:szCs w:val="28"/>
        </w:rPr>
        <w:t>расположение</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имеет,</w:t>
      </w:r>
      <w:r w:rsidR="00BE726A">
        <w:rPr>
          <w:sz w:val="28"/>
          <w:szCs w:val="28"/>
        </w:rPr>
        <w:t xml:space="preserve"> </w:t>
      </w:r>
      <w:r w:rsidRPr="00BE726A">
        <w:rPr>
          <w:sz w:val="28"/>
          <w:szCs w:val="28"/>
        </w:rPr>
        <w:t>но</w:t>
      </w:r>
      <w:r w:rsidR="00BE726A">
        <w:rPr>
          <w:sz w:val="28"/>
          <w:szCs w:val="28"/>
        </w:rPr>
        <w:t xml:space="preserve"> </w:t>
      </w:r>
      <w:r w:rsidRPr="00BE726A">
        <w:rPr>
          <w:sz w:val="28"/>
          <w:szCs w:val="28"/>
        </w:rPr>
        <w:t>необходимо</w:t>
      </w:r>
      <w:r w:rsidR="00BE726A">
        <w:rPr>
          <w:sz w:val="28"/>
          <w:szCs w:val="28"/>
        </w:rPr>
        <w:t xml:space="preserve"> </w:t>
      </w:r>
      <w:r w:rsidRPr="00BE726A">
        <w:rPr>
          <w:sz w:val="28"/>
          <w:szCs w:val="28"/>
        </w:rPr>
        <w:t>либо</w:t>
      </w:r>
      <w:r w:rsidR="00BE726A">
        <w:rPr>
          <w:sz w:val="28"/>
          <w:szCs w:val="28"/>
        </w:rPr>
        <w:t xml:space="preserve"> </w:t>
      </w:r>
      <w:r w:rsidRPr="00BE726A">
        <w:rPr>
          <w:sz w:val="28"/>
          <w:szCs w:val="28"/>
        </w:rPr>
        <w:t>обзвонить</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либо</w:t>
      </w:r>
      <w:r w:rsidR="00BE726A">
        <w:rPr>
          <w:sz w:val="28"/>
          <w:szCs w:val="28"/>
        </w:rPr>
        <w:t xml:space="preserve"> </w:t>
      </w:r>
      <w:r w:rsidRPr="00BE726A">
        <w:rPr>
          <w:sz w:val="28"/>
          <w:szCs w:val="28"/>
        </w:rPr>
        <w:t>сходить</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узнать</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предоставляемых</w:t>
      </w:r>
      <w:r w:rsidR="00BE726A">
        <w:rPr>
          <w:sz w:val="28"/>
          <w:szCs w:val="28"/>
        </w:rPr>
        <w:t xml:space="preserve"> </w:t>
      </w:r>
      <w:r w:rsidRPr="00BE726A">
        <w:rPr>
          <w:sz w:val="28"/>
          <w:szCs w:val="28"/>
        </w:rPr>
        <w:t>услугах</w:t>
      </w:r>
      <w:r w:rsidR="00BE726A">
        <w:rPr>
          <w:sz w:val="28"/>
          <w:szCs w:val="28"/>
        </w:rPr>
        <w:t xml:space="preserve"> </w:t>
      </w:r>
      <w:r w:rsidRPr="00BE726A">
        <w:rPr>
          <w:sz w:val="28"/>
          <w:szCs w:val="28"/>
        </w:rPr>
        <w:t>тем</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иным</w:t>
      </w:r>
      <w:r w:rsidR="00BE726A">
        <w:rPr>
          <w:sz w:val="28"/>
          <w:szCs w:val="28"/>
        </w:rPr>
        <w:t xml:space="preserve"> </w:t>
      </w:r>
      <w:r w:rsidRPr="00BE726A">
        <w:rPr>
          <w:sz w:val="28"/>
          <w:szCs w:val="28"/>
        </w:rPr>
        <w:t>банком.</w:t>
      </w:r>
      <w:r w:rsidR="00BE726A">
        <w:rPr>
          <w:sz w:val="28"/>
          <w:szCs w:val="28"/>
        </w:rPr>
        <w:t xml:space="preserve"> </w:t>
      </w:r>
      <w:r w:rsidRPr="00BE726A">
        <w:rPr>
          <w:sz w:val="28"/>
          <w:szCs w:val="28"/>
        </w:rPr>
        <w:t>Важным</w:t>
      </w:r>
      <w:r w:rsidR="00BE726A">
        <w:rPr>
          <w:sz w:val="28"/>
          <w:szCs w:val="28"/>
        </w:rPr>
        <w:t xml:space="preserve"> </w:t>
      </w:r>
      <w:r w:rsidRPr="00BE726A">
        <w:rPr>
          <w:sz w:val="28"/>
          <w:szCs w:val="28"/>
        </w:rPr>
        <w:t>моментом</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возможность</w:t>
      </w:r>
      <w:r w:rsidR="00BE726A">
        <w:rPr>
          <w:sz w:val="28"/>
          <w:szCs w:val="28"/>
        </w:rPr>
        <w:t xml:space="preserve"> </w:t>
      </w:r>
      <w:r w:rsidRPr="00BE726A">
        <w:rPr>
          <w:sz w:val="28"/>
          <w:szCs w:val="28"/>
        </w:rPr>
        <w:t>заверить</w:t>
      </w:r>
      <w:r w:rsidR="00BE726A">
        <w:rPr>
          <w:sz w:val="28"/>
          <w:szCs w:val="28"/>
        </w:rPr>
        <w:t xml:space="preserve"> </w:t>
      </w:r>
      <w:r w:rsidRPr="00BE726A">
        <w:rPr>
          <w:sz w:val="28"/>
          <w:szCs w:val="28"/>
        </w:rPr>
        <w:t>учредительные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банковские</w:t>
      </w:r>
      <w:r w:rsidR="00BE726A">
        <w:rPr>
          <w:sz w:val="28"/>
          <w:szCs w:val="28"/>
        </w:rPr>
        <w:t xml:space="preserve"> </w:t>
      </w:r>
      <w:r w:rsidRPr="00BE726A">
        <w:rPr>
          <w:sz w:val="28"/>
          <w:szCs w:val="28"/>
        </w:rPr>
        <w:t>карточки</w:t>
      </w:r>
      <w:r w:rsidR="00BE726A">
        <w:rPr>
          <w:sz w:val="28"/>
          <w:szCs w:val="28"/>
        </w:rPr>
        <w:t xml:space="preserve"> </w:t>
      </w:r>
      <w:r w:rsidRPr="00BE726A">
        <w:rPr>
          <w:sz w:val="28"/>
          <w:szCs w:val="28"/>
        </w:rPr>
        <w:t>непосредственно</w:t>
      </w:r>
      <w:r w:rsidR="00BE726A">
        <w:rPr>
          <w:sz w:val="28"/>
          <w:szCs w:val="28"/>
        </w:rPr>
        <w:t xml:space="preserve"> </w:t>
      </w:r>
      <w:r w:rsidR="00231C94" w:rsidRPr="00BE726A">
        <w:rPr>
          <w:sz w:val="28"/>
          <w:szCs w:val="28"/>
        </w:rPr>
        <w:t>в</w:t>
      </w:r>
      <w:r w:rsidR="00BE726A">
        <w:rPr>
          <w:sz w:val="28"/>
          <w:szCs w:val="28"/>
        </w:rPr>
        <w:t xml:space="preserve"> </w:t>
      </w:r>
      <w:r w:rsidR="00231C94" w:rsidRPr="00BE726A">
        <w:rPr>
          <w:sz w:val="28"/>
          <w:szCs w:val="28"/>
        </w:rPr>
        <w:t>банке,</w:t>
      </w:r>
      <w:r w:rsidR="00BE726A">
        <w:rPr>
          <w:sz w:val="28"/>
          <w:szCs w:val="28"/>
        </w:rPr>
        <w:t xml:space="preserve"> </w:t>
      </w:r>
      <w:r w:rsidR="00231C94" w:rsidRPr="00BE726A">
        <w:rPr>
          <w:sz w:val="28"/>
          <w:szCs w:val="28"/>
        </w:rPr>
        <w:t>т.к.</w:t>
      </w:r>
      <w:r w:rsidR="00BE726A">
        <w:rPr>
          <w:sz w:val="28"/>
          <w:szCs w:val="28"/>
        </w:rPr>
        <w:t xml:space="preserve"> </w:t>
      </w:r>
      <w:r w:rsidR="00231C94" w:rsidRPr="00BE726A">
        <w:rPr>
          <w:sz w:val="28"/>
          <w:szCs w:val="28"/>
        </w:rPr>
        <w:t>это</w:t>
      </w:r>
      <w:r w:rsidR="00BE726A">
        <w:rPr>
          <w:sz w:val="28"/>
          <w:szCs w:val="28"/>
        </w:rPr>
        <w:t xml:space="preserve"> </w:t>
      </w:r>
      <w:r w:rsidR="00231C94" w:rsidRPr="00BE726A">
        <w:rPr>
          <w:sz w:val="28"/>
          <w:szCs w:val="28"/>
        </w:rPr>
        <w:t>экономит</w:t>
      </w:r>
      <w:r w:rsidR="00BE726A">
        <w:rPr>
          <w:sz w:val="28"/>
          <w:szCs w:val="28"/>
        </w:rPr>
        <w:t xml:space="preserve"> </w:t>
      </w:r>
      <w:r w:rsidR="00231C94" w:rsidRPr="00BE726A">
        <w:rPr>
          <w:sz w:val="28"/>
          <w:szCs w:val="28"/>
        </w:rPr>
        <w:t>наше</w:t>
      </w:r>
      <w:r w:rsidR="00BE726A">
        <w:rPr>
          <w:sz w:val="28"/>
          <w:szCs w:val="28"/>
        </w:rPr>
        <w:t xml:space="preserve"> </w:t>
      </w:r>
      <w:r w:rsidRPr="00BE726A">
        <w:rPr>
          <w:sz w:val="28"/>
          <w:szCs w:val="28"/>
        </w:rPr>
        <w:t>время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деньги.</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правило,</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банке</w:t>
      </w:r>
      <w:r w:rsidR="00BE726A">
        <w:rPr>
          <w:sz w:val="28"/>
          <w:szCs w:val="28"/>
        </w:rPr>
        <w:t xml:space="preserve"> </w:t>
      </w:r>
      <w:r w:rsidRPr="00BE726A">
        <w:rPr>
          <w:sz w:val="28"/>
          <w:szCs w:val="28"/>
        </w:rPr>
        <w:t>есть</w:t>
      </w:r>
      <w:r w:rsidR="00BE726A">
        <w:rPr>
          <w:sz w:val="28"/>
          <w:szCs w:val="28"/>
        </w:rPr>
        <w:t xml:space="preserve"> </w:t>
      </w:r>
      <w:r w:rsidRPr="00BE726A">
        <w:rPr>
          <w:sz w:val="28"/>
          <w:szCs w:val="28"/>
        </w:rPr>
        <w:t>свой</w:t>
      </w:r>
      <w:r w:rsidR="00BE726A">
        <w:rPr>
          <w:sz w:val="28"/>
          <w:szCs w:val="28"/>
        </w:rPr>
        <w:t xml:space="preserve"> </w:t>
      </w:r>
      <w:r w:rsidRPr="00BE726A">
        <w:rPr>
          <w:sz w:val="28"/>
          <w:szCs w:val="28"/>
        </w:rPr>
        <w:t>юрист,</w:t>
      </w:r>
      <w:r w:rsidR="00BE726A">
        <w:rPr>
          <w:sz w:val="28"/>
          <w:szCs w:val="28"/>
        </w:rPr>
        <w:t xml:space="preserve"> </w:t>
      </w:r>
      <w:r w:rsidRPr="00BE726A">
        <w:rPr>
          <w:sz w:val="28"/>
          <w:szCs w:val="28"/>
        </w:rPr>
        <w:t>который</w:t>
      </w:r>
      <w:r w:rsidR="00BE726A">
        <w:rPr>
          <w:sz w:val="28"/>
          <w:szCs w:val="28"/>
        </w:rPr>
        <w:t xml:space="preserve"> </w:t>
      </w:r>
      <w:r w:rsidRPr="00BE726A">
        <w:rPr>
          <w:sz w:val="28"/>
          <w:szCs w:val="28"/>
        </w:rPr>
        <w:t>заверяет</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банковские</w:t>
      </w:r>
      <w:r w:rsidR="00BE726A">
        <w:rPr>
          <w:sz w:val="28"/>
          <w:szCs w:val="28"/>
        </w:rPr>
        <w:t xml:space="preserve"> </w:t>
      </w:r>
      <w:r w:rsidRPr="00BE726A">
        <w:rPr>
          <w:sz w:val="28"/>
          <w:szCs w:val="28"/>
        </w:rPr>
        <w:t>карточки,</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этом</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надо</w:t>
      </w:r>
      <w:r w:rsidR="00BE726A">
        <w:rPr>
          <w:sz w:val="28"/>
          <w:szCs w:val="28"/>
        </w:rPr>
        <w:t xml:space="preserve"> </w:t>
      </w:r>
      <w:r w:rsidRPr="00BE726A">
        <w:rPr>
          <w:sz w:val="28"/>
          <w:szCs w:val="28"/>
        </w:rPr>
        <w:t>тратить</w:t>
      </w:r>
      <w:r w:rsidR="00BE726A">
        <w:rPr>
          <w:sz w:val="28"/>
          <w:szCs w:val="28"/>
        </w:rPr>
        <w:t xml:space="preserve"> </w:t>
      </w:r>
      <w:r w:rsidRPr="00BE726A">
        <w:rPr>
          <w:sz w:val="28"/>
          <w:szCs w:val="28"/>
        </w:rPr>
        <w:t>время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очереди</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нотариусу</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стоимость</w:t>
      </w:r>
      <w:r w:rsidR="00BE726A">
        <w:rPr>
          <w:sz w:val="28"/>
          <w:szCs w:val="28"/>
        </w:rPr>
        <w:t xml:space="preserve"> </w:t>
      </w:r>
      <w:r w:rsidRPr="00BE726A">
        <w:rPr>
          <w:sz w:val="28"/>
          <w:szCs w:val="28"/>
        </w:rPr>
        <w:t>заверения</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банке</w:t>
      </w:r>
      <w:r w:rsidR="00BE726A">
        <w:rPr>
          <w:sz w:val="28"/>
          <w:szCs w:val="28"/>
        </w:rPr>
        <w:t xml:space="preserve"> </w:t>
      </w:r>
      <w:r w:rsidRPr="00BE726A">
        <w:rPr>
          <w:sz w:val="28"/>
          <w:szCs w:val="28"/>
        </w:rPr>
        <w:t>намного</w:t>
      </w:r>
      <w:r w:rsidR="00BE726A">
        <w:rPr>
          <w:sz w:val="28"/>
          <w:szCs w:val="28"/>
        </w:rPr>
        <w:t xml:space="preserve"> </w:t>
      </w:r>
      <w:r w:rsidRPr="00BE726A">
        <w:rPr>
          <w:sz w:val="28"/>
          <w:szCs w:val="28"/>
        </w:rPr>
        <w:t>меньше,</w:t>
      </w:r>
      <w:r w:rsidR="00BE726A">
        <w:rPr>
          <w:sz w:val="28"/>
          <w:szCs w:val="28"/>
        </w:rPr>
        <w:t xml:space="preserve"> </w:t>
      </w:r>
      <w:r w:rsidRPr="00BE726A">
        <w:rPr>
          <w:sz w:val="28"/>
          <w:szCs w:val="28"/>
        </w:rPr>
        <w:t>чем</w:t>
      </w:r>
      <w:r w:rsidR="00BE726A">
        <w:rPr>
          <w:sz w:val="28"/>
          <w:szCs w:val="28"/>
        </w:rPr>
        <w:t xml:space="preserve"> </w:t>
      </w:r>
      <w:r w:rsidRPr="00BE726A">
        <w:rPr>
          <w:sz w:val="28"/>
          <w:szCs w:val="28"/>
        </w:rPr>
        <w:t>у</w:t>
      </w:r>
      <w:r w:rsidR="00BE726A">
        <w:rPr>
          <w:sz w:val="28"/>
          <w:szCs w:val="28"/>
        </w:rPr>
        <w:t xml:space="preserve"> </w:t>
      </w:r>
      <w:r w:rsidRPr="00BE726A">
        <w:rPr>
          <w:sz w:val="28"/>
          <w:szCs w:val="28"/>
        </w:rPr>
        <w:t>нотариуса.</w:t>
      </w:r>
    </w:p>
    <w:p w:rsidR="00E767AF" w:rsidRPr="00BE726A" w:rsidRDefault="00231C94" w:rsidP="00AB70E9">
      <w:pPr>
        <w:pStyle w:val="ac"/>
        <w:spacing w:before="0" w:beforeAutospacing="0" w:after="0" w:afterAutospacing="0" w:line="360" w:lineRule="auto"/>
        <w:ind w:firstLine="709"/>
        <w:jc w:val="both"/>
        <w:rPr>
          <w:sz w:val="28"/>
          <w:szCs w:val="28"/>
        </w:rPr>
      </w:pPr>
      <w:r w:rsidRPr="00BE726A">
        <w:rPr>
          <w:sz w:val="28"/>
          <w:szCs w:val="28"/>
        </w:rPr>
        <w:t>Для</w:t>
      </w:r>
      <w:r w:rsidR="00BE726A">
        <w:rPr>
          <w:sz w:val="28"/>
          <w:szCs w:val="28"/>
        </w:rPr>
        <w:t xml:space="preserve"> </w:t>
      </w:r>
      <w:r w:rsidRPr="00BE726A">
        <w:rPr>
          <w:sz w:val="28"/>
          <w:szCs w:val="28"/>
        </w:rPr>
        <w:t>начала</w:t>
      </w:r>
      <w:r w:rsidR="00BE726A">
        <w:rPr>
          <w:sz w:val="28"/>
          <w:szCs w:val="28"/>
        </w:rPr>
        <w:t xml:space="preserve"> </w:t>
      </w:r>
      <w:r w:rsidRPr="00BE726A">
        <w:rPr>
          <w:sz w:val="28"/>
          <w:szCs w:val="28"/>
        </w:rPr>
        <w:t>сравнить</w:t>
      </w:r>
      <w:r w:rsidR="00BE726A">
        <w:rPr>
          <w:sz w:val="28"/>
          <w:szCs w:val="28"/>
        </w:rPr>
        <w:t xml:space="preserve"> </w:t>
      </w:r>
      <w:r w:rsidR="00E767AF" w:rsidRPr="00BE726A">
        <w:rPr>
          <w:sz w:val="28"/>
          <w:szCs w:val="28"/>
        </w:rPr>
        <w:t>полную</w:t>
      </w:r>
      <w:r w:rsidR="00BE726A">
        <w:rPr>
          <w:sz w:val="28"/>
          <w:szCs w:val="28"/>
        </w:rPr>
        <w:t xml:space="preserve"> </w:t>
      </w:r>
      <w:r w:rsidR="00E767AF" w:rsidRPr="00BE726A">
        <w:rPr>
          <w:sz w:val="28"/>
          <w:szCs w:val="28"/>
        </w:rPr>
        <w:t>стоимость</w:t>
      </w:r>
      <w:r w:rsidR="00BE726A">
        <w:rPr>
          <w:sz w:val="28"/>
          <w:szCs w:val="28"/>
        </w:rPr>
        <w:t xml:space="preserve"> </w:t>
      </w:r>
      <w:r w:rsidR="00E767AF" w:rsidRPr="00BE726A">
        <w:rPr>
          <w:sz w:val="28"/>
          <w:szCs w:val="28"/>
        </w:rPr>
        <w:t>обслуживания</w:t>
      </w:r>
      <w:r w:rsidR="00BE726A">
        <w:rPr>
          <w:sz w:val="28"/>
          <w:szCs w:val="28"/>
        </w:rPr>
        <w:t xml:space="preserve"> </w:t>
      </w:r>
      <w:r w:rsidR="00E767AF" w:rsidRPr="00BE726A">
        <w:rPr>
          <w:sz w:val="28"/>
          <w:szCs w:val="28"/>
        </w:rPr>
        <w:t>счета.</w:t>
      </w:r>
      <w:r w:rsidR="00BE726A">
        <w:rPr>
          <w:sz w:val="28"/>
          <w:szCs w:val="28"/>
        </w:rPr>
        <w:t xml:space="preserve"> </w:t>
      </w:r>
      <w:r w:rsidR="00E767AF" w:rsidRPr="00BE726A">
        <w:rPr>
          <w:sz w:val="28"/>
          <w:szCs w:val="28"/>
        </w:rPr>
        <w:t>Это:</w:t>
      </w:r>
    </w:p>
    <w:p w:rsidR="00E767AF" w:rsidRPr="00BE726A" w:rsidRDefault="00E767AF" w:rsidP="00AB70E9">
      <w:pPr>
        <w:numPr>
          <w:ilvl w:val="0"/>
          <w:numId w:val="13"/>
        </w:numPr>
        <w:spacing w:line="360" w:lineRule="auto"/>
        <w:ind w:left="0" w:firstLine="709"/>
        <w:jc w:val="both"/>
        <w:rPr>
          <w:sz w:val="28"/>
          <w:szCs w:val="28"/>
        </w:rPr>
      </w:pPr>
      <w:r w:rsidRPr="00BE726A">
        <w:rPr>
          <w:sz w:val="28"/>
          <w:szCs w:val="28"/>
        </w:rPr>
        <w:t>открытие</w:t>
      </w:r>
      <w:r w:rsidR="00BE726A">
        <w:rPr>
          <w:sz w:val="28"/>
          <w:szCs w:val="28"/>
        </w:rPr>
        <w:t xml:space="preserve"> </w:t>
      </w:r>
      <w:r w:rsidRPr="00BE726A">
        <w:rPr>
          <w:sz w:val="28"/>
          <w:szCs w:val="28"/>
        </w:rPr>
        <w:t>счета;</w:t>
      </w:r>
    </w:p>
    <w:p w:rsidR="00E767AF" w:rsidRPr="00BE726A" w:rsidRDefault="00E767AF" w:rsidP="00AB70E9">
      <w:pPr>
        <w:numPr>
          <w:ilvl w:val="0"/>
          <w:numId w:val="13"/>
        </w:numPr>
        <w:spacing w:line="360" w:lineRule="auto"/>
        <w:ind w:left="0" w:firstLine="709"/>
        <w:jc w:val="both"/>
        <w:rPr>
          <w:sz w:val="28"/>
          <w:szCs w:val="28"/>
        </w:rPr>
      </w:pPr>
      <w:r w:rsidRPr="00BE726A">
        <w:rPr>
          <w:sz w:val="28"/>
          <w:szCs w:val="28"/>
        </w:rPr>
        <w:t>стоимость</w:t>
      </w:r>
      <w:r w:rsidR="00BE726A">
        <w:rPr>
          <w:sz w:val="28"/>
          <w:szCs w:val="28"/>
        </w:rPr>
        <w:t xml:space="preserve"> </w:t>
      </w:r>
      <w:r w:rsidRPr="00BE726A">
        <w:rPr>
          <w:sz w:val="28"/>
          <w:szCs w:val="28"/>
        </w:rPr>
        <w:t>ежемесячного</w:t>
      </w:r>
      <w:r w:rsidR="00BE726A">
        <w:rPr>
          <w:sz w:val="28"/>
          <w:szCs w:val="28"/>
        </w:rPr>
        <w:t xml:space="preserve"> </w:t>
      </w:r>
      <w:r w:rsidRPr="00BE726A">
        <w:rPr>
          <w:sz w:val="28"/>
          <w:szCs w:val="28"/>
        </w:rPr>
        <w:t>обслуживания</w:t>
      </w:r>
      <w:r w:rsidR="00BE726A">
        <w:rPr>
          <w:sz w:val="28"/>
          <w:szCs w:val="28"/>
        </w:rPr>
        <w:t xml:space="preserve"> </w:t>
      </w:r>
      <w:r w:rsidRPr="00BE726A">
        <w:rPr>
          <w:sz w:val="28"/>
          <w:szCs w:val="28"/>
        </w:rPr>
        <w:t>счета;</w:t>
      </w:r>
    </w:p>
    <w:p w:rsidR="00E767AF" w:rsidRPr="00BE726A" w:rsidRDefault="00E767AF" w:rsidP="00AB70E9">
      <w:pPr>
        <w:numPr>
          <w:ilvl w:val="0"/>
          <w:numId w:val="13"/>
        </w:numPr>
        <w:spacing w:line="360" w:lineRule="auto"/>
        <w:ind w:left="0" w:firstLine="709"/>
        <w:jc w:val="both"/>
        <w:rPr>
          <w:sz w:val="28"/>
          <w:szCs w:val="28"/>
        </w:rPr>
      </w:pPr>
      <w:r w:rsidRPr="00BE726A">
        <w:rPr>
          <w:sz w:val="28"/>
          <w:szCs w:val="28"/>
        </w:rPr>
        <w:t>стоимость</w:t>
      </w:r>
      <w:r w:rsidR="00BE726A">
        <w:rPr>
          <w:sz w:val="28"/>
          <w:szCs w:val="28"/>
        </w:rPr>
        <w:t xml:space="preserve"> </w:t>
      </w:r>
      <w:r w:rsidRPr="00BE726A">
        <w:rPr>
          <w:sz w:val="28"/>
          <w:szCs w:val="28"/>
        </w:rPr>
        <w:t>обработки</w:t>
      </w:r>
      <w:r w:rsidR="00BE726A">
        <w:rPr>
          <w:sz w:val="28"/>
          <w:szCs w:val="28"/>
        </w:rPr>
        <w:t xml:space="preserve"> </w:t>
      </w:r>
      <w:r w:rsidRPr="00BE726A">
        <w:rPr>
          <w:sz w:val="28"/>
          <w:szCs w:val="28"/>
        </w:rPr>
        <w:t>платежного</w:t>
      </w:r>
      <w:r w:rsidR="00BE726A">
        <w:rPr>
          <w:sz w:val="28"/>
          <w:szCs w:val="28"/>
        </w:rPr>
        <w:t xml:space="preserve"> </w:t>
      </w:r>
      <w:r w:rsidRPr="00BE726A">
        <w:rPr>
          <w:sz w:val="28"/>
          <w:szCs w:val="28"/>
        </w:rPr>
        <w:t>поручения;</w:t>
      </w:r>
    </w:p>
    <w:p w:rsidR="00E767AF" w:rsidRPr="00BE726A" w:rsidRDefault="00E767AF" w:rsidP="00AB70E9">
      <w:pPr>
        <w:numPr>
          <w:ilvl w:val="0"/>
          <w:numId w:val="13"/>
        </w:numPr>
        <w:spacing w:line="360" w:lineRule="auto"/>
        <w:ind w:left="0" w:firstLine="709"/>
        <w:jc w:val="both"/>
        <w:rPr>
          <w:sz w:val="28"/>
          <w:szCs w:val="28"/>
        </w:rPr>
      </w:pPr>
      <w:r w:rsidRPr="00BE726A">
        <w:rPr>
          <w:sz w:val="28"/>
          <w:szCs w:val="28"/>
        </w:rPr>
        <w:t>стоимость</w:t>
      </w:r>
      <w:r w:rsidR="00BE726A">
        <w:rPr>
          <w:sz w:val="28"/>
          <w:szCs w:val="28"/>
        </w:rPr>
        <w:t xml:space="preserve"> </w:t>
      </w:r>
      <w:r w:rsidRPr="00BE726A">
        <w:rPr>
          <w:sz w:val="28"/>
          <w:szCs w:val="28"/>
        </w:rPr>
        <w:t>расчетно-кассового</w:t>
      </w:r>
      <w:r w:rsidR="00BE726A">
        <w:rPr>
          <w:sz w:val="28"/>
          <w:szCs w:val="28"/>
        </w:rPr>
        <w:t xml:space="preserve"> </w:t>
      </w:r>
      <w:r w:rsidRPr="00BE726A">
        <w:rPr>
          <w:sz w:val="28"/>
          <w:szCs w:val="28"/>
        </w:rPr>
        <w:t>обслуживания</w:t>
      </w:r>
      <w:r w:rsidR="00BE726A">
        <w:rPr>
          <w:sz w:val="28"/>
          <w:szCs w:val="28"/>
        </w:rPr>
        <w:t xml:space="preserve"> </w:t>
      </w:r>
      <w:r w:rsidRPr="00BE726A">
        <w:rPr>
          <w:sz w:val="28"/>
          <w:szCs w:val="28"/>
        </w:rPr>
        <w:t>(получение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сдача</w:t>
      </w:r>
      <w:r w:rsidR="00BE726A">
        <w:rPr>
          <w:sz w:val="28"/>
          <w:szCs w:val="28"/>
        </w:rPr>
        <w:t xml:space="preserve"> </w:t>
      </w:r>
      <w:r w:rsidRPr="00BE726A">
        <w:rPr>
          <w:sz w:val="28"/>
          <w:szCs w:val="28"/>
        </w:rPr>
        <w:t>наличных</w:t>
      </w:r>
      <w:r w:rsidR="00BE726A">
        <w:rPr>
          <w:sz w:val="28"/>
          <w:szCs w:val="28"/>
        </w:rPr>
        <w:t xml:space="preserve"> </w:t>
      </w:r>
      <w:r w:rsidRPr="00BE726A">
        <w:rPr>
          <w:sz w:val="28"/>
          <w:szCs w:val="28"/>
        </w:rPr>
        <w:t>денег).</w:t>
      </w:r>
    </w:p>
    <w:p w:rsidR="00E767AF" w:rsidRPr="00BE726A" w:rsidRDefault="00E767AF" w:rsidP="00AB70E9">
      <w:pPr>
        <w:pStyle w:val="ac"/>
        <w:spacing w:before="0" w:beforeAutospacing="0" w:after="0" w:afterAutospacing="0" w:line="360" w:lineRule="auto"/>
        <w:ind w:firstLine="709"/>
        <w:jc w:val="both"/>
        <w:rPr>
          <w:sz w:val="28"/>
          <w:szCs w:val="28"/>
        </w:rPr>
      </w:pPr>
      <w:r w:rsidRPr="00BE726A">
        <w:rPr>
          <w:sz w:val="28"/>
          <w:szCs w:val="28"/>
        </w:rPr>
        <w:t>При</w:t>
      </w:r>
      <w:r w:rsidR="00BE726A">
        <w:rPr>
          <w:sz w:val="28"/>
          <w:szCs w:val="28"/>
        </w:rPr>
        <w:t xml:space="preserve"> </w:t>
      </w:r>
      <w:r w:rsidRPr="00BE726A">
        <w:rPr>
          <w:sz w:val="28"/>
          <w:szCs w:val="28"/>
        </w:rPr>
        <w:t>открытии</w:t>
      </w:r>
      <w:r w:rsidR="00BE726A">
        <w:rPr>
          <w:sz w:val="28"/>
          <w:szCs w:val="28"/>
        </w:rPr>
        <w:t xml:space="preserve"> </w:t>
      </w:r>
      <w:r w:rsidRPr="00BE726A">
        <w:rPr>
          <w:sz w:val="28"/>
          <w:szCs w:val="28"/>
        </w:rPr>
        <w:t>накопительного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будет</w:t>
      </w:r>
      <w:r w:rsidR="00BE726A">
        <w:rPr>
          <w:sz w:val="28"/>
          <w:szCs w:val="28"/>
        </w:rPr>
        <w:t xml:space="preserve"> </w:t>
      </w:r>
      <w:r w:rsidRPr="00BE726A">
        <w:rPr>
          <w:sz w:val="28"/>
          <w:szCs w:val="28"/>
        </w:rPr>
        <w:t>необходимость)</w:t>
      </w:r>
      <w:r w:rsidR="00BE726A">
        <w:rPr>
          <w:sz w:val="28"/>
          <w:szCs w:val="28"/>
        </w:rPr>
        <w:t xml:space="preserve"> </w:t>
      </w:r>
      <w:r w:rsidRPr="00BE726A">
        <w:rPr>
          <w:sz w:val="28"/>
          <w:szCs w:val="28"/>
        </w:rPr>
        <w:t>сразу</w:t>
      </w:r>
      <w:r w:rsidR="00BE726A">
        <w:rPr>
          <w:sz w:val="28"/>
          <w:szCs w:val="28"/>
        </w:rPr>
        <w:t xml:space="preserve"> </w:t>
      </w:r>
      <w:r w:rsidR="00231C94" w:rsidRPr="00BE726A">
        <w:rPr>
          <w:sz w:val="28"/>
          <w:szCs w:val="28"/>
        </w:rPr>
        <w:t>необходимо</w:t>
      </w:r>
      <w:r w:rsidR="00BE726A">
        <w:rPr>
          <w:sz w:val="28"/>
          <w:szCs w:val="28"/>
        </w:rPr>
        <w:t xml:space="preserve"> </w:t>
      </w:r>
      <w:r w:rsidR="00231C94" w:rsidRPr="00BE726A">
        <w:rPr>
          <w:sz w:val="28"/>
          <w:szCs w:val="28"/>
        </w:rPr>
        <w:t>узнать</w:t>
      </w:r>
      <w:r w:rsidRPr="00BE726A">
        <w:rPr>
          <w:sz w:val="28"/>
          <w:szCs w:val="28"/>
        </w:rPr>
        <w:t>,</w:t>
      </w:r>
      <w:r w:rsidR="00BE726A">
        <w:rPr>
          <w:sz w:val="28"/>
          <w:szCs w:val="28"/>
        </w:rPr>
        <w:t xml:space="preserve"> </w:t>
      </w:r>
      <w:r w:rsidRPr="00BE726A">
        <w:rPr>
          <w:sz w:val="28"/>
          <w:szCs w:val="28"/>
        </w:rPr>
        <w:t>будет</w:t>
      </w:r>
      <w:r w:rsidR="00BE726A">
        <w:rPr>
          <w:sz w:val="28"/>
          <w:szCs w:val="28"/>
        </w:rPr>
        <w:t xml:space="preserve"> </w:t>
      </w:r>
      <w:r w:rsidRPr="00BE726A">
        <w:rPr>
          <w:sz w:val="28"/>
          <w:szCs w:val="28"/>
        </w:rPr>
        <w:t>ли</w:t>
      </w:r>
      <w:r w:rsidR="00BE726A">
        <w:rPr>
          <w:sz w:val="28"/>
          <w:szCs w:val="28"/>
        </w:rPr>
        <w:t xml:space="preserve"> </w:t>
      </w:r>
      <w:r w:rsidRPr="00BE726A">
        <w:rPr>
          <w:sz w:val="28"/>
          <w:szCs w:val="28"/>
        </w:rPr>
        <w:t>данный</w:t>
      </w:r>
      <w:r w:rsidR="00BE726A">
        <w:rPr>
          <w:sz w:val="28"/>
          <w:szCs w:val="28"/>
        </w:rPr>
        <w:t xml:space="preserve"> </w:t>
      </w:r>
      <w:r w:rsidRPr="00BE726A">
        <w:rPr>
          <w:sz w:val="28"/>
          <w:szCs w:val="28"/>
        </w:rPr>
        <w:t>накопительный</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перерегистрирован</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расчетный</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автоматическим</w:t>
      </w:r>
      <w:r w:rsidR="00BE726A">
        <w:rPr>
          <w:sz w:val="28"/>
          <w:szCs w:val="28"/>
        </w:rPr>
        <w:t xml:space="preserve"> </w:t>
      </w:r>
      <w:r w:rsidR="00231C94" w:rsidRPr="00BE726A">
        <w:rPr>
          <w:sz w:val="28"/>
          <w:szCs w:val="28"/>
        </w:rPr>
        <w:t>переносом</w:t>
      </w:r>
      <w:r w:rsidR="00BE726A">
        <w:rPr>
          <w:sz w:val="28"/>
          <w:szCs w:val="28"/>
        </w:rPr>
        <w:t xml:space="preserve"> </w:t>
      </w:r>
      <w:r w:rsidR="00231C94" w:rsidRPr="00BE726A">
        <w:rPr>
          <w:sz w:val="28"/>
          <w:szCs w:val="28"/>
        </w:rPr>
        <w:t>на</w:t>
      </w:r>
      <w:r w:rsidR="00BE726A">
        <w:rPr>
          <w:sz w:val="28"/>
          <w:szCs w:val="28"/>
        </w:rPr>
        <w:t xml:space="preserve"> </w:t>
      </w:r>
      <w:r w:rsidR="00231C94" w:rsidRPr="00BE726A">
        <w:rPr>
          <w:sz w:val="28"/>
          <w:szCs w:val="28"/>
        </w:rPr>
        <w:t>него</w:t>
      </w:r>
      <w:r w:rsidR="00BE726A">
        <w:rPr>
          <w:sz w:val="28"/>
          <w:szCs w:val="28"/>
        </w:rPr>
        <w:t xml:space="preserve"> </w:t>
      </w:r>
      <w:r w:rsidR="00231C94" w:rsidRPr="00BE726A">
        <w:rPr>
          <w:sz w:val="28"/>
          <w:szCs w:val="28"/>
        </w:rPr>
        <w:t>денег,</w:t>
      </w:r>
      <w:r w:rsidR="00BE726A">
        <w:rPr>
          <w:sz w:val="28"/>
          <w:szCs w:val="28"/>
        </w:rPr>
        <w:t xml:space="preserve"> </w:t>
      </w:r>
      <w:r w:rsidR="00231C94" w:rsidRPr="00BE726A">
        <w:rPr>
          <w:sz w:val="28"/>
          <w:szCs w:val="28"/>
        </w:rPr>
        <w:t>либо</w:t>
      </w:r>
      <w:r w:rsidR="00BE726A">
        <w:rPr>
          <w:sz w:val="28"/>
          <w:szCs w:val="28"/>
        </w:rPr>
        <w:t xml:space="preserve"> </w:t>
      </w:r>
      <w:r w:rsidR="00231C94" w:rsidRPr="00BE726A">
        <w:rPr>
          <w:sz w:val="28"/>
          <w:szCs w:val="28"/>
        </w:rPr>
        <w:t>н</w:t>
      </w:r>
      <w:r w:rsidRPr="00BE726A">
        <w:rPr>
          <w:sz w:val="28"/>
          <w:szCs w:val="28"/>
        </w:rPr>
        <w:t>ам</w:t>
      </w:r>
      <w:r w:rsidR="00BE726A">
        <w:rPr>
          <w:sz w:val="28"/>
          <w:szCs w:val="28"/>
        </w:rPr>
        <w:t xml:space="preserve"> </w:t>
      </w:r>
      <w:r w:rsidRPr="00BE726A">
        <w:rPr>
          <w:sz w:val="28"/>
          <w:szCs w:val="28"/>
        </w:rPr>
        <w:t>откроют</w:t>
      </w:r>
      <w:r w:rsidR="00BE726A">
        <w:rPr>
          <w:sz w:val="28"/>
          <w:szCs w:val="28"/>
        </w:rPr>
        <w:t xml:space="preserve"> </w:t>
      </w:r>
      <w:r w:rsidRPr="00BE726A">
        <w:rPr>
          <w:sz w:val="28"/>
          <w:szCs w:val="28"/>
        </w:rPr>
        <w:t>отдельный</w:t>
      </w:r>
      <w:r w:rsidR="00BE726A">
        <w:rPr>
          <w:sz w:val="28"/>
          <w:szCs w:val="28"/>
        </w:rPr>
        <w:t xml:space="preserve"> </w:t>
      </w:r>
      <w:r w:rsidRPr="00BE726A">
        <w:rPr>
          <w:sz w:val="28"/>
          <w:szCs w:val="28"/>
        </w:rPr>
        <w:t>расчетный</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потом</w:t>
      </w:r>
      <w:r w:rsidR="00BE726A">
        <w:rPr>
          <w:sz w:val="28"/>
          <w:szCs w:val="28"/>
        </w:rPr>
        <w:t xml:space="preserve"> </w:t>
      </w:r>
      <w:r w:rsidRPr="00BE726A">
        <w:rPr>
          <w:sz w:val="28"/>
          <w:szCs w:val="28"/>
        </w:rPr>
        <w:t>придется</w:t>
      </w:r>
      <w:r w:rsidR="00BE726A">
        <w:rPr>
          <w:sz w:val="28"/>
          <w:szCs w:val="28"/>
        </w:rPr>
        <w:t xml:space="preserve"> </w:t>
      </w:r>
      <w:r w:rsidRPr="00BE726A">
        <w:rPr>
          <w:sz w:val="28"/>
          <w:szCs w:val="28"/>
        </w:rPr>
        <w:t>перевести</w:t>
      </w:r>
      <w:r w:rsidR="00BE726A">
        <w:rPr>
          <w:sz w:val="28"/>
          <w:szCs w:val="28"/>
        </w:rPr>
        <w:t xml:space="preserve"> </w:t>
      </w:r>
      <w:r w:rsidRPr="00BE726A">
        <w:rPr>
          <w:sz w:val="28"/>
          <w:szCs w:val="28"/>
        </w:rPr>
        <w:t>деньги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накопительного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расчетный.</w:t>
      </w:r>
      <w:r w:rsidR="00BE726A">
        <w:rPr>
          <w:sz w:val="28"/>
          <w:szCs w:val="28"/>
        </w:rPr>
        <w:t xml:space="preserve"> </w:t>
      </w:r>
      <w:r w:rsidRPr="00BE726A">
        <w:rPr>
          <w:sz w:val="28"/>
          <w:szCs w:val="28"/>
        </w:rPr>
        <w:t>Сразу</w:t>
      </w:r>
      <w:r w:rsidR="00BE726A">
        <w:rPr>
          <w:sz w:val="28"/>
          <w:szCs w:val="28"/>
        </w:rPr>
        <w:t xml:space="preserve"> </w:t>
      </w:r>
      <w:r w:rsidR="00BC6BE2" w:rsidRPr="00BE726A">
        <w:rPr>
          <w:sz w:val="28"/>
          <w:szCs w:val="28"/>
        </w:rPr>
        <w:t>необходимо</w:t>
      </w:r>
      <w:r w:rsidR="00BE726A">
        <w:rPr>
          <w:sz w:val="28"/>
          <w:szCs w:val="28"/>
        </w:rPr>
        <w:t xml:space="preserve"> </w:t>
      </w:r>
      <w:r w:rsidR="00BC6BE2" w:rsidRPr="00BE726A">
        <w:rPr>
          <w:sz w:val="28"/>
          <w:szCs w:val="28"/>
        </w:rPr>
        <w:t>взять</w:t>
      </w:r>
      <w:r w:rsidR="00BE726A">
        <w:rPr>
          <w:sz w:val="28"/>
          <w:szCs w:val="28"/>
        </w:rPr>
        <w:t xml:space="preserve"> </w:t>
      </w:r>
      <w:r w:rsidRPr="00BE726A">
        <w:rPr>
          <w:sz w:val="28"/>
          <w:szCs w:val="28"/>
        </w:rPr>
        <w:t>форму</w:t>
      </w:r>
      <w:r w:rsidR="00BE726A">
        <w:rPr>
          <w:sz w:val="28"/>
          <w:szCs w:val="28"/>
        </w:rPr>
        <w:t xml:space="preserve"> </w:t>
      </w:r>
      <w:r w:rsidRPr="00BE726A">
        <w:rPr>
          <w:sz w:val="28"/>
          <w:szCs w:val="28"/>
        </w:rPr>
        <w:t>заявления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перевод</w:t>
      </w:r>
      <w:r w:rsidR="00BE726A">
        <w:rPr>
          <w:sz w:val="28"/>
          <w:szCs w:val="28"/>
        </w:rPr>
        <w:t xml:space="preserve"> </w:t>
      </w:r>
      <w:r w:rsidRPr="00BE726A">
        <w:rPr>
          <w:sz w:val="28"/>
          <w:szCs w:val="28"/>
        </w:rPr>
        <w:t>денег</w:t>
      </w:r>
      <w:r w:rsidR="00BE726A">
        <w:rPr>
          <w:sz w:val="28"/>
          <w:szCs w:val="28"/>
        </w:rPr>
        <w:t xml:space="preserve"> </w:t>
      </w:r>
      <w:r w:rsidRPr="00BE726A">
        <w:rPr>
          <w:sz w:val="28"/>
          <w:szCs w:val="28"/>
        </w:rPr>
        <w:t>со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счет.</w:t>
      </w:r>
    </w:p>
    <w:p w:rsidR="00E767AF" w:rsidRPr="00BE726A" w:rsidRDefault="00E767AF" w:rsidP="00AB70E9">
      <w:pPr>
        <w:pStyle w:val="ac"/>
        <w:spacing w:before="0" w:beforeAutospacing="0" w:after="0" w:afterAutospacing="0" w:line="360" w:lineRule="auto"/>
        <w:ind w:firstLine="709"/>
        <w:jc w:val="both"/>
        <w:rPr>
          <w:sz w:val="28"/>
          <w:szCs w:val="28"/>
        </w:rPr>
      </w:pPr>
      <w:r w:rsidRPr="00BE726A">
        <w:rPr>
          <w:sz w:val="28"/>
          <w:szCs w:val="28"/>
        </w:rPr>
        <w:t>Стоимость</w:t>
      </w:r>
      <w:r w:rsidR="00BE726A">
        <w:rPr>
          <w:sz w:val="28"/>
          <w:szCs w:val="28"/>
        </w:rPr>
        <w:t xml:space="preserve"> </w:t>
      </w:r>
      <w:r w:rsidRPr="00BE726A">
        <w:rPr>
          <w:sz w:val="28"/>
          <w:szCs w:val="28"/>
        </w:rPr>
        <w:t>обслуживания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банках</w:t>
      </w:r>
      <w:r w:rsidR="00BE726A">
        <w:rPr>
          <w:sz w:val="28"/>
          <w:szCs w:val="28"/>
        </w:rPr>
        <w:t xml:space="preserve"> </w:t>
      </w:r>
      <w:r w:rsidRPr="00BE726A">
        <w:rPr>
          <w:sz w:val="28"/>
          <w:szCs w:val="28"/>
        </w:rPr>
        <w:t>может</w:t>
      </w:r>
      <w:r w:rsidR="00BE726A">
        <w:rPr>
          <w:sz w:val="28"/>
          <w:szCs w:val="28"/>
        </w:rPr>
        <w:t xml:space="preserve"> </w:t>
      </w:r>
      <w:r w:rsidRPr="00BE726A">
        <w:rPr>
          <w:sz w:val="28"/>
          <w:szCs w:val="28"/>
        </w:rPr>
        <w:t>отличаться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порядок.</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начальном</w:t>
      </w:r>
      <w:r w:rsidR="00BE726A">
        <w:rPr>
          <w:sz w:val="28"/>
          <w:szCs w:val="28"/>
        </w:rPr>
        <w:t xml:space="preserve"> </w:t>
      </w:r>
      <w:r w:rsidRPr="00BE726A">
        <w:rPr>
          <w:sz w:val="28"/>
          <w:szCs w:val="28"/>
        </w:rPr>
        <w:t>этапе</w:t>
      </w:r>
      <w:r w:rsidR="00BE726A">
        <w:rPr>
          <w:sz w:val="28"/>
          <w:szCs w:val="28"/>
        </w:rPr>
        <w:t xml:space="preserve"> </w:t>
      </w:r>
      <w:r w:rsidRPr="00BE726A">
        <w:rPr>
          <w:sz w:val="28"/>
          <w:szCs w:val="28"/>
        </w:rPr>
        <w:t>эт</w:t>
      </w:r>
      <w:r w:rsidR="00BC6BE2" w:rsidRPr="00BE726A">
        <w:rPr>
          <w:sz w:val="28"/>
          <w:szCs w:val="28"/>
        </w:rPr>
        <w:t>о</w:t>
      </w:r>
      <w:r w:rsidR="00BE726A">
        <w:rPr>
          <w:sz w:val="28"/>
          <w:szCs w:val="28"/>
        </w:rPr>
        <w:t xml:space="preserve"> </w:t>
      </w:r>
      <w:r w:rsidR="00BC6BE2" w:rsidRPr="00BE726A">
        <w:rPr>
          <w:sz w:val="28"/>
          <w:szCs w:val="28"/>
        </w:rPr>
        <w:t>может</w:t>
      </w:r>
      <w:r w:rsidR="00BE726A">
        <w:rPr>
          <w:sz w:val="28"/>
          <w:szCs w:val="28"/>
        </w:rPr>
        <w:t xml:space="preserve"> </w:t>
      </w:r>
      <w:r w:rsidR="00BC6BE2" w:rsidRPr="00BE726A">
        <w:rPr>
          <w:sz w:val="28"/>
          <w:szCs w:val="28"/>
        </w:rPr>
        <w:t>оказаться</w:t>
      </w:r>
      <w:r w:rsidR="00BE726A">
        <w:rPr>
          <w:sz w:val="28"/>
          <w:szCs w:val="28"/>
        </w:rPr>
        <w:t xml:space="preserve"> </w:t>
      </w:r>
      <w:r w:rsidR="00BC6BE2" w:rsidRPr="00BE726A">
        <w:rPr>
          <w:sz w:val="28"/>
          <w:szCs w:val="28"/>
        </w:rPr>
        <w:t>важным</w:t>
      </w:r>
      <w:r w:rsidR="00BE726A">
        <w:rPr>
          <w:sz w:val="28"/>
          <w:szCs w:val="28"/>
        </w:rPr>
        <w:t xml:space="preserve"> </w:t>
      </w:r>
      <w:r w:rsidR="00BC6BE2" w:rsidRPr="00BE726A">
        <w:rPr>
          <w:sz w:val="28"/>
          <w:szCs w:val="28"/>
        </w:rPr>
        <w:t>для</w:t>
      </w:r>
      <w:r w:rsidR="00BE726A">
        <w:rPr>
          <w:sz w:val="28"/>
          <w:szCs w:val="28"/>
        </w:rPr>
        <w:t xml:space="preserve"> </w:t>
      </w:r>
      <w:r w:rsidR="00BC6BE2" w:rsidRPr="00BE726A">
        <w:rPr>
          <w:sz w:val="28"/>
          <w:szCs w:val="28"/>
        </w:rPr>
        <w:t>нас</w:t>
      </w:r>
      <w:r w:rsidRPr="00BE726A">
        <w:rPr>
          <w:sz w:val="28"/>
          <w:szCs w:val="28"/>
        </w:rPr>
        <w:t>.</w:t>
      </w:r>
      <w:r w:rsidR="00BE726A">
        <w:rPr>
          <w:sz w:val="28"/>
          <w:szCs w:val="28"/>
        </w:rPr>
        <w:t xml:space="preserve">   </w:t>
      </w:r>
      <w:r w:rsidR="00BC6BE2" w:rsidRPr="00BE726A">
        <w:rPr>
          <w:sz w:val="28"/>
          <w:szCs w:val="28"/>
        </w:rPr>
        <w:t>Необходимо</w:t>
      </w:r>
      <w:r w:rsidR="00BE726A">
        <w:rPr>
          <w:sz w:val="28"/>
          <w:szCs w:val="28"/>
        </w:rPr>
        <w:t xml:space="preserve"> </w:t>
      </w:r>
      <w:r w:rsidR="00BC6BE2" w:rsidRPr="00BE726A">
        <w:rPr>
          <w:sz w:val="28"/>
          <w:szCs w:val="28"/>
        </w:rPr>
        <w:t>обратить</w:t>
      </w:r>
      <w:r w:rsidR="00BE726A">
        <w:rPr>
          <w:sz w:val="28"/>
          <w:szCs w:val="28"/>
        </w:rPr>
        <w:t xml:space="preserve"> </w:t>
      </w:r>
      <w:r w:rsidRPr="00BE726A">
        <w:rPr>
          <w:sz w:val="28"/>
          <w:szCs w:val="28"/>
        </w:rPr>
        <w:t>внимание,</w:t>
      </w:r>
      <w:r w:rsidR="00BE726A">
        <w:rPr>
          <w:sz w:val="28"/>
          <w:szCs w:val="28"/>
        </w:rPr>
        <w:t xml:space="preserve"> </w:t>
      </w:r>
      <w:r w:rsidRPr="00BE726A">
        <w:rPr>
          <w:sz w:val="28"/>
          <w:szCs w:val="28"/>
        </w:rPr>
        <w:t>сколько</w:t>
      </w:r>
      <w:r w:rsidR="00BE726A">
        <w:rPr>
          <w:sz w:val="28"/>
          <w:szCs w:val="28"/>
        </w:rPr>
        <w:t xml:space="preserve"> </w:t>
      </w:r>
      <w:r w:rsidRPr="00BE726A">
        <w:rPr>
          <w:sz w:val="28"/>
          <w:szCs w:val="28"/>
        </w:rPr>
        <w:t>стоит</w:t>
      </w:r>
      <w:r w:rsidR="00BE726A">
        <w:rPr>
          <w:sz w:val="28"/>
          <w:szCs w:val="28"/>
        </w:rPr>
        <w:t xml:space="preserve"> </w:t>
      </w:r>
      <w:r w:rsidRPr="00BE726A">
        <w:rPr>
          <w:sz w:val="28"/>
          <w:szCs w:val="28"/>
        </w:rPr>
        <w:t>подключение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обслуживание</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удаленном</w:t>
      </w:r>
      <w:r w:rsidR="00BE726A">
        <w:rPr>
          <w:sz w:val="28"/>
          <w:szCs w:val="28"/>
        </w:rPr>
        <w:t xml:space="preserve"> </w:t>
      </w:r>
      <w:r w:rsidRPr="00BE726A">
        <w:rPr>
          <w:sz w:val="28"/>
          <w:szCs w:val="28"/>
        </w:rPr>
        <w:t>доступе</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банку</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технологии</w:t>
      </w:r>
      <w:r w:rsidR="00BE726A">
        <w:rPr>
          <w:sz w:val="28"/>
          <w:szCs w:val="28"/>
        </w:rPr>
        <w:t xml:space="preserve"> </w:t>
      </w:r>
      <w:r w:rsidRPr="00BE726A">
        <w:rPr>
          <w:sz w:val="28"/>
          <w:szCs w:val="28"/>
        </w:rPr>
        <w:t>«банк-клиент»</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«интернет-банк».</w:t>
      </w:r>
      <w:r w:rsidR="00BE726A">
        <w:rPr>
          <w:sz w:val="28"/>
          <w:szCs w:val="28"/>
        </w:rPr>
        <w:t xml:space="preserve"> </w:t>
      </w:r>
      <w:r w:rsidRPr="00BE726A">
        <w:rPr>
          <w:sz w:val="28"/>
          <w:szCs w:val="28"/>
        </w:rPr>
        <w:t>Обычно</w:t>
      </w:r>
      <w:r w:rsidR="00BE726A">
        <w:rPr>
          <w:sz w:val="28"/>
          <w:szCs w:val="28"/>
        </w:rPr>
        <w:t xml:space="preserve"> </w:t>
      </w:r>
      <w:r w:rsidRPr="00BE726A">
        <w:rPr>
          <w:sz w:val="28"/>
          <w:szCs w:val="28"/>
        </w:rPr>
        <w:t>оно</w:t>
      </w:r>
      <w:r w:rsidR="00BE726A">
        <w:rPr>
          <w:sz w:val="28"/>
          <w:szCs w:val="28"/>
        </w:rPr>
        <w:t xml:space="preserve"> </w:t>
      </w:r>
      <w:r w:rsidRPr="00BE726A">
        <w:rPr>
          <w:sz w:val="28"/>
          <w:szCs w:val="28"/>
        </w:rPr>
        <w:t>ощутимо</w:t>
      </w:r>
      <w:r w:rsidR="00BE726A">
        <w:rPr>
          <w:sz w:val="28"/>
          <w:szCs w:val="28"/>
        </w:rPr>
        <w:t xml:space="preserve"> </w:t>
      </w:r>
      <w:r w:rsidRPr="00BE726A">
        <w:rPr>
          <w:sz w:val="28"/>
          <w:szCs w:val="28"/>
        </w:rPr>
        <w:t>дешевле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удобнее)</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сравнению</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бумажным</w:t>
      </w:r>
      <w:r w:rsidR="00BE726A">
        <w:rPr>
          <w:sz w:val="28"/>
          <w:szCs w:val="28"/>
        </w:rPr>
        <w:t xml:space="preserve"> </w:t>
      </w:r>
      <w:r w:rsidRPr="00BE726A">
        <w:rPr>
          <w:sz w:val="28"/>
          <w:szCs w:val="28"/>
        </w:rPr>
        <w:t>обслуживанием,</w:t>
      </w:r>
      <w:r w:rsidR="00BE726A">
        <w:rPr>
          <w:sz w:val="28"/>
          <w:szCs w:val="28"/>
        </w:rPr>
        <w:t xml:space="preserve"> </w:t>
      </w:r>
      <w:r w:rsidRPr="00BE726A">
        <w:rPr>
          <w:sz w:val="28"/>
          <w:szCs w:val="28"/>
        </w:rPr>
        <w:t>но</w:t>
      </w:r>
      <w:r w:rsidR="00BE726A">
        <w:rPr>
          <w:sz w:val="28"/>
          <w:szCs w:val="28"/>
        </w:rPr>
        <w:t xml:space="preserve"> </w:t>
      </w:r>
      <w:r w:rsidRPr="00BE726A">
        <w:rPr>
          <w:sz w:val="28"/>
          <w:szCs w:val="28"/>
        </w:rPr>
        <w:t>бывают</w:t>
      </w:r>
      <w:r w:rsidR="00BE726A">
        <w:rPr>
          <w:sz w:val="28"/>
          <w:szCs w:val="28"/>
        </w:rPr>
        <w:t xml:space="preserve"> </w:t>
      </w:r>
      <w:r w:rsidRPr="00BE726A">
        <w:rPr>
          <w:sz w:val="28"/>
          <w:szCs w:val="28"/>
        </w:rPr>
        <w:t>исключения.</w:t>
      </w:r>
      <w:r w:rsidR="00BE726A">
        <w:rPr>
          <w:sz w:val="28"/>
          <w:szCs w:val="28"/>
        </w:rPr>
        <w:t xml:space="preserve"> </w:t>
      </w:r>
      <w:r w:rsidRPr="00BE726A">
        <w:rPr>
          <w:sz w:val="28"/>
          <w:szCs w:val="28"/>
        </w:rPr>
        <w:t>При</w:t>
      </w:r>
      <w:r w:rsidR="00BE726A">
        <w:rPr>
          <w:sz w:val="28"/>
          <w:szCs w:val="28"/>
        </w:rPr>
        <w:t xml:space="preserve"> </w:t>
      </w:r>
      <w:r w:rsidR="001E4EDD" w:rsidRPr="00BE726A">
        <w:rPr>
          <w:sz w:val="28"/>
          <w:szCs w:val="28"/>
        </w:rPr>
        <w:t>работе</w:t>
      </w:r>
      <w:r w:rsidR="00BE726A">
        <w:rPr>
          <w:sz w:val="28"/>
          <w:szCs w:val="28"/>
        </w:rPr>
        <w:t xml:space="preserve"> </w:t>
      </w:r>
      <w:r w:rsidR="001E4EDD" w:rsidRPr="00BE726A">
        <w:rPr>
          <w:sz w:val="28"/>
          <w:szCs w:val="28"/>
        </w:rPr>
        <w:t>через</w:t>
      </w:r>
      <w:r w:rsidR="00BE726A">
        <w:rPr>
          <w:sz w:val="28"/>
          <w:szCs w:val="28"/>
        </w:rPr>
        <w:t xml:space="preserve"> </w:t>
      </w:r>
      <w:r w:rsidR="001E4EDD" w:rsidRPr="00BE726A">
        <w:rPr>
          <w:sz w:val="28"/>
          <w:szCs w:val="28"/>
        </w:rPr>
        <w:t>удаленный</w:t>
      </w:r>
      <w:r w:rsidR="00BE726A">
        <w:rPr>
          <w:sz w:val="28"/>
          <w:szCs w:val="28"/>
        </w:rPr>
        <w:t xml:space="preserve"> </w:t>
      </w:r>
      <w:r w:rsidR="001E4EDD" w:rsidRPr="00BE726A">
        <w:rPr>
          <w:sz w:val="28"/>
          <w:szCs w:val="28"/>
        </w:rPr>
        <w:t>доступ</w:t>
      </w:r>
      <w:r w:rsidR="00BE726A">
        <w:rPr>
          <w:sz w:val="28"/>
          <w:szCs w:val="28"/>
        </w:rPr>
        <w:t xml:space="preserve"> </w:t>
      </w:r>
      <w:r w:rsidR="001E4EDD" w:rsidRPr="00BE726A">
        <w:rPr>
          <w:sz w:val="28"/>
          <w:szCs w:val="28"/>
        </w:rPr>
        <w:t>мы</w:t>
      </w:r>
      <w:r w:rsidR="00BE726A">
        <w:rPr>
          <w:sz w:val="28"/>
          <w:szCs w:val="28"/>
        </w:rPr>
        <w:t xml:space="preserve"> </w:t>
      </w:r>
      <w:r w:rsidR="001E4EDD" w:rsidRPr="00BE726A">
        <w:rPr>
          <w:sz w:val="28"/>
          <w:szCs w:val="28"/>
        </w:rPr>
        <w:t>будем</w:t>
      </w:r>
      <w:r w:rsidR="00BE726A">
        <w:rPr>
          <w:sz w:val="28"/>
          <w:szCs w:val="28"/>
        </w:rPr>
        <w:t xml:space="preserve"> </w:t>
      </w:r>
      <w:r w:rsidRPr="00BE726A">
        <w:rPr>
          <w:sz w:val="28"/>
          <w:szCs w:val="28"/>
        </w:rPr>
        <w:t>получать</w:t>
      </w:r>
      <w:r w:rsidR="00BE726A">
        <w:rPr>
          <w:sz w:val="28"/>
          <w:szCs w:val="28"/>
        </w:rPr>
        <w:t xml:space="preserve"> </w:t>
      </w:r>
      <w:r w:rsidRPr="00BE726A">
        <w:rPr>
          <w:sz w:val="28"/>
          <w:szCs w:val="28"/>
        </w:rPr>
        <w:t>выписки</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состоянии</w:t>
      </w:r>
      <w:r w:rsidR="00BE726A">
        <w:rPr>
          <w:sz w:val="28"/>
          <w:szCs w:val="28"/>
        </w:rPr>
        <w:t xml:space="preserve"> </w:t>
      </w:r>
      <w:r w:rsidRPr="00BE726A">
        <w:rPr>
          <w:sz w:val="28"/>
          <w:szCs w:val="28"/>
        </w:rPr>
        <w:t>расчетного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отправлять</w:t>
      </w:r>
      <w:r w:rsidR="00BE726A">
        <w:rPr>
          <w:sz w:val="28"/>
          <w:szCs w:val="28"/>
        </w:rPr>
        <w:t xml:space="preserve"> </w:t>
      </w:r>
      <w:r w:rsidRPr="00BE726A">
        <w:rPr>
          <w:sz w:val="28"/>
          <w:szCs w:val="28"/>
        </w:rPr>
        <w:t>платежные</w:t>
      </w:r>
      <w:r w:rsidR="00BE726A">
        <w:rPr>
          <w:sz w:val="28"/>
          <w:szCs w:val="28"/>
        </w:rPr>
        <w:t xml:space="preserve"> </w:t>
      </w:r>
      <w:r w:rsidRPr="00BE726A">
        <w:rPr>
          <w:sz w:val="28"/>
          <w:szCs w:val="28"/>
        </w:rPr>
        <w:t>поручения</w:t>
      </w:r>
      <w:r w:rsidR="00BE726A">
        <w:rPr>
          <w:sz w:val="28"/>
          <w:szCs w:val="28"/>
        </w:rPr>
        <w:t xml:space="preserve"> </w:t>
      </w:r>
      <w:r w:rsidRPr="00BE726A">
        <w:rPr>
          <w:sz w:val="28"/>
          <w:szCs w:val="28"/>
        </w:rPr>
        <w:t>без</w:t>
      </w:r>
      <w:r w:rsidR="00BE726A">
        <w:rPr>
          <w:sz w:val="28"/>
          <w:szCs w:val="28"/>
        </w:rPr>
        <w:t xml:space="preserve"> </w:t>
      </w:r>
      <w:r w:rsidRPr="00BE726A">
        <w:rPr>
          <w:sz w:val="28"/>
          <w:szCs w:val="28"/>
        </w:rPr>
        <w:t>посещения</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надо</w:t>
      </w:r>
      <w:r w:rsidR="00BE726A">
        <w:rPr>
          <w:sz w:val="28"/>
          <w:szCs w:val="28"/>
        </w:rPr>
        <w:t xml:space="preserve"> </w:t>
      </w:r>
      <w:r w:rsidRPr="00BE726A">
        <w:rPr>
          <w:sz w:val="28"/>
          <w:szCs w:val="28"/>
        </w:rPr>
        <w:t>будет</w:t>
      </w:r>
      <w:r w:rsidR="00BE726A">
        <w:rPr>
          <w:sz w:val="28"/>
          <w:szCs w:val="28"/>
        </w:rPr>
        <w:t xml:space="preserve"> </w:t>
      </w:r>
      <w:r w:rsidRPr="00BE726A">
        <w:rPr>
          <w:sz w:val="28"/>
          <w:szCs w:val="28"/>
        </w:rPr>
        <w:t>ездить</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наличными</w:t>
      </w:r>
      <w:r w:rsidR="00BE726A">
        <w:rPr>
          <w:sz w:val="28"/>
          <w:szCs w:val="28"/>
        </w:rPr>
        <w:t xml:space="preserve"> </w:t>
      </w:r>
      <w:r w:rsidRPr="00BE726A">
        <w:rPr>
          <w:sz w:val="28"/>
          <w:szCs w:val="28"/>
        </w:rPr>
        <w:t>деньгами,</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наличными</w:t>
      </w:r>
      <w:r w:rsidR="00BE726A">
        <w:rPr>
          <w:sz w:val="28"/>
          <w:szCs w:val="28"/>
        </w:rPr>
        <w:t xml:space="preserve"> </w:t>
      </w:r>
      <w:r w:rsidRPr="00BE726A">
        <w:rPr>
          <w:sz w:val="28"/>
          <w:szCs w:val="28"/>
        </w:rPr>
        <w:t>деньгами</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нет</w:t>
      </w:r>
      <w:r w:rsidR="00BE726A">
        <w:rPr>
          <w:sz w:val="28"/>
          <w:szCs w:val="28"/>
        </w:rPr>
        <w:t xml:space="preserve"> </w:t>
      </w:r>
      <w:r w:rsidRPr="00BE726A">
        <w:rPr>
          <w:sz w:val="28"/>
          <w:szCs w:val="28"/>
        </w:rPr>
        <w:t>инкассации)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периодически</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бумажными</w:t>
      </w:r>
      <w:r w:rsidR="00BE726A">
        <w:rPr>
          <w:sz w:val="28"/>
          <w:szCs w:val="28"/>
        </w:rPr>
        <w:t xml:space="preserve"> </w:t>
      </w:r>
      <w:r w:rsidRPr="00BE726A">
        <w:rPr>
          <w:sz w:val="28"/>
          <w:szCs w:val="28"/>
        </w:rPr>
        <w:t>выписками.</w:t>
      </w:r>
    </w:p>
    <w:p w:rsidR="00E767AF" w:rsidRPr="00BE726A" w:rsidRDefault="001E4EDD" w:rsidP="00AB70E9">
      <w:pPr>
        <w:pStyle w:val="ac"/>
        <w:spacing w:before="0" w:beforeAutospacing="0" w:after="0" w:afterAutospacing="0" w:line="360" w:lineRule="auto"/>
        <w:ind w:firstLine="709"/>
        <w:jc w:val="both"/>
        <w:rPr>
          <w:sz w:val="28"/>
          <w:szCs w:val="28"/>
        </w:rPr>
      </w:pPr>
      <w:r w:rsidRPr="00BE726A">
        <w:rPr>
          <w:sz w:val="28"/>
          <w:szCs w:val="28"/>
        </w:rPr>
        <w:t>Учтём</w:t>
      </w:r>
      <w:r w:rsidR="00E767AF" w:rsidRPr="00BE726A">
        <w:rPr>
          <w:sz w:val="28"/>
          <w:szCs w:val="28"/>
        </w:rPr>
        <w:t>,</w:t>
      </w:r>
      <w:r w:rsidR="00BE726A">
        <w:rPr>
          <w:sz w:val="28"/>
          <w:szCs w:val="28"/>
        </w:rPr>
        <w:t xml:space="preserve"> </w:t>
      </w:r>
      <w:r w:rsidR="00E767AF" w:rsidRPr="00BE726A">
        <w:rPr>
          <w:sz w:val="28"/>
          <w:szCs w:val="28"/>
        </w:rPr>
        <w:t>что</w:t>
      </w:r>
      <w:r w:rsidR="00BE726A">
        <w:rPr>
          <w:sz w:val="28"/>
          <w:szCs w:val="28"/>
        </w:rPr>
        <w:t xml:space="preserve"> </w:t>
      </w:r>
      <w:r w:rsidR="00E767AF" w:rsidRPr="00BE726A">
        <w:rPr>
          <w:sz w:val="28"/>
          <w:szCs w:val="28"/>
        </w:rPr>
        <w:t>организация</w:t>
      </w:r>
      <w:r w:rsidR="00BE726A">
        <w:rPr>
          <w:sz w:val="28"/>
          <w:szCs w:val="28"/>
        </w:rPr>
        <w:t xml:space="preserve"> </w:t>
      </w:r>
      <w:r w:rsidR="00E767AF" w:rsidRPr="00BE726A">
        <w:rPr>
          <w:sz w:val="28"/>
          <w:szCs w:val="28"/>
        </w:rPr>
        <w:t>может</w:t>
      </w:r>
      <w:r w:rsidR="00BE726A">
        <w:rPr>
          <w:sz w:val="28"/>
          <w:szCs w:val="28"/>
        </w:rPr>
        <w:t xml:space="preserve"> </w:t>
      </w:r>
      <w:r w:rsidR="00E767AF" w:rsidRPr="00BE726A">
        <w:rPr>
          <w:sz w:val="28"/>
          <w:szCs w:val="28"/>
        </w:rPr>
        <w:t>иметь</w:t>
      </w:r>
      <w:r w:rsidR="00BE726A">
        <w:rPr>
          <w:sz w:val="28"/>
          <w:szCs w:val="28"/>
        </w:rPr>
        <w:t xml:space="preserve"> </w:t>
      </w:r>
      <w:r w:rsidR="00E767AF" w:rsidRPr="00BE726A">
        <w:rPr>
          <w:sz w:val="28"/>
          <w:szCs w:val="28"/>
        </w:rPr>
        <w:t>любое</w:t>
      </w:r>
      <w:r w:rsidR="00BE726A">
        <w:rPr>
          <w:sz w:val="28"/>
          <w:szCs w:val="28"/>
        </w:rPr>
        <w:t xml:space="preserve"> </w:t>
      </w:r>
      <w:r w:rsidR="00E767AF" w:rsidRPr="00BE726A">
        <w:rPr>
          <w:sz w:val="28"/>
          <w:szCs w:val="28"/>
        </w:rPr>
        <w:t>количество</w:t>
      </w:r>
      <w:r w:rsidR="00BE726A">
        <w:rPr>
          <w:sz w:val="28"/>
          <w:szCs w:val="28"/>
        </w:rPr>
        <w:t xml:space="preserve"> </w:t>
      </w:r>
      <w:r w:rsidR="00E767AF" w:rsidRPr="00BE726A">
        <w:rPr>
          <w:sz w:val="28"/>
          <w:szCs w:val="28"/>
        </w:rPr>
        <w:t>расчетных</w:t>
      </w:r>
      <w:r w:rsidR="00BE726A">
        <w:rPr>
          <w:sz w:val="28"/>
          <w:szCs w:val="28"/>
        </w:rPr>
        <w:t xml:space="preserve"> </w:t>
      </w:r>
      <w:r w:rsidR="00E767AF" w:rsidRPr="00BE726A">
        <w:rPr>
          <w:sz w:val="28"/>
          <w:szCs w:val="28"/>
        </w:rPr>
        <w:t>счетов</w:t>
      </w:r>
      <w:r w:rsidR="00BE726A">
        <w:rPr>
          <w:sz w:val="28"/>
          <w:szCs w:val="28"/>
        </w:rPr>
        <w:t xml:space="preserve"> </w:t>
      </w:r>
      <w:r w:rsidR="00E767AF" w:rsidRPr="00BE726A">
        <w:rPr>
          <w:sz w:val="28"/>
          <w:szCs w:val="28"/>
        </w:rPr>
        <w:t>в</w:t>
      </w:r>
      <w:r w:rsidR="00BE726A">
        <w:rPr>
          <w:sz w:val="28"/>
          <w:szCs w:val="28"/>
        </w:rPr>
        <w:t xml:space="preserve"> </w:t>
      </w:r>
      <w:r w:rsidR="00E767AF" w:rsidRPr="00BE726A">
        <w:rPr>
          <w:sz w:val="28"/>
          <w:szCs w:val="28"/>
        </w:rPr>
        <w:t>разных</w:t>
      </w:r>
      <w:r w:rsidR="00BE726A">
        <w:rPr>
          <w:sz w:val="28"/>
          <w:szCs w:val="28"/>
        </w:rPr>
        <w:t xml:space="preserve"> </w:t>
      </w:r>
      <w:r w:rsidR="00E767AF" w:rsidRPr="00BE726A">
        <w:rPr>
          <w:sz w:val="28"/>
          <w:szCs w:val="28"/>
        </w:rPr>
        <w:t>банках.</w:t>
      </w:r>
      <w:r w:rsidR="00BE726A">
        <w:rPr>
          <w:sz w:val="28"/>
          <w:szCs w:val="28"/>
        </w:rPr>
        <w:t xml:space="preserve"> </w:t>
      </w:r>
      <w:r w:rsidR="00E767AF" w:rsidRPr="00BE726A">
        <w:rPr>
          <w:sz w:val="28"/>
          <w:szCs w:val="28"/>
        </w:rPr>
        <w:t>Необходимо</w:t>
      </w:r>
      <w:r w:rsidR="00BE726A">
        <w:rPr>
          <w:sz w:val="28"/>
          <w:szCs w:val="28"/>
        </w:rPr>
        <w:t xml:space="preserve"> </w:t>
      </w:r>
      <w:r w:rsidR="00E767AF" w:rsidRPr="00BE726A">
        <w:rPr>
          <w:sz w:val="28"/>
          <w:szCs w:val="28"/>
        </w:rPr>
        <w:t>только</w:t>
      </w:r>
      <w:r w:rsidR="00BE726A">
        <w:rPr>
          <w:sz w:val="28"/>
          <w:szCs w:val="28"/>
        </w:rPr>
        <w:t xml:space="preserve"> </w:t>
      </w:r>
      <w:r w:rsidR="00E767AF" w:rsidRPr="00BE726A">
        <w:rPr>
          <w:sz w:val="28"/>
          <w:szCs w:val="28"/>
        </w:rPr>
        <w:t>своевременно</w:t>
      </w:r>
      <w:r w:rsidR="00BE726A">
        <w:rPr>
          <w:sz w:val="28"/>
          <w:szCs w:val="28"/>
        </w:rPr>
        <w:t xml:space="preserve"> </w:t>
      </w:r>
      <w:r w:rsidR="00E767AF" w:rsidRPr="00BE726A">
        <w:rPr>
          <w:sz w:val="28"/>
          <w:szCs w:val="28"/>
        </w:rPr>
        <w:t>извещать</w:t>
      </w:r>
      <w:r w:rsidR="00BE726A">
        <w:rPr>
          <w:sz w:val="28"/>
          <w:szCs w:val="28"/>
        </w:rPr>
        <w:t xml:space="preserve"> </w:t>
      </w:r>
      <w:r w:rsidR="00E767AF" w:rsidRPr="00BE726A">
        <w:rPr>
          <w:sz w:val="28"/>
          <w:szCs w:val="28"/>
        </w:rPr>
        <w:t>налоговую</w:t>
      </w:r>
      <w:r w:rsidR="00BE726A">
        <w:rPr>
          <w:sz w:val="28"/>
          <w:szCs w:val="28"/>
        </w:rPr>
        <w:t xml:space="preserve"> </w:t>
      </w:r>
      <w:r w:rsidR="00E767AF" w:rsidRPr="00BE726A">
        <w:rPr>
          <w:sz w:val="28"/>
          <w:szCs w:val="28"/>
        </w:rPr>
        <w:t>инспекцию</w:t>
      </w:r>
      <w:r w:rsidR="00BE726A">
        <w:rPr>
          <w:sz w:val="28"/>
          <w:szCs w:val="28"/>
        </w:rPr>
        <w:t xml:space="preserve"> </w:t>
      </w:r>
      <w:r w:rsidR="00E767AF" w:rsidRPr="00BE726A">
        <w:rPr>
          <w:sz w:val="28"/>
          <w:szCs w:val="28"/>
        </w:rPr>
        <w:t>об</w:t>
      </w:r>
      <w:r w:rsidR="00BE726A">
        <w:rPr>
          <w:sz w:val="28"/>
          <w:szCs w:val="28"/>
        </w:rPr>
        <w:t xml:space="preserve"> </w:t>
      </w:r>
      <w:r w:rsidR="00E767AF" w:rsidRPr="00BE726A">
        <w:rPr>
          <w:sz w:val="28"/>
          <w:szCs w:val="28"/>
        </w:rPr>
        <w:t>открытии</w:t>
      </w:r>
      <w:r w:rsidR="00BE726A">
        <w:rPr>
          <w:sz w:val="28"/>
          <w:szCs w:val="28"/>
        </w:rPr>
        <w:t xml:space="preserve"> </w:t>
      </w:r>
      <w:r w:rsidR="00E767AF" w:rsidRPr="00BE726A">
        <w:rPr>
          <w:sz w:val="28"/>
          <w:szCs w:val="28"/>
        </w:rPr>
        <w:t>и</w:t>
      </w:r>
      <w:r w:rsidR="00BE726A">
        <w:rPr>
          <w:sz w:val="28"/>
          <w:szCs w:val="28"/>
        </w:rPr>
        <w:t xml:space="preserve"> </w:t>
      </w:r>
      <w:r w:rsidR="00E767AF" w:rsidRPr="00BE726A">
        <w:rPr>
          <w:sz w:val="28"/>
          <w:szCs w:val="28"/>
        </w:rPr>
        <w:t>закрытии</w:t>
      </w:r>
      <w:r w:rsidR="00BE726A">
        <w:rPr>
          <w:sz w:val="28"/>
          <w:szCs w:val="28"/>
        </w:rPr>
        <w:t xml:space="preserve"> </w:t>
      </w:r>
      <w:r w:rsidR="00E767AF" w:rsidRPr="00BE726A">
        <w:rPr>
          <w:sz w:val="28"/>
          <w:szCs w:val="28"/>
        </w:rPr>
        <w:t>счетов.</w:t>
      </w:r>
      <w:r w:rsidR="00BE726A">
        <w:rPr>
          <w:sz w:val="28"/>
          <w:szCs w:val="28"/>
        </w:rPr>
        <w:t xml:space="preserve"> </w:t>
      </w:r>
      <w:r w:rsidR="00E767AF" w:rsidRPr="00BE726A">
        <w:rPr>
          <w:sz w:val="28"/>
          <w:szCs w:val="28"/>
        </w:rPr>
        <w:t>Поэтому</w:t>
      </w:r>
      <w:r w:rsidR="00BE726A">
        <w:rPr>
          <w:sz w:val="28"/>
          <w:szCs w:val="28"/>
        </w:rPr>
        <w:t xml:space="preserve"> </w:t>
      </w:r>
      <w:r w:rsidR="00E767AF" w:rsidRPr="00BE726A">
        <w:rPr>
          <w:sz w:val="28"/>
          <w:szCs w:val="28"/>
        </w:rPr>
        <w:t>не</w:t>
      </w:r>
      <w:r w:rsidR="00BE726A">
        <w:rPr>
          <w:sz w:val="28"/>
          <w:szCs w:val="28"/>
        </w:rPr>
        <w:t xml:space="preserve"> </w:t>
      </w:r>
      <w:r w:rsidRPr="00BE726A">
        <w:rPr>
          <w:sz w:val="28"/>
          <w:szCs w:val="28"/>
        </w:rPr>
        <w:t>надо</w:t>
      </w:r>
      <w:r w:rsidR="00BE726A">
        <w:rPr>
          <w:sz w:val="28"/>
          <w:szCs w:val="28"/>
        </w:rPr>
        <w:t xml:space="preserve"> </w:t>
      </w:r>
      <w:r w:rsidRPr="00BE726A">
        <w:rPr>
          <w:sz w:val="28"/>
          <w:szCs w:val="28"/>
        </w:rPr>
        <w:t>привязываться</w:t>
      </w:r>
      <w:r w:rsidR="00BE726A">
        <w:rPr>
          <w:sz w:val="28"/>
          <w:szCs w:val="28"/>
        </w:rPr>
        <w:t xml:space="preserve"> </w:t>
      </w:r>
      <w:r w:rsidR="00E767AF" w:rsidRPr="00BE726A">
        <w:rPr>
          <w:sz w:val="28"/>
          <w:szCs w:val="28"/>
        </w:rPr>
        <w:t>к</w:t>
      </w:r>
      <w:r w:rsidR="00BE726A">
        <w:rPr>
          <w:sz w:val="28"/>
          <w:szCs w:val="28"/>
        </w:rPr>
        <w:t xml:space="preserve"> </w:t>
      </w:r>
      <w:r w:rsidR="00E767AF" w:rsidRPr="00BE726A">
        <w:rPr>
          <w:sz w:val="28"/>
          <w:szCs w:val="28"/>
        </w:rPr>
        <w:t>одному</w:t>
      </w:r>
      <w:r w:rsidR="00BE726A">
        <w:rPr>
          <w:sz w:val="28"/>
          <w:szCs w:val="28"/>
        </w:rPr>
        <w:t xml:space="preserve"> </w:t>
      </w:r>
      <w:r w:rsidR="00E767AF" w:rsidRPr="00BE726A">
        <w:rPr>
          <w:sz w:val="28"/>
          <w:szCs w:val="28"/>
        </w:rPr>
        <w:t>расчетному</w:t>
      </w:r>
      <w:r w:rsidR="00BE726A">
        <w:rPr>
          <w:sz w:val="28"/>
          <w:szCs w:val="28"/>
        </w:rPr>
        <w:t xml:space="preserve"> </w:t>
      </w:r>
      <w:r w:rsidR="00E767AF" w:rsidRPr="00BE726A">
        <w:rPr>
          <w:sz w:val="28"/>
          <w:szCs w:val="28"/>
        </w:rPr>
        <w:t>счету,</w:t>
      </w:r>
      <w:r w:rsidR="00BE726A">
        <w:rPr>
          <w:sz w:val="28"/>
          <w:szCs w:val="28"/>
        </w:rPr>
        <w:t xml:space="preserve"> </w:t>
      </w:r>
      <w:r w:rsidR="00E767AF" w:rsidRPr="00BE726A">
        <w:rPr>
          <w:sz w:val="28"/>
          <w:szCs w:val="28"/>
        </w:rPr>
        <w:t>если</w:t>
      </w:r>
      <w:r w:rsidR="00BE726A">
        <w:rPr>
          <w:sz w:val="28"/>
          <w:szCs w:val="28"/>
        </w:rPr>
        <w:t xml:space="preserve"> </w:t>
      </w:r>
      <w:r w:rsidR="00E767AF" w:rsidRPr="00BE726A">
        <w:rPr>
          <w:sz w:val="28"/>
          <w:szCs w:val="28"/>
        </w:rPr>
        <w:t>с</w:t>
      </w:r>
      <w:r w:rsidR="00BE726A">
        <w:rPr>
          <w:sz w:val="28"/>
          <w:szCs w:val="28"/>
        </w:rPr>
        <w:t xml:space="preserve"> </w:t>
      </w:r>
      <w:r w:rsidR="00E767AF" w:rsidRPr="00BE726A">
        <w:rPr>
          <w:sz w:val="28"/>
          <w:szCs w:val="28"/>
        </w:rPr>
        <w:t>ним</w:t>
      </w:r>
      <w:r w:rsidR="00BE726A">
        <w:rPr>
          <w:sz w:val="28"/>
          <w:szCs w:val="28"/>
        </w:rPr>
        <w:t xml:space="preserve"> </w:t>
      </w:r>
      <w:r w:rsidR="00E767AF" w:rsidRPr="00BE726A">
        <w:rPr>
          <w:sz w:val="28"/>
          <w:szCs w:val="28"/>
        </w:rPr>
        <w:t>неудобно</w:t>
      </w:r>
      <w:r w:rsidR="00BE726A">
        <w:rPr>
          <w:sz w:val="28"/>
          <w:szCs w:val="28"/>
        </w:rPr>
        <w:t xml:space="preserve"> </w:t>
      </w:r>
      <w:r w:rsidR="00E767AF" w:rsidRPr="00BE726A">
        <w:rPr>
          <w:sz w:val="28"/>
          <w:szCs w:val="28"/>
        </w:rPr>
        <w:t>работать</w:t>
      </w:r>
      <w:r w:rsidR="00BE726A">
        <w:rPr>
          <w:sz w:val="28"/>
          <w:szCs w:val="28"/>
        </w:rPr>
        <w:t xml:space="preserve"> </w:t>
      </w:r>
      <w:r w:rsidR="00E767AF" w:rsidRPr="00BE726A">
        <w:rPr>
          <w:sz w:val="28"/>
          <w:szCs w:val="28"/>
        </w:rPr>
        <w:t>или</w:t>
      </w:r>
      <w:r w:rsidR="00BE726A">
        <w:rPr>
          <w:sz w:val="28"/>
          <w:szCs w:val="28"/>
        </w:rPr>
        <w:t xml:space="preserve"> </w:t>
      </w:r>
      <w:r w:rsidRPr="00BE726A">
        <w:rPr>
          <w:sz w:val="28"/>
          <w:szCs w:val="28"/>
        </w:rPr>
        <w:t>нам</w:t>
      </w:r>
      <w:r w:rsidR="00BE726A">
        <w:rPr>
          <w:sz w:val="28"/>
          <w:szCs w:val="28"/>
        </w:rPr>
        <w:t xml:space="preserve"> </w:t>
      </w:r>
      <w:r w:rsidR="00E767AF" w:rsidRPr="00BE726A">
        <w:rPr>
          <w:sz w:val="28"/>
          <w:szCs w:val="28"/>
        </w:rPr>
        <w:t>не</w:t>
      </w:r>
      <w:r w:rsidR="00BE726A">
        <w:rPr>
          <w:sz w:val="28"/>
          <w:szCs w:val="28"/>
        </w:rPr>
        <w:t xml:space="preserve"> </w:t>
      </w:r>
      <w:r w:rsidR="00E767AF" w:rsidRPr="00BE726A">
        <w:rPr>
          <w:sz w:val="28"/>
          <w:szCs w:val="28"/>
        </w:rPr>
        <w:t>нравится</w:t>
      </w:r>
      <w:r w:rsidR="00BE726A">
        <w:rPr>
          <w:sz w:val="28"/>
          <w:szCs w:val="28"/>
        </w:rPr>
        <w:t xml:space="preserve"> </w:t>
      </w:r>
      <w:r w:rsidR="00E767AF" w:rsidRPr="00BE726A">
        <w:rPr>
          <w:sz w:val="28"/>
          <w:szCs w:val="28"/>
        </w:rPr>
        <w:t>банк.</w:t>
      </w:r>
    </w:p>
    <w:p w:rsidR="00E767AF" w:rsidRPr="00BE726A" w:rsidRDefault="00E767AF" w:rsidP="00AB70E9">
      <w:pPr>
        <w:pStyle w:val="ac"/>
        <w:spacing w:before="0" w:beforeAutospacing="0" w:after="0" w:afterAutospacing="0" w:line="360" w:lineRule="auto"/>
        <w:ind w:firstLine="709"/>
        <w:jc w:val="both"/>
        <w:rPr>
          <w:sz w:val="28"/>
          <w:szCs w:val="28"/>
        </w:rPr>
      </w:pPr>
      <w:r w:rsidRPr="00BE726A">
        <w:rPr>
          <w:rStyle w:val="af"/>
          <w:i w:val="0"/>
          <w:sz w:val="28"/>
          <w:szCs w:val="28"/>
        </w:rPr>
        <w:t>Примечание:</w:t>
      </w:r>
      <w:r w:rsidR="00BE726A">
        <w:rPr>
          <w:rStyle w:val="af"/>
          <w:i w:val="0"/>
          <w:sz w:val="28"/>
          <w:szCs w:val="28"/>
        </w:rPr>
        <w:t xml:space="preserve"> </w:t>
      </w:r>
      <w:r w:rsidRPr="00BE726A">
        <w:rPr>
          <w:rStyle w:val="ae"/>
          <w:b w:val="0"/>
          <w:iCs/>
          <w:sz w:val="28"/>
          <w:szCs w:val="28"/>
        </w:rPr>
        <w:t>п</w:t>
      </w:r>
      <w:r w:rsidR="001E4EDD" w:rsidRPr="00BE726A">
        <w:rPr>
          <w:rStyle w:val="ae"/>
          <w:b w:val="0"/>
          <w:iCs/>
          <w:sz w:val="28"/>
          <w:szCs w:val="28"/>
        </w:rPr>
        <w:t>осле</w:t>
      </w:r>
      <w:r w:rsidR="00BE726A">
        <w:rPr>
          <w:rStyle w:val="ae"/>
          <w:b w:val="0"/>
          <w:iCs/>
          <w:sz w:val="28"/>
          <w:szCs w:val="28"/>
        </w:rPr>
        <w:t xml:space="preserve"> </w:t>
      </w:r>
      <w:r w:rsidR="001E4EDD" w:rsidRPr="00BE726A">
        <w:rPr>
          <w:rStyle w:val="ae"/>
          <w:b w:val="0"/>
          <w:iCs/>
          <w:sz w:val="28"/>
          <w:szCs w:val="28"/>
        </w:rPr>
        <w:t>открытия</w:t>
      </w:r>
      <w:r w:rsidR="00BE726A">
        <w:rPr>
          <w:rStyle w:val="ae"/>
          <w:b w:val="0"/>
          <w:iCs/>
          <w:sz w:val="28"/>
          <w:szCs w:val="28"/>
        </w:rPr>
        <w:t xml:space="preserve"> </w:t>
      </w:r>
      <w:r w:rsidR="001E4EDD" w:rsidRPr="00BE726A">
        <w:rPr>
          <w:rStyle w:val="ae"/>
          <w:b w:val="0"/>
          <w:iCs/>
          <w:sz w:val="28"/>
          <w:szCs w:val="28"/>
        </w:rPr>
        <w:t>расчетного</w:t>
      </w:r>
      <w:r w:rsidR="00BE726A">
        <w:rPr>
          <w:rStyle w:val="ae"/>
          <w:b w:val="0"/>
          <w:iCs/>
          <w:sz w:val="28"/>
          <w:szCs w:val="28"/>
        </w:rPr>
        <w:t xml:space="preserve"> </w:t>
      </w:r>
      <w:r w:rsidR="001E4EDD" w:rsidRPr="00BE726A">
        <w:rPr>
          <w:rStyle w:val="ae"/>
          <w:b w:val="0"/>
          <w:iCs/>
          <w:sz w:val="28"/>
          <w:szCs w:val="28"/>
        </w:rPr>
        <w:t>счета</w:t>
      </w:r>
      <w:r w:rsidR="00BE726A">
        <w:rPr>
          <w:rStyle w:val="ae"/>
          <w:b w:val="0"/>
          <w:iCs/>
          <w:sz w:val="28"/>
          <w:szCs w:val="28"/>
        </w:rPr>
        <w:t xml:space="preserve"> </w:t>
      </w:r>
      <w:r w:rsidR="001E4EDD" w:rsidRPr="00BE726A">
        <w:rPr>
          <w:rStyle w:val="ae"/>
          <w:b w:val="0"/>
          <w:iCs/>
          <w:sz w:val="28"/>
          <w:szCs w:val="28"/>
        </w:rPr>
        <w:t>н</w:t>
      </w:r>
      <w:r w:rsidRPr="00BE726A">
        <w:rPr>
          <w:rStyle w:val="ae"/>
          <w:b w:val="0"/>
          <w:iCs/>
          <w:sz w:val="28"/>
          <w:szCs w:val="28"/>
        </w:rPr>
        <w:t>ам</w:t>
      </w:r>
      <w:r w:rsidR="00BE726A">
        <w:rPr>
          <w:rStyle w:val="ae"/>
          <w:b w:val="0"/>
          <w:iCs/>
          <w:sz w:val="28"/>
          <w:szCs w:val="28"/>
        </w:rPr>
        <w:t xml:space="preserve"> </w:t>
      </w:r>
      <w:r w:rsidRPr="00BE726A">
        <w:rPr>
          <w:rStyle w:val="ae"/>
          <w:b w:val="0"/>
          <w:iCs/>
          <w:sz w:val="28"/>
          <w:szCs w:val="28"/>
        </w:rPr>
        <w:t>необходимо</w:t>
      </w:r>
      <w:r w:rsidR="00BE726A">
        <w:rPr>
          <w:rStyle w:val="ae"/>
          <w:b w:val="0"/>
          <w:iCs/>
          <w:sz w:val="28"/>
          <w:szCs w:val="28"/>
        </w:rPr>
        <w:t xml:space="preserve"> </w:t>
      </w:r>
      <w:r w:rsidRPr="00BE726A">
        <w:rPr>
          <w:rStyle w:val="ae"/>
          <w:b w:val="0"/>
          <w:iCs/>
          <w:sz w:val="28"/>
          <w:szCs w:val="28"/>
        </w:rPr>
        <w:t>в</w:t>
      </w:r>
      <w:r w:rsidR="00BE726A">
        <w:rPr>
          <w:rStyle w:val="ae"/>
          <w:b w:val="0"/>
          <w:iCs/>
          <w:sz w:val="28"/>
          <w:szCs w:val="28"/>
        </w:rPr>
        <w:t xml:space="preserve"> </w:t>
      </w:r>
      <w:r w:rsidRPr="00BE726A">
        <w:rPr>
          <w:rStyle w:val="33"/>
          <w:bCs/>
          <w:iCs/>
          <w:sz w:val="28"/>
          <w:szCs w:val="28"/>
        </w:rPr>
        <w:t>десятидневный</w:t>
      </w:r>
      <w:r w:rsidR="00BE726A">
        <w:rPr>
          <w:rStyle w:val="33"/>
          <w:bCs/>
          <w:iCs/>
          <w:sz w:val="28"/>
          <w:szCs w:val="28"/>
        </w:rPr>
        <w:t xml:space="preserve"> </w:t>
      </w:r>
      <w:r w:rsidRPr="00BE726A">
        <w:rPr>
          <w:rStyle w:val="33"/>
          <w:bCs/>
          <w:iCs/>
          <w:sz w:val="28"/>
          <w:szCs w:val="28"/>
        </w:rPr>
        <w:t>срок</w:t>
      </w:r>
      <w:r w:rsidR="00BE726A">
        <w:rPr>
          <w:rStyle w:val="ae"/>
          <w:b w:val="0"/>
          <w:iCs/>
          <w:sz w:val="28"/>
          <w:szCs w:val="28"/>
        </w:rPr>
        <w:t xml:space="preserve"> </w:t>
      </w:r>
      <w:r w:rsidR="00A13B11" w:rsidRPr="00BE726A">
        <w:rPr>
          <w:rStyle w:val="ae"/>
          <w:b w:val="0"/>
          <w:iCs/>
          <w:sz w:val="28"/>
          <w:szCs w:val="28"/>
        </w:rPr>
        <w:t>известить</w:t>
      </w:r>
      <w:r w:rsidR="00BE726A">
        <w:rPr>
          <w:rStyle w:val="ae"/>
          <w:b w:val="0"/>
          <w:iCs/>
          <w:sz w:val="28"/>
          <w:szCs w:val="28"/>
        </w:rPr>
        <w:t xml:space="preserve"> </w:t>
      </w:r>
      <w:r w:rsidR="00A13B11" w:rsidRPr="00BE726A">
        <w:rPr>
          <w:rStyle w:val="ae"/>
          <w:b w:val="0"/>
          <w:iCs/>
          <w:sz w:val="28"/>
          <w:szCs w:val="28"/>
        </w:rPr>
        <w:t>н</w:t>
      </w:r>
      <w:r w:rsidRPr="00BE726A">
        <w:rPr>
          <w:rStyle w:val="ae"/>
          <w:b w:val="0"/>
          <w:iCs/>
          <w:sz w:val="28"/>
          <w:szCs w:val="28"/>
        </w:rPr>
        <w:t>ашу</w:t>
      </w:r>
      <w:r w:rsidR="00BE726A">
        <w:rPr>
          <w:rStyle w:val="ae"/>
          <w:b w:val="0"/>
          <w:iCs/>
          <w:sz w:val="28"/>
          <w:szCs w:val="28"/>
        </w:rPr>
        <w:t xml:space="preserve"> </w:t>
      </w:r>
      <w:r w:rsidRPr="00BE726A">
        <w:rPr>
          <w:rStyle w:val="ae"/>
          <w:b w:val="0"/>
          <w:iCs/>
          <w:sz w:val="28"/>
          <w:szCs w:val="28"/>
        </w:rPr>
        <w:t>налоговую</w:t>
      </w:r>
      <w:r w:rsidR="00BE726A">
        <w:rPr>
          <w:rStyle w:val="ae"/>
          <w:b w:val="0"/>
          <w:iCs/>
          <w:sz w:val="28"/>
          <w:szCs w:val="28"/>
        </w:rPr>
        <w:t xml:space="preserve"> </w:t>
      </w:r>
      <w:r w:rsidRPr="00BE726A">
        <w:rPr>
          <w:rStyle w:val="ae"/>
          <w:b w:val="0"/>
          <w:iCs/>
          <w:sz w:val="28"/>
          <w:szCs w:val="28"/>
        </w:rPr>
        <w:t>инспекцию</w:t>
      </w:r>
      <w:r w:rsidR="00BE726A">
        <w:rPr>
          <w:rStyle w:val="ae"/>
          <w:b w:val="0"/>
          <w:iCs/>
          <w:sz w:val="28"/>
          <w:szCs w:val="28"/>
        </w:rPr>
        <w:t xml:space="preserve"> </w:t>
      </w:r>
      <w:r w:rsidRPr="00BE726A">
        <w:rPr>
          <w:rStyle w:val="ae"/>
          <w:b w:val="0"/>
          <w:iCs/>
          <w:sz w:val="28"/>
          <w:szCs w:val="28"/>
        </w:rPr>
        <w:t>об</w:t>
      </w:r>
      <w:r w:rsidR="00BE726A">
        <w:rPr>
          <w:rStyle w:val="ae"/>
          <w:b w:val="0"/>
          <w:iCs/>
          <w:sz w:val="28"/>
          <w:szCs w:val="28"/>
        </w:rPr>
        <w:t xml:space="preserve"> </w:t>
      </w:r>
      <w:r w:rsidRPr="00BE726A">
        <w:rPr>
          <w:rStyle w:val="ae"/>
          <w:b w:val="0"/>
          <w:iCs/>
          <w:sz w:val="28"/>
          <w:szCs w:val="28"/>
        </w:rPr>
        <w:t>открытии</w:t>
      </w:r>
      <w:r w:rsidR="00BE726A">
        <w:rPr>
          <w:rStyle w:val="ae"/>
          <w:b w:val="0"/>
          <w:iCs/>
          <w:sz w:val="28"/>
          <w:szCs w:val="28"/>
        </w:rPr>
        <w:t xml:space="preserve"> </w:t>
      </w:r>
      <w:r w:rsidRPr="00BE726A">
        <w:rPr>
          <w:rStyle w:val="ae"/>
          <w:b w:val="0"/>
          <w:iCs/>
          <w:sz w:val="28"/>
          <w:szCs w:val="28"/>
        </w:rPr>
        <w:t>расчетного</w:t>
      </w:r>
      <w:r w:rsidR="00BE726A">
        <w:rPr>
          <w:rStyle w:val="ae"/>
          <w:b w:val="0"/>
          <w:iCs/>
          <w:sz w:val="28"/>
          <w:szCs w:val="28"/>
        </w:rPr>
        <w:t xml:space="preserve"> </w:t>
      </w:r>
      <w:r w:rsidRPr="00BE726A">
        <w:rPr>
          <w:rStyle w:val="ae"/>
          <w:b w:val="0"/>
          <w:iCs/>
          <w:sz w:val="28"/>
          <w:szCs w:val="28"/>
        </w:rPr>
        <w:t>счета.</w:t>
      </w:r>
      <w:r w:rsidR="00BE726A">
        <w:rPr>
          <w:rStyle w:val="ae"/>
          <w:b w:val="0"/>
          <w:iCs/>
          <w:sz w:val="28"/>
          <w:szCs w:val="28"/>
        </w:rPr>
        <w:t xml:space="preserve"> </w:t>
      </w:r>
      <w:r w:rsidRPr="00BE726A">
        <w:rPr>
          <w:rStyle w:val="ae"/>
          <w:b w:val="0"/>
          <w:iCs/>
          <w:sz w:val="28"/>
          <w:szCs w:val="28"/>
        </w:rPr>
        <w:t>Такое</w:t>
      </w:r>
      <w:r w:rsidR="00BE726A">
        <w:rPr>
          <w:rStyle w:val="ae"/>
          <w:b w:val="0"/>
          <w:iCs/>
          <w:sz w:val="28"/>
          <w:szCs w:val="28"/>
        </w:rPr>
        <w:t xml:space="preserve"> </w:t>
      </w:r>
      <w:r w:rsidRPr="00BE726A">
        <w:rPr>
          <w:rStyle w:val="ae"/>
          <w:b w:val="0"/>
          <w:iCs/>
          <w:sz w:val="28"/>
          <w:szCs w:val="28"/>
        </w:rPr>
        <w:t>же</w:t>
      </w:r>
      <w:r w:rsidR="00BE726A">
        <w:rPr>
          <w:rStyle w:val="ae"/>
          <w:b w:val="0"/>
          <w:iCs/>
          <w:sz w:val="28"/>
          <w:szCs w:val="28"/>
        </w:rPr>
        <w:t xml:space="preserve"> </w:t>
      </w:r>
      <w:r w:rsidRPr="00BE726A">
        <w:rPr>
          <w:rStyle w:val="ae"/>
          <w:b w:val="0"/>
          <w:iCs/>
          <w:sz w:val="28"/>
          <w:szCs w:val="28"/>
        </w:rPr>
        <w:t>уведомление</w:t>
      </w:r>
      <w:r w:rsidR="00BE726A">
        <w:rPr>
          <w:rStyle w:val="ae"/>
          <w:b w:val="0"/>
          <w:iCs/>
          <w:sz w:val="28"/>
          <w:szCs w:val="28"/>
        </w:rPr>
        <w:t xml:space="preserve"> </w:t>
      </w:r>
      <w:r w:rsidRPr="00BE726A">
        <w:rPr>
          <w:rStyle w:val="ae"/>
          <w:b w:val="0"/>
          <w:iCs/>
          <w:sz w:val="28"/>
          <w:szCs w:val="28"/>
        </w:rPr>
        <w:t>подаетс</w:t>
      </w:r>
      <w:r w:rsidR="001E4EDD" w:rsidRPr="00BE726A">
        <w:rPr>
          <w:rStyle w:val="ae"/>
          <w:b w:val="0"/>
          <w:iCs/>
          <w:sz w:val="28"/>
          <w:szCs w:val="28"/>
        </w:rPr>
        <w:t>я</w:t>
      </w:r>
      <w:r w:rsidR="00BE726A">
        <w:rPr>
          <w:rStyle w:val="ae"/>
          <w:b w:val="0"/>
          <w:iCs/>
          <w:sz w:val="28"/>
          <w:szCs w:val="28"/>
        </w:rPr>
        <w:t xml:space="preserve"> </w:t>
      </w:r>
      <w:r w:rsidR="001E4EDD" w:rsidRPr="00BE726A">
        <w:rPr>
          <w:rStyle w:val="ae"/>
          <w:b w:val="0"/>
          <w:iCs/>
          <w:sz w:val="28"/>
          <w:szCs w:val="28"/>
        </w:rPr>
        <w:t>при</w:t>
      </w:r>
      <w:r w:rsidR="00BE726A">
        <w:rPr>
          <w:rStyle w:val="ae"/>
          <w:b w:val="0"/>
          <w:iCs/>
          <w:sz w:val="28"/>
          <w:szCs w:val="28"/>
        </w:rPr>
        <w:t xml:space="preserve"> </w:t>
      </w:r>
      <w:r w:rsidR="001E4EDD" w:rsidRPr="00BE726A">
        <w:rPr>
          <w:rStyle w:val="ae"/>
          <w:b w:val="0"/>
          <w:iCs/>
          <w:sz w:val="28"/>
          <w:szCs w:val="28"/>
        </w:rPr>
        <w:t>закрытии</w:t>
      </w:r>
      <w:r w:rsidR="00BE726A">
        <w:rPr>
          <w:rStyle w:val="ae"/>
          <w:b w:val="0"/>
          <w:iCs/>
          <w:sz w:val="28"/>
          <w:szCs w:val="28"/>
        </w:rPr>
        <w:t xml:space="preserve"> </w:t>
      </w:r>
      <w:r w:rsidR="001E4EDD" w:rsidRPr="00BE726A">
        <w:rPr>
          <w:rStyle w:val="ae"/>
          <w:b w:val="0"/>
          <w:iCs/>
          <w:sz w:val="28"/>
          <w:szCs w:val="28"/>
        </w:rPr>
        <w:t>расчетного</w:t>
      </w:r>
      <w:r w:rsidR="00BE726A">
        <w:rPr>
          <w:rStyle w:val="ae"/>
          <w:b w:val="0"/>
          <w:iCs/>
          <w:sz w:val="28"/>
          <w:szCs w:val="28"/>
        </w:rPr>
        <w:t xml:space="preserve"> </w:t>
      </w:r>
      <w:r w:rsidR="001E4EDD" w:rsidRPr="00BE726A">
        <w:rPr>
          <w:rStyle w:val="ae"/>
          <w:b w:val="0"/>
          <w:iCs/>
          <w:sz w:val="28"/>
          <w:szCs w:val="28"/>
        </w:rPr>
        <w:t>счета</w:t>
      </w:r>
      <w:r w:rsidRPr="00BE726A">
        <w:rPr>
          <w:rStyle w:val="ae"/>
          <w:b w:val="0"/>
          <w:iCs/>
          <w:sz w:val="28"/>
          <w:szCs w:val="28"/>
        </w:rPr>
        <w:t>.</w:t>
      </w:r>
      <w:r w:rsidR="00BE726A">
        <w:rPr>
          <w:rStyle w:val="ae"/>
          <w:b w:val="0"/>
          <w:iCs/>
          <w:sz w:val="28"/>
          <w:szCs w:val="28"/>
        </w:rPr>
        <w:t xml:space="preserve"> </w:t>
      </w:r>
      <w:r w:rsidRPr="00BE726A">
        <w:rPr>
          <w:rStyle w:val="ae"/>
          <w:b w:val="0"/>
          <w:iCs/>
          <w:sz w:val="28"/>
          <w:szCs w:val="28"/>
        </w:rPr>
        <w:t>Штраф</w:t>
      </w:r>
      <w:r w:rsidR="00BE726A">
        <w:rPr>
          <w:rStyle w:val="ae"/>
          <w:b w:val="0"/>
          <w:iCs/>
          <w:sz w:val="28"/>
          <w:szCs w:val="28"/>
        </w:rPr>
        <w:t xml:space="preserve"> </w:t>
      </w:r>
      <w:r w:rsidRPr="00BE726A">
        <w:rPr>
          <w:rStyle w:val="ae"/>
          <w:b w:val="0"/>
          <w:iCs/>
          <w:sz w:val="28"/>
          <w:szCs w:val="28"/>
        </w:rPr>
        <w:t>за</w:t>
      </w:r>
      <w:r w:rsidR="00BE726A">
        <w:rPr>
          <w:rStyle w:val="ae"/>
          <w:b w:val="0"/>
          <w:iCs/>
          <w:sz w:val="28"/>
          <w:szCs w:val="28"/>
        </w:rPr>
        <w:t xml:space="preserve"> </w:t>
      </w:r>
      <w:r w:rsidRPr="00BE726A">
        <w:rPr>
          <w:rStyle w:val="ae"/>
          <w:b w:val="0"/>
          <w:iCs/>
          <w:sz w:val="28"/>
          <w:szCs w:val="28"/>
        </w:rPr>
        <w:t>несвоевременное</w:t>
      </w:r>
      <w:r w:rsidR="00BE726A">
        <w:rPr>
          <w:rStyle w:val="ae"/>
          <w:b w:val="0"/>
          <w:iCs/>
          <w:sz w:val="28"/>
          <w:szCs w:val="28"/>
        </w:rPr>
        <w:t xml:space="preserve"> </w:t>
      </w:r>
      <w:r w:rsidRPr="00BE726A">
        <w:rPr>
          <w:rStyle w:val="ae"/>
          <w:b w:val="0"/>
          <w:iCs/>
          <w:sz w:val="28"/>
          <w:szCs w:val="28"/>
        </w:rPr>
        <w:t>сообщение</w:t>
      </w:r>
      <w:r w:rsidR="00BE726A">
        <w:rPr>
          <w:rStyle w:val="ae"/>
          <w:b w:val="0"/>
          <w:iCs/>
          <w:sz w:val="28"/>
          <w:szCs w:val="28"/>
        </w:rPr>
        <w:t xml:space="preserve"> </w:t>
      </w:r>
      <w:r w:rsidRPr="00BE726A">
        <w:rPr>
          <w:rStyle w:val="ae"/>
          <w:b w:val="0"/>
          <w:iCs/>
          <w:sz w:val="28"/>
          <w:szCs w:val="28"/>
        </w:rPr>
        <w:t>об</w:t>
      </w:r>
      <w:r w:rsidR="00BE726A">
        <w:rPr>
          <w:rStyle w:val="ae"/>
          <w:b w:val="0"/>
          <w:iCs/>
          <w:sz w:val="28"/>
          <w:szCs w:val="28"/>
        </w:rPr>
        <w:t xml:space="preserve"> </w:t>
      </w:r>
      <w:r w:rsidRPr="00BE726A">
        <w:rPr>
          <w:rStyle w:val="ae"/>
          <w:b w:val="0"/>
          <w:iCs/>
          <w:sz w:val="28"/>
          <w:szCs w:val="28"/>
        </w:rPr>
        <w:t>открытии</w:t>
      </w:r>
      <w:r w:rsidR="00BE726A">
        <w:rPr>
          <w:rStyle w:val="ae"/>
          <w:b w:val="0"/>
          <w:iCs/>
          <w:sz w:val="28"/>
          <w:szCs w:val="28"/>
        </w:rPr>
        <w:t xml:space="preserve"> </w:t>
      </w:r>
      <w:r w:rsidRPr="00BE726A">
        <w:rPr>
          <w:rStyle w:val="ae"/>
          <w:b w:val="0"/>
          <w:iCs/>
          <w:sz w:val="28"/>
          <w:szCs w:val="28"/>
        </w:rPr>
        <w:t>счета</w:t>
      </w:r>
      <w:r w:rsidR="00BE726A">
        <w:rPr>
          <w:rStyle w:val="ae"/>
          <w:b w:val="0"/>
          <w:iCs/>
          <w:sz w:val="28"/>
          <w:szCs w:val="28"/>
        </w:rPr>
        <w:t xml:space="preserve"> </w:t>
      </w:r>
      <w:r w:rsidRPr="00BE726A">
        <w:rPr>
          <w:rStyle w:val="ae"/>
          <w:b w:val="0"/>
          <w:iCs/>
          <w:sz w:val="28"/>
          <w:szCs w:val="28"/>
        </w:rPr>
        <w:t>в</w:t>
      </w:r>
      <w:r w:rsidR="00BE726A">
        <w:rPr>
          <w:rStyle w:val="ae"/>
          <w:b w:val="0"/>
          <w:iCs/>
          <w:sz w:val="28"/>
          <w:szCs w:val="28"/>
        </w:rPr>
        <w:t xml:space="preserve"> </w:t>
      </w:r>
      <w:r w:rsidRPr="00BE726A">
        <w:rPr>
          <w:rStyle w:val="ae"/>
          <w:b w:val="0"/>
          <w:iCs/>
          <w:sz w:val="28"/>
          <w:szCs w:val="28"/>
        </w:rPr>
        <w:t>банке</w:t>
      </w:r>
      <w:r w:rsidR="00BE726A">
        <w:rPr>
          <w:rStyle w:val="ae"/>
          <w:b w:val="0"/>
          <w:iCs/>
          <w:sz w:val="28"/>
          <w:szCs w:val="28"/>
        </w:rPr>
        <w:t xml:space="preserve"> </w:t>
      </w:r>
      <w:r w:rsidRPr="00BE726A">
        <w:rPr>
          <w:rStyle w:val="ae"/>
          <w:b w:val="0"/>
          <w:iCs/>
          <w:sz w:val="28"/>
          <w:szCs w:val="28"/>
        </w:rPr>
        <w:t>5000</w:t>
      </w:r>
      <w:r w:rsidR="00BE726A">
        <w:rPr>
          <w:rStyle w:val="ae"/>
          <w:b w:val="0"/>
          <w:iCs/>
          <w:sz w:val="28"/>
          <w:szCs w:val="28"/>
        </w:rPr>
        <w:t xml:space="preserve"> </w:t>
      </w:r>
      <w:r w:rsidRPr="00BE726A">
        <w:rPr>
          <w:rStyle w:val="ae"/>
          <w:b w:val="0"/>
          <w:iCs/>
          <w:sz w:val="28"/>
          <w:szCs w:val="28"/>
        </w:rPr>
        <w:t>рублей.</w:t>
      </w:r>
    </w:p>
    <w:p w:rsidR="001E4EDD" w:rsidRPr="00BE726A" w:rsidRDefault="001E4EDD" w:rsidP="00AB70E9">
      <w:pPr>
        <w:spacing w:line="360" w:lineRule="auto"/>
        <w:ind w:firstLine="709"/>
        <w:jc w:val="both"/>
        <w:rPr>
          <w:b/>
          <w:sz w:val="28"/>
          <w:szCs w:val="28"/>
        </w:rPr>
      </w:pPr>
    </w:p>
    <w:p w:rsidR="00231C94" w:rsidRPr="00BE726A" w:rsidRDefault="00D20D77" w:rsidP="00AB70E9">
      <w:pPr>
        <w:spacing w:line="360" w:lineRule="auto"/>
        <w:ind w:firstLine="709"/>
        <w:jc w:val="both"/>
        <w:rPr>
          <w:b/>
          <w:sz w:val="28"/>
          <w:szCs w:val="28"/>
        </w:rPr>
      </w:pPr>
      <w:r w:rsidRPr="00BE726A">
        <w:rPr>
          <w:b/>
          <w:sz w:val="28"/>
          <w:szCs w:val="28"/>
        </w:rPr>
        <w:t>2.1</w:t>
      </w:r>
      <w:r w:rsidR="00231C94" w:rsidRPr="00BE726A">
        <w:rPr>
          <w:b/>
          <w:sz w:val="28"/>
          <w:szCs w:val="28"/>
        </w:rPr>
        <w:t>Операции</w:t>
      </w:r>
      <w:r w:rsidR="00BE726A">
        <w:rPr>
          <w:b/>
          <w:sz w:val="28"/>
          <w:szCs w:val="28"/>
        </w:rPr>
        <w:t xml:space="preserve"> </w:t>
      </w:r>
      <w:r w:rsidRPr="00BE726A">
        <w:rPr>
          <w:b/>
          <w:sz w:val="28"/>
          <w:szCs w:val="28"/>
        </w:rPr>
        <w:t>расчётного</w:t>
      </w:r>
      <w:r w:rsidR="00BE726A">
        <w:rPr>
          <w:b/>
          <w:sz w:val="28"/>
          <w:szCs w:val="28"/>
        </w:rPr>
        <w:t xml:space="preserve"> </w:t>
      </w:r>
      <w:r w:rsidRPr="00BE726A">
        <w:rPr>
          <w:b/>
          <w:sz w:val="28"/>
          <w:szCs w:val="28"/>
        </w:rPr>
        <w:t>счёта</w:t>
      </w:r>
      <w:r w:rsidR="00BE726A">
        <w:rPr>
          <w:b/>
          <w:sz w:val="28"/>
          <w:szCs w:val="28"/>
        </w:rPr>
        <w:t xml:space="preserve"> </w:t>
      </w:r>
      <w:r w:rsidRPr="00BE726A">
        <w:rPr>
          <w:b/>
          <w:sz w:val="28"/>
          <w:szCs w:val="28"/>
        </w:rPr>
        <w:t>в</w:t>
      </w:r>
      <w:r w:rsidR="00BE726A">
        <w:rPr>
          <w:b/>
          <w:sz w:val="28"/>
          <w:szCs w:val="28"/>
        </w:rPr>
        <w:t xml:space="preserve"> </w:t>
      </w:r>
      <w:r w:rsidRPr="00BE726A">
        <w:rPr>
          <w:b/>
          <w:sz w:val="28"/>
          <w:szCs w:val="28"/>
        </w:rPr>
        <w:t>банке</w:t>
      </w:r>
    </w:p>
    <w:p w:rsidR="001E4EDD" w:rsidRPr="00BE726A" w:rsidRDefault="001E4EDD" w:rsidP="00AB70E9">
      <w:pPr>
        <w:shd w:val="clear" w:color="auto" w:fill="FFFFFF"/>
        <w:spacing w:line="360" w:lineRule="auto"/>
        <w:ind w:firstLine="709"/>
        <w:jc w:val="both"/>
        <w:rPr>
          <w:sz w:val="28"/>
          <w:szCs w:val="28"/>
        </w:rPr>
      </w:pPr>
    </w:p>
    <w:p w:rsidR="00231C94" w:rsidRPr="00BE726A" w:rsidRDefault="00231C94" w:rsidP="00AB70E9">
      <w:pPr>
        <w:shd w:val="clear" w:color="auto" w:fill="FFFFFF"/>
        <w:spacing w:line="360" w:lineRule="auto"/>
        <w:ind w:firstLine="709"/>
        <w:jc w:val="both"/>
        <w:rPr>
          <w:sz w:val="28"/>
          <w:szCs w:val="28"/>
        </w:rPr>
      </w:pPr>
      <w:r w:rsidRPr="00BE726A">
        <w:rPr>
          <w:sz w:val="28"/>
          <w:szCs w:val="28"/>
        </w:rPr>
        <w:t>Операции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счетам</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банках</w:t>
      </w:r>
      <w:r w:rsidR="00BE726A">
        <w:rPr>
          <w:sz w:val="28"/>
          <w:szCs w:val="28"/>
        </w:rPr>
        <w:t xml:space="preserve"> </w:t>
      </w:r>
      <w:r w:rsidRPr="00BE726A">
        <w:rPr>
          <w:sz w:val="28"/>
          <w:szCs w:val="28"/>
        </w:rPr>
        <w:t>выполняются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основании</w:t>
      </w:r>
      <w:r w:rsidR="00BE726A">
        <w:rPr>
          <w:sz w:val="28"/>
          <w:szCs w:val="28"/>
        </w:rPr>
        <w:t xml:space="preserve"> </w:t>
      </w:r>
      <w:r w:rsidRPr="00BE726A">
        <w:rPr>
          <w:sz w:val="28"/>
          <w:szCs w:val="28"/>
        </w:rPr>
        <w:t>расчетных</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Расчетный</w:t>
      </w:r>
      <w:r w:rsidR="00BE726A">
        <w:rPr>
          <w:sz w:val="28"/>
          <w:szCs w:val="28"/>
        </w:rPr>
        <w:t xml:space="preserve"> </w:t>
      </w:r>
      <w:r w:rsidRPr="00BE726A">
        <w:rPr>
          <w:sz w:val="28"/>
          <w:szCs w:val="28"/>
        </w:rPr>
        <w:t>документ</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оформленное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бумажном</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электронном</w:t>
      </w:r>
      <w:r w:rsidR="00BE726A">
        <w:rPr>
          <w:sz w:val="28"/>
          <w:szCs w:val="28"/>
        </w:rPr>
        <w:t xml:space="preserve"> </w:t>
      </w:r>
      <w:r w:rsidRPr="00BE726A">
        <w:rPr>
          <w:sz w:val="28"/>
          <w:szCs w:val="28"/>
        </w:rPr>
        <w:t>виде</w:t>
      </w:r>
      <w:r w:rsidR="00BE726A">
        <w:rPr>
          <w:sz w:val="28"/>
          <w:szCs w:val="28"/>
        </w:rPr>
        <w:t xml:space="preserve"> </w:t>
      </w:r>
      <w:r w:rsidRPr="00BE726A">
        <w:rPr>
          <w:sz w:val="28"/>
          <w:szCs w:val="28"/>
        </w:rPr>
        <w:t>распоряжение</w:t>
      </w:r>
      <w:r w:rsidR="00BE726A">
        <w:rPr>
          <w:sz w:val="28"/>
          <w:szCs w:val="28"/>
        </w:rPr>
        <w:t xml:space="preserve"> </w:t>
      </w:r>
      <w:r w:rsidRPr="00BE726A">
        <w:rPr>
          <w:sz w:val="28"/>
          <w:szCs w:val="28"/>
        </w:rPr>
        <w:t>плательщика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списании</w:t>
      </w:r>
      <w:r w:rsidR="00BE726A">
        <w:rPr>
          <w:sz w:val="28"/>
          <w:szCs w:val="28"/>
        </w:rPr>
        <w:t xml:space="preserve"> </w:t>
      </w:r>
      <w:r w:rsidRPr="00BE726A">
        <w:rPr>
          <w:sz w:val="28"/>
          <w:szCs w:val="28"/>
        </w:rPr>
        <w:t>денежных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со</w:t>
      </w:r>
      <w:r w:rsidR="00BE726A">
        <w:rPr>
          <w:sz w:val="28"/>
          <w:szCs w:val="28"/>
        </w:rPr>
        <w:t xml:space="preserve"> </w:t>
      </w:r>
      <w:r w:rsidRPr="00BE726A">
        <w:rPr>
          <w:sz w:val="28"/>
          <w:szCs w:val="28"/>
        </w:rPr>
        <w:t>своего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перечислении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получателя</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либо</w:t>
      </w:r>
      <w:r w:rsidR="00BE726A">
        <w:rPr>
          <w:sz w:val="28"/>
          <w:szCs w:val="28"/>
        </w:rPr>
        <w:t xml:space="preserve"> </w:t>
      </w:r>
      <w:r w:rsidRPr="00BE726A">
        <w:rPr>
          <w:sz w:val="28"/>
          <w:szCs w:val="28"/>
        </w:rPr>
        <w:t>распоряжение</w:t>
      </w:r>
      <w:r w:rsidR="00BE726A">
        <w:rPr>
          <w:sz w:val="28"/>
          <w:szCs w:val="28"/>
        </w:rPr>
        <w:t xml:space="preserve"> </w:t>
      </w:r>
      <w:r w:rsidRPr="00BE726A">
        <w:rPr>
          <w:sz w:val="28"/>
          <w:szCs w:val="28"/>
        </w:rPr>
        <w:t>получателя</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(взыскателя)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списание</w:t>
      </w:r>
      <w:r w:rsidR="00BE726A">
        <w:rPr>
          <w:sz w:val="28"/>
          <w:szCs w:val="28"/>
        </w:rPr>
        <w:t xml:space="preserve"> </w:t>
      </w:r>
      <w:r w:rsidRPr="00BE726A">
        <w:rPr>
          <w:sz w:val="28"/>
          <w:szCs w:val="28"/>
        </w:rPr>
        <w:t>денежных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со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плательщика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перечисление</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указанный</w:t>
      </w:r>
      <w:r w:rsidR="00BE726A">
        <w:rPr>
          <w:sz w:val="28"/>
          <w:szCs w:val="28"/>
        </w:rPr>
        <w:t xml:space="preserve"> </w:t>
      </w:r>
      <w:r w:rsidRPr="00BE726A">
        <w:rPr>
          <w:sz w:val="28"/>
          <w:szCs w:val="28"/>
        </w:rPr>
        <w:t>получателем</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(взыскателем).</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способам</w:t>
      </w:r>
      <w:r w:rsidR="00BE726A">
        <w:rPr>
          <w:sz w:val="28"/>
          <w:szCs w:val="28"/>
        </w:rPr>
        <w:t xml:space="preserve"> </w:t>
      </w:r>
      <w:r w:rsidRPr="00BE726A">
        <w:rPr>
          <w:sz w:val="28"/>
          <w:szCs w:val="28"/>
        </w:rPr>
        <w:t>безналичных</w:t>
      </w:r>
      <w:r w:rsidR="00BE726A">
        <w:rPr>
          <w:sz w:val="28"/>
          <w:szCs w:val="28"/>
        </w:rPr>
        <w:t xml:space="preserve"> </w:t>
      </w:r>
      <w:r w:rsidRPr="00BE726A">
        <w:rPr>
          <w:sz w:val="28"/>
          <w:szCs w:val="28"/>
        </w:rPr>
        <w:t>расчетов</w:t>
      </w:r>
      <w:r w:rsidR="00BE726A">
        <w:rPr>
          <w:sz w:val="28"/>
          <w:szCs w:val="28"/>
        </w:rPr>
        <w:t xml:space="preserve"> </w:t>
      </w:r>
      <w:r w:rsidRPr="00BE726A">
        <w:rPr>
          <w:sz w:val="28"/>
          <w:szCs w:val="28"/>
        </w:rPr>
        <w:t>относятся</w:t>
      </w:r>
      <w:r w:rsidR="00BE726A">
        <w:rPr>
          <w:sz w:val="28"/>
          <w:szCs w:val="28"/>
        </w:rPr>
        <w:t xml:space="preserve"> </w:t>
      </w:r>
      <w:r w:rsidRPr="00BE726A">
        <w:rPr>
          <w:sz w:val="28"/>
          <w:szCs w:val="28"/>
        </w:rPr>
        <w:t>расчеты</w:t>
      </w:r>
      <w:r w:rsidR="00BE726A">
        <w:rPr>
          <w:sz w:val="28"/>
          <w:szCs w:val="28"/>
        </w:rPr>
        <w:t xml:space="preserve"> </w:t>
      </w:r>
      <w:r w:rsidRPr="00BE726A">
        <w:rPr>
          <w:sz w:val="28"/>
          <w:szCs w:val="28"/>
        </w:rPr>
        <w:t>платежными</w:t>
      </w:r>
      <w:r w:rsidR="00BE726A">
        <w:rPr>
          <w:sz w:val="28"/>
          <w:szCs w:val="28"/>
        </w:rPr>
        <w:t xml:space="preserve"> </w:t>
      </w:r>
      <w:r w:rsidRPr="00BE726A">
        <w:rPr>
          <w:sz w:val="28"/>
          <w:szCs w:val="28"/>
        </w:rPr>
        <w:t>поручениями,</w:t>
      </w:r>
      <w:r w:rsidR="00BE726A">
        <w:rPr>
          <w:sz w:val="28"/>
          <w:szCs w:val="28"/>
        </w:rPr>
        <w:t xml:space="preserve"> </w:t>
      </w:r>
      <w:r w:rsidRPr="00BE726A">
        <w:rPr>
          <w:sz w:val="28"/>
          <w:szCs w:val="28"/>
        </w:rPr>
        <w:t>аккредитивами,</w:t>
      </w:r>
      <w:r w:rsidR="00BE726A">
        <w:rPr>
          <w:sz w:val="28"/>
          <w:szCs w:val="28"/>
        </w:rPr>
        <w:t xml:space="preserve"> </w:t>
      </w:r>
      <w:r w:rsidRPr="00BE726A">
        <w:rPr>
          <w:sz w:val="28"/>
          <w:szCs w:val="28"/>
        </w:rPr>
        <w:t>чеками,</w:t>
      </w:r>
      <w:r w:rsidR="00BE726A">
        <w:rPr>
          <w:sz w:val="28"/>
          <w:szCs w:val="28"/>
        </w:rPr>
        <w:t xml:space="preserve"> </w:t>
      </w:r>
      <w:r w:rsidRPr="00BE726A">
        <w:rPr>
          <w:sz w:val="28"/>
          <w:szCs w:val="28"/>
        </w:rPr>
        <w:t>расчеты</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инкассо.</w:t>
      </w:r>
    </w:p>
    <w:p w:rsidR="00231C94" w:rsidRPr="00BE726A" w:rsidRDefault="00231C94" w:rsidP="00AB70E9">
      <w:pPr>
        <w:shd w:val="clear" w:color="auto" w:fill="FFFFFF"/>
        <w:spacing w:line="360" w:lineRule="auto"/>
        <w:ind w:firstLine="709"/>
        <w:jc w:val="both"/>
        <w:rPr>
          <w:sz w:val="28"/>
          <w:szCs w:val="28"/>
        </w:rPr>
      </w:pPr>
      <w:r w:rsidRPr="00BE726A">
        <w:rPr>
          <w:sz w:val="28"/>
          <w:szCs w:val="28"/>
        </w:rPr>
        <w:t>Положение</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безналичных</w:t>
      </w:r>
      <w:r w:rsidR="00BE726A">
        <w:rPr>
          <w:sz w:val="28"/>
          <w:szCs w:val="28"/>
        </w:rPr>
        <w:t xml:space="preserve"> </w:t>
      </w:r>
      <w:r w:rsidRPr="00BE726A">
        <w:rPr>
          <w:sz w:val="28"/>
          <w:szCs w:val="28"/>
        </w:rPr>
        <w:t>расчетах</w:t>
      </w:r>
      <w:r w:rsidR="00BE726A">
        <w:rPr>
          <w:sz w:val="28"/>
          <w:szCs w:val="28"/>
        </w:rPr>
        <w:t xml:space="preserve"> </w:t>
      </w:r>
      <w:r w:rsidRPr="00BE726A">
        <w:rPr>
          <w:sz w:val="28"/>
          <w:szCs w:val="28"/>
        </w:rPr>
        <w:t>устанавливает</w:t>
      </w:r>
      <w:r w:rsidR="00BE726A">
        <w:rPr>
          <w:sz w:val="28"/>
          <w:szCs w:val="28"/>
        </w:rPr>
        <w:t xml:space="preserve"> </w:t>
      </w:r>
      <w:r w:rsidRPr="00BE726A">
        <w:rPr>
          <w:sz w:val="28"/>
          <w:szCs w:val="28"/>
        </w:rPr>
        <w:t>требования</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оформлению</w:t>
      </w:r>
      <w:r w:rsidR="00BE726A">
        <w:rPr>
          <w:sz w:val="28"/>
          <w:szCs w:val="28"/>
        </w:rPr>
        <w:t xml:space="preserve"> </w:t>
      </w:r>
      <w:r w:rsidRPr="00BE726A">
        <w:rPr>
          <w:sz w:val="28"/>
          <w:szCs w:val="28"/>
        </w:rPr>
        <w:t>«бумажных»</w:t>
      </w:r>
      <w:r w:rsidR="00BE726A">
        <w:rPr>
          <w:sz w:val="28"/>
          <w:szCs w:val="28"/>
        </w:rPr>
        <w:t xml:space="preserve"> </w:t>
      </w:r>
      <w:r w:rsidRPr="00BE726A">
        <w:rPr>
          <w:sz w:val="28"/>
          <w:szCs w:val="28"/>
        </w:rPr>
        <w:t>документов.</w:t>
      </w:r>
    </w:p>
    <w:p w:rsidR="00231C94" w:rsidRPr="00BE726A" w:rsidRDefault="00231C94" w:rsidP="00AB70E9">
      <w:pPr>
        <w:shd w:val="clear" w:color="auto" w:fill="FFFFFF"/>
        <w:spacing w:line="360" w:lineRule="auto"/>
        <w:ind w:firstLine="709"/>
        <w:jc w:val="both"/>
        <w:rPr>
          <w:sz w:val="28"/>
          <w:szCs w:val="28"/>
        </w:rPr>
      </w:pPr>
      <w:r w:rsidRPr="00BE726A">
        <w:rPr>
          <w:sz w:val="28"/>
          <w:szCs w:val="28"/>
        </w:rPr>
        <w:t>Расчетные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бумажном</w:t>
      </w:r>
      <w:r w:rsidR="00BE726A">
        <w:rPr>
          <w:sz w:val="28"/>
          <w:szCs w:val="28"/>
        </w:rPr>
        <w:t xml:space="preserve"> </w:t>
      </w:r>
      <w:r w:rsidRPr="00BE726A">
        <w:rPr>
          <w:sz w:val="28"/>
          <w:szCs w:val="28"/>
        </w:rPr>
        <w:t>носителе</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исключением</w:t>
      </w:r>
      <w:r w:rsidR="00BE726A">
        <w:rPr>
          <w:sz w:val="28"/>
          <w:szCs w:val="28"/>
        </w:rPr>
        <w:t xml:space="preserve"> </w:t>
      </w:r>
      <w:r w:rsidRPr="00BE726A">
        <w:rPr>
          <w:sz w:val="28"/>
          <w:szCs w:val="28"/>
        </w:rPr>
        <w:t>чеков)</w:t>
      </w:r>
      <w:r w:rsidR="00BE726A">
        <w:rPr>
          <w:sz w:val="28"/>
          <w:szCs w:val="28"/>
        </w:rPr>
        <w:t xml:space="preserve"> </w:t>
      </w:r>
      <w:r w:rsidRPr="00BE726A">
        <w:rPr>
          <w:sz w:val="28"/>
          <w:szCs w:val="28"/>
        </w:rPr>
        <w:t>заполняются</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применением</w:t>
      </w:r>
      <w:r w:rsidR="00BE726A">
        <w:rPr>
          <w:sz w:val="28"/>
          <w:szCs w:val="28"/>
        </w:rPr>
        <w:t xml:space="preserve"> </w:t>
      </w:r>
      <w:r w:rsidRPr="00BE726A">
        <w:rPr>
          <w:sz w:val="28"/>
          <w:szCs w:val="28"/>
        </w:rPr>
        <w:t>пишущих</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электронно-вычислительных</w:t>
      </w:r>
      <w:r w:rsidR="00BE726A">
        <w:rPr>
          <w:sz w:val="28"/>
          <w:szCs w:val="28"/>
        </w:rPr>
        <w:t xml:space="preserve"> </w:t>
      </w:r>
      <w:r w:rsidRPr="00BE726A">
        <w:rPr>
          <w:sz w:val="28"/>
          <w:szCs w:val="28"/>
        </w:rPr>
        <w:t>машин</w:t>
      </w:r>
      <w:r w:rsidR="00BE726A">
        <w:rPr>
          <w:sz w:val="28"/>
          <w:szCs w:val="28"/>
        </w:rPr>
        <w:t xml:space="preserve"> </w:t>
      </w:r>
      <w:r w:rsidRPr="00BE726A">
        <w:rPr>
          <w:sz w:val="28"/>
          <w:szCs w:val="28"/>
        </w:rPr>
        <w:t>шрифтом</w:t>
      </w:r>
      <w:r w:rsidR="00BE726A">
        <w:rPr>
          <w:sz w:val="28"/>
          <w:szCs w:val="28"/>
        </w:rPr>
        <w:t xml:space="preserve"> </w:t>
      </w:r>
      <w:r w:rsidRPr="00BE726A">
        <w:rPr>
          <w:sz w:val="28"/>
          <w:szCs w:val="28"/>
        </w:rPr>
        <w:t>черного</w:t>
      </w:r>
      <w:r w:rsidR="00BE726A">
        <w:rPr>
          <w:sz w:val="28"/>
          <w:szCs w:val="28"/>
        </w:rPr>
        <w:t xml:space="preserve"> </w:t>
      </w:r>
      <w:r w:rsidRPr="00BE726A">
        <w:rPr>
          <w:sz w:val="28"/>
          <w:szCs w:val="28"/>
        </w:rPr>
        <w:t>цвета.</w:t>
      </w:r>
      <w:r w:rsidR="00BE726A">
        <w:rPr>
          <w:sz w:val="28"/>
          <w:szCs w:val="28"/>
        </w:rPr>
        <w:t xml:space="preserve"> </w:t>
      </w:r>
      <w:r w:rsidRPr="00BE726A">
        <w:rPr>
          <w:sz w:val="28"/>
          <w:szCs w:val="28"/>
        </w:rPr>
        <w:t>Подписи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расчетных</w:t>
      </w:r>
      <w:r w:rsidR="00BE726A">
        <w:rPr>
          <w:sz w:val="28"/>
          <w:szCs w:val="28"/>
        </w:rPr>
        <w:t xml:space="preserve"> </w:t>
      </w:r>
      <w:r w:rsidRPr="00BE726A">
        <w:rPr>
          <w:sz w:val="28"/>
          <w:szCs w:val="28"/>
        </w:rPr>
        <w:t>документах</w:t>
      </w:r>
      <w:r w:rsidR="00BE726A">
        <w:rPr>
          <w:sz w:val="28"/>
          <w:szCs w:val="28"/>
        </w:rPr>
        <w:t xml:space="preserve"> </w:t>
      </w:r>
      <w:r w:rsidRPr="00BE726A">
        <w:rPr>
          <w:sz w:val="28"/>
          <w:szCs w:val="28"/>
        </w:rPr>
        <w:t>проставляются</w:t>
      </w:r>
      <w:r w:rsidR="00BE726A">
        <w:rPr>
          <w:sz w:val="28"/>
          <w:szCs w:val="28"/>
        </w:rPr>
        <w:t xml:space="preserve"> </w:t>
      </w:r>
      <w:r w:rsidRPr="00BE726A">
        <w:rPr>
          <w:sz w:val="28"/>
          <w:szCs w:val="28"/>
        </w:rPr>
        <w:t>ручкой</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пастой</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чернилами</w:t>
      </w:r>
      <w:r w:rsidR="00BE726A">
        <w:rPr>
          <w:sz w:val="28"/>
          <w:szCs w:val="28"/>
        </w:rPr>
        <w:t xml:space="preserve"> </w:t>
      </w:r>
      <w:r w:rsidRPr="00BE726A">
        <w:rPr>
          <w:sz w:val="28"/>
          <w:szCs w:val="28"/>
        </w:rPr>
        <w:t>черного</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синего</w:t>
      </w:r>
      <w:r w:rsidR="00BE726A">
        <w:rPr>
          <w:sz w:val="28"/>
          <w:szCs w:val="28"/>
        </w:rPr>
        <w:t xml:space="preserve"> </w:t>
      </w:r>
      <w:r w:rsidRPr="00BE726A">
        <w:rPr>
          <w:sz w:val="28"/>
          <w:szCs w:val="28"/>
        </w:rPr>
        <w:t>цвета.</w:t>
      </w:r>
      <w:r w:rsidR="00BE726A">
        <w:rPr>
          <w:sz w:val="28"/>
          <w:szCs w:val="28"/>
        </w:rPr>
        <w:t xml:space="preserve"> </w:t>
      </w:r>
      <w:r w:rsidRPr="00BE726A">
        <w:rPr>
          <w:sz w:val="28"/>
          <w:szCs w:val="28"/>
        </w:rPr>
        <w:t>Оттиск</w:t>
      </w:r>
      <w:r w:rsidR="00BE726A">
        <w:rPr>
          <w:sz w:val="28"/>
          <w:szCs w:val="28"/>
        </w:rPr>
        <w:t xml:space="preserve"> </w:t>
      </w:r>
      <w:r w:rsidRPr="00BE726A">
        <w:rPr>
          <w:sz w:val="28"/>
          <w:szCs w:val="28"/>
        </w:rPr>
        <w:t>печати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оттиск</w:t>
      </w:r>
      <w:r w:rsidR="00BE726A">
        <w:rPr>
          <w:sz w:val="28"/>
          <w:szCs w:val="28"/>
        </w:rPr>
        <w:t xml:space="preserve"> </w:t>
      </w:r>
      <w:r w:rsidRPr="00BE726A">
        <w:rPr>
          <w:sz w:val="28"/>
          <w:szCs w:val="28"/>
        </w:rPr>
        <w:t>штампа</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проставляемые</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расчетных</w:t>
      </w:r>
      <w:r w:rsidR="00BE726A">
        <w:rPr>
          <w:sz w:val="28"/>
          <w:szCs w:val="28"/>
        </w:rPr>
        <w:t xml:space="preserve"> </w:t>
      </w:r>
      <w:r w:rsidRPr="00BE726A">
        <w:rPr>
          <w:sz w:val="28"/>
          <w:szCs w:val="28"/>
        </w:rPr>
        <w:t>документах,</w:t>
      </w:r>
      <w:r w:rsidR="00BE726A">
        <w:rPr>
          <w:sz w:val="28"/>
          <w:szCs w:val="28"/>
        </w:rPr>
        <w:t xml:space="preserve"> </w:t>
      </w:r>
      <w:r w:rsidRPr="00BE726A">
        <w:rPr>
          <w:sz w:val="28"/>
          <w:szCs w:val="28"/>
        </w:rPr>
        <w:t>должны</w:t>
      </w:r>
      <w:r w:rsidR="00BE726A">
        <w:rPr>
          <w:sz w:val="28"/>
          <w:szCs w:val="28"/>
        </w:rPr>
        <w:t xml:space="preserve"> </w:t>
      </w:r>
      <w:r w:rsidRPr="00BE726A">
        <w:rPr>
          <w:sz w:val="28"/>
          <w:szCs w:val="28"/>
        </w:rPr>
        <w:t>быть</w:t>
      </w:r>
      <w:r w:rsidR="00BE726A">
        <w:rPr>
          <w:sz w:val="28"/>
          <w:szCs w:val="28"/>
        </w:rPr>
        <w:t xml:space="preserve"> </w:t>
      </w:r>
      <w:r w:rsidRPr="00BE726A">
        <w:rPr>
          <w:sz w:val="28"/>
          <w:szCs w:val="28"/>
        </w:rPr>
        <w:t>черного,</w:t>
      </w:r>
      <w:r w:rsidR="00BE726A">
        <w:rPr>
          <w:sz w:val="28"/>
          <w:szCs w:val="28"/>
        </w:rPr>
        <w:t xml:space="preserve"> </w:t>
      </w:r>
      <w:r w:rsidRPr="00BE726A">
        <w:rPr>
          <w:sz w:val="28"/>
          <w:szCs w:val="28"/>
        </w:rPr>
        <w:t>синего</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фиолетового</w:t>
      </w:r>
      <w:r w:rsidR="00BE726A">
        <w:rPr>
          <w:sz w:val="28"/>
          <w:szCs w:val="28"/>
        </w:rPr>
        <w:t xml:space="preserve"> </w:t>
      </w:r>
      <w:r w:rsidRPr="00BE726A">
        <w:rPr>
          <w:sz w:val="28"/>
          <w:szCs w:val="28"/>
        </w:rPr>
        <w:t>цвета.</w:t>
      </w:r>
    </w:p>
    <w:p w:rsidR="00231C94" w:rsidRPr="00BE726A" w:rsidRDefault="00231C94" w:rsidP="00AB70E9">
      <w:pPr>
        <w:shd w:val="clear" w:color="auto" w:fill="FFFFFF"/>
        <w:spacing w:line="360" w:lineRule="auto"/>
        <w:ind w:firstLine="709"/>
        <w:jc w:val="both"/>
        <w:rPr>
          <w:sz w:val="28"/>
          <w:szCs w:val="28"/>
        </w:rPr>
      </w:pPr>
      <w:r w:rsidRPr="00BE726A">
        <w:rPr>
          <w:sz w:val="28"/>
          <w:szCs w:val="28"/>
        </w:rPr>
        <w:t>При</w:t>
      </w:r>
      <w:r w:rsidR="00BE726A">
        <w:rPr>
          <w:sz w:val="28"/>
          <w:szCs w:val="28"/>
        </w:rPr>
        <w:t xml:space="preserve"> </w:t>
      </w:r>
      <w:r w:rsidRPr="00BE726A">
        <w:rPr>
          <w:sz w:val="28"/>
          <w:szCs w:val="28"/>
        </w:rPr>
        <w:t>заполнении</w:t>
      </w:r>
      <w:r w:rsidR="00BE726A">
        <w:rPr>
          <w:sz w:val="28"/>
          <w:szCs w:val="28"/>
        </w:rPr>
        <w:t xml:space="preserve"> </w:t>
      </w:r>
      <w:r w:rsidRPr="00BE726A">
        <w:rPr>
          <w:sz w:val="28"/>
          <w:szCs w:val="28"/>
        </w:rPr>
        <w:t>расчетных</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допускается</w:t>
      </w:r>
      <w:r w:rsidR="00BE726A">
        <w:rPr>
          <w:sz w:val="28"/>
          <w:szCs w:val="28"/>
        </w:rPr>
        <w:t xml:space="preserve"> </w:t>
      </w:r>
      <w:r w:rsidRPr="00BE726A">
        <w:rPr>
          <w:sz w:val="28"/>
          <w:szCs w:val="28"/>
        </w:rPr>
        <w:t>выход</w:t>
      </w:r>
      <w:r w:rsidR="00BE726A">
        <w:rPr>
          <w:sz w:val="28"/>
          <w:szCs w:val="28"/>
        </w:rPr>
        <w:t xml:space="preserve"> </w:t>
      </w:r>
      <w:r w:rsidRPr="00BE726A">
        <w:rPr>
          <w:sz w:val="28"/>
          <w:szCs w:val="28"/>
        </w:rPr>
        <w:t>текстовых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цифровых</w:t>
      </w:r>
      <w:r w:rsidR="00BE726A">
        <w:rPr>
          <w:sz w:val="28"/>
          <w:szCs w:val="28"/>
        </w:rPr>
        <w:t xml:space="preserve"> </w:t>
      </w:r>
      <w:r w:rsidRPr="00BE726A">
        <w:rPr>
          <w:sz w:val="28"/>
          <w:szCs w:val="28"/>
        </w:rPr>
        <w:t>значений</w:t>
      </w:r>
      <w:r w:rsidR="00BE726A">
        <w:rPr>
          <w:sz w:val="28"/>
          <w:szCs w:val="28"/>
        </w:rPr>
        <w:t xml:space="preserve"> </w:t>
      </w:r>
      <w:r w:rsidRPr="00BE726A">
        <w:rPr>
          <w:sz w:val="28"/>
          <w:szCs w:val="28"/>
        </w:rPr>
        <w:t>реквизитов</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пределы</w:t>
      </w:r>
      <w:r w:rsidR="00BE726A">
        <w:rPr>
          <w:sz w:val="28"/>
          <w:szCs w:val="28"/>
        </w:rPr>
        <w:t xml:space="preserve"> </w:t>
      </w:r>
      <w:r w:rsidRPr="00BE726A">
        <w:rPr>
          <w:sz w:val="28"/>
          <w:szCs w:val="28"/>
        </w:rPr>
        <w:t>полей,</w:t>
      </w:r>
      <w:r w:rsidR="00BE726A">
        <w:rPr>
          <w:sz w:val="28"/>
          <w:szCs w:val="28"/>
        </w:rPr>
        <w:t xml:space="preserve"> </w:t>
      </w:r>
      <w:r w:rsidRPr="00BE726A">
        <w:rPr>
          <w:sz w:val="28"/>
          <w:szCs w:val="28"/>
        </w:rPr>
        <w:t>отведенных</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проставления.</w:t>
      </w:r>
      <w:r w:rsidR="00BE726A">
        <w:rPr>
          <w:sz w:val="28"/>
          <w:szCs w:val="28"/>
        </w:rPr>
        <w:t xml:space="preserve"> </w:t>
      </w:r>
      <w:r w:rsidRPr="00BE726A">
        <w:rPr>
          <w:sz w:val="28"/>
          <w:szCs w:val="28"/>
        </w:rPr>
        <w:t>Значения</w:t>
      </w:r>
      <w:r w:rsidR="00BE726A">
        <w:rPr>
          <w:sz w:val="28"/>
          <w:szCs w:val="28"/>
        </w:rPr>
        <w:t xml:space="preserve"> </w:t>
      </w:r>
      <w:r w:rsidRPr="00BE726A">
        <w:rPr>
          <w:sz w:val="28"/>
          <w:szCs w:val="28"/>
        </w:rPr>
        <w:t>реквизитов</w:t>
      </w:r>
      <w:r w:rsidR="00BE726A">
        <w:rPr>
          <w:sz w:val="28"/>
          <w:szCs w:val="28"/>
        </w:rPr>
        <w:t xml:space="preserve"> </w:t>
      </w:r>
      <w:r w:rsidRPr="00BE726A">
        <w:rPr>
          <w:sz w:val="28"/>
          <w:szCs w:val="28"/>
        </w:rPr>
        <w:t>должны</w:t>
      </w:r>
      <w:r w:rsidR="00BE726A">
        <w:rPr>
          <w:sz w:val="28"/>
          <w:szCs w:val="28"/>
        </w:rPr>
        <w:t xml:space="preserve"> </w:t>
      </w:r>
      <w:r w:rsidRPr="00BE726A">
        <w:rPr>
          <w:sz w:val="28"/>
          <w:szCs w:val="28"/>
        </w:rPr>
        <w:t>читаться</w:t>
      </w:r>
      <w:r w:rsidR="00BE726A">
        <w:rPr>
          <w:sz w:val="28"/>
          <w:szCs w:val="28"/>
        </w:rPr>
        <w:t xml:space="preserve"> </w:t>
      </w:r>
      <w:r w:rsidRPr="00BE726A">
        <w:rPr>
          <w:sz w:val="28"/>
          <w:szCs w:val="28"/>
        </w:rPr>
        <w:t>без</w:t>
      </w:r>
      <w:r w:rsidR="00BE726A">
        <w:rPr>
          <w:sz w:val="28"/>
          <w:szCs w:val="28"/>
        </w:rPr>
        <w:t xml:space="preserve"> </w:t>
      </w:r>
      <w:r w:rsidRPr="00BE726A">
        <w:rPr>
          <w:sz w:val="28"/>
          <w:szCs w:val="28"/>
        </w:rPr>
        <w:t>затруднения.</w:t>
      </w:r>
      <w:r w:rsidR="00BE726A">
        <w:rPr>
          <w:sz w:val="28"/>
          <w:szCs w:val="28"/>
        </w:rPr>
        <w:t xml:space="preserve"> </w:t>
      </w:r>
      <w:r w:rsidRPr="00BE726A">
        <w:rPr>
          <w:sz w:val="28"/>
          <w:szCs w:val="28"/>
        </w:rPr>
        <w:t>Подписи,</w:t>
      </w:r>
      <w:r w:rsidR="00BE726A">
        <w:rPr>
          <w:sz w:val="28"/>
          <w:szCs w:val="28"/>
        </w:rPr>
        <w:t xml:space="preserve"> </w:t>
      </w:r>
      <w:r w:rsidRPr="00BE726A">
        <w:rPr>
          <w:sz w:val="28"/>
          <w:szCs w:val="28"/>
        </w:rPr>
        <w:t>печати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штампы</w:t>
      </w:r>
      <w:r w:rsidR="00BE726A">
        <w:rPr>
          <w:sz w:val="28"/>
          <w:szCs w:val="28"/>
        </w:rPr>
        <w:t xml:space="preserve"> </w:t>
      </w:r>
      <w:r w:rsidRPr="00BE726A">
        <w:rPr>
          <w:sz w:val="28"/>
          <w:szCs w:val="28"/>
        </w:rPr>
        <w:t>должны</w:t>
      </w:r>
      <w:r w:rsidR="00BE726A">
        <w:rPr>
          <w:sz w:val="28"/>
          <w:szCs w:val="28"/>
        </w:rPr>
        <w:t xml:space="preserve"> </w:t>
      </w:r>
      <w:r w:rsidRPr="00BE726A">
        <w:rPr>
          <w:sz w:val="28"/>
          <w:szCs w:val="28"/>
        </w:rPr>
        <w:t>проставляться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предназначенных</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них</w:t>
      </w:r>
      <w:r w:rsidR="00BE726A">
        <w:rPr>
          <w:sz w:val="28"/>
          <w:szCs w:val="28"/>
        </w:rPr>
        <w:t xml:space="preserve"> </w:t>
      </w:r>
      <w:r w:rsidRPr="00BE726A">
        <w:rPr>
          <w:sz w:val="28"/>
          <w:szCs w:val="28"/>
        </w:rPr>
        <w:t>полях</w:t>
      </w:r>
      <w:r w:rsidR="00BE726A">
        <w:rPr>
          <w:sz w:val="28"/>
          <w:szCs w:val="28"/>
        </w:rPr>
        <w:t xml:space="preserve"> </w:t>
      </w:r>
      <w:r w:rsidRPr="00BE726A">
        <w:rPr>
          <w:sz w:val="28"/>
          <w:szCs w:val="28"/>
        </w:rPr>
        <w:t>бланков</w:t>
      </w:r>
      <w:r w:rsidR="00BE726A">
        <w:rPr>
          <w:sz w:val="28"/>
          <w:szCs w:val="28"/>
        </w:rPr>
        <w:t xml:space="preserve"> </w:t>
      </w:r>
      <w:r w:rsidRPr="00BE726A">
        <w:rPr>
          <w:sz w:val="28"/>
          <w:szCs w:val="28"/>
        </w:rPr>
        <w:t>расчетных</w:t>
      </w:r>
      <w:r w:rsidR="00BE726A">
        <w:rPr>
          <w:sz w:val="28"/>
          <w:szCs w:val="28"/>
        </w:rPr>
        <w:t xml:space="preserve"> </w:t>
      </w:r>
      <w:r w:rsidRPr="00BE726A">
        <w:rPr>
          <w:sz w:val="28"/>
          <w:szCs w:val="28"/>
        </w:rPr>
        <w:t>документов.</w:t>
      </w:r>
    </w:p>
    <w:p w:rsidR="00231C94" w:rsidRPr="00BE726A" w:rsidRDefault="00231C94" w:rsidP="00AB70E9">
      <w:pPr>
        <w:shd w:val="clear" w:color="auto" w:fill="FFFFFF"/>
        <w:spacing w:line="360" w:lineRule="auto"/>
        <w:ind w:firstLine="709"/>
        <w:jc w:val="both"/>
        <w:rPr>
          <w:sz w:val="28"/>
          <w:szCs w:val="28"/>
        </w:rPr>
      </w:pPr>
      <w:r w:rsidRPr="00BE726A">
        <w:rPr>
          <w:sz w:val="28"/>
          <w:szCs w:val="28"/>
        </w:rPr>
        <w:t>Расчетные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должны</w:t>
      </w:r>
      <w:r w:rsidR="00BE726A">
        <w:rPr>
          <w:sz w:val="28"/>
          <w:szCs w:val="28"/>
        </w:rPr>
        <w:t xml:space="preserve"> </w:t>
      </w:r>
      <w:r w:rsidRPr="00BE726A">
        <w:rPr>
          <w:sz w:val="28"/>
          <w:szCs w:val="28"/>
        </w:rPr>
        <w:t>содержать</w:t>
      </w:r>
      <w:r w:rsidR="00BE726A">
        <w:rPr>
          <w:sz w:val="28"/>
          <w:szCs w:val="28"/>
        </w:rPr>
        <w:t xml:space="preserve"> </w:t>
      </w:r>
      <w:r w:rsidRPr="00BE726A">
        <w:rPr>
          <w:sz w:val="28"/>
          <w:szCs w:val="28"/>
        </w:rPr>
        <w:t>следующие</w:t>
      </w:r>
      <w:r w:rsidR="00BE726A">
        <w:rPr>
          <w:sz w:val="28"/>
          <w:szCs w:val="28"/>
        </w:rPr>
        <w:t xml:space="preserve"> </w:t>
      </w:r>
      <w:r w:rsidRPr="00BE726A">
        <w:rPr>
          <w:sz w:val="28"/>
          <w:szCs w:val="28"/>
        </w:rPr>
        <w:t>реквизиты</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учетом</w:t>
      </w:r>
      <w:r w:rsidR="00BE726A">
        <w:rPr>
          <w:sz w:val="28"/>
          <w:szCs w:val="28"/>
        </w:rPr>
        <w:t xml:space="preserve"> </w:t>
      </w:r>
      <w:r w:rsidRPr="00BE726A">
        <w:rPr>
          <w:sz w:val="28"/>
          <w:szCs w:val="28"/>
        </w:rPr>
        <w:t>особенностей</w:t>
      </w:r>
      <w:r w:rsidR="00BE726A">
        <w:rPr>
          <w:sz w:val="28"/>
          <w:szCs w:val="28"/>
        </w:rPr>
        <w:t xml:space="preserve"> </w:t>
      </w:r>
      <w:r w:rsidRPr="00BE726A">
        <w:rPr>
          <w:sz w:val="28"/>
          <w:szCs w:val="28"/>
        </w:rPr>
        <w:t>форм</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порядка</w:t>
      </w:r>
      <w:r w:rsidR="00BE726A">
        <w:rPr>
          <w:sz w:val="28"/>
          <w:szCs w:val="28"/>
        </w:rPr>
        <w:t xml:space="preserve"> </w:t>
      </w:r>
      <w:r w:rsidRPr="00BE726A">
        <w:rPr>
          <w:sz w:val="28"/>
          <w:szCs w:val="28"/>
        </w:rPr>
        <w:t>осуществления</w:t>
      </w:r>
      <w:r w:rsidR="00BE726A">
        <w:rPr>
          <w:sz w:val="28"/>
          <w:szCs w:val="28"/>
        </w:rPr>
        <w:t xml:space="preserve"> </w:t>
      </w:r>
      <w:r w:rsidRPr="00BE726A">
        <w:rPr>
          <w:sz w:val="28"/>
          <w:szCs w:val="28"/>
        </w:rPr>
        <w:t>безналичных</w:t>
      </w:r>
      <w:r w:rsidR="00BE726A">
        <w:rPr>
          <w:sz w:val="28"/>
          <w:szCs w:val="28"/>
        </w:rPr>
        <w:t xml:space="preserve"> </w:t>
      </w:r>
      <w:r w:rsidRPr="00BE726A">
        <w:rPr>
          <w:sz w:val="28"/>
          <w:szCs w:val="28"/>
        </w:rPr>
        <w:t>расчетов):</w:t>
      </w:r>
    </w:p>
    <w:p w:rsidR="00231C94" w:rsidRPr="00BE726A" w:rsidRDefault="00231C94" w:rsidP="00AB70E9">
      <w:pPr>
        <w:numPr>
          <w:ilvl w:val="0"/>
          <w:numId w:val="14"/>
        </w:numPr>
        <w:shd w:val="clear" w:color="auto" w:fill="FFFFFF"/>
        <w:tabs>
          <w:tab w:val="left" w:pos="450"/>
        </w:tabs>
        <w:autoSpaceDE w:val="0"/>
        <w:autoSpaceDN w:val="0"/>
        <w:adjustRightInd w:val="0"/>
        <w:spacing w:line="360" w:lineRule="auto"/>
        <w:ind w:firstLine="709"/>
        <w:jc w:val="both"/>
        <w:rPr>
          <w:sz w:val="28"/>
          <w:szCs w:val="28"/>
        </w:rPr>
      </w:pPr>
      <w:r w:rsidRPr="00BE726A">
        <w:rPr>
          <w:sz w:val="28"/>
          <w:szCs w:val="28"/>
        </w:rPr>
        <w:t>наименование</w:t>
      </w:r>
      <w:r w:rsidR="00BE726A">
        <w:rPr>
          <w:sz w:val="28"/>
          <w:szCs w:val="28"/>
        </w:rPr>
        <w:t xml:space="preserve"> </w:t>
      </w:r>
      <w:r w:rsidRPr="00BE726A">
        <w:rPr>
          <w:sz w:val="28"/>
          <w:szCs w:val="28"/>
        </w:rPr>
        <w:t>расчетного</w:t>
      </w:r>
      <w:r w:rsidR="00BE726A">
        <w:rPr>
          <w:sz w:val="28"/>
          <w:szCs w:val="28"/>
        </w:rPr>
        <w:t xml:space="preserve"> </w:t>
      </w:r>
      <w:r w:rsidRPr="00BE726A">
        <w:rPr>
          <w:sz w:val="28"/>
          <w:szCs w:val="28"/>
        </w:rPr>
        <w:t>документа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код</w:t>
      </w:r>
      <w:r w:rsidR="00BE726A">
        <w:rPr>
          <w:sz w:val="28"/>
          <w:szCs w:val="28"/>
        </w:rPr>
        <w:t xml:space="preserve"> </w:t>
      </w:r>
      <w:r w:rsidRPr="00BE726A">
        <w:rPr>
          <w:sz w:val="28"/>
          <w:szCs w:val="28"/>
        </w:rPr>
        <w:t>формы</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ОКУД</w:t>
      </w:r>
      <w:r w:rsidR="00BE726A">
        <w:rPr>
          <w:sz w:val="28"/>
          <w:szCs w:val="28"/>
        </w:rPr>
        <w:t xml:space="preserve"> </w:t>
      </w:r>
      <w:r w:rsidRPr="00BE726A">
        <w:rPr>
          <w:sz w:val="28"/>
          <w:szCs w:val="28"/>
        </w:rPr>
        <w:t>ОК</w:t>
      </w:r>
      <w:r w:rsidR="00BE726A">
        <w:rPr>
          <w:sz w:val="28"/>
          <w:szCs w:val="28"/>
        </w:rPr>
        <w:t xml:space="preserve"> </w:t>
      </w:r>
      <w:r w:rsidRPr="00BE726A">
        <w:rPr>
          <w:sz w:val="28"/>
          <w:szCs w:val="28"/>
        </w:rPr>
        <w:t>011-93;</w:t>
      </w:r>
    </w:p>
    <w:p w:rsidR="00231C94" w:rsidRPr="00BE726A" w:rsidRDefault="00231C94" w:rsidP="00AB70E9">
      <w:pPr>
        <w:numPr>
          <w:ilvl w:val="0"/>
          <w:numId w:val="15"/>
        </w:numPr>
        <w:shd w:val="clear" w:color="auto" w:fill="FFFFFF"/>
        <w:tabs>
          <w:tab w:val="left" w:pos="450"/>
        </w:tabs>
        <w:autoSpaceDE w:val="0"/>
        <w:autoSpaceDN w:val="0"/>
        <w:adjustRightInd w:val="0"/>
        <w:spacing w:line="360" w:lineRule="auto"/>
        <w:ind w:left="0" w:firstLine="709"/>
        <w:jc w:val="both"/>
        <w:rPr>
          <w:sz w:val="28"/>
          <w:szCs w:val="28"/>
        </w:rPr>
      </w:pPr>
      <w:r w:rsidRPr="00BE726A">
        <w:rPr>
          <w:sz w:val="28"/>
          <w:szCs w:val="28"/>
        </w:rPr>
        <w:t>номер</w:t>
      </w:r>
      <w:r w:rsidR="00BE726A">
        <w:rPr>
          <w:sz w:val="28"/>
          <w:szCs w:val="28"/>
        </w:rPr>
        <w:t xml:space="preserve"> </w:t>
      </w:r>
      <w:r w:rsidRPr="00BE726A">
        <w:rPr>
          <w:sz w:val="28"/>
          <w:szCs w:val="28"/>
        </w:rPr>
        <w:t>расчетного</w:t>
      </w:r>
      <w:r w:rsidR="00BE726A">
        <w:rPr>
          <w:sz w:val="28"/>
          <w:szCs w:val="28"/>
        </w:rPr>
        <w:t xml:space="preserve"> </w:t>
      </w:r>
      <w:r w:rsidRPr="00BE726A">
        <w:rPr>
          <w:sz w:val="28"/>
          <w:szCs w:val="28"/>
        </w:rPr>
        <w:t>документа,</w:t>
      </w:r>
      <w:r w:rsidR="00BE726A">
        <w:rPr>
          <w:sz w:val="28"/>
          <w:szCs w:val="28"/>
        </w:rPr>
        <w:t xml:space="preserve"> </w:t>
      </w:r>
      <w:r w:rsidRPr="00BE726A">
        <w:rPr>
          <w:sz w:val="28"/>
          <w:szCs w:val="28"/>
        </w:rPr>
        <w:t>число,</w:t>
      </w:r>
      <w:r w:rsidR="00BE726A">
        <w:rPr>
          <w:sz w:val="28"/>
          <w:szCs w:val="28"/>
        </w:rPr>
        <w:t xml:space="preserve"> </w:t>
      </w:r>
      <w:r w:rsidRPr="00BE726A">
        <w:rPr>
          <w:sz w:val="28"/>
          <w:szCs w:val="28"/>
        </w:rPr>
        <w:t>месяц</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год</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выписки;</w:t>
      </w:r>
    </w:p>
    <w:p w:rsidR="00231C94" w:rsidRPr="00BE726A" w:rsidRDefault="00231C94" w:rsidP="00AB70E9">
      <w:pPr>
        <w:numPr>
          <w:ilvl w:val="0"/>
          <w:numId w:val="15"/>
        </w:numPr>
        <w:shd w:val="clear" w:color="auto" w:fill="FFFFFF"/>
        <w:tabs>
          <w:tab w:val="left" w:pos="450"/>
        </w:tabs>
        <w:autoSpaceDE w:val="0"/>
        <w:autoSpaceDN w:val="0"/>
        <w:adjustRightInd w:val="0"/>
        <w:spacing w:line="360" w:lineRule="auto"/>
        <w:ind w:left="0" w:firstLine="709"/>
        <w:jc w:val="both"/>
        <w:rPr>
          <w:sz w:val="28"/>
          <w:szCs w:val="28"/>
        </w:rPr>
      </w:pPr>
      <w:r w:rsidRPr="00BE726A">
        <w:rPr>
          <w:sz w:val="28"/>
          <w:szCs w:val="28"/>
        </w:rPr>
        <w:t>вид</w:t>
      </w:r>
      <w:r w:rsidR="00BE726A">
        <w:rPr>
          <w:sz w:val="28"/>
          <w:szCs w:val="28"/>
        </w:rPr>
        <w:t xml:space="preserve"> </w:t>
      </w:r>
      <w:r w:rsidRPr="00BE726A">
        <w:rPr>
          <w:sz w:val="28"/>
          <w:szCs w:val="28"/>
        </w:rPr>
        <w:t>платежа;</w:t>
      </w:r>
    </w:p>
    <w:p w:rsidR="00231C94" w:rsidRPr="00BE726A" w:rsidRDefault="00231C94" w:rsidP="00AB70E9">
      <w:pPr>
        <w:numPr>
          <w:ilvl w:val="0"/>
          <w:numId w:val="15"/>
        </w:numPr>
        <w:shd w:val="clear" w:color="auto" w:fill="FFFFFF"/>
        <w:tabs>
          <w:tab w:val="left" w:pos="450"/>
        </w:tabs>
        <w:autoSpaceDE w:val="0"/>
        <w:autoSpaceDN w:val="0"/>
        <w:adjustRightInd w:val="0"/>
        <w:spacing w:line="360" w:lineRule="auto"/>
        <w:ind w:left="0" w:firstLine="709"/>
        <w:jc w:val="both"/>
        <w:rPr>
          <w:sz w:val="28"/>
          <w:szCs w:val="28"/>
        </w:rPr>
      </w:pPr>
      <w:r w:rsidRPr="00BE726A">
        <w:rPr>
          <w:sz w:val="28"/>
          <w:szCs w:val="28"/>
        </w:rPr>
        <w:t>наименование</w:t>
      </w:r>
      <w:r w:rsidR="00BE726A">
        <w:rPr>
          <w:sz w:val="28"/>
          <w:szCs w:val="28"/>
        </w:rPr>
        <w:t xml:space="preserve"> </w:t>
      </w:r>
      <w:r w:rsidRPr="00BE726A">
        <w:rPr>
          <w:sz w:val="28"/>
          <w:szCs w:val="28"/>
        </w:rPr>
        <w:t>плательщика,</w:t>
      </w:r>
      <w:r w:rsidR="00BE726A">
        <w:rPr>
          <w:sz w:val="28"/>
          <w:szCs w:val="28"/>
        </w:rPr>
        <w:t xml:space="preserve"> </w:t>
      </w:r>
      <w:r w:rsidRPr="00BE726A">
        <w:rPr>
          <w:sz w:val="28"/>
          <w:szCs w:val="28"/>
        </w:rPr>
        <w:t>номер</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идентификационный</w:t>
      </w:r>
      <w:r w:rsidR="00BE726A">
        <w:rPr>
          <w:sz w:val="28"/>
          <w:szCs w:val="28"/>
        </w:rPr>
        <w:t xml:space="preserve"> </w:t>
      </w:r>
      <w:r w:rsidRPr="00BE726A">
        <w:rPr>
          <w:sz w:val="28"/>
          <w:szCs w:val="28"/>
        </w:rPr>
        <w:t>номер</w:t>
      </w:r>
      <w:r w:rsidR="00BE726A">
        <w:rPr>
          <w:sz w:val="28"/>
          <w:szCs w:val="28"/>
        </w:rPr>
        <w:t xml:space="preserve"> </w:t>
      </w:r>
      <w:r w:rsidRPr="00BE726A">
        <w:rPr>
          <w:sz w:val="28"/>
          <w:szCs w:val="28"/>
        </w:rPr>
        <w:t>налогоплательщика</w:t>
      </w:r>
      <w:r w:rsidR="00BE726A">
        <w:rPr>
          <w:sz w:val="28"/>
          <w:szCs w:val="28"/>
        </w:rPr>
        <w:t xml:space="preserve"> </w:t>
      </w:r>
      <w:r w:rsidRPr="00BE726A">
        <w:rPr>
          <w:sz w:val="28"/>
          <w:szCs w:val="28"/>
        </w:rPr>
        <w:t>(ИНН);</w:t>
      </w:r>
    </w:p>
    <w:p w:rsidR="00231C94" w:rsidRPr="00BE726A" w:rsidRDefault="00231C94" w:rsidP="00AB70E9">
      <w:pPr>
        <w:numPr>
          <w:ilvl w:val="0"/>
          <w:numId w:val="15"/>
        </w:numPr>
        <w:shd w:val="clear" w:color="auto" w:fill="FFFFFF"/>
        <w:tabs>
          <w:tab w:val="left" w:pos="450"/>
        </w:tabs>
        <w:autoSpaceDE w:val="0"/>
        <w:autoSpaceDN w:val="0"/>
        <w:adjustRightInd w:val="0"/>
        <w:spacing w:line="360" w:lineRule="auto"/>
        <w:ind w:left="0" w:firstLine="709"/>
        <w:jc w:val="both"/>
        <w:rPr>
          <w:sz w:val="28"/>
          <w:szCs w:val="28"/>
        </w:rPr>
      </w:pPr>
      <w:r w:rsidRPr="00BE726A">
        <w:rPr>
          <w:sz w:val="28"/>
          <w:szCs w:val="28"/>
        </w:rPr>
        <w:t>наименование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местонахождение</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плательщика,</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банковский</w:t>
      </w:r>
      <w:r w:rsidR="00BE726A">
        <w:rPr>
          <w:sz w:val="28"/>
          <w:szCs w:val="28"/>
        </w:rPr>
        <w:t xml:space="preserve"> </w:t>
      </w:r>
      <w:r w:rsidRPr="00BE726A">
        <w:rPr>
          <w:sz w:val="28"/>
          <w:szCs w:val="28"/>
        </w:rPr>
        <w:t>идентификационный</w:t>
      </w:r>
      <w:r w:rsidR="00BE726A">
        <w:rPr>
          <w:sz w:val="28"/>
          <w:szCs w:val="28"/>
        </w:rPr>
        <w:t xml:space="preserve"> </w:t>
      </w:r>
      <w:r w:rsidRPr="00BE726A">
        <w:rPr>
          <w:sz w:val="28"/>
          <w:szCs w:val="28"/>
        </w:rPr>
        <w:t>код</w:t>
      </w:r>
      <w:r w:rsidR="00BE726A">
        <w:rPr>
          <w:sz w:val="28"/>
          <w:szCs w:val="28"/>
        </w:rPr>
        <w:t xml:space="preserve"> </w:t>
      </w:r>
      <w:r w:rsidRPr="00BE726A">
        <w:rPr>
          <w:sz w:val="28"/>
          <w:szCs w:val="28"/>
        </w:rPr>
        <w:t>(БИК),</w:t>
      </w:r>
      <w:r w:rsidR="00BE726A">
        <w:rPr>
          <w:sz w:val="28"/>
          <w:szCs w:val="28"/>
        </w:rPr>
        <w:t xml:space="preserve"> </w:t>
      </w:r>
      <w:r w:rsidRPr="00BE726A">
        <w:rPr>
          <w:sz w:val="28"/>
          <w:szCs w:val="28"/>
        </w:rPr>
        <w:t>номер</w:t>
      </w:r>
      <w:r w:rsidR="00BE726A">
        <w:rPr>
          <w:sz w:val="28"/>
          <w:szCs w:val="28"/>
        </w:rPr>
        <w:t xml:space="preserve"> </w:t>
      </w:r>
      <w:r w:rsidRPr="00BE726A">
        <w:rPr>
          <w:sz w:val="28"/>
          <w:szCs w:val="28"/>
        </w:rPr>
        <w:t>корреспондентского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субсчета;</w:t>
      </w:r>
    </w:p>
    <w:p w:rsidR="00231C94" w:rsidRPr="00BE726A" w:rsidRDefault="00231C94" w:rsidP="00AB70E9">
      <w:pPr>
        <w:numPr>
          <w:ilvl w:val="0"/>
          <w:numId w:val="15"/>
        </w:numPr>
        <w:shd w:val="clear" w:color="auto" w:fill="FFFFFF"/>
        <w:tabs>
          <w:tab w:val="left" w:pos="450"/>
        </w:tabs>
        <w:autoSpaceDE w:val="0"/>
        <w:autoSpaceDN w:val="0"/>
        <w:adjustRightInd w:val="0"/>
        <w:spacing w:line="360" w:lineRule="auto"/>
        <w:ind w:left="0" w:firstLine="709"/>
        <w:jc w:val="both"/>
        <w:rPr>
          <w:sz w:val="28"/>
          <w:szCs w:val="28"/>
        </w:rPr>
      </w:pPr>
      <w:r w:rsidRPr="00BE726A">
        <w:rPr>
          <w:sz w:val="28"/>
          <w:szCs w:val="28"/>
        </w:rPr>
        <w:t>наименование</w:t>
      </w:r>
      <w:r w:rsidR="00BE726A">
        <w:rPr>
          <w:sz w:val="28"/>
          <w:szCs w:val="28"/>
        </w:rPr>
        <w:t xml:space="preserve"> </w:t>
      </w:r>
      <w:r w:rsidRPr="00BE726A">
        <w:rPr>
          <w:sz w:val="28"/>
          <w:szCs w:val="28"/>
        </w:rPr>
        <w:t>получателя</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номер</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идентификационный</w:t>
      </w:r>
      <w:r w:rsidR="00BE726A">
        <w:rPr>
          <w:sz w:val="28"/>
          <w:szCs w:val="28"/>
        </w:rPr>
        <w:t xml:space="preserve"> </w:t>
      </w:r>
      <w:r w:rsidRPr="00BE726A">
        <w:rPr>
          <w:sz w:val="28"/>
          <w:szCs w:val="28"/>
        </w:rPr>
        <w:t>номер</w:t>
      </w:r>
      <w:r w:rsidR="00BE726A">
        <w:rPr>
          <w:sz w:val="28"/>
          <w:szCs w:val="28"/>
        </w:rPr>
        <w:t xml:space="preserve"> </w:t>
      </w:r>
      <w:r w:rsidRPr="00BE726A">
        <w:rPr>
          <w:sz w:val="28"/>
          <w:szCs w:val="28"/>
        </w:rPr>
        <w:t>налогоплательщика</w:t>
      </w:r>
      <w:r w:rsidR="00BE726A">
        <w:rPr>
          <w:sz w:val="28"/>
          <w:szCs w:val="28"/>
        </w:rPr>
        <w:t xml:space="preserve"> </w:t>
      </w:r>
      <w:r w:rsidRPr="00BE726A">
        <w:rPr>
          <w:sz w:val="28"/>
          <w:szCs w:val="28"/>
        </w:rPr>
        <w:t>(ИНН);</w:t>
      </w:r>
    </w:p>
    <w:p w:rsidR="00231C94" w:rsidRPr="00BE726A" w:rsidRDefault="00231C94" w:rsidP="00AB70E9">
      <w:pPr>
        <w:numPr>
          <w:ilvl w:val="0"/>
          <w:numId w:val="15"/>
        </w:numPr>
        <w:shd w:val="clear" w:color="auto" w:fill="FFFFFF"/>
        <w:tabs>
          <w:tab w:val="left" w:pos="450"/>
        </w:tabs>
        <w:autoSpaceDE w:val="0"/>
        <w:autoSpaceDN w:val="0"/>
        <w:adjustRightInd w:val="0"/>
        <w:spacing w:line="360" w:lineRule="auto"/>
        <w:ind w:left="0" w:firstLine="709"/>
        <w:jc w:val="both"/>
        <w:rPr>
          <w:sz w:val="28"/>
          <w:szCs w:val="28"/>
        </w:rPr>
      </w:pPr>
      <w:r w:rsidRPr="00BE726A">
        <w:rPr>
          <w:sz w:val="28"/>
          <w:szCs w:val="28"/>
        </w:rPr>
        <w:t>наименование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местонахождение</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получателя,</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банковский</w:t>
      </w:r>
      <w:r w:rsidR="00BE726A">
        <w:rPr>
          <w:sz w:val="28"/>
          <w:szCs w:val="28"/>
        </w:rPr>
        <w:t xml:space="preserve"> </w:t>
      </w:r>
      <w:r w:rsidRPr="00BE726A">
        <w:rPr>
          <w:sz w:val="28"/>
          <w:szCs w:val="28"/>
        </w:rPr>
        <w:t>идентификационный</w:t>
      </w:r>
      <w:r w:rsidR="00BE726A">
        <w:rPr>
          <w:sz w:val="28"/>
          <w:szCs w:val="28"/>
        </w:rPr>
        <w:t xml:space="preserve"> </w:t>
      </w:r>
      <w:r w:rsidRPr="00BE726A">
        <w:rPr>
          <w:sz w:val="28"/>
          <w:szCs w:val="28"/>
        </w:rPr>
        <w:t>код</w:t>
      </w:r>
      <w:r w:rsidR="00BE726A">
        <w:rPr>
          <w:sz w:val="28"/>
          <w:szCs w:val="28"/>
        </w:rPr>
        <w:t xml:space="preserve"> </w:t>
      </w:r>
      <w:r w:rsidRPr="00BE726A">
        <w:rPr>
          <w:sz w:val="28"/>
          <w:szCs w:val="28"/>
        </w:rPr>
        <w:t>(БИК),</w:t>
      </w:r>
      <w:r w:rsidR="00BE726A">
        <w:rPr>
          <w:sz w:val="28"/>
          <w:szCs w:val="28"/>
        </w:rPr>
        <w:t xml:space="preserve"> </w:t>
      </w:r>
      <w:r w:rsidRPr="00BE726A">
        <w:rPr>
          <w:sz w:val="28"/>
          <w:szCs w:val="28"/>
        </w:rPr>
        <w:t>номер</w:t>
      </w:r>
      <w:r w:rsidR="00BE726A">
        <w:rPr>
          <w:sz w:val="28"/>
          <w:szCs w:val="28"/>
        </w:rPr>
        <w:t xml:space="preserve"> </w:t>
      </w:r>
      <w:r w:rsidRPr="00BE726A">
        <w:rPr>
          <w:sz w:val="28"/>
          <w:szCs w:val="28"/>
        </w:rPr>
        <w:t>корреспондентского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субсчета;</w:t>
      </w:r>
    </w:p>
    <w:p w:rsidR="00231C94" w:rsidRPr="00BE726A" w:rsidRDefault="00231C94" w:rsidP="00AB70E9">
      <w:pPr>
        <w:numPr>
          <w:ilvl w:val="0"/>
          <w:numId w:val="15"/>
        </w:numPr>
        <w:shd w:val="clear" w:color="auto" w:fill="FFFFFF"/>
        <w:tabs>
          <w:tab w:val="left" w:pos="450"/>
        </w:tabs>
        <w:autoSpaceDE w:val="0"/>
        <w:autoSpaceDN w:val="0"/>
        <w:adjustRightInd w:val="0"/>
        <w:spacing w:line="360" w:lineRule="auto"/>
        <w:ind w:left="0" w:firstLine="709"/>
        <w:jc w:val="both"/>
        <w:rPr>
          <w:sz w:val="28"/>
          <w:szCs w:val="28"/>
        </w:rPr>
      </w:pPr>
      <w:r w:rsidRPr="00BE726A">
        <w:rPr>
          <w:sz w:val="28"/>
          <w:szCs w:val="28"/>
        </w:rPr>
        <w:t>назначение</w:t>
      </w:r>
      <w:r w:rsidR="00BE726A">
        <w:rPr>
          <w:sz w:val="28"/>
          <w:szCs w:val="28"/>
        </w:rPr>
        <w:t xml:space="preserve"> </w:t>
      </w:r>
      <w:r w:rsidRPr="00BE726A">
        <w:rPr>
          <w:sz w:val="28"/>
          <w:szCs w:val="28"/>
        </w:rPr>
        <w:t>платежа.</w:t>
      </w:r>
      <w:r w:rsidR="00BE726A">
        <w:rPr>
          <w:sz w:val="28"/>
          <w:szCs w:val="28"/>
        </w:rPr>
        <w:t xml:space="preserve"> </w:t>
      </w:r>
      <w:r w:rsidRPr="00BE726A">
        <w:rPr>
          <w:sz w:val="28"/>
          <w:szCs w:val="28"/>
        </w:rPr>
        <w:t>Налог,</w:t>
      </w:r>
      <w:r w:rsidR="00BE726A">
        <w:rPr>
          <w:sz w:val="28"/>
          <w:szCs w:val="28"/>
        </w:rPr>
        <w:t xml:space="preserve"> </w:t>
      </w:r>
      <w:r w:rsidRPr="00BE726A">
        <w:rPr>
          <w:sz w:val="28"/>
          <w:szCs w:val="28"/>
        </w:rPr>
        <w:t>подлежащий</w:t>
      </w:r>
      <w:r w:rsidR="00BE726A">
        <w:rPr>
          <w:sz w:val="28"/>
          <w:szCs w:val="28"/>
        </w:rPr>
        <w:t xml:space="preserve"> </w:t>
      </w:r>
      <w:r w:rsidRPr="00BE726A">
        <w:rPr>
          <w:sz w:val="28"/>
          <w:szCs w:val="28"/>
        </w:rPr>
        <w:t>уплате,</w:t>
      </w:r>
      <w:r w:rsidR="00BE726A">
        <w:rPr>
          <w:sz w:val="28"/>
          <w:szCs w:val="28"/>
        </w:rPr>
        <w:t xml:space="preserve"> </w:t>
      </w:r>
      <w:r w:rsidRPr="00BE726A">
        <w:rPr>
          <w:sz w:val="28"/>
          <w:szCs w:val="28"/>
        </w:rPr>
        <w:t>выделяется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расчетном</w:t>
      </w:r>
      <w:r w:rsidR="00BE726A">
        <w:rPr>
          <w:sz w:val="28"/>
          <w:szCs w:val="28"/>
        </w:rPr>
        <w:t xml:space="preserve"> </w:t>
      </w:r>
      <w:r w:rsidRPr="00BE726A">
        <w:rPr>
          <w:sz w:val="28"/>
          <w:szCs w:val="28"/>
        </w:rPr>
        <w:t>документе</w:t>
      </w:r>
      <w:r w:rsidR="00BE726A">
        <w:rPr>
          <w:sz w:val="28"/>
          <w:szCs w:val="28"/>
        </w:rPr>
        <w:t xml:space="preserve"> </w:t>
      </w:r>
      <w:r w:rsidRPr="00BE726A">
        <w:rPr>
          <w:sz w:val="28"/>
          <w:szCs w:val="28"/>
        </w:rPr>
        <w:t>отдельной</w:t>
      </w:r>
      <w:r w:rsidR="00BE726A">
        <w:rPr>
          <w:sz w:val="28"/>
          <w:szCs w:val="28"/>
        </w:rPr>
        <w:t xml:space="preserve"> </w:t>
      </w:r>
      <w:r w:rsidRPr="00BE726A">
        <w:rPr>
          <w:sz w:val="28"/>
          <w:szCs w:val="28"/>
        </w:rPr>
        <w:t>строкой</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противном</w:t>
      </w:r>
      <w:r w:rsidR="00BE726A">
        <w:rPr>
          <w:sz w:val="28"/>
          <w:szCs w:val="28"/>
        </w:rPr>
        <w:t xml:space="preserve"> </w:t>
      </w:r>
      <w:r w:rsidRPr="00BE726A">
        <w:rPr>
          <w:sz w:val="28"/>
          <w:szCs w:val="28"/>
        </w:rPr>
        <w:t>случае</w:t>
      </w:r>
      <w:r w:rsidR="00BE726A">
        <w:rPr>
          <w:sz w:val="28"/>
          <w:szCs w:val="28"/>
        </w:rPr>
        <w:t xml:space="preserve"> </w:t>
      </w:r>
      <w:r w:rsidRPr="00BE726A">
        <w:rPr>
          <w:sz w:val="28"/>
          <w:szCs w:val="28"/>
        </w:rPr>
        <w:t>должно</w:t>
      </w:r>
      <w:r w:rsidR="00BE726A">
        <w:rPr>
          <w:sz w:val="28"/>
          <w:szCs w:val="28"/>
        </w:rPr>
        <w:t xml:space="preserve"> </w:t>
      </w:r>
      <w:r w:rsidRPr="00BE726A">
        <w:rPr>
          <w:sz w:val="28"/>
          <w:szCs w:val="28"/>
        </w:rPr>
        <w:t>быть</w:t>
      </w:r>
      <w:r w:rsidR="00BE726A">
        <w:rPr>
          <w:sz w:val="28"/>
          <w:szCs w:val="28"/>
        </w:rPr>
        <w:t xml:space="preserve"> </w:t>
      </w:r>
      <w:r w:rsidRPr="00BE726A">
        <w:rPr>
          <w:sz w:val="28"/>
          <w:szCs w:val="28"/>
        </w:rPr>
        <w:t>указание</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то,</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налог</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уплачивается).</w:t>
      </w:r>
      <w:r w:rsidR="00BE726A">
        <w:rPr>
          <w:sz w:val="28"/>
          <w:szCs w:val="28"/>
        </w:rPr>
        <w:t xml:space="preserve"> </w:t>
      </w:r>
      <w:r w:rsidRPr="00BE726A">
        <w:rPr>
          <w:sz w:val="28"/>
          <w:szCs w:val="28"/>
        </w:rPr>
        <w:t>Особенности</w:t>
      </w:r>
      <w:r w:rsidR="00BE726A">
        <w:rPr>
          <w:sz w:val="28"/>
          <w:szCs w:val="28"/>
        </w:rPr>
        <w:t xml:space="preserve"> </w:t>
      </w:r>
      <w:r w:rsidRPr="00BE726A">
        <w:rPr>
          <w:sz w:val="28"/>
          <w:szCs w:val="28"/>
        </w:rPr>
        <w:t>указания</w:t>
      </w:r>
      <w:r w:rsidR="00BE726A">
        <w:rPr>
          <w:sz w:val="28"/>
          <w:szCs w:val="28"/>
        </w:rPr>
        <w:t xml:space="preserve"> </w:t>
      </w:r>
      <w:r w:rsidRPr="00BE726A">
        <w:rPr>
          <w:sz w:val="28"/>
          <w:szCs w:val="28"/>
        </w:rPr>
        <w:t>назначения</w:t>
      </w:r>
      <w:r w:rsidR="00BE726A">
        <w:rPr>
          <w:sz w:val="28"/>
          <w:szCs w:val="28"/>
        </w:rPr>
        <w:t xml:space="preserve"> </w:t>
      </w:r>
      <w:r w:rsidRPr="00BE726A">
        <w:rPr>
          <w:sz w:val="28"/>
          <w:szCs w:val="28"/>
        </w:rPr>
        <w:t>платежа</w:t>
      </w:r>
      <w:r w:rsidR="00BE726A">
        <w:rPr>
          <w:sz w:val="28"/>
          <w:szCs w:val="28"/>
        </w:rPr>
        <w:t xml:space="preserve"> </w:t>
      </w:r>
      <w:r w:rsidRPr="00BE726A">
        <w:rPr>
          <w:sz w:val="28"/>
          <w:szCs w:val="28"/>
        </w:rPr>
        <w:t>применительно</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отдельным</w:t>
      </w:r>
      <w:r w:rsidR="00BE726A">
        <w:rPr>
          <w:sz w:val="28"/>
          <w:szCs w:val="28"/>
        </w:rPr>
        <w:t xml:space="preserve"> </w:t>
      </w:r>
      <w:r w:rsidRPr="00BE726A">
        <w:rPr>
          <w:sz w:val="28"/>
          <w:szCs w:val="28"/>
        </w:rPr>
        <w:t>видам</w:t>
      </w:r>
      <w:r w:rsidR="00BE726A">
        <w:rPr>
          <w:sz w:val="28"/>
          <w:szCs w:val="28"/>
        </w:rPr>
        <w:t xml:space="preserve"> </w:t>
      </w:r>
      <w:r w:rsidRPr="00BE726A">
        <w:rPr>
          <w:sz w:val="28"/>
          <w:szCs w:val="28"/>
        </w:rPr>
        <w:t>расчетных</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регулируются</w:t>
      </w:r>
      <w:r w:rsidR="00BE726A">
        <w:rPr>
          <w:sz w:val="28"/>
          <w:szCs w:val="28"/>
        </w:rPr>
        <w:t xml:space="preserve"> </w:t>
      </w:r>
      <w:r w:rsidRPr="00BE726A">
        <w:rPr>
          <w:sz w:val="28"/>
          <w:szCs w:val="28"/>
        </w:rPr>
        <w:t>соответствующими</w:t>
      </w:r>
      <w:r w:rsidR="00BE726A">
        <w:rPr>
          <w:sz w:val="28"/>
          <w:szCs w:val="28"/>
        </w:rPr>
        <w:t xml:space="preserve"> </w:t>
      </w:r>
      <w:r w:rsidRPr="00BE726A">
        <w:rPr>
          <w:sz w:val="28"/>
          <w:szCs w:val="28"/>
        </w:rPr>
        <w:t>главами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пунктами</w:t>
      </w:r>
      <w:r w:rsidR="00BE726A">
        <w:rPr>
          <w:sz w:val="28"/>
          <w:szCs w:val="28"/>
        </w:rPr>
        <w:t xml:space="preserve"> </w:t>
      </w:r>
      <w:r w:rsidRPr="00BE726A">
        <w:rPr>
          <w:sz w:val="28"/>
          <w:szCs w:val="28"/>
        </w:rPr>
        <w:t>Положения;</w:t>
      </w:r>
    </w:p>
    <w:p w:rsidR="00231C94" w:rsidRPr="00BE726A" w:rsidRDefault="00231C94" w:rsidP="00AB70E9">
      <w:pPr>
        <w:numPr>
          <w:ilvl w:val="0"/>
          <w:numId w:val="15"/>
        </w:numPr>
        <w:shd w:val="clear" w:color="auto" w:fill="FFFFFF"/>
        <w:tabs>
          <w:tab w:val="left" w:pos="454"/>
        </w:tabs>
        <w:autoSpaceDE w:val="0"/>
        <w:autoSpaceDN w:val="0"/>
        <w:adjustRightInd w:val="0"/>
        <w:spacing w:line="360" w:lineRule="auto"/>
        <w:ind w:left="0" w:firstLine="709"/>
        <w:jc w:val="both"/>
        <w:rPr>
          <w:sz w:val="28"/>
          <w:szCs w:val="28"/>
        </w:rPr>
      </w:pPr>
      <w:r w:rsidRPr="00BE726A">
        <w:rPr>
          <w:sz w:val="28"/>
          <w:szCs w:val="28"/>
        </w:rPr>
        <w:t>сумму</w:t>
      </w:r>
      <w:r w:rsidR="00BE726A">
        <w:rPr>
          <w:sz w:val="28"/>
          <w:szCs w:val="28"/>
        </w:rPr>
        <w:t xml:space="preserve"> </w:t>
      </w:r>
      <w:r w:rsidRPr="00BE726A">
        <w:rPr>
          <w:sz w:val="28"/>
          <w:szCs w:val="28"/>
        </w:rPr>
        <w:t>платежа,</w:t>
      </w:r>
      <w:r w:rsidR="00BE726A">
        <w:rPr>
          <w:sz w:val="28"/>
          <w:szCs w:val="28"/>
        </w:rPr>
        <w:t xml:space="preserve"> </w:t>
      </w:r>
      <w:r w:rsidRPr="00BE726A">
        <w:rPr>
          <w:sz w:val="28"/>
          <w:szCs w:val="28"/>
        </w:rPr>
        <w:t>обозначенную</w:t>
      </w:r>
      <w:r w:rsidR="00BE726A">
        <w:rPr>
          <w:sz w:val="28"/>
          <w:szCs w:val="28"/>
        </w:rPr>
        <w:t xml:space="preserve"> </w:t>
      </w:r>
      <w:r w:rsidRPr="00BE726A">
        <w:rPr>
          <w:sz w:val="28"/>
          <w:szCs w:val="28"/>
        </w:rPr>
        <w:t>прописью</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цифрами;</w:t>
      </w:r>
    </w:p>
    <w:p w:rsidR="00231C94" w:rsidRPr="00BE726A" w:rsidRDefault="00231C94" w:rsidP="00AB70E9">
      <w:pPr>
        <w:numPr>
          <w:ilvl w:val="0"/>
          <w:numId w:val="15"/>
        </w:numPr>
        <w:shd w:val="clear" w:color="auto" w:fill="FFFFFF"/>
        <w:tabs>
          <w:tab w:val="left" w:pos="454"/>
        </w:tabs>
        <w:autoSpaceDE w:val="0"/>
        <w:autoSpaceDN w:val="0"/>
        <w:adjustRightInd w:val="0"/>
        <w:spacing w:line="360" w:lineRule="auto"/>
        <w:ind w:left="0" w:firstLine="709"/>
        <w:jc w:val="both"/>
        <w:rPr>
          <w:sz w:val="28"/>
          <w:szCs w:val="28"/>
        </w:rPr>
      </w:pPr>
      <w:r w:rsidRPr="00BE726A">
        <w:rPr>
          <w:sz w:val="28"/>
          <w:szCs w:val="28"/>
        </w:rPr>
        <w:t>очередность</w:t>
      </w:r>
      <w:r w:rsidR="00BE726A">
        <w:rPr>
          <w:sz w:val="28"/>
          <w:szCs w:val="28"/>
        </w:rPr>
        <w:t xml:space="preserve"> </w:t>
      </w:r>
      <w:r w:rsidRPr="00BE726A">
        <w:rPr>
          <w:sz w:val="28"/>
          <w:szCs w:val="28"/>
        </w:rPr>
        <w:t>платежа;</w:t>
      </w:r>
    </w:p>
    <w:p w:rsidR="00231C94" w:rsidRPr="00BE726A" w:rsidRDefault="00231C94" w:rsidP="00AB70E9">
      <w:pPr>
        <w:numPr>
          <w:ilvl w:val="0"/>
          <w:numId w:val="15"/>
        </w:numPr>
        <w:shd w:val="clear" w:color="auto" w:fill="FFFFFF"/>
        <w:tabs>
          <w:tab w:val="left" w:pos="454"/>
        </w:tabs>
        <w:autoSpaceDE w:val="0"/>
        <w:autoSpaceDN w:val="0"/>
        <w:adjustRightInd w:val="0"/>
        <w:spacing w:line="360" w:lineRule="auto"/>
        <w:ind w:left="0" w:firstLine="709"/>
        <w:jc w:val="both"/>
        <w:rPr>
          <w:sz w:val="28"/>
          <w:szCs w:val="28"/>
        </w:rPr>
      </w:pPr>
      <w:r w:rsidRPr="00BE726A">
        <w:rPr>
          <w:sz w:val="28"/>
          <w:szCs w:val="28"/>
        </w:rPr>
        <w:t>вид</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соответствии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правилами</w:t>
      </w:r>
      <w:r w:rsidR="00BE726A">
        <w:rPr>
          <w:sz w:val="28"/>
          <w:szCs w:val="28"/>
        </w:rPr>
        <w:t xml:space="preserve"> </w:t>
      </w:r>
      <w:r w:rsidRPr="00BE726A">
        <w:rPr>
          <w:sz w:val="28"/>
          <w:szCs w:val="28"/>
        </w:rPr>
        <w:t>ведения</w:t>
      </w:r>
      <w:r w:rsidR="00BE726A">
        <w:rPr>
          <w:sz w:val="28"/>
          <w:szCs w:val="28"/>
        </w:rPr>
        <w:t xml:space="preserve"> </w:t>
      </w:r>
      <w:r w:rsidRPr="00BE726A">
        <w:rPr>
          <w:sz w:val="28"/>
          <w:szCs w:val="28"/>
        </w:rPr>
        <w:t>бухгалтерского</w:t>
      </w:r>
      <w:r w:rsidR="00BE726A">
        <w:rPr>
          <w:sz w:val="28"/>
          <w:szCs w:val="28"/>
        </w:rPr>
        <w:t xml:space="preserve"> </w:t>
      </w:r>
      <w:r w:rsidRPr="00BE726A">
        <w:rPr>
          <w:sz w:val="28"/>
          <w:szCs w:val="28"/>
        </w:rPr>
        <w:t>учета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Банке</w:t>
      </w:r>
      <w:r w:rsidR="00BE726A">
        <w:rPr>
          <w:sz w:val="28"/>
          <w:szCs w:val="28"/>
        </w:rPr>
        <w:t xml:space="preserve"> </w:t>
      </w:r>
      <w:r w:rsidRPr="00BE726A">
        <w:rPr>
          <w:sz w:val="28"/>
          <w:szCs w:val="28"/>
        </w:rPr>
        <w:t>России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кредитных</w:t>
      </w:r>
      <w:r w:rsidR="00BE726A">
        <w:rPr>
          <w:sz w:val="28"/>
          <w:szCs w:val="28"/>
        </w:rPr>
        <w:t xml:space="preserve"> </w:t>
      </w:r>
      <w:r w:rsidRPr="00BE726A">
        <w:rPr>
          <w:sz w:val="28"/>
          <w:szCs w:val="28"/>
        </w:rPr>
        <w:t>организациях,</w:t>
      </w:r>
      <w:r w:rsidR="00BE726A">
        <w:rPr>
          <w:sz w:val="28"/>
          <w:szCs w:val="28"/>
        </w:rPr>
        <w:t xml:space="preserve"> </w:t>
      </w:r>
      <w:r w:rsidRPr="00BE726A">
        <w:rPr>
          <w:sz w:val="28"/>
          <w:szCs w:val="28"/>
        </w:rPr>
        <w:t>расположенных</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территории</w:t>
      </w:r>
      <w:r w:rsidR="00BE726A">
        <w:rPr>
          <w:sz w:val="28"/>
          <w:szCs w:val="28"/>
        </w:rPr>
        <w:t xml:space="preserve"> </w:t>
      </w:r>
      <w:r w:rsidRPr="00BE726A">
        <w:rPr>
          <w:sz w:val="28"/>
          <w:szCs w:val="28"/>
        </w:rPr>
        <w:t>Российской</w:t>
      </w:r>
      <w:r w:rsidR="00BE726A">
        <w:rPr>
          <w:sz w:val="28"/>
          <w:szCs w:val="28"/>
        </w:rPr>
        <w:t xml:space="preserve"> </w:t>
      </w:r>
      <w:r w:rsidRPr="00BE726A">
        <w:rPr>
          <w:sz w:val="28"/>
          <w:szCs w:val="28"/>
        </w:rPr>
        <w:t>Федерации;</w:t>
      </w:r>
    </w:p>
    <w:p w:rsidR="00231C94" w:rsidRPr="00BE726A" w:rsidRDefault="00231C94" w:rsidP="00AB70E9">
      <w:pPr>
        <w:numPr>
          <w:ilvl w:val="0"/>
          <w:numId w:val="15"/>
        </w:numPr>
        <w:shd w:val="clear" w:color="auto" w:fill="FFFFFF"/>
        <w:tabs>
          <w:tab w:val="left" w:pos="454"/>
        </w:tabs>
        <w:autoSpaceDE w:val="0"/>
        <w:autoSpaceDN w:val="0"/>
        <w:adjustRightInd w:val="0"/>
        <w:spacing w:line="360" w:lineRule="auto"/>
        <w:ind w:left="0" w:firstLine="709"/>
        <w:jc w:val="both"/>
        <w:rPr>
          <w:sz w:val="28"/>
          <w:szCs w:val="28"/>
        </w:rPr>
      </w:pPr>
      <w:r w:rsidRPr="00BE726A">
        <w:rPr>
          <w:sz w:val="28"/>
          <w:szCs w:val="28"/>
        </w:rPr>
        <w:t>подписи</w:t>
      </w:r>
      <w:r w:rsidR="00BE726A">
        <w:rPr>
          <w:sz w:val="28"/>
          <w:szCs w:val="28"/>
        </w:rPr>
        <w:t xml:space="preserve"> </w:t>
      </w:r>
      <w:r w:rsidRPr="00BE726A">
        <w:rPr>
          <w:sz w:val="28"/>
          <w:szCs w:val="28"/>
        </w:rPr>
        <w:t>(подпись)</w:t>
      </w:r>
      <w:r w:rsidR="00BE726A">
        <w:rPr>
          <w:sz w:val="28"/>
          <w:szCs w:val="28"/>
        </w:rPr>
        <w:t xml:space="preserve"> </w:t>
      </w:r>
      <w:r w:rsidRPr="00BE726A">
        <w:rPr>
          <w:sz w:val="28"/>
          <w:szCs w:val="28"/>
        </w:rPr>
        <w:t>уполномоченных</w:t>
      </w:r>
      <w:r w:rsidR="00BE726A">
        <w:rPr>
          <w:sz w:val="28"/>
          <w:szCs w:val="28"/>
        </w:rPr>
        <w:t xml:space="preserve"> </w:t>
      </w:r>
      <w:r w:rsidRPr="00BE726A">
        <w:rPr>
          <w:sz w:val="28"/>
          <w:szCs w:val="28"/>
        </w:rPr>
        <w:t>лиц</w:t>
      </w:r>
      <w:r w:rsidR="00BE726A">
        <w:rPr>
          <w:sz w:val="28"/>
          <w:szCs w:val="28"/>
        </w:rPr>
        <w:t xml:space="preserve"> </w:t>
      </w:r>
      <w:r w:rsidRPr="00BE726A">
        <w:rPr>
          <w:sz w:val="28"/>
          <w:szCs w:val="28"/>
        </w:rPr>
        <w:t>(лица)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оттиск</w:t>
      </w:r>
      <w:r w:rsidR="00BE726A">
        <w:rPr>
          <w:sz w:val="28"/>
          <w:szCs w:val="28"/>
        </w:rPr>
        <w:t xml:space="preserve"> </w:t>
      </w:r>
      <w:r w:rsidRPr="00BE726A">
        <w:rPr>
          <w:sz w:val="28"/>
          <w:szCs w:val="28"/>
        </w:rPr>
        <w:t>печати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установленных</w:t>
      </w:r>
      <w:r w:rsidR="00BE726A">
        <w:rPr>
          <w:sz w:val="28"/>
          <w:szCs w:val="28"/>
        </w:rPr>
        <w:t xml:space="preserve"> </w:t>
      </w:r>
      <w:r w:rsidRPr="00BE726A">
        <w:rPr>
          <w:sz w:val="28"/>
          <w:szCs w:val="28"/>
        </w:rPr>
        <w:t>случаях).</w:t>
      </w:r>
    </w:p>
    <w:p w:rsidR="00231C94" w:rsidRPr="00BE726A" w:rsidRDefault="00231C94" w:rsidP="00AB70E9">
      <w:pPr>
        <w:shd w:val="clear" w:color="auto" w:fill="FFFFFF"/>
        <w:spacing w:line="360" w:lineRule="auto"/>
        <w:ind w:firstLine="709"/>
        <w:jc w:val="both"/>
        <w:rPr>
          <w:sz w:val="28"/>
          <w:szCs w:val="28"/>
        </w:rPr>
      </w:pPr>
      <w:r w:rsidRPr="00BE726A">
        <w:rPr>
          <w:sz w:val="28"/>
          <w:szCs w:val="28"/>
        </w:rPr>
        <w:t>Поля</w:t>
      </w:r>
      <w:r w:rsidR="00BE726A">
        <w:rPr>
          <w:sz w:val="28"/>
          <w:szCs w:val="28"/>
        </w:rPr>
        <w:t xml:space="preserve"> </w:t>
      </w:r>
      <w:r w:rsidRPr="00BE726A">
        <w:rPr>
          <w:sz w:val="28"/>
          <w:szCs w:val="28"/>
        </w:rPr>
        <w:t>«Плательщик»,</w:t>
      </w:r>
      <w:r w:rsidR="00BE726A">
        <w:rPr>
          <w:sz w:val="28"/>
          <w:szCs w:val="28"/>
        </w:rPr>
        <w:t xml:space="preserve"> </w:t>
      </w:r>
      <w:r w:rsidRPr="00BE726A">
        <w:rPr>
          <w:sz w:val="28"/>
          <w:szCs w:val="28"/>
        </w:rPr>
        <w:t>«Получатель»,</w:t>
      </w:r>
      <w:r w:rsidR="00BE726A">
        <w:rPr>
          <w:sz w:val="28"/>
          <w:szCs w:val="28"/>
        </w:rPr>
        <w:t xml:space="preserve"> </w:t>
      </w:r>
      <w:r w:rsidRPr="00BE726A">
        <w:rPr>
          <w:sz w:val="28"/>
          <w:szCs w:val="28"/>
        </w:rPr>
        <w:t>«Назначение</w:t>
      </w:r>
      <w:r w:rsidR="00BE726A">
        <w:rPr>
          <w:sz w:val="28"/>
          <w:szCs w:val="28"/>
        </w:rPr>
        <w:t xml:space="preserve"> </w:t>
      </w:r>
      <w:r w:rsidRPr="00BE726A">
        <w:rPr>
          <w:sz w:val="28"/>
          <w:szCs w:val="28"/>
        </w:rPr>
        <w:t>платежа»,</w:t>
      </w:r>
      <w:r w:rsidR="00BE726A">
        <w:rPr>
          <w:sz w:val="28"/>
          <w:szCs w:val="28"/>
        </w:rPr>
        <w:t xml:space="preserve"> </w:t>
      </w:r>
      <w:r w:rsidRPr="00BE726A">
        <w:rPr>
          <w:sz w:val="28"/>
          <w:szCs w:val="28"/>
        </w:rPr>
        <w:t>«ИНН»</w:t>
      </w:r>
      <w:r w:rsidR="00BE726A">
        <w:rPr>
          <w:sz w:val="28"/>
          <w:szCs w:val="28"/>
        </w:rPr>
        <w:t xml:space="preserve"> </w:t>
      </w:r>
      <w:r w:rsidRPr="00BE726A">
        <w:rPr>
          <w:sz w:val="28"/>
          <w:szCs w:val="28"/>
        </w:rPr>
        <w:t>(ИНН</w:t>
      </w:r>
      <w:r w:rsidR="00BE726A">
        <w:rPr>
          <w:sz w:val="28"/>
          <w:szCs w:val="28"/>
        </w:rPr>
        <w:t xml:space="preserve"> </w:t>
      </w:r>
      <w:r w:rsidRPr="00BE726A">
        <w:rPr>
          <w:sz w:val="28"/>
          <w:szCs w:val="28"/>
        </w:rPr>
        <w:t>плательщика),</w:t>
      </w:r>
      <w:r w:rsidR="00BE726A">
        <w:rPr>
          <w:sz w:val="28"/>
          <w:szCs w:val="28"/>
        </w:rPr>
        <w:t xml:space="preserve"> </w:t>
      </w:r>
      <w:r w:rsidRPr="00BE726A">
        <w:rPr>
          <w:sz w:val="28"/>
          <w:szCs w:val="28"/>
        </w:rPr>
        <w:t>«ИНН»</w:t>
      </w:r>
      <w:r w:rsidR="00BE726A">
        <w:rPr>
          <w:sz w:val="28"/>
          <w:szCs w:val="28"/>
        </w:rPr>
        <w:t xml:space="preserve"> </w:t>
      </w:r>
      <w:r w:rsidRPr="00BE726A">
        <w:rPr>
          <w:sz w:val="28"/>
          <w:szCs w:val="28"/>
        </w:rPr>
        <w:t>(ИНН</w:t>
      </w:r>
      <w:r w:rsidR="00BE726A">
        <w:rPr>
          <w:sz w:val="28"/>
          <w:szCs w:val="28"/>
        </w:rPr>
        <w:t xml:space="preserve"> </w:t>
      </w:r>
      <w:r w:rsidRPr="00BE726A">
        <w:rPr>
          <w:sz w:val="28"/>
          <w:szCs w:val="28"/>
        </w:rPr>
        <w:t>получателя),</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поля</w:t>
      </w:r>
      <w:r w:rsidR="00BE726A">
        <w:rPr>
          <w:sz w:val="28"/>
          <w:szCs w:val="28"/>
        </w:rPr>
        <w:t xml:space="preserve"> </w:t>
      </w:r>
      <w:r w:rsidRPr="00BE726A">
        <w:rPr>
          <w:sz w:val="28"/>
          <w:szCs w:val="28"/>
        </w:rPr>
        <w:t>101-110</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расчетных</w:t>
      </w:r>
      <w:r w:rsidR="00BE726A">
        <w:rPr>
          <w:sz w:val="28"/>
          <w:szCs w:val="28"/>
        </w:rPr>
        <w:t xml:space="preserve"> </w:t>
      </w:r>
      <w:r w:rsidRPr="00BE726A">
        <w:rPr>
          <w:sz w:val="28"/>
          <w:szCs w:val="28"/>
        </w:rPr>
        <w:t>документах</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перечисление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взыскание</w:t>
      </w:r>
      <w:r w:rsidR="00BE726A">
        <w:rPr>
          <w:sz w:val="28"/>
          <w:szCs w:val="28"/>
        </w:rPr>
        <w:t xml:space="preserve"> </w:t>
      </w:r>
      <w:r w:rsidRPr="00BE726A">
        <w:rPr>
          <w:sz w:val="28"/>
          <w:szCs w:val="28"/>
        </w:rPr>
        <w:t>налоговых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иных</w:t>
      </w:r>
      <w:r w:rsidR="00BE726A">
        <w:rPr>
          <w:sz w:val="28"/>
          <w:szCs w:val="28"/>
        </w:rPr>
        <w:t xml:space="preserve"> </w:t>
      </w:r>
      <w:r w:rsidRPr="00BE726A">
        <w:rPr>
          <w:sz w:val="28"/>
          <w:szCs w:val="28"/>
        </w:rPr>
        <w:t>обязательных</w:t>
      </w:r>
      <w:r w:rsidR="00BE726A">
        <w:rPr>
          <w:sz w:val="28"/>
          <w:szCs w:val="28"/>
        </w:rPr>
        <w:t xml:space="preserve"> </w:t>
      </w:r>
      <w:r w:rsidRPr="00BE726A">
        <w:rPr>
          <w:sz w:val="28"/>
          <w:szCs w:val="28"/>
        </w:rPr>
        <w:t>платежей</w:t>
      </w:r>
      <w:r w:rsidR="00BE726A">
        <w:rPr>
          <w:sz w:val="28"/>
          <w:szCs w:val="28"/>
        </w:rPr>
        <w:t xml:space="preserve"> </w:t>
      </w:r>
      <w:r w:rsidRPr="00BE726A">
        <w:rPr>
          <w:sz w:val="28"/>
          <w:szCs w:val="28"/>
        </w:rPr>
        <w:t>заполняются</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учетом</w:t>
      </w:r>
      <w:r w:rsidR="00BE726A">
        <w:rPr>
          <w:sz w:val="28"/>
          <w:szCs w:val="28"/>
        </w:rPr>
        <w:t xml:space="preserve"> </w:t>
      </w:r>
      <w:r w:rsidRPr="00BE726A">
        <w:rPr>
          <w:sz w:val="28"/>
          <w:szCs w:val="28"/>
        </w:rPr>
        <w:t>требований,</w:t>
      </w:r>
      <w:r w:rsidR="00BE726A">
        <w:rPr>
          <w:sz w:val="28"/>
          <w:szCs w:val="28"/>
        </w:rPr>
        <w:t xml:space="preserve"> </w:t>
      </w:r>
      <w:r w:rsidRPr="00BE726A">
        <w:rPr>
          <w:sz w:val="28"/>
          <w:szCs w:val="28"/>
        </w:rPr>
        <w:t>установленных</w:t>
      </w:r>
      <w:r w:rsidR="00BE726A">
        <w:rPr>
          <w:sz w:val="28"/>
          <w:szCs w:val="28"/>
        </w:rPr>
        <w:t xml:space="preserve"> </w:t>
      </w:r>
      <w:r w:rsidRPr="00BE726A">
        <w:rPr>
          <w:sz w:val="28"/>
          <w:szCs w:val="28"/>
        </w:rPr>
        <w:t>МНС</w:t>
      </w:r>
      <w:r w:rsidR="00BE726A">
        <w:rPr>
          <w:sz w:val="28"/>
          <w:szCs w:val="28"/>
        </w:rPr>
        <w:t xml:space="preserve"> </w:t>
      </w:r>
      <w:r w:rsidRPr="00BE726A">
        <w:rPr>
          <w:sz w:val="28"/>
          <w:szCs w:val="28"/>
        </w:rPr>
        <w:t>РФ,</w:t>
      </w:r>
      <w:r w:rsidR="00BE726A">
        <w:rPr>
          <w:sz w:val="28"/>
          <w:szCs w:val="28"/>
        </w:rPr>
        <w:t xml:space="preserve"> </w:t>
      </w:r>
      <w:r w:rsidRPr="00BE726A">
        <w:rPr>
          <w:sz w:val="28"/>
          <w:szCs w:val="28"/>
        </w:rPr>
        <w:t>Минфином</w:t>
      </w:r>
      <w:r w:rsidR="00BE726A">
        <w:rPr>
          <w:sz w:val="28"/>
          <w:szCs w:val="28"/>
        </w:rPr>
        <w:t xml:space="preserve"> </w:t>
      </w:r>
      <w:r w:rsidRPr="00BE726A">
        <w:rPr>
          <w:sz w:val="28"/>
          <w:szCs w:val="28"/>
        </w:rPr>
        <w:t>РФ</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ГТК</w:t>
      </w:r>
      <w:r w:rsidR="00BE726A">
        <w:rPr>
          <w:sz w:val="28"/>
          <w:szCs w:val="28"/>
        </w:rPr>
        <w:t xml:space="preserve"> </w:t>
      </w:r>
      <w:r w:rsidRPr="00BE726A">
        <w:rPr>
          <w:sz w:val="28"/>
          <w:szCs w:val="28"/>
        </w:rPr>
        <w:t>РФ</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нормативных</w:t>
      </w:r>
      <w:r w:rsidR="00BE726A">
        <w:rPr>
          <w:sz w:val="28"/>
          <w:szCs w:val="28"/>
        </w:rPr>
        <w:t xml:space="preserve"> </w:t>
      </w:r>
      <w:r w:rsidRPr="00BE726A">
        <w:rPr>
          <w:sz w:val="28"/>
          <w:szCs w:val="28"/>
        </w:rPr>
        <w:t>правовых</w:t>
      </w:r>
      <w:r w:rsidR="00BE726A">
        <w:rPr>
          <w:sz w:val="28"/>
          <w:szCs w:val="28"/>
        </w:rPr>
        <w:t xml:space="preserve"> </w:t>
      </w:r>
      <w:r w:rsidRPr="00BE726A">
        <w:rPr>
          <w:sz w:val="28"/>
          <w:szCs w:val="28"/>
        </w:rPr>
        <w:t>актах,</w:t>
      </w:r>
      <w:r w:rsidR="00BE726A">
        <w:rPr>
          <w:sz w:val="28"/>
          <w:szCs w:val="28"/>
        </w:rPr>
        <w:t xml:space="preserve"> </w:t>
      </w:r>
      <w:r w:rsidRPr="00BE726A">
        <w:rPr>
          <w:sz w:val="28"/>
          <w:szCs w:val="28"/>
        </w:rPr>
        <w:t>принятых</w:t>
      </w:r>
      <w:r w:rsidR="00BE726A">
        <w:rPr>
          <w:sz w:val="28"/>
          <w:szCs w:val="28"/>
        </w:rPr>
        <w:t xml:space="preserve"> </w:t>
      </w:r>
      <w:r w:rsidRPr="00BE726A">
        <w:rPr>
          <w:sz w:val="28"/>
          <w:szCs w:val="28"/>
        </w:rPr>
        <w:t>совместно</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согласованию</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Банком</w:t>
      </w:r>
      <w:r w:rsidR="00BE726A">
        <w:rPr>
          <w:sz w:val="28"/>
          <w:szCs w:val="28"/>
        </w:rPr>
        <w:t xml:space="preserve"> </w:t>
      </w:r>
      <w:r w:rsidRPr="00BE726A">
        <w:rPr>
          <w:sz w:val="28"/>
          <w:szCs w:val="28"/>
        </w:rPr>
        <w:t>России.</w:t>
      </w:r>
    </w:p>
    <w:p w:rsidR="00231C94" w:rsidRPr="00BE726A" w:rsidRDefault="00231C94" w:rsidP="00AB70E9">
      <w:pPr>
        <w:shd w:val="clear" w:color="auto" w:fill="FFFFFF"/>
        <w:spacing w:line="360" w:lineRule="auto"/>
        <w:ind w:firstLine="709"/>
        <w:jc w:val="both"/>
        <w:rPr>
          <w:sz w:val="28"/>
          <w:szCs w:val="28"/>
        </w:rPr>
      </w:pPr>
      <w:r w:rsidRPr="00BE726A">
        <w:rPr>
          <w:sz w:val="28"/>
          <w:szCs w:val="28"/>
        </w:rPr>
        <w:t>Поля,</w:t>
      </w:r>
      <w:r w:rsidR="00BE726A">
        <w:rPr>
          <w:sz w:val="28"/>
          <w:szCs w:val="28"/>
        </w:rPr>
        <w:t xml:space="preserve"> </w:t>
      </w:r>
      <w:r w:rsidRPr="00BE726A">
        <w:rPr>
          <w:sz w:val="28"/>
          <w:szCs w:val="28"/>
        </w:rPr>
        <w:t>реквизиты</w:t>
      </w:r>
      <w:r w:rsidR="00BE726A">
        <w:rPr>
          <w:sz w:val="28"/>
          <w:szCs w:val="28"/>
        </w:rPr>
        <w:t xml:space="preserve"> </w:t>
      </w:r>
      <w:r w:rsidRPr="00BE726A">
        <w:rPr>
          <w:sz w:val="28"/>
          <w:szCs w:val="28"/>
        </w:rPr>
        <w:t>которых</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имеют</w:t>
      </w:r>
      <w:r w:rsidR="00BE726A">
        <w:rPr>
          <w:sz w:val="28"/>
          <w:szCs w:val="28"/>
        </w:rPr>
        <w:t xml:space="preserve"> </w:t>
      </w:r>
      <w:r w:rsidRPr="00BE726A">
        <w:rPr>
          <w:sz w:val="28"/>
          <w:szCs w:val="28"/>
        </w:rPr>
        <w:t>значений,</w:t>
      </w:r>
      <w:r w:rsidR="00BE726A">
        <w:rPr>
          <w:sz w:val="28"/>
          <w:szCs w:val="28"/>
        </w:rPr>
        <w:t xml:space="preserve"> </w:t>
      </w:r>
      <w:r w:rsidRPr="00BE726A">
        <w:rPr>
          <w:sz w:val="28"/>
          <w:szCs w:val="28"/>
        </w:rPr>
        <w:t>остаются</w:t>
      </w:r>
      <w:r w:rsidR="00BE726A">
        <w:rPr>
          <w:sz w:val="28"/>
          <w:szCs w:val="28"/>
        </w:rPr>
        <w:t xml:space="preserve"> </w:t>
      </w:r>
      <w:r w:rsidRPr="00BE726A">
        <w:rPr>
          <w:sz w:val="28"/>
          <w:szCs w:val="28"/>
        </w:rPr>
        <w:t>незаполненными.</w:t>
      </w:r>
      <w:r w:rsidR="00BE726A">
        <w:rPr>
          <w:sz w:val="28"/>
          <w:szCs w:val="28"/>
        </w:rPr>
        <w:t xml:space="preserve"> </w:t>
      </w:r>
      <w:r w:rsidRPr="00BE726A">
        <w:rPr>
          <w:sz w:val="28"/>
          <w:szCs w:val="28"/>
        </w:rPr>
        <w:t>Исправления,</w:t>
      </w:r>
      <w:r w:rsidR="00BE726A">
        <w:rPr>
          <w:sz w:val="28"/>
          <w:szCs w:val="28"/>
        </w:rPr>
        <w:t xml:space="preserve"> </w:t>
      </w:r>
      <w:r w:rsidRPr="00BE726A">
        <w:rPr>
          <w:sz w:val="28"/>
          <w:szCs w:val="28"/>
        </w:rPr>
        <w:t>помарки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подчистки,</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использование</w:t>
      </w:r>
      <w:r w:rsidR="00BE726A">
        <w:rPr>
          <w:sz w:val="28"/>
          <w:szCs w:val="28"/>
        </w:rPr>
        <w:t xml:space="preserve"> </w:t>
      </w:r>
      <w:r w:rsidRPr="00BE726A">
        <w:rPr>
          <w:sz w:val="28"/>
          <w:szCs w:val="28"/>
        </w:rPr>
        <w:t>корректирующей</w:t>
      </w:r>
      <w:r w:rsidR="00BE726A">
        <w:rPr>
          <w:sz w:val="28"/>
          <w:szCs w:val="28"/>
        </w:rPr>
        <w:t xml:space="preserve"> </w:t>
      </w:r>
      <w:r w:rsidRPr="00BE726A">
        <w:rPr>
          <w:sz w:val="28"/>
          <w:szCs w:val="28"/>
        </w:rPr>
        <w:t>жидкости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расчетных</w:t>
      </w:r>
      <w:r w:rsidR="00BE726A">
        <w:rPr>
          <w:sz w:val="28"/>
          <w:szCs w:val="28"/>
        </w:rPr>
        <w:t xml:space="preserve"> </w:t>
      </w:r>
      <w:r w:rsidRPr="00BE726A">
        <w:rPr>
          <w:sz w:val="28"/>
          <w:szCs w:val="28"/>
        </w:rPr>
        <w:t>документах</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допускаются.</w:t>
      </w:r>
    </w:p>
    <w:p w:rsidR="00231C94" w:rsidRPr="00BE726A" w:rsidRDefault="00231C94" w:rsidP="00AB70E9">
      <w:pPr>
        <w:shd w:val="clear" w:color="auto" w:fill="FFFFFF"/>
        <w:spacing w:line="360" w:lineRule="auto"/>
        <w:ind w:firstLine="709"/>
        <w:jc w:val="both"/>
        <w:rPr>
          <w:sz w:val="28"/>
          <w:szCs w:val="28"/>
        </w:rPr>
      </w:pPr>
      <w:r w:rsidRPr="00BE726A">
        <w:rPr>
          <w:sz w:val="28"/>
          <w:szCs w:val="28"/>
        </w:rPr>
        <w:t>Расчетные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предъявляются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количестве</w:t>
      </w:r>
      <w:r w:rsidR="00BE726A">
        <w:rPr>
          <w:sz w:val="28"/>
          <w:szCs w:val="28"/>
        </w:rPr>
        <w:t xml:space="preserve"> </w:t>
      </w:r>
      <w:r w:rsidRPr="00BE726A">
        <w:rPr>
          <w:sz w:val="28"/>
          <w:szCs w:val="28"/>
        </w:rPr>
        <w:t>экземпляров,</w:t>
      </w:r>
      <w:r w:rsidR="00BE726A">
        <w:rPr>
          <w:sz w:val="28"/>
          <w:szCs w:val="28"/>
        </w:rPr>
        <w:t xml:space="preserve"> </w:t>
      </w:r>
      <w:r w:rsidRPr="00BE726A">
        <w:rPr>
          <w:sz w:val="28"/>
          <w:szCs w:val="28"/>
        </w:rPr>
        <w:t>необходимом</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всех</w:t>
      </w:r>
      <w:r w:rsidR="00BE726A">
        <w:rPr>
          <w:sz w:val="28"/>
          <w:szCs w:val="28"/>
        </w:rPr>
        <w:t xml:space="preserve"> </w:t>
      </w:r>
      <w:r w:rsidRPr="00BE726A">
        <w:rPr>
          <w:sz w:val="28"/>
          <w:szCs w:val="28"/>
        </w:rPr>
        <w:t>участников</w:t>
      </w:r>
      <w:r w:rsidR="00BE726A">
        <w:rPr>
          <w:sz w:val="28"/>
          <w:szCs w:val="28"/>
        </w:rPr>
        <w:t xml:space="preserve"> </w:t>
      </w:r>
      <w:r w:rsidRPr="00BE726A">
        <w:rPr>
          <w:sz w:val="28"/>
          <w:szCs w:val="28"/>
        </w:rPr>
        <w:t>расчетов,</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действительны</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предъявлению</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обслуживающий</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течение</w:t>
      </w:r>
      <w:r w:rsidR="00BE726A">
        <w:rPr>
          <w:sz w:val="28"/>
          <w:szCs w:val="28"/>
        </w:rPr>
        <w:t xml:space="preserve"> </w:t>
      </w:r>
      <w:r w:rsidRPr="00BE726A">
        <w:rPr>
          <w:sz w:val="28"/>
          <w:szCs w:val="28"/>
        </w:rPr>
        <w:t>10</w:t>
      </w:r>
      <w:r w:rsidR="00BE726A">
        <w:rPr>
          <w:sz w:val="28"/>
          <w:szCs w:val="28"/>
        </w:rPr>
        <w:t xml:space="preserve"> </w:t>
      </w:r>
      <w:r w:rsidRPr="00BE726A">
        <w:rPr>
          <w:sz w:val="28"/>
          <w:szCs w:val="28"/>
        </w:rPr>
        <w:t>календарных</w:t>
      </w:r>
      <w:r w:rsidR="00BE726A">
        <w:rPr>
          <w:sz w:val="28"/>
          <w:szCs w:val="28"/>
        </w:rPr>
        <w:t xml:space="preserve"> </w:t>
      </w:r>
      <w:r w:rsidRPr="00BE726A">
        <w:rPr>
          <w:sz w:val="28"/>
          <w:szCs w:val="28"/>
        </w:rPr>
        <w:t>дней,</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считая</w:t>
      </w:r>
      <w:r w:rsidR="00BE726A">
        <w:rPr>
          <w:sz w:val="28"/>
          <w:szCs w:val="28"/>
        </w:rPr>
        <w:t xml:space="preserve"> </w:t>
      </w:r>
      <w:r w:rsidRPr="00BE726A">
        <w:rPr>
          <w:sz w:val="28"/>
          <w:szCs w:val="28"/>
        </w:rPr>
        <w:t>дня</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выписки.</w:t>
      </w:r>
      <w:r w:rsidR="00BE726A">
        <w:rPr>
          <w:sz w:val="28"/>
          <w:szCs w:val="28"/>
        </w:rPr>
        <w:t xml:space="preserve"> </w:t>
      </w:r>
      <w:r w:rsidRPr="00BE726A">
        <w:rPr>
          <w:sz w:val="28"/>
          <w:szCs w:val="28"/>
        </w:rPr>
        <w:t>Все</w:t>
      </w:r>
      <w:r w:rsidR="00BE726A">
        <w:rPr>
          <w:sz w:val="28"/>
          <w:szCs w:val="28"/>
        </w:rPr>
        <w:t xml:space="preserve"> </w:t>
      </w:r>
      <w:r w:rsidRPr="00BE726A">
        <w:rPr>
          <w:sz w:val="28"/>
          <w:szCs w:val="28"/>
        </w:rPr>
        <w:t>экземпляры</w:t>
      </w:r>
      <w:r w:rsidR="00BE726A">
        <w:rPr>
          <w:sz w:val="28"/>
          <w:szCs w:val="28"/>
        </w:rPr>
        <w:t xml:space="preserve"> </w:t>
      </w:r>
      <w:r w:rsidRPr="00BE726A">
        <w:rPr>
          <w:sz w:val="28"/>
          <w:szCs w:val="28"/>
        </w:rPr>
        <w:t>расчетного</w:t>
      </w:r>
      <w:r w:rsidR="00BE726A">
        <w:rPr>
          <w:sz w:val="28"/>
          <w:szCs w:val="28"/>
        </w:rPr>
        <w:t xml:space="preserve"> </w:t>
      </w:r>
      <w:r w:rsidRPr="00BE726A">
        <w:rPr>
          <w:sz w:val="28"/>
          <w:szCs w:val="28"/>
        </w:rPr>
        <w:t>документа</w:t>
      </w:r>
      <w:r w:rsidR="00BE726A">
        <w:rPr>
          <w:sz w:val="28"/>
          <w:szCs w:val="28"/>
        </w:rPr>
        <w:t xml:space="preserve"> </w:t>
      </w:r>
      <w:r w:rsidRPr="00BE726A">
        <w:rPr>
          <w:sz w:val="28"/>
          <w:szCs w:val="28"/>
        </w:rPr>
        <w:t>должны</w:t>
      </w:r>
      <w:r w:rsidR="00BE726A">
        <w:rPr>
          <w:sz w:val="28"/>
          <w:szCs w:val="28"/>
        </w:rPr>
        <w:t xml:space="preserve"> </w:t>
      </w:r>
      <w:r w:rsidRPr="00BE726A">
        <w:rPr>
          <w:sz w:val="28"/>
          <w:szCs w:val="28"/>
        </w:rPr>
        <w:t>быть</w:t>
      </w:r>
      <w:r w:rsidR="00BE726A">
        <w:rPr>
          <w:sz w:val="28"/>
          <w:szCs w:val="28"/>
        </w:rPr>
        <w:t xml:space="preserve"> </w:t>
      </w:r>
      <w:r w:rsidRPr="00BE726A">
        <w:rPr>
          <w:sz w:val="28"/>
          <w:szCs w:val="28"/>
        </w:rPr>
        <w:t>заполнены</w:t>
      </w:r>
      <w:r w:rsidR="00BE726A">
        <w:rPr>
          <w:sz w:val="28"/>
          <w:szCs w:val="28"/>
        </w:rPr>
        <w:t xml:space="preserve"> </w:t>
      </w:r>
      <w:r w:rsidRPr="00BE726A">
        <w:rPr>
          <w:sz w:val="28"/>
          <w:szCs w:val="28"/>
        </w:rPr>
        <w:t>идентично,</w:t>
      </w:r>
      <w:r w:rsidR="00BE726A">
        <w:rPr>
          <w:sz w:val="28"/>
          <w:szCs w:val="28"/>
        </w:rPr>
        <w:t xml:space="preserve"> </w:t>
      </w:r>
      <w:r w:rsidRPr="00BE726A">
        <w:rPr>
          <w:sz w:val="28"/>
          <w:szCs w:val="28"/>
        </w:rPr>
        <w:t>второй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последующие</w:t>
      </w:r>
      <w:r w:rsidR="00BE726A">
        <w:rPr>
          <w:sz w:val="28"/>
          <w:szCs w:val="28"/>
        </w:rPr>
        <w:t xml:space="preserve"> </w:t>
      </w:r>
      <w:r w:rsidRPr="00BE726A">
        <w:rPr>
          <w:sz w:val="28"/>
          <w:szCs w:val="28"/>
        </w:rPr>
        <w:t>экземпляры</w:t>
      </w:r>
      <w:r w:rsidR="00BE726A">
        <w:rPr>
          <w:sz w:val="28"/>
          <w:szCs w:val="28"/>
        </w:rPr>
        <w:t xml:space="preserve"> </w:t>
      </w:r>
      <w:r w:rsidRPr="00BE726A">
        <w:rPr>
          <w:sz w:val="28"/>
          <w:szCs w:val="28"/>
        </w:rPr>
        <w:t>могут</w:t>
      </w:r>
      <w:r w:rsidR="00BE726A">
        <w:rPr>
          <w:sz w:val="28"/>
          <w:szCs w:val="28"/>
        </w:rPr>
        <w:t xml:space="preserve"> </w:t>
      </w:r>
      <w:r w:rsidRPr="00BE726A">
        <w:rPr>
          <w:sz w:val="28"/>
          <w:szCs w:val="28"/>
        </w:rPr>
        <w:t>быть</w:t>
      </w:r>
      <w:r w:rsidR="00BE726A">
        <w:rPr>
          <w:sz w:val="28"/>
          <w:szCs w:val="28"/>
        </w:rPr>
        <w:t xml:space="preserve"> </w:t>
      </w:r>
      <w:r w:rsidRPr="00BE726A">
        <w:rPr>
          <w:sz w:val="28"/>
          <w:szCs w:val="28"/>
        </w:rPr>
        <w:t>изготовлены</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использованием</w:t>
      </w:r>
      <w:r w:rsidR="00BE726A">
        <w:rPr>
          <w:sz w:val="28"/>
          <w:szCs w:val="28"/>
        </w:rPr>
        <w:t xml:space="preserve"> </w:t>
      </w:r>
      <w:r w:rsidRPr="00BE726A">
        <w:rPr>
          <w:sz w:val="28"/>
          <w:szCs w:val="28"/>
        </w:rPr>
        <w:t>копировальной</w:t>
      </w:r>
      <w:r w:rsidR="00BE726A">
        <w:rPr>
          <w:sz w:val="28"/>
          <w:szCs w:val="28"/>
        </w:rPr>
        <w:t xml:space="preserve"> </w:t>
      </w:r>
      <w:r w:rsidRPr="00BE726A">
        <w:rPr>
          <w:sz w:val="28"/>
          <w:szCs w:val="28"/>
        </w:rPr>
        <w:t>бумаги,</w:t>
      </w:r>
      <w:r w:rsidR="00BE726A">
        <w:rPr>
          <w:sz w:val="28"/>
          <w:szCs w:val="28"/>
        </w:rPr>
        <w:t xml:space="preserve"> </w:t>
      </w:r>
      <w:r w:rsidRPr="00BE726A">
        <w:rPr>
          <w:sz w:val="28"/>
          <w:szCs w:val="28"/>
        </w:rPr>
        <w:t>множительной</w:t>
      </w:r>
      <w:r w:rsidR="00BE726A">
        <w:rPr>
          <w:sz w:val="28"/>
          <w:szCs w:val="28"/>
        </w:rPr>
        <w:t xml:space="preserve"> </w:t>
      </w:r>
      <w:r w:rsidRPr="00BE726A">
        <w:rPr>
          <w:sz w:val="28"/>
          <w:szCs w:val="28"/>
        </w:rPr>
        <w:t>техники</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электронно-вычислительных</w:t>
      </w:r>
      <w:r w:rsidR="00BE726A">
        <w:rPr>
          <w:sz w:val="28"/>
          <w:szCs w:val="28"/>
        </w:rPr>
        <w:t xml:space="preserve"> </w:t>
      </w:r>
      <w:r w:rsidRPr="00BE726A">
        <w:rPr>
          <w:sz w:val="28"/>
          <w:szCs w:val="28"/>
        </w:rPr>
        <w:t>машин.</w:t>
      </w:r>
    </w:p>
    <w:p w:rsidR="00231C94" w:rsidRPr="00BE726A" w:rsidRDefault="00231C94" w:rsidP="00AB70E9">
      <w:pPr>
        <w:shd w:val="clear" w:color="auto" w:fill="FFFFFF"/>
        <w:spacing w:line="360" w:lineRule="auto"/>
        <w:ind w:firstLine="709"/>
        <w:jc w:val="both"/>
        <w:rPr>
          <w:sz w:val="28"/>
          <w:szCs w:val="28"/>
        </w:rPr>
      </w:pPr>
      <w:r w:rsidRPr="00BE726A">
        <w:rPr>
          <w:sz w:val="28"/>
          <w:szCs w:val="28"/>
        </w:rPr>
        <w:t>Расчетные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принимаются</w:t>
      </w:r>
      <w:r w:rsidR="00BE726A">
        <w:rPr>
          <w:sz w:val="28"/>
          <w:szCs w:val="28"/>
        </w:rPr>
        <w:t xml:space="preserve"> </w:t>
      </w:r>
      <w:r w:rsidRPr="00BE726A">
        <w:rPr>
          <w:sz w:val="28"/>
          <w:szCs w:val="28"/>
        </w:rPr>
        <w:t>банками</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исполнению</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наличии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первом</w:t>
      </w:r>
      <w:r w:rsidR="00BE726A">
        <w:rPr>
          <w:sz w:val="28"/>
          <w:szCs w:val="28"/>
        </w:rPr>
        <w:t xml:space="preserve"> </w:t>
      </w:r>
      <w:r w:rsidRPr="00BE726A">
        <w:rPr>
          <w:sz w:val="28"/>
          <w:szCs w:val="28"/>
        </w:rPr>
        <w:t>экземпляре</w:t>
      </w:r>
      <w:r w:rsidR="00BE726A">
        <w:rPr>
          <w:sz w:val="28"/>
          <w:szCs w:val="28"/>
        </w:rPr>
        <w:t xml:space="preserve"> </w:t>
      </w:r>
      <w:r w:rsidRPr="00BE726A">
        <w:rPr>
          <w:sz w:val="28"/>
          <w:szCs w:val="28"/>
        </w:rPr>
        <w:t>двух</w:t>
      </w:r>
      <w:r w:rsidR="00BE726A">
        <w:rPr>
          <w:sz w:val="28"/>
          <w:szCs w:val="28"/>
        </w:rPr>
        <w:t xml:space="preserve"> </w:t>
      </w:r>
      <w:r w:rsidRPr="00BE726A">
        <w:rPr>
          <w:sz w:val="28"/>
          <w:szCs w:val="28"/>
        </w:rPr>
        <w:t>подписей</w:t>
      </w:r>
      <w:r w:rsidR="00BE726A">
        <w:rPr>
          <w:sz w:val="28"/>
          <w:szCs w:val="28"/>
        </w:rPr>
        <w:t xml:space="preserve"> </w:t>
      </w:r>
      <w:r w:rsidRPr="00BE726A">
        <w:rPr>
          <w:sz w:val="28"/>
          <w:szCs w:val="28"/>
        </w:rPr>
        <w:t>лиц,</w:t>
      </w:r>
      <w:r w:rsidR="00BE726A">
        <w:rPr>
          <w:sz w:val="28"/>
          <w:szCs w:val="28"/>
        </w:rPr>
        <w:t xml:space="preserve"> </w:t>
      </w:r>
      <w:r w:rsidRPr="00BE726A">
        <w:rPr>
          <w:sz w:val="28"/>
          <w:szCs w:val="28"/>
        </w:rPr>
        <w:t>имеющих</w:t>
      </w:r>
      <w:r w:rsidR="00BE726A">
        <w:rPr>
          <w:sz w:val="28"/>
          <w:szCs w:val="28"/>
        </w:rPr>
        <w:t xml:space="preserve"> </w:t>
      </w:r>
      <w:r w:rsidRPr="00BE726A">
        <w:rPr>
          <w:sz w:val="28"/>
          <w:szCs w:val="28"/>
        </w:rPr>
        <w:t>право</w:t>
      </w:r>
      <w:r w:rsidR="00BE726A">
        <w:rPr>
          <w:sz w:val="28"/>
          <w:szCs w:val="28"/>
        </w:rPr>
        <w:t xml:space="preserve"> </w:t>
      </w:r>
      <w:r w:rsidRPr="00BE726A">
        <w:rPr>
          <w:sz w:val="28"/>
          <w:szCs w:val="28"/>
        </w:rPr>
        <w:t>подписывать</w:t>
      </w:r>
      <w:r w:rsidR="00BE726A">
        <w:rPr>
          <w:sz w:val="28"/>
          <w:szCs w:val="28"/>
        </w:rPr>
        <w:t xml:space="preserve"> </w:t>
      </w:r>
      <w:r w:rsidRPr="00BE726A">
        <w:rPr>
          <w:sz w:val="28"/>
          <w:szCs w:val="28"/>
        </w:rPr>
        <w:t>расчетные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одной</w:t>
      </w:r>
      <w:r w:rsidR="00BE726A">
        <w:rPr>
          <w:sz w:val="28"/>
          <w:szCs w:val="28"/>
        </w:rPr>
        <w:t xml:space="preserve"> </w:t>
      </w:r>
      <w:r w:rsidRPr="00BE726A">
        <w:rPr>
          <w:sz w:val="28"/>
          <w:szCs w:val="28"/>
        </w:rPr>
        <w:t>подписи</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отсутствии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штате</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лица,</w:t>
      </w:r>
      <w:r w:rsidR="00BE726A">
        <w:rPr>
          <w:sz w:val="28"/>
          <w:szCs w:val="28"/>
        </w:rPr>
        <w:t xml:space="preserve"> </w:t>
      </w:r>
      <w:r w:rsidRPr="00BE726A">
        <w:rPr>
          <w:sz w:val="28"/>
          <w:szCs w:val="28"/>
        </w:rPr>
        <w:t>которому</w:t>
      </w:r>
      <w:r w:rsidR="00BE726A">
        <w:rPr>
          <w:sz w:val="28"/>
          <w:szCs w:val="28"/>
        </w:rPr>
        <w:t xml:space="preserve"> </w:t>
      </w:r>
      <w:r w:rsidRPr="00BE726A">
        <w:rPr>
          <w:sz w:val="28"/>
          <w:szCs w:val="28"/>
        </w:rPr>
        <w:t>может</w:t>
      </w:r>
      <w:r w:rsidR="00BE726A">
        <w:rPr>
          <w:sz w:val="28"/>
          <w:szCs w:val="28"/>
        </w:rPr>
        <w:t xml:space="preserve"> </w:t>
      </w:r>
      <w:r w:rsidRPr="00BE726A">
        <w:rPr>
          <w:sz w:val="28"/>
          <w:szCs w:val="28"/>
        </w:rPr>
        <w:t>быть</w:t>
      </w:r>
      <w:r w:rsidR="00BE726A">
        <w:rPr>
          <w:sz w:val="28"/>
          <w:szCs w:val="28"/>
        </w:rPr>
        <w:t xml:space="preserve"> </w:t>
      </w:r>
      <w:r w:rsidRPr="00BE726A">
        <w:rPr>
          <w:sz w:val="28"/>
          <w:szCs w:val="28"/>
        </w:rPr>
        <w:t>предоставлено</w:t>
      </w:r>
      <w:r w:rsidR="00BE726A">
        <w:rPr>
          <w:sz w:val="28"/>
          <w:szCs w:val="28"/>
        </w:rPr>
        <w:t xml:space="preserve"> </w:t>
      </w:r>
      <w:r w:rsidRPr="00BE726A">
        <w:rPr>
          <w:sz w:val="28"/>
          <w:szCs w:val="28"/>
        </w:rPr>
        <w:t>право</w:t>
      </w:r>
      <w:r w:rsidR="00BE726A">
        <w:rPr>
          <w:sz w:val="28"/>
          <w:szCs w:val="28"/>
        </w:rPr>
        <w:t xml:space="preserve"> </w:t>
      </w:r>
      <w:r w:rsidRPr="00BE726A">
        <w:rPr>
          <w:sz w:val="28"/>
          <w:szCs w:val="28"/>
        </w:rPr>
        <w:t>второй</w:t>
      </w:r>
      <w:r w:rsidR="00BE726A">
        <w:rPr>
          <w:sz w:val="28"/>
          <w:szCs w:val="28"/>
        </w:rPr>
        <w:t xml:space="preserve"> </w:t>
      </w:r>
      <w:r w:rsidRPr="00BE726A">
        <w:rPr>
          <w:sz w:val="28"/>
          <w:szCs w:val="28"/>
        </w:rPr>
        <w:t>подписи)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оттиска</w:t>
      </w:r>
      <w:r w:rsidR="00BE726A">
        <w:rPr>
          <w:sz w:val="28"/>
          <w:szCs w:val="28"/>
        </w:rPr>
        <w:t xml:space="preserve"> </w:t>
      </w:r>
      <w:r w:rsidRPr="00BE726A">
        <w:rPr>
          <w:sz w:val="28"/>
          <w:szCs w:val="28"/>
        </w:rPr>
        <w:t>печати,</w:t>
      </w:r>
      <w:r w:rsidR="00BE726A">
        <w:rPr>
          <w:sz w:val="28"/>
          <w:szCs w:val="28"/>
        </w:rPr>
        <w:t xml:space="preserve"> </w:t>
      </w:r>
      <w:r w:rsidRPr="00BE726A">
        <w:rPr>
          <w:sz w:val="28"/>
          <w:szCs w:val="28"/>
        </w:rPr>
        <w:t>заявленных</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карточке</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образцами</w:t>
      </w:r>
      <w:r w:rsidR="00BE726A">
        <w:rPr>
          <w:sz w:val="28"/>
          <w:szCs w:val="28"/>
        </w:rPr>
        <w:t xml:space="preserve"> </w:t>
      </w:r>
      <w:r w:rsidRPr="00BE726A">
        <w:rPr>
          <w:sz w:val="28"/>
          <w:szCs w:val="28"/>
        </w:rPr>
        <w:t>подписей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оттиска</w:t>
      </w:r>
      <w:r w:rsidR="00BE726A">
        <w:rPr>
          <w:sz w:val="28"/>
          <w:szCs w:val="28"/>
        </w:rPr>
        <w:t xml:space="preserve"> </w:t>
      </w:r>
      <w:r w:rsidRPr="00BE726A">
        <w:rPr>
          <w:sz w:val="28"/>
          <w:szCs w:val="28"/>
        </w:rPr>
        <w:t>печати.</w:t>
      </w:r>
    </w:p>
    <w:p w:rsidR="00231C94" w:rsidRPr="00BE726A" w:rsidRDefault="00231C94" w:rsidP="00AB70E9">
      <w:pPr>
        <w:shd w:val="clear" w:color="auto" w:fill="FFFFFF"/>
        <w:spacing w:line="360" w:lineRule="auto"/>
        <w:ind w:firstLine="709"/>
        <w:jc w:val="both"/>
        <w:rPr>
          <w:sz w:val="28"/>
          <w:szCs w:val="28"/>
        </w:rPr>
      </w:pPr>
      <w:r w:rsidRPr="00BE726A">
        <w:rPr>
          <w:sz w:val="28"/>
          <w:szCs w:val="28"/>
        </w:rPr>
        <w:t>Расчетные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оформленные</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нарушением</w:t>
      </w:r>
      <w:r w:rsidR="00BE726A">
        <w:rPr>
          <w:sz w:val="28"/>
          <w:szCs w:val="28"/>
        </w:rPr>
        <w:t xml:space="preserve"> </w:t>
      </w:r>
      <w:r w:rsidRPr="00BE726A">
        <w:rPr>
          <w:sz w:val="28"/>
          <w:szCs w:val="28"/>
        </w:rPr>
        <w:t>установленных</w:t>
      </w:r>
      <w:r w:rsidR="00BE726A">
        <w:rPr>
          <w:sz w:val="28"/>
          <w:szCs w:val="28"/>
        </w:rPr>
        <w:t xml:space="preserve"> </w:t>
      </w:r>
      <w:r w:rsidRPr="00BE726A">
        <w:rPr>
          <w:sz w:val="28"/>
          <w:szCs w:val="28"/>
        </w:rPr>
        <w:t>требований,</w:t>
      </w:r>
      <w:r w:rsidR="00BE726A">
        <w:rPr>
          <w:sz w:val="28"/>
          <w:szCs w:val="28"/>
        </w:rPr>
        <w:t xml:space="preserve"> </w:t>
      </w:r>
      <w:r w:rsidRPr="00BE726A">
        <w:rPr>
          <w:sz w:val="28"/>
          <w:szCs w:val="28"/>
        </w:rPr>
        <w:t>приему</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подлежат.</w:t>
      </w:r>
    </w:p>
    <w:p w:rsidR="00231C94" w:rsidRPr="00BE726A" w:rsidRDefault="00231C94" w:rsidP="00AB70E9">
      <w:pPr>
        <w:shd w:val="clear" w:color="auto" w:fill="FFFFFF"/>
        <w:spacing w:line="360" w:lineRule="auto"/>
        <w:ind w:firstLine="709"/>
        <w:jc w:val="both"/>
        <w:rPr>
          <w:sz w:val="28"/>
          <w:szCs w:val="28"/>
        </w:rPr>
      </w:pPr>
      <w:r w:rsidRPr="00BE726A">
        <w:rPr>
          <w:sz w:val="28"/>
          <w:szCs w:val="28"/>
        </w:rPr>
        <w:t>Списание</w:t>
      </w:r>
      <w:r w:rsidR="00BE726A">
        <w:rPr>
          <w:sz w:val="28"/>
          <w:szCs w:val="28"/>
        </w:rPr>
        <w:t xml:space="preserve"> </w:t>
      </w:r>
      <w:r w:rsidRPr="00BE726A">
        <w:rPr>
          <w:sz w:val="28"/>
          <w:szCs w:val="28"/>
        </w:rPr>
        <w:t>банком</w:t>
      </w:r>
      <w:r w:rsidR="00BE726A">
        <w:rPr>
          <w:sz w:val="28"/>
          <w:szCs w:val="28"/>
        </w:rPr>
        <w:t xml:space="preserve"> </w:t>
      </w:r>
      <w:r w:rsidRPr="00BE726A">
        <w:rPr>
          <w:sz w:val="28"/>
          <w:szCs w:val="28"/>
        </w:rPr>
        <w:t>денежных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со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производится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основании</w:t>
      </w:r>
      <w:r w:rsidR="00BE726A">
        <w:rPr>
          <w:sz w:val="28"/>
          <w:szCs w:val="28"/>
        </w:rPr>
        <w:t xml:space="preserve"> </w:t>
      </w:r>
      <w:r w:rsidRPr="00BE726A">
        <w:rPr>
          <w:sz w:val="28"/>
          <w:szCs w:val="28"/>
        </w:rPr>
        <w:t>первого</w:t>
      </w:r>
      <w:r w:rsidR="00BE726A">
        <w:rPr>
          <w:sz w:val="28"/>
          <w:szCs w:val="28"/>
        </w:rPr>
        <w:t xml:space="preserve"> </w:t>
      </w:r>
      <w:r w:rsidRPr="00BE726A">
        <w:rPr>
          <w:sz w:val="28"/>
          <w:szCs w:val="28"/>
        </w:rPr>
        <w:t>экземпляра</w:t>
      </w:r>
      <w:r w:rsidR="00BE726A">
        <w:rPr>
          <w:sz w:val="28"/>
          <w:szCs w:val="28"/>
        </w:rPr>
        <w:t xml:space="preserve"> </w:t>
      </w:r>
      <w:r w:rsidRPr="00BE726A">
        <w:rPr>
          <w:sz w:val="28"/>
          <w:szCs w:val="28"/>
        </w:rPr>
        <w:t>расчетного</w:t>
      </w:r>
      <w:r w:rsidR="00BE726A">
        <w:rPr>
          <w:sz w:val="28"/>
          <w:szCs w:val="28"/>
        </w:rPr>
        <w:t xml:space="preserve"> </w:t>
      </w:r>
      <w:r w:rsidRPr="00BE726A">
        <w:rPr>
          <w:sz w:val="28"/>
          <w:szCs w:val="28"/>
        </w:rPr>
        <w:t>документа</w:t>
      </w:r>
      <w:r w:rsidR="00BE726A">
        <w:rPr>
          <w:sz w:val="28"/>
          <w:szCs w:val="28"/>
        </w:rPr>
        <w:t xml:space="preserve"> </w:t>
      </w:r>
      <w:r w:rsidRPr="00BE726A">
        <w:rPr>
          <w:sz w:val="28"/>
          <w:szCs w:val="28"/>
        </w:rPr>
        <w:t>независимо</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суммы.</w:t>
      </w:r>
    </w:p>
    <w:p w:rsidR="00C01898" w:rsidRPr="00BE726A" w:rsidRDefault="00C01898" w:rsidP="00AB70E9">
      <w:pPr>
        <w:spacing w:line="360" w:lineRule="auto"/>
        <w:ind w:firstLine="709"/>
        <w:jc w:val="both"/>
        <w:rPr>
          <w:sz w:val="28"/>
        </w:rPr>
      </w:pPr>
    </w:p>
    <w:p w:rsidR="00AB70E9" w:rsidRPr="00AB70E9" w:rsidRDefault="0093728A" w:rsidP="00AB70E9">
      <w:pPr>
        <w:spacing w:line="360" w:lineRule="auto"/>
        <w:ind w:firstLine="709"/>
        <w:jc w:val="both"/>
        <w:rPr>
          <w:b/>
          <w:sz w:val="28"/>
        </w:rPr>
      </w:pPr>
      <w:r w:rsidRPr="00BE726A">
        <w:rPr>
          <w:sz w:val="28"/>
        </w:rPr>
        <w:br w:type="page"/>
      </w:r>
      <w:r w:rsidR="00AB70E9" w:rsidRPr="00AB70E9">
        <w:rPr>
          <w:b/>
          <w:sz w:val="28"/>
        </w:rPr>
        <w:t>3.Оформление депозитных и сберегательных сертификатов в коммерческих банках</w:t>
      </w:r>
    </w:p>
    <w:p w:rsidR="00AB70E9" w:rsidRPr="00AB70E9" w:rsidRDefault="00AB70E9" w:rsidP="00AB70E9">
      <w:pPr>
        <w:spacing w:line="360" w:lineRule="auto"/>
        <w:ind w:firstLine="709"/>
        <w:jc w:val="both"/>
        <w:rPr>
          <w:sz w:val="28"/>
        </w:rPr>
      </w:pPr>
    </w:p>
    <w:p w:rsidR="00AB70E9" w:rsidRPr="00AB70E9" w:rsidRDefault="00AB70E9" w:rsidP="00AB70E9">
      <w:pPr>
        <w:spacing w:line="360" w:lineRule="auto"/>
        <w:ind w:firstLine="709"/>
        <w:jc w:val="both"/>
        <w:rPr>
          <w:sz w:val="28"/>
        </w:rPr>
      </w:pPr>
      <w:r w:rsidRPr="00AB70E9">
        <w:rPr>
          <w:sz w:val="28"/>
        </w:rPr>
        <w:t>Депозитные и сберегательные сертификаты - ценные бумаги, право выпускать которые предоставлено только коммерческим банкам.</w:t>
      </w:r>
    </w:p>
    <w:p w:rsidR="00AB70E9" w:rsidRPr="00AB70E9" w:rsidRDefault="00AB70E9" w:rsidP="00AB70E9">
      <w:pPr>
        <w:spacing w:line="360" w:lineRule="auto"/>
        <w:ind w:firstLine="709"/>
        <w:jc w:val="both"/>
        <w:rPr>
          <w:sz w:val="28"/>
        </w:rPr>
      </w:pPr>
      <w:r w:rsidRPr="00AB70E9">
        <w:rPr>
          <w:sz w:val="28"/>
        </w:rPr>
        <w:t>Депозитный (сберегательный) сертификат - ценная бумага,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ст.844 Гражданского кодекса РФ.</w:t>
      </w:r>
    </w:p>
    <w:p w:rsidR="00AB70E9" w:rsidRPr="00AB70E9" w:rsidRDefault="00AB70E9" w:rsidP="00AB70E9">
      <w:pPr>
        <w:spacing w:line="360" w:lineRule="auto"/>
        <w:ind w:firstLine="709"/>
        <w:jc w:val="both"/>
        <w:rPr>
          <w:sz w:val="28"/>
        </w:rPr>
      </w:pPr>
      <w:r w:rsidRPr="00AB70E9">
        <w:rPr>
          <w:sz w:val="28"/>
        </w:rPr>
        <w:t>Если в качестве вкладчика выступает юридическое лицо, то оформляется депозитный сертификат, если физическое лицо сберегательный. При этом владельцем сертификата могут быть соответственно только юридические лица, зарегистрированные на территории Российской Федерации или иного государства, использующего рубль в качестве официальной денежной единицы, или граждане Российской Федерации или иного государства, использующего рубль в качестве официальной денежной единицы.</w:t>
      </w:r>
    </w:p>
    <w:p w:rsidR="00AB70E9" w:rsidRPr="00AB70E9" w:rsidRDefault="00AB70E9" w:rsidP="00AB70E9">
      <w:pPr>
        <w:spacing w:line="360" w:lineRule="auto"/>
        <w:ind w:firstLine="709"/>
        <w:jc w:val="both"/>
        <w:rPr>
          <w:sz w:val="28"/>
        </w:rPr>
      </w:pPr>
      <w:r w:rsidRPr="00AB70E9">
        <w:rPr>
          <w:sz w:val="28"/>
        </w:rPr>
        <w:t>Реквизиты банковского сертификата. Оформление депозитного или сберегательного сертификата является надлежащей формой заключения договора банковского вклада. Поэтому особенность сертификата как ценной бумаги заключается в том, что он может быть выпущен только в документарной форме. При этом сертификат может быть именным или на предъявителя.</w:t>
      </w:r>
    </w:p>
    <w:p w:rsidR="00AB70E9" w:rsidRPr="00AB70E9" w:rsidRDefault="00AB70E9" w:rsidP="00AB70E9">
      <w:pPr>
        <w:spacing w:line="360" w:lineRule="auto"/>
        <w:ind w:firstLine="709"/>
        <w:jc w:val="both"/>
        <w:rPr>
          <w:sz w:val="28"/>
        </w:rPr>
      </w:pPr>
      <w:r w:rsidRPr="00AB70E9">
        <w:rPr>
          <w:sz w:val="28"/>
        </w:rPr>
        <w:t>Бланк сертификата должен содержать следующие обязательные реквизиты:</w:t>
      </w:r>
    </w:p>
    <w:p w:rsidR="00AB70E9" w:rsidRPr="00AB70E9" w:rsidRDefault="00AB70E9" w:rsidP="00AB70E9">
      <w:pPr>
        <w:spacing w:line="360" w:lineRule="auto"/>
        <w:ind w:firstLine="709"/>
        <w:jc w:val="both"/>
        <w:rPr>
          <w:sz w:val="28"/>
        </w:rPr>
      </w:pPr>
      <w:r w:rsidRPr="00AB70E9">
        <w:rPr>
          <w:sz w:val="28"/>
        </w:rPr>
        <w:t>- наименование депозитной (или сберегательный) сертификат;</w:t>
      </w:r>
    </w:p>
    <w:p w:rsidR="00AB70E9" w:rsidRPr="00AB70E9" w:rsidRDefault="00AB70E9" w:rsidP="00AB70E9">
      <w:pPr>
        <w:spacing w:line="360" w:lineRule="auto"/>
        <w:ind w:firstLine="709"/>
        <w:jc w:val="both"/>
        <w:rPr>
          <w:sz w:val="28"/>
        </w:rPr>
      </w:pPr>
      <w:r w:rsidRPr="00AB70E9">
        <w:rPr>
          <w:sz w:val="28"/>
        </w:rPr>
        <w:t>- указание на причину выдачи сертификата (внесение депозита или сберегательного вклада);</w:t>
      </w:r>
    </w:p>
    <w:p w:rsidR="00AB70E9" w:rsidRPr="00AB70E9" w:rsidRDefault="00AB70E9" w:rsidP="00AB70E9">
      <w:pPr>
        <w:spacing w:line="360" w:lineRule="auto"/>
        <w:ind w:firstLine="709"/>
        <w:jc w:val="both"/>
        <w:rPr>
          <w:sz w:val="28"/>
        </w:rPr>
      </w:pPr>
      <w:r w:rsidRPr="00AB70E9">
        <w:rPr>
          <w:sz w:val="28"/>
        </w:rPr>
        <w:t>- дата внесения депозита или сберегательного вклада;</w:t>
      </w:r>
    </w:p>
    <w:p w:rsidR="00AB70E9" w:rsidRPr="00AB70E9" w:rsidRDefault="00AB70E9" w:rsidP="00AB70E9">
      <w:pPr>
        <w:spacing w:line="360" w:lineRule="auto"/>
        <w:ind w:firstLine="709"/>
        <w:jc w:val="both"/>
        <w:rPr>
          <w:sz w:val="28"/>
        </w:rPr>
      </w:pPr>
      <w:r w:rsidRPr="00AB70E9">
        <w:rPr>
          <w:sz w:val="28"/>
        </w:rPr>
        <w:t>- размер депозита или сберегательного вклада, оформленного сертификата (прописью и цифрами);</w:t>
      </w:r>
    </w:p>
    <w:p w:rsidR="00AB70E9" w:rsidRPr="00AB70E9" w:rsidRDefault="00AB70E9" w:rsidP="00AB70E9">
      <w:pPr>
        <w:spacing w:line="360" w:lineRule="auto"/>
        <w:ind w:firstLine="709"/>
        <w:jc w:val="both"/>
        <w:rPr>
          <w:sz w:val="28"/>
        </w:rPr>
      </w:pPr>
      <w:r w:rsidRPr="00AB70E9">
        <w:rPr>
          <w:sz w:val="28"/>
        </w:rPr>
        <w:t>- безусловное обязательство банка вернуть сумму, внесенную в депозит или на вклад;</w:t>
      </w:r>
    </w:p>
    <w:p w:rsidR="00AB70E9" w:rsidRPr="00AB70E9" w:rsidRDefault="00AB70E9" w:rsidP="00AB70E9">
      <w:pPr>
        <w:spacing w:line="360" w:lineRule="auto"/>
        <w:ind w:firstLine="709"/>
        <w:jc w:val="both"/>
        <w:rPr>
          <w:sz w:val="28"/>
        </w:rPr>
      </w:pPr>
      <w:r w:rsidRPr="00AB70E9">
        <w:rPr>
          <w:sz w:val="28"/>
        </w:rPr>
        <w:t>*Выпуск и обращение депозитных и сберегательных сертификатов регулируется статьей 844 Гражданского кодекса РФ, а также письмом Банка России № 14-3-20 от 10 февраля 1992 г. "О депозитных и сберегательных сертификатах банков" С дополнениями и изменениями к нему от 18 декабря 1992 г. №23 и от 24 июня 1993 г. №40.</w:t>
      </w:r>
    </w:p>
    <w:p w:rsidR="00AB70E9" w:rsidRPr="00AB70E9" w:rsidRDefault="00AB70E9" w:rsidP="00AB70E9">
      <w:pPr>
        <w:spacing w:line="360" w:lineRule="auto"/>
        <w:ind w:firstLine="709"/>
        <w:jc w:val="both"/>
        <w:rPr>
          <w:sz w:val="28"/>
        </w:rPr>
      </w:pPr>
      <w:r w:rsidRPr="00AB70E9">
        <w:rPr>
          <w:sz w:val="28"/>
        </w:rPr>
        <w:t>• дата востребования бенефициаром (вкладчиком) суммы по сертификату;</w:t>
      </w:r>
    </w:p>
    <w:p w:rsidR="00AB70E9" w:rsidRPr="00AB70E9" w:rsidRDefault="00AB70E9" w:rsidP="00AB70E9">
      <w:pPr>
        <w:spacing w:line="360" w:lineRule="auto"/>
        <w:ind w:firstLine="709"/>
        <w:jc w:val="both"/>
        <w:rPr>
          <w:sz w:val="28"/>
        </w:rPr>
      </w:pPr>
      <w:r w:rsidRPr="00AB70E9">
        <w:rPr>
          <w:sz w:val="28"/>
        </w:rPr>
        <w:t>• ставка процента за пользование депозитом или вкладом;</w:t>
      </w:r>
    </w:p>
    <w:p w:rsidR="00AB70E9" w:rsidRPr="00AB70E9" w:rsidRDefault="00AB70E9" w:rsidP="00AB70E9">
      <w:pPr>
        <w:spacing w:line="360" w:lineRule="auto"/>
        <w:ind w:firstLine="709"/>
        <w:jc w:val="both"/>
        <w:rPr>
          <w:sz w:val="28"/>
        </w:rPr>
      </w:pPr>
      <w:r w:rsidRPr="00AB70E9">
        <w:rPr>
          <w:sz w:val="28"/>
        </w:rPr>
        <w:t>• сумма причитающихся процентов;</w:t>
      </w:r>
    </w:p>
    <w:p w:rsidR="00AB70E9" w:rsidRPr="00AB70E9" w:rsidRDefault="00AB70E9" w:rsidP="00AB70E9">
      <w:pPr>
        <w:spacing w:line="360" w:lineRule="auto"/>
        <w:ind w:firstLine="709"/>
        <w:jc w:val="both"/>
        <w:rPr>
          <w:sz w:val="28"/>
        </w:rPr>
      </w:pPr>
      <w:r w:rsidRPr="00AB70E9">
        <w:rPr>
          <w:sz w:val="28"/>
        </w:rPr>
        <w:t>• наименование и адреса банка-эмитента и для именного сертификата - бенефициара (вкладчика);</w:t>
      </w:r>
    </w:p>
    <w:p w:rsidR="00AB70E9" w:rsidRPr="00AB70E9" w:rsidRDefault="00AB70E9" w:rsidP="00AB70E9">
      <w:pPr>
        <w:spacing w:line="360" w:lineRule="auto"/>
        <w:ind w:firstLine="709"/>
        <w:jc w:val="both"/>
        <w:rPr>
          <w:sz w:val="28"/>
        </w:rPr>
      </w:pPr>
      <w:r w:rsidRPr="00AB70E9">
        <w:rPr>
          <w:sz w:val="28"/>
        </w:rPr>
        <w:t>• подписи двух лиц, уполномоченных банком на подписание такого рода обязательств, скрепленные печатью банка Отсутствие в тексте бланка сертификата какого-либо из обязательных реквизитов делает этот сертификат недействительным.</w:t>
      </w:r>
    </w:p>
    <w:p w:rsidR="00AB70E9" w:rsidRPr="00AB70E9" w:rsidRDefault="00AB70E9" w:rsidP="00AB70E9">
      <w:pPr>
        <w:spacing w:line="360" w:lineRule="auto"/>
        <w:ind w:firstLine="709"/>
        <w:jc w:val="both"/>
        <w:rPr>
          <w:sz w:val="28"/>
        </w:rPr>
      </w:pPr>
      <w:r w:rsidRPr="00AB70E9">
        <w:rPr>
          <w:sz w:val="28"/>
        </w:rPr>
        <w:t>Банк, оформляющий сертификат, может включить в него иные дополнительные условия и реквизиты, которые не противоречат действующим правовым нормам.</w:t>
      </w:r>
    </w:p>
    <w:p w:rsidR="00AB70E9" w:rsidRPr="00AB70E9" w:rsidRDefault="00AB70E9" w:rsidP="00AB70E9">
      <w:pPr>
        <w:spacing w:line="360" w:lineRule="auto"/>
        <w:ind w:firstLine="709"/>
        <w:jc w:val="both"/>
        <w:rPr>
          <w:sz w:val="28"/>
        </w:rPr>
      </w:pPr>
      <w:r w:rsidRPr="00AB70E9">
        <w:rPr>
          <w:sz w:val="28"/>
        </w:rPr>
        <w:t>Бланк сертификата должен содержать также все условия выпуска, оплаты и обращения сертификата (условий и порядка уступки прав требования по сертификату). В случае если с сертификатом была произведена операция, не предусмотренная условиями, содержащимися на его бланке, такая операция считается недействительной.</w:t>
      </w:r>
    </w:p>
    <w:p w:rsidR="00AB70E9" w:rsidRPr="00AB70E9" w:rsidRDefault="00AB70E9" w:rsidP="00AB70E9">
      <w:pPr>
        <w:spacing w:line="360" w:lineRule="auto"/>
        <w:ind w:firstLine="709"/>
        <w:jc w:val="both"/>
        <w:rPr>
          <w:sz w:val="28"/>
        </w:rPr>
      </w:pPr>
      <w:r w:rsidRPr="00AB70E9">
        <w:rPr>
          <w:sz w:val="28"/>
        </w:rPr>
        <w:t>Изготовление бланков депозитных и сберегательных сертификатов (именных и на предъявителя) производится только полиграфическими предприятиями, получившими от Министерства финансов РФ лицензию на производство бланков иных бумаг.</w:t>
      </w:r>
    </w:p>
    <w:p w:rsidR="00AB70E9" w:rsidRPr="00AB70E9" w:rsidRDefault="00AB70E9" w:rsidP="00AB70E9">
      <w:pPr>
        <w:spacing w:line="360" w:lineRule="auto"/>
        <w:ind w:firstLine="709"/>
        <w:jc w:val="both"/>
        <w:rPr>
          <w:sz w:val="28"/>
        </w:rPr>
      </w:pPr>
      <w:r w:rsidRPr="00AB70E9">
        <w:rPr>
          <w:sz w:val="28"/>
        </w:rPr>
        <w:t>Условия выпуска. Чтобы выпустить депозитные или сберегательные сертификаты, банк должен утвердить условия их выпуска и обращения. Для этого они должны представить их в трех экземплярах в Главное территориальное управление ЦБ РФ, Национальный банк республик в составе РФ по месту нахождения корреспондентского счета в десятидневный срок с даты принятия решения о выпуске. Условия выпуска сертификата должны содержать полный порядок выпуска и обращения сертификатов, описание внешнего вида сертификата и образец (макет) сертификата.</w:t>
      </w:r>
    </w:p>
    <w:p w:rsidR="00AB70E9" w:rsidRPr="00AB70E9" w:rsidRDefault="00AB70E9" w:rsidP="00AB70E9">
      <w:pPr>
        <w:spacing w:line="360" w:lineRule="auto"/>
        <w:ind w:firstLine="709"/>
        <w:jc w:val="both"/>
        <w:rPr>
          <w:sz w:val="28"/>
        </w:rPr>
      </w:pPr>
      <w:r w:rsidRPr="00AB70E9">
        <w:rPr>
          <w:sz w:val="28"/>
        </w:rPr>
        <w:t>В настоящий момент существуют определенные ограничения по субъектному составу коммерческих банков, которые могут выпускать сберегательные сертификаты. Выпускать сберегательные сертификаты могут только банки*:</w:t>
      </w:r>
    </w:p>
    <w:p w:rsidR="00AB70E9" w:rsidRPr="00AB70E9" w:rsidRDefault="00AB70E9" w:rsidP="00AB70E9">
      <w:pPr>
        <w:spacing w:line="360" w:lineRule="auto"/>
        <w:ind w:firstLine="709"/>
        <w:jc w:val="both"/>
        <w:rPr>
          <w:sz w:val="28"/>
        </w:rPr>
      </w:pPr>
      <w:r w:rsidRPr="00AB70E9">
        <w:rPr>
          <w:sz w:val="28"/>
        </w:rPr>
        <w:t>• осуществляющие банковскую деятельность не менее года;</w:t>
      </w:r>
    </w:p>
    <w:p w:rsidR="00AB70E9" w:rsidRPr="00AB70E9" w:rsidRDefault="00AB70E9" w:rsidP="00AB70E9">
      <w:pPr>
        <w:spacing w:line="360" w:lineRule="auto"/>
        <w:ind w:firstLine="709"/>
        <w:jc w:val="both"/>
        <w:rPr>
          <w:sz w:val="28"/>
        </w:rPr>
      </w:pPr>
      <w:r w:rsidRPr="00AB70E9">
        <w:rPr>
          <w:sz w:val="28"/>
        </w:rPr>
        <w:t>• опубликовавшие годовую отчетность (баланс и отчет о прибылях и убытках), подтвержденную аудиторской фирмой;</w:t>
      </w:r>
    </w:p>
    <w:p w:rsidR="00AB70E9" w:rsidRPr="00AB70E9" w:rsidRDefault="00AB70E9" w:rsidP="00AB70E9">
      <w:pPr>
        <w:spacing w:line="360" w:lineRule="auto"/>
        <w:ind w:firstLine="709"/>
        <w:jc w:val="both"/>
        <w:rPr>
          <w:sz w:val="28"/>
        </w:rPr>
      </w:pPr>
      <w:r w:rsidRPr="00AB70E9">
        <w:rPr>
          <w:sz w:val="28"/>
        </w:rPr>
        <w:t>соблюдающие банковское законодательство и нормативные акты Банка России, в том числе директивные экономические нормативы;</w:t>
      </w:r>
    </w:p>
    <w:p w:rsidR="00AB70E9" w:rsidRPr="00AB70E9" w:rsidRDefault="00AB70E9" w:rsidP="00AB70E9">
      <w:pPr>
        <w:spacing w:line="360" w:lineRule="auto"/>
        <w:ind w:firstLine="709"/>
        <w:jc w:val="both"/>
        <w:rPr>
          <w:sz w:val="28"/>
        </w:rPr>
      </w:pPr>
      <w:r w:rsidRPr="00AB70E9">
        <w:rPr>
          <w:sz w:val="28"/>
        </w:rPr>
        <w:t>• имеющие резервный фонд в размере не менее 15% от фактически оплаченного уставного фонда;</w:t>
      </w:r>
    </w:p>
    <w:p w:rsidR="00AB70E9" w:rsidRPr="00AB70E9" w:rsidRDefault="00AB70E9" w:rsidP="00AB70E9">
      <w:pPr>
        <w:spacing w:line="360" w:lineRule="auto"/>
        <w:ind w:firstLine="709"/>
        <w:jc w:val="both"/>
        <w:rPr>
          <w:sz w:val="28"/>
        </w:rPr>
      </w:pPr>
      <w:r w:rsidRPr="00AB70E9">
        <w:rPr>
          <w:sz w:val="28"/>
        </w:rPr>
        <w:t>• имеющие резервы на возможные потери по ссудам в соответствии с требованиями Банка России.</w:t>
      </w:r>
    </w:p>
    <w:p w:rsidR="00AB70E9" w:rsidRPr="00AB70E9" w:rsidRDefault="00AB70E9" w:rsidP="00AB70E9">
      <w:pPr>
        <w:spacing w:line="360" w:lineRule="auto"/>
        <w:ind w:firstLine="709"/>
        <w:jc w:val="both"/>
        <w:rPr>
          <w:sz w:val="28"/>
        </w:rPr>
      </w:pPr>
      <w:r w:rsidRPr="00AB70E9">
        <w:rPr>
          <w:sz w:val="28"/>
        </w:rPr>
        <w:t>При соблюдении указанных требований и регистрации условий выпуска сертификатов банки могут приступать непосредственно к их выпуску в обращение. Выпуск сертификатов может осуществляться как в разовом порядке, так и сериями.</w:t>
      </w:r>
    </w:p>
    <w:p w:rsidR="00AB70E9" w:rsidRPr="00AB70E9" w:rsidRDefault="00AB70E9" w:rsidP="00AB70E9">
      <w:pPr>
        <w:spacing w:line="360" w:lineRule="auto"/>
        <w:ind w:firstLine="709"/>
        <w:jc w:val="both"/>
        <w:rPr>
          <w:sz w:val="28"/>
        </w:rPr>
      </w:pPr>
      <w:r w:rsidRPr="00AB70E9">
        <w:rPr>
          <w:sz w:val="28"/>
        </w:rPr>
        <w:t>Срок обращения депозитных сертификатов (с даты выдачи сертификата до даты, когда владелец сертификата получает право востребования депозита) ограничивается одним годом. Срок обращения сберегательных сертификатов не может превышать трех лет. Обращение депозитных и сберегательных сертификатов осуществляется на основании общих норм гражданского права. При этом сертификаты не могут служить расчетным или платежным средством за проданные товары или оказанные услуги. Денежные расчеты по купле-продаже депозитных сертификатов и выплате сумм по ним осуществляются только в безналичном порядке.</w:t>
      </w:r>
    </w:p>
    <w:p w:rsidR="00AB70E9" w:rsidRPr="00AB70E9" w:rsidRDefault="00AB70E9" w:rsidP="00AB70E9">
      <w:pPr>
        <w:spacing w:line="360" w:lineRule="auto"/>
        <w:ind w:firstLine="709"/>
        <w:jc w:val="both"/>
        <w:rPr>
          <w:sz w:val="28"/>
        </w:rPr>
      </w:pPr>
      <w:r w:rsidRPr="00AB70E9">
        <w:rPr>
          <w:sz w:val="28"/>
        </w:rPr>
        <w:t>Уступка права требования по сертификатам на предъявителя осуществляется простым вручением этого сертификата.</w:t>
      </w:r>
    </w:p>
    <w:p w:rsidR="00AB70E9" w:rsidRPr="00AB70E9" w:rsidRDefault="00AB70E9" w:rsidP="00AB70E9">
      <w:pPr>
        <w:spacing w:line="360" w:lineRule="auto"/>
        <w:ind w:firstLine="709"/>
        <w:jc w:val="both"/>
        <w:rPr>
          <w:sz w:val="28"/>
        </w:rPr>
      </w:pPr>
      <w:r w:rsidRPr="00AB70E9">
        <w:rPr>
          <w:sz w:val="28"/>
        </w:rPr>
        <w:t>Уступка права требования по именному сертификату (цессия) оформляется на оборотной стороне такого сертификата двусторонним соглашением лица, уступающего свои права (цедента), и лица, приобретающего эти права (цессионария). Соглашение об уступке права требования, но депозитному сертификату подписывается двумя лицами, уполномоченными соответствующим юридическим лицом на совершение таких сделок, и скрепляется печатью этого юридического лица. Каждый договор об уступке нумеруется цедентом. Договор об уступке права требования по сберегательному сертификату подписывается обеими сторонами лично.</w:t>
      </w:r>
    </w:p>
    <w:p w:rsidR="00AB70E9" w:rsidRPr="00AB70E9" w:rsidRDefault="00AB70E9" w:rsidP="00AB70E9">
      <w:pPr>
        <w:spacing w:line="360" w:lineRule="auto"/>
        <w:ind w:firstLine="709"/>
        <w:jc w:val="both"/>
        <w:rPr>
          <w:sz w:val="28"/>
        </w:rPr>
      </w:pPr>
      <w:r w:rsidRPr="00AB70E9">
        <w:rPr>
          <w:sz w:val="28"/>
        </w:rPr>
        <w:t>При наступлении срока востребования депозита или вклада банк обязан выплатить владельцу ценной бумаги сумму вклада и проценты по ставке, первоначально установленной в условиях выпуска и обращения независимо от времени покупки владельцем данного сертификата. Это означает, что ставка процента, закрепленного на бланке сертификата, не может быть изменена в течение периода обращения сертификата. Платеж производится против предъявления сертификата и заявления владельца с указанием счета, на который должны быть зачислены средства. Для граждан платеж может производиться как путем перевода суммы на счет, так и наличными деньгами.</w:t>
      </w:r>
    </w:p>
    <w:p w:rsidR="00AB70E9" w:rsidRPr="00AB70E9" w:rsidRDefault="00AB70E9" w:rsidP="00AB70E9">
      <w:pPr>
        <w:spacing w:line="360" w:lineRule="auto"/>
        <w:ind w:firstLine="709"/>
        <w:jc w:val="both"/>
        <w:rPr>
          <w:sz w:val="28"/>
        </w:rPr>
      </w:pPr>
      <w:r w:rsidRPr="00AB70E9">
        <w:rPr>
          <w:sz w:val="28"/>
        </w:rPr>
        <w:t>В случае досрочного предъявления сберегательного или депозитного сертификата к оплате банком выплачиваются сумма вклада и проценты, выплачиваемые по вкладам до востребования, если условиями сертификата не установлен иной размер процентов.</w:t>
      </w:r>
    </w:p>
    <w:p w:rsidR="00AB70E9" w:rsidRPr="00AB70E9" w:rsidRDefault="00AB70E9" w:rsidP="00AB70E9">
      <w:pPr>
        <w:spacing w:line="360" w:lineRule="auto"/>
        <w:ind w:firstLine="709"/>
        <w:jc w:val="both"/>
        <w:rPr>
          <w:sz w:val="28"/>
        </w:rPr>
      </w:pPr>
      <w:r w:rsidRPr="00AB70E9">
        <w:rPr>
          <w:sz w:val="28"/>
        </w:rPr>
        <w:t>Например:</w:t>
      </w:r>
    </w:p>
    <w:p w:rsidR="00AB70E9" w:rsidRPr="00AB70E9" w:rsidRDefault="00AB70E9" w:rsidP="00AB70E9">
      <w:pPr>
        <w:spacing w:line="360" w:lineRule="auto"/>
        <w:ind w:firstLine="709"/>
        <w:jc w:val="both"/>
        <w:rPr>
          <w:sz w:val="28"/>
        </w:rPr>
      </w:pPr>
      <w:r w:rsidRPr="00AB70E9">
        <w:rPr>
          <w:sz w:val="28"/>
        </w:rPr>
        <w:t>Депозитный сертификат «Перминвестбанка» — ценная бумага, удостоверяющая сумму вклада (депозита), внесённую в банк, и права держателя (юридического лица) сертификата на получение по истечении установленного срока суммы депозита и обусловленных в сертификате процентов.</w:t>
      </w:r>
    </w:p>
    <w:p w:rsidR="00AB70E9" w:rsidRPr="00AB70E9" w:rsidRDefault="00AB70E9" w:rsidP="00AB70E9">
      <w:pPr>
        <w:spacing w:line="360" w:lineRule="auto"/>
        <w:ind w:firstLine="709"/>
        <w:jc w:val="both"/>
        <w:rPr>
          <w:sz w:val="28"/>
        </w:rPr>
      </w:pPr>
      <w:r w:rsidRPr="00AB70E9">
        <w:rPr>
          <w:sz w:val="28"/>
        </w:rPr>
        <w:t>Приобретение депозитного сертификата</w:t>
      </w:r>
    </w:p>
    <w:p w:rsidR="00AB70E9" w:rsidRPr="00AB70E9" w:rsidRDefault="00AB70E9" w:rsidP="00AB70E9">
      <w:pPr>
        <w:spacing w:line="360" w:lineRule="auto"/>
        <w:ind w:firstLine="709"/>
        <w:jc w:val="both"/>
        <w:rPr>
          <w:sz w:val="28"/>
        </w:rPr>
      </w:pPr>
      <w:r w:rsidRPr="00AB70E9">
        <w:rPr>
          <w:sz w:val="28"/>
        </w:rPr>
        <w:t>Денежный сертификат выдается юридическому лицу или индивидуальному предпринимателю на основании разового Договора выдачи депозитного сертификата после поступления на счет Банка полного объема денежных средств по Договору. (Приложение №2)</w:t>
      </w:r>
    </w:p>
    <w:p w:rsidR="00AB70E9" w:rsidRPr="00AB70E9" w:rsidRDefault="00AB70E9" w:rsidP="00AB70E9">
      <w:pPr>
        <w:spacing w:line="360" w:lineRule="auto"/>
        <w:ind w:firstLine="709"/>
        <w:jc w:val="both"/>
        <w:rPr>
          <w:sz w:val="28"/>
        </w:rPr>
      </w:pPr>
      <w:r w:rsidRPr="00AB70E9">
        <w:rPr>
          <w:sz w:val="28"/>
        </w:rPr>
        <w:t>•</w:t>
      </w:r>
      <w:r w:rsidRPr="00AB70E9">
        <w:rPr>
          <w:sz w:val="28"/>
        </w:rPr>
        <w:tab/>
        <w:t>Банк выпускает именные и срочные Сертификаты. Срок обращения сертификатов определяется при его выдаче по желанию клиентов;</w:t>
      </w:r>
    </w:p>
    <w:p w:rsidR="00AB70E9" w:rsidRPr="00AB70E9" w:rsidRDefault="00AB70E9" w:rsidP="00AB70E9">
      <w:pPr>
        <w:spacing w:line="360" w:lineRule="auto"/>
        <w:ind w:firstLine="709"/>
        <w:jc w:val="both"/>
        <w:rPr>
          <w:sz w:val="28"/>
        </w:rPr>
      </w:pPr>
      <w:r w:rsidRPr="00AB70E9">
        <w:rPr>
          <w:sz w:val="28"/>
        </w:rPr>
        <w:t>•</w:t>
      </w:r>
      <w:r w:rsidRPr="00AB70E9">
        <w:rPr>
          <w:sz w:val="28"/>
        </w:rPr>
        <w:tab/>
        <w:t>Сертификаты выпускаются только в валюте Российской Федерации;</w:t>
      </w:r>
    </w:p>
    <w:p w:rsidR="00AB70E9" w:rsidRPr="00AB70E9" w:rsidRDefault="00AB70E9" w:rsidP="00AB70E9">
      <w:pPr>
        <w:spacing w:line="360" w:lineRule="auto"/>
        <w:ind w:firstLine="709"/>
        <w:jc w:val="both"/>
        <w:rPr>
          <w:sz w:val="28"/>
        </w:rPr>
      </w:pPr>
      <w:r w:rsidRPr="00AB70E9">
        <w:rPr>
          <w:sz w:val="28"/>
        </w:rPr>
        <w:t>•</w:t>
      </w:r>
      <w:r w:rsidRPr="00AB70E9">
        <w:rPr>
          <w:sz w:val="28"/>
        </w:rPr>
        <w:tab/>
        <w:t>Отличие депозитного сертификата от денежного вклада заключается в возможности переуступки (цессии) сертификата другому лицу, согласно Условиям выпуска и обращения депозитных сертификатов «Перминвестбанка»;</w:t>
      </w:r>
    </w:p>
    <w:p w:rsidR="00AB70E9" w:rsidRPr="00AB70E9" w:rsidRDefault="00AB70E9" w:rsidP="00AB70E9">
      <w:pPr>
        <w:spacing w:line="360" w:lineRule="auto"/>
        <w:ind w:firstLine="709"/>
        <w:jc w:val="both"/>
        <w:rPr>
          <w:sz w:val="28"/>
        </w:rPr>
      </w:pPr>
      <w:r w:rsidRPr="00AB70E9">
        <w:rPr>
          <w:sz w:val="28"/>
        </w:rPr>
        <w:t>•</w:t>
      </w:r>
      <w:r w:rsidRPr="00AB70E9">
        <w:rPr>
          <w:sz w:val="28"/>
        </w:rPr>
        <w:tab/>
        <w:t>В любой момент до истечения срока обращения сертификат может быть погашен банком по ставке, указанной в сертификате для случая досрочного погашения;</w:t>
      </w:r>
    </w:p>
    <w:p w:rsidR="00AB70E9" w:rsidRPr="00AB70E9" w:rsidRDefault="00AB70E9" w:rsidP="00AB70E9">
      <w:pPr>
        <w:spacing w:line="360" w:lineRule="auto"/>
        <w:ind w:firstLine="709"/>
        <w:jc w:val="both"/>
        <w:rPr>
          <w:sz w:val="28"/>
        </w:rPr>
      </w:pPr>
      <w:r w:rsidRPr="00AB70E9">
        <w:rPr>
          <w:sz w:val="28"/>
        </w:rPr>
        <w:t>•</w:t>
      </w:r>
      <w:r w:rsidRPr="00AB70E9">
        <w:rPr>
          <w:sz w:val="28"/>
        </w:rPr>
        <w:tab/>
        <w:t>Использование депозитного сертификата в качестве предмета залога для обеспечения исполнения обязательств перед банком и иными кредиторами;</w:t>
      </w:r>
    </w:p>
    <w:p w:rsidR="00AB70E9" w:rsidRPr="00AB70E9" w:rsidRDefault="00AB70E9" w:rsidP="00AB70E9">
      <w:pPr>
        <w:spacing w:line="360" w:lineRule="auto"/>
        <w:ind w:firstLine="709"/>
        <w:jc w:val="both"/>
        <w:rPr>
          <w:sz w:val="28"/>
        </w:rPr>
      </w:pPr>
      <w:r w:rsidRPr="00AB70E9">
        <w:rPr>
          <w:sz w:val="28"/>
        </w:rPr>
        <w:t>•</w:t>
      </w:r>
      <w:r w:rsidRPr="00AB70E9">
        <w:rPr>
          <w:sz w:val="28"/>
        </w:rPr>
        <w:tab/>
        <w:t>Гибкость в выборе срока по сертификатам, быстрота оформления операций;</w:t>
      </w:r>
    </w:p>
    <w:p w:rsidR="00AB70E9" w:rsidRPr="00AB70E9" w:rsidRDefault="00AB70E9" w:rsidP="00AB70E9">
      <w:pPr>
        <w:spacing w:line="360" w:lineRule="auto"/>
        <w:ind w:firstLine="709"/>
        <w:jc w:val="both"/>
        <w:rPr>
          <w:sz w:val="28"/>
        </w:rPr>
      </w:pPr>
      <w:r w:rsidRPr="00AB70E9">
        <w:rPr>
          <w:sz w:val="28"/>
        </w:rPr>
        <w:t>•</w:t>
      </w:r>
      <w:r w:rsidRPr="00AB70E9">
        <w:rPr>
          <w:sz w:val="28"/>
        </w:rPr>
        <w:tab/>
        <w:t>Специалисты Банка могут оказать практическую помощь в оформлении депозитных сертификатов;</w:t>
      </w:r>
    </w:p>
    <w:p w:rsidR="00AB70E9" w:rsidRPr="00AB70E9" w:rsidRDefault="00AB70E9" w:rsidP="00AB70E9">
      <w:pPr>
        <w:spacing w:line="360" w:lineRule="auto"/>
        <w:ind w:firstLine="709"/>
        <w:jc w:val="both"/>
        <w:rPr>
          <w:sz w:val="28"/>
        </w:rPr>
      </w:pPr>
      <w:r w:rsidRPr="00AB70E9">
        <w:rPr>
          <w:sz w:val="28"/>
        </w:rPr>
        <w:t>•</w:t>
      </w:r>
      <w:r w:rsidRPr="00AB70E9">
        <w:rPr>
          <w:sz w:val="28"/>
        </w:rPr>
        <w:tab/>
        <w:t>Оплата за выдаваемые Депозитные сертификаты производится в безналичной форме только со счета приобретателя;</w:t>
      </w:r>
    </w:p>
    <w:p w:rsidR="00AB70E9" w:rsidRPr="00AB70E9" w:rsidRDefault="00AB70E9" w:rsidP="00AB70E9">
      <w:pPr>
        <w:spacing w:line="360" w:lineRule="auto"/>
        <w:ind w:firstLine="709"/>
        <w:jc w:val="both"/>
        <w:rPr>
          <w:sz w:val="28"/>
        </w:rPr>
      </w:pPr>
      <w:r w:rsidRPr="00AB70E9">
        <w:rPr>
          <w:sz w:val="28"/>
        </w:rPr>
        <w:t>•</w:t>
      </w:r>
      <w:r w:rsidRPr="00AB70E9">
        <w:rPr>
          <w:sz w:val="28"/>
        </w:rPr>
        <w:tab/>
        <w:t>По одному Договору может быть выдано несколько депозитных сертификатов;</w:t>
      </w:r>
    </w:p>
    <w:p w:rsidR="00AB70E9" w:rsidRPr="00AB70E9" w:rsidRDefault="00AB70E9" w:rsidP="00AB70E9">
      <w:pPr>
        <w:spacing w:line="360" w:lineRule="auto"/>
        <w:ind w:firstLine="709"/>
        <w:jc w:val="both"/>
        <w:rPr>
          <w:sz w:val="28"/>
        </w:rPr>
      </w:pPr>
      <w:r w:rsidRPr="00AB70E9">
        <w:rPr>
          <w:sz w:val="28"/>
        </w:rPr>
        <w:t>Датой составления Депозитного сертификата является дата зачисления денежных средств на счет Банка.</w:t>
      </w:r>
    </w:p>
    <w:p w:rsidR="00AB70E9" w:rsidRPr="00AB70E9" w:rsidRDefault="00AB70E9" w:rsidP="00AB70E9">
      <w:pPr>
        <w:spacing w:line="360" w:lineRule="auto"/>
        <w:ind w:firstLine="709"/>
        <w:jc w:val="both"/>
        <w:rPr>
          <w:sz w:val="28"/>
        </w:rPr>
      </w:pPr>
      <w:r w:rsidRPr="00AB70E9">
        <w:rPr>
          <w:sz w:val="28"/>
        </w:rPr>
        <w:t>Для получения депозитного сертификата необходимо предъявить:</w:t>
      </w:r>
    </w:p>
    <w:p w:rsidR="00AB70E9" w:rsidRPr="00AB70E9" w:rsidRDefault="00AB70E9" w:rsidP="00AB70E9">
      <w:pPr>
        <w:spacing w:line="360" w:lineRule="auto"/>
        <w:ind w:firstLine="709"/>
        <w:jc w:val="both"/>
        <w:rPr>
          <w:sz w:val="28"/>
        </w:rPr>
      </w:pPr>
      <w:r w:rsidRPr="00AB70E9">
        <w:rPr>
          <w:sz w:val="28"/>
        </w:rPr>
        <w:t>Юридические лица</w:t>
      </w:r>
    </w:p>
    <w:p w:rsidR="00AB70E9" w:rsidRPr="00AB70E9" w:rsidRDefault="00AB70E9" w:rsidP="00AB70E9">
      <w:pPr>
        <w:spacing w:line="360" w:lineRule="auto"/>
        <w:ind w:firstLine="709"/>
        <w:jc w:val="both"/>
        <w:rPr>
          <w:sz w:val="28"/>
        </w:rPr>
      </w:pPr>
      <w:r w:rsidRPr="00AB70E9">
        <w:rPr>
          <w:sz w:val="28"/>
        </w:rPr>
        <w:t>•</w:t>
      </w:r>
      <w:r w:rsidRPr="00AB70E9">
        <w:rPr>
          <w:sz w:val="28"/>
        </w:rPr>
        <w:tab/>
        <w:t>Паспорт;</w:t>
      </w:r>
    </w:p>
    <w:p w:rsidR="00AB70E9" w:rsidRPr="00AB70E9" w:rsidRDefault="00AB70E9" w:rsidP="00AB70E9">
      <w:pPr>
        <w:spacing w:line="360" w:lineRule="auto"/>
        <w:ind w:firstLine="709"/>
        <w:jc w:val="both"/>
        <w:rPr>
          <w:sz w:val="28"/>
        </w:rPr>
      </w:pPr>
      <w:r w:rsidRPr="00AB70E9">
        <w:rPr>
          <w:sz w:val="28"/>
        </w:rPr>
        <w:t>•</w:t>
      </w:r>
      <w:r w:rsidRPr="00AB70E9">
        <w:rPr>
          <w:sz w:val="28"/>
        </w:rPr>
        <w:tab/>
        <w:t>Руководителю (в случае, когда юридическое лицо не обслуживается в Банке) — оригинал или нотариально заверенную копию устава, документ, подтверждающий полномочия руководителя, карточку с образцами подписей заверенную обслуживающим банком;</w:t>
      </w:r>
    </w:p>
    <w:p w:rsidR="00AB70E9" w:rsidRPr="00AB70E9" w:rsidRDefault="00AB70E9" w:rsidP="00AB70E9">
      <w:pPr>
        <w:spacing w:line="360" w:lineRule="auto"/>
        <w:ind w:firstLine="709"/>
        <w:jc w:val="both"/>
        <w:rPr>
          <w:sz w:val="28"/>
        </w:rPr>
      </w:pPr>
      <w:r w:rsidRPr="00AB70E9">
        <w:rPr>
          <w:sz w:val="28"/>
        </w:rPr>
        <w:t>•</w:t>
      </w:r>
      <w:r w:rsidRPr="00AB70E9">
        <w:rPr>
          <w:sz w:val="28"/>
        </w:rPr>
        <w:tab/>
        <w:t>Доверенному лицу — Доверенность на операции с депозитными сертификатами;</w:t>
      </w:r>
    </w:p>
    <w:p w:rsidR="00AB70E9" w:rsidRPr="006E1C8E" w:rsidRDefault="00AB70E9" w:rsidP="00AB70E9">
      <w:pPr>
        <w:spacing w:line="360" w:lineRule="auto"/>
        <w:ind w:firstLine="709"/>
        <w:jc w:val="both"/>
        <w:rPr>
          <w:sz w:val="28"/>
        </w:rPr>
      </w:pPr>
      <w:r w:rsidRPr="006E1C8E">
        <w:rPr>
          <w:sz w:val="28"/>
        </w:rPr>
        <w:t>•</w:t>
      </w:r>
      <w:r w:rsidRPr="006E1C8E">
        <w:rPr>
          <w:sz w:val="28"/>
        </w:rPr>
        <w:tab/>
        <w:t>Анкета юридического лица.</w:t>
      </w:r>
    </w:p>
    <w:p w:rsidR="00AB70E9" w:rsidRPr="00AB70E9" w:rsidRDefault="00AB70E9" w:rsidP="00AB70E9">
      <w:pPr>
        <w:spacing w:line="360" w:lineRule="auto"/>
        <w:ind w:firstLine="709"/>
        <w:jc w:val="both"/>
        <w:rPr>
          <w:sz w:val="28"/>
        </w:rPr>
      </w:pPr>
      <w:r w:rsidRPr="00AB70E9">
        <w:rPr>
          <w:sz w:val="28"/>
        </w:rPr>
        <w:t>Индивидуальные предприниматели</w:t>
      </w:r>
    </w:p>
    <w:p w:rsidR="00AB70E9" w:rsidRPr="00AB70E9" w:rsidRDefault="00AB70E9" w:rsidP="00AB70E9">
      <w:pPr>
        <w:spacing w:line="360" w:lineRule="auto"/>
        <w:ind w:firstLine="709"/>
        <w:jc w:val="both"/>
        <w:rPr>
          <w:sz w:val="28"/>
        </w:rPr>
      </w:pPr>
      <w:r w:rsidRPr="00AB70E9">
        <w:rPr>
          <w:sz w:val="28"/>
        </w:rPr>
        <w:t>•</w:t>
      </w:r>
      <w:r w:rsidRPr="00AB70E9">
        <w:rPr>
          <w:sz w:val="28"/>
        </w:rPr>
        <w:tab/>
        <w:t>Паспорт;</w:t>
      </w:r>
    </w:p>
    <w:p w:rsidR="00AB70E9" w:rsidRPr="00AB70E9" w:rsidRDefault="00AB70E9" w:rsidP="00AB70E9">
      <w:pPr>
        <w:spacing w:line="360" w:lineRule="auto"/>
        <w:ind w:firstLine="709"/>
        <w:jc w:val="both"/>
        <w:rPr>
          <w:sz w:val="28"/>
        </w:rPr>
      </w:pPr>
      <w:r w:rsidRPr="00AB70E9">
        <w:rPr>
          <w:sz w:val="28"/>
        </w:rPr>
        <w:t>•</w:t>
      </w:r>
      <w:r w:rsidRPr="00AB70E9">
        <w:rPr>
          <w:sz w:val="28"/>
        </w:rPr>
        <w:tab/>
        <w:t>Доверенному лицу — нотариально заверенную Доверенность на операции с депозитными сертификатами;</w:t>
      </w:r>
    </w:p>
    <w:p w:rsidR="00AB70E9" w:rsidRPr="00AB70E9" w:rsidRDefault="00AB70E9" w:rsidP="00AB70E9">
      <w:pPr>
        <w:spacing w:line="360" w:lineRule="auto"/>
        <w:ind w:firstLine="709"/>
        <w:jc w:val="both"/>
        <w:rPr>
          <w:sz w:val="28"/>
        </w:rPr>
      </w:pPr>
      <w:r w:rsidRPr="00AB70E9">
        <w:rPr>
          <w:sz w:val="28"/>
        </w:rPr>
        <w:t>•</w:t>
      </w:r>
      <w:r w:rsidRPr="00AB70E9">
        <w:rPr>
          <w:sz w:val="28"/>
        </w:rPr>
        <w:tab/>
        <w:t>Анкета индивидуального предпринимателя.</w:t>
      </w:r>
    </w:p>
    <w:p w:rsidR="00AB70E9" w:rsidRPr="00AB70E9" w:rsidRDefault="00AB70E9" w:rsidP="00AB70E9">
      <w:pPr>
        <w:spacing w:line="360" w:lineRule="auto"/>
        <w:ind w:firstLine="709"/>
        <w:jc w:val="both"/>
        <w:rPr>
          <w:sz w:val="28"/>
        </w:rPr>
      </w:pPr>
      <w:r w:rsidRPr="00AB70E9">
        <w:rPr>
          <w:sz w:val="28"/>
        </w:rPr>
        <w:t>Оплата депозитного сертификата</w:t>
      </w:r>
    </w:p>
    <w:p w:rsidR="00AB70E9" w:rsidRPr="00AB70E9" w:rsidRDefault="00AB70E9" w:rsidP="00AB70E9">
      <w:pPr>
        <w:spacing w:line="360" w:lineRule="auto"/>
        <w:ind w:firstLine="709"/>
        <w:jc w:val="both"/>
        <w:rPr>
          <w:sz w:val="28"/>
        </w:rPr>
      </w:pPr>
      <w:r w:rsidRPr="00AB70E9">
        <w:rPr>
          <w:sz w:val="28"/>
        </w:rPr>
        <w:t>•</w:t>
      </w:r>
      <w:r w:rsidRPr="00AB70E9">
        <w:rPr>
          <w:sz w:val="28"/>
        </w:rPr>
        <w:tab/>
        <w:t>Оплата депозитного сертификата осуществляется только при его предъявлении;</w:t>
      </w:r>
    </w:p>
    <w:p w:rsidR="00AB70E9" w:rsidRPr="00AB70E9" w:rsidRDefault="00AB70E9" w:rsidP="00AB70E9">
      <w:pPr>
        <w:spacing w:line="360" w:lineRule="auto"/>
        <w:ind w:firstLine="709"/>
        <w:jc w:val="both"/>
        <w:rPr>
          <w:sz w:val="28"/>
        </w:rPr>
      </w:pPr>
      <w:r w:rsidRPr="00AB70E9">
        <w:rPr>
          <w:sz w:val="28"/>
        </w:rPr>
        <w:t>•</w:t>
      </w:r>
      <w:r w:rsidRPr="00AB70E9">
        <w:rPr>
          <w:sz w:val="28"/>
        </w:rPr>
        <w:tab/>
        <w:t>Оплата производится только в безналичной форме на счет владельца депозитного сертификата.</w:t>
      </w:r>
    </w:p>
    <w:p w:rsidR="00AB70E9" w:rsidRPr="00AB70E9" w:rsidRDefault="00AB70E9" w:rsidP="00AB70E9">
      <w:pPr>
        <w:spacing w:line="360" w:lineRule="auto"/>
        <w:ind w:firstLine="709"/>
        <w:jc w:val="both"/>
        <w:rPr>
          <w:sz w:val="28"/>
        </w:rPr>
      </w:pPr>
      <w:r w:rsidRPr="00AB70E9">
        <w:rPr>
          <w:sz w:val="28"/>
        </w:rPr>
        <w:t>Для предъявления депозитного сертификата необходимо предоставить</w:t>
      </w:r>
    </w:p>
    <w:p w:rsidR="00AB70E9" w:rsidRPr="00AB70E9" w:rsidRDefault="00AB70E9" w:rsidP="00AB70E9">
      <w:pPr>
        <w:spacing w:line="360" w:lineRule="auto"/>
        <w:ind w:firstLine="709"/>
        <w:jc w:val="both"/>
        <w:rPr>
          <w:sz w:val="28"/>
        </w:rPr>
      </w:pPr>
      <w:r w:rsidRPr="00AB70E9">
        <w:rPr>
          <w:sz w:val="28"/>
        </w:rPr>
        <w:t>•</w:t>
      </w:r>
      <w:r w:rsidRPr="00AB70E9">
        <w:rPr>
          <w:sz w:val="28"/>
        </w:rPr>
        <w:tab/>
        <w:t>Паспорт;</w:t>
      </w:r>
    </w:p>
    <w:p w:rsidR="00AB70E9" w:rsidRPr="00AB70E9" w:rsidRDefault="00AB70E9" w:rsidP="00AB70E9">
      <w:pPr>
        <w:spacing w:line="360" w:lineRule="auto"/>
        <w:ind w:firstLine="709"/>
        <w:jc w:val="both"/>
        <w:rPr>
          <w:sz w:val="28"/>
        </w:rPr>
      </w:pPr>
      <w:r w:rsidRPr="00AB70E9">
        <w:rPr>
          <w:sz w:val="28"/>
        </w:rPr>
        <w:t>•</w:t>
      </w:r>
      <w:r w:rsidRPr="00AB70E9">
        <w:rPr>
          <w:sz w:val="28"/>
        </w:rPr>
        <w:tab/>
        <w:t>Заявление на предъявление депозитного сертификата к оплате с указанием реквизитов для перечисления денежных средств;</w:t>
      </w:r>
    </w:p>
    <w:p w:rsidR="00AB70E9" w:rsidRPr="00AB70E9" w:rsidRDefault="00AB70E9" w:rsidP="00AB70E9">
      <w:pPr>
        <w:spacing w:line="360" w:lineRule="auto"/>
        <w:ind w:firstLine="709"/>
        <w:jc w:val="both"/>
        <w:rPr>
          <w:sz w:val="28"/>
        </w:rPr>
      </w:pPr>
      <w:r w:rsidRPr="00AB70E9">
        <w:rPr>
          <w:sz w:val="28"/>
        </w:rPr>
        <w:t>•</w:t>
      </w:r>
      <w:r w:rsidRPr="00AB70E9">
        <w:rPr>
          <w:sz w:val="28"/>
        </w:rPr>
        <w:tab/>
        <w:t>Для представителя юридического лица — Доверенность на операции с Депозитными сертификатами;</w:t>
      </w:r>
    </w:p>
    <w:p w:rsidR="00AB70E9" w:rsidRPr="00AB70E9" w:rsidRDefault="00AB70E9" w:rsidP="00AB70E9">
      <w:pPr>
        <w:spacing w:line="360" w:lineRule="auto"/>
        <w:ind w:firstLine="709"/>
        <w:jc w:val="both"/>
        <w:rPr>
          <w:sz w:val="28"/>
        </w:rPr>
      </w:pPr>
      <w:r w:rsidRPr="00AB70E9">
        <w:rPr>
          <w:sz w:val="28"/>
        </w:rPr>
        <w:t>•</w:t>
      </w:r>
      <w:r w:rsidRPr="00AB70E9">
        <w:rPr>
          <w:sz w:val="28"/>
        </w:rPr>
        <w:tab/>
        <w:t>Для представителя индивидуального предпринимателя — нотариально заверенную Доверенность на операции с Депозитными сертификатами.</w:t>
      </w:r>
    </w:p>
    <w:p w:rsidR="00AB70E9" w:rsidRPr="00AB70E9" w:rsidRDefault="00AB70E9" w:rsidP="00AB70E9">
      <w:pPr>
        <w:spacing w:line="360" w:lineRule="auto"/>
        <w:ind w:firstLine="709"/>
        <w:jc w:val="both"/>
        <w:rPr>
          <w:sz w:val="28"/>
        </w:rPr>
      </w:pPr>
      <w:r w:rsidRPr="00AB70E9">
        <w:rPr>
          <w:sz w:val="28"/>
        </w:rPr>
        <w:t>По согласованию Банк может принять Депозитный сертификат до наступления срока платежа.</w:t>
      </w:r>
    </w:p>
    <w:p w:rsidR="00AB70E9" w:rsidRPr="00AB70E9" w:rsidRDefault="00AB70E9" w:rsidP="00AB70E9">
      <w:pPr>
        <w:spacing w:line="360" w:lineRule="auto"/>
        <w:ind w:firstLine="709"/>
        <w:jc w:val="both"/>
        <w:rPr>
          <w:sz w:val="28"/>
        </w:rPr>
      </w:pPr>
    </w:p>
    <w:p w:rsidR="00AB70E9" w:rsidRPr="00AB70E9" w:rsidRDefault="00AB70E9" w:rsidP="00AB70E9">
      <w:pPr>
        <w:spacing w:line="360" w:lineRule="auto"/>
        <w:ind w:firstLine="709"/>
        <w:jc w:val="both"/>
        <w:rPr>
          <w:sz w:val="28"/>
        </w:rPr>
      </w:pPr>
    </w:p>
    <w:p w:rsidR="0063770A" w:rsidRPr="00BE726A" w:rsidRDefault="00AB70E9" w:rsidP="00AB70E9">
      <w:pPr>
        <w:spacing w:line="360" w:lineRule="auto"/>
        <w:ind w:firstLine="709"/>
        <w:jc w:val="both"/>
        <w:rPr>
          <w:b/>
          <w:sz w:val="28"/>
        </w:rPr>
      </w:pPr>
      <w:r>
        <w:rPr>
          <w:sz w:val="28"/>
        </w:rPr>
        <w:br w:type="page"/>
      </w:r>
      <w:r w:rsidR="0063770A" w:rsidRPr="00BE726A">
        <w:rPr>
          <w:b/>
          <w:sz w:val="28"/>
        </w:rPr>
        <w:t>4.Оформление</w:t>
      </w:r>
      <w:r w:rsidR="00BE726A">
        <w:rPr>
          <w:b/>
          <w:sz w:val="28"/>
        </w:rPr>
        <w:t xml:space="preserve"> </w:t>
      </w:r>
      <w:r w:rsidR="0063770A" w:rsidRPr="00BE726A">
        <w:rPr>
          <w:b/>
          <w:sz w:val="28"/>
        </w:rPr>
        <w:t>ссуды</w:t>
      </w:r>
    </w:p>
    <w:p w:rsidR="00A166B7" w:rsidRPr="00BE726A" w:rsidRDefault="00A166B7" w:rsidP="00AB70E9">
      <w:pPr>
        <w:spacing w:line="360" w:lineRule="auto"/>
        <w:ind w:firstLine="709"/>
        <w:jc w:val="both"/>
        <w:rPr>
          <w:sz w:val="28"/>
          <w:szCs w:val="28"/>
        </w:rPr>
      </w:pPr>
    </w:p>
    <w:p w:rsidR="0063770A" w:rsidRPr="00BE726A" w:rsidRDefault="0063770A" w:rsidP="00AB70E9">
      <w:pPr>
        <w:spacing w:line="360" w:lineRule="auto"/>
        <w:ind w:firstLine="709"/>
        <w:jc w:val="both"/>
        <w:rPr>
          <w:sz w:val="28"/>
          <w:szCs w:val="28"/>
        </w:rPr>
      </w:pPr>
      <w:r w:rsidRPr="00BE726A">
        <w:rPr>
          <w:sz w:val="28"/>
          <w:szCs w:val="28"/>
        </w:rPr>
        <w:t>Традиционно</w:t>
      </w:r>
      <w:r w:rsidR="00BE726A">
        <w:rPr>
          <w:sz w:val="28"/>
          <w:szCs w:val="28"/>
        </w:rPr>
        <w:t xml:space="preserve"> </w:t>
      </w:r>
      <w:r w:rsidRPr="00BE726A">
        <w:rPr>
          <w:sz w:val="28"/>
          <w:szCs w:val="28"/>
        </w:rPr>
        <w:t>современное</w:t>
      </w:r>
      <w:r w:rsidR="00BE726A">
        <w:rPr>
          <w:sz w:val="28"/>
          <w:szCs w:val="28"/>
        </w:rPr>
        <w:t xml:space="preserve"> </w:t>
      </w:r>
      <w:r w:rsidRPr="00BE726A">
        <w:rPr>
          <w:sz w:val="28"/>
          <w:szCs w:val="28"/>
        </w:rPr>
        <w:t>кредитное</w:t>
      </w:r>
      <w:r w:rsidR="00BE726A">
        <w:rPr>
          <w:sz w:val="28"/>
          <w:szCs w:val="28"/>
        </w:rPr>
        <w:t xml:space="preserve"> </w:t>
      </w:r>
      <w:r w:rsidRPr="00BE726A">
        <w:rPr>
          <w:sz w:val="28"/>
          <w:szCs w:val="28"/>
        </w:rPr>
        <w:t>дело</w:t>
      </w:r>
      <w:r w:rsidR="00BE726A">
        <w:rPr>
          <w:sz w:val="28"/>
          <w:szCs w:val="28"/>
        </w:rPr>
        <w:t xml:space="preserve"> </w:t>
      </w:r>
      <w:r w:rsidRPr="00BE726A">
        <w:rPr>
          <w:sz w:val="28"/>
          <w:szCs w:val="28"/>
        </w:rPr>
        <w:t>отличается</w:t>
      </w:r>
      <w:r w:rsidR="00BE726A">
        <w:rPr>
          <w:sz w:val="28"/>
          <w:szCs w:val="28"/>
        </w:rPr>
        <w:t xml:space="preserve"> </w:t>
      </w:r>
      <w:r w:rsidRPr="00BE726A">
        <w:rPr>
          <w:sz w:val="28"/>
          <w:szCs w:val="28"/>
        </w:rPr>
        <w:t>преимущественно</w:t>
      </w:r>
      <w:r w:rsidR="00BE726A">
        <w:rPr>
          <w:sz w:val="28"/>
          <w:szCs w:val="28"/>
        </w:rPr>
        <w:t xml:space="preserve"> </w:t>
      </w:r>
      <w:r w:rsidRPr="00BE726A">
        <w:rPr>
          <w:sz w:val="28"/>
          <w:szCs w:val="28"/>
        </w:rPr>
        <w:t>краткосрочным</w:t>
      </w:r>
      <w:r w:rsidR="00BE726A">
        <w:rPr>
          <w:sz w:val="28"/>
          <w:szCs w:val="28"/>
        </w:rPr>
        <w:t xml:space="preserve"> </w:t>
      </w:r>
      <w:r w:rsidRPr="00BE726A">
        <w:rPr>
          <w:sz w:val="28"/>
          <w:szCs w:val="28"/>
        </w:rPr>
        <w:t>характером.</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позиции</w:t>
      </w:r>
      <w:r w:rsidR="00BE726A">
        <w:rPr>
          <w:sz w:val="28"/>
          <w:szCs w:val="28"/>
        </w:rPr>
        <w:t xml:space="preserve"> </w:t>
      </w:r>
      <w:r w:rsidRPr="00BE726A">
        <w:rPr>
          <w:sz w:val="28"/>
          <w:szCs w:val="28"/>
        </w:rPr>
        <w:t>многих</w:t>
      </w:r>
      <w:r w:rsidR="00BE726A">
        <w:rPr>
          <w:sz w:val="28"/>
          <w:szCs w:val="28"/>
        </w:rPr>
        <w:t xml:space="preserve"> </w:t>
      </w:r>
      <w:r w:rsidRPr="00BE726A">
        <w:rPr>
          <w:sz w:val="28"/>
          <w:szCs w:val="28"/>
        </w:rPr>
        <w:t>стран</w:t>
      </w:r>
      <w:r w:rsidR="00BE726A">
        <w:rPr>
          <w:sz w:val="28"/>
          <w:szCs w:val="28"/>
        </w:rPr>
        <w:t xml:space="preserve"> </w:t>
      </w:r>
      <w:r w:rsidRPr="00BE726A">
        <w:rPr>
          <w:sz w:val="28"/>
          <w:szCs w:val="28"/>
        </w:rPr>
        <w:t>рыночной</w:t>
      </w:r>
      <w:r w:rsidR="00BE726A">
        <w:rPr>
          <w:sz w:val="28"/>
          <w:szCs w:val="28"/>
        </w:rPr>
        <w:t xml:space="preserve"> </w:t>
      </w:r>
      <w:r w:rsidRPr="00BE726A">
        <w:rPr>
          <w:sz w:val="28"/>
          <w:szCs w:val="28"/>
        </w:rPr>
        <w:t>экономики</w:t>
      </w:r>
      <w:r w:rsidR="00BE726A">
        <w:rPr>
          <w:sz w:val="28"/>
          <w:szCs w:val="28"/>
        </w:rPr>
        <w:t xml:space="preserve"> </w:t>
      </w:r>
      <w:r w:rsidRPr="00BE726A">
        <w:rPr>
          <w:iCs/>
          <w:sz w:val="28"/>
          <w:szCs w:val="28"/>
        </w:rPr>
        <w:t>краткосрочные</w:t>
      </w:r>
      <w:r w:rsidR="00BE726A">
        <w:rPr>
          <w:iCs/>
          <w:sz w:val="28"/>
          <w:szCs w:val="28"/>
        </w:rPr>
        <w:t xml:space="preserve"> </w:t>
      </w:r>
      <w:r w:rsidRPr="00BE726A">
        <w:rPr>
          <w:iCs/>
          <w:sz w:val="28"/>
          <w:szCs w:val="28"/>
        </w:rPr>
        <w:t>ссуды</w:t>
      </w:r>
      <w:r w:rsidR="00BE726A">
        <w:rPr>
          <w:iCs/>
          <w:sz w:val="28"/>
          <w:szCs w:val="28"/>
        </w:rPr>
        <w:t xml:space="preserve"> </w:t>
      </w:r>
      <w:r w:rsidRPr="00BE726A">
        <w:rPr>
          <w:iCs/>
          <w:sz w:val="28"/>
          <w:szCs w:val="28"/>
        </w:rPr>
        <w:t>—</w:t>
      </w:r>
      <w:r w:rsidR="00BE726A">
        <w:rPr>
          <w:iCs/>
          <w:sz w:val="28"/>
          <w:szCs w:val="28"/>
        </w:rPr>
        <w:t xml:space="preserve"> </w:t>
      </w:r>
      <w:r w:rsidRPr="00BE726A">
        <w:rPr>
          <w:sz w:val="28"/>
          <w:szCs w:val="28"/>
        </w:rPr>
        <w:t>это</w:t>
      </w:r>
      <w:r w:rsidR="00BE726A">
        <w:rPr>
          <w:sz w:val="28"/>
          <w:szCs w:val="28"/>
        </w:rPr>
        <w:t xml:space="preserve"> </w:t>
      </w:r>
      <w:r w:rsidRPr="00BE726A">
        <w:rPr>
          <w:sz w:val="28"/>
          <w:szCs w:val="28"/>
        </w:rPr>
        <w:t>ссуды,</w:t>
      </w:r>
      <w:r w:rsidR="00BE726A">
        <w:rPr>
          <w:sz w:val="28"/>
          <w:szCs w:val="28"/>
        </w:rPr>
        <w:t xml:space="preserve"> </w:t>
      </w:r>
      <w:r w:rsidRPr="00BE726A">
        <w:rPr>
          <w:sz w:val="28"/>
          <w:szCs w:val="28"/>
        </w:rPr>
        <w:t>срок</w:t>
      </w:r>
      <w:r w:rsidR="00BE726A">
        <w:rPr>
          <w:sz w:val="28"/>
          <w:szCs w:val="28"/>
        </w:rPr>
        <w:t xml:space="preserve"> </w:t>
      </w:r>
      <w:r w:rsidRPr="00BE726A">
        <w:rPr>
          <w:sz w:val="28"/>
          <w:szCs w:val="28"/>
        </w:rPr>
        <w:t>пользования</w:t>
      </w:r>
      <w:r w:rsidR="00BE726A">
        <w:rPr>
          <w:sz w:val="28"/>
          <w:szCs w:val="28"/>
        </w:rPr>
        <w:t xml:space="preserve"> </w:t>
      </w:r>
      <w:r w:rsidRPr="00BE726A">
        <w:rPr>
          <w:sz w:val="28"/>
          <w:szCs w:val="28"/>
        </w:rPr>
        <w:t>которыми</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превышает</w:t>
      </w:r>
      <w:r w:rsidR="00BE726A">
        <w:rPr>
          <w:sz w:val="28"/>
          <w:szCs w:val="28"/>
        </w:rPr>
        <w:t xml:space="preserve"> </w:t>
      </w:r>
      <w:r w:rsidRPr="00BE726A">
        <w:rPr>
          <w:sz w:val="28"/>
          <w:szCs w:val="28"/>
        </w:rPr>
        <w:t>одного</w:t>
      </w:r>
      <w:r w:rsidR="00BE726A">
        <w:rPr>
          <w:sz w:val="28"/>
          <w:szCs w:val="28"/>
        </w:rPr>
        <w:t xml:space="preserve"> </w:t>
      </w:r>
      <w:r w:rsidRPr="00BE726A">
        <w:rPr>
          <w:sz w:val="28"/>
          <w:szCs w:val="28"/>
        </w:rPr>
        <w:t>года.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основном</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ссуды,</w:t>
      </w:r>
      <w:r w:rsidR="00BE726A">
        <w:rPr>
          <w:sz w:val="28"/>
          <w:szCs w:val="28"/>
        </w:rPr>
        <w:t xml:space="preserve"> </w:t>
      </w:r>
      <w:r w:rsidRPr="00BE726A">
        <w:rPr>
          <w:sz w:val="28"/>
          <w:szCs w:val="28"/>
        </w:rPr>
        <w:t>обслуживающие</w:t>
      </w:r>
      <w:r w:rsidR="00BE726A">
        <w:rPr>
          <w:sz w:val="28"/>
          <w:szCs w:val="28"/>
        </w:rPr>
        <w:t xml:space="preserve"> </w:t>
      </w:r>
      <w:r w:rsidRPr="00BE726A">
        <w:rPr>
          <w:sz w:val="28"/>
          <w:szCs w:val="28"/>
        </w:rPr>
        <w:t>кругооборот</w:t>
      </w:r>
      <w:r w:rsidR="00BE726A">
        <w:rPr>
          <w:sz w:val="28"/>
          <w:szCs w:val="28"/>
        </w:rPr>
        <w:t xml:space="preserve"> </w:t>
      </w:r>
      <w:r w:rsidRPr="00BE726A">
        <w:rPr>
          <w:sz w:val="28"/>
          <w:szCs w:val="28"/>
        </w:rPr>
        <w:t>оборотного</w:t>
      </w:r>
      <w:r w:rsidR="00BE726A">
        <w:rPr>
          <w:sz w:val="28"/>
          <w:szCs w:val="28"/>
        </w:rPr>
        <w:t xml:space="preserve"> </w:t>
      </w:r>
      <w:r w:rsidRPr="00BE726A">
        <w:rPr>
          <w:sz w:val="28"/>
          <w:szCs w:val="28"/>
        </w:rPr>
        <w:t>капитала,</w:t>
      </w:r>
      <w:r w:rsidR="00BE726A">
        <w:rPr>
          <w:sz w:val="28"/>
          <w:szCs w:val="28"/>
        </w:rPr>
        <w:t xml:space="preserve"> </w:t>
      </w:r>
      <w:r w:rsidRPr="00BE726A">
        <w:rPr>
          <w:sz w:val="28"/>
          <w:szCs w:val="28"/>
        </w:rPr>
        <w:t>текущие</w:t>
      </w:r>
      <w:r w:rsidR="00BE726A">
        <w:rPr>
          <w:sz w:val="28"/>
          <w:szCs w:val="28"/>
        </w:rPr>
        <w:t xml:space="preserve"> </w:t>
      </w:r>
      <w:r w:rsidRPr="00BE726A">
        <w:rPr>
          <w:sz w:val="28"/>
          <w:szCs w:val="28"/>
        </w:rPr>
        <w:t>потребности</w:t>
      </w:r>
      <w:r w:rsidR="00BE726A">
        <w:rPr>
          <w:sz w:val="28"/>
          <w:szCs w:val="28"/>
        </w:rPr>
        <w:t xml:space="preserve"> </w:t>
      </w:r>
      <w:r w:rsidRPr="00BE726A">
        <w:rPr>
          <w:sz w:val="28"/>
          <w:szCs w:val="28"/>
        </w:rPr>
        <w:t>клиентов.</w:t>
      </w:r>
    </w:p>
    <w:p w:rsidR="0063770A" w:rsidRPr="00BE726A" w:rsidRDefault="0063770A" w:rsidP="00AB70E9">
      <w:pPr>
        <w:spacing w:line="360" w:lineRule="auto"/>
        <w:ind w:firstLine="709"/>
        <w:jc w:val="both"/>
        <w:rPr>
          <w:sz w:val="28"/>
          <w:szCs w:val="28"/>
        </w:rPr>
      </w:pPr>
      <w:r w:rsidRPr="00BE726A">
        <w:rPr>
          <w:sz w:val="28"/>
          <w:szCs w:val="28"/>
        </w:rPr>
        <w:t>К</w:t>
      </w:r>
      <w:r w:rsidR="00BE726A">
        <w:rPr>
          <w:sz w:val="28"/>
          <w:szCs w:val="28"/>
        </w:rPr>
        <w:t xml:space="preserve"> </w:t>
      </w:r>
      <w:r w:rsidRPr="00BE726A">
        <w:rPr>
          <w:iCs/>
          <w:sz w:val="28"/>
          <w:szCs w:val="28"/>
        </w:rPr>
        <w:t>долгосрочным</w:t>
      </w:r>
      <w:r w:rsidR="00BE726A">
        <w:rPr>
          <w:iCs/>
          <w:sz w:val="28"/>
          <w:szCs w:val="28"/>
        </w:rPr>
        <w:t xml:space="preserve"> </w:t>
      </w:r>
      <w:r w:rsidRPr="00BE726A">
        <w:rPr>
          <w:iCs/>
          <w:sz w:val="28"/>
          <w:szCs w:val="28"/>
        </w:rPr>
        <w:t>ссудам</w:t>
      </w:r>
      <w:r w:rsidR="00BE726A">
        <w:rPr>
          <w:iCs/>
          <w:sz w:val="28"/>
          <w:szCs w:val="28"/>
        </w:rPr>
        <w:t xml:space="preserve"> </w:t>
      </w:r>
      <w:r w:rsidRPr="00BE726A">
        <w:rPr>
          <w:sz w:val="28"/>
          <w:szCs w:val="28"/>
        </w:rPr>
        <w:t>относятся</w:t>
      </w:r>
      <w:r w:rsidR="00BE726A">
        <w:rPr>
          <w:sz w:val="28"/>
          <w:szCs w:val="28"/>
        </w:rPr>
        <w:t xml:space="preserve"> </w:t>
      </w:r>
      <w:r w:rsidRPr="00BE726A">
        <w:rPr>
          <w:sz w:val="28"/>
          <w:szCs w:val="28"/>
        </w:rPr>
        <w:t>кредиты,</w:t>
      </w:r>
      <w:r w:rsidR="00BE726A">
        <w:rPr>
          <w:sz w:val="28"/>
          <w:szCs w:val="28"/>
        </w:rPr>
        <w:t xml:space="preserve"> </w:t>
      </w:r>
      <w:r w:rsidRPr="00BE726A">
        <w:rPr>
          <w:sz w:val="28"/>
          <w:szCs w:val="28"/>
        </w:rPr>
        <w:t>сроки</w:t>
      </w:r>
      <w:r w:rsidR="00BE726A">
        <w:rPr>
          <w:sz w:val="28"/>
          <w:szCs w:val="28"/>
        </w:rPr>
        <w:t xml:space="preserve"> </w:t>
      </w:r>
      <w:r w:rsidRPr="00BE726A">
        <w:rPr>
          <w:sz w:val="28"/>
          <w:szCs w:val="28"/>
        </w:rPr>
        <w:t>которых</w:t>
      </w:r>
      <w:r w:rsidR="00BE726A">
        <w:rPr>
          <w:sz w:val="28"/>
          <w:szCs w:val="28"/>
        </w:rPr>
        <w:t xml:space="preserve"> </w:t>
      </w:r>
      <w:r w:rsidRPr="00BE726A">
        <w:rPr>
          <w:sz w:val="28"/>
          <w:szCs w:val="28"/>
        </w:rPr>
        <w:t>превышают</w:t>
      </w:r>
      <w:r w:rsidR="00BE726A">
        <w:rPr>
          <w:sz w:val="28"/>
          <w:szCs w:val="28"/>
        </w:rPr>
        <w:t xml:space="preserve"> </w:t>
      </w:r>
      <w:r w:rsidRPr="00BE726A">
        <w:rPr>
          <w:sz w:val="28"/>
          <w:szCs w:val="28"/>
        </w:rPr>
        <w:t>6</w:t>
      </w:r>
      <w:r w:rsidR="00BE726A">
        <w:rPr>
          <w:sz w:val="28"/>
          <w:szCs w:val="28"/>
        </w:rPr>
        <w:t xml:space="preserve"> </w:t>
      </w:r>
      <w:r w:rsidRPr="00BE726A">
        <w:rPr>
          <w:sz w:val="28"/>
          <w:szCs w:val="28"/>
        </w:rPr>
        <w:t>лет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некоторых</w:t>
      </w:r>
      <w:r w:rsidR="00BE726A">
        <w:rPr>
          <w:sz w:val="28"/>
          <w:szCs w:val="28"/>
        </w:rPr>
        <w:t xml:space="preserve"> </w:t>
      </w:r>
      <w:r w:rsidRPr="00BE726A">
        <w:rPr>
          <w:sz w:val="28"/>
          <w:szCs w:val="28"/>
        </w:rPr>
        <w:t>странах,</w:t>
      </w:r>
      <w:r w:rsidR="00BE726A">
        <w:rPr>
          <w:sz w:val="28"/>
          <w:szCs w:val="28"/>
        </w:rPr>
        <w:t xml:space="preserve"> </w:t>
      </w:r>
      <w:r w:rsidRPr="00BE726A">
        <w:rPr>
          <w:sz w:val="28"/>
          <w:szCs w:val="28"/>
        </w:rPr>
        <w:t>например,</w:t>
      </w:r>
      <w:r w:rsidR="00BE726A">
        <w:rPr>
          <w:sz w:val="28"/>
          <w:szCs w:val="28"/>
        </w:rPr>
        <w:t xml:space="preserve"> </w:t>
      </w:r>
      <w:r w:rsidRPr="00BE726A">
        <w:rPr>
          <w:sz w:val="28"/>
          <w:szCs w:val="28"/>
        </w:rPr>
        <w:t>США,</w:t>
      </w:r>
      <w:r w:rsidR="00BE726A">
        <w:rPr>
          <w:sz w:val="28"/>
          <w:szCs w:val="28"/>
        </w:rPr>
        <w:t xml:space="preserve"> </w:t>
      </w:r>
      <w:r w:rsidRPr="00BE726A">
        <w:rPr>
          <w:sz w:val="28"/>
          <w:szCs w:val="28"/>
        </w:rPr>
        <w:t>долгосрочными</w:t>
      </w:r>
      <w:r w:rsidR="00BE726A">
        <w:rPr>
          <w:sz w:val="28"/>
          <w:szCs w:val="28"/>
        </w:rPr>
        <w:t xml:space="preserve"> </w:t>
      </w:r>
      <w:r w:rsidRPr="00BE726A">
        <w:rPr>
          <w:sz w:val="28"/>
          <w:szCs w:val="28"/>
        </w:rPr>
        <w:t>являются</w:t>
      </w:r>
      <w:r w:rsidR="00BE726A">
        <w:rPr>
          <w:sz w:val="28"/>
          <w:szCs w:val="28"/>
        </w:rPr>
        <w:t xml:space="preserve"> </w:t>
      </w:r>
      <w:r w:rsidRPr="00BE726A">
        <w:rPr>
          <w:sz w:val="28"/>
          <w:szCs w:val="28"/>
        </w:rPr>
        <w:t>ссуды</w:t>
      </w:r>
      <w:r w:rsidR="00BE726A">
        <w:rPr>
          <w:sz w:val="28"/>
          <w:szCs w:val="28"/>
        </w:rPr>
        <w:t xml:space="preserve"> </w:t>
      </w:r>
      <w:r w:rsidRPr="00BE726A">
        <w:rPr>
          <w:sz w:val="28"/>
          <w:szCs w:val="28"/>
        </w:rPr>
        <w:t>сроком</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8</w:t>
      </w:r>
      <w:r w:rsidR="00BE726A">
        <w:rPr>
          <w:sz w:val="28"/>
          <w:szCs w:val="28"/>
        </w:rPr>
        <w:t xml:space="preserve"> </w:t>
      </w:r>
      <w:r w:rsidRPr="00BE726A">
        <w:rPr>
          <w:sz w:val="28"/>
          <w:szCs w:val="28"/>
        </w:rPr>
        <w:t>лет).</w:t>
      </w:r>
      <w:r w:rsidR="00BE726A">
        <w:rPr>
          <w:sz w:val="28"/>
          <w:szCs w:val="28"/>
        </w:rPr>
        <w:t xml:space="preserve"> </w:t>
      </w:r>
      <w:r w:rsidRPr="00BE726A">
        <w:rPr>
          <w:sz w:val="28"/>
          <w:szCs w:val="28"/>
        </w:rPr>
        <w:t>Данные</w:t>
      </w:r>
      <w:r w:rsidR="00BE726A">
        <w:rPr>
          <w:sz w:val="28"/>
          <w:szCs w:val="28"/>
        </w:rPr>
        <w:t xml:space="preserve"> </w:t>
      </w:r>
      <w:r w:rsidRPr="00BE726A">
        <w:rPr>
          <w:sz w:val="28"/>
          <w:szCs w:val="28"/>
        </w:rPr>
        <w:t>ссуды</w:t>
      </w:r>
      <w:r w:rsidR="00BE726A">
        <w:rPr>
          <w:sz w:val="28"/>
          <w:szCs w:val="28"/>
        </w:rPr>
        <w:t xml:space="preserve"> </w:t>
      </w:r>
      <w:r w:rsidRPr="00BE726A">
        <w:rPr>
          <w:sz w:val="28"/>
          <w:szCs w:val="28"/>
        </w:rPr>
        <w:t>обслуживают</w:t>
      </w:r>
      <w:r w:rsidR="00BE726A">
        <w:rPr>
          <w:sz w:val="28"/>
          <w:szCs w:val="28"/>
        </w:rPr>
        <w:t xml:space="preserve"> </w:t>
      </w:r>
      <w:r w:rsidRPr="00BE726A">
        <w:rPr>
          <w:sz w:val="28"/>
          <w:szCs w:val="28"/>
        </w:rPr>
        <w:t>потребности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средствах,</w:t>
      </w:r>
      <w:r w:rsidR="00BE726A">
        <w:rPr>
          <w:sz w:val="28"/>
          <w:szCs w:val="28"/>
        </w:rPr>
        <w:t xml:space="preserve"> </w:t>
      </w:r>
      <w:r w:rsidRPr="00BE726A">
        <w:rPr>
          <w:sz w:val="28"/>
          <w:szCs w:val="28"/>
        </w:rPr>
        <w:t>необходимых</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формирования</w:t>
      </w:r>
      <w:r w:rsidR="00BE726A">
        <w:rPr>
          <w:sz w:val="28"/>
          <w:szCs w:val="28"/>
        </w:rPr>
        <w:t xml:space="preserve"> </w:t>
      </w:r>
      <w:r w:rsidRPr="00BE726A">
        <w:rPr>
          <w:sz w:val="28"/>
          <w:szCs w:val="28"/>
        </w:rPr>
        <w:t>основного</w:t>
      </w:r>
      <w:r w:rsidR="00BE726A">
        <w:rPr>
          <w:sz w:val="28"/>
          <w:szCs w:val="28"/>
        </w:rPr>
        <w:t xml:space="preserve"> </w:t>
      </w:r>
      <w:r w:rsidRPr="00BE726A">
        <w:rPr>
          <w:sz w:val="28"/>
          <w:szCs w:val="28"/>
        </w:rPr>
        <w:t>капитала,</w:t>
      </w:r>
      <w:r w:rsidR="00BE726A">
        <w:rPr>
          <w:sz w:val="28"/>
          <w:szCs w:val="28"/>
        </w:rPr>
        <w:t xml:space="preserve"> </w:t>
      </w:r>
      <w:r w:rsidRPr="00BE726A">
        <w:rPr>
          <w:sz w:val="28"/>
          <w:szCs w:val="28"/>
        </w:rPr>
        <w:t>финансовых</w:t>
      </w:r>
      <w:r w:rsidR="00BE726A">
        <w:rPr>
          <w:sz w:val="28"/>
          <w:szCs w:val="28"/>
        </w:rPr>
        <w:t xml:space="preserve"> </w:t>
      </w:r>
      <w:r w:rsidRPr="00BE726A">
        <w:rPr>
          <w:sz w:val="28"/>
          <w:szCs w:val="28"/>
        </w:rPr>
        <w:t>активов,</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некоторых</w:t>
      </w:r>
      <w:r w:rsidR="00BE726A">
        <w:rPr>
          <w:sz w:val="28"/>
          <w:szCs w:val="28"/>
        </w:rPr>
        <w:t xml:space="preserve"> </w:t>
      </w:r>
      <w:r w:rsidRPr="00BE726A">
        <w:rPr>
          <w:sz w:val="28"/>
          <w:szCs w:val="28"/>
        </w:rPr>
        <w:t>разновидностей</w:t>
      </w:r>
      <w:r w:rsidR="00BE726A">
        <w:rPr>
          <w:sz w:val="28"/>
          <w:szCs w:val="28"/>
        </w:rPr>
        <w:t xml:space="preserve"> </w:t>
      </w:r>
      <w:r w:rsidRPr="00BE726A">
        <w:rPr>
          <w:sz w:val="28"/>
          <w:szCs w:val="28"/>
        </w:rPr>
        <w:t>оборотных</w:t>
      </w:r>
      <w:r w:rsidR="00BE726A">
        <w:rPr>
          <w:sz w:val="28"/>
          <w:szCs w:val="28"/>
        </w:rPr>
        <w:t xml:space="preserve"> </w:t>
      </w:r>
      <w:r w:rsidRPr="00BE726A">
        <w:rPr>
          <w:sz w:val="28"/>
          <w:szCs w:val="28"/>
        </w:rPr>
        <w:t>средств.</w:t>
      </w:r>
    </w:p>
    <w:p w:rsidR="0063770A" w:rsidRPr="00BE726A" w:rsidRDefault="0063770A" w:rsidP="00AB70E9">
      <w:pPr>
        <w:spacing w:line="360" w:lineRule="auto"/>
        <w:ind w:firstLine="709"/>
        <w:jc w:val="both"/>
        <w:rPr>
          <w:sz w:val="28"/>
          <w:szCs w:val="28"/>
        </w:rPr>
      </w:pPr>
      <w:r w:rsidRPr="00BE726A">
        <w:rPr>
          <w:sz w:val="28"/>
          <w:szCs w:val="28"/>
        </w:rPr>
        <w:t>Непременным</w:t>
      </w:r>
      <w:r w:rsidR="00BE726A">
        <w:rPr>
          <w:sz w:val="28"/>
          <w:szCs w:val="28"/>
        </w:rPr>
        <w:t xml:space="preserve"> </w:t>
      </w:r>
      <w:r w:rsidRPr="00BE726A">
        <w:rPr>
          <w:sz w:val="28"/>
          <w:szCs w:val="28"/>
        </w:rPr>
        <w:t>требованием</w:t>
      </w:r>
      <w:r w:rsidR="00BE726A">
        <w:rPr>
          <w:sz w:val="28"/>
          <w:szCs w:val="28"/>
        </w:rPr>
        <w:t xml:space="preserve"> </w:t>
      </w:r>
      <w:r w:rsidRPr="00BE726A">
        <w:rPr>
          <w:sz w:val="28"/>
          <w:szCs w:val="28"/>
        </w:rPr>
        <w:t>современной</w:t>
      </w:r>
      <w:r w:rsidR="00BE726A">
        <w:rPr>
          <w:sz w:val="28"/>
          <w:szCs w:val="28"/>
        </w:rPr>
        <w:t xml:space="preserve"> </w:t>
      </w:r>
      <w:r w:rsidRPr="00BE726A">
        <w:rPr>
          <w:sz w:val="28"/>
          <w:szCs w:val="28"/>
        </w:rPr>
        <w:t>системы</w:t>
      </w:r>
      <w:r w:rsidR="00BE726A">
        <w:rPr>
          <w:sz w:val="28"/>
          <w:szCs w:val="28"/>
        </w:rPr>
        <w:t xml:space="preserve"> </w:t>
      </w:r>
      <w:r w:rsidRPr="00BE726A">
        <w:rPr>
          <w:sz w:val="28"/>
          <w:szCs w:val="28"/>
        </w:rPr>
        <w:t>кредитования</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требование</w:t>
      </w:r>
      <w:r w:rsidR="00BE726A">
        <w:rPr>
          <w:sz w:val="28"/>
          <w:szCs w:val="28"/>
        </w:rPr>
        <w:t xml:space="preserve"> </w:t>
      </w:r>
      <w:r w:rsidRPr="00BE726A">
        <w:rPr>
          <w:sz w:val="28"/>
          <w:szCs w:val="28"/>
        </w:rPr>
        <w:t>целевого</w:t>
      </w:r>
      <w:r w:rsidR="00BE726A">
        <w:rPr>
          <w:sz w:val="28"/>
          <w:szCs w:val="28"/>
        </w:rPr>
        <w:t xml:space="preserve"> </w:t>
      </w:r>
      <w:r w:rsidRPr="00BE726A">
        <w:rPr>
          <w:sz w:val="28"/>
          <w:szCs w:val="28"/>
        </w:rPr>
        <w:t>характера</w:t>
      </w:r>
      <w:r w:rsidR="00BE726A">
        <w:rPr>
          <w:sz w:val="28"/>
          <w:szCs w:val="28"/>
        </w:rPr>
        <w:t xml:space="preserve"> </w:t>
      </w:r>
      <w:r w:rsidRPr="00BE726A">
        <w:rPr>
          <w:sz w:val="28"/>
          <w:szCs w:val="28"/>
        </w:rPr>
        <w:t>кредита,</w:t>
      </w:r>
      <w:r w:rsidR="00BE726A">
        <w:rPr>
          <w:sz w:val="28"/>
          <w:szCs w:val="28"/>
        </w:rPr>
        <w:t xml:space="preserve"> </w:t>
      </w:r>
      <w:r w:rsidRPr="00BE726A">
        <w:rPr>
          <w:sz w:val="28"/>
          <w:szCs w:val="28"/>
        </w:rPr>
        <w:t>полноты</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срочности</w:t>
      </w:r>
      <w:r w:rsidR="00BE726A">
        <w:rPr>
          <w:sz w:val="28"/>
          <w:szCs w:val="28"/>
        </w:rPr>
        <w:t xml:space="preserve"> </w:t>
      </w:r>
      <w:r w:rsidRPr="00BE726A">
        <w:rPr>
          <w:sz w:val="28"/>
          <w:szCs w:val="28"/>
        </w:rPr>
        <w:t>возврата</w:t>
      </w:r>
      <w:r w:rsidR="00BE726A">
        <w:rPr>
          <w:sz w:val="28"/>
          <w:szCs w:val="28"/>
        </w:rPr>
        <w:t xml:space="preserve"> </w:t>
      </w:r>
      <w:r w:rsidRPr="00BE726A">
        <w:rPr>
          <w:sz w:val="28"/>
          <w:szCs w:val="28"/>
        </w:rPr>
        <w:t>ссуд,</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обеспеченности.</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общеэкономическим</w:t>
      </w:r>
      <w:r w:rsidR="00BE726A">
        <w:rPr>
          <w:sz w:val="28"/>
          <w:szCs w:val="28"/>
        </w:rPr>
        <w:t xml:space="preserve"> </w:t>
      </w:r>
      <w:r w:rsidRPr="00BE726A">
        <w:rPr>
          <w:sz w:val="28"/>
          <w:szCs w:val="28"/>
        </w:rPr>
        <w:t>принципам</w:t>
      </w:r>
      <w:r w:rsidR="00BE726A">
        <w:rPr>
          <w:sz w:val="28"/>
          <w:szCs w:val="28"/>
        </w:rPr>
        <w:t xml:space="preserve"> </w:t>
      </w:r>
      <w:r w:rsidRPr="00BE726A">
        <w:rPr>
          <w:sz w:val="28"/>
          <w:szCs w:val="28"/>
        </w:rPr>
        <w:t>кредитования</w:t>
      </w:r>
      <w:r w:rsidR="00BE726A">
        <w:rPr>
          <w:sz w:val="28"/>
          <w:szCs w:val="28"/>
        </w:rPr>
        <w:t xml:space="preserve"> </w:t>
      </w:r>
      <w:r w:rsidRPr="00BE726A">
        <w:rPr>
          <w:sz w:val="28"/>
          <w:szCs w:val="28"/>
        </w:rPr>
        <w:t>относится</w:t>
      </w:r>
      <w:r w:rsidR="00BE726A">
        <w:rPr>
          <w:sz w:val="28"/>
          <w:szCs w:val="28"/>
        </w:rPr>
        <w:t xml:space="preserve"> </w:t>
      </w:r>
      <w:r w:rsidRPr="00BE726A">
        <w:rPr>
          <w:sz w:val="28"/>
          <w:szCs w:val="28"/>
        </w:rPr>
        <w:t>принцип</w:t>
      </w:r>
      <w:r w:rsidR="00BE726A">
        <w:rPr>
          <w:sz w:val="28"/>
          <w:szCs w:val="28"/>
        </w:rPr>
        <w:t xml:space="preserve"> </w:t>
      </w:r>
      <w:r w:rsidRPr="00BE726A">
        <w:rPr>
          <w:sz w:val="28"/>
          <w:szCs w:val="28"/>
        </w:rPr>
        <w:t>дифференцированности,</w:t>
      </w:r>
      <w:r w:rsidR="00BE726A">
        <w:rPr>
          <w:sz w:val="28"/>
          <w:szCs w:val="28"/>
        </w:rPr>
        <w:t xml:space="preserve"> </w:t>
      </w:r>
      <w:r w:rsidRPr="00BE726A">
        <w:rPr>
          <w:sz w:val="28"/>
          <w:szCs w:val="28"/>
        </w:rPr>
        <w:t>который</w:t>
      </w:r>
      <w:r w:rsidR="00BE726A">
        <w:rPr>
          <w:sz w:val="28"/>
          <w:szCs w:val="28"/>
        </w:rPr>
        <w:t xml:space="preserve"> </w:t>
      </w:r>
      <w:r w:rsidRPr="00BE726A">
        <w:rPr>
          <w:sz w:val="28"/>
          <w:szCs w:val="28"/>
        </w:rPr>
        <w:t>выражает</w:t>
      </w:r>
      <w:r w:rsidR="00BE726A">
        <w:rPr>
          <w:sz w:val="28"/>
          <w:szCs w:val="28"/>
        </w:rPr>
        <w:t xml:space="preserve"> </w:t>
      </w:r>
      <w:r w:rsidRPr="00BE726A">
        <w:rPr>
          <w:sz w:val="28"/>
          <w:szCs w:val="28"/>
        </w:rPr>
        <w:t>неодинаковый</w:t>
      </w:r>
      <w:r w:rsidR="00BE726A">
        <w:rPr>
          <w:sz w:val="28"/>
          <w:szCs w:val="28"/>
        </w:rPr>
        <w:t xml:space="preserve"> </w:t>
      </w:r>
      <w:r w:rsidRPr="00BE726A">
        <w:rPr>
          <w:sz w:val="28"/>
          <w:szCs w:val="28"/>
        </w:rPr>
        <w:t>подход</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кредитованию</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субъекта,</w:t>
      </w:r>
      <w:r w:rsidR="00BE726A">
        <w:rPr>
          <w:sz w:val="28"/>
          <w:szCs w:val="28"/>
        </w:rPr>
        <w:t xml:space="preserve"> </w:t>
      </w:r>
      <w:r w:rsidRPr="00BE726A">
        <w:rPr>
          <w:sz w:val="28"/>
          <w:szCs w:val="28"/>
        </w:rPr>
        <w:t>объекта,</w:t>
      </w:r>
      <w:r w:rsidR="00BE726A">
        <w:rPr>
          <w:sz w:val="28"/>
          <w:szCs w:val="28"/>
        </w:rPr>
        <w:t xml:space="preserve"> </w:t>
      </w:r>
      <w:r w:rsidRPr="00BE726A">
        <w:rPr>
          <w:sz w:val="28"/>
          <w:szCs w:val="28"/>
        </w:rPr>
        <w:t>так</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обеспечению</w:t>
      </w:r>
      <w:r w:rsidR="00BE726A">
        <w:rPr>
          <w:sz w:val="28"/>
          <w:szCs w:val="28"/>
        </w:rPr>
        <w:t xml:space="preserve"> </w:t>
      </w:r>
      <w:r w:rsidRPr="00BE726A">
        <w:rPr>
          <w:sz w:val="28"/>
          <w:szCs w:val="28"/>
        </w:rPr>
        <w:t>ссуд.</w:t>
      </w:r>
    </w:p>
    <w:p w:rsidR="0063770A" w:rsidRPr="00BE726A" w:rsidRDefault="0063770A" w:rsidP="00AB70E9">
      <w:pPr>
        <w:spacing w:line="360" w:lineRule="auto"/>
        <w:ind w:firstLine="709"/>
        <w:jc w:val="both"/>
        <w:rPr>
          <w:sz w:val="28"/>
          <w:szCs w:val="28"/>
        </w:rPr>
      </w:pPr>
      <w:r w:rsidRPr="00BE726A">
        <w:rPr>
          <w:sz w:val="28"/>
          <w:szCs w:val="28"/>
        </w:rPr>
        <w:t>В</w:t>
      </w:r>
      <w:r w:rsidR="00BE726A">
        <w:rPr>
          <w:sz w:val="28"/>
          <w:szCs w:val="28"/>
        </w:rPr>
        <w:t xml:space="preserve"> </w:t>
      </w:r>
      <w:r w:rsidRPr="00BE726A">
        <w:rPr>
          <w:sz w:val="28"/>
          <w:szCs w:val="28"/>
        </w:rPr>
        <w:t>современных</w:t>
      </w:r>
      <w:r w:rsidR="00BE726A">
        <w:rPr>
          <w:sz w:val="28"/>
          <w:szCs w:val="28"/>
        </w:rPr>
        <w:t xml:space="preserve"> </w:t>
      </w:r>
      <w:r w:rsidRPr="00BE726A">
        <w:rPr>
          <w:sz w:val="28"/>
          <w:szCs w:val="28"/>
        </w:rPr>
        <w:t>условиях</w:t>
      </w:r>
      <w:r w:rsidR="00BE726A">
        <w:rPr>
          <w:sz w:val="28"/>
          <w:szCs w:val="28"/>
        </w:rPr>
        <w:t xml:space="preserve"> </w:t>
      </w:r>
      <w:r w:rsidRPr="00BE726A">
        <w:rPr>
          <w:sz w:val="28"/>
          <w:szCs w:val="28"/>
        </w:rPr>
        <w:t>особое</w:t>
      </w:r>
      <w:r w:rsidR="00BE726A">
        <w:rPr>
          <w:sz w:val="28"/>
          <w:szCs w:val="28"/>
        </w:rPr>
        <w:t xml:space="preserve"> </w:t>
      </w:r>
      <w:r w:rsidRPr="00BE726A">
        <w:rPr>
          <w:sz w:val="28"/>
          <w:szCs w:val="28"/>
        </w:rPr>
        <w:t>значение</w:t>
      </w:r>
      <w:r w:rsidR="00BE726A">
        <w:rPr>
          <w:sz w:val="28"/>
          <w:szCs w:val="28"/>
        </w:rPr>
        <w:t xml:space="preserve"> </w:t>
      </w:r>
      <w:r w:rsidRPr="00BE726A">
        <w:rPr>
          <w:sz w:val="28"/>
          <w:szCs w:val="28"/>
        </w:rPr>
        <w:t>приобретают</w:t>
      </w:r>
      <w:r w:rsidR="00BE726A">
        <w:rPr>
          <w:sz w:val="28"/>
          <w:szCs w:val="28"/>
        </w:rPr>
        <w:t xml:space="preserve"> </w:t>
      </w:r>
      <w:r w:rsidRPr="00BE726A">
        <w:rPr>
          <w:sz w:val="28"/>
          <w:szCs w:val="28"/>
        </w:rPr>
        <w:t>принципы</w:t>
      </w:r>
      <w:r w:rsidR="00BE726A">
        <w:rPr>
          <w:sz w:val="28"/>
          <w:szCs w:val="28"/>
        </w:rPr>
        <w:t xml:space="preserve"> </w:t>
      </w:r>
      <w:r w:rsidRPr="00BE726A">
        <w:rPr>
          <w:sz w:val="28"/>
          <w:szCs w:val="28"/>
        </w:rPr>
        <w:t>рационального</w:t>
      </w:r>
      <w:r w:rsidR="00BE726A">
        <w:rPr>
          <w:sz w:val="28"/>
          <w:szCs w:val="28"/>
        </w:rPr>
        <w:t xml:space="preserve"> </w:t>
      </w:r>
      <w:r w:rsidRPr="00BE726A">
        <w:rPr>
          <w:sz w:val="28"/>
          <w:szCs w:val="28"/>
        </w:rPr>
        <w:t>кредитования,</w:t>
      </w:r>
      <w:r w:rsidR="00BE726A">
        <w:rPr>
          <w:sz w:val="28"/>
          <w:szCs w:val="28"/>
        </w:rPr>
        <w:t xml:space="preserve"> </w:t>
      </w:r>
      <w:r w:rsidRPr="00BE726A">
        <w:rPr>
          <w:sz w:val="28"/>
          <w:szCs w:val="28"/>
        </w:rPr>
        <w:t>требующие</w:t>
      </w:r>
      <w:r w:rsidR="00BE726A">
        <w:rPr>
          <w:sz w:val="28"/>
          <w:szCs w:val="28"/>
        </w:rPr>
        <w:t xml:space="preserve"> </w:t>
      </w:r>
      <w:r w:rsidRPr="00BE726A">
        <w:rPr>
          <w:sz w:val="28"/>
          <w:szCs w:val="28"/>
        </w:rPr>
        <w:t>надежной</w:t>
      </w:r>
      <w:r w:rsidR="00BE726A">
        <w:rPr>
          <w:sz w:val="28"/>
          <w:szCs w:val="28"/>
        </w:rPr>
        <w:t xml:space="preserve"> </w:t>
      </w:r>
      <w:r w:rsidRPr="00BE726A">
        <w:rPr>
          <w:sz w:val="28"/>
          <w:szCs w:val="28"/>
        </w:rPr>
        <w:t>оценки</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только</w:t>
      </w:r>
      <w:r w:rsidR="00BE726A">
        <w:rPr>
          <w:sz w:val="28"/>
          <w:szCs w:val="28"/>
        </w:rPr>
        <w:t xml:space="preserve"> </w:t>
      </w:r>
      <w:r w:rsidRPr="00BE726A">
        <w:rPr>
          <w:sz w:val="28"/>
          <w:szCs w:val="28"/>
        </w:rPr>
        <w:t>объекта,</w:t>
      </w:r>
      <w:r w:rsidR="00BE726A">
        <w:rPr>
          <w:sz w:val="28"/>
          <w:szCs w:val="28"/>
        </w:rPr>
        <w:t xml:space="preserve"> </w:t>
      </w:r>
      <w:r w:rsidRPr="00BE726A">
        <w:rPr>
          <w:sz w:val="28"/>
          <w:szCs w:val="28"/>
        </w:rPr>
        <w:t>субъекта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качества</w:t>
      </w:r>
      <w:r w:rsidR="00BE726A">
        <w:rPr>
          <w:sz w:val="28"/>
          <w:szCs w:val="28"/>
        </w:rPr>
        <w:t xml:space="preserve"> </w:t>
      </w:r>
      <w:r w:rsidRPr="00BE726A">
        <w:rPr>
          <w:sz w:val="28"/>
          <w:szCs w:val="28"/>
        </w:rPr>
        <w:t>обеспечения,</w:t>
      </w:r>
      <w:r w:rsidR="00BE726A">
        <w:rPr>
          <w:sz w:val="28"/>
          <w:szCs w:val="28"/>
        </w:rPr>
        <w:t xml:space="preserve"> </w:t>
      </w:r>
      <w:r w:rsidRPr="00BE726A">
        <w:rPr>
          <w:sz w:val="28"/>
          <w:szCs w:val="28"/>
        </w:rPr>
        <w:t>но</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уровня</w:t>
      </w:r>
      <w:r w:rsidR="00BE726A">
        <w:rPr>
          <w:sz w:val="28"/>
          <w:szCs w:val="28"/>
        </w:rPr>
        <w:t xml:space="preserve"> </w:t>
      </w:r>
      <w:r w:rsidRPr="00BE726A">
        <w:rPr>
          <w:sz w:val="28"/>
          <w:szCs w:val="28"/>
        </w:rPr>
        <w:t>маржи,</w:t>
      </w:r>
      <w:r w:rsidR="00BE726A">
        <w:rPr>
          <w:sz w:val="28"/>
          <w:szCs w:val="28"/>
        </w:rPr>
        <w:t xml:space="preserve"> </w:t>
      </w:r>
      <w:r w:rsidRPr="00BE726A">
        <w:rPr>
          <w:sz w:val="28"/>
          <w:szCs w:val="28"/>
        </w:rPr>
        <w:t>доходности</w:t>
      </w:r>
      <w:r w:rsidR="00BE726A">
        <w:rPr>
          <w:sz w:val="28"/>
          <w:szCs w:val="28"/>
        </w:rPr>
        <w:t xml:space="preserve"> </w:t>
      </w:r>
      <w:r w:rsidRPr="00BE726A">
        <w:rPr>
          <w:sz w:val="28"/>
          <w:szCs w:val="28"/>
        </w:rPr>
        <w:t>кредитных</w:t>
      </w:r>
      <w:r w:rsidR="00BE726A">
        <w:rPr>
          <w:sz w:val="28"/>
          <w:szCs w:val="28"/>
        </w:rPr>
        <w:t xml:space="preserve"> </w:t>
      </w:r>
      <w:r w:rsidRPr="00BE726A">
        <w:rPr>
          <w:sz w:val="28"/>
          <w:szCs w:val="28"/>
        </w:rPr>
        <w:t>операций,</w:t>
      </w:r>
      <w:r w:rsidR="00BE726A">
        <w:rPr>
          <w:sz w:val="28"/>
          <w:szCs w:val="28"/>
        </w:rPr>
        <w:t xml:space="preserve"> </w:t>
      </w:r>
      <w:r w:rsidRPr="00BE726A">
        <w:rPr>
          <w:sz w:val="28"/>
          <w:szCs w:val="28"/>
        </w:rPr>
        <w:t>снижения</w:t>
      </w:r>
      <w:r w:rsidR="00BE726A">
        <w:rPr>
          <w:sz w:val="28"/>
          <w:szCs w:val="28"/>
        </w:rPr>
        <w:t xml:space="preserve"> </w:t>
      </w:r>
      <w:r w:rsidRPr="00BE726A">
        <w:rPr>
          <w:sz w:val="28"/>
          <w:szCs w:val="28"/>
        </w:rPr>
        <w:t>риска.</w:t>
      </w:r>
      <w:r w:rsidR="00BE726A">
        <w:rPr>
          <w:sz w:val="28"/>
          <w:szCs w:val="28"/>
        </w:rPr>
        <w:t xml:space="preserve"> </w:t>
      </w:r>
      <w:r w:rsidRPr="00BE726A">
        <w:rPr>
          <w:sz w:val="28"/>
          <w:szCs w:val="28"/>
        </w:rPr>
        <w:t>Важным</w:t>
      </w:r>
      <w:r w:rsidR="00BE726A">
        <w:rPr>
          <w:sz w:val="28"/>
          <w:szCs w:val="28"/>
        </w:rPr>
        <w:t xml:space="preserve"> </w:t>
      </w:r>
      <w:r w:rsidRPr="00BE726A">
        <w:rPr>
          <w:sz w:val="28"/>
          <w:szCs w:val="28"/>
        </w:rPr>
        <w:t>становится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соблюдение</w:t>
      </w:r>
      <w:r w:rsidR="00BE726A">
        <w:rPr>
          <w:sz w:val="28"/>
          <w:szCs w:val="28"/>
        </w:rPr>
        <w:t xml:space="preserve"> </w:t>
      </w:r>
      <w:r w:rsidRPr="00BE726A">
        <w:rPr>
          <w:sz w:val="28"/>
          <w:szCs w:val="28"/>
        </w:rPr>
        <w:t>технологии</w:t>
      </w:r>
      <w:r w:rsidR="00BE726A">
        <w:rPr>
          <w:sz w:val="28"/>
          <w:szCs w:val="28"/>
        </w:rPr>
        <w:t xml:space="preserve"> </w:t>
      </w:r>
      <w:r w:rsidRPr="00BE726A">
        <w:rPr>
          <w:sz w:val="28"/>
          <w:szCs w:val="28"/>
        </w:rPr>
        <w:t>кредитования,</w:t>
      </w:r>
      <w:r w:rsidR="00BE726A">
        <w:rPr>
          <w:sz w:val="28"/>
          <w:szCs w:val="28"/>
        </w:rPr>
        <w:t xml:space="preserve"> </w:t>
      </w:r>
      <w:r w:rsidRPr="00BE726A">
        <w:rPr>
          <w:sz w:val="28"/>
          <w:szCs w:val="28"/>
        </w:rPr>
        <w:t>правил</w:t>
      </w:r>
      <w:r w:rsidR="00BE726A">
        <w:rPr>
          <w:sz w:val="28"/>
          <w:szCs w:val="28"/>
        </w:rPr>
        <w:t xml:space="preserve"> </w:t>
      </w:r>
      <w:r w:rsidRPr="00BE726A">
        <w:rPr>
          <w:sz w:val="28"/>
          <w:szCs w:val="28"/>
        </w:rPr>
        <w:t>выдачи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погашения</w:t>
      </w:r>
      <w:r w:rsidR="00BE726A">
        <w:rPr>
          <w:sz w:val="28"/>
          <w:szCs w:val="28"/>
        </w:rPr>
        <w:t xml:space="preserve"> </w:t>
      </w:r>
      <w:r w:rsidRPr="00BE726A">
        <w:rPr>
          <w:sz w:val="28"/>
          <w:szCs w:val="28"/>
        </w:rPr>
        <w:t>ссуд,</w:t>
      </w:r>
      <w:r w:rsidR="00BE726A">
        <w:rPr>
          <w:sz w:val="28"/>
          <w:szCs w:val="28"/>
        </w:rPr>
        <w:t xml:space="preserve"> </w:t>
      </w:r>
      <w:r w:rsidRPr="00BE726A">
        <w:rPr>
          <w:sz w:val="28"/>
          <w:szCs w:val="28"/>
        </w:rPr>
        <w:t>текущего</w:t>
      </w:r>
      <w:r w:rsidR="00BE726A">
        <w:rPr>
          <w:sz w:val="28"/>
          <w:szCs w:val="28"/>
        </w:rPr>
        <w:t xml:space="preserve"> </w:t>
      </w:r>
      <w:r w:rsidRPr="00BE726A">
        <w:rPr>
          <w:sz w:val="28"/>
          <w:szCs w:val="28"/>
        </w:rPr>
        <w:t>наблюдения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анализа</w:t>
      </w:r>
      <w:r w:rsidR="00BE726A">
        <w:rPr>
          <w:sz w:val="28"/>
          <w:szCs w:val="28"/>
        </w:rPr>
        <w:t xml:space="preserve"> </w:t>
      </w:r>
      <w:r w:rsidRPr="00BE726A">
        <w:rPr>
          <w:sz w:val="28"/>
          <w:szCs w:val="28"/>
        </w:rPr>
        <w:t>кредитных</w:t>
      </w:r>
      <w:r w:rsidR="00BE726A">
        <w:rPr>
          <w:sz w:val="28"/>
          <w:szCs w:val="28"/>
        </w:rPr>
        <w:t xml:space="preserve"> </w:t>
      </w:r>
      <w:r w:rsidRPr="00BE726A">
        <w:rPr>
          <w:sz w:val="28"/>
          <w:szCs w:val="28"/>
        </w:rPr>
        <w:t>операций.</w:t>
      </w:r>
    </w:p>
    <w:p w:rsidR="0063770A" w:rsidRPr="00BE726A" w:rsidRDefault="0063770A" w:rsidP="00AB70E9">
      <w:pPr>
        <w:spacing w:line="360" w:lineRule="auto"/>
        <w:ind w:firstLine="709"/>
        <w:jc w:val="both"/>
        <w:rPr>
          <w:sz w:val="28"/>
          <w:szCs w:val="28"/>
        </w:rPr>
      </w:pPr>
      <w:r w:rsidRPr="00BE726A">
        <w:rPr>
          <w:sz w:val="28"/>
          <w:szCs w:val="28"/>
        </w:rPr>
        <w:t>Банки,</w:t>
      </w:r>
      <w:r w:rsidR="00BE726A">
        <w:rPr>
          <w:sz w:val="28"/>
          <w:szCs w:val="28"/>
        </w:rPr>
        <w:t xml:space="preserve"> </w:t>
      </w:r>
      <w:r w:rsidR="00411B3D" w:rsidRPr="00BE726A">
        <w:rPr>
          <w:sz w:val="28"/>
          <w:szCs w:val="28"/>
        </w:rPr>
        <w:t>являясь,</w:t>
      </w:r>
      <w:r w:rsidR="00BE726A">
        <w:rPr>
          <w:sz w:val="28"/>
          <w:szCs w:val="28"/>
        </w:rPr>
        <w:t xml:space="preserve"> </w:t>
      </w:r>
      <w:r w:rsidRPr="00BE726A">
        <w:rPr>
          <w:sz w:val="28"/>
          <w:szCs w:val="28"/>
        </w:rPr>
        <w:t>по</w:t>
      </w:r>
      <w:r w:rsidR="00BE726A">
        <w:rPr>
          <w:sz w:val="28"/>
          <w:szCs w:val="28"/>
        </w:rPr>
        <w:t xml:space="preserve"> </w:t>
      </w:r>
      <w:r w:rsidR="00411B3D" w:rsidRPr="00BE726A">
        <w:rPr>
          <w:sz w:val="28"/>
          <w:szCs w:val="28"/>
        </w:rPr>
        <w:t>сути,</w:t>
      </w:r>
      <w:r w:rsidR="00BE726A">
        <w:rPr>
          <w:sz w:val="28"/>
          <w:szCs w:val="28"/>
        </w:rPr>
        <w:t xml:space="preserve"> </w:t>
      </w:r>
      <w:r w:rsidRPr="00BE726A">
        <w:rPr>
          <w:sz w:val="28"/>
          <w:szCs w:val="28"/>
        </w:rPr>
        <w:t>коммерческими</w:t>
      </w:r>
      <w:r w:rsidR="00BE726A">
        <w:rPr>
          <w:sz w:val="28"/>
          <w:szCs w:val="28"/>
        </w:rPr>
        <w:t xml:space="preserve"> </w:t>
      </w:r>
      <w:r w:rsidRPr="00BE726A">
        <w:rPr>
          <w:sz w:val="28"/>
          <w:szCs w:val="28"/>
        </w:rPr>
        <w:t>предприятиями,</w:t>
      </w:r>
      <w:r w:rsidR="00BE726A">
        <w:rPr>
          <w:sz w:val="28"/>
          <w:szCs w:val="28"/>
        </w:rPr>
        <w:t xml:space="preserve"> </w:t>
      </w:r>
      <w:r w:rsidRPr="00BE726A">
        <w:rPr>
          <w:sz w:val="28"/>
          <w:szCs w:val="28"/>
        </w:rPr>
        <w:t>накладывают</w:t>
      </w:r>
      <w:r w:rsidR="00BE726A">
        <w:rPr>
          <w:sz w:val="28"/>
          <w:szCs w:val="28"/>
        </w:rPr>
        <w:t xml:space="preserve"> </w:t>
      </w:r>
      <w:r w:rsidRPr="00BE726A">
        <w:rPr>
          <w:sz w:val="28"/>
          <w:szCs w:val="28"/>
        </w:rPr>
        <w:t>коммерческий</w:t>
      </w:r>
      <w:r w:rsidR="00BE726A">
        <w:rPr>
          <w:sz w:val="28"/>
          <w:szCs w:val="28"/>
        </w:rPr>
        <w:t xml:space="preserve"> </w:t>
      </w:r>
      <w:r w:rsidRPr="00BE726A">
        <w:rPr>
          <w:sz w:val="28"/>
          <w:szCs w:val="28"/>
        </w:rPr>
        <w:t>характер</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всю</w:t>
      </w:r>
      <w:r w:rsidR="00BE726A">
        <w:rPr>
          <w:sz w:val="28"/>
          <w:szCs w:val="28"/>
        </w:rPr>
        <w:t xml:space="preserve"> </w:t>
      </w:r>
      <w:r w:rsidRPr="00BE726A">
        <w:rPr>
          <w:sz w:val="28"/>
          <w:szCs w:val="28"/>
        </w:rPr>
        <w:t>систему</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кредитованию.</w:t>
      </w:r>
      <w:r w:rsidR="00BE726A">
        <w:rPr>
          <w:sz w:val="28"/>
          <w:szCs w:val="28"/>
        </w:rPr>
        <w:t xml:space="preserve"> </w:t>
      </w:r>
      <w:r w:rsidRPr="00BE726A">
        <w:rPr>
          <w:sz w:val="28"/>
          <w:szCs w:val="28"/>
        </w:rPr>
        <w:t>Прежде</w:t>
      </w:r>
      <w:r w:rsidR="00BE726A">
        <w:rPr>
          <w:sz w:val="28"/>
          <w:szCs w:val="28"/>
        </w:rPr>
        <w:t xml:space="preserve"> </w:t>
      </w:r>
      <w:r w:rsidRPr="00BE726A">
        <w:rPr>
          <w:sz w:val="28"/>
          <w:szCs w:val="28"/>
        </w:rPr>
        <w:t>всего,</w:t>
      </w:r>
      <w:r w:rsidR="00BE726A">
        <w:rPr>
          <w:sz w:val="28"/>
          <w:szCs w:val="28"/>
        </w:rPr>
        <w:t xml:space="preserve"> </w:t>
      </w:r>
      <w:r w:rsidRPr="00BE726A">
        <w:rPr>
          <w:sz w:val="28"/>
          <w:szCs w:val="28"/>
        </w:rPr>
        <w:t>исходя</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принципа</w:t>
      </w:r>
      <w:r w:rsidR="00BE726A">
        <w:rPr>
          <w:sz w:val="28"/>
          <w:szCs w:val="28"/>
        </w:rPr>
        <w:t xml:space="preserve"> </w:t>
      </w:r>
      <w:r w:rsidRPr="00BE726A">
        <w:rPr>
          <w:sz w:val="28"/>
          <w:szCs w:val="28"/>
        </w:rPr>
        <w:t>прибыльности</w:t>
      </w:r>
      <w:r w:rsidR="00BE726A">
        <w:rPr>
          <w:sz w:val="28"/>
          <w:szCs w:val="28"/>
        </w:rPr>
        <w:t xml:space="preserve"> </w:t>
      </w:r>
      <w:r w:rsidRPr="00BE726A">
        <w:rPr>
          <w:sz w:val="28"/>
          <w:szCs w:val="28"/>
        </w:rPr>
        <w:t>банковского</w:t>
      </w:r>
      <w:r w:rsidR="00BE726A">
        <w:rPr>
          <w:sz w:val="28"/>
          <w:szCs w:val="28"/>
        </w:rPr>
        <w:t xml:space="preserve"> </w:t>
      </w:r>
      <w:r w:rsidRPr="00BE726A">
        <w:rPr>
          <w:sz w:val="28"/>
          <w:szCs w:val="28"/>
        </w:rPr>
        <w:t>хозяйства,</w:t>
      </w:r>
      <w:r w:rsidR="00BE726A">
        <w:rPr>
          <w:sz w:val="28"/>
          <w:szCs w:val="28"/>
        </w:rPr>
        <w:t xml:space="preserve"> </w:t>
      </w:r>
      <w:r w:rsidRPr="00BE726A">
        <w:rPr>
          <w:sz w:val="28"/>
          <w:szCs w:val="28"/>
        </w:rPr>
        <w:t>банковские</w:t>
      </w:r>
      <w:r w:rsidR="00BE726A">
        <w:rPr>
          <w:sz w:val="28"/>
          <w:szCs w:val="28"/>
        </w:rPr>
        <w:t xml:space="preserve"> </w:t>
      </w:r>
      <w:r w:rsidRPr="00BE726A">
        <w:rPr>
          <w:sz w:val="28"/>
          <w:szCs w:val="28"/>
        </w:rPr>
        <w:t>ссуды</w:t>
      </w:r>
      <w:r w:rsidR="00BE726A">
        <w:rPr>
          <w:sz w:val="28"/>
          <w:szCs w:val="28"/>
        </w:rPr>
        <w:t xml:space="preserve"> </w:t>
      </w:r>
      <w:r w:rsidRPr="00BE726A">
        <w:rPr>
          <w:sz w:val="28"/>
          <w:szCs w:val="28"/>
        </w:rPr>
        <w:t>являются</w:t>
      </w:r>
      <w:r w:rsidR="00BE726A">
        <w:rPr>
          <w:sz w:val="28"/>
          <w:szCs w:val="28"/>
        </w:rPr>
        <w:t xml:space="preserve"> </w:t>
      </w:r>
      <w:r w:rsidRPr="00BE726A">
        <w:rPr>
          <w:sz w:val="28"/>
          <w:szCs w:val="28"/>
        </w:rPr>
        <w:t>платными.</w:t>
      </w:r>
      <w:r w:rsidR="00BE726A">
        <w:rPr>
          <w:sz w:val="28"/>
          <w:szCs w:val="28"/>
        </w:rPr>
        <w:t xml:space="preserve"> </w:t>
      </w:r>
      <w:r w:rsidRPr="00BE726A">
        <w:rPr>
          <w:sz w:val="28"/>
          <w:szCs w:val="28"/>
        </w:rPr>
        <w:t>Но</w:t>
      </w:r>
      <w:r w:rsidR="00BE726A">
        <w:rPr>
          <w:sz w:val="28"/>
          <w:szCs w:val="28"/>
        </w:rPr>
        <w:t xml:space="preserve"> </w:t>
      </w:r>
      <w:r w:rsidRPr="00BE726A">
        <w:rPr>
          <w:sz w:val="28"/>
          <w:szCs w:val="28"/>
        </w:rPr>
        <w:t>дело</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только</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этом.</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торговые</w:t>
      </w:r>
      <w:r w:rsidR="00BE726A">
        <w:rPr>
          <w:sz w:val="28"/>
          <w:szCs w:val="28"/>
        </w:rPr>
        <w:t xml:space="preserve"> </w:t>
      </w:r>
      <w:r w:rsidRPr="00BE726A">
        <w:rPr>
          <w:sz w:val="28"/>
          <w:szCs w:val="28"/>
        </w:rPr>
        <w:t>предприятия</w:t>
      </w:r>
      <w:r w:rsidR="00BE726A">
        <w:rPr>
          <w:sz w:val="28"/>
          <w:szCs w:val="28"/>
        </w:rPr>
        <w:t xml:space="preserve"> </w:t>
      </w:r>
      <w:r w:rsidR="00411B3D" w:rsidRPr="00BE726A">
        <w:rPr>
          <w:sz w:val="28"/>
          <w:szCs w:val="28"/>
        </w:rPr>
        <w:t>торгуют,</w:t>
      </w:r>
      <w:r w:rsidR="00BE726A">
        <w:rPr>
          <w:sz w:val="28"/>
          <w:szCs w:val="28"/>
        </w:rPr>
        <w:t xml:space="preserve"> </w:t>
      </w:r>
      <w:r w:rsidRPr="00BE726A">
        <w:rPr>
          <w:sz w:val="28"/>
          <w:szCs w:val="28"/>
        </w:rPr>
        <w:t>прежде</w:t>
      </w:r>
      <w:r w:rsidR="00BE726A">
        <w:rPr>
          <w:sz w:val="28"/>
          <w:szCs w:val="28"/>
        </w:rPr>
        <w:t xml:space="preserve"> </w:t>
      </w:r>
      <w:r w:rsidR="00411B3D" w:rsidRPr="00BE726A">
        <w:rPr>
          <w:sz w:val="28"/>
          <w:szCs w:val="28"/>
        </w:rPr>
        <w:t>всего,</w:t>
      </w:r>
      <w:r w:rsidR="00BE726A">
        <w:rPr>
          <w:sz w:val="28"/>
          <w:szCs w:val="28"/>
        </w:rPr>
        <w:t xml:space="preserve"> </w:t>
      </w:r>
      <w:r w:rsidRPr="00BE726A">
        <w:rPr>
          <w:sz w:val="28"/>
          <w:szCs w:val="28"/>
        </w:rPr>
        <w:t>своими</w:t>
      </w:r>
      <w:r w:rsidR="00BE726A">
        <w:rPr>
          <w:sz w:val="28"/>
          <w:szCs w:val="28"/>
        </w:rPr>
        <w:t xml:space="preserve"> </w:t>
      </w:r>
      <w:r w:rsidRPr="00BE726A">
        <w:rPr>
          <w:sz w:val="28"/>
          <w:szCs w:val="28"/>
        </w:rPr>
        <w:t>ресурсами,</w:t>
      </w:r>
      <w:r w:rsidR="00BE726A">
        <w:rPr>
          <w:sz w:val="28"/>
          <w:szCs w:val="28"/>
        </w:rPr>
        <w:t xml:space="preserve"> </w:t>
      </w:r>
      <w:r w:rsidRPr="00BE726A">
        <w:rPr>
          <w:sz w:val="28"/>
          <w:szCs w:val="28"/>
        </w:rPr>
        <w:t>размещая</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кредитные</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Именно</w:t>
      </w:r>
      <w:r w:rsidR="00BE726A">
        <w:rPr>
          <w:sz w:val="28"/>
          <w:szCs w:val="28"/>
        </w:rPr>
        <w:t xml:space="preserve"> </w:t>
      </w:r>
      <w:r w:rsidRPr="00BE726A">
        <w:rPr>
          <w:sz w:val="28"/>
          <w:szCs w:val="28"/>
        </w:rPr>
        <w:t>поэтому</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нормальном</w:t>
      </w:r>
      <w:r w:rsidR="00BE726A">
        <w:rPr>
          <w:sz w:val="28"/>
          <w:szCs w:val="28"/>
        </w:rPr>
        <w:t xml:space="preserve"> </w:t>
      </w:r>
      <w:r w:rsidRPr="00BE726A">
        <w:rPr>
          <w:sz w:val="28"/>
          <w:szCs w:val="28"/>
        </w:rPr>
        <w:t>(бескризисном,</w:t>
      </w:r>
      <w:r w:rsidR="00BE726A">
        <w:rPr>
          <w:sz w:val="28"/>
          <w:szCs w:val="28"/>
        </w:rPr>
        <w:t xml:space="preserve"> </w:t>
      </w:r>
      <w:r w:rsidRPr="00BE726A">
        <w:rPr>
          <w:sz w:val="28"/>
          <w:szCs w:val="28"/>
        </w:rPr>
        <w:t>безинфляционном)</w:t>
      </w:r>
      <w:r w:rsidR="00BE726A">
        <w:rPr>
          <w:sz w:val="28"/>
          <w:szCs w:val="28"/>
        </w:rPr>
        <w:t xml:space="preserve"> </w:t>
      </w:r>
      <w:r w:rsidRPr="00BE726A">
        <w:rPr>
          <w:sz w:val="28"/>
          <w:szCs w:val="28"/>
        </w:rPr>
        <w:t>хозяйстве</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банков,</w:t>
      </w:r>
      <w:r w:rsidR="00BE726A">
        <w:rPr>
          <w:sz w:val="28"/>
          <w:szCs w:val="28"/>
        </w:rPr>
        <w:t xml:space="preserve"> </w:t>
      </w:r>
      <w:r w:rsidR="00411B3D" w:rsidRPr="00BE726A">
        <w:rPr>
          <w:sz w:val="28"/>
          <w:szCs w:val="28"/>
        </w:rPr>
        <w:t>выступающих,</w:t>
      </w:r>
      <w:r w:rsidR="00BE726A">
        <w:rPr>
          <w:sz w:val="28"/>
          <w:szCs w:val="28"/>
        </w:rPr>
        <w:t xml:space="preserve"> </w:t>
      </w:r>
      <w:r w:rsidRPr="00BE726A">
        <w:rPr>
          <w:sz w:val="28"/>
          <w:szCs w:val="28"/>
        </w:rPr>
        <w:t>прежде</w:t>
      </w:r>
      <w:r w:rsidR="00BE726A">
        <w:rPr>
          <w:sz w:val="28"/>
          <w:szCs w:val="28"/>
        </w:rPr>
        <w:t xml:space="preserve"> </w:t>
      </w:r>
      <w:r w:rsidRPr="00BE726A">
        <w:rPr>
          <w:sz w:val="28"/>
          <w:szCs w:val="28"/>
        </w:rPr>
        <w:t>всего</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крупные</w:t>
      </w:r>
      <w:r w:rsidR="00BE726A">
        <w:rPr>
          <w:sz w:val="28"/>
          <w:szCs w:val="28"/>
        </w:rPr>
        <w:t xml:space="preserve"> </w:t>
      </w:r>
      <w:r w:rsidRPr="00BE726A">
        <w:rPr>
          <w:sz w:val="28"/>
          <w:szCs w:val="28"/>
        </w:rPr>
        <w:t>кредитные</w:t>
      </w:r>
      <w:r w:rsidR="00BE726A">
        <w:rPr>
          <w:sz w:val="28"/>
          <w:szCs w:val="28"/>
        </w:rPr>
        <w:t xml:space="preserve"> </w:t>
      </w:r>
      <w:r w:rsidRPr="00BE726A">
        <w:rPr>
          <w:sz w:val="28"/>
          <w:szCs w:val="28"/>
        </w:rPr>
        <w:t>институты,</w:t>
      </w:r>
      <w:r w:rsidR="00BE726A">
        <w:rPr>
          <w:sz w:val="28"/>
          <w:szCs w:val="28"/>
        </w:rPr>
        <w:t xml:space="preserve"> </w:t>
      </w:r>
      <w:r w:rsidRPr="00BE726A">
        <w:rPr>
          <w:sz w:val="28"/>
          <w:szCs w:val="28"/>
        </w:rPr>
        <w:t>доход</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кредитной</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основополагающим.</w:t>
      </w:r>
    </w:p>
    <w:p w:rsidR="00880B1C" w:rsidRPr="00BE726A" w:rsidRDefault="00880B1C" w:rsidP="00AB70E9">
      <w:pPr>
        <w:spacing w:line="360" w:lineRule="auto"/>
        <w:ind w:firstLine="709"/>
        <w:jc w:val="both"/>
        <w:rPr>
          <w:sz w:val="28"/>
          <w:szCs w:val="28"/>
        </w:rPr>
      </w:pPr>
      <w:r w:rsidRPr="00BE726A">
        <w:rPr>
          <w:sz w:val="28"/>
          <w:szCs w:val="28"/>
        </w:rPr>
        <w:t>В</w:t>
      </w:r>
      <w:r w:rsidR="00BE726A">
        <w:rPr>
          <w:sz w:val="28"/>
          <w:szCs w:val="28"/>
        </w:rPr>
        <w:t xml:space="preserve"> </w:t>
      </w:r>
      <w:r w:rsidRPr="00BE726A">
        <w:rPr>
          <w:sz w:val="28"/>
          <w:szCs w:val="28"/>
        </w:rPr>
        <w:t>настоящее</w:t>
      </w:r>
      <w:r w:rsidR="00BE726A">
        <w:rPr>
          <w:sz w:val="28"/>
          <w:szCs w:val="28"/>
        </w:rPr>
        <w:t xml:space="preserve"> </w:t>
      </w:r>
      <w:r w:rsidRPr="00BE726A">
        <w:rPr>
          <w:sz w:val="28"/>
          <w:szCs w:val="28"/>
        </w:rPr>
        <w:t>время</w:t>
      </w:r>
      <w:r w:rsidR="00BE726A">
        <w:rPr>
          <w:sz w:val="28"/>
          <w:szCs w:val="28"/>
        </w:rPr>
        <w:t xml:space="preserve"> </w:t>
      </w:r>
      <w:r w:rsidRPr="00BE726A">
        <w:rPr>
          <w:sz w:val="28"/>
          <w:szCs w:val="28"/>
        </w:rPr>
        <w:t>банковские</w:t>
      </w:r>
      <w:r w:rsidR="00BE726A">
        <w:rPr>
          <w:sz w:val="28"/>
          <w:szCs w:val="28"/>
        </w:rPr>
        <w:t xml:space="preserve"> </w:t>
      </w:r>
      <w:r w:rsidRPr="00BE726A">
        <w:rPr>
          <w:sz w:val="28"/>
          <w:szCs w:val="28"/>
        </w:rPr>
        <w:t>ссуды</w:t>
      </w:r>
      <w:r w:rsidR="00BE726A">
        <w:rPr>
          <w:sz w:val="28"/>
          <w:szCs w:val="28"/>
        </w:rPr>
        <w:t xml:space="preserve"> </w:t>
      </w:r>
      <w:r w:rsidRPr="00BE726A">
        <w:rPr>
          <w:sz w:val="28"/>
          <w:szCs w:val="28"/>
        </w:rPr>
        <w:t>классифицируются</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ряду</w:t>
      </w:r>
      <w:r w:rsidR="00BE726A">
        <w:rPr>
          <w:sz w:val="28"/>
          <w:szCs w:val="28"/>
        </w:rPr>
        <w:t xml:space="preserve"> </w:t>
      </w:r>
      <w:r w:rsidRPr="00BE726A">
        <w:rPr>
          <w:sz w:val="28"/>
          <w:szCs w:val="28"/>
        </w:rPr>
        <w:t>признаков,</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том</w:t>
      </w:r>
      <w:r w:rsidR="00BE726A">
        <w:rPr>
          <w:sz w:val="28"/>
          <w:szCs w:val="28"/>
        </w:rPr>
        <w:t xml:space="preserve"> </w:t>
      </w:r>
      <w:r w:rsidRPr="00BE726A">
        <w:rPr>
          <w:sz w:val="28"/>
          <w:szCs w:val="28"/>
        </w:rPr>
        <w:t>числе</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типу</w:t>
      </w:r>
      <w:r w:rsidR="00BE726A">
        <w:rPr>
          <w:sz w:val="28"/>
          <w:szCs w:val="28"/>
        </w:rPr>
        <w:t xml:space="preserve"> </w:t>
      </w:r>
      <w:r w:rsidRPr="00BE726A">
        <w:rPr>
          <w:sz w:val="28"/>
          <w:szCs w:val="28"/>
        </w:rPr>
        <w:t>заемщика,</w:t>
      </w:r>
      <w:r w:rsidR="00BE726A">
        <w:rPr>
          <w:sz w:val="28"/>
          <w:szCs w:val="28"/>
        </w:rPr>
        <w:t xml:space="preserve"> </w:t>
      </w:r>
      <w:r w:rsidRPr="00BE726A">
        <w:rPr>
          <w:sz w:val="28"/>
          <w:szCs w:val="28"/>
        </w:rPr>
        <w:t>видам</w:t>
      </w:r>
      <w:r w:rsidR="00BE726A">
        <w:rPr>
          <w:sz w:val="28"/>
          <w:szCs w:val="28"/>
        </w:rPr>
        <w:t xml:space="preserve"> </w:t>
      </w:r>
      <w:r w:rsidRPr="00BE726A">
        <w:rPr>
          <w:sz w:val="28"/>
          <w:szCs w:val="28"/>
        </w:rPr>
        <w:t>обеспечения,</w:t>
      </w:r>
      <w:r w:rsidR="00BE726A">
        <w:rPr>
          <w:sz w:val="28"/>
          <w:szCs w:val="28"/>
        </w:rPr>
        <w:t xml:space="preserve"> </w:t>
      </w:r>
      <w:r w:rsidRPr="00BE726A">
        <w:rPr>
          <w:sz w:val="28"/>
          <w:szCs w:val="28"/>
        </w:rPr>
        <w:t>срокам</w:t>
      </w:r>
      <w:r w:rsidR="00BE726A">
        <w:rPr>
          <w:sz w:val="28"/>
          <w:szCs w:val="28"/>
        </w:rPr>
        <w:t xml:space="preserve"> </w:t>
      </w:r>
      <w:r w:rsidRPr="00BE726A">
        <w:rPr>
          <w:sz w:val="28"/>
          <w:szCs w:val="28"/>
        </w:rPr>
        <w:t>погашения,</w:t>
      </w:r>
      <w:r w:rsidR="00BE726A">
        <w:rPr>
          <w:sz w:val="28"/>
          <w:szCs w:val="28"/>
        </w:rPr>
        <w:t xml:space="preserve"> </w:t>
      </w:r>
      <w:r w:rsidRPr="00BE726A">
        <w:rPr>
          <w:sz w:val="28"/>
          <w:szCs w:val="28"/>
        </w:rPr>
        <w:t>методам</w:t>
      </w:r>
      <w:r w:rsidR="00BE726A">
        <w:rPr>
          <w:sz w:val="28"/>
          <w:szCs w:val="28"/>
        </w:rPr>
        <w:t xml:space="preserve"> </w:t>
      </w:r>
      <w:r w:rsidRPr="00BE726A">
        <w:rPr>
          <w:sz w:val="28"/>
          <w:szCs w:val="28"/>
        </w:rPr>
        <w:t>погашения,</w:t>
      </w:r>
      <w:r w:rsidR="00BE726A">
        <w:rPr>
          <w:sz w:val="28"/>
          <w:szCs w:val="28"/>
        </w:rPr>
        <w:t xml:space="preserve"> </w:t>
      </w:r>
      <w:r w:rsidRPr="00BE726A">
        <w:rPr>
          <w:sz w:val="28"/>
          <w:szCs w:val="28"/>
        </w:rPr>
        <w:t>целевому</w:t>
      </w:r>
      <w:r w:rsidR="00BE726A">
        <w:rPr>
          <w:sz w:val="28"/>
          <w:szCs w:val="28"/>
        </w:rPr>
        <w:t xml:space="preserve"> </w:t>
      </w:r>
      <w:r w:rsidRPr="00BE726A">
        <w:rPr>
          <w:sz w:val="28"/>
          <w:szCs w:val="28"/>
        </w:rPr>
        <w:t>направлению</w:t>
      </w:r>
      <w:r w:rsidR="00BE726A">
        <w:rPr>
          <w:sz w:val="28"/>
          <w:szCs w:val="28"/>
        </w:rPr>
        <w:t xml:space="preserve"> </w:t>
      </w:r>
      <w:r w:rsidRPr="00BE726A">
        <w:rPr>
          <w:sz w:val="28"/>
          <w:szCs w:val="28"/>
        </w:rPr>
        <w:t>использования,</w:t>
      </w:r>
      <w:r w:rsidR="00BE726A">
        <w:rPr>
          <w:sz w:val="28"/>
          <w:szCs w:val="28"/>
        </w:rPr>
        <w:t xml:space="preserve"> </w:t>
      </w:r>
      <w:r w:rsidRPr="00BE726A">
        <w:rPr>
          <w:sz w:val="28"/>
          <w:szCs w:val="28"/>
        </w:rPr>
        <w:t>объектом</w:t>
      </w:r>
      <w:r w:rsidR="00BE726A">
        <w:rPr>
          <w:sz w:val="28"/>
          <w:szCs w:val="28"/>
        </w:rPr>
        <w:t xml:space="preserve"> </w:t>
      </w:r>
      <w:r w:rsidRPr="00BE726A">
        <w:rPr>
          <w:sz w:val="28"/>
          <w:szCs w:val="28"/>
        </w:rPr>
        <w:t>кредитования,</w:t>
      </w:r>
      <w:r w:rsidR="00BE726A">
        <w:rPr>
          <w:sz w:val="28"/>
          <w:szCs w:val="28"/>
        </w:rPr>
        <w:t xml:space="preserve"> </w:t>
      </w:r>
      <w:r w:rsidRPr="00BE726A">
        <w:rPr>
          <w:sz w:val="28"/>
          <w:szCs w:val="28"/>
        </w:rPr>
        <w:t>объему</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w:t>
      </w:r>
      <w:r w:rsidR="00BE726A">
        <w:rPr>
          <w:sz w:val="28"/>
          <w:szCs w:val="28"/>
        </w:rPr>
        <w:t xml:space="preserve"> </w:t>
      </w:r>
      <w:r w:rsidRPr="00BE726A">
        <w:rPr>
          <w:sz w:val="28"/>
          <w:szCs w:val="28"/>
        </w:rPr>
        <w:t>д.</w:t>
      </w:r>
    </w:p>
    <w:p w:rsidR="00880B1C" w:rsidRPr="00BE726A" w:rsidRDefault="00880B1C" w:rsidP="00AB70E9">
      <w:pPr>
        <w:spacing w:line="360" w:lineRule="auto"/>
        <w:ind w:firstLine="709"/>
        <w:jc w:val="both"/>
        <w:rPr>
          <w:sz w:val="28"/>
          <w:szCs w:val="28"/>
        </w:rPr>
      </w:pPr>
      <w:r w:rsidRPr="00BE726A">
        <w:rPr>
          <w:sz w:val="28"/>
          <w:szCs w:val="28"/>
        </w:rPr>
        <w:t>По</w:t>
      </w:r>
      <w:r w:rsidR="00BE726A">
        <w:rPr>
          <w:sz w:val="28"/>
          <w:szCs w:val="28"/>
        </w:rPr>
        <w:t xml:space="preserve"> </w:t>
      </w:r>
      <w:r w:rsidRPr="00BE726A">
        <w:rPr>
          <w:sz w:val="28"/>
          <w:szCs w:val="28"/>
        </w:rPr>
        <w:t>типу</w:t>
      </w:r>
      <w:r w:rsidR="00BE726A">
        <w:rPr>
          <w:sz w:val="28"/>
          <w:szCs w:val="28"/>
        </w:rPr>
        <w:t xml:space="preserve"> </w:t>
      </w:r>
      <w:r w:rsidRPr="00BE726A">
        <w:rPr>
          <w:sz w:val="28"/>
          <w:szCs w:val="28"/>
        </w:rPr>
        <w:t>заемщика</w:t>
      </w:r>
      <w:r w:rsidR="00BE726A">
        <w:rPr>
          <w:sz w:val="28"/>
          <w:szCs w:val="28"/>
        </w:rPr>
        <w:t xml:space="preserve"> </w:t>
      </w:r>
      <w:r w:rsidRPr="00BE726A">
        <w:rPr>
          <w:sz w:val="28"/>
          <w:szCs w:val="28"/>
        </w:rPr>
        <w:t>ссуды</w:t>
      </w:r>
      <w:r w:rsidR="00BE726A">
        <w:rPr>
          <w:sz w:val="28"/>
          <w:szCs w:val="28"/>
        </w:rPr>
        <w:t xml:space="preserve"> </w:t>
      </w:r>
      <w:r w:rsidRPr="00BE726A">
        <w:rPr>
          <w:sz w:val="28"/>
          <w:szCs w:val="28"/>
        </w:rPr>
        <w:t>можно</w:t>
      </w:r>
      <w:r w:rsidR="00BE726A">
        <w:rPr>
          <w:sz w:val="28"/>
          <w:szCs w:val="28"/>
        </w:rPr>
        <w:t xml:space="preserve"> </w:t>
      </w:r>
      <w:r w:rsidRPr="00BE726A">
        <w:rPr>
          <w:sz w:val="28"/>
          <w:szCs w:val="28"/>
        </w:rPr>
        <w:t>сгруппировать</w:t>
      </w:r>
      <w:r w:rsidR="00BE726A">
        <w:rPr>
          <w:sz w:val="28"/>
          <w:szCs w:val="28"/>
        </w:rPr>
        <w:t xml:space="preserve"> </w:t>
      </w:r>
      <w:r w:rsidRPr="00BE726A">
        <w:rPr>
          <w:sz w:val="28"/>
          <w:szCs w:val="28"/>
        </w:rPr>
        <w:t>следующим</w:t>
      </w:r>
      <w:r w:rsidR="00BE726A">
        <w:rPr>
          <w:sz w:val="28"/>
          <w:szCs w:val="28"/>
        </w:rPr>
        <w:t xml:space="preserve"> </w:t>
      </w:r>
      <w:r w:rsidRPr="00BE726A">
        <w:rPr>
          <w:sz w:val="28"/>
          <w:szCs w:val="28"/>
        </w:rPr>
        <w:t>образом:</w:t>
      </w:r>
      <w:r w:rsidR="00BE726A">
        <w:rPr>
          <w:sz w:val="28"/>
          <w:szCs w:val="28"/>
        </w:rPr>
        <w:t xml:space="preserve"> </w:t>
      </w:r>
      <w:r w:rsidRPr="00BE726A">
        <w:rPr>
          <w:sz w:val="28"/>
          <w:szCs w:val="28"/>
        </w:rPr>
        <w:t>ссуды</w:t>
      </w:r>
      <w:r w:rsidR="00BE726A">
        <w:rPr>
          <w:sz w:val="28"/>
          <w:szCs w:val="28"/>
        </w:rPr>
        <w:t xml:space="preserve"> </w:t>
      </w:r>
      <w:r w:rsidRPr="00BE726A">
        <w:rPr>
          <w:sz w:val="28"/>
          <w:szCs w:val="28"/>
        </w:rPr>
        <w:t>государственным</w:t>
      </w:r>
      <w:r w:rsidR="00BE726A">
        <w:rPr>
          <w:sz w:val="28"/>
          <w:szCs w:val="28"/>
        </w:rPr>
        <w:t xml:space="preserve"> </w:t>
      </w:r>
      <w:r w:rsidRPr="00BE726A">
        <w:rPr>
          <w:sz w:val="28"/>
          <w:szCs w:val="28"/>
        </w:rPr>
        <w:t>предприятиям,</w:t>
      </w:r>
      <w:r w:rsidR="00BE726A">
        <w:rPr>
          <w:sz w:val="28"/>
          <w:szCs w:val="28"/>
        </w:rPr>
        <w:t xml:space="preserve"> </w:t>
      </w:r>
      <w:r w:rsidRPr="00BE726A">
        <w:rPr>
          <w:sz w:val="28"/>
          <w:szCs w:val="28"/>
        </w:rPr>
        <w:t>акционерным</w:t>
      </w:r>
      <w:r w:rsidR="00BE726A">
        <w:rPr>
          <w:sz w:val="28"/>
          <w:szCs w:val="28"/>
        </w:rPr>
        <w:t xml:space="preserve"> </w:t>
      </w:r>
      <w:r w:rsidRPr="00BE726A">
        <w:rPr>
          <w:sz w:val="28"/>
          <w:szCs w:val="28"/>
        </w:rPr>
        <w:t>обществам,</w:t>
      </w:r>
      <w:r w:rsidR="00BE726A">
        <w:rPr>
          <w:sz w:val="28"/>
          <w:szCs w:val="28"/>
        </w:rPr>
        <w:t xml:space="preserve"> </w:t>
      </w:r>
      <w:r w:rsidRPr="00BE726A">
        <w:rPr>
          <w:sz w:val="28"/>
          <w:szCs w:val="28"/>
        </w:rPr>
        <w:t>кооперативам,</w:t>
      </w:r>
      <w:r w:rsidR="00BE726A">
        <w:rPr>
          <w:sz w:val="28"/>
          <w:szCs w:val="28"/>
        </w:rPr>
        <w:t xml:space="preserve"> </w:t>
      </w:r>
      <w:r w:rsidRPr="00BE726A">
        <w:rPr>
          <w:sz w:val="28"/>
          <w:szCs w:val="28"/>
        </w:rPr>
        <w:t>МП,</w:t>
      </w:r>
      <w:r w:rsidR="00BE726A">
        <w:rPr>
          <w:sz w:val="28"/>
          <w:szCs w:val="28"/>
        </w:rPr>
        <w:t xml:space="preserve"> </w:t>
      </w:r>
      <w:r w:rsidRPr="00BE726A">
        <w:rPr>
          <w:sz w:val="28"/>
          <w:szCs w:val="28"/>
        </w:rPr>
        <w:t>СП,</w:t>
      </w:r>
      <w:r w:rsidR="00BE726A">
        <w:rPr>
          <w:sz w:val="28"/>
          <w:szCs w:val="28"/>
        </w:rPr>
        <w:t xml:space="preserve"> </w:t>
      </w:r>
      <w:r w:rsidRPr="00BE726A">
        <w:rPr>
          <w:sz w:val="28"/>
          <w:szCs w:val="28"/>
        </w:rPr>
        <w:t>частным</w:t>
      </w:r>
      <w:r w:rsidR="00BE726A">
        <w:rPr>
          <w:sz w:val="28"/>
          <w:szCs w:val="28"/>
        </w:rPr>
        <w:t xml:space="preserve"> </w:t>
      </w:r>
      <w:r w:rsidRPr="00BE726A">
        <w:rPr>
          <w:sz w:val="28"/>
          <w:szCs w:val="28"/>
        </w:rPr>
        <w:t>лицам.</w:t>
      </w:r>
    </w:p>
    <w:p w:rsidR="00880B1C" w:rsidRPr="00BE726A" w:rsidRDefault="00880B1C" w:rsidP="00AB70E9">
      <w:pPr>
        <w:spacing w:line="360" w:lineRule="auto"/>
        <w:ind w:firstLine="709"/>
        <w:jc w:val="both"/>
        <w:rPr>
          <w:sz w:val="28"/>
          <w:szCs w:val="28"/>
        </w:rPr>
      </w:pPr>
      <w:r w:rsidRPr="00BE726A">
        <w:rPr>
          <w:sz w:val="28"/>
          <w:szCs w:val="28"/>
        </w:rPr>
        <w:t>По</w:t>
      </w:r>
      <w:r w:rsidR="00BE726A">
        <w:rPr>
          <w:sz w:val="28"/>
          <w:szCs w:val="28"/>
        </w:rPr>
        <w:t xml:space="preserve"> </w:t>
      </w:r>
      <w:r w:rsidRPr="00BE726A">
        <w:rPr>
          <w:sz w:val="28"/>
          <w:szCs w:val="28"/>
        </w:rPr>
        <w:t>видам</w:t>
      </w:r>
      <w:r w:rsidR="00BE726A">
        <w:rPr>
          <w:sz w:val="28"/>
          <w:szCs w:val="28"/>
        </w:rPr>
        <w:t xml:space="preserve"> </w:t>
      </w:r>
      <w:r w:rsidRPr="00BE726A">
        <w:rPr>
          <w:sz w:val="28"/>
          <w:szCs w:val="28"/>
        </w:rPr>
        <w:t>обеспечения</w:t>
      </w:r>
      <w:r w:rsidR="00BE726A">
        <w:rPr>
          <w:sz w:val="28"/>
          <w:szCs w:val="28"/>
        </w:rPr>
        <w:t xml:space="preserve"> </w:t>
      </w:r>
      <w:r w:rsidRPr="00BE726A">
        <w:rPr>
          <w:sz w:val="28"/>
          <w:szCs w:val="28"/>
        </w:rPr>
        <w:t>ссуды</w:t>
      </w:r>
      <w:r w:rsidR="00BE726A">
        <w:rPr>
          <w:sz w:val="28"/>
          <w:szCs w:val="28"/>
        </w:rPr>
        <w:t xml:space="preserve"> </w:t>
      </w:r>
      <w:r w:rsidRPr="00BE726A">
        <w:rPr>
          <w:sz w:val="28"/>
          <w:szCs w:val="28"/>
        </w:rPr>
        <w:t>подразделяются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обеспеченные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необеспеченные</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бланковые.</w:t>
      </w:r>
      <w:r w:rsidR="00BE726A">
        <w:rPr>
          <w:sz w:val="28"/>
          <w:szCs w:val="28"/>
        </w:rPr>
        <w:t xml:space="preserve"> </w:t>
      </w:r>
      <w:r w:rsidRPr="00BE726A">
        <w:rPr>
          <w:sz w:val="28"/>
          <w:szCs w:val="28"/>
        </w:rPr>
        <w:t>Обеспечением</w:t>
      </w:r>
      <w:r w:rsidR="00BE726A">
        <w:rPr>
          <w:sz w:val="28"/>
          <w:szCs w:val="28"/>
        </w:rPr>
        <w:t xml:space="preserve"> </w:t>
      </w:r>
      <w:r w:rsidRPr="00BE726A">
        <w:rPr>
          <w:sz w:val="28"/>
          <w:szCs w:val="28"/>
        </w:rPr>
        <w:t>ссуд</w:t>
      </w:r>
      <w:r w:rsidR="00BE726A">
        <w:rPr>
          <w:sz w:val="28"/>
          <w:szCs w:val="28"/>
        </w:rPr>
        <w:t xml:space="preserve"> </w:t>
      </w:r>
      <w:r w:rsidRPr="00BE726A">
        <w:rPr>
          <w:sz w:val="28"/>
          <w:szCs w:val="28"/>
        </w:rPr>
        <w:t>могут</w:t>
      </w:r>
      <w:r w:rsidR="00BE726A">
        <w:rPr>
          <w:sz w:val="28"/>
          <w:szCs w:val="28"/>
        </w:rPr>
        <w:t xml:space="preserve"> </w:t>
      </w:r>
      <w:r w:rsidRPr="00BE726A">
        <w:rPr>
          <w:sz w:val="28"/>
          <w:szCs w:val="28"/>
        </w:rPr>
        <w:t>выступать:</w:t>
      </w:r>
      <w:r w:rsidR="00BE726A">
        <w:rPr>
          <w:sz w:val="28"/>
          <w:szCs w:val="28"/>
        </w:rPr>
        <w:t xml:space="preserve"> </w:t>
      </w:r>
      <w:r w:rsidRPr="00BE726A">
        <w:rPr>
          <w:sz w:val="28"/>
          <w:szCs w:val="28"/>
        </w:rPr>
        <w:t>залог,</w:t>
      </w:r>
      <w:r w:rsidR="00BE726A">
        <w:rPr>
          <w:sz w:val="28"/>
          <w:szCs w:val="28"/>
        </w:rPr>
        <w:t xml:space="preserve"> </w:t>
      </w:r>
      <w:r w:rsidRPr="00BE726A">
        <w:rPr>
          <w:sz w:val="28"/>
          <w:szCs w:val="28"/>
        </w:rPr>
        <w:t>гарантии,</w:t>
      </w:r>
      <w:r w:rsidR="00BE726A">
        <w:rPr>
          <w:sz w:val="28"/>
          <w:szCs w:val="28"/>
        </w:rPr>
        <w:t xml:space="preserve"> </w:t>
      </w:r>
      <w:r w:rsidRPr="00BE726A">
        <w:rPr>
          <w:sz w:val="28"/>
          <w:szCs w:val="28"/>
        </w:rPr>
        <w:t>поручительства,</w:t>
      </w:r>
      <w:r w:rsidR="00BE726A">
        <w:rPr>
          <w:sz w:val="28"/>
          <w:szCs w:val="28"/>
        </w:rPr>
        <w:t xml:space="preserve"> </w:t>
      </w:r>
      <w:r w:rsidRPr="00BE726A">
        <w:rPr>
          <w:sz w:val="28"/>
          <w:szCs w:val="28"/>
        </w:rPr>
        <w:t>страхование.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качестве</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могут</w:t>
      </w:r>
      <w:r w:rsidR="00BE726A">
        <w:rPr>
          <w:sz w:val="28"/>
          <w:szCs w:val="28"/>
        </w:rPr>
        <w:t xml:space="preserve"> </w:t>
      </w:r>
      <w:r w:rsidRPr="00BE726A">
        <w:rPr>
          <w:sz w:val="28"/>
          <w:szCs w:val="28"/>
        </w:rPr>
        <w:t>выступать</w:t>
      </w:r>
      <w:r w:rsidR="00BE726A">
        <w:rPr>
          <w:sz w:val="28"/>
          <w:szCs w:val="28"/>
        </w:rPr>
        <w:t xml:space="preserve"> </w:t>
      </w:r>
      <w:r w:rsidRPr="00BE726A">
        <w:rPr>
          <w:sz w:val="28"/>
          <w:szCs w:val="28"/>
        </w:rPr>
        <w:t>различные</w:t>
      </w:r>
      <w:r w:rsidR="00BE726A">
        <w:rPr>
          <w:sz w:val="28"/>
          <w:szCs w:val="28"/>
        </w:rPr>
        <w:t xml:space="preserve"> </w:t>
      </w:r>
      <w:r w:rsidRPr="00BE726A">
        <w:rPr>
          <w:sz w:val="28"/>
          <w:szCs w:val="28"/>
        </w:rPr>
        <w:t>виды</w:t>
      </w:r>
      <w:r w:rsidR="00BE726A">
        <w:rPr>
          <w:sz w:val="28"/>
          <w:szCs w:val="28"/>
        </w:rPr>
        <w:t xml:space="preserve"> </w:t>
      </w:r>
      <w:r w:rsidRPr="00BE726A">
        <w:rPr>
          <w:sz w:val="28"/>
          <w:szCs w:val="28"/>
        </w:rPr>
        <w:t>активов.</w:t>
      </w:r>
    </w:p>
    <w:p w:rsidR="00880B1C" w:rsidRPr="00BE726A" w:rsidRDefault="00880B1C" w:rsidP="00AB70E9">
      <w:pPr>
        <w:spacing w:line="360" w:lineRule="auto"/>
        <w:ind w:firstLine="709"/>
        <w:jc w:val="both"/>
        <w:rPr>
          <w:sz w:val="28"/>
          <w:szCs w:val="28"/>
        </w:rPr>
      </w:pPr>
      <w:r w:rsidRPr="00BE726A">
        <w:rPr>
          <w:sz w:val="28"/>
          <w:szCs w:val="28"/>
        </w:rPr>
        <w:t>Главная</w:t>
      </w:r>
      <w:r w:rsidR="00BE726A">
        <w:rPr>
          <w:sz w:val="28"/>
          <w:szCs w:val="28"/>
        </w:rPr>
        <w:t xml:space="preserve"> </w:t>
      </w:r>
      <w:r w:rsidRPr="00BE726A">
        <w:rPr>
          <w:sz w:val="28"/>
          <w:szCs w:val="28"/>
        </w:rPr>
        <w:t>причина,</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которой</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требует</w:t>
      </w:r>
      <w:r w:rsidR="00BE726A">
        <w:rPr>
          <w:sz w:val="28"/>
          <w:szCs w:val="28"/>
        </w:rPr>
        <w:t xml:space="preserve"> </w:t>
      </w:r>
      <w:r w:rsidRPr="00BE726A">
        <w:rPr>
          <w:sz w:val="28"/>
          <w:szCs w:val="28"/>
        </w:rPr>
        <w:t>обеспечения,</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риск</w:t>
      </w:r>
      <w:r w:rsidR="00BE726A">
        <w:rPr>
          <w:sz w:val="28"/>
          <w:szCs w:val="28"/>
        </w:rPr>
        <w:t xml:space="preserve"> </w:t>
      </w:r>
      <w:r w:rsidRPr="00BE726A">
        <w:rPr>
          <w:sz w:val="28"/>
          <w:szCs w:val="28"/>
        </w:rPr>
        <w:t>понести</w:t>
      </w:r>
      <w:r w:rsidR="00BE726A">
        <w:rPr>
          <w:sz w:val="28"/>
          <w:szCs w:val="28"/>
        </w:rPr>
        <w:t xml:space="preserve"> </w:t>
      </w:r>
      <w:r w:rsidRPr="00BE726A">
        <w:rPr>
          <w:sz w:val="28"/>
          <w:szCs w:val="28"/>
        </w:rPr>
        <w:t>убытки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случае</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желания</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неспособности</w:t>
      </w:r>
      <w:r w:rsidR="00BE726A">
        <w:rPr>
          <w:sz w:val="28"/>
          <w:szCs w:val="28"/>
        </w:rPr>
        <w:t xml:space="preserve"> </w:t>
      </w:r>
      <w:r w:rsidRPr="00BE726A">
        <w:rPr>
          <w:sz w:val="28"/>
          <w:szCs w:val="28"/>
        </w:rPr>
        <w:t>заемщика</w:t>
      </w:r>
      <w:r w:rsidR="00BE726A">
        <w:rPr>
          <w:sz w:val="28"/>
          <w:szCs w:val="28"/>
        </w:rPr>
        <w:t xml:space="preserve"> </w:t>
      </w:r>
      <w:r w:rsidRPr="00BE726A">
        <w:rPr>
          <w:sz w:val="28"/>
          <w:szCs w:val="28"/>
        </w:rPr>
        <w:t>погасить</w:t>
      </w:r>
      <w:r w:rsidR="00BE726A">
        <w:rPr>
          <w:sz w:val="28"/>
          <w:szCs w:val="28"/>
        </w:rPr>
        <w:t xml:space="preserve"> </w:t>
      </w:r>
      <w:r w:rsidRPr="00BE726A">
        <w:rPr>
          <w:sz w:val="28"/>
          <w:szCs w:val="28"/>
        </w:rPr>
        <w:t>ссуду</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срок</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полностью.</w:t>
      </w:r>
    </w:p>
    <w:p w:rsidR="00880B1C" w:rsidRPr="00BE726A" w:rsidRDefault="00880B1C" w:rsidP="00AB70E9">
      <w:pPr>
        <w:spacing w:line="360" w:lineRule="auto"/>
        <w:ind w:firstLine="709"/>
        <w:jc w:val="both"/>
        <w:rPr>
          <w:sz w:val="28"/>
          <w:szCs w:val="28"/>
        </w:rPr>
      </w:pPr>
      <w:r w:rsidRPr="00BE726A">
        <w:rPr>
          <w:sz w:val="28"/>
          <w:szCs w:val="28"/>
        </w:rPr>
        <w:t>Если</w:t>
      </w:r>
      <w:r w:rsidR="00BE726A">
        <w:rPr>
          <w:sz w:val="28"/>
          <w:szCs w:val="28"/>
        </w:rPr>
        <w:t xml:space="preserve"> </w:t>
      </w:r>
      <w:r w:rsidRPr="00BE726A">
        <w:rPr>
          <w:sz w:val="28"/>
          <w:szCs w:val="28"/>
        </w:rPr>
        <w:t>клиент</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имеет</w:t>
      </w:r>
      <w:r w:rsidR="00BE726A">
        <w:rPr>
          <w:sz w:val="28"/>
          <w:szCs w:val="28"/>
        </w:rPr>
        <w:t xml:space="preserve"> </w:t>
      </w:r>
      <w:r w:rsidRPr="00BE726A">
        <w:rPr>
          <w:sz w:val="28"/>
          <w:szCs w:val="28"/>
        </w:rPr>
        <w:t>достаточного</w:t>
      </w:r>
      <w:r w:rsidR="00BE726A">
        <w:rPr>
          <w:sz w:val="28"/>
          <w:szCs w:val="28"/>
        </w:rPr>
        <w:t xml:space="preserve"> </w:t>
      </w:r>
      <w:r w:rsidRPr="00BE726A">
        <w:rPr>
          <w:sz w:val="28"/>
          <w:szCs w:val="28"/>
        </w:rPr>
        <w:t>обеспечения</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спрашивает</w:t>
      </w:r>
      <w:r w:rsidR="00BE726A">
        <w:rPr>
          <w:sz w:val="28"/>
          <w:szCs w:val="28"/>
        </w:rPr>
        <w:t xml:space="preserve"> </w:t>
      </w:r>
      <w:r w:rsidRPr="00BE726A">
        <w:rPr>
          <w:sz w:val="28"/>
          <w:szCs w:val="28"/>
        </w:rPr>
        <w:t>ссуду</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операцию,</w:t>
      </w:r>
      <w:r w:rsidR="00BE726A">
        <w:rPr>
          <w:sz w:val="28"/>
          <w:szCs w:val="28"/>
        </w:rPr>
        <w:t xml:space="preserve"> </w:t>
      </w:r>
      <w:r w:rsidRPr="00BE726A">
        <w:rPr>
          <w:sz w:val="28"/>
          <w:szCs w:val="28"/>
        </w:rPr>
        <w:t>имеющую</w:t>
      </w:r>
      <w:r w:rsidR="00BE726A">
        <w:rPr>
          <w:sz w:val="28"/>
          <w:szCs w:val="28"/>
        </w:rPr>
        <w:t xml:space="preserve"> </w:t>
      </w:r>
      <w:r w:rsidRPr="00BE726A">
        <w:rPr>
          <w:sz w:val="28"/>
          <w:szCs w:val="28"/>
        </w:rPr>
        <w:t>повышенную</w:t>
      </w:r>
      <w:r w:rsidR="00BE726A">
        <w:rPr>
          <w:sz w:val="28"/>
          <w:szCs w:val="28"/>
        </w:rPr>
        <w:t xml:space="preserve"> </w:t>
      </w:r>
      <w:r w:rsidRPr="00BE726A">
        <w:rPr>
          <w:sz w:val="28"/>
          <w:szCs w:val="28"/>
        </w:rPr>
        <w:t>степень</w:t>
      </w:r>
      <w:r w:rsidR="00BE726A">
        <w:rPr>
          <w:sz w:val="28"/>
          <w:szCs w:val="28"/>
        </w:rPr>
        <w:t xml:space="preserve"> </w:t>
      </w:r>
      <w:r w:rsidRPr="00BE726A">
        <w:rPr>
          <w:sz w:val="28"/>
          <w:szCs w:val="28"/>
        </w:rPr>
        <w:t>риска,</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рассматривает</w:t>
      </w:r>
      <w:r w:rsidR="00BE726A">
        <w:rPr>
          <w:sz w:val="28"/>
          <w:szCs w:val="28"/>
        </w:rPr>
        <w:t xml:space="preserve"> </w:t>
      </w:r>
      <w:r w:rsidRPr="00BE726A">
        <w:rPr>
          <w:sz w:val="28"/>
          <w:szCs w:val="28"/>
        </w:rPr>
        <w:t>вопрос</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целесообразности</w:t>
      </w:r>
      <w:r w:rsidR="00BE726A">
        <w:rPr>
          <w:sz w:val="28"/>
          <w:szCs w:val="28"/>
        </w:rPr>
        <w:t xml:space="preserve"> </w:t>
      </w:r>
      <w:r w:rsidRPr="00BE726A">
        <w:rPr>
          <w:sz w:val="28"/>
          <w:szCs w:val="28"/>
        </w:rPr>
        <w:t>выдачи</w:t>
      </w:r>
      <w:r w:rsidR="00BE726A">
        <w:rPr>
          <w:sz w:val="28"/>
          <w:szCs w:val="28"/>
        </w:rPr>
        <w:t xml:space="preserve"> </w:t>
      </w:r>
      <w:r w:rsidRPr="00BE726A">
        <w:rPr>
          <w:sz w:val="28"/>
          <w:szCs w:val="28"/>
        </w:rPr>
        <w:t>кредита</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страховании</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страховых</w:t>
      </w:r>
      <w:r w:rsidR="00BE726A">
        <w:rPr>
          <w:sz w:val="28"/>
          <w:szCs w:val="28"/>
        </w:rPr>
        <w:t xml:space="preserve"> </w:t>
      </w:r>
      <w:r w:rsidRPr="00BE726A">
        <w:rPr>
          <w:sz w:val="28"/>
          <w:szCs w:val="28"/>
        </w:rPr>
        <w:t>организациях.</w:t>
      </w:r>
      <w:r w:rsidR="00BE726A">
        <w:rPr>
          <w:sz w:val="28"/>
          <w:szCs w:val="28"/>
        </w:rPr>
        <w:t xml:space="preserve"> </w:t>
      </w:r>
      <w:r w:rsidRPr="00BE726A">
        <w:rPr>
          <w:sz w:val="28"/>
          <w:szCs w:val="28"/>
        </w:rPr>
        <w:t>Эта</w:t>
      </w:r>
      <w:r w:rsidR="00BE726A">
        <w:rPr>
          <w:sz w:val="28"/>
          <w:szCs w:val="28"/>
        </w:rPr>
        <w:t xml:space="preserve"> </w:t>
      </w:r>
      <w:r w:rsidRPr="00BE726A">
        <w:rPr>
          <w:sz w:val="28"/>
          <w:szCs w:val="28"/>
        </w:rPr>
        <w:t>операция</w:t>
      </w:r>
      <w:r w:rsidR="00BE726A">
        <w:rPr>
          <w:sz w:val="28"/>
          <w:szCs w:val="28"/>
        </w:rPr>
        <w:t xml:space="preserve"> </w:t>
      </w:r>
      <w:r w:rsidRPr="00BE726A">
        <w:rPr>
          <w:sz w:val="28"/>
          <w:szCs w:val="28"/>
        </w:rPr>
        <w:t>носит</w:t>
      </w:r>
      <w:r w:rsidR="00BE726A">
        <w:rPr>
          <w:sz w:val="28"/>
          <w:szCs w:val="28"/>
        </w:rPr>
        <w:t xml:space="preserve"> </w:t>
      </w:r>
      <w:r w:rsidRPr="00BE726A">
        <w:rPr>
          <w:sz w:val="28"/>
          <w:szCs w:val="28"/>
        </w:rPr>
        <w:t>название</w:t>
      </w:r>
      <w:r w:rsidR="00BE726A">
        <w:rPr>
          <w:sz w:val="28"/>
          <w:szCs w:val="28"/>
        </w:rPr>
        <w:t xml:space="preserve"> </w:t>
      </w:r>
      <w:r w:rsidRPr="00BE726A">
        <w:rPr>
          <w:sz w:val="28"/>
          <w:szCs w:val="28"/>
        </w:rPr>
        <w:t>"страхование</w:t>
      </w:r>
      <w:r w:rsidR="00BE726A">
        <w:rPr>
          <w:sz w:val="28"/>
          <w:szCs w:val="28"/>
        </w:rPr>
        <w:t xml:space="preserve"> </w:t>
      </w:r>
      <w:r w:rsidRPr="00BE726A">
        <w:rPr>
          <w:sz w:val="28"/>
          <w:szCs w:val="28"/>
        </w:rPr>
        <w:t>риска</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погашения</w:t>
      </w:r>
      <w:r w:rsidR="00BE726A">
        <w:rPr>
          <w:sz w:val="28"/>
          <w:szCs w:val="28"/>
        </w:rPr>
        <w:t xml:space="preserve"> </w:t>
      </w:r>
      <w:r w:rsidRPr="00BE726A">
        <w:rPr>
          <w:sz w:val="28"/>
          <w:szCs w:val="28"/>
        </w:rPr>
        <w:t>кредита".</w:t>
      </w:r>
      <w:r w:rsidR="00BE726A">
        <w:rPr>
          <w:sz w:val="28"/>
          <w:szCs w:val="28"/>
        </w:rPr>
        <w:t xml:space="preserve"> </w:t>
      </w:r>
      <w:r w:rsidRPr="00BE726A">
        <w:rPr>
          <w:sz w:val="28"/>
          <w:szCs w:val="28"/>
        </w:rPr>
        <w:t>Ее</w:t>
      </w:r>
      <w:r w:rsidR="00BE726A">
        <w:rPr>
          <w:sz w:val="28"/>
          <w:szCs w:val="28"/>
        </w:rPr>
        <w:t xml:space="preserve"> </w:t>
      </w:r>
      <w:r w:rsidRPr="00BE726A">
        <w:rPr>
          <w:sz w:val="28"/>
          <w:szCs w:val="28"/>
        </w:rPr>
        <w:t>проводит</w:t>
      </w:r>
      <w:r w:rsidR="00BE726A">
        <w:rPr>
          <w:sz w:val="28"/>
          <w:szCs w:val="28"/>
        </w:rPr>
        <w:t xml:space="preserve"> </w:t>
      </w:r>
      <w:r w:rsidRPr="00BE726A">
        <w:rPr>
          <w:sz w:val="28"/>
          <w:szCs w:val="28"/>
        </w:rPr>
        <w:t>страховое</w:t>
      </w:r>
      <w:r w:rsidR="00BE726A">
        <w:rPr>
          <w:sz w:val="28"/>
          <w:szCs w:val="28"/>
        </w:rPr>
        <w:t xml:space="preserve"> </w:t>
      </w:r>
      <w:r w:rsidRPr="00BE726A">
        <w:rPr>
          <w:sz w:val="28"/>
          <w:szCs w:val="28"/>
        </w:rPr>
        <w:t>общество,</w:t>
      </w:r>
      <w:r w:rsidR="00BE726A">
        <w:rPr>
          <w:sz w:val="28"/>
          <w:szCs w:val="28"/>
        </w:rPr>
        <w:t xml:space="preserve"> </w:t>
      </w:r>
      <w:r w:rsidRPr="00BE726A">
        <w:rPr>
          <w:sz w:val="28"/>
          <w:szCs w:val="28"/>
        </w:rPr>
        <w:t>получая</w:t>
      </w:r>
      <w:r w:rsidR="00BE726A">
        <w:rPr>
          <w:sz w:val="28"/>
          <w:szCs w:val="28"/>
        </w:rPr>
        <w:t xml:space="preserve"> </w:t>
      </w:r>
      <w:r w:rsidRPr="00BE726A">
        <w:rPr>
          <w:sz w:val="28"/>
          <w:szCs w:val="28"/>
        </w:rPr>
        <w:t>определенный</w:t>
      </w:r>
      <w:r w:rsidR="00BE726A">
        <w:rPr>
          <w:sz w:val="28"/>
          <w:szCs w:val="28"/>
        </w:rPr>
        <w:t xml:space="preserve"> </w:t>
      </w:r>
      <w:r w:rsidRPr="00BE726A">
        <w:rPr>
          <w:sz w:val="28"/>
          <w:szCs w:val="28"/>
        </w:rPr>
        <w:t>процент</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суммы</w:t>
      </w:r>
      <w:r w:rsidR="00BE726A">
        <w:rPr>
          <w:sz w:val="28"/>
          <w:szCs w:val="28"/>
        </w:rPr>
        <w:t xml:space="preserve"> </w:t>
      </w:r>
      <w:r w:rsidRPr="00BE726A">
        <w:rPr>
          <w:sz w:val="28"/>
          <w:szCs w:val="28"/>
        </w:rPr>
        <w:t>кредитного</w:t>
      </w:r>
      <w:r w:rsidR="00BE726A">
        <w:rPr>
          <w:sz w:val="28"/>
          <w:szCs w:val="28"/>
        </w:rPr>
        <w:t xml:space="preserve"> </w:t>
      </w:r>
      <w:r w:rsidRPr="00BE726A">
        <w:rPr>
          <w:sz w:val="28"/>
          <w:szCs w:val="28"/>
        </w:rPr>
        <w:t>договора.</w:t>
      </w:r>
    </w:p>
    <w:p w:rsidR="00880B1C" w:rsidRPr="00BE726A" w:rsidRDefault="00880B1C" w:rsidP="00AB70E9">
      <w:pPr>
        <w:spacing w:line="360" w:lineRule="auto"/>
        <w:ind w:firstLine="709"/>
        <w:jc w:val="both"/>
        <w:rPr>
          <w:sz w:val="28"/>
          <w:szCs w:val="28"/>
        </w:rPr>
      </w:pPr>
      <w:r w:rsidRPr="00BE726A">
        <w:rPr>
          <w:sz w:val="28"/>
          <w:szCs w:val="28"/>
        </w:rPr>
        <w:t>Обеспечение</w:t>
      </w:r>
      <w:r w:rsidR="00BE726A">
        <w:rPr>
          <w:sz w:val="28"/>
          <w:szCs w:val="28"/>
        </w:rPr>
        <w:t xml:space="preserve"> </w:t>
      </w:r>
      <w:r w:rsidRPr="00BE726A">
        <w:rPr>
          <w:sz w:val="28"/>
          <w:szCs w:val="28"/>
        </w:rPr>
        <w:t>кредита,</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страхование</w:t>
      </w:r>
      <w:r w:rsidR="00BE726A">
        <w:rPr>
          <w:sz w:val="28"/>
          <w:szCs w:val="28"/>
        </w:rPr>
        <w:t xml:space="preserve"> </w:t>
      </w:r>
      <w:r w:rsidRPr="00BE726A">
        <w:rPr>
          <w:sz w:val="28"/>
          <w:szCs w:val="28"/>
        </w:rPr>
        <w:t>уменьшают</w:t>
      </w:r>
      <w:r w:rsidR="00BE726A">
        <w:rPr>
          <w:sz w:val="28"/>
          <w:szCs w:val="28"/>
        </w:rPr>
        <w:t xml:space="preserve"> </w:t>
      </w:r>
      <w:r w:rsidRPr="00BE726A">
        <w:rPr>
          <w:sz w:val="28"/>
          <w:szCs w:val="28"/>
        </w:rPr>
        <w:t>риск</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погашения</w:t>
      </w:r>
      <w:r w:rsidR="00BE726A">
        <w:rPr>
          <w:sz w:val="28"/>
          <w:szCs w:val="28"/>
        </w:rPr>
        <w:t xml:space="preserve"> </w:t>
      </w:r>
      <w:r w:rsidRPr="00BE726A">
        <w:rPr>
          <w:sz w:val="28"/>
          <w:szCs w:val="28"/>
        </w:rPr>
        <w:t>кредита.</w:t>
      </w:r>
      <w:r w:rsidR="00BE726A">
        <w:rPr>
          <w:sz w:val="28"/>
          <w:szCs w:val="28"/>
        </w:rPr>
        <w:t xml:space="preserve"> </w:t>
      </w:r>
      <w:r w:rsidRPr="00BE726A">
        <w:rPr>
          <w:sz w:val="28"/>
          <w:szCs w:val="28"/>
        </w:rPr>
        <w:t>Вместе</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тем,</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кредитного</w:t>
      </w:r>
      <w:r w:rsidR="00BE726A">
        <w:rPr>
          <w:sz w:val="28"/>
          <w:szCs w:val="28"/>
        </w:rPr>
        <w:t xml:space="preserve"> </w:t>
      </w:r>
      <w:r w:rsidRPr="00BE726A">
        <w:rPr>
          <w:sz w:val="28"/>
          <w:szCs w:val="28"/>
        </w:rPr>
        <w:t>работника</w:t>
      </w:r>
      <w:r w:rsidR="00BE726A">
        <w:rPr>
          <w:sz w:val="28"/>
          <w:szCs w:val="28"/>
        </w:rPr>
        <w:t xml:space="preserve"> </w:t>
      </w:r>
      <w:r w:rsidRPr="00BE726A">
        <w:rPr>
          <w:sz w:val="28"/>
          <w:szCs w:val="28"/>
        </w:rPr>
        <w:t>предпочтительнее,</w:t>
      </w:r>
      <w:r w:rsidR="00BE726A">
        <w:rPr>
          <w:sz w:val="28"/>
          <w:szCs w:val="28"/>
        </w:rPr>
        <w:t xml:space="preserve"> </w:t>
      </w:r>
      <w:r w:rsidRPr="00BE726A">
        <w:rPr>
          <w:sz w:val="28"/>
          <w:szCs w:val="28"/>
        </w:rPr>
        <w:t>чтобы</w:t>
      </w:r>
      <w:r w:rsidR="00BE726A">
        <w:rPr>
          <w:sz w:val="28"/>
          <w:szCs w:val="28"/>
        </w:rPr>
        <w:t xml:space="preserve"> </w:t>
      </w:r>
      <w:r w:rsidRPr="00BE726A">
        <w:rPr>
          <w:sz w:val="28"/>
          <w:szCs w:val="28"/>
        </w:rPr>
        <w:t>ссуда</w:t>
      </w:r>
      <w:r w:rsidR="00BE726A">
        <w:rPr>
          <w:sz w:val="28"/>
          <w:szCs w:val="28"/>
        </w:rPr>
        <w:t xml:space="preserve"> </w:t>
      </w:r>
      <w:r w:rsidRPr="00BE726A">
        <w:rPr>
          <w:sz w:val="28"/>
          <w:szCs w:val="28"/>
        </w:rPr>
        <w:t>возмещалась</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дохода</w:t>
      </w:r>
      <w:r w:rsidR="00BE726A">
        <w:rPr>
          <w:sz w:val="28"/>
          <w:szCs w:val="28"/>
        </w:rPr>
        <w:t xml:space="preserve"> </w:t>
      </w:r>
      <w:r w:rsidRPr="00BE726A">
        <w:rPr>
          <w:sz w:val="28"/>
          <w:szCs w:val="28"/>
        </w:rPr>
        <w:t>заемщика.</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Классификацию</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можно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продолжить</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зависимости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сроков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погашения.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срокам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погашения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делятся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краткосрочные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долгосрочные.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первой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группе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относятся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обычно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предоставляемые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сроком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1</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года.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Для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коммерческих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банков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нашей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страны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современных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условиях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это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наиболее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предпочтительный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вид</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w:t>
      </w:r>
    </w:p>
    <w:p w:rsidR="00880B1C" w:rsidRPr="00BE726A" w:rsidRDefault="00BE5011"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ссуду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мож</w:t>
      </w:r>
      <w:r w:rsidR="00880B1C" w:rsidRPr="00BE726A">
        <w:rPr>
          <w:rFonts w:ascii="Times New Roman" w:hAnsi="Times New Roman" w:cs="Times New Roman"/>
          <w:sz w:val="28"/>
          <w:szCs w:val="28"/>
        </w:rPr>
        <w:t>но</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оформить</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определенный</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срок,</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пределах</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года</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или</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до</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востребования.</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Ссуда</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до</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востребования</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не</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имеет</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фиксированного</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срока,</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банк</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может</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потребовать</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ее</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погашения</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любое</w:t>
      </w:r>
      <w:r w:rsidR="00BE726A">
        <w:rPr>
          <w:rFonts w:ascii="Times New Roman" w:hAnsi="Times New Roman" w:cs="Times New Roman"/>
          <w:sz w:val="28"/>
          <w:szCs w:val="28"/>
        </w:rPr>
        <w:t xml:space="preserve"> </w:t>
      </w:r>
      <w:r w:rsidR="00880B1C" w:rsidRPr="00BE726A">
        <w:rPr>
          <w:rFonts w:ascii="Times New Roman" w:hAnsi="Times New Roman" w:cs="Times New Roman"/>
          <w:sz w:val="28"/>
          <w:szCs w:val="28"/>
        </w:rPr>
        <w:t>время.</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Долгосрочные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сроком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выше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1</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года,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носят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сегодня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исключительно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редкий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характер.</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По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методу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погашения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делят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погашенные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единовременно,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рассрочку.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первом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случае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основной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долг</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погашается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одну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конечную</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дату,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а</w:t>
      </w:r>
      <w:r w:rsidR="00BE726A">
        <w:rPr>
          <w:rFonts w:ascii="Times New Roman" w:hAnsi="Times New Roman" w:cs="Times New Roman"/>
          <w:sz w:val="28"/>
          <w:szCs w:val="28"/>
        </w:rPr>
        <w:t xml:space="preserve"> </w:t>
      </w:r>
      <w:r w:rsidR="00411B3D"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погашаемые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рассрочку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предполагают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периодичное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погашение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основной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суммы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долга.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могут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погашаться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периодически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равномерными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неравномерными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платежами.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выдаче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рассрочкой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платежа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действует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принцип,</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согласно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которому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сумма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списывается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частями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протяжении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периода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действия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договора.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Подобный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порядок</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погашения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столь</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обременителен</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для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заемщика,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как</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единовременной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уплате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долга.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Для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банка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также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выгодно,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чтобы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погасилась</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периодически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течени</w:t>
      </w:r>
      <w:r w:rsidR="00411B3D" w:rsidRPr="00BE726A">
        <w:rPr>
          <w:rFonts w:ascii="Times New Roman" w:hAnsi="Times New Roman" w:cs="Times New Roman"/>
          <w:sz w:val="28"/>
          <w:szCs w:val="28"/>
        </w:rPr>
        <w:t>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всего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периода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действия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договора,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так</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как</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это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ускоряет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оборачиваемость</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высвобождает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кредитные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ресурсы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для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новых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вложений,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повышая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таким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образом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его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ликвидность.</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По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методу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взимания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процентов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классифицируются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следующим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образом: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удержанием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процентов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момент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предоставления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уплатой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процентов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момент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погашения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уплатой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процентов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равными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взносами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протяжении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всего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срока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пользования.</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По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направлениям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использования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потребительские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нашей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стране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подразделяются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неотложные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нужды,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под</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залог</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ценных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бумаг,</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строительство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приобретение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жилья,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капитальный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ремонт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жилых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домов,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газификацию</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присоединения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сетям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водоснабжения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канализации.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Гражданам,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проживающим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сельской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местности,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кроме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того,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выдаются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строительство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надворных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построек</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для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содержания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скота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птицы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приобретения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средств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малой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механизации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для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выполнения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работ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личном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подсобном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хозяйстве.</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Степень</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рискованности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определяется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коммерческом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банке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учетом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основных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критериев:</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1.</w:t>
      </w:r>
      <w:r w:rsidRPr="00BE726A">
        <w:rPr>
          <w:rFonts w:ascii="Times New Roman" w:hAnsi="Times New Roman" w:cs="Times New Roman"/>
          <w:sz w:val="28"/>
          <w:szCs w:val="28"/>
        </w:rPr>
        <w:tab/>
        <w:t>тип</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или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вид</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коммерческого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банка,</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2.</w:t>
      </w:r>
      <w:r w:rsidRPr="00BE726A">
        <w:rPr>
          <w:rFonts w:ascii="Times New Roman" w:hAnsi="Times New Roman" w:cs="Times New Roman"/>
          <w:sz w:val="28"/>
          <w:szCs w:val="28"/>
        </w:rPr>
        <w:tab/>
        <w:t>тип</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заемщика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(состав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клиентов),</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3.</w:t>
      </w:r>
      <w:r w:rsidRPr="00BE726A">
        <w:rPr>
          <w:rFonts w:ascii="Times New Roman" w:hAnsi="Times New Roman" w:cs="Times New Roman"/>
          <w:sz w:val="28"/>
          <w:szCs w:val="28"/>
        </w:rPr>
        <w:tab/>
        <w:t>финансовое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положение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заемщика,</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4.</w:t>
      </w:r>
      <w:r w:rsidRPr="00BE726A">
        <w:rPr>
          <w:rFonts w:ascii="Times New Roman" w:hAnsi="Times New Roman" w:cs="Times New Roman"/>
          <w:sz w:val="28"/>
          <w:szCs w:val="28"/>
        </w:rPr>
        <w:tab/>
        <w:t>наличие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обеспечения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или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гаранта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ссуде,</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5.</w:t>
      </w:r>
      <w:r w:rsidRPr="00BE726A">
        <w:rPr>
          <w:rFonts w:ascii="Times New Roman" w:hAnsi="Times New Roman" w:cs="Times New Roman"/>
          <w:sz w:val="28"/>
          <w:szCs w:val="28"/>
        </w:rPr>
        <w:tab/>
        <w:t>распределение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риска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времени,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сроку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том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числе.</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зависимости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этих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критериев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определяется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процентная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ставка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каждой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выданной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уровень</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процентных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ставок</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кредитам,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депозитам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размер</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комиссионного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вознаграждения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оказание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услуг</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определяется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коммерческими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банками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договорной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основе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учетом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взаимных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интересов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банков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клиентов.</w:t>
      </w:r>
    </w:p>
    <w:p w:rsidR="00880B1C" w:rsidRPr="00BE726A" w:rsidRDefault="00880B1C"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Состав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клиентов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банков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определяет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метод</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расчета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риска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банка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его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степень.</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Мелкий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заемщик</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подвержен</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большей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зависимости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случайностей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рыночной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экономики,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чем</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крупный.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то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же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время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крупные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выданные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одному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заемщику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или</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группе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связанных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заемщиков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часто,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являются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причиной</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банковских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банкротств.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Поэтому</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один</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из</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методов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регулирования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риска</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от</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предоставления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крупных</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кредитов</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является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ограничения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его</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размера.</w:t>
      </w:r>
    </w:p>
    <w:p w:rsidR="00880B1C" w:rsidRPr="00BE726A" w:rsidRDefault="00A166B7" w:rsidP="00AB70E9">
      <w:pPr>
        <w:pStyle w:val="FR3"/>
        <w:widowControl/>
        <w:spacing w:before="0" w:line="360" w:lineRule="auto"/>
        <w:ind w:firstLine="709"/>
        <w:rPr>
          <w:rFonts w:ascii="Times New Roman" w:hAnsi="Times New Roman" w:cs="Times New Roman"/>
          <w:sz w:val="28"/>
          <w:szCs w:val="28"/>
        </w:rPr>
      </w:pPr>
      <w:r w:rsidRPr="00BE726A">
        <w:rPr>
          <w:rFonts w:ascii="Times New Roman" w:hAnsi="Times New Roman" w:cs="Times New Roman"/>
          <w:sz w:val="28"/>
          <w:szCs w:val="28"/>
        </w:rPr>
        <w:t>Документы</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необходимые</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для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оформления</w:t>
      </w:r>
      <w:r w:rsidR="00BE726A">
        <w:rPr>
          <w:rFonts w:ascii="Times New Roman" w:hAnsi="Times New Roman" w:cs="Times New Roman"/>
          <w:sz w:val="28"/>
          <w:szCs w:val="28"/>
        </w:rPr>
        <w:t xml:space="preserve"> </w:t>
      </w:r>
      <w:r w:rsidRPr="00BE726A">
        <w:rPr>
          <w:rFonts w:ascii="Times New Roman" w:hAnsi="Times New Roman" w:cs="Times New Roman"/>
          <w:sz w:val="28"/>
          <w:szCs w:val="28"/>
        </w:rPr>
        <w:t>ссуды:</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Анкета</w:t>
      </w:r>
      <w:r w:rsidR="00BE726A">
        <w:rPr>
          <w:sz w:val="28"/>
          <w:szCs w:val="28"/>
        </w:rPr>
        <w:t xml:space="preserve"> </w:t>
      </w:r>
      <w:r w:rsidRPr="00BE726A">
        <w:rPr>
          <w:sz w:val="28"/>
          <w:szCs w:val="28"/>
        </w:rPr>
        <w:t>юридического</w:t>
      </w:r>
      <w:r w:rsidR="00BE726A">
        <w:rPr>
          <w:sz w:val="28"/>
          <w:szCs w:val="28"/>
        </w:rPr>
        <w:t xml:space="preserve"> </w:t>
      </w:r>
      <w:r w:rsidRPr="00BE726A">
        <w:rPr>
          <w:sz w:val="28"/>
          <w:szCs w:val="28"/>
        </w:rPr>
        <w:t>лица.</w:t>
      </w:r>
      <w:r w:rsidR="00BE726A">
        <w:rPr>
          <w:sz w:val="28"/>
          <w:szCs w:val="28"/>
        </w:rPr>
        <w:t xml:space="preserve"> </w:t>
      </w:r>
      <w:r w:rsidR="006924E4" w:rsidRPr="00BE726A">
        <w:rPr>
          <w:sz w:val="28"/>
          <w:szCs w:val="28"/>
        </w:rPr>
        <w:t>(Приложение</w:t>
      </w:r>
      <w:r w:rsidR="00BE726A">
        <w:rPr>
          <w:sz w:val="28"/>
          <w:szCs w:val="28"/>
        </w:rPr>
        <w:t xml:space="preserve"> </w:t>
      </w:r>
      <w:r w:rsidR="006924E4" w:rsidRPr="00BE726A">
        <w:rPr>
          <w:sz w:val="28"/>
          <w:szCs w:val="28"/>
        </w:rPr>
        <w:t>№3)</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учредительных</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w:t>
      </w:r>
      <w:r w:rsidRPr="00BE726A">
        <w:rPr>
          <w:rStyle w:val="af"/>
          <w:i w:val="0"/>
          <w:sz w:val="28"/>
          <w:szCs w:val="28"/>
        </w:rPr>
        <w:t>устав,</w:t>
      </w:r>
      <w:r w:rsidR="00BE726A">
        <w:rPr>
          <w:rStyle w:val="af"/>
          <w:i w:val="0"/>
          <w:sz w:val="28"/>
          <w:szCs w:val="28"/>
        </w:rPr>
        <w:t xml:space="preserve"> </w:t>
      </w:r>
      <w:r w:rsidRPr="00BE726A">
        <w:rPr>
          <w:rStyle w:val="af"/>
          <w:i w:val="0"/>
          <w:sz w:val="28"/>
          <w:szCs w:val="28"/>
        </w:rPr>
        <w:t>учредительный</w:t>
      </w:r>
      <w:r w:rsidR="00BE726A">
        <w:rPr>
          <w:rStyle w:val="af"/>
          <w:i w:val="0"/>
          <w:sz w:val="28"/>
          <w:szCs w:val="28"/>
        </w:rPr>
        <w:t xml:space="preserve"> </w:t>
      </w:r>
      <w:r w:rsidRPr="00BE726A">
        <w:rPr>
          <w:rStyle w:val="af"/>
          <w:i w:val="0"/>
          <w:sz w:val="28"/>
          <w:szCs w:val="28"/>
        </w:rPr>
        <w:t>договор,</w:t>
      </w:r>
      <w:r w:rsidR="00BE726A">
        <w:rPr>
          <w:rStyle w:val="af"/>
          <w:i w:val="0"/>
          <w:sz w:val="28"/>
          <w:szCs w:val="28"/>
        </w:rPr>
        <w:t xml:space="preserve"> </w:t>
      </w:r>
      <w:r w:rsidRPr="00BE726A">
        <w:rPr>
          <w:rStyle w:val="af"/>
          <w:i w:val="0"/>
          <w:sz w:val="28"/>
          <w:szCs w:val="28"/>
        </w:rPr>
        <w:t>положение</w:t>
      </w:r>
      <w:r w:rsidR="00BE726A">
        <w:rPr>
          <w:rStyle w:val="af"/>
          <w:i w:val="0"/>
          <w:sz w:val="28"/>
          <w:szCs w:val="28"/>
        </w:rPr>
        <w:t xml:space="preserve"> </w:t>
      </w:r>
      <w:r w:rsidRPr="00BE726A">
        <w:rPr>
          <w:rStyle w:val="af"/>
          <w:i w:val="0"/>
          <w:sz w:val="28"/>
          <w:szCs w:val="28"/>
        </w:rPr>
        <w:t>и</w:t>
      </w:r>
      <w:r w:rsidR="00BE726A">
        <w:rPr>
          <w:rStyle w:val="af"/>
          <w:i w:val="0"/>
          <w:sz w:val="28"/>
          <w:szCs w:val="28"/>
        </w:rPr>
        <w:t xml:space="preserve"> </w:t>
      </w:r>
      <w:r w:rsidRPr="00BE726A">
        <w:rPr>
          <w:rStyle w:val="af"/>
          <w:i w:val="0"/>
          <w:sz w:val="28"/>
          <w:szCs w:val="28"/>
        </w:rPr>
        <w:t>т.д</w:t>
      </w:r>
      <w:r w:rsidRPr="00BE726A">
        <w:rPr>
          <w:sz w:val="28"/>
          <w:szCs w:val="28"/>
        </w:rPr>
        <w:t>.),</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нотариально.</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Протокол</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решение</w:t>
      </w:r>
      <w:r w:rsidR="00BE726A">
        <w:rPr>
          <w:sz w:val="28"/>
          <w:szCs w:val="28"/>
        </w:rPr>
        <w:t xml:space="preserve"> </w:t>
      </w:r>
      <w:r w:rsidRPr="00BE726A">
        <w:rPr>
          <w:sz w:val="28"/>
          <w:szCs w:val="28"/>
        </w:rPr>
        <w:t>соответствующего</w:t>
      </w:r>
      <w:r w:rsidR="00BE726A">
        <w:rPr>
          <w:sz w:val="28"/>
          <w:szCs w:val="28"/>
        </w:rPr>
        <w:t xml:space="preserve"> </w:t>
      </w:r>
      <w:r w:rsidRPr="00BE726A">
        <w:rPr>
          <w:sz w:val="28"/>
          <w:szCs w:val="28"/>
        </w:rPr>
        <w:t>органа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зависимости</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установленной</w:t>
      </w:r>
      <w:r w:rsidR="00BE726A">
        <w:rPr>
          <w:sz w:val="28"/>
          <w:szCs w:val="28"/>
        </w:rPr>
        <w:t xml:space="preserve"> </w:t>
      </w:r>
      <w:r w:rsidRPr="00BE726A">
        <w:rPr>
          <w:sz w:val="28"/>
          <w:szCs w:val="28"/>
        </w:rPr>
        <w:t>учредительными</w:t>
      </w:r>
      <w:r w:rsidR="00BE726A">
        <w:rPr>
          <w:sz w:val="28"/>
          <w:szCs w:val="28"/>
        </w:rPr>
        <w:t xml:space="preserve"> </w:t>
      </w:r>
      <w:r w:rsidRPr="00BE726A">
        <w:rPr>
          <w:sz w:val="28"/>
          <w:szCs w:val="28"/>
        </w:rPr>
        <w:t>документами</w:t>
      </w:r>
      <w:r w:rsidR="00BE726A">
        <w:rPr>
          <w:sz w:val="28"/>
          <w:szCs w:val="28"/>
        </w:rPr>
        <w:t xml:space="preserve"> </w:t>
      </w:r>
      <w:r w:rsidRPr="00BE726A">
        <w:rPr>
          <w:sz w:val="28"/>
          <w:szCs w:val="28"/>
        </w:rPr>
        <w:t>компетенции)</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утверждении</w:t>
      </w:r>
      <w:r w:rsidR="00BE726A">
        <w:rPr>
          <w:sz w:val="28"/>
          <w:szCs w:val="28"/>
        </w:rPr>
        <w:t xml:space="preserve"> </w:t>
      </w:r>
      <w:r w:rsidRPr="00BE726A">
        <w:rPr>
          <w:sz w:val="28"/>
          <w:szCs w:val="28"/>
        </w:rPr>
        <w:t>учредительных</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юридического</w:t>
      </w:r>
      <w:r w:rsidR="00BE726A">
        <w:rPr>
          <w:sz w:val="28"/>
          <w:szCs w:val="28"/>
        </w:rPr>
        <w:t xml:space="preserve"> </w:t>
      </w:r>
      <w:r w:rsidRPr="00BE726A">
        <w:rPr>
          <w:sz w:val="28"/>
          <w:szCs w:val="28"/>
        </w:rPr>
        <w:t>лица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представленной</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редакции</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утверждении</w:t>
      </w:r>
      <w:r w:rsidR="00BE726A">
        <w:rPr>
          <w:sz w:val="28"/>
          <w:szCs w:val="28"/>
        </w:rPr>
        <w:t xml:space="preserve"> </w:t>
      </w:r>
      <w:r w:rsidRPr="00BE726A">
        <w:rPr>
          <w:sz w:val="28"/>
          <w:szCs w:val="28"/>
        </w:rPr>
        <w:t>изменений</w:t>
      </w:r>
      <w:r w:rsidR="00BE726A">
        <w:rPr>
          <w:sz w:val="28"/>
          <w:szCs w:val="28"/>
        </w:rPr>
        <w:t xml:space="preserve"> </w:t>
      </w:r>
      <w:r w:rsidRPr="00BE726A">
        <w:rPr>
          <w:sz w:val="28"/>
          <w:szCs w:val="28"/>
        </w:rPr>
        <w:t>(дополнений)</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учредительным</w:t>
      </w:r>
      <w:r w:rsidR="00BE726A">
        <w:rPr>
          <w:sz w:val="28"/>
          <w:szCs w:val="28"/>
        </w:rPr>
        <w:t xml:space="preserve"> </w:t>
      </w:r>
      <w:r w:rsidRPr="00BE726A">
        <w:rPr>
          <w:sz w:val="28"/>
          <w:szCs w:val="28"/>
        </w:rPr>
        <w:t>документам),</w:t>
      </w:r>
      <w:r w:rsidR="00BE726A">
        <w:rPr>
          <w:sz w:val="28"/>
          <w:szCs w:val="28"/>
        </w:rPr>
        <w:t xml:space="preserve"> </w:t>
      </w:r>
      <w:r w:rsidRPr="00BE726A">
        <w:rPr>
          <w:sz w:val="28"/>
          <w:szCs w:val="28"/>
        </w:rPr>
        <w:t>копия</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юридическим</w:t>
      </w:r>
      <w:r w:rsidR="00BE726A">
        <w:rPr>
          <w:sz w:val="28"/>
          <w:szCs w:val="28"/>
        </w:rPr>
        <w:t xml:space="preserve"> </w:t>
      </w:r>
      <w:r w:rsidRPr="00BE726A">
        <w:rPr>
          <w:sz w:val="28"/>
          <w:szCs w:val="28"/>
        </w:rPr>
        <w:t>лицом.</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свидетельства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государственной</w:t>
      </w:r>
      <w:r w:rsidR="00BE726A">
        <w:rPr>
          <w:sz w:val="28"/>
          <w:szCs w:val="28"/>
        </w:rPr>
        <w:t xml:space="preserve"> </w:t>
      </w:r>
      <w:r w:rsidRPr="00BE726A">
        <w:rPr>
          <w:sz w:val="28"/>
          <w:szCs w:val="28"/>
        </w:rPr>
        <w:t>регистрации,</w:t>
      </w:r>
      <w:r w:rsidR="00BE726A">
        <w:rPr>
          <w:sz w:val="28"/>
          <w:szCs w:val="28"/>
        </w:rPr>
        <w:t xml:space="preserve"> </w:t>
      </w:r>
      <w:r w:rsidRPr="00BE726A">
        <w:rPr>
          <w:sz w:val="28"/>
          <w:szCs w:val="28"/>
        </w:rPr>
        <w:t>решения</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приватизации,</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нотариально.</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лицензий</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осуществление</w:t>
      </w:r>
      <w:r w:rsidR="00BE726A">
        <w:rPr>
          <w:sz w:val="28"/>
          <w:szCs w:val="28"/>
        </w:rPr>
        <w:t xml:space="preserve"> </w:t>
      </w:r>
      <w:r w:rsidRPr="00BE726A">
        <w:rPr>
          <w:sz w:val="28"/>
          <w:szCs w:val="28"/>
        </w:rPr>
        <w:t>той</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иной</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w:t>
      </w:r>
      <w:r w:rsidRPr="00BE726A">
        <w:rPr>
          <w:rStyle w:val="af"/>
          <w:i w:val="0"/>
          <w:sz w:val="28"/>
          <w:szCs w:val="28"/>
        </w:rPr>
        <w:t>при</w:t>
      </w:r>
      <w:r w:rsidR="00BE726A">
        <w:rPr>
          <w:rStyle w:val="af"/>
          <w:i w:val="0"/>
          <w:sz w:val="28"/>
          <w:szCs w:val="28"/>
        </w:rPr>
        <w:t xml:space="preserve"> </w:t>
      </w:r>
      <w:r w:rsidRPr="00BE726A">
        <w:rPr>
          <w:rStyle w:val="af"/>
          <w:i w:val="0"/>
          <w:sz w:val="28"/>
          <w:szCs w:val="28"/>
        </w:rPr>
        <w:t>наличии</w:t>
      </w:r>
      <w:r w:rsidR="00BE726A">
        <w:rPr>
          <w:rStyle w:val="af"/>
          <w:i w:val="0"/>
          <w:sz w:val="28"/>
          <w:szCs w:val="28"/>
        </w:rPr>
        <w:t xml:space="preserve"> </w:t>
      </w:r>
      <w:r w:rsidRPr="00BE726A">
        <w:rPr>
          <w:rStyle w:val="af"/>
          <w:i w:val="0"/>
          <w:sz w:val="28"/>
          <w:szCs w:val="28"/>
        </w:rPr>
        <w:t>лицензируемых</w:t>
      </w:r>
      <w:r w:rsidR="00BE726A">
        <w:rPr>
          <w:rStyle w:val="af"/>
          <w:i w:val="0"/>
          <w:sz w:val="28"/>
          <w:szCs w:val="28"/>
        </w:rPr>
        <w:t xml:space="preserve"> </w:t>
      </w:r>
      <w:r w:rsidRPr="00BE726A">
        <w:rPr>
          <w:rStyle w:val="af"/>
          <w:i w:val="0"/>
          <w:sz w:val="28"/>
          <w:szCs w:val="28"/>
        </w:rPr>
        <w:t>видов</w:t>
      </w:r>
      <w:r w:rsidR="00BE726A">
        <w:rPr>
          <w:rStyle w:val="af"/>
          <w:i w:val="0"/>
          <w:sz w:val="28"/>
          <w:szCs w:val="28"/>
        </w:rPr>
        <w:t xml:space="preserve"> </w:t>
      </w:r>
      <w:r w:rsidRPr="00BE726A">
        <w:rPr>
          <w:rStyle w:val="af"/>
          <w:i w:val="0"/>
          <w:sz w:val="28"/>
          <w:szCs w:val="28"/>
        </w:rPr>
        <w:t>деятельности</w:t>
      </w:r>
      <w:r w:rsidR="00411B3D" w:rsidRPr="00BE726A">
        <w:rPr>
          <w:rStyle w:val="af"/>
          <w:i w:val="0"/>
          <w:sz w:val="28"/>
          <w:szCs w:val="28"/>
        </w:rPr>
        <w:t>)</w:t>
      </w:r>
      <w:r w:rsidRPr="00BE726A">
        <w:rPr>
          <w:sz w:val="28"/>
          <w:szCs w:val="28"/>
        </w:rPr>
        <w:t>,</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нотариально.</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Выписка</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государственного</w:t>
      </w:r>
      <w:r w:rsidR="00BE726A">
        <w:rPr>
          <w:sz w:val="28"/>
          <w:szCs w:val="28"/>
        </w:rPr>
        <w:t xml:space="preserve"> </w:t>
      </w:r>
      <w:r w:rsidRPr="00BE726A">
        <w:rPr>
          <w:sz w:val="28"/>
          <w:szCs w:val="28"/>
        </w:rPr>
        <w:t>реестра</w:t>
      </w:r>
      <w:r w:rsidR="00BE726A">
        <w:rPr>
          <w:sz w:val="28"/>
          <w:szCs w:val="28"/>
        </w:rPr>
        <w:t xml:space="preserve"> </w:t>
      </w:r>
      <w:r w:rsidRPr="00BE726A">
        <w:rPr>
          <w:sz w:val="28"/>
          <w:szCs w:val="28"/>
        </w:rPr>
        <w:t>юридических</w:t>
      </w:r>
      <w:r w:rsidR="00BE726A">
        <w:rPr>
          <w:sz w:val="28"/>
          <w:szCs w:val="28"/>
        </w:rPr>
        <w:t xml:space="preserve"> </w:t>
      </w:r>
      <w:r w:rsidRPr="00BE726A">
        <w:rPr>
          <w:sz w:val="28"/>
          <w:szCs w:val="28"/>
        </w:rPr>
        <w:t>лиц,</w:t>
      </w:r>
      <w:r w:rsidR="00BE726A">
        <w:rPr>
          <w:sz w:val="28"/>
          <w:szCs w:val="28"/>
        </w:rPr>
        <w:t xml:space="preserve"> </w:t>
      </w:r>
      <w:r w:rsidRPr="00BE726A">
        <w:rPr>
          <w:sz w:val="28"/>
          <w:szCs w:val="28"/>
        </w:rPr>
        <w:t>актуальность</w:t>
      </w:r>
      <w:r w:rsidR="00BE726A">
        <w:rPr>
          <w:sz w:val="28"/>
          <w:szCs w:val="28"/>
        </w:rPr>
        <w:t xml:space="preserve"> </w:t>
      </w:r>
      <w:r w:rsidRPr="00BE726A">
        <w:rPr>
          <w:sz w:val="28"/>
          <w:szCs w:val="28"/>
        </w:rPr>
        <w:t>действия</w:t>
      </w:r>
      <w:r w:rsidR="00BE726A">
        <w:rPr>
          <w:sz w:val="28"/>
          <w:szCs w:val="28"/>
        </w:rPr>
        <w:t xml:space="preserve"> </w:t>
      </w:r>
      <w:r w:rsidRPr="00BE726A">
        <w:rPr>
          <w:sz w:val="28"/>
          <w:szCs w:val="28"/>
        </w:rPr>
        <w:t>которой</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момент</w:t>
      </w:r>
      <w:r w:rsidR="00BE726A">
        <w:rPr>
          <w:sz w:val="28"/>
          <w:szCs w:val="28"/>
        </w:rPr>
        <w:t xml:space="preserve"> </w:t>
      </w:r>
      <w:r w:rsidRPr="00BE726A">
        <w:rPr>
          <w:sz w:val="28"/>
          <w:szCs w:val="28"/>
        </w:rPr>
        <w:t>ее</w:t>
      </w:r>
      <w:r w:rsidR="00BE726A">
        <w:rPr>
          <w:sz w:val="28"/>
          <w:szCs w:val="28"/>
        </w:rPr>
        <w:t xml:space="preserve"> </w:t>
      </w:r>
      <w:r w:rsidRPr="00BE726A">
        <w:rPr>
          <w:sz w:val="28"/>
          <w:szCs w:val="28"/>
        </w:rPr>
        <w:t>представления</w:t>
      </w:r>
      <w:r w:rsidR="00BE726A">
        <w:rPr>
          <w:sz w:val="28"/>
          <w:szCs w:val="28"/>
        </w:rPr>
        <w:t xml:space="preserve"> </w:t>
      </w:r>
      <w:r w:rsidRPr="00BE726A">
        <w:rPr>
          <w:sz w:val="28"/>
          <w:szCs w:val="28"/>
        </w:rPr>
        <w:t>составляет</w:t>
      </w:r>
      <w:r w:rsidR="00BE726A">
        <w:rPr>
          <w:sz w:val="28"/>
          <w:szCs w:val="28"/>
        </w:rPr>
        <w:t xml:space="preserve"> </w:t>
      </w:r>
      <w:r w:rsidRPr="00BE726A">
        <w:rPr>
          <w:sz w:val="28"/>
          <w:szCs w:val="28"/>
        </w:rPr>
        <w:t>1</w:t>
      </w:r>
      <w:r w:rsidR="00BE726A">
        <w:rPr>
          <w:sz w:val="28"/>
          <w:szCs w:val="28"/>
        </w:rPr>
        <w:t xml:space="preserve"> </w:t>
      </w:r>
      <w:r w:rsidRPr="00BE726A">
        <w:rPr>
          <w:sz w:val="28"/>
          <w:szCs w:val="28"/>
        </w:rPr>
        <w:t>месяц</w:t>
      </w:r>
      <w:r w:rsidR="00BE726A">
        <w:rPr>
          <w:sz w:val="28"/>
          <w:szCs w:val="28"/>
        </w:rPr>
        <w:t xml:space="preserve"> </w:t>
      </w:r>
      <w:r w:rsidRPr="00BE726A">
        <w:rPr>
          <w:sz w:val="28"/>
          <w:szCs w:val="28"/>
        </w:rPr>
        <w:t>со</w:t>
      </w:r>
      <w:r w:rsidR="00BE726A">
        <w:rPr>
          <w:sz w:val="28"/>
          <w:szCs w:val="28"/>
        </w:rPr>
        <w:t xml:space="preserve"> </w:t>
      </w:r>
      <w:r w:rsidRPr="00BE726A">
        <w:rPr>
          <w:sz w:val="28"/>
          <w:szCs w:val="28"/>
        </w:rPr>
        <w:t>дня</w:t>
      </w:r>
      <w:r w:rsidR="00BE726A">
        <w:rPr>
          <w:sz w:val="28"/>
          <w:szCs w:val="28"/>
        </w:rPr>
        <w:t xml:space="preserve"> </w:t>
      </w:r>
      <w:r w:rsidRPr="00BE726A">
        <w:rPr>
          <w:sz w:val="28"/>
          <w:szCs w:val="28"/>
        </w:rPr>
        <w:t>выдачи</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оригинал.</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В</w:t>
      </w:r>
      <w:r w:rsidR="00BE726A">
        <w:rPr>
          <w:sz w:val="28"/>
          <w:szCs w:val="28"/>
        </w:rPr>
        <w:t xml:space="preserve"> </w:t>
      </w:r>
      <w:r w:rsidRPr="00BE726A">
        <w:rPr>
          <w:sz w:val="28"/>
          <w:szCs w:val="28"/>
        </w:rPr>
        <w:t>случае</w:t>
      </w:r>
      <w:r w:rsidR="00BE726A">
        <w:rPr>
          <w:sz w:val="28"/>
          <w:szCs w:val="28"/>
        </w:rPr>
        <w:t xml:space="preserve"> </w:t>
      </w:r>
      <w:r w:rsidRPr="00BE726A">
        <w:rPr>
          <w:sz w:val="28"/>
          <w:szCs w:val="28"/>
        </w:rPr>
        <w:t>совершения</w:t>
      </w:r>
      <w:r w:rsidR="00BE726A">
        <w:rPr>
          <w:sz w:val="28"/>
          <w:szCs w:val="28"/>
        </w:rPr>
        <w:t xml:space="preserve"> </w:t>
      </w:r>
      <w:r w:rsidRPr="00BE726A">
        <w:rPr>
          <w:sz w:val="28"/>
          <w:szCs w:val="28"/>
        </w:rPr>
        <w:t>участником</w:t>
      </w:r>
      <w:r w:rsidR="00BE726A">
        <w:rPr>
          <w:sz w:val="28"/>
          <w:szCs w:val="28"/>
        </w:rPr>
        <w:t xml:space="preserve"> </w:t>
      </w:r>
      <w:r w:rsidRPr="00BE726A">
        <w:rPr>
          <w:sz w:val="28"/>
          <w:szCs w:val="28"/>
        </w:rPr>
        <w:t>(участниками)</w:t>
      </w:r>
      <w:r w:rsidR="00BE726A">
        <w:rPr>
          <w:sz w:val="28"/>
          <w:szCs w:val="28"/>
        </w:rPr>
        <w:t xml:space="preserve"> </w:t>
      </w:r>
      <w:r w:rsidRPr="00BE726A">
        <w:rPr>
          <w:sz w:val="28"/>
          <w:szCs w:val="28"/>
        </w:rPr>
        <w:t>юридического</w:t>
      </w:r>
      <w:r w:rsidR="00BE726A">
        <w:rPr>
          <w:sz w:val="28"/>
          <w:szCs w:val="28"/>
        </w:rPr>
        <w:t xml:space="preserve"> </w:t>
      </w:r>
      <w:r w:rsidRPr="00BE726A">
        <w:rPr>
          <w:sz w:val="28"/>
          <w:szCs w:val="28"/>
        </w:rPr>
        <w:t>лица</w:t>
      </w:r>
      <w:r w:rsidR="00BE726A">
        <w:rPr>
          <w:sz w:val="28"/>
          <w:szCs w:val="28"/>
        </w:rPr>
        <w:t xml:space="preserve"> </w:t>
      </w:r>
      <w:r w:rsidRPr="00BE726A">
        <w:rPr>
          <w:sz w:val="28"/>
          <w:szCs w:val="28"/>
        </w:rPr>
        <w:t>(общества</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ограниченной</w:t>
      </w:r>
      <w:r w:rsidR="00BE726A">
        <w:rPr>
          <w:sz w:val="28"/>
          <w:szCs w:val="28"/>
        </w:rPr>
        <w:t xml:space="preserve"> </w:t>
      </w:r>
      <w:r w:rsidRPr="00BE726A">
        <w:rPr>
          <w:sz w:val="28"/>
          <w:szCs w:val="28"/>
        </w:rPr>
        <w:t>ответственностью)</w:t>
      </w:r>
      <w:r w:rsidR="00BE726A">
        <w:rPr>
          <w:sz w:val="28"/>
          <w:szCs w:val="28"/>
        </w:rPr>
        <w:t xml:space="preserve"> </w:t>
      </w:r>
      <w:r w:rsidRPr="00BE726A">
        <w:rPr>
          <w:sz w:val="28"/>
          <w:szCs w:val="28"/>
        </w:rPr>
        <w:t>сделки</w:t>
      </w:r>
      <w:r w:rsidR="00BE726A">
        <w:rPr>
          <w:sz w:val="28"/>
          <w:szCs w:val="28"/>
        </w:rPr>
        <w:t xml:space="preserve"> </w:t>
      </w:r>
      <w:r w:rsidRPr="00BE726A">
        <w:rPr>
          <w:sz w:val="28"/>
          <w:szCs w:val="28"/>
        </w:rPr>
        <w:t>(сделок)</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приобретению</w:t>
      </w:r>
      <w:r w:rsidR="00BE726A">
        <w:rPr>
          <w:sz w:val="28"/>
          <w:szCs w:val="28"/>
        </w:rPr>
        <w:t xml:space="preserve"> </w:t>
      </w:r>
      <w:r w:rsidRPr="00BE726A">
        <w:rPr>
          <w:sz w:val="28"/>
          <w:szCs w:val="28"/>
        </w:rPr>
        <w:t>доли/</w:t>
      </w:r>
      <w:r w:rsidR="00BE726A">
        <w:rPr>
          <w:sz w:val="28"/>
          <w:szCs w:val="28"/>
        </w:rPr>
        <w:t xml:space="preserve"> </w:t>
      </w:r>
      <w:r w:rsidRPr="00BE726A">
        <w:rPr>
          <w:sz w:val="28"/>
          <w:szCs w:val="28"/>
        </w:rPr>
        <w:t>части</w:t>
      </w:r>
      <w:r w:rsidR="00BE726A">
        <w:rPr>
          <w:sz w:val="28"/>
          <w:szCs w:val="28"/>
        </w:rPr>
        <w:t xml:space="preserve"> </w:t>
      </w:r>
      <w:r w:rsidRPr="00BE726A">
        <w:rPr>
          <w:sz w:val="28"/>
          <w:szCs w:val="28"/>
        </w:rPr>
        <w:t>доли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уставном</w:t>
      </w:r>
      <w:r w:rsidR="00BE726A">
        <w:rPr>
          <w:sz w:val="28"/>
          <w:szCs w:val="28"/>
        </w:rPr>
        <w:t xml:space="preserve"> </w:t>
      </w:r>
      <w:r w:rsidRPr="00BE726A">
        <w:rPr>
          <w:sz w:val="28"/>
          <w:szCs w:val="28"/>
        </w:rPr>
        <w:t>капитале</w:t>
      </w:r>
      <w:r w:rsidR="00BE726A">
        <w:rPr>
          <w:sz w:val="28"/>
          <w:szCs w:val="28"/>
        </w:rPr>
        <w:t xml:space="preserve"> </w:t>
      </w:r>
      <w:r w:rsidRPr="00BE726A">
        <w:rPr>
          <w:sz w:val="28"/>
          <w:szCs w:val="28"/>
        </w:rPr>
        <w:t>юридического</w:t>
      </w:r>
      <w:r w:rsidR="00BE726A">
        <w:rPr>
          <w:sz w:val="28"/>
          <w:szCs w:val="28"/>
        </w:rPr>
        <w:t xml:space="preserve"> </w:t>
      </w:r>
      <w:r w:rsidRPr="00BE726A">
        <w:rPr>
          <w:sz w:val="28"/>
          <w:szCs w:val="28"/>
        </w:rPr>
        <w:t>лица</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оригинал</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нотариально</w:t>
      </w:r>
      <w:r w:rsidR="00BE726A">
        <w:rPr>
          <w:sz w:val="28"/>
          <w:szCs w:val="28"/>
        </w:rPr>
        <w:t xml:space="preserve"> </w:t>
      </w:r>
      <w:r w:rsidRPr="00BE726A">
        <w:rPr>
          <w:sz w:val="28"/>
          <w:szCs w:val="28"/>
        </w:rPr>
        <w:t>заверенную</w:t>
      </w:r>
      <w:r w:rsidR="00BE726A">
        <w:rPr>
          <w:sz w:val="28"/>
          <w:szCs w:val="28"/>
        </w:rPr>
        <w:t xml:space="preserve"> </w:t>
      </w:r>
      <w:r w:rsidRPr="00BE726A">
        <w:rPr>
          <w:sz w:val="28"/>
          <w:szCs w:val="28"/>
        </w:rPr>
        <w:t>копию</w:t>
      </w:r>
      <w:r w:rsidR="00BE726A">
        <w:rPr>
          <w:sz w:val="28"/>
          <w:szCs w:val="28"/>
        </w:rPr>
        <w:t xml:space="preserve"> </w:t>
      </w:r>
      <w:r w:rsidRPr="00BE726A">
        <w:rPr>
          <w:sz w:val="28"/>
          <w:szCs w:val="28"/>
        </w:rPr>
        <w:t>выписки</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ЕГРЮЛ</w:t>
      </w:r>
      <w:r w:rsidR="00BE726A">
        <w:rPr>
          <w:sz w:val="28"/>
          <w:szCs w:val="28"/>
        </w:rPr>
        <w:t xml:space="preserve"> </w:t>
      </w:r>
      <w:r w:rsidRPr="00BE726A">
        <w:rPr>
          <w:sz w:val="28"/>
          <w:szCs w:val="28"/>
        </w:rPr>
        <w:t>сроком</w:t>
      </w:r>
      <w:r w:rsidR="00BE726A">
        <w:rPr>
          <w:sz w:val="28"/>
          <w:szCs w:val="28"/>
        </w:rPr>
        <w:t xml:space="preserve"> </w:t>
      </w:r>
      <w:r w:rsidRPr="00BE726A">
        <w:rPr>
          <w:sz w:val="28"/>
          <w:szCs w:val="28"/>
        </w:rPr>
        <w:t>действия</w:t>
      </w:r>
      <w:r w:rsidR="00BE726A">
        <w:rPr>
          <w:sz w:val="28"/>
          <w:szCs w:val="28"/>
        </w:rPr>
        <w:t xml:space="preserve"> </w:t>
      </w:r>
      <w:r w:rsidRPr="00BE726A">
        <w:rPr>
          <w:sz w:val="28"/>
          <w:szCs w:val="28"/>
        </w:rPr>
        <w:t>1</w:t>
      </w:r>
      <w:r w:rsidR="00BE726A">
        <w:rPr>
          <w:sz w:val="28"/>
          <w:szCs w:val="28"/>
        </w:rPr>
        <w:t xml:space="preserve"> </w:t>
      </w:r>
      <w:r w:rsidRPr="00BE726A">
        <w:rPr>
          <w:sz w:val="28"/>
          <w:szCs w:val="28"/>
        </w:rPr>
        <w:t>месяц</w:t>
      </w:r>
      <w:r w:rsidR="00BE726A">
        <w:rPr>
          <w:sz w:val="28"/>
          <w:szCs w:val="28"/>
        </w:rPr>
        <w:t xml:space="preserve"> </w:t>
      </w:r>
      <w:r w:rsidRPr="00BE726A">
        <w:rPr>
          <w:sz w:val="28"/>
          <w:szCs w:val="28"/>
        </w:rPr>
        <w:t>со</w:t>
      </w:r>
      <w:r w:rsidR="00BE726A">
        <w:rPr>
          <w:sz w:val="28"/>
          <w:szCs w:val="28"/>
        </w:rPr>
        <w:t xml:space="preserve"> </w:t>
      </w:r>
      <w:r w:rsidRPr="00BE726A">
        <w:rPr>
          <w:sz w:val="28"/>
          <w:szCs w:val="28"/>
        </w:rPr>
        <w:t>дня</w:t>
      </w:r>
      <w:r w:rsidR="00BE726A">
        <w:rPr>
          <w:sz w:val="28"/>
          <w:szCs w:val="28"/>
        </w:rPr>
        <w:t xml:space="preserve"> </w:t>
      </w:r>
      <w:r w:rsidRPr="00BE726A">
        <w:rPr>
          <w:sz w:val="28"/>
          <w:szCs w:val="28"/>
        </w:rPr>
        <w:t>ее</w:t>
      </w:r>
      <w:r w:rsidR="00BE726A">
        <w:rPr>
          <w:sz w:val="28"/>
          <w:szCs w:val="28"/>
        </w:rPr>
        <w:t xml:space="preserve"> </w:t>
      </w:r>
      <w:r w:rsidRPr="00BE726A">
        <w:rPr>
          <w:sz w:val="28"/>
          <w:szCs w:val="28"/>
        </w:rPr>
        <w:t>выдачи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момент</w:t>
      </w:r>
      <w:r w:rsidR="00BE726A">
        <w:rPr>
          <w:sz w:val="28"/>
          <w:szCs w:val="28"/>
        </w:rPr>
        <w:t xml:space="preserve"> </w:t>
      </w:r>
      <w:r w:rsidRPr="00BE726A">
        <w:rPr>
          <w:sz w:val="28"/>
          <w:szCs w:val="28"/>
        </w:rPr>
        <w:t>представления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юридическим</w:t>
      </w:r>
      <w:r w:rsidR="00BE726A">
        <w:rPr>
          <w:sz w:val="28"/>
          <w:szCs w:val="28"/>
        </w:rPr>
        <w:t xml:space="preserve"> </w:t>
      </w:r>
      <w:r w:rsidRPr="00BE726A">
        <w:rPr>
          <w:sz w:val="28"/>
          <w:szCs w:val="28"/>
        </w:rPr>
        <w:t>лицом</w:t>
      </w:r>
      <w:r w:rsidR="00BE726A">
        <w:rPr>
          <w:sz w:val="28"/>
          <w:szCs w:val="28"/>
        </w:rPr>
        <w:t xml:space="preserve"> </w:t>
      </w:r>
      <w:r w:rsidRPr="00BE726A">
        <w:rPr>
          <w:sz w:val="28"/>
          <w:szCs w:val="28"/>
        </w:rPr>
        <w:t>иные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соответствии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действующим</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момент</w:t>
      </w:r>
      <w:r w:rsidR="00BE726A">
        <w:rPr>
          <w:sz w:val="28"/>
          <w:szCs w:val="28"/>
        </w:rPr>
        <w:t xml:space="preserve"> </w:t>
      </w:r>
      <w:r w:rsidRPr="00BE726A">
        <w:rPr>
          <w:sz w:val="28"/>
          <w:szCs w:val="28"/>
        </w:rPr>
        <w:t>совершения</w:t>
      </w:r>
      <w:r w:rsidR="00BE726A">
        <w:rPr>
          <w:sz w:val="28"/>
          <w:szCs w:val="28"/>
        </w:rPr>
        <w:t xml:space="preserve"> </w:t>
      </w:r>
      <w:r w:rsidRPr="00BE726A">
        <w:rPr>
          <w:sz w:val="28"/>
          <w:szCs w:val="28"/>
        </w:rPr>
        <w:t>сделки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приобретению</w:t>
      </w:r>
      <w:r w:rsidR="00BE726A">
        <w:rPr>
          <w:sz w:val="28"/>
          <w:szCs w:val="28"/>
        </w:rPr>
        <w:t xml:space="preserve"> </w:t>
      </w:r>
      <w:r w:rsidRPr="00BE726A">
        <w:rPr>
          <w:sz w:val="28"/>
          <w:szCs w:val="28"/>
        </w:rPr>
        <w:t>доли/</w:t>
      </w:r>
      <w:r w:rsidR="00BE726A">
        <w:rPr>
          <w:sz w:val="28"/>
          <w:szCs w:val="28"/>
        </w:rPr>
        <w:t xml:space="preserve"> </w:t>
      </w:r>
      <w:r w:rsidRPr="00BE726A">
        <w:rPr>
          <w:sz w:val="28"/>
          <w:szCs w:val="28"/>
        </w:rPr>
        <w:t>части</w:t>
      </w:r>
      <w:r w:rsidR="00BE726A">
        <w:rPr>
          <w:sz w:val="28"/>
          <w:szCs w:val="28"/>
        </w:rPr>
        <w:t xml:space="preserve"> </w:t>
      </w:r>
      <w:r w:rsidRPr="00BE726A">
        <w:rPr>
          <w:sz w:val="28"/>
          <w:szCs w:val="28"/>
        </w:rPr>
        <w:t>доли</w:t>
      </w:r>
      <w:r w:rsidR="00BE726A">
        <w:rPr>
          <w:sz w:val="28"/>
          <w:szCs w:val="28"/>
        </w:rPr>
        <w:t xml:space="preserve"> </w:t>
      </w:r>
      <w:r w:rsidRPr="00BE726A">
        <w:rPr>
          <w:sz w:val="28"/>
          <w:szCs w:val="28"/>
        </w:rPr>
        <w:t>законодательством</w:t>
      </w:r>
      <w:r w:rsidR="00BE726A">
        <w:rPr>
          <w:sz w:val="28"/>
          <w:szCs w:val="28"/>
        </w:rPr>
        <w:t xml:space="preserve"> </w:t>
      </w:r>
      <w:r w:rsidRPr="00BE726A">
        <w:rPr>
          <w:sz w:val="28"/>
          <w:szCs w:val="28"/>
        </w:rPr>
        <w:t>(договор,</w:t>
      </w:r>
      <w:r w:rsidR="00BE726A">
        <w:rPr>
          <w:sz w:val="28"/>
          <w:szCs w:val="28"/>
        </w:rPr>
        <w:t xml:space="preserve"> </w:t>
      </w:r>
      <w:r w:rsidRPr="00BE726A">
        <w:rPr>
          <w:sz w:val="28"/>
          <w:szCs w:val="28"/>
        </w:rPr>
        <w:t>извещение,</w:t>
      </w:r>
      <w:r w:rsidR="00BE726A">
        <w:rPr>
          <w:sz w:val="28"/>
          <w:szCs w:val="28"/>
        </w:rPr>
        <w:t xml:space="preserve"> </w:t>
      </w:r>
      <w:r w:rsidRPr="00BE726A">
        <w:rPr>
          <w:sz w:val="28"/>
          <w:szCs w:val="28"/>
        </w:rPr>
        <w:t>уведомление,</w:t>
      </w:r>
      <w:r w:rsidR="00BE726A">
        <w:rPr>
          <w:sz w:val="28"/>
          <w:szCs w:val="28"/>
        </w:rPr>
        <w:t xml:space="preserve"> </w:t>
      </w:r>
      <w:r w:rsidRPr="00BE726A">
        <w:rPr>
          <w:sz w:val="28"/>
          <w:szCs w:val="28"/>
        </w:rPr>
        <w:t>согласие,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оплате,</w:t>
      </w:r>
      <w:r w:rsidR="00BE726A">
        <w:rPr>
          <w:sz w:val="28"/>
          <w:szCs w:val="28"/>
        </w:rPr>
        <w:t xml:space="preserve"> </w:t>
      </w:r>
      <w:r w:rsidRPr="00BE726A">
        <w:rPr>
          <w:sz w:val="28"/>
          <w:szCs w:val="28"/>
        </w:rPr>
        <w:t>устав,</w:t>
      </w:r>
      <w:r w:rsidR="00BE726A">
        <w:rPr>
          <w:sz w:val="28"/>
          <w:szCs w:val="28"/>
        </w:rPr>
        <w:t xml:space="preserve"> </w:t>
      </w:r>
      <w:r w:rsidRPr="00BE726A">
        <w:rPr>
          <w:sz w:val="28"/>
          <w:szCs w:val="28"/>
        </w:rPr>
        <w:t>действующий</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момент</w:t>
      </w:r>
      <w:r w:rsidR="00BE726A">
        <w:rPr>
          <w:sz w:val="28"/>
          <w:szCs w:val="28"/>
        </w:rPr>
        <w:t xml:space="preserve"> </w:t>
      </w:r>
      <w:r w:rsidRPr="00BE726A">
        <w:rPr>
          <w:sz w:val="28"/>
          <w:szCs w:val="28"/>
        </w:rPr>
        <w:t>совершения</w:t>
      </w:r>
      <w:r w:rsidR="00BE726A">
        <w:rPr>
          <w:sz w:val="28"/>
          <w:szCs w:val="28"/>
        </w:rPr>
        <w:t xml:space="preserve"> </w:t>
      </w:r>
      <w:r w:rsidRPr="00BE726A">
        <w:rPr>
          <w:sz w:val="28"/>
          <w:szCs w:val="28"/>
        </w:rPr>
        <w:t>сделки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т.д.).</w:t>
      </w:r>
      <w:r w:rsidR="00BE726A">
        <w:rPr>
          <w:sz w:val="28"/>
          <w:szCs w:val="28"/>
        </w:rPr>
        <w:t xml:space="preserve"> </w:t>
      </w:r>
      <w:r w:rsidRPr="00BE726A">
        <w:rPr>
          <w:sz w:val="28"/>
          <w:szCs w:val="28"/>
        </w:rPr>
        <w:t>Указанные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представляются,</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сделка</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приобретению</w:t>
      </w:r>
      <w:r w:rsidR="00BE726A">
        <w:rPr>
          <w:sz w:val="28"/>
          <w:szCs w:val="28"/>
        </w:rPr>
        <w:t xml:space="preserve"> </w:t>
      </w:r>
      <w:r w:rsidRPr="00BE726A">
        <w:rPr>
          <w:sz w:val="28"/>
          <w:szCs w:val="28"/>
        </w:rPr>
        <w:t>доли/</w:t>
      </w:r>
      <w:r w:rsidR="00BE726A">
        <w:rPr>
          <w:sz w:val="28"/>
          <w:szCs w:val="28"/>
        </w:rPr>
        <w:t xml:space="preserve"> </w:t>
      </w:r>
      <w:r w:rsidRPr="00BE726A">
        <w:rPr>
          <w:sz w:val="28"/>
          <w:szCs w:val="28"/>
        </w:rPr>
        <w:t>части</w:t>
      </w:r>
      <w:r w:rsidR="00BE726A">
        <w:rPr>
          <w:sz w:val="28"/>
          <w:szCs w:val="28"/>
        </w:rPr>
        <w:t xml:space="preserve"> </w:t>
      </w:r>
      <w:r w:rsidRPr="00BE726A">
        <w:rPr>
          <w:sz w:val="28"/>
          <w:szCs w:val="28"/>
        </w:rPr>
        <w:t>доли</w:t>
      </w:r>
      <w:r w:rsidR="00BE726A">
        <w:rPr>
          <w:sz w:val="28"/>
          <w:szCs w:val="28"/>
        </w:rPr>
        <w:t xml:space="preserve"> </w:t>
      </w:r>
      <w:r w:rsidRPr="00BE726A">
        <w:rPr>
          <w:sz w:val="28"/>
          <w:szCs w:val="28"/>
        </w:rPr>
        <w:t>была</w:t>
      </w:r>
      <w:r w:rsidR="00BE726A">
        <w:rPr>
          <w:sz w:val="28"/>
          <w:szCs w:val="28"/>
        </w:rPr>
        <w:t xml:space="preserve"> </w:t>
      </w:r>
      <w:r w:rsidRPr="00BE726A">
        <w:rPr>
          <w:sz w:val="28"/>
          <w:szCs w:val="28"/>
        </w:rPr>
        <w:t>совершена</w:t>
      </w:r>
      <w:r w:rsidR="00BE726A">
        <w:rPr>
          <w:sz w:val="28"/>
          <w:szCs w:val="28"/>
        </w:rPr>
        <w:t xml:space="preserve"> </w:t>
      </w:r>
      <w:r w:rsidRPr="00BE726A">
        <w:rPr>
          <w:sz w:val="28"/>
          <w:szCs w:val="28"/>
        </w:rPr>
        <w:t>не</w:t>
      </w:r>
      <w:r w:rsidR="00BE726A">
        <w:rPr>
          <w:sz w:val="28"/>
          <w:szCs w:val="28"/>
        </w:rPr>
        <w:t xml:space="preserve"> </w:t>
      </w:r>
      <w:r w:rsidR="00411B3D" w:rsidRPr="00BE726A">
        <w:rPr>
          <w:sz w:val="28"/>
          <w:szCs w:val="28"/>
        </w:rPr>
        <w:t>позднее,</w:t>
      </w:r>
      <w:r w:rsidR="00BE726A">
        <w:rPr>
          <w:sz w:val="28"/>
          <w:szCs w:val="28"/>
        </w:rPr>
        <w:t xml:space="preserve"> </w:t>
      </w:r>
      <w:r w:rsidRPr="00BE726A">
        <w:rPr>
          <w:sz w:val="28"/>
          <w:szCs w:val="28"/>
        </w:rPr>
        <w:t>чем</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1</w:t>
      </w:r>
      <w:r w:rsidR="00BE726A">
        <w:rPr>
          <w:sz w:val="28"/>
          <w:szCs w:val="28"/>
        </w:rPr>
        <w:t xml:space="preserve"> </w:t>
      </w:r>
      <w:r w:rsidRPr="00BE726A">
        <w:rPr>
          <w:sz w:val="28"/>
          <w:szCs w:val="28"/>
        </w:rPr>
        <w:t>год</w:t>
      </w:r>
      <w:r w:rsidR="00BE726A">
        <w:rPr>
          <w:sz w:val="28"/>
          <w:szCs w:val="28"/>
        </w:rPr>
        <w:t xml:space="preserve"> </w:t>
      </w:r>
      <w:r w:rsidRPr="00BE726A">
        <w:rPr>
          <w:sz w:val="28"/>
          <w:szCs w:val="28"/>
        </w:rPr>
        <w:t>до</w:t>
      </w:r>
      <w:r w:rsidR="00BE726A">
        <w:rPr>
          <w:sz w:val="28"/>
          <w:szCs w:val="28"/>
        </w:rPr>
        <w:t xml:space="preserve"> </w:t>
      </w:r>
      <w:r w:rsidRPr="00BE726A">
        <w:rPr>
          <w:sz w:val="28"/>
          <w:szCs w:val="28"/>
        </w:rPr>
        <w:t>момента</w:t>
      </w:r>
      <w:r w:rsidR="00BE726A">
        <w:rPr>
          <w:sz w:val="28"/>
          <w:szCs w:val="28"/>
        </w:rPr>
        <w:t xml:space="preserve"> </w:t>
      </w:r>
      <w:r w:rsidRPr="00BE726A">
        <w:rPr>
          <w:sz w:val="28"/>
          <w:szCs w:val="28"/>
        </w:rPr>
        <w:t>представления</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свидетельст</w:t>
      </w:r>
      <w:r w:rsidR="00411B3D" w:rsidRPr="00BE726A">
        <w:rPr>
          <w:sz w:val="28"/>
          <w:szCs w:val="28"/>
        </w:rPr>
        <w:t>в</w:t>
      </w:r>
      <w:r w:rsidR="00BE726A">
        <w:rPr>
          <w:sz w:val="28"/>
          <w:szCs w:val="28"/>
        </w:rPr>
        <w:t xml:space="preserve"> </w:t>
      </w:r>
      <w:r w:rsidR="00411B3D" w:rsidRPr="00BE726A">
        <w:rPr>
          <w:sz w:val="28"/>
          <w:szCs w:val="28"/>
        </w:rPr>
        <w:t>(</w:t>
      </w:r>
      <w:r w:rsidRPr="00BE726A">
        <w:rPr>
          <w:sz w:val="28"/>
          <w:szCs w:val="28"/>
        </w:rPr>
        <w:t>-а)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внесении</w:t>
      </w:r>
      <w:r w:rsidR="00BE726A">
        <w:rPr>
          <w:sz w:val="28"/>
          <w:szCs w:val="28"/>
        </w:rPr>
        <w:t xml:space="preserve"> </w:t>
      </w:r>
      <w:r w:rsidRPr="00BE726A">
        <w:rPr>
          <w:sz w:val="28"/>
          <w:szCs w:val="28"/>
        </w:rPr>
        <w:t>последней</w:t>
      </w:r>
      <w:r w:rsidR="00BE726A">
        <w:rPr>
          <w:sz w:val="28"/>
          <w:szCs w:val="28"/>
        </w:rPr>
        <w:t xml:space="preserve"> </w:t>
      </w:r>
      <w:r w:rsidRPr="00BE726A">
        <w:rPr>
          <w:sz w:val="28"/>
          <w:szCs w:val="28"/>
        </w:rPr>
        <w:t>записи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Единый</w:t>
      </w:r>
      <w:r w:rsidR="00BE726A">
        <w:rPr>
          <w:sz w:val="28"/>
          <w:szCs w:val="28"/>
        </w:rPr>
        <w:t xml:space="preserve"> </w:t>
      </w:r>
      <w:r w:rsidRPr="00BE726A">
        <w:rPr>
          <w:sz w:val="28"/>
          <w:szCs w:val="28"/>
        </w:rPr>
        <w:t>государственный</w:t>
      </w:r>
      <w:r w:rsidR="00BE726A">
        <w:rPr>
          <w:sz w:val="28"/>
          <w:szCs w:val="28"/>
        </w:rPr>
        <w:t xml:space="preserve"> </w:t>
      </w:r>
      <w:r w:rsidRPr="00BE726A">
        <w:rPr>
          <w:sz w:val="28"/>
          <w:szCs w:val="28"/>
        </w:rPr>
        <w:t>реестр</w:t>
      </w:r>
      <w:r w:rsidR="00BE726A">
        <w:rPr>
          <w:sz w:val="28"/>
          <w:szCs w:val="28"/>
        </w:rPr>
        <w:t xml:space="preserve"> </w:t>
      </w:r>
      <w:r w:rsidRPr="00BE726A">
        <w:rPr>
          <w:sz w:val="28"/>
          <w:szCs w:val="28"/>
        </w:rPr>
        <w:t>юридических</w:t>
      </w:r>
      <w:r w:rsidR="00BE726A">
        <w:rPr>
          <w:sz w:val="28"/>
          <w:szCs w:val="28"/>
        </w:rPr>
        <w:t xml:space="preserve"> </w:t>
      </w:r>
      <w:r w:rsidRPr="00BE726A">
        <w:rPr>
          <w:sz w:val="28"/>
          <w:szCs w:val="28"/>
        </w:rPr>
        <w:t>лиц</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государственной</w:t>
      </w:r>
      <w:r w:rsidR="00BE726A">
        <w:rPr>
          <w:sz w:val="28"/>
          <w:szCs w:val="28"/>
        </w:rPr>
        <w:t xml:space="preserve"> </w:t>
      </w:r>
      <w:r w:rsidRPr="00BE726A">
        <w:rPr>
          <w:sz w:val="28"/>
          <w:szCs w:val="28"/>
        </w:rPr>
        <w:t>регистрации</w:t>
      </w:r>
      <w:r w:rsidR="00BE726A">
        <w:rPr>
          <w:sz w:val="28"/>
          <w:szCs w:val="28"/>
        </w:rPr>
        <w:t xml:space="preserve"> </w:t>
      </w:r>
      <w:r w:rsidRPr="00BE726A">
        <w:rPr>
          <w:sz w:val="28"/>
          <w:szCs w:val="28"/>
        </w:rPr>
        <w:t>изменений,</w:t>
      </w:r>
      <w:r w:rsidR="00BE726A">
        <w:rPr>
          <w:sz w:val="28"/>
          <w:szCs w:val="28"/>
        </w:rPr>
        <w:t xml:space="preserve"> </w:t>
      </w:r>
      <w:r w:rsidRPr="00BE726A">
        <w:rPr>
          <w:sz w:val="28"/>
          <w:szCs w:val="28"/>
        </w:rPr>
        <w:t>вносимых</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учредительные</w:t>
      </w:r>
      <w:r w:rsidR="00BE726A">
        <w:rPr>
          <w:sz w:val="28"/>
          <w:szCs w:val="28"/>
        </w:rPr>
        <w:t xml:space="preserve"> </w:t>
      </w:r>
      <w:r w:rsidRPr="00BE726A">
        <w:rPr>
          <w:sz w:val="28"/>
          <w:szCs w:val="28"/>
        </w:rPr>
        <w:t>документы</w:t>
      </w:r>
      <w:r w:rsidR="00BE726A">
        <w:rPr>
          <w:sz w:val="28"/>
          <w:szCs w:val="28"/>
        </w:rPr>
        <w:t xml:space="preserve"> </w:t>
      </w:r>
      <w:r w:rsidRPr="00BE726A">
        <w:rPr>
          <w:sz w:val="28"/>
          <w:szCs w:val="28"/>
        </w:rPr>
        <w:t>юридического</w:t>
      </w:r>
      <w:r w:rsidR="00BE726A">
        <w:rPr>
          <w:sz w:val="28"/>
          <w:szCs w:val="28"/>
        </w:rPr>
        <w:t xml:space="preserve"> </w:t>
      </w:r>
      <w:r w:rsidRPr="00BE726A">
        <w:rPr>
          <w:sz w:val="28"/>
          <w:szCs w:val="28"/>
        </w:rPr>
        <w:t>лица</w:t>
      </w:r>
      <w:r w:rsidR="00BE726A">
        <w:rPr>
          <w:sz w:val="28"/>
          <w:szCs w:val="28"/>
        </w:rPr>
        <w:t xml:space="preserve"> </w:t>
      </w:r>
      <w:r w:rsidRPr="00BE726A">
        <w:rPr>
          <w:sz w:val="28"/>
          <w:szCs w:val="28"/>
        </w:rPr>
        <w:t>(</w:t>
      </w:r>
      <w:r w:rsidRPr="00BE726A">
        <w:rPr>
          <w:rStyle w:val="af"/>
          <w:i w:val="0"/>
          <w:sz w:val="28"/>
          <w:szCs w:val="28"/>
        </w:rPr>
        <w:t>при</w:t>
      </w:r>
      <w:r w:rsidR="00BE726A">
        <w:rPr>
          <w:rStyle w:val="af"/>
          <w:i w:val="0"/>
          <w:sz w:val="28"/>
          <w:szCs w:val="28"/>
        </w:rPr>
        <w:t xml:space="preserve"> </w:t>
      </w:r>
      <w:r w:rsidRPr="00BE726A">
        <w:rPr>
          <w:rStyle w:val="af"/>
          <w:i w:val="0"/>
          <w:sz w:val="28"/>
          <w:szCs w:val="28"/>
        </w:rPr>
        <w:t>наличии),</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нотариально;</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Копия</w:t>
      </w:r>
      <w:r w:rsidR="00BE726A">
        <w:rPr>
          <w:sz w:val="28"/>
          <w:szCs w:val="28"/>
        </w:rPr>
        <w:t xml:space="preserve"> </w:t>
      </w:r>
      <w:r w:rsidRPr="00BE726A">
        <w:rPr>
          <w:sz w:val="28"/>
          <w:szCs w:val="28"/>
        </w:rPr>
        <w:t>свидетельства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постановке</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учет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налоговом</w:t>
      </w:r>
      <w:r w:rsidR="00BE726A">
        <w:rPr>
          <w:sz w:val="28"/>
          <w:szCs w:val="28"/>
        </w:rPr>
        <w:t xml:space="preserve"> </w:t>
      </w:r>
      <w:r w:rsidRPr="00BE726A">
        <w:rPr>
          <w:sz w:val="28"/>
          <w:szCs w:val="28"/>
        </w:rPr>
        <w:t>органе,</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нотариально.</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Сведения</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открытых</w:t>
      </w:r>
      <w:r w:rsidR="00BE726A">
        <w:rPr>
          <w:sz w:val="28"/>
          <w:szCs w:val="28"/>
        </w:rPr>
        <w:t xml:space="preserve"> </w:t>
      </w:r>
      <w:r w:rsidRPr="00BE726A">
        <w:rPr>
          <w:sz w:val="28"/>
          <w:szCs w:val="28"/>
        </w:rPr>
        <w:t>(закрытых)</w:t>
      </w:r>
      <w:r w:rsidR="00BE726A">
        <w:rPr>
          <w:sz w:val="28"/>
          <w:szCs w:val="28"/>
        </w:rPr>
        <w:t xml:space="preserve"> </w:t>
      </w:r>
      <w:r w:rsidRPr="00BE726A">
        <w:rPr>
          <w:sz w:val="28"/>
          <w:szCs w:val="28"/>
        </w:rPr>
        <w:t>счетах</w:t>
      </w:r>
      <w:r w:rsidR="00BE726A">
        <w:rPr>
          <w:sz w:val="28"/>
          <w:szCs w:val="28"/>
        </w:rPr>
        <w:t xml:space="preserve"> </w:t>
      </w:r>
      <w:r w:rsidRPr="00BE726A">
        <w:rPr>
          <w:sz w:val="28"/>
          <w:szCs w:val="28"/>
        </w:rPr>
        <w:t>предприятия</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налогового</w:t>
      </w:r>
      <w:r w:rsidR="00BE726A">
        <w:rPr>
          <w:sz w:val="28"/>
          <w:szCs w:val="28"/>
        </w:rPr>
        <w:t xml:space="preserve"> </w:t>
      </w:r>
      <w:r w:rsidRPr="00BE726A">
        <w:rPr>
          <w:sz w:val="28"/>
          <w:szCs w:val="28"/>
        </w:rPr>
        <w:t>органа,</w:t>
      </w:r>
      <w:r w:rsidR="00BE726A">
        <w:rPr>
          <w:sz w:val="28"/>
          <w:szCs w:val="28"/>
        </w:rPr>
        <w:t xml:space="preserve"> </w:t>
      </w:r>
      <w:r w:rsidRPr="00BE726A">
        <w:rPr>
          <w:sz w:val="28"/>
          <w:szCs w:val="28"/>
        </w:rPr>
        <w:t>актуальность</w:t>
      </w:r>
      <w:r w:rsidR="00BE726A">
        <w:rPr>
          <w:sz w:val="28"/>
          <w:szCs w:val="28"/>
        </w:rPr>
        <w:t xml:space="preserve"> </w:t>
      </w:r>
      <w:r w:rsidRPr="00BE726A">
        <w:rPr>
          <w:sz w:val="28"/>
          <w:szCs w:val="28"/>
        </w:rPr>
        <w:t>действия</w:t>
      </w:r>
      <w:r w:rsidR="00BE726A">
        <w:rPr>
          <w:sz w:val="28"/>
          <w:szCs w:val="28"/>
        </w:rPr>
        <w:t xml:space="preserve"> </w:t>
      </w:r>
      <w:r w:rsidRPr="00BE726A">
        <w:rPr>
          <w:sz w:val="28"/>
          <w:szCs w:val="28"/>
        </w:rPr>
        <w:t>которой</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момент</w:t>
      </w:r>
      <w:r w:rsidR="00BE726A">
        <w:rPr>
          <w:sz w:val="28"/>
          <w:szCs w:val="28"/>
        </w:rPr>
        <w:t xml:space="preserve"> </w:t>
      </w:r>
      <w:r w:rsidRPr="00BE726A">
        <w:rPr>
          <w:sz w:val="28"/>
          <w:szCs w:val="28"/>
        </w:rPr>
        <w:t>ее</w:t>
      </w:r>
      <w:r w:rsidR="00BE726A">
        <w:rPr>
          <w:sz w:val="28"/>
          <w:szCs w:val="28"/>
        </w:rPr>
        <w:t xml:space="preserve"> </w:t>
      </w:r>
      <w:r w:rsidRPr="00BE726A">
        <w:rPr>
          <w:sz w:val="28"/>
          <w:szCs w:val="28"/>
        </w:rPr>
        <w:t>представления</w:t>
      </w:r>
      <w:r w:rsidR="00BE726A">
        <w:rPr>
          <w:sz w:val="28"/>
          <w:szCs w:val="28"/>
        </w:rPr>
        <w:t xml:space="preserve"> </w:t>
      </w:r>
      <w:r w:rsidRPr="00BE726A">
        <w:rPr>
          <w:sz w:val="28"/>
          <w:szCs w:val="28"/>
        </w:rPr>
        <w:t>составляет</w:t>
      </w:r>
      <w:r w:rsidR="00BE726A">
        <w:rPr>
          <w:sz w:val="28"/>
          <w:szCs w:val="28"/>
        </w:rPr>
        <w:t xml:space="preserve"> </w:t>
      </w:r>
      <w:r w:rsidRPr="00BE726A">
        <w:rPr>
          <w:sz w:val="28"/>
          <w:szCs w:val="28"/>
        </w:rPr>
        <w:t>1</w:t>
      </w:r>
      <w:r w:rsidR="00BE726A">
        <w:rPr>
          <w:sz w:val="28"/>
          <w:szCs w:val="28"/>
        </w:rPr>
        <w:t xml:space="preserve"> </w:t>
      </w:r>
      <w:r w:rsidRPr="00BE726A">
        <w:rPr>
          <w:sz w:val="28"/>
          <w:szCs w:val="28"/>
        </w:rPr>
        <w:t>месяц</w:t>
      </w:r>
      <w:r w:rsidR="00BE726A">
        <w:rPr>
          <w:sz w:val="28"/>
          <w:szCs w:val="28"/>
        </w:rPr>
        <w:t xml:space="preserve"> </w:t>
      </w:r>
      <w:r w:rsidRPr="00BE726A">
        <w:rPr>
          <w:sz w:val="28"/>
          <w:szCs w:val="28"/>
        </w:rPr>
        <w:t>со</w:t>
      </w:r>
      <w:r w:rsidR="00BE726A">
        <w:rPr>
          <w:sz w:val="28"/>
          <w:szCs w:val="28"/>
        </w:rPr>
        <w:t xml:space="preserve"> </w:t>
      </w:r>
      <w:r w:rsidRPr="00BE726A">
        <w:rPr>
          <w:sz w:val="28"/>
          <w:szCs w:val="28"/>
        </w:rPr>
        <w:t>дня</w:t>
      </w:r>
      <w:r w:rsidR="00BE726A">
        <w:rPr>
          <w:sz w:val="28"/>
          <w:szCs w:val="28"/>
        </w:rPr>
        <w:t xml:space="preserve"> </w:t>
      </w:r>
      <w:r w:rsidRPr="00BE726A">
        <w:rPr>
          <w:sz w:val="28"/>
          <w:szCs w:val="28"/>
        </w:rPr>
        <w:t>выдачи</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оригинал.</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Выписка</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протокола</w:t>
      </w:r>
      <w:r w:rsidR="00BE726A">
        <w:rPr>
          <w:sz w:val="28"/>
          <w:szCs w:val="28"/>
        </w:rPr>
        <w:t xml:space="preserve"> </w:t>
      </w:r>
      <w:r w:rsidRPr="00BE726A">
        <w:rPr>
          <w:sz w:val="28"/>
          <w:szCs w:val="28"/>
        </w:rPr>
        <w:t>последнего</w:t>
      </w:r>
      <w:r w:rsidR="00BE726A">
        <w:rPr>
          <w:sz w:val="28"/>
          <w:szCs w:val="28"/>
        </w:rPr>
        <w:t xml:space="preserve"> </w:t>
      </w:r>
      <w:r w:rsidRPr="00BE726A">
        <w:rPr>
          <w:sz w:val="28"/>
          <w:szCs w:val="28"/>
        </w:rPr>
        <w:t>заседания</w:t>
      </w:r>
      <w:r w:rsidR="00BE726A">
        <w:rPr>
          <w:sz w:val="28"/>
          <w:szCs w:val="28"/>
        </w:rPr>
        <w:t xml:space="preserve"> </w:t>
      </w:r>
      <w:r w:rsidRPr="00BE726A">
        <w:rPr>
          <w:sz w:val="28"/>
          <w:szCs w:val="28"/>
        </w:rPr>
        <w:t>общего</w:t>
      </w:r>
      <w:r w:rsidR="00BE726A">
        <w:rPr>
          <w:sz w:val="28"/>
          <w:szCs w:val="28"/>
        </w:rPr>
        <w:t xml:space="preserve"> </w:t>
      </w:r>
      <w:r w:rsidRPr="00BE726A">
        <w:rPr>
          <w:sz w:val="28"/>
          <w:szCs w:val="28"/>
        </w:rPr>
        <w:t>собрания</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составе</w:t>
      </w:r>
      <w:r w:rsidR="00BE726A">
        <w:rPr>
          <w:sz w:val="28"/>
          <w:szCs w:val="28"/>
        </w:rPr>
        <w:t xml:space="preserve"> </w:t>
      </w:r>
      <w:r w:rsidRPr="00BE726A">
        <w:rPr>
          <w:sz w:val="28"/>
          <w:szCs w:val="28"/>
        </w:rPr>
        <w:t>совета</w:t>
      </w:r>
      <w:r w:rsidR="00BE726A">
        <w:rPr>
          <w:sz w:val="28"/>
          <w:szCs w:val="28"/>
        </w:rPr>
        <w:t xml:space="preserve"> </w:t>
      </w:r>
      <w:r w:rsidRPr="00BE726A">
        <w:rPr>
          <w:sz w:val="28"/>
          <w:szCs w:val="28"/>
        </w:rPr>
        <w:t>директоров</w:t>
      </w:r>
      <w:r w:rsidR="00BE726A">
        <w:rPr>
          <w:sz w:val="28"/>
          <w:szCs w:val="28"/>
        </w:rPr>
        <w:t xml:space="preserve"> </w:t>
      </w:r>
      <w:r w:rsidRPr="00BE726A">
        <w:rPr>
          <w:sz w:val="28"/>
          <w:szCs w:val="28"/>
        </w:rPr>
        <w:t>(</w:t>
      </w:r>
      <w:r w:rsidRPr="00BE726A">
        <w:rPr>
          <w:rStyle w:val="af"/>
          <w:i w:val="0"/>
          <w:sz w:val="28"/>
          <w:szCs w:val="28"/>
        </w:rPr>
        <w:t>наблюдательного</w:t>
      </w:r>
      <w:r w:rsidR="00BE726A">
        <w:rPr>
          <w:rStyle w:val="af"/>
          <w:i w:val="0"/>
          <w:sz w:val="28"/>
          <w:szCs w:val="28"/>
        </w:rPr>
        <w:t xml:space="preserve"> </w:t>
      </w:r>
      <w:r w:rsidRPr="00BE726A">
        <w:rPr>
          <w:rStyle w:val="af"/>
          <w:i w:val="0"/>
          <w:sz w:val="28"/>
          <w:szCs w:val="28"/>
        </w:rPr>
        <w:t>совета</w:t>
      </w:r>
      <w:r w:rsidRPr="00BE726A">
        <w:rPr>
          <w:sz w:val="28"/>
          <w:szCs w:val="28"/>
        </w:rPr>
        <w:t>),</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юридическим</w:t>
      </w:r>
      <w:r w:rsidR="00BE726A">
        <w:rPr>
          <w:sz w:val="28"/>
          <w:szCs w:val="28"/>
        </w:rPr>
        <w:t xml:space="preserve"> </w:t>
      </w:r>
      <w:r w:rsidRPr="00BE726A">
        <w:rPr>
          <w:sz w:val="28"/>
          <w:szCs w:val="28"/>
        </w:rPr>
        <w:t>лицом.</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Выписка</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протокола</w:t>
      </w:r>
      <w:r w:rsidR="00BE726A">
        <w:rPr>
          <w:sz w:val="28"/>
          <w:szCs w:val="28"/>
        </w:rPr>
        <w:t xml:space="preserve"> </w:t>
      </w:r>
      <w:r w:rsidRPr="00BE726A">
        <w:rPr>
          <w:sz w:val="28"/>
          <w:szCs w:val="28"/>
        </w:rPr>
        <w:t>заседания</w:t>
      </w:r>
      <w:r w:rsidR="00BE726A">
        <w:rPr>
          <w:sz w:val="28"/>
          <w:szCs w:val="28"/>
        </w:rPr>
        <w:t xml:space="preserve"> </w:t>
      </w:r>
      <w:r w:rsidRPr="00BE726A">
        <w:rPr>
          <w:sz w:val="28"/>
          <w:szCs w:val="28"/>
        </w:rPr>
        <w:t>соответствующего</w:t>
      </w:r>
      <w:r w:rsidR="00BE726A">
        <w:rPr>
          <w:sz w:val="28"/>
          <w:szCs w:val="28"/>
        </w:rPr>
        <w:t xml:space="preserve"> </w:t>
      </w:r>
      <w:r w:rsidRPr="00BE726A">
        <w:rPr>
          <w:sz w:val="28"/>
          <w:szCs w:val="28"/>
        </w:rPr>
        <w:t>органа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зависимости</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установленной</w:t>
      </w:r>
      <w:r w:rsidR="00BE726A">
        <w:rPr>
          <w:sz w:val="28"/>
          <w:szCs w:val="28"/>
        </w:rPr>
        <w:t xml:space="preserve"> </w:t>
      </w:r>
      <w:r w:rsidRPr="00BE726A">
        <w:rPr>
          <w:sz w:val="28"/>
          <w:szCs w:val="28"/>
        </w:rPr>
        <w:t>уставом</w:t>
      </w:r>
      <w:r w:rsidR="00BE726A">
        <w:rPr>
          <w:sz w:val="28"/>
          <w:szCs w:val="28"/>
        </w:rPr>
        <w:t xml:space="preserve"> </w:t>
      </w:r>
      <w:r w:rsidRPr="00BE726A">
        <w:rPr>
          <w:sz w:val="28"/>
          <w:szCs w:val="28"/>
        </w:rPr>
        <w:t>компетенции)</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избрании</w:t>
      </w:r>
      <w:r w:rsidR="00BE726A">
        <w:rPr>
          <w:sz w:val="28"/>
          <w:szCs w:val="28"/>
        </w:rPr>
        <w:t xml:space="preserve"> </w:t>
      </w:r>
      <w:r w:rsidRPr="00BE726A">
        <w:rPr>
          <w:sz w:val="28"/>
          <w:szCs w:val="28"/>
        </w:rPr>
        <w:t>членов</w:t>
      </w:r>
      <w:r w:rsidR="00BE726A">
        <w:rPr>
          <w:sz w:val="28"/>
          <w:szCs w:val="28"/>
        </w:rPr>
        <w:t xml:space="preserve"> </w:t>
      </w:r>
      <w:r w:rsidRPr="00BE726A">
        <w:rPr>
          <w:sz w:val="28"/>
          <w:szCs w:val="28"/>
        </w:rPr>
        <w:t>коллегиального</w:t>
      </w:r>
      <w:r w:rsidR="00BE726A">
        <w:rPr>
          <w:sz w:val="28"/>
          <w:szCs w:val="28"/>
        </w:rPr>
        <w:t xml:space="preserve"> </w:t>
      </w:r>
      <w:r w:rsidRPr="00BE726A">
        <w:rPr>
          <w:sz w:val="28"/>
          <w:szCs w:val="28"/>
        </w:rPr>
        <w:t>исполнительного</w:t>
      </w:r>
      <w:r w:rsidR="00BE726A">
        <w:rPr>
          <w:sz w:val="28"/>
          <w:szCs w:val="28"/>
        </w:rPr>
        <w:t xml:space="preserve"> </w:t>
      </w:r>
      <w:r w:rsidRPr="00BE726A">
        <w:rPr>
          <w:sz w:val="28"/>
          <w:szCs w:val="28"/>
        </w:rPr>
        <w:t>органа</w:t>
      </w:r>
      <w:r w:rsidR="00BE726A">
        <w:rPr>
          <w:sz w:val="28"/>
          <w:szCs w:val="28"/>
        </w:rPr>
        <w:t xml:space="preserve"> </w:t>
      </w:r>
      <w:r w:rsidRPr="00BE726A">
        <w:rPr>
          <w:sz w:val="28"/>
          <w:szCs w:val="28"/>
        </w:rPr>
        <w:t>(правления,</w:t>
      </w:r>
      <w:r w:rsidR="00BE726A">
        <w:rPr>
          <w:sz w:val="28"/>
          <w:szCs w:val="28"/>
        </w:rPr>
        <w:t xml:space="preserve"> </w:t>
      </w:r>
      <w:r w:rsidRPr="00BE726A">
        <w:rPr>
          <w:sz w:val="28"/>
          <w:szCs w:val="28"/>
        </w:rPr>
        <w:t>дирекции),</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юридическим</w:t>
      </w:r>
      <w:r w:rsidR="00BE726A">
        <w:rPr>
          <w:sz w:val="28"/>
          <w:szCs w:val="28"/>
        </w:rPr>
        <w:t xml:space="preserve"> </w:t>
      </w:r>
      <w:r w:rsidRPr="00BE726A">
        <w:rPr>
          <w:sz w:val="28"/>
          <w:szCs w:val="28"/>
        </w:rPr>
        <w:t>лицом</w:t>
      </w:r>
      <w:r w:rsidR="00BE726A">
        <w:rPr>
          <w:sz w:val="28"/>
          <w:szCs w:val="28"/>
        </w:rPr>
        <w:t xml:space="preserve"> </w:t>
      </w:r>
      <w:r w:rsidRPr="00BE726A">
        <w:rPr>
          <w:rStyle w:val="af"/>
          <w:i w:val="0"/>
          <w:sz w:val="28"/>
          <w:szCs w:val="28"/>
        </w:rPr>
        <w:t>(при</w:t>
      </w:r>
      <w:r w:rsidR="00BE726A">
        <w:rPr>
          <w:rStyle w:val="af"/>
          <w:i w:val="0"/>
          <w:sz w:val="28"/>
          <w:szCs w:val="28"/>
        </w:rPr>
        <w:t xml:space="preserve"> </w:t>
      </w:r>
      <w:r w:rsidRPr="00BE726A">
        <w:rPr>
          <w:rStyle w:val="af"/>
          <w:i w:val="0"/>
          <w:sz w:val="28"/>
          <w:szCs w:val="28"/>
        </w:rPr>
        <w:t>наличии)</w:t>
      </w:r>
      <w:r w:rsidRPr="00BE726A">
        <w:rPr>
          <w:sz w:val="28"/>
          <w:szCs w:val="28"/>
        </w:rPr>
        <w:t>.</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Выписка</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реестра</w:t>
      </w:r>
      <w:r w:rsidR="00BE726A">
        <w:rPr>
          <w:sz w:val="28"/>
          <w:szCs w:val="28"/>
        </w:rPr>
        <w:t xml:space="preserve"> </w:t>
      </w:r>
      <w:r w:rsidRPr="00BE726A">
        <w:rPr>
          <w:sz w:val="28"/>
          <w:szCs w:val="28"/>
        </w:rPr>
        <w:t>акционеров</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лицах,</w:t>
      </w:r>
      <w:r w:rsidR="00BE726A">
        <w:rPr>
          <w:sz w:val="28"/>
          <w:szCs w:val="28"/>
        </w:rPr>
        <w:t xml:space="preserve"> </w:t>
      </w:r>
      <w:r w:rsidRPr="00BE726A">
        <w:rPr>
          <w:sz w:val="28"/>
          <w:szCs w:val="28"/>
        </w:rPr>
        <w:t>обладающих</w:t>
      </w:r>
      <w:r w:rsidR="00BE726A">
        <w:rPr>
          <w:sz w:val="28"/>
          <w:szCs w:val="28"/>
        </w:rPr>
        <w:t xml:space="preserve"> </w:t>
      </w:r>
      <w:r w:rsidRPr="00BE726A">
        <w:rPr>
          <w:sz w:val="28"/>
          <w:szCs w:val="28"/>
        </w:rPr>
        <w:t>5</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процентами</w:t>
      </w:r>
      <w:r w:rsidR="00BE726A">
        <w:rPr>
          <w:sz w:val="28"/>
          <w:szCs w:val="28"/>
        </w:rPr>
        <w:t xml:space="preserve"> </w:t>
      </w:r>
      <w:r w:rsidRPr="00BE726A">
        <w:rPr>
          <w:sz w:val="28"/>
          <w:szCs w:val="28"/>
        </w:rPr>
        <w:t>акций</w:t>
      </w:r>
      <w:r w:rsidR="00BE726A">
        <w:rPr>
          <w:sz w:val="28"/>
          <w:szCs w:val="28"/>
        </w:rPr>
        <w:t xml:space="preserve"> </w:t>
      </w:r>
      <w:r w:rsidRPr="00BE726A">
        <w:rPr>
          <w:sz w:val="28"/>
          <w:szCs w:val="28"/>
        </w:rPr>
        <w:t>юридического</w:t>
      </w:r>
      <w:r w:rsidR="00BE726A">
        <w:rPr>
          <w:sz w:val="28"/>
          <w:szCs w:val="28"/>
        </w:rPr>
        <w:t xml:space="preserve"> </w:t>
      </w:r>
      <w:r w:rsidRPr="00BE726A">
        <w:rPr>
          <w:sz w:val="28"/>
          <w:szCs w:val="28"/>
        </w:rPr>
        <w:t>лица*.</w:t>
      </w:r>
      <w:r w:rsidR="00BE726A">
        <w:rPr>
          <w:sz w:val="28"/>
          <w:szCs w:val="28"/>
        </w:rPr>
        <w:t xml:space="preserve"> </w:t>
      </w:r>
      <w:r w:rsidRPr="00BE726A">
        <w:rPr>
          <w:sz w:val="28"/>
          <w:szCs w:val="28"/>
        </w:rPr>
        <w:t>Выписка</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реестра</w:t>
      </w:r>
      <w:r w:rsidR="00BE726A">
        <w:rPr>
          <w:sz w:val="28"/>
          <w:szCs w:val="28"/>
        </w:rPr>
        <w:t xml:space="preserve"> </w:t>
      </w:r>
      <w:r w:rsidRPr="00BE726A">
        <w:rPr>
          <w:sz w:val="28"/>
          <w:szCs w:val="28"/>
        </w:rPr>
        <w:t>акционеров</w:t>
      </w:r>
      <w:r w:rsidR="00BE726A">
        <w:rPr>
          <w:sz w:val="28"/>
          <w:szCs w:val="28"/>
        </w:rPr>
        <w:t xml:space="preserve"> </w:t>
      </w:r>
      <w:r w:rsidRPr="00BE726A">
        <w:rPr>
          <w:sz w:val="28"/>
          <w:szCs w:val="28"/>
        </w:rPr>
        <w:t>может</w:t>
      </w:r>
      <w:r w:rsidR="00BE726A">
        <w:rPr>
          <w:sz w:val="28"/>
          <w:szCs w:val="28"/>
        </w:rPr>
        <w:t xml:space="preserve"> </w:t>
      </w:r>
      <w:r w:rsidRPr="00BE726A">
        <w:rPr>
          <w:sz w:val="28"/>
          <w:szCs w:val="28"/>
        </w:rPr>
        <w:t>быть</w:t>
      </w:r>
      <w:r w:rsidR="00BE726A">
        <w:rPr>
          <w:sz w:val="28"/>
          <w:szCs w:val="28"/>
        </w:rPr>
        <w:t xml:space="preserve"> </w:t>
      </w:r>
      <w:r w:rsidRPr="00BE726A">
        <w:rPr>
          <w:sz w:val="28"/>
          <w:szCs w:val="28"/>
        </w:rPr>
        <w:t>представлена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оригинале</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форме</w:t>
      </w:r>
      <w:r w:rsidR="00BE726A">
        <w:rPr>
          <w:sz w:val="28"/>
          <w:szCs w:val="28"/>
        </w:rPr>
        <w:t xml:space="preserve"> </w:t>
      </w:r>
      <w:r w:rsidRPr="00BE726A">
        <w:rPr>
          <w:sz w:val="28"/>
          <w:szCs w:val="28"/>
        </w:rPr>
        <w:t>реестродержателя</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обязательным</w:t>
      </w:r>
      <w:r w:rsidR="00BE726A">
        <w:rPr>
          <w:sz w:val="28"/>
          <w:szCs w:val="28"/>
        </w:rPr>
        <w:t xml:space="preserve"> </w:t>
      </w:r>
      <w:r w:rsidRPr="00BE726A">
        <w:rPr>
          <w:sz w:val="28"/>
          <w:szCs w:val="28"/>
        </w:rPr>
        <w:t>указанием</w:t>
      </w:r>
      <w:r w:rsidR="00BE726A">
        <w:rPr>
          <w:sz w:val="28"/>
          <w:szCs w:val="28"/>
        </w:rPr>
        <w:t xml:space="preserve"> </w:t>
      </w:r>
      <w:r w:rsidRPr="00BE726A">
        <w:rPr>
          <w:sz w:val="28"/>
          <w:szCs w:val="28"/>
        </w:rPr>
        <w:t>сведений,</w:t>
      </w:r>
      <w:r w:rsidR="00BE726A">
        <w:rPr>
          <w:sz w:val="28"/>
          <w:szCs w:val="28"/>
        </w:rPr>
        <w:t xml:space="preserve"> </w:t>
      </w:r>
      <w:r w:rsidRPr="00BE726A">
        <w:rPr>
          <w:sz w:val="28"/>
          <w:szCs w:val="28"/>
        </w:rPr>
        <w:t>предусмотренных</w:t>
      </w:r>
      <w:r w:rsidR="00BE726A">
        <w:rPr>
          <w:sz w:val="28"/>
          <w:szCs w:val="28"/>
        </w:rPr>
        <w:t xml:space="preserve"> </w:t>
      </w:r>
      <w:r w:rsidRPr="00BE726A">
        <w:rPr>
          <w:sz w:val="28"/>
          <w:szCs w:val="28"/>
        </w:rPr>
        <w:t>действующим</w:t>
      </w:r>
      <w:r w:rsidR="00BE726A">
        <w:rPr>
          <w:sz w:val="28"/>
          <w:szCs w:val="28"/>
        </w:rPr>
        <w:t xml:space="preserve"> </w:t>
      </w:r>
      <w:r w:rsidRPr="00BE726A">
        <w:rPr>
          <w:sz w:val="28"/>
          <w:szCs w:val="28"/>
        </w:rPr>
        <w:t>законодательством</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частности,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указанием</w:t>
      </w:r>
      <w:r w:rsidR="00BE726A">
        <w:rPr>
          <w:sz w:val="28"/>
          <w:szCs w:val="28"/>
        </w:rPr>
        <w:t xml:space="preserve"> </w:t>
      </w:r>
      <w:r w:rsidRPr="00BE726A">
        <w:rPr>
          <w:sz w:val="28"/>
          <w:szCs w:val="28"/>
        </w:rPr>
        <w:t>владельца</w:t>
      </w:r>
      <w:r w:rsidR="00BE726A">
        <w:rPr>
          <w:sz w:val="28"/>
          <w:szCs w:val="28"/>
        </w:rPr>
        <w:t xml:space="preserve"> </w:t>
      </w:r>
      <w:r w:rsidRPr="00BE726A">
        <w:rPr>
          <w:sz w:val="28"/>
          <w:szCs w:val="28"/>
        </w:rPr>
        <w:t>лицевого</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количества</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каждого</w:t>
      </w:r>
      <w:r w:rsidR="00BE726A">
        <w:rPr>
          <w:sz w:val="28"/>
          <w:szCs w:val="28"/>
        </w:rPr>
        <w:t xml:space="preserve"> </w:t>
      </w:r>
      <w:r w:rsidRPr="00BE726A">
        <w:rPr>
          <w:sz w:val="28"/>
          <w:szCs w:val="28"/>
        </w:rPr>
        <w:t>выпуска,</w:t>
      </w:r>
      <w:r w:rsidR="00BE726A">
        <w:rPr>
          <w:sz w:val="28"/>
          <w:szCs w:val="28"/>
        </w:rPr>
        <w:t xml:space="preserve"> </w:t>
      </w:r>
      <w:r w:rsidRPr="00BE726A">
        <w:rPr>
          <w:sz w:val="28"/>
          <w:szCs w:val="28"/>
        </w:rPr>
        <w:t>числящихся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этом</w:t>
      </w:r>
      <w:r w:rsidR="00BE726A">
        <w:rPr>
          <w:sz w:val="28"/>
          <w:szCs w:val="28"/>
        </w:rPr>
        <w:t xml:space="preserve"> </w:t>
      </w:r>
      <w:r w:rsidRPr="00BE726A">
        <w:rPr>
          <w:sz w:val="28"/>
          <w:szCs w:val="28"/>
        </w:rPr>
        <w:t>счете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момент</w:t>
      </w:r>
      <w:r w:rsidR="00BE726A">
        <w:rPr>
          <w:sz w:val="28"/>
          <w:szCs w:val="28"/>
        </w:rPr>
        <w:t xml:space="preserve"> </w:t>
      </w:r>
      <w:r w:rsidRPr="00BE726A">
        <w:rPr>
          <w:sz w:val="28"/>
          <w:szCs w:val="28"/>
        </w:rPr>
        <w:t>выдачи</w:t>
      </w:r>
      <w:r w:rsidR="00BE726A">
        <w:rPr>
          <w:sz w:val="28"/>
          <w:szCs w:val="28"/>
        </w:rPr>
        <w:t xml:space="preserve"> </w:t>
      </w:r>
      <w:r w:rsidRPr="00BE726A">
        <w:rPr>
          <w:sz w:val="28"/>
          <w:szCs w:val="28"/>
        </w:rPr>
        <w:t>документа,</w:t>
      </w:r>
      <w:r w:rsidR="00BE726A">
        <w:rPr>
          <w:sz w:val="28"/>
          <w:szCs w:val="28"/>
        </w:rPr>
        <w:t xml:space="preserve"> </w:t>
      </w:r>
      <w:r w:rsidRPr="00BE726A">
        <w:rPr>
          <w:sz w:val="28"/>
          <w:szCs w:val="28"/>
        </w:rPr>
        <w:t>фактов</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обременения</w:t>
      </w:r>
      <w:r w:rsidR="00BE726A">
        <w:rPr>
          <w:sz w:val="28"/>
          <w:szCs w:val="28"/>
        </w:rPr>
        <w:t xml:space="preserve"> </w:t>
      </w:r>
      <w:r w:rsidRPr="00BE726A">
        <w:rPr>
          <w:sz w:val="28"/>
          <w:szCs w:val="28"/>
        </w:rPr>
        <w:t>обязательствами,</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иной</w:t>
      </w:r>
      <w:r w:rsidR="00BE726A">
        <w:rPr>
          <w:sz w:val="28"/>
          <w:szCs w:val="28"/>
        </w:rPr>
        <w:t xml:space="preserve"> </w:t>
      </w:r>
      <w:r w:rsidRPr="00BE726A">
        <w:rPr>
          <w:sz w:val="28"/>
          <w:szCs w:val="28"/>
        </w:rPr>
        <w:t>информации,</w:t>
      </w:r>
      <w:r w:rsidR="00BE726A">
        <w:rPr>
          <w:sz w:val="28"/>
          <w:szCs w:val="28"/>
        </w:rPr>
        <w:t xml:space="preserve"> </w:t>
      </w:r>
      <w:r w:rsidRPr="00BE726A">
        <w:rPr>
          <w:sz w:val="28"/>
          <w:szCs w:val="28"/>
        </w:rPr>
        <w:t>относящейся</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этим</w:t>
      </w:r>
      <w:r w:rsidR="00BE726A">
        <w:rPr>
          <w:sz w:val="28"/>
          <w:szCs w:val="28"/>
        </w:rPr>
        <w:t xml:space="preserve"> </w:t>
      </w:r>
      <w:r w:rsidRPr="00BE726A">
        <w:rPr>
          <w:sz w:val="28"/>
          <w:szCs w:val="28"/>
        </w:rPr>
        <w:t>бумагам.</w:t>
      </w:r>
      <w:r w:rsidR="00BE726A">
        <w:rPr>
          <w:sz w:val="28"/>
          <w:szCs w:val="28"/>
        </w:rPr>
        <w:t xml:space="preserve"> </w:t>
      </w:r>
      <w:r w:rsidRPr="00BE726A">
        <w:rPr>
          <w:sz w:val="28"/>
          <w:szCs w:val="28"/>
        </w:rPr>
        <w:t>Представляемый</w:t>
      </w:r>
      <w:r w:rsidR="00BE726A">
        <w:rPr>
          <w:sz w:val="28"/>
          <w:szCs w:val="28"/>
        </w:rPr>
        <w:t xml:space="preserve"> </w:t>
      </w:r>
      <w:r w:rsidRPr="00BE726A">
        <w:rPr>
          <w:sz w:val="28"/>
          <w:szCs w:val="28"/>
        </w:rPr>
        <w:t>документ</w:t>
      </w:r>
      <w:r w:rsidR="00BE726A">
        <w:rPr>
          <w:sz w:val="28"/>
          <w:szCs w:val="28"/>
        </w:rPr>
        <w:t xml:space="preserve"> </w:t>
      </w:r>
      <w:r w:rsidRPr="00BE726A">
        <w:rPr>
          <w:sz w:val="28"/>
          <w:szCs w:val="28"/>
        </w:rPr>
        <w:t>должен</w:t>
      </w:r>
      <w:r w:rsidR="00BE726A">
        <w:rPr>
          <w:sz w:val="28"/>
          <w:szCs w:val="28"/>
        </w:rPr>
        <w:t xml:space="preserve"> </w:t>
      </w:r>
      <w:r w:rsidRPr="00BE726A">
        <w:rPr>
          <w:sz w:val="28"/>
          <w:szCs w:val="28"/>
        </w:rPr>
        <w:t>содержать</w:t>
      </w:r>
      <w:r w:rsidR="00BE726A">
        <w:rPr>
          <w:sz w:val="28"/>
          <w:szCs w:val="28"/>
        </w:rPr>
        <w:t xml:space="preserve"> </w:t>
      </w:r>
      <w:r w:rsidRPr="00BE726A">
        <w:rPr>
          <w:sz w:val="28"/>
          <w:szCs w:val="28"/>
        </w:rPr>
        <w:t>отметку</w:t>
      </w:r>
      <w:r w:rsidR="00BE726A">
        <w:rPr>
          <w:sz w:val="28"/>
          <w:szCs w:val="28"/>
        </w:rPr>
        <w:t xml:space="preserve"> </w:t>
      </w:r>
      <w:r w:rsidR="00411B3D" w:rsidRPr="00BE726A">
        <w:rPr>
          <w:sz w:val="28"/>
          <w:szCs w:val="28"/>
        </w:rPr>
        <w:t>обо</w:t>
      </w:r>
      <w:r w:rsidR="00BE726A">
        <w:rPr>
          <w:sz w:val="28"/>
          <w:szCs w:val="28"/>
        </w:rPr>
        <w:t xml:space="preserve"> </w:t>
      </w:r>
      <w:r w:rsidRPr="00BE726A">
        <w:rPr>
          <w:sz w:val="28"/>
          <w:szCs w:val="28"/>
        </w:rPr>
        <w:t>всех</w:t>
      </w:r>
      <w:r w:rsidR="00BE726A">
        <w:rPr>
          <w:sz w:val="28"/>
          <w:szCs w:val="28"/>
        </w:rPr>
        <w:t xml:space="preserve"> </w:t>
      </w:r>
      <w:r w:rsidRPr="00BE726A">
        <w:rPr>
          <w:sz w:val="28"/>
          <w:szCs w:val="28"/>
        </w:rPr>
        <w:t>ограничениях</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фактах</w:t>
      </w:r>
      <w:r w:rsidR="00BE726A">
        <w:rPr>
          <w:sz w:val="28"/>
          <w:szCs w:val="28"/>
        </w:rPr>
        <w:t xml:space="preserve"> </w:t>
      </w:r>
      <w:r w:rsidRPr="00BE726A">
        <w:rPr>
          <w:sz w:val="28"/>
          <w:szCs w:val="28"/>
        </w:rPr>
        <w:t>обременения</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он</w:t>
      </w:r>
      <w:r w:rsidR="00BE726A">
        <w:rPr>
          <w:sz w:val="28"/>
          <w:szCs w:val="28"/>
        </w:rPr>
        <w:t xml:space="preserve"> </w:t>
      </w:r>
      <w:r w:rsidRPr="00BE726A">
        <w:rPr>
          <w:sz w:val="28"/>
          <w:szCs w:val="28"/>
        </w:rPr>
        <w:t>выдается,</w:t>
      </w:r>
      <w:r w:rsidR="00BE726A">
        <w:rPr>
          <w:sz w:val="28"/>
          <w:szCs w:val="28"/>
        </w:rPr>
        <w:t xml:space="preserve"> </w:t>
      </w:r>
      <w:r w:rsidRPr="00BE726A">
        <w:rPr>
          <w:sz w:val="28"/>
          <w:szCs w:val="28"/>
        </w:rPr>
        <w:t>обязательствами,</w:t>
      </w:r>
      <w:r w:rsidR="00BE726A">
        <w:rPr>
          <w:sz w:val="28"/>
          <w:szCs w:val="28"/>
        </w:rPr>
        <w:t xml:space="preserve"> </w:t>
      </w:r>
      <w:r w:rsidRPr="00BE726A">
        <w:rPr>
          <w:sz w:val="28"/>
          <w:szCs w:val="28"/>
        </w:rPr>
        <w:t>зафиксированных</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дату</w:t>
      </w:r>
      <w:r w:rsidR="00BE726A">
        <w:rPr>
          <w:sz w:val="28"/>
          <w:szCs w:val="28"/>
        </w:rPr>
        <w:t xml:space="preserve"> </w:t>
      </w:r>
      <w:r w:rsidRPr="00BE726A">
        <w:rPr>
          <w:sz w:val="28"/>
          <w:szCs w:val="28"/>
        </w:rPr>
        <w:t>составления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системе</w:t>
      </w:r>
      <w:r w:rsidR="00BE726A">
        <w:rPr>
          <w:sz w:val="28"/>
          <w:szCs w:val="28"/>
        </w:rPr>
        <w:t xml:space="preserve"> </w:t>
      </w:r>
      <w:r w:rsidRPr="00BE726A">
        <w:rPr>
          <w:sz w:val="28"/>
          <w:szCs w:val="28"/>
        </w:rPr>
        <w:t>ведения</w:t>
      </w:r>
      <w:r w:rsidR="00BE726A">
        <w:rPr>
          <w:sz w:val="28"/>
          <w:szCs w:val="28"/>
        </w:rPr>
        <w:t xml:space="preserve"> </w:t>
      </w:r>
      <w:r w:rsidRPr="00BE726A">
        <w:rPr>
          <w:sz w:val="28"/>
          <w:szCs w:val="28"/>
        </w:rPr>
        <w:t>реестра).</w:t>
      </w:r>
      <w:r w:rsidR="00BE726A">
        <w:rPr>
          <w:sz w:val="28"/>
          <w:szCs w:val="28"/>
        </w:rPr>
        <w:t xml:space="preserve"> </w:t>
      </w:r>
      <w:r w:rsidRPr="00BE726A">
        <w:rPr>
          <w:sz w:val="28"/>
          <w:szCs w:val="28"/>
        </w:rPr>
        <w:t>Актуальность</w:t>
      </w:r>
      <w:r w:rsidR="00BE726A">
        <w:rPr>
          <w:sz w:val="28"/>
          <w:szCs w:val="28"/>
        </w:rPr>
        <w:t xml:space="preserve"> </w:t>
      </w:r>
      <w:r w:rsidRPr="00BE726A">
        <w:rPr>
          <w:sz w:val="28"/>
          <w:szCs w:val="28"/>
        </w:rPr>
        <w:t>действия</w:t>
      </w:r>
      <w:r w:rsidR="00BE726A">
        <w:rPr>
          <w:sz w:val="28"/>
          <w:szCs w:val="28"/>
        </w:rPr>
        <w:t xml:space="preserve"> </w:t>
      </w:r>
      <w:r w:rsidRPr="00BE726A">
        <w:rPr>
          <w:sz w:val="28"/>
          <w:szCs w:val="28"/>
        </w:rPr>
        <w:t>указанных</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момент</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представления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составляет</w:t>
      </w:r>
      <w:r w:rsidR="00BE726A">
        <w:rPr>
          <w:sz w:val="28"/>
          <w:szCs w:val="28"/>
        </w:rPr>
        <w:t xml:space="preserve"> </w:t>
      </w:r>
      <w:r w:rsidRPr="00BE726A">
        <w:rPr>
          <w:sz w:val="28"/>
          <w:szCs w:val="28"/>
        </w:rPr>
        <w:t>1</w:t>
      </w:r>
      <w:r w:rsidR="00BE726A">
        <w:rPr>
          <w:sz w:val="28"/>
          <w:szCs w:val="28"/>
        </w:rPr>
        <w:t xml:space="preserve"> </w:t>
      </w:r>
      <w:r w:rsidRPr="00BE726A">
        <w:rPr>
          <w:sz w:val="28"/>
          <w:szCs w:val="28"/>
        </w:rPr>
        <w:t>месяц</w:t>
      </w:r>
      <w:r w:rsidR="00BE726A">
        <w:rPr>
          <w:sz w:val="28"/>
          <w:szCs w:val="28"/>
        </w:rPr>
        <w:t xml:space="preserve"> </w:t>
      </w:r>
      <w:r w:rsidRPr="00BE726A">
        <w:rPr>
          <w:sz w:val="28"/>
          <w:szCs w:val="28"/>
        </w:rPr>
        <w:t>со</w:t>
      </w:r>
      <w:r w:rsidR="00BE726A">
        <w:rPr>
          <w:sz w:val="28"/>
          <w:szCs w:val="28"/>
        </w:rPr>
        <w:t xml:space="preserve"> </w:t>
      </w:r>
      <w:r w:rsidRPr="00BE726A">
        <w:rPr>
          <w:sz w:val="28"/>
          <w:szCs w:val="28"/>
        </w:rPr>
        <w:t>дня</w:t>
      </w:r>
      <w:r w:rsidR="00BE726A">
        <w:rPr>
          <w:sz w:val="28"/>
          <w:szCs w:val="28"/>
        </w:rPr>
        <w:t xml:space="preserve"> </w:t>
      </w:r>
      <w:r w:rsidRPr="00BE726A">
        <w:rPr>
          <w:sz w:val="28"/>
          <w:szCs w:val="28"/>
        </w:rPr>
        <w:t>составления.</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Копия(-и)</w:t>
      </w:r>
      <w:r w:rsidR="00BE726A">
        <w:rPr>
          <w:sz w:val="28"/>
          <w:szCs w:val="28"/>
        </w:rPr>
        <w:t xml:space="preserve"> </w:t>
      </w:r>
      <w:r w:rsidRPr="00BE726A">
        <w:rPr>
          <w:sz w:val="28"/>
          <w:szCs w:val="28"/>
        </w:rPr>
        <w:t>отчета(-ов)</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итогах</w:t>
      </w:r>
      <w:r w:rsidR="00BE726A">
        <w:rPr>
          <w:sz w:val="28"/>
          <w:szCs w:val="28"/>
        </w:rPr>
        <w:t xml:space="preserve"> </w:t>
      </w:r>
      <w:r w:rsidRPr="00BE726A">
        <w:rPr>
          <w:sz w:val="28"/>
          <w:szCs w:val="28"/>
        </w:rPr>
        <w:t>выпуска</w:t>
      </w:r>
      <w:r w:rsidR="00BE726A">
        <w:rPr>
          <w:sz w:val="28"/>
          <w:szCs w:val="28"/>
        </w:rPr>
        <w:t xml:space="preserve"> </w:t>
      </w:r>
      <w:r w:rsidRPr="00BE726A">
        <w:rPr>
          <w:sz w:val="28"/>
          <w:szCs w:val="28"/>
        </w:rPr>
        <w:t>акций,</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юридическим</w:t>
      </w:r>
      <w:r w:rsidR="00BE726A">
        <w:rPr>
          <w:sz w:val="28"/>
          <w:szCs w:val="28"/>
        </w:rPr>
        <w:t xml:space="preserve"> </w:t>
      </w:r>
      <w:r w:rsidRPr="00BE726A">
        <w:rPr>
          <w:sz w:val="28"/>
          <w:szCs w:val="28"/>
        </w:rPr>
        <w:t>лицом</w:t>
      </w:r>
      <w:r w:rsidR="00BE726A">
        <w:rPr>
          <w:sz w:val="28"/>
          <w:szCs w:val="28"/>
        </w:rPr>
        <w:t xml:space="preserve"> </w:t>
      </w:r>
      <w:r w:rsidRPr="00BE726A">
        <w:rPr>
          <w:sz w:val="28"/>
          <w:szCs w:val="28"/>
        </w:rPr>
        <w:t>либо</w:t>
      </w:r>
      <w:r w:rsidR="00BE726A">
        <w:rPr>
          <w:sz w:val="28"/>
          <w:szCs w:val="28"/>
        </w:rPr>
        <w:t xml:space="preserve"> </w:t>
      </w:r>
      <w:r w:rsidRPr="00BE726A">
        <w:rPr>
          <w:sz w:val="28"/>
          <w:szCs w:val="28"/>
        </w:rPr>
        <w:t>копия</w:t>
      </w:r>
      <w:r w:rsidR="00BE726A">
        <w:rPr>
          <w:sz w:val="28"/>
          <w:szCs w:val="28"/>
        </w:rPr>
        <w:t xml:space="preserve"> </w:t>
      </w:r>
      <w:r w:rsidRPr="00BE726A">
        <w:rPr>
          <w:sz w:val="28"/>
          <w:szCs w:val="28"/>
        </w:rPr>
        <w:t>письма</w:t>
      </w:r>
      <w:r w:rsidR="00BE726A">
        <w:rPr>
          <w:sz w:val="28"/>
          <w:szCs w:val="28"/>
        </w:rPr>
        <w:t xml:space="preserve"> </w:t>
      </w:r>
      <w:r w:rsidRPr="00BE726A">
        <w:rPr>
          <w:sz w:val="28"/>
          <w:szCs w:val="28"/>
        </w:rPr>
        <w:t>федерального</w:t>
      </w:r>
      <w:r w:rsidR="00BE726A">
        <w:rPr>
          <w:sz w:val="28"/>
          <w:szCs w:val="28"/>
        </w:rPr>
        <w:t xml:space="preserve"> </w:t>
      </w:r>
      <w:r w:rsidRPr="00BE726A">
        <w:rPr>
          <w:sz w:val="28"/>
          <w:szCs w:val="28"/>
        </w:rPr>
        <w:t>органа</w:t>
      </w:r>
      <w:r w:rsidR="00BE726A">
        <w:rPr>
          <w:sz w:val="28"/>
          <w:szCs w:val="28"/>
        </w:rPr>
        <w:t xml:space="preserve"> </w:t>
      </w:r>
      <w:r w:rsidRPr="00BE726A">
        <w:rPr>
          <w:sz w:val="28"/>
          <w:szCs w:val="28"/>
        </w:rPr>
        <w:t>исполнительной</w:t>
      </w:r>
      <w:r w:rsidR="00BE726A">
        <w:rPr>
          <w:sz w:val="28"/>
          <w:szCs w:val="28"/>
        </w:rPr>
        <w:t xml:space="preserve"> </w:t>
      </w:r>
      <w:r w:rsidRPr="00BE726A">
        <w:rPr>
          <w:sz w:val="28"/>
          <w:szCs w:val="28"/>
        </w:rPr>
        <w:t>власти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рынку</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том</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отчет</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итогах</w:t>
      </w:r>
      <w:r w:rsidR="00BE726A">
        <w:rPr>
          <w:sz w:val="28"/>
          <w:szCs w:val="28"/>
        </w:rPr>
        <w:t xml:space="preserve"> </w:t>
      </w:r>
      <w:r w:rsidRPr="00BE726A">
        <w:rPr>
          <w:sz w:val="28"/>
          <w:szCs w:val="28"/>
        </w:rPr>
        <w:t>выпуска</w:t>
      </w:r>
      <w:r w:rsidR="00BE726A">
        <w:rPr>
          <w:sz w:val="28"/>
          <w:szCs w:val="28"/>
        </w:rPr>
        <w:t xml:space="preserve"> </w:t>
      </w:r>
      <w:r w:rsidRPr="00BE726A">
        <w:rPr>
          <w:sz w:val="28"/>
          <w:szCs w:val="28"/>
        </w:rPr>
        <w:t>акций</w:t>
      </w:r>
      <w:r w:rsidR="00BE726A">
        <w:rPr>
          <w:sz w:val="28"/>
          <w:szCs w:val="28"/>
        </w:rPr>
        <w:t xml:space="preserve"> </w:t>
      </w:r>
      <w:r w:rsidRPr="00BE726A">
        <w:rPr>
          <w:sz w:val="28"/>
          <w:szCs w:val="28"/>
        </w:rPr>
        <w:t>зарегистрирован,</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юридическим</w:t>
      </w:r>
      <w:r w:rsidR="00BE726A">
        <w:rPr>
          <w:sz w:val="28"/>
          <w:szCs w:val="28"/>
        </w:rPr>
        <w:t xml:space="preserve"> </w:t>
      </w:r>
      <w:r w:rsidRPr="00BE726A">
        <w:rPr>
          <w:sz w:val="28"/>
          <w:szCs w:val="28"/>
        </w:rPr>
        <w:t>лицом.</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назначении</w:t>
      </w:r>
      <w:r w:rsidR="00BE726A">
        <w:rPr>
          <w:sz w:val="28"/>
          <w:szCs w:val="28"/>
        </w:rPr>
        <w:t xml:space="preserve"> </w:t>
      </w:r>
      <w:r w:rsidRPr="00BE726A">
        <w:rPr>
          <w:sz w:val="28"/>
          <w:szCs w:val="28"/>
        </w:rPr>
        <w:t>(избрании)</w:t>
      </w:r>
      <w:r w:rsidR="00BE726A">
        <w:rPr>
          <w:sz w:val="28"/>
          <w:szCs w:val="28"/>
        </w:rPr>
        <w:t xml:space="preserve"> </w:t>
      </w:r>
      <w:r w:rsidRPr="00BE726A">
        <w:rPr>
          <w:sz w:val="28"/>
          <w:szCs w:val="28"/>
        </w:rPr>
        <w:t>руководителей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главного</w:t>
      </w:r>
      <w:r w:rsidR="00BE726A">
        <w:rPr>
          <w:sz w:val="28"/>
          <w:szCs w:val="28"/>
        </w:rPr>
        <w:t xml:space="preserve"> </w:t>
      </w:r>
      <w:r w:rsidRPr="00BE726A">
        <w:rPr>
          <w:sz w:val="28"/>
          <w:szCs w:val="28"/>
        </w:rPr>
        <w:t>бухгалтера</w:t>
      </w:r>
      <w:r w:rsidR="00BE726A">
        <w:rPr>
          <w:sz w:val="28"/>
          <w:szCs w:val="28"/>
        </w:rPr>
        <w:t xml:space="preserve"> </w:t>
      </w:r>
      <w:r w:rsidRPr="00BE726A">
        <w:rPr>
          <w:sz w:val="28"/>
          <w:szCs w:val="28"/>
        </w:rPr>
        <w:t>предприятия</w:t>
      </w:r>
      <w:r w:rsidR="00BE726A">
        <w:rPr>
          <w:sz w:val="28"/>
          <w:szCs w:val="28"/>
        </w:rPr>
        <w:t xml:space="preserve"> </w:t>
      </w:r>
      <w:r w:rsidRPr="00BE726A">
        <w:rPr>
          <w:rStyle w:val="af"/>
          <w:i w:val="0"/>
          <w:sz w:val="28"/>
          <w:szCs w:val="28"/>
        </w:rPr>
        <w:t>(лиц,</w:t>
      </w:r>
      <w:r w:rsidR="00BE726A">
        <w:rPr>
          <w:rStyle w:val="af"/>
          <w:i w:val="0"/>
          <w:sz w:val="28"/>
          <w:szCs w:val="28"/>
        </w:rPr>
        <w:t xml:space="preserve"> </w:t>
      </w:r>
      <w:r w:rsidRPr="00BE726A">
        <w:rPr>
          <w:rStyle w:val="af"/>
          <w:i w:val="0"/>
          <w:sz w:val="28"/>
          <w:szCs w:val="28"/>
        </w:rPr>
        <w:t>указанных</w:t>
      </w:r>
      <w:r w:rsidR="00BE726A">
        <w:rPr>
          <w:rStyle w:val="af"/>
          <w:i w:val="0"/>
          <w:sz w:val="28"/>
          <w:szCs w:val="28"/>
        </w:rPr>
        <w:t xml:space="preserve"> </w:t>
      </w:r>
      <w:r w:rsidRPr="00BE726A">
        <w:rPr>
          <w:rStyle w:val="af"/>
          <w:i w:val="0"/>
          <w:sz w:val="28"/>
          <w:szCs w:val="28"/>
        </w:rPr>
        <w:t>в</w:t>
      </w:r>
      <w:r w:rsidR="00BE726A">
        <w:rPr>
          <w:rStyle w:val="af"/>
          <w:i w:val="0"/>
          <w:sz w:val="28"/>
          <w:szCs w:val="28"/>
        </w:rPr>
        <w:t xml:space="preserve"> </w:t>
      </w:r>
      <w:r w:rsidRPr="00BE726A">
        <w:rPr>
          <w:rStyle w:val="af"/>
          <w:i w:val="0"/>
          <w:sz w:val="28"/>
          <w:szCs w:val="28"/>
        </w:rPr>
        <w:t>карточке</w:t>
      </w:r>
      <w:r w:rsidR="00BE726A">
        <w:rPr>
          <w:rStyle w:val="af"/>
          <w:i w:val="0"/>
          <w:sz w:val="28"/>
          <w:szCs w:val="28"/>
        </w:rPr>
        <w:t xml:space="preserve"> </w:t>
      </w:r>
      <w:r w:rsidRPr="00BE726A">
        <w:rPr>
          <w:rStyle w:val="af"/>
          <w:i w:val="0"/>
          <w:sz w:val="28"/>
          <w:szCs w:val="28"/>
        </w:rPr>
        <w:t>с</w:t>
      </w:r>
      <w:r w:rsidR="00BE726A">
        <w:rPr>
          <w:rStyle w:val="af"/>
          <w:i w:val="0"/>
          <w:sz w:val="28"/>
          <w:szCs w:val="28"/>
        </w:rPr>
        <w:t xml:space="preserve"> </w:t>
      </w:r>
      <w:r w:rsidRPr="00BE726A">
        <w:rPr>
          <w:rStyle w:val="af"/>
          <w:i w:val="0"/>
          <w:sz w:val="28"/>
          <w:szCs w:val="28"/>
        </w:rPr>
        <w:t>образцами</w:t>
      </w:r>
      <w:r w:rsidR="00BE726A">
        <w:rPr>
          <w:rStyle w:val="af"/>
          <w:i w:val="0"/>
          <w:sz w:val="28"/>
          <w:szCs w:val="28"/>
        </w:rPr>
        <w:t xml:space="preserve"> </w:t>
      </w:r>
      <w:r w:rsidRPr="00BE726A">
        <w:rPr>
          <w:rStyle w:val="af"/>
          <w:i w:val="0"/>
          <w:sz w:val="28"/>
          <w:szCs w:val="28"/>
        </w:rPr>
        <w:t>подписей</w:t>
      </w:r>
      <w:r w:rsidR="00BE726A">
        <w:rPr>
          <w:rStyle w:val="af"/>
          <w:i w:val="0"/>
          <w:sz w:val="28"/>
          <w:szCs w:val="28"/>
        </w:rPr>
        <w:t xml:space="preserve"> </w:t>
      </w:r>
      <w:r w:rsidRPr="00BE726A">
        <w:rPr>
          <w:rStyle w:val="af"/>
          <w:i w:val="0"/>
          <w:sz w:val="28"/>
          <w:szCs w:val="28"/>
        </w:rPr>
        <w:t>и</w:t>
      </w:r>
      <w:r w:rsidR="00BE726A">
        <w:rPr>
          <w:rStyle w:val="af"/>
          <w:i w:val="0"/>
          <w:sz w:val="28"/>
          <w:szCs w:val="28"/>
        </w:rPr>
        <w:t xml:space="preserve"> </w:t>
      </w:r>
      <w:r w:rsidRPr="00BE726A">
        <w:rPr>
          <w:rStyle w:val="af"/>
          <w:i w:val="0"/>
          <w:sz w:val="28"/>
          <w:szCs w:val="28"/>
        </w:rPr>
        <w:t>оттиска</w:t>
      </w:r>
      <w:r w:rsidR="00BE726A">
        <w:rPr>
          <w:rStyle w:val="af"/>
          <w:i w:val="0"/>
          <w:sz w:val="28"/>
          <w:szCs w:val="28"/>
        </w:rPr>
        <w:t xml:space="preserve"> </w:t>
      </w:r>
      <w:r w:rsidRPr="00BE726A">
        <w:rPr>
          <w:rStyle w:val="af"/>
          <w:i w:val="0"/>
          <w:sz w:val="28"/>
          <w:szCs w:val="28"/>
        </w:rPr>
        <w:t>печати),</w:t>
      </w:r>
      <w:r w:rsidR="00BE726A">
        <w:rPr>
          <w:rStyle w:val="af"/>
          <w:i w:val="0"/>
          <w:sz w:val="28"/>
          <w:szCs w:val="28"/>
        </w:rPr>
        <w:t xml:space="preserve"> </w:t>
      </w:r>
      <w:r w:rsidRPr="00BE726A">
        <w:rPr>
          <w:sz w:val="28"/>
          <w:szCs w:val="28"/>
        </w:rPr>
        <w:t>заверенные</w:t>
      </w:r>
      <w:r w:rsidR="00BE726A">
        <w:rPr>
          <w:sz w:val="28"/>
          <w:szCs w:val="28"/>
        </w:rPr>
        <w:t xml:space="preserve"> </w:t>
      </w:r>
      <w:r w:rsidRPr="00BE726A">
        <w:rPr>
          <w:sz w:val="28"/>
          <w:szCs w:val="28"/>
        </w:rPr>
        <w:t>юридическим</w:t>
      </w:r>
      <w:r w:rsidR="00BE726A">
        <w:rPr>
          <w:sz w:val="28"/>
          <w:szCs w:val="28"/>
        </w:rPr>
        <w:t xml:space="preserve"> </w:t>
      </w:r>
      <w:r w:rsidRPr="00BE726A">
        <w:rPr>
          <w:sz w:val="28"/>
          <w:szCs w:val="28"/>
        </w:rPr>
        <w:t>лицом.</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Аудиторское</w:t>
      </w:r>
      <w:r w:rsidR="00BE726A">
        <w:rPr>
          <w:sz w:val="28"/>
          <w:szCs w:val="28"/>
        </w:rPr>
        <w:t xml:space="preserve"> </w:t>
      </w:r>
      <w:r w:rsidRPr="00BE726A">
        <w:rPr>
          <w:sz w:val="28"/>
          <w:szCs w:val="28"/>
        </w:rPr>
        <w:t>заключение</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результатам</w:t>
      </w:r>
      <w:r w:rsidR="00BE726A">
        <w:rPr>
          <w:sz w:val="28"/>
          <w:szCs w:val="28"/>
        </w:rPr>
        <w:t xml:space="preserve"> </w:t>
      </w:r>
      <w:r w:rsidRPr="00BE726A">
        <w:rPr>
          <w:sz w:val="28"/>
          <w:szCs w:val="28"/>
        </w:rPr>
        <w:t>обязательного</w:t>
      </w:r>
      <w:r w:rsidR="00BE726A">
        <w:rPr>
          <w:sz w:val="28"/>
          <w:szCs w:val="28"/>
        </w:rPr>
        <w:t xml:space="preserve"> </w:t>
      </w:r>
      <w:r w:rsidRPr="00BE726A">
        <w:rPr>
          <w:sz w:val="28"/>
          <w:szCs w:val="28"/>
        </w:rPr>
        <w:t>аудита</w:t>
      </w:r>
      <w:r w:rsidR="00BE726A">
        <w:rPr>
          <w:sz w:val="28"/>
          <w:szCs w:val="28"/>
        </w:rPr>
        <w:t xml:space="preserve"> </w:t>
      </w:r>
      <w:r w:rsidRPr="00BE726A">
        <w:rPr>
          <w:sz w:val="28"/>
          <w:szCs w:val="28"/>
        </w:rPr>
        <w:t>годовой</w:t>
      </w:r>
      <w:r w:rsidR="00BE726A">
        <w:rPr>
          <w:sz w:val="28"/>
          <w:szCs w:val="28"/>
        </w:rPr>
        <w:t xml:space="preserve"> </w:t>
      </w:r>
      <w:r w:rsidRPr="00BE726A">
        <w:rPr>
          <w:sz w:val="28"/>
          <w:szCs w:val="28"/>
        </w:rPr>
        <w:t>бухгалтерской</w:t>
      </w:r>
      <w:r w:rsidR="00BE726A">
        <w:rPr>
          <w:sz w:val="28"/>
          <w:szCs w:val="28"/>
        </w:rPr>
        <w:t xml:space="preserve"> </w:t>
      </w:r>
      <w:r w:rsidRPr="00BE726A">
        <w:rPr>
          <w:sz w:val="28"/>
          <w:szCs w:val="28"/>
        </w:rPr>
        <w:t>отчетности</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последний</w:t>
      </w:r>
      <w:r w:rsidR="00BE726A">
        <w:rPr>
          <w:sz w:val="28"/>
          <w:szCs w:val="28"/>
        </w:rPr>
        <w:t xml:space="preserve"> </w:t>
      </w:r>
      <w:r w:rsidRPr="00BE726A">
        <w:rPr>
          <w:sz w:val="28"/>
          <w:szCs w:val="28"/>
        </w:rPr>
        <w:t>финансовый</w:t>
      </w:r>
      <w:r w:rsidR="00BE726A">
        <w:rPr>
          <w:sz w:val="28"/>
          <w:szCs w:val="28"/>
        </w:rPr>
        <w:t xml:space="preserve"> </w:t>
      </w:r>
      <w:r w:rsidRPr="00BE726A">
        <w:rPr>
          <w:sz w:val="28"/>
          <w:szCs w:val="28"/>
        </w:rPr>
        <w:t>год</w:t>
      </w:r>
      <w:r w:rsidR="00BE726A">
        <w:rPr>
          <w:sz w:val="28"/>
          <w:szCs w:val="28"/>
        </w:rPr>
        <w:t xml:space="preserve"> </w:t>
      </w:r>
      <w:r w:rsidRPr="00BE726A">
        <w:rPr>
          <w:sz w:val="28"/>
          <w:szCs w:val="28"/>
        </w:rPr>
        <w:t>(</w:t>
      </w:r>
      <w:r w:rsidRPr="00BE726A">
        <w:rPr>
          <w:rStyle w:val="af"/>
          <w:i w:val="0"/>
          <w:sz w:val="28"/>
          <w:szCs w:val="28"/>
        </w:rPr>
        <w:t>при</w:t>
      </w:r>
      <w:r w:rsidR="00BE726A">
        <w:rPr>
          <w:rStyle w:val="af"/>
          <w:i w:val="0"/>
          <w:sz w:val="28"/>
          <w:szCs w:val="28"/>
        </w:rPr>
        <w:t xml:space="preserve"> </w:t>
      </w:r>
      <w:r w:rsidRPr="00BE726A">
        <w:rPr>
          <w:rStyle w:val="af"/>
          <w:i w:val="0"/>
          <w:sz w:val="28"/>
          <w:szCs w:val="28"/>
        </w:rPr>
        <w:t>наличии</w:t>
      </w:r>
      <w:r w:rsidRPr="00BE726A">
        <w:rPr>
          <w:sz w:val="28"/>
          <w:szCs w:val="28"/>
        </w:rPr>
        <w:t>)</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итоговая</w:t>
      </w:r>
      <w:r w:rsidR="00BE726A">
        <w:rPr>
          <w:sz w:val="28"/>
          <w:szCs w:val="28"/>
        </w:rPr>
        <w:t xml:space="preserve"> </w:t>
      </w:r>
      <w:r w:rsidRPr="00BE726A">
        <w:rPr>
          <w:sz w:val="28"/>
          <w:szCs w:val="28"/>
        </w:rPr>
        <w:t>часть-</w:t>
      </w:r>
      <w:r w:rsidR="00BE726A">
        <w:rPr>
          <w:sz w:val="28"/>
          <w:szCs w:val="28"/>
        </w:rPr>
        <w:t xml:space="preserve"> </w:t>
      </w:r>
      <w:r w:rsidRPr="00BE726A">
        <w:rPr>
          <w:sz w:val="28"/>
          <w:szCs w:val="28"/>
        </w:rPr>
        <w:t>оригинал</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заверенное</w:t>
      </w:r>
      <w:r w:rsidR="00BE726A">
        <w:rPr>
          <w:sz w:val="28"/>
          <w:szCs w:val="28"/>
        </w:rPr>
        <w:t xml:space="preserve"> </w:t>
      </w:r>
      <w:r w:rsidRPr="00BE726A">
        <w:rPr>
          <w:sz w:val="28"/>
          <w:szCs w:val="28"/>
        </w:rPr>
        <w:t>нотариально.</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Бухгалтерская</w:t>
      </w:r>
      <w:r w:rsidR="00BE726A">
        <w:rPr>
          <w:sz w:val="28"/>
          <w:szCs w:val="28"/>
        </w:rPr>
        <w:t xml:space="preserve"> </w:t>
      </w:r>
      <w:r w:rsidRPr="00BE726A">
        <w:rPr>
          <w:sz w:val="28"/>
          <w:szCs w:val="28"/>
        </w:rPr>
        <w:t>отчетность</w:t>
      </w:r>
      <w:r w:rsidR="00BE726A">
        <w:rPr>
          <w:sz w:val="28"/>
          <w:szCs w:val="28"/>
        </w:rPr>
        <w:t xml:space="preserve"> </w:t>
      </w:r>
      <w:r w:rsidRPr="00BE726A">
        <w:rPr>
          <w:sz w:val="28"/>
          <w:szCs w:val="28"/>
        </w:rPr>
        <w:t>(бухгалтерский</w:t>
      </w:r>
      <w:r w:rsidR="00BE726A">
        <w:rPr>
          <w:sz w:val="28"/>
          <w:szCs w:val="28"/>
        </w:rPr>
        <w:t xml:space="preserve"> </w:t>
      </w:r>
      <w:r w:rsidRPr="00BE726A">
        <w:rPr>
          <w:sz w:val="28"/>
          <w:szCs w:val="28"/>
        </w:rPr>
        <w:t>баланс</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отчет</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прибылях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убытках)</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последний</w:t>
      </w:r>
      <w:r w:rsidR="00BE726A">
        <w:rPr>
          <w:sz w:val="28"/>
          <w:szCs w:val="28"/>
        </w:rPr>
        <w:t xml:space="preserve"> </w:t>
      </w:r>
      <w:r w:rsidRPr="00BE726A">
        <w:rPr>
          <w:sz w:val="28"/>
          <w:szCs w:val="28"/>
        </w:rPr>
        <w:t>календарный</w:t>
      </w:r>
      <w:r w:rsidR="00BE726A">
        <w:rPr>
          <w:sz w:val="28"/>
          <w:szCs w:val="28"/>
        </w:rPr>
        <w:t xml:space="preserve"> </w:t>
      </w:r>
      <w:r w:rsidRPr="00BE726A">
        <w:rPr>
          <w:sz w:val="28"/>
          <w:szCs w:val="28"/>
        </w:rPr>
        <w:t>месяц,</w:t>
      </w:r>
      <w:r w:rsidR="00BE726A">
        <w:rPr>
          <w:sz w:val="28"/>
          <w:szCs w:val="28"/>
        </w:rPr>
        <w:t xml:space="preserve"> </w:t>
      </w:r>
      <w:r w:rsidRPr="00BE726A">
        <w:rPr>
          <w:sz w:val="28"/>
          <w:szCs w:val="28"/>
        </w:rPr>
        <w:t>предшествующий</w:t>
      </w:r>
      <w:r w:rsidR="00BE726A">
        <w:rPr>
          <w:sz w:val="28"/>
          <w:szCs w:val="28"/>
        </w:rPr>
        <w:t xml:space="preserve"> </w:t>
      </w:r>
      <w:r w:rsidRPr="00BE726A">
        <w:rPr>
          <w:sz w:val="28"/>
          <w:szCs w:val="28"/>
        </w:rPr>
        <w:t>месяцу</w:t>
      </w:r>
      <w:r w:rsidR="00BE726A">
        <w:rPr>
          <w:sz w:val="28"/>
          <w:szCs w:val="28"/>
        </w:rPr>
        <w:t xml:space="preserve"> </w:t>
      </w:r>
      <w:r w:rsidRPr="00BE726A">
        <w:rPr>
          <w:sz w:val="28"/>
          <w:szCs w:val="28"/>
        </w:rPr>
        <w:t>заключения</w:t>
      </w:r>
      <w:r w:rsidR="00BE726A">
        <w:rPr>
          <w:sz w:val="28"/>
          <w:szCs w:val="28"/>
        </w:rPr>
        <w:t xml:space="preserve"> </w:t>
      </w:r>
      <w:r w:rsidRPr="00BE726A">
        <w:rPr>
          <w:sz w:val="28"/>
          <w:szCs w:val="28"/>
        </w:rPr>
        <w:t>между</w:t>
      </w:r>
      <w:r w:rsidR="00BE726A">
        <w:rPr>
          <w:sz w:val="28"/>
          <w:szCs w:val="28"/>
        </w:rPr>
        <w:t xml:space="preserve"> </w:t>
      </w:r>
      <w:r w:rsidRPr="00BE726A">
        <w:rPr>
          <w:sz w:val="28"/>
          <w:szCs w:val="28"/>
        </w:rPr>
        <w:t>Банком</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юридическим</w:t>
      </w:r>
      <w:r w:rsidR="00BE726A">
        <w:rPr>
          <w:sz w:val="28"/>
          <w:szCs w:val="28"/>
        </w:rPr>
        <w:t xml:space="preserve"> </w:t>
      </w:r>
      <w:r w:rsidRPr="00BE726A">
        <w:rPr>
          <w:sz w:val="28"/>
          <w:szCs w:val="28"/>
        </w:rPr>
        <w:t>лицом</w:t>
      </w:r>
      <w:r w:rsidR="00BE726A">
        <w:rPr>
          <w:sz w:val="28"/>
          <w:szCs w:val="28"/>
        </w:rPr>
        <w:t xml:space="preserve"> </w:t>
      </w:r>
      <w:r w:rsidRPr="00BE726A">
        <w:rPr>
          <w:sz w:val="28"/>
          <w:szCs w:val="28"/>
        </w:rPr>
        <w:t>сделки</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подписью</w:t>
      </w:r>
      <w:r w:rsidR="00BE726A">
        <w:rPr>
          <w:sz w:val="28"/>
          <w:szCs w:val="28"/>
        </w:rPr>
        <w:t xml:space="preserve"> </w:t>
      </w:r>
      <w:r w:rsidRPr="00BE726A">
        <w:rPr>
          <w:sz w:val="28"/>
          <w:szCs w:val="28"/>
        </w:rPr>
        <w:t>руководителя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главного</w:t>
      </w:r>
      <w:r w:rsidR="00BE726A">
        <w:rPr>
          <w:sz w:val="28"/>
          <w:szCs w:val="28"/>
        </w:rPr>
        <w:t xml:space="preserve"> </w:t>
      </w:r>
      <w:r w:rsidRPr="00BE726A">
        <w:rPr>
          <w:sz w:val="28"/>
          <w:szCs w:val="28"/>
        </w:rPr>
        <w:t>бухгалтера,</w:t>
      </w:r>
      <w:r w:rsidR="00BE726A">
        <w:rPr>
          <w:sz w:val="28"/>
          <w:szCs w:val="28"/>
        </w:rPr>
        <w:t xml:space="preserve"> </w:t>
      </w:r>
      <w:r w:rsidRPr="00BE726A">
        <w:rPr>
          <w:sz w:val="28"/>
          <w:szCs w:val="28"/>
        </w:rPr>
        <w:t>либо</w:t>
      </w:r>
      <w:r w:rsidR="00BE726A">
        <w:rPr>
          <w:sz w:val="28"/>
          <w:szCs w:val="28"/>
        </w:rPr>
        <w:t xml:space="preserve"> </w:t>
      </w:r>
      <w:r w:rsidRPr="00BE726A">
        <w:rPr>
          <w:sz w:val="28"/>
          <w:szCs w:val="28"/>
        </w:rPr>
        <w:t>справку</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подписью</w:t>
      </w:r>
      <w:r w:rsidR="00BE726A">
        <w:rPr>
          <w:sz w:val="28"/>
          <w:szCs w:val="28"/>
        </w:rPr>
        <w:t xml:space="preserve"> </w:t>
      </w:r>
      <w:r w:rsidRPr="00BE726A">
        <w:rPr>
          <w:sz w:val="28"/>
          <w:szCs w:val="28"/>
        </w:rPr>
        <w:t>руководителя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главного</w:t>
      </w:r>
      <w:r w:rsidR="00BE726A">
        <w:rPr>
          <w:sz w:val="28"/>
          <w:szCs w:val="28"/>
        </w:rPr>
        <w:t xml:space="preserve"> </w:t>
      </w:r>
      <w:r w:rsidRPr="00BE726A">
        <w:rPr>
          <w:sz w:val="28"/>
          <w:szCs w:val="28"/>
        </w:rPr>
        <w:t>бухгалтера</w:t>
      </w:r>
      <w:r w:rsidR="00BE726A">
        <w:rPr>
          <w:sz w:val="28"/>
          <w:szCs w:val="28"/>
        </w:rPr>
        <w:t xml:space="preserve"> </w:t>
      </w:r>
      <w:r w:rsidRPr="00BE726A">
        <w:rPr>
          <w:sz w:val="28"/>
          <w:szCs w:val="28"/>
        </w:rPr>
        <w:t>юридического</w:t>
      </w:r>
      <w:r w:rsidR="00BE726A">
        <w:rPr>
          <w:sz w:val="28"/>
          <w:szCs w:val="28"/>
        </w:rPr>
        <w:t xml:space="preserve"> </w:t>
      </w:r>
      <w:r w:rsidRPr="00BE726A">
        <w:rPr>
          <w:sz w:val="28"/>
          <w:szCs w:val="28"/>
        </w:rPr>
        <w:t>лица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несоставлении</w:t>
      </w:r>
      <w:r w:rsidR="00BE726A">
        <w:rPr>
          <w:sz w:val="28"/>
          <w:szCs w:val="28"/>
        </w:rPr>
        <w:t xml:space="preserve"> </w:t>
      </w:r>
      <w:r w:rsidRPr="00BE726A">
        <w:rPr>
          <w:sz w:val="28"/>
          <w:szCs w:val="28"/>
        </w:rPr>
        <w:t>месячной</w:t>
      </w:r>
      <w:r w:rsidR="00BE726A">
        <w:rPr>
          <w:sz w:val="28"/>
          <w:szCs w:val="28"/>
        </w:rPr>
        <w:t xml:space="preserve"> </w:t>
      </w:r>
      <w:r w:rsidRPr="00BE726A">
        <w:rPr>
          <w:sz w:val="28"/>
          <w:szCs w:val="28"/>
        </w:rPr>
        <w:t>бухгалтерской</w:t>
      </w:r>
      <w:r w:rsidR="00BE726A">
        <w:rPr>
          <w:sz w:val="28"/>
          <w:szCs w:val="28"/>
        </w:rPr>
        <w:t xml:space="preserve"> </w:t>
      </w:r>
      <w:r w:rsidRPr="00BE726A">
        <w:rPr>
          <w:sz w:val="28"/>
          <w:szCs w:val="28"/>
        </w:rPr>
        <w:t>отчетности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решение</w:t>
      </w:r>
      <w:r w:rsidR="00BE726A">
        <w:rPr>
          <w:sz w:val="28"/>
          <w:szCs w:val="28"/>
        </w:rPr>
        <w:t xml:space="preserve"> </w:t>
      </w:r>
      <w:r w:rsidRPr="00BE726A">
        <w:rPr>
          <w:sz w:val="28"/>
          <w:szCs w:val="28"/>
        </w:rPr>
        <w:t>всех</w:t>
      </w:r>
      <w:r w:rsidR="00BE726A">
        <w:rPr>
          <w:sz w:val="28"/>
          <w:szCs w:val="28"/>
        </w:rPr>
        <w:t xml:space="preserve"> </w:t>
      </w:r>
      <w:r w:rsidRPr="00BE726A">
        <w:rPr>
          <w:sz w:val="28"/>
          <w:szCs w:val="28"/>
        </w:rPr>
        <w:t>органов</w:t>
      </w:r>
      <w:r w:rsidR="00BE726A">
        <w:rPr>
          <w:sz w:val="28"/>
          <w:szCs w:val="28"/>
        </w:rPr>
        <w:t xml:space="preserve"> </w:t>
      </w:r>
      <w:r w:rsidRPr="00BE726A">
        <w:rPr>
          <w:sz w:val="28"/>
          <w:szCs w:val="28"/>
        </w:rPr>
        <w:t>управления</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АО</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общего</w:t>
      </w:r>
      <w:r w:rsidR="00BE726A">
        <w:rPr>
          <w:sz w:val="28"/>
          <w:szCs w:val="28"/>
        </w:rPr>
        <w:t xml:space="preserve"> </w:t>
      </w:r>
      <w:r w:rsidRPr="00BE726A">
        <w:rPr>
          <w:sz w:val="28"/>
          <w:szCs w:val="28"/>
        </w:rPr>
        <w:t>собрания</w:t>
      </w:r>
      <w:r w:rsidR="00BE726A">
        <w:rPr>
          <w:sz w:val="28"/>
          <w:szCs w:val="28"/>
        </w:rPr>
        <w:t xml:space="preserve"> </w:t>
      </w:r>
      <w:r w:rsidRPr="00BE726A">
        <w:rPr>
          <w:sz w:val="28"/>
          <w:szCs w:val="28"/>
        </w:rPr>
        <w:t>акционеров;</w:t>
      </w:r>
      <w:r w:rsidR="00BE726A">
        <w:rPr>
          <w:sz w:val="28"/>
          <w:szCs w:val="28"/>
        </w:rPr>
        <w:t xml:space="preserve"> </w:t>
      </w:r>
      <w:r w:rsidRPr="00BE726A">
        <w:rPr>
          <w:sz w:val="28"/>
          <w:szCs w:val="28"/>
        </w:rPr>
        <w:t>Совета</w:t>
      </w:r>
      <w:r w:rsidR="00BE726A">
        <w:rPr>
          <w:sz w:val="28"/>
          <w:szCs w:val="28"/>
        </w:rPr>
        <w:t xml:space="preserve"> </w:t>
      </w:r>
      <w:r w:rsidRPr="00BE726A">
        <w:rPr>
          <w:sz w:val="28"/>
          <w:szCs w:val="28"/>
        </w:rPr>
        <w:t>директоров,</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ООО</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общего</w:t>
      </w:r>
      <w:r w:rsidR="00BE726A">
        <w:rPr>
          <w:sz w:val="28"/>
          <w:szCs w:val="28"/>
        </w:rPr>
        <w:t xml:space="preserve"> </w:t>
      </w:r>
      <w:r w:rsidRPr="00BE726A">
        <w:rPr>
          <w:sz w:val="28"/>
          <w:szCs w:val="28"/>
        </w:rPr>
        <w:t>собрания</w:t>
      </w:r>
      <w:r w:rsidR="00BE726A">
        <w:rPr>
          <w:sz w:val="28"/>
          <w:szCs w:val="28"/>
        </w:rPr>
        <w:t xml:space="preserve"> </w:t>
      </w:r>
      <w:r w:rsidRPr="00BE726A">
        <w:rPr>
          <w:sz w:val="28"/>
          <w:szCs w:val="28"/>
        </w:rPr>
        <w:t>участников;</w:t>
      </w:r>
      <w:r w:rsidR="00BE726A">
        <w:rPr>
          <w:sz w:val="28"/>
          <w:szCs w:val="28"/>
        </w:rPr>
        <w:t xml:space="preserve"> </w:t>
      </w:r>
      <w:r w:rsidRPr="00BE726A">
        <w:rPr>
          <w:sz w:val="28"/>
          <w:szCs w:val="28"/>
        </w:rPr>
        <w:t>Совета</w:t>
      </w:r>
      <w:r w:rsidR="00BE726A">
        <w:rPr>
          <w:sz w:val="28"/>
          <w:szCs w:val="28"/>
        </w:rPr>
        <w:t xml:space="preserve"> </w:t>
      </w:r>
      <w:r w:rsidRPr="00BE726A">
        <w:rPr>
          <w:sz w:val="28"/>
          <w:szCs w:val="28"/>
        </w:rPr>
        <w:t>директоров)</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одобрении</w:t>
      </w:r>
      <w:r w:rsidR="00BE726A">
        <w:rPr>
          <w:sz w:val="28"/>
          <w:szCs w:val="28"/>
        </w:rPr>
        <w:t xml:space="preserve"> </w:t>
      </w:r>
      <w:r w:rsidRPr="00BE726A">
        <w:rPr>
          <w:sz w:val="28"/>
          <w:szCs w:val="28"/>
        </w:rPr>
        <w:t>соответствующей</w:t>
      </w:r>
      <w:r w:rsidR="00BE726A">
        <w:rPr>
          <w:sz w:val="28"/>
          <w:szCs w:val="28"/>
        </w:rPr>
        <w:t xml:space="preserve"> </w:t>
      </w:r>
      <w:r w:rsidRPr="00BE726A">
        <w:rPr>
          <w:sz w:val="28"/>
          <w:szCs w:val="28"/>
        </w:rPr>
        <w:t>сделки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указанием</w:t>
      </w:r>
      <w:r w:rsidR="00BE726A">
        <w:rPr>
          <w:sz w:val="28"/>
          <w:szCs w:val="28"/>
        </w:rPr>
        <w:t xml:space="preserve"> </w:t>
      </w:r>
      <w:r w:rsidRPr="00BE726A">
        <w:rPr>
          <w:sz w:val="28"/>
          <w:szCs w:val="28"/>
        </w:rPr>
        <w:t>всех</w:t>
      </w:r>
      <w:r w:rsidR="00BE726A">
        <w:rPr>
          <w:sz w:val="28"/>
          <w:szCs w:val="28"/>
        </w:rPr>
        <w:t xml:space="preserve"> </w:t>
      </w:r>
      <w:r w:rsidRPr="00BE726A">
        <w:rPr>
          <w:sz w:val="28"/>
          <w:szCs w:val="28"/>
        </w:rPr>
        <w:t>существенных</w:t>
      </w:r>
      <w:r w:rsidR="00BE726A">
        <w:rPr>
          <w:sz w:val="28"/>
          <w:szCs w:val="28"/>
        </w:rPr>
        <w:t xml:space="preserve"> </w:t>
      </w:r>
      <w:r w:rsidRPr="00BE726A">
        <w:rPr>
          <w:sz w:val="28"/>
          <w:szCs w:val="28"/>
        </w:rPr>
        <w:t>условий</w:t>
      </w:r>
      <w:r w:rsidR="00BE726A">
        <w:rPr>
          <w:sz w:val="28"/>
          <w:szCs w:val="28"/>
        </w:rPr>
        <w:t xml:space="preserve"> </w:t>
      </w:r>
      <w:r w:rsidRPr="00BE726A">
        <w:rPr>
          <w:sz w:val="28"/>
          <w:szCs w:val="28"/>
        </w:rPr>
        <w:t>сделки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основания</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ее</w:t>
      </w:r>
      <w:r w:rsidR="00BE726A">
        <w:rPr>
          <w:sz w:val="28"/>
          <w:szCs w:val="28"/>
        </w:rPr>
        <w:t xml:space="preserve"> </w:t>
      </w:r>
      <w:r w:rsidRPr="00BE726A">
        <w:rPr>
          <w:sz w:val="28"/>
          <w:szCs w:val="28"/>
        </w:rPr>
        <w:t>одобрения.-</w:t>
      </w:r>
      <w:r w:rsidR="00BE726A">
        <w:rPr>
          <w:sz w:val="28"/>
          <w:szCs w:val="28"/>
        </w:rPr>
        <w:t xml:space="preserve"> </w:t>
      </w:r>
      <w:r w:rsidRPr="00BE726A">
        <w:rPr>
          <w:sz w:val="28"/>
          <w:szCs w:val="28"/>
        </w:rPr>
        <w:t>оригиналы.</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бухгалтерской</w:t>
      </w:r>
      <w:r w:rsidR="00BE726A">
        <w:rPr>
          <w:sz w:val="28"/>
          <w:szCs w:val="28"/>
        </w:rPr>
        <w:t xml:space="preserve"> </w:t>
      </w:r>
      <w:r w:rsidRPr="00BE726A">
        <w:rPr>
          <w:sz w:val="28"/>
          <w:szCs w:val="28"/>
        </w:rPr>
        <w:t>отчетности</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последние</w:t>
      </w:r>
      <w:r w:rsidR="00BE726A">
        <w:rPr>
          <w:sz w:val="28"/>
          <w:szCs w:val="28"/>
        </w:rPr>
        <w:t xml:space="preserve"> </w:t>
      </w:r>
      <w:r w:rsidRPr="00BE726A">
        <w:rPr>
          <w:sz w:val="28"/>
          <w:szCs w:val="28"/>
        </w:rPr>
        <w:t>2</w:t>
      </w:r>
      <w:r w:rsidR="00BE726A">
        <w:rPr>
          <w:sz w:val="28"/>
          <w:szCs w:val="28"/>
        </w:rPr>
        <w:t xml:space="preserve"> </w:t>
      </w:r>
      <w:r w:rsidRPr="00BE726A">
        <w:rPr>
          <w:sz w:val="28"/>
          <w:szCs w:val="28"/>
        </w:rPr>
        <w:t>финансовых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текущий</w:t>
      </w:r>
      <w:r w:rsidR="00BE726A">
        <w:rPr>
          <w:sz w:val="28"/>
          <w:szCs w:val="28"/>
        </w:rPr>
        <w:t xml:space="preserve"> </w:t>
      </w:r>
      <w:r w:rsidRPr="00BE726A">
        <w:rPr>
          <w:sz w:val="28"/>
          <w:szCs w:val="28"/>
        </w:rPr>
        <w:t>годы</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поквартальной</w:t>
      </w:r>
      <w:r w:rsidR="00BE726A">
        <w:rPr>
          <w:sz w:val="28"/>
          <w:szCs w:val="28"/>
        </w:rPr>
        <w:t xml:space="preserve"> </w:t>
      </w:r>
      <w:r w:rsidRPr="00BE726A">
        <w:rPr>
          <w:sz w:val="28"/>
          <w:szCs w:val="28"/>
        </w:rPr>
        <w:t>разбивкой</w:t>
      </w:r>
      <w:r w:rsidR="00BE726A">
        <w:rPr>
          <w:sz w:val="28"/>
          <w:szCs w:val="28"/>
        </w:rPr>
        <w:t xml:space="preserve"> </w:t>
      </w:r>
      <w:r w:rsidRPr="00BE726A">
        <w:rPr>
          <w:sz w:val="28"/>
          <w:szCs w:val="28"/>
        </w:rPr>
        <w:t>(</w:t>
      </w:r>
      <w:r w:rsidRPr="00BE726A">
        <w:rPr>
          <w:rStyle w:val="af"/>
          <w:i w:val="0"/>
          <w:sz w:val="28"/>
          <w:szCs w:val="28"/>
        </w:rPr>
        <w:t>годовые</w:t>
      </w:r>
      <w:r w:rsidR="00BE726A">
        <w:rPr>
          <w:rStyle w:val="af"/>
          <w:i w:val="0"/>
          <w:sz w:val="28"/>
          <w:szCs w:val="28"/>
        </w:rPr>
        <w:t xml:space="preserve"> </w:t>
      </w:r>
      <w:r w:rsidRPr="00BE726A">
        <w:rPr>
          <w:rStyle w:val="af"/>
          <w:i w:val="0"/>
          <w:sz w:val="28"/>
          <w:szCs w:val="28"/>
        </w:rPr>
        <w:t>отчеты</w:t>
      </w:r>
      <w:r w:rsidR="00BE726A">
        <w:rPr>
          <w:rStyle w:val="af"/>
          <w:i w:val="0"/>
          <w:sz w:val="28"/>
          <w:szCs w:val="28"/>
        </w:rPr>
        <w:t xml:space="preserve"> </w:t>
      </w:r>
      <w:r w:rsidRPr="00BE726A">
        <w:rPr>
          <w:rStyle w:val="af"/>
          <w:i w:val="0"/>
          <w:sz w:val="28"/>
          <w:szCs w:val="28"/>
        </w:rPr>
        <w:t>–</w:t>
      </w:r>
      <w:r w:rsidR="00BE726A">
        <w:rPr>
          <w:rStyle w:val="af"/>
          <w:i w:val="0"/>
          <w:sz w:val="28"/>
          <w:szCs w:val="28"/>
        </w:rPr>
        <w:t xml:space="preserve"> </w:t>
      </w:r>
      <w:r w:rsidRPr="00BE726A">
        <w:rPr>
          <w:rStyle w:val="af"/>
          <w:i w:val="0"/>
          <w:sz w:val="28"/>
          <w:szCs w:val="28"/>
        </w:rPr>
        <w:t>формы</w:t>
      </w:r>
      <w:r w:rsidR="00BE726A">
        <w:rPr>
          <w:rStyle w:val="af"/>
          <w:i w:val="0"/>
          <w:sz w:val="28"/>
          <w:szCs w:val="28"/>
        </w:rPr>
        <w:t xml:space="preserve"> </w:t>
      </w:r>
      <w:r w:rsidRPr="00BE726A">
        <w:rPr>
          <w:rStyle w:val="af"/>
          <w:i w:val="0"/>
          <w:sz w:val="28"/>
          <w:szCs w:val="28"/>
        </w:rPr>
        <w:t>№№</w:t>
      </w:r>
      <w:r w:rsidR="00BE726A">
        <w:rPr>
          <w:rStyle w:val="af"/>
          <w:i w:val="0"/>
          <w:sz w:val="28"/>
          <w:szCs w:val="28"/>
        </w:rPr>
        <w:t xml:space="preserve"> </w:t>
      </w:r>
      <w:r w:rsidRPr="00BE726A">
        <w:rPr>
          <w:rStyle w:val="af"/>
          <w:i w:val="0"/>
          <w:sz w:val="28"/>
          <w:szCs w:val="28"/>
        </w:rPr>
        <w:t>1-5,</w:t>
      </w:r>
      <w:r w:rsidR="00BE726A">
        <w:rPr>
          <w:rStyle w:val="af"/>
          <w:i w:val="0"/>
          <w:sz w:val="28"/>
          <w:szCs w:val="28"/>
        </w:rPr>
        <w:t xml:space="preserve"> </w:t>
      </w:r>
      <w:r w:rsidRPr="00BE726A">
        <w:rPr>
          <w:rStyle w:val="af"/>
          <w:i w:val="0"/>
          <w:sz w:val="28"/>
          <w:szCs w:val="28"/>
        </w:rPr>
        <w:t>квартальные</w:t>
      </w:r>
      <w:r w:rsidR="00BE726A">
        <w:rPr>
          <w:rStyle w:val="af"/>
          <w:i w:val="0"/>
          <w:sz w:val="28"/>
          <w:szCs w:val="28"/>
        </w:rPr>
        <w:t xml:space="preserve"> </w:t>
      </w:r>
      <w:r w:rsidRPr="00BE726A">
        <w:rPr>
          <w:rStyle w:val="af"/>
          <w:i w:val="0"/>
          <w:sz w:val="28"/>
          <w:szCs w:val="28"/>
        </w:rPr>
        <w:t>отчеты</w:t>
      </w:r>
      <w:r w:rsidR="00BE726A">
        <w:rPr>
          <w:rStyle w:val="af"/>
          <w:i w:val="0"/>
          <w:sz w:val="28"/>
          <w:szCs w:val="28"/>
        </w:rPr>
        <w:t xml:space="preserve"> </w:t>
      </w:r>
      <w:r w:rsidRPr="00BE726A">
        <w:rPr>
          <w:rStyle w:val="af"/>
          <w:i w:val="0"/>
          <w:sz w:val="28"/>
          <w:szCs w:val="28"/>
        </w:rPr>
        <w:t>–</w:t>
      </w:r>
      <w:r w:rsidR="00BE726A">
        <w:rPr>
          <w:rStyle w:val="af"/>
          <w:i w:val="0"/>
          <w:sz w:val="28"/>
          <w:szCs w:val="28"/>
        </w:rPr>
        <w:t xml:space="preserve"> </w:t>
      </w:r>
      <w:r w:rsidRPr="00BE726A">
        <w:rPr>
          <w:rStyle w:val="af"/>
          <w:i w:val="0"/>
          <w:sz w:val="28"/>
          <w:szCs w:val="28"/>
        </w:rPr>
        <w:t>формы</w:t>
      </w:r>
      <w:r w:rsidR="00BE726A">
        <w:rPr>
          <w:rStyle w:val="af"/>
          <w:i w:val="0"/>
          <w:sz w:val="28"/>
          <w:szCs w:val="28"/>
        </w:rPr>
        <w:t xml:space="preserve"> </w:t>
      </w:r>
      <w:r w:rsidRPr="00BE726A">
        <w:rPr>
          <w:rStyle w:val="af"/>
          <w:i w:val="0"/>
          <w:sz w:val="28"/>
          <w:szCs w:val="28"/>
        </w:rPr>
        <w:t>№№</w:t>
      </w:r>
      <w:r w:rsidR="00BE726A">
        <w:rPr>
          <w:rStyle w:val="af"/>
          <w:i w:val="0"/>
          <w:sz w:val="28"/>
          <w:szCs w:val="28"/>
        </w:rPr>
        <w:t xml:space="preserve"> </w:t>
      </w:r>
      <w:r w:rsidRPr="00BE726A">
        <w:rPr>
          <w:rStyle w:val="af"/>
          <w:i w:val="0"/>
          <w:sz w:val="28"/>
          <w:szCs w:val="28"/>
        </w:rPr>
        <w:t>1,2</w:t>
      </w:r>
      <w:r w:rsidRPr="00BE726A">
        <w:rPr>
          <w:sz w:val="28"/>
          <w:szCs w:val="28"/>
        </w:rPr>
        <w:t>)</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отметкой</w:t>
      </w:r>
      <w:r w:rsidR="00BE726A">
        <w:rPr>
          <w:sz w:val="28"/>
          <w:szCs w:val="28"/>
        </w:rPr>
        <w:t xml:space="preserve"> </w:t>
      </w:r>
      <w:r w:rsidRPr="00BE726A">
        <w:rPr>
          <w:sz w:val="28"/>
          <w:szCs w:val="28"/>
        </w:rPr>
        <w:t>ГНИ</w:t>
      </w:r>
      <w:r w:rsidR="00BE726A">
        <w:rPr>
          <w:sz w:val="28"/>
          <w:szCs w:val="28"/>
        </w:rPr>
        <w:t xml:space="preserve"> </w:t>
      </w:r>
      <w:r w:rsidRPr="00BE726A">
        <w:rPr>
          <w:sz w:val="28"/>
          <w:szCs w:val="28"/>
        </w:rPr>
        <w:t>либо</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предоставлением</w:t>
      </w:r>
      <w:r w:rsidR="00BE726A">
        <w:rPr>
          <w:sz w:val="28"/>
          <w:szCs w:val="28"/>
        </w:rPr>
        <w:t xml:space="preserve"> </w:t>
      </w:r>
      <w:r w:rsidRPr="00BE726A">
        <w:rPr>
          <w:sz w:val="28"/>
          <w:szCs w:val="28"/>
        </w:rPr>
        <w:t>документа,</w:t>
      </w:r>
      <w:r w:rsidR="00BE726A">
        <w:rPr>
          <w:sz w:val="28"/>
          <w:szCs w:val="28"/>
        </w:rPr>
        <w:t xml:space="preserve"> </w:t>
      </w:r>
      <w:r w:rsidRPr="00BE726A">
        <w:rPr>
          <w:sz w:val="28"/>
          <w:szCs w:val="28"/>
        </w:rPr>
        <w:t>подтверждающего</w:t>
      </w:r>
      <w:r w:rsidR="00BE726A">
        <w:rPr>
          <w:sz w:val="28"/>
          <w:szCs w:val="28"/>
        </w:rPr>
        <w:t xml:space="preserve"> </w:t>
      </w:r>
      <w:r w:rsidRPr="00BE726A">
        <w:rPr>
          <w:sz w:val="28"/>
          <w:szCs w:val="28"/>
        </w:rPr>
        <w:t>отправку</w:t>
      </w:r>
      <w:r w:rsidR="00BE726A">
        <w:rPr>
          <w:sz w:val="28"/>
          <w:szCs w:val="28"/>
        </w:rPr>
        <w:t xml:space="preserve"> </w:t>
      </w:r>
      <w:r w:rsidRPr="00BE726A">
        <w:rPr>
          <w:sz w:val="28"/>
          <w:szCs w:val="28"/>
        </w:rPr>
        <w:t>бухгалтерской</w:t>
      </w:r>
      <w:r w:rsidR="00BE726A">
        <w:rPr>
          <w:sz w:val="28"/>
          <w:szCs w:val="28"/>
        </w:rPr>
        <w:t xml:space="preserve"> </w:t>
      </w:r>
      <w:r w:rsidRPr="00BE726A">
        <w:rPr>
          <w:sz w:val="28"/>
          <w:szCs w:val="28"/>
        </w:rPr>
        <w:t>отчетности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налоговый</w:t>
      </w:r>
      <w:r w:rsidR="00BE726A">
        <w:rPr>
          <w:sz w:val="28"/>
          <w:szCs w:val="28"/>
        </w:rPr>
        <w:t xml:space="preserve"> </w:t>
      </w:r>
      <w:r w:rsidRPr="00BE726A">
        <w:rPr>
          <w:sz w:val="28"/>
          <w:szCs w:val="28"/>
        </w:rPr>
        <w:t>орган,</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печатью</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подписью</w:t>
      </w:r>
      <w:r w:rsidR="00BE726A">
        <w:rPr>
          <w:sz w:val="28"/>
          <w:szCs w:val="28"/>
        </w:rPr>
        <w:t xml:space="preserve"> </w:t>
      </w:r>
      <w:r w:rsidRPr="00BE726A">
        <w:rPr>
          <w:sz w:val="28"/>
          <w:szCs w:val="28"/>
        </w:rPr>
        <w:t>руководителя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главного</w:t>
      </w:r>
      <w:r w:rsidR="00BE726A">
        <w:rPr>
          <w:sz w:val="28"/>
          <w:szCs w:val="28"/>
        </w:rPr>
        <w:t xml:space="preserve"> </w:t>
      </w:r>
      <w:r w:rsidRPr="00BE726A">
        <w:rPr>
          <w:sz w:val="28"/>
          <w:szCs w:val="28"/>
        </w:rPr>
        <w:t>бухгалтера.</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Расшифровки</w:t>
      </w:r>
      <w:r w:rsidR="00BE726A">
        <w:rPr>
          <w:sz w:val="28"/>
          <w:szCs w:val="28"/>
        </w:rPr>
        <w:t xml:space="preserve"> </w:t>
      </w:r>
      <w:r w:rsidRPr="00BE726A">
        <w:rPr>
          <w:sz w:val="28"/>
          <w:szCs w:val="28"/>
        </w:rPr>
        <w:t>следующих</w:t>
      </w:r>
      <w:r w:rsidR="00BE726A">
        <w:rPr>
          <w:sz w:val="28"/>
          <w:szCs w:val="28"/>
        </w:rPr>
        <w:t xml:space="preserve"> </w:t>
      </w:r>
      <w:r w:rsidRPr="00BE726A">
        <w:rPr>
          <w:sz w:val="28"/>
          <w:szCs w:val="28"/>
        </w:rPr>
        <w:t>строк</w:t>
      </w:r>
      <w:r w:rsidR="00BE726A">
        <w:rPr>
          <w:sz w:val="28"/>
          <w:szCs w:val="28"/>
        </w:rPr>
        <w:t xml:space="preserve"> </w:t>
      </w:r>
      <w:r w:rsidRPr="00BE726A">
        <w:rPr>
          <w:sz w:val="28"/>
          <w:szCs w:val="28"/>
        </w:rPr>
        <w:t>баланса</w:t>
      </w:r>
      <w:r w:rsidR="00BE726A">
        <w:rPr>
          <w:sz w:val="28"/>
          <w:szCs w:val="28"/>
        </w:rPr>
        <w:t xml:space="preserve"> </w:t>
      </w:r>
      <w:r w:rsidRPr="00BE726A">
        <w:rPr>
          <w:sz w:val="28"/>
          <w:szCs w:val="28"/>
        </w:rPr>
        <w:t>предприятия</w:t>
      </w:r>
      <w:r w:rsidR="00BE726A">
        <w:rPr>
          <w:sz w:val="28"/>
          <w:szCs w:val="28"/>
        </w:rPr>
        <w:t xml:space="preserve"> </w:t>
      </w:r>
      <w:r w:rsidRPr="00BE726A">
        <w:rPr>
          <w:sz w:val="28"/>
          <w:szCs w:val="28"/>
        </w:rPr>
        <w:t>(</w:t>
      </w:r>
      <w:r w:rsidRPr="00BE726A">
        <w:rPr>
          <w:rStyle w:val="af"/>
          <w:i w:val="0"/>
          <w:sz w:val="28"/>
          <w:szCs w:val="28"/>
        </w:rPr>
        <w:t>по</w:t>
      </w:r>
      <w:r w:rsidR="00BE726A">
        <w:rPr>
          <w:rStyle w:val="af"/>
          <w:i w:val="0"/>
          <w:sz w:val="28"/>
          <w:szCs w:val="28"/>
        </w:rPr>
        <w:t xml:space="preserve"> </w:t>
      </w:r>
      <w:r w:rsidRPr="00BE726A">
        <w:rPr>
          <w:rStyle w:val="af"/>
          <w:i w:val="0"/>
          <w:sz w:val="28"/>
          <w:szCs w:val="28"/>
        </w:rPr>
        <w:t>необходимости</w:t>
      </w:r>
      <w:r w:rsidRPr="00BE726A">
        <w:rPr>
          <w:sz w:val="28"/>
          <w:szCs w:val="28"/>
        </w:rPr>
        <w:t>),</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печатью</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подписью</w:t>
      </w:r>
      <w:r w:rsidR="00BE726A">
        <w:rPr>
          <w:sz w:val="28"/>
          <w:szCs w:val="28"/>
        </w:rPr>
        <w:t xml:space="preserve"> </w:t>
      </w:r>
      <w:r w:rsidRPr="00BE726A">
        <w:rPr>
          <w:sz w:val="28"/>
          <w:szCs w:val="28"/>
        </w:rPr>
        <w:t>руководителя.</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Расшифровка</w:t>
      </w:r>
      <w:r w:rsidR="00BE726A">
        <w:rPr>
          <w:sz w:val="28"/>
          <w:szCs w:val="28"/>
        </w:rPr>
        <w:t xml:space="preserve"> </w:t>
      </w:r>
      <w:r w:rsidRPr="00BE726A">
        <w:rPr>
          <w:sz w:val="28"/>
          <w:szCs w:val="28"/>
        </w:rPr>
        <w:t>строки</w:t>
      </w:r>
      <w:r w:rsidR="00BE726A">
        <w:rPr>
          <w:sz w:val="28"/>
          <w:szCs w:val="28"/>
        </w:rPr>
        <w:t xml:space="preserve"> </w:t>
      </w:r>
      <w:r w:rsidRPr="00BE726A">
        <w:rPr>
          <w:sz w:val="28"/>
          <w:szCs w:val="28"/>
        </w:rPr>
        <w:t>баланса</w:t>
      </w:r>
      <w:r w:rsidR="00BE726A">
        <w:rPr>
          <w:sz w:val="28"/>
          <w:szCs w:val="28"/>
        </w:rPr>
        <w:t xml:space="preserve"> </w:t>
      </w:r>
      <w:r w:rsidRPr="00BE726A">
        <w:rPr>
          <w:sz w:val="28"/>
          <w:szCs w:val="28"/>
        </w:rPr>
        <w:t>«Кредиторская</w:t>
      </w:r>
      <w:r w:rsidR="00BE726A">
        <w:rPr>
          <w:sz w:val="28"/>
          <w:szCs w:val="28"/>
        </w:rPr>
        <w:t xml:space="preserve"> </w:t>
      </w:r>
      <w:r w:rsidRPr="00BE726A">
        <w:rPr>
          <w:sz w:val="28"/>
          <w:szCs w:val="28"/>
        </w:rPr>
        <w:t>задолженность»</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разбивкой</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срочную</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просроченную</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указанием</w:t>
      </w:r>
      <w:r w:rsidR="00BE726A">
        <w:rPr>
          <w:sz w:val="28"/>
          <w:szCs w:val="28"/>
        </w:rPr>
        <w:t xml:space="preserve"> </w:t>
      </w:r>
      <w:r w:rsidRPr="00BE726A">
        <w:rPr>
          <w:sz w:val="28"/>
          <w:szCs w:val="28"/>
        </w:rPr>
        <w:t>срока</w:t>
      </w:r>
      <w:r w:rsidR="00BE726A">
        <w:rPr>
          <w:sz w:val="28"/>
          <w:szCs w:val="28"/>
        </w:rPr>
        <w:t xml:space="preserve"> </w:t>
      </w:r>
      <w:r w:rsidRPr="00BE726A">
        <w:rPr>
          <w:sz w:val="28"/>
          <w:szCs w:val="28"/>
        </w:rPr>
        <w:t>возникновения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планового</w:t>
      </w:r>
      <w:r w:rsidR="00BE726A">
        <w:rPr>
          <w:sz w:val="28"/>
          <w:szCs w:val="28"/>
        </w:rPr>
        <w:t xml:space="preserve"> </w:t>
      </w:r>
      <w:r w:rsidRPr="00BE726A">
        <w:rPr>
          <w:sz w:val="28"/>
          <w:szCs w:val="28"/>
        </w:rPr>
        <w:t>срока</w:t>
      </w:r>
      <w:r w:rsidR="00BE726A">
        <w:rPr>
          <w:sz w:val="28"/>
          <w:szCs w:val="28"/>
        </w:rPr>
        <w:t xml:space="preserve"> </w:t>
      </w:r>
      <w:r w:rsidRPr="00BE726A">
        <w:rPr>
          <w:sz w:val="28"/>
          <w:szCs w:val="28"/>
        </w:rPr>
        <w:t>погашения,</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печатью</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подписью</w:t>
      </w:r>
      <w:r w:rsidR="00BE726A">
        <w:rPr>
          <w:sz w:val="28"/>
          <w:szCs w:val="28"/>
        </w:rPr>
        <w:t xml:space="preserve"> </w:t>
      </w:r>
      <w:r w:rsidRPr="00BE726A">
        <w:rPr>
          <w:sz w:val="28"/>
          <w:szCs w:val="28"/>
        </w:rPr>
        <w:t>руководителя</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Оригиналы</w:t>
      </w:r>
      <w:r w:rsidR="00BE726A">
        <w:rPr>
          <w:sz w:val="28"/>
          <w:szCs w:val="28"/>
        </w:rPr>
        <w:t xml:space="preserve"> </w:t>
      </w:r>
      <w:r w:rsidRPr="00BE726A">
        <w:rPr>
          <w:sz w:val="28"/>
          <w:szCs w:val="28"/>
        </w:rPr>
        <w:t>актов</w:t>
      </w:r>
      <w:r w:rsidR="00BE726A">
        <w:rPr>
          <w:sz w:val="28"/>
          <w:szCs w:val="28"/>
        </w:rPr>
        <w:t xml:space="preserve"> </w:t>
      </w:r>
      <w:r w:rsidRPr="00BE726A">
        <w:rPr>
          <w:sz w:val="28"/>
          <w:szCs w:val="28"/>
        </w:rPr>
        <w:t>сверок</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поставщиками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прочими</w:t>
      </w:r>
      <w:r w:rsidR="00BE726A">
        <w:rPr>
          <w:sz w:val="28"/>
          <w:szCs w:val="28"/>
        </w:rPr>
        <w:t xml:space="preserve"> </w:t>
      </w:r>
      <w:r w:rsidRPr="00BE726A">
        <w:rPr>
          <w:sz w:val="28"/>
          <w:szCs w:val="28"/>
        </w:rPr>
        <w:t>кредиторами,</w:t>
      </w:r>
      <w:r w:rsidR="00BE726A">
        <w:rPr>
          <w:sz w:val="28"/>
          <w:szCs w:val="28"/>
        </w:rPr>
        <w:t xml:space="preserve"> </w:t>
      </w:r>
      <w:r w:rsidRPr="00BE726A">
        <w:rPr>
          <w:sz w:val="28"/>
          <w:szCs w:val="28"/>
        </w:rPr>
        <w:t>подписанные</w:t>
      </w:r>
      <w:r w:rsidR="00BE726A">
        <w:rPr>
          <w:sz w:val="28"/>
          <w:szCs w:val="28"/>
        </w:rPr>
        <w:t xml:space="preserve"> </w:t>
      </w:r>
      <w:r w:rsidRPr="00BE726A">
        <w:rPr>
          <w:sz w:val="28"/>
          <w:szCs w:val="28"/>
        </w:rPr>
        <w:t>должным</w:t>
      </w:r>
      <w:r w:rsidR="00BE726A">
        <w:rPr>
          <w:sz w:val="28"/>
          <w:szCs w:val="28"/>
        </w:rPr>
        <w:t xml:space="preserve"> </w:t>
      </w:r>
      <w:r w:rsidRPr="00BE726A">
        <w:rPr>
          <w:sz w:val="28"/>
          <w:szCs w:val="28"/>
        </w:rPr>
        <w:t>образом</w:t>
      </w:r>
      <w:r w:rsidR="00BE726A">
        <w:rPr>
          <w:sz w:val="28"/>
          <w:szCs w:val="28"/>
        </w:rPr>
        <w:t xml:space="preserve"> </w:t>
      </w:r>
      <w:r w:rsidRPr="00BE726A">
        <w:rPr>
          <w:sz w:val="28"/>
          <w:szCs w:val="28"/>
        </w:rPr>
        <w:t>уполномоченными</w:t>
      </w:r>
      <w:r w:rsidR="00BE726A">
        <w:rPr>
          <w:sz w:val="28"/>
          <w:szCs w:val="28"/>
        </w:rPr>
        <w:t xml:space="preserve"> </w:t>
      </w:r>
      <w:r w:rsidRPr="00BE726A">
        <w:rPr>
          <w:sz w:val="28"/>
          <w:szCs w:val="28"/>
        </w:rPr>
        <w:t>лицами</w:t>
      </w:r>
      <w:r w:rsidR="00BE726A">
        <w:rPr>
          <w:sz w:val="28"/>
          <w:szCs w:val="28"/>
        </w:rPr>
        <w:t xml:space="preserve"> </w:t>
      </w:r>
      <w:r w:rsidRPr="00BE726A">
        <w:rPr>
          <w:sz w:val="28"/>
          <w:szCs w:val="28"/>
        </w:rPr>
        <w:t>сторон,</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подготовленные</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формировании</w:t>
      </w:r>
      <w:r w:rsidR="00BE726A">
        <w:rPr>
          <w:sz w:val="28"/>
          <w:szCs w:val="28"/>
        </w:rPr>
        <w:t xml:space="preserve"> </w:t>
      </w:r>
      <w:r w:rsidRPr="00BE726A">
        <w:rPr>
          <w:sz w:val="28"/>
          <w:szCs w:val="28"/>
        </w:rPr>
        <w:t>годовой</w:t>
      </w:r>
      <w:r w:rsidR="00BE726A">
        <w:rPr>
          <w:sz w:val="28"/>
          <w:szCs w:val="28"/>
        </w:rPr>
        <w:t xml:space="preserve"> </w:t>
      </w:r>
      <w:r w:rsidRPr="00BE726A">
        <w:rPr>
          <w:sz w:val="28"/>
          <w:szCs w:val="28"/>
        </w:rPr>
        <w:t>отчетности</w:t>
      </w:r>
      <w:r w:rsidR="00BE726A">
        <w:rPr>
          <w:sz w:val="28"/>
          <w:szCs w:val="28"/>
        </w:rPr>
        <w:t xml:space="preserve"> </w:t>
      </w:r>
      <w:r w:rsidRPr="00BE726A">
        <w:rPr>
          <w:sz w:val="28"/>
          <w:szCs w:val="28"/>
        </w:rPr>
        <w:t>за</w:t>
      </w:r>
      <w:r w:rsidR="00BE726A">
        <w:rPr>
          <w:sz w:val="28"/>
          <w:szCs w:val="28"/>
        </w:rPr>
        <w:t xml:space="preserve"> </w:t>
      </w:r>
      <w:r w:rsidRPr="00BE726A">
        <w:rPr>
          <w:rStyle w:val="af"/>
          <w:i w:val="0"/>
          <w:sz w:val="28"/>
          <w:szCs w:val="28"/>
        </w:rPr>
        <w:t>последний</w:t>
      </w:r>
      <w:r w:rsidR="00BE726A">
        <w:rPr>
          <w:rStyle w:val="af"/>
          <w:i w:val="0"/>
          <w:sz w:val="28"/>
          <w:szCs w:val="28"/>
        </w:rPr>
        <w:t xml:space="preserve"> </w:t>
      </w:r>
      <w:r w:rsidRPr="00BE726A">
        <w:rPr>
          <w:rStyle w:val="af"/>
          <w:i w:val="0"/>
          <w:sz w:val="28"/>
          <w:szCs w:val="28"/>
        </w:rPr>
        <w:t>отчетный</w:t>
      </w:r>
      <w:r w:rsidR="00BE726A">
        <w:rPr>
          <w:sz w:val="28"/>
          <w:szCs w:val="28"/>
        </w:rPr>
        <w:t xml:space="preserve"> </w:t>
      </w:r>
      <w:r w:rsidRPr="00BE726A">
        <w:rPr>
          <w:sz w:val="28"/>
          <w:szCs w:val="28"/>
        </w:rPr>
        <w:t>год,</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подготовленные</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текущую</w:t>
      </w:r>
      <w:r w:rsidR="00BE726A">
        <w:rPr>
          <w:sz w:val="28"/>
          <w:szCs w:val="28"/>
        </w:rPr>
        <w:t xml:space="preserve"> </w:t>
      </w:r>
      <w:r w:rsidRPr="00BE726A">
        <w:rPr>
          <w:sz w:val="28"/>
          <w:szCs w:val="28"/>
        </w:rPr>
        <w:t>дату</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дату</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1</w:t>
      </w:r>
      <w:r w:rsidR="00BE726A">
        <w:rPr>
          <w:sz w:val="28"/>
          <w:szCs w:val="28"/>
        </w:rPr>
        <w:t xml:space="preserve"> </w:t>
      </w:r>
      <w:r w:rsidRPr="00BE726A">
        <w:rPr>
          <w:sz w:val="28"/>
          <w:szCs w:val="28"/>
        </w:rPr>
        <w:t>мес.</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даты</w:t>
      </w:r>
      <w:r w:rsidR="00BE726A">
        <w:rPr>
          <w:sz w:val="28"/>
          <w:szCs w:val="28"/>
        </w:rPr>
        <w:t xml:space="preserve"> </w:t>
      </w:r>
      <w:r w:rsidRPr="00BE726A">
        <w:rPr>
          <w:sz w:val="28"/>
          <w:szCs w:val="28"/>
        </w:rPr>
        <w:t>кредитной</w:t>
      </w:r>
      <w:r w:rsidR="00BE726A">
        <w:rPr>
          <w:sz w:val="28"/>
          <w:szCs w:val="28"/>
        </w:rPr>
        <w:t xml:space="preserve"> </w:t>
      </w:r>
      <w:r w:rsidRPr="00BE726A">
        <w:rPr>
          <w:sz w:val="28"/>
          <w:szCs w:val="28"/>
        </w:rPr>
        <w:t>заявки)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тем</w:t>
      </w:r>
      <w:r w:rsidR="00BE726A">
        <w:rPr>
          <w:sz w:val="28"/>
          <w:szCs w:val="28"/>
        </w:rPr>
        <w:t xml:space="preserve"> </w:t>
      </w:r>
      <w:r w:rsidRPr="00BE726A">
        <w:rPr>
          <w:sz w:val="28"/>
          <w:szCs w:val="28"/>
        </w:rPr>
        <w:t>контрагентам,</w:t>
      </w:r>
      <w:r w:rsidR="00BE726A">
        <w:rPr>
          <w:sz w:val="28"/>
          <w:szCs w:val="28"/>
        </w:rPr>
        <w:t xml:space="preserve"> </w:t>
      </w:r>
      <w:r w:rsidRPr="00BE726A">
        <w:rPr>
          <w:sz w:val="28"/>
          <w:szCs w:val="28"/>
        </w:rPr>
        <w:t>задолженность</w:t>
      </w:r>
      <w:r w:rsidR="00BE726A">
        <w:rPr>
          <w:sz w:val="28"/>
          <w:szCs w:val="28"/>
        </w:rPr>
        <w:t xml:space="preserve"> </w:t>
      </w:r>
      <w:r w:rsidRPr="00BE726A">
        <w:rPr>
          <w:sz w:val="28"/>
          <w:szCs w:val="28"/>
        </w:rPr>
        <w:t>которых</w:t>
      </w:r>
      <w:r w:rsidR="00BE726A">
        <w:rPr>
          <w:sz w:val="28"/>
          <w:szCs w:val="28"/>
        </w:rPr>
        <w:t xml:space="preserve"> </w:t>
      </w:r>
      <w:r w:rsidRPr="00BE726A">
        <w:rPr>
          <w:sz w:val="28"/>
          <w:szCs w:val="28"/>
        </w:rPr>
        <w:t>составляет</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2,5%</w:t>
      </w:r>
      <w:r w:rsidR="00BE726A">
        <w:rPr>
          <w:sz w:val="28"/>
          <w:szCs w:val="28"/>
        </w:rPr>
        <w:t xml:space="preserve"> </w:t>
      </w:r>
      <w:r w:rsidRPr="00BE726A">
        <w:rPr>
          <w:sz w:val="28"/>
          <w:szCs w:val="28"/>
        </w:rPr>
        <w:t>валюты</w:t>
      </w:r>
      <w:r w:rsidR="00BE726A">
        <w:rPr>
          <w:sz w:val="28"/>
          <w:szCs w:val="28"/>
        </w:rPr>
        <w:t xml:space="preserve"> </w:t>
      </w:r>
      <w:r w:rsidRPr="00BE726A">
        <w:rPr>
          <w:sz w:val="28"/>
          <w:szCs w:val="28"/>
        </w:rPr>
        <w:t>баланса</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последнюю</w:t>
      </w:r>
      <w:r w:rsidR="00BE726A">
        <w:rPr>
          <w:sz w:val="28"/>
          <w:szCs w:val="28"/>
        </w:rPr>
        <w:t xml:space="preserve"> </w:t>
      </w:r>
      <w:r w:rsidRPr="00BE726A">
        <w:rPr>
          <w:sz w:val="28"/>
          <w:szCs w:val="28"/>
        </w:rPr>
        <w:t>отчетную</w:t>
      </w:r>
      <w:r w:rsidR="00BE726A">
        <w:rPr>
          <w:sz w:val="28"/>
          <w:szCs w:val="28"/>
        </w:rPr>
        <w:t xml:space="preserve"> </w:t>
      </w:r>
      <w:r w:rsidRPr="00BE726A">
        <w:rPr>
          <w:sz w:val="28"/>
          <w:szCs w:val="28"/>
        </w:rPr>
        <w:t>дату</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менее</w:t>
      </w:r>
      <w:r w:rsidR="00BE726A">
        <w:rPr>
          <w:sz w:val="28"/>
          <w:szCs w:val="28"/>
        </w:rPr>
        <w:t xml:space="preserve"> </w:t>
      </w:r>
      <w:r w:rsidRPr="00BE726A">
        <w:rPr>
          <w:sz w:val="28"/>
          <w:szCs w:val="28"/>
        </w:rPr>
        <w:t>1</w:t>
      </w:r>
      <w:r w:rsidR="00BE726A">
        <w:rPr>
          <w:sz w:val="28"/>
          <w:szCs w:val="28"/>
        </w:rPr>
        <w:t xml:space="preserve"> </w:t>
      </w:r>
      <w:r w:rsidRPr="00BE726A">
        <w:rPr>
          <w:sz w:val="28"/>
          <w:szCs w:val="28"/>
        </w:rPr>
        <w:t>млн.</w:t>
      </w:r>
      <w:r w:rsidR="00BE726A">
        <w:rPr>
          <w:sz w:val="28"/>
          <w:szCs w:val="28"/>
        </w:rPr>
        <w:t xml:space="preserve"> </w:t>
      </w:r>
      <w:r w:rsidRPr="00BE726A">
        <w:rPr>
          <w:sz w:val="28"/>
          <w:szCs w:val="28"/>
        </w:rPr>
        <w:t>руб.</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Расшифровки</w:t>
      </w:r>
      <w:r w:rsidR="00BE726A">
        <w:rPr>
          <w:sz w:val="28"/>
          <w:szCs w:val="28"/>
        </w:rPr>
        <w:t xml:space="preserve"> </w:t>
      </w:r>
      <w:r w:rsidRPr="00BE726A">
        <w:rPr>
          <w:sz w:val="28"/>
          <w:szCs w:val="28"/>
        </w:rPr>
        <w:t>строк</w:t>
      </w:r>
      <w:r w:rsidR="00BE726A">
        <w:rPr>
          <w:sz w:val="28"/>
          <w:szCs w:val="28"/>
        </w:rPr>
        <w:t xml:space="preserve"> </w:t>
      </w:r>
      <w:r w:rsidRPr="00BE726A">
        <w:rPr>
          <w:sz w:val="28"/>
          <w:szCs w:val="28"/>
        </w:rPr>
        <w:t>отчета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прибылях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убытках</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последнюю</w:t>
      </w:r>
      <w:r w:rsidR="00BE726A">
        <w:rPr>
          <w:sz w:val="28"/>
          <w:szCs w:val="28"/>
        </w:rPr>
        <w:t xml:space="preserve"> </w:t>
      </w:r>
      <w:r w:rsidRPr="00BE726A">
        <w:rPr>
          <w:sz w:val="28"/>
          <w:szCs w:val="28"/>
        </w:rPr>
        <w:t>отчетную</w:t>
      </w:r>
      <w:r w:rsidR="00BE726A">
        <w:rPr>
          <w:sz w:val="28"/>
          <w:szCs w:val="28"/>
        </w:rPr>
        <w:t xml:space="preserve"> </w:t>
      </w:r>
      <w:r w:rsidRPr="00BE726A">
        <w:rPr>
          <w:sz w:val="28"/>
          <w:szCs w:val="28"/>
        </w:rPr>
        <w:t>дату</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аналогичную</w:t>
      </w:r>
      <w:r w:rsidR="00BE726A">
        <w:rPr>
          <w:sz w:val="28"/>
          <w:szCs w:val="28"/>
        </w:rPr>
        <w:t xml:space="preserve"> </w:t>
      </w:r>
      <w:r w:rsidRPr="00BE726A">
        <w:rPr>
          <w:sz w:val="28"/>
          <w:szCs w:val="28"/>
        </w:rPr>
        <w:t>дату</w:t>
      </w:r>
      <w:r w:rsidR="00BE726A">
        <w:rPr>
          <w:sz w:val="28"/>
          <w:szCs w:val="28"/>
        </w:rPr>
        <w:t xml:space="preserve"> </w:t>
      </w:r>
      <w:r w:rsidRPr="00BE726A">
        <w:rPr>
          <w:sz w:val="28"/>
          <w:szCs w:val="28"/>
        </w:rPr>
        <w:t>прошлого</w:t>
      </w:r>
      <w:r w:rsidR="00BE726A">
        <w:rPr>
          <w:sz w:val="28"/>
          <w:szCs w:val="28"/>
        </w:rPr>
        <w:t xml:space="preserve"> </w:t>
      </w:r>
      <w:r w:rsidRPr="00BE726A">
        <w:rPr>
          <w:sz w:val="28"/>
          <w:szCs w:val="28"/>
        </w:rPr>
        <w:t>года,</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печатью</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подписью</w:t>
      </w:r>
      <w:r w:rsidR="00BE726A">
        <w:rPr>
          <w:sz w:val="28"/>
          <w:szCs w:val="28"/>
        </w:rPr>
        <w:t xml:space="preserve"> </w:t>
      </w:r>
      <w:r w:rsidRPr="00BE726A">
        <w:rPr>
          <w:sz w:val="28"/>
          <w:szCs w:val="28"/>
        </w:rPr>
        <w:t>руководителя</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Финансовые</w:t>
      </w:r>
      <w:r w:rsidR="00BE726A">
        <w:rPr>
          <w:sz w:val="28"/>
          <w:szCs w:val="28"/>
        </w:rPr>
        <w:t xml:space="preserve"> </w:t>
      </w:r>
      <w:r w:rsidRPr="00BE726A">
        <w:rPr>
          <w:sz w:val="28"/>
          <w:szCs w:val="28"/>
        </w:rPr>
        <w:t>вложения</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Реестры</w:t>
      </w:r>
      <w:r w:rsidR="00BE726A">
        <w:rPr>
          <w:sz w:val="28"/>
          <w:szCs w:val="28"/>
        </w:rPr>
        <w:t xml:space="preserve"> </w:t>
      </w:r>
      <w:r w:rsidRPr="00BE726A">
        <w:rPr>
          <w:sz w:val="28"/>
          <w:szCs w:val="28"/>
        </w:rPr>
        <w:t>активов.</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Перечень</w:t>
      </w:r>
      <w:r w:rsidR="00BE726A">
        <w:rPr>
          <w:sz w:val="28"/>
          <w:szCs w:val="28"/>
        </w:rPr>
        <w:t xml:space="preserve"> </w:t>
      </w:r>
      <w:r w:rsidRPr="00BE726A">
        <w:rPr>
          <w:sz w:val="28"/>
          <w:szCs w:val="28"/>
        </w:rPr>
        <w:t>банковских</w:t>
      </w:r>
      <w:r w:rsidR="00BE726A">
        <w:rPr>
          <w:sz w:val="28"/>
          <w:szCs w:val="28"/>
        </w:rPr>
        <w:t xml:space="preserve"> </w:t>
      </w:r>
      <w:r w:rsidRPr="00BE726A">
        <w:rPr>
          <w:sz w:val="28"/>
          <w:szCs w:val="28"/>
        </w:rPr>
        <w:t>счетов.</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Справки</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обслуживающих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месячных</w:t>
      </w:r>
      <w:r w:rsidR="00BE726A">
        <w:rPr>
          <w:sz w:val="28"/>
          <w:szCs w:val="28"/>
        </w:rPr>
        <w:t xml:space="preserve"> </w:t>
      </w:r>
      <w:r w:rsidRPr="00BE726A">
        <w:rPr>
          <w:sz w:val="28"/>
          <w:szCs w:val="28"/>
        </w:rPr>
        <w:t>оборотах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остатках</w:t>
      </w:r>
      <w:r w:rsidR="00BE726A">
        <w:rPr>
          <w:sz w:val="28"/>
          <w:szCs w:val="28"/>
        </w:rPr>
        <w:t xml:space="preserve"> </w:t>
      </w:r>
      <w:r w:rsidRPr="00BE726A">
        <w:rPr>
          <w:sz w:val="28"/>
          <w:szCs w:val="28"/>
        </w:rPr>
        <w:t>денежных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расчетным</w:t>
      </w:r>
      <w:r w:rsidR="00BE726A">
        <w:rPr>
          <w:sz w:val="28"/>
          <w:szCs w:val="28"/>
        </w:rPr>
        <w:t xml:space="preserve"> </w:t>
      </w:r>
      <w:r w:rsidRPr="00BE726A">
        <w:rPr>
          <w:sz w:val="28"/>
          <w:szCs w:val="28"/>
        </w:rPr>
        <w:t>(</w:t>
      </w:r>
      <w:r w:rsidRPr="00BE726A">
        <w:rPr>
          <w:rStyle w:val="af"/>
          <w:i w:val="0"/>
          <w:sz w:val="28"/>
          <w:szCs w:val="28"/>
        </w:rPr>
        <w:t>валютным</w:t>
      </w:r>
      <w:r w:rsidR="00BE726A">
        <w:rPr>
          <w:rStyle w:val="af"/>
          <w:i w:val="0"/>
          <w:sz w:val="28"/>
          <w:szCs w:val="28"/>
        </w:rPr>
        <w:t xml:space="preserve"> </w:t>
      </w:r>
      <w:r w:rsidRPr="00BE726A">
        <w:rPr>
          <w:rStyle w:val="af"/>
          <w:i w:val="0"/>
          <w:sz w:val="28"/>
          <w:szCs w:val="28"/>
        </w:rPr>
        <w:t>и</w:t>
      </w:r>
      <w:r w:rsidR="00BE726A">
        <w:rPr>
          <w:rStyle w:val="af"/>
          <w:i w:val="0"/>
          <w:sz w:val="28"/>
          <w:szCs w:val="28"/>
        </w:rPr>
        <w:t xml:space="preserve"> </w:t>
      </w:r>
      <w:r w:rsidRPr="00BE726A">
        <w:rPr>
          <w:rStyle w:val="af"/>
          <w:i w:val="0"/>
          <w:sz w:val="28"/>
          <w:szCs w:val="28"/>
        </w:rPr>
        <w:t>прочим</w:t>
      </w:r>
      <w:r w:rsidRPr="00BE726A">
        <w:rPr>
          <w:sz w:val="28"/>
          <w:szCs w:val="28"/>
        </w:rPr>
        <w:t>)</w:t>
      </w:r>
      <w:r w:rsidR="00BE726A">
        <w:rPr>
          <w:sz w:val="28"/>
          <w:szCs w:val="28"/>
        </w:rPr>
        <w:t xml:space="preserve"> </w:t>
      </w:r>
      <w:r w:rsidRPr="00BE726A">
        <w:rPr>
          <w:sz w:val="28"/>
          <w:szCs w:val="28"/>
        </w:rPr>
        <w:t>счетам</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последний</w:t>
      </w:r>
      <w:r w:rsidR="00BE726A">
        <w:rPr>
          <w:sz w:val="28"/>
          <w:szCs w:val="28"/>
        </w:rPr>
        <w:t xml:space="preserve"> </w:t>
      </w:r>
      <w:r w:rsidRPr="00BE726A">
        <w:rPr>
          <w:sz w:val="28"/>
          <w:szCs w:val="28"/>
        </w:rPr>
        <w:t>финансовый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текущий</w:t>
      </w:r>
      <w:r w:rsidR="00BE726A">
        <w:rPr>
          <w:sz w:val="28"/>
          <w:szCs w:val="28"/>
        </w:rPr>
        <w:t xml:space="preserve"> </w:t>
      </w:r>
      <w:r w:rsidRPr="00BE726A">
        <w:rPr>
          <w:sz w:val="28"/>
          <w:szCs w:val="28"/>
        </w:rPr>
        <w:t>годы,</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наличии</w:t>
      </w:r>
      <w:r w:rsidR="00BE726A">
        <w:rPr>
          <w:sz w:val="28"/>
          <w:szCs w:val="28"/>
        </w:rPr>
        <w:t xml:space="preserve"> </w:t>
      </w:r>
      <w:r w:rsidRPr="00BE726A">
        <w:rPr>
          <w:sz w:val="28"/>
          <w:szCs w:val="28"/>
        </w:rPr>
        <w:t>(</w:t>
      </w:r>
      <w:r w:rsidRPr="00BE726A">
        <w:rPr>
          <w:rStyle w:val="af"/>
          <w:i w:val="0"/>
          <w:sz w:val="28"/>
          <w:szCs w:val="28"/>
        </w:rPr>
        <w:t>отсутствии</w:t>
      </w:r>
      <w:r w:rsidRPr="00BE726A">
        <w:rPr>
          <w:sz w:val="28"/>
          <w:szCs w:val="28"/>
        </w:rPr>
        <w:t>)</w:t>
      </w:r>
      <w:r w:rsidR="00BE726A">
        <w:rPr>
          <w:sz w:val="28"/>
          <w:szCs w:val="28"/>
        </w:rPr>
        <w:t xml:space="preserve"> </w:t>
      </w:r>
      <w:r w:rsidRPr="00BE726A">
        <w:rPr>
          <w:sz w:val="28"/>
          <w:szCs w:val="28"/>
        </w:rPr>
        <w:t>картотеки</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2</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полной</w:t>
      </w:r>
      <w:r w:rsidR="00BE726A">
        <w:rPr>
          <w:sz w:val="28"/>
          <w:szCs w:val="28"/>
        </w:rPr>
        <w:t xml:space="preserve"> </w:t>
      </w:r>
      <w:r w:rsidRPr="00BE726A">
        <w:rPr>
          <w:sz w:val="28"/>
          <w:szCs w:val="28"/>
        </w:rPr>
        <w:t>расшифровкой</w:t>
      </w:r>
      <w:r w:rsidR="00BE726A">
        <w:rPr>
          <w:sz w:val="28"/>
          <w:szCs w:val="28"/>
        </w:rPr>
        <w:t xml:space="preserve"> </w:t>
      </w:r>
      <w:r w:rsidRPr="00BE726A">
        <w:rPr>
          <w:sz w:val="28"/>
          <w:szCs w:val="28"/>
        </w:rPr>
        <w:t>картотеки.</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Справка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действующих</w:t>
      </w:r>
      <w:r w:rsidR="00BE726A">
        <w:rPr>
          <w:sz w:val="28"/>
          <w:szCs w:val="28"/>
        </w:rPr>
        <w:t xml:space="preserve"> </w:t>
      </w:r>
      <w:r w:rsidRPr="00BE726A">
        <w:rPr>
          <w:sz w:val="28"/>
          <w:szCs w:val="28"/>
        </w:rPr>
        <w:t>кредитах</w:t>
      </w:r>
      <w:r w:rsidR="00BE726A">
        <w:rPr>
          <w:sz w:val="28"/>
          <w:szCs w:val="28"/>
        </w:rPr>
        <w:t xml:space="preserve"> </w:t>
      </w:r>
      <w:r w:rsidRPr="00BE726A">
        <w:rPr>
          <w:sz w:val="28"/>
          <w:szCs w:val="28"/>
        </w:rPr>
        <w:t>предприятия.</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Бизнес</w:t>
      </w:r>
      <w:r w:rsidR="00BE726A">
        <w:rPr>
          <w:sz w:val="28"/>
          <w:szCs w:val="28"/>
        </w:rPr>
        <w:t xml:space="preserve"> </w:t>
      </w:r>
      <w:r w:rsidRPr="00BE726A">
        <w:rPr>
          <w:sz w:val="28"/>
          <w:szCs w:val="28"/>
        </w:rPr>
        <w:t>план</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технико-экономическое</w:t>
      </w:r>
      <w:r w:rsidR="00BE726A">
        <w:rPr>
          <w:sz w:val="28"/>
          <w:szCs w:val="28"/>
        </w:rPr>
        <w:t xml:space="preserve"> </w:t>
      </w:r>
      <w:r w:rsidRPr="00BE726A">
        <w:rPr>
          <w:sz w:val="28"/>
          <w:szCs w:val="28"/>
        </w:rPr>
        <w:t>обоснование</w:t>
      </w:r>
      <w:r w:rsidR="00BE726A">
        <w:rPr>
          <w:sz w:val="28"/>
          <w:szCs w:val="28"/>
        </w:rPr>
        <w:t xml:space="preserve"> </w:t>
      </w:r>
      <w:r w:rsidRPr="00BE726A">
        <w:rPr>
          <w:sz w:val="28"/>
          <w:szCs w:val="28"/>
        </w:rPr>
        <w:t>возврата</w:t>
      </w:r>
      <w:r w:rsidR="00BE726A">
        <w:rPr>
          <w:sz w:val="28"/>
          <w:szCs w:val="28"/>
        </w:rPr>
        <w:t xml:space="preserve"> </w:t>
      </w:r>
      <w:r w:rsidRPr="00BE726A">
        <w:rPr>
          <w:sz w:val="28"/>
          <w:szCs w:val="28"/>
        </w:rPr>
        <w:t>кредита.</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действующих</w:t>
      </w:r>
      <w:r w:rsidR="00BE726A">
        <w:rPr>
          <w:sz w:val="28"/>
          <w:szCs w:val="28"/>
        </w:rPr>
        <w:t xml:space="preserve"> </w:t>
      </w:r>
      <w:r w:rsidRPr="00BE726A">
        <w:rPr>
          <w:sz w:val="28"/>
          <w:szCs w:val="28"/>
        </w:rPr>
        <w:t>кредитных</w:t>
      </w:r>
      <w:r w:rsidR="00BE726A">
        <w:rPr>
          <w:sz w:val="28"/>
          <w:szCs w:val="28"/>
        </w:rPr>
        <w:t xml:space="preserve"> </w:t>
      </w:r>
      <w:r w:rsidRPr="00BE726A">
        <w:rPr>
          <w:sz w:val="28"/>
          <w:szCs w:val="28"/>
        </w:rPr>
        <w:t>договоров</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других</w:t>
      </w:r>
      <w:r w:rsidR="00BE726A">
        <w:rPr>
          <w:sz w:val="28"/>
          <w:szCs w:val="28"/>
        </w:rPr>
        <w:t xml:space="preserve"> </w:t>
      </w:r>
      <w:r w:rsidRPr="00BE726A">
        <w:rPr>
          <w:sz w:val="28"/>
          <w:szCs w:val="28"/>
        </w:rPr>
        <w:t>банках</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т.ч.</w:t>
      </w:r>
      <w:r w:rsidR="00BE726A">
        <w:rPr>
          <w:sz w:val="28"/>
          <w:szCs w:val="28"/>
        </w:rPr>
        <w:t xml:space="preserve"> </w:t>
      </w:r>
      <w:r w:rsidRPr="00BE726A">
        <w:rPr>
          <w:sz w:val="28"/>
          <w:szCs w:val="28"/>
        </w:rPr>
        <w:t>соглашения</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предоставлению</w:t>
      </w:r>
      <w:r w:rsidR="00BE726A">
        <w:rPr>
          <w:sz w:val="28"/>
          <w:szCs w:val="28"/>
        </w:rPr>
        <w:t xml:space="preserve"> </w:t>
      </w:r>
      <w:r w:rsidRPr="00BE726A">
        <w:rPr>
          <w:sz w:val="28"/>
          <w:szCs w:val="28"/>
        </w:rPr>
        <w:t>гарантии),</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печатью</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подписью</w:t>
      </w:r>
      <w:r w:rsidR="00BE726A">
        <w:rPr>
          <w:sz w:val="28"/>
          <w:szCs w:val="28"/>
        </w:rPr>
        <w:t xml:space="preserve"> </w:t>
      </w:r>
      <w:r w:rsidRPr="00BE726A">
        <w:rPr>
          <w:sz w:val="28"/>
          <w:szCs w:val="28"/>
        </w:rPr>
        <w:t>руководителя.</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Сведения</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действующим</w:t>
      </w:r>
      <w:r w:rsidR="00BE726A">
        <w:rPr>
          <w:sz w:val="28"/>
          <w:szCs w:val="28"/>
        </w:rPr>
        <w:t xml:space="preserve"> </w:t>
      </w:r>
      <w:r w:rsidRPr="00BE726A">
        <w:rPr>
          <w:sz w:val="28"/>
          <w:szCs w:val="28"/>
        </w:rPr>
        <w:t>кредитам</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план-прогноз</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графикам</w:t>
      </w:r>
      <w:r w:rsidR="00BE726A">
        <w:rPr>
          <w:sz w:val="28"/>
          <w:szCs w:val="28"/>
        </w:rPr>
        <w:t xml:space="preserve"> </w:t>
      </w:r>
      <w:r w:rsidRPr="00BE726A">
        <w:rPr>
          <w:sz w:val="28"/>
          <w:szCs w:val="28"/>
        </w:rPr>
        <w:t>погашения</w:t>
      </w:r>
      <w:r w:rsidR="00BE726A">
        <w:rPr>
          <w:sz w:val="28"/>
          <w:szCs w:val="28"/>
        </w:rPr>
        <w:t xml:space="preserve"> </w:t>
      </w:r>
      <w:r w:rsidRPr="00BE726A">
        <w:rPr>
          <w:sz w:val="28"/>
          <w:szCs w:val="28"/>
        </w:rPr>
        <w:t>действующих</w:t>
      </w:r>
      <w:r w:rsidR="00BE726A">
        <w:rPr>
          <w:sz w:val="28"/>
          <w:szCs w:val="28"/>
        </w:rPr>
        <w:t xml:space="preserve"> </w:t>
      </w:r>
      <w:r w:rsidRPr="00BE726A">
        <w:rPr>
          <w:sz w:val="28"/>
          <w:szCs w:val="28"/>
        </w:rPr>
        <w:t>кредитов.</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договоров,</w:t>
      </w:r>
      <w:r w:rsidR="00BE726A">
        <w:rPr>
          <w:sz w:val="28"/>
          <w:szCs w:val="28"/>
        </w:rPr>
        <w:t xml:space="preserve"> </w:t>
      </w:r>
      <w:r w:rsidRPr="00BE726A">
        <w:rPr>
          <w:sz w:val="28"/>
          <w:szCs w:val="28"/>
        </w:rPr>
        <w:t>контрактов</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других</w:t>
      </w:r>
      <w:r w:rsidR="00BE726A">
        <w:rPr>
          <w:sz w:val="28"/>
          <w:szCs w:val="28"/>
        </w:rPr>
        <w:t xml:space="preserve"> </w:t>
      </w:r>
      <w:r w:rsidRPr="00BE726A">
        <w:rPr>
          <w:sz w:val="28"/>
          <w:szCs w:val="28"/>
        </w:rPr>
        <w:t>сопутствующих</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подтверждающих</w:t>
      </w:r>
      <w:r w:rsidR="00BE726A">
        <w:rPr>
          <w:sz w:val="28"/>
          <w:szCs w:val="28"/>
        </w:rPr>
        <w:t xml:space="preserve"> </w:t>
      </w:r>
      <w:r w:rsidRPr="00BE726A">
        <w:rPr>
          <w:sz w:val="28"/>
          <w:szCs w:val="28"/>
        </w:rPr>
        <w:t>факт</w:t>
      </w:r>
      <w:r w:rsidR="00BE726A">
        <w:rPr>
          <w:sz w:val="28"/>
          <w:szCs w:val="28"/>
        </w:rPr>
        <w:t xml:space="preserve"> </w:t>
      </w:r>
      <w:r w:rsidRPr="00BE726A">
        <w:rPr>
          <w:sz w:val="28"/>
          <w:szCs w:val="28"/>
        </w:rPr>
        <w:t>кредитуемой</w:t>
      </w:r>
      <w:r w:rsidR="00BE726A">
        <w:rPr>
          <w:sz w:val="28"/>
          <w:szCs w:val="28"/>
        </w:rPr>
        <w:t xml:space="preserve"> </w:t>
      </w:r>
      <w:r w:rsidRPr="00BE726A">
        <w:rPr>
          <w:sz w:val="28"/>
          <w:szCs w:val="28"/>
        </w:rPr>
        <w:t>сделки,</w:t>
      </w:r>
      <w:r w:rsidR="00BE726A">
        <w:rPr>
          <w:sz w:val="28"/>
          <w:szCs w:val="28"/>
        </w:rPr>
        <w:t xml:space="preserve"> </w:t>
      </w:r>
      <w:r w:rsidRPr="00BE726A">
        <w:rPr>
          <w:sz w:val="28"/>
          <w:szCs w:val="28"/>
        </w:rPr>
        <w:t>заверенная</w:t>
      </w:r>
      <w:r w:rsidR="00BE726A">
        <w:rPr>
          <w:sz w:val="28"/>
          <w:szCs w:val="28"/>
        </w:rPr>
        <w:t xml:space="preserve"> </w:t>
      </w:r>
      <w:r w:rsidRPr="00BE726A">
        <w:rPr>
          <w:sz w:val="28"/>
          <w:szCs w:val="28"/>
        </w:rPr>
        <w:t>печатью</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подписью</w:t>
      </w:r>
      <w:r w:rsidR="00BE726A">
        <w:rPr>
          <w:sz w:val="28"/>
          <w:szCs w:val="28"/>
        </w:rPr>
        <w:t xml:space="preserve"> </w:t>
      </w:r>
      <w:r w:rsidRPr="00BE726A">
        <w:rPr>
          <w:sz w:val="28"/>
          <w:szCs w:val="28"/>
        </w:rPr>
        <w:t>руководителя.</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Документы</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поручителю</w:t>
      </w:r>
      <w:r w:rsidR="00BE726A">
        <w:rPr>
          <w:sz w:val="28"/>
          <w:szCs w:val="28"/>
        </w:rPr>
        <w:t xml:space="preserve"> </w:t>
      </w:r>
      <w:r w:rsidRPr="00BE726A">
        <w:rPr>
          <w:sz w:val="28"/>
          <w:szCs w:val="28"/>
        </w:rPr>
        <w:t>(</w:t>
      </w:r>
      <w:r w:rsidRPr="00BE726A">
        <w:rPr>
          <w:rStyle w:val="af"/>
          <w:i w:val="0"/>
          <w:sz w:val="28"/>
          <w:szCs w:val="28"/>
        </w:rPr>
        <w:t>гаранту,</w:t>
      </w:r>
      <w:r w:rsidR="00BE726A">
        <w:rPr>
          <w:rStyle w:val="af"/>
          <w:i w:val="0"/>
          <w:sz w:val="28"/>
          <w:szCs w:val="28"/>
        </w:rPr>
        <w:t xml:space="preserve"> </w:t>
      </w:r>
      <w:r w:rsidRPr="00BE726A">
        <w:rPr>
          <w:rStyle w:val="af"/>
          <w:i w:val="0"/>
          <w:sz w:val="28"/>
          <w:szCs w:val="28"/>
        </w:rPr>
        <w:t>страхователю,</w:t>
      </w:r>
      <w:r w:rsidR="00BE726A">
        <w:rPr>
          <w:rStyle w:val="af"/>
          <w:i w:val="0"/>
          <w:sz w:val="28"/>
          <w:szCs w:val="28"/>
        </w:rPr>
        <w:t xml:space="preserve"> </w:t>
      </w:r>
      <w:r w:rsidRPr="00BE726A">
        <w:rPr>
          <w:rStyle w:val="af"/>
          <w:i w:val="0"/>
          <w:sz w:val="28"/>
          <w:szCs w:val="28"/>
        </w:rPr>
        <w:t>а</w:t>
      </w:r>
      <w:r w:rsidR="00BE726A">
        <w:rPr>
          <w:rStyle w:val="af"/>
          <w:i w:val="0"/>
          <w:sz w:val="28"/>
          <w:szCs w:val="28"/>
        </w:rPr>
        <w:t xml:space="preserve"> </w:t>
      </w:r>
      <w:r w:rsidRPr="00BE726A">
        <w:rPr>
          <w:rStyle w:val="af"/>
          <w:i w:val="0"/>
          <w:sz w:val="28"/>
          <w:szCs w:val="28"/>
        </w:rPr>
        <w:t>также</w:t>
      </w:r>
      <w:r w:rsidR="00BE726A">
        <w:rPr>
          <w:rStyle w:val="af"/>
          <w:i w:val="0"/>
          <w:sz w:val="28"/>
          <w:szCs w:val="28"/>
        </w:rPr>
        <w:t xml:space="preserve"> </w:t>
      </w:r>
      <w:r w:rsidRPr="00BE726A">
        <w:rPr>
          <w:rStyle w:val="af"/>
          <w:i w:val="0"/>
          <w:sz w:val="28"/>
          <w:szCs w:val="28"/>
        </w:rPr>
        <w:t>залогодателю,</w:t>
      </w:r>
      <w:r w:rsidR="00BE726A">
        <w:rPr>
          <w:rStyle w:val="af"/>
          <w:i w:val="0"/>
          <w:sz w:val="28"/>
          <w:szCs w:val="28"/>
        </w:rPr>
        <w:t xml:space="preserve"> </w:t>
      </w:r>
      <w:r w:rsidRPr="00BE726A">
        <w:rPr>
          <w:rStyle w:val="af"/>
          <w:i w:val="0"/>
          <w:sz w:val="28"/>
          <w:szCs w:val="28"/>
        </w:rPr>
        <w:t>если</w:t>
      </w:r>
      <w:r w:rsidR="00BE726A">
        <w:rPr>
          <w:rStyle w:val="af"/>
          <w:i w:val="0"/>
          <w:sz w:val="28"/>
          <w:szCs w:val="28"/>
        </w:rPr>
        <w:t xml:space="preserve"> </w:t>
      </w:r>
      <w:r w:rsidRPr="00BE726A">
        <w:rPr>
          <w:rStyle w:val="af"/>
          <w:i w:val="0"/>
          <w:sz w:val="28"/>
          <w:szCs w:val="28"/>
        </w:rPr>
        <w:t>он</w:t>
      </w:r>
      <w:r w:rsidR="00BE726A">
        <w:rPr>
          <w:rStyle w:val="af"/>
          <w:i w:val="0"/>
          <w:sz w:val="28"/>
          <w:szCs w:val="28"/>
        </w:rPr>
        <w:t xml:space="preserve"> </w:t>
      </w:r>
      <w:r w:rsidRPr="00BE726A">
        <w:rPr>
          <w:rStyle w:val="af"/>
          <w:i w:val="0"/>
          <w:sz w:val="28"/>
          <w:szCs w:val="28"/>
        </w:rPr>
        <w:t>не</w:t>
      </w:r>
      <w:r w:rsidR="00BE726A">
        <w:rPr>
          <w:rStyle w:val="af"/>
          <w:i w:val="0"/>
          <w:sz w:val="28"/>
          <w:szCs w:val="28"/>
        </w:rPr>
        <w:t xml:space="preserve"> </w:t>
      </w:r>
      <w:r w:rsidRPr="00BE726A">
        <w:rPr>
          <w:rStyle w:val="af"/>
          <w:i w:val="0"/>
          <w:sz w:val="28"/>
          <w:szCs w:val="28"/>
        </w:rPr>
        <w:t>является</w:t>
      </w:r>
      <w:r w:rsidR="00BE726A">
        <w:rPr>
          <w:rStyle w:val="af"/>
          <w:i w:val="0"/>
          <w:sz w:val="28"/>
          <w:szCs w:val="28"/>
        </w:rPr>
        <w:t xml:space="preserve"> </w:t>
      </w:r>
      <w:r w:rsidRPr="00BE726A">
        <w:rPr>
          <w:rStyle w:val="af"/>
          <w:i w:val="0"/>
          <w:sz w:val="28"/>
          <w:szCs w:val="28"/>
        </w:rPr>
        <w:t>заемщиком</w:t>
      </w:r>
      <w:r w:rsidRPr="00BE726A">
        <w:rPr>
          <w:sz w:val="28"/>
          <w:szCs w:val="28"/>
        </w:rPr>
        <w:t>)</w:t>
      </w:r>
      <w:r w:rsidR="00BE726A">
        <w:rPr>
          <w:sz w:val="28"/>
          <w:szCs w:val="28"/>
        </w:rPr>
        <w:t xml:space="preserve"> </w:t>
      </w:r>
      <w:r w:rsidRPr="00BE726A">
        <w:rPr>
          <w:sz w:val="28"/>
          <w:szCs w:val="28"/>
        </w:rPr>
        <w:t>согласно</w:t>
      </w:r>
      <w:r w:rsidR="00BE726A">
        <w:rPr>
          <w:sz w:val="28"/>
          <w:szCs w:val="28"/>
        </w:rPr>
        <w:t xml:space="preserve"> </w:t>
      </w:r>
      <w:r w:rsidRPr="00BE726A">
        <w:rPr>
          <w:sz w:val="28"/>
          <w:szCs w:val="28"/>
        </w:rPr>
        <w:t>пп.1-27</w:t>
      </w:r>
      <w:r w:rsidR="00BE726A">
        <w:rPr>
          <w:sz w:val="28"/>
          <w:szCs w:val="28"/>
        </w:rPr>
        <w:t xml:space="preserve"> </w:t>
      </w:r>
      <w:r w:rsidRPr="00BE726A">
        <w:rPr>
          <w:sz w:val="28"/>
          <w:szCs w:val="28"/>
        </w:rPr>
        <w:t>настоящего</w:t>
      </w:r>
      <w:r w:rsidR="00BE726A">
        <w:rPr>
          <w:sz w:val="28"/>
          <w:szCs w:val="28"/>
        </w:rPr>
        <w:t xml:space="preserve"> </w:t>
      </w:r>
      <w:r w:rsidRPr="00BE726A">
        <w:rPr>
          <w:sz w:val="28"/>
          <w:szCs w:val="28"/>
        </w:rPr>
        <w:t>Перечня.</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Перечень</w:t>
      </w:r>
      <w:r w:rsidR="00BE726A">
        <w:rPr>
          <w:sz w:val="28"/>
          <w:szCs w:val="28"/>
        </w:rPr>
        <w:t xml:space="preserve"> </w:t>
      </w:r>
      <w:r w:rsidRPr="00BE726A">
        <w:rPr>
          <w:sz w:val="28"/>
          <w:szCs w:val="28"/>
        </w:rPr>
        <w:t>имущества,</w:t>
      </w:r>
      <w:r w:rsidR="00BE726A">
        <w:rPr>
          <w:sz w:val="28"/>
          <w:szCs w:val="28"/>
        </w:rPr>
        <w:t xml:space="preserve"> </w:t>
      </w:r>
      <w:r w:rsidRPr="00BE726A">
        <w:rPr>
          <w:sz w:val="28"/>
          <w:szCs w:val="28"/>
        </w:rPr>
        <w:t>предлагаемого</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залог.</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случае</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предлагаемое</w:t>
      </w:r>
      <w:r w:rsidR="00BE726A">
        <w:rPr>
          <w:sz w:val="28"/>
          <w:szCs w:val="28"/>
        </w:rPr>
        <w:t xml:space="preserve"> </w:t>
      </w:r>
      <w:r w:rsidRPr="00BE726A">
        <w:rPr>
          <w:sz w:val="28"/>
          <w:szCs w:val="28"/>
        </w:rPr>
        <w:t>Банку</w:t>
      </w:r>
      <w:r w:rsidR="00BE726A">
        <w:rPr>
          <w:sz w:val="28"/>
          <w:szCs w:val="28"/>
        </w:rPr>
        <w:t xml:space="preserve"> </w:t>
      </w:r>
      <w:r w:rsidRPr="00BE726A">
        <w:rPr>
          <w:sz w:val="28"/>
          <w:szCs w:val="28"/>
        </w:rPr>
        <w:t>имущество</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предметом</w:t>
      </w:r>
      <w:r w:rsidR="00BE726A">
        <w:rPr>
          <w:sz w:val="28"/>
          <w:szCs w:val="28"/>
        </w:rPr>
        <w:t xml:space="preserve"> </w:t>
      </w:r>
      <w:r w:rsidRPr="00BE726A">
        <w:rPr>
          <w:sz w:val="28"/>
          <w:szCs w:val="28"/>
        </w:rPr>
        <w:t>залога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обеспечение</w:t>
      </w:r>
      <w:r w:rsidR="00BE726A">
        <w:rPr>
          <w:sz w:val="28"/>
          <w:szCs w:val="28"/>
        </w:rPr>
        <w:t xml:space="preserve"> </w:t>
      </w:r>
      <w:r w:rsidRPr="00BE726A">
        <w:rPr>
          <w:sz w:val="28"/>
          <w:szCs w:val="28"/>
        </w:rPr>
        <w:t>других</w:t>
      </w:r>
      <w:r w:rsidR="00BE726A">
        <w:rPr>
          <w:sz w:val="28"/>
          <w:szCs w:val="28"/>
        </w:rPr>
        <w:t xml:space="preserve"> </w:t>
      </w:r>
      <w:r w:rsidRPr="00BE726A">
        <w:rPr>
          <w:sz w:val="28"/>
          <w:szCs w:val="28"/>
        </w:rPr>
        <w:t>требований</w:t>
      </w:r>
      <w:r w:rsidR="00BE726A">
        <w:rPr>
          <w:sz w:val="28"/>
          <w:szCs w:val="28"/>
        </w:rPr>
        <w:t xml:space="preserve"> </w:t>
      </w:r>
      <w:r w:rsidRPr="00BE726A">
        <w:rPr>
          <w:sz w:val="28"/>
          <w:szCs w:val="28"/>
        </w:rPr>
        <w:t>(предлагается</w:t>
      </w:r>
      <w:r w:rsidR="00BE726A">
        <w:rPr>
          <w:sz w:val="28"/>
          <w:szCs w:val="28"/>
        </w:rPr>
        <w:t xml:space="preserve"> </w:t>
      </w:r>
      <w:r w:rsidRPr="00BE726A">
        <w:rPr>
          <w:sz w:val="28"/>
          <w:szCs w:val="28"/>
        </w:rPr>
        <w:t>последующий</w:t>
      </w:r>
      <w:r w:rsidR="00BE726A">
        <w:rPr>
          <w:sz w:val="28"/>
          <w:szCs w:val="28"/>
        </w:rPr>
        <w:t xml:space="preserve"> </w:t>
      </w:r>
      <w:r w:rsidRPr="00BE726A">
        <w:rPr>
          <w:sz w:val="28"/>
          <w:szCs w:val="28"/>
        </w:rPr>
        <w:t>залог),</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представляются</w:t>
      </w:r>
      <w:r w:rsidR="00BE726A">
        <w:rPr>
          <w:sz w:val="28"/>
          <w:szCs w:val="28"/>
        </w:rPr>
        <w:t xml:space="preserve"> </w:t>
      </w:r>
      <w:r w:rsidRPr="00BE726A">
        <w:rPr>
          <w:sz w:val="28"/>
          <w:szCs w:val="28"/>
        </w:rPr>
        <w:t>надлежащим</w:t>
      </w:r>
      <w:r w:rsidR="00BE726A">
        <w:rPr>
          <w:sz w:val="28"/>
          <w:szCs w:val="28"/>
        </w:rPr>
        <w:t xml:space="preserve"> </w:t>
      </w:r>
      <w:r w:rsidRPr="00BE726A">
        <w:rPr>
          <w:sz w:val="28"/>
          <w:szCs w:val="28"/>
        </w:rPr>
        <w:t>образом</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копии</w:t>
      </w:r>
      <w:r w:rsidR="00BE726A">
        <w:rPr>
          <w:sz w:val="28"/>
          <w:szCs w:val="28"/>
        </w:rPr>
        <w:t xml:space="preserve"> </w:t>
      </w:r>
      <w:r w:rsidRPr="00BE726A">
        <w:rPr>
          <w:sz w:val="28"/>
          <w:szCs w:val="28"/>
        </w:rPr>
        <w:t>договоров</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залоге</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предшествующими</w:t>
      </w:r>
      <w:r w:rsidR="00BE726A">
        <w:rPr>
          <w:sz w:val="28"/>
          <w:szCs w:val="28"/>
        </w:rPr>
        <w:t xml:space="preserve"> </w:t>
      </w:r>
      <w:r w:rsidRPr="00BE726A">
        <w:rPr>
          <w:sz w:val="28"/>
          <w:szCs w:val="28"/>
        </w:rPr>
        <w:t>залогодержателями,</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согласие</w:t>
      </w:r>
      <w:r w:rsidR="00BE726A">
        <w:rPr>
          <w:sz w:val="28"/>
          <w:szCs w:val="28"/>
        </w:rPr>
        <w:t xml:space="preserve"> </w:t>
      </w:r>
      <w:r w:rsidRPr="00BE726A">
        <w:rPr>
          <w:sz w:val="28"/>
          <w:szCs w:val="28"/>
        </w:rPr>
        <w:t>предшествующего</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залогодержателя</w:t>
      </w:r>
      <w:r w:rsidR="00BE726A">
        <w:rPr>
          <w:sz w:val="28"/>
          <w:szCs w:val="28"/>
        </w:rPr>
        <w:t xml:space="preserve"> </w:t>
      </w:r>
      <w:r w:rsidRPr="00BE726A">
        <w:rPr>
          <w:sz w:val="28"/>
          <w:szCs w:val="28"/>
        </w:rPr>
        <w:t>(-ей)</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передачу</w:t>
      </w:r>
      <w:r w:rsidR="00BE726A">
        <w:rPr>
          <w:sz w:val="28"/>
          <w:szCs w:val="28"/>
        </w:rPr>
        <w:t xml:space="preserve"> </w:t>
      </w:r>
      <w:r w:rsidRPr="00BE726A">
        <w:rPr>
          <w:sz w:val="28"/>
          <w:szCs w:val="28"/>
        </w:rPr>
        <w:t>имущества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последующий</w:t>
      </w:r>
      <w:r w:rsidR="00BE726A">
        <w:rPr>
          <w:sz w:val="28"/>
          <w:szCs w:val="28"/>
        </w:rPr>
        <w:t xml:space="preserve"> </w:t>
      </w:r>
      <w:r w:rsidRPr="00BE726A">
        <w:rPr>
          <w:sz w:val="28"/>
          <w:szCs w:val="28"/>
        </w:rPr>
        <w:t>залог.</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В</w:t>
      </w:r>
      <w:r w:rsidR="00BE726A">
        <w:rPr>
          <w:sz w:val="28"/>
          <w:szCs w:val="28"/>
        </w:rPr>
        <w:t xml:space="preserve"> </w:t>
      </w:r>
      <w:r w:rsidRPr="00BE726A">
        <w:rPr>
          <w:sz w:val="28"/>
          <w:szCs w:val="28"/>
        </w:rPr>
        <w:t>случае,</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качестве</w:t>
      </w:r>
      <w:r w:rsidR="00BE726A">
        <w:rPr>
          <w:sz w:val="28"/>
          <w:szCs w:val="28"/>
        </w:rPr>
        <w:t xml:space="preserve"> </w:t>
      </w:r>
      <w:r w:rsidRPr="00BE726A">
        <w:rPr>
          <w:sz w:val="28"/>
          <w:szCs w:val="28"/>
        </w:rPr>
        <w:t>обеспечения</w:t>
      </w:r>
      <w:r w:rsidR="00BE726A">
        <w:rPr>
          <w:sz w:val="28"/>
          <w:szCs w:val="28"/>
        </w:rPr>
        <w:t xml:space="preserve"> </w:t>
      </w:r>
      <w:r w:rsidRPr="00BE726A">
        <w:rPr>
          <w:sz w:val="28"/>
          <w:szCs w:val="28"/>
        </w:rPr>
        <w:t>предлагается</w:t>
      </w:r>
      <w:r w:rsidR="00BE726A">
        <w:rPr>
          <w:sz w:val="28"/>
          <w:szCs w:val="28"/>
        </w:rPr>
        <w:t xml:space="preserve"> </w:t>
      </w:r>
      <w:r w:rsidRPr="00BE726A">
        <w:rPr>
          <w:sz w:val="28"/>
          <w:szCs w:val="28"/>
        </w:rPr>
        <w:t>залог</w:t>
      </w:r>
      <w:r w:rsidR="00BE726A">
        <w:rPr>
          <w:sz w:val="28"/>
          <w:szCs w:val="28"/>
        </w:rPr>
        <w:t xml:space="preserve"> </w:t>
      </w:r>
      <w:r w:rsidRPr="00BE726A">
        <w:rPr>
          <w:sz w:val="28"/>
          <w:szCs w:val="28"/>
        </w:rPr>
        <w:t>товаров</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обороте</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выписка</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книги</w:t>
      </w:r>
      <w:r w:rsidR="00BE726A">
        <w:rPr>
          <w:sz w:val="28"/>
          <w:szCs w:val="28"/>
        </w:rPr>
        <w:t xml:space="preserve"> </w:t>
      </w:r>
      <w:r w:rsidRPr="00BE726A">
        <w:rPr>
          <w:sz w:val="28"/>
          <w:szCs w:val="28"/>
        </w:rPr>
        <w:t>записи</w:t>
      </w:r>
      <w:r w:rsidR="00BE726A">
        <w:rPr>
          <w:sz w:val="28"/>
          <w:szCs w:val="28"/>
        </w:rPr>
        <w:t xml:space="preserve"> </w:t>
      </w:r>
      <w:r w:rsidRPr="00BE726A">
        <w:rPr>
          <w:sz w:val="28"/>
          <w:szCs w:val="28"/>
        </w:rPr>
        <w:t>залогов,</w:t>
      </w:r>
      <w:r w:rsidR="00BE726A">
        <w:rPr>
          <w:sz w:val="28"/>
          <w:szCs w:val="28"/>
        </w:rPr>
        <w:t xml:space="preserve"> </w:t>
      </w:r>
      <w:r w:rsidRPr="00BE726A">
        <w:rPr>
          <w:sz w:val="28"/>
          <w:szCs w:val="28"/>
        </w:rPr>
        <w:t>содержащей</w:t>
      </w:r>
      <w:r w:rsidR="00BE726A">
        <w:rPr>
          <w:sz w:val="28"/>
          <w:szCs w:val="28"/>
        </w:rPr>
        <w:t xml:space="preserve"> </w:t>
      </w:r>
      <w:r w:rsidRPr="00BE726A">
        <w:rPr>
          <w:sz w:val="28"/>
          <w:szCs w:val="28"/>
        </w:rPr>
        <w:t>сведения</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наличии/</w:t>
      </w:r>
      <w:r w:rsidR="00BE726A">
        <w:rPr>
          <w:sz w:val="28"/>
          <w:szCs w:val="28"/>
        </w:rPr>
        <w:t xml:space="preserve"> </w:t>
      </w:r>
      <w:r w:rsidRPr="00BE726A">
        <w:rPr>
          <w:sz w:val="28"/>
          <w:szCs w:val="28"/>
        </w:rPr>
        <w:t>отсутствии</w:t>
      </w:r>
      <w:r w:rsidR="00BE726A">
        <w:rPr>
          <w:sz w:val="28"/>
          <w:szCs w:val="28"/>
        </w:rPr>
        <w:t xml:space="preserve"> </w:t>
      </w:r>
      <w:r w:rsidRPr="00BE726A">
        <w:rPr>
          <w:sz w:val="28"/>
          <w:szCs w:val="28"/>
        </w:rPr>
        <w:t>обременений</w:t>
      </w:r>
      <w:r w:rsidR="00BE726A">
        <w:rPr>
          <w:sz w:val="28"/>
          <w:szCs w:val="28"/>
        </w:rPr>
        <w:t xml:space="preserve"> </w:t>
      </w:r>
      <w:r w:rsidRPr="00BE726A">
        <w:rPr>
          <w:sz w:val="28"/>
          <w:szCs w:val="28"/>
        </w:rPr>
        <w:t>предлагаемых</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залог</w:t>
      </w:r>
      <w:r w:rsidR="00BE726A">
        <w:rPr>
          <w:sz w:val="28"/>
          <w:szCs w:val="28"/>
        </w:rPr>
        <w:t xml:space="preserve"> </w:t>
      </w:r>
      <w:r w:rsidRPr="00BE726A">
        <w:rPr>
          <w:sz w:val="28"/>
          <w:szCs w:val="28"/>
        </w:rPr>
        <w:t>товаров</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обороте.</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подтверждающих</w:t>
      </w:r>
      <w:r w:rsidR="00BE726A">
        <w:rPr>
          <w:sz w:val="28"/>
          <w:szCs w:val="28"/>
        </w:rPr>
        <w:t xml:space="preserve"> </w:t>
      </w:r>
      <w:r w:rsidRPr="00BE726A">
        <w:rPr>
          <w:sz w:val="28"/>
          <w:szCs w:val="28"/>
        </w:rPr>
        <w:t>право</w:t>
      </w:r>
      <w:r w:rsidR="00BE726A">
        <w:rPr>
          <w:sz w:val="28"/>
          <w:szCs w:val="28"/>
        </w:rPr>
        <w:t xml:space="preserve"> </w:t>
      </w:r>
      <w:r w:rsidRPr="00BE726A">
        <w:rPr>
          <w:sz w:val="28"/>
          <w:szCs w:val="28"/>
        </w:rPr>
        <w:t>собственности</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право</w:t>
      </w:r>
      <w:r w:rsidR="00BE726A">
        <w:rPr>
          <w:sz w:val="28"/>
          <w:szCs w:val="28"/>
        </w:rPr>
        <w:t xml:space="preserve"> </w:t>
      </w:r>
      <w:r w:rsidRPr="00BE726A">
        <w:rPr>
          <w:sz w:val="28"/>
          <w:szCs w:val="28"/>
        </w:rPr>
        <w:t>хозяйственного</w:t>
      </w:r>
      <w:r w:rsidR="00BE726A">
        <w:rPr>
          <w:sz w:val="28"/>
          <w:szCs w:val="28"/>
        </w:rPr>
        <w:t xml:space="preserve"> </w:t>
      </w:r>
      <w:r w:rsidRPr="00BE726A">
        <w:rPr>
          <w:sz w:val="28"/>
          <w:szCs w:val="28"/>
        </w:rPr>
        <w:t>ведения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предмет</w:t>
      </w:r>
      <w:r w:rsidR="00BE726A">
        <w:rPr>
          <w:sz w:val="28"/>
          <w:szCs w:val="28"/>
        </w:rPr>
        <w:t xml:space="preserve"> </w:t>
      </w:r>
      <w:r w:rsidRPr="00BE726A">
        <w:rPr>
          <w:sz w:val="28"/>
          <w:szCs w:val="28"/>
        </w:rPr>
        <w:t>залога</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w:t>
      </w:r>
      <w:r w:rsidRPr="00BE726A">
        <w:rPr>
          <w:rStyle w:val="af"/>
          <w:i w:val="0"/>
          <w:sz w:val="28"/>
          <w:szCs w:val="28"/>
        </w:rPr>
        <w:t>договора,</w:t>
      </w:r>
      <w:r w:rsidR="00BE726A">
        <w:rPr>
          <w:rStyle w:val="af"/>
          <w:i w:val="0"/>
          <w:sz w:val="28"/>
          <w:szCs w:val="28"/>
        </w:rPr>
        <w:t xml:space="preserve"> </w:t>
      </w:r>
      <w:r w:rsidRPr="00BE726A">
        <w:rPr>
          <w:rStyle w:val="af"/>
          <w:i w:val="0"/>
          <w:sz w:val="28"/>
          <w:szCs w:val="28"/>
        </w:rPr>
        <w:t>накладные,</w:t>
      </w:r>
      <w:r w:rsidR="00BE726A">
        <w:rPr>
          <w:rStyle w:val="af"/>
          <w:i w:val="0"/>
          <w:sz w:val="28"/>
          <w:szCs w:val="28"/>
        </w:rPr>
        <w:t xml:space="preserve"> </w:t>
      </w:r>
      <w:r w:rsidRPr="00BE726A">
        <w:rPr>
          <w:rStyle w:val="af"/>
          <w:i w:val="0"/>
          <w:sz w:val="28"/>
          <w:szCs w:val="28"/>
        </w:rPr>
        <w:t>карточки</w:t>
      </w:r>
      <w:r w:rsidR="00BE726A">
        <w:rPr>
          <w:rStyle w:val="af"/>
          <w:i w:val="0"/>
          <w:sz w:val="28"/>
          <w:szCs w:val="28"/>
        </w:rPr>
        <w:t xml:space="preserve"> </w:t>
      </w:r>
      <w:r w:rsidRPr="00BE726A">
        <w:rPr>
          <w:rStyle w:val="af"/>
          <w:i w:val="0"/>
          <w:sz w:val="28"/>
          <w:szCs w:val="28"/>
        </w:rPr>
        <w:t>складского</w:t>
      </w:r>
      <w:r w:rsidR="00BE726A">
        <w:rPr>
          <w:rStyle w:val="af"/>
          <w:i w:val="0"/>
          <w:sz w:val="28"/>
          <w:szCs w:val="28"/>
        </w:rPr>
        <w:t xml:space="preserve"> </w:t>
      </w:r>
      <w:r w:rsidRPr="00BE726A">
        <w:rPr>
          <w:rStyle w:val="af"/>
          <w:i w:val="0"/>
          <w:sz w:val="28"/>
          <w:szCs w:val="28"/>
        </w:rPr>
        <w:t>учета,</w:t>
      </w:r>
      <w:r w:rsidR="00BE726A">
        <w:rPr>
          <w:rStyle w:val="af"/>
          <w:i w:val="0"/>
          <w:sz w:val="28"/>
          <w:szCs w:val="28"/>
        </w:rPr>
        <w:t xml:space="preserve"> </w:t>
      </w:r>
      <w:r w:rsidRPr="00BE726A">
        <w:rPr>
          <w:rStyle w:val="af"/>
          <w:i w:val="0"/>
          <w:sz w:val="28"/>
          <w:szCs w:val="28"/>
        </w:rPr>
        <w:t>свидетельства</w:t>
      </w:r>
      <w:r w:rsidR="00BE726A">
        <w:rPr>
          <w:rStyle w:val="af"/>
          <w:i w:val="0"/>
          <w:sz w:val="28"/>
          <w:szCs w:val="28"/>
        </w:rPr>
        <w:t xml:space="preserve"> </w:t>
      </w:r>
      <w:r w:rsidRPr="00BE726A">
        <w:rPr>
          <w:rStyle w:val="af"/>
          <w:i w:val="0"/>
          <w:sz w:val="28"/>
          <w:szCs w:val="28"/>
        </w:rPr>
        <w:t>о</w:t>
      </w:r>
      <w:r w:rsidR="00BE726A">
        <w:rPr>
          <w:rStyle w:val="af"/>
          <w:i w:val="0"/>
          <w:sz w:val="28"/>
          <w:szCs w:val="28"/>
        </w:rPr>
        <w:t xml:space="preserve"> </w:t>
      </w:r>
      <w:r w:rsidRPr="00BE726A">
        <w:rPr>
          <w:rStyle w:val="af"/>
          <w:i w:val="0"/>
          <w:sz w:val="28"/>
          <w:szCs w:val="28"/>
        </w:rPr>
        <w:t>праве</w:t>
      </w:r>
      <w:r w:rsidR="00BE726A">
        <w:rPr>
          <w:rStyle w:val="af"/>
          <w:i w:val="0"/>
          <w:sz w:val="28"/>
          <w:szCs w:val="28"/>
        </w:rPr>
        <w:t xml:space="preserve"> </w:t>
      </w:r>
      <w:r w:rsidRPr="00BE726A">
        <w:rPr>
          <w:rStyle w:val="af"/>
          <w:i w:val="0"/>
          <w:sz w:val="28"/>
          <w:szCs w:val="28"/>
        </w:rPr>
        <w:t>собственности,</w:t>
      </w:r>
      <w:r w:rsidR="00BE726A">
        <w:rPr>
          <w:rStyle w:val="af"/>
          <w:i w:val="0"/>
          <w:sz w:val="28"/>
          <w:szCs w:val="28"/>
        </w:rPr>
        <w:t xml:space="preserve"> </w:t>
      </w:r>
      <w:r w:rsidRPr="00BE726A">
        <w:rPr>
          <w:rStyle w:val="af"/>
          <w:i w:val="0"/>
          <w:sz w:val="28"/>
          <w:szCs w:val="28"/>
        </w:rPr>
        <w:t>справки</w:t>
      </w:r>
      <w:r w:rsidR="00BE726A">
        <w:rPr>
          <w:rStyle w:val="af"/>
          <w:i w:val="0"/>
          <w:sz w:val="28"/>
          <w:szCs w:val="28"/>
        </w:rPr>
        <w:t xml:space="preserve"> </w:t>
      </w:r>
      <w:r w:rsidRPr="00BE726A">
        <w:rPr>
          <w:rStyle w:val="af"/>
          <w:i w:val="0"/>
          <w:sz w:val="28"/>
          <w:szCs w:val="28"/>
        </w:rPr>
        <w:t>из</w:t>
      </w:r>
      <w:r w:rsidR="00BE726A">
        <w:rPr>
          <w:rStyle w:val="af"/>
          <w:i w:val="0"/>
          <w:sz w:val="28"/>
          <w:szCs w:val="28"/>
        </w:rPr>
        <w:t xml:space="preserve"> </w:t>
      </w:r>
      <w:r w:rsidRPr="00BE726A">
        <w:rPr>
          <w:rStyle w:val="af"/>
          <w:i w:val="0"/>
          <w:sz w:val="28"/>
          <w:szCs w:val="28"/>
        </w:rPr>
        <w:t>БТИ</w:t>
      </w:r>
      <w:r w:rsidR="00BE726A">
        <w:rPr>
          <w:rStyle w:val="af"/>
          <w:i w:val="0"/>
          <w:sz w:val="28"/>
          <w:szCs w:val="28"/>
        </w:rPr>
        <w:t xml:space="preserve"> </w:t>
      </w:r>
      <w:r w:rsidRPr="00BE726A">
        <w:rPr>
          <w:rStyle w:val="af"/>
          <w:i w:val="0"/>
          <w:sz w:val="28"/>
          <w:szCs w:val="28"/>
        </w:rPr>
        <w:t>и</w:t>
      </w:r>
      <w:r w:rsidR="00BE726A">
        <w:rPr>
          <w:rStyle w:val="af"/>
          <w:i w:val="0"/>
          <w:sz w:val="28"/>
          <w:szCs w:val="28"/>
        </w:rPr>
        <w:t xml:space="preserve"> </w:t>
      </w:r>
      <w:r w:rsidRPr="00BE726A">
        <w:rPr>
          <w:rStyle w:val="af"/>
          <w:i w:val="0"/>
          <w:sz w:val="28"/>
          <w:szCs w:val="28"/>
        </w:rPr>
        <w:t>Минземимущества,</w:t>
      </w:r>
      <w:r w:rsidR="00BE726A">
        <w:rPr>
          <w:rStyle w:val="af"/>
          <w:i w:val="0"/>
          <w:sz w:val="28"/>
          <w:szCs w:val="28"/>
        </w:rPr>
        <w:t xml:space="preserve"> </w:t>
      </w:r>
      <w:r w:rsidRPr="00BE726A">
        <w:rPr>
          <w:rStyle w:val="af"/>
          <w:i w:val="0"/>
          <w:sz w:val="28"/>
          <w:szCs w:val="28"/>
        </w:rPr>
        <w:t>акты</w:t>
      </w:r>
      <w:r w:rsidR="00BE726A">
        <w:rPr>
          <w:rStyle w:val="af"/>
          <w:i w:val="0"/>
          <w:sz w:val="28"/>
          <w:szCs w:val="28"/>
        </w:rPr>
        <w:t xml:space="preserve"> </w:t>
      </w:r>
      <w:r w:rsidRPr="00BE726A">
        <w:rPr>
          <w:rStyle w:val="af"/>
          <w:i w:val="0"/>
          <w:sz w:val="28"/>
          <w:szCs w:val="28"/>
        </w:rPr>
        <w:t>на</w:t>
      </w:r>
      <w:r w:rsidR="00BE726A">
        <w:rPr>
          <w:rStyle w:val="af"/>
          <w:i w:val="0"/>
          <w:sz w:val="28"/>
          <w:szCs w:val="28"/>
        </w:rPr>
        <w:t xml:space="preserve"> </w:t>
      </w:r>
      <w:r w:rsidRPr="00BE726A">
        <w:rPr>
          <w:rStyle w:val="af"/>
          <w:i w:val="0"/>
          <w:sz w:val="28"/>
          <w:szCs w:val="28"/>
        </w:rPr>
        <w:t>землепользование,</w:t>
      </w:r>
      <w:r w:rsidR="00BE726A">
        <w:rPr>
          <w:rStyle w:val="af"/>
          <w:i w:val="0"/>
          <w:sz w:val="28"/>
          <w:szCs w:val="28"/>
        </w:rPr>
        <w:t xml:space="preserve"> </w:t>
      </w:r>
      <w:r w:rsidRPr="00BE726A">
        <w:rPr>
          <w:rStyle w:val="af"/>
          <w:i w:val="0"/>
          <w:sz w:val="28"/>
          <w:szCs w:val="28"/>
        </w:rPr>
        <w:t>выписки</w:t>
      </w:r>
      <w:r w:rsidR="00BE726A">
        <w:rPr>
          <w:rStyle w:val="af"/>
          <w:i w:val="0"/>
          <w:sz w:val="28"/>
          <w:szCs w:val="28"/>
        </w:rPr>
        <w:t xml:space="preserve"> </w:t>
      </w:r>
      <w:r w:rsidRPr="00BE726A">
        <w:rPr>
          <w:rStyle w:val="af"/>
          <w:i w:val="0"/>
          <w:sz w:val="28"/>
          <w:szCs w:val="28"/>
        </w:rPr>
        <w:t>из</w:t>
      </w:r>
      <w:r w:rsidR="00BE726A">
        <w:rPr>
          <w:rStyle w:val="af"/>
          <w:i w:val="0"/>
          <w:sz w:val="28"/>
          <w:szCs w:val="28"/>
        </w:rPr>
        <w:t xml:space="preserve"> </w:t>
      </w:r>
      <w:r w:rsidRPr="00BE726A">
        <w:rPr>
          <w:rStyle w:val="af"/>
          <w:i w:val="0"/>
          <w:sz w:val="28"/>
          <w:szCs w:val="28"/>
        </w:rPr>
        <w:t>реестра</w:t>
      </w:r>
      <w:r w:rsidR="00BE726A">
        <w:rPr>
          <w:rStyle w:val="af"/>
          <w:i w:val="0"/>
          <w:sz w:val="28"/>
          <w:szCs w:val="28"/>
        </w:rPr>
        <w:t xml:space="preserve"> </w:t>
      </w:r>
      <w:r w:rsidRPr="00BE726A">
        <w:rPr>
          <w:rStyle w:val="af"/>
          <w:i w:val="0"/>
          <w:sz w:val="28"/>
          <w:szCs w:val="28"/>
        </w:rPr>
        <w:t>владельца</w:t>
      </w:r>
      <w:r w:rsidR="00BE726A">
        <w:rPr>
          <w:rStyle w:val="af"/>
          <w:i w:val="0"/>
          <w:sz w:val="28"/>
          <w:szCs w:val="28"/>
        </w:rPr>
        <w:t xml:space="preserve"> </w:t>
      </w:r>
      <w:r w:rsidRPr="00BE726A">
        <w:rPr>
          <w:rStyle w:val="af"/>
          <w:i w:val="0"/>
          <w:sz w:val="28"/>
          <w:szCs w:val="28"/>
        </w:rPr>
        <w:t>акций</w:t>
      </w:r>
      <w:r w:rsidR="00BE726A">
        <w:rPr>
          <w:rStyle w:val="af"/>
          <w:i w:val="0"/>
          <w:sz w:val="28"/>
          <w:szCs w:val="28"/>
        </w:rPr>
        <w:t xml:space="preserve"> </w:t>
      </w:r>
      <w:r w:rsidRPr="00BE726A">
        <w:rPr>
          <w:rStyle w:val="af"/>
          <w:i w:val="0"/>
          <w:sz w:val="28"/>
          <w:szCs w:val="28"/>
        </w:rPr>
        <w:t>и</w:t>
      </w:r>
      <w:r w:rsidR="00BE726A">
        <w:rPr>
          <w:rStyle w:val="af"/>
          <w:i w:val="0"/>
          <w:sz w:val="28"/>
          <w:szCs w:val="28"/>
        </w:rPr>
        <w:t xml:space="preserve"> </w:t>
      </w:r>
      <w:r w:rsidRPr="00BE726A">
        <w:rPr>
          <w:rStyle w:val="af"/>
          <w:i w:val="0"/>
          <w:sz w:val="28"/>
          <w:szCs w:val="28"/>
        </w:rPr>
        <w:t>пр</w:t>
      </w:r>
      <w:r w:rsidRPr="00BE726A">
        <w:rPr>
          <w:sz w:val="28"/>
          <w:szCs w:val="28"/>
        </w:rPr>
        <w:t>очие),</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собственником</w:t>
      </w:r>
      <w:r w:rsidR="00BE726A">
        <w:rPr>
          <w:sz w:val="28"/>
          <w:szCs w:val="28"/>
        </w:rPr>
        <w:t xml:space="preserve"> </w:t>
      </w:r>
      <w:r w:rsidRPr="00BE726A">
        <w:rPr>
          <w:sz w:val="28"/>
          <w:szCs w:val="28"/>
        </w:rPr>
        <w:t>(подпись</w:t>
      </w:r>
      <w:r w:rsidR="00BE726A">
        <w:rPr>
          <w:sz w:val="28"/>
          <w:szCs w:val="28"/>
        </w:rPr>
        <w:t xml:space="preserve"> </w:t>
      </w:r>
      <w:r w:rsidRPr="00BE726A">
        <w:rPr>
          <w:sz w:val="28"/>
          <w:szCs w:val="28"/>
        </w:rPr>
        <w:t>руководителя,</w:t>
      </w:r>
      <w:r w:rsidR="00BE726A">
        <w:rPr>
          <w:sz w:val="28"/>
          <w:szCs w:val="28"/>
        </w:rPr>
        <w:t xml:space="preserve"> </w:t>
      </w:r>
      <w:r w:rsidRPr="00BE726A">
        <w:rPr>
          <w:sz w:val="28"/>
          <w:szCs w:val="28"/>
        </w:rPr>
        <w:t>печать).</w:t>
      </w:r>
    </w:p>
    <w:p w:rsidR="00A166B7" w:rsidRPr="00BE726A" w:rsidRDefault="00A166B7" w:rsidP="00AB70E9">
      <w:pPr>
        <w:numPr>
          <w:ilvl w:val="0"/>
          <w:numId w:val="26"/>
        </w:numPr>
        <w:spacing w:line="360" w:lineRule="auto"/>
        <w:ind w:left="0" w:firstLine="709"/>
        <w:jc w:val="both"/>
        <w:rPr>
          <w:sz w:val="28"/>
          <w:szCs w:val="28"/>
        </w:rPr>
      </w:pPr>
      <w:r w:rsidRPr="00BE726A">
        <w:rPr>
          <w:sz w:val="28"/>
          <w:szCs w:val="28"/>
        </w:rPr>
        <w:t>Копии</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подтверждающих</w:t>
      </w:r>
      <w:r w:rsidR="00BE726A">
        <w:rPr>
          <w:sz w:val="28"/>
          <w:szCs w:val="28"/>
        </w:rPr>
        <w:t xml:space="preserve"> </w:t>
      </w:r>
      <w:r w:rsidRPr="00BE726A">
        <w:rPr>
          <w:sz w:val="28"/>
          <w:szCs w:val="28"/>
        </w:rPr>
        <w:t>право</w:t>
      </w:r>
      <w:r w:rsidR="00BE726A">
        <w:rPr>
          <w:sz w:val="28"/>
          <w:szCs w:val="28"/>
        </w:rPr>
        <w:t xml:space="preserve"> </w:t>
      </w:r>
      <w:r w:rsidRPr="00BE726A">
        <w:rPr>
          <w:sz w:val="28"/>
          <w:szCs w:val="28"/>
        </w:rPr>
        <w:t>собственности</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право</w:t>
      </w:r>
      <w:r w:rsidR="00BE726A">
        <w:rPr>
          <w:sz w:val="28"/>
          <w:szCs w:val="28"/>
        </w:rPr>
        <w:t xml:space="preserve"> </w:t>
      </w:r>
      <w:r w:rsidRPr="00BE726A">
        <w:rPr>
          <w:sz w:val="28"/>
          <w:szCs w:val="28"/>
        </w:rPr>
        <w:t>аренды</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отношении</w:t>
      </w:r>
      <w:r w:rsidR="00BE726A">
        <w:rPr>
          <w:sz w:val="28"/>
          <w:szCs w:val="28"/>
        </w:rPr>
        <w:t xml:space="preserve"> </w:t>
      </w:r>
      <w:r w:rsidRPr="00BE726A">
        <w:rPr>
          <w:sz w:val="28"/>
          <w:szCs w:val="28"/>
        </w:rPr>
        <w:t>места</w:t>
      </w:r>
      <w:r w:rsidR="00BE726A">
        <w:rPr>
          <w:sz w:val="28"/>
          <w:szCs w:val="28"/>
        </w:rPr>
        <w:t xml:space="preserve"> </w:t>
      </w:r>
      <w:r w:rsidRPr="00BE726A">
        <w:rPr>
          <w:sz w:val="28"/>
          <w:szCs w:val="28"/>
        </w:rPr>
        <w:t>хранения</w:t>
      </w:r>
      <w:r w:rsidR="00BE726A">
        <w:rPr>
          <w:sz w:val="28"/>
          <w:szCs w:val="28"/>
        </w:rPr>
        <w:t xml:space="preserve"> </w:t>
      </w:r>
      <w:r w:rsidRPr="00BE726A">
        <w:rPr>
          <w:sz w:val="28"/>
          <w:szCs w:val="28"/>
        </w:rPr>
        <w:t>предмета</w:t>
      </w:r>
      <w:r w:rsidR="00BE726A">
        <w:rPr>
          <w:sz w:val="28"/>
          <w:szCs w:val="28"/>
        </w:rPr>
        <w:t xml:space="preserve"> </w:t>
      </w:r>
      <w:r w:rsidRPr="00BE726A">
        <w:rPr>
          <w:sz w:val="28"/>
          <w:szCs w:val="28"/>
        </w:rPr>
        <w:t>залога</w:t>
      </w:r>
      <w:r w:rsidR="00BE726A">
        <w:rPr>
          <w:sz w:val="28"/>
          <w:szCs w:val="28"/>
        </w:rPr>
        <w:t xml:space="preserve"> </w:t>
      </w:r>
      <w:r w:rsidRPr="00BE726A">
        <w:rPr>
          <w:sz w:val="28"/>
          <w:szCs w:val="28"/>
        </w:rPr>
        <w:t>(</w:t>
      </w:r>
      <w:r w:rsidRPr="00BE726A">
        <w:rPr>
          <w:rStyle w:val="af"/>
          <w:i w:val="0"/>
          <w:sz w:val="28"/>
          <w:szCs w:val="28"/>
        </w:rPr>
        <w:t>свидетельства</w:t>
      </w:r>
      <w:r w:rsidR="00BE726A">
        <w:rPr>
          <w:rStyle w:val="af"/>
          <w:i w:val="0"/>
          <w:sz w:val="28"/>
          <w:szCs w:val="28"/>
        </w:rPr>
        <w:t xml:space="preserve"> </w:t>
      </w:r>
      <w:r w:rsidRPr="00BE726A">
        <w:rPr>
          <w:rStyle w:val="af"/>
          <w:i w:val="0"/>
          <w:sz w:val="28"/>
          <w:szCs w:val="28"/>
        </w:rPr>
        <w:t>о</w:t>
      </w:r>
      <w:r w:rsidR="00BE726A">
        <w:rPr>
          <w:rStyle w:val="af"/>
          <w:i w:val="0"/>
          <w:sz w:val="28"/>
          <w:szCs w:val="28"/>
        </w:rPr>
        <w:t xml:space="preserve"> </w:t>
      </w:r>
      <w:r w:rsidRPr="00BE726A">
        <w:rPr>
          <w:rStyle w:val="af"/>
          <w:i w:val="0"/>
          <w:sz w:val="28"/>
          <w:szCs w:val="28"/>
        </w:rPr>
        <w:t>праве</w:t>
      </w:r>
      <w:r w:rsidR="00BE726A">
        <w:rPr>
          <w:rStyle w:val="af"/>
          <w:i w:val="0"/>
          <w:sz w:val="28"/>
          <w:szCs w:val="28"/>
        </w:rPr>
        <w:t xml:space="preserve"> </w:t>
      </w:r>
      <w:r w:rsidRPr="00BE726A">
        <w:rPr>
          <w:rStyle w:val="af"/>
          <w:i w:val="0"/>
          <w:sz w:val="28"/>
          <w:szCs w:val="28"/>
        </w:rPr>
        <w:t>собственности,</w:t>
      </w:r>
      <w:r w:rsidR="00BE726A">
        <w:rPr>
          <w:rStyle w:val="af"/>
          <w:i w:val="0"/>
          <w:sz w:val="28"/>
          <w:szCs w:val="28"/>
        </w:rPr>
        <w:t xml:space="preserve"> </w:t>
      </w:r>
      <w:r w:rsidRPr="00BE726A">
        <w:rPr>
          <w:rStyle w:val="af"/>
          <w:i w:val="0"/>
          <w:sz w:val="28"/>
          <w:szCs w:val="28"/>
        </w:rPr>
        <w:t>договора</w:t>
      </w:r>
      <w:r w:rsidR="00BE726A">
        <w:rPr>
          <w:rStyle w:val="af"/>
          <w:i w:val="0"/>
          <w:sz w:val="28"/>
          <w:szCs w:val="28"/>
        </w:rPr>
        <w:t xml:space="preserve"> </w:t>
      </w:r>
      <w:r w:rsidRPr="00BE726A">
        <w:rPr>
          <w:rStyle w:val="af"/>
          <w:i w:val="0"/>
          <w:sz w:val="28"/>
          <w:szCs w:val="28"/>
        </w:rPr>
        <w:t>аренды</w:t>
      </w:r>
      <w:r w:rsidR="00BE726A">
        <w:rPr>
          <w:rStyle w:val="af"/>
          <w:i w:val="0"/>
          <w:sz w:val="28"/>
          <w:szCs w:val="28"/>
        </w:rPr>
        <w:t xml:space="preserve"> </w:t>
      </w:r>
      <w:r w:rsidRPr="00BE726A">
        <w:rPr>
          <w:rStyle w:val="af"/>
          <w:i w:val="0"/>
          <w:sz w:val="28"/>
          <w:szCs w:val="28"/>
        </w:rPr>
        <w:t>и</w:t>
      </w:r>
      <w:r w:rsidR="00BE726A">
        <w:rPr>
          <w:rStyle w:val="af"/>
          <w:i w:val="0"/>
          <w:sz w:val="28"/>
          <w:szCs w:val="28"/>
        </w:rPr>
        <w:t xml:space="preserve"> </w:t>
      </w:r>
      <w:r w:rsidRPr="00BE726A">
        <w:rPr>
          <w:rStyle w:val="af"/>
          <w:i w:val="0"/>
          <w:sz w:val="28"/>
          <w:szCs w:val="28"/>
        </w:rPr>
        <w:t>прочие),</w:t>
      </w:r>
      <w:r w:rsidR="00BE726A">
        <w:rPr>
          <w:sz w:val="28"/>
          <w:szCs w:val="28"/>
        </w:rPr>
        <w:t xml:space="preserve"> </w:t>
      </w:r>
      <w:r w:rsidRPr="00BE726A">
        <w:rPr>
          <w:sz w:val="28"/>
          <w:szCs w:val="28"/>
        </w:rPr>
        <w:t>заверенные</w:t>
      </w:r>
      <w:r w:rsidR="00BE726A">
        <w:rPr>
          <w:sz w:val="28"/>
          <w:szCs w:val="28"/>
        </w:rPr>
        <w:t xml:space="preserve"> </w:t>
      </w:r>
      <w:r w:rsidRPr="00BE726A">
        <w:rPr>
          <w:sz w:val="28"/>
          <w:szCs w:val="28"/>
        </w:rPr>
        <w:t>собственником/арендатором</w:t>
      </w:r>
      <w:r w:rsidR="00BE726A">
        <w:rPr>
          <w:sz w:val="28"/>
          <w:szCs w:val="28"/>
        </w:rPr>
        <w:t xml:space="preserve"> </w:t>
      </w:r>
      <w:r w:rsidRPr="00BE726A">
        <w:rPr>
          <w:sz w:val="28"/>
          <w:szCs w:val="28"/>
        </w:rPr>
        <w:t>(подпись</w:t>
      </w:r>
      <w:r w:rsidR="00BE726A">
        <w:rPr>
          <w:sz w:val="28"/>
          <w:szCs w:val="28"/>
        </w:rPr>
        <w:t xml:space="preserve"> </w:t>
      </w:r>
      <w:r w:rsidRPr="00BE726A">
        <w:rPr>
          <w:sz w:val="28"/>
          <w:szCs w:val="28"/>
        </w:rPr>
        <w:t>руководителя,</w:t>
      </w:r>
      <w:r w:rsidR="00BE726A">
        <w:rPr>
          <w:sz w:val="28"/>
          <w:szCs w:val="28"/>
        </w:rPr>
        <w:t xml:space="preserve"> </w:t>
      </w:r>
      <w:r w:rsidRPr="00BE726A">
        <w:rPr>
          <w:sz w:val="28"/>
          <w:szCs w:val="28"/>
        </w:rPr>
        <w:t>печать).</w:t>
      </w:r>
    </w:p>
    <w:p w:rsidR="006432E3" w:rsidRPr="00BE726A" w:rsidRDefault="006432E3" w:rsidP="00AB70E9">
      <w:pPr>
        <w:pStyle w:val="FR3"/>
        <w:widowControl/>
        <w:spacing w:before="0" w:line="360" w:lineRule="auto"/>
        <w:ind w:firstLine="709"/>
        <w:rPr>
          <w:rFonts w:ascii="Times New Roman" w:hAnsi="Times New Roman" w:cs="Times New Roman"/>
          <w:sz w:val="28"/>
          <w:szCs w:val="28"/>
        </w:rPr>
      </w:pPr>
    </w:p>
    <w:p w:rsidR="006432E3" w:rsidRPr="00BE726A" w:rsidRDefault="006432E3" w:rsidP="00AB70E9">
      <w:pPr>
        <w:pStyle w:val="FR3"/>
        <w:widowControl/>
        <w:spacing w:before="0" w:line="360" w:lineRule="auto"/>
        <w:ind w:firstLine="709"/>
        <w:rPr>
          <w:rFonts w:ascii="Times New Roman" w:hAnsi="Times New Roman" w:cs="Times New Roman"/>
          <w:sz w:val="28"/>
          <w:szCs w:val="28"/>
        </w:rPr>
      </w:pPr>
    </w:p>
    <w:p w:rsidR="00A166B7" w:rsidRPr="00BE726A" w:rsidRDefault="00AB70E9" w:rsidP="00AB70E9">
      <w:pPr>
        <w:pStyle w:val="FR3"/>
        <w:widowControl/>
        <w:spacing w:before="0" w:line="360" w:lineRule="auto"/>
        <w:ind w:firstLine="709"/>
        <w:rPr>
          <w:rFonts w:ascii="Times New Roman" w:hAnsi="Times New Roman" w:cs="Times New Roman"/>
          <w:b/>
          <w:sz w:val="28"/>
          <w:szCs w:val="28"/>
        </w:rPr>
      </w:pPr>
      <w:r>
        <w:rPr>
          <w:rFonts w:ascii="Times New Roman" w:hAnsi="Times New Roman" w:cs="Times New Roman"/>
          <w:sz w:val="28"/>
          <w:szCs w:val="28"/>
        </w:rPr>
        <w:br w:type="page"/>
      </w:r>
      <w:r w:rsidR="006432E3" w:rsidRPr="00BE726A">
        <w:rPr>
          <w:rFonts w:ascii="Times New Roman" w:hAnsi="Times New Roman" w:cs="Times New Roman"/>
          <w:b/>
          <w:sz w:val="28"/>
          <w:szCs w:val="28"/>
        </w:rPr>
        <w:t>5.Работа</w:t>
      </w:r>
      <w:r w:rsidR="00BE726A">
        <w:rPr>
          <w:rFonts w:ascii="Times New Roman" w:hAnsi="Times New Roman" w:cs="Times New Roman"/>
          <w:b/>
          <w:sz w:val="28"/>
          <w:szCs w:val="28"/>
        </w:rPr>
        <w:t xml:space="preserve"> </w:t>
      </w:r>
      <w:r w:rsidR="006432E3" w:rsidRPr="00BE726A">
        <w:rPr>
          <w:rFonts w:ascii="Times New Roman" w:hAnsi="Times New Roman" w:cs="Times New Roman"/>
          <w:b/>
          <w:sz w:val="28"/>
          <w:szCs w:val="28"/>
        </w:rPr>
        <w:t>с</w:t>
      </w:r>
      <w:r w:rsidR="00BE726A">
        <w:rPr>
          <w:rFonts w:ascii="Times New Roman" w:hAnsi="Times New Roman" w:cs="Times New Roman"/>
          <w:b/>
          <w:sz w:val="28"/>
          <w:szCs w:val="28"/>
        </w:rPr>
        <w:t xml:space="preserve"> </w:t>
      </w:r>
      <w:r w:rsidR="006432E3" w:rsidRPr="00BE726A">
        <w:rPr>
          <w:rFonts w:ascii="Times New Roman" w:hAnsi="Times New Roman" w:cs="Times New Roman"/>
          <w:b/>
          <w:sz w:val="28"/>
          <w:szCs w:val="28"/>
        </w:rPr>
        <w:t>ценными</w:t>
      </w:r>
      <w:r w:rsidR="00BE726A">
        <w:rPr>
          <w:rFonts w:ascii="Times New Roman" w:hAnsi="Times New Roman" w:cs="Times New Roman"/>
          <w:b/>
          <w:sz w:val="28"/>
          <w:szCs w:val="28"/>
        </w:rPr>
        <w:t xml:space="preserve"> </w:t>
      </w:r>
      <w:r w:rsidR="007C54A2">
        <w:rPr>
          <w:rFonts w:ascii="Times New Roman" w:hAnsi="Times New Roman" w:cs="Times New Roman"/>
          <w:b/>
          <w:sz w:val="28"/>
          <w:szCs w:val="28"/>
        </w:rPr>
        <w:t>бумагами</w:t>
      </w:r>
    </w:p>
    <w:p w:rsidR="00EE4C6E" w:rsidRPr="00BE726A" w:rsidRDefault="00EE4C6E" w:rsidP="00AB70E9">
      <w:pPr>
        <w:spacing w:line="360" w:lineRule="auto"/>
        <w:ind w:firstLine="709"/>
        <w:jc w:val="both"/>
        <w:rPr>
          <w:sz w:val="28"/>
        </w:rPr>
      </w:pPr>
    </w:p>
    <w:p w:rsidR="006432E3" w:rsidRPr="00BE726A" w:rsidRDefault="006432E3" w:rsidP="00AB70E9">
      <w:pPr>
        <w:spacing w:line="360" w:lineRule="auto"/>
        <w:ind w:firstLine="709"/>
        <w:jc w:val="both"/>
        <w:rPr>
          <w:sz w:val="28"/>
          <w:szCs w:val="28"/>
        </w:rPr>
      </w:pPr>
      <w:r w:rsidRPr="00BE726A">
        <w:rPr>
          <w:sz w:val="28"/>
          <w:szCs w:val="28"/>
        </w:rPr>
        <w:t>Рынок</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можно</w:t>
      </w:r>
      <w:r w:rsidR="00BE726A">
        <w:rPr>
          <w:sz w:val="28"/>
          <w:szCs w:val="28"/>
        </w:rPr>
        <w:t xml:space="preserve"> </w:t>
      </w:r>
      <w:r w:rsidRPr="00BE726A">
        <w:rPr>
          <w:sz w:val="28"/>
          <w:szCs w:val="28"/>
        </w:rPr>
        <w:t>определить</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совокупность</w:t>
      </w:r>
      <w:r w:rsidR="00BE726A">
        <w:rPr>
          <w:sz w:val="28"/>
          <w:szCs w:val="28"/>
        </w:rPr>
        <w:t xml:space="preserve"> </w:t>
      </w:r>
      <w:r w:rsidRPr="00BE726A">
        <w:rPr>
          <w:sz w:val="28"/>
          <w:szCs w:val="28"/>
        </w:rPr>
        <w:t>отношений,</w:t>
      </w:r>
      <w:r w:rsidR="00BE726A">
        <w:rPr>
          <w:sz w:val="28"/>
          <w:szCs w:val="28"/>
        </w:rPr>
        <w:t xml:space="preserve"> </w:t>
      </w:r>
      <w:r w:rsidRPr="00BE726A">
        <w:rPr>
          <w:sz w:val="28"/>
          <w:szCs w:val="28"/>
        </w:rPr>
        <w:t>связанных</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куплей,</w:t>
      </w:r>
      <w:r w:rsidR="00BE726A">
        <w:rPr>
          <w:sz w:val="28"/>
          <w:szCs w:val="28"/>
        </w:rPr>
        <w:t xml:space="preserve"> </w:t>
      </w:r>
      <w:r w:rsidRPr="00BE726A">
        <w:rPr>
          <w:sz w:val="28"/>
          <w:szCs w:val="28"/>
        </w:rPr>
        <w:t>продажей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обращением</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Таким</w:t>
      </w:r>
      <w:r w:rsidR="00BE726A">
        <w:rPr>
          <w:sz w:val="28"/>
          <w:szCs w:val="28"/>
        </w:rPr>
        <w:t xml:space="preserve"> </w:t>
      </w:r>
      <w:r w:rsidRPr="00BE726A">
        <w:rPr>
          <w:sz w:val="28"/>
          <w:szCs w:val="28"/>
        </w:rPr>
        <w:t>образом,</w:t>
      </w:r>
      <w:r w:rsidR="00BE726A">
        <w:rPr>
          <w:sz w:val="28"/>
          <w:szCs w:val="28"/>
        </w:rPr>
        <w:t xml:space="preserve"> </w:t>
      </w:r>
      <w:r w:rsidRPr="00BE726A">
        <w:rPr>
          <w:sz w:val="28"/>
          <w:szCs w:val="28"/>
        </w:rPr>
        <w:t>рынок</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довольно</w:t>
      </w:r>
      <w:r w:rsidR="00BE726A">
        <w:rPr>
          <w:sz w:val="28"/>
          <w:szCs w:val="28"/>
        </w:rPr>
        <w:t xml:space="preserve"> </w:t>
      </w:r>
      <w:r w:rsidRPr="00BE726A">
        <w:rPr>
          <w:sz w:val="28"/>
          <w:szCs w:val="28"/>
        </w:rPr>
        <w:t>широкое</w:t>
      </w:r>
      <w:r w:rsidR="00BE726A">
        <w:rPr>
          <w:sz w:val="28"/>
          <w:szCs w:val="28"/>
        </w:rPr>
        <w:t xml:space="preserve"> </w:t>
      </w:r>
      <w:r w:rsidRPr="00BE726A">
        <w:rPr>
          <w:sz w:val="28"/>
          <w:szCs w:val="28"/>
        </w:rPr>
        <w:t>понятие.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являясь</w:t>
      </w:r>
      <w:r w:rsidR="00BE726A">
        <w:rPr>
          <w:sz w:val="28"/>
          <w:szCs w:val="28"/>
        </w:rPr>
        <w:t xml:space="preserve"> </w:t>
      </w:r>
      <w:r w:rsidRPr="00BE726A">
        <w:rPr>
          <w:sz w:val="28"/>
          <w:szCs w:val="28"/>
        </w:rPr>
        <w:t>кредитными</w:t>
      </w:r>
      <w:r w:rsidR="00BE726A">
        <w:rPr>
          <w:sz w:val="28"/>
          <w:szCs w:val="28"/>
        </w:rPr>
        <w:t xml:space="preserve"> </w:t>
      </w:r>
      <w:r w:rsidRPr="00BE726A">
        <w:rPr>
          <w:sz w:val="28"/>
          <w:szCs w:val="28"/>
        </w:rPr>
        <w:t>организациями,</w:t>
      </w:r>
      <w:r w:rsidR="00BE726A">
        <w:rPr>
          <w:sz w:val="28"/>
          <w:szCs w:val="28"/>
        </w:rPr>
        <w:t xml:space="preserve"> </w:t>
      </w:r>
      <w:r w:rsidRPr="00BE726A">
        <w:rPr>
          <w:sz w:val="28"/>
          <w:szCs w:val="28"/>
        </w:rPr>
        <w:t>осуществляющие</w:t>
      </w:r>
      <w:r w:rsidR="00BE726A">
        <w:rPr>
          <w:sz w:val="28"/>
          <w:szCs w:val="28"/>
        </w:rPr>
        <w:t xml:space="preserve"> </w:t>
      </w:r>
      <w:r w:rsidRPr="00BE726A">
        <w:rPr>
          <w:sz w:val="28"/>
          <w:szCs w:val="28"/>
        </w:rPr>
        <w:t>привлечение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размещение</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могут</w:t>
      </w:r>
      <w:r w:rsidR="00BE726A">
        <w:rPr>
          <w:sz w:val="28"/>
          <w:szCs w:val="28"/>
        </w:rPr>
        <w:t xml:space="preserve"> </w:t>
      </w:r>
      <w:r w:rsidRPr="00BE726A">
        <w:rPr>
          <w:sz w:val="28"/>
          <w:szCs w:val="28"/>
        </w:rPr>
        <w:t>являться</w:t>
      </w:r>
      <w:r w:rsidR="00BE726A">
        <w:rPr>
          <w:sz w:val="28"/>
          <w:szCs w:val="28"/>
        </w:rPr>
        <w:t xml:space="preserve"> </w:t>
      </w:r>
      <w:r w:rsidRPr="00BE726A">
        <w:rPr>
          <w:sz w:val="28"/>
          <w:szCs w:val="28"/>
        </w:rPr>
        <w:t>участниками</w:t>
      </w:r>
      <w:r w:rsidR="00BE726A">
        <w:rPr>
          <w:sz w:val="28"/>
          <w:szCs w:val="28"/>
        </w:rPr>
        <w:t xml:space="preserve"> </w:t>
      </w:r>
      <w:r w:rsidRPr="00BE726A">
        <w:rPr>
          <w:sz w:val="28"/>
          <w:szCs w:val="28"/>
        </w:rPr>
        <w:t>рынка</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Они</w:t>
      </w:r>
      <w:r w:rsidR="00BE726A">
        <w:rPr>
          <w:sz w:val="28"/>
          <w:szCs w:val="28"/>
        </w:rPr>
        <w:t xml:space="preserve"> </w:t>
      </w:r>
      <w:r w:rsidRPr="00BE726A">
        <w:rPr>
          <w:sz w:val="28"/>
          <w:szCs w:val="28"/>
        </w:rPr>
        <w:t>выступают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роли</w:t>
      </w:r>
      <w:r w:rsidR="00BE726A">
        <w:rPr>
          <w:sz w:val="28"/>
          <w:szCs w:val="28"/>
        </w:rPr>
        <w:t xml:space="preserve"> </w:t>
      </w:r>
      <w:r w:rsidRPr="00BE726A">
        <w:rPr>
          <w:sz w:val="28"/>
          <w:szCs w:val="28"/>
        </w:rPr>
        <w:t>эмитентов,</w:t>
      </w:r>
      <w:r w:rsidR="00BE726A">
        <w:rPr>
          <w:sz w:val="28"/>
          <w:szCs w:val="28"/>
        </w:rPr>
        <w:t xml:space="preserve"> </w:t>
      </w:r>
      <w:r w:rsidRPr="00BE726A">
        <w:rPr>
          <w:sz w:val="28"/>
          <w:szCs w:val="28"/>
        </w:rPr>
        <w:t>инвесторов,</w:t>
      </w:r>
      <w:r w:rsidR="00BE726A">
        <w:rPr>
          <w:sz w:val="28"/>
          <w:szCs w:val="28"/>
        </w:rPr>
        <w:t xml:space="preserve"> </w:t>
      </w:r>
      <w:r w:rsidRPr="00BE726A">
        <w:rPr>
          <w:sz w:val="28"/>
          <w:szCs w:val="28"/>
        </w:rPr>
        <w:t>посредников.</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осуществления</w:t>
      </w:r>
      <w:r w:rsidR="00BE726A">
        <w:rPr>
          <w:sz w:val="28"/>
          <w:szCs w:val="28"/>
        </w:rPr>
        <w:t xml:space="preserve"> </w:t>
      </w:r>
      <w:r w:rsidRPr="00BE726A">
        <w:rPr>
          <w:sz w:val="28"/>
          <w:szCs w:val="28"/>
        </w:rPr>
        <w:t>инвестиционной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посреднической</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рынке</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банкам</w:t>
      </w:r>
      <w:r w:rsidR="00BE726A">
        <w:rPr>
          <w:sz w:val="28"/>
          <w:szCs w:val="28"/>
        </w:rPr>
        <w:t xml:space="preserve"> </w:t>
      </w:r>
      <w:r w:rsidRPr="00BE726A">
        <w:rPr>
          <w:sz w:val="28"/>
          <w:szCs w:val="28"/>
        </w:rPr>
        <w:t>необходима</w:t>
      </w:r>
      <w:r w:rsidR="00BE726A">
        <w:rPr>
          <w:sz w:val="28"/>
          <w:szCs w:val="28"/>
        </w:rPr>
        <w:t xml:space="preserve"> </w:t>
      </w:r>
      <w:r w:rsidRPr="00BE726A">
        <w:rPr>
          <w:sz w:val="28"/>
          <w:szCs w:val="28"/>
        </w:rPr>
        <w:t>кроме</w:t>
      </w:r>
      <w:r w:rsidR="00BE726A">
        <w:rPr>
          <w:sz w:val="28"/>
          <w:szCs w:val="28"/>
        </w:rPr>
        <w:t xml:space="preserve"> </w:t>
      </w:r>
      <w:r w:rsidRPr="00BE726A">
        <w:rPr>
          <w:sz w:val="28"/>
          <w:szCs w:val="28"/>
        </w:rPr>
        <w:t>основной</w:t>
      </w:r>
      <w:r w:rsidR="00BE726A">
        <w:rPr>
          <w:sz w:val="28"/>
          <w:szCs w:val="28"/>
        </w:rPr>
        <w:t xml:space="preserve"> </w:t>
      </w:r>
      <w:r w:rsidRPr="00BE726A">
        <w:rPr>
          <w:sz w:val="28"/>
          <w:szCs w:val="28"/>
        </w:rPr>
        <w:t>лицензии,</w:t>
      </w:r>
      <w:r w:rsidR="00BE726A">
        <w:rPr>
          <w:sz w:val="28"/>
          <w:szCs w:val="28"/>
        </w:rPr>
        <w:t xml:space="preserve"> </w:t>
      </w:r>
      <w:r w:rsidRPr="00BE726A">
        <w:rPr>
          <w:sz w:val="28"/>
          <w:szCs w:val="28"/>
        </w:rPr>
        <w:t>лицензия</w:t>
      </w:r>
      <w:r w:rsidR="00BE726A">
        <w:rPr>
          <w:sz w:val="28"/>
          <w:szCs w:val="28"/>
        </w:rPr>
        <w:t xml:space="preserve"> </w:t>
      </w:r>
      <w:r w:rsidRPr="00BE726A">
        <w:rPr>
          <w:sz w:val="28"/>
          <w:szCs w:val="28"/>
        </w:rPr>
        <w:t>профессионального</w:t>
      </w:r>
      <w:r w:rsidR="00BE726A">
        <w:rPr>
          <w:sz w:val="28"/>
          <w:szCs w:val="28"/>
        </w:rPr>
        <w:t xml:space="preserve"> </w:t>
      </w:r>
      <w:r w:rsidRPr="00BE726A">
        <w:rPr>
          <w:sz w:val="28"/>
          <w:szCs w:val="28"/>
        </w:rPr>
        <w:t>участника</w:t>
      </w:r>
      <w:r w:rsidR="00BE726A">
        <w:rPr>
          <w:sz w:val="28"/>
          <w:szCs w:val="28"/>
        </w:rPr>
        <w:t xml:space="preserve"> </w:t>
      </w:r>
      <w:r w:rsidRPr="00BE726A">
        <w:rPr>
          <w:sz w:val="28"/>
          <w:szCs w:val="28"/>
        </w:rPr>
        <w:t>рынка</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которую</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выдает</w:t>
      </w:r>
      <w:r w:rsidR="00BE726A">
        <w:rPr>
          <w:sz w:val="28"/>
          <w:szCs w:val="28"/>
        </w:rPr>
        <w:t xml:space="preserve"> </w:t>
      </w:r>
      <w:r w:rsidRPr="00BE726A">
        <w:rPr>
          <w:sz w:val="28"/>
          <w:szCs w:val="28"/>
        </w:rPr>
        <w:t>Центральный</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России.</w:t>
      </w:r>
    </w:p>
    <w:p w:rsidR="00EE4C6E" w:rsidRPr="006E1C8E" w:rsidRDefault="00EE4C6E" w:rsidP="00AB70E9">
      <w:pPr>
        <w:numPr>
          <w:ilvl w:val="12"/>
          <w:numId w:val="0"/>
        </w:numPr>
        <w:spacing w:line="360" w:lineRule="auto"/>
        <w:ind w:firstLine="709"/>
        <w:jc w:val="both"/>
        <w:rPr>
          <w:sz w:val="28"/>
          <w:szCs w:val="28"/>
        </w:rPr>
      </w:pPr>
      <w:r w:rsidRPr="00BE726A">
        <w:rPr>
          <w:sz w:val="28"/>
          <w:szCs w:val="28"/>
        </w:rPr>
        <w:t>Ценной</w:t>
      </w:r>
      <w:r w:rsidR="007C54A2">
        <w:rPr>
          <w:sz w:val="28"/>
          <w:szCs w:val="28"/>
        </w:rPr>
        <w:t xml:space="preserve"> </w:t>
      </w:r>
      <w:r w:rsidRPr="00BE726A">
        <w:rPr>
          <w:sz w:val="28"/>
          <w:szCs w:val="28"/>
        </w:rPr>
        <w:t>бумагой</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документ,</w:t>
      </w:r>
      <w:r w:rsidR="00BE726A">
        <w:rPr>
          <w:sz w:val="28"/>
          <w:szCs w:val="28"/>
        </w:rPr>
        <w:t xml:space="preserve"> </w:t>
      </w:r>
      <w:r w:rsidRPr="00BE726A">
        <w:rPr>
          <w:sz w:val="28"/>
          <w:szCs w:val="28"/>
        </w:rPr>
        <w:t>удостоверяющий</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соблюдением</w:t>
      </w:r>
      <w:r w:rsidR="00BE726A">
        <w:rPr>
          <w:sz w:val="28"/>
          <w:szCs w:val="28"/>
        </w:rPr>
        <w:t xml:space="preserve"> </w:t>
      </w:r>
      <w:r w:rsidRPr="00BE726A">
        <w:rPr>
          <w:sz w:val="28"/>
          <w:szCs w:val="28"/>
        </w:rPr>
        <w:t>установленной</w:t>
      </w:r>
      <w:r w:rsidR="00BE726A">
        <w:rPr>
          <w:sz w:val="28"/>
          <w:szCs w:val="28"/>
        </w:rPr>
        <w:t xml:space="preserve"> </w:t>
      </w:r>
      <w:r w:rsidRPr="00BE726A">
        <w:rPr>
          <w:sz w:val="28"/>
          <w:szCs w:val="28"/>
        </w:rPr>
        <w:t>формы</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обязательных</w:t>
      </w:r>
      <w:r w:rsidR="00BE726A">
        <w:rPr>
          <w:sz w:val="28"/>
          <w:szCs w:val="28"/>
        </w:rPr>
        <w:t xml:space="preserve"> </w:t>
      </w:r>
      <w:r w:rsidRPr="00BE726A">
        <w:rPr>
          <w:sz w:val="28"/>
          <w:szCs w:val="28"/>
        </w:rPr>
        <w:t>реквизитов</w:t>
      </w:r>
      <w:r w:rsidR="00BE726A">
        <w:rPr>
          <w:sz w:val="28"/>
          <w:szCs w:val="28"/>
        </w:rPr>
        <w:t xml:space="preserve"> </w:t>
      </w:r>
      <w:r w:rsidRPr="00BE726A">
        <w:rPr>
          <w:sz w:val="28"/>
          <w:szCs w:val="28"/>
        </w:rPr>
        <w:t>имущественные</w:t>
      </w:r>
      <w:r w:rsidR="00BE726A">
        <w:rPr>
          <w:sz w:val="28"/>
          <w:szCs w:val="28"/>
        </w:rPr>
        <w:t xml:space="preserve"> </w:t>
      </w:r>
      <w:r w:rsidRPr="00BE726A">
        <w:rPr>
          <w:sz w:val="28"/>
          <w:szCs w:val="28"/>
        </w:rPr>
        <w:t>права,</w:t>
      </w:r>
      <w:r w:rsidR="00BE726A">
        <w:rPr>
          <w:sz w:val="28"/>
          <w:szCs w:val="28"/>
        </w:rPr>
        <w:t xml:space="preserve"> </w:t>
      </w:r>
      <w:r w:rsidRPr="00BE726A">
        <w:rPr>
          <w:sz w:val="28"/>
          <w:szCs w:val="28"/>
        </w:rPr>
        <w:t>осуществление</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передача</w:t>
      </w:r>
      <w:r w:rsidR="00BE726A">
        <w:rPr>
          <w:sz w:val="28"/>
          <w:szCs w:val="28"/>
        </w:rPr>
        <w:t xml:space="preserve"> </w:t>
      </w:r>
      <w:r w:rsidRPr="00BE726A">
        <w:rPr>
          <w:sz w:val="28"/>
          <w:szCs w:val="28"/>
        </w:rPr>
        <w:t>которых</w:t>
      </w:r>
      <w:r w:rsidR="00BE726A">
        <w:rPr>
          <w:sz w:val="28"/>
          <w:szCs w:val="28"/>
        </w:rPr>
        <w:t xml:space="preserve"> </w:t>
      </w:r>
      <w:r w:rsidRPr="00BE726A">
        <w:rPr>
          <w:sz w:val="28"/>
          <w:szCs w:val="28"/>
        </w:rPr>
        <w:t>возможны</w:t>
      </w:r>
      <w:r w:rsidR="00BE726A">
        <w:rPr>
          <w:sz w:val="28"/>
          <w:szCs w:val="28"/>
        </w:rPr>
        <w:t xml:space="preserve"> </w:t>
      </w:r>
      <w:r w:rsidRPr="00BE726A">
        <w:rPr>
          <w:sz w:val="28"/>
          <w:szCs w:val="28"/>
        </w:rPr>
        <w:t>только</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предъявлении.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передачей</w:t>
      </w:r>
      <w:r w:rsidR="00BE726A">
        <w:rPr>
          <w:sz w:val="28"/>
          <w:szCs w:val="28"/>
        </w:rPr>
        <w:t xml:space="preserve"> </w:t>
      </w:r>
      <w:r w:rsidRPr="00BE726A">
        <w:rPr>
          <w:sz w:val="28"/>
          <w:szCs w:val="28"/>
        </w:rPr>
        <w:t>ценной</w:t>
      </w:r>
      <w:r w:rsidR="00BE726A">
        <w:rPr>
          <w:sz w:val="28"/>
          <w:szCs w:val="28"/>
        </w:rPr>
        <w:t xml:space="preserve"> </w:t>
      </w:r>
      <w:r w:rsidRPr="00BE726A">
        <w:rPr>
          <w:sz w:val="28"/>
          <w:szCs w:val="28"/>
        </w:rPr>
        <w:t>бумаги</w:t>
      </w:r>
      <w:r w:rsidR="00BE726A">
        <w:rPr>
          <w:sz w:val="28"/>
          <w:szCs w:val="28"/>
        </w:rPr>
        <w:t xml:space="preserve"> </w:t>
      </w:r>
      <w:r w:rsidRPr="00BE726A">
        <w:rPr>
          <w:sz w:val="28"/>
          <w:szCs w:val="28"/>
        </w:rPr>
        <w:t>переходят</w:t>
      </w:r>
      <w:r w:rsidR="00BE726A">
        <w:rPr>
          <w:sz w:val="28"/>
          <w:szCs w:val="28"/>
        </w:rPr>
        <w:t xml:space="preserve"> </w:t>
      </w:r>
      <w:r w:rsidRPr="00BE726A">
        <w:rPr>
          <w:sz w:val="28"/>
          <w:szCs w:val="28"/>
        </w:rPr>
        <w:t>все</w:t>
      </w:r>
      <w:r w:rsidR="00BE726A">
        <w:rPr>
          <w:sz w:val="28"/>
          <w:szCs w:val="28"/>
        </w:rPr>
        <w:t xml:space="preserve"> </w:t>
      </w:r>
      <w:r w:rsidRPr="00BE726A">
        <w:rPr>
          <w:sz w:val="28"/>
          <w:szCs w:val="28"/>
        </w:rPr>
        <w:t>удостоверяемые</w:t>
      </w:r>
      <w:r w:rsidR="00BE726A">
        <w:rPr>
          <w:sz w:val="28"/>
          <w:szCs w:val="28"/>
        </w:rPr>
        <w:t xml:space="preserve"> </w:t>
      </w:r>
      <w:r w:rsidRPr="00BE726A">
        <w:rPr>
          <w:sz w:val="28"/>
          <w:szCs w:val="28"/>
        </w:rPr>
        <w:t>ею</w:t>
      </w:r>
      <w:r w:rsidR="00BE726A">
        <w:rPr>
          <w:sz w:val="28"/>
          <w:szCs w:val="28"/>
        </w:rPr>
        <w:t xml:space="preserve"> </w:t>
      </w:r>
      <w:r w:rsidRPr="00BE726A">
        <w:rPr>
          <w:sz w:val="28"/>
          <w:szCs w:val="28"/>
        </w:rPr>
        <w:t>права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совокупности.</w:t>
      </w:r>
    </w:p>
    <w:p w:rsidR="00EE4C6E" w:rsidRDefault="00EE4C6E" w:rsidP="00AB70E9">
      <w:pPr>
        <w:pStyle w:val="21"/>
        <w:numPr>
          <w:ilvl w:val="12"/>
          <w:numId w:val="0"/>
        </w:numPr>
        <w:ind w:firstLine="709"/>
        <w:rPr>
          <w:szCs w:val="28"/>
        </w:rPr>
      </w:pPr>
      <w:r w:rsidRPr="00BE726A">
        <w:rPr>
          <w:szCs w:val="28"/>
        </w:rPr>
        <w:t>Ценная</w:t>
      </w:r>
      <w:r w:rsidR="00BE726A">
        <w:rPr>
          <w:szCs w:val="28"/>
        </w:rPr>
        <w:t xml:space="preserve"> </w:t>
      </w:r>
      <w:r w:rsidRPr="00BE726A">
        <w:rPr>
          <w:szCs w:val="28"/>
        </w:rPr>
        <w:t>бумага</w:t>
      </w:r>
      <w:r w:rsidR="00BE726A">
        <w:rPr>
          <w:szCs w:val="28"/>
        </w:rPr>
        <w:t xml:space="preserve"> </w:t>
      </w:r>
      <w:r w:rsidRPr="00BE726A">
        <w:rPr>
          <w:szCs w:val="28"/>
        </w:rPr>
        <w:t>обладает</w:t>
      </w:r>
      <w:r w:rsidR="00BE726A">
        <w:rPr>
          <w:szCs w:val="28"/>
        </w:rPr>
        <w:t xml:space="preserve"> </w:t>
      </w:r>
      <w:r w:rsidRPr="00BE726A">
        <w:rPr>
          <w:szCs w:val="28"/>
        </w:rPr>
        <w:t>определенным</w:t>
      </w:r>
      <w:r w:rsidR="00BE726A">
        <w:rPr>
          <w:szCs w:val="28"/>
        </w:rPr>
        <w:t xml:space="preserve"> </w:t>
      </w:r>
      <w:r w:rsidRPr="00BE726A">
        <w:rPr>
          <w:szCs w:val="28"/>
        </w:rPr>
        <w:t>набором</w:t>
      </w:r>
      <w:r w:rsidR="00BE726A">
        <w:rPr>
          <w:szCs w:val="28"/>
        </w:rPr>
        <w:t xml:space="preserve"> </w:t>
      </w:r>
      <w:r w:rsidRPr="00BE726A">
        <w:rPr>
          <w:szCs w:val="28"/>
        </w:rPr>
        <w:t>характеристик</w:t>
      </w:r>
      <w:r w:rsidR="00BE726A">
        <w:rPr>
          <w:szCs w:val="28"/>
        </w:rPr>
        <w:t xml:space="preserve"> </w:t>
      </w:r>
      <w:r w:rsidRPr="00BE726A">
        <w:rPr>
          <w:szCs w:val="28"/>
        </w:rPr>
        <w:t>(признаков)</w:t>
      </w:r>
    </w:p>
    <w:p w:rsidR="00AB70E9" w:rsidRDefault="00AB70E9" w:rsidP="00AB70E9">
      <w:pPr>
        <w:pStyle w:val="21"/>
        <w:numPr>
          <w:ilvl w:val="12"/>
          <w:numId w:val="0"/>
        </w:numPr>
        <w:ind w:firstLine="709"/>
        <w:rPr>
          <w:szCs w:val="28"/>
        </w:rPr>
      </w:pPr>
    </w:p>
    <w:p w:rsidR="00EE4C6E" w:rsidRPr="00AB70E9" w:rsidRDefault="00AB70E9" w:rsidP="00AB70E9">
      <w:pPr>
        <w:numPr>
          <w:ilvl w:val="12"/>
          <w:numId w:val="0"/>
        </w:numPr>
        <w:spacing w:line="360" w:lineRule="auto"/>
        <w:ind w:firstLine="709"/>
        <w:jc w:val="both"/>
        <w:rPr>
          <w:sz w:val="28"/>
          <w:szCs w:val="28"/>
        </w:rPr>
      </w:pPr>
      <w:r>
        <w:rPr>
          <w:sz w:val="28"/>
          <w:szCs w:val="28"/>
        </w:rPr>
        <w:t>Таблица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36"/>
        <w:gridCol w:w="3165"/>
      </w:tblGrid>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Классификационный</w:t>
            </w:r>
            <w:r w:rsidR="00BE726A" w:rsidRPr="00BB6614">
              <w:rPr>
                <w:sz w:val="20"/>
                <w:szCs w:val="28"/>
              </w:rPr>
              <w:t xml:space="preserve"> </w:t>
            </w:r>
            <w:r w:rsidRPr="00BB6614">
              <w:rPr>
                <w:sz w:val="20"/>
                <w:szCs w:val="28"/>
              </w:rPr>
              <w:t>признак</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Виды</w:t>
            </w:r>
            <w:r w:rsidR="00BE726A" w:rsidRPr="00BB6614">
              <w:rPr>
                <w:sz w:val="20"/>
                <w:szCs w:val="28"/>
              </w:rPr>
              <w:t xml:space="preserve"> </w:t>
            </w:r>
            <w:r w:rsidRPr="00BB6614">
              <w:rPr>
                <w:sz w:val="20"/>
                <w:szCs w:val="28"/>
              </w:rPr>
              <w:t>ценных</w:t>
            </w:r>
            <w:r w:rsidR="00BE726A" w:rsidRPr="00BB6614">
              <w:rPr>
                <w:sz w:val="20"/>
                <w:szCs w:val="28"/>
              </w:rPr>
              <w:t xml:space="preserve"> </w:t>
            </w:r>
            <w:r w:rsidRPr="00BB6614">
              <w:rPr>
                <w:sz w:val="20"/>
                <w:szCs w:val="28"/>
              </w:rPr>
              <w:t>бумаг</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Срок</w:t>
            </w:r>
            <w:r w:rsidR="00BE726A" w:rsidRPr="00BB6614">
              <w:rPr>
                <w:sz w:val="20"/>
                <w:szCs w:val="28"/>
              </w:rPr>
              <w:t xml:space="preserve"> </w:t>
            </w:r>
            <w:r w:rsidRPr="00BB6614">
              <w:rPr>
                <w:sz w:val="20"/>
                <w:szCs w:val="28"/>
              </w:rPr>
              <w:t>существования</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Срочные</w:t>
            </w:r>
          </w:p>
          <w:p w:rsidR="00EE4C6E" w:rsidRPr="00BB6614" w:rsidRDefault="00EE4C6E" w:rsidP="00BB6614">
            <w:pPr>
              <w:numPr>
                <w:ilvl w:val="12"/>
                <w:numId w:val="0"/>
              </w:numPr>
              <w:spacing w:line="360" w:lineRule="auto"/>
              <w:jc w:val="both"/>
              <w:rPr>
                <w:sz w:val="20"/>
                <w:szCs w:val="28"/>
              </w:rPr>
            </w:pPr>
            <w:r w:rsidRPr="00BB6614">
              <w:rPr>
                <w:sz w:val="20"/>
                <w:szCs w:val="28"/>
              </w:rPr>
              <w:t>Бессрочные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Происхождение</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Первичные</w:t>
            </w:r>
          </w:p>
          <w:p w:rsidR="00EE4C6E" w:rsidRPr="00BB6614" w:rsidRDefault="00EE4C6E" w:rsidP="00BB6614">
            <w:pPr>
              <w:numPr>
                <w:ilvl w:val="12"/>
                <w:numId w:val="0"/>
              </w:numPr>
              <w:spacing w:line="360" w:lineRule="auto"/>
              <w:jc w:val="both"/>
              <w:rPr>
                <w:sz w:val="20"/>
                <w:szCs w:val="28"/>
              </w:rPr>
            </w:pPr>
            <w:r w:rsidRPr="00BB6614">
              <w:rPr>
                <w:sz w:val="20"/>
                <w:szCs w:val="28"/>
              </w:rPr>
              <w:t>Вторичные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Форма</w:t>
            </w:r>
            <w:r w:rsidR="00BE726A" w:rsidRPr="00BB6614">
              <w:rPr>
                <w:sz w:val="20"/>
                <w:szCs w:val="28"/>
              </w:rPr>
              <w:t xml:space="preserve"> </w:t>
            </w:r>
            <w:r w:rsidRPr="00BB6614">
              <w:rPr>
                <w:sz w:val="20"/>
                <w:szCs w:val="28"/>
              </w:rPr>
              <w:t>существования</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Бумажны</w:t>
            </w:r>
            <w:r w:rsidR="00411B3D" w:rsidRPr="00BB6614">
              <w:rPr>
                <w:sz w:val="20"/>
                <w:szCs w:val="28"/>
              </w:rPr>
              <w:t>е</w:t>
            </w:r>
            <w:r w:rsidR="00BE726A" w:rsidRPr="00BB6614">
              <w:rPr>
                <w:sz w:val="20"/>
                <w:szCs w:val="28"/>
              </w:rPr>
              <w:t xml:space="preserve"> </w:t>
            </w:r>
            <w:r w:rsidR="00411B3D" w:rsidRPr="00BB6614">
              <w:rPr>
                <w:sz w:val="20"/>
                <w:szCs w:val="28"/>
              </w:rPr>
              <w:t>(</w:t>
            </w:r>
            <w:r w:rsidRPr="00BB6614">
              <w:rPr>
                <w:sz w:val="20"/>
                <w:szCs w:val="28"/>
              </w:rPr>
              <w:t>документарные)</w:t>
            </w:r>
          </w:p>
          <w:p w:rsidR="00EE4C6E" w:rsidRPr="00BB6614" w:rsidRDefault="00EE4C6E" w:rsidP="00BB6614">
            <w:pPr>
              <w:numPr>
                <w:ilvl w:val="12"/>
                <w:numId w:val="0"/>
              </w:numPr>
              <w:spacing w:line="360" w:lineRule="auto"/>
              <w:jc w:val="both"/>
              <w:rPr>
                <w:sz w:val="20"/>
                <w:szCs w:val="28"/>
              </w:rPr>
            </w:pPr>
            <w:r w:rsidRPr="00BB6614">
              <w:rPr>
                <w:sz w:val="20"/>
                <w:szCs w:val="28"/>
              </w:rPr>
              <w:t>Безбумажны</w:t>
            </w:r>
            <w:r w:rsidR="00411B3D" w:rsidRPr="00BB6614">
              <w:rPr>
                <w:sz w:val="20"/>
                <w:szCs w:val="28"/>
              </w:rPr>
              <w:t>е</w:t>
            </w:r>
            <w:r w:rsidR="00BE726A" w:rsidRPr="00BB6614">
              <w:rPr>
                <w:sz w:val="20"/>
                <w:szCs w:val="28"/>
              </w:rPr>
              <w:t xml:space="preserve"> </w:t>
            </w:r>
            <w:r w:rsidR="00411B3D" w:rsidRPr="00BB6614">
              <w:rPr>
                <w:sz w:val="20"/>
                <w:szCs w:val="28"/>
              </w:rPr>
              <w:t>(</w:t>
            </w:r>
            <w:r w:rsidRPr="00BB6614">
              <w:rPr>
                <w:sz w:val="20"/>
                <w:szCs w:val="28"/>
              </w:rPr>
              <w:t>бездокументарные)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Национальная</w:t>
            </w:r>
            <w:r w:rsidR="00BE726A" w:rsidRPr="00BB6614">
              <w:rPr>
                <w:sz w:val="20"/>
                <w:szCs w:val="28"/>
              </w:rPr>
              <w:t xml:space="preserve"> </w:t>
            </w:r>
            <w:r w:rsidRPr="00BB6614">
              <w:rPr>
                <w:sz w:val="20"/>
                <w:szCs w:val="28"/>
              </w:rPr>
              <w:t>принадлежность</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Отечественные</w:t>
            </w:r>
          </w:p>
          <w:p w:rsidR="00EE4C6E" w:rsidRPr="00BB6614" w:rsidRDefault="00EE4C6E" w:rsidP="00BB6614">
            <w:pPr>
              <w:numPr>
                <w:ilvl w:val="12"/>
                <w:numId w:val="0"/>
              </w:numPr>
              <w:spacing w:line="360" w:lineRule="auto"/>
              <w:jc w:val="both"/>
              <w:rPr>
                <w:sz w:val="20"/>
                <w:szCs w:val="28"/>
              </w:rPr>
            </w:pPr>
            <w:r w:rsidRPr="00BB6614">
              <w:rPr>
                <w:sz w:val="20"/>
                <w:szCs w:val="28"/>
              </w:rPr>
              <w:t>Иностранные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Тип</w:t>
            </w:r>
            <w:r w:rsidR="00BE726A" w:rsidRPr="00BB6614">
              <w:rPr>
                <w:sz w:val="20"/>
                <w:szCs w:val="28"/>
              </w:rPr>
              <w:t xml:space="preserve"> </w:t>
            </w:r>
            <w:r w:rsidRPr="00BB6614">
              <w:rPr>
                <w:sz w:val="20"/>
                <w:szCs w:val="28"/>
              </w:rPr>
              <w:t>использования</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Инвестиционные</w:t>
            </w:r>
          </w:p>
          <w:p w:rsidR="00EE4C6E" w:rsidRPr="00BB6614" w:rsidRDefault="00EE4C6E" w:rsidP="00BB6614">
            <w:pPr>
              <w:numPr>
                <w:ilvl w:val="12"/>
                <w:numId w:val="0"/>
              </w:numPr>
              <w:spacing w:line="360" w:lineRule="auto"/>
              <w:jc w:val="both"/>
              <w:rPr>
                <w:sz w:val="20"/>
                <w:szCs w:val="28"/>
              </w:rPr>
            </w:pPr>
            <w:r w:rsidRPr="00BB6614">
              <w:rPr>
                <w:sz w:val="20"/>
                <w:szCs w:val="28"/>
              </w:rPr>
              <w:t>Неинвестиционные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Порядок</w:t>
            </w:r>
            <w:r w:rsidR="00BE726A" w:rsidRPr="00BB6614">
              <w:rPr>
                <w:sz w:val="20"/>
                <w:szCs w:val="28"/>
              </w:rPr>
              <w:t xml:space="preserve"> </w:t>
            </w:r>
            <w:r w:rsidRPr="00BB6614">
              <w:rPr>
                <w:sz w:val="20"/>
                <w:szCs w:val="28"/>
              </w:rPr>
              <w:t>владения</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Предъявительские</w:t>
            </w:r>
          </w:p>
          <w:p w:rsidR="00EE4C6E" w:rsidRPr="00BB6614" w:rsidRDefault="00EE4C6E" w:rsidP="00BB6614">
            <w:pPr>
              <w:numPr>
                <w:ilvl w:val="12"/>
                <w:numId w:val="0"/>
              </w:numPr>
              <w:spacing w:line="360" w:lineRule="auto"/>
              <w:jc w:val="both"/>
              <w:rPr>
                <w:sz w:val="20"/>
                <w:szCs w:val="28"/>
              </w:rPr>
            </w:pPr>
            <w:r w:rsidRPr="00BB6614">
              <w:rPr>
                <w:sz w:val="20"/>
                <w:szCs w:val="28"/>
              </w:rPr>
              <w:t>Именные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Форма</w:t>
            </w:r>
            <w:r w:rsidR="00BE726A" w:rsidRPr="00BB6614">
              <w:rPr>
                <w:sz w:val="20"/>
                <w:szCs w:val="28"/>
              </w:rPr>
              <w:t xml:space="preserve"> </w:t>
            </w:r>
            <w:r w:rsidRPr="00BB6614">
              <w:rPr>
                <w:sz w:val="20"/>
                <w:szCs w:val="28"/>
              </w:rPr>
              <w:t>выпуска</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Эмиссионные</w:t>
            </w:r>
          </w:p>
          <w:p w:rsidR="00EE4C6E" w:rsidRPr="00BB6614" w:rsidRDefault="00EE4C6E" w:rsidP="00BB6614">
            <w:pPr>
              <w:numPr>
                <w:ilvl w:val="12"/>
                <w:numId w:val="0"/>
              </w:numPr>
              <w:spacing w:line="360" w:lineRule="auto"/>
              <w:jc w:val="both"/>
              <w:rPr>
                <w:sz w:val="20"/>
                <w:szCs w:val="28"/>
              </w:rPr>
            </w:pPr>
            <w:r w:rsidRPr="00BB6614">
              <w:rPr>
                <w:sz w:val="20"/>
                <w:szCs w:val="28"/>
              </w:rPr>
              <w:t>Неэмиссионные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Форма</w:t>
            </w:r>
            <w:r w:rsidR="00BE726A" w:rsidRPr="00BB6614">
              <w:rPr>
                <w:sz w:val="20"/>
                <w:szCs w:val="28"/>
              </w:rPr>
              <w:t xml:space="preserve"> </w:t>
            </w:r>
            <w:r w:rsidRPr="00BB6614">
              <w:rPr>
                <w:sz w:val="20"/>
                <w:szCs w:val="28"/>
              </w:rPr>
              <w:t>собственности</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Государственные</w:t>
            </w:r>
          </w:p>
          <w:p w:rsidR="00EE4C6E" w:rsidRPr="00BB6614" w:rsidRDefault="00EE4C6E" w:rsidP="00BB6614">
            <w:pPr>
              <w:numPr>
                <w:ilvl w:val="12"/>
                <w:numId w:val="0"/>
              </w:numPr>
              <w:spacing w:line="360" w:lineRule="auto"/>
              <w:jc w:val="both"/>
              <w:rPr>
                <w:sz w:val="20"/>
                <w:szCs w:val="28"/>
              </w:rPr>
            </w:pPr>
            <w:r w:rsidRPr="00BB6614">
              <w:rPr>
                <w:sz w:val="20"/>
                <w:szCs w:val="28"/>
              </w:rPr>
              <w:t>Негосударственные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Характер</w:t>
            </w:r>
            <w:r w:rsidR="00BE726A" w:rsidRPr="00BB6614">
              <w:rPr>
                <w:sz w:val="20"/>
                <w:szCs w:val="28"/>
              </w:rPr>
              <w:t xml:space="preserve"> </w:t>
            </w:r>
            <w:r w:rsidRPr="00BB6614">
              <w:rPr>
                <w:sz w:val="20"/>
                <w:szCs w:val="28"/>
              </w:rPr>
              <w:t>обращаемости</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Рыночные</w:t>
            </w:r>
          </w:p>
          <w:p w:rsidR="00EE4C6E" w:rsidRPr="00BB6614" w:rsidRDefault="00EE4C6E" w:rsidP="00BB6614">
            <w:pPr>
              <w:numPr>
                <w:ilvl w:val="12"/>
                <w:numId w:val="0"/>
              </w:numPr>
              <w:spacing w:line="360" w:lineRule="auto"/>
              <w:jc w:val="both"/>
              <w:rPr>
                <w:sz w:val="20"/>
                <w:szCs w:val="28"/>
              </w:rPr>
            </w:pPr>
            <w:r w:rsidRPr="00BB6614">
              <w:rPr>
                <w:sz w:val="20"/>
                <w:szCs w:val="28"/>
              </w:rPr>
              <w:t>Нерыночные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Наличие</w:t>
            </w:r>
            <w:r w:rsidR="00BE726A" w:rsidRPr="00BB6614">
              <w:rPr>
                <w:sz w:val="20"/>
                <w:szCs w:val="28"/>
              </w:rPr>
              <w:t xml:space="preserve"> </w:t>
            </w:r>
            <w:r w:rsidRPr="00BB6614">
              <w:rPr>
                <w:sz w:val="20"/>
                <w:szCs w:val="28"/>
              </w:rPr>
              <w:t>дохода</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Доходные</w:t>
            </w:r>
          </w:p>
          <w:p w:rsidR="00EE4C6E" w:rsidRPr="00BB6614" w:rsidRDefault="00EE4C6E" w:rsidP="00BB6614">
            <w:pPr>
              <w:numPr>
                <w:ilvl w:val="12"/>
                <w:numId w:val="0"/>
              </w:numPr>
              <w:spacing w:line="360" w:lineRule="auto"/>
              <w:jc w:val="both"/>
              <w:rPr>
                <w:sz w:val="20"/>
                <w:szCs w:val="28"/>
              </w:rPr>
            </w:pPr>
            <w:r w:rsidRPr="00BB6614">
              <w:rPr>
                <w:sz w:val="20"/>
                <w:szCs w:val="28"/>
              </w:rPr>
              <w:t>Бездоходные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Форма</w:t>
            </w:r>
            <w:r w:rsidR="00BE726A" w:rsidRPr="00BB6614">
              <w:rPr>
                <w:sz w:val="20"/>
                <w:szCs w:val="28"/>
              </w:rPr>
              <w:t xml:space="preserve"> </w:t>
            </w:r>
            <w:r w:rsidRPr="00BB6614">
              <w:rPr>
                <w:sz w:val="20"/>
                <w:szCs w:val="28"/>
              </w:rPr>
              <w:t>вложения</w:t>
            </w:r>
            <w:r w:rsidR="00BE726A" w:rsidRPr="00BB6614">
              <w:rPr>
                <w:sz w:val="20"/>
                <w:szCs w:val="28"/>
              </w:rPr>
              <w:t xml:space="preserve"> </w:t>
            </w:r>
            <w:r w:rsidRPr="00BB6614">
              <w:rPr>
                <w:sz w:val="20"/>
                <w:szCs w:val="28"/>
              </w:rPr>
              <w:t>средств</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Долговые</w:t>
            </w:r>
          </w:p>
          <w:p w:rsidR="00EE4C6E" w:rsidRPr="00BB6614" w:rsidRDefault="00EE4C6E" w:rsidP="00BB6614">
            <w:pPr>
              <w:numPr>
                <w:ilvl w:val="12"/>
                <w:numId w:val="0"/>
              </w:numPr>
              <w:spacing w:line="360" w:lineRule="auto"/>
              <w:jc w:val="both"/>
              <w:rPr>
                <w:sz w:val="20"/>
                <w:szCs w:val="28"/>
              </w:rPr>
            </w:pPr>
            <w:r w:rsidRPr="00BB6614">
              <w:rPr>
                <w:sz w:val="20"/>
                <w:szCs w:val="28"/>
              </w:rPr>
              <w:t>Владельческие</w:t>
            </w:r>
            <w:r w:rsidR="00BE726A" w:rsidRPr="00BB6614">
              <w:rPr>
                <w:sz w:val="20"/>
                <w:szCs w:val="28"/>
              </w:rPr>
              <w:t xml:space="preserve"> </w:t>
            </w:r>
            <w:r w:rsidRPr="00BB6614">
              <w:rPr>
                <w:sz w:val="20"/>
                <w:szCs w:val="28"/>
              </w:rPr>
              <w:t>долевые</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Экономическая</w:t>
            </w:r>
            <w:r w:rsidR="00BE726A" w:rsidRPr="00BB6614">
              <w:rPr>
                <w:sz w:val="20"/>
                <w:szCs w:val="28"/>
              </w:rPr>
              <w:t xml:space="preserve"> </w:t>
            </w:r>
            <w:r w:rsidRPr="00BB6614">
              <w:rPr>
                <w:sz w:val="20"/>
                <w:szCs w:val="28"/>
              </w:rPr>
              <w:t>сущност</w:t>
            </w:r>
            <w:r w:rsidR="00411B3D" w:rsidRPr="00BB6614">
              <w:rPr>
                <w:sz w:val="20"/>
                <w:szCs w:val="28"/>
              </w:rPr>
              <w:t>ь</w:t>
            </w:r>
            <w:r w:rsidR="00BE726A" w:rsidRPr="00BB6614">
              <w:rPr>
                <w:sz w:val="20"/>
                <w:szCs w:val="28"/>
              </w:rPr>
              <w:t xml:space="preserve"> </w:t>
            </w:r>
            <w:r w:rsidR="00411B3D" w:rsidRPr="00BB6614">
              <w:rPr>
                <w:sz w:val="20"/>
                <w:szCs w:val="28"/>
              </w:rPr>
              <w:t>(</w:t>
            </w:r>
            <w:r w:rsidRPr="00BB6614">
              <w:rPr>
                <w:sz w:val="20"/>
                <w:szCs w:val="28"/>
              </w:rPr>
              <w:t>вид</w:t>
            </w:r>
            <w:r w:rsidR="00BE726A" w:rsidRPr="00BB6614">
              <w:rPr>
                <w:sz w:val="20"/>
                <w:szCs w:val="28"/>
              </w:rPr>
              <w:t xml:space="preserve"> </w:t>
            </w:r>
            <w:r w:rsidRPr="00BB6614">
              <w:rPr>
                <w:sz w:val="20"/>
                <w:szCs w:val="28"/>
              </w:rPr>
              <w:t>прав)</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Акции</w:t>
            </w:r>
          </w:p>
          <w:p w:rsidR="00EE4C6E" w:rsidRPr="00BB6614" w:rsidRDefault="00EE4C6E" w:rsidP="00BB6614">
            <w:pPr>
              <w:numPr>
                <w:ilvl w:val="12"/>
                <w:numId w:val="0"/>
              </w:numPr>
              <w:spacing w:line="360" w:lineRule="auto"/>
              <w:jc w:val="both"/>
              <w:rPr>
                <w:sz w:val="20"/>
                <w:szCs w:val="28"/>
              </w:rPr>
            </w:pPr>
            <w:r w:rsidRPr="00BB6614">
              <w:rPr>
                <w:sz w:val="20"/>
                <w:szCs w:val="28"/>
              </w:rPr>
              <w:t>Облигации</w:t>
            </w:r>
          </w:p>
          <w:p w:rsidR="00EE4C6E" w:rsidRPr="00BB6614" w:rsidRDefault="00EE4C6E" w:rsidP="00BB6614">
            <w:pPr>
              <w:numPr>
                <w:ilvl w:val="12"/>
                <w:numId w:val="0"/>
              </w:numPr>
              <w:spacing w:line="360" w:lineRule="auto"/>
              <w:jc w:val="both"/>
              <w:rPr>
                <w:sz w:val="20"/>
                <w:szCs w:val="28"/>
              </w:rPr>
            </w:pPr>
            <w:r w:rsidRPr="00BB6614">
              <w:rPr>
                <w:sz w:val="20"/>
                <w:szCs w:val="28"/>
              </w:rPr>
              <w:t>Векселя</w:t>
            </w:r>
          </w:p>
        </w:tc>
      </w:tr>
      <w:tr w:rsidR="00EE4C6E" w:rsidRPr="00BB6614" w:rsidTr="00BB6614">
        <w:trPr>
          <w:jc w:val="center"/>
        </w:trPr>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Уровень</w:t>
            </w:r>
            <w:r w:rsidR="00BE726A" w:rsidRPr="00BB6614">
              <w:rPr>
                <w:sz w:val="20"/>
                <w:szCs w:val="28"/>
              </w:rPr>
              <w:t xml:space="preserve"> </w:t>
            </w:r>
            <w:r w:rsidRPr="00BB6614">
              <w:rPr>
                <w:sz w:val="20"/>
                <w:szCs w:val="28"/>
              </w:rPr>
              <w:t>риска</w:t>
            </w:r>
          </w:p>
        </w:tc>
        <w:tc>
          <w:tcPr>
            <w:tcW w:w="0" w:type="auto"/>
            <w:shd w:val="clear" w:color="auto" w:fill="auto"/>
          </w:tcPr>
          <w:p w:rsidR="00EE4C6E" w:rsidRPr="00BB6614" w:rsidRDefault="00EE4C6E" w:rsidP="00BB6614">
            <w:pPr>
              <w:numPr>
                <w:ilvl w:val="12"/>
                <w:numId w:val="0"/>
              </w:numPr>
              <w:spacing w:line="360" w:lineRule="auto"/>
              <w:jc w:val="both"/>
              <w:rPr>
                <w:sz w:val="20"/>
                <w:szCs w:val="28"/>
              </w:rPr>
            </w:pPr>
            <w:r w:rsidRPr="00BB6614">
              <w:rPr>
                <w:sz w:val="20"/>
                <w:szCs w:val="28"/>
              </w:rPr>
              <w:t>Безрисковые</w:t>
            </w:r>
            <w:r w:rsidR="00BE726A" w:rsidRPr="00BB6614">
              <w:rPr>
                <w:sz w:val="20"/>
                <w:szCs w:val="28"/>
              </w:rPr>
              <w:t xml:space="preserve"> </w:t>
            </w:r>
            <w:r w:rsidRPr="00BB6614">
              <w:rPr>
                <w:sz w:val="20"/>
                <w:szCs w:val="28"/>
              </w:rPr>
              <w:t>и</w:t>
            </w:r>
            <w:r w:rsidR="00BE726A" w:rsidRPr="00BB6614">
              <w:rPr>
                <w:sz w:val="20"/>
                <w:szCs w:val="28"/>
              </w:rPr>
              <w:t xml:space="preserve"> </w:t>
            </w:r>
            <w:r w:rsidRPr="00BB6614">
              <w:rPr>
                <w:sz w:val="20"/>
                <w:szCs w:val="28"/>
              </w:rPr>
              <w:t>малорисковые</w:t>
            </w:r>
          </w:p>
          <w:p w:rsidR="00EE4C6E" w:rsidRPr="00BB6614" w:rsidRDefault="00EE4C6E" w:rsidP="00BB6614">
            <w:pPr>
              <w:numPr>
                <w:ilvl w:val="12"/>
                <w:numId w:val="0"/>
              </w:numPr>
              <w:spacing w:line="360" w:lineRule="auto"/>
              <w:jc w:val="both"/>
              <w:rPr>
                <w:sz w:val="20"/>
                <w:szCs w:val="28"/>
              </w:rPr>
            </w:pPr>
            <w:r w:rsidRPr="00BB6614">
              <w:rPr>
                <w:sz w:val="20"/>
                <w:szCs w:val="28"/>
              </w:rPr>
              <w:t>Рисковые</w:t>
            </w:r>
          </w:p>
        </w:tc>
      </w:tr>
    </w:tbl>
    <w:p w:rsidR="00EE4C6E" w:rsidRPr="00BE726A" w:rsidRDefault="00EE4C6E" w:rsidP="00AB70E9">
      <w:pPr>
        <w:numPr>
          <w:ilvl w:val="12"/>
          <w:numId w:val="0"/>
        </w:numPr>
        <w:spacing w:line="360" w:lineRule="auto"/>
        <w:ind w:firstLine="709"/>
        <w:jc w:val="both"/>
        <w:rPr>
          <w:sz w:val="28"/>
          <w:szCs w:val="28"/>
        </w:rPr>
      </w:pP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sz w:val="28"/>
          <w:szCs w:val="28"/>
        </w:rPr>
        <w:t>Сущность</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рынка</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сводится</w:t>
      </w:r>
      <w:r w:rsidR="00BE726A">
        <w:rPr>
          <w:sz w:val="28"/>
          <w:szCs w:val="28"/>
        </w:rPr>
        <w:t xml:space="preserve"> </w:t>
      </w:r>
      <w:r w:rsidRPr="00BE726A">
        <w:rPr>
          <w:sz w:val="28"/>
          <w:szCs w:val="28"/>
        </w:rPr>
        <w:t>ко</w:t>
      </w:r>
      <w:r w:rsidR="00BE726A">
        <w:rPr>
          <w:sz w:val="28"/>
          <w:szCs w:val="28"/>
        </w:rPr>
        <w:t xml:space="preserve"> </w:t>
      </w:r>
      <w:r w:rsidRPr="00BE726A">
        <w:rPr>
          <w:sz w:val="28"/>
          <w:szCs w:val="28"/>
        </w:rPr>
        <w:t>взаимодействию</w:t>
      </w:r>
      <w:r w:rsidR="00BE726A">
        <w:rPr>
          <w:sz w:val="28"/>
          <w:szCs w:val="28"/>
        </w:rPr>
        <w:t xml:space="preserve"> </w:t>
      </w:r>
      <w:r w:rsidRPr="00BE726A">
        <w:rPr>
          <w:sz w:val="28"/>
          <w:szCs w:val="28"/>
        </w:rPr>
        <w:t>эмитентов,</w:t>
      </w:r>
      <w:r w:rsidR="00BE726A">
        <w:rPr>
          <w:sz w:val="28"/>
          <w:szCs w:val="28"/>
        </w:rPr>
        <w:t xml:space="preserve"> </w:t>
      </w:r>
      <w:r w:rsidRPr="00BE726A">
        <w:rPr>
          <w:sz w:val="28"/>
          <w:szCs w:val="28"/>
        </w:rPr>
        <w:t>т.е.</w:t>
      </w:r>
      <w:r w:rsidR="00BE726A">
        <w:rPr>
          <w:sz w:val="28"/>
          <w:szCs w:val="28"/>
        </w:rPr>
        <w:t xml:space="preserve"> </w:t>
      </w:r>
      <w:r w:rsidRPr="00BE726A">
        <w:rPr>
          <w:sz w:val="28"/>
          <w:szCs w:val="28"/>
        </w:rPr>
        <w:t>тех</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субъектов,</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выпускают</w:t>
      </w:r>
      <w:r w:rsidR="00BE726A">
        <w:rPr>
          <w:sz w:val="28"/>
          <w:szCs w:val="28"/>
        </w:rPr>
        <w:t xml:space="preserve"> </w:t>
      </w:r>
      <w:r w:rsidRPr="00BE726A">
        <w:rPr>
          <w:sz w:val="28"/>
          <w:szCs w:val="28"/>
        </w:rPr>
        <w:t>ценные</w:t>
      </w:r>
      <w:r w:rsidR="00BE726A">
        <w:rPr>
          <w:sz w:val="28"/>
          <w:szCs w:val="28"/>
        </w:rPr>
        <w:t xml:space="preserve"> </w:t>
      </w:r>
      <w:r w:rsidRPr="00BE726A">
        <w:rPr>
          <w:sz w:val="28"/>
          <w:szCs w:val="28"/>
        </w:rPr>
        <w:t>бумаги,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инвесторов</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юридических</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физических</w:t>
      </w:r>
      <w:r w:rsidR="00BE726A">
        <w:rPr>
          <w:sz w:val="28"/>
          <w:szCs w:val="28"/>
        </w:rPr>
        <w:t xml:space="preserve"> </w:t>
      </w:r>
      <w:r w:rsidRPr="00BE726A">
        <w:rPr>
          <w:sz w:val="28"/>
          <w:szCs w:val="28"/>
        </w:rPr>
        <w:t>лиц,</w:t>
      </w:r>
      <w:r w:rsidR="00BE726A">
        <w:rPr>
          <w:sz w:val="28"/>
          <w:szCs w:val="28"/>
        </w:rPr>
        <w:t xml:space="preserve"> </w:t>
      </w:r>
      <w:r w:rsidRPr="00BE726A">
        <w:rPr>
          <w:sz w:val="28"/>
          <w:szCs w:val="28"/>
        </w:rPr>
        <w:t>приобретающих</w:t>
      </w:r>
      <w:r w:rsidR="00BE726A">
        <w:rPr>
          <w:sz w:val="28"/>
          <w:szCs w:val="28"/>
        </w:rPr>
        <w:t xml:space="preserve"> </w:t>
      </w:r>
      <w:r w:rsidRPr="00BE726A">
        <w:rPr>
          <w:sz w:val="28"/>
          <w:szCs w:val="28"/>
        </w:rPr>
        <w:t>ценные</w:t>
      </w:r>
      <w:r w:rsidR="00BE726A">
        <w:rPr>
          <w:sz w:val="28"/>
          <w:szCs w:val="28"/>
        </w:rPr>
        <w:t xml:space="preserve"> </w:t>
      </w:r>
      <w:r w:rsidRPr="00BE726A">
        <w:rPr>
          <w:sz w:val="28"/>
          <w:szCs w:val="28"/>
        </w:rPr>
        <w:t>бумаги</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своего</w:t>
      </w:r>
      <w:r w:rsidR="00BE726A">
        <w:rPr>
          <w:sz w:val="28"/>
          <w:szCs w:val="28"/>
        </w:rPr>
        <w:t xml:space="preserve"> </w:t>
      </w:r>
      <w:r w:rsidRPr="00BE726A">
        <w:rPr>
          <w:sz w:val="28"/>
          <w:szCs w:val="28"/>
        </w:rPr>
        <w:t>имени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свой</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Среди</w:t>
      </w:r>
      <w:r w:rsidR="00BE726A">
        <w:rPr>
          <w:sz w:val="28"/>
          <w:szCs w:val="28"/>
        </w:rPr>
        <w:t xml:space="preserve"> </w:t>
      </w:r>
      <w:r w:rsidRPr="00BE726A">
        <w:rPr>
          <w:sz w:val="28"/>
          <w:szCs w:val="28"/>
        </w:rPr>
        <w:t>инвесторов</w:t>
      </w:r>
      <w:r w:rsidR="00BE726A">
        <w:rPr>
          <w:sz w:val="28"/>
          <w:szCs w:val="28"/>
        </w:rPr>
        <w:t xml:space="preserve"> </w:t>
      </w:r>
      <w:r w:rsidRPr="00BE726A">
        <w:rPr>
          <w:sz w:val="28"/>
          <w:szCs w:val="28"/>
        </w:rPr>
        <w:t>выделяют</w:t>
      </w:r>
      <w:r w:rsidR="00BE726A">
        <w:rPr>
          <w:sz w:val="28"/>
          <w:szCs w:val="28"/>
        </w:rPr>
        <w:t xml:space="preserve"> </w:t>
      </w:r>
      <w:r w:rsidRPr="00BE726A">
        <w:rPr>
          <w:sz w:val="28"/>
          <w:szCs w:val="28"/>
        </w:rPr>
        <w:t>институционных</w:t>
      </w:r>
      <w:r w:rsidR="00BE726A">
        <w:rPr>
          <w:sz w:val="28"/>
          <w:szCs w:val="28"/>
        </w:rPr>
        <w:t xml:space="preserve"> </w:t>
      </w:r>
      <w:r w:rsidRPr="00BE726A">
        <w:rPr>
          <w:sz w:val="28"/>
          <w:szCs w:val="28"/>
        </w:rPr>
        <w:t>инвесторов.</w:t>
      </w:r>
      <w:r w:rsidR="00BE726A">
        <w:rPr>
          <w:sz w:val="28"/>
          <w:szCs w:val="28"/>
        </w:rPr>
        <w:t xml:space="preserve"> </w:t>
      </w:r>
      <w:r w:rsidRPr="00BE726A">
        <w:rPr>
          <w:sz w:val="28"/>
          <w:szCs w:val="28"/>
        </w:rPr>
        <w:t>Под</w:t>
      </w:r>
      <w:r w:rsidR="00BE726A">
        <w:rPr>
          <w:sz w:val="28"/>
          <w:szCs w:val="28"/>
        </w:rPr>
        <w:t xml:space="preserve"> </w:t>
      </w:r>
      <w:r w:rsidRPr="00BE726A">
        <w:rPr>
          <w:sz w:val="28"/>
          <w:szCs w:val="28"/>
        </w:rPr>
        <w:t>ними</w:t>
      </w:r>
      <w:r w:rsidR="00BE726A">
        <w:rPr>
          <w:sz w:val="28"/>
          <w:szCs w:val="28"/>
        </w:rPr>
        <w:t xml:space="preserve"> </w:t>
      </w:r>
      <w:r w:rsidRPr="00BE726A">
        <w:rPr>
          <w:sz w:val="28"/>
          <w:szCs w:val="28"/>
        </w:rPr>
        <w:t>понимаются</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располагающие</w:t>
      </w:r>
      <w:r w:rsidR="00BE726A">
        <w:rPr>
          <w:sz w:val="28"/>
          <w:szCs w:val="28"/>
        </w:rPr>
        <w:t xml:space="preserve"> </w:t>
      </w:r>
      <w:r w:rsidRPr="00BE726A">
        <w:rPr>
          <w:sz w:val="28"/>
          <w:szCs w:val="28"/>
        </w:rPr>
        <w:t>значительными</w:t>
      </w:r>
      <w:r w:rsidR="00BE726A">
        <w:rPr>
          <w:sz w:val="28"/>
          <w:szCs w:val="28"/>
        </w:rPr>
        <w:t xml:space="preserve"> </w:t>
      </w:r>
      <w:r w:rsidRPr="00BE726A">
        <w:rPr>
          <w:sz w:val="28"/>
          <w:szCs w:val="28"/>
        </w:rPr>
        <w:t>свободными</w:t>
      </w:r>
      <w:r w:rsidR="00BE726A">
        <w:rPr>
          <w:sz w:val="28"/>
          <w:szCs w:val="28"/>
        </w:rPr>
        <w:t xml:space="preserve"> </w:t>
      </w:r>
      <w:r w:rsidRPr="00BE726A">
        <w:rPr>
          <w:sz w:val="28"/>
          <w:szCs w:val="28"/>
        </w:rPr>
        <w:t>денежными</w:t>
      </w:r>
      <w:r w:rsidR="00BE726A">
        <w:rPr>
          <w:sz w:val="28"/>
          <w:szCs w:val="28"/>
        </w:rPr>
        <w:t xml:space="preserve"> </w:t>
      </w:r>
      <w:r w:rsidRPr="00BE726A">
        <w:rPr>
          <w:sz w:val="28"/>
          <w:szCs w:val="28"/>
        </w:rPr>
        <w:t>средствами,</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могут</w:t>
      </w:r>
      <w:r w:rsidR="00BE726A">
        <w:rPr>
          <w:sz w:val="28"/>
          <w:szCs w:val="28"/>
        </w:rPr>
        <w:t xml:space="preserve"> </w:t>
      </w:r>
      <w:r w:rsidRPr="00BE726A">
        <w:rPr>
          <w:sz w:val="28"/>
          <w:szCs w:val="28"/>
        </w:rPr>
        <w:t>инвестироваться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ценные</w:t>
      </w:r>
      <w:r w:rsidR="00BE726A">
        <w:rPr>
          <w:sz w:val="28"/>
          <w:szCs w:val="28"/>
        </w:rPr>
        <w:t xml:space="preserve"> </w:t>
      </w:r>
      <w:r w:rsidRPr="00BE726A">
        <w:rPr>
          <w:sz w:val="28"/>
          <w:szCs w:val="28"/>
        </w:rPr>
        <w:t>бумаги.</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институционным</w:t>
      </w:r>
      <w:r w:rsidR="00BE726A">
        <w:rPr>
          <w:sz w:val="28"/>
          <w:szCs w:val="28"/>
        </w:rPr>
        <w:t xml:space="preserve"> </w:t>
      </w:r>
      <w:r w:rsidRPr="00BE726A">
        <w:rPr>
          <w:sz w:val="28"/>
          <w:szCs w:val="28"/>
        </w:rPr>
        <w:t>инвесторам</w:t>
      </w:r>
      <w:r w:rsidR="00BE726A">
        <w:rPr>
          <w:sz w:val="28"/>
          <w:szCs w:val="28"/>
        </w:rPr>
        <w:t xml:space="preserve"> </w:t>
      </w:r>
      <w:r w:rsidRPr="00BE726A">
        <w:rPr>
          <w:sz w:val="28"/>
          <w:szCs w:val="28"/>
        </w:rPr>
        <w:t>относятся,</w:t>
      </w:r>
      <w:r w:rsidR="00BE726A">
        <w:rPr>
          <w:sz w:val="28"/>
          <w:szCs w:val="28"/>
        </w:rPr>
        <w:t xml:space="preserve"> </w:t>
      </w:r>
      <w:r w:rsidRPr="00BE726A">
        <w:rPr>
          <w:sz w:val="28"/>
          <w:szCs w:val="28"/>
        </w:rPr>
        <w:t>кроме</w:t>
      </w:r>
      <w:r w:rsidR="00BE726A">
        <w:rPr>
          <w:sz w:val="28"/>
          <w:szCs w:val="28"/>
        </w:rPr>
        <w:t xml:space="preserve"> </w:t>
      </w:r>
      <w:r w:rsidRPr="00BE726A">
        <w:rPr>
          <w:sz w:val="28"/>
          <w:szCs w:val="28"/>
        </w:rPr>
        <w:t>страховых</w:t>
      </w:r>
      <w:r w:rsidR="00BE726A">
        <w:rPr>
          <w:sz w:val="28"/>
          <w:szCs w:val="28"/>
        </w:rPr>
        <w:t xml:space="preserve"> </w:t>
      </w:r>
      <w:r w:rsidRPr="00BE726A">
        <w:rPr>
          <w:sz w:val="28"/>
          <w:szCs w:val="28"/>
        </w:rPr>
        <w:t>компаний,</w:t>
      </w:r>
      <w:r w:rsidR="00BE726A">
        <w:rPr>
          <w:sz w:val="28"/>
          <w:szCs w:val="28"/>
        </w:rPr>
        <w:t xml:space="preserve"> </w:t>
      </w:r>
      <w:r w:rsidRPr="00BE726A">
        <w:rPr>
          <w:sz w:val="28"/>
          <w:szCs w:val="28"/>
        </w:rPr>
        <w:t>пенсионных</w:t>
      </w:r>
      <w:r w:rsidR="00BE726A">
        <w:rPr>
          <w:sz w:val="28"/>
          <w:szCs w:val="28"/>
        </w:rPr>
        <w:t xml:space="preserve"> </w:t>
      </w:r>
      <w:r w:rsidRPr="00BE726A">
        <w:rPr>
          <w:sz w:val="28"/>
          <w:szCs w:val="28"/>
        </w:rPr>
        <w:t>фондов,</w:t>
      </w:r>
      <w:r w:rsidR="00BE726A">
        <w:rPr>
          <w:sz w:val="28"/>
          <w:szCs w:val="28"/>
        </w:rPr>
        <w:t xml:space="preserve"> </w:t>
      </w:r>
      <w:r w:rsidRPr="00BE726A">
        <w:rPr>
          <w:sz w:val="28"/>
          <w:szCs w:val="28"/>
        </w:rPr>
        <w:t>различных</w:t>
      </w:r>
      <w:r w:rsidR="00BE726A">
        <w:rPr>
          <w:sz w:val="28"/>
          <w:szCs w:val="28"/>
        </w:rPr>
        <w:t xml:space="preserve"> </w:t>
      </w:r>
      <w:r w:rsidRPr="00BE726A">
        <w:rPr>
          <w:sz w:val="28"/>
          <w:szCs w:val="28"/>
        </w:rPr>
        <w:t>кредитных</w:t>
      </w:r>
      <w:r w:rsidR="00BE726A">
        <w:rPr>
          <w:sz w:val="28"/>
          <w:szCs w:val="28"/>
        </w:rPr>
        <w:t xml:space="preserve"> </w:t>
      </w:r>
      <w:r w:rsidRPr="00BE726A">
        <w:rPr>
          <w:sz w:val="28"/>
          <w:szCs w:val="28"/>
        </w:rPr>
        <w:t>организаций,</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коммерческие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Связь</w:t>
      </w:r>
      <w:r w:rsidR="00BE726A">
        <w:rPr>
          <w:sz w:val="28"/>
          <w:szCs w:val="28"/>
        </w:rPr>
        <w:t xml:space="preserve"> </w:t>
      </w:r>
      <w:r w:rsidRPr="00BE726A">
        <w:rPr>
          <w:sz w:val="28"/>
          <w:szCs w:val="28"/>
        </w:rPr>
        <w:t>между</w:t>
      </w:r>
      <w:r w:rsidR="00BE726A">
        <w:rPr>
          <w:sz w:val="28"/>
          <w:szCs w:val="28"/>
        </w:rPr>
        <w:t xml:space="preserve"> </w:t>
      </w:r>
      <w:r w:rsidRPr="00BE726A">
        <w:rPr>
          <w:sz w:val="28"/>
          <w:szCs w:val="28"/>
        </w:rPr>
        <w:t>эмитентом</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инвестором</w:t>
      </w:r>
      <w:r w:rsidR="00BE726A">
        <w:rPr>
          <w:sz w:val="28"/>
          <w:szCs w:val="28"/>
        </w:rPr>
        <w:t xml:space="preserve"> </w:t>
      </w:r>
      <w:r w:rsidRPr="00BE726A">
        <w:rPr>
          <w:sz w:val="28"/>
          <w:szCs w:val="28"/>
        </w:rPr>
        <w:t>осуществляется</w:t>
      </w:r>
      <w:r w:rsidR="00BE726A">
        <w:rPr>
          <w:sz w:val="28"/>
          <w:szCs w:val="28"/>
        </w:rPr>
        <w:t xml:space="preserve"> </w:t>
      </w:r>
      <w:r w:rsidRPr="00BE726A">
        <w:rPr>
          <w:sz w:val="28"/>
          <w:szCs w:val="28"/>
        </w:rPr>
        <w:t>посредством</w:t>
      </w:r>
      <w:r w:rsidR="00BE726A">
        <w:rPr>
          <w:sz w:val="28"/>
          <w:szCs w:val="28"/>
        </w:rPr>
        <w:t xml:space="preserve"> </w:t>
      </w:r>
      <w:r w:rsidRPr="00BE726A">
        <w:rPr>
          <w:sz w:val="28"/>
          <w:szCs w:val="28"/>
        </w:rPr>
        <w:t>различных</w:t>
      </w:r>
      <w:r w:rsidR="00BE726A">
        <w:rPr>
          <w:sz w:val="28"/>
          <w:szCs w:val="28"/>
        </w:rPr>
        <w:t xml:space="preserve"> </w:t>
      </w:r>
      <w:r w:rsidRPr="00BE726A">
        <w:rPr>
          <w:sz w:val="28"/>
          <w:szCs w:val="28"/>
        </w:rPr>
        <w:t>субъектов</w:t>
      </w:r>
      <w:r w:rsidR="00BE726A">
        <w:rPr>
          <w:sz w:val="28"/>
          <w:szCs w:val="28"/>
        </w:rPr>
        <w:t xml:space="preserve"> </w:t>
      </w:r>
      <w:r w:rsidRPr="00BE726A">
        <w:rPr>
          <w:sz w:val="28"/>
          <w:szCs w:val="28"/>
        </w:rPr>
        <w:t>фондового</w:t>
      </w:r>
      <w:r w:rsidR="00BE726A">
        <w:rPr>
          <w:sz w:val="28"/>
          <w:szCs w:val="28"/>
        </w:rPr>
        <w:t xml:space="preserve"> </w:t>
      </w:r>
      <w:r w:rsidRPr="00BE726A">
        <w:rPr>
          <w:sz w:val="28"/>
          <w:szCs w:val="28"/>
        </w:rPr>
        <w:t>рынка:</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брокерских</w:t>
      </w:r>
      <w:r w:rsidR="00BE726A">
        <w:rPr>
          <w:sz w:val="28"/>
          <w:szCs w:val="28"/>
        </w:rPr>
        <w:t xml:space="preserve"> </w:t>
      </w:r>
      <w:r w:rsidRPr="00BE726A">
        <w:rPr>
          <w:sz w:val="28"/>
          <w:szCs w:val="28"/>
        </w:rPr>
        <w:t>контор,</w:t>
      </w:r>
      <w:r w:rsidR="00BE726A">
        <w:rPr>
          <w:sz w:val="28"/>
          <w:szCs w:val="28"/>
        </w:rPr>
        <w:t xml:space="preserve"> </w:t>
      </w:r>
      <w:r w:rsidRPr="00BE726A">
        <w:rPr>
          <w:sz w:val="28"/>
          <w:szCs w:val="28"/>
        </w:rPr>
        <w:t>преимущественно</w:t>
      </w:r>
      <w:r w:rsidR="00BE726A">
        <w:rPr>
          <w:sz w:val="28"/>
          <w:szCs w:val="28"/>
        </w:rPr>
        <w:t xml:space="preserve"> </w:t>
      </w:r>
      <w:r w:rsidRPr="00BE726A">
        <w:rPr>
          <w:sz w:val="28"/>
          <w:szCs w:val="28"/>
        </w:rPr>
        <w:t>ориентированных</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быструю</w:t>
      </w:r>
      <w:r w:rsidR="00BE726A">
        <w:rPr>
          <w:sz w:val="28"/>
          <w:szCs w:val="28"/>
        </w:rPr>
        <w:t xml:space="preserve"> </w:t>
      </w:r>
      <w:r w:rsidRPr="00BE726A">
        <w:rPr>
          <w:sz w:val="28"/>
          <w:szCs w:val="28"/>
        </w:rPr>
        <w:t>выгоду</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спекуляции</w:t>
      </w:r>
      <w:r w:rsidR="00BE726A">
        <w:rPr>
          <w:sz w:val="28"/>
          <w:szCs w:val="28"/>
        </w:rPr>
        <w:t xml:space="preserve"> </w:t>
      </w:r>
      <w:r w:rsidRPr="00BE726A">
        <w:rPr>
          <w:sz w:val="28"/>
          <w:szCs w:val="28"/>
        </w:rPr>
        <w:t>ценными</w:t>
      </w:r>
      <w:r w:rsidR="00BE726A">
        <w:rPr>
          <w:sz w:val="28"/>
          <w:szCs w:val="28"/>
        </w:rPr>
        <w:t xml:space="preserve"> </w:t>
      </w:r>
      <w:r w:rsidRPr="00BE726A">
        <w:rPr>
          <w:sz w:val="28"/>
          <w:szCs w:val="28"/>
        </w:rPr>
        <w:t>бумагами,</w:t>
      </w:r>
      <w:r w:rsidR="00BE726A">
        <w:rPr>
          <w:sz w:val="28"/>
          <w:szCs w:val="28"/>
        </w:rPr>
        <w:t xml:space="preserve"> </w:t>
      </w:r>
      <w:r w:rsidRPr="00BE726A">
        <w:rPr>
          <w:sz w:val="28"/>
          <w:szCs w:val="28"/>
        </w:rPr>
        <w:t>до</w:t>
      </w:r>
      <w:r w:rsidR="00BE726A">
        <w:rPr>
          <w:sz w:val="28"/>
          <w:szCs w:val="28"/>
        </w:rPr>
        <w:t xml:space="preserve"> </w:t>
      </w:r>
      <w:r w:rsidRPr="00BE726A">
        <w:rPr>
          <w:sz w:val="28"/>
          <w:szCs w:val="28"/>
        </w:rPr>
        <w:t>инвестиционных</w:t>
      </w:r>
      <w:r w:rsidR="00BE726A">
        <w:rPr>
          <w:sz w:val="28"/>
          <w:szCs w:val="28"/>
        </w:rPr>
        <w:t xml:space="preserve"> </w:t>
      </w:r>
      <w:r w:rsidRPr="00BE726A">
        <w:rPr>
          <w:sz w:val="28"/>
          <w:szCs w:val="28"/>
        </w:rPr>
        <w:t>фондов</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инвестиционных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чья</w:t>
      </w:r>
      <w:r w:rsidR="00BE726A">
        <w:rPr>
          <w:sz w:val="28"/>
          <w:szCs w:val="28"/>
        </w:rPr>
        <w:t xml:space="preserve"> </w:t>
      </w:r>
      <w:r w:rsidRPr="00BE726A">
        <w:rPr>
          <w:sz w:val="28"/>
          <w:szCs w:val="28"/>
        </w:rPr>
        <w:t>инвестиционная</w:t>
      </w:r>
      <w:r w:rsidR="00BE726A">
        <w:rPr>
          <w:sz w:val="28"/>
          <w:szCs w:val="28"/>
        </w:rPr>
        <w:t xml:space="preserve"> </w:t>
      </w:r>
      <w:r w:rsidRPr="00BE726A">
        <w:rPr>
          <w:sz w:val="28"/>
          <w:szCs w:val="28"/>
        </w:rPr>
        <w:t>стратегия</w:t>
      </w:r>
      <w:r w:rsidR="00BE726A">
        <w:rPr>
          <w:sz w:val="28"/>
          <w:szCs w:val="28"/>
        </w:rPr>
        <w:t xml:space="preserve"> </w:t>
      </w:r>
      <w:r w:rsidRPr="00BE726A">
        <w:rPr>
          <w:sz w:val="28"/>
          <w:szCs w:val="28"/>
        </w:rPr>
        <w:t>нацелена</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долгосрочную</w:t>
      </w:r>
      <w:r w:rsidR="00BE726A">
        <w:rPr>
          <w:sz w:val="28"/>
          <w:szCs w:val="28"/>
        </w:rPr>
        <w:t xml:space="preserve"> </w:t>
      </w:r>
      <w:r w:rsidRPr="00BE726A">
        <w:rPr>
          <w:sz w:val="28"/>
          <w:szCs w:val="28"/>
        </w:rPr>
        <w:t>перспективу.</w:t>
      </w:r>
      <w:r w:rsidR="00BE726A">
        <w:rPr>
          <w:sz w:val="28"/>
          <w:szCs w:val="28"/>
        </w:rPr>
        <w:t xml:space="preserve"> </w:t>
      </w:r>
      <w:r w:rsidRPr="00BE726A">
        <w:rPr>
          <w:sz w:val="28"/>
          <w:szCs w:val="28"/>
        </w:rPr>
        <w:t>Все</w:t>
      </w:r>
      <w:r w:rsidR="00BE726A">
        <w:rPr>
          <w:sz w:val="28"/>
          <w:szCs w:val="28"/>
        </w:rPr>
        <w:t xml:space="preserve"> </w:t>
      </w:r>
      <w:r w:rsidRPr="00BE726A">
        <w:rPr>
          <w:sz w:val="28"/>
          <w:szCs w:val="28"/>
        </w:rPr>
        <w:t>инвестиционные</w:t>
      </w:r>
      <w:r w:rsidR="00BE726A">
        <w:rPr>
          <w:sz w:val="28"/>
          <w:szCs w:val="28"/>
        </w:rPr>
        <w:t xml:space="preserve"> </w:t>
      </w:r>
      <w:r w:rsidRPr="00BE726A">
        <w:rPr>
          <w:sz w:val="28"/>
          <w:szCs w:val="28"/>
        </w:rPr>
        <w:t>посредники</w:t>
      </w:r>
      <w:r w:rsidR="00BE726A">
        <w:rPr>
          <w:sz w:val="28"/>
          <w:szCs w:val="28"/>
        </w:rPr>
        <w:t xml:space="preserve"> </w:t>
      </w:r>
      <w:r w:rsidRPr="00BE726A">
        <w:rPr>
          <w:sz w:val="28"/>
          <w:szCs w:val="28"/>
        </w:rPr>
        <w:t>являются</w:t>
      </w:r>
      <w:r w:rsidR="00BE726A">
        <w:rPr>
          <w:sz w:val="28"/>
          <w:szCs w:val="28"/>
        </w:rPr>
        <w:t xml:space="preserve"> </w:t>
      </w:r>
      <w:r w:rsidRPr="00BE726A">
        <w:rPr>
          <w:sz w:val="28"/>
          <w:szCs w:val="28"/>
        </w:rPr>
        <w:t>профессиональными</w:t>
      </w:r>
      <w:r w:rsidR="00BE726A">
        <w:rPr>
          <w:sz w:val="28"/>
          <w:szCs w:val="28"/>
        </w:rPr>
        <w:t xml:space="preserve"> </w:t>
      </w:r>
      <w:r w:rsidRPr="00BE726A">
        <w:rPr>
          <w:sz w:val="28"/>
          <w:szCs w:val="28"/>
        </w:rPr>
        <w:t>участниками</w:t>
      </w:r>
      <w:r w:rsidR="00BE726A">
        <w:rPr>
          <w:sz w:val="28"/>
          <w:szCs w:val="28"/>
        </w:rPr>
        <w:t xml:space="preserve"> </w:t>
      </w:r>
      <w:r w:rsidRPr="00BE726A">
        <w:rPr>
          <w:sz w:val="28"/>
          <w:szCs w:val="28"/>
        </w:rPr>
        <w:t>рынка</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т.е.</w:t>
      </w:r>
      <w:r w:rsidR="00BE726A">
        <w:rPr>
          <w:sz w:val="28"/>
          <w:szCs w:val="28"/>
        </w:rPr>
        <w:t xml:space="preserve"> </w:t>
      </w:r>
      <w:r w:rsidRPr="00BE726A">
        <w:rPr>
          <w:sz w:val="28"/>
          <w:szCs w:val="28"/>
        </w:rPr>
        <w:t>юридическими</w:t>
      </w:r>
      <w:r w:rsidR="00BE726A">
        <w:rPr>
          <w:sz w:val="28"/>
          <w:szCs w:val="28"/>
        </w:rPr>
        <w:t xml:space="preserve"> </w:t>
      </w:r>
      <w:r w:rsidRPr="00BE726A">
        <w:rPr>
          <w:sz w:val="28"/>
          <w:szCs w:val="28"/>
        </w:rPr>
        <w:t>лицами,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том</w:t>
      </w:r>
      <w:r w:rsidR="00BE726A">
        <w:rPr>
          <w:sz w:val="28"/>
          <w:szCs w:val="28"/>
        </w:rPr>
        <w:t xml:space="preserve"> </w:t>
      </w:r>
      <w:r w:rsidRPr="00BE726A">
        <w:rPr>
          <w:sz w:val="28"/>
          <w:szCs w:val="28"/>
        </w:rPr>
        <w:t>числе</w:t>
      </w:r>
      <w:r w:rsidR="00BE726A">
        <w:rPr>
          <w:sz w:val="28"/>
          <w:szCs w:val="28"/>
        </w:rPr>
        <w:t xml:space="preserve"> </w:t>
      </w:r>
      <w:r w:rsidRPr="00BE726A">
        <w:rPr>
          <w:sz w:val="28"/>
          <w:szCs w:val="28"/>
        </w:rPr>
        <w:t>кредитными</w:t>
      </w:r>
      <w:r w:rsidR="00BE726A">
        <w:rPr>
          <w:sz w:val="28"/>
          <w:szCs w:val="28"/>
        </w:rPr>
        <w:t xml:space="preserve"> </w:t>
      </w:r>
      <w:r w:rsidRPr="00BE726A">
        <w:rPr>
          <w:sz w:val="28"/>
          <w:szCs w:val="28"/>
        </w:rPr>
        <w:t>организациями,</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физическими</w:t>
      </w:r>
      <w:r w:rsidR="00BE726A">
        <w:rPr>
          <w:sz w:val="28"/>
          <w:szCs w:val="28"/>
        </w:rPr>
        <w:t xml:space="preserve"> </w:t>
      </w:r>
      <w:r w:rsidRPr="00BE726A">
        <w:rPr>
          <w:sz w:val="28"/>
          <w:szCs w:val="28"/>
        </w:rPr>
        <w:t>лицами,</w:t>
      </w:r>
      <w:r w:rsidR="00BE726A">
        <w:rPr>
          <w:sz w:val="28"/>
          <w:szCs w:val="28"/>
        </w:rPr>
        <w:t xml:space="preserve"> </w:t>
      </w:r>
      <w:r w:rsidRPr="00BE726A">
        <w:rPr>
          <w:sz w:val="28"/>
          <w:szCs w:val="28"/>
        </w:rPr>
        <w:t>зарегистрированными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качестве</w:t>
      </w:r>
      <w:r w:rsidR="00BE726A">
        <w:rPr>
          <w:sz w:val="28"/>
          <w:szCs w:val="28"/>
        </w:rPr>
        <w:t xml:space="preserve"> </w:t>
      </w:r>
      <w:r w:rsidRPr="00BE726A">
        <w:rPr>
          <w:sz w:val="28"/>
          <w:szCs w:val="28"/>
        </w:rPr>
        <w:t>предпринимателей,</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осуществляют</w:t>
      </w:r>
      <w:r w:rsidR="00BE726A">
        <w:rPr>
          <w:sz w:val="28"/>
          <w:szCs w:val="28"/>
        </w:rPr>
        <w:t xml:space="preserve"> </w:t>
      </w:r>
      <w:r w:rsidRPr="00BE726A">
        <w:rPr>
          <w:sz w:val="28"/>
          <w:szCs w:val="28"/>
        </w:rPr>
        <w:t>т</w:t>
      </w:r>
      <w:r w:rsidR="001C2FF6" w:rsidRPr="00BE726A">
        <w:rPr>
          <w:sz w:val="28"/>
          <w:szCs w:val="28"/>
        </w:rPr>
        <w:t>акие</w:t>
      </w:r>
      <w:r w:rsidR="00BE726A">
        <w:rPr>
          <w:sz w:val="28"/>
          <w:szCs w:val="28"/>
        </w:rPr>
        <w:t xml:space="preserve"> </w:t>
      </w:r>
      <w:r w:rsidR="001C2FF6" w:rsidRPr="00BE726A">
        <w:rPr>
          <w:sz w:val="28"/>
          <w:szCs w:val="28"/>
        </w:rPr>
        <w:t>виды</w:t>
      </w:r>
      <w:r w:rsidR="00BE726A">
        <w:rPr>
          <w:sz w:val="28"/>
          <w:szCs w:val="28"/>
        </w:rPr>
        <w:t xml:space="preserve"> </w:t>
      </w:r>
      <w:r w:rsidR="001C2FF6" w:rsidRPr="00BE726A">
        <w:rPr>
          <w:sz w:val="28"/>
          <w:szCs w:val="28"/>
        </w:rPr>
        <w:t>деятельности,</w:t>
      </w:r>
      <w:r w:rsidR="00BE726A">
        <w:rPr>
          <w:sz w:val="28"/>
          <w:szCs w:val="28"/>
        </w:rPr>
        <w:t xml:space="preserve"> </w:t>
      </w:r>
      <w:r w:rsidR="001C2FF6" w:rsidRPr="00BE726A">
        <w:rPr>
          <w:sz w:val="28"/>
          <w:szCs w:val="28"/>
        </w:rPr>
        <w:t>как:</w:t>
      </w:r>
      <w:r w:rsidR="00BE726A">
        <w:rPr>
          <w:sz w:val="28"/>
          <w:szCs w:val="28"/>
        </w:rPr>
        <w:t xml:space="preserve">  </w:t>
      </w:r>
      <w:r w:rsidR="001C2FF6" w:rsidRPr="00BE726A">
        <w:rPr>
          <w:sz w:val="28"/>
          <w:szCs w:val="28"/>
        </w:rPr>
        <w:t>-брокерская;</w:t>
      </w:r>
      <w:r w:rsidR="00BE726A">
        <w:rPr>
          <w:sz w:val="28"/>
          <w:szCs w:val="28"/>
        </w:rPr>
        <w:t xml:space="preserve"> </w:t>
      </w:r>
      <w:r w:rsidR="001C2FF6" w:rsidRPr="00BE726A">
        <w:rPr>
          <w:sz w:val="28"/>
          <w:szCs w:val="28"/>
        </w:rPr>
        <w:t>-</w:t>
      </w:r>
      <w:r w:rsidRPr="00BE726A">
        <w:rPr>
          <w:sz w:val="28"/>
          <w:szCs w:val="28"/>
        </w:rPr>
        <w:t>дил</w:t>
      </w:r>
      <w:r w:rsidR="001C2FF6" w:rsidRPr="00BE726A">
        <w:rPr>
          <w:sz w:val="28"/>
          <w:szCs w:val="28"/>
        </w:rPr>
        <w:t>ерская;</w:t>
      </w:r>
      <w:r w:rsidR="00BE726A">
        <w:rPr>
          <w:sz w:val="28"/>
          <w:szCs w:val="28"/>
        </w:rPr>
        <w:t xml:space="preserve"> </w:t>
      </w:r>
      <w:r w:rsidR="001C2FF6" w:rsidRPr="00BE726A">
        <w:rPr>
          <w:sz w:val="28"/>
          <w:szCs w:val="28"/>
        </w:rPr>
        <w:t>-</w:t>
      </w:r>
      <w:r w:rsidRPr="00BE726A">
        <w:rPr>
          <w:sz w:val="28"/>
          <w:szCs w:val="28"/>
        </w:rPr>
        <w:t>деятельность</w:t>
      </w:r>
      <w:r w:rsidR="00BE726A">
        <w:rPr>
          <w:sz w:val="28"/>
          <w:szCs w:val="28"/>
        </w:rPr>
        <w:t xml:space="preserve"> </w:t>
      </w:r>
      <w:r w:rsidRPr="00BE726A">
        <w:rPr>
          <w:sz w:val="28"/>
          <w:szCs w:val="28"/>
        </w:rPr>
        <w:t>по</w:t>
      </w:r>
      <w:r w:rsidR="00BE726A">
        <w:rPr>
          <w:sz w:val="28"/>
          <w:szCs w:val="28"/>
        </w:rPr>
        <w:t xml:space="preserve"> </w:t>
      </w:r>
      <w:r w:rsidR="001C2FF6" w:rsidRPr="00BE726A">
        <w:rPr>
          <w:sz w:val="28"/>
          <w:szCs w:val="28"/>
        </w:rPr>
        <w:t>управлению</w:t>
      </w:r>
      <w:r w:rsidR="00BE726A">
        <w:rPr>
          <w:sz w:val="28"/>
          <w:szCs w:val="28"/>
        </w:rPr>
        <w:t xml:space="preserve"> </w:t>
      </w:r>
      <w:r w:rsidR="001C2FF6" w:rsidRPr="00BE726A">
        <w:rPr>
          <w:sz w:val="28"/>
          <w:szCs w:val="28"/>
        </w:rPr>
        <w:t>ценными</w:t>
      </w:r>
      <w:r w:rsidR="00BE726A">
        <w:rPr>
          <w:sz w:val="28"/>
          <w:szCs w:val="28"/>
        </w:rPr>
        <w:t xml:space="preserve"> </w:t>
      </w:r>
      <w:r w:rsidR="001C2FF6" w:rsidRPr="00BE726A">
        <w:rPr>
          <w:sz w:val="28"/>
          <w:szCs w:val="28"/>
        </w:rPr>
        <w:t>бумагами;</w:t>
      </w:r>
      <w:r w:rsidR="00BE726A">
        <w:rPr>
          <w:sz w:val="28"/>
          <w:szCs w:val="28"/>
        </w:rPr>
        <w:t xml:space="preserve"> </w:t>
      </w:r>
      <w:r w:rsidR="001C2FF6" w:rsidRPr="00BE726A">
        <w:rPr>
          <w:sz w:val="28"/>
          <w:szCs w:val="28"/>
        </w:rPr>
        <w:t>-клиринговая;</w:t>
      </w:r>
      <w:r w:rsidR="00BE726A">
        <w:rPr>
          <w:sz w:val="28"/>
          <w:szCs w:val="28"/>
        </w:rPr>
        <w:t xml:space="preserve"> </w:t>
      </w:r>
      <w:r w:rsidR="001C2FF6" w:rsidRPr="00BE726A">
        <w:rPr>
          <w:sz w:val="28"/>
          <w:szCs w:val="28"/>
        </w:rPr>
        <w:t>-депозитарная;</w:t>
      </w:r>
      <w:r w:rsidR="00BE726A">
        <w:rPr>
          <w:sz w:val="28"/>
          <w:szCs w:val="28"/>
        </w:rPr>
        <w:t xml:space="preserve"> </w:t>
      </w:r>
      <w:r w:rsidR="001C2FF6" w:rsidRPr="00BE726A">
        <w:rPr>
          <w:sz w:val="28"/>
          <w:szCs w:val="28"/>
        </w:rPr>
        <w:t>-</w:t>
      </w:r>
      <w:r w:rsidRPr="00BE726A">
        <w:rPr>
          <w:sz w:val="28"/>
          <w:szCs w:val="28"/>
        </w:rPr>
        <w:t>деятельность</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ведению</w:t>
      </w:r>
      <w:r w:rsidR="00BE726A">
        <w:rPr>
          <w:sz w:val="28"/>
          <w:szCs w:val="28"/>
        </w:rPr>
        <w:t xml:space="preserve"> </w:t>
      </w:r>
      <w:r w:rsidRPr="00BE726A">
        <w:rPr>
          <w:sz w:val="28"/>
          <w:szCs w:val="28"/>
        </w:rPr>
        <w:t>рее</w:t>
      </w:r>
      <w:r w:rsidR="001C2FF6" w:rsidRPr="00BE726A">
        <w:rPr>
          <w:sz w:val="28"/>
          <w:szCs w:val="28"/>
        </w:rPr>
        <w:t>стра</w:t>
      </w:r>
      <w:r w:rsidR="00BE726A">
        <w:rPr>
          <w:sz w:val="28"/>
          <w:szCs w:val="28"/>
        </w:rPr>
        <w:t xml:space="preserve"> </w:t>
      </w:r>
      <w:r w:rsidR="001C2FF6" w:rsidRPr="00BE726A">
        <w:rPr>
          <w:sz w:val="28"/>
          <w:szCs w:val="28"/>
        </w:rPr>
        <w:t>владельцев</w:t>
      </w:r>
      <w:r w:rsidR="00BE726A">
        <w:rPr>
          <w:sz w:val="28"/>
          <w:szCs w:val="28"/>
        </w:rPr>
        <w:t xml:space="preserve"> </w:t>
      </w:r>
      <w:r w:rsidR="001C2FF6" w:rsidRPr="00BE726A">
        <w:rPr>
          <w:sz w:val="28"/>
          <w:szCs w:val="28"/>
        </w:rPr>
        <w:t>ценных</w:t>
      </w:r>
      <w:r w:rsidR="00BE726A">
        <w:rPr>
          <w:sz w:val="28"/>
          <w:szCs w:val="28"/>
        </w:rPr>
        <w:t xml:space="preserve"> </w:t>
      </w:r>
      <w:r w:rsidR="001C2FF6" w:rsidRPr="00BE726A">
        <w:rPr>
          <w:sz w:val="28"/>
          <w:szCs w:val="28"/>
        </w:rPr>
        <w:t>бумаг;</w:t>
      </w:r>
      <w:r w:rsidR="00BE726A">
        <w:rPr>
          <w:sz w:val="28"/>
          <w:szCs w:val="28"/>
        </w:rPr>
        <w:t xml:space="preserve"> </w:t>
      </w:r>
      <w:r w:rsidR="001C2FF6" w:rsidRPr="00BE726A">
        <w:rPr>
          <w:sz w:val="28"/>
          <w:szCs w:val="28"/>
        </w:rPr>
        <w:t>-</w:t>
      </w:r>
      <w:r w:rsidRPr="00BE726A">
        <w:rPr>
          <w:sz w:val="28"/>
          <w:szCs w:val="28"/>
        </w:rPr>
        <w:t>деятельность</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торговли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рынке</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sz w:val="28"/>
          <w:szCs w:val="28"/>
        </w:rPr>
        <w:t>Все</w:t>
      </w:r>
      <w:r w:rsidR="00BE726A">
        <w:rPr>
          <w:sz w:val="28"/>
          <w:szCs w:val="28"/>
        </w:rPr>
        <w:t xml:space="preserve"> </w:t>
      </w:r>
      <w:r w:rsidRPr="00BE726A">
        <w:rPr>
          <w:sz w:val="28"/>
          <w:szCs w:val="28"/>
        </w:rPr>
        <w:t>виды</w:t>
      </w:r>
      <w:r w:rsidR="00BE726A">
        <w:rPr>
          <w:sz w:val="28"/>
          <w:szCs w:val="28"/>
        </w:rPr>
        <w:t xml:space="preserve"> </w:t>
      </w:r>
      <w:r w:rsidRPr="00BE726A">
        <w:rPr>
          <w:sz w:val="28"/>
          <w:szCs w:val="28"/>
        </w:rPr>
        <w:t>профессиональной</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рынке</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можно</w:t>
      </w:r>
      <w:r w:rsidR="00BE726A">
        <w:rPr>
          <w:sz w:val="28"/>
          <w:szCs w:val="28"/>
        </w:rPr>
        <w:t xml:space="preserve"> </w:t>
      </w:r>
      <w:r w:rsidRPr="00BE726A">
        <w:rPr>
          <w:sz w:val="28"/>
          <w:szCs w:val="28"/>
        </w:rPr>
        <w:t>разделить</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две</w:t>
      </w:r>
      <w:r w:rsidR="00BE726A">
        <w:rPr>
          <w:sz w:val="28"/>
          <w:szCs w:val="28"/>
        </w:rPr>
        <w:t xml:space="preserve"> </w:t>
      </w:r>
      <w:r w:rsidRPr="00BE726A">
        <w:rPr>
          <w:sz w:val="28"/>
          <w:szCs w:val="28"/>
        </w:rPr>
        <w:t>общие</w:t>
      </w:r>
      <w:r w:rsidR="00BE726A">
        <w:rPr>
          <w:sz w:val="28"/>
          <w:szCs w:val="28"/>
        </w:rPr>
        <w:t xml:space="preserve"> </w:t>
      </w:r>
      <w:r w:rsidRPr="00BE726A">
        <w:rPr>
          <w:sz w:val="28"/>
          <w:szCs w:val="28"/>
        </w:rPr>
        <w:t>группы:</w:t>
      </w:r>
      <w:r w:rsidR="00BE726A">
        <w:rPr>
          <w:sz w:val="28"/>
          <w:szCs w:val="28"/>
        </w:rPr>
        <w:t xml:space="preserve"> </w:t>
      </w:r>
      <w:r w:rsidRPr="00BE726A">
        <w:rPr>
          <w:sz w:val="28"/>
          <w:szCs w:val="28"/>
        </w:rPr>
        <w:t>управление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учет</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sz w:val="28"/>
          <w:szCs w:val="28"/>
        </w:rPr>
        <w:t>Целесообразно</w:t>
      </w:r>
      <w:r w:rsidR="00BE726A">
        <w:rPr>
          <w:sz w:val="28"/>
          <w:szCs w:val="28"/>
        </w:rPr>
        <w:t xml:space="preserve"> </w:t>
      </w:r>
      <w:r w:rsidRPr="00BE726A">
        <w:rPr>
          <w:sz w:val="28"/>
          <w:szCs w:val="28"/>
        </w:rPr>
        <w:t>дать</w:t>
      </w:r>
      <w:r w:rsidR="00BE726A">
        <w:rPr>
          <w:sz w:val="28"/>
          <w:szCs w:val="28"/>
        </w:rPr>
        <w:t xml:space="preserve"> </w:t>
      </w:r>
      <w:r w:rsidRPr="00BE726A">
        <w:rPr>
          <w:sz w:val="28"/>
          <w:szCs w:val="28"/>
        </w:rPr>
        <w:t>только</w:t>
      </w:r>
      <w:r w:rsidR="00BE726A">
        <w:rPr>
          <w:sz w:val="28"/>
          <w:szCs w:val="28"/>
        </w:rPr>
        <w:t xml:space="preserve"> </w:t>
      </w:r>
      <w:r w:rsidRPr="00BE726A">
        <w:rPr>
          <w:sz w:val="28"/>
          <w:szCs w:val="28"/>
        </w:rPr>
        <w:t>общую</w:t>
      </w:r>
      <w:r w:rsidR="00BE726A">
        <w:rPr>
          <w:sz w:val="28"/>
          <w:szCs w:val="28"/>
        </w:rPr>
        <w:t xml:space="preserve"> </w:t>
      </w:r>
      <w:r w:rsidRPr="00BE726A">
        <w:rPr>
          <w:sz w:val="28"/>
          <w:szCs w:val="28"/>
        </w:rPr>
        <w:t>характеристику</w:t>
      </w:r>
      <w:r w:rsidR="00BE726A">
        <w:rPr>
          <w:sz w:val="28"/>
          <w:szCs w:val="28"/>
        </w:rPr>
        <w:t xml:space="preserve"> </w:t>
      </w:r>
      <w:r w:rsidRPr="00BE726A">
        <w:rPr>
          <w:sz w:val="28"/>
          <w:szCs w:val="28"/>
        </w:rPr>
        <w:t>перечисленных</w:t>
      </w:r>
      <w:r w:rsidR="00BE726A">
        <w:rPr>
          <w:sz w:val="28"/>
          <w:szCs w:val="28"/>
        </w:rPr>
        <w:t xml:space="preserve"> </w:t>
      </w:r>
      <w:r w:rsidRPr="00BE726A">
        <w:rPr>
          <w:sz w:val="28"/>
          <w:szCs w:val="28"/>
        </w:rPr>
        <w:t>выше</w:t>
      </w:r>
      <w:r w:rsidR="00BE726A">
        <w:rPr>
          <w:sz w:val="28"/>
          <w:szCs w:val="28"/>
        </w:rPr>
        <w:t xml:space="preserve"> </w:t>
      </w:r>
      <w:r w:rsidRPr="00BE726A">
        <w:rPr>
          <w:sz w:val="28"/>
          <w:szCs w:val="28"/>
        </w:rPr>
        <w:t>видов</w:t>
      </w:r>
      <w:r w:rsidR="00BE726A">
        <w:rPr>
          <w:sz w:val="28"/>
          <w:szCs w:val="28"/>
        </w:rPr>
        <w:t xml:space="preserve"> </w:t>
      </w:r>
      <w:r w:rsidRPr="00BE726A">
        <w:rPr>
          <w:sz w:val="28"/>
          <w:szCs w:val="28"/>
        </w:rPr>
        <w:t>профессиональной</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участников</w:t>
      </w:r>
      <w:r w:rsidR="00BE726A">
        <w:rPr>
          <w:sz w:val="28"/>
          <w:szCs w:val="28"/>
        </w:rPr>
        <w:t xml:space="preserve"> </w:t>
      </w:r>
      <w:r w:rsidRPr="00BE726A">
        <w:rPr>
          <w:sz w:val="28"/>
          <w:szCs w:val="28"/>
        </w:rPr>
        <w:t>рынка</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рамках</w:t>
      </w:r>
      <w:r w:rsidR="00BE726A">
        <w:rPr>
          <w:sz w:val="28"/>
          <w:szCs w:val="28"/>
        </w:rPr>
        <w:t xml:space="preserve"> </w:t>
      </w:r>
      <w:r w:rsidRPr="00BE726A">
        <w:rPr>
          <w:sz w:val="28"/>
          <w:szCs w:val="28"/>
        </w:rPr>
        <w:t>выделенных</w:t>
      </w:r>
      <w:r w:rsidR="00BE726A">
        <w:rPr>
          <w:sz w:val="28"/>
          <w:szCs w:val="28"/>
        </w:rPr>
        <w:t xml:space="preserve"> </w:t>
      </w:r>
      <w:r w:rsidRPr="00BE726A">
        <w:rPr>
          <w:sz w:val="28"/>
          <w:szCs w:val="28"/>
        </w:rPr>
        <w:t>групп</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рассматривать</w:t>
      </w:r>
      <w:r w:rsidR="00BE726A">
        <w:rPr>
          <w:sz w:val="28"/>
          <w:szCs w:val="28"/>
        </w:rPr>
        <w:t xml:space="preserve"> </w:t>
      </w:r>
      <w:r w:rsidRPr="00BE726A">
        <w:rPr>
          <w:sz w:val="28"/>
          <w:szCs w:val="28"/>
        </w:rPr>
        <w:t>каждый</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них</w:t>
      </w:r>
      <w:r w:rsidR="00BE726A">
        <w:rPr>
          <w:sz w:val="28"/>
          <w:szCs w:val="28"/>
        </w:rPr>
        <w:t xml:space="preserve"> </w:t>
      </w:r>
      <w:r w:rsidRPr="00BE726A">
        <w:rPr>
          <w:sz w:val="28"/>
          <w:szCs w:val="28"/>
        </w:rPr>
        <w:t>детально,</w:t>
      </w:r>
      <w:r w:rsidR="00BE726A">
        <w:rPr>
          <w:sz w:val="28"/>
          <w:szCs w:val="28"/>
        </w:rPr>
        <w:t xml:space="preserve"> </w:t>
      </w:r>
      <w:r w:rsidRPr="00BE726A">
        <w:rPr>
          <w:sz w:val="28"/>
          <w:szCs w:val="28"/>
        </w:rPr>
        <w:t>так</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раскрытия</w:t>
      </w:r>
      <w:r w:rsidR="00BE726A">
        <w:rPr>
          <w:sz w:val="28"/>
          <w:szCs w:val="28"/>
        </w:rPr>
        <w:t xml:space="preserve"> </w:t>
      </w:r>
      <w:r w:rsidRPr="00BE726A">
        <w:rPr>
          <w:sz w:val="28"/>
          <w:szCs w:val="28"/>
        </w:rPr>
        <w:t>темы</w:t>
      </w:r>
      <w:r w:rsidR="00BE726A">
        <w:rPr>
          <w:sz w:val="28"/>
          <w:szCs w:val="28"/>
        </w:rPr>
        <w:t xml:space="preserve"> </w:t>
      </w:r>
      <w:r w:rsidRPr="00BE726A">
        <w:rPr>
          <w:sz w:val="28"/>
          <w:szCs w:val="28"/>
        </w:rPr>
        <w:t>данной</w:t>
      </w:r>
      <w:r w:rsidR="00BE726A">
        <w:rPr>
          <w:sz w:val="28"/>
          <w:szCs w:val="28"/>
        </w:rPr>
        <w:t xml:space="preserve"> </w:t>
      </w:r>
      <w:r w:rsidRPr="00BE726A">
        <w:rPr>
          <w:sz w:val="28"/>
          <w:szCs w:val="28"/>
        </w:rPr>
        <w:t>работы</w:t>
      </w:r>
      <w:r w:rsidR="00BE726A">
        <w:rPr>
          <w:sz w:val="28"/>
          <w:szCs w:val="28"/>
        </w:rPr>
        <w:t xml:space="preserve"> </w:t>
      </w:r>
      <w:r w:rsidRPr="00BE726A">
        <w:rPr>
          <w:sz w:val="28"/>
          <w:szCs w:val="28"/>
        </w:rPr>
        <w:t>подробное</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описание</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столь</w:t>
      </w:r>
      <w:r w:rsidR="00BE726A">
        <w:rPr>
          <w:sz w:val="28"/>
          <w:szCs w:val="28"/>
        </w:rPr>
        <w:t xml:space="preserve"> </w:t>
      </w:r>
      <w:r w:rsidRPr="00BE726A">
        <w:rPr>
          <w:sz w:val="28"/>
          <w:szCs w:val="28"/>
        </w:rPr>
        <w:t>важно.</w:t>
      </w: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sz w:val="28"/>
          <w:szCs w:val="28"/>
        </w:rPr>
        <w:t>К</w:t>
      </w:r>
      <w:r w:rsidR="00BE726A">
        <w:rPr>
          <w:sz w:val="28"/>
          <w:szCs w:val="28"/>
        </w:rPr>
        <w:t xml:space="preserve"> </w:t>
      </w:r>
      <w:r w:rsidRPr="00BE726A">
        <w:rPr>
          <w:sz w:val="28"/>
          <w:szCs w:val="28"/>
        </w:rPr>
        <w:t>управлению</w:t>
      </w:r>
      <w:r w:rsidR="00BE726A">
        <w:rPr>
          <w:sz w:val="28"/>
          <w:szCs w:val="28"/>
        </w:rPr>
        <w:t xml:space="preserve"> </w:t>
      </w:r>
      <w:r w:rsidRPr="00BE726A">
        <w:rPr>
          <w:sz w:val="28"/>
          <w:szCs w:val="28"/>
        </w:rPr>
        <w:t>ценными</w:t>
      </w:r>
      <w:r w:rsidR="00BE726A">
        <w:rPr>
          <w:sz w:val="28"/>
          <w:szCs w:val="28"/>
        </w:rPr>
        <w:t xml:space="preserve"> </w:t>
      </w:r>
      <w:r w:rsidRPr="00BE726A">
        <w:rPr>
          <w:sz w:val="28"/>
          <w:szCs w:val="28"/>
        </w:rPr>
        <w:t>бумагами</w:t>
      </w:r>
      <w:r w:rsidR="00BE726A">
        <w:rPr>
          <w:sz w:val="28"/>
          <w:szCs w:val="28"/>
        </w:rPr>
        <w:t xml:space="preserve"> </w:t>
      </w:r>
      <w:r w:rsidRPr="00BE726A">
        <w:rPr>
          <w:sz w:val="28"/>
          <w:szCs w:val="28"/>
        </w:rPr>
        <w:t>относятся</w:t>
      </w:r>
      <w:r w:rsidR="00BE726A">
        <w:rPr>
          <w:sz w:val="28"/>
          <w:szCs w:val="28"/>
        </w:rPr>
        <w:t xml:space="preserve"> </w:t>
      </w:r>
      <w:r w:rsidRPr="00BE726A">
        <w:rPr>
          <w:sz w:val="28"/>
          <w:szCs w:val="28"/>
        </w:rPr>
        <w:t>следующие</w:t>
      </w:r>
      <w:r w:rsidR="00BE726A">
        <w:rPr>
          <w:sz w:val="28"/>
          <w:szCs w:val="28"/>
        </w:rPr>
        <w:t xml:space="preserve"> </w:t>
      </w:r>
      <w:r w:rsidRPr="00BE726A">
        <w:rPr>
          <w:sz w:val="28"/>
          <w:szCs w:val="28"/>
        </w:rPr>
        <w:t>виды</w:t>
      </w:r>
      <w:r w:rsidR="00BE726A">
        <w:rPr>
          <w:sz w:val="28"/>
          <w:szCs w:val="28"/>
        </w:rPr>
        <w:t xml:space="preserve"> </w:t>
      </w:r>
      <w:r w:rsidRPr="00BE726A">
        <w:rPr>
          <w:sz w:val="28"/>
          <w:szCs w:val="28"/>
        </w:rPr>
        <w:t>деятельности.</w:t>
      </w: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bCs/>
          <w:sz w:val="28"/>
          <w:szCs w:val="28"/>
        </w:rPr>
        <w:t>Брокерская</w:t>
      </w:r>
      <w:r w:rsidR="00BE726A">
        <w:rPr>
          <w:bCs/>
          <w:sz w:val="28"/>
          <w:szCs w:val="28"/>
        </w:rPr>
        <w:t xml:space="preserve"> </w:t>
      </w:r>
      <w:r w:rsidRPr="00BE726A">
        <w:rPr>
          <w:bCs/>
          <w:sz w:val="28"/>
          <w:szCs w:val="28"/>
        </w:rPr>
        <w:t>деятельность</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деятельность</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совершению</w:t>
      </w:r>
      <w:r w:rsidR="00BE726A">
        <w:rPr>
          <w:sz w:val="28"/>
          <w:szCs w:val="28"/>
        </w:rPr>
        <w:t xml:space="preserve"> </w:t>
      </w:r>
      <w:r w:rsidRPr="00BE726A">
        <w:rPr>
          <w:sz w:val="28"/>
          <w:szCs w:val="28"/>
        </w:rPr>
        <w:t>гражданско-правовых</w:t>
      </w:r>
      <w:r w:rsidR="00BE726A">
        <w:rPr>
          <w:sz w:val="28"/>
          <w:szCs w:val="28"/>
        </w:rPr>
        <w:t xml:space="preserve"> </w:t>
      </w:r>
      <w:r w:rsidRPr="00BE726A">
        <w:rPr>
          <w:sz w:val="28"/>
          <w:szCs w:val="28"/>
        </w:rPr>
        <w:t>сделок</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ценными</w:t>
      </w:r>
      <w:r w:rsidR="00BE726A">
        <w:rPr>
          <w:sz w:val="28"/>
          <w:szCs w:val="28"/>
        </w:rPr>
        <w:t xml:space="preserve"> </w:t>
      </w:r>
      <w:r w:rsidRPr="00BE726A">
        <w:rPr>
          <w:sz w:val="28"/>
          <w:szCs w:val="28"/>
        </w:rPr>
        <w:t>бумагами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качестве</w:t>
      </w:r>
      <w:r w:rsidR="00BE726A">
        <w:rPr>
          <w:sz w:val="28"/>
          <w:szCs w:val="28"/>
        </w:rPr>
        <w:t xml:space="preserve"> </w:t>
      </w:r>
      <w:r w:rsidRPr="00BE726A">
        <w:rPr>
          <w:sz w:val="28"/>
          <w:szCs w:val="28"/>
        </w:rPr>
        <w:t>поверенного</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комиссионера,</w:t>
      </w:r>
      <w:r w:rsidR="00BE726A">
        <w:rPr>
          <w:sz w:val="28"/>
          <w:szCs w:val="28"/>
        </w:rPr>
        <w:t xml:space="preserve"> </w:t>
      </w:r>
      <w:r w:rsidRPr="00BE726A">
        <w:rPr>
          <w:sz w:val="28"/>
          <w:szCs w:val="28"/>
        </w:rPr>
        <w:t>действующего</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основании</w:t>
      </w:r>
      <w:r w:rsidR="00BE726A">
        <w:rPr>
          <w:sz w:val="28"/>
          <w:szCs w:val="28"/>
        </w:rPr>
        <w:t xml:space="preserve"> </w:t>
      </w:r>
      <w:r w:rsidRPr="00BE726A">
        <w:rPr>
          <w:sz w:val="28"/>
          <w:szCs w:val="28"/>
        </w:rPr>
        <w:t>договора</w:t>
      </w:r>
      <w:r w:rsidR="00BE726A">
        <w:rPr>
          <w:sz w:val="28"/>
          <w:szCs w:val="28"/>
        </w:rPr>
        <w:t xml:space="preserve"> </w:t>
      </w:r>
      <w:r w:rsidRPr="00BE726A">
        <w:rPr>
          <w:sz w:val="28"/>
          <w:szCs w:val="28"/>
        </w:rPr>
        <w:t>поручения</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комиссии,</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доверенности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совершение</w:t>
      </w:r>
      <w:r w:rsidR="00BE726A">
        <w:rPr>
          <w:sz w:val="28"/>
          <w:szCs w:val="28"/>
        </w:rPr>
        <w:t xml:space="preserve"> </w:t>
      </w:r>
      <w:r w:rsidRPr="00BE726A">
        <w:rPr>
          <w:sz w:val="28"/>
          <w:szCs w:val="28"/>
        </w:rPr>
        <w:t>таких</w:t>
      </w:r>
      <w:r w:rsidR="00BE726A">
        <w:rPr>
          <w:sz w:val="28"/>
          <w:szCs w:val="28"/>
        </w:rPr>
        <w:t xml:space="preserve"> </w:t>
      </w:r>
      <w:r w:rsidRPr="00BE726A">
        <w:rPr>
          <w:sz w:val="28"/>
          <w:szCs w:val="28"/>
        </w:rPr>
        <w:t>сделок</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отсутствии</w:t>
      </w:r>
      <w:r w:rsidR="00BE726A">
        <w:rPr>
          <w:sz w:val="28"/>
          <w:szCs w:val="28"/>
        </w:rPr>
        <w:t xml:space="preserve"> </w:t>
      </w:r>
      <w:r w:rsidRPr="00BE726A">
        <w:rPr>
          <w:sz w:val="28"/>
          <w:szCs w:val="28"/>
        </w:rPr>
        <w:t>указаний</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полномочия</w:t>
      </w:r>
      <w:r w:rsidR="00BE726A">
        <w:rPr>
          <w:sz w:val="28"/>
          <w:szCs w:val="28"/>
        </w:rPr>
        <w:t xml:space="preserve"> </w:t>
      </w:r>
      <w:r w:rsidRPr="00BE726A">
        <w:rPr>
          <w:sz w:val="28"/>
          <w:szCs w:val="28"/>
        </w:rPr>
        <w:t>поверенного</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комиссионера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договоре.</w:t>
      </w: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bCs/>
          <w:sz w:val="28"/>
          <w:szCs w:val="28"/>
        </w:rPr>
        <w:t>Дилерская</w:t>
      </w:r>
      <w:r w:rsidR="00BE726A">
        <w:rPr>
          <w:bCs/>
          <w:sz w:val="28"/>
          <w:szCs w:val="28"/>
        </w:rPr>
        <w:t xml:space="preserve"> </w:t>
      </w:r>
      <w:r w:rsidRPr="00BE726A">
        <w:rPr>
          <w:bCs/>
          <w:sz w:val="28"/>
          <w:szCs w:val="28"/>
        </w:rPr>
        <w:t>деятельность</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деятельность</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совершению</w:t>
      </w:r>
      <w:r w:rsidR="00BE726A">
        <w:rPr>
          <w:sz w:val="28"/>
          <w:szCs w:val="28"/>
        </w:rPr>
        <w:t xml:space="preserve"> </w:t>
      </w:r>
      <w:r w:rsidRPr="00BE726A">
        <w:rPr>
          <w:sz w:val="28"/>
          <w:szCs w:val="28"/>
        </w:rPr>
        <w:t>сделок</w:t>
      </w:r>
      <w:r w:rsidR="00BE726A">
        <w:rPr>
          <w:sz w:val="28"/>
          <w:szCs w:val="28"/>
        </w:rPr>
        <w:t xml:space="preserve"> </w:t>
      </w:r>
      <w:r w:rsidRPr="00BE726A">
        <w:rPr>
          <w:sz w:val="28"/>
          <w:szCs w:val="28"/>
        </w:rPr>
        <w:t>купли-продажи</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своего</w:t>
      </w:r>
      <w:r w:rsidR="00BE726A">
        <w:rPr>
          <w:sz w:val="28"/>
          <w:szCs w:val="28"/>
        </w:rPr>
        <w:t xml:space="preserve"> </w:t>
      </w:r>
      <w:r w:rsidRPr="00BE726A">
        <w:rPr>
          <w:sz w:val="28"/>
          <w:szCs w:val="28"/>
        </w:rPr>
        <w:t>имени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свой</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путем</w:t>
      </w:r>
      <w:r w:rsidR="00BE726A">
        <w:rPr>
          <w:sz w:val="28"/>
          <w:szCs w:val="28"/>
        </w:rPr>
        <w:t xml:space="preserve"> </w:t>
      </w:r>
      <w:r w:rsidRPr="00BE726A">
        <w:rPr>
          <w:sz w:val="28"/>
          <w:szCs w:val="28"/>
        </w:rPr>
        <w:t>осуществления</w:t>
      </w:r>
      <w:r w:rsidR="00BE726A">
        <w:rPr>
          <w:sz w:val="28"/>
          <w:szCs w:val="28"/>
        </w:rPr>
        <w:t xml:space="preserve"> </w:t>
      </w:r>
      <w:r w:rsidRPr="00BE726A">
        <w:rPr>
          <w:sz w:val="28"/>
          <w:szCs w:val="28"/>
        </w:rPr>
        <w:t>котировки</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(объявление</w:t>
      </w:r>
      <w:r w:rsidR="00BE726A">
        <w:rPr>
          <w:sz w:val="28"/>
          <w:szCs w:val="28"/>
        </w:rPr>
        <w:t xml:space="preserve"> </w:t>
      </w:r>
      <w:r w:rsidRPr="00BE726A">
        <w:rPr>
          <w:sz w:val="28"/>
          <w:szCs w:val="28"/>
        </w:rPr>
        <w:t>цен</w:t>
      </w:r>
      <w:r w:rsidR="00BE726A">
        <w:rPr>
          <w:sz w:val="28"/>
          <w:szCs w:val="28"/>
        </w:rPr>
        <w:t xml:space="preserve"> </w:t>
      </w:r>
      <w:r w:rsidRPr="00BE726A">
        <w:rPr>
          <w:sz w:val="28"/>
          <w:szCs w:val="28"/>
        </w:rPr>
        <w:t>покупки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продажи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определенные</w:t>
      </w:r>
      <w:r w:rsidR="00BE726A">
        <w:rPr>
          <w:sz w:val="28"/>
          <w:szCs w:val="28"/>
        </w:rPr>
        <w:t xml:space="preserve"> </w:t>
      </w:r>
      <w:r w:rsidRPr="00BE726A">
        <w:rPr>
          <w:sz w:val="28"/>
          <w:szCs w:val="28"/>
        </w:rPr>
        <w:t>ценные</w:t>
      </w:r>
      <w:r w:rsidR="00BE726A">
        <w:rPr>
          <w:sz w:val="28"/>
          <w:szCs w:val="28"/>
        </w:rPr>
        <w:t xml:space="preserve"> </w:t>
      </w:r>
      <w:r w:rsidRPr="00BE726A">
        <w:rPr>
          <w:sz w:val="28"/>
          <w:szCs w:val="28"/>
        </w:rPr>
        <w:t>бумаги),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которым</w:t>
      </w:r>
      <w:r w:rsidR="00BE726A">
        <w:rPr>
          <w:sz w:val="28"/>
          <w:szCs w:val="28"/>
        </w:rPr>
        <w:t xml:space="preserve"> </w:t>
      </w:r>
      <w:r w:rsidRPr="00BE726A">
        <w:rPr>
          <w:sz w:val="28"/>
          <w:szCs w:val="28"/>
        </w:rPr>
        <w:t>лицо,</w:t>
      </w:r>
      <w:r w:rsidR="00BE726A">
        <w:rPr>
          <w:sz w:val="28"/>
          <w:szCs w:val="28"/>
        </w:rPr>
        <w:t xml:space="preserve"> </w:t>
      </w:r>
      <w:r w:rsidRPr="00BE726A">
        <w:rPr>
          <w:sz w:val="28"/>
          <w:szCs w:val="28"/>
        </w:rPr>
        <w:t>занимающееся</w:t>
      </w:r>
      <w:r w:rsidR="00BE726A">
        <w:rPr>
          <w:sz w:val="28"/>
          <w:szCs w:val="28"/>
        </w:rPr>
        <w:t xml:space="preserve"> </w:t>
      </w:r>
      <w:r w:rsidRPr="00BE726A">
        <w:rPr>
          <w:sz w:val="28"/>
          <w:szCs w:val="28"/>
        </w:rPr>
        <w:t>указанной</w:t>
      </w:r>
      <w:r w:rsidR="00BE726A">
        <w:rPr>
          <w:sz w:val="28"/>
          <w:szCs w:val="28"/>
        </w:rPr>
        <w:t xml:space="preserve"> </w:t>
      </w:r>
      <w:r w:rsidRPr="00BE726A">
        <w:rPr>
          <w:sz w:val="28"/>
          <w:szCs w:val="28"/>
        </w:rPr>
        <w:t>деятельностью</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именуемое</w:t>
      </w:r>
      <w:r w:rsidR="00BE726A">
        <w:rPr>
          <w:sz w:val="28"/>
          <w:szCs w:val="28"/>
        </w:rPr>
        <w:t xml:space="preserve"> </w:t>
      </w:r>
      <w:r w:rsidRPr="00BE726A">
        <w:rPr>
          <w:sz w:val="28"/>
          <w:szCs w:val="28"/>
        </w:rPr>
        <w:t>дилером,</w:t>
      </w:r>
      <w:r w:rsidR="00BE726A">
        <w:rPr>
          <w:sz w:val="28"/>
          <w:szCs w:val="28"/>
        </w:rPr>
        <w:t xml:space="preserve"> </w:t>
      </w:r>
      <w:r w:rsidRPr="00BE726A">
        <w:rPr>
          <w:sz w:val="28"/>
          <w:szCs w:val="28"/>
        </w:rPr>
        <w:t>обязуется</w:t>
      </w:r>
      <w:r w:rsidR="00BE726A">
        <w:rPr>
          <w:sz w:val="28"/>
          <w:szCs w:val="28"/>
        </w:rPr>
        <w:t xml:space="preserve"> </w:t>
      </w:r>
      <w:r w:rsidRPr="00BE726A">
        <w:rPr>
          <w:sz w:val="28"/>
          <w:szCs w:val="28"/>
        </w:rPr>
        <w:t>покупать</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продавать</w:t>
      </w:r>
      <w:r w:rsidR="00BE726A">
        <w:rPr>
          <w:sz w:val="28"/>
          <w:szCs w:val="28"/>
        </w:rPr>
        <w:t xml:space="preserve"> </w:t>
      </w:r>
      <w:r w:rsidRPr="00BE726A">
        <w:rPr>
          <w:sz w:val="28"/>
          <w:szCs w:val="28"/>
        </w:rPr>
        <w:t>эти</w:t>
      </w:r>
      <w:r w:rsidR="00BE726A">
        <w:rPr>
          <w:sz w:val="28"/>
          <w:szCs w:val="28"/>
        </w:rPr>
        <w:t xml:space="preserve"> </w:t>
      </w:r>
      <w:r w:rsidRPr="00BE726A">
        <w:rPr>
          <w:sz w:val="28"/>
          <w:szCs w:val="28"/>
        </w:rPr>
        <w:t>ценные</w:t>
      </w:r>
      <w:r w:rsidR="00BE726A">
        <w:rPr>
          <w:sz w:val="28"/>
          <w:szCs w:val="28"/>
        </w:rPr>
        <w:t xml:space="preserve"> </w:t>
      </w:r>
      <w:r w:rsidRPr="00BE726A">
        <w:rPr>
          <w:sz w:val="28"/>
          <w:szCs w:val="28"/>
        </w:rPr>
        <w:t>бумаги.</w:t>
      </w: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bCs/>
          <w:sz w:val="28"/>
          <w:szCs w:val="28"/>
        </w:rPr>
        <w:t>Деятельность</w:t>
      </w:r>
      <w:r w:rsidR="00BE726A">
        <w:rPr>
          <w:bCs/>
          <w:sz w:val="28"/>
          <w:szCs w:val="28"/>
        </w:rPr>
        <w:t xml:space="preserve"> </w:t>
      </w:r>
      <w:r w:rsidRPr="00BE726A">
        <w:rPr>
          <w:bCs/>
          <w:sz w:val="28"/>
          <w:szCs w:val="28"/>
        </w:rPr>
        <w:t>по</w:t>
      </w:r>
      <w:r w:rsidR="00BE726A">
        <w:rPr>
          <w:bCs/>
          <w:sz w:val="28"/>
          <w:szCs w:val="28"/>
        </w:rPr>
        <w:t xml:space="preserve"> </w:t>
      </w:r>
      <w:r w:rsidRPr="00BE726A">
        <w:rPr>
          <w:bCs/>
          <w:sz w:val="28"/>
          <w:szCs w:val="28"/>
        </w:rPr>
        <w:t>управлению</w:t>
      </w:r>
      <w:r w:rsidR="00BE726A">
        <w:rPr>
          <w:bCs/>
          <w:sz w:val="28"/>
          <w:szCs w:val="28"/>
        </w:rPr>
        <w:t xml:space="preserve"> </w:t>
      </w:r>
      <w:r w:rsidRPr="00BE726A">
        <w:rPr>
          <w:bCs/>
          <w:sz w:val="28"/>
          <w:szCs w:val="28"/>
        </w:rPr>
        <w:t>ценными</w:t>
      </w:r>
      <w:r w:rsidR="00BE726A">
        <w:rPr>
          <w:bCs/>
          <w:sz w:val="28"/>
          <w:szCs w:val="28"/>
        </w:rPr>
        <w:t xml:space="preserve"> </w:t>
      </w:r>
      <w:r w:rsidRPr="00BE726A">
        <w:rPr>
          <w:bCs/>
          <w:sz w:val="28"/>
          <w:szCs w:val="28"/>
        </w:rPr>
        <w:t>бумагами</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осуществление</w:t>
      </w:r>
      <w:r w:rsidR="00BE726A">
        <w:rPr>
          <w:sz w:val="28"/>
          <w:szCs w:val="28"/>
        </w:rPr>
        <w:t xml:space="preserve"> </w:t>
      </w:r>
      <w:r w:rsidRPr="00BE726A">
        <w:rPr>
          <w:sz w:val="28"/>
          <w:szCs w:val="28"/>
        </w:rPr>
        <w:t>юридическим</w:t>
      </w:r>
      <w:r w:rsidR="00BE726A">
        <w:rPr>
          <w:sz w:val="28"/>
          <w:szCs w:val="28"/>
        </w:rPr>
        <w:t xml:space="preserve"> </w:t>
      </w:r>
      <w:r w:rsidRPr="00BE726A">
        <w:rPr>
          <w:sz w:val="28"/>
          <w:szCs w:val="28"/>
        </w:rPr>
        <w:t>лицом</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индивидуальным</w:t>
      </w:r>
      <w:r w:rsidR="00BE726A">
        <w:rPr>
          <w:sz w:val="28"/>
          <w:szCs w:val="28"/>
        </w:rPr>
        <w:t xml:space="preserve"> </w:t>
      </w:r>
      <w:r w:rsidRPr="00BE726A">
        <w:rPr>
          <w:sz w:val="28"/>
          <w:szCs w:val="28"/>
        </w:rPr>
        <w:t>предпринимателем</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своего</w:t>
      </w:r>
      <w:r w:rsidR="00BE726A">
        <w:rPr>
          <w:sz w:val="28"/>
          <w:szCs w:val="28"/>
        </w:rPr>
        <w:t xml:space="preserve"> </w:t>
      </w:r>
      <w:r w:rsidRPr="00BE726A">
        <w:rPr>
          <w:sz w:val="28"/>
          <w:szCs w:val="28"/>
        </w:rPr>
        <w:t>имени</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вознаграждение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течение</w:t>
      </w:r>
      <w:r w:rsidR="00BE726A">
        <w:rPr>
          <w:sz w:val="28"/>
          <w:szCs w:val="28"/>
        </w:rPr>
        <w:t xml:space="preserve"> </w:t>
      </w:r>
      <w:r w:rsidRPr="00BE726A">
        <w:rPr>
          <w:sz w:val="28"/>
          <w:szCs w:val="28"/>
        </w:rPr>
        <w:t>определенного</w:t>
      </w:r>
      <w:r w:rsidR="00BE726A">
        <w:rPr>
          <w:sz w:val="28"/>
          <w:szCs w:val="28"/>
        </w:rPr>
        <w:t xml:space="preserve"> </w:t>
      </w:r>
      <w:r w:rsidRPr="00BE726A">
        <w:rPr>
          <w:sz w:val="28"/>
          <w:szCs w:val="28"/>
        </w:rPr>
        <w:t>срока</w:t>
      </w:r>
      <w:r w:rsidR="00BE726A">
        <w:rPr>
          <w:sz w:val="28"/>
          <w:szCs w:val="28"/>
        </w:rPr>
        <w:t xml:space="preserve"> </w:t>
      </w:r>
      <w:r w:rsidRPr="00BE726A">
        <w:rPr>
          <w:sz w:val="28"/>
          <w:szCs w:val="28"/>
        </w:rPr>
        <w:t>доверительного</w:t>
      </w:r>
      <w:r w:rsidR="00BE726A">
        <w:rPr>
          <w:sz w:val="28"/>
          <w:szCs w:val="28"/>
        </w:rPr>
        <w:t xml:space="preserve"> </w:t>
      </w:r>
      <w:r w:rsidRPr="00BE726A">
        <w:rPr>
          <w:sz w:val="28"/>
          <w:szCs w:val="28"/>
        </w:rPr>
        <w:t>управления</w:t>
      </w:r>
      <w:r w:rsidR="00BE726A">
        <w:rPr>
          <w:sz w:val="28"/>
          <w:szCs w:val="28"/>
        </w:rPr>
        <w:t xml:space="preserve"> </w:t>
      </w:r>
      <w:r w:rsidRPr="00BE726A">
        <w:rPr>
          <w:sz w:val="28"/>
          <w:szCs w:val="28"/>
        </w:rPr>
        <w:t>переданными</w:t>
      </w:r>
      <w:r w:rsidR="00BE726A">
        <w:rPr>
          <w:sz w:val="28"/>
          <w:szCs w:val="28"/>
        </w:rPr>
        <w:t xml:space="preserve"> </w:t>
      </w:r>
      <w:r w:rsidRPr="00BE726A">
        <w:rPr>
          <w:sz w:val="28"/>
          <w:szCs w:val="28"/>
        </w:rPr>
        <w:t>ему</w:t>
      </w:r>
      <w:r w:rsidR="00BE726A">
        <w:rPr>
          <w:sz w:val="28"/>
          <w:szCs w:val="28"/>
        </w:rPr>
        <w:t xml:space="preserve"> </w:t>
      </w:r>
      <w:r w:rsidRPr="00BE726A">
        <w:rPr>
          <w:sz w:val="28"/>
          <w:szCs w:val="28"/>
        </w:rPr>
        <w:t>во</w:t>
      </w:r>
      <w:r w:rsidR="00BE726A">
        <w:rPr>
          <w:sz w:val="28"/>
          <w:szCs w:val="28"/>
        </w:rPr>
        <w:t xml:space="preserve"> </w:t>
      </w:r>
      <w:r w:rsidRPr="00BE726A">
        <w:rPr>
          <w:sz w:val="28"/>
          <w:szCs w:val="28"/>
        </w:rPr>
        <w:t>владение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принадлежащими</w:t>
      </w:r>
      <w:r w:rsidR="00BE726A">
        <w:rPr>
          <w:sz w:val="28"/>
          <w:szCs w:val="28"/>
        </w:rPr>
        <w:t xml:space="preserve"> </w:t>
      </w:r>
      <w:r w:rsidRPr="00BE726A">
        <w:rPr>
          <w:sz w:val="28"/>
          <w:szCs w:val="28"/>
        </w:rPr>
        <w:t>другому</w:t>
      </w:r>
      <w:r w:rsidR="00BE726A">
        <w:rPr>
          <w:sz w:val="28"/>
          <w:szCs w:val="28"/>
        </w:rPr>
        <w:t xml:space="preserve"> </w:t>
      </w:r>
      <w:r w:rsidRPr="00BE726A">
        <w:rPr>
          <w:sz w:val="28"/>
          <w:szCs w:val="28"/>
        </w:rPr>
        <w:t>лицу</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интересах</w:t>
      </w:r>
      <w:r w:rsidR="00BE726A">
        <w:rPr>
          <w:sz w:val="28"/>
          <w:szCs w:val="28"/>
        </w:rPr>
        <w:t xml:space="preserve"> </w:t>
      </w:r>
      <w:r w:rsidRPr="00BE726A">
        <w:rPr>
          <w:sz w:val="28"/>
          <w:szCs w:val="28"/>
        </w:rPr>
        <w:t>этого</w:t>
      </w:r>
      <w:r w:rsidR="00BE726A">
        <w:rPr>
          <w:sz w:val="28"/>
          <w:szCs w:val="28"/>
        </w:rPr>
        <w:t xml:space="preserve"> </w:t>
      </w:r>
      <w:r w:rsidRPr="00BE726A">
        <w:rPr>
          <w:sz w:val="28"/>
          <w:szCs w:val="28"/>
        </w:rPr>
        <w:t>лица</w:t>
      </w:r>
      <w:r w:rsidR="00BE726A">
        <w:rPr>
          <w:sz w:val="28"/>
          <w:szCs w:val="28"/>
        </w:rPr>
        <w:t xml:space="preserve"> </w:t>
      </w:r>
      <w:r w:rsidRPr="00BE726A">
        <w:rPr>
          <w:sz w:val="28"/>
          <w:szCs w:val="28"/>
        </w:rPr>
        <w:t>ценными</w:t>
      </w:r>
      <w:r w:rsidR="00BE726A">
        <w:rPr>
          <w:sz w:val="28"/>
          <w:szCs w:val="28"/>
        </w:rPr>
        <w:t xml:space="preserve"> </w:t>
      </w:r>
      <w:r w:rsidRPr="00BE726A">
        <w:rPr>
          <w:sz w:val="28"/>
          <w:szCs w:val="28"/>
        </w:rPr>
        <w:t>бумагами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денежными</w:t>
      </w:r>
      <w:r w:rsidR="00BE726A">
        <w:rPr>
          <w:sz w:val="28"/>
          <w:szCs w:val="28"/>
        </w:rPr>
        <w:t xml:space="preserve"> </w:t>
      </w:r>
      <w:r w:rsidRPr="00BE726A">
        <w:rPr>
          <w:sz w:val="28"/>
          <w:szCs w:val="28"/>
        </w:rPr>
        <w:t>средствами</w:t>
      </w:r>
      <w:r w:rsidR="00411B3D" w:rsidRPr="00BE726A">
        <w:rPr>
          <w:sz w:val="28"/>
          <w:szCs w:val="28"/>
        </w:rPr>
        <w:t>,</w:t>
      </w:r>
      <w:r w:rsidR="00BE726A">
        <w:rPr>
          <w:sz w:val="28"/>
          <w:szCs w:val="28"/>
        </w:rPr>
        <w:t xml:space="preserve"> </w:t>
      </w:r>
      <w:r w:rsidRPr="00BE726A">
        <w:rPr>
          <w:sz w:val="28"/>
          <w:szCs w:val="28"/>
        </w:rPr>
        <w:t>предназначенными</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инвестирования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ценные</w:t>
      </w:r>
      <w:r w:rsidR="00BE726A">
        <w:rPr>
          <w:sz w:val="28"/>
          <w:szCs w:val="28"/>
        </w:rPr>
        <w:t xml:space="preserve"> </w:t>
      </w:r>
      <w:r w:rsidRPr="00BE726A">
        <w:rPr>
          <w:sz w:val="28"/>
          <w:szCs w:val="28"/>
        </w:rPr>
        <w:t>бумаги.</w:t>
      </w: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sz w:val="28"/>
          <w:szCs w:val="28"/>
        </w:rPr>
        <w:t>К</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учету</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относятся</w:t>
      </w:r>
      <w:r w:rsidR="00BE726A">
        <w:rPr>
          <w:sz w:val="28"/>
          <w:szCs w:val="28"/>
        </w:rPr>
        <w:t xml:space="preserve"> </w:t>
      </w:r>
      <w:r w:rsidRPr="00BE726A">
        <w:rPr>
          <w:sz w:val="28"/>
          <w:szCs w:val="28"/>
        </w:rPr>
        <w:t>следующие</w:t>
      </w:r>
      <w:r w:rsidR="00BE726A">
        <w:rPr>
          <w:sz w:val="28"/>
          <w:szCs w:val="28"/>
        </w:rPr>
        <w:t xml:space="preserve"> </w:t>
      </w:r>
      <w:r w:rsidRPr="00BE726A">
        <w:rPr>
          <w:sz w:val="28"/>
          <w:szCs w:val="28"/>
        </w:rPr>
        <w:t>виды</w:t>
      </w:r>
      <w:r w:rsidR="00BE726A">
        <w:rPr>
          <w:sz w:val="28"/>
          <w:szCs w:val="28"/>
        </w:rPr>
        <w:t xml:space="preserve"> </w:t>
      </w:r>
      <w:r w:rsidRPr="00BE726A">
        <w:rPr>
          <w:sz w:val="28"/>
          <w:szCs w:val="28"/>
        </w:rPr>
        <w:t>профессиональной</w:t>
      </w:r>
      <w:r w:rsidR="00BE726A">
        <w:rPr>
          <w:sz w:val="28"/>
          <w:szCs w:val="28"/>
        </w:rPr>
        <w:t xml:space="preserve"> </w:t>
      </w:r>
      <w:r w:rsidRPr="00BE726A">
        <w:rPr>
          <w:sz w:val="28"/>
          <w:szCs w:val="28"/>
        </w:rPr>
        <w:t>деятельности.</w:t>
      </w: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bCs/>
          <w:sz w:val="28"/>
          <w:szCs w:val="28"/>
        </w:rPr>
        <w:t>Клиринговая</w:t>
      </w:r>
      <w:r w:rsidR="00BE726A">
        <w:rPr>
          <w:bCs/>
          <w:sz w:val="28"/>
          <w:szCs w:val="28"/>
        </w:rPr>
        <w:t xml:space="preserve"> </w:t>
      </w:r>
      <w:r w:rsidRPr="00BE726A">
        <w:rPr>
          <w:bCs/>
          <w:sz w:val="28"/>
          <w:szCs w:val="28"/>
        </w:rPr>
        <w:t>деятельность</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деятельность</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определению</w:t>
      </w:r>
      <w:r w:rsidR="00BE726A">
        <w:rPr>
          <w:sz w:val="28"/>
          <w:szCs w:val="28"/>
        </w:rPr>
        <w:t xml:space="preserve"> </w:t>
      </w:r>
      <w:r w:rsidRPr="00BE726A">
        <w:rPr>
          <w:sz w:val="28"/>
          <w:szCs w:val="28"/>
        </w:rPr>
        <w:t>взаимных</w:t>
      </w:r>
      <w:r w:rsidR="00BE726A">
        <w:rPr>
          <w:sz w:val="28"/>
          <w:szCs w:val="28"/>
        </w:rPr>
        <w:t xml:space="preserve"> </w:t>
      </w:r>
      <w:r w:rsidRPr="00BE726A">
        <w:rPr>
          <w:sz w:val="28"/>
          <w:szCs w:val="28"/>
        </w:rPr>
        <w:t>обязательств,</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точнее</w:t>
      </w:r>
      <w:r w:rsidR="00BE726A">
        <w:rPr>
          <w:sz w:val="28"/>
          <w:szCs w:val="28"/>
        </w:rPr>
        <w:t xml:space="preserve"> </w:t>
      </w:r>
      <w:r w:rsidRPr="00BE726A">
        <w:rPr>
          <w:sz w:val="28"/>
          <w:szCs w:val="28"/>
        </w:rPr>
        <w:t>сбору,</w:t>
      </w:r>
      <w:r w:rsidR="00BE726A">
        <w:rPr>
          <w:sz w:val="28"/>
          <w:szCs w:val="28"/>
        </w:rPr>
        <w:t xml:space="preserve"> </w:t>
      </w:r>
      <w:r w:rsidRPr="00BE726A">
        <w:rPr>
          <w:sz w:val="28"/>
          <w:szCs w:val="28"/>
        </w:rPr>
        <w:t>сверке,</w:t>
      </w:r>
      <w:r w:rsidR="00BE726A">
        <w:rPr>
          <w:sz w:val="28"/>
          <w:szCs w:val="28"/>
        </w:rPr>
        <w:t xml:space="preserve"> </w:t>
      </w:r>
      <w:r w:rsidRPr="00BE726A">
        <w:rPr>
          <w:sz w:val="28"/>
          <w:szCs w:val="28"/>
        </w:rPr>
        <w:t>корректировке</w:t>
      </w:r>
      <w:r w:rsidR="00BE726A">
        <w:rPr>
          <w:sz w:val="28"/>
          <w:szCs w:val="28"/>
        </w:rPr>
        <w:t xml:space="preserve"> </w:t>
      </w:r>
      <w:r w:rsidRPr="00BE726A">
        <w:rPr>
          <w:sz w:val="28"/>
          <w:szCs w:val="28"/>
        </w:rPr>
        <w:t>информации</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сделкам</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ценными</w:t>
      </w:r>
      <w:r w:rsidR="00BE726A">
        <w:rPr>
          <w:sz w:val="28"/>
          <w:szCs w:val="28"/>
        </w:rPr>
        <w:t xml:space="preserve"> </w:t>
      </w:r>
      <w:r w:rsidRPr="00BE726A">
        <w:rPr>
          <w:sz w:val="28"/>
          <w:szCs w:val="28"/>
        </w:rPr>
        <w:t>бумагами,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подготовке</w:t>
      </w:r>
      <w:r w:rsidR="00BE726A">
        <w:rPr>
          <w:sz w:val="28"/>
          <w:szCs w:val="28"/>
        </w:rPr>
        <w:t xml:space="preserve"> </w:t>
      </w:r>
      <w:r w:rsidRPr="00BE726A">
        <w:rPr>
          <w:sz w:val="28"/>
          <w:szCs w:val="28"/>
        </w:rPr>
        <w:t>бухгалтерских</w:t>
      </w:r>
      <w:r w:rsidR="00BE726A">
        <w:rPr>
          <w:sz w:val="28"/>
          <w:szCs w:val="28"/>
        </w:rPr>
        <w:t xml:space="preserve"> </w:t>
      </w:r>
      <w:r w:rsidRPr="00BE726A">
        <w:rPr>
          <w:sz w:val="28"/>
          <w:szCs w:val="28"/>
        </w:rPr>
        <w:t>документов</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ним</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зачету</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поставкам</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расчетам</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ним.</w:t>
      </w: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bCs/>
          <w:sz w:val="28"/>
          <w:szCs w:val="28"/>
        </w:rPr>
        <w:t>Депозитарная</w:t>
      </w:r>
      <w:r w:rsidR="00BE726A">
        <w:rPr>
          <w:bCs/>
          <w:sz w:val="28"/>
          <w:szCs w:val="28"/>
        </w:rPr>
        <w:t xml:space="preserve"> </w:t>
      </w:r>
      <w:r w:rsidRPr="00BE726A">
        <w:rPr>
          <w:bCs/>
          <w:sz w:val="28"/>
          <w:szCs w:val="28"/>
        </w:rPr>
        <w:t>деятельность</w:t>
      </w:r>
      <w:r w:rsidR="00BE726A">
        <w:rPr>
          <w:bCs/>
          <w:sz w:val="28"/>
          <w:szCs w:val="28"/>
        </w:rPr>
        <w:t xml:space="preserve"> </w:t>
      </w:r>
      <w:r w:rsidRPr="00BE726A">
        <w:rPr>
          <w:sz w:val="28"/>
          <w:szCs w:val="28"/>
        </w:rPr>
        <w:t>-</w:t>
      </w:r>
      <w:r w:rsidR="00BE726A">
        <w:rPr>
          <w:sz w:val="28"/>
          <w:szCs w:val="28"/>
        </w:rPr>
        <w:t xml:space="preserve"> </w:t>
      </w:r>
      <w:r w:rsidRPr="00BE726A">
        <w:rPr>
          <w:sz w:val="28"/>
          <w:szCs w:val="28"/>
        </w:rPr>
        <w:t>оказание</w:t>
      </w:r>
      <w:r w:rsidR="00BE726A">
        <w:rPr>
          <w:sz w:val="28"/>
          <w:szCs w:val="28"/>
        </w:rPr>
        <w:t xml:space="preserve"> </w:t>
      </w:r>
      <w:r w:rsidRPr="00BE726A">
        <w:rPr>
          <w:sz w:val="28"/>
          <w:szCs w:val="28"/>
        </w:rPr>
        <w:t>услуг</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хранению</w:t>
      </w:r>
      <w:r w:rsidR="00BE726A">
        <w:rPr>
          <w:sz w:val="28"/>
          <w:szCs w:val="28"/>
        </w:rPr>
        <w:t xml:space="preserve"> </w:t>
      </w:r>
      <w:r w:rsidRPr="00BE726A">
        <w:rPr>
          <w:sz w:val="28"/>
          <w:szCs w:val="28"/>
        </w:rPr>
        <w:t>сертификатов</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связанному</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этим</w:t>
      </w:r>
      <w:r w:rsidR="00BE726A">
        <w:rPr>
          <w:sz w:val="28"/>
          <w:szCs w:val="28"/>
        </w:rPr>
        <w:t xml:space="preserve"> </w:t>
      </w:r>
      <w:r w:rsidRPr="00BE726A">
        <w:rPr>
          <w:sz w:val="28"/>
          <w:szCs w:val="28"/>
        </w:rPr>
        <w:t>учету</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переходу</w:t>
      </w:r>
      <w:r w:rsidR="00BE726A">
        <w:rPr>
          <w:sz w:val="28"/>
          <w:szCs w:val="28"/>
        </w:rPr>
        <w:t xml:space="preserve"> </w:t>
      </w:r>
      <w:r w:rsidRPr="00BE726A">
        <w:rPr>
          <w:sz w:val="28"/>
          <w:szCs w:val="28"/>
        </w:rPr>
        <w:t>прав</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ценные</w:t>
      </w:r>
      <w:r w:rsidR="00BE726A">
        <w:rPr>
          <w:sz w:val="28"/>
          <w:szCs w:val="28"/>
        </w:rPr>
        <w:t xml:space="preserve"> </w:t>
      </w:r>
      <w:r w:rsidRPr="00BE726A">
        <w:rPr>
          <w:sz w:val="28"/>
          <w:szCs w:val="28"/>
        </w:rPr>
        <w:t>бумаги.</w:t>
      </w:r>
    </w:p>
    <w:p w:rsidR="00FE57D9" w:rsidRPr="00BE726A" w:rsidRDefault="00FE57D9" w:rsidP="00AB70E9">
      <w:pPr>
        <w:pStyle w:val="ac"/>
        <w:spacing w:before="0" w:beforeAutospacing="0" w:after="0" w:afterAutospacing="0" w:line="360" w:lineRule="auto"/>
        <w:ind w:firstLine="709"/>
        <w:jc w:val="both"/>
        <w:rPr>
          <w:sz w:val="28"/>
          <w:szCs w:val="28"/>
        </w:rPr>
      </w:pPr>
      <w:r w:rsidRPr="00BE726A">
        <w:rPr>
          <w:bCs/>
          <w:sz w:val="28"/>
          <w:szCs w:val="28"/>
        </w:rPr>
        <w:t>Деятельность</w:t>
      </w:r>
      <w:r w:rsidR="00BE726A">
        <w:rPr>
          <w:bCs/>
          <w:sz w:val="28"/>
          <w:szCs w:val="28"/>
        </w:rPr>
        <w:t xml:space="preserve"> </w:t>
      </w:r>
      <w:r w:rsidRPr="00BE726A">
        <w:rPr>
          <w:bCs/>
          <w:sz w:val="28"/>
          <w:szCs w:val="28"/>
        </w:rPr>
        <w:t>по</w:t>
      </w:r>
      <w:r w:rsidR="00BE726A">
        <w:rPr>
          <w:bCs/>
          <w:sz w:val="28"/>
          <w:szCs w:val="28"/>
        </w:rPr>
        <w:t xml:space="preserve"> </w:t>
      </w:r>
      <w:r w:rsidRPr="00BE726A">
        <w:rPr>
          <w:bCs/>
          <w:sz w:val="28"/>
          <w:szCs w:val="28"/>
        </w:rPr>
        <w:t>ведению</w:t>
      </w:r>
      <w:r w:rsidR="00BE726A">
        <w:rPr>
          <w:bCs/>
          <w:sz w:val="28"/>
          <w:szCs w:val="28"/>
        </w:rPr>
        <w:t xml:space="preserve"> </w:t>
      </w:r>
      <w:r w:rsidRPr="00BE726A">
        <w:rPr>
          <w:bCs/>
          <w:sz w:val="28"/>
          <w:szCs w:val="28"/>
        </w:rPr>
        <w:t>реестра</w:t>
      </w:r>
      <w:r w:rsidR="00BE726A">
        <w:rPr>
          <w:bCs/>
          <w:sz w:val="28"/>
          <w:szCs w:val="28"/>
        </w:rPr>
        <w:t xml:space="preserve"> </w:t>
      </w:r>
      <w:r w:rsidRPr="00BE726A">
        <w:rPr>
          <w:bCs/>
          <w:sz w:val="28"/>
          <w:szCs w:val="28"/>
        </w:rPr>
        <w:t>владельцев</w:t>
      </w:r>
      <w:r w:rsidR="00BE726A">
        <w:rPr>
          <w:bCs/>
          <w:sz w:val="28"/>
          <w:szCs w:val="28"/>
        </w:rPr>
        <w:t xml:space="preserve"> </w:t>
      </w:r>
      <w:r w:rsidRPr="00BE726A">
        <w:rPr>
          <w:bCs/>
          <w:sz w:val="28"/>
          <w:szCs w:val="28"/>
        </w:rPr>
        <w:t>ценных</w:t>
      </w:r>
      <w:r w:rsidR="00BE726A">
        <w:rPr>
          <w:bCs/>
          <w:sz w:val="28"/>
          <w:szCs w:val="28"/>
        </w:rPr>
        <w:t xml:space="preserve"> </w:t>
      </w:r>
      <w:r w:rsidRPr="00BE726A">
        <w:rPr>
          <w:bCs/>
          <w:sz w:val="28"/>
          <w:szCs w:val="28"/>
        </w:rPr>
        <w:t>бумаг</w:t>
      </w:r>
      <w:r w:rsidR="00BE726A">
        <w:rPr>
          <w:bCs/>
          <w:sz w:val="28"/>
          <w:szCs w:val="28"/>
        </w:rPr>
        <w:t xml:space="preserve"> </w:t>
      </w:r>
      <w:r w:rsidRPr="00BE726A">
        <w:rPr>
          <w:bCs/>
          <w:sz w:val="28"/>
          <w:szCs w:val="28"/>
        </w:rPr>
        <w:t>-</w:t>
      </w:r>
      <w:r w:rsidR="00BE726A">
        <w:rPr>
          <w:bCs/>
          <w:sz w:val="28"/>
          <w:szCs w:val="28"/>
        </w:rPr>
        <w:t xml:space="preserve"> </w:t>
      </w:r>
      <w:r w:rsidRPr="00BE726A">
        <w:rPr>
          <w:sz w:val="28"/>
          <w:szCs w:val="28"/>
        </w:rPr>
        <w:t>сбор,</w:t>
      </w:r>
      <w:r w:rsidR="00BE726A">
        <w:rPr>
          <w:sz w:val="28"/>
          <w:szCs w:val="28"/>
        </w:rPr>
        <w:t xml:space="preserve"> </w:t>
      </w:r>
      <w:r w:rsidRPr="00BE726A">
        <w:rPr>
          <w:sz w:val="28"/>
          <w:szCs w:val="28"/>
        </w:rPr>
        <w:t>фиксация,</w:t>
      </w:r>
      <w:r w:rsidR="00BE726A">
        <w:rPr>
          <w:sz w:val="28"/>
          <w:szCs w:val="28"/>
        </w:rPr>
        <w:t xml:space="preserve"> </w:t>
      </w:r>
      <w:r w:rsidRPr="00BE726A">
        <w:rPr>
          <w:sz w:val="28"/>
          <w:szCs w:val="28"/>
        </w:rPr>
        <w:t>обработка,</w:t>
      </w:r>
      <w:r w:rsidR="00BE726A">
        <w:rPr>
          <w:sz w:val="28"/>
          <w:szCs w:val="28"/>
        </w:rPr>
        <w:t xml:space="preserve"> </w:t>
      </w:r>
      <w:r w:rsidRPr="00BE726A">
        <w:rPr>
          <w:sz w:val="28"/>
          <w:szCs w:val="28"/>
        </w:rPr>
        <w:t>хранение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предоставление</w:t>
      </w:r>
      <w:r w:rsidR="00BE726A">
        <w:rPr>
          <w:sz w:val="28"/>
          <w:szCs w:val="28"/>
        </w:rPr>
        <w:t xml:space="preserve"> </w:t>
      </w:r>
      <w:r w:rsidRPr="00BE726A">
        <w:rPr>
          <w:sz w:val="28"/>
          <w:szCs w:val="28"/>
        </w:rPr>
        <w:t>данных,</w:t>
      </w:r>
      <w:r w:rsidR="00BE726A">
        <w:rPr>
          <w:sz w:val="28"/>
          <w:szCs w:val="28"/>
        </w:rPr>
        <w:t xml:space="preserve"> </w:t>
      </w:r>
      <w:r w:rsidRPr="00BE726A">
        <w:rPr>
          <w:sz w:val="28"/>
          <w:szCs w:val="28"/>
        </w:rPr>
        <w:t>составляющих</w:t>
      </w:r>
      <w:r w:rsidR="00BE726A">
        <w:rPr>
          <w:sz w:val="28"/>
          <w:szCs w:val="28"/>
        </w:rPr>
        <w:t xml:space="preserve"> </w:t>
      </w:r>
      <w:r w:rsidRPr="00BE726A">
        <w:rPr>
          <w:sz w:val="28"/>
          <w:szCs w:val="28"/>
        </w:rPr>
        <w:t>систему</w:t>
      </w:r>
      <w:r w:rsidR="00BE726A">
        <w:rPr>
          <w:sz w:val="28"/>
          <w:szCs w:val="28"/>
        </w:rPr>
        <w:t xml:space="preserve"> </w:t>
      </w:r>
      <w:r w:rsidRPr="00BE726A">
        <w:rPr>
          <w:sz w:val="28"/>
          <w:szCs w:val="28"/>
        </w:rPr>
        <w:t>ведения</w:t>
      </w:r>
      <w:r w:rsidR="00BE726A">
        <w:rPr>
          <w:sz w:val="28"/>
          <w:szCs w:val="28"/>
        </w:rPr>
        <w:t xml:space="preserve"> </w:t>
      </w:r>
      <w:r w:rsidRPr="00BE726A">
        <w:rPr>
          <w:sz w:val="28"/>
          <w:szCs w:val="28"/>
        </w:rPr>
        <w:t>реестра</w:t>
      </w:r>
      <w:r w:rsidR="00BE726A">
        <w:rPr>
          <w:sz w:val="28"/>
          <w:szCs w:val="28"/>
        </w:rPr>
        <w:t xml:space="preserve"> </w:t>
      </w:r>
      <w:r w:rsidRPr="00BE726A">
        <w:rPr>
          <w:sz w:val="28"/>
          <w:szCs w:val="28"/>
        </w:rPr>
        <w:t>владельцев</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p>
    <w:p w:rsidR="00FE57D9" w:rsidRPr="00BE726A" w:rsidRDefault="00FE57D9" w:rsidP="00AB70E9">
      <w:pPr>
        <w:pStyle w:val="ac"/>
        <w:spacing w:before="0" w:beforeAutospacing="0" w:after="0" w:afterAutospacing="0" w:line="360" w:lineRule="auto"/>
        <w:ind w:firstLine="709"/>
        <w:jc w:val="both"/>
        <w:rPr>
          <w:sz w:val="28"/>
        </w:rPr>
      </w:pPr>
      <w:r w:rsidRPr="00BE726A">
        <w:rPr>
          <w:bCs/>
          <w:sz w:val="28"/>
          <w:szCs w:val="28"/>
        </w:rPr>
        <w:t>Деятельность</w:t>
      </w:r>
      <w:r w:rsidR="00BE726A">
        <w:rPr>
          <w:bCs/>
          <w:sz w:val="28"/>
          <w:szCs w:val="28"/>
        </w:rPr>
        <w:t xml:space="preserve"> </w:t>
      </w:r>
      <w:r w:rsidRPr="00BE726A">
        <w:rPr>
          <w:bCs/>
          <w:sz w:val="28"/>
          <w:szCs w:val="28"/>
        </w:rPr>
        <w:t>по</w:t>
      </w:r>
      <w:r w:rsidR="00BE726A">
        <w:rPr>
          <w:bCs/>
          <w:sz w:val="28"/>
          <w:szCs w:val="28"/>
        </w:rPr>
        <w:t xml:space="preserve"> </w:t>
      </w:r>
      <w:r w:rsidRPr="00BE726A">
        <w:rPr>
          <w:bCs/>
          <w:sz w:val="28"/>
          <w:szCs w:val="28"/>
        </w:rPr>
        <w:t>организации</w:t>
      </w:r>
      <w:r w:rsidR="00BE726A">
        <w:rPr>
          <w:bCs/>
          <w:sz w:val="28"/>
          <w:szCs w:val="28"/>
        </w:rPr>
        <w:t xml:space="preserve"> </w:t>
      </w:r>
      <w:r w:rsidRPr="00BE726A">
        <w:rPr>
          <w:bCs/>
          <w:sz w:val="28"/>
          <w:szCs w:val="28"/>
        </w:rPr>
        <w:t>торговли</w:t>
      </w:r>
      <w:r w:rsidR="00BE726A">
        <w:rPr>
          <w:bCs/>
          <w:sz w:val="28"/>
          <w:szCs w:val="28"/>
        </w:rPr>
        <w:t xml:space="preserve"> </w:t>
      </w:r>
      <w:r w:rsidRPr="00BE726A">
        <w:rPr>
          <w:bCs/>
          <w:sz w:val="28"/>
          <w:szCs w:val="28"/>
        </w:rPr>
        <w:t>на</w:t>
      </w:r>
      <w:r w:rsidR="00BE726A">
        <w:rPr>
          <w:bCs/>
          <w:sz w:val="28"/>
          <w:szCs w:val="28"/>
        </w:rPr>
        <w:t xml:space="preserve"> </w:t>
      </w:r>
      <w:r w:rsidRPr="00BE726A">
        <w:rPr>
          <w:bCs/>
          <w:sz w:val="28"/>
          <w:szCs w:val="28"/>
        </w:rPr>
        <w:t>рынке</w:t>
      </w:r>
      <w:r w:rsidR="00BE726A">
        <w:rPr>
          <w:bCs/>
          <w:sz w:val="28"/>
          <w:szCs w:val="28"/>
        </w:rPr>
        <w:t xml:space="preserve"> </w:t>
      </w:r>
      <w:r w:rsidRPr="00BE726A">
        <w:rPr>
          <w:bCs/>
          <w:sz w:val="28"/>
          <w:szCs w:val="28"/>
        </w:rPr>
        <w:t>ценных</w:t>
      </w:r>
      <w:r w:rsidR="00BE726A">
        <w:rPr>
          <w:bCs/>
          <w:sz w:val="28"/>
          <w:szCs w:val="28"/>
        </w:rPr>
        <w:t xml:space="preserve"> </w:t>
      </w:r>
      <w:r w:rsidRPr="00BE726A">
        <w:rPr>
          <w:bCs/>
          <w:sz w:val="28"/>
          <w:szCs w:val="28"/>
        </w:rPr>
        <w:t>бумаг</w:t>
      </w:r>
      <w:r w:rsidR="00BE726A">
        <w:rPr>
          <w:bCs/>
          <w:sz w:val="28"/>
          <w:szCs w:val="28"/>
        </w:rPr>
        <w:t xml:space="preserve"> </w:t>
      </w:r>
      <w:r w:rsidRPr="00BE726A">
        <w:rPr>
          <w:bCs/>
          <w:sz w:val="28"/>
          <w:szCs w:val="28"/>
        </w:rPr>
        <w:t>-</w:t>
      </w:r>
      <w:r w:rsidR="00BE726A">
        <w:rPr>
          <w:bCs/>
          <w:sz w:val="28"/>
          <w:szCs w:val="28"/>
        </w:rPr>
        <w:t xml:space="preserve"> </w:t>
      </w:r>
      <w:r w:rsidRPr="00BE726A">
        <w:rPr>
          <w:sz w:val="28"/>
          <w:szCs w:val="28"/>
        </w:rPr>
        <w:t>предоставление</w:t>
      </w:r>
      <w:r w:rsidR="00BE726A">
        <w:rPr>
          <w:sz w:val="28"/>
          <w:szCs w:val="28"/>
        </w:rPr>
        <w:t xml:space="preserve"> </w:t>
      </w:r>
      <w:r w:rsidRPr="00BE726A">
        <w:rPr>
          <w:sz w:val="28"/>
          <w:szCs w:val="28"/>
        </w:rPr>
        <w:t>услуг,</w:t>
      </w:r>
      <w:r w:rsidR="00BE726A">
        <w:rPr>
          <w:sz w:val="28"/>
          <w:szCs w:val="28"/>
        </w:rPr>
        <w:t xml:space="preserve"> </w:t>
      </w:r>
      <w:r w:rsidRPr="00BE726A">
        <w:rPr>
          <w:sz w:val="28"/>
          <w:szCs w:val="28"/>
        </w:rPr>
        <w:t>непосредственно</w:t>
      </w:r>
      <w:r w:rsidR="00BE726A">
        <w:rPr>
          <w:sz w:val="28"/>
          <w:szCs w:val="28"/>
        </w:rPr>
        <w:t xml:space="preserve"> </w:t>
      </w:r>
      <w:r w:rsidRPr="00BE726A">
        <w:rPr>
          <w:sz w:val="28"/>
          <w:szCs w:val="28"/>
        </w:rPr>
        <w:t>способствующих</w:t>
      </w:r>
      <w:r w:rsidR="00BE726A">
        <w:rPr>
          <w:sz w:val="28"/>
          <w:szCs w:val="28"/>
        </w:rPr>
        <w:t xml:space="preserve"> </w:t>
      </w:r>
      <w:r w:rsidRPr="00BE726A">
        <w:rPr>
          <w:sz w:val="28"/>
          <w:szCs w:val="28"/>
        </w:rPr>
        <w:t>заключению</w:t>
      </w:r>
      <w:r w:rsidR="00BE726A">
        <w:rPr>
          <w:sz w:val="28"/>
          <w:szCs w:val="28"/>
        </w:rPr>
        <w:t xml:space="preserve"> </w:t>
      </w:r>
      <w:r w:rsidRPr="00BE726A">
        <w:rPr>
          <w:sz w:val="28"/>
          <w:szCs w:val="28"/>
        </w:rPr>
        <w:t>гражданско-правовых</w:t>
      </w:r>
      <w:r w:rsidR="00BE726A">
        <w:rPr>
          <w:sz w:val="28"/>
          <w:szCs w:val="28"/>
        </w:rPr>
        <w:t xml:space="preserve"> </w:t>
      </w:r>
      <w:r w:rsidRPr="00BE726A">
        <w:rPr>
          <w:sz w:val="28"/>
          <w:szCs w:val="28"/>
        </w:rPr>
        <w:t>сделок</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ценными</w:t>
      </w:r>
      <w:r w:rsidR="00BE726A">
        <w:rPr>
          <w:sz w:val="28"/>
          <w:szCs w:val="28"/>
        </w:rPr>
        <w:t xml:space="preserve"> </w:t>
      </w:r>
      <w:r w:rsidRPr="00BE726A">
        <w:rPr>
          <w:sz w:val="28"/>
          <w:szCs w:val="28"/>
        </w:rPr>
        <w:t>бумагами</w:t>
      </w:r>
      <w:r w:rsidR="00BE726A">
        <w:rPr>
          <w:sz w:val="28"/>
          <w:szCs w:val="28"/>
        </w:rPr>
        <w:t xml:space="preserve"> </w:t>
      </w:r>
      <w:r w:rsidRPr="00BE726A">
        <w:rPr>
          <w:sz w:val="28"/>
          <w:szCs w:val="28"/>
        </w:rPr>
        <w:t>между</w:t>
      </w:r>
      <w:r w:rsidR="00BE726A">
        <w:rPr>
          <w:sz w:val="28"/>
          <w:szCs w:val="28"/>
        </w:rPr>
        <w:t xml:space="preserve"> </w:t>
      </w:r>
      <w:r w:rsidRPr="00BE726A">
        <w:rPr>
          <w:sz w:val="28"/>
          <w:szCs w:val="28"/>
        </w:rPr>
        <w:t>участниками</w:t>
      </w:r>
      <w:r w:rsidR="00BE726A">
        <w:rPr>
          <w:sz w:val="28"/>
          <w:szCs w:val="28"/>
        </w:rPr>
        <w:t xml:space="preserve"> </w:t>
      </w:r>
      <w:r w:rsidRPr="00BE726A">
        <w:rPr>
          <w:sz w:val="28"/>
          <w:szCs w:val="28"/>
        </w:rPr>
        <w:t>рынка</w:t>
      </w:r>
      <w:r w:rsidR="00BE726A">
        <w:rPr>
          <w:sz w:val="28"/>
          <w:szCs w:val="28"/>
        </w:rPr>
        <w:t xml:space="preserve"> </w:t>
      </w:r>
      <w:r w:rsidRPr="00BE726A">
        <w:rPr>
          <w:sz w:val="28"/>
          <w:szCs w:val="28"/>
        </w:rPr>
        <w:t>ценных</w:t>
      </w:r>
      <w:r w:rsidR="00BE726A">
        <w:rPr>
          <w:sz w:val="28"/>
          <w:szCs w:val="28"/>
        </w:rPr>
        <w:t xml:space="preserve"> </w:t>
      </w:r>
      <w:r w:rsidRPr="00BE726A">
        <w:rPr>
          <w:sz w:val="28"/>
          <w:szCs w:val="28"/>
        </w:rPr>
        <w:t>бумаг</w:t>
      </w:r>
      <w:r w:rsidRPr="00BE726A">
        <w:rPr>
          <w:sz w:val="28"/>
        </w:rPr>
        <w:t>.</w:t>
      </w:r>
    </w:p>
    <w:p w:rsidR="006432E3" w:rsidRPr="00BE726A" w:rsidRDefault="006432E3" w:rsidP="00AB70E9">
      <w:pPr>
        <w:pStyle w:val="FR3"/>
        <w:widowControl/>
        <w:spacing w:before="0" w:line="360" w:lineRule="auto"/>
        <w:ind w:firstLine="709"/>
        <w:rPr>
          <w:rFonts w:ascii="Times New Roman" w:hAnsi="Times New Roman" w:cs="Times New Roman"/>
          <w:sz w:val="28"/>
          <w:szCs w:val="28"/>
        </w:rPr>
      </w:pPr>
    </w:p>
    <w:p w:rsidR="00880B1C" w:rsidRPr="00BE726A" w:rsidRDefault="00880B1C" w:rsidP="00AB70E9">
      <w:pPr>
        <w:spacing w:line="360" w:lineRule="auto"/>
        <w:ind w:firstLine="709"/>
        <w:jc w:val="both"/>
        <w:rPr>
          <w:b/>
          <w:sz w:val="28"/>
          <w:szCs w:val="28"/>
        </w:rPr>
      </w:pPr>
    </w:p>
    <w:p w:rsidR="00FE57D9" w:rsidRPr="00BE726A" w:rsidRDefault="00AB70E9" w:rsidP="00AB70E9">
      <w:pPr>
        <w:spacing w:line="360" w:lineRule="auto"/>
        <w:ind w:firstLine="709"/>
        <w:jc w:val="both"/>
        <w:rPr>
          <w:b/>
          <w:bCs/>
          <w:sz w:val="28"/>
          <w:szCs w:val="28"/>
        </w:rPr>
      </w:pPr>
      <w:r>
        <w:rPr>
          <w:sz w:val="28"/>
        </w:rPr>
        <w:br w:type="page"/>
      </w:r>
      <w:r w:rsidR="00FE57D9" w:rsidRPr="00BE726A">
        <w:rPr>
          <w:b/>
          <w:bCs/>
          <w:sz w:val="28"/>
          <w:szCs w:val="28"/>
        </w:rPr>
        <w:t>6.Использование</w:t>
      </w:r>
      <w:r w:rsidR="00BE726A">
        <w:rPr>
          <w:b/>
          <w:bCs/>
          <w:sz w:val="28"/>
          <w:szCs w:val="28"/>
        </w:rPr>
        <w:t xml:space="preserve"> </w:t>
      </w:r>
      <w:r w:rsidR="00FE57D9" w:rsidRPr="00BE726A">
        <w:rPr>
          <w:b/>
          <w:bCs/>
          <w:sz w:val="28"/>
          <w:szCs w:val="28"/>
        </w:rPr>
        <w:t>возможностей</w:t>
      </w:r>
      <w:r w:rsidR="00BE726A">
        <w:rPr>
          <w:b/>
          <w:bCs/>
          <w:sz w:val="28"/>
          <w:szCs w:val="28"/>
        </w:rPr>
        <w:t xml:space="preserve"> </w:t>
      </w:r>
      <w:r w:rsidR="00FE57D9" w:rsidRPr="00BE726A">
        <w:rPr>
          <w:b/>
          <w:bCs/>
          <w:sz w:val="28"/>
          <w:szCs w:val="28"/>
        </w:rPr>
        <w:t>лизинга</w:t>
      </w:r>
      <w:r w:rsidR="00BE726A">
        <w:rPr>
          <w:b/>
          <w:bCs/>
          <w:sz w:val="28"/>
          <w:szCs w:val="28"/>
        </w:rPr>
        <w:t xml:space="preserve"> </w:t>
      </w:r>
      <w:r w:rsidR="00FE57D9" w:rsidRPr="00BE726A">
        <w:rPr>
          <w:b/>
          <w:bCs/>
          <w:sz w:val="28"/>
          <w:szCs w:val="28"/>
        </w:rPr>
        <w:t>и</w:t>
      </w:r>
      <w:r w:rsidR="00BE726A">
        <w:rPr>
          <w:b/>
          <w:bCs/>
          <w:sz w:val="28"/>
          <w:szCs w:val="28"/>
        </w:rPr>
        <w:t xml:space="preserve"> </w:t>
      </w:r>
      <w:r w:rsidR="00FE57D9" w:rsidRPr="00BE726A">
        <w:rPr>
          <w:b/>
          <w:bCs/>
          <w:sz w:val="28"/>
          <w:szCs w:val="28"/>
        </w:rPr>
        <w:t>факторинга</w:t>
      </w:r>
    </w:p>
    <w:p w:rsidR="001C2FF6" w:rsidRPr="00BE726A" w:rsidRDefault="001C2FF6" w:rsidP="00AB70E9">
      <w:pPr>
        <w:spacing w:line="360" w:lineRule="auto"/>
        <w:ind w:firstLine="709"/>
        <w:jc w:val="both"/>
        <w:rPr>
          <w:sz w:val="28"/>
          <w:szCs w:val="28"/>
        </w:rPr>
      </w:pPr>
    </w:p>
    <w:p w:rsidR="00FB3376" w:rsidRPr="00BE726A" w:rsidRDefault="00FB3376" w:rsidP="00AB70E9">
      <w:pPr>
        <w:spacing w:line="360" w:lineRule="auto"/>
        <w:ind w:firstLine="709"/>
        <w:jc w:val="both"/>
        <w:rPr>
          <w:sz w:val="28"/>
          <w:szCs w:val="28"/>
        </w:rPr>
      </w:pPr>
      <w:r w:rsidRPr="00BE726A">
        <w:rPr>
          <w:sz w:val="28"/>
          <w:szCs w:val="28"/>
        </w:rPr>
        <w:t>В</w:t>
      </w:r>
      <w:r w:rsidR="00BE726A">
        <w:rPr>
          <w:sz w:val="28"/>
          <w:szCs w:val="28"/>
        </w:rPr>
        <w:t xml:space="preserve"> </w:t>
      </w:r>
      <w:r w:rsidRPr="00BE726A">
        <w:rPr>
          <w:sz w:val="28"/>
          <w:szCs w:val="28"/>
        </w:rPr>
        <w:t>нашей</w:t>
      </w:r>
      <w:r w:rsidR="00BE726A">
        <w:rPr>
          <w:sz w:val="28"/>
          <w:szCs w:val="28"/>
        </w:rPr>
        <w:t xml:space="preserve"> </w:t>
      </w:r>
      <w:r w:rsidRPr="00BE726A">
        <w:rPr>
          <w:sz w:val="28"/>
          <w:szCs w:val="28"/>
        </w:rPr>
        <w:t>жизни</w:t>
      </w:r>
      <w:r w:rsidR="00BE726A">
        <w:rPr>
          <w:sz w:val="28"/>
          <w:szCs w:val="28"/>
        </w:rPr>
        <w:t xml:space="preserve"> </w:t>
      </w:r>
      <w:r w:rsidRPr="00BE726A">
        <w:rPr>
          <w:sz w:val="28"/>
          <w:szCs w:val="28"/>
        </w:rPr>
        <w:t>появились</w:t>
      </w:r>
      <w:r w:rsidR="00BE726A">
        <w:rPr>
          <w:sz w:val="28"/>
          <w:szCs w:val="28"/>
        </w:rPr>
        <w:t xml:space="preserve"> </w:t>
      </w:r>
      <w:r w:rsidRPr="00BE726A">
        <w:rPr>
          <w:sz w:val="28"/>
          <w:szCs w:val="28"/>
        </w:rPr>
        <w:t>такие</w:t>
      </w:r>
      <w:r w:rsidR="00BE726A">
        <w:rPr>
          <w:sz w:val="28"/>
          <w:szCs w:val="28"/>
        </w:rPr>
        <w:t xml:space="preserve"> </w:t>
      </w:r>
      <w:r w:rsidRPr="00BE726A">
        <w:rPr>
          <w:sz w:val="28"/>
          <w:szCs w:val="28"/>
        </w:rPr>
        <w:t>новые</w:t>
      </w:r>
      <w:r w:rsidR="00BE726A">
        <w:rPr>
          <w:sz w:val="28"/>
          <w:szCs w:val="28"/>
        </w:rPr>
        <w:t xml:space="preserve"> </w:t>
      </w:r>
      <w:r w:rsidRPr="00BE726A">
        <w:rPr>
          <w:sz w:val="28"/>
          <w:szCs w:val="28"/>
        </w:rPr>
        <w:t>слова,</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лизинг</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факторинг.</w:t>
      </w:r>
      <w:r w:rsidR="00BE726A">
        <w:rPr>
          <w:sz w:val="28"/>
          <w:szCs w:val="28"/>
        </w:rPr>
        <w:t xml:space="preserve"> </w:t>
      </w:r>
      <w:r w:rsidRPr="00BE726A">
        <w:rPr>
          <w:sz w:val="28"/>
          <w:szCs w:val="28"/>
        </w:rPr>
        <w:t>Под</w:t>
      </w:r>
      <w:r w:rsidR="00BE726A">
        <w:rPr>
          <w:sz w:val="28"/>
          <w:szCs w:val="28"/>
        </w:rPr>
        <w:t xml:space="preserve"> </w:t>
      </w:r>
      <w:r w:rsidRPr="00BE726A">
        <w:rPr>
          <w:sz w:val="28"/>
          <w:szCs w:val="28"/>
        </w:rPr>
        <w:t>термином</w:t>
      </w:r>
      <w:r w:rsidR="00BE726A">
        <w:rPr>
          <w:sz w:val="28"/>
          <w:szCs w:val="28"/>
        </w:rPr>
        <w:t xml:space="preserve"> </w:t>
      </w:r>
      <w:r w:rsidRPr="00BE726A">
        <w:rPr>
          <w:sz w:val="28"/>
          <w:szCs w:val="28"/>
        </w:rPr>
        <w:t>лизинг</w:t>
      </w:r>
      <w:r w:rsidR="00BE726A">
        <w:rPr>
          <w:sz w:val="28"/>
          <w:szCs w:val="28"/>
        </w:rPr>
        <w:t xml:space="preserve"> </w:t>
      </w:r>
      <w:r w:rsidRPr="00BE726A">
        <w:rPr>
          <w:sz w:val="28"/>
          <w:szCs w:val="28"/>
        </w:rPr>
        <w:t>понимается</w:t>
      </w:r>
      <w:r w:rsidR="00BE726A">
        <w:rPr>
          <w:sz w:val="28"/>
          <w:szCs w:val="28"/>
        </w:rPr>
        <w:t xml:space="preserve"> </w:t>
      </w:r>
      <w:r w:rsidRPr="00BE726A">
        <w:rPr>
          <w:sz w:val="28"/>
          <w:szCs w:val="28"/>
        </w:rPr>
        <w:t>долгосрочная</w:t>
      </w:r>
      <w:r w:rsidR="00BE726A">
        <w:rPr>
          <w:sz w:val="28"/>
          <w:szCs w:val="28"/>
        </w:rPr>
        <w:t xml:space="preserve"> </w:t>
      </w:r>
      <w:r w:rsidRPr="00BE726A">
        <w:rPr>
          <w:sz w:val="28"/>
          <w:szCs w:val="28"/>
        </w:rPr>
        <w:t>аренда</w:t>
      </w:r>
      <w:r w:rsidR="00BE726A">
        <w:rPr>
          <w:sz w:val="28"/>
          <w:szCs w:val="28"/>
        </w:rPr>
        <w:t xml:space="preserve"> </w:t>
      </w:r>
      <w:r w:rsidRPr="00BE726A">
        <w:rPr>
          <w:sz w:val="28"/>
          <w:szCs w:val="28"/>
        </w:rPr>
        <w:t>оборудования,</w:t>
      </w:r>
      <w:r w:rsidR="00BE726A">
        <w:rPr>
          <w:sz w:val="28"/>
          <w:szCs w:val="28"/>
        </w:rPr>
        <w:t xml:space="preserve"> </w:t>
      </w:r>
      <w:r w:rsidRPr="00BE726A">
        <w:rPr>
          <w:sz w:val="28"/>
          <w:szCs w:val="28"/>
        </w:rPr>
        <w:t>машин,</w:t>
      </w:r>
      <w:r w:rsidR="00BE726A">
        <w:rPr>
          <w:sz w:val="28"/>
          <w:szCs w:val="28"/>
        </w:rPr>
        <w:t xml:space="preserve"> </w:t>
      </w:r>
      <w:r w:rsidRPr="00BE726A">
        <w:rPr>
          <w:sz w:val="28"/>
          <w:szCs w:val="28"/>
        </w:rPr>
        <w:t>сооружений</w:t>
      </w:r>
      <w:r w:rsidR="00BE726A">
        <w:rPr>
          <w:sz w:val="28"/>
          <w:szCs w:val="28"/>
        </w:rPr>
        <w:t xml:space="preserve"> </w:t>
      </w:r>
      <w:r w:rsidRPr="00BE726A">
        <w:rPr>
          <w:sz w:val="28"/>
          <w:szCs w:val="28"/>
        </w:rPr>
        <w:t>производственного</w:t>
      </w:r>
      <w:r w:rsidR="00BE726A">
        <w:rPr>
          <w:sz w:val="28"/>
          <w:szCs w:val="28"/>
        </w:rPr>
        <w:t xml:space="preserve"> </w:t>
      </w:r>
      <w:r w:rsidRPr="00BE726A">
        <w:rPr>
          <w:sz w:val="28"/>
          <w:szCs w:val="28"/>
        </w:rPr>
        <w:t>назначения.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настоящее</w:t>
      </w:r>
      <w:r w:rsidR="00BE726A">
        <w:rPr>
          <w:sz w:val="28"/>
          <w:szCs w:val="28"/>
        </w:rPr>
        <w:t xml:space="preserve"> </w:t>
      </w:r>
      <w:r w:rsidRPr="00BE726A">
        <w:rPr>
          <w:sz w:val="28"/>
          <w:szCs w:val="28"/>
        </w:rPr>
        <w:t>время</w:t>
      </w:r>
      <w:r w:rsidR="00BE726A">
        <w:rPr>
          <w:sz w:val="28"/>
          <w:szCs w:val="28"/>
        </w:rPr>
        <w:t xml:space="preserve"> </w:t>
      </w:r>
      <w:r w:rsidRPr="00BE726A">
        <w:rPr>
          <w:sz w:val="28"/>
          <w:szCs w:val="28"/>
        </w:rPr>
        <w:t>лизинг</w:t>
      </w:r>
      <w:r w:rsidR="00BE726A">
        <w:rPr>
          <w:sz w:val="28"/>
          <w:szCs w:val="28"/>
        </w:rPr>
        <w:t xml:space="preserve"> </w:t>
      </w:r>
      <w:r w:rsidRPr="00BE726A">
        <w:rPr>
          <w:sz w:val="28"/>
          <w:szCs w:val="28"/>
        </w:rPr>
        <w:t>получил</w:t>
      </w:r>
      <w:r w:rsidR="00BE726A">
        <w:rPr>
          <w:sz w:val="28"/>
          <w:szCs w:val="28"/>
        </w:rPr>
        <w:t xml:space="preserve"> </w:t>
      </w:r>
      <w:r w:rsidRPr="00BE726A">
        <w:rPr>
          <w:sz w:val="28"/>
          <w:szCs w:val="28"/>
        </w:rPr>
        <w:t>широкое</w:t>
      </w:r>
      <w:r w:rsidR="00BE726A">
        <w:rPr>
          <w:sz w:val="28"/>
          <w:szCs w:val="28"/>
        </w:rPr>
        <w:t xml:space="preserve"> </w:t>
      </w:r>
      <w:r w:rsidRPr="00BE726A">
        <w:rPr>
          <w:sz w:val="28"/>
          <w:szCs w:val="28"/>
        </w:rPr>
        <w:t>распространение</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всему</w:t>
      </w:r>
      <w:r w:rsidR="00BE726A">
        <w:rPr>
          <w:sz w:val="28"/>
          <w:szCs w:val="28"/>
        </w:rPr>
        <w:t xml:space="preserve"> </w:t>
      </w:r>
      <w:r w:rsidRPr="00BE726A">
        <w:rPr>
          <w:sz w:val="28"/>
          <w:szCs w:val="28"/>
        </w:rPr>
        <w:t>миру,</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перспективный</w:t>
      </w:r>
      <w:r w:rsidR="00BE726A">
        <w:rPr>
          <w:sz w:val="28"/>
          <w:szCs w:val="28"/>
        </w:rPr>
        <w:t xml:space="preserve"> </w:t>
      </w:r>
      <w:r w:rsidRPr="00BE726A">
        <w:rPr>
          <w:sz w:val="28"/>
          <w:szCs w:val="28"/>
        </w:rPr>
        <w:t>способ</w:t>
      </w:r>
      <w:r w:rsidR="00BE726A">
        <w:rPr>
          <w:sz w:val="28"/>
          <w:szCs w:val="28"/>
        </w:rPr>
        <w:t xml:space="preserve"> </w:t>
      </w:r>
      <w:r w:rsidRPr="00BE726A">
        <w:rPr>
          <w:sz w:val="28"/>
          <w:szCs w:val="28"/>
        </w:rPr>
        <w:t>финансирования</w:t>
      </w:r>
      <w:r w:rsidR="00BE726A">
        <w:rPr>
          <w:sz w:val="28"/>
          <w:szCs w:val="28"/>
        </w:rPr>
        <w:t xml:space="preserve"> </w:t>
      </w:r>
      <w:r w:rsidRPr="00BE726A">
        <w:rPr>
          <w:sz w:val="28"/>
          <w:szCs w:val="28"/>
        </w:rPr>
        <w:t>предприятий.</w:t>
      </w:r>
    </w:p>
    <w:p w:rsidR="00FB3376" w:rsidRPr="00BE726A" w:rsidRDefault="00FB3376" w:rsidP="00AB70E9">
      <w:pPr>
        <w:spacing w:line="360" w:lineRule="auto"/>
        <w:ind w:firstLine="709"/>
        <w:jc w:val="both"/>
        <w:rPr>
          <w:sz w:val="28"/>
          <w:szCs w:val="28"/>
        </w:rPr>
      </w:pPr>
      <w:r w:rsidRPr="00BE726A">
        <w:rPr>
          <w:sz w:val="28"/>
          <w:szCs w:val="28"/>
        </w:rPr>
        <w:t>Факторинг</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переуступка</w:t>
      </w:r>
      <w:r w:rsidR="00BE726A">
        <w:rPr>
          <w:sz w:val="28"/>
          <w:szCs w:val="28"/>
        </w:rPr>
        <w:t xml:space="preserve"> </w:t>
      </w:r>
      <w:r w:rsidRPr="00BE726A">
        <w:rPr>
          <w:sz w:val="28"/>
          <w:szCs w:val="28"/>
        </w:rPr>
        <w:t>факторинговой</w:t>
      </w:r>
      <w:r w:rsidR="00BE726A">
        <w:rPr>
          <w:sz w:val="28"/>
          <w:szCs w:val="28"/>
        </w:rPr>
        <w:t xml:space="preserve"> </w:t>
      </w:r>
      <w:r w:rsidRPr="00BE726A">
        <w:rPr>
          <w:sz w:val="28"/>
          <w:szCs w:val="28"/>
        </w:rPr>
        <w:t>компании</w:t>
      </w:r>
      <w:r w:rsidR="00BE726A">
        <w:rPr>
          <w:sz w:val="28"/>
          <w:szCs w:val="28"/>
        </w:rPr>
        <w:t xml:space="preserve"> </w:t>
      </w:r>
      <w:r w:rsidRPr="00BE726A">
        <w:rPr>
          <w:sz w:val="28"/>
          <w:szCs w:val="28"/>
        </w:rPr>
        <w:t>неоплаченных</w:t>
      </w:r>
      <w:r w:rsidR="00BE726A">
        <w:rPr>
          <w:sz w:val="28"/>
          <w:szCs w:val="28"/>
        </w:rPr>
        <w:t xml:space="preserve"> </w:t>
      </w:r>
      <w:r w:rsidRPr="00BE726A">
        <w:rPr>
          <w:sz w:val="28"/>
          <w:szCs w:val="28"/>
        </w:rPr>
        <w:t>долговых</w:t>
      </w:r>
      <w:r w:rsidR="00BE726A">
        <w:rPr>
          <w:sz w:val="28"/>
          <w:szCs w:val="28"/>
        </w:rPr>
        <w:t xml:space="preserve"> </w:t>
      </w:r>
      <w:r w:rsidRPr="00BE726A">
        <w:rPr>
          <w:sz w:val="28"/>
          <w:szCs w:val="28"/>
        </w:rPr>
        <w:t>требований</w:t>
      </w:r>
      <w:r w:rsidR="00BE726A">
        <w:rPr>
          <w:sz w:val="28"/>
          <w:szCs w:val="28"/>
        </w:rPr>
        <w:t xml:space="preserve"> </w:t>
      </w:r>
      <w:r w:rsidRPr="00BE726A">
        <w:rPr>
          <w:sz w:val="28"/>
          <w:szCs w:val="28"/>
        </w:rPr>
        <w:t>(счетов-фактур</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векселей),</w:t>
      </w:r>
      <w:r w:rsidR="00BE726A">
        <w:rPr>
          <w:sz w:val="28"/>
          <w:szCs w:val="28"/>
        </w:rPr>
        <w:t xml:space="preserve"> </w:t>
      </w:r>
      <w:r w:rsidRPr="00BE726A">
        <w:rPr>
          <w:sz w:val="28"/>
          <w:szCs w:val="28"/>
        </w:rPr>
        <w:t>возникающих</w:t>
      </w:r>
      <w:r w:rsidR="00BE726A">
        <w:rPr>
          <w:sz w:val="28"/>
          <w:szCs w:val="28"/>
        </w:rPr>
        <w:t xml:space="preserve"> </w:t>
      </w:r>
      <w:r w:rsidRPr="00BE726A">
        <w:rPr>
          <w:sz w:val="28"/>
          <w:szCs w:val="28"/>
        </w:rPr>
        <w:t>между</w:t>
      </w:r>
      <w:r w:rsidR="00BE726A">
        <w:rPr>
          <w:sz w:val="28"/>
          <w:szCs w:val="28"/>
        </w:rPr>
        <w:t xml:space="preserve"> </w:t>
      </w:r>
      <w:r w:rsidRPr="00BE726A">
        <w:rPr>
          <w:sz w:val="28"/>
          <w:szCs w:val="28"/>
        </w:rPr>
        <w:t>контрагентами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процессе</w:t>
      </w:r>
      <w:r w:rsidR="00BE726A">
        <w:rPr>
          <w:sz w:val="28"/>
          <w:szCs w:val="28"/>
        </w:rPr>
        <w:t xml:space="preserve"> </w:t>
      </w:r>
      <w:r w:rsidRPr="00BE726A">
        <w:rPr>
          <w:sz w:val="28"/>
          <w:szCs w:val="28"/>
        </w:rPr>
        <w:t>реализации</w:t>
      </w:r>
      <w:r w:rsidR="00BE726A">
        <w:rPr>
          <w:sz w:val="28"/>
          <w:szCs w:val="28"/>
        </w:rPr>
        <w:t xml:space="preserve"> </w:t>
      </w:r>
      <w:r w:rsidRPr="00BE726A">
        <w:rPr>
          <w:sz w:val="28"/>
          <w:szCs w:val="28"/>
        </w:rPr>
        <w:t>товаров</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услуг</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условиях</w:t>
      </w:r>
      <w:r w:rsidR="00BE726A">
        <w:rPr>
          <w:sz w:val="28"/>
          <w:szCs w:val="28"/>
        </w:rPr>
        <w:t xml:space="preserve"> </w:t>
      </w:r>
      <w:r w:rsidRPr="00BE726A">
        <w:rPr>
          <w:sz w:val="28"/>
          <w:szCs w:val="28"/>
        </w:rPr>
        <w:t>коммерческого</w:t>
      </w:r>
      <w:r w:rsidR="00BE726A">
        <w:rPr>
          <w:sz w:val="28"/>
          <w:szCs w:val="28"/>
        </w:rPr>
        <w:t xml:space="preserve"> </w:t>
      </w:r>
      <w:r w:rsidRPr="00BE726A">
        <w:rPr>
          <w:sz w:val="28"/>
          <w:szCs w:val="28"/>
        </w:rPr>
        <w:t>кредита,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сочетании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элементами</w:t>
      </w:r>
      <w:r w:rsidR="00BE726A">
        <w:rPr>
          <w:sz w:val="28"/>
          <w:szCs w:val="28"/>
        </w:rPr>
        <w:t xml:space="preserve"> </w:t>
      </w:r>
      <w:r w:rsidRPr="00BE726A">
        <w:rPr>
          <w:sz w:val="28"/>
          <w:szCs w:val="28"/>
        </w:rPr>
        <w:t>бухгалтерского,</w:t>
      </w:r>
      <w:r w:rsidR="00BE726A">
        <w:rPr>
          <w:sz w:val="28"/>
          <w:szCs w:val="28"/>
        </w:rPr>
        <w:t xml:space="preserve"> </w:t>
      </w:r>
      <w:r w:rsidRPr="00BE726A">
        <w:rPr>
          <w:sz w:val="28"/>
          <w:szCs w:val="28"/>
        </w:rPr>
        <w:t>информационного,</w:t>
      </w:r>
      <w:r w:rsidR="00BE726A">
        <w:rPr>
          <w:sz w:val="28"/>
          <w:szCs w:val="28"/>
        </w:rPr>
        <w:t xml:space="preserve"> </w:t>
      </w:r>
      <w:r w:rsidRPr="00BE726A">
        <w:rPr>
          <w:sz w:val="28"/>
          <w:szCs w:val="28"/>
        </w:rPr>
        <w:t>сбытового,</w:t>
      </w:r>
      <w:r w:rsidR="00BE726A">
        <w:rPr>
          <w:sz w:val="28"/>
          <w:szCs w:val="28"/>
        </w:rPr>
        <w:t xml:space="preserve"> </w:t>
      </w:r>
      <w:r w:rsidRPr="00BE726A">
        <w:rPr>
          <w:sz w:val="28"/>
          <w:szCs w:val="28"/>
        </w:rPr>
        <w:t>страхового,</w:t>
      </w:r>
      <w:r w:rsidR="00BE726A">
        <w:rPr>
          <w:sz w:val="28"/>
          <w:szCs w:val="28"/>
        </w:rPr>
        <w:t xml:space="preserve"> </w:t>
      </w:r>
      <w:r w:rsidRPr="00BE726A">
        <w:rPr>
          <w:sz w:val="28"/>
          <w:szCs w:val="28"/>
        </w:rPr>
        <w:t>юридического</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другого</w:t>
      </w:r>
      <w:r w:rsidR="00BE726A">
        <w:rPr>
          <w:sz w:val="28"/>
          <w:szCs w:val="28"/>
        </w:rPr>
        <w:t xml:space="preserve"> </w:t>
      </w:r>
      <w:r w:rsidRPr="00BE726A">
        <w:rPr>
          <w:sz w:val="28"/>
          <w:szCs w:val="28"/>
        </w:rPr>
        <w:t>обслуживания</w:t>
      </w:r>
      <w:r w:rsidR="00BE726A">
        <w:rPr>
          <w:sz w:val="28"/>
          <w:szCs w:val="28"/>
        </w:rPr>
        <w:t xml:space="preserve"> </w:t>
      </w:r>
      <w:r w:rsidRPr="00BE726A">
        <w:rPr>
          <w:sz w:val="28"/>
          <w:szCs w:val="28"/>
        </w:rPr>
        <w:t>поставщика.</w:t>
      </w:r>
    </w:p>
    <w:p w:rsidR="00FB3376" w:rsidRPr="00BE726A" w:rsidRDefault="00FB3376" w:rsidP="00AB70E9">
      <w:pPr>
        <w:pStyle w:val="ac"/>
        <w:spacing w:before="0" w:beforeAutospacing="0" w:after="0" w:afterAutospacing="0" w:line="360" w:lineRule="auto"/>
        <w:ind w:firstLine="709"/>
        <w:jc w:val="both"/>
        <w:rPr>
          <w:sz w:val="28"/>
          <w:szCs w:val="28"/>
        </w:rPr>
      </w:pPr>
      <w:r w:rsidRPr="00BE726A">
        <w:rPr>
          <w:rStyle w:val="ae"/>
          <w:b w:val="0"/>
          <w:sz w:val="28"/>
          <w:szCs w:val="28"/>
        </w:rPr>
        <w:t>Вслед</w:t>
      </w:r>
      <w:r w:rsidR="00BE726A">
        <w:rPr>
          <w:rStyle w:val="ae"/>
          <w:b w:val="0"/>
          <w:sz w:val="28"/>
          <w:szCs w:val="28"/>
        </w:rPr>
        <w:t xml:space="preserve"> </w:t>
      </w:r>
      <w:r w:rsidRPr="00BE726A">
        <w:rPr>
          <w:rStyle w:val="ae"/>
          <w:b w:val="0"/>
          <w:sz w:val="28"/>
          <w:szCs w:val="28"/>
        </w:rPr>
        <w:t>за</w:t>
      </w:r>
      <w:r w:rsidR="00BE726A">
        <w:rPr>
          <w:rStyle w:val="ae"/>
          <w:b w:val="0"/>
          <w:sz w:val="28"/>
          <w:szCs w:val="28"/>
        </w:rPr>
        <w:t xml:space="preserve"> </w:t>
      </w:r>
      <w:r w:rsidRPr="00BE726A">
        <w:rPr>
          <w:rStyle w:val="ae"/>
          <w:b w:val="0"/>
          <w:sz w:val="28"/>
          <w:szCs w:val="28"/>
        </w:rPr>
        <w:t>бумом</w:t>
      </w:r>
      <w:r w:rsidR="00BE726A">
        <w:rPr>
          <w:rStyle w:val="ae"/>
          <w:b w:val="0"/>
          <w:sz w:val="28"/>
          <w:szCs w:val="28"/>
        </w:rPr>
        <w:t xml:space="preserve"> </w:t>
      </w:r>
      <w:r w:rsidRPr="00BE726A">
        <w:rPr>
          <w:rStyle w:val="ae"/>
          <w:b w:val="0"/>
          <w:sz w:val="28"/>
          <w:szCs w:val="28"/>
        </w:rPr>
        <w:t>лизинга</w:t>
      </w:r>
      <w:r w:rsidR="00BE726A">
        <w:rPr>
          <w:rStyle w:val="ae"/>
          <w:b w:val="0"/>
          <w:sz w:val="28"/>
          <w:szCs w:val="28"/>
        </w:rPr>
        <w:t xml:space="preserve"> </w:t>
      </w:r>
      <w:r w:rsidRPr="00BE726A">
        <w:rPr>
          <w:rStyle w:val="ae"/>
          <w:b w:val="0"/>
          <w:sz w:val="28"/>
          <w:szCs w:val="28"/>
        </w:rPr>
        <w:t>приходит</w:t>
      </w:r>
      <w:r w:rsidR="00BE726A">
        <w:rPr>
          <w:rStyle w:val="ae"/>
          <w:b w:val="0"/>
          <w:sz w:val="28"/>
          <w:szCs w:val="28"/>
        </w:rPr>
        <w:t xml:space="preserve"> </w:t>
      </w:r>
      <w:r w:rsidRPr="00BE726A">
        <w:rPr>
          <w:rStyle w:val="ae"/>
          <w:b w:val="0"/>
          <w:sz w:val="28"/>
          <w:szCs w:val="28"/>
        </w:rPr>
        <w:t>новая</w:t>
      </w:r>
      <w:r w:rsidR="00BE726A">
        <w:rPr>
          <w:rStyle w:val="ae"/>
          <w:b w:val="0"/>
          <w:sz w:val="28"/>
          <w:szCs w:val="28"/>
        </w:rPr>
        <w:t xml:space="preserve"> </w:t>
      </w:r>
      <w:r w:rsidRPr="00BE726A">
        <w:rPr>
          <w:rStyle w:val="ae"/>
          <w:b w:val="0"/>
          <w:sz w:val="28"/>
          <w:szCs w:val="28"/>
        </w:rPr>
        <w:t>мода</w:t>
      </w:r>
      <w:r w:rsidR="00BE726A">
        <w:rPr>
          <w:rStyle w:val="ae"/>
          <w:b w:val="0"/>
          <w:sz w:val="28"/>
          <w:szCs w:val="28"/>
        </w:rPr>
        <w:t xml:space="preserve"> </w:t>
      </w:r>
      <w:r w:rsidRPr="00BE726A">
        <w:rPr>
          <w:rStyle w:val="ae"/>
          <w:b w:val="0"/>
          <w:sz w:val="28"/>
          <w:szCs w:val="28"/>
        </w:rPr>
        <w:t>-</w:t>
      </w:r>
      <w:r w:rsidR="00BE726A">
        <w:rPr>
          <w:rStyle w:val="ae"/>
          <w:b w:val="0"/>
          <w:sz w:val="28"/>
          <w:szCs w:val="28"/>
        </w:rPr>
        <w:t xml:space="preserve"> </w:t>
      </w:r>
      <w:r w:rsidRPr="00BE726A">
        <w:rPr>
          <w:rStyle w:val="ae"/>
          <w:b w:val="0"/>
          <w:sz w:val="28"/>
          <w:szCs w:val="28"/>
        </w:rPr>
        <w:t>на</w:t>
      </w:r>
      <w:r w:rsidR="00BE726A">
        <w:rPr>
          <w:rStyle w:val="ae"/>
          <w:b w:val="0"/>
          <w:sz w:val="28"/>
          <w:szCs w:val="28"/>
        </w:rPr>
        <w:t xml:space="preserve"> </w:t>
      </w:r>
      <w:r w:rsidRPr="00BE726A">
        <w:rPr>
          <w:rStyle w:val="ae"/>
          <w:b w:val="0"/>
          <w:sz w:val="28"/>
          <w:szCs w:val="28"/>
        </w:rPr>
        <w:t>факторинг.</w:t>
      </w:r>
      <w:r w:rsidR="00BE726A">
        <w:rPr>
          <w:rStyle w:val="ae"/>
          <w:b w:val="0"/>
          <w:sz w:val="28"/>
          <w:szCs w:val="28"/>
        </w:rPr>
        <w:t xml:space="preserve"> </w:t>
      </w:r>
      <w:r w:rsidRPr="00BE726A">
        <w:rPr>
          <w:rStyle w:val="ae"/>
          <w:b w:val="0"/>
          <w:sz w:val="28"/>
          <w:szCs w:val="28"/>
        </w:rPr>
        <w:t>И</w:t>
      </w:r>
      <w:r w:rsidR="00BE726A">
        <w:rPr>
          <w:rStyle w:val="ae"/>
          <w:b w:val="0"/>
          <w:sz w:val="28"/>
          <w:szCs w:val="28"/>
        </w:rPr>
        <w:t xml:space="preserve"> </w:t>
      </w:r>
      <w:r w:rsidRPr="00BE726A">
        <w:rPr>
          <w:rStyle w:val="ae"/>
          <w:b w:val="0"/>
          <w:sz w:val="28"/>
          <w:szCs w:val="28"/>
        </w:rPr>
        <w:t>та,</w:t>
      </w:r>
      <w:r w:rsidR="00BE726A">
        <w:rPr>
          <w:rStyle w:val="ae"/>
          <w:b w:val="0"/>
          <w:sz w:val="28"/>
          <w:szCs w:val="28"/>
        </w:rPr>
        <w:t xml:space="preserve"> </w:t>
      </w:r>
      <w:r w:rsidRPr="00BE726A">
        <w:rPr>
          <w:rStyle w:val="ae"/>
          <w:b w:val="0"/>
          <w:sz w:val="28"/>
          <w:szCs w:val="28"/>
        </w:rPr>
        <w:t>и</w:t>
      </w:r>
      <w:r w:rsidR="00BE726A">
        <w:rPr>
          <w:rStyle w:val="ae"/>
          <w:b w:val="0"/>
          <w:sz w:val="28"/>
          <w:szCs w:val="28"/>
        </w:rPr>
        <w:t xml:space="preserve"> </w:t>
      </w:r>
      <w:r w:rsidRPr="00BE726A">
        <w:rPr>
          <w:rStyle w:val="ae"/>
          <w:b w:val="0"/>
          <w:sz w:val="28"/>
          <w:szCs w:val="28"/>
        </w:rPr>
        <w:t>другая</w:t>
      </w:r>
      <w:r w:rsidR="00BE726A">
        <w:rPr>
          <w:rStyle w:val="ae"/>
          <w:b w:val="0"/>
          <w:sz w:val="28"/>
          <w:szCs w:val="28"/>
        </w:rPr>
        <w:t xml:space="preserve"> </w:t>
      </w:r>
      <w:r w:rsidRPr="00BE726A">
        <w:rPr>
          <w:rStyle w:val="ae"/>
          <w:b w:val="0"/>
          <w:sz w:val="28"/>
          <w:szCs w:val="28"/>
        </w:rPr>
        <w:t>услуга</w:t>
      </w:r>
      <w:r w:rsidR="00BE726A">
        <w:rPr>
          <w:rStyle w:val="ae"/>
          <w:b w:val="0"/>
          <w:sz w:val="28"/>
          <w:szCs w:val="28"/>
        </w:rPr>
        <w:t xml:space="preserve"> </w:t>
      </w:r>
      <w:r w:rsidRPr="00BE726A">
        <w:rPr>
          <w:rStyle w:val="ae"/>
          <w:b w:val="0"/>
          <w:sz w:val="28"/>
          <w:szCs w:val="28"/>
        </w:rPr>
        <w:t>вполне</w:t>
      </w:r>
      <w:r w:rsidR="00BE726A">
        <w:rPr>
          <w:rStyle w:val="ae"/>
          <w:b w:val="0"/>
          <w:sz w:val="28"/>
          <w:szCs w:val="28"/>
        </w:rPr>
        <w:t xml:space="preserve"> </w:t>
      </w:r>
      <w:r w:rsidRPr="00BE726A">
        <w:rPr>
          <w:rStyle w:val="ae"/>
          <w:b w:val="0"/>
          <w:sz w:val="28"/>
          <w:szCs w:val="28"/>
        </w:rPr>
        <w:t>могут</w:t>
      </w:r>
      <w:r w:rsidR="00BE726A">
        <w:rPr>
          <w:rStyle w:val="ae"/>
          <w:b w:val="0"/>
          <w:sz w:val="28"/>
          <w:szCs w:val="28"/>
        </w:rPr>
        <w:t xml:space="preserve"> </w:t>
      </w:r>
      <w:r w:rsidRPr="00BE726A">
        <w:rPr>
          <w:rStyle w:val="ae"/>
          <w:b w:val="0"/>
          <w:sz w:val="28"/>
          <w:szCs w:val="28"/>
        </w:rPr>
        <w:t>заменить</w:t>
      </w:r>
      <w:r w:rsidR="00BE726A">
        <w:rPr>
          <w:rStyle w:val="ae"/>
          <w:b w:val="0"/>
          <w:sz w:val="28"/>
          <w:szCs w:val="28"/>
        </w:rPr>
        <w:t xml:space="preserve"> </w:t>
      </w:r>
      <w:r w:rsidRPr="00BE726A">
        <w:rPr>
          <w:rStyle w:val="ae"/>
          <w:b w:val="0"/>
          <w:sz w:val="28"/>
          <w:szCs w:val="28"/>
        </w:rPr>
        <w:t>банковское</w:t>
      </w:r>
      <w:r w:rsidR="00BE726A">
        <w:rPr>
          <w:rStyle w:val="ae"/>
          <w:b w:val="0"/>
          <w:sz w:val="28"/>
          <w:szCs w:val="28"/>
        </w:rPr>
        <w:t xml:space="preserve"> </w:t>
      </w:r>
      <w:r w:rsidRPr="00BE726A">
        <w:rPr>
          <w:rStyle w:val="ae"/>
          <w:b w:val="0"/>
          <w:sz w:val="28"/>
          <w:szCs w:val="28"/>
        </w:rPr>
        <w:t>кредитование.</w:t>
      </w:r>
      <w:r w:rsidR="00BE726A">
        <w:rPr>
          <w:rStyle w:val="ae"/>
          <w:b w:val="0"/>
          <w:sz w:val="28"/>
          <w:szCs w:val="28"/>
        </w:rPr>
        <w:t xml:space="preserve"> </w:t>
      </w:r>
      <w:r w:rsidRPr="00BE726A">
        <w:rPr>
          <w:rStyle w:val="ae"/>
          <w:b w:val="0"/>
          <w:sz w:val="28"/>
          <w:szCs w:val="28"/>
        </w:rPr>
        <w:t>Лизинг</w:t>
      </w:r>
      <w:r w:rsidR="00BE726A">
        <w:rPr>
          <w:rStyle w:val="ae"/>
          <w:b w:val="0"/>
          <w:sz w:val="28"/>
          <w:szCs w:val="28"/>
        </w:rPr>
        <w:t xml:space="preserve"> </w:t>
      </w:r>
      <w:r w:rsidRPr="00BE726A">
        <w:rPr>
          <w:rStyle w:val="ae"/>
          <w:b w:val="0"/>
          <w:sz w:val="28"/>
          <w:szCs w:val="28"/>
        </w:rPr>
        <w:t>-</w:t>
      </w:r>
      <w:r w:rsidR="00BE726A">
        <w:rPr>
          <w:rStyle w:val="ae"/>
          <w:b w:val="0"/>
          <w:sz w:val="28"/>
          <w:szCs w:val="28"/>
        </w:rPr>
        <w:t xml:space="preserve"> </w:t>
      </w:r>
      <w:r w:rsidRPr="00BE726A">
        <w:rPr>
          <w:rStyle w:val="ae"/>
          <w:b w:val="0"/>
          <w:sz w:val="28"/>
          <w:szCs w:val="28"/>
        </w:rPr>
        <w:t>при</w:t>
      </w:r>
      <w:r w:rsidR="00BE726A">
        <w:rPr>
          <w:rStyle w:val="ae"/>
          <w:b w:val="0"/>
          <w:sz w:val="28"/>
          <w:szCs w:val="28"/>
        </w:rPr>
        <w:t xml:space="preserve"> </w:t>
      </w:r>
      <w:r w:rsidRPr="00BE726A">
        <w:rPr>
          <w:rStyle w:val="ae"/>
          <w:b w:val="0"/>
          <w:sz w:val="28"/>
          <w:szCs w:val="28"/>
        </w:rPr>
        <w:t>покупке</w:t>
      </w:r>
      <w:r w:rsidR="00BE726A">
        <w:rPr>
          <w:rStyle w:val="ae"/>
          <w:b w:val="0"/>
          <w:sz w:val="28"/>
          <w:szCs w:val="28"/>
        </w:rPr>
        <w:t xml:space="preserve"> </w:t>
      </w:r>
      <w:r w:rsidRPr="00BE726A">
        <w:rPr>
          <w:rStyle w:val="ae"/>
          <w:b w:val="0"/>
          <w:sz w:val="28"/>
          <w:szCs w:val="28"/>
        </w:rPr>
        <w:t>основных</w:t>
      </w:r>
      <w:r w:rsidR="00BE726A">
        <w:rPr>
          <w:rStyle w:val="ae"/>
          <w:b w:val="0"/>
          <w:sz w:val="28"/>
          <w:szCs w:val="28"/>
        </w:rPr>
        <w:t xml:space="preserve"> </w:t>
      </w:r>
      <w:r w:rsidRPr="00BE726A">
        <w:rPr>
          <w:rStyle w:val="ae"/>
          <w:b w:val="0"/>
          <w:sz w:val="28"/>
          <w:szCs w:val="28"/>
        </w:rPr>
        <w:t>средств,</w:t>
      </w:r>
      <w:r w:rsidR="00BE726A">
        <w:rPr>
          <w:rStyle w:val="ae"/>
          <w:b w:val="0"/>
          <w:sz w:val="28"/>
          <w:szCs w:val="28"/>
        </w:rPr>
        <w:t xml:space="preserve"> </w:t>
      </w:r>
      <w:r w:rsidRPr="00BE726A">
        <w:rPr>
          <w:rStyle w:val="ae"/>
          <w:b w:val="0"/>
          <w:sz w:val="28"/>
          <w:szCs w:val="28"/>
        </w:rPr>
        <w:t>факторинг</w:t>
      </w:r>
      <w:r w:rsidR="00BE726A">
        <w:rPr>
          <w:rStyle w:val="ae"/>
          <w:b w:val="0"/>
          <w:sz w:val="28"/>
          <w:szCs w:val="28"/>
        </w:rPr>
        <w:t xml:space="preserve"> </w:t>
      </w:r>
      <w:r w:rsidRPr="00BE726A">
        <w:rPr>
          <w:rStyle w:val="ae"/>
          <w:b w:val="0"/>
          <w:sz w:val="28"/>
          <w:szCs w:val="28"/>
        </w:rPr>
        <w:t>-</w:t>
      </w:r>
      <w:r w:rsidR="00BE726A">
        <w:rPr>
          <w:rStyle w:val="ae"/>
          <w:b w:val="0"/>
          <w:sz w:val="28"/>
          <w:szCs w:val="28"/>
        </w:rPr>
        <w:t xml:space="preserve"> </w:t>
      </w:r>
      <w:r w:rsidRPr="00BE726A">
        <w:rPr>
          <w:rStyle w:val="ae"/>
          <w:b w:val="0"/>
          <w:sz w:val="28"/>
          <w:szCs w:val="28"/>
        </w:rPr>
        <w:t>при</w:t>
      </w:r>
      <w:r w:rsidR="00BE726A">
        <w:rPr>
          <w:rStyle w:val="ae"/>
          <w:b w:val="0"/>
          <w:sz w:val="28"/>
          <w:szCs w:val="28"/>
        </w:rPr>
        <w:t xml:space="preserve"> </w:t>
      </w:r>
      <w:r w:rsidRPr="00BE726A">
        <w:rPr>
          <w:rStyle w:val="ae"/>
          <w:b w:val="0"/>
          <w:sz w:val="28"/>
          <w:szCs w:val="28"/>
        </w:rPr>
        <w:t>финансировании</w:t>
      </w:r>
      <w:r w:rsidR="00BE726A">
        <w:rPr>
          <w:rStyle w:val="ae"/>
          <w:b w:val="0"/>
          <w:sz w:val="28"/>
          <w:szCs w:val="28"/>
        </w:rPr>
        <w:t xml:space="preserve"> </w:t>
      </w:r>
      <w:r w:rsidRPr="00BE726A">
        <w:rPr>
          <w:rStyle w:val="ae"/>
          <w:b w:val="0"/>
          <w:sz w:val="28"/>
          <w:szCs w:val="28"/>
        </w:rPr>
        <w:t>оборотного</w:t>
      </w:r>
      <w:r w:rsidR="00BE726A">
        <w:rPr>
          <w:rStyle w:val="ae"/>
          <w:b w:val="0"/>
          <w:sz w:val="28"/>
          <w:szCs w:val="28"/>
        </w:rPr>
        <w:t xml:space="preserve"> </w:t>
      </w:r>
      <w:r w:rsidRPr="00BE726A">
        <w:rPr>
          <w:rStyle w:val="ae"/>
          <w:b w:val="0"/>
          <w:sz w:val="28"/>
          <w:szCs w:val="28"/>
        </w:rPr>
        <w:t>капитала.</w:t>
      </w:r>
      <w:r w:rsidR="00BE726A">
        <w:rPr>
          <w:rStyle w:val="ae"/>
          <w:b w:val="0"/>
          <w:sz w:val="28"/>
          <w:szCs w:val="28"/>
        </w:rPr>
        <w:t xml:space="preserve"> </w:t>
      </w:r>
      <w:r w:rsidRPr="00BE726A">
        <w:rPr>
          <w:rStyle w:val="ae"/>
          <w:b w:val="0"/>
          <w:sz w:val="28"/>
          <w:szCs w:val="28"/>
        </w:rPr>
        <w:t>Причем</w:t>
      </w:r>
      <w:r w:rsidR="00BE726A">
        <w:rPr>
          <w:rStyle w:val="ae"/>
          <w:b w:val="0"/>
          <w:sz w:val="28"/>
          <w:szCs w:val="28"/>
        </w:rPr>
        <w:t xml:space="preserve"> </w:t>
      </w:r>
      <w:r w:rsidRPr="00BE726A">
        <w:rPr>
          <w:rStyle w:val="ae"/>
          <w:b w:val="0"/>
          <w:sz w:val="28"/>
          <w:szCs w:val="28"/>
        </w:rPr>
        <w:t>для</w:t>
      </w:r>
      <w:r w:rsidR="00BE726A">
        <w:rPr>
          <w:rStyle w:val="ae"/>
          <w:b w:val="0"/>
          <w:sz w:val="28"/>
          <w:szCs w:val="28"/>
        </w:rPr>
        <w:t xml:space="preserve"> </w:t>
      </w:r>
      <w:r w:rsidRPr="00BE726A">
        <w:rPr>
          <w:rStyle w:val="ae"/>
          <w:b w:val="0"/>
          <w:sz w:val="28"/>
          <w:szCs w:val="28"/>
        </w:rPr>
        <w:t>предприятий</w:t>
      </w:r>
      <w:r w:rsidR="00BE726A">
        <w:rPr>
          <w:rStyle w:val="ae"/>
          <w:b w:val="0"/>
          <w:sz w:val="28"/>
          <w:szCs w:val="28"/>
        </w:rPr>
        <w:t xml:space="preserve"> </w:t>
      </w:r>
      <w:r w:rsidRPr="00BE726A">
        <w:rPr>
          <w:rStyle w:val="ae"/>
          <w:b w:val="0"/>
          <w:sz w:val="28"/>
          <w:szCs w:val="28"/>
        </w:rPr>
        <w:t>они</w:t>
      </w:r>
      <w:r w:rsidR="00BE726A">
        <w:rPr>
          <w:rStyle w:val="ae"/>
          <w:b w:val="0"/>
          <w:sz w:val="28"/>
          <w:szCs w:val="28"/>
        </w:rPr>
        <w:t xml:space="preserve"> </w:t>
      </w:r>
      <w:r w:rsidRPr="00BE726A">
        <w:rPr>
          <w:rStyle w:val="ae"/>
          <w:b w:val="0"/>
          <w:sz w:val="28"/>
          <w:szCs w:val="28"/>
        </w:rPr>
        <w:t>еще</w:t>
      </w:r>
      <w:r w:rsidR="00BE726A">
        <w:rPr>
          <w:rStyle w:val="ae"/>
          <w:b w:val="0"/>
          <w:sz w:val="28"/>
          <w:szCs w:val="28"/>
        </w:rPr>
        <w:t xml:space="preserve"> </w:t>
      </w:r>
      <w:r w:rsidRPr="00BE726A">
        <w:rPr>
          <w:rStyle w:val="ae"/>
          <w:b w:val="0"/>
          <w:sz w:val="28"/>
          <w:szCs w:val="28"/>
        </w:rPr>
        <w:t>и</w:t>
      </w:r>
      <w:r w:rsidR="00BE726A">
        <w:rPr>
          <w:rStyle w:val="ae"/>
          <w:b w:val="0"/>
          <w:sz w:val="28"/>
          <w:szCs w:val="28"/>
        </w:rPr>
        <w:t xml:space="preserve"> </w:t>
      </w:r>
      <w:r w:rsidRPr="00BE726A">
        <w:rPr>
          <w:rStyle w:val="ae"/>
          <w:b w:val="0"/>
          <w:sz w:val="28"/>
          <w:szCs w:val="28"/>
        </w:rPr>
        <w:t>проще</w:t>
      </w:r>
      <w:r w:rsidR="00BE726A">
        <w:rPr>
          <w:rStyle w:val="ae"/>
          <w:b w:val="0"/>
          <w:sz w:val="28"/>
          <w:szCs w:val="28"/>
        </w:rPr>
        <w:t xml:space="preserve"> </w:t>
      </w:r>
      <w:r w:rsidRPr="00BE726A">
        <w:rPr>
          <w:rStyle w:val="ae"/>
          <w:b w:val="0"/>
          <w:sz w:val="28"/>
          <w:szCs w:val="28"/>
        </w:rPr>
        <w:t>в</w:t>
      </w:r>
      <w:r w:rsidR="00BE726A">
        <w:rPr>
          <w:rStyle w:val="ae"/>
          <w:b w:val="0"/>
          <w:sz w:val="28"/>
          <w:szCs w:val="28"/>
        </w:rPr>
        <w:t xml:space="preserve"> </w:t>
      </w:r>
      <w:r w:rsidRPr="00BE726A">
        <w:rPr>
          <w:rStyle w:val="ae"/>
          <w:b w:val="0"/>
          <w:sz w:val="28"/>
          <w:szCs w:val="28"/>
        </w:rPr>
        <w:t>получении,</w:t>
      </w:r>
      <w:r w:rsidR="00BE726A">
        <w:rPr>
          <w:rStyle w:val="ae"/>
          <w:b w:val="0"/>
          <w:sz w:val="28"/>
          <w:szCs w:val="28"/>
        </w:rPr>
        <w:t xml:space="preserve"> </w:t>
      </w:r>
      <w:r w:rsidRPr="00BE726A">
        <w:rPr>
          <w:rStyle w:val="ae"/>
          <w:b w:val="0"/>
          <w:sz w:val="28"/>
          <w:szCs w:val="28"/>
        </w:rPr>
        <w:t>поскольку</w:t>
      </w:r>
      <w:r w:rsidR="00BE726A">
        <w:rPr>
          <w:rStyle w:val="ae"/>
          <w:b w:val="0"/>
          <w:sz w:val="28"/>
          <w:szCs w:val="28"/>
        </w:rPr>
        <w:t xml:space="preserve"> </w:t>
      </w:r>
      <w:r w:rsidRPr="00BE726A">
        <w:rPr>
          <w:rStyle w:val="ae"/>
          <w:b w:val="0"/>
          <w:sz w:val="28"/>
          <w:szCs w:val="28"/>
        </w:rPr>
        <w:t>не</w:t>
      </w:r>
      <w:r w:rsidR="00BE726A">
        <w:rPr>
          <w:rStyle w:val="ae"/>
          <w:b w:val="0"/>
          <w:sz w:val="28"/>
          <w:szCs w:val="28"/>
        </w:rPr>
        <w:t xml:space="preserve"> </w:t>
      </w:r>
      <w:r w:rsidRPr="00BE726A">
        <w:rPr>
          <w:rStyle w:val="ae"/>
          <w:b w:val="0"/>
          <w:sz w:val="28"/>
          <w:szCs w:val="28"/>
        </w:rPr>
        <w:t>требуют</w:t>
      </w:r>
      <w:r w:rsidR="00BE726A">
        <w:rPr>
          <w:rStyle w:val="ae"/>
          <w:b w:val="0"/>
          <w:sz w:val="28"/>
          <w:szCs w:val="28"/>
        </w:rPr>
        <w:t xml:space="preserve"> </w:t>
      </w:r>
      <w:r w:rsidRPr="00BE726A">
        <w:rPr>
          <w:rStyle w:val="ae"/>
          <w:b w:val="0"/>
          <w:sz w:val="28"/>
          <w:szCs w:val="28"/>
        </w:rPr>
        <w:t>от</w:t>
      </w:r>
      <w:r w:rsidR="00BE726A">
        <w:rPr>
          <w:rStyle w:val="ae"/>
          <w:b w:val="0"/>
          <w:sz w:val="28"/>
          <w:szCs w:val="28"/>
        </w:rPr>
        <w:t xml:space="preserve"> </w:t>
      </w:r>
      <w:r w:rsidRPr="00BE726A">
        <w:rPr>
          <w:rStyle w:val="ae"/>
          <w:b w:val="0"/>
          <w:sz w:val="28"/>
          <w:szCs w:val="28"/>
        </w:rPr>
        <w:t>фирм</w:t>
      </w:r>
      <w:r w:rsidR="00BE726A">
        <w:rPr>
          <w:rStyle w:val="ae"/>
          <w:b w:val="0"/>
          <w:sz w:val="28"/>
          <w:szCs w:val="28"/>
        </w:rPr>
        <w:t xml:space="preserve"> </w:t>
      </w:r>
      <w:r w:rsidRPr="00BE726A">
        <w:rPr>
          <w:rStyle w:val="ae"/>
          <w:b w:val="0"/>
          <w:sz w:val="28"/>
          <w:szCs w:val="28"/>
        </w:rPr>
        <w:t>ни</w:t>
      </w:r>
      <w:r w:rsidR="00BE726A">
        <w:rPr>
          <w:rStyle w:val="ae"/>
          <w:b w:val="0"/>
          <w:sz w:val="28"/>
          <w:szCs w:val="28"/>
        </w:rPr>
        <w:t xml:space="preserve"> </w:t>
      </w:r>
      <w:r w:rsidRPr="00BE726A">
        <w:rPr>
          <w:rStyle w:val="ae"/>
          <w:b w:val="0"/>
          <w:sz w:val="28"/>
          <w:szCs w:val="28"/>
        </w:rPr>
        <w:t>кредитной</w:t>
      </w:r>
      <w:r w:rsidR="00BE726A">
        <w:rPr>
          <w:rStyle w:val="ae"/>
          <w:b w:val="0"/>
          <w:sz w:val="28"/>
          <w:szCs w:val="28"/>
        </w:rPr>
        <w:t xml:space="preserve"> </w:t>
      </w:r>
      <w:r w:rsidRPr="00BE726A">
        <w:rPr>
          <w:rStyle w:val="ae"/>
          <w:b w:val="0"/>
          <w:sz w:val="28"/>
          <w:szCs w:val="28"/>
        </w:rPr>
        <w:t>истории,</w:t>
      </w:r>
      <w:r w:rsidR="00BE726A">
        <w:rPr>
          <w:rStyle w:val="ae"/>
          <w:b w:val="0"/>
          <w:sz w:val="28"/>
          <w:szCs w:val="28"/>
        </w:rPr>
        <w:t xml:space="preserve"> </w:t>
      </w:r>
      <w:r w:rsidRPr="00BE726A">
        <w:rPr>
          <w:rStyle w:val="ae"/>
          <w:b w:val="0"/>
          <w:sz w:val="28"/>
          <w:szCs w:val="28"/>
        </w:rPr>
        <w:t>ни</w:t>
      </w:r>
      <w:r w:rsidR="00BE726A">
        <w:rPr>
          <w:rStyle w:val="ae"/>
          <w:b w:val="0"/>
          <w:sz w:val="28"/>
          <w:szCs w:val="28"/>
        </w:rPr>
        <w:t xml:space="preserve"> </w:t>
      </w:r>
      <w:r w:rsidRPr="00BE726A">
        <w:rPr>
          <w:rStyle w:val="ae"/>
          <w:b w:val="0"/>
          <w:sz w:val="28"/>
          <w:szCs w:val="28"/>
        </w:rPr>
        <w:t>обеспечения.</w:t>
      </w:r>
    </w:p>
    <w:p w:rsidR="00FB3376" w:rsidRPr="00BE726A" w:rsidRDefault="00FB3376" w:rsidP="00AB70E9">
      <w:pPr>
        <w:pStyle w:val="ac"/>
        <w:spacing w:before="0" w:beforeAutospacing="0" w:after="0" w:afterAutospacing="0" w:line="360" w:lineRule="auto"/>
        <w:ind w:firstLine="709"/>
        <w:jc w:val="both"/>
        <w:rPr>
          <w:sz w:val="28"/>
          <w:szCs w:val="28"/>
        </w:rPr>
      </w:pPr>
      <w:r w:rsidRPr="00BE726A">
        <w:rPr>
          <w:sz w:val="28"/>
          <w:szCs w:val="28"/>
        </w:rPr>
        <w:t>Отсутствие</w:t>
      </w:r>
      <w:r w:rsidR="00BE726A">
        <w:rPr>
          <w:sz w:val="28"/>
          <w:szCs w:val="28"/>
        </w:rPr>
        <w:t xml:space="preserve"> </w:t>
      </w:r>
      <w:r w:rsidRPr="00BE726A">
        <w:rPr>
          <w:sz w:val="28"/>
          <w:szCs w:val="28"/>
        </w:rPr>
        <w:t>активов,</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могут</w:t>
      </w:r>
      <w:r w:rsidR="00BE726A">
        <w:rPr>
          <w:sz w:val="28"/>
          <w:szCs w:val="28"/>
        </w:rPr>
        <w:t xml:space="preserve"> </w:t>
      </w:r>
      <w:r w:rsidRPr="00BE726A">
        <w:rPr>
          <w:sz w:val="28"/>
          <w:szCs w:val="28"/>
        </w:rPr>
        <w:t>служить</w:t>
      </w:r>
      <w:r w:rsidR="00BE726A">
        <w:rPr>
          <w:sz w:val="28"/>
          <w:szCs w:val="28"/>
        </w:rPr>
        <w:t xml:space="preserve"> </w:t>
      </w:r>
      <w:r w:rsidRPr="00BE726A">
        <w:rPr>
          <w:sz w:val="28"/>
          <w:szCs w:val="28"/>
        </w:rPr>
        <w:t>обеспечением</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кредиту,</w:t>
      </w:r>
      <w:r w:rsidR="00BE726A">
        <w:rPr>
          <w:sz w:val="28"/>
          <w:szCs w:val="28"/>
        </w:rPr>
        <w:t xml:space="preserve"> </w:t>
      </w:r>
      <w:r w:rsidRPr="00BE726A">
        <w:rPr>
          <w:sz w:val="28"/>
          <w:szCs w:val="28"/>
        </w:rPr>
        <w:t>побуждает</w:t>
      </w:r>
      <w:r w:rsidR="00BE726A">
        <w:rPr>
          <w:sz w:val="28"/>
          <w:szCs w:val="28"/>
        </w:rPr>
        <w:t xml:space="preserve"> </w:t>
      </w:r>
      <w:r w:rsidRPr="00BE726A">
        <w:rPr>
          <w:sz w:val="28"/>
          <w:szCs w:val="28"/>
        </w:rPr>
        <w:t>предприятия</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поиску</w:t>
      </w:r>
      <w:r w:rsidR="00BE726A">
        <w:rPr>
          <w:sz w:val="28"/>
          <w:szCs w:val="28"/>
        </w:rPr>
        <w:t xml:space="preserve"> </w:t>
      </w:r>
      <w:r w:rsidRPr="00BE726A">
        <w:rPr>
          <w:sz w:val="28"/>
          <w:szCs w:val="28"/>
        </w:rPr>
        <w:t>других</w:t>
      </w:r>
      <w:r w:rsidR="00BE726A">
        <w:rPr>
          <w:sz w:val="28"/>
          <w:szCs w:val="28"/>
        </w:rPr>
        <w:t xml:space="preserve"> </w:t>
      </w:r>
      <w:r w:rsidRPr="00BE726A">
        <w:rPr>
          <w:sz w:val="28"/>
          <w:szCs w:val="28"/>
        </w:rPr>
        <w:t>инструментов</w:t>
      </w:r>
      <w:r w:rsidR="00BE726A">
        <w:rPr>
          <w:sz w:val="28"/>
          <w:szCs w:val="28"/>
        </w:rPr>
        <w:t xml:space="preserve"> </w:t>
      </w:r>
      <w:r w:rsidRPr="00BE726A">
        <w:rPr>
          <w:sz w:val="28"/>
          <w:szCs w:val="28"/>
        </w:rPr>
        <w:t>финансирования.</w:t>
      </w:r>
      <w:r w:rsidR="00BE726A">
        <w:rPr>
          <w:sz w:val="28"/>
          <w:szCs w:val="28"/>
        </w:rPr>
        <w:t xml:space="preserve"> </w:t>
      </w:r>
      <w:r w:rsidRPr="00BE726A">
        <w:rPr>
          <w:sz w:val="28"/>
          <w:szCs w:val="28"/>
        </w:rPr>
        <w:t>«Лизинг</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факторинг</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некоторых</w:t>
      </w:r>
      <w:r w:rsidR="00BE726A">
        <w:rPr>
          <w:sz w:val="28"/>
          <w:szCs w:val="28"/>
        </w:rPr>
        <w:t xml:space="preserve"> </w:t>
      </w:r>
      <w:r w:rsidRPr="00BE726A">
        <w:rPr>
          <w:sz w:val="28"/>
          <w:szCs w:val="28"/>
        </w:rPr>
        <w:t>случаях</w:t>
      </w:r>
      <w:r w:rsidR="00BE726A">
        <w:rPr>
          <w:sz w:val="28"/>
          <w:szCs w:val="28"/>
        </w:rPr>
        <w:t xml:space="preserve"> </w:t>
      </w:r>
      <w:r w:rsidRPr="00BE726A">
        <w:rPr>
          <w:sz w:val="28"/>
          <w:szCs w:val="28"/>
        </w:rPr>
        <w:t>могут</w:t>
      </w:r>
      <w:r w:rsidR="00BE726A">
        <w:rPr>
          <w:sz w:val="28"/>
          <w:szCs w:val="28"/>
        </w:rPr>
        <w:t xml:space="preserve"> </w:t>
      </w:r>
      <w:r w:rsidRPr="00BE726A">
        <w:rPr>
          <w:sz w:val="28"/>
          <w:szCs w:val="28"/>
        </w:rPr>
        <w:t>служить</w:t>
      </w:r>
      <w:r w:rsidR="00BE726A">
        <w:rPr>
          <w:sz w:val="28"/>
          <w:szCs w:val="28"/>
        </w:rPr>
        <w:t xml:space="preserve"> </w:t>
      </w:r>
      <w:r w:rsidRPr="00BE726A">
        <w:rPr>
          <w:sz w:val="28"/>
          <w:szCs w:val="28"/>
        </w:rPr>
        <w:t>альтернативными</w:t>
      </w:r>
      <w:r w:rsidR="00BE726A">
        <w:rPr>
          <w:sz w:val="28"/>
          <w:szCs w:val="28"/>
        </w:rPr>
        <w:t xml:space="preserve"> </w:t>
      </w:r>
      <w:r w:rsidRPr="00BE726A">
        <w:rPr>
          <w:sz w:val="28"/>
          <w:szCs w:val="28"/>
        </w:rPr>
        <w:t>способами</w:t>
      </w:r>
      <w:r w:rsidR="00BE726A">
        <w:rPr>
          <w:sz w:val="28"/>
          <w:szCs w:val="28"/>
        </w:rPr>
        <w:t xml:space="preserve"> </w:t>
      </w:r>
      <w:r w:rsidRPr="00BE726A">
        <w:rPr>
          <w:sz w:val="28"/>
          <w:szCs w:val="28"/>
        </w:rPr>
        <w:t>привлечения</w:t>
      </w:r>
      <w:r w:rsidR="00BE726A">
        <w:rPr>
          <w:sz w:val="28"/>
          <w:szCs w:val="28"/>
        </w:rPr>
        <w:t xml:space="preserve"> </w:t>
      </w:r>
      <w:r w:rsidRPr="00BE726A">
        <w:rPr>
          <w:sz w:val="28"/>
          <w:szCs w:val="28"/>
        </w:rPr>
        <w:t>денежных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требующими</w:t>
      </w:r>
      <w:r w:rsidR="00BE726A">
        <w:rPr>
          <w:sz w:val="28"/>
          <w:szCs w:val="28"/>
        </w:rPr>
        <w:t xml:space="preserve"> </w:t>
      </w:r>
      <w:r w:rsidRPr="00BE726A">
        <w:rPr>
          <w:sz w:val="28"/>
          <w:szCs w:val="28"/>
        </w:rPr>
        <w:t>дополнительного</w:t>
      </w:r>
      <w:r w:rsidR="00BE726A">
        <w:rPr>
          <w:sz w:val="28"/>
          <w:szCs w:val="28"/>
        </w:rPr>
        <w:t xml:space="preserve"> </w:t>
      </w:r>
      <w:r w:rsidRPr="00BE726A">
        <w:rPr>
          <w:sz w:val="28"/>
          <w:szCs w:val="28"/>
        </w:rPr>
        <w:t>обеспечения:</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лизинге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залог</w:t>
      </w:r>
      <w:r w:rsidR="00BE726A">
        <w:rPr>
          <w:sz w:val="28"/>
          <w:szCs w:val="28"/>
        </w:rPr>
        <w:t xml:space="preserve"> </w:t>
      </w:r>
      <w:r w:rsidRPr="00BE726A">
        <w:rPr>
          <w:sz w:val="28"/>
          <w:szCs w:val="28"/>
        </w:rPr>
        <w:t>оформляется</w:t>
      </w:r>
      <w:r w:rsidR="00BE726A">
        <w:rPr>
          <w:sz w:val="28"/>
          <w:szCs w:val="28"/>
        </w:rPr>
        <w:t xml:space="preserve"> </w:t>
      </w:r>
      <w:r w:rsidRPr="00BE726A">
        <w:rPr>
          <w:sz w:val="28"/>
          <w:szCs w:val="28"/>
        </w:rPr>
        <w:t>приобретаемое</w:t>
      </w:r>
      <w:r w:rsidR="00BE726A">
        <w:rPr>
          <w:sz w:val="28"/>
          <w:szCs w:val="28"/>
        </w:rPr>
        <w:t xml:space="preserve"> </w:t>
      </w:r>
      <w:r w:rsidRPr="00BE726A">
        <w:rPr>
          <w:sz w:val="28"/>
          <w:szCs w:val="28"/>
        </w:rPr>
        <w:t>оборудование,</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факторинге</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обеспечение</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требуется</w:t>
      </w:r>
      <w:r w:rsidR="00BE726A">
        <w:rPr>
          <w:sz w:val="28"/>
          <w:szCs w:val="28"/>
        </w:rPr>
        <w:t xml:space="preserve"> </w:t>
      </w:r>
      <w:r w:rsidRPr="00BE726A">
        <w:rPr>
          <w:sz w:val="28"/>
          <w:szCs w:val="28"/>
        </w:rPr>
        <w:t>вовсе»,</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говорит</w:t>
      </w:r>
      <w:r w:rsidR="00BE726A">
        <w:rPr>
          <w:sz w:val="28"/>
          <w:szCs w:val="28"/>
        </w:rPr>
        <w:t xml:space="preserve"> </w:t>
      </w:r>
      <w:r w:rsidRPr="00BE726A">
        <w:rPr>
          <w:sz w:val="28"/>
          <w:szCs w:val="28"/>
        </w:rPr>
        <w:t>заместитель</w:t>
      </w:r>
      <w:r w:rsidR="00BE726A">
        <w:rPr>
          <w:sz w:val="28"/>
          <w:szCs w:val="28"/>
        </w:rPr>
        <w:t xml:space="preserve"> </w:t>
      </w:r>
      <w:r w:rsidRPr="00BE726A">
        <w:rPr>
          <w:sz w:val="28"/>
          <w:szCs w:val="28"/>
        </w:rPr>
        <w:t>председателя</w:t>
      </w:r>
      <w:r w:rsidR="00BE726A">
        <w:rPr>
          <w:sz w:val="28"/>
          <w:szCs w:val="28"/>
        </w:rPr>
        <w:t xml:space="preserve"> </w:t>
      </w:r>
      <w:r w:rsidRPr="00BE726A">
        <w:rPr>
          <w:sz w:val="28"/>
          <w:szCs w:val="28"/>
        </w:rPr>
        <w:t>правления</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президента</w:t>
      </w:r>
      <w:r w:rsidR="00BE726A">
        <w:rPr>
          <w:sz w:val="28"/>
          <w:szCs w:val="28"/>
        </w:rPr>
        <w:t xml:space="preserve"> </w:t>
      </w:r>
      <w:r w:rsidRPr="00BE726A">
        <w:rPr>
          <w:sz w:val="28"/>
          <w:szCs w:val="28"/>
        </w:rPr>
        <w:t>Московского</w:t>
      </w:r>
      <w:r w:rsidR="00BE726A">
        <w:rPr>
          <w:sz w:val="28"/>
          <w:szCs w:val="28"/>
        </w:rPr>
        <w:t xml:space="preserve"> </w:t>
      </w:r>
      <w:r w:rsidRPr="00BE726A">
        <w:rPr>
          <w:sz w:val="28"/>
          <w:szCs w:val="28"/>
        </w:rPr>
        <w:t>кредитного</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(МКБ)</w:t>
      </w:r>
      <w:r w:rsidR="00BE726A">
        <w:rPr>
          <w:sz w:val="28"/>
          <w:szCs w:val="28"/>
        </w:rPr>
        <w:t xml:space="preserve"> </w:t>
      </w:r>
      <w:r w:rsidRPr="00BE726A">
        <w:rPr>
          <w:sz w:val="28"/>
          <w:szCs w:val="28"/>
        </w:rPr>
        <w:t>Андрей</w:t>
      </w:r>
      <w:r w:rsidR="00BE726A">
        <w:rPr>
          <w:sz w:val="28"/>
          <w:szCs w:val="28"/>
        </w:rPr>
        <w:t xml:space="preserve"> </w:t>
      </w:r>
      <w:r w:rsidRPr="00BE726A">
        <w:rPr>
          <w:sz w:val="28"/>
          <w:szCs w:val="28"/>
        </w:rPr>
        <w:t>Шурка.</w:t>
      </w:r>
      <w:r w:rsidR="00BE726A">
        <w:rPr>
          <w:sz w:val="28"/>
          <w:szCs w:val="28"/>
        </w:rPr>
        <w:t xml:space="preserve"> </w:t>
      </w:r>
      <w:r w:rsidRPr="00BE726A">
        <w:rPr>
          <w:sz w:val="28"/>
          <w:szCs w:val="28"/>
        </w:rPr>
        <w:t>Поскольку</w:t>
      </w:r>
      <w:r w:rsidR="00BE726A">
        <w:rPr>
          <w:sz w:val="28"/>
          <w:szCs w:val="28"/>
        </w:rPr>
        <w:t xml:space="preserve"> </w:t>
      </w:r>
      <w:r w:rsidRPr="00BE726A">
        <w:rPr>
          <w:sz w:val="28"/>
          <w:szCs w:val="28"/>
        </w:rPr>
        <w:t>факторинг</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продажа</w:t>
      </w:r>
      <w:r w:rsidR="00BE726A">
        <w:rPr>
          <w:sz w:val="28"/>
          <w:szCs w:val="28"/>
        </w:rPr>
        <w:t xml:space="preserve"> </w:t>
      </w:r>
      <w:r w:rsidRPr="00BE726A">
        <w:rPr>
          <w:sz w:val="28"/>
          <w:szCs w:val="28"/>
        </w:rPr>
        <w:t>права</w:t>
      </w:r>
      <w:r w:rsidR="00BE726A">
        <w:rPr>
          <w:sz w:val="28"/>
          <w:szCs w:val="28"/>
        </w:rPr>
        <w:t xml:space="preserve"> </w:t>
      </w:r>
      <w:r w:rsidRPr="00BE726A">
        <w:rPr>
          <w:sz w:val="28"/>
          <w:szCs w:val="28"/>
        </w:rPr>
        <w:t>требования</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должнику.</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здесь</w:t>
      </w:r>
      <w:r w:rsidR="00BE726A">
        <w:rPr>
          <w:sz w:val="28"/>
          <w:szCs w:val="28"/>
        </w:rPr>
        <w:t xml:space="preserve"> </w:t>
      </w:r>
      <w:r w:rsidRPr="00BE726A">
        <w:rPr>
          <w:sz w:val="28"/>
          <w:szCs w:val="28"/>
        </w:rPr>
        <w:t>имеет</w:t>
      </w:r>
      <w:r w:rsidR="00BE726A">
        <w:rPr>
          <w:sz w:val="28"/>
          <w:szCs w:val="28"/>
        </w:rPr>
        <w:t xml:space="preserve"> </w:t>
      </w:r>
      <w:r w:rsidRPr="00BE726A">
        <w:rPr>
          <w:sz w:val="28"/>
          <w:szCs w:val="28"/>
        </w:rPr>
        <w:t>значение</w:t>
      </w:r>
      <w:r w:rsidR="00BE726A">
        <w:rPr>
          <w:sz w:val="28"/>
          <w:szCs w:val="28"/>
        </w:rPr>
        <w:t xml:space="preserve"> </w:t>
      </w:r>
      <w:r w:rsidRPr="00BE726A">
        <w:rPr>
          <w:sz w:val="28"/>
          <w:szCs w:val="28"/>
        </w:rPr>
        <w:t>кредитоспособность</w:t>
      </w:r>
      <w:r w:rsidR="00BE726A">
        <w:rPr>
          <w:sz w:val="28"/>
          <w:szCs w:val="28"/>
        </w:rPr>
        <w:t xml:space="preserve"> </w:t>
      </w:r>
      <w:r w:rsidRPr="00BE726A">
        <w:rPr>
          <w:sz w:val="28"/>
          <w:szCs w:val="28"/>
        </w:rPr>
        <w:t>контрагента,</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предприятия,</w:t>
      </w:r>
      <w:r w:rsidR="00BE726A">
        <w:rPr>
          <w:sz w:val="28"/>
          <w:szCs w:val="28"/>
        </w:rPr>
        <w:t xml:space="preserve"> </w:t>
      </w:r>
      <w:r w:rsidRPr="00BE726A">
        <w:rPr>
          <w:sz w:val="28"/>
          <w:szCs w:val="28"/>
        </w:rPr>
        <w:t>получающего</w:t>
      </w:r>
      <w:r w:rsidR="00BE726A">
        <w:rPr>
          <w:sz w:val="28"/>
          <w:szCs w:val="28"/>
        </w:rPr>
        <w:t xml:space="preserve"> </w:t>
      </w:r>
      <w:r w:rsidRPr="00BE726A">
        <w:rPr>
          <w:sz w:val="28"/>
          <w:szCs w:val="28"/>
        </w:rPr>
        <w:t>финансирование.</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рассмотрении</w:t>
      </w:r>
      <w:r w:rsidR="00BE726A">
        <w:rPr>
          <w:sz w:val="28"/>
          <w:szCs w:val="28"/>
        </w:rPr>
        <w:t xml:space="preserve"> </w:t>
      </w:r>
      <w:r w:rsidRPr="00BE726A">
        <w:rPr>
          <w:sz w:val="28"/>
          <w:szCs w:val="28"/>
        </w:rPr>
        <w:t>вопроса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возможности</w:t>
      </w:r>
      <w:r w:rsidR="00BE726A">
        <w:rPr>
          <w:sz w:val="28"/>
          <w:szCs w:val="28"/>
        </w:rPr>
        <w:t xml:space="preserve"> </w:t>
      </w:r>
      <w:r w:rsidRPr="00BE726A">
        <w:rPr>
          <w:sz w:val="28"/>
          <w:szCs w:val="28"/>
        </w:rPr>
        <w:t>факторингового</w:t>
      </w:r>
      <w:r w:rsidR="00BE726A">
        <w:rPr>
          <w:sz w:val="28"/>
          <w:szCs w:val="28"/>
        </w:rPr>
        <w:t xml:space="preserve"> </w:t>
      </w:r>
      <w:r w:rsidRPr="00BE726A">
        <w:rPr>
          <w:sz w:val="28"/>
          <w:szCs w:val="28"/>
        </w:rPr>
        <w:t>обслуживания</w:t>
      </w:r>
      <w:r w:rsidR="00BE726A">
        <w:rPr>
          <w:sz w:val="28"/>
          <w:szCs w:val="28"/>
        </w:rPr>
        <w:t xml:space="preserve"> </w:t>
      </w:r>
      <w:r w:rsidR="00411B3D" w:rsidRPr="00BE726A">
        <w:rPr>
          <w:sz w:val="28"/>
          <w:szCs w:val="28"/>
        </w:rPr>
        <w:t>банк,</w:t>
      </w:r>
      <w:r w:rsidR="00BE726A">
        <w:rPr>
          <w:sz w:val="28"/>
          <w:szCs w:val="28"/>
        </w:rPr>
        <w:t xml:space="preserve"> </w:t>
      </w:r>
      <w:r w:rsidRPr="00BE726A">
        <w:rPr>
          <w:sz w:val="28"/>
          <w:szCs w:val="28"/>
        </w:rPr>
        <w:t>прежде</w:t>
      </w:r>
      <w:r w:rsidR="00BE726A">
        <w:rPr>
          <w:sz w:val="28"/>
          <w:szCs w:val="28"/>
        </w:rPr>
        <w:t xml:space="preserve"> </w:t>
      </w:r>
      <w:r w:rsidR="00411B3D" w:rsidRPr="00BE726A">
        <w:rPr>
          <w:sz w:val="28"/>
          <w:szCs w:val="28"/>
        </w:rPr>
        <w:t>всего,</w:t>
      </w:r>
      <w:r w:rsidR="00BE726A">
        <w:rPr>
          <w:sz w:val="28"/>
          <w:szCs w:val="28"/>
        </w:rPr>
        <w:t xml:space="preserve"> </w:t>
      </w:r>
      <w:r w:rsidRPr="00BE726A">
        <w:rPr>
          <w:sz w:val="28"/>
          <w:szCs w:val="28"/>
        </w:rPr>
        <w:t>учитывает</w:t>
      </w:r>
      <w:r w:rsidR="00BE726A">
        <w:rPr>
          <w:sz w:val="28"/>
          <w:szCs w:val="28"/>
        </w:rPr>
        <w:t xml:space="preserve"> </w:t>
      </w:r>
      <w:r w:rsidRPr="00BE726A">
        <w:rPr>
          <w:sz w:val="28"/>
          <w:szCs w:val="28"/>
        </w:rPr>
        <w:t>качество</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количество</w:t>
      </w:r>
      <w:r w:rsidR="00BE726A">
        <w:rPr>
          <w:sz w:val="28"/>
          <w:szCs w:val="28"/>
        </w:rPr>
        <w:t xml:space="preserve"> </w:t>
      </w:r>
      <w:r w:rsidRPr="00BE726A">
        <w:rPr>
          <w:sz w:val="28"/>
          <w:szCs w:val="28"/>
        </w:rPr>
        <w:t>покупателей,</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рассказывает</w:t>
      </w:r>
      <w:r w:rsidR="00BE726A">
        <w:rPr>
          <w:sz w:val="28"/>
          <w:szCs w:val="28"/>
        </w:rPr>
        <w:t xml:space="preserve"> </w:t>
      </w:r>
      <w:r w:rsidRPr="00BE726A">
        <w:rPr>
          <w:sz w:val="28"/>
          <w:szCs w:val="28"/>
        </w:rPr>
        <w:t>начальник</w:t>
      </w:r>
      <w:r w:rsidR="00BE726A">
        <w:rPr>
          <w:sz w:val="28"/>
          <w:szCs w:val="28"/>
        </w:rPr>
        <w:t xml:space="preserve"> </w:t>
      </w:r>
      <w:r w:rsidRPr="00BE726A">
        <w:rPr>
          <w:sz w:val="28"/>
          <w:szCs w:val="28"/>
        </w:rPr>
        <w:t>департамента</w:t>
      </w:r>
      <w:r w:rsidR="00BE726A">
        <w:rPr>
          <w:sz w:val="28"/>
          <w:szCs w:val="28"/>
        </w:rPr>
        <w:t xml:space="preserve"> </w:t>
      </w:r>
      <w:r w:rsidRPr="00BE726A">
        <w:rPr>
          <w:sz w:val="28"/>
          <w:szCs w:val="28"/>
        </w:rPr>
        <w:t>развития</w:t>
      </w:r>
      <w:r w:rsidR="00BE726A">
        <w:rPr>
          <w:sz w:val="28"/>
          <w:szCs w:val="28"/>
        </w:rPr>
        <w:t xml:space="preserve"> </w:t>
      </w:r>
      <w:r w:rsidRPr="00BE726A">
        <w:rPr>
          <w:sz w:val="28"/>
          <w:szCs w:val="28"/>
        </w:rPr>
        <w:t>клиентского</w:t>
      </w:r>
      <w:r w:rsidR="00BE726A">
        <w:rPr>
          <w:sz w:val="28"/>
          <w:szCs w:val="28"/>
        </w:rPr>
        <w:t xml:space="preserve"> </w:t>
      </w:r>
      <w:r w:rsidRPr="00BE726A">
        <w:rPr>
          <w:sz w:val="28"/>
          <w:szCs w:val="28"/>
        </w:rPr>
        <w:t>бизнеса</w:t>
      </w:r>
      <w:r w:rsidR="00BE726A">
        <w:rPr>
          <w:sz w:val="28"/>
          <w:szCs w:val="28"/>
        </w:rPr>
        <w:t xml:space="preserve"> </w:t>
      </w:r>
      <w:r w:rsidRPr="00BE726A">
        <w:rPr>
          <w:sz w:val="28"/>
          <w:szCs w:val="28"/>
        </w:rPr>
        <w:t>МДМ-Банка</w:t>
      </w:r>
      <w:r w:rsidR="00BE726A">
        <w:rPr>
          <w:sz w:val="28"/>
          <w:szCs w:val="28"/>
        </w:rPr>
        <w:t xml:space="preserve"> </w:t>
      </w:r>
      <w:r w:rsidRPr="00BE726A">
        <w:rPr>
          <w:sz w:val="28"/>
          <w:szCs w:val="28"/>
        </w:rPr>
        <w:t>Наталья</w:t>
      </w:r>
      <w:r w:rsidR="00BE726A">
        <w:rPr>
          <w:sz w:val="28"/>
          <w:szCs w:val="28"/>
        </w:rPr>
        <w:t xml:space="preserve"> </w:t>
      </w:r>
      <w:r w:rsidRPr="00BE726A">
        <w:rPr>
          <w:sz w:val="28"/>
          <w:szCs w:val="28"/>
        </w:rPr>
        <w:t>Блатова.</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оценивает</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риск,</w:t>
      </w:r>
      <w:r w:rsidR="00BE726A">
        <w:rPr>
          <w:sz w:val="28"/>
          <w:szCs w:val="28"/>
        </w:rPr>
        <w:t xml:space="preserve"> </w:t>
      </w:r>
      <w:r w:rsidRPr="00BE726A">
        <w:rPr>
          <w:sz w:val="28"/>
          <w:szCs w:val="28"/>
        </w:rPr>
        <w:t>сконцентрированный</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клиенте,</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предоставлении</w:t>
      </w:r>
      <w:r w:rsidR="00BE726A">
        <w:rPr>
          <w:sz w:val="28"/>
          <w:szCs w:val="28"/>
        </w:rPr>
        <w:t xml:space="preserve"> </w:t>
      </w:r>
      <w:r w:rsidRPr="00BE726A">
        <w:rPr>
          <w:sz w:val="28"/>
          <w:szCs w:val="28"/>
        </w:rPr>
        <w:t>кредита,</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риски,</w:t>
      </w:r>
      <w:r w:rsidR="00BE726A">
        <w:rPr>
          <w:sz w:val="28"/>
          <w:szCs w:val="28"/>
        </w:rPr>
        <w:t xml:space="preserve"> </w:t>
      </w:r>
      <w:r w:rsidRPr="00BE726A">
        <w:rPr>
          <w:sz w:val="28"/>
          <w:szCs w:val="28"/>
        </w:rPr>
        <w:t>связанные</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неисполнением</w:t>
      </w:r>
      <w:r w:rsidR="00BE726A">
        <w:rPr>
          <w:sz w:val="28"/>
          <w:szCs w:val="28"/>
        </w:rPr>
        <w:t xml:space="preserve"> </w:t>
      </w:r>
      <w:r w:rsidRPr="00BE726A">
        <w:rPr>
          <w:sz w:val="28"/>
          <w:szCs w:val="28"/>
        </w:rPr>
        <w:t>обязательств</w:t>
      </w:r>
      <w:r w:rsidR="00BE726A">
        <w:rPr>
          <w:sz w:val="28"/>
          <w:szCs w:val="28"/>
        </w:rPr>
        <w:t xml:space="preserve"> </w:t>
      </w:r>
      <w:r w:rsidRPr="00BE726A">
        <w:rPr>
          <w:sz w:val="28"/>
          <w:szCs w:val="28"/>
        </w:rPr>
        <w:t>клиентом</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покупателями,</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позволяет</w:t>
      </w:r>
      <w:r w:rsidR="00BE726A">
        <w:rPr>
          <w:sz w:val="28"/>
          <w:szCs w:val="28"/>
        </w:rPr>
        <w:t xml:space="preserve"> </w:t>
      </w:r>
      <w:r w:rsidRPr="00BE726A">
        <w:rPr>
          <w:sz w:val="28"/>
          <w:szCs w:val="28"/>
        </w:rPr>
        <w:t>предоставлять</w:t>
      </w:r>
      <w:r w:rsidR="00BE726A">
        <w:rPr>
          <w:sz w:val="28"/>
          <w:szCs w:val="28"/>
        </w:rPr>
        <w:t xml:space="preserve"> </w:t>
      </w:r>
      <w:r w:rsidRPr="00BE726A">
        <w:rPr>
          <w:sz w:val="28"/>
          <w:szCs w:val="28"/>
        </w:rPr>
        <w:t>финансирование</w:t>
      </w:r>
      <w:r w:rsidR="00BE726A">
        <w:rPr>
          <w:sz w:val="28"/>
          <w:szCs w:val="28"/>
        </w:rPr>
        <w:t xml:space="preserve"> </w:t>
      </w:r>
      <w:r w:rsidRPr="00BE726A">
        <w:rPr>
          <w:sz w:val="28"/>
          <w:szCs w:val="28"/>
        </w:rPr>
        <w:t>клиенту</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существенно</w:t>
      </w:r>
      <w:r w:rsidR="00BE726A">
        <w:rPr>
          <w:sz w:val="28"/>
          <w:szCs w:val="28"/>
        </w:rPr>
        <w:t xml:space="preserve"> </w:t>
      </w:r>
      <w:r w:rsidRPr="00BE726A">
        <w:rPr>
          <w:sz w:val="28"/>
          <w:szCs w:val="28"/>
        </w:rPr>
        <w:t>большем</w:t>
      </w:r>
      <w:r w:rsidR="00BE726A">
        <w:rPr>
          <w:sz w:val="28"/>
          <w:szCs w:val="28"/>
        </w:rPr>
        <w:t xml:space="preserve"> </w:t>
      </w:r>
      <w:r w:rsidRPr="00BE726A">
        <w:rPr>
          <w:sz w:val="28"/>
          <w:szCs w:val="28"/>
        </w:rPr>
        <w:t>объеме</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сравнению</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обычным</w:t>
      </w:r>
      <w:r w:rsidR="00BE726A">
        <w:rPr>
          <w:sz w:val="28"/>
          <w:szCs w:val="28"/>
        </w:rPr>
        <w:t xml:space="preserve"> </w:t>
      </w:r>
      <w:r w:rsidRPr="00BE726A">
        <w:rPr>
          <w:sz w:val="28"/>
          <w:szCs w:val="28"/>
        </w:rPr>
        <w:t>кредитованием».</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у</w:t>
      </w:r>
      <w:r w:rsidR="00BE726A">
        <w:rPr>
          <w:sz w:val="28"/>
          <w:szCs w:val="28"/>
        </w:rPr>
        <w:t xml:space="preserve"> </w:t>
      </w:r>
      <w:r w:rsidRPr="00BE726A">
        <w:rPr>
          <w:sz w:val="28"/>
          <w:szCs w:val="28"/>
        </w:rPr>
        <w:t>вас</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постоянных</w:t>
      </w:r>
      <w:r w:rsidR="00BE726A">
        <w:rPr>
          <w:sz w:val="28"/>
          <w:szCs w:val="28"/>
        </w:rPr>
        <w:t xml:space="preserve"> </w:t>
      </w:r>
      <w:r w:rsidRPr="00BE726A">
        <w:rPr>
          <w:sz w:val="28"/>
          <w:szCs w:val="28"/>
        </w:rPr>
        <w:t>покупателях</w:t>
      </w:r>
      <w:r w:rsidR="00BE726A">
        <w:rPr>
          <w:sz w:val="28"/>
          <w:szCs w:val="28"/>
        </w:rPr>
        <w:t xml:space="preserve"> </w:t>
      </w:r>
      <w:r w:rsidRPr="00BE726A">
        <w:rPr>
          <w:sz w:val="28"/>
          <w:szCs w:val="28"/>
        </w:rPr>
        <w:t>надежные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крупные</w:t>
      </w:r>
      <w:r w:rsidR="00BE726A">
        <w:rPr>
          <w:sz w:val="28"/>
          <w:szCs w:val="28"/>
        </w:rPr>
        <w:t xml:space="preserve"> </w:t>
      </w:r>
      <w:r w:rsidRPr="00BE726A">
        <w:rPr>
          <w:sz w:val="28"/>
          <w:szCs w:val="28"/>
        </w:rPr>
        <w:t>компании,</w:t>
      </w:r>
      <w:r w:rsidR="00BE726A">
        <w:rPr>
          <w:sz w:val="28"/>
          <w:szCs w:val="28"/>
        </w:rPr>
        <w:t xml:space="preserve"> </w:t>
      </w:r>
      <w:r w:rsidRPr="00BE726A">
        <w:rPr>
          <w:sz w:val="28"/>
          <w:szCs w:val="28"/>
        </w:rPr>
        <w:t>ваши</w:t>
      </w:r>
      <w:r w:rsidR="00BE726A">
        <w:rPr>
          <w:sz w:val="28"/>
          <w:szCs w:val="28"/>
        </w:rPr>
        <w:t xml:space="preserve"> </w:t>
      </w:r>
      <w:r w:rsidRPr="00BE726A">
        <w:rPr>
          <w:sz w:val="28"/>
          <w:szCs w:val="28"/>
        </w:rPr>
        <w:t>продажи</w:t>
      </w:r>
      <w:r w:rsidR="00BE726A">
        <w:rPr>
          <w:sz w:val="28"/>
          <w:szCs w:val="28"/>
        </w:rPr>
        <w:t xml:space="preserve"> </w:t>
      </w:r>
      <w:r w:rsidRPr="00BE726A">
        <w:rPr>
          <w:sz w:val="28"/>
          <w:szCs w:val="28"/>
        </w:rPr>
        <w:t>стабильны</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имеют</w:t>
      </w:r>
      <w:r w:rsidR="00BE726A">
        <w:rPr>
          <w:sz w:val="28"/>
          <w:szCs w:val="28"/>
        </w:rPr>
        <w:t xml:space="preserve"> </w:t>
      </w:r>
      <w:r w:rsidRPr="00BE726A">
        <w:rPr>
          <w:sz w:val="28"/>
          <w:szCs w:val="28"/>
        </w:rPr>
        <w:t>потенциал</w:t>
      </w:r>
      <w:r w:rsidR="00BE726A">
        <w:rPr>
          <w:sz w:val="28"/>
          <w:szCs w:val="28"/>
        </w:rPr>
        <w:t xml:space="preserve"> </w:t>
      </w:r>
      <w:r w:rsidRPr="00BE726A">
        <w:rPr>
          <w:sz w:val="28"/>
          <w:szCs w:val="28"/>
        </w:rPr>
        <w:t>роста,</w:t>
      </w:r>
      <w:r w:rsidR="00BE726A">
        <w:rPr>
          <w:sz w:val="28"/>
          <w:szCs w:val="28"/>
        </w:rPr>
        <w:t xml:space="preserve"> </w:t>
      </w:r>
      <w:r w:rsidRPr="00BE726A">
        <w:rPr>
          <w:sz w:val="28"/>
          <w:szCs w:val="28"/>
        </w:rPr>
        <w:t>вы</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желанный</w:t>
      </w:r>
      <w:r w:rsidR="00BE726A">
        <w:rPr>
          <w:sz w:val="28"/>
          <w:szCs w:val="28"/>
        </w:rPr>
        <w:t xml:space="preserve"> </w:t>
      </w:r>
      <w:r w:rsidRPr="00BE726A">
        <w:rPr>
          <w:sz w:val="28"/>
          <w:szCs w:val="28"/>
        </w:rPr>
        <w:t>клиент</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фактора,</w:t>
      </w:r>
      <w:r w:rsidR="00BE726A">
        <w:rPr>
          <w:sz w:val="28"/>
          <w:szCs w:val="28"/>
        </w:rPr>
        <w:t xml:space="preserve"> </w:t>
      </w:r>
      <w:r w:rsidRPr="00BE726A">
        <w:rPr>
          <w:sz w:val="28"/>
          <w:szCs w:val="28"/>
        </w:rPr>
        <w:t>добавляет</w:t>
      </w:r>
      <w:r w:rsidR="00BE726A">
        <w:rPr>
          <w:sz w:val="28"/>
          <w:szCs w:val="28"/>
        </w:rPr>
        <w:t xml:space="preserve"> </w:t>
      </w:r>
      <w:r w:rsidRPr="00BE726A">
        <w:rPr>
          <w:sz w:val="28"/>
          <w:szCs w:val="28"/>
        </w:rPr>
        <w:t>Владимир</w:t>
      </w:r>
      <w:r w:rsidR="00BE726A">
        <w:rPr>
          <w:sz w:val="28"/>
          <w:szCs w:val="28"/>
        </w:rPr>
        <w:t xml:space="preserve"> </w:t>
      </w:r>
      <w:r w:rsidRPr="00BE726A">
        <w:rPr>
          <w:sz w:val="28"/>
          <w:szCs w:val="28"/>
        </w:rPr>
        <w:t>Романов,</w:t>
      </w:r>
      <w:r w:rsidR="00BE726A">
        <w:rPr>
          <w:sz w:val="28"/>
          <w:szCs w:val="28"/>
        </w:rPr>
        <w:t xml:space="preserve"> </w:t>
      </w:r>
      <w:r w:rsidRPr="00BE726A">
        <w:rPr>
          <w:sz w:val="28"/>
          <w:szCs w:val="28"/>
        </w:rPr>
        <w:t>руководитель</w:t>
      </w:r>
      <w:r w:rsidR="00BE726A">
        <w:rPr>
          <w:sz w:val="28"/>
          <w:szCs w:val="28"/>
        </w:rPr>
        <w:t xml:space="preserve"> </w:t>
      </w:r>
      <w:r w:rsidRPr="00BE726A">
        <w:rPr>
          <w:sz w:val="28"/>
          <w:szCs w:val="28"/>
        </w:rPr>
        <w:t>службы</w:t>
      </w:r>
      <w:r w:rsidR="00BE726A">
        <w:rPr>
          <w:sz w:val="28"/>
          <w:szCs w:val="28"/>
        </w:rPr>
        <w:t xml:space="preserve"> </w:t>
      </w:r>
      <w:r w:rsidRPr="00BE726A">
        <w:rPr>
          <w:sz w:val="28"/>
          <w:szCs w:val="28"/>
        </w:rPr>
        <w:t>факторинга</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«Северный</w:t>
      </w:r>
      <w:r w:rsidR="00BE726A">
        <w:rPr>
          <w:sz w:val="28"/>
          <w:szCs w:val="28"/>
        </w:rPr>
        <w:t xml:space="preserve"> </w:t>
      </w:r>
      <w:r w:rsidRPr="00BE726A">
        <w:rPr>
          <w:sz w:val="28"/>
          <w:szCs w:val="28"/>
        </w:rPr>
        <w:t>морской</w:t>
      </w:r>
      <w:r w:rsidR="00BE726A">
        <w:rPr>
          <w:sz w:val="28"/>
          <w:szCs w:val="28"/>
        </w:rPr>
        <w:t xml:space="preserve"> </w:t>
      </w:r>
      <w:r w:rsidRPr="00BE726A">
        <w:rPr>
          <w:sz w:val="28"/>
          <w:szCs w:val="28"/>
        </w:rPr>
        <w:t>путь».</w:t>
      </w:r>
    </w:p>
    <w:p w:rsidR="00FB3376" w:rsidRPr="00BE726A" w:rsidRDefault="00FB3376" w:rsidP="00AB70E9">
      <w:pPr>
        <w:pStyle w:val="ac"/>
        <w:spacing w:before="0" w:beforeAutospacing="0" w:after="0" w:afterAutospacing="0" w:line="360" w:lineRule="auto"/>
        <w:ind w:firstLine="709"/>
        <w:jc w:val="both"/>
        <w:rPr>
          <w:sz w:val="28"/>
          <w:szCs w:val="28"/>
        </w:rPr>
      </w:pPr>
      <w:r w:rsidRPr="00BE726A">
        <w:rPr>
          <w:sz w:val="28"/>
          <w:szCs w:val="28"/>
        </w:rPr>
        <w:t>У</w:t>
      </w:r>
      <w:r w:rsidR="00BE726A">
        <w:rPr>
          <w:sz w:val="28"/>
          <w:szCs w:val="28"/>
        </w:rPr>
        <w:t xml:space="preserve"> </w:t>
      </w:r>
      <w:r w:rsidRPr="00BE726A">
        <w:rPr>
          <w:sz w:val="28"/>
          <w:szCs w:val="28"/>
        </w:rPr>
        <w:t>факторинга</w:t>
      </w:r>
      <w:r w:rsidR="00BE726A">
        <w:rPr>
          <w:sz w:val="28"/>
          <w:szCs w:val="28"/>
        </w:rPr>
        <w:t xml:space="preserve"> </w:t>
      </w:r>
      <w:r w:rsidRPr="00BE726A">
        <w:rPr>
          <w:sz w:val="28"/>
          <w:szCs w:val="28"/>
        </w:rPr>
        <w:t>еще</w:t>
      </w:r>
      <w:r w:rsidR="00BE726A">
        <w:rPr>
          <w:sz w:val="28"/>
          <w:szCs w:val="28"/>
        </w:rPr>
        <w:t xml:space="preserve"> </w:t>
      </w:r>
      <w:r w:rsidRPr="00BE726A">
        <w:rPr>
          <w:sz w:val="28"/>
          <w:szCs w:val="28"/>
        </w:rPr>
        <w:t>есть</w:t>
      </w:r>
      <w:r w:rsidR="00BE726A">
        <w:rPr>
          <w:sz w:val="28"/>
          <w:szCs w:val="28"/>
        </w:rPr>
        <w:t xml:space="preserve"> </w:t>
      </w:r>
      <w:r w:rsidRPr="00BE726A">
        <w:rPr>
          <w:sz w:val="28"/>
          <w:szCs w:val="28"/>
        </w:rPr>
        <w:t>преимущества.</w:t>
      </w:r>
      <w:r w:rsidR="00BE726A">
        <w:rPr>
          <w:sz w:val="28"/>
          <w:szCs w:val="28"/>
        </w:rPr>
        <w:t xml:space="preserve"> </w:t>
      </w:r>
      <w:r w:rsidRPr="00BE726A">
        <w:rPr>
          <w:sz w:val="28"/>
          <w:szCs w:val="28"/>
        </w:rPr>
        <w:t>«Факторинговое</w:t>
      </w:r>
      <w:r w:rsidR="00BE726A">
        <w:rPr>
          <w:sz w:val="28"/>
          <w:szCs w:val="28"/>
        </w:rPr>
        <w:t xml:space="preserve"> </w:t>
      </w:r>
      <w:r w:rsidRPr="00BE726A">
        <w:rPr>
          <w:sz w:val="28"/>
          <w:szCs w:val="28"/>
        </w:rPr>
        <w:t>финансирование</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предполагает</w:t>
      </w:r>
      <w:r w:rsidR="00BE726A">
        <w:rPr>
          <w:sz w:val="28"/>
          <w:szCs w:val="28"/>
        </w:rPr>
        <w:t xml:space="preserve"> </w:t>
      </w:r>
      <w:r w:rsidRPr="00BE726A">
        <w:rPr>
          <w:sz w:val="28"/>
          <w:szCs w:val="28"/>
        </w:rPr>
        <w:t>переход</w:t>
      </w:r>
      <w:r w:rsidR="00BE726A">
        <w:rPr>
          <w:sz w:val="28"/>
          <w:szCs w:val="28"/>
        </w:rPr>
        <w:t xml:space="preserve"> </w:t>
      </w:r>
      <w:r w:rsidRPr="00BE726A">
        <w:rPr>
          <w:sz w:val="28"/>
          <w:szCs w:val="28"/>
        </w:rPr>
        <w:t>компании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расчетно-кассовое</w:t>
      </w:r>
      <w:r w:rsidR="00BE726A">
        <w:rPr>
          <w:sz w:val="28"/>
          <w:szCs w:val="28"/>
        </w:rPr>
        <w:t xml:space="preserve"> </w:t>
      </w:r>
      <w:r w:rsidRPr="00BE726A">
        <w:rPr>
          <w:sz w:val="28"/>
          <w:szCs w:val="28"/>
        </w:rPr>
        <w:t>обслуживание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банке.</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тому</w:t>
      </w:r>
      <w:r w:rsidR="00BE726A">
        <w:rPr>
          <w:sz w:val="28"/>
          <w:szCs w:val="28"/>
        </w:rPr>
        <w:t xml:space="preserve"> </w:t>
      </w:r>
      <w:r w:rsidRPr="00BE726A">
        <w:rPr>
          <w:sz w:val="28"/>
          <w:szCs w:val="28"/>
        </w:rPr>
        <w:t>же</w:t>
      </w:r>
      <w:r w:rsidR="00BE726A">
        <w:rPr>
          <w:sz w:val="28"/>
          <w:szCs w:val="28"/>
        </w:rPr>
        <w:t xml:space="preserve"> </w:t>
      </w:r>
      <w:r w:rsidRPr="00BE726A">
        <w:rPr>
          <w:sz w:val="28"/>
          <w:szCs w:val="28"/>
        </w:rPr>
        <w:t>данное</w:t>
      </w:r>
      <w:r w:rsidR="00BE726A">
        <w:rPr>
          <w:sz w:val="28"/>
          <w:szCs w:val="28"/>
        </w:rPr>
        <w:t xml:space="preserve"> </w:t>
      </w:r>
      <w:r w:rsidRPr="00BE726A">
        <w:rPr>
          <w:sz w:val="28"/>
          <w:szCs w:val="28"/>
        </w:rPr>
        <w:t>финансирование</w:t>
      </w:r>
      <w:r w:rsidR="00BE726A">
        <w:rPr>
          <w:sz w:val="28"/>
          <w:szCs w:val="28"/>
        </w:rPr>
        <w:t xml:space="preserve"> </w:t>
      </w:r>
      <w:r w:rsidRPr="00BE726A">
        <w:rPr>
          <w:sz w:val="28"/>
          <w:szCs w:val="28"/>
        </w:rPr>
        <w:t>бессрочно,</w:t>
      </w:r>
      <w:r w:rsidR="00BE726A">
        <w:rPr>
          <w:sz w:val="28"/>
          <w:szCs w:val="28"/>
        </w:rPr>
        <w:t xml:space="preserve"> </w:t>
      </w:r>
      <w:r w:rsidRPr="00BE726A">
        <w:rPr>
          <w:sz w:val="28"/>
          <w:szCs w:val="28"/>
        </w:rPr>
        <w:t>размер</w:t>
      </w:r>
      <w:r w:rsidR="00BE726A">
        <w:rPr>
          <w:sz w:val="28"/>
          <w:szCs w:val="28"/>
        </w:rPr>
        <w:t xml:space="preserve"> </w:t>
      </w:r>
      <w:r w:rsidRPr="00BE726A">
        <w:rPr>
          <w:sz w:val="28"/>
          <w:szCs w:val="28"/>
        </w:rPr>
        <w:t>фактического</w:t>
      </w:r>
      <w:r w:rsidR="00BE726A">
        <w:rPr>
          <w:sz w:val="28"/>
          <w:szCs w:val="28"/>
        </w:rPr>
        <w:t xml:space="preserve"> </w:t>
      </w:r>
      <w:r w:rsidRPr="00BE726A">
        <w:rPr>
          <w:sz w:val="28"/>
          <w:szCs w:val="28"/>
        </w:rPr>
        <w:t>финансирования</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ограничен</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может</w:t>
      </w:r>
      <w:r w:rsidR="00BE726A">
        <w:rPr>
          <w:sz w:val="28"/>
          <w:szCs w:val="28"/>
        </w:rPr>
        <w:t xml:space="preserve"> </w:t>
      </w:r>
      <w:r w:rsidRPr="00BE726A">
        <w:rPr>
          <w:sz w:val="28"/>
          <w:szCs w:val="28"/>
        </w:rPr>
        <w:t>безгранично</w:t>
      </w:r>
      <w:r w:rsidR="00BE726A">
        <w:rPr>
          <w:sz w:val="28"/>
          <w:szCs w:val="28"/>
        </w:rPr>
        <w:t xml:space="preserve"> </w:t>
      </w:r>
      <w:r w:rsidRPr="00BE726A">
        <w:rPr>
          <w:sz w:val="28"/>
          <w:szCs w:val="28"/>
        </w:rPr>
        <w:t>увеличиваться</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мере</w:t>
      </w:r>
      <w:r w:rsidR="00BE726A">
        <w:rPr>
          <w:sz w:val="28"/>
          <w:szCs w:val="28"/>
        </w:rPr>
        <w:t xml:space="preserve"> </w:t>
      </w:r>
      <w:r w:rsidRPr="00BE726A">
        <w:rPr>
          <w:sz w:val="28"/>
          <w:szCs w:val="28"/>
        </w:rPr>
        <w:t>роста</w:t>
      </w:r>
      <w:r w:rsidR="00BE726A">
        <w:rPr>
          <w:sz w:val="28"/>
          <w:szCs w:val="28"/>
        </w:rPr>
        <w:t xml:space="preserve"> </w:t>
      </w:r>
      <w:r w:rsidRPr="00BE726A">
        <w:rPr>
          <w:sz w:val="28"/>
          <w:szCs w:val="28"/>
        </w:rPr>
        <w:t>объема</w:t>
      </w:r>
      <w:r w:rsidR="00BE726A">
        <w:rPr>
          <w:sz w:val="28"/>
          <w:szCs w:val="28"/>
        </w:rPr>
        <w:t xml:space="preserve"> </w:t>
      </w:r>
      <w:r w:rsidRPr="00BE726A">
        <w:rPr>
          <w:sz w:val="28"/>
          <w:szCs w:val="28"/>
        </w:rPr>
        <w:t>продаж</w:t>
      </w:r>
      <w:r w:rsidR="00BE726A">
        <w:rPr>
          <w:sz w:val="28"/>
          <w:szCs w:val="28"/>
        </w:rPr>
        <w:t xml:space="preserve"> </w:t>
      </w:r>
      <w:r w:rsidRPr="00BE726A">
        <w:rPr>
          <w:sz w:val="28"/>
          <w:szCs w:val="28"/>
        </w:rPr>
        <w:t>клиента,</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срок</w:t>
      </w:r>
      <w:r w:rsidR="00BE726A">
        <w:rPr>
          <w:sz w:val="28"/>
          <w:szCs w:val="28"/>
        </w:rPr>
        <w:t xml:space="preserve"> </w:t>
      </w:r>
      <w:r w:rsidRPr="00BE726A">
        <w:rPr>
          <w:sz w:val="28"/>
          <w:szCs w:val="28"/>
        </w:rPr>
        <w:t>получения</w:t>
      </w:r>
      <w:r w:rsidR="00BE726A">
        <w:rPr>
          <w:sz w:val="28"/>
          <w:szCs w:val="28"/>
        </w:rPr>
        <w:t xml:space="preserve"> </w:t>
      </w:r>
      <w:r w:rsidRPr="00BE726A">
        <w:rPr>
          <w:sz w:val="28"/>
          <w:szCs w:val="28"/>
        </w:rPr>
        <w:t>денежных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момента</w:t>
      </w:r>
      <w:r w:rsidR="00BE726A">
        <w:rPr>
          <w:sz w:val="28"/>
          <w:szCs w:val="28"/>
        </w:rPr>
        <w:t xml:space="preserve"> </w:t>
      </w:r>
      <w:r w:rsidRPr="00BE726A">
        <w:rPr>
          <w:sz w:val="28"/>
          <w:szCs w:val="28"/>
        </w:rPr>
        <w:t>предоставления</w:t>
      </w:r>
      <w:r w:rsidR="00BE726A">
        <w:rPr>
          <w:sz w:val="28"/>
          <w:szCs w:val="28"/>
        </w:rPr>
        <w:t xml:space="preserve"> </w:t>
      </w:r>
      <w:r w:rsidRPr="00BE726A">
        <w:rPr>
          <w:sz w:val="28"/>
          <w:szCs w:val="28"/>
        </w:rPr>
        <w:t>заявки</w:t>
      </w:r>
      <w:r w:rsidR="00BE726A">
        <w:rPr>
          <w:sz w:val="28"/>
          <w:szCs w:val="28"/>
        </w:rPr>
        <w:t xml:space="preserve"> </w:t>
      </w:r>
      <w:r w:rsidRPr="00BE726A">
        <w:rPr>
          <w:sz w:val="28"/>
          <w:szCs w:val="28"/>
        </w:rPr>
        <w:t>существенно</w:t>
      </w:r>
      <w:r w:rsidR="00BE726A">
        <w:rPr>
          <w:sz w:val="28"/>
          <w:szCs w:val="28"/>
        </w:rPr>
        <w:t xml:space="preserve"> </w:t>
      </w:r>
      <w:r w:rsidRPr="00BE726A">
        <w:rPr>
          <w:sz w:val="28"/>
          <w:szCs w:val="28"/>
        </w:rPr>
        <w:t>короче,</w:t>
      </w:r>
      <w:r w:rsidR="00BE726A">
        <w:rPr>
          <w:sz w:val="28"/>
          <w:szCs w:val="28"/>
        </w:rPr>
        <w:t xml:space="preserve"> </w:t>
      </w:r>
      <w:r w:rsidRPr="00BE726A">
        <w:rPr>
          <w:sz w:val="28"/>
          <w:szCs w:val="28"/>
        </w:rPr>
        <w:t>чем</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получении</w:t>
      </w:r>
      <w:r w:rsidR="00BE726A">
        <w:rPr>
          <w:sz w:val="28"/>
          <w:szCs w:val="28"/>
        </w:rPr>
        <w:t xml:space="preserve"> </w:t>
      </w:r>
      <w:r w:rsidRPr="00BE726A">
        <w:rPr>
          <w:sz w:val="28"/>
          <w:szCs w:val="28"/>
        </w:rPr>
        <w:t>кредита»,</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перечисляет</w:t>
      </w:r>
      <w:r w:rsidR="00BE726A">
        <w:rPr>
          <w:sz w:val="28"/>
          <w:szCs w:val="28"/>
        </w:rPr>
        <w:t xml:space="preserve"> </w:t>
      </w:r>
      <w:r w:rsidRPr="00BE726A">
        <w:rPr>
          <w:sz w:val="28"/>
          <w:szCs w:val="28"/>
        </w:rPr>
        <w:t>начальник</w:t>
      </w:r>
      <w:r w:rsidR="00BE726A">
        <w:rPr>
          <w:sz w:val="28"/>
          <w:szCs w:val="28"/>
        </w:rPr>
        <w:t xml:space="preserve"> </w:t>
      </w:r>
      <w:r w:rsidRPr="00BE726A">
        <w:rPr>
          <w:sz w:val="28"/>
          <w:szCs w:val="28"/>
        </w:rPr>
        <w:t>управления</w:t>
      </w:r>
      <w:r w:rsidR="00BE726A">
        <w:rPr>
          <w:sz w:val="28"/>
          <w:szCs w:val="28"/>
        </w:rPr>
        <w:t xml:space="preserve"> </w:t>
      </w:r>
      <w:r w:rsidRPr="00BE726A">
        <w:rPr>
          <w:sz w:val="28"/>
          <w:szCs w:val="28"/>
        </w:rPr>
        <w:t>факторинговых</w:t>
      </w:r>
      <w:r w:rsidR="00BE726A">
        <w:rPr>
          <w:sz w:val="28"/>
          <w:szCs w:val="28"/>
        </w:rPr>
        <w:t xml:space="preserve"> </w:t>
      </w:r>
      <w:r w:rsidRPr="00BE726A">
        <w:rPr>
          <w:sz w:val="28"/>
          <w:szCs w:val="28"/>
        </w:rPr>
        <w:t>операций</w:t>
      </w:r>
      <w:r w:rsidR="00BE726A">
        <w:rPr>
          <w:sz w:val="28"/>
          <w:szCs w:val="28"/>
        </w:rPr>
        <w:t xml:space="preserve"> </w:t>
      </w:r>
      <w:r w:rsidRPr="00BE726A">
        <w:rPr>
          <w:sz w:val="28"/>
          <w:szCs w:val="28"/>
        </w:rPr>
        <w:t>НОМОС-банка</w:t>
      </w:r>
      <w:r w:rsidR="00BE726A">
        <w:rPr>
          <w:sz w:val="28"/>
          <w:szCs w:val="28"/>
        </w:rPr>
        <w:t xml:space="preserve"> </w:t>
      </w:r>
      <w:r w:rsidRPr="00BE726A">
        <w:rPr>
          <w:sz w:val="28"/>
          <w:szCs w:val="28"/>
        </w:rPr>
        <w:t>Владимир</w:t>
      </w:r>
      <w:r w:rsidR="00BE726A">
        <w:rPr>
          <w:sz w:val="28"/>
          <w:szCs w:val="28"/>
        </w:rPr>
        <w:t xml:space="preserve"> </w:t>
      </w:r>
      <w:r w:rsidRPr="00BE726A">
        <w:rPr>
          <w:sz w:val="28"/>
          <w:szCs w:val="28"/>
        </w:rPr>
        <w:t>Колодяжный.</w:t>
      </w:r>
      <w:r w:rsidR="00BE726A">
        <w:rPr>
          <w:sz w:val="28"/>
          <w:szCs w:val="28"/>
        </w:rPr>
        <w:t xml:space="preserve"> </w:t>
      </w:r>
      <w:r w:rsidRPr="00BE726A">
        <w:rPr>
          <w:sz w:val="28"/>
          <w:szCs w:val="28"/>
        </w:rPr>
        <w:t>Андрей</w:t>
      </w:r>
      <w:r w:rsidR="00BE726A">
        <w:rPr>
          <w:sz w:val="28"/>
          <w:szCs w:val="28"/>
        </w:rPr>
        <w:t xml:space="preserve"> </w:t>
      </w:r>
      <w:r w:rsidRPr="00BE726A">
        <w:rPr>
          <w:sz w:val="28"/>
          <w:szCs w:val="28"/>
        </w:rPr>
        <w:t>Шурка</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МКБ</w:t>
      </w:r>
      <w:r w:rsidR="00BE726A">
        <w:rPr>
          <w:sz w:val="28"/>
          <w:szCs w:val="28"/>
        </w:rPr>
        <w:t xml:space="preserve"> </w:t>
      </w:r>
      <w:r w:rsidRPr="00BE726A">
        <w:rPr>
          <w:sz w:val="28"/>
          <w:szCs w:val="28"/>
        </w:rPr>
        <w:t>говорит,</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объемы</w:t>
      </w:r>
      <w:r w:rsidR="00BE726A">
        <w:rPr>
          <w:sz w:val="28"/>
          <w:szCs w:val="28"/>
        </w:rPr>
        <w:t xml:space="preserve"> </w:t>
      </w:r>
      <w:r w:rsidRPr="00BE726A">
        <w:rPr>
          <w:sz w:val="28"/>
          <w:szCs w:val="28"/>
        </w:rPr>
        <w:t>факторингового</w:t>
      </w:r>
      <w:r w:rsidR="00BE726A">
        <w:rPr>
          <w:sz w:val="28"/>
          <w:szCs w:val="28"/>
        </w:rPr>
        <w:t xml:space="preserve"> </w:t>
      </w:r>
      <w:r w:rsidRPr="00BE726A">
        <w:rPr>
          <w:sz w:val="28"/>
          <w:szCs w:val="28"/>
        </w:rPr>
        <w:t>финансирования</w:t>
      </w:r>
      <w:r w:rsidR="00BE726A">
        <w:rPr>
          <w:sz w:val="28"/>
          <w:szCs w:val="28"/>
        </w:rPr>
        <w:t xml:space="preserve"> </w:t>
      </w:r>
      <w:r w:rsidRPr="00BE726A">
        <w:rPr>
          <w:sz w:val="28"/>
          <w:szCs w:val="28"/>
        </w:rPr>
        <w:t>могут</w:t>
      </w:r>
      <w:r w:rsidR="00BE726A">
        <w:rPr>
          <w:sz w:val="28"/>
          <w:szCs w:val="28"/>
        </w:rPr>
        <w:t xml:space="preserve"> </w:t>
      </w:r>
      <w:r w:rsidRPr="00BE726A">
        <w:rPr>
          <w:sz w:val="28"/>
          <w:szCs w:val="28"/>
        </w:rPr>
        <w:t>доходить</w:t>
      </w:r>
      <w:r w:rsidR="00BE726A">
        <w:rPr>
          <w:sz w:val="28"/>
          <w:szCs w:val="28"/>
        </w:rPr>
        <w:t xml:space="preserve"> </w:t>
      </w:r>
      <w:r w:rsidRPr="00BE726A">
        <w:rPr>
          <w:sz w:val="28"/>
          <w:szCs w:val="28"/>
        </w:rPr>
        <w:t>до</w:t>
      </w:r>
      <w:r w:rsidR="00BE726A">
        <w:rPr>
          <w:sz w:val="28"/>
          <w:szCs w:val="28"/>
        </w:rPr>
        <w:t xml:space="preserve"> </w:t>
      </w:r>
      <w:r w:rsidRPr="00BE726A">
        <w:rPr>
          <w:sz w:val="28"/>
          <w:szCs w:val="28"/>
        </w:rPr>
        <w:t>200%</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текущего</w:t>
      </w:r>
      <w:r w:rsidR="00BE726A">
        <w:rPr>
          <w:sz w:val="28"/>
          <w:szCs w:val="28"/>
        </w:rPr>
        <w:t xml:space="preserve"> </w:t>
      </w:r>
      <w:r w:rsidRPr="00BE726A">
        <w:rPr>
          <w:sz w:val="28"/>
          <w:szCs w:val="28"/>
        </w:rPr>
        <w:t>оборота</w:t>
      </w:r>
      <w:r w:rsidR="00BE726A">
        <w:rPr>
          <w:sz w:val="28"/>
          <w:szCs w:val="28"/>
        </w:rPr>
        <w:t xml:space="preserve"> </w:t>
      </w:r>
      <w:r w:rsidRPr="00BE726A">
        <w:rPr>
          <w:sz w:val="28"/>
          <w:szCs w:val="28"/>
        </w:rPr>
        <w:t>предприятия,</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дает</w:t>
      </w:r>
      <w:r w:rsidR="00BE726A">
        <w:rPr>
          <w:sz w:val="28"/>
          <w:szCs w:val="28"/>
        </w:rPr>
        <w:t xml:space="preserve"> </w:t>
      </w:r>
      <w:r w:rsidRPr="00BE726A">
        <w:rPr>
          <w:sz w:val="28"/>
          <w:szCs w:val="28"/>
        </w:rPr>
        <w:t>широкие</w:t>
      </w:r>
      <w:r w:rsidR="00BE726A">
        <w:rPr>
          <w:sz w:val="28"/>
          <w:szCs w:val="28"/>
        </w:rPr>
        <w:t xml:space="preserve"> </w:t>
      </w:r>
      <w:r w:rsidRPr="00BE726A">
        <w:rPr>
          <w:sz w:val="28"/>
          <w:szCs w:val="28"/>
        </w:rPr>
        <w:t>возможности</w:t>
      </w:r>
      <w:r w:rsidR="00BE726A">
        <w:rPr>
          <w:sz w:val="28"/>
          <w:szCs w:val="28"/>
        </w:rPr>
        <w:t xml:space="preserve"> </w:t>
      </w:r>
      <w:r w:rsidRPr="00BE726A">
        <w:rPr>
          <w:sz w:val="28"/>
          <w:szCs w:val="28"/>
        </w:rPr>
        <w:t>роста</w:t>
      </w:r>
      <w:r w:rsidR="00BE726A">
        <w:rPr>
          <w:sz w:val="28"/>
          <w:szCs w:val="28"/>
        </w:rPr>
        <w:t xml:space="preserve"> </w:t>
      </w:r>
      <w:r w:rsidRPr="00BE726A">
        <w:rPr>
          <w:sz w:val="28"/>
          <w:szCs w:val="28"/>
        </w:rPr>
        <w:t>бизнеса.</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кредитам</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пополнение</w:t>
      </w:r>
      <w:r w:rsidR="00BE726A">
        <w:rPr>
          <w:sz w:val="28"/>
          <w:szCs w:val="28"/>
        </w:rPr>
        <w:t xml:space="preserve"> </w:t>
      </w:r>
      <w:r w:rsidRPr="00BE726A">
        <w:rPr>
          <w:sz w:val="28"/>
          <w:szCs w:val="28"/>
        </w:rPr>
        <w:t>оборотных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лимит</w:t>
      </w:r>
      <w:r w:rsidR="00BE726A">
        <w:rPr>
          <w:sz w:val="28"/>
          <w:szCs w:val="28"/>
        </w:rPr>
        <w:t xml:space="preserve"> </w:t>
      </w:r>
      <w:r w:rsidRPr="00BE726A">
        <w:rPr>
          <w:sz w:val="28"/>
          <w:szCs w:val="28"/>
        </w:rPr>
        <w:t>кредитования</w:t>
      </w:r>
      <w:r w:rsidR="00BE726A">
        <w:rPr>
          <w:sz w:val="28"/>
          <w:szCs w:val="28"/>
        </w:rPr>
        <w:t xml:space="preserve"> </w:t>
      </w:r>
      <w:r w:rsidRPr="00BE726A">
        <w:rPr>
          <w:sz w:val="28"/>
          <w:szCs w:val="28"/>
        </w:rPr>
        <w:t>устанавливается</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основе</w:t>
      </w:r>
      <w:r w:rsidR="00BE726A">
        <w:rPr>
          <w:sz w:val="28"/>
          <w:szCs w:val="28"/>
        </w:rPr>
        <w:t xml:space="preserve"> </w:t>
      </w:r>
      <w:r w:rsidRPr="00BE726A">
        <w:rPr>
          <w:sz w:val="28"/>
          <w:szCs w:val="28"/>
        </w:rPr>
        <w:t>анализа</w:t>
      </w:r>
      <w:r w:rsidR="00BE726A">
        <w:rPr>
          <w:sz w:val="28"/>
          <w:szCs w:val="28"/>
        </w:rPr>
        <w:t xml:space="preserve"> </w:t>
      </w:r>
      <w:r w:rsidRPr="00BE726A">
        <w:rPr>
          <w:sz w:val="28"/>
          <w:szCs w:val="28"/>
        </w:rPr>
        <w:t>регулярности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объемов</w:t>
      </w:r>
      <w:r w:rsidR="00BE726A">
        <w:rPr>
          <w:sz w:val="28"/>
          <w:szCs w:val="28"/>
        </w:rPr>
        <w:t xml:space="preserve"> </w:t>
      </w:r>
      <w:r w:rsidRPr="00BE726A">
        <w:rPr>
          <w:sz w:val="28"/>
          <w:szCs w:val="28"/>
        </w:rPr>
        <w:t>поступлений</w:t>
      </w:r>
      <w:r w:rsidR="00BE726A">
        <w:rPr>
          <w:sz w:val="28"/>
          <w:szCs w:val="28"/>
        </w:rPr>
        <w:t xml:space="preserve"> </w:t>
      </w:r>
      <w:r w:rsidRPr="00BE726A">
        <w:rPr>
          <w:sz w:val="28"/>
          <w:szCs w:val="28"/>
        </w:rPr>
        <w:t>денежных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расчетный</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клиента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может</w:t>
      </w:r>
      <w:r w:rsidR="00BE726A">
        <w:rPr>
          <w:sz w:val="28"/>
          <w:szCs w:val="28"/>
        </w:rPr>
        <w:t xml:space="preserve"> </w:t>
      </w:r>
      <w:r w:rsidRPr="00BE726A">
        <w:rPr>
          <w:sz w:val="28"/>
          <w:szCs w:val="28"/>
        </w:rPr>
        <w:t>составить</w:t>
      </w:r>
      <w:r w:rsidR="00BE726A">
        <w:rPr>
          <w:sz w:val="28"/>
          <w:szCs w:val="28"/>
        </w:rPr>
        <w:t xml:space="preserve"> </w:t>
      </w:r>
      <w:r w:rsidRPr="00BE726A">
        <w:rPr>
          <w:sz w:val="28"/>
          <w:szCs w:val="28"/>
        </w:rPr>
        <w:t>лишь</w:t>
      </w:r>
      <w:r w:rsidR="00BE726A">
        <w:rPr>
          <w:sz w:val="28"/>
          <w:szCs w:val="28"/>
        </w:rPr>
        <w:t xml:space="preserve"> </w:t>
      </w:r>
      <w:r w:rsidRPr="00BE726A">
        <w:rPr>
          <w:sz w:val="28"/>
          <w:szCs w:val="28"/>
        </w:rPr>
        <w:t>до</w:t>
      </w:r>
      <w:r w:rsidR="00BE726A">
        <w:rPr>
          <w:sz w:val="28"/>
          <w:szCs w:val="28"/>
        </w:rPr>
        <w:t xml:space="preserve"> </w:t>
      </w:r>
      <w:r w:rsidRPr="00BE726A">
        <w:rPr>
          <w:sz w:val="28"/>
          <w:szCs w:val="28"/>
        </w:rPr>
        <w:t>30%</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среднемесячного</w:t>
      </w:r>
      <w:r w:rsidR="00BE726A">
        <w:rPr>
          <w:sz w:val="28"/>
          <w:szCs w:val="28"/>
        </w:rPr>
        <w:t xml:space="preserve"> </w:t>
      </w:r>
      <w:r w:rsidRPr="00BE726A">
        <w:rPr>
          <w:sz w:val="28"/>
          <w:szCs w:val="28"/>
        </w:rPr>
        <w:t>оборота</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счету»,</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отмечает</w:t>
      </w:r>
      <w:r w:rsidR="00BE726A">
        <w:rPr>
          <w:sz w:val="28"/>
          <w:szCs w:val="28"/>
        </w:rPr>
        <w:t xml:space="preserve"> </w:t>
      </w:r>
      <w:r w:rsidRPr="00BE726A">
        <w:rPr>
          <w:sz w:val="28"/>
          <w:szCs w:val="28"/>
        </w:rPr>
        <w:t>банкир.</w:t>
      </w:r>
    </w:p>
    <w:p w:rsidR="00FB3376" w:rsidRPr="00BE726A" w:rsidRDefault="00FB3376" w:rsidP="00AB70E9">
      <w:pPr>
        <w:pStyle w:val="ac"/>
        <w:spacing w:before="0" w:beforeAutospacing="0" w:after="0" w:afterAutospacing="0" w:line="360" w:lineRule="auto"/>
        <w:ind w:firstLine="709"/>
        <w:jc w:val="both"/>
        <w:rPr>
          <w:sz w:val="28"/>
          <w:szCs w:val="28"/>
        </w:rPr>
      </w:pPr>
      <w:r w:rsidRPr="00BE726A">
        <w:rPr>
          <w:sz w:val="28"/>
          <w:szCs w:val="28"/>
        </w:rPr>
        <w:t>Преимуществом</w:t>
      </w:r>
      <w:r w:rsidR="00BE726A">
        <w:rPr>
          <w:sz w:val="28"/>
          <w:szCs w:val="28"/>
        </w:rPr>
        <w:t xml:space="preserve"> </w:t>
      </w:r>
      <w:r w:rsidRPr="00BE726A">
        <w:rPr>
          <w:sz w:val="28"/>
          <w:szCs w:val="28"/>
        </w:rPr>
        <w:t>факторинга</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сравнению</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кредитованием</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то,</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комплексный</w:t>
      </w:r>
      <w:r w:rsidR="00BE726A">
        <w:rPr>
          <w:sz w:val="28"/>
          <w:szCs w:val="28"/>
        </w:rPr>
        <w:t xml:space="preserve"> </w:t>
      </w:r>
      <w:r w:rsidRPr="00BE726A">
        <w:rPr>
          <w:sz w:val="28"/>
          <w:szCs w:val="28"/>
        </w:rPr>
        <w:t>продукт,</w:t>
      </w:r>
      <w:r w:rsidR="00BE726A">
        <w:rPr>
          <w:sz w:val="28"/>
          <w:szCs w:val="28"/>
        </w:rPr>
        <w:t xml:space="preserve"> </w:t>
      </w:r>
      <w:r w:rsidRPr="00BE726A">
        <w:rPr>
          <w:sz w:val="28"/>
          <w:szCs w:val="28"/>
        </w:rPr>
        <w:t>который</w:t>
      </w:r>
      <w:r w:rsidR="00BE726A">
        <w:rPr>
          <w:sz w:val="28"/>
          <w:szCs w:val="28"/>
        </w:rPr>
        <w:t xml:space="preserve"> </w:t>
      </w:r>
      <w:r w:rsidRPr="00BE726A">
        <w:rPr>
          <w:sz w:val="28"/>
          <w:szCs w:val="28"/>
        </w:rPr>
        <w:t>включает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себя</w:t>
      </w:r>
      <w:r w:rsidR="00BE726A">
        <w:rPr>
          <w:sz w:val="28"/>
          <w:szCs w:val="28"/>
        </w:rPr>
        <w:t xml:space="preserve"> </w:t>
      </w:r>
      <w:r w:rsidRPr="00BE726A">
        <w:rPr>
          <w:sz w:val="28"/>
          <w:szCs w:val="28"/>
        </w:rPr>
        <w:t>финансирование,</w:t>
      </w:r>
      <w:r w:rsidR="00BE726A">
        <w:rPr>
          <w:sz w:val="28"/>
          <w:szCs w:val="28"/>
        </w:rPr>
        <w:t xml:space="preserve"> </w:t>
      </w:r>
      <w:r w:rsidRPr="00BE726A">
        <w:rPr>
          <w:sz w:val="28"/>
          <w:szCs w:val="28"/>
        </w:rPr>
        <w:t>управление</w:t>
      </w:r>
      <w:r w:rsidR="00BE726A">
        <w:rPr>
          <w:sz w:val="28"/>
          <w:szCs w:val="28"/>
        </w:rPr>
        <w:t xml:space="preserve"> </w:t>
      </w:r>
      <w:r w:rsidRPr="00BE726A">
        <w:rPr>
          <w:sz w:val="28"/>
          <w:szCs w:val="28"/>
        </w:rPr>
        <w:t>дебиторской</w:t>
      </w:r>
      <w:r w:rsidR="00BE726A">
        <w:rPr>
          <w:sz w:val="28"/>
          <w:szCs w:val="28"/>
        </w:rPr>
        <w:t xml:space="preserve"> </w:t>
      </w:r>
      <w:r w:rsidRPr="00BE726A">
        <w:rPr>
          <w:sz w:val="28"/>
          <w:szCs w:val="28"/>
        </w:rPr>
        <w:t>задолженностью</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страхование</w:t>
      </w:r>
      <w:r w:rsidR="00BE726A">
        <w:rPr>
          <w:sz w:val="28"/>
          <w:szCs w:val="28"/>
        </w:rPr>
        <w:t xml:space="preserve"> </w:t>
      </w:r>
      <w:r w:rsidRPr="00BE726A">
        <w:rPr>
          <w:sz w:val="28"/>
          <w:szCs w:val="28"/>
        </w:rPr>
        <w:t>рисков,</w:t>
      </w:r>
      <w:r w:rsidR="00BE726A">
        <w:rPr>
          <w:sz w:val="28"/>
          <w:szCs w:val="28"/>
        </w:rPr>
        <w:t xml:space="preserve"> </w:t>
      </w:r>
      <w:r w:rsidRPr="00BE726A">
        <w:rPr>
          <w:sz w:val="28"/>
          <w:szCs w:val="28"/>
        </w:rPr>
        <w:t>добавляет</w:t>
      </w:r>
      <w:r w:rsidR="00BE726A">
        <w:rPr>
          <w:sz w:val="28"/>
          <w:szCs w:val="28"/>
        </w:rPr>
        <w:t xml:space="preserve"> </w:t>
      </w:r>
      <w:r w:rsidRPr="00BE726A">
        <w:rPr>
          <w:sz w:val="28"/>
          <w:szCs w:val="28"/>
        </w:rPr>
        <w:t>генеральный</w:t>
      </w:r>
      <w:r w:rsidR="00BE726A">
        <w:rPr>
          <w:sz w:val="28"/>
          <w:szCs w:val="28"/>
        </w:rPr>
        <w:t xml:space="preserve"> </w:t>
      </w:r>
      <w:r w:rsidRPr="00BE726A">
        <w:rPr>
          <w:sz w:val="28"/>
          <w:szCs w:val="28"/>
        </w:rPr>
        <w:t>директор</w:t>
      </w:r>
      <w:r w:rsidR="00BE726A">
        <w:rPr>
          <w:sz w:val="28"/>
          <w:szCs w:val="28"/>
        </w:rPr>
        <w:t xml:space="preserve"> </w:t>
      </w:r>
      <w:r w:rsidRPr="00BE726A">
        <w:rPr>
          <w:sz w:val="28"/>
          <w:szCs w:val="28"/>
        </w:rPr>
        <w:t>компании</w:t>
      </w:r>
      <w:r w:rsidR="00BE726A">
        <w:rPr>
          <w:sz w:val="28"/>
          <w:szCs w:val="28"/>
        </w:rPr>
        <w:t xml:space="preserve"> </w:t>
      </w:r>
      <w:r w:rsidRPr="00BE726A">
        <w:rPr>
          <w:sz w:val="28"/>
          <w:szCs w:val="28"/>
        </w:rPr>
        <w:t>«Транскредитфакторинг»</w:t>
      </w:r>
      <w:r w:rsidR="00BE726A">
        <w:rPr>
          <w:sz w:val="28"/>
          <w:szCs w:val="28"/>
        </w:rPr>
        <w:t xml:space="preserve"> </w:t>
      </w:r>
      <w:r w:rsidRPr="00BE726A">
        <w:rPr>
          <w:sz w:val="28"/>
          <w:szCs w:val="28"/>
        </w:rPr>
        <w:t>Алексей</w:t>
      </w:r>
      <w:r w:rsidR="00BE726A">
        <w:rPr>
          <w:sz w:val="28"/>
          <w:szCs w:val="28"/>
        </w:rPr>
        <w:t xml:space="preserve"> </w:t>
      </w:r>
      <w:r w:rsidRPr="00BE726A">
        <w:rPr>
          <w:sz w:val="28"/>
          <w:szCs w:val="28"/>
        </w:rPr>
        <w:t>Бородулин.</w:t>
      </w:r>
    </w:p>
    <w:p w:rsidR="00FB3376" w:rsidRPr="00BE726A" w:rsidRDefault="00FB3376" w:rsidP="00AB70E9">
      <w:pPr>
        <w:pStyle w:val="ac"/>
        <w:spacing w:before="0" w:beforeAutospacing="0" w:after="0" w:afterAutospacing="0" w:line="360" w:lineRule="auto"/>
        <w:ind w:firstLine="709"/>
        <w:jc w:val="both"/>
        <w:rPr>
          <w:sz w:val="28"/>
          <w:szCs w:val="28"/>
        </w:rPr>
      </w:pPr>
      <w:r w:rsidRPr="00BE726A">
        <w:rPr>
          <w:sz w:val="28"/>
          <w:szCs w:val="28"/>
        </w:rPr>
        <w:t>Используя</w:t>
      </w:r>
      <w:r w:rsidR="00BE726A">
        <w:rPr>
          <w:sz w:val="28"/>
          <w:szCs w:val="28"/>
        </w:rPr>
        <w:t xml:space="preserve"> </w:t>
      </w:r>
      <w:r w:rsidRPr="00BE726A">
        <w:rPr>
          <w:sz w:val="28"/>
          <w:szCs w:val="28"/>
        </w:rPr>
        <w:t>этот</w:t>
      </w:r>
      <w:r w:rsidR="00BE726A">
        <w:rPr>
          <w:sz w:val="28"/>
          <w:szCs w:val="28"/>
        </w:rPr>
        <w:t xml:space="preserve"> </w:t>
      </w:r>
      <w:r w:rsidRPr="00BE726A">
        <w:rPr>
          <w:sz w:val="28"/>
          <w:szCs w:val="28"/>
        </w:rPr>
        <w:t>инструмент,</w:t>
      </w:r>
      <w:r w:rsidR="00BE726A">
        <w:rPr>
          <w:sz w:val="28"/>
          <w:szCs w:val="28"/>
        </w:rPr>
        <w:t xml:space="preserve"> </w:t>
      </w:r>
      <w:r w:rsidRPr="00BE726A">
        <w:rPr>
          <w:sz w:val="28"/>
          <w:szCs w:val="28"/>
        </w:rPr>
        <w:t>предприятие</w:t>
      </w:r>
      <w:r w:rsidR="00BE726A">
        <w:rPr>
          <w:sz w:val="28"/>
          <w:szCs w:val="28"/>
        </w:rPr>
        <w:t xml:space="preserve"> </w:t>
      </w:r>
      <w:r w:rsidRPr="00BE726A">
        <w:rPr>
          <w:sz w:val="28"/>
          <w:szCs w:val="28"/>
        </w:rPr>
        <w:t>получает</w:t>
      </w:r>
      <w:r w:rsidR="00BE726A">
        <w:rPr>
          <w:sz w:val="28"/>
          <w:szCs w:val="28"/>
        </w:rPr>
        <w:t xml:space="preserve"> </w:t>
      </w:r>
      <w:r w:rsidRPr="00BE726A">
        <w:rPr>
          <w:sz w:val="28"/>
          <w:szCs w:val="28"/>
        </w:rPr>
        <w:t>возможность</w:t>
      </w:r>
      <w:r w:rsidR="00BE726A">
        <w:rPr>
          <w:sz w:val="28"/>
          <w:szCs w:val="28"/>
        </w:rPr>
        <w:t xml:space="preserve"> </w:t>
      </w:r>
      <w:r w:rsidRPr="00BE726A">
        <w:rPr>
          <w:sz w:val="28"/>
          <w:szCs w:val="28"/>
        </w:rPr>
        <w:t>превратить</w:t>
      </w:r>
      <w:r w:rsidR="00BE726A">
        <w:rPr>
          <w:sz w:val="28"/>
          <w:szCs w:val="28"/>
        </w:rPr>
        <w:t xml:space="preserve"> </w:t>
      </w:r>
      <w:r w:rsidRPr="00BE726A">
        <w:rPr>
          <w:sz w:val="28"/>
          <w:szCs w:val="28"/>
        </w:rPr>
        <w:t>дебиторскую</w:t>
      </w:r>
      <w:r w:rsidR="00BE726A">
        <w:rPr>
          <w:sz w:val="28"/>
          <w:szCs w:val="28"/>
        </w:rPr>
        <w:t xml:space="preserve"> </w:t>
      </w:r>
      <w:r w:rsidRPr="00BE726A">
        <w:rPr>
          <w:sz w:val="28"/>
          <w:szCs w:val="28"/>
        </w:rPr>
        <w:t>задолженность</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свободные</w:t>
      </w:r>
      <w:r w:rsidR="00BE726A">
        <w:rPr>
          <w:sz w:val="28"/>
          <w:szCs w:val="28"/>
        </w:rPr>
        <w:t xml:space="preserve"> </w:t>
      </w:r>
      <w:r w:rsidRPr="00BE726A">
        <w:rPr>
          <w:sz w:val="28"/>
          <w:szCs w:val="28"/>
        </w:rPr>
        <w:t>денежные</w:t>
      </w:r>
      <w:r w:rsidR="00BE726A">
        <w:rPr>
          <w:sz w:val="28"/>
          <w:szCs w:val="28"/>
        </w:rPr>
        <w:t xml:space="preserve"> </w:t>
      </w:r>
      <w:r w:rsidRPr="00BE726A">
        <w:rPr>
          <w:sz w:val="28"/>
          <w:szCs w:val="28"/>
        </w:rPr>
        <w:t>средства</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своем</w:t>
      </w:r>
      <w:r w:rsidR="00BE726A">
        <w:rPr>
          <w:sz w:val="28"/>
          <w:szCs w:val="28"/>
        </w:rPr>
        <w:t xml:space="preserve"> </w:t>
      </w:r>
      <w:r w:rsidRPr="00BE726A">
        <w:rPr>
          <w:sz w:val="28"/>
          <w:szCs w:val="28"/>
        </w:rPr>
        <w:t>расчетном</w:t>
      </w:r>
      <w:r w:rsidR="00BE726A">
        <w:rPr>
          <w:sz w:val="28"/>
          <w:szCs w:val="28"/>
        </w:rPr>
        <w:t xml:space="preserve"> </w:t>
      </w:r>
      <w:r w:rsidRPr="00BE726A">
        <w:rPr>
          <w:sz w:val="28"/>
          <w:szCs w:val="28"/>
        </w:rPr>
        <w:t>счете,</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позволит</w:t>
      </w:r>
      <w:r w:rsidR="00BE726A">
        <w:rPr>
          <w:sz w:val="28"/>
          <w:szCs w:val="28"/>
        </w:rPr>
        <w:t xml:space="preserve"> </w:t>
      </w:r>
      <w:r w:rsidRPr="00BE726A">
        <w:rPr>
          <w:sz w:val="28"/>
          <w:szCs w:val="28"/>
        </w:rPr>
        <w:t>решить</w:t>
      </w:r>
      <w:r w:rsidR="00BE726A">
        <w:rPr>
          <w:sz w:val="28"/>
          <w:szCs w:val="28"/>
        </w:rPr>
        <w:t xml:space="preserve"> </w:t>
      </w:r>
      <w:r w:rsidRPr="00BE726A">
        <w:rPr>
          <w:sz w:val="28"/>
          <w:szCs w:val="28"/>
        </w:rPr>
        <w:t>проблему</w:t>
      </w:r>
      <w:r w:rsidR="00BE726A">
        <w:rPr>
          <w:sz w:val="28"/>
          <w:szCs w:val="28"/>
        </w:rPr>
        <w:t xml:space="preserve"> </w:t>
      </w:r>
      <w:r w:rsidRPr="00BE726A">
        <w:rPr>
          <w:sz w:val="28"/>
          <w:szCs w:val="28"/>
        </w:rPr>
        <w:t>нехватки</w:t>
      </w:r>
      <w:r w:rsidR="00BE726A">
        <w:rPr>
          <w:sz w:val="28"/>
          <w:szCs w:val="28"/>
        </w:rPr>
        <w:t xml:space="preserve"> </w:t>
      </w:r>
      <w:r w:rsidRPr="00BE726A">
        <w:rPr>
          <w:sz w:val="28"/>
          <w:szCs w:val="28"/>
        </w:rPr>
        <w:t>оборотных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компаний,</w:t>
      </w:r>
      <w:r w:rsidR="00BE726A">
        <w:rPr>
          <w:sz w:val="28"/>
          <w:szCs w:val="28"/>
        </w:rPr>
        <w:t xml:space="preserve"> </w:t>
      </w:r>
      <w:r w:rsidRPr="00BE726A">
        <w:rPr>
          <w:sz w:val="28"/>
          <w:szCs w:val="28"/>
        </w:rPr>
        <w:t>работающих</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покупателями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условиях</w:t>
      </w:r>
      <w:r w:rsidR="00BE726A">
        <w:rPr>
          <w:sz w:val="28"/>
          <w:szCs w:val="28"/>
        </w:rPr>
        <w:t xml:space="preserve"> </w:t>
      </w:r>
      <w:r w:rsidRPr="00BE726A">
        <w:rPr>
          <w:sz w:val="28"/>
          <w:szCs w:val="28"/>
        </w:rPr>
        <w:t>отсрочки</w:t>
      </w:r>
      <w:r w:rsidR="00BE726A">
        <w:rPr>
          <w:sz w:val="28"/>
          <w:szCs w:val="28"/>
        </w:rPr>
        <w:t xml:space="preserve"> </w:t>
      </w:r>
      <w:r w:rsidRPr="00BE726A">
        <w:rPr>
          <w:sz w:val="28"/>
          <w:szCs w:val="28"/>
        </w:rPr>
        <w:t>платежа,</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направить</w:t>
      </w:r>
      <w:r w:rsidR="00BE726A">
        <w:rPr>
          <w:sz w:val="28"/>
          <w:szCs w:val="28"/>
        </w:rPr>
        <w:t xml:space="preserve"> </w:t>
      </w:r>
      <w:r w:rsidRPr="00BE726A">
        <w:rPr>
          <w:sz w:val="28"/>
          <w:szCs w:val="28"/>
        </w:rPr>
        <w:t>эти</w:t>
      </w:r>
      <w:r w:rsidR="00BE726A">
        <w:rPr>
          <w:sz w:val="28"/>
          <w:szCs w:val="28"/>
        </w:rPr>
        <w:t xml:space="preserve"> </w:t>
      </w:r>
      <w:r w:rsidRPr="00BE726A">
        <w:rPr>
          <w:sz w:val="28"/>
          <w:szCs w:val="28"/>
        </w:rPr>
        <w:t>средства</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развитие</w:t>
      </w:r>
      <w:r w:rsidR="00BE726A">
        <w:rPr>
          <w:sz w:val="28"/>
          <w:szCs w:val="28"/>
        </w:rPr>
        <w:t xml:space="preserve"> </w:t>
      </w:r>
      <w:r w:rsidRPr="00BE726A">
        <w:rPr>
          <w:sz w:val="28"/>
          <w:szCs w:val="28"/>
        </w:rPr>
        <w:t>компании,</w:t>
      </w:r>
      <w:r w:rsidR="00BE726A">
        <w:rPr>
          <w:sz w:val="28"/>
          <w:szCs w:val="28"/>
        </w:rPr>
        <w:t xml:space="preserve"> </w:t>
      </w:r>
      <w:r w:rsidRPr="00BE726A">
        <w:rPr>
          <w:sz w:val="28"/>
          <w:szCs w:val="28"/>
        </w:rPr>
        <w:t>резюмирует</w:t>
      </w:r>
      <w:r w:rsidR="00BE726A">
        <w:rPr>
          <w:sz w:val="28"/>
          <w:szCs w:val="28"/>
        </w:rPr>
        <w:t xml:space="preserve"> </w:t>
      </w:r>
      <w:r w:rsidRPr="00BE726A">
        <w:rPr>
          <w:sz w:val="28"/>
          <w:szCs w:val="28"/>
        </w:rPr>
        <w:t>начальник</w:t>
      </w:r>
      <w:r w:rsidR="00BE726A">
        <w:rPr>
          <w:sz w:val="28"/>
          <w:szCs w:val="28"/>
        </w:rPr>
        <w:t xml:space="preserve"> </w:t>
      </w:r>
      <w:r w:rsidRPr="00BE726A">
        <w:rPr>
          <w:sz w:val="28"/>
          <w:szCs w:val="28"/>
        </w:rPr>
        <w:t>управления</w:t>
      </w:r>
      <w:r w:rsidR="00BE726A">
        <w:rPr>
          <w:sz w:val="28"/>
          <w:szCs w:val="28"/>
        </w:rPr>
        <w:t xml:space="preserve"> </w:t>
      </w:r>
      <w:r w:rsidRPr="00BE726A">
        <w:rPr>
          <w:sz w:val="28"/>
          <w:szCs w:val="28"/>
        </w:rPr>
        <w:t>кредитования</w:t>
      </w:r>
      <w:r w:rsidR="00BE726A">
        <w:rPr>
          <w:sz w:val="28"/>
          <w:szCs w:val="28"/>
        </w:rPr>
        <w:t xml:space="preserve"> </w:t>
      </w:r>
      <w:r w:rsidRPr="00BE726A">
        <w:rPr>
          <w:sz w:val="28"/>
          <w:szCs w:val="28"/>
        </w:rPr>
        <w:t>СДМ-банка</w:t>
      </w:r>
      <w:r w:rsidR="00BE726A">
        <w:rPr>
          <w:sz w:val="28"/>
          <w:szCs w:val="28"/>
        </w:rPr>
        <w:t xml:space="preserve"> </w:t>
      </w:r>
      <w:r w:rsidRPr="00BE726A">
        <w:rPr>
          <w:sz w:val="28"/>
          <w:szCs w:val="28"/>
        </w:rPr>
        <w:t>Сергей</w:t>
      </w:r>
      <w:r w:rsidR="00BE726A">
        <w:rPr>
          <w:sz w:val="28"/>
          <w:szCs w:val="28"/>
        </w:rPr>
        <w:t xml:space="preserve"> </w:t>
      </w:r>
      <w:r w:rsidRPr="00BE726A">
        <w:rPr>
          <w:sz w:val="28"/>
          <w:szCs w:val="28"/>
        </w:rPr>
        <w:t>Козлов.</w:t>
      </w:r>
    </w:p>
    <w:p w:rsidR="00FB3376" w:rsidRPr="00BE726A" w:rsidRDefault="00FB3376" w:rsidP="00AB70E9">
      <w:pPr>
        <w:pStyle w:val="ac"/>
        <w:spacing w:before="0" w:beforeAutospacing="0" w:after="0" w:afterAutospacing="0" w:line="360" w:lineRule="auto"/>
        <w:ind w:firstLine="709"/>
        <w:jc w:val="both"/>
        <w:rPr>
          <w:sz w:val="28"/>
          <w:szCs w:val="28"/>
        </w:rPr>
      </w:pPr>
      <w:r w:rsidRPr="00BE726A">
        <w:rPr>
          <w:sz w:val="28"/>
          <w:szCs w:val="28"/>
        </w:rPr>
        <w:t>Лизинг,</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финансовая</w:t>
      </w:r>
      <w:r w:rsidR="00BE726A">
        <w:rPr>
          <w:sz w:val="28"/>
          <w:szCs w:val="28"/>
        </w:rPr>
        <w:t xml:space="preserve"> </w:t>
      </w:r>
      <w:r w:rsidRPr="00BE726A">
        <w:rPr>
          <w:sz w:val="28"/>
          <w:szCs w:val="28"/>
        </w:rPr>
        <w:t>аренда,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часто</w:t>
      </w:r>
      <w:r w:rsidR="00BE726A">
        <w:rPr>
          <w:sz w:val="28"/>
          <w:szCs w:val="28"/>
        </w:rPr>
        <w:t xml:space="preserve"> </w:t>
      </w:r>
      <w:r w:rsidRPr="00BE726A">
        <w:rPr>
          <w:sz w:val="28"/>
          <w:szCs w:val="28"/>
        </w:rPr>
        <w:t>выгоднее</w:t>
      </w:r>
      <w:r w:rsidR="00BE726A">
        <w:rPr>
          <w:sz w:val="28"/>
          <w:szCs w:val="28"/>
        </w:rPr>
        <w:t xml:space="preserve"> </w:t>
      </w:r>
      <w:r w:rsidRPr="00BE726A">
        <w:rPr>
          <w:sz w:val="28"/>
          <w:szCs w:val="28"/>
        </w:rPr>
        <w:t>банковского</w:t>
      </w:r>
      <w:r w:rsidR="00BE726A">
        <w:rPr>
          <w:sz w:val="28"/>
          <w:szCs w:val="28"/>
        </w:rPr>
        <w:t xml:space="preserve"> </w:t>
      </w:r>
      <w:r w:rsidRPr="00BE726A">
        <w:rPr>
          <w:sz w:val="28"/>
          <w:szCs w:val="28"/>
        </w:rPr>
        <w:t>кредита.</w:t>
      </w:r>
      <w:r w:rsidR="00BE726A">
        <w:rPr>
          <w:sz w:val="28"/>
          <w:szCs w:val="28"/>
        </w:rPr>
        <w:t xml:space="preserve"> </w:t>
      </w:r>
      <w:r w:rsidRPr="00BE726A">
        <w:rPr>
          <w:sz w:val="28"/>
          <w:szCs w:val="28"/>
        </w:rPr>
        <w:t>Особенно</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приобретаемая</w:t>
      </w:r>
      <w:r w:rsidR="00BE726A">
        <w:rPr>
          <w:sz w:val="28"/>
          <w:szCs w:val="28"/>
        </w:rPr>
        <w:t xml:space="preserve"> </w:t>
      </w:r>
      <w:r w:rsidRPr="00BE726A">
        <w:rPr>
          <w:sz w:val="28"/>
          <w:szCs w:val="28"/>
        </w:rPr>
        <w:t>техника</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зарубежная.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этом</w:t>
      </w:r>
      <w:r w:rsidR="00BE726A">
        <w:rPr>
          <w:sz w:val="28"/>
          <w:szCs w:val="28"/>
        </w:rPr>
        <w:t xml:space="preserve"> </w:t>
      </w:r>
      <w:r w:rsidRPr="00BE726A">
        <w:rPr>
          <w:sz w:val="28"/>
          <w:szCs w:val="28"/>
        </w:rPr>
        <w:t>случае</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финансировании</w:t>
      </w:r>
      <w:r w:rsidR="00BE726A">
        <w:rPr>
          <w:sz w:val="28"/>
          <w:szCs w:val="28"/>
        </w:rPr>
        <w:t xml:space="preserve"> </w:t>
      </w:r>
      <w:r w:rsidRPr="00BE726A">
        <w:rPr>
          <w:sz w:val="28"/>
          <w:szCs w:val="28"/>
        </w:rPr>
        <w:t>может</w:t>
      </w:r>
      <w:r w:rsidR="00BE726A">
        <w:rPr>
          <w:sz w:val="28"/>
          <w:szCs w:val="28"/>
        </w:rPr>
        <w:t xml:space="preserve"> </w:t>
      </w:r>
      <w:r w:rsidRPr="00BE726A">
        <w:rPr>
          <w:sz w:val="28"/>
          <w:szCs w:val="28"/>
        </w:rPr>
        <w:t>быть</w:t>
      </w:r>
      <w:r w:rsidR="00BE726A">
        <w:rPr>
          <w:sz w:val="28"/>
          <w:szCs w:val="28"/>
        </w:rPr>
        <w:t xml:space="preserve"> </w:t>
      </w:r>
      <w:r w:rsidRPr="00BE726A">
        <w:rPr>
          <w:sz w:val="28"/>
          <w:szCs w:val="28"/>
        </w:rPr>
        <w:t>задействован</w:t>
      </w:r>
      <w:r w:rsidR="00BE726A">
        <w:rPr>
          <w:sz w:val="28"/>
          <w:szCs w:val="28"/>
        </w:rPr>
        <w:t xml:space="preserve"> </w:t>
      </w:r>
      <w:r w:rsidRPr="00BE726A">
        <w:rPr>
          <w:sz w:val="28"/>
          <w:szCs w:val="28"/>
        </w:rPr>
        <w:t>западный</w:t>
      </w:r>
      <w:r w:rsidR="00BE726A">
        <w:rPr>
          <w:sz w:val="28"/>
          <w:szCs w:val="28"/>
        </w:rPr>
        <w:t xml:space="preserve"> </w:t>
      </w:r>
      <w:r w:rsidRPr="00BE726A">
        <w:rPr>
          <w:sz w:val="28"/>
          <w:szCs w:val="28"/>
        </w:rPr>
        <w:t>капитал,</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лизинговые</w:t>
      </w:r>
      <w:r w:rsidR="00BE726A">
        <w:rPr>
          <w:sz w:val="28"/>
          <w:szCs w:val="28"/>
        </w:rPr>
        <w:t xml:space="preserve"> </w:t>
      </w:r>
      <w:r w:rsidRPr="00BE726A">
        <w:rPr>
          <w:sz w:val="28"/>
          <w:szCs w:val="28"/>
        </w:rPr>
        <w:t>платежи</w:t>
      </w:r>
      <w:r w:rsidR="00BE726A">
        <w:rPr>
          <w:sz w:val="28"/>
          <w:szCs w:val="28"/>
        </w:rPr>
        <w:t xml:space="preserve"> </w:t>
      </w:r>
      <w:r w:rsidRPr="00BE726A">
        <w:rPr>
          <w:sz w:val="28"/>
          <w:szCs w:val="28"/>
        </w:rPr>
        <w:t>будут</w:t>
      </w:r>
      <w:r w:rsidR="00BE726A">
        <w:rPr>
          <w:sz w:val="28"/>
          <w:szCs w:val="28"/>
        </w:rPr>
        <w:t xml:space="preserve"> </w:t>
      </w:r>
      <w:r w:rsidRPr="00BE726A">
        <w:rPr>
          <w:sz w:val="28"/>
          <w:szCs w:val="28"/>
        </w:rPr>
        <w:t>довольно</w:t>
      </w:r>
      <w:r w:rsidR="00BE726A">
        <w:rPr>
          <w:sz w:val="28"/>
          <w:szCs w:val="28"/>
        </w:rPr>
        <w:t xml:space="preserve"> </w:t>
      </w:r>
      <w:r w:rsidRPr="00BE726A">
        <w:rPr>
          <w:sz w:val="28"/>
          <w:szCs w:val="28"/>
        </w:rPr>
        <w:t>низкими.</w:t>
      </w:r>
      <w:r w:rsidR="00BE726A">
        <w:rPr>
          <w:sz w:val="28"/>
          <w:szCs w:val="28"/>
        </w:rPr>
        <w:t xml:space="preserve"> </w:t>
      </w:r>
      <w:r w:rsidRPr="00BE726A">
        <w:rPr>
          <w:sz w:val="28"/>
          <w:szCs w:val="28"/>
        </w:rPr>
        <w:t>«Преимущество</w:t>
      </w:r>
      <w:r w:rsidR="00BE726A">
        <w:rPr>
          <w:sz w:val="28"/>
          <w:szCs w:val="28"/>
        </w:rPr>
        <w:t xml:space="preserve"> </w:t>
      </w:r>
      <w:r w:rsidRPr="00BE726A">
        <w:rPr>
          <w:sz w:val="28"/>
          <w:szCs w:val="28"/>
        </w:rPr>
        <w:t>лизинга</w:t>
      </w:r>
      <w:r w:rsidR="00BE726A">
        <w:rPr>
          <w:sz w:val="28"/>
          <w:szCs w:val="28"/>
        </w:rPr>
        <w:t xml:space="preserve"> </w:t>
      </w:r>
      <w:r w:rsidRPr="00BE726A">
        <w:rPr>
          <w:sz w:val="28"/>
          <w:szCs w:val="28"/>
        </w:rPr>
        <w:t>перед</w:t>
      </w:r>
      <w:r w:rsidR="00BE726A">
        <w:rPr>
          <w:sz w:val="28"/>
          <w:szCs w:val="28"/>
        </w:rPr>
        <w:t xml:space="preserve"> </w:t>
      </w:r>
      <w:r w:rsidRPr="00BE726A">
        <w:rPr>
          <w:sz w:val="28"/>
          <w:szCs w:val="28"/>
        </w:rPr>
        <w:t>кредитом</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отсутствие</w:t>
      </w:r>
      <w:r w:rsidR="00BE726A">
        <w:rPr>
          <w:sz w:val="28"/>
          <w:szCs w:val="28"/>
        </w:rPr>
        <w:t xml:space="preserve"> </w:t>
      </w:r>
      <w:r w:rsidRPr="00BE726A">
        <w:rPr>
          <w:sz w:val="28"/>
          <w:szCs w:val="28"/>
        </w:rPr>
        <w:t>обеспечения</w:t>
      </w:r>
      <w:r w:rsidR="00BE726A">
        <w:rPr>
          <w:sz w:val="28"/>
          <w:szCs w:val="28"/>
        </w:rPr>
        <w:t xml:space="preserve"> </w:t>
      </w:r>
      <w:r w:rsidRPr="00BE726A">
        <w:rPr>
          <w:sz w:val="28"/>
          <w:szCs w:val="28"/>
        </w:rPr>
        <w:t>(приобретаемое</w:t>
      </w:r>
      <w:r w:rsidR="00BE726A">
        <w:rPr>
          <w:sz w:val="28"/>
          <w:szCs w:val="28"/>
        </w:rPr>
        <w:t xml:space="preserve"> </w:t>
      </w:r>
      <w:r w:rsidRPr="00BE726A">
        <w:rPr>
          <w:sz w:val="28"/>
          <w:szCs w:val="28"/>
        </w:rPr>
        <w:t>оборудование</w:t>
      </w:r>
      <w:r w:rsidR="00BE726A">
        <w:rPr>
          <w:sz w:val="28"/>
          <w:szCs w:val="28"/>
        </w:rPr>
        <w:t xml:space="preserve"> </w:t>
      </w:r>
      <w:r w:rsidRPr="00BE726A">
        <w:rPr>
          <w:sz w:val="28"/>
          <w:szCs w:val="28"/>
        </w:rPr>
        <w:t>будет</w:t>
      </w:r>
      <w:r w:rsidR="00BE726A">
        <w:rPr>
          <w:sz w:val="28"/>
          <w:szCs w:val="28"/>
        </w:rPr>
        <w:t xml:space="preserve"> </w:t>
      </w:r>
      <w:r w:rsidRPr="00BE726A">
        <w:rPr>
          <w:sz w:val="28"/>
          <w:szCs w:val="28"/>
        </w:rPr>
        <w:t>само</w:t>
      </w:r>
      <w:r w:rsidR="00BE726A">
        <w:rPr>
          <w:sz w:val="28"/>
          <w:szCs w:val="28"/>
        </w:rPr>
        <w:t xml:space="preserve"> </w:t>
      </w:r>
      <w:r w:rsidRPr="00BE726A">
        <w:rPr>
          <w:sz w:val="28"/>
          <w:szCs w:val="28"/>
        </w:rPr>
        <w:t>служить</w:t>
      </w:r>
      <w:r w:rsidR="00BE726A">
        <w:rPr>
          <w:sz w:val="28"/>
          <w:szCs w:val="28"/>
        </w:rPr>
        <w:t xml:space="preserve"> </w:t>
      </w:r>
      <w:r w:rsidRPr="00BE726A">
        <w:rPr>
          <w:sz w:val="28"/>
          <w:szCs w:val="28"/>
        </w:rPr>
        <w:t>предметом</w:t>
      </w:r>
      <w:r w:rsidR="00BE726A">
        <w:rPr>
          <w:sz w:val="28"/>
          <w:szCs w:val="28"/>
        </w:rPr>
        <w:t xml:space="preserve"> </w:t>
      </w:r>
      <w:r w:rsidRPr="00BE726A">
        <w:rPr>
          <w:sz w:val="28"/>
          <w:szCs w:val="28"/>
        </w:rPr>
        <w:t>залога),</w:t>
      </w:r>
      <w:r w:rsidR="00BE726A">
        <w:rPr>
          <w:sz w:val="28"/>
          <w:szCs w:val="28"/>
        </w:rPr>
        <w:t xml:space="preserve"> </w:t>
      </w:r>
      <w:r w:rsidRPr="00BE726A">
        <w:rPr>
          <w:sz w:val="28"/>
          <w:szCs w:val="28"/>
        </w:rPr>
        <w:t>законная</w:t>
      </w:r>
      <w:r w:rsidR="00BE726A">
        <w:rPr>
          <w:sz w:val="28"/>
          <w:szCs w:val="28"/>
        </w:rPr>
        <w:t xml:space="preserve"> </w:t>
      </w:r>
      <w:r w:rsidRPr="00BE726A">
        <w:rPr>
          <w:sz w:val="28"/>
          <w:szCs w:val="28"/>
        </w:rPr>
        <w:t>оптимизация</w:t>
      </w:r>
      <w:r w:rsidR="00BE726A">
        <w:rPr>
          <w:sz w:val="28"/>
          <w:szCs w:val="28"/>
        </w:rPr>
        <w:t xml:space="preserve"> </w:t>
      </w:r>
      <w:r w:rsidRPr="00BE726A">
        <w:rPr>
          <w:sz w:val="28"/>
          <w:szCs w:val="28"/>
        </w:rPr>
        <w:t>налогообложения</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приобретении</w:t>
      </w:r>
      <w:r w:rsidR="00BE726A">
        <w:rPr>
          <w:sz w:val="28"/>
          <w:szCs w:val="28"/>
        </w:rPr>
        <w:t xml:space="preserve"> </w:t>
      </w:r>
      <w:r w:rsidRPr="00BE726A">
        <w:rPr>
          <w:sz w:val="28"/>
          <w:szCs w:val="28"/>
        </w:rPr>
        <w:t>основных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длительный</w:t>
      </w:r>
      <w:r w:rsidR="00BE726A">
        <w:rPr>
          <w:sz w:val="28"/>
          <w:szCs w:val="28"/>
        </w:rPr>
        <w:t xml:space="preserve"> </w:t>
      </w:r>
      <w:r w:rsidRPr="00BE726A">
        <w:rPr>
          <w:sz w:val="28"/>
          <w:szCs w:val="28"/>
        </w:rPr>
        <w:t>срок,</w:t>
      </w:r>
      <w:r w:rsidR="00BE726A">
        <w:rPr>
          <w:sz w:val="28"/>
          <w:szCs w:val="28"/>
        </w:rPr>
        <w:t xml:space="preserve"> </w:t>
      </w:r>
      <w:r w:rsidRPr="00BE726A">
        <w:rPr>
          <w:sz w:val="28"/>
          <w:szCs w:val="28"/>
        </w:rPr>
        <w:t>возможность</w:t>
      </w:r>
      <w:r w:rsidR="00BE726A">
        <w:rPr>
          <w:sz w:val="28"/>
          <w:szCs w:val="28"/>
        </w:rPr>
        <w:t xml:space="preserve"> </w:t>
      </w:r>
      <w:r w:rsidRPr="00BE726A">
        <w:rPr>
          <w:sz w:val="28"/>
          <w:szCs w:val="28"/>
        </w:rPr>
        <w:t>применения</w:t>
      </w:r>
      <w:r w:rsidR="00BE726A">
        <w:rPr>
          <w:sz w:val="28"/>
          <w:szCs w:val="28"/>
        </w:rPr>
        <w:t xml:space="preserve"> </w:t>
      </w:r>
      <w:r w:rsidRPr="00BE726A">
        <w:rPr>
          <w:sz w:val="28"/>
          <w:szCs w:val="28"/>
        </w:rPr>
        <w:t>ускоренной</w:t>
      </w:r>
      <w:r w:rsidR="00BE726A">
        <w:rPr>
          <w:sz w:val="28"/>
          <w:szCs w:val="28"/>
        </w:rPr>
        <w:t xml:space="preserve"> </w:t>
      </w:r>
      <w:r w:rsidRPr="00BE726A">
        <w:rPr>
          <w:sz w:val="28"/>
          <w:szCs w:val="28"/>
        </w:rPr>
        <w:t>амортизации</w:t>
      </w:r>
      <w:r w:rsidR="00BE726A">
        <w:rPr>
          <w:sz w:val="28"/>
          <w:szCs w:val="28"/>
        </w:rPr>
        <w:t xml:space="preserve"> </w:t>
      </w:r>
      <w:r w:rsidRPr="00BE726A">
        <w:rPr>
          <w:sz w:val="28"/>
          <w:szCs w:val="28"/>
        </w:rPr>
        <w:t>приобретаемого</w:t>
      </w:r>
      <w:r w:rsidR="00BE726A">
        <w:rPr>
          <w:sz w:val="28"/>
          <w:szCs w:val="28"/>
        </w:rPr>
        <w:t xml:space="preserve"> </w:t>
      </w:r>
      <w:r w:rsidRPr="00BE726A">
        <w:rPr>
          <w:sz w:val="28"/>
          <w:szCs w:val="28"/>
        </w:rPr>
        <w:t>имущества»,</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перечисляет</w:t>
      </w:r>
      <w:r w:rsidR="00BE726A">
        <w:rPr>
          <w:sz w:val="28"/>
          <w:szCs w:val="28"/>
        </w:rPr>
        <w:t xml:space="preserve"> </w:t>
      </w:r>
      <w:r w:rsidRPr="00BE726A">
        <w:rPr>
          <w:sz w:val="28"/>
          <w:szCs w:val="28"/>
        </w:rPr>
        <w:t>начальник</w:t>
      </w:r>
      <w:r w:rsidR="00BE726A">
        <w:rPr>
          <w:sz w:val="28"/>
          <w:szCs w:val="28"/>
        </w:rPr>
        <w:t xml:space="preserve"> </w:t>
      </w:r>
      <w:r w:rsidRPr="00BE726A">
        <w:rPr>
          <w:sz w:val="28"/>
          <w:szCs w:val="28"/>
        </w:rPr>
        <w:t>кредитного</w:t>
      </w:r>
      <w:r w:rsidR="00BE726A">
        <w:rPr>
          <w:sz w:val="28"/>
          <w:szCs w:val="28"/>
        </w:rPr>
        <w:t xml:space="preserve"> </w:t>
      </w:r>
      <w:r w:rsidRPr="00BE726A">
        <w:rPr>
          <w:sz w:val="28"/>
          <w:szCs w:val="28"/>
        </w:rPr>
        <w:t>управления</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проектного</w:t>
      </w:r>
      <w:r w:rsidR="00BE726A">
        <w:rPr>
          <w:sz w:val="28"/>
          <w:szCs w:val="28"/>
        </w:rPr>
        <w:t xml:space="preserve"> </w:t>
      </w:r>
      <w:r w:rsidRPr="00BE726A">
        <w:rPr>
          <w:sz w:val="28"/>
          <w:szCs w:val="28"/>
        </w:rPr>
        <w:t>финансирования</w:t>
      </w:r>
      <w:r w:rsidR="00BE726A">
        <w:rPr>
          <w:sz w:val="28"/>
          <w:szCs w:val="28"/>
        </w:rPr>
        <w:t xml:space="preserve"> </w:t>
      </w:r>
      <w:r w:rsidRPr="00BE726A">
        <w:rPr>
          <w:sz w:val="28"/>
          <w:szCs w:val="28"/>
        </w:rPr>
        <w:t>Станислав</w:t>
      </w:r>
      <w:r w:rsidR="00BE726A">
        <w:rPr>
          <w:sz w:val="28"/>
          <w:szCs w:val="28"/>
        </w:rPr>
        <w:t xml:space="preserve"> </w:t>
      </w:r>
      <w:r w:rsidRPr="00BE726A">
        <w:rPr>
          <w:sz w:val="28"/>
          <w:szCs w:val="28"/>
        </w:rPr>
        <w:t>Гундар.</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финансировании</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лизинговой</w:t>
      </w:r>
      <w:r w:rsidR="00BE726A">
        <w:rPr>
          <w:sz w:val="28"/>
          <w:szCs w:val="28"/>
        </w:rPr>
        <w:t xml:space="preserve"> </w:t>
      </w:r>
      <w:r w:rsidRPr="00BE726A">
        <w:rPr>
          <w:sz w:val="28"/>
          <w:szCs w:val="28"/>
        </w:rPr>
        <w:t>схемы</w:t>
      </w:r>
      <w:r w:rsidR="00BE726A">
        <w:rPr>
          <w:sz w:val="28"/>
          <w:szCs w:val="28"/>
        </w:rPr>
        <w:t xml:space="preserve"> </w:t>
      </w:r>
      <w:r w:rsidRPr="00BE726A">
        <w:rPr>
          <w:sz w:val="28"/>
          <w:szCs w:val="28"/>
        </w:rPr>
        <w:t>предприятие</w:t>
      </w:r>
      <w:r w:rsidR="00BE726A">
        <w:rPr>
          <w:sz w:val="28"/>
          <w:szCs w:val="28"/>
        </w:rPr>
        <w:t xml:space="preserve"> </w:t>
      </w:r>
      <w:r w:rsidRPr="00BE726A">
        <w:rPr>
          <w:sz w:val="28"/>
          <w:szCs w:val="28"/>
        </w:rPr>
        <w:t>получает</w:t>
      </w:r>
      <w:r w:rsidR="00BE726A">
        <w:rPr>
          <w:sz w:val="28"/>
          <w:szCs w:val="28"/>
        </w:rPr>
        <w:t xml:space="preserve"> </w:t>
      </w:r>
      <w:r w:rsidRPr="00BE726A">
        <w:rPr>
          <w:sz w:val="28"/>
          <w:szCs w:val="28"/>
        </w:rPr>
        <w:t>дополнительно</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самому</w:t>
      </w:r>
      <w:r w:rsidR="00BE726A">
        <w:rPr>
          <w:sz w:val="28"/>
          <w:szCs w:val="28"/>
        </w:rPr>
        <w:t xml:space="preserve"> </w:t>
      </w:r>
      <w:r w:rsidRPr="00BE726A">
        <w:rPr>
          <w:sz w:val="28"/>
          <w:szCs w:val="28"/>
        </w:rPr>
        <w:t>финансированию</w:t>
      </w:r>
      <w:r w:rsidR="00BE726A">
        <w:rPr>
          <w:sz w:val="28"/>
          <w:szCs w:val="28"/>
        </w:rPr>
        <w:t xml:space="preserve"> </w:t>
      </w:r>
      <w:r w:rsidRPr="00BE726A">
        <w:rPr>
          <w:sz w:val="28"/>
          <w:szCs w:val="28"/>
        </w:rPr>
        <w:t>все</w:t>
      </w:r>
      <w:r w:rsidR="00BE726A">
        <w:rPr>
          <w:sz w:val="28"/>
          <w:szCs w:val="28"/>
        </w:rPr>
        <w:t xml:space="preserve"> </w:t>
      </w:r>
      <w:r w:rsidRPr="00BE726A">
        <w:rPr>
          <w:sz w:val="28"/>
          <w:szCs w:val="28"/>
        </w:rPr>
        <w:t>возникающие</w:t>
      </w:r>
      <w:r w:rsidR="00BE726A">
        <w:rPr>
          <w:sz w:val="28"/>
          <w:szCs w:val="28"/>
        </w:rPr>
        <w:t xml:space="preserve"> </w:t>
      </w:r>
      <w:r w:rsidRPr="00BE726A">
        <w:rPr>
          <w:sz w:val="28"/>
          <w:szCs w:val="28"/>
        </w:rPr>
        <w:t>налоговые</w:t>
      </w:r>
      <w:r w:rsidR="00BE726A">
        <w:rPr>
          <w:sz w:val="28"/>
          <w:szCs w:val="28"/>
        </w:rPr>
        <w:t xml:space="preserve"> </w:t>
      </w:r>
      <w:r w:rsidRPr="00BE726A">
        <w:rPr>
          <w:sz w:val="28"/>
          <w:szCs w:val="28"/>
        </w:rPr>
        <w:t>льготы,</w:t>
      </w:r>
      <w:r w:rsidR="00BE726A">
        <w:rPr>
          <w:sz w:val="28"/>
          <w:szCs w:val="28"/>
        </w:rPr>
        <w:t xml:space="preserve"> </w:t>
      </w:r>
      <w:r w:rsidRPr="00BE726A">
        <w:rPr>
          <w:sz w:val="28"/>
          <w:szCs w:val="28"/>
        </w:rPr>
        <w:t>присущие</w:t>
      </w:r>
      <w:r w:rsidR="00BE726A">
        <w:rPr>
          <w:sz w:val="28"/>
          <w:szCs w:val="28"/>
        </w:rPr>
        <w:t xml:space="preserve"> </w:t>
      </w:r>
      <w:r w:rsidRPr="00BE726A">
        <w:rPr>
          <w:sz w:val="28"/>
          <w:szCs w:val="28"/>
        </w:rPr>
        <w:t>лизингу,</w:t>
      </w:r>
      <w:r w:rsidR="00BE726A">
        <w:rPr>
          <w:sz w:val="28"/>
          <w:szCs w:val="28"/>
        </w:rPr>
        <w:t xml:space="preserve"> </w:t>
      </w:r>
      <w:r w:rsidRPr="00BE726A">
        <w:rPr>
          <w:sz w:val="28"/>
          <w:szCs w:val="28"/>
        </w:rPr>
        <w:t>такие</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отнесение</w:t>
      </w:r>
      <w:r w:rsidR="00BE726A">
        <w:rPr>
          <w:sz w:val="28"/>
          <w:szCs w:val="28"/>
        </w:rPr>
        <w:t xml:space="preserve"> </w:t>
      </w:r>
      <w:r w:rsidRPr="00BE726A">
        <w:rPr>
          <w:sz w:val="28"/>
          <w:szCs w:val="28"/>
        </w:rPr>
        <w:t>лизинговых</w:t>
      </w:r>
      <w:r w:rsidR="00BE726A">
        <w:rPr>
          <w:sz w:val="28"/>
          <w:szCs w:val="28"/>
        </w:rPr>
        <w:t xml:space="preserve"> </w:t>
      </w:r>
      <w:r w:rsidRPr="00BE726A">
        <w:rPr>
          <w:sz w:val="28"/>
          <w:szCs w:val="28"/>
        </w:rPr>
        <w:t>платежей</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полном</w:t>
      </w:r>
      <w:r w:rsidR="00BE726A">
        <w:rPr>
          <w:sz w:val="28"/>
          <w:szCs w:val="28"/>
        </w:rPr>
        <w:t xml:space="preserve"> </w:t>
      </w:r>
      <w:r w:rsidRPr="00BE726A">
        <w:rPr>
          <w:sz w:val="28"/>
          <w:szCs w:val="28"/>
        </w:rPr>
        <w:t>объеме</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расходы,</w:t>
      </w:r>
      <w:r w:rsidR="00BE726A">
        <w:rPr>
          <w:sz w:val="28"/>
          <w:szCs w:val="28"/>
        </w:rPr>
        <w:t xml:space="preserve"> </w:t>
      </w:r>
      <w:r w:rsidRPr="00BE726A">
        <w:rPr>
          <w:sz w:val="28"/>
          <w:szCs w:val="28"/>
        </w:rPr>
        <w:t>уменьшающие</w:t>
      </w:r>
      <w:r w:rsidR="00BE726A">
        <w:rPr>
          <w:sz w:val="28"/>
          <w:szCs w:val="28"/>
        </w:rPr>
        <w:t xml:space="preserve"> </w:t>
      </w:r>
      <w:r w:rsidRPr="00BE726A">
        <w:rPr>
          <w:sz w:val="28"/>
          <w:szCs w:val="28"/>
        </w:rPr>
        <w:t>налогооблагаемую</w:t>
      </w:r>
      <w:r w:rsidR="00BE726A">
        <w:rPr>
          <w:sz w:val="28"/>
          <w:szCs w:val="28"/>
        </w:rPr>
        <w:t xml:space="preserve"> </w:t>
      </w:r>
      <w:r w:rsidRPr="00BE726A">
        <w:rPr>
          <w:sz w:val="28"/>
          <w:szCs w:val="28"/>
        </w:rPr>
        <w:t>базу,</w:t>
      </w:r>
      <w:r w:rsidR="00BE726A">
        <w:rPr>
          <w:sz w:val="28"/>
          <w:szCs w:val="28"/>
        </w:rPr>
        <w:t xml:space="preserve"> </w:t>
      </w:r>
      <w:r w:rsidRPr="00BE726A">
        <w:rPr>
          <w:sz w:val="28"/>
          <w:szCs w:val="28"/>
        </w:rPr>
        <w:t>ускоренную</w:t>
      </w:r>
      <w:r w:rsidR="00BE726A">
        <w:rPr>
          <w:sz w:val="28"/>
          <w:szCs w:val="28"/>
        </w:rPr>
        <w:t xml:space="preserve"> </w:t>
      </w:r>
      <w:r w:rsidRPr="00BE726A">
        <w:rPr>
          <w:sz w:val="28"/>
          <w:szCs w:val="28"/>
        </w:rPr>
        <w:t>амортизацию,</w:t>
      </w:r>
      <w:r w:rsidR="00BE726A">
        <w:rPr>
          <w:sz w:val="28"/>
          <w:szCs w:val="28"/>
        </w:rPr>
        <w:t xml:space="preserve"> </w:t>
      </w:r>
      <w:r w:rsidRPr="00BE726A">
        <w:rPr>
          <w:sz w:val="28"/>
          <w:szCs w:val="28"/>
        </w:rPr>
        <w:t>уменьшение</w:t>
      </w:r>
      <w:r w:rsidR="00BE726A">
        <w:rPr>
          <w:sz w:val="28"/>
          <w:szCs w:val="28"/>
        </w:rPr>
        <w:t xml:space="preserve"> </w:t>
      </w:r>
      <w:r w:rsidRPr="00BE726A">
        <w:rPr>
          <w:sz w:val="28"/>
          <w:szCs w:val="28"/>
        </w:rPr>
        <w:t>суммы</w:t>
      </w:r>
      <w:r w:rsidR="00BE726A">
        <w:rPr>
          <w:sz w:val="28"/>
          <w:szCs w:val="28"/>
        </w:rPr>
        <w:t xml:space="preserve"> </w:t>
      </w:r>
      <w:r w:rsidRPr="00BE726A">
        <w:rPr>
          <w:sz w:val="28"/>
          <w:szCs w:val="28"/>
        </w:rPr>
        <w:t>выплачиваемого</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период</w:t>
      </w:r>
      <w:r w:rsidR="00BE726A">
        <w:rPr>
          <w:sz w:val="28"/>
          <w:szCs w:val="28"/>
        </w:rPr>
        <w:t xml:space="preserve"> </w:t>
      </w:r>
      <w:r w:rsidRPr="00BE726A">
        <w:rPr>
          <w:sz w:val="28"/>
          <w:szCs w:val="28"/>
        </w:rPr>
        <w:t>эксплуатации</w:t>
      </w:r>
      <w:r w:rsidR="00BE726A">
        <w:rPr>
          <w:sz w:val="28"/>
          <w:szCs w:val="28"/>
        </w:rPr>
        <w:t xml:space="preserve"> </w:t>
      </w:r>
      <w:r w:rsidRPr="00BE726A">
        <w:rPr>
          <w:sz w:val="28"/>
          <w:szCs w:val="28"/>
        </w:rPr>
        <w:t>налога</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имущество,</w:t>
      </w:r>
      <w:r w:rsidR="00BE726A">
        <w:rPr>
          <w:sz w:val="28"/>
          <w:szCs w:val="28"/>
        </w:rPr>
        <w:t xml:space="preserve"> </w:t>
      </w:r>
      <w:r w:rsidRPr="00BE726A">
        <w:rPr>
          <w:sz w:val="28"/>
          <w:szCs w:val="28"/>
        </w:rPr>
        <w:t>разъясняют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Транскапиталбанке.</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налоговых</w:t>
      </w:r>
      <w:r w:rsidR="00BE726A">
        <w:rPr>
          <w:sz w:val="28"/>
          <w:szCs w:val="28"/>
        </w:rPr>
        <w:t xml:space="preserve"> </w:t>
      </w:r>
      <w:r w:rsidRPr="00BE726A">
        <w:rPr>
          <w:sz w:val="28"/>
          <w:szCs w:val="28"/>
        </w:rPr>
        <w:t>льгот</w:t>
      </w:r>
      <w:r w:rsidR="00BE726A">
        <w:rPr>
          <w:sz w:val="28"/>
          <w:szCs w:val="28"/>
        </w:rPr>
        <w:t xml:space="preserve"> </w:t>
      </w:r>
      <w:r w:rsidRPr="00BE726A">
        <w:rPr>
          <w:sz w:val="28"/>
          <w:szCs w:val="28"/>
        </w:rPr>
        <w:t>достигается</w:t>
      </w:r>
      <w:r w:rsidR="00BE726A">
        <w:rPr>
          <w:sz w:val="28"/>
          <w:szCs w:val="28"/>
        </w:rPr>
        <w:t xml:space="preserve"> </w:t>
      </w:r>
      <w:r w:rsidRPr="00BE726A">
        <w:rPr>
          <w:sz w:val="28"/>
          <w:szCs w:val="28"/>
        </w:rPr>
        <w:t>общая</w:t>
      </w:r>
      <w:r w:rsidR="00BE726A">
        <w:rPr>
          <w:sz w:val="28"/>
          <w:szCs w:val="28"/>
        </w:rPr>
        <w:t xml:space="preserve"> </w:t>
      </w:r>
      <w:r w:rsidRPr="00BE726A">
        <w:rPr>
          <w:sz w:val="28"/>
          <w:szCs w:val="28"/>
        </w:rPr>
        <w:t>экономия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сравнении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кредитом</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уровне</w:t>
      </w:r>
      <w:r w:rsidR="00BE726A">
        <w:rPr>
          <w:sz w:val="28"/>
          <w:szCs w:val="28"/>
        </w:rPr>
        <w:t xml:space="preserve"> </w:t>
      </w:r>
      <w:r w:rsidRPr="00BE726A">
        <w:rPr>
          <w:sz w:val="28"/>
          <w:szCs w:val="28"/>
        </w:rPr>
        <w:t>10-15%»,</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говорит</w:t>
      </w:r>
      <w:r w:rsidR="00BE726A">
        <w:rPr>
          <w:sz w:val="28"/>
          <w:szCs w:val="28"/>
        </w:rPr>
        <w:t xml:space="preserve"> </w:t>
      </w:r>
      <w:r w:rsidRPr="00BE726A">
        <w:rPr>
          <w:sz w:val="28"/>
          <w:szCs w:val="28"/>
        </w:rPr>
        <w:t>Сергей</w:t>
      </w:r>
      <w:r w:rsidR="00BE726A">
        <w:rPr>
          <w:sz w:val="28"/>
          <w:szCs w:val="28"/>
        </w:rPr>
        <w:t xml:space="preserve"> </w:t>
      </w:r>
      <w:r w:rsidRPr="00BE726A">
        <w:rPr>
          <w:sz w:val="28"/>
          <w:szCs w:val="28"/>
        </w:rPr>
        <w:t>Козлов</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СДМ-банка.</w:t>
      </w:r>
      <w:r w:rsidR="00BE726A">
        <w:rPr>
          <w:sz w:val="28"/>
          <w:szCs w:val="28"/>
        </w:rPr>
        <w:t xml:space="preserve"> </w:t>
      </w:r>
      <w:r w:rsidRPr="00BE726A">
        <w:rPr>
          <w:sz w:val="28"/>
          <w:szCs w:val="28"/>
        </w:rPr>
        <w:t>Есть</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другие</w:t>
      </w:r>
      <w:r w:rsidR="00BE726A">
        <w:rPr>
          <w:sz w:val="28"/>
          <w:szCs w:val="28"/>
        </w:rPr>
        <w:t xml:space="preserve"> </w:t>
      </w:r>
      <w:r w:rsidRPr="00BE726A">
        <w:rPr>
          <w:sz w:val="28"/>
          <w:szCs w:val="28"/>
        </w:rPr>
        <w:t>плюсы.</w:t>
      </w:r>
      <w:r w:rsidR="00BE726A">
        <w:rPr>
          <w:sz w:val="28"/>
          <w:szCs w:val="28"/>
        </w:rPr>
        <w:t xml:space="preserve"> </w:t>
      </w:r>
      <w:r w:rsidRPr="00BE726A">
        <w:rPr>
          <w:sz w:val="28"/>
          <w:szCs w:val="28"/>
        </w:rPr>
        <w:t>«Лизинговая</w:t>
      </w:r>
      <w:r w:rsidR="00BE726A">
        <w:rPr>
          <w:sz w:val="28"/>
          <w:szCs w:val="28"/>
        </w:rPr>
        <w:t xml:space="preserve"> </w:t>
      </w:r>
      <w:r w:rsidRPr="00BE726A">
        <w:rPr>
          <w:sz w:val="28"/>
          <w:szCs w:val="28"/>
        </w:rPr>
        <w:t>компания,</w:t>
      </w:r>
      <w:r w:rsidR="00BE726A">
        <w:rPr>
          <w:sz w:val="28"/>
          <w:szCs w:val="28"/>
        </w:rPr>
        <w:t xml:space="preserve"> </w:t>
      </w:r>
      <w:r w:rsidRPr="00BE726A">
        <w:rPr>
          <w:sz w:val="28"/>
          <w:szCs w:val="28"/>
        </w:rPr>
        <w:t>используя</w:t>
      </w:r>
      <w:r w:rsidR="00BE726A">
        <w:rPr>
          <w:sz w:val="28"/>
          <w:szCs w:val="28"/>
        </w:rPr>
        <w:t xml:space="preserve"> </w:t>
      </w:r>
      <w:r w:rsidRPr="00BE726A">
        <w:rPr>
          <w:sz w:val="28"/>
          <w:szCs w:val="28"/>
        </w:rPr>
        <w:t>связи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поставщиками,</w:t>
      </w:r>
      <w:r w:rsidR="00BE726A">
        <w:rPr>
          <w:sz w:val="28"/>
          <w:szCs w:val="28"/>
        </w:rPr>
        <w:t xml:space="preserve"> </w:t>
      </w:r>
      <w:r w:rsidRPr="00BE726A">
        <w:rPr>
          <w:sz w:val="28"/>
          <w:szCs w:val="28"/>
        </w:rPr>
        <w:t>может</w:t>
      </w:r>
      <w:r w:rsidR="00BE726A">
        <w:rPr>
          <w:sz w:val="28"/>
          <w:szCs w:val="28"/>
        </w:rPr>
        <w:t xml:space="preserve"> </w:t>
      </w:r>
      <w:r w:rsidRPr="00BE726A">
        <w:rPr>
          <w:sz w:val="28"/>
          <w:szCs w:val="28"/>
        </w:rPr>
        <w:t>приобрести</w:t>
      </w:r>
      <w:r w:rsidR="00BE726A">
        <w:rPr>
          <w:sz w:val="28"/>
          <w:szCs w:val="28"/>
        </w:rPr>
        <w:t xml:space="preserve"> </w:t>
      </w:r>
      <w:r w:rsidRPr="00BE726A">
        <w:rPr>
          <w:sz w:val="28"/>
          <w:szCs w:val="28"/>
        </w:rPr>
        <w:t>основные</w:t>
      </w:r>
      <w:r w:rsidR="00BE726A">
        <w:rPr>
          <w:sz w:val="28"/>
          <w:szCs w:val="28"/>
        </w:rPr>
        <w:t xml:space="preserve"> </w:t>
      </w:r>
      <w:r w:rsidRPr="00BE726A">
        <w:rPr>
          <w:sz w:val="28"/>
          <w:szCs w:val="28"/>
        </w:rPr>
        <w:t>средства</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низким</w:t>
      </w:r>
      <w:r w:rsidR="00BE726A">
        <w:rPr>
          <w:sz w:val="28"/>
          <w:szCs w:val="28"/>
        </w:rPr>
        <w:t xml:space="preserve"> </w:t>
      </w:r>
      <w:r w:rsidRPr="00BE726A">
        <w:rPr>
          <w:sz w:val="28"/>
          <w:szCs w:val="28"/>
        </w:rPr>
        <w:t>ценам</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счет</w:t>
      </w:r>
      <w:r w:rsidR="00BE726A">
        <w:rPr>
          <w:sz w:val="28"/>
          <w:szCs w:val="28"/>
        </w:rPr>
        <w:t xml:space="preserve"> </w:t>
      </w:r>
      <w:r w:rsidRPr="00BE726A">
        <w:rPr>
          <w:sz w:val="28"/>
          <w:szCs w:val="28"/>
        </w:rPr>
        <w:t>дилерских</w:t>
      </w:r>
      <w:r w:rsidR="00BE726A">
        <w:rPr>
          <w:sz w:val="28"/>
          <w:szCs w:val="28"/>
        </w:rPr>
        <w:t xml:space="preserve"> </w:t>
      </w:r>
      <w:r w:rsidRPr="00BE726A">
        <w:rPr>
          <w:sz w:val="28"/>
          <w:szCs w:val="28"/>
        </w:rPr>
        <w:t>скидок,</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удешевляет</w:t>
      </w:r>
      <w:r w:rsidR="00BE726A">
        <w:rPr>
          <w:sz w:val="28"/>
          <w:szCs w:val="28"/>
        </w:rPr>
        <w:t xml:space="preserve"> </w:t>
      </w:r>
      <w:r w:rsidRPr="00BE726A">
        <w:rPr>
          <w:sz w:val="28"/>
          <w:szCs w:val="28"/>
        </w:rPr>
        <w:t>лизинговую</w:t>
      </w:r>
      <w:r w:rsidR="00BE726A">
        <w:rPr>
          <w:sz w:val="28"/>
          <w:szCs w:val="28"/>
        </w:rPr>
        <w:t xml:space="preserve"> </w:t>
      </w:r>
      <w:r w:rsidRPr="00BE726A">
        <w:rPr>
          <w:sz w:val="28"/>
          <w:szCs w:val="28"/>
        </w:rPr>
        <w:t>сделку</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сравнению</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кредитной,</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сообщают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МДМ-Банке.</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Переговоры</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производителями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поставщиками</w:t>
      </w:r>
      <w:r w:rsidR="00BE726A">
        <w:rPr>
          <w:sz w:val="28"/>
          <w:szCs w:val="28"/>
        </w:rPr>
        <w:t xml:space="preserve"> </w:t>
      </w:r>
      <w:r w:rsidRPr="00BE726A">
        <w:rPr>
          <w:sz w:val="28"/>
          <w:szCs w:val="28"/>
        </w:rPr>
        <w:t>оборудования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техники,</w:t>
      </w:r>
      <w:r w:rsidR="00BE726A">
        <w:rPr>
          <w:sz w:val="28"/>
          <w:szCs w:val="28"/>
        </w:rPr>
        <w:t xml:space="preserve"> </w:t>
      </w:r>
      <w:r w:rsidRPr="00BE726A">
        <w:rPr>
          <w:sz w:val="28"/>
          <w:szCs w:val="28"/>
        </w:rPr>
        <w:t>оформление</w:t>
      </w:r>
      <w:r w:rsidR="00BE726A">
        <w:rPr>
          <w:sz w:val="28"/>
          <w:szCs w:val="28"/>
        </w:rPr>
        <w:t xml:space="preserve"> </w:t>
      </w:r>
      <w:r w:rsidRPr="00BE726A">
        <w:rPr>
          <w:sz w:val="28"/>
          <w:szCs w:val="28"/>
        </w:rPr>
        <w:t>договоров</w:t>
      </w:r>
      <w:r w:rsidR="00BE726A">
        <w:rPr>
          <w:sz w:val="28"/>
          <w:szCs w:val="28"/>
        </w:rPr>
        <w:t xml:space="preserve"> </w:t>
      </w:r>
      <w:r w:rsidRPr="00BE726A">
        <w:rPr>
          <w:sz w:val="28"/>
          <w:szCs w:val="28"/>
        </w:rPr>
        <w:t>купли-продажи,</w:t>
      </w:r>
      <w:r w:rsidR="00BE726A">
        <w:rPr>
          <w:sz w:val="28"/>
          <w:szCs w:val="28"/>
        </w:rPr>
        <w:t xml:space="preserve"> </w:t>
      </w:r>
      <w:r w:rsidRPr="00BE726A">
        <w:rPr>
          <w:sz w:val="28"/>
          <w:szCs w:val="28"/>
        </w:rPr>
        <w:t>регистрацию</w:t>
      </w:r>
      <w:r w:rsidR="00BE726A">
        <w:rPr>
          <w:sz w:val="28"/>
          <w:szCs w:val="28"/>
        </w:rPr>
        <w:t xml:space="preserve"> </w:t>
      </w:r>
      <w:r w:rsidRPr="00BE726A">
        <w:rPr>
          <w:sz w:val="28"/>
          <w:szCs w:val="28"/>
        </w:rPr>
        <w:t>имущества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органах</w:t>
      </w:r>
      <w:r w:rsidR="00BE726A">
        <w:rPr>
          <w:sz w:val="28"/>
          <w:szCs w:val="28"/>
        </w:rPr>
        <w:t xml:space="preserve"> </w:t>
      </w:r>
      <w:r w:rsidRPr="00BE726A">
        <w:rPr>
          <w:sz w:val="28"/>
          <w:szCs w:val="28"/>
        </w:rPr>
        <w:t>ГИБДД</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Гостехнадзора</w:t>
      </w:r>
      <w:r w:rsidR="00BE726A">
        <w:rPr>
          <w:sz w:val="28"/>
          <w:szCs w:val="28"/>
        </w:rPr>
        <w:t xml:space="preserve"> </w:t>
      </w:r>
      <w:r w:rsidRPr="00BE726A">
        <w:rPr>
          <w:sz w:val="28"/>
          <w:szCs w:val="28"/>
        </w:rPr>
        <w:t>осуществляет</w:t>
      </w:r>
      <w:r w:rsidR="00BE726A">
        <w:rPr>
          <w:sz w:val="28"/>
          <w:szCs w:val="28"/>
        </w:rPr>
        <w:t xml:space="preserve"> </w:t>
      </w:r>
      <w:r w:rsidRPr="00BE726A">
        <w:rPr>
          <w:sz w:val="28"/>
          <w:szCs w:val="28"/>
        </w:rPr>
        <w:t>лизинговая</w:t>
      </w:r>
      <w:r w:rsidR="00BE726A">
        <w:rPr>
          <w:sz w:val="28"/>
          <w:szCs w:val="28"/>
        </w:rPr>
        <w:t xml:space="preserve"> </w:t>
      </w:r>
      <w:r w:rsidRPr="00BE726A">
        <w:rPr>
          <w:sz w:val="28"/>
          <w:szCs w:val="28"/>
        </w:rPr>
        <w:t>компания,</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сокращает</w:t>
      </w:r>
      <w:r w:rsidR="00BE726A">
        <w:rPr>
          <w:sz w:val="28"/>
          <w:szCs w:val="28"/>
        </w:rPr>
        <w:t xml:space="preserve"> </w:t>
      </w:r>
      <w:r w:rsidRPr="00BE726A">
        <w:rPr>
          <w:sz w:val="28"/>
          <w:szCs w:val="28"/>
        </w:rPr>
        <w:t>временные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материальные</w:t>
      </w:r>
      <w:r w:rsidR="00BE726A">
        <w:rPr>
          <w:sz w:val="28"/>
          <w:szCs w:val="28"/>
        </w:rPr>
        <w:t xml:space="preserve"> </w:t>
      </w:r>
      <w:r w:rsidRPr="00BE726A">
        <w:rPr>
          <w:sz w:val="28"/>
          <w:szCs w:val="28"/>
        </w:rPr>
        <w:t>затраты</w:t>
      </w:r>
      <w:r w:rsidR="00BE726A">
        <w:rPr>
          <w:sz w:val="28"/>
          <w:szCs w:val="28"/>
        </w:rPr>
        <w:t xml:space="preserve"> </w:t>
      </w:r>
      <w:r w:rsidRPr="00BE726A">
        <w:rPr>
          <w:sz w:val="28"/>
          <w:szCs w:val="28"/>
        </w:rPr>
        <w:t>предприятия».</w:t>
      </w:r>
    </w:p>
    <w:p w:rsidR="00FB3376" w:rsidRPr="00BE726A" w:rsidRDefault="00FB3376" w:rsidP="00AB70E9">
      <w:pPr>
        <w:pStyle w:val="ac"/>
        <w:spacing w:before="0" w:beforeAutospacing="0" w:after="0" w:afterAutospacing="0" w:line="360" w:lineRule="auto"/>
        <w:ind w:firstLine="709"/>
        <w:jc w:val="both"/>
        <w:rPr>
          <w:sz w:val="28"/>
          <w:szCs w:val="28"/>
        </w:rPr>
      </w:pPr>
      <w:r w:rsidRPr="00BE726A">
        <w:rPr>
          <w:sz w:val="28"/>
          <w:szCs w:val="28"/>
        </w:rPr>
        <w:t>По</w:t>
      </w:r>
      <w:r w:rsidR="00BE726A">
        <w:rPr>
          <w:sz w:val="28"/>
          <w:szCs w:val="28"/>
        </w:rPr>
        <w:t xml:space="preserve"> </w:t>
      </w:r>
      <w:r w:rsidRPr="00BE726A">
        <w:rPr>
          <w:sz w:val="28"/>
          <w:szCs w:val="28"/>
        </w:rPr>
        <w:t>подсчетам</w:t>
      </w:r>
      <w:r w:rsidR="00BE726A">
        <w:rPr>
          <w:sz w:val="28"/>
          <w:szCs w:val="28"/>
        </w:rPr>
        <w:t xml:space="preserve"> </w:t>
      </w:r>
      <w:r w:rsidRPr="00BE726A">
        <w:rPr>
          <w:sz w:val="28"/>
          <w:szCs w:val="28"/>
        </w:rPr>
        <w:t>МДМ-Банка,</w:t>
      </w:r>
      <w:r w:rsidR="00BE726A">
        <w:rPr>
          <w:sz w:val="28"/>
          <w:szCs w:val="28"/>
        </w:rPr>
        <w:t xml:space="preserve"> </w:t>
      </w:r>
      <w:r w:rsidRPr="00BE726A">
        <w:rPr>
          <w:sz w:val="28"/>
          <w:szCs w:val="28"/>
        </w:rPr>
        <w:t>эффективность</w:t>
      </w:r>
      <w:r w:rsidR="00BE726A">
        <w:rPr>
          <w:sz w:val="28"/>
          <w:szCs w:val="28"/>
        </w:rPr>
        <w:t xml:space="preserve"> </w:t>
      </w:r>
      <w:r w:rsidRPr="00BE726A">
        <w:rPr>
          <w:sz w:val="28"/>
          <w:szCs w:val="28"/>
        </w:rPr>
        <w:t>лизинга</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сравнению</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кредитом</w:t>
      </w:r>
      <w:r w:rsidR="00BE726A">
        <w:rPr>
          <w:sz w:val="28"/>
          <w:szCs w:val="28"/>
        </w:rPr>
        <w:t xml:space="preserve"> </w:t>
      </w:r>
      <w:r w:rsidRPr="00BE726A">
        <w:rPr>
          <w:sz w:val="28"/>
          <w:szCs w:val="28"/>
        </w:rPr>
        <w:t>составляет</w:t>
      </w:r>
      <w:r w:rsidR="00BE726A">
        <w:rPr>
          <w:sz w:val="28"/>
          <w:szCs w:val="28"/>
        </w:rPr>
        <w:t xml:space="preserve"> </w:t>
      </w:r>
      <w:r w:rsidRPr="00BE726A">
        <w:rPr>
          <w:sz w:val="28"/>
          <w:szCs w:val="28"/>
        </w:rPr>
        <w:t>7-10%</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стоимости</w:t>
      </w:r>
      <w:r w:rsidR="00BE726A">
        <w:rPr>
          <w:sz w:val="28"/>
          <w:szCs w:val="28"/>
        </w:rPr>
        <w:t xml:space="preserve"> </w:t>
      </w:r>
      <w:r w:rsidRPr="00BE726A">
        <w:rPr>
          <w:sz w:val="28"/>
          <w:szCs w:val="28"/>
        </w:rPr>
        <w:t>имущества.</w:t>
      </w:r>
      <w:r w:rsidR="00BE726A">
        <w:rPr>
          <w:sz w:val="28"/>
          <w:szCs w:val="28"/>
        </w:rPr>
        <w:t xml:space="preserve"> </w:t>
      </w:r>
      <w:r w:rsidRPr="00BE726A">
        <w:rPr>
          <w:sz w:val="28"/>
          <w:szCs w:val="28"/>
        </w:rPr>
        <w:t>«Сравнивать</w:t>
      </w:r>
      <w:r w:rsidR="00BE726A">
        <w:rPr>
          <w:sz w:val="28"/>
          <w:szCs w:val="28"/>
        </w:rPr>
        <w:t xml:space="preserve"> </w:t>
      </w:r>
      <w:r w:rsidRPr="00BE726A">
        <w:rPr>
          <w:sz w:val="28"/>
          <w:szCs w:val="28"/>
        </w:rPr>
        <w:t>же</w:t>
      </w:r>
      <w:r w:rsidR="00BE726A">
        <w:rPr>
          <w:sz w:val="28"/>
          <w:szCs w:val="28"/>
        </w:rPr>
        <w:t xml:space="preserve"> </w:t>
      </w:r>
      <w:r w:rsidRPr="00BE726A">
        <w:rPr>
          <w:sz w:val="28"/>
          <w:szCs w:val="28"/>
        </w:rPr>
        <w:t>факторинг</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прочими</w:t>
      </w:r>
      <w:r w:rsidR="00BE726A">
        <w:rPr>
          <w:sz w:val="28"/>
          <w:szCs w:val="28"/>
        </w:rPr>
        <w:t xml:space="preserve"> </w:t>
      </w:r>
      <w:r w:rsidRPr="00BE726A">
        <w:rPr>
          <w:sz w:val="28"/>
          <w:szCs w:val="28"/>
        </w:rPr>
        <w:t>видами</w:t>
      </w:r>
      <w:r w:rsidR="00BE726A">
        <w:rPr>
          <w:sz w:val="28"/>
          <w:szCs w:val="28"/>
        </w:rPr>
        <w:t xml:space="preserve"> </w:t>
      </w:r>
      <w:r w:rsidRPr="00BE726A">
        <w:rPr>
          <w:sz w:val="28"/>
          <w:szCs w:val="28"/>
        </w:rPr>
        <w:t>финансирования</w:t>
      </w:r>
      <w:r w:rsidR="00BE726A">
        <w:rPr>
          <w:sz w:val="28"/>
          <w:szCs w:val="28"/>
        </w:rPr>
        <w:t xml:space="preserve"> </w:t>
      </w:r>
      <w:r w:rsidRPr="00BE726A">
        <w:rPr>
          <w:sz w:val="28"/>
          <w:szCs w:val="28"/>
        </w:rPr>
        <w:t>будет</w:t>
      </w:r>
      <w:r w:rsidR="00BE726A">
        <w:rPr>
          <w:sz w:val="28"/>
          <w:szCs w:val="28"/>
        </w:rPr>
        <w:t xml:space="preserve"> </w:t>
      </w:r>
      <w:r w:rsidRPr="00BE726A">
        <w:rPr>
          <w:sz w:val="28"/>
          <w:szCs w:val="28"/>
        </w:rPr>
        <w:t>непоказательно,</w:t>
      </w:r>
      <w:r w:rsidR="00BE726A">
        <w:rPr>
          <w:sz w:val="28"/>
          <w:szCs w:val="28"/>
        </w:rPr>
        <w:t xml:space="preserve"> </w:t>
      </w:r>
      <w:r w:rsidRPr="00BE726A">
        <w:rPr>
          <w:sz w:val="28"/>
          <w:szCs w:val="28"/>
        </w:rPr>
        <w:t>т.</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будет</w:t>
      </w:r>
      <w:r w:rsidR="00BE726A">
        <w:rPr>
          <w:sz w:val="28"/>
          <w:szCs w:val="28"/>
        </w:rPr>
        <w:t xml:space="preserve"> </w:t>
      </w:r>
      <w:r w:rsidRPr="00BE726A">
        <w:rPr>
          <w:sz w:val="28"/>
          <w:szCs w:val="28"/>
        </w:rPr>
        <w:t>сравнение</w:t>
      </w:r>
      <w:r w:rsidR="00BE726A">
        <w:rPr>
          <w:sz w:val="28"/>
          <w:szCs w:val="28"/>
        </w:rPr>
        <w:t xml:space="preserve"> </w:t>
      </w:r>
      <w:r w:rsidRPr="00BE726A">
        <w:rPr>
          <w:sz w:val="28"/>
          <w:szCs w:val="28"/>
        </w:rPr>
        <w:t>одной</w:t>
      </w:r>
      <w:r w:rsidR="00BE726A">
        <w:rPr>
          <w:sz w:val="28"/>
          <w:szCs w:val="28"/>
        </w:rPr>
        <w:t xml:space="preserve"> </w:t>
      </w:r>
      <w:r w:rsidRPr="00BE726A">
        <w:rPr>
          <w:sz w:val="28"/>
          <w:szCs w:val="28"/>
        </w:rPr>
        <w:t>услуги</w:t>
      </w:r>
      <w:r w:rsidR="00BE726A">
        <w:rPr>
          <w:sz w:val="28"/>
          <w:szCs w:val="28"/>
        </w:rPr>
        <w:t xml:space="preserve"> </w:t>
      </w:r>
      <w:r w:rsidRPr="00BE726A">
        <w:rPr>
          <w:sz w:val="28"/>
          <w:szCs w:val="28"/>
        </w:rPr>
        <w:t>(кредит,</w:t>
      </w:r>
      <w:r w:rsidR="00BE726A">
        <w:rPr>
          <w:sz w:val="28"/>
          <w:szCs w:val="28"/>
        </w:rPr>
        <w:t xml:space="preserve"> </w:t>
      </w:r>
      <w:r w:rsidRPr="00BE726A">
        <w:rPr>
          <w:sz w:val="28"/>
          <w:szCs w:val="28"/>
        </w:rPr>
        <w:t>лизинг)</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комплексом</w:t>
      </w:r>
      <w:r w:rsidR="00BE726A">
        <w:rPr>
          <w:sz w:val="28"/>
          <w:szCs w:val="28"/>
        </w:rPr>
        <w:t xml:space="preserve"> </w:t>
      </w:r>
      <w:r w:rsidRPr="00BE726A">
        <w:rPr>
          <w:sz w:val="28"/>
          <w:szCs w:val="28"/>
        </w:rPr>
        <w:t>услуг</w:t>
      </w:r>
      <w:r w:rsidR="00BE726A">
        <w:rPr>
          <w:sz w:val="28"/>
          <w:szCs w:val="28"/>
        </w:rPr>
        <w:t xml:space="preserve"> </w:t>
      </w:r>
      <w:r w:rsidRPr="00BE726A">
        <w:rPr>
          <w:sz w:val="28"/>
          <w:szCs w:val="28"/>
        </w:rPr>
        <w:t>(факторинг),</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считают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банке.</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же</w:t>
      </w:r>
      <w:r w:rsidR="00BE726A">
        <w:rPr>
          <w:sz w:val="28"/>
          <w:szCs w:val="28"/>
        </w:rPr>
        <w:t xml:space="preserve"> </w:t>
      </w:r>
      <w:r w:rsidRPr="00BE726A">
        <w:rPr>
          <w:sz w:val="28"/>
          <w:szCs w:val="28"/>
        </w:rPr>
        <w:t>говорить</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чисто</w:t>
      </w:r>
      <w:r w:rsidR="00BE726A">
        <w:rPr>
          <w:sz w:val="28"/>
          <w:szCs w:val="28"/>
        </w:rPr>
        <w:t xml:space="preserve"> </w:t>
      </w:r>
      <w:r w:rsidRPr="00BE726A">
        <w:rPr>
          <w:sz w:val="28"/>
          <w:szCs w:val="28"/>
        </w:rPr>
        <w:t>математическом</w:t>
      </w:r>
      <w:r w:rsidR="00BE726A">
        <w:rPr>
          <w:sz w:val="28"/>
          <w:szCs w:val="28"/>
        </w:rPr>
        <w:t xml:space="preserve"> </w:t>
      </w:r>
      <w:r w:rsidRPr="00BE726A">
        <w:rPr>
          <w:sz w:val="28"/>
          <w:szCs w:val="28"/>
        </w:rPr>
        <w:t>сравнении</w:t>
      </w:r>
      <w:r w:rsidR="00BE726A">
        <w:rPr>
          <w:sz w:val="28"/>
          <w:szCs w:val="28"/>
        </w:rPr>
        <w:t xml:space="preserve"> </w:t>
      </w:r>
      <w:r w:rsidRPr="00BE726A">
        <w:rPr>
          <w:sz w:val="28"/>
          <w:szCs w:val="28"/>
        </w:rPr>
        <w:t>номинальных</w:t>
      </w:r>
      <w:r w:rsidR="00BE726A">
        <w:rPr>
          <w:sz w:val="28"/>
          <w:szCs w:val="28"/>
        </w:rPr>
        <w:t xml:space="preserve"> </w:t>
      </w:r>
      <w:r w:rsidRPr="00BE726A">
        <w:rPr>
          <w:sz w:val="28"/>
          <w:szCs w:val="28"/>
        </w:rPr>
        <w:t>ставок,</w:t>
      </w:r>
      <w:r w:rsidR="00BE726A">
        <w:rPr>
          <w:sz w:val="28"/>
          <w:szCs w:val="28"/>
        </w:rPr>
        <w:t xml:space="preserve"> </w:t>
      </w:r>
      <w:r w:rsidRPr="00BE726A">
        <w:rPr>
          <w:sz w:val="28"/>
          <w:szCs w:val="28"/>
        </w:rPr>
        <w:t>то</w:t>
      </w:r>
      <w:r w:rsidR="00BE726A">
        <w:rPr>
          <w:sz w:val="28"/>
          <w:szCs w:val="28"/>
        </w:rPr>
        <w:t xml:space="preserve"> </w:t>
      </w:r>
      <w:r w:rsidRPr="00BE726A">
        <w:rPr>
          <w:sz w:val="28"/>
          <w:szCs w:val="28"/>
        </w:rPr>
        <w:t>факторинг</w:t>
      </w:r>
      <w:r w:rsidR="00BE726A">
        <w:rPr>
          <w:sz w:val="28"/>
          <w:szCs w:val="28"/>
        </w:rPr>
        <w:t xml:space="preserve"> </w:t>
      </w:r>
      <w:r w:rsidRPr="00BE726A">
        <w:rPr>
          <w:sz w:val="28"/>
          <w:szCs w:val="28"/>
        </w:rPr>
        <w:t>обычно</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20-70%</w:t>
      </w:r>
      <w:r w:rsidR="00BE726A">
        <w:rPr>
          <w:sz w:val="28"/>
          <w:szCs w:val="28"/>
        </w:rPr>
        <w:t xml:space="preserve"> </w:t>
      </w:r>
      <w:r w:rsidRPr="00BE726A">
        <w:rPr>
          <w:sz w:val="28"/>
          <w:szCs w:val="28"/>
        </w:rPr>
        <w:t>дает</w:t>
      </w:r>
      <w:r w:rsidR="00BE726A">
        <w:rPr>
          <w:sz w:val="28"/>
          <w:szCs w:val="28"/>
        </w:rPr>
        <w:t xml:space="preserve"> </w:t>
      </w:r>
      <w:r w:rsidRPr="00BE726A">
        <w:rPr>
          <w:sz w:val="28"/>
          <w:szCs w:val="28"/>
        </w:rPr>
        <w:t>большую</w:t>
      </w:r>
      <w:r w:rsidR="00BE726A">
        <w:rPr>
          <w:sz w:val="28"/>
          <w:szCs w:val="28"/>
        </w:rPr>
        <w:t xml:space="preserve"> </w:t>
      </w:r>
      <w:r w:rsidRPr="00BE726A">
        <w:rPr>
          <w:sz w:val="28"/>
          <w:szCs w:val="28"/>
        </w:rPr>
        <w:t>цифру</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сравнении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кредитом.</w:t>
      </w:r>
      <w:r w:rsidR="00BE726A">
        <w:rPr>
          <w:sz w:val="28"/>
          <w:szCs w:val="28"/>
        </w:rPr>
        <w:t xml:space="preserve"> </w:t>
      </w:r>
      <w:r w:rsidRPr="00BE726A">
        <w:rPr>
          <w:sz w:val="28"/>
          <w:szCs w:val="28"/>
        </w:rPr>
        <w:t>Эффективная</w:t>
      </w:r>
      <w:r w:rsidR="00BE726A">
        <w:rPr>
          <w:sz w:val="28"/>
          <w:szCs w:val="28"/>
        </w:rPr>
        <w:t xml:space="preserve"> </w:t>
      </w:r>
      <w:r w:rsidRPr="00BE726A">
        <w:rPr>
          <w:sz w:val="28"/>
          <w:szCs w:val="28"/>
        </w:rPr>
        <w:t>же</w:t>
      </w:r>
      <w:r w:rsidR="00BE726A">
        <w:rPr>
          <w:sz w:val="28"/>
          <w:szCs w:val="28"/>
        </w:rPr>
        <w:t xml:space="preserve"> </w:t>
      </w:r>
      <w:r w:rsidRPr="00BE726A">
        <w:rPr>
          <w:sz w:val="28"/>
          <w:szCs w:val="28"/>
        </w:rPr>
        <w:t>ставка</w:t>
      </w:r>
      <w:r w:rsidR="00BE726A">
        <w:rPr>
          <w:sz w:val="28"/>
          <w:szCs w:val="28"/>
        </w:rPr>
        <w:t xml:space="preserve"> </w:t>
      </w:r>
      <w:r w:rsidRPr="00BE726A">
        <w:rPr>
          <w:sz w:val="28"/>
          <w:szCs w:val="28"/>
        </w:rPr>
        <w:t>зависит</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особенности</w:t>
      </w:r>
      <w:r w:rsidR="00BE726A">
        <w:rPr>
          <w:sz w:val="28"/>
          <w:szCs w:val="28"/>
        </w:rPr>
        <w:t xml:space="preserve"> </w:t>
      </w:r>
      <w:r w:rsidRPr="00BE726A">
        <w:rPr>
          <w:sz w:val="28"/>
          <w:szCs w:val="28"/>
        </w:rPr>
        <w:t>компании,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некоторых</w:t>
      </w:r>
      <w:r w:rsidR="00BE726A">
        <w:rPr>
          <w:sz w:val="28"/>
          <w:szCs w:val="28"/>
        </w:rPr>
        <w:t xml:space="preserve"> </w:t>
      </w:r>
      <w:r w:rsidRPr="00BE726A">
        <w:rPr>
          <w:sz w:val="28"/>
          <w:szCs w:val="28"/>
        </w:rPr>
        <w:t>случаях</w:t>
      </w:r>
      <w:r w:rsidR="00BE726A">
        <w:rPr>
          <w:sz w:val="28"/>
          <w:szCs w:val="28"/>
        </w:rPr>
        <w:t xml:space="preserve"> </w:t>
      </w:r>
      <w:r w:rsidRPr="00BE726A">
        <w:rPr>
          <w:sz w:val="28"/>
          <w:szCs w:val="28"/>
        </w:rPr>
        <w:t>реально</w:t>
      </w:r>
      <w:r w:rsidR="00BE726A">
        <w:rPr>
          <w:sz w:val="28"/>
          <w:szCs w:val="28"/>
        </w:rPr>
        <w:t xml:space="preserve"> </w:t>
      </w:r>
      <w:r w:rsidRPr="00BE726A">
        <w:rPr>
          <w:sz w:val="28"/>
          <w:szCs w:val="28"/>
        </w:rPr>
        <w:t>факторинг</w:t>
      </w:r>
      <w:r w:rsidR="00BE726A">
        <w:rPr>
          <w:sz w:val="28"/>
          <w:szCs w:val="28"/>
        </w:rPr>
        <w:t xml:space="preserve"> </w:t>
      </w:r>
      <w:r w:rsidRPr="00BE726A">
        <w:rPr>
          <w:sz w:val="28"/>
          <w:szCs w:val="28"/>
        </w:rPr>
        <w:t>получается</w:t>
      </w:r>
      <w:r w:rsidR="00BE726A">
        <w:rPr>
          <w:sz w:val="28"/>
          <w:szCs w:val="28"/>
        </w:rPr>
        <w:t xml:space="preserve"> </w:t>
      </w:r>
      <w:r w:rsidRPr="00BE726A">
        <w:rPr>
          <w:sz w:val="28"/>
          <w:szCs w:val="28"/>
        </w:rPr>
        <w:t>дешевле</w:t>
      </w:r>
      <w:r w:rsidR="00BE726A">
        <w:rPr>
          <w:sz w:val="28"/>
          <w:szCs w:val="28"/>
        </w:rPr>
        <w:t xml:space="preserve"> </w:t>
      </w:r>
      <w:r w:rsidRPr="00BE726A">
        <w:rPr>
          <w:sz w:val="28"/>
          <w:szCs w:val="28"/>
        </w:rPr>
        <w:t>кредитования,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некоторых,</w:t>
      </w:r>
      <w:r w:rsidR="00BE726A">
        <w:rPr>
          <w:sz w:val="28"/>
          <w:szCs w:val="28"/>
        </w:rPr>
        <w:t xml:space="preserve"> </w:t>
      </w:r>
      <w:r w:rsidRPr="00BE726A">
        <w:rPr>
          <w:sz w:val="28"/>
          <w:szCs w:val="28"/>
        </w:rPr>
        <w:t>таких</w:t>
      </w:r>
      <w:r w:rsidR="00BE726A">
        <w:rPr>
          <w:sz w:val="28"/>
          <w:szCs w:val="28"/>
        </w:rPr>
        <w:t xml:space="preserve"> </w:t>
      </w:r>
      <w:r w:rsidRPr="00BE726A">
        <w:rPr>
          <w:sz w:val="28"/>
          <w:szCs w:val="28"/>
        </w:rPr>
        <w:t>большинство,</w:t>
      </w:r>
      <w:r w:rsidR="00BE726A">
        <w:rPr>
          <w:sz w:val="28"/>
          <w:szCs w:val="28"/>
        </w:rPr>
        <w:t xml:space="preserve"> </w:t>
      </w:r>
      <w:r w:rsidRPr="00BE726A">
        <w:rPr>
          <w:sz w:val="28"/>
          <w:szCs w:val="28"/>
        </w:rPr>
        <w:t>дороже.</w:t>
      </w:r>
      <w:r w:rsidR="00BE726A">
        <w:rPr>
          <w:sz w:val="28"/>
          <w:szCs w:val="28"/>
        </w:rPr>
        <w:t xml:space="preserve"> </w:t>
      </w:r>
      <w:r w:rsidRPr="00BE726A">
        <w:rPr>
          <w:sz w:val="28"/>
          <w:szCs w:val="28"/>
        </w:rPr>
        <w:t>Хотя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тут</w:t>
      </w:r>
      <w:r w:rsidR="00BE726A">
        <w:rPr>
          <w:sz w:val="28"/>
          <w:szCs w:val="28"/>
        </w:rPr>
        <w:t xml:space="preserve"> </w:t>
      </w:r>
      <w:r w:rsidRPr="00BE726A">
        <w:rPr>
          <w:sz w:val="28"/>
          <w:szCs w:val="28"/>
        </w:rPr>
        <w:t>стоит</w:t>
      </w:r>
      <w:r w:rsidR="00BE726A">
        <w:rPr>
          <w:sz w:val="28"/>
          <w:szCs w:val="28"/>
        </w:rPr>
        <w:t xml:space="preserve"> </w:t>
      </w:r>
      <w:r w:rsidRPr="00BE726A">
        <w:rPr>
          <w:sz w:val="28"/>
          <w:szCs w:val="28"/>
        </w:rPr>
        <w:t>уточнить,</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правильнее</w:t>
      </w:r>
      <w:r w:rsidR="00BE726A">
        <w:rPr>
          <w:sz w:val="28"/>
          <w:szCs w:val="28"/>
        </w:rPr>
        <w:t xml:space="preserve"> </w:t>
      </w:r>
      <w:r w:rsidRPr="00BE726A">
        <w:rPr>
          <w:sz w:val="28"/>
          <w:szCs w:val="28"/>
        </w:rPr>
        <w:t>рассуждать</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том,</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дешевле,</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том,</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выгоднее.</w:t>
      </w:r>
      <w:r w:rsidR="00BE726A">
        <w:rPr>
          <w:sz w:val="28"/>
          <w:szCs w:val="28"/>
        </w:rPr>
        <w:t xml:space="preserve"> </w:t>
      </w:r>
      <w:r w:rsidRPr="00BE726A">
        <w:rPr>
          <w:sz w:val="28"/>
          <w:szCs w:val="28"/>
        </w:rPr>
        <w:t>Важна</w:t>
      </w:r>
      <w:r w:rsidR="00BE726A">
        <w:rPr>
          <w:sz w:val="28"/>
          <w:szCs w:val="28"/>
        </w:rPr>
        <w:t xml:space="preserve"> </w:t>
      </w:r>
      <w:r w:rsidRPr="00BE726A">
        <w:rPr>
          <w:sz w:val="28"/>
          <w:szCs w:val="28"/>
        </w:rPr>
        <w:t>цель,</w:t>
      </w:r>
      <w:r w:rsidR="00BE726A">
        <w:rPr>
          <w:sz w:val="28"/>
          <w:szCs w:val="28"/>
        </w:rPr>
        <w:t xml:space="preserve"> </w:t>
      </w:r>
      <w:r w:rsidRPr="00BE726A">
        <w:rPr>
          <w:sz w:val="28"/>
          <w:szCs w:val="28"/>
        </w:rPr>
        <w:t>которая</w:t>
      </w:r>
      <w:r w:rsidR="00BE726A">
        <w:rPr>
          <w:sz w:val="28"/>
          <w:szCs w:val="28"/>
        </w:rPr>
        <w:t xml:space="preserve"> </w:t>
      </w:r>
      <w:r w:rsidRPr="00BE726A">
        <w:rPr>
          <w:sz w:val="28"/>
          <w:szCs w:val="28"/>
        </w:rPr>
        <w:t>стоит</w:t>
      </w:r>
      <w:r w:rsidR="00BE726A">
        <w:rPr>
          <w:sz w:val="28"/>
          <w:szCs w:val="28"/>
        </w:rPr>
        <w:t xml:space="preserve"> </w:t>
      </w:r>
      <w:r w:rsidRPr="00BE726A">
        <w:rPr>
          <w:sz w:val="28"/>
          <w:szCs w:val="28"/>
        </w:rPr>
        <w:t>перед</w:t>
      </w:r>
      <w:r w:rsidR="00BE726A">
        <w:rPr>
          <w:sz w:val="28"/>
          <w:szCs w:val="28"/>
        </w:rPr>
        <w:t xml:space="preserve"> </w:t>
      </w:r>
      <w:r w:rsidRPr="00BE726A">
        <w:rPr>
          <w:sz w:val="28"/>
          <w:szCs w:val="28"/>
        </w:rPr>
        <w:t>компанией.</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цель</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активный</w:t>
      </w:r>
      <w:r w:rsidR="00BE726A">
        <w:rPr>
          <w:sz w:val="28"/>
          <w:szCs w:val="28"/>
        </w:rPr>
        <w:t xml:space="preserve"> </w:t>
      </w:r>
      <w:r w:rsidRPr="00BE726A">
        <w:rPr>
          <w:sz w:val="28"/>
          <w:szCs w:val="28"/>
        </w:rPr>
        <w:t>рост,</w:t>
      </w:r>
      <w:r w:rsidR="00BE726A">
        <w:rPr>
          <w:sz w:val="28"/>
          <w:szCs w:val="28"/>
        </w:rPr>
        <w:t xml:space="preserve"> </w:t>
      </w:r>
      <w:r w:rsidRPr="00BE726A">
        <w:rPr>
          <w:sz w:val="28"/>
          <w:szCs w:val="28"/>
        </w:rPr>
        <w:t>то</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обеспечит</w:t>
      </w:r>
      <w:r w:rsidR="00BE726A">
        <w:rPr>
          <w:sz w:val="28"/>
          <w:szCs w:val="28"/>
        </w:rPr>
        <w:t xml:space="preserve"> </w:t>
      </w:r>
      <w:r w:rsidRPr="00BE726A">
        <w:rPr>
          <w:sz w:val="28"/>
          <w:szCs w:val="28"/>
        </w:rPr>
        <w:t>факторинг,</w:t>
      </w:r>
      <w:r w:rsidR="00BE726A">
        <w:rPr>
          <w:sz w:val="28"/>
          <w:szCs w:val="28"/>
        </w:rPr>
        <w:t xml:space="preserve"> </w:t>
      </w:r>
      <w:r w:rsidRPr="00BE726A">
        <w:rPr>
          <w:sz w:val="28"/>
          <w:szCs w:val="28"/>
        </w:rPr>
        <w:t>причем</w:t>
      </w:r>
      <w:r w:rsidR="00BE726A">
        <w:rPr>
          <w:sz w:val="28"/>
          <w:szCs w:val="28"/>
        </w:rPr>
        <w:t xml:space="preserve"> </w:t>
      </w:r>
      <w:r w:rsidRPr="00BE726A">
        <w:rPr>
          <w:sz w:val="28"/>
          <w:szCs w:val="28"/>
        </w:rPr>
        <w:t>он</w:t>
      </w:r>
      <w:r w:rsidR="00BE726A">
        <w:rPr>
          <w:sz w:val="28"/>
          <w:szCs w:val="28"/>
        </w:rPr>
        <w:t xml:space="preserve"> </w:t>
      </w:r>
      <w:r w:rsidRPr="00BE726A">
        <w:rPr>
          <w:sz w:val="28"/>
          <w:szCs w:val="28"/>
        </w:rPr>
        <w:t>будет</w:t>
      </w:r>
      <w:r w:rsidR="00BE726A">
        <w:rPr>
          <w:sz w:val="28"/>
          <w:szCs w:val="28"/>
        </w:rPr>
        <w:t xml:space="preserve"> </w:t>
      </w:r>
      <w:r w:rsidRPr="00BE726A">
        <w:rPr>
          <w:sz w:val="28"/>
          <w:szCs w:val="28"/>
        </w:rPr>
        <w:t>выгоден,</w:t>
      </w:r>
      <w:r w:rsidR="00BE726A">
        <w:rPr>
          <w:sz w:val="28"/>
          <w:szCs w:val="28"/>
        </w:rPr>
        <w:t xml:space="preserve"> </w:t>
      </w:r>
      <w:r w:rsidRPr="00BE726A">
        <w:rPr>
          <w:sz w:val="28"/>
          <w:szCs w:val="28"/>
        </w:rPr>
        <w:t>даже</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потребует</w:t>
      </w:r>
      <w:r w:rsidR="00BE726A">
        <w:rPr>
          <w:sz w:val="28"/>
          <w:szCs w:val="28"/>
        </w:rPr>
        <w:t xml:space="preserve"> </w:t>
      </w:r>
      <w:r w:rsidRPr="00BE726A">
        <w:rPr>
          <w:sz w:val="28"/>
          <w:szCs w:val="28"/>
        </w:rPr>
        <w:t>вдвое</w:t>
      </w:r>
      <w:r w:rsidR="00BE726A">
        <w:rPr>
          <w:sz w:val="28"/>
          <w:szCs w:val="28"/>
        </w:rPr>
        <w:t xml:space="preserve"> </w:t>
      </w:r>
      <w:r w:rsidRPr="00BE726A">
        <w:rPr>
          <w:sz w:val="28"/>
          <w:szCs w:val="28"/>
        </w:rPr>
        <w:t>больших</w:t>
      </w:r>
      <w:r w:rsidR="00BE726A">
        <w:rPr>
          <w:sz w:val="28"/>
          <w:szCs w:val="28"/>
        </w:rPr>
        <w:t xml:space="preserve"> </w:t>
      </w:r>
      <w:r w:rsidRPr="00BE726A">
        <w:rPr>
          <w:sz w:val="28"/>
          <w:szCs w:val="28"/>
        </w:rPr>
        <w:t>затрат,</w:t>
      </w:r>
      <w:r w:rsidR="00BE726A">
        <w:rPr>
          <w:sz w:val="28"/>
          <w:szCs w:val="28"/>
        </w:rPr>
        <w:t xml:space="preserve"> </w:t>
      </w:r>
      <w:r w:rsidRPr="00BE726A">
        <w:rPr>
          <w:sz w:val="28"/>
          <w:szCs w:val="28"/>
        </w:rPr>
        <w:t>но</w:t>
      </w:r>
      <w:r w:rsidR="00BE726A">
        <w:rPr>
          <w:sz w:val="28"/>
          <w:szCs w:val="28"/>
        </w:rPr>
        <w:t xml:space="preserve"> </w:t>
      </w:r>
      <w:r w:rsidRPr="00BE726A">
        <w:rPr>
          <w:sz w:val="28"/>
          <w:szCs w:val="28"/>
        </w:rPr>
        <w:t>обеспечит,</w:t>
      </w:r>
      <w:r w:rsidR="00BE726A">
        <w:rPr>
          <w:sz w:val="28"/>
          <w:szCs w:val="28"/>
        </w:rPr>
        <w:t xml:space="preserve"> </w:t>
      </w:r>
      <w:r w:rsidRPr="00BE726A">
        <w:rPr>
          <w:sz w:val="28"/>
          <w:szCs w:val="28"/>
        </w:rPr>
        <w:t>например,</w:t>
      </w:r>
      <w:r w:rsidR="00BE726A">
        <w:rPr>
          <w:sz w:val="28"/>
          <w:szCs w:val="28"/>
        </w:rPr>
        <w:t xml:space="preserve"> </w:t>
      </w:r>
      <w:r w:rsidRPr="00BE726A">
        <w:rPr>
          <w:sz w:val="28"/>
          <w:szCs w:val="28"/>
        </w:rPr>
        <w:t>троекратный</w:t>
      </w:r>
      <w:r w:rsidR="00BE726A">
        <w:rPr>
          <w:sz w:val="28"/>
          <w:szCs w:val="28"/>
        </w:rPr>
        <w:t xml:space="preserve"> </w:t>
      </w:r>
      <w:r w:rsidRPr="00BE726A">
        <w:rPr>
          <w:sz w:val="28"/>
          <w:szCs w:val="28"/>
        </w:rPr>
        <w:t>рост</w:t>
      </w:r>
      <w:r w:rsidR="00BE726A">
        <w:rPr>
          <w:sz w:val="28"/>
          <w:szCs w:val="28"/>
        </w:rPr>
        <w:t xml:space="preserve"> </w:t>
      </w:r>
      <w:r w:rsidRPr="00BE726A">
        <w:rPr>
          <w:sz w:val="28"/>
          <w:szCs w:val="28"/>
        </w:rPr>
        <w:t>бизнеса».</w:t>
      </w:r>
    </w:p>
    <w:p w:rsidR="00FB3376" w:rsidRPr="00BE726A" w:rsidRDefault="00FB3376" w:rsidP="00AB70E9">
      <w:pPr>
        <w:pStyle w:val="ac"/>
        <w:spacing w:before="0" w:beforeAutospacing="0" w:after="0" w:afterAutospacing="0" w:line="360" w:lineRule="auto"/>
        <w:ind w:firstLine="709"/>
        <w:jc w:val="both"/>
        <w:rPr>
          <w:sz w:val="28"/>
          <w:szCs w:val="28"/>
        </w:rPr>
      </w:pPr>
      <w:r w:rsidRPr="00BE726A">
        <w:rPr>
          <w:sz w:val="28"/>
          <w:szCs w:val="28"/>
        </w:rPr>
        <w:t>Поэтому</w:t>
      </w:r>
      <w:r w:rsidR="00BE726A">
        <w:rPr>
          <w:sz w:val="28"/>
          <w:szCs w:val="28"/>
        </w:rPr>
        <w:t xml:space="preserve"> </w:t>
      </w:r>
      <w:r w:rsidRPr="00BE726A">
        <w:rPr>
          <w:sz w:val="28"/>
          <w:szCs w:val="28"/>
        </w:rPr>
        <w:t>рецепт</w:t>
      </w:r>
      <w:r w:rsidR="00BE726A">
        <w:rPr>
          <w:sz w:val="28"/>
          <w:szCs w:val="28"/>
        </w:rPr>
        <w:t xml:space="preserve"> </w:t>
      </w:r>
      <w:r w:rsidRPr="00BE726A">
        <w:rPr>
          <w:sz w:val="28"/>
          <w:szCs w:val="28"/>
        </w:rPr>
        <w:t>банкиров</w:t>
      </w:r>
      <w:r w:rsidR="00BE726A">
        <w:rPr>
          <w:sz w:val="28"/>
          <w:szCs w:val="28"/>
        </w:rPr>
        <w:t xml:space="preserve"> </w:t>
      </w:r>
      <w:r w:rsidRPr="00BE726A">
        <w:rPr>
          <w:sz w:val="28"/>
          <w:szCs w:val="28"/>
        </w:rPr>
        <w:t>таков.</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предприятий,</w:t>
      </w:r>
      <w:r w:rsidR="00BE726A">
        <w:rPr>
          <w:sz w:val="28"/>
          <w:szCs w:val="28"/>
        </w:rPr>
        <w:t xml:space="preserve"> </w:t>
      </w:r>
      <w:r w:rsidRPr="00BE726A">
        <w:rPr>
          <w:sz w:val="28"/>
          <w:szCs w:val="28"/>
        </w:rPr>
        <w:t>планирующих</w:t>
      </w:r>
      <w:r w:rsidR="00BE726A">
        <w:rPr>
          <w:sz w:val="28"/>
          <w:szCs w:val="28"/>
        </w:rPr>
        <w:t xml:space="preserve"> </w:t>
      </w:r>
      <w:r w:rsidRPr="00BE726A">
        <w:rPr>
          <w:sz w:val="28"/>
          <w:szCs w:val="28"/>
        </w:rPr>
        <w:t>осуществлять</w:t>
      </w:r>
      <w:r w:rsidR="00BE726A">
        <w:rPr>
          <w:sz w:val="28"/>
          <w:szCs w:val="28"/>
        </w:rPr>
        <w:t xml:space="preserve"> </w:t>
      </w:r>
      <w:r w:rsidRPr="00BE726A">
        <w:rPr>
          <w:sz w:val="28"/>
          <w:szCs w:val="28"/>
        </w:rPr>
        <w:t>переоборудование</w:t>
      </w:r>
      <w:r w:rsidR="00BE726A">
        <w:rPr>
          <w:sz w:val="28"/>
          <w:szCs w:val="28"/>
        </w:rPr>
        <w:t xml:space="preserve"> </w:t>
      </w:r>
      <w:r w:rsidRPr="00BE726A">
        <w:rPr>
          <w:sz w:val="28"/>
          <w:szCs w:val="28"/>
        </w:rPr>
        <w:t>производства,</w:t>
      </w:r>
      <w:r w:rsidR="00BE726A">
        <w:rPr>
          <w:sz w:val="28"/>
          <w:szCs w:val="28"/>
        </w:rPr>
        <w:t xml:space="preserve"> </w:t>
      </w:r>
      <w:r w:rsidRPr="00BE726A">
        <w:rPr>
          <w:sz w:val="28"/>
          <w:szCs w:val="28"/>
        </w:rPr>
        <w:t>закупку</w:t>
      </w:r>
      <w:r w:rsidR="00BE726A">
        <w:rPr>
          <w:sz w:val="28"/>
          <w:szCs w:val="28"/>
        </w:rPr>
        <w:t xml:space="preserve"> </w:t>
      </w:r>
      <w:r w:rsidRPr="00BE726A">
        <w:rPr>
          <w:sz w:val="28"/>
          <w:szCs w:val="28"/>
        </w:rPr>
        <w:t>техники,</w:t>
      </w:r>
      <w:r w:rsidR="00BE726A">
        <w:rPr>
          <w:sz w:val="28"/>
          <w:szCs w:val="28"/>
        </w:rPr>
        <w:t xml:space="preserve"> </w:t>
      </w:r>
      <w:r w:rsidRPr="00BE726A">
        <w:rPr>
          <w:sz w:val="28"/>
          <w:szCs w:val="28"/>
        </w:rPr>
        <w:t>удобно</w:t>
      </w:r>
      <w:r w:rsidR="00BE726A">
        <w:rPr>
          <w:sz w:val="28"/>
          <w:szCs w:val="28"/>
        </w:rPr>
        <w:t xml:space="preserve"> </w:t>
      </w:r>
      <w:r w:rsidRPr="00BE726A">
        <w:rPr>
          <w:sz w:val="28"/>
          <w:szCs w:val="28"/>
        </w:rPr>
        <w:t>использовать</w:t>
      </w:r>
      <w:r w:rsidR="00BE726A">
        <w:rPr>
          <w:sz w:val="28"/>
          <w:szCs w:val="28"/>
        </w:rPr>
        <w:t xml:space="preserve"> </w:t>
      </w:r>
      <w:r w:rsidRPr="00BE726A">
        <w:rPr>
          <w:sz w:val="28"/>
          <w:szCs w:val="28"/>
        </w:rPr>
        <w:t>схему</w:t>
      </w:r>
      <w:r w:rsidR="00BE726A">
        <w:rPr>
          <w:sz w:val="28"/>
          <w:szCs w:val="28"/>
        </w:rPr>
        <w:t xml:space="preserve"> </w:t>
      </w:r>
      <w:r w:rsidRPr="00BE726A">
        <w:rPr>
          <w:sz w:val="28"/>
          <w:szCs w:val="28"/>
        </w:rPr>
        <w:t>лизингового</w:t>
      </w:r>
      <w:r w:rsidR="00BE726A">
        <w:rPr>
          <w:sz w:val="28"/>
          <w:szCs w:val="28"/>
        </w:rPr>
        <w:t xml:space="preserve"> </w:t>
      </w:r>
      <w:r w:rsidRPr="00BE726A">
        <w:rPr>
          <w:sz w:val="28"/>
          <w:szCs w:val="28"/>
        </w:rPr>
        <w:t>финансирования,</w:t>
      </w:r>
      <w:r w:rsidR="00BE726A">
        <w:rPr>
          <w:sz w:val="28"/>
          <w:szCs w:val="28"/>
        </w:rPr>
        <w:t xml:space="preserve"> </w:t>
      </w:r>
      <w:r w:rsidRPr="00BE726A">
        <w:rPr>
          <w:sz w:val="28"/>
          <w:szCs w:val="28"/>
        </w:rPr>
        <w:t>которая</w:t>
      </w:r>
      <w:r w:rsidR="00BE726A">
        <w:rPr>
          <w:sz w:val="28"/>
          <w:szCs w:val="28"/>
        </w:rPr>
        <w:t xml:space="preserve"> </w:t>
      </w:r>
      <w:r w:rsidRPr="00BE726A">
        <w:rPr>
          <w:sz w:val="28"/>
          <w:szCs w:val="28"/>
        </w:rPr>
        <w:t>позволит</w:t>
      </w:r>
      <w:r w:rsidR="00BE726A">
        <w:rPr>
          <w:sz w:val="28"/>
          <w:szCs w:val="28"/>
        </w:rPr>
        <w:t xml:space="preserve"> </w:t>
      </w:r>
      <w:r w:rsidRPr="00BE726A">
        <w:rPr>
          <w:sz w:val="28"/>
          <w:szCs w:val="28"/>
        </w:rPr>
        <w:t>приобрести</w:t>
      </w:r>
      <w:r w:rsidR="00BE726A">
        <w:rPr>
          <w:sz w:val="28"/>
          <w:szCs w:val="28"/>
        </w:rPr>
        <w:t xml:space="preserve"> </w:t>
      </w:r>
      <w:r w:rsidRPr="00BE726A">
        <w:rPr>
          <w:sz w:val="28"/>
          <w:szCs w:val="28"/>
        </w:rPr>
        <w:t>технику</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кредит</w:t>
      </w:r>
      <w:r w:rsidR="00BE726A">
        <w:rPr>
          <w:sz w:val="28"/>
          <w:szCs w:val="28"/>
        </w:rPr>
        <w:t xml:space="preserve"> </w:t>
      </w:r>
      <w:r w:rsidRPr="00BE726A">
        <w:rPr>
          <w:sz w:val="28"/>
          <w:szCs w:val="28"/>
        </w:rPr>
        <w:t>без</w:t>
      </w:r>
      <w:r w:rsidR="00BE726A">
        <w:rPr>
          <w:sz w:val="28"/>
          <w:szCs w:val="28"/>
        </w:rPr>
        <w:t xml:space="preserve"> </w:t>
      </w:r>
      <w:r w:rsidRPr="00BE726A">
        <w:rPr>
          <w:sz w:val="28"/>
          <w:szCs w:val="28"/>
        </w:rPr>
        <w:t>предоставления</w:t>
      </w:r>
      <w:r w:rsidR="00BE726A">
        <w:rPr>
          <w:sz w:val="28"/>
          <w:szCs w:val="28"/>
        </w:rPr>
        <w:t xml:space="preserve"> </w:t>
      </w:r>
      <w:r w:rsidRPr="00BE726A">
        <w:rPr>
          <w:sz w:val="28"/>
          <w:szCs w:val="28"/>
        </w:rPr>
        <w:t>залога,</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советуют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банке</w:t>
      </w:r>
      <w:r w:rsidR="00BE726A">
        <w:rPr>
          <w:sz w:val="28"/>
          <w:szCs w:val="28"/>
        </w:rPr>
        <w:t xml:space="preserve"> </w:t>
      </w:r>
      <w:r w:rsidRPr="00BE726A">
        <w:rPr>
          <w:sz w:val="28"/>
          <w:szCs w:val="28"/>
        </w:rPr>
        <w:t>«Возрождение».</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предприятий-поставщиков,</w:t>
      </w:r>
      <w:r w:rsidR="00BE726A">
        <w:rPr>
          <w:sz w:val="28"/>
          <w:szCs w:val="28"/>
        </w:rPr>
        <w:t xml:space="preserve"> </w:t>
      </w:r>
      <w:r w:rsidRPr="00BE726A">
        <w:rPr>
          <w:sz w:val="28"/>
          <w:szCs w:val="28"/>
        </w:rPr>
        <w:t>имеющих</w:t>
      </w:r>
      <w:r w:rsidR="00BE726A">
        <w:rPr>
          <w:sz w:val="28"/>
          <w:szCs w:val="28"/>
        </w:rPr>
        <w:t xml:space="preserve"> </w:t>
      </w:r>
      <w:r w:rsidRPr="00BE726A">
        <w:rPr>
          <w:sz w:val="28"/>
          <w:szCs w:val="28"/>
        </w:rPr>
        <w:t>постоянных,</w:t>
      </w:r>
      <w:r w:rsidR="00BE726A">
        <w:rPr>
          <w:sz w:val="28"/>
          <w:szCs w:val="28"/>
        </w:rPr>
        <w:t xml:space="preserve"> </w:t>
      </w:r>
      <w:r w:rsidRPr="00BE726A">
        <w:rPr>
          <w:sz w:val="28"/>
          <w:szCs w:val="28"/>
        </w:rPr>
        <w:t>стабильных</w:t>
      </w:r>
      <w:r w:rsidR="00BE726A">
        <w:rPr>
          <w:sz w:val="28"/>
          <w:szCs w:val="28"/>
        </w:rPr>
        <w:t xml:space="preserve"> </w:t>
      </w:r>
      <w:r w:rsidRPr="00BE726A">
        <w:rPr>
          <w:sz w:val="28"/>
          <w:szCs w:val="28"/>
        </w:rPr>
        <w:t>платежеспособных</w:t>
      </w:r>
      <w:r w:rsidR="00BE726A">
        <w:rPr>
          <w:sz w:val="28"/>
          <w:szCs w:val="28"/>
        </w:rPr>
        <w:t xml:space="preserve"> </w:t>
      </w:r>
      <w:r w:rsidRPr="00BE726A">
        <w:rPr>
          <w:sz w:val="28"/>
          <w:szCs w:val="28"/>
        </w:rPr>
        <w:t>покупателей</w:t>
      </w:r>
      <w:r w:rsidR="00BE726A">
        <w:rPr>
          <w:sz w:val="28"/>
          <w:szCs w:val="28"/>
        </w:rPr>
        <w:t xml:space="preserve"> </w:t>
      </w:r>
      <w:r w:rsidRPr="00BE726A">
        <w:rPr>
          <w:sz w:val="28"/>
          <w:szCs w:val="28"/>
        </w:rPr>
        <w:t>продукции,</w:t>
      </w:r>
      <w:r w:rsidR="00BE726A">
        <w:rPr>
          <w:sz w:val="28"/>
          <w:szCs w:val="28"/>
        </w:rPr>
        <w:t xml:space="preserve"> </w:t>
      </w:r>
      <w:r w:rsidRPr="00BE726A">
        <w:rPr>
          <w:sz w:val="28"/>
          <w:szCs w:val="28"/>
        </w:rPr>
        <w:t>следует</w:t>
      </w:r>
      <w:r w:rsidR="00BE726A">
        <w:rPr>
          <w:sz w:val="28"/>
          <w:szCs w:val="28"/>
        </w:rPr>
        <w:t xml:space="preserve"> </w:t>
      </w:r>
      <w:r w:rsidRPr="00BE726A">
        <w:rPr>
          <w:sz w:val="28"/>
          <w:szCs w:val="28"/>
        </w:rPr>
        <w:t>рассмотреть</w:t>
      </w:r>
      <w:r w:rsidR="00BE726A">
        <w:rPr>
          <w:sz w:val="28"/>
          <w:szCs w:val="28"/>
        </w:rPr>
        <w:t xml:space="preserve"> </w:t>
      </w:r>
      <w:r w:rsidRPr="00BE726A">
        <w:rPr>
          <w:sz w:val="28"/>
          <w:szCs w:val="28"/>
        </w:rPr>
        <w:t>факторинговые</w:t>
      </w:r>
      <w:r w:rsidR="00BE726A">
        <w:rPr>
          <w:sz w:val="28"/>
          <w:szCs w:val="28"/>
        </w:rPr>
        <w:t xml:space="preserve"> </w:t>
      </w:r>
      <w:r w:rsidRPr="00BE726A">
        <w:rPr>
          <w:sz w:val="28"/>
          <w:szCs w:val="28"/>
        </w:rPr>
        <w:t>схемы».</w:t>
      </w:r>
      <w:r w:rsidR="00BE726A">
        <w:rPr>
          <w:sz w:val="28"/>
          <w:szCs w:val="28"/>
        </w:rPr>
        <w:t xml:space="preserve"> </w:t>
      </w:r>
      <w:r w:rsidRPr="00BE726A">
        <w:rPr>
          <w:sz w:val="28"/>
          <w:szCs w:val="28"/>
        </w:rPr>
        <w:t>Ну</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покрытия</w:t>
      </w:r>
      <w:r w:rsidR="00BE726A">
        <w:rPr>
          <w:sz w:val="28"/>
          <w:szCs w:val="28"/>
        </w:rPr>
        <w:t xml:space="preserve"> </w:t>
      </w:r>
      <w:r w:rsidRPr="00BE726A">
        <w:rPr>
          <w:sz w:val="28"/>
          <w:szCs w:val="28"/>
        </w:rPr>
        <w:t>кассовых</w:t>
      </w:r>
      <w:r w:rsidR="00BE726A">
        <w:rPr>
          <w:sz w:val="28"/>
          <w:szCs w:val="28"/>
        </w:rPr>
        <w:t xml:space="preserve"> </w:t>
      </w:r>
      <w:r w:rsidRPr="00BE726A">
        <w:rPr>
          <w:sz w:val="28"/>
          <w:szCs w:val="28"/>
        </w:rPr>
        <w:t>разрывов</w:t>
      </w:r>
      <w:r w:rsidR="00BE726A">
        <w:rPr>
          <w:sz w:val="28"/>
          <w:szCs w:val="28"/>
        </w:rPr>
        <w:t xml:space="preserve"> </w:t>
      </w:r>
      <w:r w:rsidRPr="00BE726A">
        <w:rPr>
          <w:sz w:val="28"/>
          <w:szCs w:val="28"/>
        </w:rPr>
        <w:t>проще</w:t>
      </w:r>
      <w:r w:rsidR="00BE726A">
        <w:rPr>
          <w:sz w:val="28"/>
          <w:szCs w:val="28"/>
        </w:rPr>
        <w:t xml:space="preserve"> </w:t>
      </w:r>
      <w:r w:rsidRPr="00BE726A">
        <w:rPr>
          <w:sz w:val="28"/>
          <w:szCs w:val="28"/>
        </w:rPr>
        <w:t>взять</w:t>
      </w:r>
      <w:r w:rsidR="00BE726A">
        <w:rPr>
          <w:sz w:val="28"/>
          <w:szCs w:val="28"/>
        </w:rPr>
        <w:t xml:space="preserve"> </w:t>
      </w:r>
      <w:r w:rsidRPr="00BE726A">
        <w:rPr>
          <w:sz w:val="28"/>
          <w:szCs w:val="28"/>
        </w:rPr>
        <w:t>банковский</w:t>
      </w:r>
      <w:r w:rsidR="00BE726A">
        <w:rPr>
          <w:sz w:val="28"/>
          <w:szCs w:val="28"/>
        </w:rPr>
        <w:t xml:space="preserve"> </w:t>
      </w:r>
      <w:r w:rsidRPr="00BE726A">
        <w:rPr>
          <w:sz w:val="28"/>
          <w:szCs w:val="28"/>
        </w:rPr>
        <w:t>кредит.</w:t>
      </w:r>
    </w:p>
    <w:p w:rsidR="00FB3376" w:rsidRPr="00BE726A" w:rsidRDefault="00FB3376" w:rsidP="00AB70E9">
      <w:pPr>
        <w:spacing w:line="360" w:lineRule="auto"/>
        <w:ind w:firstLine="709"/>
        <w:jc w:val="both"/>
        <w:rPr>
          <w:sz w:val="28"/>
        </w:rPr>
      </w:pPr>
    </w:p>
    <w:p w:rsidR="00FB3376" w:rsidRPr="00BE726A" w:rsidRDefault="00FB3376" w:rsidP="00AB70E9">
      <w:pPr>
        <w:spacing w:line="360" w:lineRule="auto"/>
        <w:ind w:firstLine="709"/>
        <w:jc w:val="both"/>
        <w:rPr>
          <w:b/>
          <w:sz w:val="28"/>
          <w:szCs w:val="28"/>
        </w:rPr>
      </w:pPr>
    </w:p>
    <w:p w:rsidR="00EE4C6E" w:rsidRDefault="00AB70E9" w:rsidP="00AB70E9">
      <w:pPr>
        <w:spacing w:line="360" w:lineRule="auto"/>
        <w:ind w:firstLine="709"/>
        <w:jc w:val="both"/>
        <w:rPr>
          <w:b/>
          <w:sz w:val="28"/>
          <w:szCs w:val="32"/>
        </w:rPr>
      </w:pPr>
      <w:r>
        <w:rPr>
          <w:b/>
          <w:sz w:val="28"/>
          <w:szCs w:val="32"/>
        </w:rPr>
        <w:br w:type="page"/>
      </w:r>
      <w:r w:rsidR="001C2FF6" w:rsidRPr="00BE726A">
        <w:rPr>
          <w:b/>
          <w:sz w:val="28"/>
          <w:szCs w:val="32"/>
        </w:rPr>
        <w:t>7.Выбор</w:t>
      </w:r>
      <w:r w:rsidR="00BE726A">
        <w:rPr>
          <w:b/>
          <w:sz w:val="28"/>
          <w:szCs w:val="32"/>
        </w:rPr>
        <w:t xml:space="preserve"> </w:t>
      </w:r>
      <w:r w:rsidR="001C2FF6" w:rsidRPr="00BE726A">
        <w:rPr>
          <w:b/>
          <w:sz w:val="28"/>
          <w:szCs w:val="32"/>
        </w:rPr>
        <w:t>надёжного</w:t>
      </w:r>
      <w:r w:rsidR="00BE726A">
        <w:rPr>
          <w:b/>
          <w:sz w:val="28"/>
          <w:szCs w:val="32"/>
        </w:rPr>
        <w:t xml:space="preserve"> </w:t>
      </w:r>
      <w:r w:rsidR="001C2FF6" w:rsidRPr="00BE726A">
        <w:rPr>
          <w:b/>
          <w:sz w:val="28"/>
          <w:szCs w:val="32"/>
        </w:rPr>
        <w:t>банка</w:t>
      </w:r>
    </w:p>
    <w:p w:rsidR="00AB70E9" w:rsidRPr="00BE726A" w:rsidRDefault="00AB70E9" w:rsidP="00AB70E9">
      <w:pPr>
        <w:spacing w:line="360" w:lineRule="auto"/>
        <w:ind w:firstLine="709"/>
        <w:jc w:val="both"/>
        <w:rPr>
          <w:b/>
          <w:sz w:val="28"/>
          <w:szCs w:val="32"/>
        </w:rPr>
      </w:pPr>
    </w:p>
    <w:p w:rsidR="001C2FF6" w:rsidRPr="00BE726A" w:rsidRDefault="001C2FF6" w:rsidP="00AB70E9">
      <w:pPr>
        <w:spacing w:line="360" w:lineRule="auto"/>
        <w:ind w:firstLine="709"/>
        <w:jc w:val="both"/>
        <w:rPr>
          <w:sz w:val="28"/>
          <w:szCs w:val="28"/>
        </w:rPr>
      </w:pPr>
      <w:r w:rsidRPr="00BE726A">
        <w:rPr>
          <w:sz w:val="28"/>
          <w:szCs w:val="28"/>
        </w:rPr>
        <w:t>Расширение</w:t>
      </w:r>
      <w:r w:rsidR="00BE726A">
        <w:rPr>
          <w:sz w:val="28"/>
          <w:szCs w:val="28"/>
        </w:rPr>
        <w:t xml:space="preserve"> </w:t>
      </w:r>
      <w:r w:rsidRPr="00BE726A">
        <w:rPr>
          <w:sz w:val="28"/>
          <w:szCs w:val="28"/>
        </w:rPr>
        <w:t>самостоятельности</w:t>
      </w:r>
      <w:r w:rsidR="00BE726A">
        <w:rPr>
          <w:sz w:val="28"/>
          <w:szCs w:val="28"/>
        </w:rPr>
        <w:t xml:space="preserve"> </w:t>
      </w:r>
      <w:r w:rsidRPr="00BE726A">
        <w:rPr>
          <w:sz w:val="28"/>
          <w:szCs w:val="28"/>
        </w:rPr>
        <w:t>отечественных</w:t>
      </w:r>
      <w:r w:rsidR="00BE726A">
        <w:rPr>
          <w:sz w:val="28"/>
          <w:szCs w:val="28"/>
        </w:rPr>
        <w:t xml:space="preserve"> </w:t>
      </w:r>
      <w:r w:rsidRPr="00BE726A">
        <w:rPr>
          <w:sz w:val="28"/>
          <w:szCs w:val="28"/>
        </w:rPr>
        <w:t>фирм</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совершении</w:t>
      </w:r>
      <w:r w:rsidR="00BE726A">
        <w:rPr>
          <w:sz w:val="28"/>
          <w:szCs w:val="28"/>
        </w:rPr>
        <w:t xml:space="preserve"> </w:t>
      </w:r>
      <w:r w:rsidRPr="00BE726A">
        <w:rPr>
          <w:sz w:val="28"/>
          <w:szCs w:val="28"/>
        </w:rPr>
        <w:t>внешнеэкономических</w:t>
      </w:r>
      <w:r w:rsidR="00BE726A">
        <w:rPr>
          <w:sz w:val="28"/>
          <w:szCs w:val="28"/>
        </w:rPr>
        <w:t xml:space="preserve"> </w:t>
      </w:r>
      <w:r w:rsidRPr="00BE726A">
        <w:rPr>
          <w:sz w:val="28"/>
          <w:szCs w:val="28"/>
        </w:rPr>
        <w:t>операций</w:t>
      </w:r>
      <w:r w:rsidR="00BE726A">
        <w:rPr>
          <w:sz w:val="28"/>
          <w:szCs w:val="28"/>
        </w:rPr>
        <w:t xml:space="preserve"> </w:t>
      </w:r>
      <w:r w:rsidRPr="00BE726A">
        <w:rPr>
          <w:sz w:val="28"/>
          <w:szCs w:val="28"/>
        </w:rPr>
        <w:t>существенно</w:t>
      </w:r>
      <w:r w:rsidR="00BE726A">
        <w:rPr>
          <w:sz w:val="28"/>
          <w:szCs w:val="28"/>
        </w:rPr>
        <w:t xml:space="preserve"> </w:t>
      </w:r>
      <w:r w:rsidRPr="00BE726A">
        <w:rPr>
          <w:sz w:val="28"/>
          <w:szCs w:val="28"/>
        </w:rPr>
        <w:t>повысило</w:t>
      </w:r>
      <w:r w:rsidR="00BE726A">
        <w:rPr>
          <w:sz w:val="28"/>
          <w:szCs w:val="28"/>
        </w:rPr>
        <w:t xml:space="preserve"> </w:t>
      </w:r>
      <w:r w:rsidRPr="00BE726A">
        <w:rPr>
          <w:sz w:val="28"/>
          <w:szCs w:val="28"/>
        </w:rPr>
        <w:t>требования</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банкам,</w:t>
      </w:r>
      <w:r w:rsidR="00BE726A">
        <w:rPr>
          <w:sz w:val="28"/>
          <w:szCs w:val="28"/>
        </w:rPr>
        <w:t xml:space="preserve"> </w:t>
      </w:r>
      <w:r w:rsidRPr="00BE726A">
        <w:rPr>
          <w:sz w:val="28"/>
          <w:szCs w:val="28"/>
        </w:rPr>
        <w:t>обслуживающим</w:t>
      </w:r>
      <w:r w:rsidR="00BE726A">
        <w:rPr>
          <w:sz w:val="28"/>
          <w:szCs w:val="28"/>
        </w:rPr>
        <w:t xml:space="preserve"> </w:t>
      </w:r>
      <w:r w:rsidRPr="00BE726A">
        <w:rPr>
          <w:sz w:val="28"/>
          <w:szCs w:val="28"/>
        </w:rPr>
        <w:t>эти</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Если</w:t>
      </w:r>
      <w:r w:rsidR="00BE726A">
        <w:rPr>
          <w:sz w:val="28"/>
          <w:szCs w:val="28"/>
        </w:rPr>
        <w:t xml:space="preserve"> </w:t>
      </w:r>
      <w:r w:rsidRPr="00BE726A">
        <w:rPr>
          <w:sz w:val="28"/>
          <w:szCs w:val="28"/>
        </w:rPr>
        <w:t>фирма</w:t>
      </w:r>
      <w:r w:rsidR="00BE726A">
        <w:rPr>
          <w:sz w:val="28"/>
          <w:szCs w:val="28"/>
        </w:rPr>
        <w:t xml:space="preserve"> </w:t>
      </w:r>
      <w:r w:rsidRPr="00BE726A">
        <w:rPr>
          <w:sz w:val="28"/>
          <w:szCs w:val="28"/>
        </w:rPr>
        <w:t>активно</w:t>
      </w:r>
      <w:r w:rsidR="00BE726A">
        <w:rPr>
          <w:sz w:val="28"/>
          <w:szCs w:val="28"/>
        </w:rPr>
        <w:t xml:space="preserve"> </w:t>
      </w:r>
      <w:r w:rsidRPr="00BE726A">
        <w:rPr>
          <w:sz w:val="28"/>
          <w:szCs w:val="28"/>
        </w:rPr>
        <w:t>осуществляет</w:t>
      </w:r>
      <w:r w:rsidR="00BE726A">
        <w:rPr>
          <w:sz w:val="28"/>
          <w:szCs w:val="28"/>
        </w:rPr>
        <w:t xml:space="preserve"> </w:t>
      </w:r>
      <w:r w:rsidRPr="00BE726A">
        <w:rPr>
          <w:sz w:val="28"/>
          <w:szCs w:val="28"/>
        </w:rPr>
        <w:t>экспортно-импортные</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то</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выборе</w:t>
      </w:r>
      <w:r w:rsidR="00BE726A">
        <w:rPr>
          <w:sz w:val="28"/>
          <w:szCs w:val="28"/>
        </w:rPr>
        <w:t xml:space="preserve"> </w:t>
      </w:r>
      <w:r w:rsidRPr="00BE726A">
        <w:rPr>
          <w:sz w:val="28"/>
          <w:szCs w:val="28"/>
        </w:rPr>
        <w:t>обслуживающего</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необходимо</w:t>
      </w:r>
      <w:r w:rsidR="00BE726A">
        <w:rPr>
          <w:sz w:val="28"/>
          <w:szCs w:val="28"/>
        </w:rPr>
        <w:t xml:space="preserve"> </w:t>
      </w:r>
      <w:r w:rsidRPr="00BE726A">
        <w:rPr>
          <w:sz w:val="28"/>
          <w:szCs w:val="28"/>
        </w:rPr>
        <w:t>учитывать</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способность</w:t>
      </w:r>
      <w:r w:rsidR="00BE726A">
        <w:rPr>
          <w:sz w:val="28"/>
          <w:szCs w:val="28"/>
        </w:rPr>
        <w:t xml:space="preserve"> </w:t>
      </w:r>
      <w:r w:rsidRPr="00BE726A">
        <w:rPr>
          <w:sz w:val="28"/>
          <w:szCs w:val="28"/>
        </w:rPr>
        <w:t>эффективно</w:t>
      </w:r>
      <w:r w:rsidR="00BE726A">
        <w:rPr>
          <w:sz w:val="28"/>
          <w:szCs w:val="28"/>
        </w:rPr>
        <w:t xml:space="preserve"> </w:t>
      </w:r>
      <w:r w:rsidRPr="00BE726A">
        <w:rPr>
          <w:sz w:val="28"/>
          <w:szCs w:val="28"/>
        </w:rPr>
        <w:t>осуществлять</w:t>
      </w:r>
      <w:r w:rsidR="00BE726A">
        <w:rPr>
          <w:sz w:val="28"/>
          <w:szCs w:val="28"/>
        </w:rPr>
        <w:t xml:space="preserve"> </w:t>
      </w:r>
      <w:r w:rsidRPr="00BE726A">
        <w:rPr>
          <w:sz w:val="28"/>
          <w:szCs w:val="28"/>
        </w:rPr>
        <w:t>наиболее</w:t>
      </w:r>
      <w:r w:rsidR="00BE726A">
        <w:rPr>
          <w:sz w:val="28"/>
          <w:szCs w:val="28"/>
        </w:rPr>
        <w:t xml:space="preserve"> </w:t>
      </w:r>
      <w:r w:rsidRPr="00BE726A">
        <w:rPr>
          <w:sz w:val="28"/>
          <w:szCs w:val="28"/>
        </w:rPr>
        <w:t>важные</w:t>
      </w:r>
      <w:r w:rsidR="00BE726A">
        <w:rPr>
          <w:sz w:val="28"/>
          <w:szCs w:val="28"/>
        </w:rPr>
        <w:t xml:space="preserve"> </w:t>
      </w:r>
      <w:r w:rsidRPr="00BE726A">
        <w:rPr>
          <w:sz w:val="28"/>
          <w:szCs w:val="28"/>
        </w:rPr>
        <w:t>валютные</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Следует</w:t>
      </w:r>
      <w:r w:rsidR="00BE726A">
        <w:rPr>
          <w:sz w:val="28"/>
          <w:szCs w:val="28"/>
        </w:rPr>
        <w:t xml:space="preserve"> </w:t>
      </w:r>
      <w:r w:rsidRPr="00BE726A">
        <w:rPr>
          <w:sz w:val="28"/>
          <w:szCs w:val="28"/>
        </w:rPr>
        <w:t>проверить</w:t>
      </w:r>
      <w:r w:rsidR="00BE726A">
        <w:rPr>
          <w:sz w:val="28"/>
          <w:szCs w:val="28"/>
        </w:rPr>
        <w:t xml:space="preserve"> </w:t>
      </w:r>
      <w:r w:rsidRPr="00BE726A">
        <w:rPr>
          <w:sz w:val="28"/>
          <w:szCs w:val="28"/>
        </w:rPr>
        <w:t>наличие</w:t>
      </w:r>
      <w:r w:rsidR="00BE726A">
        <w:rPr>
          <w:sz w:val="28"/>
          <w:szCs w:val="28"/>
        </w:rPr>
        <w:t xml:space="preserve"> </w:t>
      </w:r>
      <w:r w:rsidRPr="00BE726A">
        <w:rPr>
          <w:sz w:val="28"/>
          <w:szCs w:val="28"/>
        </w:rPr>
        <w:t>у</w:t>
      </w:r>
      <w:r w:rsidR="00BE726A">
        <w:rPr>
          <w:sz w:val="28"/>
          <w:szCs w:val="28"/>
        </w:rPr>
        <w:t xml:space="preserve"> </w:t>
      </w:r>
      <w:r w:rsidRPr="00BE726A">
        <w:rPr>
          <w:sz w:val="28"/>
          <w:szCs w:val="28"/>
        </w:rPr>
        <w:t>него</w:t>
      </w:r>
      <w:r w:rsidR="00BE726A">
        <w:rPr>
          <w:sz w:val="28"/>
          <w:szCs w:val="28"/>
        </w:rPr>
        <w:t xml:space="preserve"> </w:t>
      </w:r>
      <w:r w:rsidRPr="00BE726A">
        <w:rPr>
          <w:sz w:val="28"/>
          <w:szCs w:val="28"/>
        </w:rPr>
        <w:t>генеральной</w:t>
      </w:r>
      <w:r w:rsidR="00BE726A">
        <w:rPr>
          <w:sz w:val="28"/>
          <w:szCs w:val="28"/>
        </w:rPr>
        <w:t xml:space="preserve"> </w:t>
      </w:r>
      <w:r w:rsidRPr="00BE726A">
        <w:rPr>
          <w:sz w:val="28"/>
          <w:szCs w:val="28"/>
        </w:rPr>
        <w:t>лицензии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ведение</w:t>
      </w:r>
      <w:r w:rsidR="00BE726A">
        <w:rPr>
          <w:sz w:val="28"/>
          <w:szCs w:val="28"/>
        </w:rPr>
        <w:t xml:space="preserve"> </w:t>
      </w:r>
      <w:r w:rsidRPr="00BE726A">
        <w:rPr>
          <w:sz w:val="28"/>
          <w:szCs w:val="28"/>
        </w:rPr>
        <w:t>валютных</w:t>
      </w:r>
      <w:r w:rsidR="00BE726A">
        <w:rPr>
          <w:sz w:val="28"/>
          <w:szCs w:val="28"/>
        </w:rPr>
        <w:t xml:space="preserve"> </w:t>
      </w:r>
      <w:r w:rsidRPr="00BE726A">
        <w:rPr>
          <w:sz w:val="28"/>
          <w:szCs w:val="28"/>
        </w:rPr>
        <w:t>операций,</w:t>
      </w:r>
      <w:r w:rsidR="00BE726A">
        <w:rPr>
          <w:sz w:val="28"/>
          <w:szCs w:val="28"/>
        </w:rPr>
        <w:t xml:space="preserve"> </w:t>
      </w:r>
      <w:r w:rsidRPr="00BE726A">
        <w:rPr>
          <w:sz w:val="28"/>
          <w:szCs w:val="28"/>
        </w:rPr>
        <w:t>которую</w:t>
      </w:r>
      <w:r w:rsidR="00BE726A">
        <w:rPr>
          <w:sz w:val="28"/>
          <w:szCs w:val="28"/>
        </w:rPr>
        <w:t xml:space="preserve"> </w:t>
      </w:r>
      <w:r w:rsidRPr="00BE726A">
        <w:rPr>
          <w:sz w:val="28"/>
          <w:szCs w:val="28"/>
        </w:rPr>
        <w:t>выдает</w:t>
      </w:r>
      <w:r w:rsidR="00BE726A">
        <w:rPr>
          <w:sz w:val="28"/>
          <w:szCs w:val="28"/>
        </w:rPr>
        <w:t xml:space="preserve"> </w:t>
      </w:r>
      <w:r w:rsidRPr="00BE726A">
        <w:rPr>
          <w:sz w:val="28"/>
          <w:szCs w:val="28"/>
        </w:rPr>
        <w:t>Центральный</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РФ</w:t>
      </w:r>
      <w:r w:rsidR="00BE726A">
        <w:rPr>
          <w:sz w:val="28"/>
          <w:szCs w:val="28"/>
        </w:rPr>
        <w:t xml:space="preserve"> </w:t>
      </w:r>
      <w:r w:rsidRPr="00BE726A">
        <w:rPr>
          <w:sz w:val="28"/>
          <w:szCs w:val="28"/>
        </w:rPr>
        <w:t>(далее</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России).</w:t>
      </w:r>
      <w:r w:rsidR="00BE726A">
        <w:rPr>
          <w:sz w:val="28"/>
          <w:szCs w:val="28"/>
        </w:rPr>
        <w:t xml:space="preserve"> </w:t>
      </w:r>
      <w:r w:rsidRPr="00BE726A">
        <w:rPr>
          <w:sz w:val="28"/>
          <w:szCs w:val="28"/>
        </w:rPr>
        <w:t>Сегодня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России</w:t>
      </w:r>
      <w:r w:rsidR="00BE726A">
        <w:rPr>
          <w:sz w:val="28"/>
          <w:szCs w:val="28"/>
        </w:rPr>
        <w:t xml:space="preserve"> </w:t>
      </w:r>
      <w:r w:rsidRPr="00BE726A">
        <w:rPr>
          <w:sz w:val="28"/>
          <w:szCs w:val="28"/>
        </w:rPr>
        <w:t>около</w:t>
      </w:r>
      <w:r w:rsidR="00BE726A">
        <w:rPr>
          <w:sz w:val="28"/>
          <w:szCs w:val="28"/>
        </w:rPr>
        <w:t xml:space="preserve"> </w:t>
      </w:r>
      <w:r w:rsidRPr="00BE726A">
        <w:rPr>
          <w:sz w:val="28"/>
          <w:szCs w:val="28"/>
        </w:rPr>
        <w:t>300</w:t>
      </w:r>
      <w:r w:rsidR="00BE5011" w:rsidRPr="00BE726A">
        <w:rPr>
          <w:sz w:val="28"/>
          <w:szCs w:val="28"/>
        </w:rPr>
        <w:t>0</w:t>
      </w:r>
      <w:r w:rsidR="00BE726A">
        <w:rPr>
          <w:sz w:val="28"/>
          <w:szCs w:val="28"/>
        </w:rPr>
        <w:t xml:space="preserve"> </w:t>
      </w:r>
      <w:r w:rsidRPr="00BE726A">
        <w:rPr>
          <w:sz w:val="28"/>
          <w:szCs w:val="28"/>
        </w:rPr>
        <w:t>коммерческих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имеют</w:t>
      </w:r>
      <w:r w:rsidR="00BE726A">
        <w:rPr>
          <w:sz w:val="28"/>
          <w:szCs w:val="28"/>
        </w:rPr>
        <w:t xml:space="preserve"> </w:t>
      </w:r>
      <w:r w:rsidRPr="00BE726A">
        <w:rPr>
          <w:sz w:val="28"/>
          <w:szCs w:val="28"/>
        </w:rPr>
        <w:t>генеральную</w:t>
      </w:r>
      <w:r w:rsidR="00BE726A">
        <w:rPr>
          <w:sz w:val="28"/>
          <w:szCs w:val="28"/>
        </w:rPr>
        <w:t xml:space="preserve"> </w:t>
      </w:r>
      <w:r w:rsidRPr="00BE726A">
        <w:rPr>
          <w:sz w:val="28"/>
          <w:szCs w:val="28"/>
        </w:rPr>
        <w:t>лицензию,</w:t>
      </w:r>
      <w:r w:rsidR="00BE726A">
        <w:rPr>
          <w:sz w:val="28"/>
          <w:szCs w:val="28"/>
        </w:rPr>
        <w:t xml:space="preserve"> </w:t>
      </w:r>
      <w:r w:rsidR="00BE5011" w:rsidRPr="00BE726A">
        <w:rPr>
          <w:sz w:val="28"/>
          <w:szCs w:val="28"/>
        </w:rPr>
        <w:t>немногим</w:t>
      </w:r>
      <w:r w:rsidR="00BE726A">
        <w:rPr>
          <w:sz w:val="28"/>
          <w:szCs w:val="28"/>
        </w:rPr>
        <w:t xml:space="preserve"> </w:t>
      </w:r>
      <w:r w:rsidR="00BE5011" w:rsidRPr="00BE726A">
        <w:rPr>
          <w:sz w:val="28"/>
          <w:szCs w:val="28"/>
        </w:rPr>
        <w:t>более</w:t>
      </w:r>
      <w:r w:rsidR="00BE726A">
        <w:rPr>
          <w:sz w:val="28"/>
          <w:szCs w:val="28"/>
        </w:rPr>
        <w:t xml:space="preserve"> </w:t>
      </w:r>
      <w:r w:rsidR="00BE5011" w:rsidRPr="00BE726A">
        <w:rPr>
          <w:sz w:val="28"/>
          <w:szCs w:val="28"/>
        </w:rPr>
        <w:t>80</w:t>
      </w:r>
      <w:r w:rsidR="00093D6C" w:rsidRPr="00BE726A">
        <w:rPr>
          <w:sz w:val="28"/>
          <w:szCs w:val="28"/>
        </w:rPr>
        <w:t>0</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валютную</w:t>
      </w:r>
      <w:r w:rsidR="00BE726A">
        <w:rPr>
          <w:sz w:val="28"/>
          <w:szCs w:val="28"/>
        </w:rPr>
        <w:t xml:space="preserve"> </w:t>
      </w:r>
      <w:r w:rsidRPr="00BE726A">
        <w:rPr>
          <w:sz w:val="28"/>
          <w:szCs w:val="28"/>
        </w:rPr>
        <w:t>лицензию,</w:t>
      </w:r>
      <w:r w:rsidR="00BE726A">
        <w:rPr>
          <w:sz w:val="28"/>
          <w:szCs w:val="28"/>
        </w:rPr>
        <w:t xml:space="preserve"> </w:t>
      </w:r>
      <w:r w:rsidRPr="00BE726A">
        <w:rPr>
          <w:sz w:val="28"/>
          <w:szCs w:val="28"/>
        </w:rPr>
        <w:t>т.</w:t>
      </w:r>
      <w:r w:rsidR="00BE726A">
        <w:rPr>
          <w:sz w:val="28"/>
          <w:szCs w:val="28"/>
        </w:rPr>
        <w:t xml:space="preserve"> </w:t>
      </w:r>
      <w:r w:rsidRPr="00BE726A">
        <w:rPr>
          <w:sz w:val="28"/>
          <w:szCs w:val="28"/>
        </w:rPr>
        <w:t>е.</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законных</w:t>
      </w:r>
      <w:r w:rsidR="00BE726A">
        <w:rPr>
          <w:sz w:val="28"/>
          <w:szCs w:val="28"/>
        </w:rPr>
        <w:t xml:space="preserve"> </w:t>
      </w:r>
      <w:r w:rsidRPr="00BE726A">
        <w:rPr>
          <w:sz w:val="28"/>
          <w:szCs w:val="28"/>
        </w:rPr>
        <w:t>основаниях</w:t>
      </w:r>
      <w:r w:rsidR="00BE726A">
        <w:rPr>
          <w:sz w:val="28"/>
          <w:szCs w:val="28"/>
        </w:rPr>
        <w:t xml:space="preserve"> </w:t>
      </w:r>
      <w:r w:rsidRPr="00BE726A">
        <w:rPr>
          <w:sz w:val="28"/>
          <w:szCs w:val="28"/>
        </w:rPr>
        <w:t>обслуживать</w:t>
      </w:r>
      <w:r w:rsidR="00BE726A">
        <w:rPr>
          <w:sz w:val="28"/>
          <w:szCs w:val="28"/>
        </w:rPr>
        <w:t xml:space="preserve"> </w:t>
      </w:r>
      <w:r w:rsidRPr="00BE726A">
        <w:rPr>
          <w:sz w:val="28"/>
          <w:szCs w:val="28"/>
        </w:rPr>
        <w:t>валютные</w:t>
      </w:r>
      <w:r w:rsidR="00BE726A">
        <w:rPr>
          <w:sz w:val="28"/>
          <w:szCs w:val="28"/>
        </w:rPr>
        <w:t xml:space="preserve"> </w:t>
      </w:r>
      <w:r w:rsidRPr="00BE726A">
        <w:rPr>
          <w:sz w:val="28"/>
          <w:szCs w:val="28"/>
        </w:rPr>
        <w:t>трансакции</w:t>
      </w:r>
      <w:r w:rsidR="00BE726A">
        <w:rPr>
          <w:sz w:val="28"/>
          <w:szCs w:val="28"/>
        </w:rPr>
        <w:t xml:space="preserve"> </w:t>
      </w:r>
      <w:r w:rsidRPr="00BE726A">
        <w:rPr>
          <w:sz w:val="28"/>
          <w:szCs w:val="28"/>
        </w:rPr>
        <w:t>фирм</w:t>
      </w:r>
      <w:r w:rsidR="00BE726A">
        <w:rPr>
          <w:sz w:val="28"/>
          <w:szCs w:val="28"/>
        </w:rPr>
        <w:t xml:space="preserve"> </w:t>
      </w:r>
      <w:r w:rsidRPr="00BE726A">
        <w:rPr>
          <w:sz w:val="28"/>
          <w:szCs w:val="28"/>
        </w:rPr>
        <w:t>способны</w:t>
      </w:r>
      <w:r w:rsidR="00BE726A">
        <w:rPr>
          <w:sz w:val="28"/>
          <w:szCs w:val="28"/>
        </w:rPr>
        <w:t xml:space="preserve"> </w:t>
      </w:r>
      <w:r w:rsidRPr="00BE726A">
        <w:rPr>
          <w:sz w:val="28"/>
          <w:szCs w:val="28"/>
        </w:rPr>
        <w:t>менее</w:t>
      </w:r>
      <w:r w:rsidR="00BE726A">
        <w:rPr>
          <w:sz w:val="28"/>
          <w:szCs w:val="28"/>
        </w:rPr>
        <w:t xml:space="preserve"> </w:t>
      </w:r>
      <w:r w:rsidRPr="00BE726A">
        <w:rPr>
          <w:sz w:val="28"/>
          <w:szCs w:val="28"/>
        </w:rPr>
        <w:t>половины</w:t>
      </w:r>
      <w:r w:rsidR="00BE726A">
        <w:rPr>
          <w:sz w:val="28"/>
          <w:szCs w:val="28"/>
        </w:rPr>
        <w:t xml:space="preserve"> </w:t>
      </w:r>
      <w:r w:rsidRPr="00BE726A">
        <w:rPr>
          <w:sz w:val="28"/>
          <w:szCs w:val="28"/>
        </w:rPr>
        <w:t>всех</w:t>
      </w:r>
      <w:r w:rsidR="00BE726A">
        <w:rPr>
          <w:sz w:val="28"/>
          <w:szCs w:val="28"/>
        </w:rPr>
        <w:t xml:space="preserve"> </w:t>
      </w:r>
      <w:r w:rsidRPr="00BE726A">
        <w:rPr>
          <w:sz w:val="28"/>
          <w:szCs w:val="28"/>
        </w:rPr>
        <w:t>российских</w:t>
      </w:r>
      <w:r w:rsidR="00BE726A">
        <w:rPr>
          <w:sz w:val="28"/>
          <w:szCs w:val="28"/>
        </w:rPr>
        <w:t xml:space="preserve"> </w:t>
      </w:r>
      <w:r w:rsidRPr="00BE726A">
        <w:rPr>
          <w:sz w:val="28"/>
          <w:szCs w:val="28"/>
        </w:rPr>
        <w:t>коммерческих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Очень</w:t>
      </w:r>
      <w:r w:rsidR="00BE726A">
        <w:rPr>
          <w:sz w:val="28"/>
          <w:szCs w:val="28"/>
        </w:rPr>
        <w:t xml:space="preserve"> </w:t>
      </w:r>
      <w:r w:rsidRPr="00BE726A">
        <w:rPr>
          <w:sz w:val="28"/>
          <w:szCs w:val="28"/>
        </w:rPr>
        <w:t>важное</w:t>
      </w:r>
      <w:r w:rsidR="00BE726A">
        <w:rPr>
          <w:sz w:val="28"/>
          <w:szCs w:val="28"/>
        </w:rPr>
        <w:t xml:space="preserve"> </w:t>
      </w:r>
      <w:r w:rsidRPr="00BE726A">
        <w:rPr>
          <w:sz w:val="28"/>
          <w:szCs w:val="28"/>
        </w:rPr>
        <w:t>значение</w:t>
      </w:r>
      <w:r w:rsidR="00BE726A">
        <w:rPr>
          <w:sz w:val="28"/>
          <w:szCs w:val="28"/>
        </w:rPr>
        <w:t xml:space="preserve"> </w:t>
      </w:r>
      <w:r w:rsidRPr="00BE726A">
        <w:rPr>
          <w:sz w:val="28"/>
          <w:szCs w:val="28"/>
        </w:rPr>
        <w:t>имеет</w:t>
      </w:r>
      <w:r w:rsidR="00BE726A">
        <w:rPr>
          <w:sz w:val="28"/>
          <w:szCs w:val="28"/>
        </w:rPr>
        <w:t xml:space="preserve"> </w:t>
      </w:r>
      <w:r w:rsidRPr="00BE726A">
        <w:rPr>
          <w:sz w:val="28"/>
          <w:szCs w:val="28"/>
        </w:rPr>
        <w:t>коммуникационная</w:t>
      </w:r>
      <w:r w:rsidR="00BE726A">
        <w:rPr>
          <w:sz w:val="28"/>
          <w:szCs w:val="28"/>
        </w:rPr>
        <w:t xml:space="preserve"> </w:t>
      </w:r>
      <w:r w:rsidRPr="00BE726A">
        <w:rPr>
          <w:sz w:val="28"/>
          <w:szCs w:val="28"/>
        </w:rPr>
        <w:t>система,</w:t>
      </w:r>
      <w:r w:rsidR="00BE726A">
        <w:rPr>
          <w:sz w:val="28"/>
          <w:szCs w:val="28"/>
        </w:rPr>
        <w:t xml:space="preserve"> </w:t>
      </w:r>
      <w:r w:rsidRPr="00BE726A">
        <w:rPr>
          <w:sz w:val="28"/>
          <w:szCs w:val="28"/>
        </w:rPr>
        <w:t>используемая</w:t>
      </w:r>
      <w:r w:rsidR="00BE726A">
        <w:rPr>
          <w:sz w:val="28"/>
          <w:szCs w:val="28"/>
        </w:rPr>
        <w:t xml:space="preserve"> </w:t>
      </w:r>
      <w:r w:rsidRPr="00BE726A">
        <w:rPr>
          <w:sz w:val="28"/>
          <w:szCs w:val="28"/>
        </w:rPr>
        <w:t>банком</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обслуживания</w:t>
      </w:r>
      <w:r w:rsidR="00BE726A">
        <w:rPr>
          <w:sz w:val="28"/>
          <w:szCs w:val="28"/>
        </w:rPr>
        <w:t xml:space="preserve"> </w:t>
      </w:r>
      <w:r w:rsidRPr="00BE726A">
        <w:rPr>
          <w:sz w:val="28"/>
          <w:szCs w:val="28"/>
        </w:rPr>
        <w:t>международных</w:t>
      </w:r>
      <w:r w:rsidR="00BE726A">
        <w:rPr>
          <w:sz w:val="28"/>
          <w:szCs w:val="28"/>
        </w:rPr>
        <w:t xml:space="preserve"> </w:t>
      </w:r>
      <w:r w:rsidRPr="00BE726A">
        <w:rPr>
          <w:sz w:val="28"/>
          <w:szCs w:val="28"/>
        </w:rPr>
        <w:t>расчетов.</w:t>
      </w:r>
      <w:r w:rsidR="00BE726A">
        <w:rPr>
          <w:sz w:val="28"/>
          <w:szCs w:val="28"/>
        </w:rPr>
        <w:t xml:space="preserve"> </w:t>
      </w:r>
      <w:r w:rsidRPr="00BE726A">
        <w:rPr>
          <w:sz w:val="28"/>
          <w:szCs w:val="28"/>
        </w:rPr>
        <w:t>Включение</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систему</w:t>
      </w:r>
      <w:r w:rsidR="00BE726A">
        <w:rPr>
          <w:sz w:val="28"/>
          <w:szCs w:val="28"/>
        </w:rPr>
        <w:t xml:space="preserve"> </w:t>
      </w:r>
      <w:r w:rsidRPr="00BE726A">
        <w:rPr>
          <w:sz w:val="28"/>
          <w:szCs w:val="28"/>
        </w:rPr>
        <w:t>СВИФТ</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Международную</w:t>
      </w:r>
      <w:r w:rsidR="00BE726A">
        <w:rPr>
          <w:sz w:val="28"/>
          <w:szCs w:val="28"/>
        </w:rPr>
        <w:t xml:space="preserve"> </w:t>
      </w:r>
      <w:r w:rsidRPr="00BE726A">
        <w:rPr>
          <w:sz w:val="28"/>
          <w:szCs w:val="28"/>
        </w:rPr>
        <w:t>систему</w:t>
      </w:r>
      <w:r w:rsidR="00BE726A">
        <w:rPr>
          <w:sz w:val="28"/>
          <w:szCs w:val="28"/>
        </w:rPr>
        <w:t xml:space="preserve"> </w:t>
      </w:r>
      <w:r w:rsidRPr="00BE726A">
        <w:rPr>
          <w:sz w:val="28"/>
          <w:szCs w:val="28"/>
        </w:rPr>
        <w:t>межбанковских</w:t>
      </w:r>
      <w:r w:rsidR="00BE726A">
        <w:rPr>
          <w:sz w:val="28"/>
          <w:szCs w:val="28"/>
        </w:rPr>
        <w:t xml:space="preserve"> </w:t>
      </w:r>
      <w:r w:rsidRPr="00BE726A">
        <w:rPr>
          <w:sz w:val="28"/>
          <w:szCs w:val="28"/>
        </w:rPr>
        <w:t>расчетов</w:t>
      </w:r>
      <w:r w:rsidR="00BE726A">
        <w:rPr>
          <w:sz w:val="28"/>
          <w:szCs w:val="28"/>
        </w:rPr>
        <w:t xml:space="preserve"> </w:t>
      </w:r>
      <w:r w:rsidRPr="00BE726A">
        <w:rPr>
          <w:sz w:val="28"/>
          <w:szCs w:val="28"/>
        </w:rPr>
        <w:t>(либо</w:t>
      </w:r>
      <w:r w:rsidR="00BE726A">
        <w:rPr>
          <w:sz w:val="28"/>
          <w:szCs w:val="28"/>
        </w:rPr>
        <w:t xml:space="preserve"> </w:t>
      </w:r>
      <w:r w:rsidRPr="00BE726A">
        <w:rPr>
          <w:sz w:val="28"/>
          <w:szCs w:val="28"/>
        </w:rPr>
        <w:t>подобную</w:t>
      </w:r>
      <w:r w:rsidR="00BE726A">
        <w:rPr>
          <w:sz w:val="28"/>
          <w:szCs w:val="28"/>
        </w:rPr>
        <w:t xml:space="preserve"> </w:t>
      </w:r>
      <w:r w:rsidRPr="00BE726A">
        <w:rPr>
          <w:sz w:val="28"/>
          <w:szCs w:val="28"/>
        </w:rPr>
        <w:t>ей)</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значительно</w:t>
      </w:r>
      <w:r w:rsidR="00BE726A">
        <w:rPr>
          <w:sz w:val="28"/>
          <w:szCs w:val="28"/>
        </w:rPr>
        <w:t xml:space="preserve"> </w:t>
      </w:r>
      <w:r w:rsidRPr="00BE726A">
        <w:rPr>
          <w:sz w:val="28"/>
          <w:szCs w:val="28"/>
        </w:rPr>
        <w:t>повышает</w:t>
      </w:r>
      <w:r w:rsidR="00BE726A">
        <w:rPr>
          <w:sz w:val="28"/>
          <w:szCs w:val="28"/>
        </w:rPr>
        <w:t xml:space="preserve"> </w:t>
      </w:r>
      <w:r w:rsidRPr="00BE726A">
        <w:rPr>
          <w:sz w:val="28"/>
          <w:szCs w:val="28"/>
        </w:rPr>
        <w:t>качество</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скорость</w:t>
      </w:r>
      <w:r w:rsidR="00BE726A">
        <w:rPr>
          <w:sz w:val="28"/>
          <w:szCs w:val="28"/>
        </w:rPr>
        <w:t xml:space="preserve"> </w:t>
      </w:r>
      <w:r w:rsidRPr="00BE726A">
        <w:rPr>
          <w:sz w:val="28"/>
          <w:szCs w:val="28"/>
        </w:rPr>
        <w:t>расчетов.</w:t>
      </w:r>
    </w:p>
    <w:p w:rsidR="001C2FF6" w:rsidRPr="00BE726A" w:rsidRDefault="001C2FF6" w:rsidP="00AB70E9">
      <w:pPr>
        <w:spacing w:line="360" w:lineRule="auto"/>
        <w:ind w:firstLine="709"/>
        <w:jc w:val="both"/>
        <w:rPr>
          <w:sz w:val="28"/>
          <w:szCs w:val="28"/>
        </w:rPr>
      </w:pPr>
      <w:r w:rsidRPr="00BE726A">
        <w:rPr>
          <w:sz w:val="28"/>
          <w:szCs w:val="28"/>
        </w:rPr>
        <w:t>Все</w:t>
      </w:r>
      <w:r w:rsidR="00BE726A">
        <w:rPr>
          <w:sz w:val="28"/>
          <w:szCs w:val="28"/>
        </w:rPr>
        <w:t xml:space="preserve"> </w:t>
      </w:r>
      <w:r w:rsidRPr="00BE726A">
        <w:rPr>
          <w:sz w:val="28"/>
          <w:szCs w:val="28"/>
        </w:rPr>
        <w:t>эти</w:t>
      </w:r>
      <w:r w:rsidR="00BE726A">
        <w:rPr>
          <w:sz w:val="28"/>
          <w:szCs w:val="28"/>
        </w:rPr>
        <w:t xml:space="preserve"> </w:t>
      </w:r>
      <w:r w:rsidRPr="00BE726A">
        <w:rPr>
          <w:sz w:val="28"/>
          <w:szCs w:val="28"/>
        </w:rPr>
        <w:t>желательные</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фирмы</w:t>
      </w:r>
      <w:r w:rsidR="00BE726A">
        <w:rPr>
          <w:sz w:val="28"/>
          <w:szCs w:val="28"/>
        </w:rPr>
        <w:t xml:space="preserve"> </w:t>
      </w:r>
      <w:r w:rsidRPr="00BE726A">
        <w:rPr>
          <w:sz w:val="28"/>
          <w:szCs w:val="28"/>
        </w:rPr>
        <w:t>качества</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имеют</w:t>
      </w:r>
      <w:r w:rsidR="00BE726A">
        <w:rPr>
          <w:sz w:val="28"/>
          <w:szCs w:val="28"/>
        </w:rPr>
        <w:t xml:space="preserve"> </w:t>
      </w:r>
      <w:r w:rsidRPr="00BE726A">
        <w:rPr>
          <w:sz w:val="28"/>
          <w:szCs w:val="28"/>
        </w:rPr>
        <w:t>смысл</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одном</w:t>
      </w:r>
      <w:r w:rsidR="00BE726A">
        <w:rPr>
          <w:sz w:val="28"/>
          <w:szCs w:val="28"/>
        </w:rPr>
        <w:t xml:space="preserve"> </w:t>
      </w:r>
      <w:r w:rsidRPr="00BE726A">
        <w:rPr>
          <w:sz w:val="28"/>
          <w:szCs w:val="28"/>
        </w:rPr>
        <w:t>условии</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достаточной</w:t>
      </w:r>
      <w:r w:rsidR="00BE726A">
        <w:rPr>
          <w:sz w:val="28"/>
          <w:szCs w:val="28"/>
        </w:rPr>
        <w:t xml:space="preserve"> </w:t>
      </w:r>
      <w:r w:rsidRPr="00BE726A">
        <w:rPr>
          <w:sz w:val="28"/>
          <w:szCs w:val="28"/>
        </w:rPr>
        <w:t>надежности</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Оценка</w:t>
      </w:r>
      <w:r w:rsidR="00BE726A">
        <w:rPr>
          <w:sz w:val="28"/>
          <w:szCs w:val="28"/>
        </w:rPr>
        <w:t xml:space="preserve"> </w:t>
      </w:r>
      <w:r w:rsidRPr="00BE726A">
        <w:rPr>
          <w:sz w:val="28"/>
          <w:szCs w:val="28"/>
        </w:rPr>
        <w:t>фирмой</w:t>
      </w:r>
      <w:r w:rsidR="00BE726A">
        <w:rPr>
          <w:sz w:val="28"/>
          <w:szCs w:val="28"/>
        </w:rPr>
        <w:t xml:space="preserve"> </w:t>
      </w:r>
      <w:r w:rsidRPr="00BE726A">
        <w:rPr>
          <w:sz w:val="28"/>
          <w:szCs w:val="28"/>
        </w:rPr>
        <w:t>надежности</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современных</w:t>
      </w:r>
      <w:r w:rsidR="00BE726A">
        <w:rPr>
          <w:sz w:val="28"/>
          <w:szCs w:val="28"/>
        </w:rPr>
        <w:t xml:space="preserve"> </w:t>
      </w:r>
      <w:r w:rsidRPr="00BE726A">
        <w:rPr>
          <w:sz w:val="28"/>
          <w:szCs w:val="28"/>
        </w:rPr>
        <w:t>отечественных</w:t>
      </w:r>
      <w:r w:rsidR="00BE726A">
        <w:rPr>
          <w:sz w:val="28"/>
          <w:szCs w:val="28"/>
        </w:rPr>
        <w:t xml:space="preserve"> </w:t>
      </w:r>
      <w:r w:rsidRPr="00BE726A">
        <w:rPr>
          <w:sz w:val="28"/>
          <w:szCs w:val="28"/>
        </w:rPr>
        <w:t>условиях</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задача</w:t>
      </w:r>
      <w:r w:rsidR="00BE726A">
        <w:rPr>
          <w:sz w:val="28"/>
          <w:szCs w:val="28"/>
        </w:rPr>
        <w:t xml:space="preserve"> </w:t>
      </w:r>
      <w:r w:rsidRPr="00BE726A">
        <w:rPr>
          <w:sz w:val="28"/>
          <w:szCs w:val="28"/>
        </w:rPr>
        <w:t>весьма</w:t>
      </w:r>
      <w:r w:rsidR="00BE726A">
        <w:rPr>
          <w:sz w:val="28"/>
          <w:szCs w:val="28"/>
        </w:rPr>
        <w:t xml:space="preserve"> </w:t>
      </w:r>
      <w:r w:rsidRPr="00BE726A">
        <w:rPr>
          <w:sz w:val="28"/>
          <w:szCs w:val="28"/>
        </w:rPr>
        <w:t>сложная.</w:t>
      </w:r>
      <w:r w:rsidR="00BE726A">
        <w:rPr>
          <w:sz w:val="28"/>
          <w:szCs w:val="28"/>
        </w:rPr>
        <w:t xml:space="preserve"> </w:t>
      </w:r>
      <w:r w:rsidRPr="00BE726A">
        <w:rPr>
          <w:sz w:val="28"/>
          <w:szCs w:val="28"/>
        </w:rPr>
        <w:t>Существует</w:t>
      </w:r>
      <w:r w:rsidR="00BE726A">
        <w:rPr>
          <w:sz w:val="28"/>
          <w:szCs w:val="28"/>
        </w:rPr>
        <w:t xml:space="preserve"> </w:t>
      </w:r>
      <w:r w:rsidRPr="00BE726A">
        <w:rPr>
          <w:sz w:val="28"/>
          <w:szCs w:val="28"/>
        </w:rPr>
        <w:t>множество</w:t>
      </w:r>
      <w:r w:rsidR="00BE726A">
        <w:rPr>
          <w:sz w:val="28"/>
          <w:szCs w:val="28"/>
        </w:rPr>
        <w:t xml:space="preserve"> </w:t>
      </w:r>
      <w:r w:rsidRPr="00BE726A">
        <w:rPr>
          <w:sz w:val="28"/>
          <w:szCs w:val="28"/>
        </w:rPr>
        <w:t>способов</w:t>
      </w:r>
      <w:r w:rsidR="00BE726A">
        <w:rPr>
          <w:sz w:val="28"/>
          <w:szCs w:val="28"/>
        </w:rPr>
        <w:t xml:space="preserve"> </w:t>
      </w:r>
      <w:r w:rsidRPr="00BE726A">
        <w:rPr>
          <w:sz w:val="28"/>
          <w:szCs w:val="28"/>
        </w:rPr>
        <w:t>оценки</w:t>
      </w:r>
      <w:r w:rsidR="00BE726A">
        <w:rPr>
          <w:sz w:val="28"/>
          <w:szCs w:val="28"/>
        </w:rPr>
        <w:t xml:space="preserve"> </w:t>
      </w:r>
      <w:r w:rsidRPr="00BE726A">
        <w:rPr>
          <w:sz w:val="28"/>
          <w:szCs w:val="28"/>
        </w:rPr>
        <w:t>надежности</w:t>
      </w:r>
      <w:r w:rsidR="00BE726A">
        <w:rPr>
          <w:sz w:val="28"/>
          <w:szCs w:val="28"/>
        </w:rPr>
        <w:t xml:space="preserve"> </w:t>
      </w:r>
      <w:r w:rsidR="00411B3D" w:rsidRPr="00BE726A">
        <w:rPr>
          <w:sz w:val="28"/>
          <w:szCs w:val="28"/>
        </w:rPr>
        <w:t>банка,</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специалистами</w:t>
      </w:r>
      <w:r w:rsidR="00BE726A">
        <w:rPr>
          <w:sz w:val="28"/>
          <w:szCs w:val="28"/>
        </w:rPr>
        <w:t xml:space="preserve"> </w:t>
      </w:r>
      <w:r w:rsidRPr="00BE726A">
        <w:rPr>
          <w:sz w:val="28"/>
          <w:szCs w:val="28"/>
        </w:rPr>
        <w:t>самой</w:t>
      </w:r>
      <w:r w:rsidR="00BE726A">
        <w:rPr>
          <w:sz w:val="28"/>
          <w:szCs w:val="28"/>
        </w:rPr>
        <w:t xml:space="preserve"> </w:t>
      </w:r>
      <w:r w:rsidRPr="00BE726A">
        <w:rPr>
          <w:sz w:val="28"/>
          <w:szCs w:val="28"/>
        </w:rPr>
        <w:t>фирмы,</w:t>
      </w:r>
      <w:r w:rsidR="00BE726A">
        <w:rPr>
          <w:sz w:val="28"/>
          <w:szCs w:val="28"/>
        </w:rPr>
        <w:t xml:space="preserve"> </w:t>
      </w:r>
      <w:r w:rsidRPr="00BE726A">
        <w:rPr>
          <w:sz w:val="28"/>
          <w:szCs w:val="28"/>
        </w:rPr>
        <w:t>так</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специалистами</w:t>
      </w:r>
      <w:r w:rsidR="00BE726A">
        <w:rPr>
          <w:sz w:val="28"/>
          <w:szCs w:val="28"/>
        </w:rPr>
        <w:t xml:space="preserve"> </w:t>
      </w:r>
      <w:r w:rsidRPr="00BE726A">
        <w:rPr>
          <w:sz w:val="28"/>
          <w:szCs w:val="28"/>
        </w:rPr>
        <w:t>со</w:t>
      </w:r>
      <w:r w:rsidR="00BE726A">
        <w:rPr>
          <w:sz w:val="28"/>
          <w:szCs w:val="28"/>
        </w:rPr>
        <w:t xml:space="preserve"> </w:t>
      </w:r>
      <w:r w:rsidRPr="00BE726A">
        <w:rPr>
          <w:sz w:val="28"/>
          <w:szCs w:val="28"/>
        </w:rPr>
        <w:t>стороны.</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этом</w:t>
      </w:r>
      <w:r w:rsidR="00BE726A">
        <w:rPr>
          <w:sz w:val="28"/>
          <w:szCs w:val="28"/>
        </w:rPr>
        <w:t xml:space="preserve"> </w:t>
      </w:r>
      <w:r w:rsidRPr="00BE726A">
        <w:rPr>
          <w:sz w:val="28"/>
          <w:szCs w:val="28"/>
        </w:rPr>
        <w:t>следует</w:t>
      </w:r>
      <w:r w:rsidR="00BE726A">
        <w:rPr>
          <w:sz w:val="28"/>
          <w:szCs w:val="28"/>
        </w:rPr>
        <w:t xml:space="preserve"> </w:t>
      </w:r>
      <w:r w:rsidRPr="00BE726A">
        <w:rPr>
          <w:sz w:val="28"/>
          <w:szCs w:val="28"/>
        </w:rPr>
        <w:t>иметь</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виду,</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независимый</w:t>
      </w:r>
      <w:r w:rsidR="00BE726A">
        <w:rPr>
          <w:sz w:val="28"/>
          <w:szCs w:val="28"/>
        </w:rPr>
        <w:t xml:space="preserve"> </w:t>
      </w:r>
      <w:r w:rsidRPr="00BE726A">
        <w:rPr>
          <w:sz w:val="28"/>
          <w:szCs w:val="28"/>
        </w:rPr>
        <w:t>аудитор</w:t>
      </w:r>
      <w:r w:rsidR="00BE726A">
        <w:rPr>
          <w:sz w:val="28"/>
          <w:szCs w:val="28"/>
        </w:rPr>
        <w:t xml:space="preserve"> </w:t>
      </w:r>
      <w:r w:rsidRPr="00BE726A">
        <w:rPr>
          <w:sz w:val="28"/>
          <w:szCs w:val="28"/>
        </w:rPr>
        <w:t>нейтрален</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отношению</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любой</w:t>
      </w:r>
      <w:r w:rsidR="00BE726A">
        <w:rPr>
          <w:sz w:val="28"/>
          <w:szCs w:val="28"/>
        </w:rPr>
        <w:t xml:space="preserve"> </w:t>
      </w:r>
      <w:r w:rsidRPr="00BE726A">
        <w:rPr>
          <w:sz w:val="28"/>
          <w:szCs w:val="28"/>
        </w:rPr>
        <w:t>интерпретации</w:t>
      </w:r>
      <w:r w:rsidR="00BE726A">
        <w:rPr>
          <w:sz w:val="28"/>
          <w:szCs w:val="28"/>
        </w:rPr>
        <w:t xml:space="preserve"> </w:t>
      </w:r>
      <w:r w:rsidRPr="00BE726A">
        <w:rPr>
          <w:sz w:val="28"/>
          <w:szCs w:val="28"/>
        </w:rPr>
        <w:t>финансовых</w:t>
      </w:r>
      <w:r w:rsidR="00BE726A">
        <w:rPr>
          <w:sz w:val="28"/>
          <w:szCs w:val="28"/>
        </w:rPr>
        <w:t xml:space="preserve"> </w:t>
      </w:r>
      <w:r w:rsidRPr="00BE726A">
        <w:rPr>
          <w:sz w:val="28"/>
          <w:szCs w:val="28"/>
        </w:rPr>
        <w:t>отчетов.</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мнение</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окончательным</w:t>
      </w:r>
      <w:r w:rsidR="00BE726A">
        <w:rPr>
          <w:sz w:val="28"/>
          <w:szCs w:val="28"/>
        </w:rPr>
        <w:t xml:space="preserve"> </w:t>
      </w:r>
      <w:r w:rsidRPr="00BE726A">
        <w:rPr>
          <w:sz w:val="28"/>
          <w:szCs w:val="28"/>
        </w:rPr>
        <w:t>решением</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точки</w:t>
      </w:r>
      <w:r w:rsidR="00BE726A">
        <w:rPr>
          <w:sz w:val="28"/>
          <w:szCs w:val="28"/>
        </w:rPr>
        <w:t xml:space="preserve"> </w:t>
      </w:r>
      <w:r w:rsidRPr="00BE726A">
        <w:rPr>
          <w:sz w:val="28"/>
          <w:szCs w:val="28"/>
        </w:rPr>
        <w:t>зрения</w:t>
      </w:r>
      <w:r w:rsidR="00BE726A">
        <w:rPr>
          <w:sz w:val="28"/>
          <w:szCs w:val="28"/>
        </w:rPr>
        <w:t xml:space="preserve"> </w:t>
      </w:r>
      <w:r w:rsidRPr="00BE726A">
        <w:rPr>
          <w:sz w:val="28"/>
          <w:szCs w:val="28"/>
        </w:rPr>
        <w:t>целесообразности</w:t>
      </w:r>
      <w:r w:rsidR="00BE726A">
        <w:rPr>
          <w:sz w:val="28"/>
          <w:szCs w:val="28"/>
        </w:rPr>
        <w:t xml:space="preserve"> </w:t>
      </w:r>
      <w:r w:rsidRPr="00BE726A">
        <w:rPr>
          <w:sz w:val="28"/>
          <w:szCs w:val="28"/>
        </w:rPr>
        <w:t>предоставления</w:t>
      </w:r>
      <w:r w:rsidR="00BE726A">
        <w:rPr>
          <w:sz w:val="28"/>
          <w:szCs w:val="28"/>
        </w:rPr>
        <w:t xml:space="preserve"> </w:t>
      </w:r>
      <w:r w:rsidRPr="00BE726A">
        <w:rPr>
          <w:sz w:val="28"/>
          <w:szCs w:val="28"/>
        </w:rPr>
        <w:t>кредита</w:t>
      </w:r>
      <w:r w:rsidR="00BE726A">
        <w:rPr>
          <w:sz w:val="28"/>
          <w:szCs w:val="28"/>
        </w:rPr>
        <w:t xml:space="preserve"> </w:t>
      </w:r>
      <w:r w:rsidRPr="00BE726A">
        <w:rPr>
          <w:sz w:val="28"/>
          <w:szCs w:val="28"/>
        </w:rPr>
        <w:t>или</w:t>
      </w:r>
      <w:r w:rsidR="00BE726A">
        <w:rPr>
          <w:sz w:val="28"/>
          <w:szCs w:val="28"/>
        </w:rPr>
        <w:t xml:space="preserve"> </w:t>
      </w:r>
      <w:r w:rsidRPr="00BE726A">
        <w:rPr>
          <w:sz w:val="28"/>
          <w:szCs w:val="28"/>
        </w:rPr>
        <w:t>инвестирования</w:t>
      </w:r>
      <w:r w:rsidR="00BE726A">
        <w:rPr>
          <w:sz w:val="28"/>
          <w:szCs w:val="28"/>
        </w:rPr>
        <w:t xml:space="preserve"> </w:t>
      </w:r>
      <w:r w:rsidRPr="00BE726A">
        <w:rPr>
          <w:sz w:val="28"/>
          <w:szCs w:val="28"/>
        </w:rPr>
        <w:t>(вложения)</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никогда</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следует</w:t>
      </w:r>
      <w:r w:rsidR="00BE726A">
        <w:rPr>
          <w:sz w:val="28"/>
          <w:szCs w:val="28"/>
        </w:rPr>
        <w:t xml:space="preserve"> </w:t>
      </w:r>
      <w:r w:rsidRPr="00BE726A">
        <w:rPr>
          <w:sz w:val="28"/>
          <w:szCs w:val="28"/>
        </w:rPr>
        <w:t>принимать</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таковое.</w:t>
      </w:r>
    </w:p>
    <w:p w:rsidR="001C2FF6" w:rsidRPr="00BE726A" w:rsidRDefault="001C2FF6" w:rsidP="00AB70E9">
      <w:pPr>
        <w:spacing w:line="360" w:lineRule="auto"/>
        <w:ind w:firstLine="709"/>
        <w:jc w:val="both"/>
        <w:rPr>
          <w:sz w:val="28"/>
          <w:szCs w:val="28"/>
        </w:rPr>
      </w:pPr>
      <w:r w:rsidRPr="00BE726A">
        <w:rPr>
          <w:sz w:val="28"/>
          <w:szCs w:val="28"/>
        </w:rPr>
        <w:t>Следовательно,</w:t>
      </w:r>
      <w:r w:rsidR="00BE726A">
        <w:rPr>
          <w:sz w:val="28"/>
          <w:szCs w:val="28"/>
        </w:rPr>
        <w:t xml:space="preserve"> </w:t>
      </w:r>
      <w:r w:rsidRPr="00BE726A">
        <w:rPr>
          <w:sz w:val="28"/>
          <w:szCs w:val="28"/>
        </w:rPr>
        <w:t>выбор</w:t>
      </w:r>
      <w:r w:rsidR="00BE726A">
        <w:rPr>
          <w:sz w:val="28"/>
          <w:szCs w:val="28"/>
        </w:rPr>
        <w:t xml:space="preserve"> </w:t>
      </w:r>
      <w:r w:rsidRPr="00BE726A">
        <w:rPr>
          <w:sz w:val="28"/>
          <w:szCs w:val="28"/>
        </w:rPr>
        <w:t>надежного</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это,</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конечном</w:t>
      </w:r>
      <w:r w:rsidR="00BE726A">
        <w:rPr>
          <w:sz w:val="28"/>
          <w:szCs w:val="28"/>
        </w:rPr>
        <w:t xml:space="preserve"> </w:t>
      </w:r>
      <w:r w:rsidRPr="00BE726A">
        <w:rPr>
          <w:sz w:val="28"/>
          <w:szCs w:val="28"/>
        </w:rPr>
        <w:t>счете,</w:t>
      </w:r>
      <w:r w:rsidR="00BE726A">
        <w:rPr>
          <w:sz w:val="28"/>
          <w:szCs w:val="28"/>
        </w:rPr>
        <w:t xml:space="preserve"> </w:t>
      </w:r>
      <w:r w:rsidRPr="00BE726A">
        <w:rPr>
          <w:sz w:val="28"/>
          <w:szCs w:val="28"/>
        </w:rPr>
        <w:t>проблема</w:t>
      </w:r>
      <w:r w:rsidR="00BE726A">
        <w:rPr>
          <w:sz w:val="28"/>
          <w:szCs w:val="28"/>
        </w:rPr>
        <w:t xml:space="preserve"> </w:t>
      </w:r>
      <w:r w:rsidRPr="00BE726A">
        <w:rPr>
          <w:sz w:val="28"/>
          <w:szCs w:val="28"/>
        </w:rPr>
        <w:t>фирмы</w:t>
      </w:r>
      <w:r w:rsidR="00BE726A">
        <w:rPr>
          <w:sz w:val="28"/>
          <w:szCs w:val="28"/>
        </w:rPr>
        <w:t xml:space="preserve"> </w:t>
      </w:r>
      <w:r w:rsidRPr="00BE726A">
        <w:rPr>
          <w:sz w:val="28"/>
          <w:szCs w:val="28"/>
        </w:rPr>
        <w:t>со</w:t>
      </w:r>
      <w:r w:rsidR="00BE726A">
        <w:rPr>
          <w:sz w:val="28"/>
          <w:szCs w:val="28"/>
        </w:rPr>
        <w:t xml:space="preserve"> </w:t>
      </w:r>
      <w:r w:rsidRPr="00BE726A">
        <w:rPr>
          <w:sz w:val="28"/>
          <w:szCs w:val="28"/>
        </w:rPr>
        <w:t>всеми</w:t>
      </w:r>
      <w:r w:rsidR="00BE726A">
        <w:rPr>
          <w:sz w:val="28"/>
          <w:szCs w:val="28"/>
        </w:rPr>
        <w:t xml:space="preserve"> </w:t>
      </w:r>
      <w:r w:rsidRPr="00BE726A">
        <w:rPr>
          <w:sz w:val="28"/>
          <w:szCs w:val="28"/>
        </w:rPr>
        <w:t>вытекающими</w:t>
      </w:r>
      <w:r w:rsidR="00BE726A">
        <w:rPr>
          <w:sz w:val="28"/>
          <w:szCs w:val="28"/>
        </w:rPr>
        <w:t xml:space="preserve"> </w:t>
      </w:r>
      <w:r w:rsidRPr="00BE726A">
        <w:rPr>
          <w:sz w:val="28"/>
          <w:szCs w:val="28"/>
        </w:rPr>
        <w:t>отсюда</w:t>
      </w:r>
      <w:r w:rsidR="00BE726A">
        <w:rPr>
          <w:sz w:val="28"/>
          <w:szCs w:val="28"/>
        </w:rPr>
        <w:t xml:space="preserve"> </w:t>
      </w:r>
      <w:r w:rsidRPr="00BE726A">
        <w:rPr>
          <w:sz w:val="28"/>
          <w:szCs w:val="28"/>
        </w:rPr>
        <w:t>последствиями.</w:t>
      </w:r>
      <w:r w:rsidR="00BE726A">
        <w:rPr>
          <w:sz w:val="28"/>
          <w:szCs w:val="28"/>
        </w:rPr>
        <w:t xml:space="preserve"> </w:t>
      </w:r>
      <w:r w:rsidRPr="00BE726A">
        <w:rPr>
          <w:sz w:val="28"/>
          <w:szCs w:val="28"/>
        </w:rPr>
        <w:t>Столь</w:t>
      </w:r>
      <w:r w:rsidR="00BE726A">
        <w:rPr>
          <w:sz w:val="28"/>
          <w:szCs w:val="28"/>
        </w:rPr>
        <w:t xml:space="preserve"> </w:t>
      </w:r>
      <w:r w:rsidRPr="00BE726A">
        <w:rPr>
          <w:sz w:val="28"/>
          <w:szCs w:val="28"/>
        </w:rPr>
        <w:t>высокая</w:t>
      </w:r>
      <w:r w:rsidR="00BE726A">
        <w:rPr>
          <w:sz w:val="28"/>
          <w:szCs w:val="28"/>
        </w:rPr>
        <w:t xml:space="preserve"> </w:t>
      </w:r>
      <w:r w:rsidRPr="00BE726A">
        <w:rPr>
          <w:sz w:val="28"/>
          <w:szCs w:val="28"/>
        </w:rPr>
        <w:t>ответственность</w:t>
      </w:r>
      <w:r w:rsidR="00BE726A">
        <w:rPr>
          <w:sz w:val="28"/>
          <w:szCs w:val="28"/>
        </w:rPr>
        <w:t xml:space="preserve"> </w:t>
      </w:r>
      <w:r w:rsidRPr="00BE726A">
        <w:rPr>
          <w:sz w:val="28"/>
          <w:szCs w:val="28"/>
        </w:rPr>
        <w:t>фирмы</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успешный</w:t>
      </w:r>
      <w:r w:rsidR="00BE726A">
        <w:rPr>
          <w:sz w:val="28"/>
          <w:szCs w:val="28"/>
        </w:rPr>
        <w:t xml:space="preserve"> </w:t>
      </w:r>
      <w:r w:rsidRPr="00BE726A">
        <w:rPr>
          <w:sz w:val="28"/>
          <w:szCs w:val="28"/>
        </w:rPr>
        <w:t>выбор</w:t>
      </w:r>
      <w:r w:rsidR="00BE726A">
        <w:rPr>
          <w:sz w:val="28"/>
          <w:szCs w:val="28"/>
        </w:rPr>
        <w:t xml:space="preserve"> </w:t>
      </w:r>
      <w:r w:rsidRPr="00BE726A">
        <w:rPr>
          <w:sz w:val="28"/>
          <w:szCs w:val="28"/>
        </w:rPr>
        <w:t>обслуживающего</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требует</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ее</w:t>
      </w:r>
      <w:r w:rsidR="00BE726A">
        <w:rPr>
          <w:sz w:val="28"/>
          <w:szCs w:val="28"/>
        </w:rPr>
        <w:t xml:space="preserve"> </w:t>
      </w:r>
      <w:r w:rsidRPr="00BE726A">
        <w:rPr>
          <w:sz w:val="28"/>
          <w:szCs w:val="28"/>
        </w:rPr>
        <w:t>специалистов</w:t>
      </w:r>
      <w:r w:rsidR="00BE726A">
        <w:rPr>
          <w:sz w:val="28"/>
          <w:szCs w:val="28"/>
        </w:rPr>
        <w:t xml:space="preserve"> </w:t>
      </w:r>
      <w:r w:rsidRPr="00BE726A">
        <w:rPr>
          <w:sz w:val="28"/>
          <w:szCs w:val="28"/>
        </w:rPr>
        <w:t>знания</w:t>
      </w:r>
      <w:r w:rsidR="00BE726A">
        <w:rPr>
          <w:sz w:val="28"/>
          <w:szCs w:val="28"/>
        </w:rPr>
        <w:t xml:space="preserve"> </w:t>
      </w:r>
      <w:r w:rsidRPr="00BE726A">
        <w:rPr>
          <w:sz w:val="28"/>
          <w:szCs w:val="28"/>
        </w:rPr>
        <w:t>элементарных</w:t>
      </w:r>
      <w:r w:rsidR="00BE726A">
        <w:rPr>
          <w:sz w:val="28"/>
          <w:szCs w:val="28"/>
        </w:rPr>
        <w:t xml:space="preserve"> </w:t>
      </w:r>
      <w:r w:rsidRPr="00BE726A">
        <w:rPr>
          <w:sz w:val="28"/>
          <w:szCs w:val="28"/>
        </w:rPr>
        <w:t>способов</w:t>
      </w:r>
      <w:r w:rsidR="00BE726A">
        <w:rPr>
          <w:sz w:val="28"/>
          <w:szCs w:val="28"/>
        </w:rPr>
        <w:t xml:space="preserve"> </w:t>
      </w:r>
      <w:r w:rsidRPr="00BE726A">
        <w:rPr>
          <w:sz w:val="28"/>
          <w:szCs w:val="28"/>
        </w:rPr>
        <w:t>самостоятельной</w:t>
      </w:r>
      <w:r w:rsidR="00BE726A">
        <w:rPr>
          <w:sz w:val="28"/>
          <w:szCs w:val="28"/>
        </w:rPr>
        <w:t xml:space="preserve"> </w:t>
      </w:r>
      <w:r w:rsidRPr="00BE726A">
        <w:rPr>
          <w:sz w:val="28"/>
          <w:szCs w:val="28"/>
        </w:rPr>
        <w:t>оценки</w:t>
      </w:r>
      <w:r w:rsidR="00BE726A">
        <w:rPr>
          <w:sz w:val="28"/>
          <w:szCs w:val="28"/>
        </w:rPr>
        <w:t xml:space="preserve"> </w:t>
      </w:r>
      <w:r w:rsidRPr="00BE726A">
        <w:rPr>
          <w:sz w:val="28"/>
          <w:szCs w:val="28"/>
        </w:rPr>
        <w:t>надежности</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рейтинга.</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этой</w:t>
      </w:r>
      <w:r w:rsidR="00BE726A">
        <w:rPr>
          <w:sz w:val="28"/>
          <w:szCs w:val="28"/>
        </w:rPr>
        <w:t xml:space="preserve"> </w:t>
      </w:r>
      <w:r w:rsidRPr="00BE726A">
        <w:rPr>
          <w:sz w:val="28"/>
          <w:szCs w:val="28"/>
        </w:rPr>
        <w:t>целью</w:t>
      </w:r>
      <w:r w:rsidR="00BE726A">
        <w:rPr>
          <w:sz w:val="28"/>
          <w:szCs w:val="28"/>
        </w:rPr>
        <w:t xml:space="preserve"> </w:t>
      </w:r>
      <w:r w:rsidRPr="00BE726A">
        <w:rPr>
          <w:sz w:val="28"/>
          <w:szCs w:val="28"/>
        </w:rPr>
        <w:t>приводится</w:t>
      </w:r>
      <w:r w:rsidR="00BE726A">
        <w:rPr>
          <w:sz w:val="28"/>
          <w:szCs w:val="28"/>
        </w:rPr>
        <w:t xml:space="preserve"> </w:t>
      </w:r>
      <w:r w:rsidRPr="00BE726A">
        <w:rPr>
          <w:sz w:val="28"/>
          <w:szCs w:val="28"/>
        </w:rPr>
        <w:t>одна</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таких</w:t>
      </w:r>
      <w:r w:rsidR="00BE726A">
        <w:rPr>
          <w:sz w:val="28"/>
          <w:szCs w:val="28"/>
        </w:rPr>
        <w:t xml:space="preserve"> </w:t>
      </w:r>
      <w:r w:rsidRPr="00BE726A">
        <w:rPr>
          <w:sz w:val="28"/>
          <w:szCs w:val="28"/>
        </w:rPr>
        <w:t>методик,</w:t>
      </w:r>
      <w:r w:rsidR="00BE726A">
        <w:rPr>
          <w:sz w:val="28"/>
          <w:szCs w:val="28"/>
        </w:rPr>
        <w:t xml:space="preserve"> </w:t>
      </w:r>
      <w:r w:rsidRPr="00BE726A">
        <w:rPr>
          <w:sz w:val="28"/>
          <w:szCs w:val="28"/>
        </w:rPr>
        <w:t>которая</w:t>
      </w:r>
      <w:r w:rsidR="00BE726A">
        <w:rPr>
          <w:sz w:val="28"/>
          <w:szCs w:val="28"/>
        </w:rPr>
        <w:t xml:space="preserve"> </w:t>
      </w:r>
      <w:r w:rsidRPr="00BE726A">
        <w:rPr>
          <w:sz w:val="28"/>
          <w:szCs w:val="28"/>
        </w:rPr>
        <w:t>дает</w:t>
      </w:r>
      <w:r w:rsidR="00BE726A">
        <w:rPr>
          <w:sz w:val="28"/>
          <w:szCs w:val="28"/>
        </w:rPr>
        <w:t xml:space="preserve"> </w:t>
      </w:r>
      <w:r w:rsidRPr="00BE726A">
        <w:rPr>
          <w:sz w:val="28"/>
          <w:szCs w:val="28"/>
        </w:rPr>
        <w:t>некоторое</w:t>
      </w:r>
      <w:r w:rsidR="00BE726A">
        <w:rPr>
          <w:sz w:val="28"/>
          <w:szCs w:val="28"/>
        </w:rPr>
        <w:t xml:space="preserve"> </w:t>
      </w:r>
      <w:r w:rsidRPr="00BE726A">
        <w:rPr>
          <w:sz w:val="28"/>
          <w:szCs w:val="28"/>
        </w:rPr>
        <w:t>представление</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этом</w:t>
      </w:r>
      <w:r w:rsidR="00BE726A">
        <w:rPr>
          <w:sz w:val="28"/>
          <w:szCs w:val="28"/>
        </w:rPr>
        <w:t xml:space="preserve"> </w:t>
      </w:r>
      <w:r w:rsidRPr="00BE726A">
        <w:rPr>
          <w:sz w:val="28"/>
          <w:szCs w:val="28"/>
        </w:rPr>
        <w:t>предмете.</w:t>
      </w:r>
    </w:p>
    <w:p w:rsidR="001C2FF6" w:rsidRPr="00BE726A" w:rsidRDefault="001C2FF6" w:rsidP="00AB70E9">
      <w:pPr>
        <w:spacing w:line="360" w:lineRule="auto"/>
        <w:ind w:firstLine="709"/>
        <w:jc w:val="both"/>
        <w:rPr>
          <w:sz w:val="28"/>
          <w:szCs w:val="28"/>
        </w:rPr>
      </w:pPr>
      <w:r w:rsidRPr="00BE726A">
        <w:rPr>
          <w:sz w:val="28"/>
          <w:szCs w:val="28"/>
        </w:rPr>
        <w:t>Как</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всякие</w:t>
      </w:r>
      <w:r w:rsidR="00BE726A">
        <w:rPr>
          <w:sz w:val="28"/>
          <w:szCs w:val="28"/>
        </w:rPr>
        <w:t xml:space="preserve"> </w:t>
      </w:r>
      <w:r w:rsidRPr="00BE726A">
        <w:rPr>
          <w:sz w:val="28"/>
          <w:szCs w:val="28"/>
        </w:rPr>
        <w:t>двухсторонние</w:t>
      </w:r>
      <w:r w:rsidR="00BE726A">
        <w:rPr>
          <w:sz w:val="28"/>
          <w:szCs w:val="28"/>
        </w:rPr>
        <w:t xml:space="preserve"> </w:t>
      </w:r>
      <w:r w:rsidRPr="00BE726A">
        <w:rPr>
          <w:sz w:val="28"/>
          <w:szCs w:val="28"/>
        </w:rPr>
        <w:t>отношения,</w:t>
      </w:r>
      <w:r w:rsidR="00BE726A">
        <w:rPr>
          <w:sz w:val="28"/>
          <w:szCs w:val="28"/>
        </w:rPr>
        <w:t xml:space="preserve"> </w:t>
      </w:r>
      <w:r w:rsidRPr="00BE726A">
        <w:rPr>
          <w:sz w:val="28"/>
          <w:szCs w:val="28"/>
        </w:rPr>
        <w:t>отношения</w:t>
      </w:r>
      <w:r w:rsidR="00BE726A">
        <w:rPr>
          <w:sz w:val="28"/>
          <w:szCs w:val="28"/>
        </w:rPr>
        <w:t xml:space="preserve"> </w:t>
      </w:r>
      <w:r w:rsidRPr="00BE726A">
        <w:rPr>
          <w:sz w:val="28"/>
          <w:szCs w:val="28"/>
        </w:rPr>
        <w:t>«фирма</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предполагают</w:t>
      </w:r>
      <w:r w:rsidR="00BE726A">
        <w:rPr>
          <w:sz w:val="28"/>
          <w:szCs w:val="28"/>
        </w:rPr>
        <w:t xml:space="preserve"> </w:t>
      </w:r>
      <w:r w:rsidRPr="00BE726A">
        <w:rPr>
          <w:sz w:val="28"/>
          <w:szCs w:val="28"/>
        </w:rPr>
        <w:t>наличие</w:t>
      </w:r>
      <w:r w:rsidR="00BE726A">
        <w:rPr>
          <w:sz w:val="28"/>
          <w:szCs w:val="28"/>
        </w:rPr>
        <w:t xml:space="preserve"> </w:t>
      </w:r>
      <w:r w:rsidRPr="00BE726A">
        <w:rPr>
          <w:sz w:val="28"/>
          <w:szCs w:val="28"/>
        </w:rPr>
        <w:t>определенных</w:t>
      </w:r>
      <w:r w:rsidR="00BE726A">
        <w:rPr>
          <w:sz w:val="28"/>
          <w:szCs w:val="28"/>
        </w:rPr>
        <w:t xml:space="preserve"> </w:t>
      </w:r>
      <w:r w:rsidRPr="00BE726A">
        <w:rPr>
          <w:sz w:val="28"/>
          <w:szCs w:val="28"/>
        </w:rPr>
        <w:t>критериев</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отношению</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фирме</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потенциальному</w:t>
      </w:r>
      <w:r w:rsidR="00BE726A">
        <w:rPr>
          <w:sz w:val="28"/>
          <w:szCs w:val="28"/>
        </w:rPr>
        <w:t xml:space="preserve"> </w:t>
      </w:r>
      <w:r w:rsidRPr="00BE726A">
        <w:rPr>
          <w:sz w:val="28"/>
          <w:szCs w:val="28"/>
        </w:rPr>
        <w:t>должнику</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Эти</w:t>
      </w:r>
      <w:r w:rsidR="00BE726A">
        <w:rPr>
          <w:sz w:val="28"/>
          <w:szCs w:val="28"/>
        </w:rPr>
        <w:t xml:space="preserve"> </w:t>
      </w:r>
      <w:r w:rsidRPr="00BE726A">
        <w:rPr>
          <w:sz w:val="28"/>
          <w:szCs w:val="28"/>
        </w:rPr>
        <w:t>критерии</w:t>
      </w:r>
      <w:r w:rsidR="00BE726A">
        <w:rPr>
          <w:sz w:val="28"/>
          <w:szCs w:val="28"/>
        </w:rPr>
        <w:t xml:space="preserve"> </w:t>
      </w:r>
      <w:r w:rsidRPr="00BE726A">
        <w:rPr>
          <w:sz w:val="28"/>
          <w:szCs w:val="28"/>
        </w:rPr>
        <w:t>во</w:t>
      </w:r>
      <w:r w:rsidR="00BE726A">
        <w:rPr>
          <w:sz w:val="28"/>
          <w:szCs w:val="28"/>
        </w:rPr>
        <w:t xml:space="preserve"> </w:t>
      </w:r>
      <w:r w:rsidRPr="00BE726A">
        <w:rPr>
          <w:sz w:val="28"/>
          <w:szCs w:val="28"/>
        </w:rPr>
        <w:t>многом</w:t>
      </w:r>
      <w:r w:rsidR="00BE726A">
        <w:rPr>
          <w:sz w:val="28"/>
          <w:szCs w:val="28"/>
        </w:rPr>
        <w:t xml:space="preserve"> </w:t>
      </w:r>
      <w:r w:rsidRPr="00BE726A">
        <w:rPr>
          <w:sz w:val="28"/>
          <w:szCs w:val="28"/>
        </w:rPr>
        <w:t>определяют</w:t>
      </w:r>
      <w:r w:rsidR="00BE726A">
        <w:rPr>
          <w:sz w:val="28"/>
          <w:szCs w:val="28"/>
        </w:rPr>
        <w:t xml:space="preserve"> </w:t>
      </w:r>
      <w:r w:rsidRPr="00BE726A">
        <w:rPr>
          <w:sz w:val="28"/>
          <w:szCs w:val="28"/>
        </w:rPr>
        <w:t>интересы</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по</w:t>
      </w:r>
      <w:r w:rsidR="00BE726A">
        <w:rPr>
          <w:sz w:val="28"/>
          <w:szCs w:val="28"/>
        </w:rPr>
        <w:t xml:space="preserve"> </w:t>
      </w:r>
      <w:r w:rsidRPr="00BE726A">
        <w:rPr>
          <w:sz w:val="28"/>
          <w:szCs w:val="28"/>
        </w:rPr>
        <w:t>отношению</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данной</w:t>
      </w:r>
      <w:r w:rsidR="00BE726A">
        <w:rPr>
          <w:sz w:val="28"/>
          <w:szCs w:val="28"/>
        </w:rPr>
        <w:t xml:space="preserve"> </w:t>
      </w:r>
      <w:r w:rsidRPr="00BE726A">
        <w:rPr>
          <w:sz w:val="28"/>
          <w:szCs w:val="28"/>
        </w:rPr>
        <w:t>фирме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конечном</w:t>
      </w:r>
      <w:r w:rsidR="00BE726A">
        <w:rPr>
          <w:sz w:val="28"/>
          <w:szCs w:val="28"/>
        </w:rPr>
        <w:t xml:space="preserve"> </w:t>
      </w:r>
      <w:r w:rsidRPr="00BE726A">
        <w:rPr>
          <w:sz w:val="28"/>
          <w:szCs w:val="28"/>
        </w:rPr>
        <w:t>счете,</w:t>
      </w:r>
      <w:r w:rsidR="00BE726A">
        <w:rPr>
          <w:sz w:val="28"/>
          <w:szCs w:val="28"/>
        </w:rPr>
        <w:t xml:space="preserve"> </w:t>
      </w:r>
      <w:r w:rsidRPr="00BE726A">
        <w:rPr>
          <w:sz w:val="28"/>
          <w:szCs w:val="28"/>
        </w:rPr>
        <w:t>формируют</w:t>
      </w:r>
      <w:r w:rsidR="00BE726A">
        <w:rPr>
          <w:sz w:val="28"/>
          <w:szCs w:val="28"/>
        </w:rPr>
        <w:t xml:space="preserve"> </w:t>
      </w:r>
      <w:r w:rsidRPr="00BE726A">
        <w:rPr>
          <w:sz w:val="28"/>
          <w:szCs w:val="28"/>
        </w:rPr>
        <w:t>значение</w:t>
      </w:r>
      <w:r w:rsidR="00BE726A">
        <w:rPr>
          <w:sz w:val="28"/>
          <w:szCs w:val="28"/>
        </w:rPr>
        <w:t xml:space="preserve"> </w:t>
      </w:r>
      <w:r w:rsidRPr="00BE726A">
        <w:rPr>
          <w:sz w:val="28"/>
          <w:szCs w:val="28"/>
        </w:rPr>
        <w:t>Ик</w:t>
      </w:r>
      <w:r w:rsidR="00BE726A">
        <w:rPr>
          <w:sz w:val="28"/>
          <w:szCs w:val="28"/>
        </w:rPr>
        <w:t xml:space="preserve"> </w:t>
      </w:r>
      <w:r w:rsidRPr="00BE726A">
        <w:rPr>
          <w:sz w:val="28"/>
          <w:szCs w:val="28"/>
        </w:rPr>
        <w:t>(интересы</w:t>
      </w:r>
      <w:r w:rsidR="00BE726A">
        <w:rPr>
          <w:sz w:val="28"/>
          <w:szCs w:val="28"/>
        </w:rPr>
        <w:t xml:space="preserve"> </w:t>
      </w:r>
      <w:r w:rsidRPr="00BE726A">
        <w:rPr>
          <w:sz w:val="28"/>
          <w:szCs w:val="28"/>
        </w:rPr>
        <w:t>кредитора).</w:t>
      </w:r>
    </w:p>
    <w:p w:rsidR="001C2FF6" w:rsidRDefault="001C2FF6" w:rsidP="00AB70E9">
      <w:pPr>
        <w:spacing w:line="360" w:lineRule="auto"/>
        <w:ind w:firstLine="709"/>
        <w:jc w:val="both"/>
        <w:rPr>
          <w:sz w:val="28"/>
          <w:szCs w:val="28"/>
        </w:rPr>
      </w:pPr>
      <w:r w:rsidRPr="00BE726A">
        <w:rPr>
          <w:sz w:val="28"/>
          <w:szCs w:val="28"/>
        </w:rPr>
        <w:t>Мировая</w:t>
      </w:r>
      <w:r w:rsidR="00BE726A">
        <w:rPr>
          <w:sz w:val="28"/>
          <w:szCs w:val="28"/>
        </w:rPr>
        <w:t xml:space="preserve"> </w:t>
      </w:r>
      <w:r w:rsidRPr="00BE726A">
        <w:rPr>
          <w:sz w:val="28"/>
          <w:szCs w:val="28"/>
        </w:rPr>
        <w:t>практика</w:t>
      </w:r>
      <w:r w:rsidR="00BE726A">
        <w:rPr>
          <w:sz w:val="28"/>
          <w:szCs w:val="28"/>
        </w:rPr>
        <w:t xml:space="preserve"> </w:t>
      </w:r>
      <w:r w:rsidRPr="00BE726A">
        <w:rPr>
          <w:sz w:val="28"/>
          <w:szCs w:val="28"/>
        </w:rPr>
        <w:t>выработала</w:t>
      </w:r>
      <w:r w:rsidR="00BE726A">
        <w:rPr>
          <w:sz w:val="28"/>
          <w:szCs w:val="28"/>
        </w:rPr>
        <w:t xml:space="preserve"> </w:t>
      </w:r>
      <w:r w:rsidRPr="00BE726A">
        <w:rPr>
          <w:sz w:val="28"/>
          <w:szCs w:val="28"/>
        </w:rPr>
        <w:t>особые</w:t>
      </w:r>
      <w:r w:rsidR="00BE726A">
        <w:rPr>
          <w:sz w:val="28"/>
          <w:szCs w:val="28"/>
        </w:rPr>
        <w:t xml:space="preserve"> </w:t>
      </w:r>
      <w:r w:rsidRPr="00BE726A">
        <w:rPr>
          <w:sz w:val="28"/>
          <w:szCs w:val="28"/>
        </w:rPr>
        <w:t>механизмы</w:t>
      </w:r>
      <w:r w:rsidR="00BE726A">
        <w:rPr>
          <w:sz w:val="28"/>
          <w:szCs w:val="28"/>
        </w:rPr>
        <w:t xml:space="preserve"> </w:t>
      </w:r>
      <w:r w:rsidRPr="00BE726A">
        <w:rPr>
          <w:sz w:val="28"/>
          <w:szCs w:val="28"/>
        </w:rPr>
        <w:t>формирования</w:t>
      </w:r>
      <w:r w:rsidR="00BE726A">
        <w:rPr>
          <w:sz w:val="28"/>
          <w:szCs w:val="28"/>
        </w:rPr>
        <w:t xml:space="preserve"> </w:t>
      </w:r>
      <w:r w:rsidRPr="00BE726A">
        <w:rPr>
          <w:sz w:val="28"/>
          <w:szCs w:val="28"/>
        </w:rPr>
        <w:t>кредитной</w:t>
      </w:r>
      <w:r w:rsidR="00BE726A">
        <w:rPr>
          <w:sz w:val="28"/>
          <w:szCs w:val="28"/>
        </w:rPr>
        <w:t xml:space="preserve"> </w:t>
      </w:r>
      <w:r w:rsidRPr="00BE726A">
        <w:rPr>
          <w:sz w:val="28"/>
          <w:szCs w:val="28"/>
        </w:rPr>
        <w:t>политики</w:t>
      </w:r>
      <w:r w:rsidR="00BE726A">
        <w:rPr>
          <w:sz w:val="28"/>
          <w:szCs w:val="28"/>
        </w:rPr>
        <w:t xml:space="preserve"> </w:t>
      </w:r>
      <w:r w:rsidRPr="00BE726A">
        <w:rPr>
          <w:sz w:val="28"/>
          <w:szCs w:val="28"/>
        </w:rPr>
        <w:t>любого</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вошли</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науку</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практику</w:t>
      </w:r>
      <w:r w:rsidR="00BE726A">
        <w:rPr>
          <w:sz w:val="28"/>
          <w:szCs w:val="28"/>
        </w:rPr>
        <w:t xml:space="preserve"> </w:t>
      </w:r>
      <w:r w:rsidRPr="00BE726A">
        <w:rPr>
          <w:sz w:val="28"/>
          <w:szCs w:val="28"/>
        </w:rPr>
        <w:t>под</w:t>
      </w:r>
      <w:r w:rsidR="00BE726A">
        <w:rPr>
          <w:sz w:val="28"/>
          <w:szCs w:val="28"/>
        </w:rPr>
        <w:t xml:space="preserve"> </w:t>
      </w:r>
      <w:r w:rsidRPr="00BE726A">
        <w:rPr>
          <w:sz w:val="28"/>
          <w:szCs w:val="28"/>
        </w:rPr>
        <w:t>названием</w:t>
      </w:r>
      <w:r w:rsidR="00BE726A">
        <w:rPr>
          <w:sz w:val="28"/>
          <w:szCs w:val="28"/>
        </w:rPr>
        <w:t xml:space="preserve"> </w:t>
      </w:r>
      <w:r w:rsidRPr="00BE726A">
        <w:rPr>
          <w:sz w:val="28"/>
          <w:szCs w:val="28"/>
        </w:rPr>
        <w:t>«Правило</w:t>
      </w:r>
      <w:r w:rsidR="00BE726A">
        <w:rPr>
          <w:sz w:val="28"/>
          <w:szCs w:val="28"/>
        </w:rPr>
        <w:t xml:space="preserve"> </w:t>
      </w:r>
      <w:r w:rsidRPr="00BE726A">
        <w:rPr>
          <w:sz w:val="28"/>
          <w:szCs w:val="28"/>
        </w:rPr>
        <w:t>шести</w:t>
      </w:r>
      <w:r w:rsidR="00BE726A">
        <w:rPr>
          <w:sz w:val="28"/>
          <w:szCs w:val="28"/>
        </w:rPr>
        <w:t xml:space="preserve"> </w:t>
      </w:r>
      <w:r w:rsidRPr="00BE726A">
        <w:rPr>
          <w:sz w:val="28"/>
          <w:szCs w:val="28"/>
        </w:rPr>
        <w:t>"Си"».</w:t>
      </w:r>
      <w:r w:rsidR="00BE726A">
        <w:rPr>
          <w:sz w:val="28"/>
          <w:szCs w:val="28"/>
        </w:rPr>
        <w:t xml:space="preserve"> </w:t>
      </w:r>
      <w:r w:rsidRPr="00BE726A">
        <w:rPr>
          <w:sz w:val="28"/>
          <w:szCs w:val="28"/>
        </w:rPr>
        <w:t>Ввиду</w:t>
      </w:r>
      <w:r w:rsidR="00BE726A">
        <w:rPr>
          <w:sz w:val="28"/>
          <w:szCs w:val="28"/>
        </w:rPr>
        <w:t xml:space="preserve"> </w:t>
      </w:r>
      <w:r w:rsidRPr="00BE726A">
        <w:rPr>
          <w:sz w:val="28"/>
          <w:szCs w:val="28"/>
        </w:rPr>
        <w:t>того,</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собственная</w:t>
      </w:r>
      <w:r w:rsidR="00BE726A">
        <w:rPr>
          <w:sz w:val="28"/>
          <w:szCs w:val="28"/>
        </w:rPr>
        <w:t xml:space="preserve"> </w:t>
      </w:r>
      <w:r w:rsidRPr="00BE726A">
        <w:rPr>
          <w:sz w:val="28"/>
          <w:szCs w:val="28"/>
        </w:rPr>
        <w:t>кредитная</w:t>
      </w:r>
      <w:r w:rsidR="00BE726A">
        <w:rPr>
          <w:sz w:val="28"/>
          <w:szCs w:val="28"/>
        </w:rPr>
        <w:t xml:space="preserve"> </w:t>
      </w:r>
      <w:r w:rsidRPr="00BE726A">
        <w:rPr>
          <w:sz w:val="28"/>
          <w:szCs w:val="28"/>
        </w:rPr>
        <w:t>политика</w:t>
      </w:r>
      <w:r w:rsidR="00BE726A">
        <w:rPr>
          <w:sz w:val="28"/>
          <w:szCs w:val="28"/>
        </w:rPr>
        <w:t xml:space="preserve"> </w:t>
      </w:r>
      <w:r w:rsidRPr="00BE726A">
        <w:rPr>
          <w:sz w:val="28"/>
          <w:szCs w:val="28"/>
        </w:rPr>
        <w:t>фирмы</w:t>
      </w:r>
      <w:r w:rsidR="00BE726A">
        <w:rPr>
          <w:sz w:val="28"/>
          <w:szCs w:val="28"/>
        </w:rPr>
        <w:t xml:space="preserve"> </w:t>
      </w:r>
      <w:r w:rsidRPr="00BE726A">
        <w:rPr>
          <w:sz w:val="28"/>
          <w:szCs w:val="28"/>
        </w:rPr>
        <w:t>занимает</w:t>
      </w:r>
      <w:r w:rsidR="00BE726A">
        <w:rPr>
          <w:sz w:val="28"/>
          <w:szCs w:val="28"/>
        </w:rPr>
        <w:t xml:space="preserve"> </w:t>
      </w:r>
      <w:r w:rsidRPr="00BE726A">
        <w:rPr>
          <w:sz w:val="28"/>
          <w:szCs w:val="28"/>
        </w:rPr>
        <w:t>весьма</w:t>
      </w:r>
      <w:r w:rsidR="00BE726A">
        <w:rPr>
          <w:sz w:val="28"/>
          <w:szCs w:val="28"/>
        </w:rPr>
        <w:t xml:space="preserve"> </w:t>
      </w:r>
      <w:r w:rsidRPr="00BE726A">
        <w:rPr>
          <w:sz w:val="28"/>
          <w:szCs w:val="28"/>
        </w:rPr>
        <w:t>важное</w:t>
      </w:r>
      <w:r w:rsidR="00BE726A">
        <w:rPr>
          <w:sz w:val="28"/>
          <w:szCs w:val="28"/>
        </w:rPr>
        <w:t xml:space="preserve"> </w:t>
      </w:r>
      <w:r w:rsidRPr="00BE726A">
        <w:rPr>
          <w:sz w:val="28"/>
          <w:szCs w:val="28"/>
        </w:rPr>
        <w:t>место</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ее</w:t>
      </w:r>
      <w:r w:rsidR="00BE726A">
        <w:rPr>
          <w:sz w:val="28"/>
          <w:szCs w:val="28"/>
        </w:rPr>
        <w:t xml:space="preserve"> </w:t>
      </w:r>
      <w:r w:rsidRPr="00BE726A">
        <w:rPr>
          <w:sz w:val="28"/>
          <w:szCs w:val="28"/>
        </w:rPr>
        <w:t>финансовой</w:t>
      </w:r>
      <w:r w:rsidR="00BE726A">
        <w:rPr>
          <w:sz w:val="28"/>
          <w:szCs w:val="28"/>
        </w:rPr>
        <w:t xml:space="preserve"> </w:t>
      </w:r>
      <w:r w:rsidRPr="00BE726A">
        <w:rPr>
          <w:sz w:val="28"/>
          <w:szCs w:val="28"/>
        </w:rPr>
        <w:t>жизни,</w:t>
      </w:r>
      <w:r w:rsidR="00BE726A">
        <w:rPr>
          <w:sz w:val="28"/>
          <w:szCs w:val="28"/>
        </w:rPr>
        <w:t xml:space="preserve"> </w:t>
      </w:r>
      <w:r w:rsidRPr="00BE726A">
        <w:rPr>
          <w:sz w:val="28"/>
          <w:szCs w:val="28"/>
        </w:rPr>
        <w:t>приводим</w:t>
      </w:r>
      <w:r w:rsidR="00BE726A">
        <w:rPr>
          <w:sz w:val="28"/>
          <w:szCs w:val="28"/>
        </w:rPr>
        <w:t xml:space="preserve"> </w:t>
      </w:r>
      <w:r w:rsidRPr="00BE726A">
        <w:rPr>
          <w:sz w:val="28"/>
          <w:szCs w:val="28"/>
        </w:rPr>
        <w:t>краткое</w:t>
      </w:r>
      <w:r w:rsidR="00BE726A">
        <w:rPr>
          <w:sz w:val="28"/>
          <w:szCs w:val="28"/>
        </w:rPr>
        <w:t xml:space="preserve"> </w:t>
      </w:r>
      <w:r w:rsidRPr="00BE726A">
        <w:rPr>
          <w:sz w:val="28"/>
          <w:szCs w:val="28"/>
        </w:rPr>
        <w:t>содержание</w:t>
      </w:r>
      <w:r w:rsidR="00BE726A">
        <w:rPr>
          <w:sz w:val="28"/>
          <w:szCs w:val="28"/>
        </w:rPr>
        <w:t xml:space="preserve"> </w:t>
      </w:r>
      <w:r w:rsidRPr="00BE726A">
        <w:rPr>
          <w:sz w:val="28"/>
          <w:szCs w:val="28"/>
        </w:rPr>
        <w:t>Правила</w:t>
      </w:r>
      <w:r w:rsidR="00BE726A">
        <w:rPr>
          <w:sz w:val="28"/>
          <w:szCs w:val="28"/>
        </w:rPr>
        <w:t xml:space="preserve"> </w:t>
      </w:r>
      <w:r w:rsidRPr="00BE726A">
        <w:rPr>
          <w:sz w:val="28"/>
          <w:szCs w:val="28"/>
        </w:rPr>
        <w:t>шести</w:t>
      </w:r>
      <w:r w:rsidR="00BE726A">
        <w:rPr>
          <w:sz w:val="28"/>
          <w:szCs w:val="28"/>
        </w:rPr>
        <w:t xml:space="preserve"> </w:t>
      </w:r>
      <w:r w:rsidRPr="00BE726A">
        <w:rPr>
          <w:sz w:val="28"/>
          <w:szCs w:val="28"/>
        </w:rPr>
        <w:t>«Си»:</w:t>
      </w:r>
    </w:p>
    <w:p w:rsidR="001C2FF6" w:rsidRPr="00BE726A" w:rsidRDefault="001C2FF6" w:rsidP="00AB70E9">
      <w:pPr>
        <w:spacing w:line="360" w:lineRule="auto"/>
        <w:ind w:firstLine="709"/>
        <w:jc w:val="both"/>
        <w:rPr>
          <w:sz w:val="28"/>
          <w:szCs w:val="28"/>
        </w:rPr>
      </w:pPr>
      <w:r w:rsidRPr="00BE726A">
        <w:rPr>
          <w:sz w:val="28"/>
          <w:szCs w:val="28"/>
        </w:rPr>
        <w:t>1.Character</w:t>
      </w:r>
      <w:r w:rsidR="00BE726A">
        <w:rPr>
          <w:sz w:val="28"/>
          <w:szCs w:val="28"/>
        </w:rPr>
        <w:t xml:space="preserve"> </w:t>
      </w:r>
      <w:r w:rsidRPr="00BE726A">
        <w:rPr>
          <w:sz w:val="28"/>
          <w:szCs w:val="28"/>
        </w:rPr>
        <w:t>(характер</w:t>
      </w:r>
      <w:r w:rsidR="00BE726A">
        <w:rPr>
          <w:sz w:val="28"/>
          <w:szCs w:val="28"/>
        </w:rPr>
        <w:t xml:space="preserve"> </w:t>
      </w:r>
      <w:r w:rsidRPr="00BE726A">
        <w:rPr>
          <w:sz w:val="28"/>
          <w:szCs w:val="28"/>
        </w:rPr>
        <w:t>заемщика).</w:t>
      </w:r>
    </w:p>
    <w:p w:rsidR="001C2FF6" w:rsidRPr="00BE726A" w:rsidRDefault="001C2FF6" w:rsidP="00AB70E9">
      <w:pPr>
        <w:spacing w:line="360" w:lineRule="auto"/>
        <w:ind w:firstLine="709"/>
        <w:jc w:val="both"/>
        <w:rPr>
          <w:sz w:val="28"/>
          <w:szCs w:val="28"/>
        </w:rPr>
      </w:pPr>
      <w:r w:rsidRPr="00BE726A">
        <w:rPr>
          <w:sz w:val="28"/>
          <w:szCs w:val="28"/>
        </w:rPr>
        <w:t>2.Capacity</w:t>
      </w:r>
      <w:r w:rsidR="00BE726A">
        <w:rPr>
          <w:sz w:val="28"/>
          <w:szCs w:val="28"/>
        </w:rPr>
        <w:t xml:space="preserve"> </w:t>
      </w:r>
      <w:r w:rsidRPr="00BE726A">
        <w:rPr>
          <w:sz w:val="28"/>
          <w:szCs w:val="28"/>
        </w:rPr>
        <w:t>(способность).</w:t>
      </w:r>
    </w:p>
    <w:p w:rsidR="001C2FF6" w:rsidRPr="00BE726A" w:rsidRDefault="001C2FF6" w:rsidP="00AB70E9">
      <w:pPr>
        <w:spacing w:line="360" w:lineRule="auto"/>
        <w:ind w:firstLine="709"/>
        <w:jc w:val="both"/>
        <w:rPr>
          <w:sz w:val="28"/>
          <w:szCs w:val="28"/>
        </w:rPr>
      </w:pPr>
      <w:r w:rsidRPr="00BE726A">
        <w:rPr>
          <w:sz w:val="28"/>
          <w:szCs w:val="28"/>
        </w:rPr>
        <w:t>3.Cash</w:t>
      </w:r>
      <w:r w:rsidR="00BE726A">
        <w:rPr>
          <w:sz w:val="28"/>
          <w:szCs w:val="28"/>
        </w:rPr>
        <w:t xml:space="preserve"> </w:t>
      </w:r>
      <w:r w:rsidRPr="00BE726A">
        <w:rPr>
          <w:sz w:val="28"/>
          <w:szCs w:val="28"/>
        </w:rPr>
        <w:t>(денежные</w:t>
      </w:r>
      <w:r w:rsidR="00BE726A">
        <w:rPr>
          <w:sz w:val="28"/>
          <w:szCs w:val="28"/>
        </w:rPr>
        <w:t xml:space="preserve"> </w:t>
      </w:r>
      <w:r w:rsidRPr="00BE726A">
        <w:rPr>
          <w:sz w:val="28"/>
          <w:szCs w:val="28"/>
        </w:rPr>
        <w:t>средства).</w:t>
      </w:r>
    </w:p>
    <w:p w:rsidR="001C2FF6" w:rsidRPr="00BE726A" w:rsidRDefault="001C2FF6" w:rsidP="00AB70E9">
      <w:pPr>
        <w:spacing w:line="360" w:lineRule="auto"/>
        <w:ind w:firstLine="709"/>
        <w:jc w:val="both"/>
        <w:rPr>
          <w:sz w:val="28"/>
          <w:szCs w:val="28"/>
        </w:rPr>
      </w:pPr>
      <w:r w:rsidRPr="00BE726A">
        <w:rPr>
          <w:sz w:val="28"/>
          <w:szCs w:val="28"/>
        </w:rPr>
        <w:t>4.Collateral</w:t>
      </w:r>
      <w:r w:rsidR="00BE726A">
        <w:rPr>
          <w:sz w:val="28"/>
          <w:szCs w:val="28"/>
        </w:rPr>
        <w:t xml:space="preserve"> </w:t>
      </w:r>
      <w:r w:rsidRPr="00BE726A">
        <w:rPr>
          <w:sz w:val="28"/>
          <w:szCs w:val="28"/>
        </w:rPr>
        <w:t>(обеспечение).</w:t>
      </w:r>
    </w:p>
    <w:p w:rsidR="001C2FF6" w:rsidRPr="00BE726A" w:rsidRDefault="001C2FF6" w:rsidP="00AB70E9">
      <w:pPr>
        <w:spacing w:line="360" w:lineRule="auto"/>
        <w:ind w:firstLine="709"/>
        <w:jc w:val="both"/>
        <w:rPr>
          <w:sz w:val="28"/>
          <w:szCs w:val="28"/>
        </w:rPr>
      </w:pPr>
      <w:r w:rsidRPr="00BE726A">
        <w:rPr>
          <w:sz w:val="28"/>
          <w:szCs w:val="28"/>
        </w:rPr>
        <w:t>5.Conditions</w:t>
      </w:r>
      <w:r w:rsidR="00BE726A">
        <w:rPr>
          <w:sz w:val="28"/>
          <w:szCs w:val="28"/>
        </w:rPr>
        <w:t xml:space="preserve"> </w:t>
      </w:r>
      <w:r w:rsidRPr="00BE726A">
        <w:rPr>
          <w:sz w:val="28"/>
          <w:szCs w:val="28"/>
        </w:rPr>
        <w:t>(условия).</w:t>
      </w:r>
    </w:p>
    <w:p w:rsidR="001C2FF6" w:rsidRPr="00BE726A" w:rsidRDefault="001C2FF6" w:rsidP="00AB70E9">
      <w:pPr>
        <w:spacing w:line="360" w:lineRule="auto"/>
        <w:ind w:firstLine="709"/>
        <w:jc w:val="both"/>
        <w:rPr>
          <w:sz w:val="28"/>
          <w:szCs w:val="28"/>
        </w:rPr>
      </w:pPr>
      <w:r w:rsidRPr="00BE726A">
        <w:rPr>
          <w:sz w:val="28"/>
          <w:szCs w:val="28"/>
        </w:rPr>
        <w:t>6.Control</w:t>
      </w:r>
      <w:r w:rsidR="00BE726A">
        <w:rPr>
          <w:sz w:val="28"/>
          <w:szCs w:val="28"/>
        </w:rPr>
        <w:t xml:space="preserve"> </w:t>
      </w:r>
      <w:r w:rsidRPr="00BE726A">
        <w:rPr>
          <w:sz w:val="28"/>
          <w:szCs w:val="28"/>
        </w:rPr>
        <w:t>(контроль).</w:t>
      </w:r>
    </w:p>
    <w:p w:rsidR="001C2FF6" w:rsidRPr="00BE726A" w:rsidRDefault="001C2FF6" w:rsidP="00AB70E9">
      <w:pPr>
        <w:spacing w:line="360" w:lineRule="auto"/>
        <w:ind w:firstLine="709"/>
        <w:jc w:val="both"/>
        <w:rPr>
          <w:sz w:val="28"/>
          <w:szCs w:val="28"/>
        </w:rPr>
      </w:pPr>
      <w:r w:rsidRPr="00BE726A">
        <w:rPr>
          <w:sz w:val="28"/>
          <w:szCs w:val="28"/>
        </w:rPr>
        <w:t>При</w:t>
      </w:r>
      <w:r w:rsidR="00BE726A">
        <w:rPr>
          <w:sz w:val="28"/>
          <w:szCs w:val="28"/>
        </w:rPr>
        <w:t xml:space="preserve"> </w:t>
      </w:r>
      <w:r w:rsidRPr="00BE726A">
        <w:rPr>
          <w:sz w:val="28"/>
          <w:szCs w:val="28"/>
        </w:rPr>
        <w:t>выборе</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корпоративные</w:t>
      </w:r>
      <w:r w:rsidR="00BE726A">
        <w:rPr>
          <w:sz w:val="28"/>
          <w:szCs w:val="28"/>
        </w:rPr>
        <w:t xml:space="preserve"> </w:t>
      </w:r>
      <w:r w:rsidRPr="00BE726A">
        <w:rPr>
          <w:sz w:val="28"/>
          <w:szCs w:val="28"/>
        </w:rPr>
        <w:t>клиенты,</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первую</w:t>
      </w:r>
      <w:r w:rsidR="00BE726A">
        <w:rPr>
          <w:sz w:val="28"/>
          <w:szCs w:val="28"/>
        </w:rPr>
        <w:t xml:space="preserve"> </w:t>
      </w:r>
      <w:r w:rsidRPr="00BE726A">
        <w:rPr>
          <w:sz w:val="28"/>
          <w:szCs w:val="28"/>
        </w:rPr>
        <w:t>очередь,</w:t>
      </w:r>
      <w:r w:rsidR="00BE726A">
        <w:rPr>
          <w:sz w:val="28"/>
          <w:szCs w:val="28"/>
        </w:rPr>
        <w:t xml:space="preserve"> </w:t>
      </w:r>
      <w:r w:rsidRPr="00BE726A">
        <w:rPr>
          <w:sz w:val="28"/>
          <w:szCs w:val="28"/>
        </w:rPr>
        <w:t>руководствуются</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характеристиками</w:t>
      </w:r>
      <w:r w:rsidR="00BE726A">
        <w:rPr>
          <w:sz w:val="28"/>
          <w:szCs w:val="28"/>
        </w:rPr>
        <w:t xml:space="preserve"> </w:t>
      </w:r>
      <w:r w:rsidRPr="00BE726A">
        <w:rPr>
          <w:sz w:val="28"/>
          <w:szCs w:val="28"/>
        </w:rPr>
        <w:t>банковской</w:t>
      </w:r>
      <w:r w:rsidR="00BE726A">
        <w:rPr>
          <w:sz w:val="28"/>
          <w:szCs w:val="28"/>
        </w:rPr>
        <w:t xml:space="preserve"> </w:t>
      </w:r>
      <w:r w:rsidRPr="00BE726A">
        <w:rPr>
          <w:sz w:val="28"/>
          <w:szCs w:val="28"/>
        </w:rPr>
        <w:t>услуги,</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непосредственно</w:t>
      </w:r>
      <w:r w:rsidR="00BE726A">
        <w:rPr>
          <w:sz w:val="28"/>
          <w:szCs w:val="28"/>
        </w:rPr>
        <w:t xml:space="preserve"> </w:t>
      </w:r>
      <w:r w:rsidRPr="00BE726A">
        <w:rPr>
          <w:sz w:val="28"/>
          <w:szCs w:val="28"/>
        </w:rPr>
        <w:t>характеристиками</w:t>
      </w:r>
      <w:r w:rsidR="00BE726A">
        <w:rPr>
          <w:sz w:val="28"/>
          <w:szCs w:val="28"/>
        </w:rPr>
        <w:t xml:space="preserve"> </w:t>
      </w:r>
      <w:r w:rsidRPr="00BE726A">
        <w:rPr>
          <w:sz w:val="28"/>
          <w:szCs w:val="28"/>
        </w:rPr>
        <w:t>самой</w:t>
      </w:r>
      <w:r w:rsidR="00BE726A">
        <w:rPr>
          <w:sz w:val="28"/>
          <w:szCs w:val="28"/>
        </w:rPr>
        <w:t xml:space="preserve"> </w:t>
      </w:r>
      <w:r w:rsidRPr="00BE726A">
        <w:rPr>
          <w:sz w:val="28"/>
          <w:szCs w:val="28"/>
        </w:rPr>
        <w:t>кредитной</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частности</w:t>
      </w:r>
      <w:r w:rsidR="00BE726A">
        <w:rPr>
          <w:sz w:val="28"/>
          <w:szCs w:val="28"/>
        </w:rPr>
        <w:t xml:space="preserve"> </w:t>
      </w:r>
      <w:r w:rsidRPr="00BE726A">
        <w:rPr>
          <w:sz w:val="28"/>
          <w:szCs w:val="28"/>
        </w:rPr>
        <w:t>надежностью</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После</w:t>
      </w:r>
      <w:r w:rsidR="00BE726A">
        <w:rPr>
          <w:sz w:val="28"/>
          <w:szCs w:val="28"/>
        </w:rPr>
        <w:t xml:space="preserve"> </w:t>
      </w:r>
      <w:r w:rsidRPr="00BE726A">
        <w:rPr>
          <w:sz w:val="28"/>
          <w:szCs w:val="28"/>
        </w:rPr>
        <w:t>банковского</w:t>
      </w:r>
      <w:r w:rsidR="00BE726A">
        <w:rPr>
          <w:sz w:val="28"/>
          <w:szCs w:val="28"/>
        </w:rPr>
        <w:t xml:space="preserve"> </w:t>
      </w:r>
      <w:r w:rsidRPr="00BE726A">
        <w:rPr>
          <w:sz w:val="28"/>
          <w:szCs w:val="28"/>
        </w:rPr>
        <w:t>кризиса</w:t>
      </w:r>
      <w:r w:rsidR="00BE726A">
        <w:rPr>
          <w:sz w:val="28"/>
          <w:szCs w:val="28"/>
        </w:rPr>
        <w:t xml:space="preserve"> </w:t>
      </w:r>
      <w:r w:rsidRPr="00BE726A">
        <w:rPr>
          <w:sz w:val="28"/>
          <w:szCs w:val="28"/>
        </w:rPr>
        <w:t>1998</w:t>
      </w:r>
      <w:r w:rsidR="00BE726A">
        <w:rPr>
          <w:sz w:val="28"/>
          <w:szCs w:val="28"/>
        </w:rPr>
        <w:t xml:space="preserve"> </w:t>
      </w:r>
      <w:r w:rsidRPr="00BE726A">
        <w:rPr>
          <w:sz w:val="28"/>
          <w:szCs w:val="28"/>
        </w:rPr>
        <w:t>г.</w:t>
      </w:r>
      <w:r w:rsidR="00BE726A">
        <w:rPr>
          <w:sz w:val="28"/>
          <w:szCs w:val="28"/>
        </w:rPr>
        <w:t xml:space="preserve"> </w:t>
      </w:r>
      <w:r w:rsidRPr="00BE726A">
        <w:rPr>
          <w:sz w:val="28"/>
          <w:szCs w:val="28"/>
        </w:rPr>
        <w:t>именно</w:t>
      </w:r>
      <w:r w:rsidR="00BE726A">
        <w:rPr>
          <w:sz w:val="28"/>
          <w:szCs w:val="28"/>
        </w:rPr>
        <w:t xml:space="preserve"> </w:t>
      </w:r>
      <w:r w:rsidRPr="00BE726A">
        <w:rPr>
          <w:sz w:val="28"/>
          <w:szCs w:val="28"/>
        </w:rPr>
        <w:t>эта</w:t>
      </w:r>
      <w:r w:rsidR="00BE726A">
        <w:rPr>
          <w:sz w:val="28"/>
          <w:szCs w:val="28"/>
        </w:rPr>
        <w:t xml:space="preserve"> </w:t>
      </w:r>
      <w:r w:rsidRPr="00BE726A">
        <w:rPr>
          <w:sz w:val="28"/>
          <w:szCs w:val="28"/>
        </w:rPr>
        <w:t>составляющая</w:t>
      </w:r>
      <w:r w:rsidR="00BE726A">
        <w:rPr>
          <w:sz w:val="28"/>
          <w:szCs w:val="28"/>
        </w:rPr>
        <w:t xml:space="preserve"> </w:t>
      </w:r>
      <w:r w:rsidRPr="00BE726A">
        <w:rPr>
          <w:sz w:val="28"/>
          <w:szCs w:val="28"/>
        </w:rPr>
        <w:t>приоритетна</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выборе</w:t>
      </w:r>
      <w:r w:rsidR="00BE726A">
        <w:rPr>
          <w:sz w:val="28"/>
          <w:szCs w:val="28"/>
        </w:rPr>
        <w:t xml:space="preserve"> </w:t>
      </w:r>
      <w:r w:rsidRPr="00BE726A">
        <w:rPr>
          <w:sz w:val="28"/>
          <w:szCs w:val="28"/>
        </w:rPr>
        <w:t>клиентом</w:t>
      </w:r>
      <w:r w:rsidR="00BE726A">
        <w:rPr>
          <w:sz w:val="28"/>
          <w:szCs w:val="28"/>
        </w:rPr>
        <w:t xml:space="preserve"> </w:t>
      </w:r>
      <w:r w:rsidRPr="00BE726A">
        <w:rPr>
          <w:sz w:val="28"/>
          <w:szCs w:val="28"/>
        </w:rPr>
        <w:t>финансового</w:t>
      </w:r>
      <w:r w:rsidR="00BE726A">
        <w:rPr>
          <w:sz w:val="28"/>
          <w:szCs w:val="28"/>
        </w:rPr>
        <w:t xml:space="preserve"> </w:t>
      </w:r>
      <w:r w:rsidRPr="00BE726A">
        <w:rPr>
          <w:sz w:val="28"/>
          <w:szCs w:val="28"/>
        </w:rPr>
        <w:t>института,</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котором</w:t>
      </w:r>
      <w:r w:rsidR="00BE726A">
        <w:rPr>
          <w:sz w:val="28"/>
          <w:szCs w:val="28"/>
        </w:rPr>
        <w:t xml:space="preserve"> </w:t>
      </w:r>
      <w:r w:rsidRPr="00BE726A">
        <w:rPr>
          <w:sz w:val="28"/>
          <w:szCs w:val="28"/>
        </w:rPr>
        <w:t>он</w:t>
      </w:r>
      <w:r w:rsidR="00BE726A">
        <w:rPr>
          <w:sz w:val="28"/>
          <w:szCs w:val="28"/>
        </w:rPr>
        <w:t xml:space="preserve"> </w:t>
      </w:r>
      <w:r w:rsidRPr="00BE726A">
        <w:rPr>
          <w:sz w:val="28"/>
          <w:szCs w:val="28"/>
        </w:rPr>
        <w:t>будет</w:t>
      </w:r>
      <w:r w:rsidR="00BE726A">
        <w:rPr>
          <w:sz w:val="28"/>
          <w:szCs w:val="28"/>
        </w:rPr>
        <w:t xml:space="preserve"> </w:t>
      </w:r>
      <w:r w:rsidRPr="00BE726A">
        <w:rPr>
          <w:sz w:val="28"/>
          <w:szCs w:val="28"/>
        </w:rPr>
        <w:t>держать</w:t>
      </w:r>
      <w:r w:rsidR="00BE726A">
        <w:rPr>
          <w:sz w:val="28"/>
          <w:szCs w:val="28"/>
        </w:rPr>
        <w:t xml:space="preserve"> </w:t>
      </w:r>
      <w:r w:rsidRPr="00BE726A">
        <w:rPr>
          <w:sz w:val="28"/>
          <w:szCs w:val="28"/>
        </w:rPr>
        <w:t>счета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обслуживаться</w:t>
      </w:r>
      <w:r w:rsidR="00BE726A">
        <w:rPr>
          <w:sz w:val="28"/>
          <w:szCs w:val="28"/>
        </w:rPr>
        <w:t xml:space="preserve"> </w:t>
      </w:r>
      <w:r w:rsidRPr="00BE726A">
        <w:rPr>
          <w:sz w:val="28"/>
          <w:szCs w:val="28"/>
        </w:rPr>
        <w:t>(55,5%).</w:t>
      </w:r>
      <w:r w:rsidR="00BE726A">
        <w:rPr>
          <w:sz w:val="28"/>
          <w:szCs w:val="28"/>
        </w:rPr>
        <w:t xml:space="preserve"> </w:t>
      </w:r>
      <w:r w:rsidRPr="00BE726A">
        <w:rPr>
          <w:sz w:val="28"/>
          <w:szCs w:val="28"/>
        </w:rPr>
        <w:t>Клиенту</w:t>
      </w:r>
      <w:r w:rsidR="00BE726A">
        <w:rPr>
          <w:sz w:val="28"/>
          <w:szCs w:val="28"/>
        </w:rPr>
        <w:t xml:space="preserve"> </w:t>
      </w:r>
      <w:r w:rsidRPr="00BE726A">
        <w:rPr>
          <w:sz w:val="28"/>
          <w:szCs w:val="28"/>
        </w:rPr>
        <w:t>нужны</w:t>
      </w:r>
      <w:r w:rsidR="00BE726A">
        <w:rPr>
          <w:sz w:val="28"/>
          <w:szCs w:val="28"/>
        </w:rPr>
        <w:t xml:space="preserve"> </w:t>
      </w:r>
      <w:r w:rsidRPr="00BE726A">
        <w:rPr>
          <w:sz w:val="28"/>
          <w:szCs w:val="28"/>
        </w:rPr>
        <w:t>надежные,</w:t>
      </w:r>
      <w:r w:rsidR="00BE726A">
        <w:rPr>
          <w:sz w:val="28"/>
          <w:szCs w:val="28"/>
        </w:rPr>
        <w:t xml:space="preserve"> </w:t>
      </w:r>
      <w:r w:rsidRPr="00BE726A">
        <w:rPr>
          <w:sz w:val="28"/>
          <w:szCs w:val="28"/>
        </w:rPr>
        <w:t>предсказуемые</w:t>
      </w:r>
      <w:r w:rsidR="00BE726A">
        <w:rPr>
          <w:sz w:val="28"/>
          <w:szCs w:val="28"/>
        </w:rPr>
        <w:t xml:space="preserve"> </w:t>
      </w:r>
      <w:r w:rsidRPr="00BE726A">
        <w:rPr>
          <w:sz w:val="28"/>
          <w:szCs w:val="28"/>
        </w:rPr>
        <w:t>партнеры.</w:t>
      </w:r>
      <w:r w:rsidR="00BE726A">
        <w:rPr>
          <w:sz w:val="28"/>
          <w:szCs w:val="28"/>
        </w:rPr>
        <w:t xml:space="preserve"> </w:t>
      </w:r>
      <w:r w:rsidRPr="00BE726A">
        <w:rPr>
          <w:sz w:val="28"/>
          <w:szCs w:val="28"/>
        </w:rPr>
        <w:t>Данный</w:t>
      </w:r>
      <w:r w:rsidR="00BE726A">
        <w:rPr>
          <w:sz w:val="28"/>
          <w:szCs w:val="28"/>
        </w:rPr>
        <w:t xml:space="preserve"> </w:t>
      </w:r>
      <w:r w:rsidRPr="00BE726A">
        <w:rPr>
          <w:sz w:val="28"/>
          <w:szCs w:val="28"/>
        </w:rPr>
        <w:t>критерий</w:t>
      </w:r>
      <w:r w:rsidR="00BE726A">
        <w:rPr>
          <w:sz w:val="28"/>
          <w:szCs w:val="28"/>
        </w:rPr>
        <w:t xml:space="preserve"> </w:t>
      </w:r>
      <w:r w:rsidRPr="00BE726A">
        <w:rPr>
          <w:sz w:val="28"/>
          <w:szCs w:val="28"/>
        </w:rPr>
        <w:t>наиболее</w:t>
      </w:r>
      <w:r w:rsidR="00BE726A">
        <w:rPr>
          <w:sz w:val="28"/>
          <w:szCs w:val="28"/>
        </w:rPr>
        <w:t xml:space="preserve"> </w:t>
      </w:r>
      <w:r w:rsidRPr="00BE726A">
        <w:rPr>
          <w:sz w:val="28"/>
          <w:szCs w:val="28"/>
        </w:rPr>
        <w:t>важен</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всех</w:t>
      </w:r>
      <w:r w:rsidR="00BE726A">
        <w:rPr>
          <w:sz w:val="28"/>
          <w:szCs w:val="28"/>
        </w:rPr>
        <w:t xml:space="preserve"> </w:t>
      </w:r>
      <w:r w:rsidRPr="00BE726A">
        <w:rPr>
          <w:sz w:val="28"/>
          <w:szCs w:val="28"/>
        </w:rPr>
        <w:t>компаний,</w:t>
      </w:r>
      <w:r w:rsidR="00BE726A">
        <w:rPr>
          <w:sz w:val="28"/>
          <w:szCs w:val="28"/>
        </w:rPr>
        <w:t xml:space="preserve"> </w:t>
      </w:r>
      <w:r w:rsidRPr="00BE726A">
        <w:rPr>
          <w:sz w:val="28"/>
          <w:szCs w:val="28"/>
        </w:rPr>
        <w:t>независимо</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размера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объемов</w:t>
      </w:r>
      <w:r w:rsidR="00BE726A">
        <w:rPr>
          <w:sz w:val="28"/>
          <w:szCs w:val="28"/>
        </w:rPr>
        <w:t xml:space="preserve"> </w:t>
      </w:r>
      <w:r w:rsidRPr="00BE726A">
        <w:rPr>
          <w:sz w:val="28"/>
          <w:szCs w:val="28"/>
        </w:rPr>
        <w:t>оборотных</w:t>
      </w:r>
      <w:r w:rsidR="00BE726A">
        <w:rPr>
          <w:sz w:val="28"/>
          <w:szCs w:val="28"/>
        </w:rPr>
        <w:t xml:space="preserve"> </w:t>
      </w:r>
      <w:r w:rsidRPr="00BE726A">
        <w:rPr>
          <w:sz w:val="28"/>
          <w:szCs w:val="28"/>
        </w:rPr>
        <w:t>средств</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счетах.</w:t>
      </w:r>
      <w:r w:rsidR="00BE726A">
        <w:rPr>
          <w:sz w:val="28"/>
          <w:szCs w:val="28"/>
        </w:rPr>
        <w:t xml:space="preserve"> </w:t>
      </w:r>
      <w:r w:rsidRPr="00BE726A">
        <w:rPr>
          <w:sz w:val="28"/>
          <w:szCs w:val="28"/>
        </w:rPr>
        <w:t>Наряду</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надежностью</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40%</w:t>
      </w:r>
      <w:r w:rsidR="00BE726A">
        <w:rPr>
          <w:sz w:val="28"/>
          <w:szCs w:val="28"/>
        </w:rPr>
        <w:t xml:space="preserve"> </w:t>
      </w:r>
      <w:r w:rsidRPr="00BE726A">
        <w:rPr>
          <w:sz w:val="28"/>
          <w:szCs w:val="28"/>
        </w:rPr>
        <w:t>опрошенных</w:t>
      </w:r>
      <w:r w:rsidR="00BE726A">
        <w:rPr>
          <w:sz w:val="28"/>
          <w:szCs w:val="28"/>
        </w:rPr>
        <w:t xml:space="preserve"> </w:t>
      </w:r>
      <w:r w:rsidRPr="00BE726A">
        <w:rPr>
          <w:sz w:val="28"/>
          <w:szCs w:val="28"/>
        </w:rPr>
        <w:t>обращаются</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банкам,</w:t>
      </w:r>
      <w:r w:rsidR="00BE726A">
        <w:rPr>
          <w:sz w:val="28"/>
          <w:szCs w:val="28"/>
        </w:rPr>
        <w:t xml:space="preserve"> </w:t>
      </w:r>
      <w:r w:rsidRPr="00BE726A">
        <w:rPr>
          <w:sz w:val="28"/>
          <w:szCs w:val="28"/>
        </w:rPr>
        <w:t>имеющим</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рынке</w:t>
      </w:r>
      <w:r w:rsidR="00BE726A">
        <w:rPr>
          <w:sz w:val="28"/>
          <w:szCs w:val="28"/>
        </w:rPr>
        <w:t xml:space="preserve"> </w:t>
      </w:r>
      <w:r w:rsidRPr="00BE726A">
        <w:rPr>
          <w:sz w:val="28"/>
          <w:szCs w:val="28"/>
        </w:rPr>
        <w:t>достаточно</w:t>
      </w:r>
      <w:r w:rsidR="00BE726A">
        <w:rPr>
          <w:sz w:val="28"/>
          <w:szCs w:val="28"/>
        </w:rPr>
        <w:t xml:space="preserve"> </w:t>
      </w:r>
      <w:r w:rsidRPr="00BE726A">
        <w:rPr>
          <w:sz w:val="28"/>
          <w:szCs w:val="28"/>
        </w:rPr>
        <w:t>долгую</w:t>
      </w:r>
      <w:r w:rsidR="00BE726A">
        <w:rPr>
          <w:sz w:val="28"/>
          <w:szCs w:val="28"/>
        </w:rPr>
        <w:t xml:space="preserve"> </w:t>
      </w:r>
      <w:r w:rsidRPr="00BE726A">
        <w:rPr>
          <w:sz w:val="28"/>
          <w:szCs w:val="28"/>
        </w:rPr>
        <w:t>историю,</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также</w:t>
      </w:r>
      <w:r w:rsidR="00BE726A">
        <w:rPr>
          <w:sz w:val="28"/>
          <w:szCs w:val="28"/>
        </w:rPr>
        <w:t xml:space="preserve"> </w:t>
      </w:r>
      <w:r w:rsidRPr="00BE726A">
        <w:rPr>
          <w:sz w:val="28"/>
          <w:szCs w:val="28"/>
        </w:rPr>
        <w:t>к</w:t>
      </w:r>
      <w:r w:rsidR="00BE726A">
        <w:rPr>
          <w:sz w:val="28"/>
          <w:szCs w:val="28"/>
        </w:rPr>
        <w:t xml:space="preserve"> </w:t>
      </w:r>
      <w:r w:rsidRPr="00BE726A">
        <w:rPr>
          <w:sz w:val="28"/>
          <w:szCs w:val="28"/>
        </w:rPr>
        <w:t>тем,</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обеспечивают</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высокую</w:t>
      </w:r>
      <w:r w:rsidR="00BE726A">
        <w:rPr>
          <w:sz w:val="28"/>
          <w:szCs w:val="28"/>
        </w:rPr>
        <w:t xml:space="preserve"> </w:t>
      </w:r>
      <w:r w:rsidRPr="00BE726A">
        <w:rPr>
          <w:sz w:val="28"/>
          <w:szCs w:val="28"/>
        </w:rPr>
        <w:t>оперативность</w:t>
      </w:r>
      <w:r w:rsidR="00BE726A">
        <w:rPr>
          <w:sz w:val="28"/>
          <w:szCs w:val="28"/>
        </w:rPr>
        <w:t xml:space="preserve"> </w:t>
      </w:r>
      <w:r w:rsidRPr="00BE726A">
        <w:rPr>
          <w:sz w:val="28"/>
          <w:szCs w:val="28"/>
        </w:rPr>
        <w:t>расчетов.</w:t>
      </w:r>
      <w:r w:rsidR="00BE726A">
        <w:rPr>
          <w:sz w:val="28"/>
          <w:szCs w:val="28"/>
        </w:rPr>
        <w:t xml:space="preserve"> </w:t>
      </w:r>
      <w:r w:rsidRPr="00BE726A">
        <w:rPr>
          <w:sz w:val="28"/>
          <w:szCs w:val="28"/>
        </w:rPr>
        <w:t>Каждый</w:t>
      </w:r>
      <w:r w:rsidR="00BE726A">
        <w:rPr>
          <w:sz w:val="28"/>
          <w:szCs w:val="28"/>
        </w:rPr>
        <w:t xml:space="preserve"> </w:t>
      </w:r>
      <w:r w:rsidRPr="00BE726A">
        <w:rPr>
          <w:sz w:val="28"/>
          <w:szCs w:val="28"/>
        </w:rPr>
        <w:t>второй</w:t>
      </w:r>
      <w:r w:rsidR="00BE726A">
        <w:rPr>
          <w:sz w:val="28"/>
          <w:szCs w:val="28"/>
        </w:rPr>
        <w:t xml:space="preserve"> </w:t>
      </w:r>
      <w:r w:rsidRPr="00BE726A">
        <w:rPr>
          <w:sz w:val="28"/>
          <w:szCs w:val="28"/>
        </w:rPr>
        <w:t>клиент</w:t>
      </w:r>
      <w:r w:rsidR="00BE726A">
        <w:rPr>
          <w:sz w:val="28"/>
          <w:szCs w:val="28"/>
        </w:rPr>
        <w:t xml:space="preserve"> </w:t>
      </w:r>
      <w:r w:rsidRPr="00BE726A">
        <w:rPr>
          <w:sz w:val="28"/>
          <w:szCs w:val="28"/>
        </w:rPr>
        <w:t>выбирает</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конкурентоспособной</w:t>
      </w:r>
      <w:r w:rsidR="00BE726A">
        <w:rPr>
          <w:sz w:val="28"/>
          <w:szCs w:val="28"/>
        </w:rPr>
        <w:t xml:space="preserve"> </w:t>
      </w:r>
      <w:r w:rsidRPr="00BE726A">
        <w:rPr>
          <w:sz w:val="28"/>
          <w:szCs w:val="28"/>
        </w:rPr>
        <w:t>тарифной</w:t>
      </w:r>
      <w:r w:rsidR="00BE726A">
        <w:rPr>
          <w:sz w:val="28"/>
          <w:szCs w:val="28"/>
        </w:rPr>
        <w:t xml:space="preserve"> </w:t>
      </w:r>
      <w:r w:rsidRPr="00BE726A">
        <w:rPr>
          <w:sz w:val="28"/>
          <w:szCs w:val="28"/>
        </w:rPr>
        <w:t>политикой.</w:t>
      </w:r>
      <w:r w:rsidR="00BE726A">
        <w:rPr>
          <w:sz w:val="28"/>
          <w:szCs w:val="28"/>
        </w:rPr>
        <w:t xml:space="preserve">    </w:t>
      </w:r>
      <w:r w:rsidRPr="00BE726A">
        <w:rPr>
          <w:sz w:val="28"/>
          <w:szCs w:val="28"/>
        </w:rPr>
        <w:t>Следующие</w:t>
      </w:r>
      <w:r w:rsidR="00BE726A">
        <w:rPr>
          <w:sz w:val="28"/>
          <w:szCs w:val="28"/>
        </w:rPr>
        <w:t xml:space="preserve"> </w:t>
      </w:r>
      <w:r w:rsidRPr="00BE726A">
        <w:rPr>
          <w:sz w:val="28"/>
          <w:szCs w:val="28"/>
        </w:rPr>
        <w:t>немаловажные</w:t>
      </w:r>
      <w:r w:rsidR="00BE726A">
        <w:rPr>
          <w:sz w:val="28"/>
          <w:szCs w:val="28"/>
        </w:rPr>
        <w:t xml:space="preserve"> </w:t>
      </w:r>
      <w:r w:rsidRPr="00BE726A">
        <w:rPr>
          <w:sz w:val="28"/>
          <w:szCs w:val="28"/>
        </w:rPr>
        <w:t>факторы</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критерии</w:t>
      </w:r>
      <w:r w:rsidR="00BE726A">
        <w:rPr>
          <w:sz w:val="28"/>
          <w:szCs w:val="28"/>
        </w:rPr>
        <w:t xml:space="preserve"> </w:t>
      </w:r>
      <w:r w:rsidRPr="00BE726A">
        <w:rPr>
          <w:sz w:val="28"/>
          <w:szCs w:val="28"/>
        </w:rPr>
        <w:t>банковского</w:t>
      </w:r>
      <w:r w:rsidR="00BE726A">
        <w:rPr>
          <w:sz w:val="28"/>
          <w:szCs w:val="28"/>
        </w:rPr>
        <w:t xml:space="preserve"> </w:t>
      </w:r>
      <w:r w:rsidRPr="00BE726A">
        <w:rPr>
          <w:sz w:val="28"/>
          <w:szCs w:val="28"/>
        </w:rPr>
        <w:t>сервиса.</w:t>
      </w:r>
      <w:r w:rsidR="00BE726A">
        <w:rPr>
          <w:sz w:val="28"/>
          <w:szCs w:val="28"/>
        </w:rPr>
        <w:t xml:space="preserve"> </w:t>
      </w:r>
      <w:r w:rsidRPr="00BE726A">
        <w:rPr>
          <w:sz w:val="28"/>
          <w:szCs w:val="28"/>
        </w:rPr>
        <w:t>Особый</w:t>
      </w:r>
      <w:r w:rsidR="00BE726A">
        <w:rPr>
          <w:sz w:val="28"/>
          <w:szCs w:val="28"/>
        </w:rPr>
        <w:t xml:space="preserve"> </w:t>
      </w:r>
      <w:r w:rsidRPr="00BE726A">
        <w:rPr>
          <w:sz w:val="28"/>
          <w:szCs w:val="28"/>
        </w:rPr>
        <w:t>акцент</w:t>
      </w:r>
      <w:r w:rsidR="00BE726A">
        <w:rPr>
          <w:sz w:val="28"/>
          <w:szCs w:val="28"/>
        </w:rPr>
        <w:t xml:space="preserve"> </w:t>
      </w:r>
      <w:r w:rsidRPr="00BE726A">
        <w:rPr>
          <w:sz w:val="28"/>
          <w:szCs w:val="28"/>
        </w:rPr>
        <w:t>респонденты</w:t>
      </w:r>
      <w:r w:rsidR="00BE726A">
        <w:rPr>
          <w:sz w:val="28"/>
          <w:szCs w:val="28"/>
        </w:rPr>
        <w:t xml:space="preserve"> </w:t>
      </w:r>
      <w:r w:rsidRPr="00BE726A">
        <w:rPr>
          <w:sz w:val="28"/>
          <w:szCs w:val="28"/>
        </w:rPr>
        <w:t>делали</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обслуживающий</w:t>
      </w:r>
      <w:r w:rsidR="00BE726A">
        <w:rPr>
          <w:sz w:val="28"/>
          <w:szCs w:val="28"/>
        </w:rPr>
        <w:t xml:space="preserve"> </w:t>
      </w:r>
      <w:r w:rsidRPr="00BE726A">
        <w:rPr>
          <w:sz w:val="28"/>
          <w:szCs w:val="28"/>
        </w:rPr>
        <w:t>персонал</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удобное</w:t>
      </w:r>
      <w:r w:rsidR="00BE726A">
        <w:rPr>
          <w:sz w:val="28"/>
          <w:szCs w:val="28"/>
        </w:rPr>
        <w:t xml:space="preserve"> </w:t>
      </w:r>
      <w:r w:rsidRPr="00BE726A">
        <w:rPr>
          <w:sz w:val="28"/>
          <w:szCs w:val="28"/>
        </w:rPr>
        <w:t>месторасположение</w:t>
      </w:r>
      <w:r w:rsidR="00BE726A">
        <w:rPr>
          <w:sz w:val="28"/>
          <w:szCs w:val="28"/>
        </w:rPr>
        <w:t xml:space="preserve"> </w:t>
      </w:r>
      <w:r w:rsidRPr="00BE726A">
        <w:rPr>
          <w:sz w:val="28"/>
          <w:szCs w:val="28"/>
        </w:rPr>
        <w:t>отделений.</w:t>
      </w:r>
      <w:r w:rsidR="00BE726A">
        <w:rPr>
          <w:sz w:val="28"/>
          <w:szCs w:val="28"/>
        </w:rPr>
        <w:t xml:space="preserve"> </w:t>
      </w:r>
      <w:r w:rsidRPr="00BE726A">
        <w:rPr>
          <w:sz w:val="28"/>
          <w:szCs w:val="28"/>
        </w:rPr>
        <w:t>Комплексность</w:t>
      </w:r>
      <w:r w:rsidR="00BE726A">
        <w:rPr>
          <w:sz w:val="28"/>
          <w:szCs w:val="28"/>
        </w:rPr>
        <w:t xml:space="preserve"> </w:t>
      </w:r>
      <w:r w:rsidRPr="00BE726A">
        <w:rPr>
          <w:sz w:val="28"/>
          <w:szCs w:val="28"/>
        </w:rPr>
        <w:t>обслуживания</w:t>
      </w:r>
      <w:r w:rsidR="00BE726A">
        <w:rPr>
          <w:sz w:val="28"/>
          <w:szCs w:val="28"/>
        </w:rPr>
        <w:t xml:space="preserve"> </w:t>
      </w:r>
      <w:r w:rsidRPr="00BE726A">
        <w:rPr>
          <w:sz w:val="28"/>
          <w:szCs w:val="28"/>
        </w:rPr>
        <w:t>(широкий</w:t>
      </w:r>
      <w:r w:rsidR="00BE726A">
        <w:rPr>
          <w:sz w:val="28"/>
          <w:szCs w:val="28"/>
        </w:rPr>
        <w:t xml:space="preserve"> </w:t>
      </w:r>
      <w:r w:rsidRPr="00BE726A">
        <w:rPr>
          <w:sz w:val="28"/>
          <w:szCs w:val="28"/>
        </w:rPr>
        <w:t>спектр</w:t>
      </w:r>
      <w:r w:rsidR="00BE726A">
        <w:rPr>
          <w:sz w:val="28"/>
          <w:szCs w:val="28"/>
        </w:rPr>
        <w:t xml:space="preserve"> </w:t>
      </w:r>
      <w:r w:rsidRPr="00BE726A">
        <w:rPr>
          <w:sz w:val="28"/>
          <w:szCs w:val="28"/>
        </w:rPr>
        <w:t>услуг)</w:t>
      </w:r>
      <w:r w:rsidR="00BE726A">
        <w:rPr>
          <w:sz w:val="28"/>
          <w:szCs w:val="28"/>
        </w:rPr>
        <w:t xml:space="preserve"> </w:t>
      </w:r>
      <w:r w:rsidRPr="00BE726A">
        <w:rPr>
          <w:sz w:val="28"/>
          <w:szCs w:val="28"/>
        </w:rPr>
        <w:t>отмечает</w:t>
      </w:r>
      <w:r w:rsidR="00BE726A">
        <w:rPr>
          <w:sz w:val="28"/>
          <w:szCs w:val="28"/>
        </w:rPr>
        <w:t xml:space="preserve"> </w:t>
      </w:r>
      <w:r w:rsidRPr="00BE726A">
        <w:rPr>
          <w:sz w:val="28"/>
          <w:szCs w:val="28"/>
        </w:rPr>
        <w:t>более</w:t>
      </w:r>
      <w:r w:rsidR="00BE726A">
        <w:rPr>
          <w:sz w:val="28"/>
          <w:szCs w:val="28"/>
        </w:rPr>
        <w:t xml:space="preserve"> </w:t>
      </w:r>
      <w:r w:rsidRPr="00BE726A">
        <w:rPr>
          <w:sz w:val="28"/>
          <w:szCs w:val="28"/>
        </w:rPr>
        <w:t>26%</w:t>
      </w:r>
      <w:r w:rsidR="00BE726A">
        <w:rPr>
          <w:sz w:val="28"/>
          <w:szCs w:val="28"/>
        </w:rPr>
        <w:t xml:space="preserve"> </w:t>
      </w:r>
      <w:r w:rsidRPr="00BE726A">
        <w:rPr>
          <w:sz w:val="28"/>
          <w:szCs w:val="28"/>
        </w:rPr>
        <w:t>опрошенных.</w:t>
      </w:r>
      <w:r w:rsidR="00BE726A">
        <w:rPr>
          <w:sz w:val="28"/>
          <w:szCs w:val="28"/>
        </w:rPr>
        <w:t xml:space="preserve"> </w:t>
      </w:r>
      <w:r w:rsidRPr="00BE726A">
        <w:rPr>
          <w:sz w:val="28"/>
          <w:szCs w:val="28"/>
        </w:rPr>
        <w:t>Корпоративный</w:t>
      </w:r>
      <w:r w:rsidR="00BE726A">
        <w:rPr>
          <w:sz w:val="28"/>
          <w:szCs w:val="28"/>
        </w:rPr>
        <w:t xml:space="preserve"> </w:t>
      </w:r>
      <w:r w:rsidRPr="00BE726A">
        <w:rPr>
          <w:sz w:val="28"/>
          <w:szCs w:val="28"/>
        </w:rPr>
        <w:t>потребитель</w:t>
      </w:r>
      <w:r w:rsidR="00BE726A">
        <w:rPr>
          <w:sz w:val="28"/>
          <w:szCs w:val="28"/>
        </w:rPr>
        <w:t xml:space="preserve"> </w:t>
      </w:r>
      <w:r w:rsidRPr="00BE726A">
        <w:rPr>
          <w:sz w:val="28"/>
          <w:szCs w:val="28"/>
        </w:rPr>
        <w:t>чаще</w:t>
      </w:r>
      <w:r w:rsidR="00BE726A">
        <w:rPr>
          <w:sz w:val="28"/>
          <w:szCs w:val="28"/>
        </w:rPr>
        <w:t xml:space="preserve"> </w:t>
      </w:r>
      <w:r w:rsidRPr="00BE726A">
        <w:rPr>
          <w:sz w:val="28"/>
          <w:szCs w:val="28"/>
        </w:rPr>
        <w:t>всего</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хочет</w:t>
      </w:r>
      <w:r w:rsidR="00BE726A">
        <w:rPr>
          <w:sz w:val="28"/>
          <w:szCs w:val="28"/>
        </w:rPr>
        <w:t xml:space="preserve"> </w:t>
      </w:r>
      <w:r w:rsidRPr="00BE726A">
        <w:rPr>
          <w:sz w:val="28"/>
          <w:szCs w:val="28"/>
        </w:rPr>
        <w:t>взаимодействовать</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множеством</w:t>
      </w:r>
      <w:r w:rsidR="00BE726A">
        <w:rPr>
          <w:sz w:val="28"/>
          <w:szCs w:val="28"/>
        </w:rPr>
        <w:t xml:space="preserve"> </w:t>
      </w:r>
      <w:r w:rsidRPr="00BE726A">
        <w:rPr>
          <w:sz w:val="28"/>
          <w:szCs w:val="28"/>
        </w:rPr>
        <w:t>кредитных</w:t>
      </w:r>
      <w:r w:rsidR="00BE726A">
        <w:rPr>
          <w:sz w:val="28"/>
          <w:szCs w:val="28"/>
        </w:rPr>
        <w:t xml:space="preserve"> </w:t>
      </w:r>
      <w:r w:rsidRPr="00BE726A">
        <w:rPr>
          <w:sz w:val="28"/>
          <w:szCs w:val="28"/>
        </w:rPr>
        <w:t>организаций.</w:t>
      </w:r>
      <w:r w:rsidR="00BE726A">
        <w:rPr>
          <w:sz w:val="28"/>
          <w:szCs w:val="28"/>
        </w:rPr>
        <w:t xml:space="preserve"> </w:t>
      </w:r>
      <w:r w:rsidRPr="00BE726A">
        <w:rPr>
          <w:sz w:val="28"/>
          <w:szCs w:val="28"/>
        </w:rPr>
        <w:t>Идеальный</w:t>
      </w:r>
      <w:r w:rsidR="00BE726A">
        <w:rPr>
          <w:sz w:val="28"/>
          <w:szCs w:val="28"/>
        </w:rPr>
        <w:t xml:space="preserve"> </w:t>
      </w:r>
      <w:r w:rsidRPr="00BE726A">
        <w:rPr>
          <w:sz w:val="28"/>
          <w:szCs w:val="28"/>
        </w:rPr>
        <w:t>случай</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когда</w:t>
      </w:r>
      <w:r w:rsidR="00BE726A">
        <w:rPr>
          <w:sz w:val="28"/>
          <w:szCs w:val="28"/>
        </w:rPr>
        <w:t xml:space="preserve"> </w:t>
      </w:r>
      <w:r w:rsidRPr="00BE726A">
        <w:rPr>
          <w:sz w:val="28"/>
          <w:szCs w:val="28"/>
        </w:rPr>
        <w:t>запросы</w:t>
      </w:r>
      <w:r w:rsidR="00BE726A">
        <w:rPr>
          <w:sz w:val="28"/>
          <w:szCs w:val="28"/>
        </w:rPr>
        <w:t xml:space="preserve"> </w:t>
      </w:r>
      <w:r w:rsidRPr="00BE726A">
        <w:rPr>
          <w:sz w:val="28"/>
          <w:szCs w:val="28"/>
        </w:rPr>
        <w:t>клиента</w:t>
      </w:r>
      <w:r w:rsidR="00BE726A">
        <w:rPr>
          <w:sz w:val="28"/>
          <w:szCs w:val="28"/>
        </w:rPr>
        <w:t xml:space="preserve"> </w:t>
      </w:r>
      <w:r w:rsidRPr="00BE726A">
        <w:rPr>
          <w:sz w:val="28"/>
          <w:szCs w:val="28"/>
        </w:rPr>
        <w:t>решаются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одном</w:t>
      </w:r>
      <w:r w:rsidR="00BE726A">
        <w:rPr>
          <w:sz w:val="28"/>
          <w:szCs w:val="28"/>
        </w:rPr>
        <w:t xml:space="preserve"> </w:t>
      </w:r>
      <w:r w:rsidRPr="00BE726A">
        <w:rPr>
          <w:sz w:val="28"/>
          <w:szCs w:val="28"/>
        </w:rPr>
        <w:t>месте,</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он</w:t>
      </w:r>
      <w:r w:rsidR="00BE726A">
        <w:rPr>
          <w:sz w:val="28"/>
          <w:szCs w:val="28"/>
        </w:rPr>
        <w:t xml:space="preserve"> </w:t>
      </w:r>
      <w:r w:rsidRPr="00BE726A">
        <w:rPr>
          <w:sz w:val="28"/>
          <w:szCs w:val="28"/>
        </w:rPr>
        <w:t>работает</w:t>
      </w:r>
      <w:r w:rsidR="00BE726A">
        <w:rPr>
          <w:sz w:val="28"/>
          <w:szCs w:val="28"/>
        </w:rPr>
        <w:t xml:space="preserve"> </w:t>
      </w:r>
      <w:r w:rsidRPr="00BE726A">
        <w:rPr>
          <w:sz w:val="28"/>
          <w:szCs w:val="28"/>
        </w:rPr>
        <w:t>с</w:t>
      </w:r>
      <w:r w:rsidR="00BE726A">
        <w:rPr>
          <w:sz w:val="28"/>
          <w:szCs w:val="28"/>
        </w:rPr>
        <w:t xml:space="preserve"> </w:t>
      </w:r>
      <w:r w:rsidRPr="00BE726A">
        <w:rPr>
          <w:sz w:val="28"/>
          <w:szCs w:val="28"/>
        </w:rPr>
        <w:t>одними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теми</w:t>
      </w:r>
      <w:r w:rsidR="00BE726A">
        <w:rPr>
          <w:sz w:val="28"/>
          <w:szCs w:val="28"/>
        </w:rPr>
        <w:t xml:space="preserve"> </w:t>
      </w:r>
      <w:r w:rsidRPr="00BE726A">
        <w:rPr>
          <w:sz w:val="28"/>
          <w:szCs w:val="28"/>
        </w:rPr>
        <w:t>же</w:t>
      </w:r>
      <w:r w:rsidR="00BE726A">
        <w:rPr>
          <w:sz w:val="28"/>
          <w:szCs w:val="28"/>
        </w:rPr>
        <w:t xml:space="preserve"> </w:t>
      </w:r>
      <w:r w:rsidRPr="00BE726A">
        <w:rPr>
          <w:sz w:val="28"/>
          <w:szCs w:val="28"/>
        </w:rPr>
        <w:t>людьми,</w:t>
      </w:r>
      <w:r w:rsidR="00BE726A">
        <w:rPr>
          <w:sz w:val="28"/>
          <w:szCs w:val="28"/>
        </w:rPr>
        <w:t xml:space="preserve"> </w:t>
      </w:r>
      <w:r w:rsidRPr="00BE726A">
        <w:rPr>
          <w:sz w:val="28"/>
          <w:szCs w:val="28"/>
        </w:rPr>
        <w:t>зная</w:t>
      </w:r>
      <w:r w:rsidR="00BE726A">
        <w:rPr>
          <w:sz w:val="28"/>
          <w:szCs w:val="28"/>
        </w:rPr>
        <w:t xml:space="preserve"> </w:t>
      </w:r>
      <w:r w:rsidRPr="00BE726A">
        <w:rPr>
          <w:sz w:val="28"/>
          <w:szCs w:val="28"/>
        </w:rPr>
        <w:t>их.</w:t>
      </w:r>
      <w:r w:rsidR="00BE726A">
        <w:rPr>
          <w:sz w:val="28"/>
          <w:szCs w:val="28"/>
        </w:rPr>
        <w:t xml:space="preserve"> </w:t>
      </w:r>
      <w:r w:rsidRPr="00BE726A">
        <w:rPr>
          <w:sz w:val="28"/>
          <w:szCs w:val="28"/>
        </w:rPr>
        <w:t>Следует</w:t>
      </w:r>
      <w:r w:rsidR="00BE726A">
        <w:rPr>
          <w:sz w:val="28"/>
          <w:szCs w:val="28"/>
        </w:rPr>
        <w:t xml:space="preserve"> </w:t>
      </w:r>
      <w:r w:rsidRPr="00BE726A">
        <w:rPr>
          <w:sz w:val="28"/>
          <w:szCs w:val="28"/>
        </w:rPr>
        <w:t>отметить,</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одним</w:t>
      </w:r>
      <w:r w:rsidR="00BE726A">
        <w:rPr>
          <w:sz w:val="28"/>
          <w:szCs w:val="28"/>
        </w:rPr>
        <w:t xml:space="preserve"> </w:t>
      </w:r>
      <w:r w:rsidRPr="00BE726A">
        <w:rPr>
          <w:sz w:val="28"/>
          <w:szCs w:val="28"/>
        </w:rPr>
        <w:t>из</w:t>
      </w:r>
      <w:r w:rsidR="00BE726A">
        <w:rPr>
          <w:sz w:val="28"/>
          <w:szCs w:val="28"/>
        </w:rPr>
        <w:t xml:space="preserve"> </w:t>
      </w:r>
      <w:r w:rsidRPr="00BE726A">
        <w:rPr>
          <w:sz w:val="28"/>
          <w:szCs w:val="28"/>
        </w:rPr>
        <w:t>распространенных</w:t>
      </w:r>
      <w:r w:rsidR="00BE726A">
        <w:rPr>
          <w:sz w:val="28"/>
          <w:szCs w:val="28"/>
        </w:rPr>
        <w:t xml:space="preserve"> </w:t>
      </w:r>
      <w:r w:rsidRPr="00BE726A">
        <w:rPr>
          <w:sz w:val="28"/>
          <w:szCs w:val="28"/>
        </w:rPr>
        <w:t>источников</w:t>
      </w:r>
      <w:r w:rsidR="00BE726A">
        <w:rPr>
          <w:sz w:val="28"/>
          <w:szCs w:val="28"/>
        </w:rPr>
        <w:t xml:space="preserve"> </w:t>
      </w:r>
      <w:r w:rsidRPr="00BE726A">
        <w:rPr>
          <w:sz w:val="28"/>
          <w:szCs w:val="28"/>
        </w:rPr>
        <w:t>получения</w:t>
      </w:r>
      <w:r w:rsidR="00BE726A">
        <w:rPr>
          <w:sz w:val="28"/>
          <w:szCs w:val="28"/>
        </w:rPr>
        <w:t xml:space="preserve"> </w:t>
      </w:r>
      <w:r w:rsidRPr="00BE726A">
        <w:rPr>
          <w:sz w:val="28"/>
          <w:szCs w:val="28"/>
        </w:rPr>
        <w:t>информации</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банке,</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услугах</w:t>
      </w:r>
      <w:r w:rsidR="00BE726A">
        <w:rPr>
          <w:sz w:val="28"/>
          <w:szCs w:val="28"/>
        </w:rPr>
        <w:t xml:space="preserve"> </w:t>
      </w:r>
      <w:r w:rsidRPr="00BE726A">
        <w:rPr>
          <w:sz w:val="28"/>
          <w:szCs w:val="28"/>
        </w:rPr>
        <w:t>являются</w:t>
      </w:r>
      <w:r w:rsidR="00BE726A">
        <w:rPr>
          <w:sz w:val="28"/>
          <w:szCs w:val="28"/>
        </w:rPr>
        <w:t xml:space="preserve"> </w:t>
      </w:r>
      <w:r w:rsidRPr="00BE726A">
        <w:rPr>
          <w:sz w:val="28"/>
          <w:szCs w:val="28"/>
        </w:rPr>
        <w:t>рекомендации</w:t>
      </w:r>
      <w:r w:rsidR="00BE726A">
        <w:rPr>
          <w:sz w:val="28"/>
          <w:szCs w:val="28"/>
        </w:rPr>
        <w:t xml:space="preserve"> </w:t>
      </w:r>
      <w:r w:rsidRPr="00BE726A">
        <w:rPr>
          <w:sz w:val="28"/>
          <w:szCs w:val="28"/>
        </w:rPr>
        <w:t>знакомых.</w:t>
      </w:r>
      <w:r w:rsidR="00BE726A">
        <w:rPr>
          <w:sz w:val="28"/>
          <w:szCs w:val="28"/>
        </w:rPr>
        <w:t xml:space="preserve"> </w:t>
      </w:r>
      <w:r w:rsidRPr="00BE726A">
        <w:rPr>
          <w:sz w:val="28"/>
          <w:szCs w:val="28"/>
        </w:rPr>
        <w:t>Хорошие</w:t>
      </w:r>
      <w:r w:rsidR="00BE726A">
        <w:rPr>
          <w:sz w:val="28"/>
          <w:szCs w:val="28"/>
        </w:rPr>
        <w:t xml:space="preserve"> </w:t>
      </w:r>
      <w:r w:rsidRPr="00BE726A">
        <w:rPr>
          <w:sz w:val="28"/>
          <w:szCs w:val="28"/>
        </w:rPr>
        <w:t>рекомендации</w:t>
      </w:r>
      <w:r w:rsidR="00BE726A">
        <w:rPr>
          <w:sz w:val="28"/>
          <w:szCs w:val="28"/>
        </w:rPr>
        <w:t xml:space="preserve"> </w:t>
      </w:r>
      <w:r w:rsidRPr="00BE726A">
        <w:rPr>
          <w:sz w:val="28"/>
          <w:szCs w:val="28"/>
        </w:rPr>
        <w:t>служат</w:t>
      </w:r>
      <w:r w:rsidR="00BE726A">
        <w:rPr>
          <w:sz w:val="28"/>
          <w:szCs w:val="28"/>
        </w:rPr>
        <w:t xml:space="preserve"> </w:t>
      </w:r>
      <w:r w:rsidRPr="00BE726A">
        <w:rPr>
          <w:sz w:val="28"/>
          <w:szCs w:val="28"/>
        </w:rPr>
        <w:t>критерием</w:t>
      </w:r>
      <w:r w:rsidR="00BE726A">
        <w:rPr>
          <w:sz w:val="28"/>
          <w:szCs w:val="28"/>
        </w:rPr>
        <w:t xml:space="preserve"> </w:t>
      </w:r>
      <w:r w:rsidRPr="00BE726A">
        <w:rPr>
          <w:sz w:val="28"/>
          <w:szCs w:val="28"/>
        </w:rPr>
        <w:t>при</w:t>
      </w:r>
      <w:r w:rsidR="00BE726A">
        <w:rPr>
          <w:sz w:val="28"/>
          <w:szCs w:val="28"/>
        </w:rPr>
        <w:t xml:space="preserve"> </w:t>
      </w:r>
      <w:r w:rsidRPr="00BE726A">
        <w:rPr>
          <w:sz w:val="28"/>
          <w:szCs w:val="28"/>
        </w:rPr>
        <w:t>выборе</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каждой</w:t>
      </w:r>
      <w:r w:rsidR="00BE726A">
        <w:rPr>
          <w:sz w:val="28"/>
          <w:szCs w:val="28"/>
        </w:rPr>
        <w:t xml:space="preserve"> </w:t>
      </w:r>
      <w:r w:rsidRPr="00BE726A">
        <w:rPr>
          <w:sz w:val="28"/>
          <w:szCs w:val="28"/>
        </w:rPr>
        <w:t>четвертой</w:t>
      </w:r>
      <w:r w:rsidR="00BE726A">
        <w:rPr>
          <w:sz w:val="28"/>
          <w:szCs w:val="28"/>
        </w:rPr>
        <w:t xml:space="preserve"> </w:t>
      </w:r>
      <w:r w:rsidRPr="00BE726A">
        <w:rPr>
          <w:sz w:val="28"/>
          <w:szCs w:val="28"/>
        </w:rPr>
        <w:t>компании.</w:t>
      </w:r>
    </w:p>
    <w:p w:rsidR="001C2FF6" w:rsidRPr="00BE726A" w:rsidRDefault="001C2FF6" w:rsidP="00AB70E9">
      <w:pPr>
        <w:spacing w:line="360" w:lineRule="auto"/>
        <w:ind w:firstLine="709"/>
        <w:jc w:val="both"/>
        <w:rPr>
          <w:b/>
          <w:sz w:val="28"/>
          <w:szCs w:val="32"/>
        </w:rPr>
      </w:pPr>
    </w:p>
    <w:p w:rsidR="001C2FF6" w:rsidRPr="00BE726A" w:rsidRDefault="001C2FF6" w:rsidP="00AB70E9">
      <w:pPr>
        <w:spacing w:line="360" w:lineRule="auto"/>
        <w:ind w:firstLine="709"/>
        <w:jc w:val="both"/>
        <w:rPr>
          <w:b/>
          <w:sz w:val="28"/>
          <w:szCs w:val="32"/>
        </w:rPr>
      </w:pPr>
    </w:p>
    <w:p w:rsidR="00F05932" w:rsidRPr="00BE726A" w:rsidRDefault="00AB70E9" w:rsidP="00AB70E9">
      <w:pPr>
        <w:spacing w:line="360" w:lineRule="auto"/>
        <w:ind w:firstLine="709"/>
        <w:jc w:val="both"/>
        <w:rPr>
          <w:b/>
          <w:sz w:val="28"/>
          <w:szCs w:val="32"/>
        </w:rPr>
      </w:pPr>
      <w:r>
        <w:rPr>
          <w:b/>
          <w:sz w:val="28"/>
          <w:szCs w:val="32"/>
        </w:rPr>
        <w:br w:type="page"/>
      </w:r>
      <w:r w:rsidR="0096148B" w:rsidRPr="00BE726A">
        <w:rPr>
          <w:b/>
          <w:sz w:val="28"/>
          <w:szCs w:val="32"/>
        </w:rPr>
        <w:t>Заключение</w:t>
      </w:r>
    </w:p>
    <w:p w:rsidR="00873BB9" w:rsidRPr="00BB6614" w:rsidRDefault="00873BB9" w:rsidP="00873BB9">
      <w:pPr>
        <w:pStyle w:val="ac"/>
        <w:spacing w:before="0" w:beforeAutospacing="0" w:after="0" w:afterAutospacing="0" w:line="360" w:lineRule="auto"/>
        <w:ind w:firstLine="709"/>
        <w:jc w:val="both"/>
        <w:rPr>
          <w:b/>
          <w:color w:val="FFFFFF"/>
          <w:sz w:val="28"/>
          <w:szCs w:val="28"/>
        </w:rPr>
      </w:pPr>
      <w:r w:rsidRPr="00BB6614">
        <w:rPr>
          <w:b/>
          <w:color w:val="FFFFFF"/>
          <w:sz w:val="28"/>
          <w:szCs w:val="28"/>
        </w:rPr>
        <w:t xml:space="preserve">банк факторинг ценный </w:t>
      </w:r>
      <w:r w:rsidR="007C54A2" w:rsidRPr="00BB6614">
        <w:rPr>
          <w:b/>
          <w:color w:val="FFFFFF"/>
          <w:sz w:val="28"/>
          <w:szCs w:val="28"/>
        </w:rPr>
        <w:t>сертификат счет</w:t>
      </w:r>
    </w:p>
    <w:p w:rsidR="0096148B" w:rsidRPr="00BE726A" w:rsidRDefault="00F05932" w:rsidP="00AB70E9">
      <w:pPr>
        <w:spacing w:line="360" w:lineRule="auto"/>
        <w:ind w:firstLine="709"/>
        <w:jc w:val="both"/>
        <w:rPr>
          <w:sz w:val="28"/>
          <w:szCs w:val="28"/>
        </w:rPr>
      </w:pPr>
      <w:r w:rsidRPr="00BE726A">
        <w:rPr>
          <w:sz w:val="28"/>
          <w:szCs w:val="28"/>
        </w:rPr>
        <w:t>Коммерческие</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играют</w:t>
      </w:r>
      <w:r w:rsidR="00BE726A">
        <w:rPr>
          <w:sz w:val="28"/>
          <w:szCs w:val="28"/>
        </w:rPr>
        <w:t xml:space="preserve"> </w:t>
      </w:r>
      <w:r w:rsidRPr="00BE726A">
        <w:rPr>
          <w:sz w:val="28"/>
          <w:szCs w:val="28"/>
        </w:rPr>
        <w:t>значительную</w:t>
      </w:r>
      <w:r w:rsidR="00BE726A">
        <w:rPr>
          <w:sz w:val="28"/>
          <w:szCs w:val="28"/>
        </w:rPr>
        <w:t xml:space="preserve"> </w:t>
      </w:r>
      <w:r w:rsidRPr="00BE726A">
        <w:rPr>
          <w:sz w:val="28"/>
          <w:szCs w:val="28"/>
        </w:rPr>
        <w:t>роль</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экономике</w:t>
      </w:r>
      <w:r w:rsidR="00BE726A">
        <w:rPr>
          <w:sz w:val="28"/>
          <w:szCs w:val="28"/>
        </w:rPr>
        <w:t xml:space="preserve"> </w:t>
      </w:r>
      <w:r w:rsidR="0096148B" w:rsidRPr="00BE726A">
        <w:rPr>
          <w:sz w:val="28"/>
          <w:szCs w:val="28"/>
        </w:rPr>
        <w:t>РФ</w:t>
      </w:r>
      <w:r w:rsidRPr="00BE726A">
        <w:rPr>
          <w:sz w:val="28"/>
          <w:szCs w:val="28"/>
        </w:rPr>
        <w:t>.</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количество</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всегда</w:t>
      </w:r>
      <w:r w:rsidR="00BE726A">
        <w:rPr>
          <w:sz w:val="28"/>
          <w:szCs w:val="28"/>
        </w:rPr>
        <w:t xml:space="preserve"> </w:t>
      </w:r>
      <w:r w:rsidRPr="00BE726A">
        <w:rPr>
          <w:sz w:val="28"/>
          <w:szCs w:val="28"/>
        </w:rPr>
        <w:t>означает</w:t>
      </w:r>
      <w:r w:rsidR="00BE726A">
        <w:rPr>
          <w:sz w:val="28"/>
          <w:szCs w:val="28"/>
        </w:rPr>
        <w:t xml:space="preserve"> </w:t>
      </w:r>
      <w:r w:rsidRPr="00BE726A">
        <w:rPr>
          <w:sz w:val="28"/>
          <w:szCs w:val="28"/>
        </w:rPr>
        <w:t>качество</w:t>
      </w:r>
      <w:r w:rsidR="0096148B" w:rsidRPr="00BE726A">
        <w:rPr>
          <w:sz w:val="28"/>
          <w:szCs w:val="28"/>
        </w:rPr>
        <w:t>.</w:t>
      </w:r>
    </w:p>
    <w:p w:rsidR="003C7D33" w:rsidRPr="00BE726A" w:rsidRDefault="00F05932" w:rsidP="00AB70E9">
      <w:pPr>
        <w:spacing w:line="360" w:lineRule="auto"/>
        <w:ind w:firstLine="709"/>
        <w:jc w:val="both"/>
        <w:rPr>
          <w:sz w:val="28"/>
          <w:szCs w:val="28"/>
        </w:rPr>
      </w:pPr>
      <w:r w:rsidRPr="00BE726A">
        <w:rPr>
          <w:sz w:val="28"/>
          <w:szCs w:val="28"/>
        </w:rPr>
        <w:t>Систематическое</w:t>
      </w:r>
      <w:r w:rsidR="00BE726A">
        <w:rPr>
          <w:sz w:val="28"/>
          <w:szCs w:val="28"/>
        </w:rPr>
        <w:t xml:space="preserve"> </w:t>
      </w:r>
      <w:r w:rsidRPr="00BE726A">
        <w:rPr>
          <w:sz w:val="28"/>
          <w:szCs w:val="28"/>
        </w:rPr>
        <w:t>выполнение</w:t>
      </w:r>
      <w:r w:rsidR="00BE726A">
        <w:rPr>
          <w:sz w:val="28"/>
          <w:szCs w:val="28"/>
        </w:rPr>
        <w:t xml:space="preserve"> </w:t>
      </w:r>
      <w:r w:rsidRPr="00BE726A">
        <w:rPr>
          <w:sz w:val="28"/>
          <w:szCs w:val="28"/>
        </w:rPr>
        <w:t>банком</w:t>
      </w:r>
      <w:r w:rsidR="00BE726A">
        <w:rPr>
          <w:sz w:val="28"/>
          <w:szCs w:val="28"/>
        </w:rPr>
        <w:t xml:space="preserve"> </w:t>
      </w:r>
      <w:r w:rsidRPr="00BE726A">
        <w:rPr>
          <w:sz w:val="28"/>
          <w:szCs w:val="28"/>
        </w:rPr>
        <w:t>своих</w:t>
      </w:r>
      <w:r w:rsidR="00BE726A">
        <w:rPr>
          <w:sz w:val="28"/>
          <w:szCs w:val="28"/>
        </w:rPr>
        <w:t xml:space="preserve"> </w:t>
      </w:r>
      <w:r w:rsidRPr="00BE726A">
        <w:rPr>
          <w:sz w:val="28"/>
          <w:szCs w:val="28"/>
        </w:rPr>
        <w:t>функций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создает</w:t>
      </w:r>
      <w:r w:rsidR="00BE726A">
        <w:rPr>
          <w:sz w:val="28"/>
          <w:szCs w:val="28"/>
        </w:rPr>
        <w:t xml:space="preserve"> </w:t>
      </w:r>
      <w:r w:rsidRPr="00BE726A">
        <w:rPr>
          <w:sz w:val="28"/>
          <w:szCs w:val="28"/>
        </w:rPr>
        <w:t>тот</w:t>
      </w:r>
      <w:r w:rsidR="00BE726A">
        <w:rPr>
          <w:sz w:val="28"/>
          <w:szCs w:val="28"/>
        </w:rPr>
        <w:t xml:space="preserve"> </w:t>
      </w:r>
      <w:r w:rsidRPr="00BE726A">
        <w:rPr>
          <w:sz w:val="28"/>
          <w:szCs w:val="28"/>
        </w:rPr>
        <w:t>фундамент,</w:t>
      </w:r>
      <w:r w:rsidR="00BE726A">
        <w:rPr>
          <w:sz w:val="28"/>
          <w:szCs w:val="28"/>
        </w:rPr>
        <w:t xml:space="preserve"> </w:t>
      </w:r>
      <w:r w:rsidRPr="00BE726A">
        <w:rPr>
          <w:sz w:val="28"/>
          <w:szCs w:val="28"/>
        </w:rPr>
        <w:t>на</w:t>
      </w:r>
      <w:r w:rsidR="00BE726A">
        <w:rPr>
          <w:sz w:val="28"/>
          <w:szCs w:val="28"/>
        </w:rPr>
        <w:t xml:space="preserve"> </w:t>
      </w:r>
      <w:r w:rsidRPr="00BE726A">
        <w:rPr>
          <w:sz w:val="28"/>
          <w:szCs w:val="28"/>
        </w:rPr>
        <w:t>котором</w:t>
      </w:r>
      <w:r w:rsidR="00BE726A">
        <w:rPr>
          <w:sz w:val="28"/>
          <w:szCs w:val="28"/>
        </w:rPr>
        <w:t xml:space="preserve"> </w:t>
      </w:r>
      <w:r w:rsidR="003E3CF1" w:rsidRPr="00BE726A">
        <w:rPr>
          <w:sz w:val="28"/>
          <w:szCs w:val="28"/>
        </w:rPr>
        <w:t>зиждется</w:t>
      </w:r>
      <w:r w:rsidR="00BE726A">
        <w:rPr>
          <w:sz w:val="28"/>
          <w:szCs w:val="28"/>
        </w:rPr>
        <w:t xml:space="preserve"> </w:t>
      </w:r>
      <w:r w:rsidRPr="00BE726A">
        <w:rPr>
          <w:sz w:val="28"/>
          <w:szCs w:val="28"/>
        </w:rPr>
        <w:t>стабильность</w:t>
      </w:r>
      <w:r w:rsidR="00BE726A">
        <w:rPr>
          <w:sz w:val="28"/>
          <w:szCs w:val="28"/>
        </w:rPr>
        <w:t xml:space="preserve"> </w:t>
      </w:r>
      <w:r w:rsidRPr="00BE726A">
        <w:rPr>
          <w:sz w:val="28"/>
          <w:szCs w:val="28"/>
        </w:rPr>
        <w:t>экономики</w:t>
      </w:r>
      <w:r w:rsidR="00BE726A">
        <w:rPr>
          <w:sz w:val="28"/>
          <w:szCs w:val="28"/>
        </w:rPr>
        <w:t xml:space="preserve"> </w:t>
      </w:r>
      <w:r w:rsidRPr="00BE726A">
        <w:rPr>
          <w:sz w:val="28"/>
          <w:szCs w:val="28"/>
        </w:rPr>
        <w:t>страны</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целом.</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хотя</w:t>
      </w:r>
      <w:r w:rsidR="00BE726A">
        <w:rPr>
          <w:sz w:val="28"/>
          <w:szCs w:val="28"/>
        </w:rPr>
        <w:t xml:space="preserve"> </w:t>
      </w:r>
      <w:r w:rsidRPr="00BE726A">
        <w:rPr>
          <w:sz w:val="28"/>
          <w:szCs w:val="28"/>
        </w:rPr>
        <w:t>выполнение</w:t>
      </w:r>
      <w:r w:rsidR="00BE726A">
        <w:rPr>
          <w:sz w:val="28"/>
          <w:szCs w:val="28"/>
        </w:rPr>
        <w:t xml:space="preserve"> </w:t>
      </w:r>
      <w:r w:rsidRPr="00BE726A">
        <w:rPr>
          <w:sz w:val="28"/>
          <w:szCs w:val="28"/>
        </w:rPr>
        <w:t>каждого</w:t>
      </w:r>
      <w:r w:rsidR="00BE726A">
        <w:rPr>
          <w:sz w:val="28"/>
          <w:szCs w:val="28"/>
        </w:rPr>
        <w:t xml:space="preserve"> </w:t>
      </w:r>
      <w:r w:rsidRPr="00BE726A">
        <w:rPr>
          <w:sz w:val="28"/>
          <w:szCs w:val="28"/>
        </w:rPr>
        <w:t>вида</w:t>
      </w:r>
      <w:r w:rsidR="00BE726A">
        <w:rPr>
          <w:sz w:val="28"/>
          <w:szCs w:val="28"/>
        </w:rPr>
        <w:t xml:space="preserve"> </w:t>
      </w:r>
      <w:r w:rsidRPr="00BE726A">
        <w:rPr>
          <w:sz w:val="28"/>
          <w:szCs w:val="28"/>
        </w:rPr>
        <w:t>операций</w:t>
      </w:r>
      <w:r w:rsidR="00BE726A">
        <w:rPr>
          <w:sz w:val="28"/>
          <w:szCs w:val="28"/>
        </w:rPr>
        <w:t xml:space="preserve"> </w:t>
      </w:r>
      <w:r w:rsidRPr="00BE726A">
        <w:rPr>
          <w:sz w:val="28"/>
          <w:szCs w:val="28"/>
        </w:rPr>
        <w:t>сосредоточено</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специальных</w:t>
      </w:r>
      <w:r w:rsidR="00BE726A">
        <w:rPr>
          <w:sz w:val="28"/>
          <w:szCs w:val="28"/>
        </w:rPr>
        <w:t xml:space="preserve"> </w:t>
      </w:r>
      <w:r w:rsidRPr="00BE726A">
        <w:rPr>
          <w:sz w:val="28"/>
          <w:szCs w:val="28"/>
        </w:rPr>
        <w:t>отделах</w:t>
      </w:r>
      <w:r w:rsidR="00BE726A">
        <w:rPr>
          <w:sz w:val="28"/>
          <w:szCs w:val="28"/>
        </w:rPr>
        <w:t xml:space="preserve"> </w:t>
      </w:r>
      <w:r w:rsidRPr="00BE726A">
        <w:rPr>
          <w:sz w:val="28"/>
          <w:szCs w:val="28"/>
        </w:rPr>
        <w:t>банка</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осуществляется</w:t>
      </w:r>
      <w:r w:rsidR="00BE726A">
        <w:rPr>
          <w:sz w:val="28"/>
          <w:szCs w:val="28"/>
        </w:rPr>
        <w:t xml:space="preserve"> </w:t>
      </w:r>
      <w:r w:rsidRPr="00BE726A">
        <w:rPr>
          <w:sz w:val="28"/>
          <w:szCs w:val="28"/>
        </w:rPr>
        <w:t>особой</w:t>
      </w:r>
      <w:r w:rsidR="00BE726A">
        <w:rPr>
          <w:sz w:val="28"/>
          <w:szCs w:val="28"/>
        </w:rPr>
        <w:t xml:space="preserve"> </w:t>
      </w:r>
      <w:r w:rsidRPr="00BE726A">
        <w:rPr>
          <w:sz w:val="28"/>
          <w:szCs w:val="28"/>
        </w:rPr>
        <w:t>командой</w:t>
      </w:r>
      <w:r w:rsidR="00BE726A">
        <w:rPr>
          <w:sz w:val="28"/>
          <w:szCs w:val="28"/>
        </w:rPr>
        <w:t xml:space="preserve"> </w:t>
      </w:r>
      <w:r w:rsidRPr="00BE726A">
        <w:rPr>
          <w:sz w:val="28"/>
          <w:szCs w:val="28"/>
        </w:rPr>
        <w:t>сотрудников,</w:t>
      </w:r>
      <w:r w:rsidR="00BE726A">
        <w:rPr>
          <w:sz w:val="28"/>
          <w:szCs w:val="28"/>
        </w:rPr>
        <w:t xml:space="preserve"> </w:t>
      </w:r>
      <w:r w:rsidRPr="00BE726A">
        <w:rPr>
          <w:sz w:val="28"/>
          <w:szCs w:val="28"/>
        </w:rPr>
        <w:t>они</w:t>
      </w:r>
      <w:r w:rsidR="00BE726A">
        <w:rPr>
          <w:sz w:val="28"/>
          <w:szCs w:val="28"/>
        </w:rPr>
        <w:t xml:space="preserve"> </w:t>
      </w:r>
      <w:r w:rsidRPr="00BE726A">
        <w:rPr>
          <w:sz w:val="28"/>
          <w:szCs w:val="28"/>
        </w:rPr>
        <w:t>переплетаются</w:t>
      </w:r>
      <w:r w:rsidR="00BE726A">
        <w:rPr>
          <w:sz w:val="28"/>
          <w:szCs w:val="28"/>
        </w:rPr>
        <w:t xml:space="preserve"> </w:t>
      </w:r>
      <w:r w:rsidRPr="00BE726A">
        <w:rPr>
          <w:sz w:val="28"/>
          <w:szCs w:val="28"/>
        </w:rPr>
        <w:t>между</w:t>
      </w:r>
      <w:r w:rsidR="00BE726A">
        <w:rPr>
          <w:sz w:val="28"/>
          <w:szCs w:val="28"/>
        </w:rPr>
        <w:t xml:space="preserve"> </w:t>
      </w:r>
      <w:r w:rsidRPr="00BE726A">
        <w:rPr>
          <w:sz w:val="28"/>
          <w:szCs w:val="28"/>
        </w:rPr>
        <w:t>собой.</w:t>
      </w:r>
      <w:r w:rsidR="00BE726A">
        <w:rPr>
          <w:sz w:val="28"/>
          <w:szCs w:val="28"/>
        </w:rPr>
        <w:t xml:space="preserve"> </w:t>
      </w:r>
      <w:r w:rsidRPr="00BE726A">
        <w:rPr>
          <w:sz w:val="28"/>
          <w:szCs w:val="28"/>
        </w:rPr>
        <w:t>Так,</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обладают</w:t>
      </w:r>
      <w:r w:rsidR="00BE726A">
        <w:rPr>
          <w:sz w:val="28"/>
          <w:szCs w:val="28"/>
        </w:rPr>
        <w:t xml:space="preserve"> </w:t>
      </w:r>
      <w:r w:rsidRPr="00BE726A">
        <w:rPr>
          <w:sz w:val="28"/>
          <w:szCs w:val="28"/>
        </w:rPr>
        <w:t>уникальной</w:t>
      </w:r>
      <w:r w:rsidR="00BE726A">
        <w:rPr>
          <w:sz w:val="28"/>
          <w:szCs w:val="28"/>
        </w:rPr>
        <w:t xml:space="preserve"> </w:t>
      </w:r>
      <w:r w:rsidRPr="00BE726A">
        <w:rPr>
          <w:sz w:val="28"/>
          <w:szCs w:val="28"/>
        </w:rPr>
        <w:t>способностью</w:t>
      </w:r>
      <w:r w:rsidR="00BE726A">
        <w:rPr>
          <w:sz w:val="28"/>
          <w:szCs w:val="28"/>
        </w:rPr>
        <w:t xml:space="preserve"> </w:t>
      </w:r>
      <w:r w:rsidRPr="00BE726A">
        <w:rPr>
          <w:sz w:val="28"/>
          <w:szCs w:val="28"/>
        </w:rPr>
        <w:t>создавать</w:t>
      </w:r>
      <w:r w:rsidR="00BE726A">
        <w:rPr>
          <w:sz w:val="28"/>
          <w:szCs w:val="28"/>
        </w:rPr>
        <w:t xml:space="preserve"> </w:t>
      </w:r>
      <w:r w:rsidRPr="00BE726A">
        <w:rPr>
          <w:sz w:val="28"/>
          <w:szCs w:val="28"/>
        </w:rPr>
        <w:t>средства</w:t>
      </w:r>
      <w:r w:rsidR="00BE726A">
        <w:rPr>
          <w:sz w:val="28"/>
          <w:szCs w:val="28"/>
        </w:rPr>
        <w:t xml:space="preserve"> </w:t>
      </w:r>
      <w:r w:rsidRPr="00BE726A">
        <w:rPr>
          <w:sz w:val="28"/>
          <w:szCs w:val="28"/>
        </w:rPr>
        <w:t>платежа,</w:t>
      </w:r>
      <w:r w:rsidR="00BE726A">
        <w:rPr>
          <w:sz w:val="28"/>
          <w:szCs w:val="28"/>
        </w:rPr>
        <w:t xml:space="preserve"> </w:t>
      </w:r>
      <w:r w:rsidRPr="00BE726A">
        <w:rPr>
          <w:sz w:val="28"/>
          <w:szCs w:val="28"/>
        </w:rPr>
        <w:t>которые</w:t>
      </w:r>
      <w:r w:rsidR="00BE726A">
        <w:rPr>
          <w:sz w:val="28"/>
          <w:szCs w:val="28"/>
        </w:rPr>
        <w:t xml:space="preserve"> </w:t>
      </w:r>
      <w:r w:rsidRPr="00BE726A">
        <w:rPr>
          <w:sz w:val="28"/>
          <w:szCs w:val="28"/>
        </w:rPr>
        <w:t>используются</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хозяйстве</w:t>
      </w:r>
      <w:r w:rsidR="00BE726A">
        <w:rPr>
          <w:sz w:val="28"/>
          <w:szCs w:val="28"/>
        </w:rPr>
        <w:t xml:space="preserve"> </w:t>
      </w:r>
      <w:r w:rsidRPr="00BE726A">
        <w:rPr>
          <w:sz w:val="28"/>
          <w:szCs w:val="28"/>
        </w:rPr>
        <w:t>для</w:t>
      </w:r>
      <w:r w:rsidR="00BE726A">
        <w:rPr>
          <w:sz w:val="28"/>
          <w:szCs w:val="28"/>
        </w:rPr>
        <w:t xml:space="preserve"> </w:t>
      </w:r>
      <w:r w:rsidRPr="00BE726A">
        <w:rPr>
          <w:sz w:val="28"/>
          <w:szCs w:val="28"/>
        </w:rPr>
        <w:t>организации</w:t>
      </w:r>
      <w:r w:rsidR="00BE726A">
        <w:rPr>
          <w:sz w:val="28"/>
          <w:szCs w:val="28"/>
        </w:rPr>
        <w:t xml:space="preserve"> </w:t>
      </w:r>
      <w:r w:rsidRPr="00BE726A">
        <w:rPr>
          <w:sz w:val="28"/>
          <w:szCs w:val="28"/>
        </w:rPr>
        <w:t>товарного</w:t>
      </w:r>
      <w:r w:rsidR="00BE726A">
        <w:rPr>
          <w:sz w:val="28"/>
          <w:szCs w:val="28"/>
        </w:rPr>
        <w:t xml:space="preserve"> </w:t>
      </w:r>
      <w:r w:rsidRPr="00BE726A">
        <w:rPr>
          <w:sz w:val="28"/>
          <w:szCs w:val="28"/>
        </w:rPr>
        <w:t>обращения</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расчетов.</w:t>
      </w:r>
      <w:r w:rsidR="00BE726A">
        <w:rPr>
          <w:sz w:val="28"/>
          <w:szCs w:val="28"/>
        </w:rPr>
        <w:t xml:space="preserve"> </w:t>
      </w:r>
      <w:r w:rsidRPr="00BE726A">
        <w:rPr>
          <w:sz w:val="28"/>
          <w:szCs w:val="28"/>
        </w:rPr>
        <w:t>Речь</w:t>
      </w:r>
      <w:r w:rsidR="00BE726A">
        <w:rPr>
          <w:sz w:val="28"/>
          <w:szCs w:val="28"/>
        </w:rPr>
        <w:t xml:space="preserve"> </w:t>
      </w:r>
      <w:r w:rsidRPr="00BE726A">
        <w:rPr>
          <w:sz w:val="28"/>
          <w:szCs w:val="28"/>
        </w:rPr>
        <w:t>идет</w:t>
      </w:r>
      <w:r w:rsidR="00BE726A">
        <w:rPr>
          <w:sz w:val="28"/>
          <w:szCs w:val="28"/>
        </w:rPr>
        <w:t xml:space="preserve"> </w:t>
      </w:r>
      <w:r w:rsidRPr="00BE726A">
        <w:rPr>
          <w:sz w:val="28"/>
          <w:szCs w:val="28"/>
        </w:rPr>
        <w:t>об</w:t>
      </w:r>
      <w:r w:rsidR="00BE726A">
        <w:rPr>
          <w:sz w:val="28"/>
          <w:szCs w:val="28"/>
        </w:rPr>
        <w:t xml:space="preserve"> </w:t>
      </w:r>
      <w:r w:rsidRPr="00BE726A">
        <w:rPr>
          <w:sz w:val="28"/>
          <w:szCs w:val="28"/>
        </w:rPr>
        <w:t>открытии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ведении</w:t>
      </w:r>
      <w:r w:rsidR="00BE726A">
        <w:rPr>
          <w:sz w:val="28"/>
          <w:szCs w:val="28"/>
        </w:rPr>
        <w:t xml:space="preserve"> </w:t>
      </w:r>
      <w:r w:rsidRPr="00BE726A">
        <w:rPr>
          <w:sz w:val="28"/>
          <w:szCs w:val="28"/>
        </w:rPr>
        <w:t>чековых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других</w:t>
      </w:r>
      <w:r w:rsidR="00BE726A">
        <w:rPr>
          <w:sz w:val="28"/>
          <w:szCs w:val="28"/>
        </w:rPr>
        <w:t xml:space="preserve"> </w:t>
      </w:r>
      <w:r w:rsidRPr="00BE726A">
        <w:rPr>
          <w:sz w:val="28"/>
          <w:szCs w:val="28"/>
        </w:rPr>
        <w:t>счетов,</w:t>
      </w:r>
      <w:r w:rsidR="00BE726A">
        <w:rPr>
          <w:sz w:val="28"/>
          <w:szCs w:val="28"/>
        </w:rPr>
        <w:t xml:space="preserve"> </w:t>
      </w:r>
      <w:r w:rsidRPr="00BE726A">
        <w:rPr>
          <w:sz w:val="28"/>
          <w:szCs w:val="28"/>
        </w:rPr>
        <w:t>служащих</w:t>
      </w:r>
      <w:r w:rsidR="00BE726A">
        <w:rPr>
          <w:sz w:val="28"/>
          <w:szCs w:val="28"/>
        </w:rPr>
        <w:t xml:space="preserve"> </w:t>
      </w:r>
      <w:r w:rsidRPr="00BE726A">
        <w:rPr>
          <w:sz w:val="28"/>
          <w:szCs w:val="28"/>
        </w:rPr>
        <w:t>основой</w:t>
      </w:r>
      <w:r w:rsidR="00BE726A">
        <w:rPr>
          <w:sz w:val="28"/>
          <w:szCs w:val="28"/>
        </w:rPr>
        <w:t xml:space="preserve"> </w:t>
      </w:r>
      <w:r w:rsidRPr="00BE726A">
        <w:rPr>
          <w:sz w:val="28"/>
          <w:szCs w:val="28"/>
        </w:rPr>
        <w:t>безналичного</w:t>
      </w:r>
      <w:r w:rsidR="00BE726A">
        <w:rPr>
          <w:sz w:val="28"/>
          <w:szCs w:val="28"/>
        </w:rPr>
        <w:t xml:space="preserve"> </w:t>
      </w:r>
      <w:r w:rsidRPr="00BE726A">
        <w:rPr>
          <w:sz w:val="28"/>
          <w:szCs w:val="28"/>
        </w:rPr>
        <w:t>оборота.</w:t>
      </w:r>
      <w:r w:rsidR="00BE726A">
        <w:rPr>
          <w:sz w:val="28"/>
          <w:szCs w:val="28"/>
        </w:rPr>
        <w:t xml:space="preserve"> </w:t>
      </w:r>
      <w:r w:rsidRPr="00BE726A">
        <w:rPr>
          <w:sz w:val="28"/>
          <w:szCs w:val="28"/>
        </w:rPr>
        <w:t>Хозяйство</w:t>
      </w:r>
      <w:r w:rsidR="00BE726A">
        <w:rPr>
          <w:sz w:val="28"/>
          <w:szCs w:val="28"/>
        </w:rPr>
        <w:t xml:space="preserve"> </w:t>
      </w:r>
      <w:r w:rsidRPr="00BE726A">
        <w:rPr>
          <w:sz w:val="28"/>
          <w:szCs w:val="28"/>
        </w:rPr>
        <w:t>не</w:t>
      </w:r>
      <w:r w:rsidR="00BE726A">
        <w:rPr>
          <w:sz w:val="28"/>
          <w:szCs w:val="28"/>
        </w:rPr>
        <w:t xml:space="preserve"> </w:t>
      </w:r>
      <w:r w:rsidRPr="00BE726A">
        <w:rPr>
          <w:sz w:val="28"/>
          <w:szCs w:val="28"/>
        </w:rPr>
        <w:t>может</w:t>
      </w:r>
      <w:r w:rsidR="00BE726A">
        <w:rPr>
          <w:sz w:val="28"/>
          <w:szCs w:val="28"/>
        </w:rPr>
        <w:t xml:space="preserve"> </w:t>
      </w:r>
      <w:r w:rsidRPr="00BE726A">
        <w:rPr>
          <w:sz w:val="28"/>
          <w:szCs w:val="28"/>
        </w:rPr>
        <w:t>существовать</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развиваться</w:t>
      </w:r>
      <w:r w:rsidR="00BE726A">
        <w:rPr>
          <w:sz w:val="28"/>
          <w:szCs w:val="28"/>
        </w:rPr>
        <w:t xml:space="preserve"> </w:t>
      </w:r>
      <w:r w:rsidRPr="00BE726A">
        <w:rPr>
          <w:sz w:val="28"/>
          <w:szCs w:val="28"/>
        </w:rPr>
        <w:t>без</w:t>
      </w:r>
      <w:r w:rsidR="00BE726A">
        <w:rPr>
          <w:sz w:val="28"/>
          <w:szCs w:val="28"/>
        </w:rPr>
        <w:t xml:space="preserve"> </w:t>
      </w:r>
      <w:r w:rsidRPr="00BE726A">
        <w:rPr>
          <w:sz w:val="28"/>
          <w:szCs w:val="28"/>
        </w:rPr>
        <w:t>хорошо</w:t>
      </w:r>
      <w:r w:rsidR="00BE726A">
        <w:rPr>
          <w:sz w:val="28"/>
          <w:szCs w:val="28"/>
        </w:rPr>
        <w:t xml:space="preserve"> </w:t>
      </w:r>
      <w:r w:rsidRPr="00BE726A">
        <w:rPr>
          <w:sz w:val="28"/>
          <w:szCs w:val="28"/>
        </w:rPr>
        <w:t>отлаженной</w:t>
      </w:r>
      <w:r w:rsidR="00BE726A">
        <w:rPr>
          <w:sz w:val="28"/>
          <w:szCs w:val="28"/>
        </w:rPr>
        <w:t xml:space="preserve"> </w:t>
      </w:r>
      <w:r w:rsidRPr="00BE726A">
        <w:rPr>
          <w:sz w:val="28"/>
          <w:szCs w:val="28"/>
        </w:rPr>
        <w:t>системы</w:t>
      </w:r>
      <w:r w:rsidR="00BE726A">
        <w:rPr>
          <w:sz w:val="28"/>
          <w:szCs w:val="28"/>
        </w:rPr>
        <w:t xml:space="preserve"> </w:t>
      </w:r>
      <w:r w:rsidRPr="00BE726A">
        <w:rPr>
          <w:sz w:val="28"/>
          <w:szCs w:val="28"/>
        </w:rPr>
        <w:t>денежных</w:t>
      </w:r>
      <w:r w:rsidR="00BE726A">
        <w:rPr>
          <w:sz w:val="28"/>
          <w:szCs w:val="28"/>
        </w:rPr>
        <w:t xml:space="preserve"> </w:t>
      </w:r>
      <w:r w:rsidRPr="00BE726A">
        <w:rPr>
          <w:sz w:val="28"/>
          <w:szCs w:val="28"/>
        </w:rPr>
        <w:t>расчетов.</w:t>
      </w:r>
      <w:r w:rsidR="00BE726A">
        <w:rPr>
          <w:sz w:val="28"/>
          <w:szCs w:val="28"/>
        </w:rPr>
        <w:t xml:space="preserve"> </w:t>
      </w:r>
      <w:r w:rsidRPr="00BE726A">
        <w:rPr>
          <w:sz w:val="28"/>
          <w:szCs w:val="28"/>
        </w:rPr>
        <w:t>Отсюда</w:t>
      </w:r>
      <w:r w:rsidR="00BE726A">
        <w:rPr>
          <w:sz w:val="28"/>
          <w:szCs w:val="28"/>
        </w:rPr>
        <w:t xml:space="preserve"> </w:t>
      </w:r>
      <w:r w:rsidRPr="00BE726A">
        <w:rPr>
          <w:sz w:val="28"/>
          <w:szCs w:val="28"/>
        </w:rPr>
        <w:t>большое</w:t>
      </w:r>
      <w:r w:rsidR="00BE726A">
        <w:rPr>
          <w:sz w:val="28"/>
          <w:szCs w:val="28"/>
        </w:rPr>
        <w:t xml:space="preserve"> </w:t>
      </w:r>
      <w:r w:rsidRPr="00BE726A">
        <w:rPr>
          <w:sz w:val="28"/>
          <w:szCs w:val="28"/>
        </w:rPr>
        <w:t>значение</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как</w:t>
      </w:r>
      <w:r w:rsidR="00BE726A">
        <w:rPr>
          <w:sz w:val="28"/>
          <w:szCs w:val="28"/>
        </w:rPr>
        <w:t xml:space="preserve"> </w:t>
      </w:r>
      <w:r w:rsidRPr="00BE726A">
        <w:rPr>
          <w:sz w:val="28"/>
          <w:szCs w:val="28"/>
        </w:rPr>
        <w:t>организаторов</w:t>
      </w:r>
      <w:r w:rsidR="00BE726A">
        <w:rPr>
          <w:sz w:val="28"/>
          <w:szCs w:val="28"/>
        </w:rPr>
        <w:t xml:space="preserve"> </w:t>
      </w:r>
      <w:r w:rsidRPr="00BE726A">
        <w:rPr>
          <w:sz w:val="28"/>
          <w:szCs w:val="28"/>
        </w:rPr>
        <w:t>этих</w:t>
      </w:r>
      <w:r w:rsidR="00BE726A">
        <w:rPr>
          <w:sz w:val="28"/>
          <w:szCs w:val="28"/>
        </w:rPr>
        <w:t xml:space="preserve"> </w:t>
      </w:r>
      <w:r w:rsidRPr="00BE726A">
        <w:rPr>
          <w:sz w:val="28"/>
          <w:szCs w:val="28"/>
        </w:rPr>
        <w:t>расчетов.</w:t>
      </w:r>
    </w:p>
    <w:p w:rsidR="00F05932" w:rsidRPr="00BE726A" w:rsidRDefault="0068033E" w:rsidP="00AB70E9">
      <w:pPr>
        <w:spacing w:line="360" w:lineRule="auto"/>
        <w:ind w:firstLine="709"/>
        <w:jc w:val="both"/>
        <w:rPr>
          <w:sz w:val="28"/>
          <w:szCs w:val="28"/>
        </w:rPr>
      </w:pPr>
      <w:r w:rsidRPr="00BE726A">
        <w:rPr>
          <w:sz w:val="28"/>
          <w:szCs w:val="28"/>
        </w:rPr>
        <w:t>Главной</w:t>
      </w:r>
      <w:r w:rsidR="00BE726A">
        <w:rPr>
          <w:sz w:val="28"/>
          <w:szCs w:val="28"/>
        </w:rPr>
        <w:t xml:space="preserve"> </w:t>
      </w:r>
      <w:r w:rsidRPr="00BE726A">
        <w:rPr>
          <w:sz w:val="28"/>
          <w:szCs w:val="28"/>
        </w:rPr>
        <w:t>функцией</w:t>
      </w:r>
      <w:r w:rsidR="00BE726A">
        <w:rPr>
          <w:sz w:val="28"/>
          <w:szCs w:val="28"/>
        </w:rPr>
        <w:t xml:space="preserve"> </w:t>
      </w:r>
      <w:r w:rsidRPr="00BE726A">
        <w:rPr>
          <w:sz w:val="28"/>
          <w:szCs w:val="28"/>
        </w:rPr>
        <w:t>коммерческих</w:t>
      </w:r>
      <w:r w:rsidR="00BE726A">
        <w:rPr>
          <w:sz w:val="28"/>
          <w:szCs w:val="28"/>
        </w:rPr>
        <w:t xml:space="preserve"> </w:t>
      </w:r>
      <w:r w:rsidRPr="00BE726A">
        <w:rPr>
          <w:sz w:val="28"/>
          <w:szCs w:val="28"/>
        </w:rPr>
        <w:t>банков</w:t>
      </w:r>
      <w:r w:rsidR="00BE726A">
        <w:rPr>
          <w:sz w:val="28"/>
          <w:szCs w:val="28"/>
        </w:rPr>
        <w:t xml:space="preserve"> </w:t>
      </w:r>
      <w:r w:rsidRPr="00BE726A">
        <w:rPr>
          <w:sz w:val="28"/>
          <w:szCs w:val="28"/>
        </w:rPr>
        <w:t>непосредственно</w:t>
      </w:r>
      <w:r w:rsidR="00BE726A">
        <w:rPr>
          <w:sz w:val="28"/>
          <w:szCs w:val="28"/>
        </w:rPr>
        <w:t xml:space="preserve"> </w:t>
      </w:r>
      <w:r w:rsidRPr="00BE726A">
        <w:rPr>
          <w:sz w:val="28"/>
          <w:szCs w:val="28"/>
        </w:rPr>
        <w:t>является</w:t>
      </w:r>
      <w:r w:rsidR="00BE726A">
        <w:rPr>
          <w:sz w:val="28"/>
          <w:szCs w:val="28"/>
        </w:rPr>
        <w:t xml:space="preserve"> </w:t>
      </w:r>
      <w:r w:rsidRPr="00BE726A">
        <w:rPr>
          <w:sz w:val="28"/>
          <w:szCs w:val="28"/>
        </w:rPr>
        <w:t>посредничество.</w:t>
      </w:r>
      <w:r w:rsidR="00BE726A">
        <w:rPr>
          <w:sz w:val="28"/>
          <w:szCs w:val="28"/>
        </w:rPr>
        <w:t xml:space="preserve"> </w:t>
      </w:r>
      <w:r w:rsidRPr="00BE726A">
        <w:rPr>
          <w:sz w:val="28"/>
          <w:szCs w:val="28"/>
        </w:rPr>
        <w:t>Су</w:t>
      </w:r>
      <w:r w:rsidR="0093728A" w:rsidRPr="00BE726A">
        <w:rPr>
          <w:sz w:val="28"/>
          <w:szCs w:val="28"/>
        </w:rPr>
        <w:t>т</w:t>
      </w:r>
      <w:r w:rsidRPr="00BE726A">
        <w:rPr>
          <w:sz w:val="28"/>
          <w:szCs w:val="28"/>
        </w:rPr>
        <w:t>ь</w:t>
      </w:r>
      <w:r w:rsidR="00BE726A">
        <w:rPr>
          <w:sz w:val="28"/>
          <w:szCs w:val="28"/>
        </w:rPr>
        <w:t xml:space="preserve"> </w:t>
      </w:r>
      <w:r w:rsidRPr="00BE726A">
        <w:rPr>
          <w:sz w:val="28"/>
          <w:szCs w:val="28"/>
        </w:rPr>
        <w:t>его</w:t>
      </w:r>
      <w:r w:rsidR="00BE726A">
        <w:rPr>
          <w:sz w:val="28"/>
          <w:szCs w:val="28"/>
        </w:rPr>
        <w:t xml:space="preserve"> </w:t>
      </w:r>
      <w:r w:rsidRPr="00BE726A">
        <w:rPr>
          <w:sz w:val="28"/>
          <w:szCs w:val="28"/>
        </w:rPr>
        <w:t>состоит</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том,</w:t>
      </w:r>
      <w:r w:rsidR="00BE726A">
        <w:rPr>
          <w:sz w:val="28"/>
          <w:szCs w:val="28"/>
        </w:rPr>
        <w:t xml:space="preserve"> </w:t>
      </w:r>
      <w:r w:rsidRPr="00BE726A">
        <w:rPr>
          <w:sz w:val="28"/>
          <w:szCs w:val="28"/>
        </w:rPr>
        <w:t>что</w:t>
      </w:r>
      <w:r w:rsidR="00BE726A">
        <w:rPr>
          <w:sz w:val="28"/>
          <w:szCs w:val="28"/>
        </w:rPr>
        <w:t xml:space="preserve"> </w:t>
      </w:r>
      <w:r w:rsidRPr="00BE726A">
        <w:rPr>
          <w:sz w:val="28"/>
          <w:szCs w:val="28"/>
        </w:rPr>
        <w:t>банк</w:t>
      </w:r>
      <w:r w:rsidR="00BE726A">
        <w:rPr>
          <w:sz w:val="28"/>
          <w:szCs w:val="28"/>
        </w:rPr>
        <w:t xml:space="preserve"> </w:t>
      </w:r>
      <w:r w:rsidRPr="00BE726A">
        <w:rPr>
          <w:sz w:val="28"/>
          <w:szCs w:val="28"/>
        </w:rPr>
        <w:t>помогает</w:t>
      </w:r>
      <w:r w:rsidR="00BE726A">
        <w:rPr>
          <w:sz w:val="28"/>
          <w:szCs w:val="28"/>
        </w:rPr>
        <w:t xml:space="preserve"> </w:t>
      </w:r>
      <w:r w:rsidRPr="00BE726A">
        <w:rPr>
          <w:sz w:val="28"/>
          <w:szCs w:val="28"/>
        </w:rPr>
        <w:t>преодолеть</w:t>
      </w:r>
      <w:r w:rsidR="00BE726A">
        <w:rPr>
          <w:sz w:val="28"/>
          <w:szCs w:val="28"/>
        </w:rPr>
        <w:t xml:space="preserve"> </w:t>
      </w:r>
      <w:r w:rsidRPr="00BE726A">
        <w:rPr>
          <w:sz w:val="28"/>
          <w:szCs w:val="28"/>
        </w:rPr>
        <w:t>сложности</w:t>
      </w:r>
      <w:r w:rsidR="00BE726A">
        <w:rPr>
          <w:sz w:val="28"/>
          <w:szCs w:val="28"/>
        </w:rPr>
        <w:t xml:space="preserve"> </w:t>
      </w:r>
      <w:r w:rsidRPr="00BE726A">
        <w:rPr>
          <w:sz w:val="28"/>
          <w:szCs w:val="28"/>
        </w:rPr>
        <w:t>прямого</w:t>
      </w:r>
      <w:r w:rsidR="00BE726A">
        <w:rPr>
          <w:sz w:val="28"/>
          <w:szCs w:val="28"/>
        </w:rPr>
        <w:t xml:space="preserve"> </w:t>
      </w:r>
      <w:r w:rsidRPr="00BE726A">
        <w:rPr>
          <w:sz w:val="28"/>
          <w:szCs w:val="28"/>
        </w:rPr>
        <w:t>контакта</w:t>
      </w:r>
      <w:r w:rsidR="00BE726A">
        <w:rPr>
          <w:sz w:val="28"/>
          <w:szCs w:val="28"/>
        </w:rPr>
        <w:t xml:space="preserve"> </w:t>
      </w:r>
      <w:r w:rsidRPr="00BE726A">
        <w:rPr>
          <w:sz w:val="28"/>
          <w:szCs w:val="28"/>
        </w:rPr>
        <w:t>сберегателей</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заемщиком,</w:t>
      </w:r>
      <w:r w:rsidR="00BE726A">
        <w:rPr>
          <w:sz w:val="28"/>
          <w:szCs w:val="28"/>
        </w:rPr>
        <w:t xml:space="preserve"> </w:t>
      </w:r>
      <w:r w:rsidRPr="00BE726A">
        <w:rPr>
          <w:sz w:val="28"/>
          <w:szCs w:val="28"/>
        </w:rPr>
        <w:t>возникших</w:t>
      </w:r>
      <w:r w:rsidR="00BE726A">
        <w:rPr>
          <w:sz w:val="28"/>
          <w:szCs w:val="28"/>
        </w:rPr>
        <w:t xml:space="preserve"> </w:t>
      </w:r>
      <w:r w:rsidRPr="00BE726A">
        <w:rPr>
          <w:sz w:val="28"/>
          <w:szCs w:val="28"/>
        </w:rPr>
        <w:t>из-за</w:t>
      </w:r>
      <w:r w:rsidR="00BE726A">
        <w:rPr>
          <w:sz w:val="28"/>
          <w:szCs w:val="28"/>
        </w:rPr>
        <w:t xml:space="preserve"> </w:t>
      </w:r>
      <w:r w:rsidRPr="00BE726A">
        <w:rPr>
          <w:sz w:val="28"/>
          <w:szCs w:val="28"/>
        </w:rPr>
        <w:t>несовпадения</w:t>
      </w:r>
      <w:r w:rsidR="00BE726A">
        <w:rPr>
          <w:sz w:val="28"/>
          <w:szCs w:val="28"/>
        </w:rPr>
        <w:t xml:space="preserve"> </w:t>
      </w:r>
      <w:r w:rsidRPr="00BE726A">
        <w:rPr>
          <w:sz w:val="28"/>
          <w:szCs w:val="28"/>
        </w:rPr>
        <w:t>предлагаемых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требуемых</w:t>
      </w:r>
      <w:r w:rsidR="00BE726A">
        <w:rPr>
          <w:sz w:val="28"/>
          <w:szCs w:val="28"/>
        </w:rPr>
        <w:t xml:space="preserve"> </w:t>
      </w:r>
      <w:r w:rsidRPr="00BE726A">
        <w:rPr>
          <w:sz w:val="28"/>
          <w:szCs w:val="28"/>
        </w:rPr>
        <w:t>сумм,</w:t>
      </w:r>
      <w:r w:rsidR="00BE726A">
        <w:rPr>
          <w:sz w:val="28"/>
          <w:szCs w:val="28"/>
        </w:rPr>
        <w:t xml:space="preserve"> </w:t>
      </w:r>
      <w:r w:rsidRPr="00BE726A">
        <w:rPr>
          <w:sz w:val="28"/>
          <w:szCs w:val="28"/>
        </w:rPr>
        <w:t>сроков,</w:t>
      </w:r>
      <w:r w:rsidR="00BE726A">
        <w:rPr>
          <w:sz w:val="28"/>
          <w:szCs w:val="28"/>
        </w:rPr>
        <w:t xml:space="preserve"> </w:t>
      </w:r>
      <w:r w:rsidRPr="00BE726A">
        <w:rPr>
          <w:sz w:val="28"/>
          <w:szCs w:val="28"/>
        </w:rPr>
        <w:t>доходности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т.д.</w:t>
      </w:r>
    </w:p>
    <w:p w:rsidR="003E3CF1" w:rsidRDefault="00C00102" w:rsidP="00AB70E9">
      <w:pPr>
        <w:spacing w:line="360" w:lineRule="auto"/>
        <w:ind w:firstLine="709"/>
        <w:jc w:val="both"/>
        <w:rPr>
          <w:sz w:val="28"/>
        </w:rPr>
      </w:pPr>
      <w:r w:rsidRPr="00BE726A">
        <w:rPr>
          <w:sz w:val="28"/>
        </w:rPr>
        <w:t>Таким</w:t>
      </w:r>
      <w:r w:rsidR="00BE726A">
        <w:rPr>
          <w:sz w:val="28"/>
        </w:rPr>
        <w:t xml:space="preserve"> </w:t>
      </w:r>
      <w:r w:rsidRPr="00BE726A">
        <w:rPr>
          <w:sz w:val="28"/>
        </w:rPr>
        <w:t>образом,</w:t>
      </w:r>
      <w:r w:rsidR="00BE726A">
        <w:rPr>
          <w:sz w:val="28"/>
        </w:rPr>
        <w:t xml:space="preserve"> </w:t>
      </w:r>
      <w:r w:rsidRPr="00BE726A">
        <w:rPr>
          <w:sz w:val="28"/>
        </w:rPr>
        <w:t>коммерческие</w:t>
      </w:r>
      <w:r w:rsidR="00BE726A">
        <w:rPr>
          <w:sz w:val="28"/>
        </w:rPr>
        <w:t xml:space="preserve"> </w:t>
      </w:r>
      <w:r w:rsidRPr="00BE726A">
        <w:rPr>
          <w:sz w:val="28"/>
        </w:rPr>
        <w:t>банки</w:t>
      </w:r>
      <w:r w:rsidR="00BE726A">
        <w:rPr>
          <w:sz w:val="28"/>
        </w:rPr>
        <w:t xml:space="preserve"> </w:t>
      </w:r>
      <w:r w:rsidRPr="00BE726A">
        <w:rPr>
          <w:sz w:val="28"/>
        </w:rPr>
        <w:t>по-прежнему</w:t>
      </w:r>
      <w:r w:rsidR="00BE726A">
        <w:rPr>
          <w:sz w:val="28"/>
        </w:rPr>
        <w:t xml:space="preserve"> </w:t>
      </w:r>
      <w:r w:rsidRPr="00BE726A">
        <w:rPr>
          <w:sz w:val="28"/>
        </w:rPr>
        <w:t>остаются</w:t>
      </w:r>
      <w:r w:rsidR="00BE726A">
        <w:rPr>
          <w:sz w:val="28"/>
        </w:rPr>
        <w:t xml:space="preserve"> </w:t>
      </w:r>
      <w:r w:rsidRPr="00BE726A">
        <w:rPr>
          <w:sz w:val="28"/>
        </w:rPr>
        <w:t>центром</w:t>
      </w:r>
      <w:r w:rsidR="00BE726A">
        <w:rPr>
          <w:sz w:val="28"/>
        </w:rPr>
        <w:t xml:space="preserve"> </w:t>
      </w:r>
      <w:r w:rsidRPr="00BE726A">
        <w:rPr>
          <w:sz w:val="28"/>
        </w:rPr>
        <w:t>финансовой</w:t>
      </w:r>
      <w:r w:rsidR="00BE726A">
        <w:rPr>
          <w:sz w:val="28"/>
        </w:rPr>
        <w:t xml:space="preserve"> </w:t>
      </w:r>
      <w:r w:rsidRPr="00BE726A">
        <w:rPr>
          <w:sz w:val="28"/>
        </w:rPr>
        <w:t>системы,</w:t>
      </w:r>
      <w:r w:rsidR="00BE726A">
        <w:rPr>
          <w:sz w:val="28"/>
        </w:rPr>
        <w:t xml:space="preserve"> </w:t>
      </w:r>
      <w:r w:rsidRPr="00BE726A">
        <w:rPr>
          <w:sz w:val="28"/>
        </w:rPr>
        <w:t>сосредотачивая</w:t>
      </w:r>
      <w:r w:rsidR="00BE726A">
        <w:rPr>
          <w:sz w:val="28"/>
        </w:rPr>
        <w:t xml:space="preserve"> </w:t>
      </w:r>
      <w:r w:rsidRPr="00BE726A">
        <w:rPr>
          <w:sz w:val="28"/>
        </w:rPr>
        <w:t>вклады</w:t>
      </w:r>
      <w:r w:rsidR="00BE726A">
        <w:rPr>
          <w:sz w:val="28"/>
        </w:rPr>
        <w:t xml:space="preserve"> </w:t>
      </w:r>
      <w:r w:rsidRPr="00BE726A">
        <w:rPr>
          <w:sz w:val="28"/>
        </w:rPr>
        <w:t>правительства,</w:t>
      </w:r>
      <w:r w:rsidR="00BE726A">
        <w:rPr>
          <w:sz w:val="28"/>
        </w:rPr>
        <w:t xml:space="preserve"> </w:t>
      </w:r>
      <w:r w:rsidRPr="00BE726A">
        <w:rPr>
          <w:sz w:val="28"/>
        </w:rPr>
        <w:t>деловых</w:t>
      </w:r>
      <w:r w:rsidR="00BE726A">
        <w:rPr>
          <w:sz w:val="28"/>
        </w:rPr>
        <w:t xml:space="preserve"> </w:t>
      </w:r>
      <w:r w:rsidRPr="00BE726A">
        <w:rPr>
          <w:sz w:val="28"/>
        </w:rPr>
        <w:t>кругов</w:t>
      </w:r>
      <w:r w:rsidR="00BE726A">
        <w:rPr>
          <w:sz w:val="28"/>
        </w:rPr>
        <w:t xml:space="preserve"> </w:t>
      </w:r>
      <w:r w:rsidRPr="00BE726A">
        <w:rPr>
          <w:sz w:val="28"/>
        </w:rPr>
        <w:t>и</w:t>
      </w:r>
      <w:r w:rsidR="00BE726A">
        <w:rPr>
          <w:sz w:val="28"/>
        </w:rPr>
        <w:t xml:space="preserve"> </w:t>
      </w:r>
      <w:r w:rsidRPr="00BE726A">
        <w:rPr>
          <w:sz w:val="28"/>
        </w:rPr>
        <w:t>миллионов</w:t>
      </w:r>
      <w:r w:rsidR="00BE726A">
        <w:rPr>
          <w:sz w:val="28"/>
        </w:rPr>
        <w:t xml:space="preserve"> </w:t>
      </w:r>
      <w:r w:rsidRPr="00BE726A">
        <w:rPr>
          <w:sz w:val="28"/>
        </w:rPr>
        <w:t>частных</w:t>
      </w:r>
      <w:r w:rsidR="00BE726A">
        <w:rPr>
          <w:sz w:val="28"/>
        </w:rPr>
        <w:t xml:space="preserve"> </w:t>
      </w:r>
      <w:r w:rsidRPr="00BE726A">
        <w:rPr>
          <w:sz w:val="28"/>
        </w:rPr>
        <w:t>лиц.</w:t>
      </w:r>
      <w:r w:rsidR="00BE726A">
        <w:rPr>
          <w:sz w:val="28"/>
        </w:rPr>
        <w:t xml:space="preserve"> </w:t>
      </w:r>
      <w:r w:rsidRPr="00BE726A">
        <w:rPr>
          <w:sz w:val="28"/>
        </w:rPr>
        <w:t>Через</w:t>
      </w:r>
      <w:r w:rsidR="00BE726A">
        <w:rPr>
          <w:sz w:val="28"/>
        </w:rPr>
        <w:t xml:space="preserve"> </w:t>
      </w:r>
      <w:r w:rsidRPr="00BE726A">
        <w:rPr>
          <w:sz w:val="28"/>
        </w:rPr>
        <w:t>активные</w:t>
      </w:r>
      <w:r w:rsidR="00BE726A">
        <w:rPr>
          <w:sz w:val="28"/>
        </w:rPr>
        <w:t xml:space="preserve"> </w:t>
      </w:r>
      <w:r w:rsidRPr="00BE726A">
        <w:rPr>
          <w:sz w:val="28"/>
        </w:rPr>
        <w:t>операции</w:t>
      </w:r>
      <w:r w:rsidR="00BE726A">
        <w:rPr>
          <w:sz w:val="28"/>
        </w:rPr>
        <w:t xml:space="preserve"> </w:t>
      </w:r>
      <w:r w:rsidRPr="00BE726A">
        <w:rPr>
          <w:sz w:val="28"/>
        </w:rPr>
        <w:t>коммерческие</w:t>
      </w:r>
      <w:r w:rsidR="00BE726A">
        <w:rPr>
          <w:sz w:val="28"/>
        </w:rPr>
        <w:t xml:space="preserve"> </w:t>
      </w:r>
      <w:r w:rsidRPr="00BE726A">
        <w:rPr>
          <w:sz w:val="28"/>
        </w:rPr>
        <w:t>банки</w:t>
      </w:r>
      <w:r w:rsidR="00BE726A">
        <w:rPr>
          <w:sz w:val="28"/>
        </w:rPr>
        <w:t xml:space="preserve"> </w:t>
      </w:r>
      <w:r w:rsidRPr="00BE726A">
        <w:rPr>
          <w:sz w:val="28"/>
        </w:rPr>
        <w:t>открывают</w:t>
      </w:r>
      <w:r w:rsidR="00BE726A">
        <w:rPr>
          <w:sz w:val="28"/>
        </w:rPr>
        <w:t xml:space="preserve"> </w:t>
      </w:r>
      <w:r w:rsidRPr="00BE726A">
        <w:rPr>
          <w:sz w:val="28"/>
        </w:rPr>
        <w:t>доступ</w:t>
      </w:r>
      <w:r w:rsidR="00BE726A">
        <w:rPr>
          <w:sz w:val="28"/>
        </w:rPr>
        <w:t xml:space="preserve"> </w:t>
      </w:r>
      <w:r w:rsidRPr="00BE726A">
        <w:rPr>
          <w:sz w:val="28"/>
        </w:rPr>
        <w:t>к</w:t>
      </w:r>
      <w:r w:rsidR="00BE726A">
        <w:rPr>
          <w:sz w:val="28"/>
        </w:rPr>
        <w:t xml:space="preserve"> </w:t>
      </w:r>
      <w:r w:rsidRPr="00BE726A">
        <w:rPr>
          <w:sz w:val="28"/>
        </w:rPr>
        <w:t>своим</w:t>
      </w:r>
      <w:r w:rsidR="00BE726A">
        <w:rPr>
          <w:sz w:val="28"/>
        </w:rPr>
        <w:t xml:space="preserve"> </w:t>
      </w:r>
      <w:r w:rsidRPr="00BE726A">
        <w:rPr>
          <w:sz w:val="28"/>
        </w:rPr>
        <w:t>фондам</w:t>
      </w:r>
      <w:r w:rsidR="00BE726A">
        <w:rPr>
          <w:sz w:val="28"/>
        </w:rPr>
        <w:t xml:space="preserve"> </w:t>
      </w:r>
      <w:r w:rsidRPr="00BE726A">
        <w:rPr>
          <w:sz w:val="28"/>
        </w:rPr>
        <w:t>различного</w:t>
      </w:r>
      <w:r w:rsidR="00BE726A">
        <w:rPr>
          <w:sz w:val="28"/>
        </w:rPr>
        <w:t xml:space="preserve"> </w:t>
      </w:r>
      <w:r w:rsidRPr="00BE726A">
        <w:rPr>
          <w:sz w:val="28"/>
        </w:rPr>
        <w:t>рода</w:t>
      </w:r>
      <w:r w:rsidR="00BE726A">
        <w:rPr>
          <w:sz w:val="28"/>
        </w:rPr>
        <w:t xml:space="preserve"> </w:t>
      </w:r>
      <w:r w:rsidRPr="00BE726A">
        <w:rPr>
          <w:sz w:val="28"/>
        </w:rPr>
        <w:t>заемщикам:</w:t>
      </w:r>
      <w:r w:rsidR="00BE726A">
        <w:rPr>
          <w:sz w:val="28"/>
        </w:rPr>
        <w:t xml:space="preserve"> </w:t>
      </w:r>
      <w:r w:rsidRPr="00BE726A">
        <w:rPr>
          <w:sz w:val="28"/>
        </w:rPr>
        <w:t>частным</w:t>
      </w:r>
      <w:r w:rsidR="00BE726A">
        <w:rPr>
          <w:sz w:val="28"/>
        </w:rPr>
        <w:t xml:space="preserve"> </w:t>
      </w:r>
      <w:r w:rsidRPr="00BE726A">
        <w:rPr>
          <w:sz w:val="28"/>
        </w:rPr>
        <w:t>лицам,</w:t>
      </w:r>
      <w:r w:rsidR="00BE726A">
        <w:rPr>
          <w:sz w:val="28"/>
        </w:rPr>
        <w:t xml:space="preserve"> </w:t>
      </w:r>
      <w:r w:rsidRPr="00BE726A">
        <w:rPr>
          <w:sz w:val="28"/>
        </w:rPr>
        <w:t>компаниям</w:t>
      </w:r>
      <w:r w:rsidR="00BE726A">
        <w:rPr>
          <w:sz w:val="28"/>
        </w:rPr>
        <w:t xml:space="preserve"> </w:t>
      </w:r>
      <w:r w:rsidRPr="00BE726A">
        <w:rPr>
          <w:sz w:val="28"/>
        </w:rPr>
        <w:t>и</w:t>
      </w:r>
      <w:r w:rsidR="00BE726A">
        <w:rPr>
          <w:sz w:val="28"/>
        </w:rPr>
        <w:t xml:space="preserve"> </w:t>
      </w:r>
      <w:r w:rsidRPr="00BE726A">
        <w:rPr>
          <w:sz w:val="28"/>
        </w:rPr>
        <w:t>правительству.</w:t>
      </w:r>
      <w:r w:rsidR="00BE726A">
        <w:rPr>
          <w:sz w:val="28"/>
        </w:rPr>
        <w:t xml:space="preserve"> </w:t>
      </w:r>
      <w:r w:rsidRPr="00BE726A">
        <w:rPr>
          <w:sz w:val="28"/>
        </w:rPr>
        <w:t>Банковские</w:t>
      </w:r>
      <w:r w:rsidR="00BE726A">
        <w:rPr>
          <w:sz w:val="28"/>
        </w:rPr>
        <w:t xml:space="preserve"> </w:t>
      </w:r>
      <w:r w:rsidRPr="00BE726A">
        <w:rPr>
          <w:sz w:val="28"/>
        </w:rPr>
        <w:t>операции</w:t>
      </w:r>
      <w:r w:rsidR="00BE726A">
        <w:rPr>
          <w:sz w:val="28"/>
        </w:rPr>
        <w:t xml:space="preserve"> </w:t>
      </w:r>
      <w:r w:rsidRPr="00BE726A">
        <w:rPr>
          <w:sz w:val="28"/>
        </w:rPr>
        <w:t>облегчают</w:t>
      </w:r>
      <w:r w:rsidR="00BE726A">
        <w:rPr>
          <w:sz w:val="28"/>
        </w:rPr>
        <w:t xml:space="preserve"> </w:t>
      </w:r>
      <w:r w:rsidRPr="00BE726A">
        <w:rPr>
          <w:sz w:val="28"/>
        </w:rPr>
        <w:t>движение</w:t>
      </w:r>
      <w:r w:rsidR="00BE726A">
        <w:rPr>
          <w:sz w:val="28"/>
        </w:rPr>
        <w:t xml:space="preserve"> </w:t>
      </w:r>
      <w:r w:rsidRPr="00BE726A">
        <w:rPr>
          <w:sz w:val="28"/>
        </w:rPr>
        <w:t>товаров</w:t>
      </w:r>
      <w:r w:rsidR="00BE726A">
        <w:rPr>
          <w:sz w:val="28"/>
        </w:rPr>
        <w:t xml:space="preserve"> </w:t>
      </w:r>
      <w:r w:rsidRPr="00BE726A">
        <w:rPr>
          <w:sz w:val="28"/>
        </w:rPr>
        <w:t>и</w:t>
      </w:r>
      <w:r w:rsidR="00BE726A">
        <w:rPr>
          <w:sz w:val="28"/>
        </w:rPr>
        <w:t xml:space="preserve"> </w:t>
      </w:r>
      <w:r w:rsidRPr="00BE726A">
        <w:rPr>
          <w:sz w:val="28"/>
        </w:rPr>
        <w:t>услуг</w:t>
      </w:r>
      <w:r w:rsidR="00BE726A">
        <w:rPr>
          <w:sz w:val="28"/>
        </w:rPr>
        <w:t xml:space="preserve"> </w:t>
      </w:r>
      <w:r w:rsidRPr="00BE726A">
        <w:rPr>
          <w:sz w:val="28"/>
        </w:rPr>
        <w:t>от</w:t>
      </w:r>
      <w:r w:rsidR="00BE726A">
        <w:rPr>
          <w:sz w:val="28"/>
        </w:rPr>
        <w:t xml:space="preserve"> </w:t>
      </w:r>
      <w:r w:rsidRPr="00BE726A">
        <w:rPr>
          <w:sz w:val="28"/>
        </w:rPr>
        <w:t>производителей</w:t>
      </w:r>
      <w:r w:rsidR="00BE726A">
        <w:rPr>
          <w:sz w:val="28"/>
        </w:rPr>
        <w:t xml:space="preserve"> </w:t>
      </w:r>
      <w:r w:rsidRPr="00BE726A">
        <w:rPr>
          <w:sz w:val="28"/>
        </w:rPr>
        <w:t>к</w:t>
      </w:r>
      <w:r w:rsidR="00BE726A">
        <w:rPr>
          <w:sz w:val="28"/>
        </w:rPr>
        <w:t xml:space="preserve"> </w:t>
      </w:r>
      <w:r w:rsidRPr="00BE726A">
        <w:rPr>
          <w:sz w:val="28"/>
        </w:rPr>
        <w:t>потребителям,</w:t>
      </w:r>
      <w:r w:rsidR="00BE726A">
        <w:rPr>
          <w:sz w:val="28"/>
        </w:rPr>
        <w:t xml:space="preserve"> </w:t>
      </w:r>
      <w:r w:rsidRPr="00BE726A">
        <w:rPr>
          <w:sz w:val="28"/>
        </w:rPr>
        <w:t>так</w:t>
      </w:r>
      <w:r w:rsidR="00BE726A">
        <w:rPr>
          <w:sz w:val="28"/>
        </w:rPr>
        <w:t xml:space="preserve"> </w:t>
      </w:r>
      <w:r w:rsidRPr="00BE726A">
        <w:rPr>
          <w:sz w:val="28"/>
        </w:rPr>
        <w:t>и</w:t>
      </w:r>
      <w:r w:rsidR="00BE726A">
        <w:rPr>
          <w:sz w:val="28"/>
        </w:rPr>
        <w:t xml:space="preserve"> </w:t>
      </w:r>
      <w:r w:rsidRPr="00BE726A">
        <w:rPr>
          <w:sz w:val="28"/>
        </w:rPr>
        <w:t>финансовую</w:t>
      </w:r>
      <w:r w:rsidR="00BE726A">
        <w:rPr>
          <w:sz w:val="28"/>
        </w:rPr>
        <w:t xml:space="preserve"> </w:t>
      </w:r>
      <w:r w:rsidRPr="00BE726A">
        <w:rPr>
          <w:sz w:val="28"/>
        </w:rPr>
        <w:t>деятельность</w:t>
      </w:r>
      <w:r w:rsidR="00BE726A">
        <w:rPr>
          <w:sz w:val="28"/>
        </w:rPr>
        <w:t xml:space="preserve"> </w:t>
      </w:r>
      <w:r w:rsidRPr="00BE726A">
        <w:rPr>
          <w:sz w:val="28"/>
        </w:rPr>
        <w:t>правительства.</w:t>
      </w:r>
      <w:r w:rsidR="00BE726A">
        <w:rPr>
          <w:sz w:val="28"/>
        </w:rPr>
        <w:t xml:space="preserve"> </w:t>
      </w:r>
      <w:r w:rsidRPr="00BE726A">
        <w:rPr>
          <w:sz w:val="28"/>
        </w:rPr>
        <w:t>Они</w:t>
      </w:r>
      <w:r w:rsidR="00BE726A">
        <w:rPr>
          <w:sz w:val="28"/>
        </w:rPr>
        <w:t xml:space="preserve"> </w:t>
      </w:r>
      <w:r w:rsidRPr="00BE726A">
        <w:rPr>
          <w:sz w:val="28"/>
        </w:rPr>
        <w:t>предоставляют</w:t>
      </w:r>
      <w:r w:rsidR="00BE726A">
        <w:rPr>
          <w:sz w:val="28"/>
        </w:rPr>
        <w:t xml:space="preserve"> </w:t>
      </w:r>
      <w:r w:rsidRPr="00BE726A">
        <w:rPr>
          <w:sz w:val="28"/>
        </w:rPr>
        <w:t>долю</w:t>
      </w:r>
      <w:r w:rsidR="00BE726A">
        <w:rPr>
          <w:sz w:val="28"/>
        </w:rPr>
        <w:t xml:space="preserve"> </w:t>
      </w:r>
      <w:r w:rsidRPr="00BE726A">
        <w:rPr>
          <w:sz w:val="28"/>
        </w:rPr>
        <w:t>средств</w:t>
      </w:r>
      <w:r w:rsidR="00BE726A">
        <w:rPr>
          <w:sz w:val="28"/>
        </w:rPr>
        <w:t xml:space="preserve"> </w:t>
      </w:r>
      <w:r w:rsidRPr="00BE726A">
        <w:rPr>
          <w:sz w:val="28"/>
        </w:rPr>
        <w:t>обращения,</w:t>
      </w:r>
      <w:r w:rsidR="00BE726A">
        <w:rPr>
          <w:sz w:val="28"/>
        </w:rPr>
        <w:t xml:space="preserve"> </w:t>
      </w:r>
      <w:r w:rsidRPr="00BE726A">
        <w:rPr>
          <w:sz w:val="28"/>
        </w:rPr>
        <w:t>а</w:t>
      </w:r>
      <w:r w:rsidR="00BE726A">
        <w:rPr>
          <w:sz w:val="28"/>
        </w:rPr>
        <w:t xml:space="preserve"> </w:t>
      </w:r>
      <w:r w:rsidRPr="00BE726A">
        <w:rPr>
          <w:sz w:val="28"/>
        </w:rPr>
        <w:t>сами</w:t>
      </w:r>
      <w:r w:rsidR="00BE726A">
        <w:rPr>
          <w:sz w:val="28"/>
        </w:rPr>
        <w:t xml:space="preserve"> </w:t>
      </w:r>
      <w:r w:rsidRPr="00BE726A">
        <w:rPr>
          <w:sz w:val="28"/>
        </w:rPr>
        <w:t>выступают</w:t>
      </w:r>
      <w:r w:rsidR="00BE726A">
        <w:rPr>
          <w:sz w:val="28"/>
        </w:rPr>
        <w:t xml:space="preserve"> </w:t>
      </w:r>
      <w:r w:rsidRPr="00BE726A">
        <w:rPr>
          <w:sz w:val="28"/>
        </w:rPr>
        <w:t>как</w:t>
      </w:r>
      <w:r w:rsidR="00BE726A">
        <w:rPr>
          <w:sz w:val="28"/>
        </w:rPr>
        <w:t xml:space="preserve"> </w:t>
      </w:r>
      <w:r w:rsidRPr="00BE726A">
        <w:rPr>
          <w:sz w:val="28"/>
        </w:rPr>
        <w:t>средство</w:t>
      </w:r>
      <w:r w:rsidR="00BE726A">
        <w:rPr>
          <w:sz w:val="28"/>
        </w:rPr>
        <w:t xml:space="preserve"> </w:t>
      </w:r>
      <w:r w:rsidRPr="00BE726A">
        <w:rPr>
          <w:sz w:val="28"/>
        </w:rPr>
        <w:t>регулирования</w:t>
      </w:r>
      <w:r w:rsidR="00BE726A">
        <w:rPr>
          <w:sz w:val="28"/>
        </w:rPr>
        <w:t xml:space="preserve"> </w:t>
      </w:r>
      <w:r w:rsidRPr="00BE726A">
        <w:rPr>
          <w:sz w:val="28"/>
        </w:rPr>
        <w:t>количества</w:t>
      </w:r>
      <w:r w:rsidR="00BE726A">
        <w:rPr>
          <w:sz w:val="28"/>
        </w:rPr>
        <w:t xml:space="preserve"> </w:t>
      </w:r>
      <w:r w:rsidRPr="00BE726A">
        <w:rPr>
          <w:sz w:val="28"/>
        </w:rPr>
        <w:t>денег</w:t>
      </w:r>
      <w:r w:rsidR="00BE726A">
        <w:rPr>
          <w:sz w:val="28"/>
        </w:rPr>
        <w:t xml:space="preserve"> </w:t>
      </w:r>
      <w:r w:rsidRPr="00BE726A">
        <w:rPr>
          <w:sz w:val="28"/>
        </w:rPr>
        <w:t>в</w:t>
      </w:r>
      <w:r w:rsidR="00BE726A">
        <w:rPr>
          <w:sz w:val="28"/>
        </w:rPr>
        <w:t xml:space="preserve"> </w:t>
      </w:r>
      <w:r w:rsidRPr="00BE726A">
        <w:rPr>
          <w:sz w:val="28"/>
        </w:rPr>
        <w:t>обращении.</w:t>
      </w:r>
    </w:p>
    <w:p w:rsidR="00AB70E9" w:rsidRPr="00BE726A" w:rsidRDefault="00AB70E9" w:rsidP="00AB70E9">
      <w:pPr>
        <w:spacing w:line="360" w:lineRule="auto"/>
        <w:ind w:firstLine="709"/>
        <w:jc w:val="both"/>
        <w:rPr>
          <w:sz w:val="28"/>
        </w:rPr>
      </w:pPr>
    </w:p>
    <w:p w:rsidR="00CB46ED" w:rsidRPr="00BE726A" w:rsidRDefault="00AB70E9" w:rsidP="00AB70E9">
      <w:pPr>
        <w:spacing w:line="360" w:lineRule="auto"/>
        <w:ind w:firstLine="709"/>
        <w:jc w:val="both"/>
        <w:rPr>
          <w:b/>
          <w:sz w:val="28"/>
          <w:szCs w:val="28"/>
        </w:rPr>
      </w:pPr>
      <w:r>
        <w:rPr>
          <w:sz w:val="28"/>
          <w:szCs w:val="28"/>
        </w:rPr>
        <w:br w:type="page"/>
      </w:r>
      <w:r w:rsidR="00CB46ED" w:rsidRPr="00BE726A">
        <w:rPr>
          <w:b/>
          <w:sz w:val="28"/>
          <w:szCs w:val="28"/>
        </w:rPr>
        <w:t>Список</w:t>
      </w:r>
      <w:r w:rsidR="00BE726A">
        <w:rPr>
          <w:b/>
          <w:sz w:val="28"/>
          <w:szCs w:val="28"/>
        </w:rPr>
        <w:t xml:space="preserve"> </w:t>
      </w:r>
      <w:r w:rsidR="00CB46ED" w:rsidRPr="00BE726A">
        <w:rPr>
          <w:b/>
          <w:sz w:val="28"/>
          <w:szCs w:val="28"/>
        </w:rPr>
        <w:t>используемой</w:t>
      </w:r>
      <w:r w:rsidR="00BE726A">
        <w:rPr>
          <w:b/>
          <w:sz w:val="28"/>
          <w:szCs w:val="28"/>
        </w:rPr>
        <w:t xml:space="preserve"> </w:t>
      </w:r>
      <w:r w:rsidR="00CB46ED" w:rsidRPr="00BE726A">
        <w:rPr>
          <w:b/>
          <w:sz w:val="28"/>
          <w:szCs w:val="28"/>
        </w:rPr>
        <w:t>литературы</w:t>
      </w:r>
    </w:p>
    <w:p w:rsidR="00CB46ED" w:rsidRPr="00BE726A" w:rsidRDefault="00CB46ED" w:rsidP="00AB70E9">
      <w:pPr>
        <w:spacing w:line="360" w:lineRule="auto"/>
        <w:ind w:firstLine="709"/>
        <w:jc w:val="both"/>
        <w:rPr>
          <w:sz w:val="28"/>
          <w:szCs w:val="28"/>
        </w:rPr>
      </w:pPr>
    </w:p>
    <w:p w:rsidR="00CB46ED" w:rsidRPr="00BE726A" w:rsidRDefault="00CB46ED" w:rsidP="00AB70E9">
      <w:pPr>
        <w:spacing w:line="360" w:lineRule="auto"/>
        <w:jc w:val="both"/>
        <w:rPr>
          <w:sz w:val="28"/>
          <w:szCs w:val="28"/>
        </w:rPr>
      </w:pPr>
      <w:r w:rsidRPr="00BE726A">
        <w:rPr>
          <w:sz w:val="28"/>
          <w:szCs w:val="28"/>
        </w:rPr>
        <w:t>1.Амбрацумов</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Стерликов</w:t>
      </w:r>
      <w:r w:rsidR="00BE726A">
        <w:rPr>
          <w:sz w:val="28"/>
          <w:szCs w:val="28"/>
        </w:rPr>
        <w:t xml:space="preserve"> </w:t>
      </w:r>
      <w:r w:rsidRPr="00BE726A">
        <w:rPr>
          <w:sz w:val="28"/>
          <w:szCs w:val="28"/>
        </w:rPr>
        <w:t>Ф.</w:t>
      </w:r>
      <w:r w:rsidR="00BE726A">
        <w:rPr>
          <w:sz w:val="28"/>
          <w:szCs w:val="28"/>
        </w:rPr>
        <w:t xml:space="preserve"> </w:t>
      </w:r>
      <w:r w:rsidRPr="00BE726A">
        <w:rPr>
          <w:sz w:val="28"/>
          <w:szCs w:val="28"/>
        </w:rPr>
        <w:t>1000</w:t>
      </w:r>
      <w:r w:rsidR="00BE726A">
        <w:rPr>
          <w:sz w:val="28"/>
          <w:szCs w:val="28"/>
        </w:rPr>
        <w:t xml:space="preserve"> </w:t>
      </w:r>
      <w:r w:rsidRPr="00BE726A">
        <w:rPr>
          <w:sz w:val="28"/>
          <w:szCs w:val="28"/>
        </w:rPr>
        <w:t>терминов</w:t>
      </w:r>
      <w:r w:rsidR="00BE726A">
        <w:rPr>
          <w:sz w:val="28"/>
          <w:szCs w:val="28"/>
        </w:rPr>
        <w:t xml:space="preserve"> </w:t>
      </w:r>
      <w:r w:rsidRPr="00BE726A">
        <w:rPr>
          <w:sz w:val="28"/>
          <w:szCs w:val="28"/>
        </w:rPr>
        <w:t>рыночной</w:t>
      </w:r>
      <w:r w:rsidR="00BE726A">
        <w:rPr>
          <w:sz w:val="28"/>
          <w:szCs w:val="28"/>
        </w:rPr>
        <w:t xml:space="preserve"> </w:t>
      </w:r>
      <w:r w:rsidRPr="00BE726A">
        <w:rPr>
          <w:sz w:val="28"/>
          <w:szCs w:val="28"/>
        </w:rPr>
        <w:t>экономики.</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М.,</w:t>
      </w:r>
      <w:r w:rsidR="00BE726A">
        <w:rPr>
          <w:sz w:val="28"/>
          <w:szCs w:val="28"/>
        </w:rPr>
        <w:t xml:space="preserve"> </w:t>
      </w:r>
      <w:r w:rsidRPr="00BE726A">
        <w:rPr>
          <w:sz w:val="28"/>
          <w:szCs w:val="28"/>
        </w:rPr>
        <w:t>2005.</w:t>
      </w:r>
    </w:p>
    <w:p w:rsidR="00CB46ED" w:rsidRPr="00BE726A" w:rsidRDefault="00CB46ED" w:rsidP="00AB70E9">
      <w:pPr>
        <w:spacing w:line="360" w:lineRule="auto"/>
        <w:jc w:val="both"/>
        <w:rPr>
          <w:sz w:val="28"/>
          <w:szCs w:val="28"/>
        </w:rPr>
      </w:pPr>
      <w:r w:rsidRPr="00BE726A">
        <w:rPr>
          <w:sz w:val="28"/>
          <w:szCs w:val="28"/>
        </w:rPr>
        <w:t>2.Банковское</w:t>
      </w:r>
      <w:r w:rsidR="00BE726A">
        <w:rPr>
          <w:sz w:val="28"/>
          <w:szCs w:val="28"/>
        </w:rPr>
        <w:t xml:space="preserve"> </w:t>
      </w:r>
      <w:r w:rsidRPr="00BE726A">
        <w:rPr>
          <w:sz w:val="28"/>
          <w:szCs w:val="28"/>
        </w:rPr>
        <w:t>дело.</w:t>
      </w:r>
      <w:r w:rsidR="00BE726A">
        <w:rPr>
          <w:sz w:val="28"/>
          <w:szCs w:val="28"/>
        </w:rPr>
        <w:t xml:space="preserve"> </w:t>
      </w:r>
      <w:r w:rsidRPr="00BE726A">
        <w:rPr>
          <w:sz w:val="28"/>
          <w:szCs w:val="28"/>
        </w:rPr>
        <w:t>Справочное</w:t>
      </w:r>
      <w:r w:rsidR="00BE726A">
        <w:rPr>
          <w:sz w:val="28"/>
          <w:szCs w:val="28"/>
        </w:rPr>
        <w:t xml:space="preserve"> </w:t>
      </w:r>
      <w:r w:rsidRPr="00BE726A">
        <w:rPr>
          <w:sz w:val="28"/>
          <w:szCs w:val="28"/>
        </w:rPr>
        <w:t>пособие.</w:t>
      </w:r>
      <w:r w:rsidR="00BE726A">
        <w:rPr>
          <w:sz w:val="28"/>
          <w:szCs w:val="28"/>
        </w:rPr>
        <w:t xml:space="preserve"> </w:t>
      </w:r>
      <w:r w:rsidRPr="00BE726A">
        <w:rPr>
          <w:sz w:val="28"/>
          <w:szCs w:val="28"/>
        </w:rPr>
        <w:t>Под</w:t>
      </w:r>
      <w:r w:rsidR="00BE726A">
        <w:rPr>
          <w:sz w:val="28"/>
          <w:szCs w:val="28"/>
        </w:rPr>
        <w:t xml:space="preserve"> </w:t>
      </w:r>
      <w:r w:rsidRPr="00BE726A">
        <w:rPr>
          <w:sz w:val="28"/>
          <w:szCs w:val="28"/>
        </w:rPr>
        <w:t>ред.</w:t>
      </w:r>
      <w:r w:rsidR="00BE726A">
        <w:rPr>
          <w:sz w:val="28"/>
          <w:szCs w:val="28"/>
        </w:rPr>
        <w:t xml:space="preserve"> </w:t>
      </w:r>
      <w:r w:rsidRPr="00BE726A">
        <w:rPr>
          <w:sz w:val="28"/>
          <w:szCs w:val="28"/>
        </w:rPr>
        <w:t>Ю.А.Бабичевой.</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М.:</w:t>
      </w:r>
      <w:r w:rsidR="00BE726A">
        <w:rPr>
          <w:sz w:val="28"/>
          <w:szCs w:val="28"/>
        </w:rPr>
        <w:t xml:space="preserve"> </w:t>
      </w:r>
      <w:r w:rsidRPr="00BE726A">
        <w:rPr>
          <w:sz w:val="28"/>
          <w:szCs w:val="28"/>
        </w:rPr>
        <w:t>Экономика,</w:t>
      </w:r>
      <w:r w:rsidR="00BE726A">
        <w:rPr>
          <w:sz w:val="28"/>
          <w:szCs w:val="28"/>
        </w:rPr>
        <w:t xml:space="preserve"> </w:t>
      </w:r>
      <w:r w:rsidRPr="00BE726A">
        <w:rPr>
          <w:sz w:val="28"/>
          <w:szCs w:val="28"/>
        </w:rPr>
        <w:t>2006.</w:t>
      </w:r>
    </w:p>
    <w:p w:rsidR="00CB46ED" w:rsidRPr="00BE726A" w:rsidRDefault="00CB46ED" w:rsidP="00AB70E9">
      <w:pPr>
        <w:spacing w:line="360" w:lineRule="auto"/>
        <w:jc w:val="both"/>
        <w:rPr>
          <w:sz w:val="28"/>
          <w:szCs w:val="28"/>
        </w:rPr>
      </w:pPr>
      <w:r w:rsidRPr="00BE726A">
        <w:rPr>
          <w:sz w:val="28"/>
          <w:szCs w:val="28"/>
        </w:rPr>
        <w:t>3.</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банковские</w:t>
      </w:r>
      <w:r w:rsidR="00BE726A">
        <w:rPr>
          <w:sz w:val="28"/>
          <w:szCs w:val="28"/>
        </w:rPr>
        <w:t xml:space="preserve"> </w:t>
      </w:r>
      <w:r w:rsidRPr="00BE726A">
        <w:rPr>
          <w:sz w:val="28"/>
          <w:szCs w:val="28"/>
        </w:rPr>
        <w:t>операции:</w:t>
      </w:r>
      <w:r w:rsidR="00BE726A">
        <w:rPr>
          <w:sz w:val="28"/>
          <w:szCs w:val="28"/>
        </w:rPr>
        <w:t xml:space="preserve"> </w:t>
      </w:r>
      <w:r w:rsidRPr="00BE726A">
        <w:rPr>
          <w:sz w:val="28"/>
          <w:szCs w:val="28"/>
        </w:rPr>
        <w:t>Учебник/Под</w:t>
      </w:r>
      <w:r w:rsidR="00BE726A">
        <w:rPr>
          <w:sz w:val="28"/>
          <w:szCs w:val="28"/>
        </w:rPr>
        <w:t xml:space="preserve"> </w:t>
      </w:r>
      <w:r w:rsidRPr="00BE726A">
        <w:rPr>
          <w:sz w:val="28"/>
          <w:szCs w:val="28"/>
        </w:rPr>
        <w:t>ред.</w:t>
      </w:r>
      <w:r w:rsidR="00BE726A">
        <w:rPr>
          <w:sz w:val="28"/>
          <w:szCs w:val="28"/>
        </w:rPr>
        <w:t xml:space="preserve"> </w:t>
      </w:r>
      <w:r w:rsidRPr="00BE726A">
        <w:rPr>
          <w:sz w:val="28"/>
          <w:szCs w:val="28"/>
        </w:rPr>
        <w:t>Е.Ф.</w:t>
      </w:r>
      <w:r w:rsidR="00BE726A">
        <w:rPr>
          <w:sz w:val="28"/>
          <w:szCs w:val="28"/>
        </w:rPr>
        <w:t xml:space="preserve"> </w:t>
      </w:r>
      <w:r w:rsidRPr="00BE726A">
        <w:rPr>
          <w:sz w:val="28"/>
          <w:szCs w:val="28"/>
        </w:rPr>
        <w:t>Жукова.</w:t>
      </w:r>
      <w:r w:rsidR="00BE726A">
        <w:rPr>
          <w:sz w:val="28"/>
          <w:szCs w:val="28"/>
        </w:rPr>
        <w:t xml:space="preserve"> </w:t>
      </w:r>
      <w:r w:rsidRPr="00BE726A">
        <w:rPr>
          <w:sz w:val="28"/>
          <w:szCs w:val="28"/>
        </w:rPr>
        <w:t>М:</w:t>
      </w:r>
      <w:r w:rsidR="00BE726A">
        <w:rPr>
          <w:sz w:val="28"/>
          <w:szCs w:val="28"/>
        </w:rPr>
        <w:t xml:space="preserve"> </w:t>
      </w:r>
      <w:r w:rsidRPr="00BE726A">
        <w:rPr>
          <w:sz w:val="28"/>
          <w:szCs w:val="28"/>
        </w:rPr>
        <w:t>Банки</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биржи,</w:t>
      </w:r>
      <w:r w:rsidR="00BE726A">
        <w:rPr>
          <w:sz w:val="28"/>
          <w:szCs w:val="28"/>
        </w:rPr>
        <w:t xml:space="preserve"> </w:t>
      </w:r>
      <w:r w:rsidRPr="00BE726A">
        <w:rPr>
          <w:sz w:val="28"/>
          <w:szCs w:val="28"/>
        </w:rPr>
        <w:t>ЮНИТИ,</w:t>
      </w:r>
      <w:r w:rsidR="00BE726A">
        <w:rPr>
          <w:sz w:val="28"/>
          <w:szCs w:val="28"/>
        </w:rPr>
        <w:t xml:space="preserve"> </w:t>
      </w:r>
      <w:r w:rsidRPr="00BE726A">
        <w:rPr>
          <w:sz w:val="28"/>
          <w:szCs w:val="28"/>
        </w:rPr>
        <w:t>2000.</w:t>
      </w:r>
    </w:p>
    <w:p w:rsidR="00CB46ED" w:rsidRPr="00BE726A" w:rsidRDefault="00CB46ED" w:rsidP="00AB70E9">
      <w:pPr>
        <w:spacing w:line="360" w:lineRule="auto"/>
        <w:jc w:val="both"/>
        <w:rPr>
          <w:sz w:val="28"/>
          <w:szCs w:val="28"/>
        </w:rPr>
      </w:pPr>
      <w:r w:rsidRPr="00BE726A">
        <w:rPr>
          <w:sz w:val="28"/>
          <w:szCs w:val="28"/>
        </w:rPr>
        <w:t>4.Дадашев</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3.,</w:t>
      </w:r>
      <w:r w:rsidR="00BE726A">
        <w:rPr>
          <w:sz w:val="28"/>
          <w:szCs w:val="28"/>
        </w:rPr>
        <w:t xml:space="preserve"> </w:t>
      </w:r>
      <w:r w:rsidRPr="00BE726A">
        <w:rPr>
          <w:sz w:val="28"/>
          <w:szCs w:val="28"/>
        </w:rPr>
        <w:t>Черник</w:t>
      </w:r>
      <w:r w:rsidR="00BE726A">
        <w:rPr>
          <w:sz w:val="28"/>
          <w:szCs w:val="28"/>
        </w:rPr>
        <w:t xml:space="preserve"> </w:t>
      </w:r>
      <w:r w:rsidRPr="00BE726A">
        <w:rPr>
          <w:sz w:val="28"/>
          <w:szCs w:val="28"/>
        </w:rPr>
        <w:t>Д.</w:t>
      </w:r>
      <w:r w:rsidR="00BE726A">
        <w:rPr>
          <w:sz w:val="28"/>
          <w:szCs w:val="28"/>
        </w:rPr>
        <w:t xml:space="preserve"> </w:t>
      </w:r>
      <w:r w:rsidRPr="00BE726A">
        <w:rPr>
          <w:sz w:val="28"/>
          <w:szCs w:val="28"/>
        </w:rPr>
        <w:t>Г.</w:t>
      </w:r>
      <w:r w:rsidR="00BE726A">
        <w:rPr>
          <w:sz w:val="28"/>
          <w:szCs w:val="28"/>
        </w:rPr>
        <w:t xml:space="preserve"> </w:t>
      </w:r>
      <w:r w:rsidRPr="00BE726A">
        <w:rPr>
          <w:sz w:val="28"/>
          <w:szCs w:val="28"/>
        </w:rPr>
        <w:t>Финансовая</w:t>
      </w:r>
      <w:r w:rsidR="00BE726A">
        <w:rPr>
          <w:sz w:val="28"/>
          <w:szCs w:val="28"/>
        </w:rPr>
        <w:t xml:space="preserve"> </w:t>
      </w:r>
      <w:r w:rsidRPr="00BE726A">
        <w:rPr>
          <w:sz w:val="28"/>
          <w:szCs w:val="28"/>
        </w:rPr>
        <w:t>система</w:t>
      </w:r>
      <w:r w:rsidR="00BE726A">
        <w:rPr>
          <w:sz w:val="28"/>
          <w:szCs w:val="28"/>
        </w:rPr>
        <w:t xml:space="preserve"> </w:t>
      </w:r>
      <w:r w:rsidRPr="00BE726A">
        <w:rPr>
          <w:sz w:val="28"/>
          <w:szCs w:val="28"/>
        </w:rPr>
        <w:t>России.</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М.,</w:t>
      </w:r>
      <w:r w:rsidR="00BE726A">
        <w:rPr>
          <w:sz w:val="28"/>
          <w:szCs w:val="28"/>
        </w:rPr>
        <w:t xml:space="preserve"> </w:t>
      </w:r>
      <w:r w:rsidRPr="00BE726A">
        <w:rPr>
          <w:sz w:val="28"/>
          <w:szCs w:val="28"/>
        </w:rPr>
        <w:t>2007.</w:t>
      </w:r>
    </w:p>
    <w:p w:rsidR="00BE5011" w:rsidRPr="00BE726A" w:rsidRDefault="00CB46ED" w:rsidP="00AB70E9">
      <w:pPr>
        <w:spacing w:line="360" w:lineRule="auto"/>
        <w:jc w:val="both"/>
        <w:rPr>
          <w:sz w:val="28"/>
          <w:szCs w:val="28"/>
        </w:rPr>
      </w:pPr>
      <w:r w:rsidRPr="00BE726A">
        <w:rPr>
          <w:sz w:val="28"/>
          <w:szCs w:val="28"/>
        </w:rPr>
        <w:t>5.Дробозин</w:t>
      </w:r>
      <w:r w:rsidR="00BE726A">
        <w:rPr>
          <w:sz w:val="28"/>
          <w:szCs w:val="28"/>
        </w:rPr>
        <w:t xml:space="preserve"> </w:t>
      </w:r>
      <w:r w:rsidRPr="00BE726A">
        <w:rPr>
          <w:sz w:val="28"/>
          <w:szCs w:val="28"/>
        </w:rPr>
        <w:t>Л.</w:t>
      </w:r>
      <w:r w:rsidR="00BE726A">
        <w:rPr>
          <w:sz w:val="28"/>
          <w:szCs w:val="28"/>
        </w:rPr>
        <w:t xml:space="preserve"> </w:t>
      </w:r>
      <w:r w:rsidRPr="00BE726A">
        <w:rPr>
          <w:sz w:val="28"/>
          <w:szCs w:val="28"/>
        </w:rPr>
        <w:t>А.</w:t>
      </w:r>
      <w:r w:rsidR="00BE726A">
        <w:rPr>
          <w:sz w:val="28"/>
          <w:szCs w:val="28"/>
        </w:rPr>
        <w:t xml:space="preserve"> </w:t>
      </w:r>
      <w:r w:rsidRPr="00BE726A">
        <w:rPr>
          <w:sz w:val="28"/>
          <w:szCs w:val="28"/>
        </w:rPr>
        <w:t>Финансы,</w:t>
      </w:r>
      <w:r w:rsidR="00BE726A">
        <w:rPr>
          <w:sz w:val="28"/>
          <w:szCs w:val="28"/>
        </w:rPr>
        <w:t xml:space="preserve"> </w:t>
      </w:r>
      <w:r w:rsidRPr="00BE726A">
        <w:rPr>
          <w:sz w:val="28"/>
          <w:szCs w:val="28"/>
        </w:rPr>
        <w:t>денежное</w:t>
      </w:r>
      <w:r w:rsidR="00BE726A">
        <w:rPr>
          <w:sz w:val="28"/>
          <w:szCs w:val="28"/>
        </w:rPr>
        <w:t xml:space="preserve"> </w:t>
      </w:r>
      <w:r w:rsidRPr="00BE726A">
        <w:rPr>
          <w:sz w:val="28"/>
          <w:szCs w:val="28"/>
        </w:rPr>
        <w:t>обращение,</w:t>
      </w:r>
      <w:r w:rsidR="00BE726A">
        <w:rPr>
          <w:sz w:val="28"/>
          <w:szCs w:val="28"/>
        </w:rPr>
        <w:t xml:space="preserve"> </w:t>
      </w:r>
      <w:r w:rsidRPr="00BE726A">
        <w:rPr>
          <w:sz w:val="28"/>
          <w:szCs w:val="28"/>
        </w:rPr>
        <w:t>кредит:</w:t>
      </w:r>
      <w:r w:rsidR="00BE726A">
        <w:rPr>
          <w:sz w:val="28"/>
          <w:szCs w:val="28"/>
        </w:rPr>
        <w:t xml:space="preserve"> </w:t>
      </w:r>
      <w:r w:rsidRPr="00BE726A">
        <w:rPr>
          <w:sz w:val="28"/>
          <w:szCs w:val="28"/>
        </w:rPr>
        <w:t>Учебник.</w:t>
      </w:r>
      <w:r w:rsidR="00BE726A">
        <w:rPr>
          <w:sz w:val="28"/>
          <w:szCs w:val="28"/>
        </w:rPr>
        <w:t xml:space="preserve"> </w:t>
      </w:r>
      <w:r w:rsidRPr="00BE726A">
        <w:rPr>
          <w:sz w:val="28"/>
          <w:szCs w:val="28"/>
        </w:rPr>
        <w:t>-</w:t>
      </w:r>
      <w:r w:rsidR="00BE726A">
        <w:rPr>
          <w:sz w:val="28"/>
          <w:szCs w:val="28"/>
        </w:rPr>
        <w:t xml:space="preserve"> </w:t>
      </w:r>
      <w:r w:rsidRPr="00BE726A">
        <w:rPr>
          <w:sz w:val="28"/>
          <w:szCs w:val="28"/>
        </w:rPr>
        <w:t>М.,</w:t>
      </w:r>
      <w:r w:rsidR="00BE726A">
        <w:rPr>
          <w:sz w:val="28"/>
          <w:szCs w:val="28"/>
        </w:rPr>
        <w:t xml:space="preserve"> </w:t>
      </w:r>
      <w:r w:rsidRPr="00BE726A">
        <w:rPr>
          <w:sz w:val="28"/>
          <w:szCs w:val="28"/>
        </w:rPr>
        <w:t>2007.</w:t>
      </w:r>
    </w:p>
    <w:p w:rsidR="00CB46ED" w:rsidRPr="00BE726A" w:rsidRDefault="00BE5011" w:rsidP="00AB70E9">
      <w:pPr>
        <w:spacing w:line="360" w:lineRule="auto"/>
        <w:jc w:val="both"/>
        <w:rPr>
          <w:sz w:val="28"/>
          <w:szCs w:val="28"/>
        </w:rPr>
      </w:pPr>
      <w:r w:rsidRPr="00BE726A">
        <w:rPr>
          <w:sz w:val="28"/>
          <w:szCs w:val="28"/>
        </w:rPr>
        <w:t>6</w:t>
      </w:r>
      <w:r w:rsidR="00CB46ED" w:rsidRPr="00BE726A">
        <w:rPr>
          <w:sz w:val="28"/>
          <w:szCs w:val="28"/>
        </w:rPr>
        <w:t>.</w:t>
      </w:r>
      <w:r w:rsidR="00BE726A">
        <w:rPr>
          <w:sz w:val="28"/>
          <w:szCs w:val="28"/>
        </w:rPr>
        <w:t xml:space="preserve"> </w:t>
      </w:r>
      <w:r w:rsidR="00CB46ED" w:rsidRPr="00BE726A">
        <w:rPr>
          <w:sz w:val="28"/>
          <w:szCs w:val="28"/>
        </w:rPr>
        <w:t>Инструкция</w:t>
      </w:r>
      <w:r w:rsidR="00BE726A">
        <w:rPr>
          <w:sz w:val="28"/>
          <w:szCs w:val="28"/>
        </w:rPr>
        <w:t xml:space="preserve"> </w:t>
      </w:r>
      <w:r w:rsidR="00CB46ED" w:rsidRPr="00BE726A">
        <w:rPr>
          <w:sz w:val="28"/>
          <w:szCs w:val="28"/>
        </w:rPr>
        <w:t>ЦБ</w:t>
      </w:r>
      <w:r w:rsidR="00BE726A">
        <w:rPr>
          <w:sz w:val="28"/>
          <w:szCs w:val="28"/>
        </w:rPr>
        <w:t xml:space="preserve"> </w:t>
      </w:r>
      <w:r w:rsidR="00CB46ED" w:rsidRPr="00BE726A">
        <w:rPr>
          <w:sz w:val="28"/>
          <w:szCs w:val="28"/>
        </w:rPr>
        <w:t>«О</w:t>
      </w:r>
      <w:r w:rsidR="00BE726A">
        <w:rPr>
          <w:sz w:val="28"/>
          <w:szCs w:val="28"/>
        </w:rPr>
        <w:t xml:space="preserve"> </w:t>
      </w:r>
      <w:r w:rsidR="00CB46ED" w:rsidRPr="00BE726A">
        <w:rPr>
          <w:sz w:val="28"/>
          <w:szCs w:val="28"/>
        </w:rPr>
        <w:t>порядке</w:t>
      </w:r>
      <w:r w:rsidR="00BE726A">
        <w:rPr>
          <w:sz w:val="28"/>
          <w:szCs w:val="28"/>
        </w:rPr>
        <w:t xml:space="preserve"> </w:t>
      </w:r>
      <w:r w:rsidR="00CB46ED" w:rsidRPr="00BE726A">
        <w:rPr>
          <w:sz w:val="28"/>
          <w:szCs w:val="28"/>
        </w:rPr>
        <w:t>осуществления</w:t>
      </w:r>
      <w:r w:rsidR="00BE726A">
        <w:rPr>
          <w:sz w:val="28"/>
          <w:szCs w:val="28"/>
        </w:rPr>
        <w:t xml:space="preserve"> </w:t>
      </w:r>
      <w:r w:rsidR="00CB46ED" w:rsidRPr="00BE726A">
        <w:rPr>
          <w:sz w:val="28"/>
          <w:szCs w:val="28"/>
        </w:rPr>
        <w:t>операций</w:t>
      </w:r>
      <w:r w:rsidR="00BE726A">
        <w:rPr>
          <w:sz w:val="28"/>
          <w:szCs w:val="28"/>
        </w:rPr>
        <w:t xml:space="preserve"> </w:t>
      </w:r>
      <w:r w:rsidR="00CB46ED" w:rsidRPr="00BE726A">
        <w:rPr>
          <w:sz w:val="28"/>
          <w:szCs w:val="28"/>
        </w:rPr>
        <w:t>доверительного</w:t>
      </w:r>
      <w:r w:rsidR="00BE726A">
        <w:rPr>
          <w:sz w:val="28"/>
          <w:szCs w:val="28"/>
        </w:rPr>
        <w:t xml:space="preserve"> </w:t>
      </w:r>
      <w:r w:rsidR="00CB46ED" w:rsidRPr="00BE726A">
        <w:rPr>
          <w:sz w:val="28"/>
          <w:szCs w:val="28"/>
        </w:rPr>
        <w:t>управления</w:t>
      </w:r>
      <w:r w:rsidR="00BE726A">
        <w:rPr>
          <w:sz w:val="28"/>
          <w:szCs w:val="28"/>
        </w:rPr>
        <w:t xml:space="preserve"> </w:t>
      </w:r>
      <w:r w:rsidR="00CB46ED" w:rsidRPr="00BE726A">
        <w:rPr>
          <w:sz w:val="28"/>
          <w:szCs w:val="28"/>
        </w:rPr>
        <w:t>и</w:t>
      </w:r>
      <w:r w:rsidR="00BE726A">
        <w:rPr>
          <w:sz w:val="28"/>
          <w:szCs w:val="28"/>
        </w:rPr>
        <w:t xml:space="preserve"> </w:t>
      </w:r>
      <w:r w:rsidR="00CB46ED" w:rsidRPr="00BE726A">
        <w:rPr>
          <w:sz w:val="28"/>
          <w:szCs w:val="28"/>
        </w:rPr>
        <w:t>бухгалтерском</w:t>
      </w:r>
      <w:r w:rsidR="00BE726A">
        <w:rPr>
          <w:sz w:val="28"/>
          <w:szCs w:val="28"/>
        </w:rPr>
        <w:t xml:space="preserve"> </w:t>
      </w:r>
      <w:r w:rsidR="00CB46ED" w:rsidRPr="00BE726A">
        <w:rPr>
          <w:sz w:val="28"/>
          <w:szCs w:val="28"/>
        </w:rPr>
        <w:t>учете</w:t>
      </w:r>
      <w:r w:rsidR="00BE726A">
        <w:rPr>
          <w:sz w:val="28"/>
          <w:szCs w:val="28"/>
        </w:rPr>
        <w:t xml:space="preserve"> </w:t>
      </w:r>
      <w:r w:rsidR="00CB46ED" w:rsidRPr="00BE726A">
        <w:rPr>
          <w:sz w:val="28"/>
          <w:szCs w:val="28"/>
        </w:rPr>
        <w:t>этих</w:t>
      </w:r>
      <w:r w:rsidR="00BE726A">
        <w:rPr>
          <w:sz w:val="28"/>
          <w:szCs w:val="28"/>
        </w:rPr>
        <w:t xml:space="preserve"> </w:t>
      </w:r>
      <w:r w:rsidR="00CB46ED" w:rsidRPr="00BE726A">
        <w:rPr>
          <w:sz w:val="28"/>
          <w:szCs w:val="28"/>
        </w:rPr>
        <w:t>операций»</w:t>
      </w:r>
      <w:r w:rsidR="00BE726A">
        <w:rPr>
          <w:sz w:val="28"/>
          <w:szCs w:val="28"/>
        </w:rPr>
        <w:t xml:space="preserve"> </w:t>
      </w:r>
      <w:r w:rsidR="00CB46ED" w:rsidRPr="00BE726A">
        <w:rPr>
          <w:sz w:val="28"/>
          <w:szCs w:val="28"/>
        </w:rPr>
        <w:t>№63</w:t>
      </w:r>
      <w:r w:rsidR="00BE726A">
        <w:rPr>
          <w:sz w:val="28"/>
          <w:szCs w:val="28"/>
        </w:rPr>
        <w:t xml:space="preserve"> </w:t>
      </w:r>
      <w:r w:rsidR="00CB46ED" w:rsidRPr="00BE726A">
        <w:rPr>
          <w:sz w:val="28"/>
          <w:szCs w:val="28"/>
        </w:rPr>
        <w:t>от</w:t>
      </w:r>
      <w:r w:rsidR="00BE726A">
        <w:rPr>
          <w:sz w:val="28"/>
          <w:szCs w:val="28"/>
        </w:rPr>
        <w:t xml:space="preserve"> </w:t>
      </w:r>
      <w:r w:rsidR="00CB46ED" w:rsidRPr="00BE726A">
        <w:rPr>
          <w:sz w:val="28"/>
          <w:szCs w:val="28"/>
        </w:rPr>
        <w:t>2.07.97</w:t>
      </w:r>
      <w:r w:rsidR="00BE726A">
        <w:rPr>
          <w:sz w:val="28"/>
          <w:szCs w:val="28"/>
        </w:rPr>
        <w:t xml:space="preserve"> </w:t>
      </w:r>
      <w:r w:rsidR="00CB46ED" w:rsidRPr="00BE726A">
        <w:rPr>
          <w:sz w:val="28"/>
          <w:szCs w:val="28"/>
        </w:rPr>
        <w:t>г.</w:t>
      </w:r>
    </w:p>
    <w:p w:rsidR="00CB46ED" w:rsidRPr="00BE726A" w:rsidRDefault="00BE5011" w:rsidP="00AB70E9">
      <w:pPr>
        <w:spacing w:line="360" w:lineRule="auto"/>
        <w:jc w:val="both"/>
        <w:rPr>
          <w:sz w:val="28"/>
          <w:szCs w:val="28"/>
        </w:rPr>
      </w:pPr>
      <w:r w:rsidRPr="00BE726A">
        <w:rPr>
          <w:sz w:val="28"/>
          <w:szCs w:val="28"/>
        </w:rPr>
        <w:t>7</w:t>
      </w:r>
      <w:r w:rsidR="00CB46ED" w:rsidRPr="00BE726A">
        <w:rPr>
          <w:sz w:val="28"/>
          <w:szCs w:val="28"/>
        </w:rPr>
        <w:t>.</w:t>
      </w:r>
      <w:r w:rsidR="00BE726A">
        <w:rPr>
          <w:sz w:val="28"/>
          <w:szCs w:val="28"/>
        </w:rPr>
        <w:t xml:space="preserve"> </w:t>
      </w:r>
      <w:r w:rsidR="00CB46ED" w:rsidRPr="00BE726A">
        <w:rPr>
          <w:sz w:val="28"/>
          <w:szCs w:val="28"/>
        </w:rPr>
        <w:t>Инструкция</w:t>
      </w:r>
      <w:r w:rsidR="00BE726A">
        <w:rPr>
          <w:sz w:val="28"/>
          <w:szCs w:val="28"/>
        </w:rPr>
        <w:t xml:space="preserve"> </w:t>
      </w:r>
      <w:r w:rsidR="00CB46ED" w:rsidRPr="00BE726A">
        <w:rPr>
          <w:sz w:val="28"/>
          <w:szCs w:val="28"/>
        </w:rPr>
        <w:t>Банка</w:t>
      </w:r>
      <w:r w:rsidR="00BE726A">
        <w:rPr>
          <w:sz w:val="28"/>
          <w:szCs w:val="28"/>
        </w:rPr>
        <w:t xml:space="preserve"> </w:t>
      </w:r>
      <w:r w:rsidR="00CB46ED" w:rsidRPr="00BE726A">
        <w:rPr>
          <w:sz w:val="28"/>
          <w:szCs w:val="28"/>
        </w:rPr>
        <w:t>России</w:t>
      </w:r>
      <w:r w:rsidR="00BE726A">
        <w:rPr>
          <w:sz w:val="28"/>
          <w:szCs w:val="28"/>
        </w:rPr>
        <w:t xml:space="preserve"> </w:t>
      </w:r>
      <w:r w:rsidR="00CB46ED" w:rsidRPr="00BE726A">
        <w:rPr>
          <w:sz w:val="28"/>
          <w:szCs w:val="28"/>
        </w:rPr>
        <w:t>№1</w:t>
      </w:r>
      <w:r w:rsidR="00BE726A">
        <w:rPr>
          <w:sz w:val="28"/>
          <w:szCs w:val="28"/>
        </w:rPr>
        <w:t xml:space="preserve"> </w:t>
      </w:r>
      <w:r w:rsidR="00CB46ED" w:rsidRPr="00BE726A">
        <w:rPr>
          <w:sz w:val="28"/>
          <w:szCs w:val="28"/>
        </w:rPr>
        <w:t>"О</w:t>
      </w:r>
      <w:r w:rsidR="00BE726A">
        <w:rPr>
          <w:sz w:val="28"/>
          <w:szCs w:val="28"/>
        </w:rPr>
        <w:t xml:space="preserve"> </w:t>
      </w:r>
      <w:r w:rsidR="00CB46ED" w:rsidRPr="00BE726A">
        <w:rPr>
          <w:sz w:val="28"/>
          <w:szCs w:val="28"/>
        </w:rPr>
        <w:t>порядке</w:t>
      </w:r>
      <w:r w:rsidR="00BE726A">
        <w:rPr>
          <w:sz w:val="28"/>
          <w:szCs w:val="28"/>
        </w:rPr>
        <w:t xml:space="preserve"> </w:t>
      </w:r>
      <w:r w:rsidR="00CB46ED" w:rsidRPr="00BE726A">
        <w:rPr>
          <w:sz w:val="28"/>
          <w:szCs w:val="28"/>
        </w:rPr>
        <w:t>регулирования</w:t>
      </w:r>
      <w:r w:rsidR="00BE726A">
        <w:rPr>
          <w:sz w:val="28"/>
          <w:szCs w:val="28"/>
        </w:rPr>
        <w:t xml:space="preserve"> </w:t>
      </w:r>
      <w:r w:rsidR="00CB46ED" w:rsidRPr="00BE726A">
        <w:rPr>
          <w:sz w:val="28"/>
          <w:szCs w:val="28"/>
        </w:rPr>
        <w:t>деятельности</w:t>
      </w:r>
      <w:r w:rsidR="00BE726A">
        <w:rPr>
          <w:sz w:val="28"/>
          <w:szCs w:val="28"/>
        </w:rPr>
        <w:t xml:space="preserve"> </w:t>
      </w:r>
      <w:r w:rsidR="00CB46ED" w:rsidRPr="00BE726A">
        <w:rPr>
          <w:sz w:val="28"/>
          <w:szCs w:val="28"/>
        </w:rPr>
        <w:t>кредитных</w:t>
      </w:r>
      <w:r w:rsidR="00BE726A">
        <w:rPr>
          <w:sz w:val="28"/>
          <w:szCs w:val="28"/>
        </w:rPr>
        <w:t xml:space="preserve"> </w:t>
      </w:r>
      <w:r w:rsidR="00CB46ED" w:rsidRPr="00BE726A">
        <w:rPr>
          <w:sz w:val="28"/>
          <w:szCs w:val="28"/>
        </w:rPr>
        <w:t>организаций"</w:t>
      </w:r>
      <w:r w:rsidR="00BE726A">
        <w:rPr>
          <w:sz w:val="28"/>
          <w:szCs w:val="28"/>
        </w:rPr>
        <w:t xml:space="preserve"> </w:t>
      </w:r>
      <w:r w:rsidR="00CB46ED" w:rsidRPr="00BE726A">
        <w:rPr>
          <w:sz w:val="28"/>
          <w:szCs w:val="28"/>
        </w:rPr>
        <w:t>от</w:t>
      </w:r>
      <w:r w:rsidR="00BE726A">
        <w:rPr>
          <w:sz w:val="28"/>
          <w:szCs w:val="28"/>
        </w:rPr>
        <w:t xml:space="preserve"> </w:t>
      </w:r>
      <w:r w:rsidR="00CB46ED" w:rsidRPr="00BE726A">
        <w:rPr>
          <w:sz w:val="28"/>
          <w:szCs w:val="28"/>
        </w:rPr>
        <w:t>1</w:t>
      </w:r>
      <w:r w:rsidR="00BE726A">
        <w:rPr>
          <w:sz w:val="28"/>
          <w:szCs w:val="28"/>
        </w:rPr>
        <w:t xml:space="preserve"> </w:t>
      </w:r>
      <w:r w:rsidR="00CB46ED" w:rsidRPr="00BE726A">
        <w:rPr>
          <w:sz w:val="28"/>
          <w:szCs w:val="28"/>
        </w:rPr>
        <w:t>октября</w:t>
      </w:r>
      <w:r w:rsidR="00BE726A">
        <w:rPr>
          <w:sz w:val="28"/>
          <w:szCs w:val="28"/>
        </w:rPr>
        <w:t xml:space="preserve"> </w:t>
      </w:r>
      <w:r w:rsidR="00CB46ED" w:rsidRPr="00BE726A">
        <w:rPr>
          <w:sz w:val="28"/>
          <w:szCs w:val="28"/>
        </w:rPr>
        <w:t>1997</w:t>
      </w:r>
      <w:r w:rsidR="00BE726A">
        <w:rPr>
          <w:sz w:val="28"/>
          <w:szCs w:val="28"/>
        </w:rPr>
        <w:t xml:space="preserve"> </w:t>
      </w:r>
      <w:r w:rsidR="00CB46ED" w:rsidRPr="00BE726A">
        <w:rPr>
          <w:sz w:val="28"/>
          <w:szCs w:val="28"/>
        </w:rPr>
        <w:t>г.</w:t>
      </w:r>
    </w:p>
    <w:p w:rsidR="00CB46ED" w:rsidRPr="00BE726A" w:rsidRDefault="00BE5011" w:rsidP="00AB70E9">
      <w:pPr>
        <w:spacing w:line="360" w:lineRule="auto"/>
        <w:jc w:val="both"/>
        <w:rPr>
          <w:sz w:val="28"/>
          <w:szCs w:val="28"/>
        </w:rPr>
      </w:pPr>
      <w:r w:rsidRPr="00BE726A">
        <w:rPr>
          <w:sz w:val="28"/>
          <w:szCs w:val="28"/>
        </w:rPr>
        <w:t>8</w:t>
      </w:r>
      <w:r w:rsidR="00CB46ED" w:rsidRPr="00BE726A">
        <w:rPr>
          <w:sz w:val="28"/>
          <w:szCs w:val="28"/>
        </w:rPr>
        <w:t>.</w:t>
      </w:r>
      <w:r w:rsidR="00BE726A">
        <w:rPr>
          <w:sz w:val="28"/>
          <w:szCs w:val="28"/>
        </w:rPr>
        <w:t xml:space="preserve"> </w:t>
      </w:r>
      <w:r w:rsidR="00CB46ED" w:rsidRPr="00BE726A">
        <w:rPr>
          <w:sz w:val="28"/>
          <w:szCs w:val="28"/>
        </w:rPr>
        <w:t>Коллектива</w:t>
      </w:r>
      <w:r w:rsidR="00BE726A">
        <w:rPr>
          <w:sz w:val="28"/>
          <w:szCs w:val="28"/>
        </w:rPr>
        <w:t xml:space="preserve"> </w:t>
      </w:r>
      <w:r w:rsidR="00CB46ED" w:rsidRPr="00BE726A">
        <w:rPr>
          <w:sz w:val="28"/>
          <w:szCs w:val="28"/>
        </w:rPr>
        <w:t>В.Д.Экономическая</w:t>
      </w:r>
      <w:r w:rsidR="00BE726A">
        <w:rPr>
          <w:sz w:val="28"/>
          <w:szCs w:val="28"/>
        </w:rPr>
        <w:t xml:space="preserve"> </w:t>
      </w:r>
      <w:r w:rsidR="00CB46ED" w:rsidRPr="00BE726A">
        <w:rPr>
          <w:sz w:val="28"/>
          <w:szCs w:val="28"/>
        </w:rPr>
        <w:t>теория,</w:t>
      </w:r>
      <w:r w:rsidR="00BE726A">
        <w:rPr>
          <w:sz w:val="28"/>
          <w:szCs w:val="28"/>
        </w:rPr>
        <w:t xml:space="preserve"> </w:t>
      </w:r>
      <w:r w:rsidR="00CB46ED" w:rsidRPr="00BE726A">
        <w:rPr>
          <w:sz w:val="28"/>
          <w:szCs w:val="28"/>
        </w:rPr>
        <w:t>учебник</w:t>
      </w:r>
      <w:r w:rsidR="00BE726A">
        <w:rPr>
          <w:sz w:val="28"/>
          <w:szCs w:val="28"/>
        </w:rPr>
        <w:t xml:space="preserve"> </w:t>
      </w:r>
      <w:r w:rsidR="00CB46ED" w:rsidRPr="00BE726A">
        <w:rPr>
          <w:sz w:val="28"/>
          <w:szCs w:val="28"/>
        </w:rPr>
        <w:t>для</w:t>
      </w:r>
      <w:r w:rsidR="00BE726A">
        <w:rPr>
          <w:sz w:val="28"/>
          <w:szCs w:val="28"/>
        </w:rPr>
        <w:t xml:space="preserve"> </w:t>
      </w:r>
      <w:r w:rsidR="00CB46ED" w:rsidRPr="00BE726A">
        <w:rPr>
          <w:sz w:val="28"/>
          <w:szCs w:val="28"/>
        </w:rPr>
        <w:t>вузов</w:t>
      </w:r>
      <w:r w:rsidR="00BE726A">
        <w:rPr>
          <w:sz w:val="28"/>
          <w:szCs w:val="28"/>
        </w:rPr>
        <w:t xml:space="preserve"> </w:t>
      </w:r>
      <w:r w:rsidR="00CB46ED" w:rsidRPr="00BE726A">
        <w:rPr>
          <w:sz w:val="28"/>
          <w:szCs w:val="28"/>
        </w:rPr>
        <w:t>:</w:t>
      </w:r>
      <w:r w:rsidR="00BE726A">
        <w:rPr>
          <w:sz w:val="28"/>
          <w:szCs w:val="28"/>
        </w:rPr>
        <w:t xml:space="preserve"> </w:t>
      </w:r>
      <w:r w:rsidR="00CB46ED" w:rsidRPr="00BE726A">
        <w:rPr>
          <w:sz w:val="28"/>
          <w:szCs w:val="28"/>
        </w:rPr>
        <w:t>ВЛАДОС,</w:t>
      </w:r>
      <w:r w:rsidR="00BE726A">
        <w:rPr>
          <w:sz w:val="28"/>
          <w:szCs w:val="28"/>
        </w:rPr>
        <w:t xml:space="preserve"> </w:t>
      </w:r>
      <w:r w:rsidR="00CB46ED" w:rsidRPr="00BE726A">
        <w:rPr>
          <w:sz w:val="28"/>
          <w:szCs w:val="28"/>
        </w:rPr>
        <w:t>2004.</w:t>
      </w:r>
    </w:p>
    <w:p w:rsidR="00CB46ED" w:rsidRPr="00BE726A" w:rsidRDefault="00BE5011" w:rsidP="00AB70E9">
      <w:pPr>
        <w:spacing w:line="360" w:lineRule="auto"/>
        <w:jc w:val="both"/>
        <w:rPr>
          <w:sz w:val="28"/>
          <w:szCs w:val="28"/>
        </w:rPr>
      </w:pPr>
      <w:r w:rsidRPr="00BE726A">
        <w:rPr>
          <w:sz w:val="28"/>
          <w:szCs w:val="28"/>
        </w:rPr>
        <w:t>9</w:t>
      </w:r>
      <w:r w:rsidR="00CB46ED" w:rsidRPr="00BE726A">
        <w:rPr>
          <w:sz w:val="28"/>
          <w:szCs w:val="28"/>
        </w:rPr>
        <w:t>.Панова</w:t>
      </w:r>
      <w:r w:rsidR="00BE726A">
        <w:rPr>
          <w:sz w:val="28"/>
          <w:szCs w:val="28"/>
        </w:rPr>
        <w:t xml:space="preserve"> </w:t>
      </w:r>
      <w:r w:rsidR="00CB46ED" w:rsidRPr="00BE726A">
        <w:rPr>
          <w:sz w:val="28"/>
          <w:szCs w:val="28"/>
        </w:rPr>
        <w:t>Г.С.,</w:t>
      </w:r>
      <w:r w:rsidR="00BE726A">
        <w:rPr>
          <w:sz w:val="28"/>
          <w:szCs w:val="28"/>
        </w:rPr>
        <w:t xml:space="preserve"> </w:t>
      </w:r>
      <w:r w:rsidR="00CB46ED" w:rsidRPr="00BE726A">
        <w:rPr>
          <w:sz w:val="28"/>
          <w:szCs w:val="28"/>
        </w:rPr>
        <w:t>Анализ</w:t>
      </w:r>
      <w:r w:rsidR="00BE726A">
        <w:rPr>
          <w:sz w:val="28"/>
          <w:szCs w:val="28"/>
        </w:rPr>
        <w:t xml:space="preserve"> </w:t>
      </w:r>
      <w:r w:rsidR="00CB46ED" w:rsidRPr="00BE726A">
        <w:rPr>
          <w:sz w:val="28"/>
          <w:szCs w:val="28"/>
        </w:rPr>
        <w:t>финансового</w:t>
      </w:r>
      <w:r w:rsidR="00BE726A">
        <w:rPr>
          <w:sz w:val="28"/>
          <w:szCs w:val="28"/>
        </w:rPr>
        <w:t xml:space="preserve"> </w:t>
      </w:r>
      <w:r w:rsidR="00CB46ED" w:rsidRPr="00BE726A">
        <w:rPr>
          <w:sz w:val="28"/>
          <w:szCs w:val="28"/>
        </w:rPr>
        <w:t>состояния</w:t>
      </w:r>
      <w:r w:rsidR="00BE726A">
        <w:rPr>
          <w:sz w:val="28"/>
          <w:szCs w:val="28"/>
        </w:rPr>
        <w:t xml:space="preserve"> </w:t>
      </w:r>
      <w:r w:rsidR="00CB46ED" w:rsidRPr="00BE726A">
        <w:rPr>
          <w:sz w:val="28"/>
          <w:szCs w:val="28"/>
        </w:rPr>
        <w:t>коммерческого</w:t>
      </w:r>
      <w:r w:rsidR="00BE726A">
        <w:rPr>
          <w:sz w:val="28"/>
          <w:szCs w:val="28"/>
        </w:rPr>
        <w:t xml:space="preserve"> </w:t>
      </w:r>
      <w:r w:rsidR="00CB46ED" w:rsidRPr="00BE726A">
        <w:rPr>
          <w:sz w:val="28"/>
          <w:szCs w:val="28"/>
        </w:rPr>
        <w:t>банка,</w:t>
      </w:r>
      <w:r w:rsidR="00BE726A">
        <w:rPr>
          <w:sz w:val="28"/>
          <w:szCs w:val="28"/>
        </w:rPr>
        <w:t xml:space="preserve"> </w:t>
      </w:r>
      <w:r w:rsidR="00CB46ED" w:rsidRPr="00BE726A">
        <w:rPr>
          <w:sz w:val="28"/>
          <w:szCs w:val="28"/>
        </w:rPr>
        <w:t>М.,</w:t>
      </w:r>
      <w:r w:rsidR="00BE726A">
        <w:rPr>
          <w:sz w:val="28"/>
          <w:szCs w:val="28"/>
        </w:rPr>
        <w:t xml:space="preserve"> </w:t>
      </w:r>
      <w:r w:rsidR="00CB46ED" w:rsidRPr="00BE726A">
        <w:rPr>
          <w:sz w:val="28"/>
          <w:szCs w:val="28"/>
        </w:rPr>
        <w:t>Финансы</w:t>
      </w:r>
      <w:r w:rsidR="00BE726A">
        <w:rPr>
          <w:sz w:val="28"/>
          <w:szCs w:val="28"/>
        </w:rPr>
        <w:t xml:space="preserve"> </w:t>
      </w:r>
      <w:r w:rsidR="00CB46ED" w:rsidRPr="00BE726A">
        <w:rPr>
          <w:sz w:val="28"/>
          <w:szCs w:val="28"/>
        </w:rPr>
        <w:t>и</w:t>
      </w:r>
      <w:r w:rsidR="00BE726A">
        <w:rPr>
          <w:sz w:val="28"/>
          <w:szCs w:val="28"/>
        </w:rPr>
        <w:t xml:space="preserve"> </w:t>
      </w:r>
      <w:r w:rsidR="00CB46ED" w:rsidRPr="00BE726A">
        <w:rPr>
          <w:sz w:val="28"/>
          <w:szCs w:val="28"/>
        </w:rPr>
        <w:t>статистика,</w:t>
      </w:r>
      <w:r w:rsidR="00BE726A">
        <w:rPr>
          <w:sz w:val="28"/>
          <w:szCs w:val="28"/>
        </w:rPr>
        <w:t xml:space="preserve"> </w:t>
      </w:r>
      <w:r w:rsidR="00CB46ED" w:rsidRPr="00BE726A">
        <w:rPr>
          <w:sz w:val="28"/>
          <w:szCs w:val="28"/>
        </w:rPr>
        <w:t>2003.</w:t>
      </w:r>
    </w:p>
    <w:p w:rsidR="00CB46ED" w:rsidRPr="00BE726A" w:rsidRDefault="00BE5011" w:rsidP="00AB70E9">
      <w:pPr>
        <w:spacing w:line="360" w:lineRule="auto"/>
        <w:jc w:val="both"/>
        <w:rPr>
          <w:sz w:val="28"/>
          <w:szCs w:val="28"/>
        </w:rPr>
      </w:pPr>
      <w:r w:rsidRPr="00BE726A">
        <w:rPr>
          <w:sz w:val="28"/>
          <w:szCs w:val="28"/>
        </w:rPr>
        <w:t>10</w:t>
      </w:r>
      <w:r w:rsidR="00CB46ED" w:rsidRPr="00BE726A">
        <w:rPr>
          <w:sz w:val="28"/>
          <w:szCs w:val="28"/>
        </w:rPr>
        <w:t>.</w:t>
      </w:r>
      <w:r w:rsidR="00BE726A">
        <w:rPr>
          <w:sz w:val="28"/>
          <w:szCs w:val="28"/>
        </w:rPr>
        <w:t xml:space="preserve"> </w:t>
      </w:r>
      <w:r w:rsidR="00CB46ED" w:rsidRPr="00BE726A">
        <w:rPr>
          <w:sz w:val="28"/>
          <w:szCs w:val="28"/>
        </w:rPr>
        <w:t>Постановление</w:t>
      </w:r>
      <w:r w:rsidR="00BE726A">
        <w:rPr>
          <w:sz w:val="28"/>
          <w:szCs w:val="28"/>
        </w:rPr>
        <w:t xml:space="preserve"> </w:t>
      </w:r>
      <w:r w:rsidR="00CB46ED" w:rsidRPr="00BE726A">
        <w:rPr>
          <w:sz w:val="28"/>
          <w:szCs w:val="28"/>
        </w:rPr>
        <w:t>Правительства</w:t>
      </w:r>
      <w:r w:rsidR="00BE726A">
        <w:rPr>
          <w:sz w:val="28"/>
          <w:szCs w:val="28"/>
        </w:rPr>
        <w:t xml:space="preserve"> </w:t>
      </w:r>
      <w:r w:rsidR="00CB46ED" w:rsidRPr="00BE726A">
        <w:rPr>
          <w:sz w:val="28"/>
          <w:szCs w:val="28"/>
        </w:rPr>
        <w:t>«О</w:t>
      </w:r>
      <w:r w:rsidR="00BE726A">
        <w:rPr>
          <w:sz w:val="28"/>
          <w:szCs w:val="28"/>
        </w:rPr>
        <w:t xml:space="preserve"> </w:t>
      </w:r>
      <w:r w:rsidR="00CB46ED" w:rsidRPr="00BE726A">
        <w:rPr>
          <w:sz w:val="28"/>
          <w:szCs w:val="28"/>
        </w:rPr>
        <w:t>государственной</w:t>
      </w:r>
      <w:r w:rsidR="00BE726A">
        <w:rPr>
          <w:sz w:val="28"/>
          <w:szCs w:val="28"/>
        </w:rPr>
        <w:t xml:space="preserve"> </w:t>
      </w:r>
      <w:r w:rsidR="00CB46ED" w:rsidRPr="00BE726A">
        <w:rPr>
          <w:sz w:val="28"/>
          <w:szCs w:val="28"/>
        </w:rPr>
        <w:t>поддержке</w:t>
      </w:r>
      <w:r w:rsidR="00BE726A">
        <w:rPr>
          <w:sz w:val="28"/>
          <w:szCs w:val="28"/>
        </w:rPr>
        <w:t xml:space="preserve"> </w:t>
      </w:r>
      <w:r w:rsidR="00CB46ED" w:rsidRPr="00BE726A">
        <w:rPr>
          <w:sz w:val="28"/>
          <w:szCs w:val="28"/>
        </w:rPr>
        <w:t>развития</w:t>
      </w:r>
      <w:r w:rsidR="00BE726A">
        <w:rPr>
          <w:sz w:val="28"/>
          <w:szCs w:val="28"/>
        </w:rPr>
        <w:t xml:space="preserve"> </w:t>
      </w:r>
      <w:r w:rsidR="00CB46ED" w:rsidRPr="00BE726A">
        <w:rPr>
          <w:sz w:val="28"/>
          <w:szCs w:val="28"/>
        </w:rPr>
        <w:t>лизинговой</w:t>
      </w:r>
      <w:r w:rsidR="00BE726A">
        <w:rPr>
          <w:sz w:val="28"/>
          <w:szCs w:val="28"/>
        </w:rPr>
        <w:t xml:space="preserve"> </w:t>
      </w:r>
      <w:r w:rsidR="00CB46ED" w:rsidRPr="00BE726A">
        <w:rPr>
          <w:sz w:val="28"/>
          <w:szCs w:val="28"/>
        </w:rPr>
        <w:t>деятельности</w:t>
      </w:r>
      <w:r w:rsidR="00BE726A">
        <w:rPr>
          <w:sz w:val="28"/>
          <w:szCs w:val="28"/>
        </w:rPr>
        <w:t xml:space="preserve"> </w:t>
      </w:r>
      <w:r w:rsidR="00CB46ED" w:rsidRPr="00BE726A">
        <w:rPr>
          <w:sz w:val="28"/>
          <w:szCs w:val="28"/>
        </w:rPr>
        <w:t>в</w:t>
      </w:r>
      <w:r w:rsidR="00BE726A">
        <w:rPr>
          <w:sz w:val="28"/>
          <w:szCs w:val="28"/>
        </w:rPr>
        <w:t xml:space="preserve"> </w:t>
      </w:r>
      <w:r w:rsidR="00CB46ED" w:rsidRPr="00BE726A">
        <w:rPr>
          <w:sz w:val="28"/>
          <w:szCs w:val="28"/>
        </w:rPr>
        <w:t>РФ»</w:t>
      </w:r>
      <w:r w:rsidR="00BE726A">
        <w:rPr>
          <w:sz w:val="28"/>
          <w:szCs w:val="28"/>
        </w:rPr>
        <w:t xml:space="preserve"> </w:t>
      </w:r>
      <w:r w:rsidR="00CB46ED" w:rsidRPr="00BE726A">
        <w:rPr>
          <w:sz w:val="28"/>
          <w:szCs w:val="28"/>
        </w:rPr>
        <w:t>№752</w:t>
      </w:r>
      <w:r w:rsidR="00BE726A">
        <w:rPr>
          <w:sz w:val="28"/>
          <w:szCs w:val="28"/>
        </w:rPr>
        <w:t xml:space="preserve"> </w:t>
      </w:r>
      <w:r w:rsidR="00CB46ED" w:rsidRPr="00BE726A">
        <w:rPr>
          <w:sz w:val="28"/>
          <w:szCs w:val="28"/>
        </w:rPr>
        <w:t>от</w:t>
      </w:r>
      <w:r w:rsidR="00BE726A">
        <w:rPr>
          <w:sz w:val="28"/>
          <w:szCs w:val="28"/>
        </w:rPr>
        <w:t xml:space="preserve"> </w:t>
      </w:r>
      <w:r w:rsidR="00CB46ED" w:rsidRPr="00BE726A">
        <w:rPr>
          <w:sz w:val="28"/>
          <w:szCs w:val="28"/>
        </w:rPr>
        <w:t>27.06.02</w:t>
      </w:r>
      <w:r w:rsidR="00BE726A">
        <w:rPr>
          <w:sz w:val="28"/>
          <w:szCs w:val="28"/>
        </w:rPr>
        <w:t xml:space="preserve"> </w:t>
      </w:r>
      <w:r w:rsidR="00CB46ED" w:rsidRPr="00BE726A">
        <w:rPr>
          <w:sz w:val="28"/>
          <w:szCs w:val="28"/>
        </w:rPr>
        <w:t>г.</w:t>
      </w:r>
    </w:p>
    <w:p w:rsidR="00BE5011" w:rsidRPr="00BE726A" w:rsidRDefault="00BE5011" w:rsidP="00AB70E9">
      <w:pPr>
        <w:spacing w:line="360" w:lineRule="auto"/>
        <w:jc w:val="both"/>
        <w:rPr>
          <w:sz w:val="28"/>
          <w:szCs w:val="28"/>
        </w:rPr>
      </w:pPr>
      <w:r w:rsidRPr="00BE726A">
        <w:rPr>
          <w:sz w:val="28"/>
          <w:szCs w:val="28"/>
        </w:rPr>
        <w:t>11.Смирнов</w:t>
      </w:r>
      <w:r w:rsidR="00BE726A">
        <w:rPr>
          <w:sz w:val="28"/>
          <w:szCs w:val="28"/>
        </w:rPr>
        <w:t xml:space="preserve"> </w:t>
      </w:r>
      <w:r w:rsidRPr="00BE726A">
        <w:rPr>
          <w:sz w:val="28"/>
          <w:szCs w:val="28"/>
        </w:rPr>
        <w:t>К.А.</w:t>
      </w:r>
      <w:r w:rsidR="00BE726A">
        <w:rPr>
          <w:sz w:val="28"/>
          <w:szCs w:val="28"/>
        </w:rPr>
        <w:t xml:space="preserve"> </w:t>
      </w:r>
      <w:r w:rsidRPr="00BE726A">
        <w:rPr>
          <w:sz w:val="28"/>
          <w:szCs w:val="28"/>
        </w:rPr>
        <w:t>Основы</w:t>
      </w:r>
      <w:r w:rsidR="00BE726A">
        <w:rPr>
          <w:sz w:val="28"/>
          <w:szCs w:val="28"/>
        </w:rPr>
        <w:t xml:space="preserve"> </w:t>
      </w:r>
      <w:r w:rsidRPr="00BE726A">
        <w:rPr>
          <w:sz w:val="28"/>
          <w:szCs w:val="28"/>
        </w:rPr>
        <w:t>банковского</w:t>
      </w:r>
      <w:r w:rsidR="00BE726A">
        <w:rPr>
          <w:sz w:val="28"/>
          <w:szCs w:val="28"/>
        </w:rPr>
        <w:t xml:space="preserve"> </w:t>
      </w:r>
      <w:r w:rsidRPr="00BE726A">
        <w:rPr>
          <w:sz w:val="28"/>
          <w:szCs w:val="28"/>
        </w:rPr>
        <w:t>дела</w:t>
      </w:r>
      <w:r w:rsidR="00BE726A">
        <w:rPr>
          <w:sz w:val="28"/>
          <w:szCs w:val="28"/>
        </w:rPr>
        <w:t xml:space="preserve"> </w:t>
      </w:r>
      <w:r w:rsidRPr="00BE726A">
        <w:rPr>
          <w:sz w:val="28"/>
          <w:szCs w:val="28"/>
        </w:rPr>
        <w:t>,2007.</w:t>
      </w:r>
    </w:p>
    <w:p w:rsidR="00CB46ED" w:rsidRPr="00BE726A" w:rsidRDefault="00CB46ED" w:rsidP="00AB70E9">
      <w:pPr>
        <w:spacing w:line="360" w:lineRule="auto"/>
        <w:jc w:val="both"/>
        <w:rPr>
          <w:sz w:val="28"/>
          <w:szCs w:val="28"/>
        </w:rPr>
      </w:pPr>
      <w:r w:rsidRPr="00BE726A">
        <w:rPr>
          <w:sz w:val="28"/>
          <w:szCs w:val="28"/>
        </w:rPr>
        <w:t>12.</w:t>
      </w:r>
      <w:r w:rsidR="00BE726A">
        <w:rPr>
          <w:sz w:val="28"/>
          <w:szCs w:val="28"/>
        </w:rPr>
        <w:t xml:space="preserve"> </w:t>
      </w:r>
      <w:r w:rsidRPr="00BE726A">
        <w:rPr>
          <w:sz w:val="28"/>
          <w:szCs w:val="28"/>
        </w:rPr>
        <w:t>Спицын</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Спицын</w:t>
      </w:r>
      <w:r w:rsidR="00BE726A">
        <w:rPr>
          <w:sz w:val="28"/>
          <w:szCs w:val="28"/>
        </w:rPr>
        <w:t xml:space="preserve"> </w:t>
      </w:r>
      <w:r w:rsidRPr="00BE726A">
        <w:rPr>
          <w:sz w:val="28"/>
          <w:szCs w:val="28"/>
        </w:rPr>
        <w:t>Я.О.</w:t>
      </w:r>
      <w:r w:rsidR="00BE726A">
        <w:rPr>
          <w:sz w:val="28"/>
          <w:szCs w:val="28"/>
        </w:rPr>
        <w:t xml:space="preserve"> </w:t>
      </w:r>
      <w:r w:rsidRPr="00BE726A">
        <w:rPr>
          <w:sz w:val="28"/>
          <w:szCs w:val="28"/>
        </w:rPr>
        <w:t>Маркетинг</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банке,</w:t>
      </w:r>
      <w:r w:rsidR="00BE726A">
        <w:rPr>
          <w:sz w:val="28"/>
          <w:szCs w:val="28"/>
        </w:rPr>
        <w:t xml:space="preserve"> </w:t>
      </w:r>
      <w:r w:rsidRPr="00BE726A">
        <w:rPr>
          <w:sz w:val="28"/>
          <w:szCs w:val="28"/>
        </w:rPr>
        <w:t>Тарнекс,2002.</w:t>
      </w:r>
    </w:p>
    <w:p w:rsidR="00CB46ED" w:rsidRPr="00BE726A" w:rsidRDefault="00CB46ED" w:rsidP="00AB70E9">
      <w:pPr>
        <w:spacing w:line="360" w:lineRule="auto"/>
        <w:jc w:val="both"/>
        <w:rPr>
          <w:sz w:val="28"/>
        </w:rPr>
      </w:pPr>
      <w:r w:rsidRPr="00BE726A">
        <w:rPr>
          <w:sz w:val="28"/>
          <w:szCs w:val="28"/>
        </w:rPr>
        <w:t>13.</w:t>
      </w:r>
      <w:r w:rsidR="00BE726A">
        <w:rPr>
          <w:sz w:val="28"/>
        </w:rPr>
        <w:t xml:space="preserve"> </w:t>
      </w:r>
      <w:r w:rsidRPr="00BE726A">
        <w:rPr>
          <w:sz w:val="28"/>
        </w:rPr>
        <w:t>Современный</w:t>
      </w:r>
      <w:r w:rsidR="00BE726A">
        <w:rPr>
          <w:sz w:val="28"/>
        </w:rPr>
        <w:t xml:space="preserve"> </w:t>
      </w:r>
      <w:r w:rsidRPr="00BE726A">
        <w:rPr>
          <w:sz w:val="28"/>
        </w:rPr>
        <w:t>коммерческий</w:t>
      </w:r>
      <w:r w:rsidR="00BE726A">
        <w:rPr>
          <w:sz w:val="28"/>
        </w:rPr>
        <w:t xml:space="preserve"> </w:t>
      </w:r>
      <w:r w:rsidRPr="00BE726A">
        <w:rPr>
          <w:sz w:val="28"/>
        </w:rPr>
        <w:t>банк:</w:t>
      </w:r>
      <w:r w:rsidR="00BE726A">
        <w:rPr>
          <w:sz w:val="28"/>
        </w:rPr>
        <w:t xml:space="preserve"> </w:t>
      </w:r>
      <w:r w:rsidRPr="00BE726A">
        <w:rPr>
          <w:sz w:val="28"/>
        </w:rPr>
        <w:t>Управление</w:t>
      </w:r>
      <w:r w:rsidR="00BE726A">
        <w:rPr>
          <w:sz w:val="28"/>
        </w:rPr>
        <w:t xml:space="preserve"> </w:t>
      </w:r>
      <w:r w:rsidRPr="00BE726A">
        <w:rPr>
          <w:sz w:val="28"/>
        </w:rPr>
        <w:t>и</w:t>
      </w:r>
      <w:r w:rsidR="00BE726A">
        <w:rPr>
          <w:sz w:val="28"/>
        </w:rPr>
        <w:t xml:space="preserve"> </w:t>
      </w:r>
      <w:r w:rsidRPr="00BE726A">
        <w:rPr>
          <w:sz w:val="28"/>
        </w:rPr>
        <w:t>операции.</w:t>
      </w:r>
      <w:r w:rsidR="00BE726A">
        <w:rPr>
          <w:sz w:val="28"/>
        </w:rPr>
        <w:t xml:space="preserve"> </w:t>
      </w:r>
      <w:r w:rsidRPr="00BE726A">
        <w:rPr>
          <w:sz w:val="28"/>
        </w:rPr>
        <w:t>Усоскин</w:t>
      </w:r>
      <w:r w:rsidR="00BE726A">
        <w:rPr>
          <w:sz w:val="28"/>
        </w:rPr>
        <w:t xml:space="preserve"> </w:t>
      </w:r>
      <w:r w:rsidRPr="00BE726A">
        <w:rPr>
          <w:sz w:val="28"/>
        </w:rPr>
        <w:t>В.М.-</w:t>
      </w:r>
      <w:r w:rsidR="00BE726A">
        <w:rPr>
          <w:sz w:val="28"/>
        </w:rPr>
        <w:t xml:space="preserve"> </w:t>
      </w:r>
      <w:r w:rsidRPr="00BE726A">
        <w:rPr>
          <w:sz w:val="28"/>
        </w:rPr>
        <w:t>М.:</w:t>
      </w:r>
      <w:r w:rsidR="00BE726A">
        <w:rPr>
          <w:sz w:val="28"/>
        </w:rPr>
        <w:t xml:space="preserve"> </w:t>
      </w:r>
      <w:r w:rsidRPr="00BE726A">
        <w:rPr>
          <w:sz w:val="28"/>
        </w:rPr>
        <w:t>Финансы</w:t>
      </w:r>
      <w:r w:rsidR="00BE726A">
        <w:rPr>
          <w:sz w:val="28"/>
        </w:rPr>
        <w:t xml:space="preserve"> </w:t>
      </w:r>
      <w:r w:rsidRPr="00BE726A">
        <w:rPr>
          <w:sz w:val="28"/>
        </w:rPr>
        <w:t>и</w:t>
      </w:r>
      <w:r w:rsidR="00BE726A">
        <w:rPr>
          <w:sz w:val="28"/>
        </w:rPr>
        <w:t xml:space="preserve"> </w:t>
      </w:r>
      <w:r w:rsidRPr="00BE726A">
        <w:rPr>
          <w:sz w:val="28"/>
        </w:rPr>
        <w:t>статистика,</w:t>
      </w:r>
      <w:r w:rsidR="00BE726A">
        <w:rPr>
          <w:sz w:val="28"/>
        </w:rPr>
        <w:t xml:space="preserve"> </w:t>
      </w:r>
      <w:r w:rsidRPr="00BE726A">
        <w:rPr>
          <w:sz w:val="28"/>
        </w:rPr>
        <w:t>2000.</w:t>
      </w:r>
    </w:p>
    <w:p w:rsidR="00CB46ED" w:rsidRPr="00BE726A" w:rsidRDefault="00CB46ED" w:rsidP="00AB70E9">
      <w:pPr>
        <w:spacing w:line="360" w:lineRule="auto"/>
        <w:jc w:val="both"/>
        <w:rPr>
          <w:sz w:val="28"/>
          <w:szCs w:val="28"/>
        </w:rPr>
      </w:pPr>
      <w:r w:rsidRPr="00BE726A">
        <w:rPr>
          <w:sz w:val="28"/>
          <w:szCs w:val="28"/>
        </w:rPr>
        <w:t>14.</w:t>
      </w:r>
      <w:r w:rsidR="00BE726A">
        <w:rPr>
          <w:sz w:val="28"/>
        </w:rPr>
        <w:t xml:space="preserve"> </w:t>
      </w:r>
      <w:r w:rsidRPr="00BE726A">
        <w:rPr>
          <w:sz w:val="28"/>
          <w:szCs w:val="28"/>
        </w:rPr>
        <w:t>Федеральный</w:t>
      </w:r>
      <w:r w:rsidR="00BE726A">
        <w:rPr>
          <w:sz w:val="28"/>
          <w:szCs w:val="28"/>
        </w:rPr>
        <w:t xml:space="preserve"> </w:t>
      </w:r>
      <w:r w:rsidRPr="00BE726A">
        <w:rPr>
          <w:sz w:val="28"/>
          <w:szCs w:val="28"/>
        </w:rPr>
        <w:t>закон</w:t>
      </w:r>
      <w:r w:rsidR="00BE726A">
        <w:rPr>
          <w:sz w:val="28"/>
          <w:szCs w:val="28"/>
        </w:rPr>
        <w:t xml:space="preserve"> </w:t>
      </w:r>
      <w:r w:rsidRPr="00BE726A">
        <w:rPr>
          <w:sz w:val="28"/>
          <w:szCs w:val="28"/>
        </w:rPr>
        <w:t>«О</w:t>
      </w:r>
      <w:r w:rsidR="00BE726A">
        <w:rPr>
          <w:sz w:val="28"/>
          <w:szCs w:val="28"/>
        </w:rPr>
        <w:t xml:space="preserve"> </w:t>
      </w:r>
      <w:r w:rsidRPr="00BE726A">
        <w:rPr>
          <w:sz w:val="28"/>
          <w:szCs w:val="28"/>
        </w:rPr>
        <w:t>банках</w:t>
      </w:r>
      <w:r w:rsidR="00BE726A">
        <w:rPr>
          <w:sz w:val="28"/>
          <w:szCs w:val="28"/>
        </w:rPr>
        <w:t xml:space="preserve"> </w:t>
      </w:r>
      <w:r w:rsidRPr="00BE726A">
        <w:rPr>
          <w:sz w:val="28"/>
          <w:szCs w:val="28"/>
        </w:rPr>
        <w:t>и</w:t>
      </w:r>
      <w:r w:rsidR="00BE726A">
        <w:rPr>
          <w:sz w:val="28"/>
          <w:szCs w:val="28"/>
        </w:rPr>
        <w:t xml:space="preserve"> </w:t>
      </w:r>
      <w:r w:rsidRPr="00BE726A">
        <w:rPr>
          <w:sz w:val="28"/>
          <w:szCs w:val="28"/>
        </w:rPr>
        <w:t>банковской</w:t>
      </w:r>
      <w:r w:rsidR="00BE726A">
        <w:rPr>
          <w:sz w:val="28"/>
          <w:szCs w:val="28"/>
        </w:rPr>
        <w:t xml:space="preserve"> </w:t>
      </w:r>
      <w:r w:rsidRPr="00BE726A">
        <w:rPr>
          <w:sz w:val="28"/>
          <w:szCs w:val="28"/>
        </w:rPr>
        <w:t>деятельности»</w:t>
      </w:r>
      <w:r w:rsidR="00BE726A">
        <w:rPr>
          <w:sz w:val="28"/>
          <w:szCs w:val="28"/>
        </w:rPr>
        <w:t xml:space="preserve"> </w:t>
      </w:r>
      <w:r w:rsidRPr="00BE726A">
        <w:rPr>
          <w:sz w:val="28"/>
          <w:szCs w:val="28"/>
        </w:rPr>
        <w:t>от</w:t>
      </w:r>
      <w:r w:rsidR="00BE726A">
        <w:rPr>
          <w:sz w:val="28"/>
          <w:szCs w:val="28"/>
        </w:rPr>
        <w:t xml:space="preserve"> </w:t>
      </w:r>
      <w:r w:rsidRPr="00BE726A">
        <w:rPr>
          <w:sz w:val="28"/>
          <w:szCs w:val="28"/>
        </w:rPr>
        <w:t>2</w:t>
      </w:r>
      <w:r w:rsidR="00BE726A">
        <w:rPr>
          <w:sz w:val="28"/>
          <w:szCs w:val="28"/>
        </w:rPr>
        <w:t xml:space="preserve"> </w:t>
      </w:r>
      <w:r w:rsidRPr="00BE726A">
        <w:rPr>
          <w:sz w:val="28"/>
          <w:szCs w:val="28"/>
        </w:rPr>
        <w:t>декабря</w:t>
      </w:r>
      <w:r w:rsidR="00BE726A">
        <w:rPr>
          <w:sz w:val="28"/>
          <w:szCs w:val="28"/>
        </w:rPr>
        <w:t xml:space="preserve"> </w:t>
      </w:r>
      <w:r w:rsidRPr="00BE726A">
        <w:rPr>
          <w:sz w:val="28"/>
          <w:szCs w:val="28"/>
        </w:rPr>
        <w:t>1990</w:t>
      </w:r>
      <w:r w:rsidR="00BE726A">
        <w:rPr>
          <w:sz w:val="28"/>
          <w:szCs w:val="28"/>
        </w:rPr>
        <w:t xml:space="preserve"> </w:t>
      </w:r>
      <w:r w:rsidRPr="00BE726A">
        <w:rPr>
          <w:sz w:val="28"/>
          <w:szCs w:val="28"/>
        </w:rPr>
        <w:t>г.</w:t>
      </w:r>
      <w:r w:rsidR="00BE726A">
        <w:rPr>
          <w:sz w:val="28"/>
          <w:szCs w:val="28"/>
        </w:rPr>
        <w:t xml:space="preserve"> </w:t>
      </w:r>
      <w:r w:rsidRPr="00BE726A">
        <w:rPr>
          <w:sz w:val="28"/>
          <w:szCs w:val="28"/>
        </w:rPr>
        <w:t>№395-1.</w:t>
      </w:r>
    </w:p>
    <w:p w:rsidR="0053243C" w:rsidRPr="00BE726A" w:rsidRDefault="00AB70E9" w:rsidP="00AB70E9">
      <w:pPr>
        <w:autoSpaceDE w:val="0"/>
        <w:autoSpaceDN w:val="0"/>
        <w:adjustRightInd w:val="0"/>
        <w:spacing w:line="360" w:lineRule="auto"/>
        <w:ind w:firstLine="708"/>
        <w:jc w:val="both"/>
        <w:rPr>
          <w:b/>
          <w:sz w:val="28"/>
          <w:szCs w:val="28"/>
        </w:rPr>
      </w:pPr>
      <w:r>
        <w:rPr>
          <w:bCs/>
          <w:sz w:val="28"/>
          <w:szCs w:val="28"/>
        </w:rPr>
        <w:br w:type="page"/>
      </w:r>
      <w:r w:rsidR="00E05B30" w:rsidRPr="00BE726A">
        <w:rPr>
          <w:b/>
          <w:sz w:val="28"/>
          <w:szCs w:val="28"/>
        </w:rPr>
        <w:t>Приложение</w:t>
      </w:r>
      <w:r w:rsidR="00BE726A">
        <w:rPr>
          <w:b/>
          <w:sz w:val="28"/>
          <w:szCs w:val="28"/>
        </w:rPr>
        <w:t xml:space="preserve"> </w:t>
      </w:r>
      <w:r w:rsidR="00E05B30" w:rsidRPr="00BE726A">
        <w:rPr>
          <w:b/>
          <w:sz w:val="28"/>
          <w:szCs w:val="28"/>
        </w:rPr>
        <w:t>№</w:t>
      </w:r>
      <w:r w:rsidR="00BE726A">
        <w:rPr>
          <w:b/>
          <w:sz w:val="28"/>
          <w:szCs w:val="28"/>
        </w:rPr>
        <w:t xml:space="preserve"> </w:t>
      </w:r>
      <w:r w:rsidR="00E05B30" w:rsidRPr="00BE726A">
        <w:rPr>
          <w:b/>
          <w:sz w:val="28"/>
          <w:szCs w:val="28"/>
        </w:rPr>
        <w:t>1</w:t>
      </w:r>
    </w:p>
    <w:p w:rsidR="00C01898" w:rsidRPr="00BE726A" w:rsidRDefault="00C01898" w:rsidP="00AB70E9">
      <w:pPr>
        <w:pStyle w:val="2"/>
        <w:keepNext w:val="0"/>
        <w:spacing w:before="0" w:after="0" w:line="360" w:lineRule="auto"/>
        <w:ind w:firstLine="709"/>
        <w:jc w:val="both"/>
        <w:rPr>
          <w:rFonts w:ascii="Times New Roman" w:hAnsi="Times New Roman"/>
          <w:i w:val="0"/>
        </w:rPr>
      </w:pPr>
    </w:p>
    <w:p w:rsidR="00C01898" w:rsidRPr="00BE726A" w:rsidRDefault="00C01898" w:rsidP="00AB70E9">
      <w:pPr>
        <w:pStyle w:val="2"/>
        <w:keepNext w:val="0"/>
        <w:spacing w:before="0" w:after="0" w:line="360" w:lineRule="auto"/>
        <w:ind w:firstLine="709"/>
        <w:jc w:val="both"/>
        <w:rPr>
          <w:rFonts w:ascii="Times New Roman" w:hAnsi="Times New Roman"/>
          <w:i w:val="0"/>
        </w:rPr>
      </w:pPr>
      <w:r w:rsidRPr="00BE726A">
        <w:rPr>
          <w:rFonts w:ascii="Times New Roman" w:hAnsi="Times New Roman"/>
          <w:i w:val="0"/>
        </w:rPr>
        <w:t>З</w:t>
      </w:r>
      <w:r w:rsidR="00AB70E9" w:rsidRPr="00BE726A">
        <w:rPr>
          <w:rFonts w:ascii="Times New Roman" w:hAnsi="Times New Roman"/>
          <w:i w:val="0"/>
        </w:rPr>
        <w:t>аявление</w:t>
      </w:r>
    </w:p>
    <w:p w:rsidR="00C01898" w:rsidRPr="00BE726A" w:rsidRDefault="00C01898" w:rsidP="00AB70E9">
      <w:pPr>
        <w:pStyle w:val="2"/>
        <w:keepNext w:val="0"/>
        <w:spacing w:before="0" w:after="0" w:line="360" w:lineRule="auto"/>
        <w:ind w:firstLine="709"/>
        <w:jc w:val="both"/>
        <w:rPr>
          <w:rFonts w:ascii="Times New Roman" w:hAnsi="Times New Roman"/>
          <w:b w:val="0"/>
          <w:bCs w:val="0"/>
          <w:i w:val="0"/>
        </w:rPr>
      </w:pPr>
      <w:r w:rsidRPr="00BE726A">
        <w:rPr>
          <w:rFonts w:ascii="Times New Roman" w:hAnsi="Times New Roman"/>
          <w:b w:val="0"/>
          <w:bCs w:val="0"/>
          <w:i w:val="0"/>
        </w:rPr>
        <w:t>на</w:t>
      </w:r>
      <w:r w:rsidR="00BE726A">
        <w:rPr>
          <w:rFonts w:ascii="Times New Roman" w:hAnsi="Times New Roman"/>
          <w:b w:val="0"/>
          <w:bCs w:val="0"/>
          <w:i w:val="0"/>
        </w:rPr>
        <w:t xml:space="preserve"> </w:t>
      </w:r>
      <w:r w:rsidRPr="00BE726A">
        <w:rPr>
          <w:rFonts w:ascii="Times New Roman" w:hAnsi="Times New Roman"/>
          <w:b w:val="0"/>
          <w:bCs w:val="0"/>
          <w:i w:val="0"/>
        </w:rPr>
        <w:t>открытие</w:t>
      </w:r>
      <w:r w:rsidR="00BE726A">
        <w:rPr>
          <w:rFonts w:ascii="Times New Roman" w:hAnsi="Times New Roman"/>
          <w:b w:val="0"/>
          <w:bCs w:val="0"/>
          <w:i w:val="0"/>
        </w:rPr>
        <w:t xml:space="preserve"> </w:t>
      </w:r>
      <w:r w:rsidRPr="00BE726A">
        <w:rPr>
          <w:rFonts w:ascii="Times New Roman" w:hAnsi="Times New Roman"/>
          <w:b w:val="0"/>
          <w:bCs w:val="0"/>
          <w:i w:val="0"/>
        </w:rPr>
        <w:t>счета</w:t>
      </w:r>
      <w:r w:rsidR="00BE726A">
        <w:rPr>
          <w:rFonts w:ascii="Times New Roman" w:hAnsi="Times New Roman"/>
          <w:b w:val="0"/>
          <w:bCs w:val="0"/>
          <w:i w:val="0"/>
        </w:rPr>
        <w:t xml:space="preserve"> </w:t>
      </w:r>
      <w:r w:rsidRPr="00BE726A">
        <w:rPr>
          <w:rFonts w:ascii="Times New Roman" w:hAnsi="Times New Roman"/>
          <w:b w:val="0"/>
          <w:bCs w:val="0"/>
          <w:i w:val="0"/>
        </w:rPr>
        <w:t>юридическому</w:t>
      </w:r>
      <w:r w:rsidR="00BE726A">
        <w:rPr>
          <w:rFonts w:ascii="Times New Roman" w:hAnsi="Times New Roman"/>
          <w:b w:val="0"/>
          <w:bCs w:val="0"/>
          <w:i w:val="0"/>
        </w:rPr>
        <w:t xml:space="preserve"> </w:t>
      </w:r>
      <w:r w:rsidRPr="00BE726A">
        <w:rPr>
          <w:rFonts w:ascii="Times New Roman" w:hAnsi="Times New Roman"/>
          <w:b w:val="0"/>
          <w:bCs w:val="0"/>
          <w:i w:val="0"/>
        </w:rPr>
        <w:t>лицу</w:t>
      </w:r>
      <w:r w:rsidR="00BE726A">
        <w:rPr>
          <w:rFonts w:ascii="Times New Roman" w:hAnsi="Times New Roman"/>
          <w:b w:val="0"/>
          <w:bCs w:val="0"/>
          <w:i w:val="0"/>
        </w:rPr>
        <w:t xml:space="preserve"> </w:t>
      </w:r>
      <w:r w:rsidRPr="00BE726A">
        <w:rPr>
          <w:rFonts w:ascii="Times New Roman" w:hAnsi="Times New Roman"/>
          <w:b w:val="0"/>
          <w:bCs w:val="0"/>
          <w:i w:val="0"/>
        </w:rPr>
        <w:t>–</w:t>
      </w:r>
      <w:r w:rsidR="00BE726A">
        <w:rPr>
          <w:rFonts w:ascii="Times New Roman" w:hAnsi="Times New Roman"/>
          <w:b w:val="0"/>
          <w:bCs w:val="0"/>
          <w:i w:val="0"/>
        </w:rPr>
        <w:t xml:space="preserve"> </w:t>
      </w:r>
      <w:r w:rsidRPr="00BE726A">
        <w:rPr>
          <w:rFonts w:ascii="Times New Roman" w:hAnsi="Times New Roman"/>
          <w:b w:val="0"/>
          <w:bCs w:val="0"/>
          <w:i w:val="0"/>
        </w:rPr>
        <w:t>резиденту</w:t>
      </w:r>
      <w:r w:rsidR="00BE726A">
        <w:rPr>
          <w:rFonts w:ascii="Times New Roman" w:hAnsi="Times New Roman"/>
          <w:b w:val="0"/>
          <w:bCs w:val="0"/>
          <w:i w:val="0"/>
        </w:rPr>
        <w:t xml:space="preserve"> </w:t>
      </w:r>
      <w:r w:rsidRPr="00BE726A">
        <w:rPr>
          <w:rFonts w:ascii="Times New Roman" w:hAnsi="Times New Roman"/>
          <w:b w:val="0"/>
          <w:bCs w:val="0"/>
          <w:i w:val="0"/>
        </w:rPr>
        <w:t>Российской</w:t>
      </w:r>
      <w:r w:rsidR="00BE726A">
        <w:rPr>
          <w:rFonts w:ascii="Times New Roman" w:hAnsi="Times New Roman"/>
          <w:b w:val="0"/>
          <w:bCs w:val="0"/>
          <w:i w:val="0"/>
        </w:rPr>
        <w:t xml:space="preserve"> </w:t>
      </w:r>
      <w:r w:rsidRPr="00BE726A">
        <w:rPr>
          <w:rFonts w:ascii="Times New Roman" w:hAnsi="Times New Roman"/>
          <w:b w:val="0"/>
          <w:bCs w:val="0"/>
          <w:i w:val="0"/>
        </w:rPr>
        <w:t>Федерации</w:t>
      </w:r>
    </w:p>
    <w:p w:rsidR="00C01898" w:rsidRPr="00BE726A" w:rsidRDefault="00C01898" w:rsidP="00AB70E9">
      <w:pPr>
        <w:pStyle w:val="a6"/>
        <w:spacing w:line="360" w:lineRule="auto"/>
        <w:ind w:firstLine="709"/>
        <w:jc w:val="both"/>
        <w:rPr>
          <w:sz w:val="28"/>
        </w:rPr>
      </w:pPr>
      <w:r w:rsidRPr="00BE726A">
        <w:rPr>
          <w:b w:val="0"/>
          <w:sz w:val="28"/>
        </w:rPr>
        <w:t>От</w:t>
      </w:r>
      <w:r w:rsidR="00BE726A">
        <w:rPr>
          <w:sz w:val="28"/>
        </w:rPr>
        <w:t xml:space="preserve"> </w:t>
      </w:r>
      <w:r w:rsidRPr="00BE726A">
        <w:rPr>
          <w:sz w:val="28"/>
        </w:rPr>
        <w:t>_____________________________________________________________________________________________</w:t>
      </w:r>
    </w:p>
    <w:p w:rsidR="00C01898" w:rsidRPr="00BE726A" w:rsidRDefault="00C01898" w:rsidP="00AB70E9">
      <w:pPr>
        <w:pStyle w:val="a6"/>
        <w:spacing w:line="360" w:lineRule="auto"/>
        <w:ind w:firstLine="709"/>
        <w:jc w:val="both"/>
        <w:rPr>
          <w:sz w:val="28"/>
        </w:rPr>
      </w:pPr>
      <w:r w:rsidRPr="00BE726A">
        <w:rPr>
          <w:sz w:val="28"/>
        </w:rPr>
        <w:t>________________________________________________________________________________________________</w:t>
      </w:r>
    </w:p>
    <w:p w:rsidR="00C01898" w:rsidRPr="00BE726A" w:rsidRDefault="00C01898" w:rsidP="00AB70E9">
      <w:pPr>
        <w:pStyle w:val="a6"/>
        <w:spacing w:line="360" w:lineRule="auto"/>
        <w:ind w:firstLine="709"/>
        <w:jc w:val="both"/>
        <w:rPr>
          <w:sz w:val="28"/>
        </w:rPr>
      </w:pPr>
      <w:r w:rsidRPr="00BE726A">
        <w:rPr>
          <w:sz w:val="28"/>
        </w:rPr>
        <w:t>(полное</w:t>
      </w:r>
      <w:r w:rsidR="00BE726A">
        <w:rPr>
          <w:sz w:val="28"/>
        </w:rPr>
        <w:t xml:space="preserve"> </w:t>
      </w:r>
      <w:r w:rsidRPr="00BE726A">
        <w:rPr>
          <w:sz w:val="28"/>
        </w:rPr>
        <w:t>фирменное</w:t>
      </w:r>
      <w:r w:rsidR="00BE726A">
        <w:rPr>
          <w:sz w:val="28"/>
        </w:rPr>
        <w:t xml:space="preserve"> </w:t>
      </w:r>
      <w:r w:rsidRPr="00BE726A">
        <w:rPr>
          <w:sz w:val="28"/>
        </w:rPr>
        <w:t>наименование</w:t>
      </w:r>
      <w:r w:rsidR="00BE726A">
        <w:rPr>
          <w:sz w:val="28"/>
        </w:rPr>
        <w:t xml:space="preserve"> </w:t>
      </w:r>
      <w:r w:rsidRPr="00BE726A">
        <w:rPr>
          <w:sz w:val="28"/>
        </w:rPr>
        <w:t>юридического</w:t>
      </w:r>
      <w:r w:rsidR="00BE726A">
        <w:rPr>
          <w:sz w:val="28"/>
        </w:rPr>
        <w:t xml:space="preserve"> </w:t>
      </w:r>
      <w:r w:rsidRPr="00BE726A">
        <w:rPr>
          <w:sz w:val="28"/>
        </w:rPr>
        <w:t>лица,</w:t>
      </w:r>
      <w:r w:rsidR="00BE726A">
        <w:rPr>
          <w:sz w:val="28"/>
        </w:rPr>
        <w:t xml:space="preserve"> </w:t>
      </w:r>
      <w:r w:rsidRPr="00BE726A">
        <w:rPr>
          <w:sz w:val="28"/>
        </w:rPr>
        <w:t>сокращенное</w:t>
      </w:r>
      <w:r w:rsidR="00BE726A">
        <w:rPr>
          <w:sz w:val="28"/>
        </w:rPr>
        <w:t xml:space="preserve"> </w:t>
      </w:r>
      <w:r w:rsidRPr="00BE726A">
        <w:rPr>
          <w:sz w:val="28"/>
        </w:rPr>
        <w:t>фирменное</w:t>
      </w:r>
      <w:r w:rsidR="00BE726A">
        <w:rPr>
          <w:sz w:val="28"/>
        </w:rPr>
        <w:t xml:space="preserve"> </w:t>
      </w:r>
      <w:r w:rsidRPr="00BE726A">
        <w:rPr>
          <w:sz w:val="28"/>
        </w:rPr>
        <w:t>наименование</w:t>
      </w:r>
      <w:r w:rsidR="00BE726A">
        <w:rPr>
          <w:sz w:val="28"/>
        </w:rPr>
        <w:t xml:space="preserve"> </w:t>
      </w:r>
      <w:r w:rsidRPr="00BE726A">
        <w:rPr>
          <w:sz w:val="28"/>
        </w:rPr>
        <w:t>(если</w:t>
      </w:r>
      <w:r w:rsidR="00BE726A">
        <w:rPr>
          <w:sz w:val="28"/>
        </w:rPr>
        <w:t xml:space="preserve"> </w:t>
      </w:r>
      <w:r w:rsidRPr="00BE726A">
        <w:rPr>
          <w:sz w:val="28"/>
        </w:rPr>
        <w:t>имеется))</w:t>
      </w:r>
    </w:p>
    <w:p w:rsidR="00C01898" w:rsidRPr="00BE726A" w:rsidRDefault="00C01898" w:rsidP="00AB70E9">
      <w:pPr>
        <w:spacing w:line="360" w:lineRule="auto"/>
        <w:ind w:firstLine="709"/>
        <w:jc w:val="both"/>
        <w:rPr>
          <w:b/>
          <w:sz w:val="28"/>
        </w:rPr>
      </w:pPr>
      <w:r w:rsidRPr="00BE726A">
        <w:rPr>
          <w:b/>
          <w:sz w:val="28"/>
        </w:rPr>
        <w:t>Место</w:t>
      </w:r>
      <w:r w:rsidR="00BE726A">
        <w:rPr>
          <w:b/>
          <w:sz w:val="28"/>
        </w:rPr>
        <w:t xml:space="preserve"> </w:t>
      </w:r>
      <w:r w:rsidRPr="00BE726A">
        <w:rPr>
          <w:b/>
          <w:sz w:val="28"/>
        </w:rPr>
        <w:t>нахождения:______________________________________________________________________________</w:t>
      </w:r>
    </w:p>
    <w:p w:rsidR="00C01898" w:rsidRPr="00BE726A" w:rsidRDefault="00C01898" w:rsidP="00AB70E9">
      <w:pPr>
        <w:pStyle w:val="9"/>
        <w:spacing w:before="0" w:after="0" w:line="360" w:lineRule="auto"/>
        <w:ind w:firstLine="709"/>
        <w:jc w:val="both"/>
        <w:rPr>
          <w:rFonts w:ascii="Times New Roman" w:hAnsi="Times New Roman"/>
          <w:sz w:val="28"/>
        </w:rPr>
      </w:pPr>
      <w:r w:rsidRPr="00BE726A">
        <w:rPr>
          <w:rFonts w:ascii="Times New Roman" w:hAnsi="Times New Roman"/>
          <w:sz w:val="28"/>
        </w:rPr>
        <w:t>Почтовый</w:t>
      </w:r>
      <w:r w:rsidR="00BE726A">
        <w:rPr>
          <w:rFonts w:ascii="Times New Roman" w:hAnsi="Times New Roman"/>
          <w:sz w:val="28"/>
        </w:rPr>
        <w:t xml:space="preserve"> </w:t>
      </w:r>
      <w:r w:rsidRPr="00BE726A">
        <w:rPr>
          <w:rFonts w:ascii="Times New Roman" w:hAnsi="Times New Roman"/>
          <w:sz w:val="28"/>
        </w:rPr>
        <w:t>адрес:________________________________________________________________________________</w:t>
      </w:r>
    </w:p>
    <w:p w:rsidR="00C01898" w:rsidRPr="00BE726A" w:rsidRDefault="00C01898" w:rsidP="00AB70E9">
      <w:pPr>
        <w:pStyle w:val="9"/>
        <w:spacing w:before="0" w:after="0" w:line="360" w:lineRule="auto"/>
        <w:ind w:firstLine="709"/>
        <w:jc w:val="both"/>
        <w:rPr>
          <w:rFonts w:ascii="Times New Roman" w:hAnsi="Times New Roman"/>
          <w:sz w:val="28"/>
        </w:rPr>
      </w:pPr>
      <w:r w:rsidRPr="00BE726A">
        <w:rPr>
          <w:rFonts w:ascii="Times New Roman" w:hAnsi="Times New Roman"/>
          <w:sz w:val="28"/>
        </w:rPr>
        <w:t>ИНН__________________________________</w:t>
      </w:r>
    </w:p>
    <w:p w:rsidR="00C01898" w:rsidRPr="00BE726A" w:rsidRDefault="00C01898" w:rsidP="00AB70E9">
      <w:pPr>
        <w:spacing w:line="360" w:lineRule="auto"/>
        <w:ind w:firstLine="709"/>
        <w:jc w:val="both"/>
        <w:rPr>
          <w:b/>
          <w:sz w:val="28"/>
        </w:rPr>
      </w:pPr>
      <w:r w:rsidRPr="00BE726A">
        <w:rPr>
          <w:b/>
          <w:sz w:val="28"/>
        </w:rPr>
        <w:t>Телефон:</w:t>
      </w:r>
      <w:r w:rsidRPr="00BE726A">
        <w:rPr>
          <w:sz w:val="28"/>
        </w:rPr>
        <w:t>_____________________________________</w:t>
      </w:r>
      <w:r w:rsidR="00BE726A">
        <w:rPr>
          <w:sz w:val="28"/>
        </w:rPr>
        <w:t xml:space="preserve"> </w:t>
      </w:r>
      <w:r w:rsidRPr="00BE726A">
        <w:rPr>
          <w:b/>
          <w:sz w:val="28"/>
        </w:rPr>
        <w:t>Факс:</w:t>
      </w:r>
      <w:r w:rsidR="00BE726A">
        <w:rPr>
          <w:b/>
          <w:sz w:val="28"/>
        </w:rPr>
        <w:t xml:space="preserve"> </w:t>
      </w:r>
      <w:r w:rsidRPr="00BE726A">
        <w:rPr>
          <w:b/>
          <w:sz w:val="28"/>
        </w:rPr>
        <w:t>___________________________________________</w:t>
      </w:r>
    </w:p>
    <w:p w:rsidR="00C01898" w:rsidRPr="00BE726A" w:rsidRDefault="00C01898" w:rsidP="00AB70E9">
      <w:pPr>
        <w:spacing w:line="360" w:lineRule="auto"/>
        <w:ind w:firstLine="709"/>
        <w:jc w:val="both"/>
        <w:rPr>
          <w:b/>
          <w:sz w:val="28"/>
        </w:rPr>
      </w:pPr>
      <w:r w:rsidRPr="00BE726A">
        <w:rPr>
          <w:b/>
          <w:sz w:val="28"/>
        </w:rPr>
        <w:t>Телекс/</w:t>
      </w:r>
      <w:r w:rsidRPr="00BE726A">
        <w:rPr>
          <w:b/>
          <w:sz w:val="28"/>
          <w:lang w:val="en-US"/>
        </w:rPr>
        <w:t>telex</w:t>
      </w:r>
      <w:r w:rsidRPr="00BE726A">
        <w:rPr>
          <w:b/>
          <w:sz w:val="28"/>
        </w:rPr>
        <w:t>:</w:t>
      </w:r>
      <w:r w:rsidR="00BE726A">
        <w:rPr>
          <w:sz w:val="28"/>
        </w:rPr>
        <w:t xml:space="preserve"> </w:t>
      </w:r>
      <w:r w:rsidRPr="00BE726A">
        <w:rPr>
          <w:sz w:val="28"/>
        </w:rPr>
        <w:t>__________________________________</w:t>
      </w:r>
      <w:r w:rsidR="00BE726A">
        <w:rPr>
          <w:sz w:val="28"/>
        </w:rPr>
        <w:t xml:space="preserve"> </w:t>
      </w:r>
      <w:r w:rsidRPr="00BE726A">
        <w:rPr>
          <w:b/>
          <w:sz w:val="28"/>
        </w:rPr>
        <w:t>Е-</w:t>
      </w:r>
      <w:r w:rsidRPr="00BE726A">
        <w:rPr>
          <w:b/>
          <w:sz w:val="28"/>
          <w:lang w:val="en-US"/>
        </w:rPr>
        <w:t>mail</w:t>
      </w:r>
      <w:r w:rsidRPr="00BE726A">
        <w:rPr>
          <w:sz w:val="28"/>
        </w:rPr>
        <w:t>___________________________________________</w:t>
      </w:r>
    </w:p>
    <w:p w:rsidR="00C01898" w:rsidRPr="00BE726A" w:rsidRDefault="00C01898" w:rsidP="00AB70E9">
      <w:pPr>
        <w:spacing w:line="360" w:lineRule="auto"/>
        <w:ind w:firstLine="709"/>
        <w:jc w:val="both"/>
        <w:rPr>
          <w:b/>
          <w:sz w:val="28"/>
        </w:rPr>
      </w:pPr>
      <w:r w:rsidRPr="00BE726A">
        <w:rPr>
          <w:b/>
          <w:sz w:val="28"/>
        </w:rPr>
        <w:t>Просим</w:t>
      </w:r>
      <w:r w:rsidR="00BE726A">
        <w:rPr>
          <w:b/>
          <w:sz w:val="28"/>
        </w:rPr>
        <w:t xml:space="preserve"> </w:t>
      </w:r>
      <w:r w:rsidRPr="00BE726A">
        <w:rPr>
          <w:b/>
          <w:sz w:val="28"/>
        </w:rPr>
        <w:t>открыть</w:t>
      </w:r>
      <w:r w:rsidR="00BE726A">
        <w:rPr>
          <w:b/>
          <w:sz w:val="28"/>
        </w:rPr>
        <w:t xml:space="preserve"> </w:t>
      </w:r>
      <w:r w:rsidRPr="00BE726A">
        <w:rPr>
          <w:b/>
          <w:sz w:val="28"/>
        </w:rPr>
        <w:t>_______________________________________________</w:t>
      </w:r>
      <w:r w:rsidR="00BE726A">
        <w:rPr>
          <w:b/>
          <w:sz w:val="28"/>
        </w:rPr>
        <w:t xml:space="preserve"> </w:t>
      </w:r>
      <w:r w:rsidRPr="00BE726A">
        <w:rPr>
          <w:b/>
          <w:sz w:val="28"/>
        </w:rPr>
        <w:t>счет</w:t>
      </w:r>
      <w:r w:rsidR="00BE726A">
        <w:rPr>
          <w:b/>
          <w:sz w:val="28"/>
        </w:rPr>
        <w:t xml:space="preserve"> </w:t>
      </w:r>
      <w:r w:rsidRPr="00BE726A">
        <w:rPr>
          <w:b/>
          <w:sz w:val="28"/>
        </w:rPr>
        <w:t>в</w:t>
      </w:r>
      <w:r w:rsidR="00BE726A">
        <w:rPr>
          <w:b/>
          <w:sz w:val="28"/>
        </w:rPr>
        <w:t xml:space="preserve"> </w:t>
      </w:r>
      <w:r w:rsidRPr="00BE726A">
        <w:rPr>
          <w:b/>
          <w:sz w:val="28"/>
        </w:rPr>
        <w:t>___________________________</w:t>
      </w:r>
    </w:p>
    <w:p w:rsidR="00C01898" w:rsidRPr="00AB70E9" w:rsidRDefault="00C01898" w:rsidP="00AB70E9">
      <w:pPr>
        <w:spacing w:line="360" w:lineRule="auto"/>
        <w:ind w:firstLine="709"/>
        <w:jc w:val="both"/>
        <w:rPr>
          <w:iCs/>
          <w:sz w:val="28"/>
          <w:szCs w:val="28"/>
        </w:rPr>
      </w:pPr>
      <w:r w:rsidRPr="00BE726A">
        <w:rPr>
          <w:iCs/>
          <w:sz w:val="28"/>
        </w:rPr>
        <w:t>(указывается</w:t>
      </w:r>
      <w:r w:rsidR="00BE726A">
        <w:rPr>
          <w:iCs/>
          <w:sz w:val="28"/>
        </w:rPr>
        <w:t xml:space="preserve"> </w:t>
      </w:r>
      <w:r w:rsidRPr="00BE726A">
        <w:rPr>
          <w:iCs/>
          <w:sz w:val="28"/>
        </w:rPr>
        <w:t>тип</w:t>
      </w:r>
      <w:r w:rsidR="00BE726A">
        <w:rPr>
          <w:iCs/>
          <w:sz w:val="28"/>
        </w:rPr>
        <w:t xml:space="preserve"> </w:t>
      </w:r>
      <w:r w:rsidRPr="00BE726A">
        <w:rPr>
          <w:iCs/>
          <w:sz w:val="28"/>
        </w:rPr>
        <w:t>счета</w:t>
      </w:r>
      <w:r w:rsidRPr="00BE726A">
        <w:rPr>
          <w:rStyle w:val="af3"/>
          <w:iCs/>
          <w:sz w:val="28"/>
          <w:vertAlign w:val="baseline"/>
        </w:rPr>
        <w:footnoteReference w:customMarkFollows="1" w:id="1"/>
        <w:t>*</w:t>
      </w:r>
      <w:r w:rsidR="00AB70E9">
        <w:rPr>
          <w:iCs/>
          <w:sz w:val="28"/>
        </w:rPr>
        <w:t>)</w:t>
      </w:r>
      <w:r w:rsidR="00BE726A">
        <w:rPr>
          <w:iCs/>
          <w:sz w:val="28"/>
        </w:rPr>
        <w:t xml:space="preserve"> </w:t>
      </w:r>
      <w:r w:rsidRPr="00BE726A">
        <w:rPr>
          <w:iCs/>
          <w:sz w:val="28"/>
        </w:rPr>
        <w:t>(указывается</w:t>
      </w:r>
      <w:r w:rsidR="00BE726A">
        <w:rPr>
          <w:iCs/>
          <w:sz w:val="28"/>
        </w:rPr>
        <w:t xml:space="preserve"> </w:t>
      </w:r>
      <w:r w:rsidRPr="00BE726A">
        <w:rPr>
          <w:iCs/>
          <w:sz w:val="28"/>
        </w:rPr>
        <w:t>наименование</w:t>
      </w:r>
      <w:r w:rsidR="00BE726A">
        <w:rPr>
          <w:iCs/>
          <w:sz w:val="28"/>
        </w:rPr>
        <w:t xml:space="preserve"> </w:t>
      </w:r>
      <w:r w:rsidRPr="00AB70E9">
        <w:rPr>
          <w:iCs/>
          <w:sz w:val="28"/>
          <w:szCs w:val="28"/>
        </w:rPr>
        <w:t>валюты)</w:t>
      </w:r>
      <w:r w:rsidR="00AB70E9" w:rsidRPr="00AB70E9">
        <w:rPr>
          <w:iCs/>
          <w:sz w:val="28"/>
          <w:szCs w:val="28"/>
        </w:rPr>
        <w:t xml:space="preserve"> </w:t>
      </w:r>
      <w:r w:rsidRPr="00AB70E9">
        <w:rPr>
          <w:sz w:val="28"/>
          <w:szCs w:val="28"/>
        </w:rPr>
        <w:t>на</w:t>
      </w:r>
      <w:r w:rsidR="00BE726A" w:rsidRPr="00AB70E9">
        <w:rPr>
          <w:sz w:val="28"/>
          <w:szCs w:val="28"/>
        </w:rPr>
        <w:t xml:space="preserve"> </w:t>
      </w:r>
      <w:r w:rsidRPr="00AB70E9">
        <w:rPr>
          <w:sz w:val="28"/>
          <w:szCs w:val="28"/>
        </w:rPr>
        <w:t>основании</w:t>
      </w:r>
      <w:r w:rsidR="00BE726A" w:rsidRPr="00AB70E9">
        <w:rPr>
          <w:sz w:val="28"/>
          <w:szCs w:val="28"/>
        </w:rPr>
        <w:t xml:space="preserve"> </w:t>
      </w:r>
      <w:r w:rsidRPr="00AB70E9">
        <w:rPr>
          <w:sz w:val="28"/>
          <w:szCs w:val="28"/>
        </w:rPr>
        <w:t>законодательства</w:t>
      </w:r>
      <w:r w:rsidR="00BE726A" w:rsidRPr="00AB70E9">
        <w:rPr>
          <w:sz w:val="28"/>
          <w:szCs w:val="28"/>
        </w:rPr>
        <w:t xml:space="preserve"> </w:t>
      </w:r>
      <w:r w:rsidRPr="00AB70E9">
        <w:rPr>
          <w:sz w:val="28"/>
          <w:szCs w:val="28"/>
        </w:rPr>
        <w:t>Российской</w:t>
      </w:r>
      <w:r w:rsidR="00BE726A" w:rsidRPr="00AB70E9">
        <w:rPr>
          <w:sz w:val="28"/>
          <w:szCs w:val="28"/>
        </w:rPr>
        <w:t xml:space="preserve"> </w:t>
      </w:r>
      <w:r w:rsidRPr="00AB70E9">
        <w:rPr>
          <w:sz w:val="28"/>
          <w:szCs w:val="28"/>
        </w:rPr>
        <w:t>Федерации</w:t>
      </w:r>
      <w:r w:rsidR="00BE726A" w:rsidRPr="00AB70E9">
        <w:rPr>
          <w:sz w:val="28"/>
          <w:szCs w:val="28"/>
        </w:rPr>
        <w:t xml:space="preserve"> </w:t>
      </w:r>
      <w:r w:rsidRPr="00AB70E9">
        <w:rPr>
          <w:sz w:val="28"/>
          <w:szCs w:val="28"/>
        </w:rPr>
        <w:t>и</w:t>
      </w:r>
      <w:r w:rsidR="00BE726A" w:rsidRPr="00AB70E9">
        <w:rPr>
          <w:sz w:val="28"/>
          <w:szCs w:val="28"/>
        </w:rPr>
        <w:t xml:space="preserve"> </w:t>
      </w:r>
      <w:r w:rsidRPr="00AB70E9">
        <w:rPr>
          <w:sz w:val="28"/>
          <w:szCs w:val="28"/>
        </w:rPr>
        <w:t>требований</w:t>
      </w:r>
      <w:r w:rsidR="00BE726A" w:rsidRPr="00AB70E9">
        <w:rPr>
          <w:sz w:val="28"/>
          <w:szCs w:val="28"/>
        </w:rPr>
        <w:t xml:space="preserve"> </w:t>
      </w:r>
      <w:r w:rsidRPr="00AB70E9">
        <w:rPr>
          <w:sz w:val="28"/>
          <w:szCs w:val="28"/>
        </w:rPr>
        <w:t>ОАО</w:t>
      </w:r>
      <w:r w:rsidR="00BE726A" w:rsidRPr="00AB70E9">
        <w:rPr>
          <w:sz w:val="28"/>
          <w:szCs w:val="28"/>
        </w:rPr>
        <w:t xml:space="preserve"> </w:t>
      </w:r>
      <w:r w:rsidRPr="00AB70E9">
        <w:rPr>
          <w:sz w:val="28"/>
          <w:szCs w:val="28"/>
        </w:rPr>
        <w:t>Банк</w:t>
      </w:r>
      <w:r w:rsidR="00BE726A" w:rsidRPr="00AB70E9">
        <w:rPr>
          <w:sz w:val="28"/>
          <w:szCs w:val="28"/>
        </w:rPr>
        <w:t xml:space="preserve"> </w:t>
      </w:r>
      <w:r w:rsidRPr="00AB70E9">
        <w:rPr>
          <w:sz w:val="28"/>
          <w:szCs w:val="28"/>
        </w:rPr>
        <w:t>ВТБ,</w:t>
      </w:r>
      <w:r w:rsidR="00BE726A" w:rsidRPr="00AB70E9">
        <w:rPr>
          <w:sz w:val="28"/>
          <w:szCs w:val="28"/>
        </w:rPr>
        <w:t xml:space="preserve"> </w:t>
      </w:r>
      <w:r w:rsidRPr="00AB70E9">
        <w:rPr>
          <w:sz w:val="28"/>
          <w:szCs w:val="28"/>
        </w:rPr>
        <w:t>которые</w:t>
      </w:r>
      <w:r w:rsidR="00BE726A" w:rsidRPr="00AB70E9">
        <w:rPr>
          <w:sz w:val="28"/>
          <w:szCs w:val="28"/>
        </w:rPr>
        <w:t xml:space="preserve"> </w:t>
      </w:r>
      <w:r w:rsidRPr="00AB70E9">
        <w:rPr>
          <w:sz w:val="28"/>
          <w:szCs w:val="28"/>
        </w:rPr>
        <w:t>нам</w:t>
      </w:r>
      <w:r w:rsidR="00BE726A" w:rsidRPr="00AB70E9">
        <w:rPr>
          <w:sz w:val="28"/>
          <w:szCs w:val="28"/>
        </w:rPr>
        <w:t xml:space="preserve"> </w:t>
      </w:r>
      <w:r w:rsidRPr="00AB70E9">
        <w:rPr>
          <w:sz w:val="28"/>
          <w:szCs w:val="28"/>
        </w:rPr>
        <w:t>известны</w:t>
      </w:r>
      <w:r w:rsidR="00BE726A" w:rsidRPr="00AB70E9">
        <w:rPr>
          <w:sz w:val="28"/>
          <w:szCs w:val="28"/>
        </w:rPr>
        <w:t xml:space="preserve"> </w:t>
      </w:r>
      <w:r w:rsidRPr="00AB70E9">
        <w:rPr>
          <w:sz w:val="28"/>
          <w:szCs w:val="28"/>
        </w:rPr>
        <w:t>и</w:t>
      </w:r>
      <w:r w:rsidR="00BE726A" w:rsidRPr="00AB70E9">
        <w:rPr>
          <w:sz w:val="28"/>
          <w:szCs w:val="28"/>
        </w:rPr>
        <w:t xml:space="preserve"> </w:t>
      </w:r>
      <w:r w:rsidRPr="00AB70E9">
        <w:rPr>
          <w:sz w:val="28"/>
          <w:szCs w:val="28"/>
        </w:rPr>
        <w:t>имеют</w:t>
      </w:r>
      <w:r w:rsidR="00BE726A" w:rsidRPr="00AB70E9">
        <w:rPr>
          <w:sz w:val="28"/>
          <w:szCs w:val="28"/>
        </w:rPr>
        <w:t xml:space="preserve"> </w:t>
      </w:r>
      <w:r w:rsidRPr="00AB70E9">
        <w:rPr>
          <w:sz w:val="28"/>
          <w:szCs w:val="28"/>
        </w:rPr>
        <w:t>обязательную</w:t>
      </w:r>
      <w:r w:rsidR="00BE726A" w:rsidRPr="00AB70E9">
        <w:rPr>
          <w:sz w:val="28"/>
          <w:szCs w:val="28"/>
        </w:rPr>
        <w:t xml:space="preserve"> </w:t>
      </w:r>
      <w:r w:rsidRPr="00AB70E9">
        <w:rPr>
          <w:sz w:val="28"/>
          <w:szCs w:val="28"/>
        </w:rPr>
        <w:t>для</w:t>
      </w:r>
      <w:r w:rsidR="00BE726A" w:rsidRPr="00AB70E9">
        <w:rPr>
          <w:sz w:val="28"/>
          <w:szCs w:val="28"/>
        </w:rPr>
        <w:t xml:space="preserve"> </w:t>
      </w:r>
      <w:r w:rsidRPr="00AB70E9">
        <w:rPr>
          <w:sz w:val="28"/>
          <w:szCs w:val="28"/>
        </w:rPr>
        <w:t>нас</w:t>
      </w:r>
      <w:r w:rsidR="00BE726A" w:rsidRPr="00AB70E9">
        <w:rPr>
          <w:sz w:val="28"/>
          <w:szCs w:val="28"/>
        </w:rPr>
        <w:t xml:space="preserve"> </w:t>
      </w:r>
      <w:r w:rsidRPr="00AB70E9">
        <w:rPr>
          <w:sz w:val="28"/>
          <w:szCs w:val="28"/>
        </w:rPr>
        <w:t>силу.</w:t>
      </w:r>
    </w:p>
    <w:p w:rsidR="00C01898" w:rsidRPr="00BE726A" w:rsidRDefault="00C01898" w:rsidP="00AB70E9">
      <w:pPr>
        <w:spacing w:line="360" w:lineRule="auto"/>
        <w:ind w:firstLine="709"/>
        <w:jc w:val="both"/>
        <w:rPr>
          <w:sz w:val="28"/>
        </w:rPr>
      </w:pPr>
      <w:r w:rsidRPr="00BE726A">
        <w:rPr>
          <w:sz w:val="28"/>
        </w:rPr>
        <w:t>О</w:t>
      </w:r>
      <w:r w:rsidR="00BE726A">
        <w:rPr>
          <w:sz w:val="28"/>
        </w:rPr>
        <w:t xml:space="preserve"> </w:t>
      </w:r>
      <w:r w:rsidRPr="00BE726A">
        <w:rPr>
          <w:sz w:val="28"/>
        </w:rPr>
        <w:t>всяком</w:t>
      </w:r>
      <w:r w:rsidR="00BE726A">
        <w:rPr>
          <w:sz w:val="28"/>
        </w:rPr>
        <w:t xml:space="preserve"> </w:t>
      </w:r>
      <w:r w:rsidRPr="00BE726A">
        <w:rPr>
          <w:sz w:val="28"/>
        </w:rPr>
        <w:t>изменении</w:t>
      </w:r>
      <w:r w:rsidR="00BE726A">
        <w:rPr>
          <w:sz w:val="28"/>
        </w:rPr>
        <w:t xml:space="preserve"> </w:t>
      </w:r>
      <w:r w:rsidRPr="00BE726A">
        <w:rPr>
          <w:sz w:val="28"/>
        </w:rPr>
        <w:t>в</w:t>
      </w:r>
      <w:r w:rsidR="00BE726A">
        <w:rPr>
          <w:sz w:val="28"/>
        </w:rPr>
        <w:t xml:space="preserve"> </w:t>
      </w:r>
      <w:r w:rsidRPr="00BE726A">
        <w:rPr>
          <w:sz w:val="28"/>
        </w:rPr>
        <w:t>учредительных</w:t>
      </w:r>
      <w:r w:rsidR="00BE726A">
        <w:rPr>
          <w:sz w:val="28"/>
        </w:rPr>
        <w:t xml:space="preserve"> </w:t>
      </w:r>
      <w:r w:rsidRPr="00BE726A">
        <w:rPr>
          <w:sz w:val="28"/>
        </w:rPr>
        <w:t>и</w:t>
      </w:r>
      <w:r w:rsidR="00BE726A">
        <w:rPr>
          <w:sz w:val="28"/>
        </w:rPr>
        <w:t xml:space="preserve"> </w:t>
      </w:r>
      <w:r w:rsidRPr="00BE726A">
        <w:rPr>
          <w:sz w:val="28"/>
        </w:rPr>
        <w:t>иных</w:t>
      </w:r>
      <w:r w:rsidR="00BE726A">
        <w:rPr>
          <w:sz w:val="28"/>
        </w:rPr>
        <w:t xml:space="preserve"> </w:t>
      </w:r>
      <w:r w:rsidRPr="00BE726A">
        <w:rPr>
          <w:sz w:val="28"/>
        </w:rPr>
        <w:t>документах,</w:t>
      </w:r>
      <w:r w:rsidR="00BE726A">
        <w:rPr>
          <w:sz w:val="28"/>
        </w:rPr>
        <w:t xml:space="preserve"> </w:t>
      </w:r>
      <w:r w:rsidRPr="00BE726A">
        <w:rPr>
          <w:sz w:val="28"/>
        </w:rPr>
        <w:t>необходимых</w:t>
      </w:r>
      <w:r w:rsidR="00BE726A">
        <w:rPr>
          <w:sz w:val="28"/>
        </w:rPr>
        <w:t xml:space="preserve"> </w:t>
      </w:r>
      <w:r w:rsidRPr="00BE726A">
        <w:rPr>
          <w:sz w:val="28"/>
        </w:rPr>
        <w:t>для</w:t>
      </w:r>
      <w:r w:rsidR="00BE726A">
        <w:rPr>
          <w:sz w:val="28"/>
        </w:rPr>
        <w:t xml:space="preserve"> </w:t>
      </w:r>
      <w:r w:rsidRPr="00BE726A">
        <w:rPr>
          <w:sz w:val="28"/>
        </w:rPr>
        <w:t>открытия</w:t>
      </w:r>
      <w:r w:rsidR="00BE726A">
        <w:rPr>
          <w:sz w:val="28"/>
        </w:rPr>
        <w:t xml:space="preserve"> </w:t>
      </w:r>
      <w:r w:rsidRPr="00BE726A">
        <w:rPr>
          <w:sz w:val="28"/>
        </w:rPr>
        <w:t>счета</w:t>
      </w:r>
      <w:r w:rsidR="00BE726A">
        <w:rPr>
          <w:sz w:val="28"/>
        </w:rPr>
        <w:t xml:space="preserve"> </w:t>
      </w:r>
      <w:r w:rsidRPr="00BE726A">
        <w:rPr>
          <w:sz w:val="28"/>
        </w:rPr>
        <w:t>и</w:t>
      </w:r>
      <w:r w:rsidR="00BE726A">
        <w:rPr>
          <w:sz w:val="28"/>
        </w:rPr>
        <w:t xml:space="preserve"> </w:t>
      </w:r>
      <w:r w:rsidRPr="00BE726A">
        <w:rPr>
          <w:sz w:val="28"/>
        </w:rPr>
        <w:t>совершения</w:t>
      </w:r>
      <w:r w:rsidR="00BE726A">
        <w:rPr>
          <w:sz w:val="28"/>
        </w:rPr>
        <w:t xml:space="preserve"> </w:t>
      </w:r>
      <w:r w:rsidRPr="00BE726A">
        <w:rPr>
          <w:sz w:val="28"/>
        </w:rPr>
        <w:t>операций</w:t>
      </w:r>
      <w:r w:rsidR="00BE726A">
        <w:rPr>
          <w:sz w:val="28"/>
        </w:rPr>
        <w:t xml:space="preserve"> </w:t>
      </w:r>
      <w:r w:rsidRPr="00BE726A">
        <w:rPr>
          <w:sz w:val="28"/>
        </w:rPr>
        <w:t>по</w:t>
      </w:r>
      <w:r w:rsidR="00BE726A">
        <w:rPr>
          <w:sz w:val="28"/>
        </w:rPr>
        <w:t xml:space="preserve"> </w:t>
      </w:r>
      <w:r w:rsidRPr="00BE726A">
        <w:rPr>
          <w:sz w:val="28"/>
        </w:rPr>
        <w:t>нему,</w:t>
      </w:r>
      <w:r w:rsidR="00BE726A">
        <w:rPr>
          <w:sz w:val="28"/>
        </w:rPr>
        <w:t xml:space="preserve"> </w:t>
      </w:r>
      <w:r w:rsidRPr="00BE726A">
        <w:rPr>
          <w:sz w:val="28"/>
        </w:rPr>
        <w:t>мы</w:t>
      </w:r>
      <w:r w:rsidR="00BE726A">
        <w:rPr>
          <w:sz w:val="28"/>
        </w:rPr>
        <w:t xml:space="preserve"> </w:t>
      </w:r>
      <w:r w:rsidRPr="00BE726A">
        <w:rPr>
          <w:sz w:val="28"/>
        </w:rPr>
        <w:t>немедленно</w:t>
      </w:r>
      <w:r w:rsidR="00BE726A">
        <w:rPr>
          <w:sz w:val="28"/>
        </w:rPr>
        <w:t xml:space="preserve"> </w:t>
      </w:r>
      <w:r w:rsidRPr="00BE726A">
        <w:rPr>
          <w:sz w:val="28"/>
        </w:rPr>
        <w:t>будем</w:t>
      </w:r>
      <w:r w:rsidR="00BE726A">
        <w:rPr>
          <w:sz w:val="28"/>
        </w:rPr>
        <w:t xml:space="preserve"> </w:t>
      </w:r>
      <w:r w:rsidRPr="00BE726A">
        <w:rPr>
          <w:sz w:val="28"/>
        </w:rPr>
        <w:t>извещать</w:t>
      </w:r>
      <w:r w:rsidR="00BE726A">
        <w:rPr>
          <w:sz w:val="28"/>
        </w:rPr>
        <w:t xml:space="preserve"> </w:t>
      </w:r>
      <w:r w:rsidRPr="00BE726A">
        <w:rPr>
          <w:sz w:val="28"/>
        </w:rPr>
        <w:t>ОАО</w:t>
      </w:r>
      <w:r w:rsidR="00BE726A">
        <w:rPr>
          <w:sz w:val="28"/>
        </w:rPr>
        <w:t xml:space="preserve"> </w:t>
      </w:r>
      <w:r w:rsidRPr="00BE726A">
        <w:rPr>
          <w:sz w:val="28"/>
        </w:rPr>
        <w:t>Банк</w:t>
      </w:r>
      <w:r w:rsidR="00BE726A">
        <w:rPr>
          <w:sz w:val="28"/>
        </w:rPr>
        <w:t xml:space="preserve"> </w:t>
      </w:r>
      <w:r w:rsidRPr="00BE726A">
        <w:rPr>
          <w:sz w:val="28"/>
        </w:rPr>
        <w:t>ВТБ</w:t>
      </w:r>
      <w:r w:rsidR="00BE726A">
        <w:rPr>
          <w:sz w:val="28"/>
        </w:rPr>
        <w:t xml:space="preserve"> </w:t>
      </w:r>
      <w:r w:rsidRPr="00BE726A">
        <w:rPr>
          <w:sz w:val="28"/>
        </w:rPr>
        <w:t>в</w:t>
      </w:r>
      <w:r w:rsidR="00BE726A">
        <w:rPr>
          <w:sz w:val="28"/>
        </w:rPr>
        <w:t xml:space="preserve"> </w:t>
      </w:r>
      <w:r w:rsidRPr="00BE726A">
        <w:rPr>
          <w:sz w:val="28"/>
        </w:rPr>
        <w:t>письменной</w:t>
      </w:r>
      <w:r w:rsidR="00BE726A">
        <w:rPr>
          <w:sz w:val="28"/>
        </w:rPr>
        <w:t xml:space="preserve"> </w:t>
      </w:r>
      <w:r w:rsidRPr="00BE726A">
        <w:rPr>
          <w:sz w:val="28"/>
        </w:rPr>
        <w:t>форме</w:t>
      </w:r>
      <w:r w:rsidR="00BE726A">
        <w:rPr>
          <w:sz w:val="28"/>
        </w:rPr>
        <w:t xml:space="preserve"> </w:t>
      </w:r>
      <w:r w:rsidRPr="00BE726A">
        <w:rPr>
          <w:sz w:val="28"/>
        </w:rPr>
        <w:t>с</w:t>
      </w:r>
      <w:r w:rsidR="00BE726A">
        <w:rPr>
          <w:sz w:val="28"/>
        </w:rPr>
        <w:t xml:space="preserve"> </w:t>
      </w:r>
      <w:r w:rsidRPr="00BE726A">
        <w:rPr>
          <w:sz w:val="28"/>
        </w:rPr>
        <w:t>одновременным</w:t>
      </w:r>
      <w:r w:rsidR="00BE726A">
        <w:rPr>
          <w:sz w:val="28"/>
        </w:rPr>
        <w:t xml:space="preserve"> </w:t>
      </w:r>
      <w:r w:rsidRPr="00BE726A">
        <w:rPr>
          <w:sz w:val="28"/>
        </w:rPr>
        <w:t>предоставлением</w:t>
      </w:r>
      <w:r w:rsidR="00BE726A">
        <w:rPr>
          <w:sz w:val="28"/>
        </w:rPr>
        <w:t xml:space="preserve"> </w:t>
      </w:r>
      <w:r w:rsidRPr="00BE726A">
        <w:rPr>
          <w:sz w:val="28"/>
        </w:rPr>
        <w:t>соответствующих</w:t>
      </w:r>
      <w:r w:rsidR="00BE726A">
        <w:rPr>
          <w:sz w:val="28"/>
        </w:rPr>
        <w:t xml:space="preserve"> </w:t>
      </w:r>
      <w:r w:rsidRPr="00BE726A">
        <w:rPr>
          <w:sz w:val="28"/>
        </w:rPr>
        <w:t>документов.</w:t>
      </w:r>
    </w:p>
    <w:p w:rsidR="00C01898" w:rsidRPr="00BE726A" w:rsidRDefault="00C01898" w:rsidP="00AB70E9">
      <w:pPr>
        <w:spacing w:line="360" w:lineRule="auto"/>
        <w:ind w:firstLine="709"/>
        <w:jc w:val="both"/>
        <w:rPr>
          <w:sz w:val="28"/>
        </w:rPr>
      </w:pPr>
      <w:r w:rsidRPr="00BE726A">
        <w:rPr>
          <w:sz w:val="28"/>
        </w:rPr>
        <w:t>Всю</w:t>
      </w:r>
      <w:r w:rsidR="00BE726A">
        <w:rPr>
          <w:sz w:val="28"/>
        </w:rPr>
        <w:t xml:space="preserve"> </w:t>
      </w:r>
      <w:r w:rsidRPr="00BE726A">
        <w:rPr>
          <w:sz w:val="28"/>
        </w:rPr>
        <w:t>ответственность</w:t>
      </w:r>
      <w:r w:rsidR="00BE726A">
        <w:rPr>
          <w:sz w:val="28"/>
        </w:rPr>
        <w:t xml:space="preserve"> </w:t>
      </w:r>
      <w:r w:rsidRPr="00BE726A">
        <w:rPr>
          <w:sz w:val="28"/>
        </w:rPr>
        <w:t>за</w:t>
      </w:r>
      <w:r w:rsidR="00BE726A">
        <w:rPr>
          <w:sz w:val="28"/>
        </w:rPr>
        <w:t xml:space="preserve"> </w:t>
      </w:r>
      <w:r w:rsidRPr="00BE726A">
        <w:rPr>
          <w:sz w:val="28"/>
        </w:rPr>
        <w:t>возможные</w:t>
      </w:r>
      <w:r w:rsidR="00BE726A">
        <w:rPr>
          <w:sz w:val="28"/>
        </w:rPr>
        <w:t xml:space="preserve"> </w:t>
      </w:r>
      <w:r w:rsidRPr="00BE726A">
        <w:rPr>
          <w:sz w:val="28"/>
        </w:rPr>
        <w:t>неблагоприятные</w:t>
      </w:r>
      <w:r w:rsidR="00BE726A">
        <w:rPr>
          <w:sz w:val="28"/>
        </w:rPr>
        <w:t xml:space="preserve"> </w:t>
      </w:r>
      <w:r w:rsidRPr="00BE726A">
        <w:rPr>
          <w:sz w:val="28"/>
        </w:rPr>
        <w:t>последствия,</w:t>
      </w:r>
      <w:r w:rsidR="00BE726A">
        <w:rPr>
          <w:sz w:val="28"/>
        </w:rPr>
        <w:t xml:space="preserve"> </w:t>
      </w:r>
      <w:r w:rsidRPr="00BE726A">
        <w:rPr>
          <w:sz w:val="28"/>
        </w:rPr>
        <w:t>связанные</w:t>
      </w:r>
      <w:r w:rsidR="00BE726A">
        <w:rPr>
          <w:sz w:val="28"/>
        </w:rPr>
        <w:t xml:space="preserve"> </w:t>
      </w:r>
      <w:r w:rsidRPr="00BE726A">
        <w:rPr>
          <w:sz w:val="28"/>
        </w:rPr>
        <w:t>с</w:t>
      </w:r>
      <w:r w:rsidR="00BE726A">
        <w:rPr>
          <w:sz w:val="28"/>
        </w:rPr>
        <w:t xml:space="preserve"> </w:t>
      </w:r>
      <w:r w:rsidRPr="00BE726A">
        <w:rPr>
          <w:sz w:val="28"/>
        </w:rPr>
        <w:t>задержкой</w:t>
      </w:r>
      <w:r w:rsidR="00BE726A">
        <w:rPr>
          <w:sz w:val="28"/>
        </w:rPr>
        <w:t xml:space="preserve"> </w:t>
      </w:r>
      <w:r w:rsidRPr="00BE726A">
        <w:rPr>
          <w:sz w:val="28"/>
        </w:rPr>
        <w:t>получения</w:t>
      </w:r>
      <w:r w:rsidR="00BE726A">
        <w:rPr>
          <w:sz w:val="28"/>
        </w:rPr>
        <w:t xml:space="preserve"> </w:t>
      </w:r>
      <w:r w:rsidRPr="00BE726A">
        <w:rPr>
          <w:sz w:val="28"/>
        </w:rPr>
        <w:t>ОАО</w:t>
      </w:r>
      <w:r w:rsidR="00BE726A">
        <w:rPr>
          <w:sz w:val="28"/>
        </w:rPr>
        <w:t xml:space="preserve"> </w:t>
      </w:r>
      <w:r w:rsidRPr="00BE726A">
        <w:rPr>
          <w:sz w:val="28"/>
        </w:rPr>
        <w:t>Банк</w:t>
      </w:r>
      <w:r w:rsidR="00BE726A">
        <w:rPr>
          <w:sz w:val="28"/>
        </w:rPr>
        <w:t xml:space="preserve"> </w:t>
      </w:r>
      <w:r w:rsidRPr="00BE726A">
        <w:rPr>
          <w:sz w:val="28"/>
        </w:rPr>
        <w:t>ВТБ</w:t>
      </w:r>
      <w:r w:rsidR="00BE726A">
        <w:rPr>
          <w:sz w:val="28"/>
        </w:rPr>
        <w:t xml:space="preserve"> </w:t>
      </w:r>
      <w:r w:rsidRPr="00BE726A">
        <w:rPr>
          <w:iCs/>
          <w:sz w:val="28"/>
        </w:rPr>
        <w:t>(далее</w:t>
      </w:r>
      <w:r w:rsidR="00BE726A">
        <w:rPr>
          <w:iCs/>
          <w:sz w:val="28"/>
        </w:rPr>
        <w:t xml:space="preserve"> </w:t>
      </w:r>
      <w:r w:rsidRPr="00BE726A">
        <w:rPr>
          <w:iCs/>
          <w:sz w:val="28"/>
        </w:rPr>
        <w:t>–</w:t>
      </w:r>
      <w:r w:rsidR="00BE726A">
        <w:rPr>
          <w:iCs/>
          <w:sz w:val="28"/>
        </w:rPr>
        <w:t xml:space="preserve"> </w:t>
      </w:r>
      <w:r w:rsidRPr="00BE726A">
        <w:rPr>
          <w:iCs/>
          <w:sz w:val="28"/>
        </w:rPr>
        <w:t>Банк)</w:t>
      </w:r>
      <w:r w:rsidR="00BE726A">
        <w:rPr>
          <w:sz w:val="28"/>
        </w:rPr>
        <w:t xml:space="preserve"> </w:t>
      </w:r>
      <w:r w:rsidRPr="00BE726A">
        <w:rPr>
          <w:sz w:val="28"/>
        </w:rPr>
        <w:t>такого</w:t>
      </w:r>
      <w:r w:rsidR="00BE726A">
        <w:rPr>
          <w:sz w:val="28"/>
        </w:rPr>
        <w:t xml:space="preserve"> </w:t>
      </w:r>
      <w:r w:rsidRPr="00BE726A">
        <w:rPr>
          <w:sz w:val="28"/>
        </w:rPr>
        <w:t>извещения</w:t>
      </w:r>
      <w:r w:rsidR="00BE726A">
        <w:rPr>
          <w:sz w:val="28"/>
        </w:rPr>
        <w:t xml:space="preserve"> </w:t>
      </w:r>
      <w:r w:rsidRPr="00BE726A">
        <w:rPr>
          <w:sz w:val="28"/>
        </w:rPr>
        <w:t>и</w:t>
      </w:r>
      <w:r w:rsidR="00BE726A">
        <w:rPr>
          <w:sz w:val="28"/>
        </w:rPr>
        <w:t xml:space="preserve"> </w:t>
      </w:r>
      <w:r w:rsidRPr="00BE726A">
        <w:rPr>
          <w:sz w:val="28"/>
        </w:rPr>
        <w:t>соответствующих</w:t>
      </w:r>
      <w:r w:rsidR="00BE726A">
        <w:rPr>
          <w:sz w:val="28"/>
        </w:rPr>
        <w:t xml:space="preserve"> </w:t>
      </w:r>
      <w:r w:rsidRPr="00BE726A">
        <w:rPr>
          <w:sz w:val="28"/>
        </w:rPr>
        <w:t>документов,</w:t>
      </w:r>
      <w:r w:rsidR="00BE726A">
        <w:rPr>
          <w:sz w:val="28"/>
        </w:rPr>
        <w:t xml:space="preserve"> </w:t>
      </w:r>
      <w:r w:rsidRPr="00BE726A">
        <w:rPr>
          <w:sz w:val="28"/>
        </w:rPr>
        <w:t>несет</w:t>
      </w:r>
      <w:r w:rsidR="00BE726A">
        <w:rPr>
          <w:sz w:val="28"/>
        </w:rPr>
        <w:t xml:space="preserve"> </w:t>
      </w:r>
      <w:r w:rsidRPr="00BE726A">
        <w:rPr>
          <w:sz w:val="28"/>
        </w:rPr>
        <w:t>владелец</w:t>
      </w:r>
      <w:r w:rsidR="00BE726A">
        <w:rPr>
          <w:sz w:val="28"/>
        </w:rPr>
        <w:t xml:space="preserve"> </w:t>
      </w:r>
      <w:r w:rsidRPr="00BE726A">
        <w:rPr>
          <w:sz w:val="28"/>
        </w:rPr>
        <w:t>счета.</w:t>
      </w:r>
    </w:p>
    <w:p w:rsidR="00C01898" w:rsidRPr="00BE726A" w:rsidRDefault="00C01898" w:rsidP="00AB70E9">
      <w:pPr>
        <w:spacing w:line="360" w:lineRule="auto"/>
        <w:ind w:firstLine="709"/>
        <w:jc w:val="both"/>
        <w:rPr>
          <w:b/>
          <w:sz w:val="28"/>
        </w:rPr>
      </w:pPr>
      <w:r w:rsidRPr="00BE726A">
        <w:rPr>
          <w:b/>
          <w:sz w:val="28"/>
        </w:rPr>
        <w:t>Выписки</w:t>
      </w:r>
      <w:r w:rsidR="00BE726A">
        <w:rPr>
          <w:b/>
          <w:sz w:val="28"/>
        </w:rPr>
        <w:t xml:space="preserve"> </w:t>
      </w:r>
      <w:r w:rsidRPr="00BE726A">
        <w:rPr>
          <w:b/>
          <w:sz w:val="28"/>
        </w:rPr>
        <w:t>и</w:t>
      </w:r>
      <w:r w:rsidR="00BE726A">
        <w:rPr>
          <w:b/>
          <w:sz w:val="28"/>
        </w:rPr>
        <w:t xml:space="preserve"> </w:t>
      </w:r>
      <w:r w:rsidRPr="00BE726A">
        <w:rPr>
          <w:b/>
          <w:sz w:val="28"/>
        </w:rPr>
        <w:t>корреспонденцию</w:t>
      </w:r>
      <w:r w:rsidR="00BE726A">
        <w:rPr>
          <w:b/>
          <w:sz w:val="28"/>
        </w:rPr>
        <w:t xml:space="preserve"> </w:t>
      </w:r>
      <w:r w:rsidRPr="00BE726A">
        <w:rPr>
          <w:b/>
          <w:sz w:val="28"/>
        </w:rPr>
        <w:t>по</w:t>
      </w:r>
      <w:r w:rsidR="00BE726A">
        <w:rPr>
          <w:b/>
          <w:sz w:val="28"/>
        </w:rPr>
        <w:t xml:space="preserve"> </w:t>
      </w:r>
      <w:r w:rsidRPr="00BE726A">
        <w:rPr>
          <w:b/>
          <w:sz w:val="28"/>
        </w:rPr>
        <w:t>счету</w:t>
      </w:r>
      <w:r w:rsidR="00BE726A">
        <w:rPr>
          <w:b/>
          <w:sz w:val="28"/>
        </w:rPr>
        <w:t xml:space="preserve"> </w:t>
      </w:r>
      <w:r w:rsidRPr="00BE726A">
        <w:rPr>
          <w:b/>
          <w:sz w:val="28"/>
        </w:rPr>
        <w:t>просим:</w:t>
      </w:r>
    </w:p>
    <w:p w:rsidR="00C01898" w:rsidRPr="00BE726A" w:rsidRDefault="00C01898" w:rsidP="00AB70E9">
      <w:pPr>
        <w:numPr>
          <w:ilvl w:val="0"/>
          <w:numId w:val="18"/>
        </w:numPr>
        <w:spacing w:line="360" w:lineRule="auto"/>
        <w:ind w:left="0" w:firstLine="709"/>
        <w:jc w:val="both"/>
        <w:rPr>
          <w:b/>
          <w:sz w:val="28"/>
        </w:rPr>
      </w:pPr>
      <w:r w:rsidRPr="00BE726A">
        <w:rPr>
          <w:sz w:val="28"/>
        </w:rPr>
        <w:t>хранить</w:t>
      </w:r>
      <w:r w:rsidR="00BE726A">
        <w:rPr>
          <w:sz w:val="28"/>
        </w:rPr>
        <w:t xml:space="preserve"> </w:t>
      </w:r>
      <w:r w:rsidRPr="00BE726A">
        <w:rPr>
          <w:sz w:val="28"/>
        </w:rPr>
        <w:t>в</w:t>
      </w:r>
      <w:r w:rsidR="00BE726A">
        <w:rPr>
          <w:sz w:val="28"/>
        </w:rPr>
        <w:t xml:space="preserve"> </w:t>
      </w:r>
      <w:r w:rsidRPr="00BE726A">
        <w:rPr>
          <w:sz w:val="28"/>
        </w:rPr>
        <w:t>Банке</w:t>
      </w:r>
    </w:p>
    <w:p w:rsidR="00C01898" w:rsidRPr="00BE726A" w:rsidRDefault="00C01898" w:rsidP="00AB70E9">
      <w:pPr>
        <w:numPr>
          <w:ilvl w:val="0"/>
          <w:numId w:val="16"/>
        </w:numPr>
        <w:spacing w:line="360" w:lineRule="auto"/>
        <w:ind w:left="0" w:firstLine="709"/>
        <w:jc w:val="both"/>
        <w:rPr>
          <w:b/>
          <w:sz w:val="28"/>
        </w:rPr>
      </w:pPr>
      <w:r w:rsidRPr="00BE726A">
        <w:rPr>
          <w:sz w:val="28"/>
        </w:rPr>
        <w:t>направлять</w:t>
      </w:r>
      <w:r w:rsidR="00BE726A">
        <w:rPr>
          <w:sz w:val="28"/>
        </w:rPr>
        <w:t xml:space="preserve"> </w:t>
      </w:r>
      <w:r w:rsidRPr="00BE726A">
        <w:rPr>
          <w:sz w:val="28"/>
        </w:rPr>
        <w:t>по</w:t>
      </w:r>
      <w:r w:rsidR="00BE726A">
        <w:rPr>
          <w:sz w:val="28"/>
        </w:rPr>
        <w:t xml:space="preserve"> </w:t>
      </w:r>
      <w:r w:rsidRPr="00BE726A">
        <w:rPr>
          <w:sz w:val="28"/>
        </w:rPr>
        <w:t>адресу:</w:t>
      </w:r>
      <w:r w:rsidR="00BE726A">
        <w:rPr>
          <w:sz w:val="28"/>
        </w:rPr>
        <w:t xml:space="preserve"> </w:t>
      </w:r>
      <w:r w:rsidRPr="00BE726A">
        <w:rPr>
          <w:sz w:val="28"/>
        </w:rPr>
        <w:t>________________________________________________________________________</w:t>
      </w:r>
    </w:p>
    <w:p w:rsidR="00C01898" w:rsidRPr="00BE726A" w:rsidRDefault="00C01898" w:rsidP="00AB70E9">
      <w:pPr>
        <w:spacing w:line="360" w:lineRule="auto"/>
        <w:ind w:firstLine="709"/>
        <w:jc w:val="both"/>
        <w:rPr>
          <w:b/>
          <w:sz w:val="28"/>
        </w:rPr>
      </w:pPr>
      <w:r w:rsidRPr="00BE726A">
        <w:rPr>
          <w:b/>
          <w:sz w:val="28"/>
        </w:rPr>
        <w:t>Выставленные</w:t>
      </w:r>
      <w:r w:rsidR="00BE726A">
        <w:rPr>
          <w:b/>
          <w:sz w:val="28"/>
        </w:rPr>
        <w:t xml:space="preserve"> </w:t>
      </w:r>
      <w:r w:rsidRPr="00BE726A">
        <w:rPr>
          <w:b/>
          <w:sz w:val="28"/>
        </w:rPr>
        <w:t>к</w:t>
      </w:r>
      <w:r w:rsidR="00BE726A">
        <w:rPr>
          <w:b/>
          <w:sz w:val="28"/>
        </w:rPr>
        <w:t xml:space="preserve"> </w:t>
      </w:r>
      <w:r w:rsidRPr="00BE726A">
        <w:rPr>
          <w:b/>
          <w:sz w:val="28"/>
        </w:rPr>
        <w:t>счету</w:t>
      </w:r>
      <w:r w:rsidR="00BE726A">
        <w:rPr>
          <w:b/>
          <w:sz w:val="28"/>
        </w:rPr>
        <w:t xml:space="preserve"> </w:t>
      </w:r>
      <w:r w:rsidRPr="00BE726A">
        <w:rPr>
          <w:b/>
          <w:sz w:val="28"/>
        </w:rPr>
        <w:t>расчетные</w:t>
      </w:r>
      <w:r w:rsidR="00BE726A">
        <w:rPr>
          <w:b/>
          <w:sz w:val="28"/>
        </w:rPr>
        <w:t xml:space="preserve"> </w:t>
      </w:r>
      <w:r w:rsidRPr="00BE726A">
        <w:rPr>
          <w:b/>
          <w:sz w:val="28"/>
        </w:rPr>
        <w:t>документы</w:t>
      </w:r>
      <w:r w:rsidR="00BE726A">
        <w:rPr>
          <w:b/>
          <w:sz w:val="28"/>
        </w:rPr>
        <w:t xml:space="preserve"> </w:t>
      </w:r>
      <w:r w:rsidRPr="00BE726A">
        <w:rPr>
          <w:b/>
          <w:sz w:val="28"/>
        </w:rPr>
        <w:t>просим:</w:t>
      </w:r>
    </w:p>
    <w:p w:rsidR="00C01898" w:rsidRPr="00BE726A" w:rsidRDefault="00C01898" w:rsidP="00AB70E9">
      <w:pPr>
        <w:numPr>
          <w:ilvl w:val="0"/>
          <w:numId w:val="16"/>
        </w:numPr>
        <w:spacing w:line="360" w:lineRule="auto"/>
        <w:ind w:left="0" w:firstLine="709"/>
        <w:jc w:val="both"/>
        <w:rPr>
          <w:b/>
          <w:sz w:val="28"/>
        </w:rPr>
      </w:pPr>
      <w:r w:rsidRPr="00BE726A">
        <w:rPr>
          <w:sz w:val="28"/>
        </w:rPr>
        <w:t>хранить</w:t>
      </w:r>
      <w:r w:rsidR="00BE726A">
        <w:rPr>
          <w:sz w:val="28"/>
        </w:rPr>
        <w:t xml:space="preserve"> </w:t>
      </w:r>
      <w:r w:rsidRPr="00BE726A">
        <w:rPr>
          <w:sz w:val="28"/>
        </w:rPr>
        <w:t>в</w:t>
      </w:r>
      <w:r w:rsidR="00BE726A">
        <w:rPr>
          <w:sz w:val="28"/>
        </w:rPr>
        <w:t xml:space="preserve"> </w:t>
      </w:r>
      <w:r w:rsidRPr="00BE726A">
        <w:rPr>
          <w:sz w:val="28"/>
        </w:rPr>
        <w:t>Банке</w:t>
      </w:r>
    </w:p>
    <w:p w:rsidR="00C01898" w:rsidRPr="00BE726A" w:rsidRDefault="00C01898" w:rsidP="00AB70E9">
      <w:pPr>
        <w:numPr>
          <w:ilvl w:val="0"/>
          <w:numId w:val="16"/>
        </w:numPr>
        <w:spacing w:line="360" w:lineRule="auto"/>
        <w:ind w:left="0" w:firstLine="709"/>
        <w:jc w:val="both"/>
        <w:rPr>
          <w:sz w:val="28"/>
        </w:rPr>
      </w:pPr>
      <w:r w:rsidRPr="00BE726A">
        <w:rPr>
          <w:sz w:val="28"/>
        </w:rPr>
        <w:t>направлять</w:t>
      </w:r>
      <w:r w:rsidR="00BE726A">
        <w:rPr>
          <w:sz w:val="28"/>
        </w:rPr>
        <w:t xml:space="preserve"> </w:t>
      </w:r>
      <w:r w:rsidRPr="00BE726A">
        <w:rPr>
          <w:sz w:val="28"/>
        </w:rPr>
        <w:t>по</w:t>
      </w:r>
      <w:r w:rsidR="00BE726A">
        <w:rPr>
          <w:sz w:val="28"/>
        </w:rPr>
        <w:t xml:space="preserve"> </w:t>
      </w:r>
      <w:r w:rsidRPr="00BE726A">
        <w:rPr>
          <w:sz w:val="28"/>
        </w:rPr>
        <w:t>адресу:</w:t>
      </w:r>
      <w:r w:rsidR="00BE726A">
        <w:rPr>
          <w:sz w:val="28"/>
        </w:rPr>
        <w:t xml:space="preserve"> </w:t>
      </w:r>
      <w:r w:rsidRPr="00BE726A">
        <w:rPr>
          <w:sz w:val="28"/>
        </w:rPr>
        <w:t>________________________________________________________________________</w:t>
      </w:r>
    </w:p>
    <w:p w:rsidR="00C01898" w:rsidRPr="00BE726A" w:rsidRDefault="00C01898" w:rsidP="00AB70E9">
      <w:pPr>
        <w:spacing w:line="360" w:lineRule="auto"/>
        <w:ind w:firstLine="709"/>
        <w:jc w:val="both"/>
        <w:rPr>
          <w:b/>
          <w:sz w:val="28"/>
        </w:rPr>
      </w:pPr>
      <w:r w:rsidRPr="00BE726A">
        <w:rPr>
          <w:b/>
          <w:sz w:val="28"/>
        </w:rPr>
        <w:t>Просим</w:t>
      </w:r>
      <w:r w:rsidR="00BE726A">
        <w:rPr>
          <w:b/>
          <w:sz w:val="28"/>
        </w:rPr>
        <w:t xml:space="preserve"> </w:t>
      </w:r>
      <w:r w:rsidRPr="00BE726A">
        <w:rPr>
          <w:b/>
          <w:sz w:val="28"/>
        </w:rPr>
        <w:t>установить</w:t>
      </w:r>
      <w:r w:rsidR="00BE726A">
        <w:rPr>
          <w:b/>
          <w:sz w:val="28"/>
        </w:rPr>
        <w:t xml:space="preserve"> </w:t>
      </w:r>
      <w:r w:rsidRPr="00BE726A">
        <w:rPr>
          <w:b/>
          <w:sz w:val="28"/>
        </w:rPr>
        <w:t>периодичность</w:t>
      </w:r>
      <w:r w:rsidR="00BE726A">
        <w:rPr>
          <w:b/>
          <w:sz w:val="28"/>
        </w:rPr>
        <w:t xml:space="preserve"> </w:t>
      </w:r>
      <w:r w:rsidRPr="00BE726A">
        <w:rPr>
          <w:b/>
          <w:sz w:val="28"/>
        </w:rPr>
        <w:t>выдачи</w:t>
      </w:r>
      <w:r w:rsidR="00BE726A">
        <w:rPr>
          <w:b/>
          <w:sz w:val="28"/>
        </w:rPr>
        <w:t xml:space="preserve"> </w:t>
      </w:r>
      <w:r w:rsidRPr="00BE726A">
        <w:rPr>
          <w:b/>
          <w:sz w:val="28"/>
        </w:rPr>
        <w:t>выписок</w:t>
      </w:r>
      <w:r w:rsidR="00BE726A">
        <w:rPr>
          <w:b/>
          <w:sz w:val="28"/>
        </w:rPr>
        <w:t xml:space="preserve"> </w:t>
      </w:r>
      <w:r w:rsidRPr="00BE726A">
        <w:rPr>
          <w:b/>
          <w:sz w:val="28"/>
        </w:rPr>
        <w:t>по</w:t>
      </w:r>
      <w:r w:rsidR="00BE726A">
        <w:rPr>
          <w:b/>
          <w:sz w:val="28"/>
        </w:rPr>
        <w:t xml:space="preserve"> </w:t>
      </w:r>
      <w:r w:rsidRPr="00BE726A">
        <w:rPr>
          <w:b/>
          <w:sz w:val="28"/>
        </w:rPr>
        <w:t>счету:</w:t>
      </w:r>
    </w:p>
    <w:p w:rsidR="00C01898" w:rsidRPr="00BE726A" w:rsidRDefault="00C01898" w:rsidP="00AB70E9">
      <w:pPr>
        <w:numPr>
          <w:ilvl w:val="0"/>
          <w:numId w:val="17"/>
        </w:numPr>
        <w:tabs>
          <w:tab w:val="clear" w:pos="360"/>
          <w:tab w:val="left" w:pos="142"/>
          <w:tab w:val="num" w:pos="426"/>
        </w:tabs>
        <w:spacing w:line="360" w:lineRule="auto"/>
        <w:ind w:left="0" w:firstLine="709"/>
        <w:jc w:val="both"/>
        <w:rPr>
          <w:sz w:val="28"/>
        </w:rPr>
      </w:pPr>
      <w:r w:rsidRPr="00BE726A">
        <w:rPr>
          <w:sz w:val="28"/>
        </w:rPr>
        <w:t>по</w:t>
      </w:r>
      <w:r w:rsidR="00BE726A">
        <w:rPr>
          <w:sz w:val="28"/>
        </w:rPr>
        <w:t xml:space="preserve"> </w:t>
      </w:r>
      <w:r w:rsidRPr="00BE726A">
        <w:rPr>
          <w:sz w:val="28"/>
        </w:rPr>
        <w:t>мере</w:t>
      </w:r>
      <w:r w:rsidR="00BE726A">
        <w:rPr>
          <w:sz w:val="28"/>
        </w:rPr>
        <w:t xml:space="preserve"> </w:t>
      </w:r>
      <w:r w:rsidRPr="00BE726A">
        <w:rPr>
          <w:sz w:val="28"/>
        </w:rPr>
        <w:t>совершения</w:t>
      </w:r>
      <w:r w:rsidR="00BE726A">
        <w:rPr>
          <w:sz w:val="28"/>
        </w:rPr>
        <w:t xml:space="preserve"> </w:t>
      </w:r>
      <w:r w:rsidRPr="00BE726A">
        <w:rPr>
          <w:sz w:val="28"/>
        </w:rPr>
        <w:t>операций</w:t>
      </w:r>
    </w:p>
    <w:p w:rsidR="00C01898" w:rsidRPr="00BE726A" w:rsidRDefault="00C01898" w:rsidP="00AB70E9">
      <w:pPr>
        <w:numPr>
          <w:ilvl w:val="0"/>
          <w:numId w:val="17"/>
        </w:numPr>
        <w:spacing w:line="360" w:lineRule="auto"/>
        <w:ind w:left="0" w:firstLine="709"/>
        <w:jc w:val="both"/>
        <w:rPr>
          <w:sz w:val="28"/>
        </w:rPr>
      </w:pPr>
      <w:r w:rsidRPr="00BE726A">
        <w:rPr>
          <w:sz w:val="28"/>
        </w:rPr>
        <w:t>по</w:t>
      </w:r>
      <w:r w:rsidR="00BE726A">
        <w:rPr>
          <w:sz w:val="28"/>
        </w:rPr>
        <w:t xml:space="preserve"> </w:t>
      </w:r>
      <w:r w:rsidRPr="00BE726A">
        <w:rPr>
          <w:sz w:val="28"/>
        </w:rPr>
        <w:t>требованию</w:t>
      </w:r>
    </w:p>
    <w:p w:rsidR="00C01898" w:rsidRPr="00BE726A" w:rsidRDefault="00C01898" w:rsidP="00AB70E9">
      <w:pPr>
        <w:spacing w:line="360" w:lineRule="auto"/>
        <w:ind w:firstLine="709"/>
        <w:jc w:val="both"/>
        <w:rPr>
          <w:b/>
          <w:sz w:val="28"/>
        </w:rPr>
      </w:pPr>
      <w:r w:rsidRPr="00BE726A">
        <w:rPr>
          <w:b/>
          <w:sz w:val="28"/>
        </w:rPr>
        <w:t>Для</w:t>
      </w:r>
      <w:r w:rsidR="00BE726A">
        <w:rPr>
          <w:b/>
          <w:sz w:val="28"/>
        </w:rPr>
        <w:t xml:space="preserve"> </w:t>
      </w:r>
      <w:r w:rsidRPr="00BE726A">
        <w:rPr>
          <w:b/>
          <w:sz w:val="28"/>
        </w:rPr>
        <w:t>совершения</w:t>
      </w:r>
      <w:r w:rsidR="00BE726A">
        <w:rPr>
          <w:b/>
          <w:sz w:val="28"/>
        </w:rPr>
        <w:t xml:space="preserve"> </w:t>
      </w:r>
      <w:r w:rsidRPr="00BE726A">
        <w:rPr>
          <w:b/>
          <w:sz w:val="28"/>
        </w:rPr>
        <w:t>операций</w:t>
      </w:r>
      <w:r w:rsidR="00BE726A">
        <w:rPr>
          <w:b/>
          <w:sz w:val="28"/>
        </w:rPr>
        <w:t xml:space="preserve"> </w:t>
      </w:r>
      <w:r w:rsidRPr="00BE726A">
        <w:rPr>
          <w:b/>
          <w:sz w:val="28"/>
        </w:rPr>
        <w:t>по</w:t>
      </w:r>
      <w:r w:rsidR="00BE726A">
        <w:rPr>
          <w:b/>
          <w:sz w:val="28"/>
        </w:rPr>
        <w:t xml:space="preserve"> </w:t>
      </w:r>
      <w:r w:rsidRPr="00BE726A">
        <w:rPr>
          <w:b/>
          <w:sz w:val="28"/>
        </w:rPr>
        <w:t>открываемому</w:t>
      </w:r>
      <w:r w:rsidR="00BE726A">
        <w:rPr>
          <w:b/>
          <w:sz w:val="28"/>
        </w:rPr>
        <w:t xml:space="preserve"> </w:t>
      </w:r>
      <w:r w:rsidRPr="00BE726A">
        <w:rPr>
          <w:b/>
          <w:sz w:val="28"/>
        </w:rPr>
        <w:t>счету</w:t>
      </w:r>
      <w:r w:rsidR="00BE726A">
        <w:rPr>
          <w:b/>
          <w:sz w:val="28"/>
        </w:rPr>
        <w:t xml:space="preserve"> </w:t>
      </w:r>
      <w:r w:rsidRPr="00BE726A">
        <w:rPr>
          <w:b/>
          <w:sz w:val="28"/>
        </w:rPr>
        <w:t>просим</w:t>
      </w:r>
      <w:r w:rsidR="00BE726A">
        <w:rPr>
          <w:b/>
          <w:sz w:val="28"/>
        </w:rPr>
        <w:t xml:space="preserve"> </w:t>
      </w:r>
      <w:r w:rsidRPr="00BE726A">
        <w:rPr>
          <w:b/>
          <w:sz w:val="28"/>
        </w:rPr>
        <w:t>использовать</w:t>
      </w:r>
      <w:r w:rsidR="00BE726A">
        <w:rPr>
          <w:b/>
          <w:sz w:val="28"/>
        </w:rPr>
        <w:t xml:space="preserve"> </w:t>
      </w:r>
      <w:r w:rsidRPr="00BE726A">
        <w:rPr>
          <w:b/>
          <w:sz w:val="28"/>
        </w:rPr>
        <w:t>образцы</w:t>
      </w:r>
      <w:r w:rsidR="00BE726A">
        <w:rPr>
          <w:b/>
          <w:sz w:val="28"/>
        </w:rPr>
        <w:t xml:space="preserve"> </w:t>
      </w:r>
      <w:r w:rsidRPr="00BE726A">
        <w:rPr>
          <w:b/>
          <w:sz w:val="28"/>
        </w:rPr>
        <w:t>подписей</w:t>
      </w:r>
      <w:r w:rsidR="00BE726A">
        <w:rPr>
          <w:b/>
          <w:sz w:val="28"/>
        </w:rPr>
        <w:t xml:space="preserve"> </w:t>
      </w:r>
      <w:r w:rsidRPr="00BE726A">
        <w:rPr>
          <w:b/>
          <w:sz w:val="28"/>
        </w:rPr>
        <w:t>и</w:t>
      </w:r>
      <w:r w:rsidR="00BE726A">
        <w:rPr>
          <w:b/>
          <w:sz w:val="28"/>
        </w:rPr>
        <w:t xml:space="preserve"> </w:t>
      </w:r>
      <w:r w:rsidRPr="00BE726A">
        <w:rPr>
          <w:b/>
          <w:sz w:val="28"/>
        </w:rPr>
        <w:t>оттиска</w:t>
      </w:r>
      <w:r w:rsidR="00BE726A">
        <w:rPr>
          <w:b/>
          <w:sz w:val="28"/>
        </w:rPr>
        <w:t xml:space="preserve"> </w:t>
      </w:r>
      <w:r w:rsidRPr="00BE726A">
        <w:rPr>
          <w:b/>
          <w:sz w:val="28"/>
        </w:rPr>
        <w:t>печати,</w:t>
      </w:r>
      <w:r w:rsidR="00BE726A">
        <w:rPr>
          <w:b/>
          <w:sz w:val="28"/>
        </w:rPr>
        <w:t xml:space="preserve"> </w:t>
      </w:r>
      <w:r w:rsidRPr="00BE726A">
        <w:rPr>
          <w:b/>
          <w:sz w:val="28"/>
        </w:rPr>
        <w:t>заявленные:</w:t>
      </w:r>
    </w:p>
    <w:p w:rsidR="00C01898" w:rsidRPr="00BE726A" w:rsidRDefault="00C01898" w:rsidP="00AB70E9">
      <w:pPr>
        <w:numPr>
          <w:ilvl w:val="0"/>
          <w:numId w:val="19"/>
        </w:numPr>
        <w:tabs>
          <w:tab w:val="clear" w:pos="720"/>
        </w:tabs>
        <w:spacing w:line="360" w:lineRule="auto"/>
        <w:ind w:left="0" w:firstLine="709"/>
        <w:jc w:val="both"/>
        <w:rPr>
          <w:bCs/>
          <w:sz w:val="28"/>
        </w:rPr>
      </w:pPr>
      <w:r w:rsidRPr="00BE726A">
        <w:rPr>
          <w:bCs/>
          <w:sz w:val="28"/>
        </w:rPr>
        <w:t>в</w:t>
      </w:r>
      <w:r w:rsidR="00BE726A">
        <w:rPr>
          <w:bCs/>
          <w:sz w:val="28"/>
        </w:rPr>
        <w:t xml:space="preserve"> </w:t>
      </w:r>
      <w:r w:rsidRPr="00BE726A">
        <w:rPr>
          <w:bCs/>
          <w:sz w:val="28"/>
        </w:rPr>
        <w:t>представленной</w:t>
      </w:r>
      <w:r w:rsidR="00BE726A">
        <w:rPr>
          <w:bCs/>
          <w:sz w:val="28"/>
        </w:rPr>
        <w:t xml:space="preserve"> </w:t>
      </w:r>
      <w:r w:rsidRPr="00BE726A">
        <w:rPr>
          <w:bCs/>
          <w:sz w:val="28"/>
        </w:rPr>
        <w:t>в</w:t>
      </w:r>
      <w:r w:rsidR="00BE726A">
        <w:rPr>
          <w:bCs/>
          <w:sz w:val="28"/>
        </w:rPr>
        <w:t xml:space="preserve"> </w:t>
      </w:r>
      <w:r w:rsidRPr="00BE726A">
        <w:rPr>
          <w:bCs/>
          <w:sz w:val="28"/>
        </w:rPr>
        <w:t>Банк</w:t>
      </w:r>
      <w:r w:rsidR="00BE726A">
        <w:rPr>
          <w:bCs/>
          <w:sz w:val="28"/>
        </w:rPr>
        <w:t xml:space="preserve"> </w:t>
      </w:r>
      <w:r w:rsidRPr="00BE726A">
        <w:rPr>
          <w:bCs/>
          <w:sz w:val="28"/>
        </w:rPr>
        <w:t>карточке</w:t>
      </w:r>
      <w:r w:rsidR="00BE726A">
        <w:rPr>
          <w:bCs/>
          <w:sz w:val="28"/>
        </w:rPr>
        <w:t xml:space="preserve"> </w:t>
      </w:r>
      <w:r w:rsidRPr="00BE726A">
        <w:rPr>
          <w:bCs/>
          <w:sz w:val="28"/>
        </w:rPr>
        <w:t>с</w:t>
      </w:r>
      <w:r w:rsidR="00BE726A">
        <w:rPr>
          <w:bCs/>
          <w:sz w:val="28"/>
        </w:rPr>
        <w:t xml:space="preserve"> </w:t>
      </w:r>
      <w:r w:rsidRPr="00BE726A">
        <w:rPr>
          <w:bCs/>
          <w:sz w:val="28"/>
        </w:rPr>
        <w:t>образцами</w:t>
      </w:r>
      <w:r w:rsidR="00BE726A">
        <w:rPr>
          <w:bCs/>
          <w:sz w:val="28"/>
        </w:rPr>
        <w:t xml:space="preserve"> </w:t>
      </w:r>
      <w:r w:rsidRPr="00BE726A">
        <w:rPr>
          <w:bCs/>
          <w:sz w:val="28"/>
        </w:rPr>
        <w:t>подписей</w:t>
      </w:r>
      <w:r w:rsidR="00BE726A">
        <w:rPr>
          <w:bCs/>
          <w:sz w:val="28"/>
        </w:rPr>
        <w:t xml:space="preserve"> </w:t>
      </w:r>
      <w:r w:rsidRPr="00BE726A">
        <w:rPr>
          <w:bCs/>
          <w:sz w:val="28"/>
        </w:rPr>
        <w:t>и</w:t>
      </w:r>
      <w:r w:rsidR="00BE726A">
        <w:rPr>
          <w:bCs/>
          <w:sz w:val="28"/>
        </w:rPr>
        <w:t xml:space="preserve"> </w:t>
      </w:r>
      <w:r w:rsidRPr="00BE726A">
        <w:rPr>
          <w:bCs/>
          <w:sz w:val="28"/>
        </w:rPr>
        <w:t>оттиска</w:t>
      </w:r>
      <w:r w:rsidR="00BE726A">
        <w:rPr>
          <w:bCs/>
          <w:sz w:val="28"/>
        </w:rPr>
        <w:t xml:space="preserve"> </w:t>
      </w:r>
      <w:r w:rsidRPr="00BE726A">
        <w:rPr>
          <w:bCs/>
          <w:sz w:val="28"/>
        </w:rPr>
        <w:t>печати;</w:t>
      </w:r>
    </w:p>
    <w:p w:rsidR="00C01898" w:rsidRPr="00BE726A" w:rsidRDefault="00C01898" w:rsidP="00AB70E9">
      <w:pPr>
        <w:numPr>
          <w:ilvl w:val="0"/>
          <w:numId w:val="19"/>
        </w:numPr>
        <w:tabs>
          <w:tab w:val="clear" w:pos="720"/>
        </w:tabs>
        <w:spacing w:line="360" w:lineRule="auto"/>
        <w:ind w:left="0" w:firstLine="709"/>
        <w:jc w:val="both"/>
        <w:rPr>
          <w:bCs/>
          <w:sz w:val="28"/>
        </w:rPr>
      </w:pPr>
      <w:r w:rsidRPr="00BE726A">
        <w:rPr>
          <w:bCs/>
          <w:sz w:val="28"/>
        </w:rPr>
        <w:t>в</w:t>
      </w:r>
      <w:r w:rsidR="00BE726A">
        <w:rPr>
          <w:bCs/>
          <w:sz w:val="28"/>
        </w:rPr>
        <w:t xml:space="preserve"> </w:t>
      </w:r>
      <w:r w:rsidRPr="00BE726A">
        <w:rPr>
          <w:bCs/>
          <w:sz w:val="28"/>
        </w:rPr>
        <w:t>карточке</w:t>
      </w:r>
      <w:r w:rsidR="00BE726A">
        <w:rPr>
          <w:bCs/>
          <w:sz w:val="28"/>
        </w:rPr>
        <w:t xml:space="preserve"> </w:t>
      </w:r>
      <w:r w:rsidRPr="00BE726A">
        <w:rPr>
          <w:bCs/>
          <w:sz w:val="28"/>
        </w:rPr>
        <w:t>с</w:t>
      </w:r>
      <w:r w:rsidR="00BE726A">
        <w:rPr>
          <w:bCs/>
          <w:sz w:val="28"/>
        </w:rPr>
        <w:t xml:space="preserve"> </w:t>
      </w:r>
      <w:r w:rsidRPr="00BE726A">
        <w:rPr>
          <w:bCs/>
          <w:sz w:val="28"/>
        </w:rPr>
        <w:t>образцами</w:t>
      </w:r>
      <w:r w:rsidR="00BE726A">
        <w:rPr>
          <w:bCs/>
          <w:sz w:val="28"/>
        </w:rPr>
        <w:t xml:space="preserve"> </w:t>
      </w:r>
      <w:r w:rsidRPr="00BE726A">
        <w:rPr>
          <w:bCs/>
          <w:sz w:val="28"/>
        </w:rPr>
        <w:t>подписей</w:t>
      </w:r>
      <w:r w:rsidR="00BE726A">
        <w:rPr>
          <w:bCs/>
          <w:sz w:val="28"/>
        </w:rPr>
        <w:t xml:space="preserve"> </w:t>
      </w:r>
      <w:r w:rsidRPr="00BE726A">
        <w:rPr>
          <w:bCs/>
          <w:sz w:val="28"/>
        </w:rPr>
        <w:t>и</w:t>
      </w:r>
      <w:r w:rsidR="00BE726A">
        <w:rPr>
          <w:bCs/>
          <w:sz w:val="28"/>
        </w:rPr>
        <w:t xml:space="preserve"> </w:t>
      </w:r>
      <w:r w:rsidRPr="00BE726A">
        <w:rPr>
          <w:bCs/>
          <w:sz w:val="28"/>
        </w:rPr>
        <w:t>оттиска</w:t>
      </w:r>
      <w:r w:rsidR="00BE726A">
        <w:rPr>
          <w:bCs/>
          <w:sz w:val="28"/>
        </w:rPr>
        <w:t xml:space="preserve"> </w:t>
      </w:r>
      <w:r w:rsidRPr="00BE726A">
        <w:rPr>
          <w:bCs/>
          <w:sz w:val="28"/>
        </w:rPr>
        <w:t>печати,</w:t>
      </w:r>
      <w:r w:rsidR="00BE726A">
        <w:rPr>
          <w:bCs/>
          <w:sz w:val="28"/>
        </w:rPr>
        <w:t xml:space="preserve"> </w:t>
      </w:r>
      <w:r w:rsidRPr="00BE726A">
        <w:rPr>
          <w:bCs/>
          <w:sz w:val="28"/>
        </w:rPr>
        <w:t>представленной</w:t>
      </w:r>
      <w:r w:rsidR="00BE726A">
        <w:rPr>
          <w:bCs/>
          <w:sz w:val="28"/>
        </w:rPr>
        <w:t xml:space="preserve"> </w:t>
      </w:r>
      <w:r w:rsidRPr="00BE726A">
        <w:rPr>
          <w:bCs/>
          <w:sz w:val="28"/>
        </w:rPr>
        <w:t>в</w:t>
      </w:r>
      <w:r w:rsidR="00BE726A">
        <w:rPr>
          <w:bCs/>
          <w:sz w:val="28"/>
        </w:rPr>
        <w:t xml:space="preserve"> </w:t>
      </w:r>
      <w:r w:rsidRPr="00BE726A">
        <w:rPr>
          <w:bCs/>
          <w:sz w:val="28"/>
        </w:rPr>
        <w:t>Банке</w:t>
      </w:r>
      <w:r w:rsidR="00BE726A">
        <w:rPr>
          <w:bCs/>
          <w:sz w:val="28"/>
        </w:rPr>
        <w:t xml:space="preserve"> </w:t>
      </w:r>
      <w:r w:rsidRPr="00BE726A">
        <w:rPr>
          <w:bCs/>
          <w:sz w:val="28"/>
        </w:rPr>
        <w:t>при</w:t>
      </w:r>
      <w:r w:rsidR="00BE726A">
        <w:rPr>
          <w:bCs/>
          <w:sz w:val="28"/>
        </w:rPr>
        <w:t xml:space="preserve"> </w:t>
      </w:r>
      <w:r w:rsidRPr="00BE726A">
        <w:rPr>
          <w:bCs/>
          <w:sz w:val="28"/>
        </w:rPr>
        <w:t>открытии</w:t>
      </w:r>
      <w:r w:rsidR="00BE726A">
        <w:rPr>
          <w:bCs/>
          <w:sz w:val="28"/>
        </w:rPr>
        <w:t xml:space="preserve"> </w:t>
      </w:r>
      <w:r w:rsidRPr="00BE726A">
        <w:rPr>
          <w:bCs/>
          <w:sz w:val="28"/>
        </w:rPr>
        <w:t>________________</w:t>
      </w:r>
      <w:r w:rsidR="00BE726A">
        <w:rPr>
          <w:bCs/>
          <w:sz w:val="28"/>
        </w:rPr>
        <w:t xml:space="preserve"> </w:t>
      </w:r>
      <w:r w:rsidRPr="00BE726A">
        <w:rPr>
          <w:bCs/>
          <w:sz w:val="28"/>
        </w:rPr>
        <w:t>_____________________________(</w:t>
      </w:r>
      <w:r w:rsidRPr="00BE726A">
        <w:rPr>
          <w:bCs/>
          <w:iCs/>
          <w:sz w:val="28"/>
        </w:rPr>
        <w:t>тип</w:t>
      </w:r>
      <w:r w:rsidR="00BE726A">
        <w:rPr>
          <w:bCs/>
          <w:iCs/>
          <w:sz w:val="28"/>
        </w:rPr>
        <w:t xml:space="preserve"> </w:t>
      </w:r>
      <w:r w:rsidRPr="00BE726A">
        <w:rPr>
          <w:bCs/>
          <w:iCs/>
          <w:sz w:val="28"/>
        </w:rPr>
        <w:t>счета</w:t>
      </w:r>
      <w:r w:rsidRPr="00BE726A">
        <w:rPr>
          <w:bCs/>
          <w:sz w:val="28"/>
        </w:rPr>
        <w:t>)</w:t>
      </w:r>
      <w:r w:rsidR="00BE726A">
        <w:rPr>
          <w:bCs/>
          <w:sz w:val="28"/>
        </w:rPr>
        <w:t xml:space="preserve"> </w:t>
      </w:r>
      <w:r w:rsidRPr="00BE726A">
        <w:rPr>
          <w:bCs/>
          <w:sz w:val="28"/>
        </w:rPr>
        <w:t>Счета</w:t>
      </w:r>
      <w:r w:rsidR="00BE726A">
        <w:rPr>
          <w:bCs/>
          <w:sz w:val="28"/>
        </w:rPr>
        <w:t xml:space="preserve"> </w:t>
      </w:r>
      <w:r w:rsidRPr="00BE726A">
        <w:rPr>
          <w:bCs/>
          <w:sz w:val="28"/>
        </w:rPr>
        <w:t>№</w:t>
      </w:r>
      <w:r w:rsidR="00BE726A">
        <w:rPr>
          <w:bCs/>
          <w:sz w:val="28"/>
        </w:rPr>
        <w:t xml:space="preserve"> </w:t>
      </w:r>
      <w:r w:rsidRPr="00BE726A">
        <w:rPr>
          <w:bCs/>
          <w:sz w:val="28"/>
        </w:rPr>
        <w:t>________________________________________________.</w:t>
      </w:r>
    </w:p>
    <w:p w:rsidR="00C01898" w:rsidRPr="00BE726A" w:rsidRDefault="00C01898" w:rsidP="00AB70E9">
      <w:pPr>
        <w:spacing w:line="360" w:lineRule="auto"/>
        <w:ind w:firstLine="709"/>
        <w:jc w:val="both"/>
        <w:rPr>
          <w:bCs/>
          <w:iCs/>
          <w:sz w:val="28"/>
        </w:rPr>
      </w:pPr>
    </w:p>
    <w:p w:rsidR="00C01898" w:rsidRPr="00BE726A" w:rsidRDefault="00C01898" w:rsidP="00AB70E9">
      <w:pPr>
        <w:spacing w:line="360" w:lineRule="auto"/>
        <w:ind w:firstLine="709"/>
        <w:jc w:val="both"/>
        <w:rPr>
          <w:b/>
          <w:sz w:val="28"/>
        </w:rPr>
      </w:pPr>
      <w:r w:rsidRPr="00BE726A">
        <w:rPr>
          <w:b/>
          <w:sz w:val="28"/>
        </w:rPr>
        <w:t>Руководитель</w:t>
      </w:r>
      <w:r w:rsidR="00BE726A">
        <w:rPr>
          <w:b/>
          <w:sz w:val="28"/>
        </w:rPr>
        <w:t xml:space="preserve"> </w:t>
      </w:r>
      <w:r w:rsidRPr="00BE726A">
        <w:rPr>
          <w:b/>
          <w:sz w:val="28"/>
        </w:rPr>
        <w:t>(должность)</w:t>
      </w:r>
      <w:r w:rsidR="00BE726A">
        <w:rPr>
          <w:b/>
          <w:sz w:val="28"/>
        </w:rPr>
        <w:t xml:space="preserve"> </w:t>
      </w:r>
      <w:r w:rsidRPr="00BE726A">
        <w:rPr>
          <w:b/>
          <w:sz w:val="28"/>
        </w:rPr>
        <w:t>______________________________________________</w:t>
      </w:r>
      <w:r w:rsidR="00BE726A">
        <w:rPr>
          <w:b/>
          <w:sz w:val="28"/>
        </w:rPr>
        <w:t xml:space="preserve"> </w:t>
      </w:r>
      <w:r w:rsidRPr="00BE726A">
        <w:rPr>
          <w:sz w:val="28"/>
        </w:rPr>
        <w:t>(подпись,</w:t>
      </w:r>
      <w:r w:rsidR="00BE726A">
        <w:rPr>
          <w:sz w:val="28"/>
        </w:rPr>
        <w:t xml:space="preserve"> </w:t>
      </w:r>
      <w:r w:rsidRPr="00BE726A">
        <w:rPr>
          <w:sz w:val="28"/>
        </w:rPr>
        <w:t>Ф.И.О.)</w:t>
      </w:r>
    </w:p>
    <w:p w:rsidR="00C01898" w:rsidRPr="00BE726A" w:rsidRDefault="00C01898" w:rsidP="00AB70E9">
      <w:pPr>
        <w:spacing w:line="360" w:lineRule="auto"/>
        <w:ind w:firstLine="709"/>
        <w:jc w:val="both"/>
        <w:rPr>
          <w:b/>
          <w:sz w:val="28"/>
        </w:rPr>
      </w:pPr>
    </w:p>
    <w:p w:rsidR="00C01898" w:rsidRPr="00BE726A" w:rsidRDefault="00C01898" w:rsidP="00AB70E9">
      <w:pPr>
        <w:spacing w:line="360" w:lineRule="auto"/>
        <w:ind w:firstLine="709"/>
        <w:jc w:val="both"/>
        <w:rPr>
          <w:b/>
          <w:sz w:val="28"/>
        </w:rPr>
      </w:pPr>
      <w:r w:rsidRPr="00BE726A">
        <w:rPr>
          <w:b/>
          <w:sz w:val="28"/>
        </w:rPr>
        <w:t>Главный</w:t>
      </w:r>
      <w:r w:rsidR="00BE726A">
        <w:rPr>
          <w:b/>
          <w:sz w:val="28"/>
        </w:rPr>
        <w:t xml:space="preserve"> </w:t>
      </w:r>
      <w:r w:rsidRPr="00BE726A">
        <w:rPr>
          <w:b/>
          <w:sz w:val="28"/>
        </w:rPr>
        <w:t>бухгалтер</w:t>
      </w:r>
      <w:r w:rsidR="00BE726A">
        <w:rPr>
          <w:b/>
          <w:sz w:val="28"/>
        </w:rPr>
        <w:t xml:space="preserve"> </w:t>
      </w:r>
      <w:r w:rsidRPr="00BE726A">
        <w:rPr>
          <w:b/>
          <w:sz w:val="28"/>
        </w:rPr>
        <w:t>_____________________________________________________</w:t>
      </w:r>
      <w:r w:rsidR="00BE726A">
        <w:rPr>
          <w:b/>
          <w:sz w:val="28"/>
        </w:rPr>
        <w:t xml:space="preserve"> </w:t>
      </w:r>
      <w:r w:rsidRPr="00BE726A">
        <w:rPr>
          <w:sz w:val="28"/>
        </w:rPr>
        <w:t>(подпись,</w:t>
      </w:r>
      <w:r w:rsidR="00BE726A">
        <w:rPr>
          <w:sz w:val="28"/>
        </w:rPr>
        <w:t xml:space="preserve"> </w:t>
      </w:r>
      <w:r w:rsidRPr="00BE726A">
        <w:rPr>
          <w:sz w:val="28"/>
        </w:rPr>
        <w:t>Ф.И.О.)</w:t>
      </w:r>
    </w:p>
    <w:p w:rsidR="00C01898" w:rsidRPr="00BE726A" w:rsidRDefault="00C01898" w:rsidP="00AB70E9">
      <w:pPr>
        <w:spacing w:line="360" w:lineRule="auto"/>
        <w:ind w:firstLine="709"/>
        <w:jc w:val="both"/>
        <w:rPr>
          <w:b/>
          <w:sz w:val="28"/>
        </w:rPr>
      </w:pPr>
      <w:r w:rsidRPr="00BE726A">
        <w:rPr>
          <w:b/>
          <w:sz w:val="28"/>
        </w:rPr>
        <w:t>М.П.</w:t>
      </w:r>
      <w:r w:rsidR="00BE726A">
        <w:rPr>
          <w:b/>
          <w:sz w:val="28"/>
        </w:rPr>
        <w:t xml:space="preserve"> </w:t>
      </w:r>
      <w:r w:rsidR="00AB70E9">
        <w:rPr>
          <w:b/>
          <w:sz w:val="28"/>
        </w:rPr>
        <w:tab/>
      </w:r>
      <w:r w:rsidRPr="00BE726A">
        <w:rPr>
          <w:b/>
          <w:sz w:val="28"/>
        </w:rPr>
        <w:t>«____»</w:t>
      </w:r>
      <w:r w:rsidR="00BE726A">
        <w:rPr>
          <w:b/>
          <w:sz w:val="28"/>
        </w:rPr>
        <w:t xml:space="preserve"> </w:t>
      </w:r>
      <w:r w:rsidRPr="00BE726A">
        <w:rPr>
          <w:b/>
          <w:sz w:val="28"/>
        </w:rPr>
        <w:t>_____________</w:t>
      </w:r>
      <w:r w:rsidR="00BE726A">
        <w:rPr>
          <w:b/>
          <w:sz w:val="28"/>
        </w:rPr>
        <w:t xml:space="preserve"> </w:t>
      </w:r>
      <w:r w:rsidRPr="00BE726A">
        <w:rPr>
          <w:b/>
          <w:sz w:val="28"/>
        </w:rPr>
        <w:t>20</w:t>
      </w:r>
      <w:r w:rsidR="00BE726A">
        <w:rPr>
          <w:b/>
          <w:sz w:val="28"/>
        </w:rPr>
        <w:t xml:space="preserve"> </w:t>
      </w:r>
      <w:r w:rsidRPr="00BE726A">
        <w:rPr>
          <w:b/>
          <w:sz w:val="28"/>
        </w:rPr>
        <w:t>___</w:t>
      </w:r>
      <w:r w:rsidR="00BE726A">
        <w:rPr>
          <w:b/>
          <w:sz w:val="28"/>
        </w:rPr>
        <w:t xml:space="preserve"> </w:t>
      </w:r>
      <w:r w:rsidRPr="00BE726A">
        <w:rPr>
          <w:b/>
          <w:sz w:val="28"/>
        </w:rPr>
        <w:t>г.</w:t>
      </w:r>
    </w:p>
    <w:p w:rsidR="00C01898" w:rsidRPr="00BE726A" w:rsidRDefault="00C01898" w:rsidP="00AB70E9">
      <w:pPr>
        <w:spacing w:line="360" w:lineRule="auto"/>
        <w:ind w:firstLine="709"/>
        <w:jc w:val="both"/>
        <w:rPr>
          <w:bCs/>
          <w:iCs/>
          <w:sz w:val="28"/>
        </w:rPr>
      </w:pPr>
      <w:r w:rsidRPr="00BE726A">
        <w:rPr>
          <w:bCs/>
          <w:iCs/>
          <w:sz w:val="28"/>
        </w:rPr>
        <w:t>_____________________________________________________________________________________________</w:t>
      </w:r>
    </w:p>
    <w:p w:rsidR="00C01898" w:rsidRPr="00BE726A" w:rsidRDefault="00C01898" w:rsidP="00AB70E9">
      <w:pPr>
        <w:pStyle w:val="8"/>
        <w:spacing w:before="0" w:after="0" w:line="360" w:lineRule="auto"/>
        <w:ind w:firstLine="709"/>
        <w:jc w:val="both"/>
        <w:rPr>
          <w:rFonts w:ascii="Times New Roman" w:hAnsi="Times New Roman"/>
          <w:b/>
          <w:bCs/>
          <w:i w:val="0"/>
          <w:sz w:val="28"/>
        </w:rPr>
      </w:pPr>
      <w:r w:rsidRPr="00BE726A">
        <w:rPr>
          <w:rFonts w:ascii="Times New Roman" w:hAnsi="Times New Roman"/>
          <w:i w:val="0"/>
          <w:sz w:val="28"/>
        </w:rPr>
        <w:t>ОТМЕТКИ</w:t>
      </w:r>
      <w:r w:rsidR="00BE726A">
        <w:rPr>
          <w:rFonts w:ascii="Times New Roman" w:hAnsi="Times New Roman"/>
          <w:i w:val="0"/>
          <w:sz w:val="28"/>
        </w:rPr>
        <w:t xml:space="preserve"> </w:t>
      </w:r>
      <w:r w:rsidRPr="00BE726A">
        <w:rPr>
          <w:rFonts w:ascii="Times New Roman" w:hAnsi="Times New Roman"/>
          <w:i w:val="0"/>
          <w:sz w:val="28"/>
        </w:rPr>
        <w:t>БАНКА</w:t>
      </w:r>
      <w:r w:rsidRPr="00BE726A">
        <w:rPr>
          <w:rFonts w:ascii="Times New Roman" w:hAnsi="Times New Roman"/>
          <w:b/>
          <w:bCs/>
          <w:i w:val="0"/>
          <w:sz w:val="28"/>
        </w:rPr>
        <w:t>:</w:t>
      </w:r>
    </w:p>
    <w:p w:rsidR="00C01898" w:rsidRPr="00BE726A" w:rsidRDefault="00C01898" w:rsidP="00AB70E9">
      <w:pPr>
        <w:pStyle w:val="8"/>
        <w:spacing w:before="0" w:after="0" w:line="360" w:lineRule="auto"/>
        <w:ind w:firstLine="709"/>
        <w:jc w:val="both"/>
        <w:rPr>
          <w:rFonts w:ascii="Times New Roman" w:hAnsi="Times New Roman"/>
          <w:b/>
          <w:bCs/>
          <w:i w:val="0"/>
          <w:iCs w:val="0"/>
          <w:sz w:val="28"/>
        </w:rPr>
      </w:pPr>
      <w:r w:rsidRPr="00BE726A">
        <w:rPr>
          <w:rFonts w:ascii="Times New Roman" w:hAnsi="Times New Roman"/>
          <w:b/>
          <w:bCs/>
          <w:i w:val="0"/>
          <w:sz w:val="28"/>
        </w:rPr>
        <w:t>Документы,</w:t>
      </w:r>
      <w:r w:rsidR="00BE726A">
        <w:rPr>
          <w:rFonts w:ascii="Times New Roman" w:hAnsi="Times New Roman"/>
          <w:b/>
          <w:bCs/>
          <w:i w:val="0"/>
          <w:sz w:val="28"/>
        </w:rPr>
        <w:t xml:space="preserve"> </w:t>
      </w:r>
      <w:r w:rsidRPr="00BE726A">
        <w:rPr>
          <w:rFonts w:ascii="Times New Roman" w:hAnsi="Times New Roman"/>
          <w:b/>
          <w:bCs/>
          <w:i w:val="0"/>
          <w:sz w:val="28"/>
        </w:rPr>
        <w:t>необходимые</w:t>
      </w:r>
      <w:r w:rsidR="00BE726A">
        <w:rPr>
          <w:rFonts w:ascii="Times New Roman" w:hAnsi="Times New Roman"/>
          <w:b/>
          <w:bCs/>
          <w:i w:val="0"/>
          <w:sz w:val="28"/>
        </w:rPr>
        <w:t xml:space="preserve"> </w:t>
      </w:r>
      <w:r w:rsidRPr="00BE726A">
        <w:rPr>
          <w:rFonts w:ascii="Times New Roman" w:hAnsi="Times New Roman"/>
          <w:b/>
          <w:bCs/>
          <w:i w:val="0"/>
          <w:sz w:val="28"/>
        </w:rPr>
        <w:t>для</w:t>
      </w:r>
      <w:r w:rsidR="00BE726A">
        <w:rPr>
          <w:rFonts w:ascii="Times New Roman" w:hAnsi="Times New Roman"/>
          <w:b/>
          <w:bCs/>
          <w:i w:val="0"/>
          <w:sz w:val="28"/>
        </w:rPr>
        <w:t xml:space="preserve"> </w:t>
      </w:r>
      <w:r w:rsidRPr="00BE726A">
        <w:rPr>
          <w:rFonts w:ascii="Times New Roman" w:hAnsi="Times New Roman"/>
          <w:b/>
          <w:bCs/>
          <w:i w:val="0"/>
          <w:sz w:val="28"/>
        </w:rPr>
        <w:t>открытия</w:t>
      </w:r>
      <w:r w:rsidR="00BE726A">
        <w:rPr>
          <w:rFonts w:ascii="Times New Roman" w:hAnsi="Times New Roman"/>
          <w:b/>
          <w:bCs/>
          <w:i w:val="0"/>
          <w:sz w:val="28"/>
        </w:rPr>
        <w:t xml:space="preserve"> </w:t>
      </w:r>
      <w:r w:rsidRPr="00BE726A">
        <w:rPr>
          <w:rFonts w:ascii="Times New Roman" w:hAnsi="Times New Roman"/>
          <w:b/>
          <w:bCs/>
          <w:i w:val="0"/>
          <w:sz w:val="28"/>
        </w:rPr>
        <w:t>счета</w:t>
      </w:r>
      <w:r w:rsidR="00BE726A">
        <w:rPr>
          <w:rFonts w:ascii="Times New Roman" w:hAnsi="Times New Roman"/>
          <w:b/>
          <w:bCs/>
          <w:i w:val="0"/>
          <w:sz w:val="28"/>
        </w:rPr>
        <w:t xml:space="preserve"> </w:t>
      </w:r>
      <w:r w:rsidRPr="00BE726A">
        <w:rPr>
          <w:rFonts w:ascii="Times New Roman" w:hAnsi="Times New Roman"/>
          <w:b/>
          <w:bCs/>
          <w:i w:val="0"/>
          <w:sz w:val="28"/>
        </w:rPr>
        <w:t>и</w:t>
      </w:r>
      <w:r w:rsidR="00BE726A">
        <w:rPr>
          <w:rFonts w:ascii="Times New Roman" w:hAnsi="Times New Roman"/>
          <w:b/>
          <w:bCs/>
          <w:i w:val="0"/>
          <w:sz w:val="28"/>
        </w:rPr>
        <w:t xml:space="preserve"> </w:t>
      </w:r>
      <w:r w:rsidRPr="00BE726A">
        <w:rPr>
          <w:rFonts w:ascii="Times New Roman" w:hAnsi="Times New Roman"/>
          <w:b/>
          <w:bCs/>
          <w:i w:val="0"/>
          <w:sz w:val="28"/>
        </w:rPr>
        <w:t>совершения</w:t>
      </w:r>
      <w:r w:rsidR="00BE726A">
        <w:rPr>
          <w:rFonts w:ascii="Times New Roman" w:hAnsi="Times New Roman"/>
          <w:b/>
          <w:bCs/>
          <w:i w:val="0"/>
          <w:sz w:val="28"/>
        </w:rPr>
        <w:t xml:space="preserve"> </w:t>
      </w:r>
      <w:r w:rsidRPr="00BE726A">
        <w:rPr>
          <w:rFonts w:ascii="Times New Roman" w:hAnsi="Times New Roman"/>
          <w:b/>
          <w:bCs/>
          <w:i w:val="0"/>
          <w:sz w:val="28"/>
        </w:rPr>
        <w:t>операций</w:t>
      </w:r>
      <w:r w:rsidR="00BE726A">
        <w:rPr>
          <w:rFonts w:ascii="Times New Roman" w:hAnsi="Times New Roman"/>
          <w:b/>
          <w:bCs/>
          <w:i w:val="0"/>
          <w:sz w:val="28"/>
        </w:rPr>
        <w:t xml:space="preserve"> </w:t>
      </w:r>
      <w:r w:rsidRPr="00BE726A">
        <w:rPr>
          <w:rFonts w:ascii="Times New Roman" w:hAnsi="Times New Roman"/>
          <w:b/>
          <w:bCs/>
          <w:i w:val="0"/>
          <w:sz w:val="28"/>
        </w:rPr>
        <w:t>по</w:t>
      </w:r>
      <w:r w:rsidR="00BE726A">
        <w:rPr>
          <w:rFonts w:ascii="Times New Roman" w:hAnsi="Times New Roman"/>
          <w:b/>
          <w:bCs/>
          <w:i w:val="0"/>
          <w:sz w:val="28"/>
        </w:rPr>
        <w:t xml:space="preserve"> </w:t>
      </w:r>
      <w:r w:rsidRPr="00BE726A">
        <w:rPr>
          <w:rFonts w:ascii="Times New Roman" w:hAnsi="Times New Roman"/>
          <w:b/>
          <w:bCs/>
          <w:i w:val="0"/>
          <w:sz w:val="28"/>
        </w:rPr>
        <w:t>счету,</w:t>
      </w:r>
      <w:r w:rsidR="00BE726A">
        <w:rPr>
          <w:rFonts w:ascii="Times New Roman" w:hAnsi="Times New Roman"/>
          <w:b/>
          <w:bCs/>
          <w:i w:val="0"/>
          <w:sz w:val="28"/>
        </w:rPr>
        <w:t xml:space="preserve"> </w:t>
      </w:r>
      <w:r w:rsidRPr="00BE726A">
        <w:rPr>
          <w:rFonts w:ascii="Times New Roman" w:hAnsi="Times New Roman"/>
          <w:b/>
          <w:bCs/>
          <w:i w:val="0"/>
          <w:sz w:val="28"/>
        </w:rPr>
        <w:t>проверил:</w:t>
      </w:r>
    </w:p>
    <w:p w:rsidR="00E05B30" w:rsidRPr="00BE726A" w:rsidRDefault="00C01898" w:rsidP="00AB70E9">
      <w:pPr>
        <w:spacing w:line="360" w:lineRule="auto"/>
        <w:ind w:firstLine="709"/>
        <w:jc w:val="both"/>
        <w:rPr>
          <w:b/>
          <w:sz w:val="28"/>
        </w:rPr>
      </w:pPr>
      <w:r w:rsidRPr="00BE726A">
        <w:rPr>
          <w:b/>
          <w:sz w:val="28"/>
        </w:rPr>
        <w:t>Уполномоченный</w:t>
      </w:r>
      <w:r w:rsidR="00BE726A">
        <w:rPr>
          <w:b/>
          <w:sz w:val="28"/>
        </w:rPr>
        <w:t xml:space="preserve"> </w:t>
      </w:r>
      <w:r w:rsidRPr="00BE726A">
        <w:rPr>
          <w:b/>
          <w:sz w:val="28"/>
        </w:rPr>
        <w:t>сотрудник:</w:t>
      </w:r>
    </w:p>
    <w:p w:rsidR="00C01898" w:rsidRPr="00BE726A" w:rsidRDefault="00C01898" w:rsidP="00AB70E9">
      <w:pPr>
        <w:spacing w:line="360" w:lineRule="auto"/>
        <w:ind w:firstLine="709"/>
        <w:jc w:val="both"/>
        <w:rPr>
          <w:b/>
          <w:sz w:val="28"/>
        </w:rPr>
      </w:pPr>
      <w:r w:rsidRPr="00BE726A">
        <w:rPr>
          <w:b/>
          <w:sz w:val="28"/>
        </w:rPr>
        <w:t>________________</w:t>
      </w:r>
      <w:r w:rsidR="00BE726A">
        <w:rPr>
          <w:b/>
          <w:sz w:val="28"/>
        </w:rPr>
        <w:t xml:space="preserve"> </w:t>
      </w:r>
      <w:r w:rsidRPr="00BE726A">
        <w:rPr>
          <w:b/>
          <w:sz w:val="28"/>
        </w:rPr>
        <w:t>________________________</w:t>
      </w:r>
      <w:r w:rsidR="00BE726A">
        <w:rPr>
          <w:b/>
          <w:sz w:val="28"/>
        </w:rPr>
        <w:t xml:space="preserve"> </w:t>
      </w:r>
      <w:r w:rsidRPr="00BE726A">
        <w:rPr>
          <w:b/>
          <w:sz w:val="28"/>
        </w:rPr>
        <w:t>______________</w:t>
      </w:r>
      <w:r w:rsidR="00BE726A">
        <w:rPr>
          <w:b/>
          <w:sz w:val="28"/>
        </w:rPr>
        <w:t xml:space="preserve"> </w:t>
      </w:r>
      <w:r w:rsidRPr="00BE726A">
        <w:rPr>
          <w:b/>
          <w:sz w:val="28"/>
        </w:rPr>
        <w:t>______________</w:t>
      </w:r>
    </w:p>
    <w:p w:rsidR="00C01898" w:rsidRPr="00BE726A" w:rsidRDefault="00AB70E9" w:rsidP="00AB70E9">
      <w:pPr>
        <w:spacing w:line="360" w:lineRule="auto"/>
        <w:ind w:firstLine="709"/>
        <w:jc w:val="both"/>
        <w:rPr>
          <w:bCs/>
          <w:iCs/>
          <w:sz w:val="28"/>
        </w:rPr>
      </w:pPr>
      <w:r w:rsidRPr="00BE726A">
        <w:rPr>
          <w:bCs/>
          <w:iCs/>
          <w:sz w:val="28"/>
        </w:rPr>
        <w:t xml:space="preserve"> </w:t>
      </w:r>
      <w:r w:rsidR="00C01898" w:rsidRPr="00BE726A">
        <w:rPr>
          <w:bCs/>
          <w:iCs/>
          <w:sz w:val="28"/>
        </w:rPr>
        <w:t>(должность)</w:t>
      </w:r>
      <w:r w:rsidR="00BE726A">
        <w:rPr>
          <w:b/>
          <w:sz w:val="28"/>
        </w:rPr>
        <w:t xml:space="preserve"> </w:t>
      </w:r>
      <w:r w:rsidR="00C01898" w:rsidRPr="00BE726A">
        <w:rPr>
          <w:bCs/>
          <w:iCs/>
          <w:sz w:val="28"/>
        </w:rPr>
        <w:t>(Фамилия,</w:t>
      </w:r>
      <w:r w:rsidR="00BE726A">
        <w:rPr>
          <w:bCs/>
          <w:iCs/>
          <w:sz w:val="28"/>
        </w:rPr>
        <w:t xml:space="preserve"> </w:t>
      </w:r>
      <w:r w:rsidR="00C01898" w:rsidRPr="00BE726A">
        <w:rPr>
          <w:bCs/>
          <w:iCs/>
          <w:sz w:val="28"/>
        </w:rPr>
        <w:t>И.О)</w:t>
      </w:r>
      <w:r w:rsidR="00BE726A">
        <w:rPr>
          <w:bCs/>
          <w:iCs/>
          <w:sz w:val="28"/>
        </w:rPr>
        <w:t xml:space="preserve"> </w:t>
      </w:r>
      <w:r w:rsidR="00C01898" w:rsidRPr="00BE726A">
        <w:rPr>
          <w:bCs/>
          <w:iCs/>
          <w:sz w:val="28"/>
        </w:rPr>
        <w:tab/>
        <w:t>(подпись)</w:t>
      </w:r>
      <w:r w:rsidR="00C01898" w:rsidRPr="00BE726A">
        <w:rPr>
          <w:bCs/>
          <w:iCs/>
          <w:sz w:val="28"/>
        </w:rPr>
        <w:tab/>
      </w:r>
      <w:r w:rsidR="00BE726A">
        <w:rPr>
          <w:bCs/>
          <w:iCs/>
          <w:sz w:val="28"/>
        </w:rPr>
        <w:t xml:space="preserve"> </w:t>
      </w:r>
      <w:r w:rsidR="00C01898" w:rsidRPr="00BE726A">
        <w:rPr>
          <w:bCs/>
          <w:iCs/>
          <w:sz w:val="28"/>
        </w:rPr>
        <w:t>(дата)</w:t>
      </w:r>
    </w:p>
    <w:p w:rsidR="00E05B30" w:rsidRPr="00BE726A" w:rsidRDefault="00C01898" w:rsidP="00AB70E9">
      <w:pPr>
        <w:spacing w:line="360" w:lineRule="auto"/>
        <w:ind w:firstLine="709"/>
        <w:jc w:val="both"/>
        <w:rPr>
          <w:b/>
          <w:sz w:val="28"/>
        </w:rPr>
      </w:pPr>
      <w:r w:rsidRPr="00BE726A">
        <w:rPr>
          <w:b/>
          <w:sz w:val="28"/>
        </w:rPr>
        <w:t>Уполномоченное</w:t>
      </w:r>
      <w:r w:rsidR="00BE726A">
        <w:rPr>
          <w:b/>
          <w:sz w:val="28"/>
        </w:rPr>
        <w:t xml:space="preserve"> </w:t>
      </w:r>
      <w:r w:rsidRPr="00BE726A">
        <w:rPr>
          <w:b/>
          <w:sz w:val="28"/>
        </w:rPr>
        <w:t>лицо:</w:t>
      </w:r>
    </w:p>
    <w:p w:rsidR="00C01898" w:rsidRPr="00BE726A" w:rsidRDefault="00C01898" w:rsidP="00AB70E9">
      <w:pPr>
        <w:spacing w:line="360" w:lineRule="auto"/>
        <w:ind w:firstLine="709"/>
        <w:jc w:val="both"/>
        <w:rPr>
          <w:b/>
          <w:sz w:val="28"/>
        </w:rPr>
      </w:pPr>
      <w:r w:rsidRPr="00BE726A">
        <w:rPr>
          <w:b/>
          <w:sz w:val="28"/>
        </w:rPr>
        <w:t>___________________</w:t>
      </w:r>
      <w:r w:rsidR="00BE726A">
        <w:rPr>
          <w:b/>
          <w:sz w:val="28"/>
        </w:rPr>
        <w:t xml:space="preserve"> </w:t>
      </w:r>
      <w:r w:rsidRPr="00BE726A">
        <w:rPr>
          <w:b/>
          <w:sz w:val="28"/>
        </w:rPr>
        <w:t>_________________________</w:t>
      </w:r>
      <w:r w:rsidR="00BE726A">
        <w:rPr>
          <w:b/>
          <w:sz w:val="28"/>
        </w:rPr>
        <w:t xml:space="preserve"> </w:t>
      </w:r>
      <w:r w:rsidRPr="00BE726A">
        <w:rPr>
          <w:b/>
          <w:sz w:val="28"/>
        </w:rPr>
        <w:t>____________</w:t>
      </w:r>
      <w:r w:rsidR="00BE726A">
        <w:rPr>
          <w:b/>
          <w:sz w:val="28"/>
        </w:rPr>
        <w:t xml:space="preserve"> </w:t>
      </w:r>
      <w:r w:rsidRPr="00BE726A">
        <w:rPr>
          <w:b/>
          <w:sz w:val="28"/>
        </w:rPr>
        <w:t>______________</w:t>
      </w:r>
    </w:p>
    <w:p w:rsidR="00C01898" w:rsidRPr="00BE726A" w:rsidRDefault="00C01898" w:rsidP="00AB70E9">
      <w:pPr>
        <w:spacing w:line="360" w:lineRule="auto"/>
        <w:ind w:firstLine="709"/>
        <w:jc w:val="both"/>
        <w:rPr>
          <w:bCs/>
          <w:iCs/>
          <w:sz w:val="28"/>
        </w:rPr>
      </w:pPr>
      <w:r w:rsidRPr="00BE726A">
        <w:rPr>
          <w:bCs/>
          <w:iCs/>
          <w:sz w:val="28"/>
        </w:rPr>
        <w:t>(должность)</w:t>
      </w:r>
      <w:r w:rsidR="00BE726A">
        <w:rPr>
          <w:b/>
          <w:sz w:val="28"/>
        </w:rPr>
        <w:t xml:space="preserve"> </w:t>
      </w:r>
      <w:r w:rsidRPr="00BE726A">
        <w:rPr>
          <w:bCs/>
          <w:iCs/>
          <w:sz w:val="28"/>
        </w:rPr>
        <w:t>(Фамилия,</w:t>
      </w:r>
      <w:r w:rsidR="00BE726A">
        <w:rPr>
          <w:bCs/>
          <w:iCs/>
          <w:sz w:val="28"/>
        </w:rPr>
        <w:t xml:space="preserve"> </w:t>
      </w:r>
      <w:r w:rsidRPr="00BE726A">
        <w:rPr>
          <w:bCs/>
          <w:iCs/>
          <w:sz w:val="28"/>
        </w:rPr>
        <w:t>И.О)</w:t>
      </w:r>
      <w:r w:rsidR="00BE726A">
        <w:rPr>
          <w:bCs/>
          <w:iCs/>
          <w:sz w:val="28"/>
        </w:rPr>
        <w:t xml:space="preserve"> </w:t>
      </w:r>
      <w:r w:rsidRPr="00BE726A">
        <w:rPr>
          <w:bCs/>
          <w:iCs/>
          <w:sz w:val="28"/>
        </w:rPr>
        <w:t>(подпись)</w:t>
      </w:r>
      <w:r w:rsidRPr="00BE726A">
        <w:rPr>
          <w:bCs/>
          <w:iCs/>
          <w:sz w:val="28"/>
        </w:rPr>
        <w:tab/>
      </w:r>
      <w:r w:rsidR="00BE726A">
        <w:rPr>
          <w:bCs/>
          <w:iCs/>
          <w:sz w:val="28"/>
        </w:rPr>
        <w:t xml:space="preserve"> </w:t>
      </w:r>
      <w:r w:rsidRPr="00BE726A">
        <w:rPr>
          <w:bCs/>
          <w:iCs/>
          <w:sz w:val="28"/>
        </w:rPr>
        <w:t>(дата)</w:t>
      </w:r>
    </w:p>
    <w:p w:rsidR="00AB70E9" w:rsidRDefault="00AB70E9" w:rsidP="00AB70E9">
      <w:pPr>
        <w:spacing w:line="360" w:lineRule="auto"/>
        <w:ind w:firstLine="709"/>
        <w:jc w:val="both"/>
        <w:rPr>
          <w:b/>
          <w:sz w:val="28"/>
          <w:szCs w:val="28"/>
        </w:rPr>
      </w:pPr>
    </w:p>
    <w:p w:rsidR="00AB70E9" w:rsidRDefault="00AB70E9" w:rsidP="00AB70E9">
      <w:pPr>
        <w:spacing w:line="360" w:lineRule="auto"/>
        <w:ind w:firstLine="709"/>
        <w:jc w:val="both"/>
        <w:rPr>
          <w:b/>
          <w:sz w:val="28"/>
          <w:szCs w:val="28"/>
        </w:rPr>
      </w:pPr>
    </w:p>
    <w:p w:rsidR="00072027" w:rsidRDefault="00AB70E9" w:rsidP="00AB70E9">
      <w:pPr>
        <w:spacing w:line="360" w:lineRule="auto"/>
        <w:ind w:firstLine="709"/>
        <w:jc w:val="both"/>
        <w:rPr>
          <w:b/>
          <w:sz w:val="28"/>
          <w:szCs w:val="28"/>
        </w:rPr>
      </w:pPr>
      <w:r>
        <w:rPr>
          <w:b/>
          <w:sz w:val="28"/>
          <w:szCs w:val="28"/>
        </w:rPr>
        <w:br w:type="page"/>
      </w:r>
      <w:r w:rsidR="00072027" w:rsidRPr="00BE726A">
        <w:rPr>
          <w:b/>
          <w:sz w:val="28"/>
          <w:szCs w:val="28"/>
        </w:rPr>
        <w:t>Приложение</w:t>
      </w:r>
      <w:r w:rsidR="00BE726A">
        <w:rPr>
          <w:b/>
          <w:sz w:val="28"/>
          <w:szCs w:val="28"/>
        </w:rPr>
        <w:t xml:space="preserve"> </w:t>
      </w:r>
      <w:r w:rsidR="00072027" w:rsidRPr="00BE726A">
        <w:rPr>
          <w:b/>
          <w:sz w:val="28"/>
          <w:szCs w:val="28"/>
        </w:rPr>
        <w:t>№</w:t>
      </w:r>
      <w:r w:rsidR="00BE726A">
        <w:rPr>
          <w:b/>
          <w:sz w:val="28"/>
          <w:szCs w:val="28"/>
        </w:rPr>
        <w:t xml:space="preserve"> </w:t>
      </w:r>
      <w:r w:rsidR="00072027" w:rsidRPr="00BE726A">
        <w:rPr>
          <w:b/>
          <w:sz w:val="28"/>
          <w:szCs w:val="28"/>
        </w:rPr>
        <w:t>2</w:t>
      </w:r>
    </w:p>
    <w:p w:rsidR="00AB70E9" w:rsidRPr="00BE726A" w:rsidRDefault="00AB70E9" w:rsidP="00AB70E9">
      <w:pPr>
        <w:spacing w:line="360" w:lineRule="auto"/>
        <w:ind w:firstLine="709"/>
        <w:jc w:val="both"/>
        <w:rPr>
          <w:b/>
          <w:sz w:val="28"/>
          <w:szCs w:val="28"/>
        </w:rPr>
      </w:pPr>
    </w:p>
    <w:p w:rsidR="00072027" w:rsidRPr="00BE726A" w:rsidRDefault="00072027" w:rsidP="00AB70E9">
      <w:pPr>
        <w:spacing w:line="360" w:lineRule="auto"/>
        <w:ind w:firstLine="709"/>
        <w:jc w:val="both"/>
        <w:rPr>
          <w:sz w:val="28"/>
        </w:rPr>
      </w:pPr>
      <w:r w:rsidRPr="00BE726A">
        <w:rPr>
          <w:sz w:val="28"/>
        </w:rPr>
        <w:t>ДЕПОЗИТНЫЙ</w:t>
      </w:r>
      <w:r w:rsidR="00BE726A">
        <w:rPr>
          <w:sz w:val="28"/>
        </w:rPr>
        <w:t xml:space="preserve"> </w:t>
      </w:r>
      <w:r w:rsidRPr="00BE726A">
        <w:rPr>
          <w:sz w:val="28"/>
        </w:rPr>
        <w:t>ДОГОВОР</w:t>
      </w:r>
      <w:r w:rsidR="00BE726A">
        <w:rPr>
          <w:sz w:val="28"/>
        </w:rPr>
        <w:t xml:space="preserve"> </w:t>
      </w:r>
      <w:r w:rsidRPr="00BE726A">
        <w:rPr>
          <w:sz w:val="28"/>
        </w:rPr>
        <w:t>№</w:t>
      </w:r>
      <w:r w:rsidR="00BE726A">
        <w:rPr>
          <w:sz w:val="28"/>
        </w:rPr>
        <w:t xml:space="preserve"> </w:t>
      </w:r>
      <w:r w:rsidRPr="00BE726A">
        <w:rPr>
          <w:sz w:val="28"/>
        </w:rPr>
        <w:t>_______</w:t>
      </w:r>
    </w:p>
    <w:p w:rsidR="00072027" w:rsidRPr="00BE726A" w:rsidRDefault="00072027" w:rsidP="00AB70E9">
      <w:pPr>
        <w:spacing w:line="360" w:lineRule="auto"/>
        <w:ind w:firstLine="709"/>
        <w:jc w:val="both"/>
        <w:rPr>
          <w:sz w:val="28"/>
        </w:rPr>
      </w:pPr>
      <w:r w:rsidRPr="00BE726A">
        <w:rPr>
          <w:sz w:val="28"/>
        </w:rPr>
        <w:t>г.___________</w:t>
      </w:r>
      <w:r w:rsidR="00BE726A">
        <w:rPr>
          <w:sz w:val="28"/>
        </w:rPr>
        <w:t xml:space="preserve"> </w:t>
      </w:r>
      <w:r w:rsidRPr="00BE726A">
        <w:rPr>
          <w:sz w:val="28"/>
        </w:rPr>
        <w:t>"____"____________</w:t>
      </w:r>
      <w:r w:rsidR="00BE726A">
        <w:rPr>
          <w:sz w:val="28"/>
        </w:rPr>
        <w:t xml:space="preserve"> </w:t>
      </w:r>
      <w:r w:rsidRPr="00BE726A">
        <w:rPr>
          <w:sz w:val="28"/>
        </w:rPr>
        <w:t>20___г.</w:t>
      </w:r>
    </w:p>
    <w:p w:rsidR="00072027" w:rsidRPr="00BE726A" w:rsidRDefault="00072027" w:rsidP="00AB70E9">
      <w:pPr>
        <w:spacing w:line="360" w:lineRule="auto"/>
        <w:ind w:firstLine="709"/>
        <w:jc w:val="both"/>
        <w:rPr>
          <w:sz w:val="28"/>
        </w:rPr>
      </w:pPr>
      <w:r w:rsidRPr="00BE726A">
        <w:rPr>
          <w:sz w:val="28"/>
        </w:rPr>
        <w:t>__________________________________________________________________</w:t>
      </w:r>
    </w:p>
    <w:p w:rsidR="00072027" w:rsidRPr="00BE726A" w:rsidRDefault="00072027" w:rsidP="00AB70E9">
      <w:pPr>
        <w:spacing w:line="360" w:lineRule="auto"/>
        <w:ind w:firstLine="709"/>
        <w:jc w:val="both"/>
        <w:rPr>
          <w:sz w:val="28"/>
        </w:rPr>
      </w:pPr>
      <w:r w:rsidRPr="00BE726A">
        <w:rPr>
          <w:sz w:val="28"/>
        </w:rPr>
        <w:t>(полное</w:t>
      </w:r>
      <w:r w:rsidR="00BE726A">
        <w:rPr>
          <w:sz w:val="28"/>
        </w:rPr>
        <w:t xml:space="preserve"> </w:t>
      </w:r>
      <w:r w:rsidRPr="00BE726A">
        <w:rPr>
          <w:sz w:val="28"/>
        </w:rPr>
        <w:t>наименование</w:t>
      </w:r>
      <w:r w:rsidR="00BE726A">
        <w:rPr>
          <w:sz w:val="28"/>
        </w:rPr>
        <w:t xml:space="preserve"> </w:t>
      </w:r>
      <w:r w:rsidRPr="00BE726A">
        <w:rPr>
          <w:sz w:val="28"/>
        </w:rPr>
        <w:t>банка)</w:t>
      </w:r>
    </w:p>
    <w:p w:rsidR="00072027" w:rsidRPr="00BE726A" w:rsidRDefault="00072027" w:rsidP="00AB70E9">
      <w:pPr>
        <w:spacing w:line="360" w:lineRule="auto"/>
        <w:ind w:firstLine="709"/>
        <w:jc w:val="both"/>
        <w:rPr>
          <w:sz w:val="28"/>
        </w:rPr>
      </w:pPr>
      <w:r w:rsidRPr="00BE726A">
        <w:rPr>
          <w:sz w:val="28"/>
        </w:rPr>
        <w:t>именуемый</w:t>
      </w:r>
      <w:r w:rsidR="00BE726A">
        <w:rPr>
          <w:sz w:val="28"/>
        </w:rPr>
        <w:t xml:space="preserve"> </w:t>
      </w:r>
      <w:r w:rsidRPr="00BE726A">
        <w:rPr>
          <w:sz w:val="28"/>
        </w:rPr>
        <w:t>в</w:t>
      </w:r>
      <w:r w:rsidR="00BE726A">
        <w:rPr>
          <w:sz w:val="28"/>
        </w:rPr>
        <w:t xml:space="preserve"> </w:t>
      </w:r>
      <w:r w:rsidRPr="00BE726A">
        <w:rPr>
          <w:sz w:val="28"/>
        </w:rPr>
        <w:t>дальнейшем</w:t>
      </w:r>
      <w:r w:rsidR="00BE726A">
        <w:rPr>
          <w:sz w:val="28"/>
        </w:rPr>
        <w:t xml:space="preserve"> </w:t>
      </w:r>
      <w:r w:rsidRPr="00BE726A">
        <w:rPr>
          <w:sz w:val="28"/>
        </w:rPr>
        <w:t>"Банк",</w:t>
      </w:r>
      <w:r w:rsidR="00BE726A">
        <w:rPr>
          <w:sz w:val="28"/>
        </w:rPr>
        <w:t xml:space="preserve"> </w:t>
      </w:r>
      <w:r w:rsidRPr="00BE726A">
        <w:rPr>
          <w:sz w:val="28"/>
        </w:rPr>
        <w:t>в</w:t>
      </w:r>
      <w:r w:rsidR="00BE726A">
        <w:rPr>
          <w:sz w:val="28"/>
        </w:rPr>
        <w:t xml:space="preserve"> </w:t>
      </w:r>
      <w:r w:rsidRPr="00BE726A">
        <w:rPr>
          <w:sz w:val="28"/>
        </w:rPr>
        <w:t>лице</w:t>
      </w:r>
      <w:r w:rsidR="00BE726A">
        <w:rPr>
          <w:sz w:val="28"/>
        </w:rPr>
        <w:t xml:space="preserve"> </w:t>
      </w:r>
      <w:r w:rsidRPr="00BE726A">
        <w:rPr>
          <w:sz w:val="28"/>
        </w:rPr>
        <w:t>______________________________</w:t>
      </w:r>
    </w:p>
    <w:p w:rsidR="00072027" w:rsidRPr="00BE726A" w:rsidRDefault="00072027" w:rsidP="00AB70E9">
      <w:pPr>
        <w:spacing w:line="360" w:lineRule="auto"/>
        <w:ind w:firstLine="709"/>
        <w:jc w:val="both"/>
        <w:rPr>
          <w:sz w:val="28"/>
        </w:rPr>
      </w:pPr>
      <w:r w:rsidRPr="00BE726A">
        <w:rPr>
          <w:sz w:val="28"/>
        </w:rPr>
        <w:t>(Ф.И.О.,</w:t>
      </w:r>
      <w:r w:rsidR="00BE726A">
        <w:rPr>
          <w:sz w:val="28"/>
        </w:rPr>
        <w:t xml:space="preserve"> </w:t>
      </w:r>
      <w:r w:rsidRPr="00BE726A">
        <w:rPr>
          <w:sz w:val="28"/>
        </w:rPr>
        <w:t>должность)</w:t>
      </w:r>
    </w:p>
    <w:p w:rsidR="00072027" w:rsidRPr="00BE726A" w:rsidRDefault="00072027" w:rsidP="00AB70E9">
      <w:pPr>
        <w:spacing w:line="360" w:lineRule="auto"/>
        <w:ind w:firstLine="709"/>
        <w:jc w:val="both"/>
        <w:rPr>
          <w:sz w:val="28"/>
        </w:rPr>
      </w:pPr>
      <w:r w:rsidRPr="00BE726A">
        <w:rPr>
          <w:sz w:val="28"/>
        </w:rPr>
        <w:t>действующего</w:t>
      </w:r>
      <w:r w:rsidR="00BE726A">
        <w:rPr>
          <w:sz w:val="28"/>
        </w:rPr>
        <w:t xml:space="preserve"> </w:t>
      </w:r>
      <w:r w:rsidRPr="00BE726A">
        <w:rPr>
          <w:sz w:val="28"/>
        </w:rPr>
        <w:t>на</w:t>
      </w:r>
      <w:r w:rsidR="00BE726A">
        <w:rPr>
          <w:sz w:val="28"/>
        </w:rPr>
        <w:t xml:space="preserve"> </w:t>
      </w:r>
      <w:r w:rsidRPr="00BE726A">
        <w:rPr>
          <w:sz w:val="28"/>
        </w:rPr>
        <w:t>основании</w:t>
      </w:r>
      <w:r w:rsidR="00BE726A">
        <w:rPr>
          <w:sz w:val="28"/>
        </w:rPr>
        <w:t xml:space="preserve"> </w:t>
      </w:r>
      <w:r w:rsidRPr="00BE726A">
        <w:rPr>
          <w:sz w:val="28"/>
        </w:rPr>
        <w:t>Устава,</w:t>
      </w:r>
      <w:r w:rsidR="00BE726A">
        <w:rPr>
          <w:sz w:val="28"/>
        </w:rPr>
        <w:t xml:space="preserve"> </w:t>
      </w:r>
      <w:r w:rsidRPr="00BE726A">
        <w:rPr>
          <w:sz w:val="28"/>
        </w:rPr>
        <w:t>с</w:t>
      </w:r>
      <w:r w:rsidR="00BE726A">
        <w:rPr>
          <w:sz w:val="28"/>
        </w:rPr>
        <w:t xml:space="preserve"> </w:t>
      </w:r>
      <w:r w:rsidRPr="00BE726A">
        <w:rPr>
          <w:sz w:val="28"/>
        </w:rPr>
        <w:t>одной</w:t>
      </w:r>
      <w:r w:rsidR="00BE726A">
        <w:rPr>
          <w:sz w:val="28"/>
        </w:rPr>
        <w:t xml:space="preserve"> </w:t>
      </w:r>
      <w:r w:rsidRPr="00BE726A">
        <w:rPr>
          <w:sz w:val="28"/>
        </w:rPr>
        <w:t>стороны,</w:t>
      </w:r>
      <w:r w:rsidR="00BE726A">
        <w:rPr>
          <w:sz w:val="28"/>
        </w:rPr>
        <w:t xml:space="preserve"> </w:t>
      </w:r>
      <w:r w:rsidRPr="00BE726A">
        <w:rPr>
          <w:sz w:val="28"/>
        </w:rPr>
        <w:t>и</w:t>
      </w:r>
      <w:r w:rsidR="00BE726A">
        <w:rPr>
          <w:sz w:val="28"/>
        </w:rPr>
        <w:t xml:space="preserve"> </w:t>
      </w:r>
      <w:r w:rsidRPr="00BE726A">
        <w:rPr>
          <w:sz w:val="28"/>
        </w:rPr>
        <w:t>_________________</w:t>
      </w:r>
    </w:p>
    <w:p w:rsidR="00072027" w:rsidRPr="00BE726A" w:rsidRDefault="00072027" w:rsidP="00AB70E9">
      <w:pPr>
        <w:spacing w:line="360" w:lineRule="auto"/>
        <w:ind w:firstLine="709"/>
        <w:jc w:val="both"/>
        <w:rPr>
          <w:sz w:val="28"/>
        </w:rPr>
      </w:pPr>
      <w:r w:rsidRPr="00BE726A">
        <w:rPr>
          <w:sz w:val="28"/>
        </w:rPr>
        <w:t>__________________________________________________________________</w:t>
      </w:r>
    </w:p>
    <w:p w:rsidR="00072027" w:rsidRPr="00BE726A" w:rsidRDefault="00072027" w:rsidP="00AB70E9">
      <w:pPr>
        <w:spacing w:line="360" w:lineRule="auto"/>
        <w:ind w:firstLine="709"/>
        <w:jc w:val="both"/>
        <w:rPr>
          <w:sz w:val="28"/>
        </w:rPr>
      </w:pPr>
      <w:r w:rsidRPr="00BE726A">
        <w:rPr>
          <w:sz w:val="28"/>
        </w:rPr>
        <w:t>(полное</w:t>
      </w:r>
      <w:r w:rsidR="00BE726A">
        <w:rPr>
          <w:sz w:val="28"/>
        </w:rPr>
        <w:t xml:space="preserve"> </w:t>
      </w:r>
      <w:r w:rsidRPr="00BE726A">
        <w:rPr>
          <w:sz w:val="28"/>
        </w:rPr>
        <w:t>наименование</w:t>
      </w:r>
      <w:r w:rsidR="00BE726A">
        <w:rPr>
          <w:sz w:val="28"/>
        </w:rPr>
        <w:t xml:space="preserve"> </w:t>
      </w:r>
      <w:r w:rsidRPr="00BE726A">
        <w:rPr>
          <w:sz w:val="28"/>
        </w:rPr>
        <w:t>организации-вкладчика)</w:t>
      </w:r>
    </w:p>
    <w:p w:rsidR="00072027" w:rsidRPr="00BE726A" w:rsidRDefault="00072027" w:rsidP="00AB70E9">
      <w:pPr>
        <w:spacing w:line="360" w:lineRule="auto"/>
        <w:ind w:firstLine="709"/>
        <w:jc w:val="both"/>
        <w:rPr>
          <w:sz w:val="28"/>
        </w:rPr>
      </w:pPr>
      <w:r w:rsidRPr="00BE726A">
        <w:rPr>
          <w:sz w:val="28"/>
        </w:rPr>
        <w:t>в</w:t>
      </w:r>
      <w:r w:rsidR="00BE726A">
        <w:rPr>
          <w:sz w:val="28"/>
        </w:rPr>
        <w:t xml:space="preserve"> </w:t>
      </w:r>
      <w:r w:rsidRPr="00BE726A">
        <w:rPr>
          <w:sz w:val="28"/>
        </w:rPr>
        <w:t>лице</w:t>
      </w:r>
      <w:r w:rsidR="00BE726A">
        <w:rPr>
          <w:sz w:val="28"/>
        </w:rPr>
        <w:t xml:space="preserve"> </w:t>
      </w:r>
      <w:r w:rsidRPr="00BE726A">
        <w:rPr>
          <w:sz w:val="28"/>
        </w:rPr>
        <w:t>__________________________________________________________________</w:t>
      </w:r>
    </w:p>
    <w:p w:rsidR="00072027" w:rsidRPr="00BE726A" w:rsidRDefault="00072027" w:rsidP="00AB70E9">
      <w:pPr>
        <w:spacing w:line="360" w:lineRule="auto"/>
        <w:ind w:firstLine="709"/>
        <w:jc w:val="both"/>
        <w:rPr>
          <w:sz w:val="28"/>
        </w:rPr>
      </w:pPr>
      <w:r w:rsidRPr="00BE726A">
        <w:rPr>
          <w:sz w:val="28"/>
        </w:rPr>
        <w:t>(Ф.И.О.,</w:t>
      </w:r>
      <w:r w:rsidR="00BE726A">
        <w:rPr>
          <w:sz w:val="28"/>
        </w:rPr>
        <w:t xml:space="preserve"> </w:t>
      </w:r>
      <w:r w:rsidRPr="00BE726A">
        <w:rPr>
          <w:sz w:val="28"/>
        </w:rPr>
        <w:t>должность)</w:t>
      </w:r>
    </w:p>
    <w:p w:rsidR="00072027" w:rsidRPr="00BE726A" w:rsidRDefault="00072027" w:rsidP="00AB70E9">
      <w:pPr>
        <w:spacing w:line="360" w:lineRule="auto"/>
        <w:ind w:firstLine="709"/>
        <w:jc w:val="both"/>
        <w:rPr>
          <w:sz w:val="28"/>
        </w:rPr>
      </w:pPr>
      <w:r w:rsidRPr="00BE726A">
        <w:rPr>
          <w:sz w:val="28"/>
        </w:rPr>
        <w:t>действующего</w:t>
      </w:r>
      <w:r w:rsidR="00BE726A">
        <w:rPr>
          <w:sz w:val="28"/>
        </w:rPr>
        <w:t xml:space="preserve"> </w:t>
      </w:r>
      <w:r w:rsidRPr="00BE726A">
        <w:rPr>
          <w:sz w:val="28"/>
        </w:rPr>
        <w:t>на</w:t>
      </w:r>
      <w:r w:rsidR="00BE726A">
        <w:rPr>
          <w:sz w:val="28"/>
        </w:rPr>
        <w:t xml:space="preserve"> </w:t>
      </w:r>
      <w:r w:rsidRPr="00BE726A">
        <w:rPr>
          <w:sz w:val="28"/>
        </w:rPr>
        <w:t>основании</w:t>
      </w:r>
      <w:r w:rsidR="00BE726A">
        <w:rPr>
          <w:sz w:val="28"/>
        </w:rPr>
        <w:t xml:space="preserve"> </w:t>
      </w:r>
      <w:r w:rsidRPr="00BE726A">
        <w:rPr>
          <w:sz w:val="28"/>
        </w:rPr>
        <w:t>_________________________________________</w:t>
      </w:r>
    </w:p>
    <w:p w:rsidR="00072027" w:rsidRPr="00BE726A" w:rsidRDefault="00072027" w:rsidP="00AB70E9">
      <w:pPr>
        <w:spacing w:line="360" w:lineRule="auto"/>
        <w:ind w:firstLine="709"/>
        <w:jc w:val="both"/>
        <w:rPr>
          <w:sz w:val="28"/>
        </w:rPr>
      </w:pPr>
      <w:r w:rsidRPr="00BE726A">
        <w:rPr>
          <w:sz w:val="28"/>
        </w:rPr>
        <w:t>именуемый</w:t>
      </w:r>
      <w:r w:rsidR="00BE726A">
        <w:rPr>
          <w:sz w:val="28"/>
        </w:rPr>
        <w:t xml:space="preserve"> </w:t>
      </w:r>
      <w:r w:rsidRPr="00BE726A">
        <w:rPr>
          <w:sz w:val="28"/>
        </w:rPr>
        <w:t>в</w:t>
      </w:r>
      <w:r w:rsidR="00BE726A">
        <w:rPr>
          <w:sz w:val="28"/>
        </w:rPr>
        <w:t xml:space="preserve"> </w:t>
      </w:r>
      <w:r w:rsidRPr="00BE726A">
        <w:rPr>
          <w:sz w:val="28"/>
        </w:rPr>
        <w:t>дальнейшем</w:t>
      </w:r>
      <w:r w:rsidR="00BE726A">
        <w:rPr>
          <w:sz w:val="28"/>
        </w:rPr>
        <w:t xml:space="preserve"> </w:t>
      </w:r>
      <w:r w:rsidRPr="00BE726A">
        <w:rPr>
          <w:sz w:val="28"/>
        </w:rPr>
        <w:t>"Вкладчик",</w:t>
      </w:r>
      <w:r w:rsidR="00BE726A">
        <w:rPr>
          <w:sz w:val="28"/>
        </w:rPr>
        <w:t xml:space="preserve"> </w:t>
      </w:r>
      <w:r w:rsidRPr="00BE726A">
        <w:rPr>
          <w:sz w:val="28"/>
        </w:rPr>
        <w:t>с</w:t>
      </w:r>
      <w:r w:rsidR="00BE726A">
        <w:rPr>
          <w:sz w:val="28"/>
        </w:rPr>
        <w:t xml:space="preserve"> </w:t>
      </w:r>
      <w:r w:rsidRPr="00BE726A">
        <w:rPr>
          <w:sz w:val="28"/>
        </w:rPr>
        <w:t>другой</w:t>
      </w:r>
      <w:r w:rsidR="00BE726A">
        <w:rPr>
          <w:sz w:val="28"/>
        </w:rPr>
        <w:t xml:space="preserve"> </w:t>
      </w:r>
      <w:r w:rsidRPr="00BE726A">
        <w:rPr>
          <w:sz w:val="28"/>
        </w:rPr>
        <w:t>стороны,</w:t>
      </w:r>
      <w:r w:rsidR="00BE726A">
        <w:rPr>
          <w:sz w:val="28"/>
        </w:rPr>
        <w:t xml:space="preserve"> </w:t>
      </w:r>
      <w:r w:rsidRPr="00BE726A">
        <w:rPr>
          <w:sz w:val="28"/>
        </w:rPr>
        <w:t>заключили</w:t>
      </w:r>
      <w:r w:rsidR="00BE726A">
        <w:rPr>
          <w:sz w:val="28"/>
        </w:rPr>
        <w:t xml:space="preserve"> </w:t>
      </w:r>
      <w:r w:rsidRPr="00BE726A">
        <w:rPr>
          <w:sz w:val="28"/>
        </w:rPr>
        <w:t>настоящий</w:t>
      </w:r>
      <w:r w:rsidR="00BE726A">
        <w:rPr>
          <w:sz w:val="28"/>
        </w:rPr>
        <w:t xml:space="preserve"> </w:t>
      </w:r>
      <w:r w:rsidRPr="00BE726A">
        <w:rPr>
          <w:sz w:val="28"/>
        </w:rPr>
        <w:t>договор</w:t>
      </w:r>
      <w:r w:rsidR="00BE726A">
        <w:rPr>
          <w:sz w:val="28"/>
        </w:rPr>
        <w:t xml:space="preserve"> </w:t>
      </w:r>
      <w:r w:rsidRPr="00BE726A">
        <w:rPr>
          <w:sz w:val="28"/>
        </w:rPr>
        <w:t>о</w:t>
      </w:r>
      <w:r w:rsidR="00BE726A">
        <w:rPr>
          <w:sz w:val="28"/>
        </w:rPr>
        <w:t xml:space="preserve"> </w:t>
      </w:r>
      <w:r w:rsidRPr="00BE726A">
        <w:rPr>
          <w:sz w:val="28"/>
        </w:rPr>
        <w:t>нижеследующем:</w:t>
      </w:r>
    </w:p>
    <w:p w:rsidR="00072027" w:rsidRPr="00BE726A" w:rsidRDefault="00072027" w:rsidP="00AB70E9">
      <w:pPr>
        <w:spacing w:line="360" w:lineRule="auto"/>
        <w:ind w:firstLine="709"/>
        <w:jc w:val="both"/>
        <w:rPr>
          <w:sz w:val="28"/>
          <w:szCs w:val="28"/>
        </w:rPr>
      </w:pPr>
      <w:r w:rsidRPr="00BE726A">
        <w:rPr>
          <w:sz w:val="28"/>
          <w:szCs w:val="28"/>
        </w:rPr>
        <w:t>1.</w:t>
      </w:r>
      <w:r w:rsidR="00BE726A">
        <w:rPr>
          <w:sz w:val="28"/>
          <w:szCs w:val="28"/>
        </w:rPr>
        <w:t xml:space="preserve"> </w:t>
      </w:r>
      <w:r w:rsidRPr="00BE726A">
        <w:rPr>
          <w:sz w:val="28"/>
          <w:szCs w:val="28"/>
        </w:rPr>
        <w:t>Предмет</w:t>
      </w:r>
      <w:r w:rsidR="00BE726A">
        <w:rPr>
          <w:sz w:val="28"/>
          <w:szCs w:val="28"/>
        </w:rPr>
        <w:t xml:space="preserve"> </w:t>
      </w:r>
      <w:r w:rsidRPr="00BE726A">
        <w:rPr>
          <w:sz w:val="28"/>
          <w:szCs w:val="28"/>
        </w:rPr>
        <w:t>договора</w:t>
      </w:r>
    </w:p>
    <w:p w:rsidR="00072027" w:rsidRPr="00BE726A" w:rsidRDefault="00072027" w:rsidP="00AB70E9">
      <w:pPr>
        <w:spacing w:line="360" w:lineRule="auto"/>
        <w:ind w:firstLine="709"/>
        <w:jc w:val="both"/>
        <w:rPr>
          <w:sz w:val="28"/>
        </w:rPr>
      </w:pPr>
      <w:r w:rsidRPr="00BE726A">
        <w:rPr>
          <w:sz w:val="28"/>
        </w:rPr>
        <w:t>1.1.</w:t>
      </w:r>
      <w:r w:rsidR="00BE726A">
        <w:rPr>
          <w:sz w:val="28"/>
        </w:rPr>
        <w:t xml:space="preserve"> </w:t>
      </w:r>
      <w:r w:rsidRPr="00BE726A">
        <w:rPr>
          <w:sz w:val="28"/>
        </w:rPr>
        <w:t>Вкладчик</w:t>
      </w:r>
      <w:r w:rsidR="00BE726A">
        <w:rPr>
          <w:sz w:val="28"/>
        </w:rPr>
        <w:t xml:space="preserve"> </w:t>
      </w:r>
      <w:r w:rsidRPr="00BE726A">
        <w:rPr>
          <w:sz w:val="28"/>
        </w:rPr>
        <w:t>обязуется</w:t>
      </w:r>
      <w:r w:rsidR="00BE726A">
        <w:rPr>
          <w:sz w:val="28"/>
        </w:rPr>
        <w:t xml:space="preserve"> </w:t>
      </w:r>
      <w:r w:rsidRPr="00BE726A">
        <w:rPr>
          <w:sz w:val="28"/>
        </w:rPr>
        <w:t>передать</w:t>
      </w:r>
      <w:r w:rsidR="00BE726A">
        <w:rPr>
          <w:sz w:val="28"/>
        </w:rPr>
        <w:t xml:space="preserve"> </w:t>
      </w:r>
      <w:r w:rsidRPr="00BE726A">
        <w:rPr>
          <w:sz w:val="28"/>
        </w:rPr>
        <w:t>Банку</w:t>
      </w:r>
      <w:r w:rsidR="00BE726A">
        <w:rPr>
          <w:sz w:val="28"/>
        </w:rPr>
        <w:t xml:space="preserve"> </w:t>
      </w:r>
      <w:r w:rsidRPr="00BE726A">
        <w:rPr>
          <w:sz w:val="28"/>
        </w:rPr>
        <w:t>временно</w:t>
      </w:r>
      <w:r w:rsidR="00BE726A">
        <w:rPr>
          <w:sz w:val="28"/>
        </w:rPr>
        <w:t xml:space="preserve"> </w:t>
      </w:r>
      <w:r w:rsidRPr="00BE726A">
        <w:rPr>
          <w:sz w:val="28"/>
        </w:rPr>
        <w:t>свободные</w:t>
      </w:r>
      <w:r w:rsidR="00BE726A">
        <w:rPr>
          <w:sz w:val="28"/>
        </w:rPr>
        <w:t xml:space="preserve"> </w:t>
      </w:r>
      <w:r w:rsidRPr="00BE726A">
        <w:rPr>
          <w:sz w:val="28"/>
        </w:rPr>
        <w:t>денежные</w:t>
      </w:r>
      <w:r w:rsidR="00BE726A">
        <w:rPr>
          <w:sz w:val="28"/>
        </w:rPr>
        <w:t xml:space="preserve"> </w:t>
      </w:r>
      <w:r w:rsidRPr="00BE726A">
        <w:rPr>
          <w:sz w:val="28"/>
        </w:rPr>
        <w:t>средства</w:t>
      </w:r>
      <w:r w:rsidR="00BE726A">
        <w:rPr>
          <w:sz w:val="28"/>
        </w:rPr>
        <w:t xml:space="preserve"> </w:t>
      </w:r>
      <w:r w:rsidRPr="00BE726A">
        <w:rPr>
          <w:sz w:val="28"/>
        </w:rPr>
        <w:t>в</w:t>
      </w:r>
      <w:r w:rsidR="00BE726A">
        <w:rPr>
          <w:sz w:val="28"/>
        </w:rPr>
        <w:t xml:space="preserve"> </w:t>
      </w:r>
      <w:r w:rsidRPr="00BE726A">
        <w:rPr>
          <w:sz w:val="28"/>
        </w:rPr>
        <w:t>сумме</w:t>
      </w:r>
      <w:r w:rsidR="00BE726A">
        <w:rPr>
          <w:sz w:val="28"/>
        </w:rPr>
        <w:t xml:space="preserve"> </w:t>
      </w:r>
      <w:r w:rsidRPr="00BE726A">
        <w:rPr>
          <w:sz w:val="28"/>
        </w:rPr>
        <w:t>____________________________________________________________</w:t>
      </w:r>
    </w:p>
    <w:p w:rsidR="00072027" w:rsidRPr="00BE726A" w:rsidRDefault="00072027" w:rsidP="00AB70E9">
      <w:pPr>
        <w:spacing w:line="360" w:lineRule="auto"/>
        <w:ind w:firstLine="709"/>
        <w:jc w:val="both"/>
        <w:rPr>
          <w:sz w:val="28"/>
        </w:rPr>
      </w:pPr>
      <w:r w:rsidRPr="00BE726A">
        <w:rPr>
          <w:sz w:val="28"/>
        </w:rPr>
        <w:t>(цифрами</w:t>
      </w:r>
      <w:r w:rsidR="00BE726A">
        <w:rPr>
          <w:sz w:val="28"/>
        </w:rPr>
        <w:t xml:space="preserve"> </w:t>
      </w:r>
      <w:r w:rsidRPr="00BE726A">
        <w:rPr>
          <w:sz w:val="28"/>
        </w:rPr>
        <w:t>и</w:t>
      </w:r>
      <w:r w:rsidR="00BE726A">
        <w:rPr>
          <w:sz w:val="28"/>
        </w:rPr>
        <w:t xml:space="preserve"> </w:t>
      </w:r>
      <w:r w:rsidRPr="00BE726A">
        <w:rPr>
          <w:sz w:val="28"/>
        </w:rPr>
        <w:t>прописью)</w:t>
      </w:r>
    </w:p>
    <w:p w:rsidR="00072027" w:rsidRPr="00BE726A" w:rsidRDefault="00072027" w:rsidP="00AB70E9">
      <w:pPr>
        <w:spacing w:line="360" w:lineRule="auto"/>
        <w:ind w:firstLine="709"/>
        <w:jc w:val="both"/>
        <w:rPr>
          <w:sz w:val="28"/>
        </w:rPr>
      </w:pPr>
      <w:r w:rsidRPr="00BE726A">
        <w:rPr>
          <w:sz w:val="28"/>
        </w:rPr>
        <w:t>на</w:t>
      </w:r>
      <w:r w:rsidR="00BE726A">
        <w:rPr>
          <w:sz w:val="28"/>
        </w:rPr>
        <w:t xml:space="preserve"> </w:t>
      </w:r>
      <w:r w:rsidRPr="00BE726A">
        <w:rPr>
          <w:sz w:val="28"/>
        </w:rPr>
        <w:t>срок</w:t>
      </w:r>
      <w:r w:rsidR="00BE726A">
        <w:rPr>
          <w:sz w:val="28"/>
        </w:rPr>
        <w:t xml:space="preserve"> </w:t>
      </w:r>
      <w:r w:rsidRPr="00BE726A">
        <w:rPr>
          <w:sz w:val="28"/>
        </w:rPr>
        <w:t>до</w:t>
      </w:r>
      <w:r w:rsidR="00BE726A">
        <w:rPr>
          <w:sz w:val="28"/>
        </w:rPr>
        <w:t xml:space="preserve"> </w:t>
      </w:r>
      <w:r w:rsidRPr="00BE726A">
        <w:rPr>
          <w:sz w:val="28"/>
        </w:rPr>
        <w:t>"___"____________</w:t>
      </w:r>
      <w:r w:rsidR="00BE726A">
        <w:rPr>
          <w:sz w:val="28"/>
        </w:rPr>
        <w:t xml:space="preserve"> </w:t>
      </w:r>
      <w:r w:rsidRPr="00BE726A">
        <w:rPr>
          <w:sz w:val="28"/>
        </w:rPr>
        <w:t>20___г.</w:t>
      </w:r>
    </w:p>
    <w:p w:rsidR="00072027" w:rsidRPr="00BE726A" w:rsidRDefault="00072027" w:rsidP="00AB70E9">
      <w:pPr>
        <w:spacing w:line="360" w:lineRule="auto"/>
        <w:ind w:firstLine="709"/>
        <w:jc w:val="both"/>
        <w:rPr>
          <w:sz w:val="28"/>
        </w:rPr>
      </w:pPr>
      <w:r w:rsidRPr="00BE726A">
        <w:rPr>
          <w:sz w:val="28"/>
        </w:rPr>
        <w:t>1.2.</w:t>
      </w:r>
      <w:r w:rsidR="00BE726A">
        <w:rPr>
          <w:sz w:val="28"/>
        </w:rPr>
        <w:t xml:space="preserve"> </w:t>
      </w:r>
      <w:r w:rsidRPr="00BE726A">
        <w:rPr>
          <w:sz w:val="28"/>
        </w:rPr>
        <w:t>Указанная</w:t>
      </w:r>
      <w:r w:rsidR="00BE726A">
        <w:rPr>
          <w:sz w:val="28"/>
        </w:rPr>
        <w:t xml:space="preserve"> </w:t>
      </w:r>
      <w:r w:rsidRPr="00BE726A">
        <w:rPr>
          <w:sz w:val="28"/>
        </w:rPr>
        <w:t>сумма</w:t>
      </w:r>
      <w:r w:rsidR="00BE726A">
        <w:rPr>
          <w:sz w:val="28"/>
        </w:rPr>
        <w:t xml:space="preserve"> </w:t>
      </w:r>
      <w:r w:rsidRPr="00BE726A">
        <w:rPr>
          <w:sz w:val="28"/>
        </w:rPr>
        <w:t>перечисляется</w:t>
      </w:r>
      <w:r w:rsidR="00BE726A">
        <w:rPr>
          <w:sz w:val="28"/>
        </w:rPr>
        <w:t xml:space="preserve"> </w:t>
      </w:r>
      <w:r w:rsidRPr="00BE726A">
        <w:rPr>
          <w:sz w:val="28"/>
        </w:rPr>
        <w:t>Вкладчиком</w:t>
      </w:r>
      <w:r w:rsidR="00BE726A">
        <w:rPr>
          <w:sz w:val="28"/>
        </w:rPr>
        <w:t xml:space="preserve"> </w:t>
      </w:r>
      <w:r w:rsidRPr="00BE726A">
        <w:rPr>
          <w:sz w:val="28"/>
        </w:rPr>
        <w:t>своим</w:t>
      </w:r>
      <w:r w:rsidR="00BE726A">
        <w:rPr>
          <w:sz w:val="28"/>
        </w:rPr>
        <w:t xml:space="preserve"> </w:t>
      </w:r>
      <w:r w:rsidRPr="00BE726A">
        <w:rPr>
          <w:sz w:val="28"/>
        </w:rPr>
        <w:t>платежным</w:t>
      </w:r>
      <w:r w:rsidR="00BE726A">
        <w:rPr>
          <w:sz w:val="28"/>
        </w:rPr>
        <w:t xml:space="preserve"> </w:t>
      </w:r>
      <w:r w:rsidRPr="00BE726A">
        <w:rPr>
          <w:sz w:val="28"/>
        </w:rPr>
        <w:t>поручением</w:t>
      </w:r>
    </w:p>
    <w:p w:rsidR="00072027" w:rsidRPr="00BE726A" w:rsidRDefault="00072027" w:rsidP="00AB70E9">
      <w:pPr>
        <w:spacing w:line="360" w:lineRule="auto"/>
        <w:ind w:firstLine="709"/>
        <w:jc w:val="both"/>
        <w:rPr>
          <w:sz w:val="28"/>
        </w:rPr>
      </w:pPr>
      <w:r w:rsidRPr="00BE726A">
        <w:rPr>
          <w:sz w:val="28"/>
        </w:rPr>
        <w:t>с</w:t>
      </w:r>
      <w:r w:rsidR="00BE726A">
        <w:rPr>
          <w:sz w:val="28"/>
        </w:rPr>
        <w:t xml:space="preserve"> </w:t>
      </w:r>
      <w:r w:rsidRPr="00BE726A">
        <w:rPr>
          <w:sz w:val="28"/>
        </w:rPr>
        <w:t>учетом</w:t>
      </w:r>
      <w:r w:rsidR="00BE726A">
        <w:rPr>
          <w:sz w:val="28"/>
        </w:rPr>
        <w:t xml:space="preserve"> </w:t>
      </w:r>
      <w:r w:rsidRPr="00BE726A">
        <w:rPr>
          <w:sz w:val="28"/>
        </w:rPr>
        <w:t>необходимого</w:t>
      </w:r>
      <w:r w:rsidR="00BE726A">
        <w:rPr>
          <w:sz w:val="28"/>
        </w:rPr>
        <w:t xml:space="preserve"> </w:t>
      </w:r>
      <w:r w:rsidRPr="00BE726A">
        <w:rPr>
          <w:sz w:val="28"/>
        </w:rPr>
        <w:t>документооборота</w:t>
      </w:r>
      <w:r w:rsidR="00BE726A">
        <w:rPr>
          <w:sz w:val="28"/>
        </w:rPr>
        <w:t xml:space="preserve"> </w:t>
      </w:r>
      <w:r w:rsidRPr="00BE726A">
        <w:rPr>
          <w:sz w:val="28"/>
        </w:rPr>
        <w:t>между</w:t>
      </w:r>
      <w:r w:rsidR="00BE726A">
        <w:rPr>
          <w:sz w:val="28"/>
        </w:rPr>
        <w:t xml:space="preserve"> </w:t>
      </w:r>
      <w:r w:rsidRPr="00BE726A">
        <w:rPr>
          <w:sz w:val="28"/>
        </w:rPr>
        <w:t>банками</w:t>
      </w:r>
      <w:r w:rsidR="00BE726A">
        <w:rPr>
          <w:sz w:val="28"/>
        </w:rPr>
        <w:t xml:space="preserve"> </w:t>
      </w:r>
      <w:r w:rsidRPr="00BE726A">
        <w:rPr>
          <w:sz w:val="28"/>
        </w:rPr>
        <w:t>не</w:t>
      </w:r>
      <w:r w:rsidR="00BE726A">
        <w:rPr>
          <w:sz w:val="28"/>
        </w:rPr>
        <w:t xml:space="preserve"> </w:t>
      </w:r>
      <w:r w:rsidRPr="00BE726A">
        <w:rPr>
          <w:sz w:val="28"/>
        </w:rPr>
        <w:t>позднее</w:t>
      </w:r>
    </w:p>
    <w:p w:rsidR="00072027" w:rsidRPr="00BE726A" w:rsidRDefault="00072027" w:rsidP="00AB70E9">
      <w:pPr>
        <w:spacing w:line="360" w:lineRule="auto"/>
        <w:ind w:firstLine="709"/>
        <w:jc w:val="both"/>
        <w:rPr>
          <w:sz w:val="28"/>
        </w:rPr>
      </w:pPr>
      <w:r w:rsidRPr="00BE726A">
        <w:rPr>
          <w:sz w:val="28"/>
        </w:rPr>
        <w:t>"___"__________</w:t>
      </w:r>
      <w:r w:rsidR="00BE726A">
        <w:rPr>
          <w:sz w:val="28"/>
        </w:rPr>
        <w:t xml:space="preserve"> </w:t>
      </w:r>
      <w:r w:rsidRPr="00BE726A">
        <w:rPr>
          <w:sz w:val="28"/>
        </w:rPr>
        <w:t>20___г.</w:t>
      </w:r>
    </w:p>
    <w:p w:rsidR="00072027" w:rsidRPr="00BE726A" w:rsidRDefault="00072027" w:rsidP="00AB70E9">
      <w:pPr>
        <w:spacing w:line="360" w:lineRule="auto"/>
        <w:ind w:firstLine="709"/>
        <w:jc w:val="both"/>
        <w:rPr>
          <w:sz w:val="28"/>
        </w:rPr>
      </w:pPr>
      <w:r w:rsidRPr="00BE726A">
        <w:rPr>
          <w:sz w:val="28"/>
        </w:rPr>
        <w:t>Под</w:t>
      </w:r>
      <w:r w:rsidR="00BE726A">
        <w:rPr>
          <w:sz w:val="28"/>
        </w:rPr>
        <w:t xml:space="preserve"> </w:t>
      </w:r>
      <w:r w:rsidRPr="00BE726A">
        <w:rPr>
          <w:sz w:val="28"/>
        </w:rPr>
        <w:t>фактической</w:t>
      </w:r>
      <w:r w:rsidR="00BE726A">
        <w:rPr>
          <w:sz w:val="28"/>
        </w:rPr>
        <w:t xml:space="preserve"> </w:t>
      </w:r>
      <w:r w:rsidRPr="00BE726A">
        <w:rPr>
          <w:sz w:val="28"/>
        </w:rPr>
        <w:t>датой</w:t>
      </w:r>
      <w:r w:rsidR="00BE726A">
        <w:rPr>
          <w:sz w:val="28"/>
        </w:rPr>
        <w:t xml:space="preserve"> </w:t>
      </w:r>
      <w:r w:rsidRPr="00BE726A">
        <w:rPr>
          <w:sz w:val="28"/>
        </w:rPr>
        <w:t>перечисления</w:t>
      </w:r>
      <w:r w:rsidR="00BE726A">
        <w:rPr>
          <w:sz w:val="28"/>
        </w:rPr>
        <w:t xml:space="preserve"> </w:t>
      </w:r>
      <w:r w:rsidRPr="00BE726A">
        <w:rPr>
          <w:sz w:val="28"/>
        </w:rPr>
        <w:t>средств</w:t>
      </w:r>
      <w:r w:rsidR="00BE726A">
        <w:rPr>
          <w:sz w:val="28"/>
        </w:rPr>
        <w:t xml:space="preserve"> </w:t>
      </w:r>
      <w:r w:rsidRPr="00BE726A">
        <w:rPr>
          <w:sz w:val="28"/>
        </w:rPr>
        <w:t>следует</w:t>
      </w:r>
      <w:r w:rsidR="00BE726A">
        <w:rPr>
          <w:sz w:val="28"/>
        </w:rPr>
        <w:t xml:space="preserve"> </w:t>
      </w:r>
      <w:r w:rsidRPr="00BE726A">
        <w:rPr>
          <w:sz w:val="28"/>
        </w:rPr>
        <w:t>понимать</w:t>
      </w:r>
      <w:r w:rsidR="00BE726A">
        <w:rPr>
          <w:sz w:val="28"/>
        </w:rPr>
        <w:t xml:space="preserve"> </w:t>
      </w:r>
      <w:r w:rsidRPr="00BE726A">
        <w:rPr>
          <w:sz w:val="28"/>
        </w:rPr>
        <w:t>дату</w:t>
      </w:r>
      <w:r w:rsidR="00BE726A">
        <w:rPr>
          <w:sz w:val="28"/>
        </w:rPr>
        <w:t xml:space="preserve"> </w:t>
      </w:r>
      <w:r w:rsidRPr="00BE726A">
        <w:rPr>
          <w:sz w:val="28"/>
        </w:rPr>
        <w:t>зачисления</w:t>
      </w:r>
      <w:r w:rsidR="00BE726A">
        <w:rPr>
          <w:sz w:val="28"/>
        </w:rPr>
        <w:t xml:space="preserve"> </w:t>
      </w:r>
      <w:r w:rsidRPr="00BE726A">
        <w:rPr>
          <w:sz w:val="28"/>
        </w:rPr>
        <w:t>средств</w:t>
      </w:r>
      <w:r w:rsidR="00BE726A">
        <w:rPr>
          <w:sz w:val="28"/>
        </w:rPr>
        <w:t xml:space="preserve"> </w:t>
      </w:r>
      <w:r w:rsidRPr="00BE726A">
        <w:rPr>
          <w:sz w:val="28"/>
        </w:rPr>
        <w:t>на</w:t>
      </w:r>
      <w:r w:rsidR="00BE726A">
        <w:rPr>
          <w:sz w:val="28"/>
        </w:rPr>
        <w:t xml:space="preserve"> </w:t>
      </w:r>
      <w:r w:rsidRPr="00BE726A">
        <w:rPr>
          <w:sz w:val="28"/>
        </w:rPr>
        <w:t>депозитный</w:t>
      </w:r>
      <w:r w:rsidR="00BE726A">
        <w:rPr>
          <w:sz w:val="28"/>
        </w:rPr>
        <w:t xml:space="preserve"> </w:t>
      </w:r>
      <w:r w:rsidRPr="00BE726A">
        <w:rPr>
          <w:sz w:val="28"/>
        </w:rPr>
        <w:t>счет</w:t>
      </w:r>
      <w:r w:rsidR="00BE726A">
        <w:rPr>
          <w:sz w:val="28"/>
        </w:rPr>
        <w:t xml:space="preserve"> </w:t>
      </w:r>
      <w:r w:rsidRPr="00BE726A">
        <w:rPr>
          <w:sz w:val="28"/>
        </w:rPr>
        <w:t>№</w:t>
      </w:r>
      <w:r w:rsidR="00BE726A">
        <w:rPr>
          <w:sz w:val="28"/>
        </w:rPr>
        <w:t xml:space="preserve"> </w:t>
      </w:r>
      <w:r w:rsidRPr="00BE726A">
        <w:rPr>
          <w:sz w:val="28"/>
        </w:rPr>
        <w:t>_____________</w:t>
      </w:r>
      <w:r w:rsidR="00BE726A">
        <w:rPr>
          <w:sz w:val="28"/>
        </w:rPr>
        <w:t xml:space="preserve"> </w:t>
      </w:r>
      <w:r w:rsidRPr="00BE726A">
        <w:rPr>
          <w:sz w:val="28"/>
        </w:rPr>
        <w:t>в</w:t>
      </w:r>
      <w:r w:rsidR="00BE726A">
        <w:rPr>
          <w:sz w:val="28"/>
        </w:rPr>
        <w:t xml:space="preserve"> </w:t>
      </w:r>
      <w:r w:rsidRPr="00BE726A">
        <w:rPr>
          <w:sz w:val="28"/>
        </w:rPr>
        <w:t>Операционное</w:t>
      </w:r>
      <w:r w:rsidR="00BE726A">
        <w:rPr>
          <w:sz w:val="28"/>
        </w:rPr>
        <w:t xml:space="preserve"> </w:t>
      </w:r>
      <w:r w:rsidRPr="00BE726A">
        <w:rPr>
          <w:sz w:val="28"/>
        </w:rPr>
        <w:t>управление</w:t>
      </w:r>
      <w:r w:rsidR="00BE726A">
        <w:rPr>
          <w:sz w:val="28"/>
        </w:rPr>
        <w:t xml:space="preserve"> </w:t>
      </w:r>
      <w:r w:rsidRPr="00BE726A">
        <w:rPr>
          <w:sz w:val="28"/>
        </w:rPr>
        <w:t>банка.</w:t>
      </w:r>
    </w:p>
    <w:p w:rsidR="00072027" w:rsidRPr="00BE726A" w:rsidRDefault="00072027" w:rsidP="00AB70E9">
      <w:pPr>
        <w:spacing w:line="360" w:lineRule="auto"/>
        <w:ind w:firstLine="709"/>
        <w:jc w:val="both"/>
        <w:rPr>
          <w:sz w:val="28"/>
        </w:rPr>
      </w:pPr>
      <w:r w:rsidRPr="00BE726A">
        <w:rPr>
          <w:sz w:val="28"/>
        </w:rPr>
        <w:t>1.3.</w:t>
      </w:r>
      <w:r w:rsidR="00BE726A">
        <w:rPr>
          <w:sz w:val="28"/>
        </w:rPr>
        <w:t xml:space="preserve"> </w:t>
      </w:r>
      <w:r w:rsidRPr="00BE726A">
        <w:rPr>
          <w:sz w:val="28"/>
        </w:rPr>
        <w:t>Банк</w:t>
      </w:r>
      <w:r w:rsidR="00BE726A">
        <w:rPr>
          <w:sz w:val="28"/>
        </w:rPr>
        <w:t xml:space="preserve"> </w:t>
      </w:r>
      <w:r w:rsidRPr="00BE726A">
        <w:rPr>
          <w:sz w:val="28"/>
        </w:rPr>
        <w:t>обязуется</w:t>
      </w:r>
      <w:r w:rsidR="00BE726A">
        <w:rPr>
          <w:sz w:val="28"/>
        </w:rPr>
        <w:t xml:space="preserve"> </w:t>
      </w:r>
      <w:r w:rsidRPr="00BE726A">
        <w:rPr>
          <w:sz w:val="28"/>
        </w:rPr>
        <w:t>хранить</w:t>
      </w:r>
      <w:r w:rsidR="00BE726A">
        <w:rPr>
          <w:sz w:val="28"/>
        </w:rPr>
        <w:t xml:space="preserve"> </w:t>
      </w:r>
      <w:r w:rsidRPr="00BE726A">
        <w:rPr>
          <w:sz w:val="28"/>
        </w:rPr>
        <w:t>полученные</w:t>
      </w:r>
      <w:r w:rsidR="00BE726A">
        <w:rPr>
          <w:sz w:val="28"/>
        </w:rPr>
        <w:t xml:space="preserve"> </w:t>
      </w:r>
      <w:r w:rsidRPr="00BE726A">
        <w:rPr>
          <w:sz w:val="28"/>
        </w:rPr>
        <w:t>денежные</w:t>
      </w:r>
      <w:r w:rsidR="00BE726A">
        <w:rPr>
          <w:sz w:val="28"/>
        </w:rPr>
        <w:t xml:space="preserve"> </w:t>
      </w:r>
      <w:r w:rsidRPr="00BE726A">
        <w:rPr>
          <w:sz w:val="28"/>
        </w:rPr>
        <w:t>средства</w:t>
      </w:r>
      <w:r w:rsidR="00BE726A">
        <w:rPr>
          <w:sz w:val="28"/>
        </w:rPr>
        <w:t xml:space="preserve"> </w:t>
      </w:r>
      <w:r w:rsidRPr="00BE726A">
        <w:rPr>
          <w:sz w:val="28"/>
        </w:rPr>
        <w:t>на</w:t>
      </w:r>
      <w:r w:rsidR="00BE726A">
        <w:rPr>
          <w:sz w:val="28"/>
        </w:rPr>
        <w:t xml:space="preserve"> </w:t>
      </w:r>
      <w:r w:rsidRPr="00BE726A">
        <w:rPr>
          <w:sz w:val="28"/>
        </w:rPr>
        <w:t>депозитном</w:t>
      </w:r>
      <w:r w:rsidR="00BE726A">
        <w:rPr>
          <w:sz w:val="28"/>
        </w:rPr>
        <w:t xml:space="preserve"> </w:t>
      </w:r>
      <w:r w:rsidRPr="00BE726A">
        <w:rPr>
          <w:sz w:val="28"/>
        </w:rPr>
        <w:t>счете</w:t>
      </w:r>
      <w:r w:rsidR="00BE726A">
        <w:rPr>
          <w:sz w:val="28"/>
        </w:rPr>
        <w:t xml:space="preserve"> </w:t>
      </w:r>
      <w:r w:rsidRPr="00BE726A">
        <w:rPr>
          <w:sz w:val="28"/>
        </w:rPr>
        <w:t>и</w:t>
      </w:r>
      <w:r w:rsidR="00BE726A">
        <w:rPr>
          <w:sz w:val="28"/>
        </w:rPr>
        <w:t xml:space="preserve"> </w:t>
      </w:r>
      <w:r w:rsidRPr="00BE726A">
        <w:rPr>
          <w:sz w:val="28"/>
        </w:rPr>
        <w:t>вернуть</w:t>
      </w:r>
      <w:r w:rsidR="00BE726A">
        <w:rPr>
          <w:sz w:val="28"/>
        </w:rPr>
        <w:t xml:space="preserve"> </w:t>
      </w:r>
      <w:r w:rsidRPr="00BE726A">
        <w:rPr>
          <w:sz w:val="28"/>
        </w:rPr>
        <w:t>их</w:t>
      </w:r>
      <w:r w:rsidR="00BE726A">
        <w:rPr>
          <w:sz w:val="28"/>
        </w:rPr>
        <w:t xml:space="preserve"> </w:t>
      </w:r>
      <w:r w:rsidRPr="00BE726A">
        <w:rPr>
          <w:sz w:val="28"/>
        </w:rPr>
        <w:t>вкладчику</w:t>
      </w:r>
      <w:r w:rsidR="00BE726A">
        <w:rPr>
          <w:sz w:val="28"/>
        </w:rPr>
        <w:t xml:space="preserve"> </w:t>
      </w:r>
      <w:r w:rsidRPr="00BE726A">
        <w:rPr>
          <w:sz w:val="28"/>
        </w:rPr>
        <w:t>не</w:t>
      </w:r>
      <w:r w:rsidR="00BE726A">
        <w:rPr>
          <w:sz w:val="28"/>
        </w:rPr>
        <w:t xml:space="preserve"> </w:t>
      </w:r>
      <w:r w:rsidRPr="00BE726A">
        <w:rPr>
          <w:sz w:val="28"/>
        </w:rPr>
        <w:t>позднее</w:t>
      </w:r>
      <w:r w:rsidR="00BE726A">
        <w:rPr>
          <w:sz w:val="28"/>
        </w:rPr>
        <w:t xml:space="preserve"> </w:t>
      </w:r>
      <w:r w:rsidRPr="00BE726A">
        <w:rPr>
          <w:sz w:val="28"/>
        </w:rPr>
        <w:t>10</w:t>
      </w:r>
      <w:r w:rsidR="00BE726A">
        <w:rPr>
          <w:sz w:val="28"/>
        </w:rPr>
        <w:t xml:space="preserve"> </w:t>
      </w:r>
      <w:r w:rsidRPr="00BE726A">
        <w:rPr>
          <w:sz w:val="28"/>
        </w:rPr>
        <w:t>календарных</w:t>
      </w:r>
      <w:r w:rsidR="00BE726A">
        <w:rPr>
          <w:sz w:val="28"/>
        </w:rPr>
        <w:t xml:space="preserve"> </w:t>
      </w:r>
      <w:r w:rsidRPr="00BE726A">
        <w:rPr>
          <w:sz w:val="28"/>
        </w:rPr>
        <w:t>дней</w:t>
      </w:r>
      <w:r w:rsidR="00BE726A">
        <w:rPr>
          <w:sz w:val="28"/>
        </w:rPr>
        <w:t xml:space="preserve"> </w:t>
      </w:r>
      <w:r w:rsidRPr="00BE726A">
        <w:rPr>
          <w:sz w:val="28"/>
        </w:rPr>
        <w:t>после</w:t>
      </w:r>
      <w:r w:rsidR="00BE726A">
        <w:rPr>
          <w:sz w:val="28"/>
        </w:rPr>
        <w:t xml:space="preserve"> </w:t>
      </w:r>
      <w:r w:rsidRPr="00BE726A">
        <w:rPr>
          <w:sz w:val="28"/>
        </w:rPr>
        <w:t>срока,</w:t>
      </w:r>
      <w:r w:rsidR="00BE726A">
        <w:rPr>
          <w:sz w:val="28"/>
        </w:rPr>
        <w:t xml:space="preserve"> </w:t>
      </w:r>
      <w:r w:rsidRPr="00BE726A">
        <w:rPr>
          <w:sz w:val="28"/>
        </w:rPr>
        <w:t>указанного</w:t>
      </w:r>
      <w:r w:rsidR="00BE726A">
        <w:rPr>
          <w:sz w:val="28"/>
        </w:rPr>
        <w:t xml:space="preserve"> </w:t>
      </w:r>
      <w:r w:rsidRPr="00BE726A">
        <w:rPr>
          <w:sz w:val="28"/>
        </w:rPr>
        <w:t>в</w:t>
      </w:r>
      <w:r w:rsidR="00BE726A">
        <w:rPr>
          <w:sz w:val="28"/>
        </w:rPr>
        <w:t xml:space="preserve"> </w:t>
      </w:r>
      <w:r w:rsidRPr="00BE726A">
        <w:rPr>
          <w:sz w:val="28"/>
        </w:rPr>
        <w:t>п.1.1</w:t>
      </w:r>
      <w:r w:rsidR="00BE726A">
        <w:rPr>
          <w:sz w:val="28"/>
        </w:rPr>
        <w:t xml:space="preserve"> </w:t>
      </w:r>
      <w:r w:rsidRPr="00BE726A">
        <w:rPr>
          <w:sz w:val="28"/>
        </w:rPr>
        <w:t>настоящего</w:t>
      </w:r>
      <w:r w:rsidR="00BE726A">
        <w:rPr>
          <w:sz w:val="28"/>
        </w:rPr>
        <w:t xml:space="preserve"> </w:t>
      </w:r>
      <w:r w:rsidRPr="00BE726A">
        <w:rPr>
          <w:sz w:val="28"/>
        </w:rPr>
        <w:t>договора.</w:t>
      </w:r>
      <w:r w:rsidR="00BE726A">
        <w:rPr>
          <w:sz w:val="28"/>
        </w:rPr>
        <w:t xml:space="preserve"> </w:t>
      </w:r>
      <w:r w:rsidRPr="00BE726A">
        <w:rPr>
          <w:sz w:val="28"/>
        </w:rPr>
        <w:t>Возврат</w:t>
      </w:r>
      <w:r w:rsidR="00BE726A">
        <w:rPr>
          <w:sz w:val="28"/>
        </w:rPr>
        <w:t xml:space="preserve"> </w:t>
      </w:r>
      <w:r w:rsidRPr="00BE726A">
        <w:rPr>
          <w:sz w:val="28"/>
        </w:rPr>
        <w:t>принятых</w:t>
      </w:r>
      <w:r w:rsidR="00BE726A">
        <w:rPr>
          <w:sz w:val="28"/>
        </w:rPr>
        <w:t xml:space="preserve"> </w:t>
      </w:r>
      <w:r w:rsidRPr="00BE726A">
        <w:rPr>
          <w:sz w:val="28"/>
        </w:rPr>
        <w:t>на</w:t>
      </w:r>
      <w:r w:rsidR="00BE726A">
        <w:rPr>
          <w:sz w:val="28"/>
        </w:rPr>
        <w:t xml:space="preserve"> </w:t>
      </w:r>
      <w:r w:rsidRPr="00BE726A">
        <w:rPr>
          <w:sz w:val="28"/>
        </w:rPr>
        <w:t>хранение</w:t>
      </w:r>
      <w:r w:rsidR="00BE726A">
        <w:rPr>
          <w:sz w:val="28"/>
        </w:rPr>
        <w:t xml:space="preserve"> </w:t>
      </w:r>
      <w:r w:rsidRPr="00BE726A">
        <w:rPr>
          <w:sz w:val="28"/>
        </w:rPr>
        <w:t>сумм</w:t>
      </w:r>
      <w:r w:rsidR="00BE726A">
        <w:rPr>
          <w:sz w:val="28"/>
        </w:rPr>
        <w:t xml:space="preserve"> </w:t>
      </w:r>
      <w:r w:rsidRPr="00BE726A">
        <w:rPr>
          <w:sz w:val="28"/>
        </w:rPr>
        <w:t>обеспечен</w:t>
      </w:r>
      <w:r w:rsidR="00BE726A">
        <w:rPr>
          <w:sz w:val="28"/>
        </w:rPr>
        <w:t xml:space="preserve"> </w:t>
      </w:r>
      <w:r w:rsidRPr="00BE726A">
        <w:rPr>
          <w:sz w:val="28"/>
        </w:rPr>
        <w:t>средствами</w:t>
      </w:r>
      <w:r w:rsidR="00BE726A">
        <w:rPr>
          <w:sz w:val="28"/>
        </w:rPr>
        <w:t xml:space="preserve"> </w:t>
      </w:r>
      <w:r w:rsidRPr="00BE726A">
        <w:rPr>
          <w:sz w:val="28"/>
        </w:rPr>
        <w:t>уставного</w:t>
      </w:r>
      <w:r w:rsidR="00BE726A">
        <w:rPr>
          <w:sz w:val="28"/>
        </w:rPr>
        <w:t xml:space="preserve"> </w:t>
      </w:r>
      <w:r w:rsidRPr="00BE726A">
        <w:rPr>
          <w:sz w:val="28"/>
        </w:rPr>
        <w:t>и</w:t>
      </w:r>
      <w:r w:rsidR="00BE726A">
        <w:rPr>
          <w:sz w:val="28"/>
        </w:rPr>
        <w:t xml:space="preserve"> </w:t>
      </w:r>
      <w:r w:rsidRPr="00BE726A">
        <w:rPr>
          <w:sz w:val="28"/>
        </w:rPr>
        <w:t>других</w:t>
      </w:r>
      <w:r w:rsidR="00BE726A">
        <w:rPr>
          <w:sz w:val="28"/>
        </w:rPr>
        <w:t xml:space="preserve"> </w:t>
      </w:r>
      <w:r w:rsidRPr="00BE726A">
        <w:rPr>
          <w:sz w:val="28"/>
        </w:rPr>
        <w:t>фондов</w:t>
      </w:r>
      <w:r w:rsidR="00BE726A">
        <w:rPr>
          <w:sz w:val="28"/>
        </w:rPr>
        <w:t xml:space="preserve"> </w:t>
      </w:r>
      <w:r w:rsidRPr="00BE726A">
        <w:rPr>
          <w:sz w:val="28"/>
        </w:rPr>
        <w:t>Банка.</w:t>
      </w:r>
    </w:p>
    <w:p w:rsidR="00072027" w:rsidRPr="00BE726A" w:rsidRDefault="00072027" w:rsidP="00AB70E9">
      <w:pPr>
        <w:spacing w:line="360" w:lineRule="auto"/>
        <w:ind w:firstLine="709"/>
        <w:jc w:val="both"/>
        <w:rPr>
          <w:sz w:val="28"/>
        </w:rPr>
      </w:pPr>
      <w:r w:rsidRPr="00BE726A">
        <w:rPr>
          <w:sz w:val="28"/>
        </w:rPr>
        <w:t>Под</w:t>
      </w:r>
      <w:r w:rsidR="00BE726A">
        <w:rPr>
          <w:sz w:val="28"/>
        </w:rPr>
        <w:t xml:space="preserve"> </w:t>
      </w:r>
      <w:r w:rsidRPr="00BE726A">
        <w:rPr>
          <w:sz w:val="28"/>
        </w:rPr>
        <w:t>фактической</w:t>
      </w:r>
      <w:r w:rsidR="00BE726A">
        <w:rPr>
          <w:sz w:val="28"/>
        </w:rPr>
        <w:t xml:space="preserve"> </w:t>
      </w:r>
      <w:r w:rsidRPr="00BE726A">
        <w:rPr>
          <w:sz w:val="28"/>
        </w:rPr>
        <w:t>датой</w:t>
      </w:r>
      <w:r w:rsidR="00BE726A">
        <w:rPr>
          <w:sz w:val="28"/>
        </w:rPr>
        <w:t xml:space="preserve"> </w:t>
      </w:r>
      <w:r w:rsidRPr="00BE726A">
        <w:rPr>
          <w:sz w:val="28"/>
        </w:rPr>
        <w:t>возврата</w:t>
      </w:r>
      <w:r w:rsidR="00BE726A">
        <w:rPr>
          <w:sz w:val="28"/>
        </w:rPr>
        <w:t xml:space="preserve"> </w:t>
      </w:r>
      <w:r w:rsidRPr="00BE726A">
        <w:rPr>
          <w:sz w:val="28"/>
        </w:rPr>
        <w:t>депозита</w:t>
      </w:r>
      <w:r w:rsidR="00BE726A">
        <w:rPr>
          <w:sz w:val="28"/>
        </w:rPr>
        <w:t xml:space="preserve"> </w:t>
      </w:r>
      <w:r w:rsidRPr="00BE726A">
        <w:rPr>
          <w:sz w:val="28"/>
        </w:rPr>
        <w:t>следует</w:t>
      </w:r>
      <w:r w:rsidR="00BE726A">
        <w:rPr>
          <w:sz w:val="28"/>
        </w:rPr>
        <w:t xml:space="preserve"> </w:t>
      </w:r>
      <w:r w:rsidRPr="00BE726A">
        <w:rPr>
          <w:sz w:val="28"/>
        </w:rPr>
        <w:t>понимать</w:t>
      </w:r>
      <w:r w:rsidR="00BE726A">
        <w:rPr>
          <w:sz w:val="28"/>
        </w:rPr>
        <w:t xml:space="preserve"> </w:t>
      </w:r>
      <w:r w:rsidRPr="00BE726A">
        <w:rPr>
          <w:sz w:val="28"/>
        </w:rPr>
        <w:t>дату</w:t>
      </w:r>
      <w:r w:rsidR="00BE726A">
        <w:rPr>
          <w:sz w:val="28"/>
        </w:rPr>
        <w:t xml:space="preserve"> </w:t>
      </w:r>
      <w:r w:rsidRPr="00BE726A">
        <w:rPr>
          <w:sz w:val="28"/>
        </w:rPr>
        <w:t>зачисления</w:t>
      </w:r>
      <w:r w:rsidR="00BE726A">
        <w:rPr>
          <w:sz w:val="28"/>
        </w:rPr>
        <w:t xml:space="preserve"> </w:t>
      </w:r>
      <w:r w:rsidRPr="00BE726A">
        <w:rPr>
          <w:sz w:val="28"/>
        </w:rPr>
        <w:t>средств</w:t>
      </w:r>
      <w:r w:rsidR="00BE726A">
        <w:rPr>
          <w:sz w:val="28"/>
        </w:rPr>
        <w:t xml:space="preserve"> </w:t>
      </w:r>
      <w:r w:rsidRPr="00BE726A">
        <w:rPr>
          <w:sz w:val="28"/>
        </w:rPr>
        <w:t>на</w:t>
      </w:r>
      <w:r w:rsidR="00BE726A">
        <w:rPr>
          <w:sz w:val="28"/>
        </w:rPr>
        <w:t xml:space="preserve"> </w:t>
      </w:r>
      <w:r w:rsidRPr="00BE726A">
        <w:rPr>
          <w:sz w:val="28"/>
        </w:rPr>
        <w:t>счет</w:t>
      </w:r>
      <w:r w:rsidR="00BE726A">
        <w:rPr>
          <w:sz w:val="28"/>
        </w:rPr>
        <w:t xml:space="preserve"> </w:t>
      </w:r>
      <w:r w:rsidRPr="00BE726A">
        <w:rPr>
          <w:sz w:val="28"/>
        </w:rPr>
        <w:t>Вкладчика</w:t>
      </w:r>
      <w:r w:rsidR="00BE726A">
        <w:rPr>
          <w:sz w:val="28"/>
        </w:rPr>
        <w:t xml:space="preserve"> </w:t>
      </w:r>
      <w:r w:rsidRPr="00BE726A">
        <w:rPr>
          <w:sz w:val="28"/>
        </w:rPr>
        <w:t>№__________</w:t>
      </w:r>
    </w:p>
    <w:p w:rsidR="00072027" w:rsidRPr="00BE726A" w:rsidRDefault="00072027" w:rsidP="00AB70E9">
      <w:pPr>
        <w:spacing w:line="360" w:lineRule="auto"/>
        <w:ind w:firstLine="709"/>
        <w:jc w:val="both"/>
        <w:rPr>
          <w:sz w:val="28"/>
        </w:rPr>
      </w:pPr>
      <w:r w:rsidRPr="00BE726A">
        <w:rPr>
          <w:sz w:val="28"/>
        </w:rPr>
        <w:t>в</w:t>
      </w:r>
      <w:r w:rsidR="00BE726A">
        <w:rPr>
          <w:sz w:val="28"/>
        </w:rPr>
        <w:t xml:space="preserve"> </w:t>
      </w:r>
      <w:r w:rsidRPr="00BE726A">
        <w:rPr>
          <w:sz w:val="28"/>
        </w:rPr>
        <w:t>_________________________________________________________________</w:t>
      </w:r>
    </w:p>
    <w:p w:rsidR="00072027" w:rsidRPr="00BE726A" w:rsidRDefault="00072027" w:rsidP="00AB70E9">
      <w:pPr>
        <w:spacing w:line="360" w:lineRule="auto"/>
        <w:ind w:firstLine="709"/>
        <w:jc w:val="both"/>
        <w:rPr>
          <w:sz w:val="28"/>
        </w:rPr>
      </w:pPr>
      <w:r w:rsidRPr="00BE726A">
        <w:rPr>
          <w:sz w:val="28"/>
        </w:rPr>
        <w:t>(наименование</w:t>
      </w:r>
      <w:r w:rsidR="00BE726A">
        <w:rPr>
          <w:sz w:val="28"/>
        </w:rPr>
        <w:t xml:space="preserve"> </w:t>
      </w:r>
      <w:r w:rsidRPr="00BE726A">
        <w:rPr>
          <w:sz w:val="28"/>
        </w:rPr>
        <w:t>учреждения</w:t>
      </w:r>
      <w:r w:rsidR="00BE726A">
        <w:rPr>
          <w:sz w:val="28"/>
        </w:rPr>
        <w:t xml:space="preserve"> </w:t>
      </w:r>
      <w:r w:rsidRPr="00BE726A">
        <w:rPr>
          <w:sz w:val="28"/>
        </w:rPr>
        <w:t>банка)</w:t>
      </w:r>
    </w:p>
    <w:p w:rsidR="00072027" w:rsidRPr="00BE726A" w:rsidRDefault="00072027" w:rsidP="00AB70E9">
      <w:pPr>
        <w:spacing w:line="360" w:lineRule="auto"/>
        <w:ind w:firstLine="709"/>
        <w:jc w:val="both"/>
        <w:rPr>
          <w:sz w:val="28"/>
          <w:szCs w:val="28"/>
        </w:rPr>
      </w:pPr>
      <w:r w:rsidRPr="00BE726A">
        <w:rPr>
          <w:sz w:val="28"/>
          <w:szCs w:val="28"/>
        </w:rPr>
        <w:t>2.</w:t>
      </w:r>
      <w:r w:rsidR="00BE726A">
        <w:rPr>
          <w:sz w:val="28"/>
          <w:szCs w:val="28"/>
        </w:rPr>
        <w:t xml:space="preserve"> </w:t>
      </w:r>
      <w:r w:rsidRPr="00BE726A">
        <w:rPr>
          <w:sz w:val="28"/>
          <w:szCs w:val="28"/>
        </w:rPr>
        <w:t>Плата</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депозит.</w:t>
      </w:r>
    </w:p>
    <w:p w:rsidR="00072027" w:rsidRPr="00BE726A" w:rsidRDefault="00072027" w:rsidP="00AB70E9">
      <w:pPr>
        <w:spacing w:line="360" w:lineRule="auto"/>
        <w:ind w:firstLine="709"/>
        <w:jc w:val="both"/>
        <w:rPr>
          <w:sz w:val="28"/>
        </w:rPr>
      </w:pPr>
      <w:r w:rsidRPr="00BE726A">
        <w:rPr>
          <w:sz w:val="28"/>
        </w:rPr>
        <w:t>2.1.</w:t>
      </w:r>
      <w:r w:rsidR="00BE726A">
        <w:rPr>
          <w:sz w:val="28"/>
        </w:rPr>
        <w:t xml:space="preserve"> </w:t>
      </w:r>
      <w:r w:rsidRPr="00BE726A">
        <w:rPr>
          <w:sz w:val="28"/>
        </w:rPr>
        <w:t>За</w:t>
      </w:r>
      <w:r w:rsidR="00BE726A">
        <w:rPr>
          <w:sz w:val="28"/>
        </w:rPr>
        <w:t xml:space="preserve"> </w:t>
      </w:r>
      <w:r w:rsidRPr="00BE726A">
        <w:rPr>
          <w:sz w:val="28"/>
        </w:rPr>
        <w:t>пользование</w:t>
      </w:r>
      <w:r w:rsidR="00BE726A">
        <w:rPr>
          <w:sz w:val="28"/>
        </w:rPr>
        <w:t xml:space="preserve"> </w:t>
      </w:r>
      <w:r w:rsidRPr="00BE726A">
        <w:rPr>
          <w:sz w:val="28"/>
        </w:rPr>
        <w:t>депозитом</w:t>
      </w:r>
      <w:r w:rsidR="00BE726A">
        <w:rPr>
          <w:sz w:val="28"/>
        </w:rPr>
        <w:t xml:space="preserve"> </w:t>
      </w:r>
      <w:r w:rsidRPr="00BE726A">
        <w:rPr>
          <w:sz w:val="28"/>
        </w:rPr>
        <w:t>Банк</w:t>
      </w:r>
      <w:r w:rsidR="00BE726A">
        <w:rPr>
          <w:sz w:val="28"/>
        </w:rPr>
        <w:t xml:space="preserve"> </w:t>
      </w:r>
      <w:r w:rsidRPr="00BE726A">
        <w:rPr>
          <w:sz w:val="28"/>
        </w:rPr>
        <w:t>вносит</w:t>
      </w:r>
      <w:r w:rsidR="00BE726A">
        <w:rPr>
          <w:sz w:val="28"/>
        </w:rPr>
        <w:t xml:space="preserve"> </w:t>
      </w:r>
      <w:r w:rsidRPr="00BE726A">
        <w:rPr>
          <w:sz w:val="28"/>
        </w:rPr>
        <w:t>плату</w:t>
      </w:r>
      <w:r w:rsidR="00BE726A">
        <w:rPr>
          <w:sz w:val="28"/>
        </w:rPr>
        <w:t xml:space="preserve"> </w:t>
      </w:r>
      <w:r w:rsidRPr="00BE726A">
        <w:rPr>
          <w:sz w:val="28"/>
        </w:rPr>
        <w:t>в</w:t>
      </w:r>
      <w:r w:rsidR="00BE726A">
        <w:rPr>
          <w:sz w:val="28"/>
        </w:rPr>
        <w:t xml:space="preserve"> </w:t>
      </w:r>
      <w:r w:rsidRPr="00BE726A">
        <w:rPr>
          <w:sz w:val="28"/>
        </w:rPr>
        <w:t>размере</w:t>
      </w:r>
    </w:p>
    <w:p w:rsidR="00072027" w:rsidRPr="00BE726A" w:rsidRDefault="00072027" w:rsidP="00AB70E9">
      <w:pPr>
        <w:spacing w:line="360" w:lineRule="auto"/>
        <w:ind w:firstLine="709"/>
        <w:jc w:val="both"/>
        <w:rPr>
          <w:sz w:val="28"/>
        </w:rPr>
      </w:pPr>
      <w:r w:rsidRPr="00BE726A">
        <w:rPr>
          <w:sz w:val="28"/>
        </w:rPr>
        <w:t>____________________________</w:t>
      </w:r>
      <w:r w:rsidR="00BE726A">
        <w:rPr>
          <w:sz w:val="28"/>
        </w:rPr>
        <w:t xml:space="preserve"> </w:t>
      </w:r>
      <w:r w:rsidRPr="00BE726A">
        <w:rPr>
          <w:sz w:val="28"/>
        </w:rPr>
        <w:t>%</w:t>
      </w:r>
      <w:r w:rsidR="00BE726A">
        <w:rPr>
          <w:sz w:val="28"/>
        </w:rPr>
        <w:t xml:space="preserve"> </w:t>
      </w:r>
      <w:r w:rsidRPr="00BE726A">
        <w:rPr>
          <w:sz w:val="28"/>
        </w:rPr>
        <w:t>годовых.</w:t>
      </w:r>
    </w:p>
    <w:p w:rsidR="00072027" w:rsidRPr="00BE726A" w:rsidRDefault="00072027" w:rsidP="00AB70E9">
      <w:pPr>
        <w:spacing w:line="360" w:lineRule="auto"/>
        <w:ind w:firstLine="709"/>
        <w:jc w:val="both"/>
        <w:rPr>
          <w:sz w:val="28"/>
        </w:rPr>
      </w:pPr>
      <w:r w:rsidRPr="00BE726A">
        <w:rPr>
          <w:sz w:val="28"/>
        </w:rPr>
        <w:t>(</w:t>
      </w:r>
      <w:r w:rsidR="00BE726A">
        <w:rPr>
          <w:sz w:val="28"/>
        </w:rPr>
        <w:t xml:space="preserve"> </w:t>
      </w:r>
      <w:r w:rsidRPr="00BE726A">
        <w:rPr>
          <w:sz w:val="28"/>
        </w:rPr>
        <w:t>цифрами</w:t>
      </w:r>
      <w:r w:rsidR="00BE726A">
        <w:rPr>
          <w:sz w:val="28"/>
        </w:rPr>
        <w:t xml:space="preserve"> </w:t>
      </w:r>
      <w:r w:rsidRPr="00BE726A">
        <w:rPr>
          <w:sz w:val="28"/>
        </w:rPr>
        <w:t>и</w:t>
      </w:r>
      <w:r w:rsidR="00BE726A">
        <w:rPr>
          <w:sz w:val="28"/>
        </w:rPr>
        <w:t xml:space="preserve"> </w:t>
      </w:r>
      <w:r w:rsidRPr="00BE726A">
        <w:rPr>
          <w:sz w:val="28"/>
        </w:rPr>
        <w:t>прописью</w:t>
      </w:r>
      <w:r w:rsidR="00BE726A">
        <w:rPr>
          <w:sz w:val="28"/>
        </w:rPr>
        <w:t xml:space="preserve"> </w:t>
      </w:r>
      <w:r w:rsidRPr="00BE726A">
        <w:rPr>
          <w:sz w:val="28"/>
        </w:rPr>
        <w:t>)</w:t>
      </w:r>
    </w:p>
    <w:p w:rsidR="00072027" w:rsidRPr="00BE726A" w:rsidRDefault="00072027" w:rsidP="00AB70E9">
      <w:pPr>
        <w:spacing w:line="360" w:lineRule="auto"/>
        <w:ind w:firstLine="709"/>
        <w:jc w:val="both"/>
        <w:rPr>
          <w:sz w:val="28"/>
        </w:rPr>
      </w:pPr>
      <w:r w:rsidRPr="00BE726A">
        <w:rPr>
          <w:sz w:val="28"/>
        </w:rPr>
        <w:t>При</w:t>
      </w:r>
      <w:r w:rsidR="00BE726A">
        <w:rPr>
          <w:sz w:val="28"/>
        </w:rPr>
        <w:t xml:space="preserve"> </w:t>
      </w:r>
      <w:r w:rsidRPr="00BE726A">
        <w:rPr>
          <w:sz w:val="28"/>
        </w:rPr>
        <w:t>несвоевременном</w:t>
      </w:r>
      <w:r w:rsidR="00BE726A">
        <w:rPr>
          <w:sz w:val="28"/>
        </w:rPr>
        <w:t xml:space="preserve"> </w:t>
      </w:r>
      <w:r w:rsidRPr="00BE726A">
        <w:rPr>
          <w:sz w:val="28"/>
        </w:rPr>
        <w:t>возврате</w:t>
      </w:r>
      <w:r w:rsidR="00BE726A">
        <w:rPr>
          <w:sz w:val="28"/>
        </w:rPr>
        <w:t xml:space="preserve"> </w:t>
      </w:r>
      <w:r w:rsidRPr="00BE726A">
        <w:rPr>
          <w:sz w:val="28"/>
        </w:rPr>
        <w:t>депозита,</w:t>
      </w:r>
      <w:r w:rsidR="00BE726A">
        <w:rPr>
          <w:sz w:val="28"/>
        </w:rPr>
        <w:t xml:space="preserve"> </w:t>
      </w:r>
      <w:r w:rsidRPr="00BE726A">
        <w:rPr>
          <w:sz w:val="28"/>
        </w:rPr>
        <w:t>то</w:t>
      </w:r>
      <w:r w:rsidR="00BE726A">
        <w:rPr>
          <w:sz w:val="28"/>
        </w:rPr>
        <w:t xml:space="preserve"> </w:t>
      </w:r>
      <w:r w:rsidRPr="00BE726A">
        <w:rPr>
          <w:sz w:val="28"/>
        </w:rPr>
        <w:t>есть</w:t>
      </w:r>
      <w:r w:rsidR="00BE726A">
        <w:rPr>
          <w:sz w:val="28"/>
        </w:rPr>
        <w:t xml:space="preserve"> </w:t>
      </w:r>
      <w:r w:rsidRPr="00BE726A">
        <w:rPr>
          <w:sz w:val="28"/>
        </w:rPr>
        <w:t>после</w:t>
      </w:r>
      <w:r w:rsidR="00BE726A">
        <w:rPr>
          <w:sz w:val="28"/>
        </w:rPr>
        <w:t xml:space="preserve"> </w:t>
      </w:r>
      <w:r w:rsidRPr="00BE726A">
        <w:rPr>
          <w:sz w:val="28"/>
        </w:rPr>
        <w:t>срока,</w:t>
      </w:r>
      <w:r w:rsidR="00BE726A">
        <w:rPr>
          <w:sz w:val="28"/>
        </w:rPr>
        <w:t xml:space="preserve"> </w:t>
      </w:r>
      <w:r w:rsidRPr="00BE726A">
        <w:rPr>
          <w:sz w:val="28"/>
        </w:rPr>
        <w:t>определенного</w:t>
      </w:r>
    </w:p>
    <w:p w:rsidR="00072027" w:rsidRPr="00BE726A" w:rsidRDefault="00072027" w:rsidP="00AB70E9">
      <w:pPr>
        <w:spacing w:line="360" w:lineRule="auto"/>
        <w:ind w:firstLine="709"/>
        <w:jc w:val="both"/>
        <w:rPr>
          <w:sz w:val="28"/>
        </w:rPr>
      </w:pPr>
      <w:r w:rsidRPr="00BE726A">
        <w:rPr>
          <w:sz w:val="28"/>
        </w:rPr>
        <w:t>с</w:t>
      </w:r>
      <w:r w:rsidR="00BE726A">
        <w:rPr>
          <w:sz w:val="28"/>
        </w:rPr>
        <w:t xml:space="preserve"> </w:t>
      </w:r>
      <w:r w:rsidRPr="00BE726A">
        <w:rPr>
          <w:sz w:val="28"/>
        </w:rPr>
        <w:t>учетом</w:t>
      </w:r>
      <w:r w:rsidR="00BE726A">
        <w:rPr>
          <w:sz w:val="28"/>
        </w:rPr>
        <w:t xml:space="preserve"> </w:t>
      </w:r>
      <w:r w:rsidRPr="00BE726A">
        <w:rPr>
          <w:sz w:val="28"/>
        </w:rPr>
        <w:t>п.1.3.</w:t>
      </w:r>
      <w:r w:rsidR="00BE726A">
        <w:rPr>
          <w:sz w:val="28"/>
        </w:rPr>
        <w:t xml:space="preserve"> </w:t>
      </w:r>
      <w:r w:rsidRPr="00BE726A">
        <w:rPr>
          <w:sz w:val="28"/>
        </w:rPr>
        <w:t>настоящего</w:t>
      </w:r>
      <w:r w:rsidR="00BE726A">
        <w:rPr>
          <w:sz w:val="28"/>
        </w:rPr>
        <w:t xml:space="preserve"> </w:t>
      </w:r>
      <w:r w:rsidRPr="00BE726A">
        <w:rPr>
          <w:sz w:val="28"/>
        </w:rPr>
        <w:t>договора,</w:t>
      </w:r>
      <w:r w:rsidR="00BE726A">
        <w:rPr>
          <w:sz w:val="28"/>
        </w:rPr>
        <w:t xml:space="preserve"> </w:t>
      </w:r>
      <w:r w:rsidRPr="00BE726A">
        <w:rPr>
          <w:sz w:val="28"/>
        </w:rPr>
        <w:t>плата</w:t>
      </w:r>
      <w:r w:rsidR="00BE726A">
        <w:rPr>
          <w:sz w:val="28"/>
        </w:rPr>
        <w:t xml:space="preserve"> </w:t>
      </w:r>
      <w:r w:rsidRPr="00BE726A">
        <w:rPr>
          <w:sz w:val="28"/>
        </w:rPr>
        <w:t>за</w:t>
      </w:r>
      <w:r w:rsidR="00BE726A">
        <w:rPr>
          <w:sz w:val="28"/>
        </w:rPr>
        <w:t xml:space="preserve"> </w:t>
      </w:r>
      <w:r w:rsidRPr="00BE726A">
        <w:rPr>
          <w:sz w:val="28"/>
        </w:rPr>
        <w:t>депозит</w:t>
      </w:r>
      <w:r w:rsidR="00BE726A">
        <w:rPr>
          <w:sz w:val="28"/>
        </w:rPr>
        <w:t xml:space="preserve"> </w:t>
      </w:r>
      <w:r w:rsidRPr="00BE726A">
        <w:rPr>
          <w:sz w:val="28"/>
        </w:rPr>
        <w:t>вносится</w:t>
      </w:r>
      <w:r w:rsidR="00BE726A">
        <w:rPr>
          <w:sz w:val="28"/>
        </w:rPr>
        <w:t xml:space="preserve"> </w:t>
      </w:r>
      <w:r w:rsidRPr="00BE726A">
        <w:rPr>
          <w:sz w:val="28"/>
        </w:rPr>
        <w:t>в</w:t>
      </w:r>
      <w:r w:rsidR="00BE726A">
        <w:rPr>
          <w:sz w:val="28"/>
        </w:rPr>
        <w:t xml:space="preserve"> </w:t>
      </w:r>
      <w:r w:rsidRPr="00BE726A">
        <w:rPr>
          <w:sz w:val="28"/>
        </w:rPr>
        <w:t>размере</w:t>
      </w:r>
    </w:p>
    <w:p w:rsidR="00072027" w:rsidRPr="00BE726A" w:rsidRDefault="00072027" w:rsidP="00AB70E9">
      <w:pPr>
        <w:spacing w:line="360" w:lineRule="auto"/>
        <w:ind w:firstLine="709"/>
        <w:jc w:val="both"/>
        <w:rPr>
          <w:sz w:val="28"/>
        </w:rPr>
      </w:pPr>
      <w:r w:rsidRPr="00BE726A">
        <w:rPr>
          <w:sz w:val="28"/>
        </w:rPr>
        <w:t>__________________________________________________________________</w:t>
      </w:r>
    </w:p>
    <w:p w:rsidR="00072027" w:rsidRPr="00BE726A" w:rsidRDefault="00072027" w:rsidP="00AB70E9">
      <w:pPr>
        <w:spacing w:line="360" w:lineRule="auto"/>
        <w:ind w:firstLine="709"/>
        <w:jc w:val="both"/>
        <w:rPr>
          <w:sz w:val="28"/>
        </w:rPr>
      </w:pPr>
      <w:r w:rsidRPr="00BE726A">
        <w:rPr>
          <w:sz w:val="28"/>
        </w:rPr>
        <w:t>(цифрами</w:t>
      </w:r>
      <w:r w:rsidR="00BE726A">
        <w:rPr>
          <w:sz w:val="28"/>
        </w:rPr>
        <w:t xml:space="preserve"> </w:t>
      </w:r>
      <w:r w:rsidRPr="00BE726A">
        <w:rPr>
          <w:sz w:val="28"/>
        </w:rPr>
        <w:t>и</w:t>
      </w:r>
      <w:r w:rsidR="00BE726A">
        <w:rPr>
          <w:sz w:val="28"/>
        </w:rPr>
        <w:t xml:space="preserve"> </w:t>
      </w:r>
      <w:r w:rsidRPr="00BE726A">
        <w:rPr>
          <w:sz w:val="28"/>
        </w:rPr>
        <w:t>прописью)</w:t>
      </w:r>
    </w:p>
    <w:p w:rsidR="00072027" w:rsidRPr="00BE726A" w:rsidRDefault="00072027" w:rsidP="00AB70E9">
      <w:pPr>
        <w:spacing w:line="360" w:lineRule="auto"/>
        <w:ind w:firstLine="709"/>
        <w:jc w:val="both"/>
        <w:rPr>
          <w:sz w:val="28"/>
        </w:rPr>
      </w:pPr>
      <w:r w:rsidRPr="00BE726A">
        <w:rPr>
          <w:sz w:val="28"/>
        </w:rPr>
        <w:t>2.2.</w:t>
      </w:r>
      <w:r w:rsidR="00BE726A">
        <w:rPr>
          <w:sz w:val="28"/>
        </w:rPr>
        <w:t xml:space="preserve"> </w:t>
      </w:r>
      <w:r w:rsidRPr="00BE726A">
        <w:rPr>
          <w:sz w:val="28"/>
        </w:rPr>
        <w:t>Проценты</w:t>
      </w:r>
      <w:r w:rsidR="00BE726A">
        <w:rPr>
          <w:sz w:val="28"/>
        </w:rPr>
        <w:t xml:space="preserve"> </w:t>
      </w:r>
      <w:r w:rsidRPr="00BE726A">
        <w:rPr>
          <w:sz w:val="28"/>
        </w:rPr>
        <w:t>по</w:t>
      </w:r>
      <w:r w:rsidR="00BE726A">
        <w:rPr>
          <w:sz w:val="28"/>
        </w:rPr>
        <w:t xml:space="preserve"> </w:t>
      </w:r>
      <w:r w:rsidRPr="00BE726A">
        <w:rPr>
          <w:sz w:val="28"/>
        </w:rPr>
        <w:t>депозиту</w:t>
      </w:r>
      <w:r w:rsidR="00BE726A">
        <w:rPr>
          <w:sz w:val="28"/>
        </w:rPr>
        <w:t xml:space="preserve"> </w:t>
      </w:r>
      <w:r w:rsidRPr="00BE726A">
        <w:rPr>
          <w:sz w:val="28"/>
        </w:rPr>
        <w:t>начисляются</w:t>
      </w:r>
      <w:r w:rsidR="00BE726A">
        <w:rPr>
          <w:sz w:val="28"/>
        </w:rPr>
        <w:t xml:space="preserve"> </w:t>
      </w:r>
      <w:r w:rsidRPr="00BE726A">
        <w:rPr>
          <w:sz w:val="28"/>
        </w:rPr>
        <w:t>и</w:t>
      </w:r>
      <w:r w:rsidR="00BE726A">
        <w:rPr>
          <w:sz w:val="28"/>
        </w:rPr>
        <w:t xml:space="preserve"> </w:t>
      </w:r>
      <w:r w:rsidRPr="00BE726A">
        <w:rPr>
          <w:sz w:val="28"/>
        </w:rPr>
        <w:t>перечисляются</w:t>
      </w:r>
      <w:r w:rsidR="00BE726A">
        <w:rPr>
          <w:sz w:val="28"/>
        </w:rPr>
        <w:t xml:space="preserve"> </w:t>
      </w:r>
      <w:r w:rsidRPr="00BE726A">
        <w:rPr>
          <w:sz w:val="28"/>
        </w:rPr>
        <w:t>Банком</w:t>
      </w:r>
      <w:r w:rsidR="00BE726A">
        <w:rPr>
          <w:sz w:val="28"/>
        </w:rPr>
        <w:t xml:space="preserve"> </w:t>
      </w:r>
      <w:r w:rsidRPr="00BE726A">
        <w:rPr>
          <w:sz w:val="28"/>
        </w:rPr>
        <w:t>ежемесячно</w:t>
      </w:r>
      <w:r w:rsidR="00BE726A">
        <w:rPr>
          <w:sz w:val="28"/>
        </w:rPr>
        <w:t xml:space="preserve"> </w:t>
      </w:r>
      <w:r w:rsidRPr="00BE726A">
        <w:rPr>
          <w:sz w:val="28"/>
        </w:rPr>
        <w:t>не</w:t>
      </w:r>
      <w:r w:rsidR="00BE726A">
        <w:rPr>
          <w:sz w:val="28"/>
        </w:rPr>
        <w:t xml:space="preserve"> </w:t>
      </w:r>
      <w:r w:rsidRPr="00BE726A">
        <w:rPr>
          <w:sz w:val="28"/>
        </w:rPr>
        <w:t>позднее</w:t>
      </w:r>
      <w:r w:rsidR="00BE726A">
        <w:rPr>
          <w:sz w:val="28"/>
        </w:rPr>
        <w:t xml:space="preserve"> </w:t>
      </w:r>
      <w:r w:rsidRPr="00BE726A">
        <w:rPr>
          <w:sz w:val="28"/>
        </w:rPr>
        <w:t>_________________</w:t>
      </w:r>
      <w:r w:rsidR="00BE726A">
        <w:rPr>
          <w:sz w:val="28"/>
        </w:rPr>
        <w:t xml:space="preserve"> </w:t>
      </w:r>
      <w:r w:rsidRPr="00BE726A">
        <w:rPr>
          <w:sz w:val="28"/>
        </w:rPr>
        <w:t>числа</w:t>
      </w:r>
      <w:r w:rsidR="00BE726A">
        <w:rPr>
          <w:sz w:val="28"/>
        </w:rPr>
        <w:t xml:space="preserve"> </w:t>
      </w:r>
      <w:r w:rsidRPr="00BE726A">
        <w:rPr>
          <w:sz w:val="28"/>
        </w:rPr>
        <w:t>месяца,</w:t>
      </w:r>
      <w:r w:rsidR="00BE726A">
        <w:rPr>
          <w:sz w:val="28"/>
        </w:rPr>
        <w:t xml:space="preserve"> </w:t>
      </w:r>
      <w:r w:rsidRPr="00BE726A">
        <w:rPr>
          <w:sz w:val="28"/>
        </w:rPr>
        <w:t>следующего</w:t>
      </w:r>
      <w:r w:rsidR="00BE726A">
        <w:rPr>
          <w:sz w:val="28"/>
        </w:rPr>
        <w:t xml:space="preserve"> </w:t>
      </w:r>
      <w:r w:rsidRPr="00BE726A">
        <w:rPr>
          <w:sz w:val="28"/>
        </w:rPr>
        <w:t>за</w:t>
      </w:r>
      <w:r w:rsidR="00BE726A">
        <w:rPr>
          <w:sz w:val="28"/>
        </w:rPr>
        <w:t xml:space="preserve"> </w:t>
      </w:r>
      <w:r w:rsidRPr="00BE726A">
        <w:rPr>
          <w:sz w:val="28"/>
        </w:rPr>
        <w:t>отчетным.</w:t>
      </w:r>
      <w:r w:rsidR="00BE726A">
        <w:rPr>
          <w:sz w:val="28"/>
        </w:rPr>
        <w:t xml:space="preserve"> </w:t>
      </w:r>
      <w:r w:rsidRPr="00BE726A">
        <w:rPr>
          <w:sz w:val="28"/>
        </w:rPr>
        <w:t>Под</w:t>
      </w:r>
      <w:r w:rsidR="00BE726A">
        <w:rPr>
          <w:sz w:val="28"/>
        </w:rPr>
        <w:t xml:space="preserve"> </w:t>
      </w:r>
      <w:r w:rsidRPr="00BE726A">
        <w:rPr>
          <w:sz w:val="28"/>
        </w:rPr>
        <w:t>фактической</w:t>
      </w:r>
      <w:r w:rsidR="00BE726A">
        <w:rPr>
          <w:sz w:val="28"/>
        </w:rPr>
        <w:t xml:space="preserve"> </w:t>
      </w:r>
      <w:r w:rsidRPr="00BE726A">
        <w:rPr>
          <w:sz w:val="28"/>
        </w:rPr>
        <w:t>датой</w:t>
      </w:r>
      <w:r w:rsidR="00BE726A">
        <w:rPr>
          <w:sz w:val="28"/>
        </w:rPr>
        <w:t xml:space="preserve"> </w:t>
      </w:r>
      <w:r w:rsidRPr="00BE726A">
        <w:rPr>
          <w:sz w:val="28"/>
        </w:rPr>
        <w:t>перечисления</w:t>
      </w:r>
      <w:r w:rsidR="00BE726A">
        <w:rPr>
          <w:sz w:val="28"/>
        </w:rPr>
        <w:t xml:space="preserve"> </w:t>
      </w:r>
      <w:r w:rsidRPr="00BE726A">
        <w:rPr>
          <w:sz w:val="28"/>
        </w:rPr>
        <w:t>платы</w:t>
      </w:r>
      <w:r w:rsidR="00BE726A">
        <w:rPr>
          <w:sz w:val="28"/>
        </w:rPr>
        <w:t xml:space="preserve"> </w:t>
      </w:r>
      <w:r w:rsidRPr="00BE726A">
        <w:rPr>
          <w:sz w:val="28"/>
        </w:rPr>
        <w:t>за</w:t>
      </w:r>
      <w:r w:rsidR="00BE726A">
        <w:rPr>
          <w:sz w:val="28"/>
        </w:rPr>
        <w:t xml:space="preserve"> </w:t>
      </w:r>
      <w:r w:rsidRPr="00BE726A">
        <w:rPr>
          <w:sz w:val="28"/>
        </w:rPr>
        <w:t>депозит</w:t>
      </w:r>
      <w:r w:rsidR="00BE726A">
        <w:rPr>
          <w:sz w:val="28"/>
        </w:rPr>
        <w:t xml:space="preserve"> </w:t>
      </w:r>
      <w:r w:rsidRPr="00BE726A">
        <w:rPr>
          <w:sz w:val="28"/>
        </w:rPr>
        <w:t>следует</w:t>
      </w:r>
      <w:r w:rsidR="00BE726A">
        <w:rPr>
          <w:sz w:val="28"/>
        </w:rPr>
        <w:t xml:space="preserve"> </w:t>
      </w:r>
      <w:r w:rsidRPr="00BE726A">
        <w:rPr>
          <w:sz w:val="28"/>
        </w:rPr>
        <w:t>понимать</w:t>
      </w:r>
      <w:r w:rsidR="00BE726A">
        <w:rPr>
          <w:sz w:val="28"/>
        </w:rPr>
        <w:t xml:space="preserve"> </w:t>
      </w:r>
      <w:r w:rsidRPr="00BE726A">
        <w:rPr>
          <w:sz w:val="28"/>
        </w:rPr>
        <w:t>дату</w:t>
      </w:r>
      <w:r w:rsidR="00BE726A">
        <w:rPr>
          <w:sz w:val="28"/>
        </w:rPr>
        <w:t xml:space="preserve"> </w:t>
      </w:r>
      <w:r w:rsidRPr="00BE726A">
        <w:rPr>
          <w:sz w:val="28"/>
        </w:rPr>
        <w:t>зачисления</w:t>
      </w:r>
      <w:r w:rsidR="00BE726A">
        <w:rPr>
          <w:sz w:val="28"/>
        </w:rPr>
        <w:t xml:space="preserve"> </w:t>
      </w:r>
      <w:r w:rsidRPr="00BE726A">
        <w:rPr>
          <w:sz w:val="28"/>
        </w:rPr>
        <w:t>средств</w:t>
      </w:r>
      <w:r w:rsidR="00BE726A">
        <w:rPr>
          <w:sz w:val="28"/>
        </w:rPr>
        <w:t xml:space="preserve"> </w:t>
      </w:r>
      <w:r w:rsidRPr="00BE726A">
        <w:rPr>
          <w:sz w:val="28"/>
        </w:rPr>
        <w:t>на</w:t>
      </w:r>
      <w:r w:rsidR="00BE726A">
        <w:rPr>
          <w:sz w:val="28"/>
        </w:rPr>
        <w:t xml:space="preserve"> </w:t>
      </w:r>
      <w:r w:rsidRPr="00BE726A">
        <w:rPr>
          <w:sz w:val="28"/>
        </w:rPr>
        <w:t>расчетный</w:t>
      </w:r>
      <w:r w:rsidR="00BE726A">
        <w:rPr>
          <w:sz w:val="28"/>
        </w:rPr>
        <w:t xml:space="preserve"> </w:t>
      </w:r>
      <w:r w:rsidRPr="00BE726A">
        <w:rPr>
          <w:sz w:val="28"/>
        </w:rPr>
        <w:t>счет</w:t>
      </w:r>
      <w:r w:rsidR="00BE726A">
        <w:rPr>
          <w:sz w:val="28"/>
        </w:rPr>
        <w:t xml:space="preserve"> </w:t>
      </w:r>
      <w:r w:rsidRPr="00BE726A">
        <w:rPr>
          <w:sz w:val="28"/>
        </w:rPr>
        <w:t>вкладчика.</w:t>
      </w:r>
    </w:p>
    <w:p w:rsidR="00072027" w:rsidRPr="00BE726A" w:rsidRDefault="00072027" w:rsidP="00AB70E9">
      <w:pPr>
        <w:spacing w:line="360" w:lineRule="auto"/>
        <w:ind w:firstLine="709"/>
        <w:jc w:val="both"/>
        <w:rPr>
          <w:sz w:val="28"/>
        </w:rPr>
      </w:pPr>
      <w:r w:rsidRPr="00BE726A">
        <w:rPr>
          <w:sz w:val="28"/>
        </w:rPr>
        <w:t>Отсчет</w:t>
      </w:r>
      <w:r w:rsidR="00BE726A">
        <w:rPr>
          <w:sz w:val="28"/>
        </w:rPr>
        <w:t xml:space="preserve"> </w:t>
      </w:r>
      <w:r w:rsidRPr="00BE726A">
        <w:rPr>
          <w:sz w:val="28"/>
        </w:rPr>
        <w:t>срока</w:t>
      </w:r>
      <w:r w:rsidR="00BE726A">
        <w:rPr>
          <w:sz w:val="28"/>
        </w:rPr>
        <w:t xml:space="preserve"> </w:t>
      </w:r>
      <w:r w:rsidRPr="00BE726A">
        <w:rPr>
          <w:sz w:val="28"/>
        </w:rPr>
        <w:t>по</w:t>
      </w:r>
      <w:r w:rsidR="00BE726A">
        <w:rPr>
          <w:sz w:val="28"/>
        </w:rPr>
        <w:t xml:space="preserve"> </w:t>
      </w:r>
      <w:r w:rsidRPr="00BE726A">
        <w:rPr>
          <w:sz w:val="28"/>
        </w:rPr>
        <w:t>начислению</w:t>
      </w:r>
      <w:r w:rsidR="00BE726A">
        <w:rPr>
          <w:sz w:val="28"/>
        </w:rPr>
        <w:t xml:space="preserve"> </w:t>
      </w:r>
      <w:r w:rsidRPr="00BE726A">
        <w:rPr>
          <w:sz w:val="28"/>
        </w:rPr>
        <w:t>процентов</w:t>
      </w:r>
      <w:r w:rsidR="00BE726A">
        <w:rPr>
          <w:sz w:val="28"/>
        </w:rPr>
        <w:t xml:space="preserve"> </w:t>
      </w:r>
      <w:r w:rsidRPr="00BE726A">
        <w:rPr>
          <w:sz w:val="28"/>
        </w:rPr>
        <w:t>начинается</w:t>
      </w:r>
      <w:r w:rsidR="00BE726A">
        <w:rPr>
          <w:sz w:val="28"/>
        </w:rPr>
        <w:t xml:space="preserve"> </w:t>
      </w:r>
      <w:r w:rsidRPr="00BE726A">
        <w:rPr>
          <w:sz w:val="28"/>
        </w:rPr>
        <w:t>с</w:t>
      </w:r>
      <w:r w:rsidR="00BE726A">
        <w:rPr>
          <w:sz w:val="28"/>
        </w:rPr>
        <w:t xml:space="preserve"> </w:t>
      </w:r>
      <w:r w:rsidRPr="00BE726A">
        <w:rPr>
          <w:sz w:val="28"/>
        </w:rPr>
        <w:t>даты</w:t>
      </w:r>
      <w:r w:rsidR="00BE726A">
        <w:rPr>
          <w:sz w:val="28"/>
        </w:rPr>
        <w:t xml:space="preserve"> </w:t>
      </w:r>
      <w:r w:rsidRPr="00BE726A">
        <w:rPr>
          <w:sz w:val="28"/>
        </w:rPr>
        <w:t>зачисления</w:t>
      </w:r>
      <w:r w:rsidR="00BE726A">
        <w:rPr>
          <w:sz w:val="28"/>
        </w:rPr>
        <w:t xml:space="preserve"> </w:t>
      </w:r>
      <w:r w:rsidRPr="00BE726A">
        <w:rPr>
          <w:sz w:val="28"/>
        </w:rPr>
        <w:t>средств</w:t>
      </w:r>
      <w:r w:rsidR="00BE726A">
        <w:rPr>
          <w:sz w:val="28"/>
        </w:rPr>
        <w:t xml:space="preserve"> </w:t>
      </w:r>
      <w:r w:rsidRPr="00BE726A">
        <w:rPr>
          <w:sz w:val="28"/>
        </w:rPr>
        <w:t>Вкладчика</w:t>
      </w:r>
      <w:r w:rsidR="00BE726A">
        <w:rPr>
          <w:sz w:val="28"/>
        </w:rPr>
        <w:t xml:space="preserve"> </w:t>
      </w:r>
      <w:r w:rsidRPr="00BE726A">
        <w:rPr>
          <w:sz w:val="28"/>
        </w:rPr>
        <w:t>на</w:t>
      </w:r>
      <w:r w:rsidR="00BE726A">
        <w:rPr>
          <w:sz w:val="28"/>
        </w:rPr>
        <w:t xml:space="preserve"> </w:t>
      </w:r>
      <w:r w:rsidRPr="00BE726A">
        <w:rPr>
          <w:sz w:val="28"/>
        </w:rPr>
        <w:t>депозитный</w:t>
      </w:r>
      <w:r w:rsidR="00BE726A">
        <w:rPr>
          <w:sz w:val="28"/>
        </w:rPr>
        <w:t xml:space="preserve"> </w:t>
      </w:r>
      <w:r w:rsidRPr="00BE726A">
        <w:rPr>
          <w:sz w:val="28"/>
        </w:rPr>
        <w:t>счет</w:t>
      </w:r>
      <w:r w:rsidR="00BE726A">
        <w:rPr>
          <w:sz w:val="28"/>
        </w:rPr>
        <w:t xml:space="preserve"> </w:t>
      </w:r>
      <w:r w:rsidRPr="00BE726A">
        <w:rPr>
          <w:sz w:val="28"/>
        </w:rPr>
        <w:t>в</w:t>
      </w:r>
      <w:r w:rsidR="00BE726A">
        <w:rPr>
          <w:sz w:val="28"/>
        </w:rPr>
        <w:t xml:space="preserve"> </w:t>
      </w:r>
      <w:r w:rsidRPr="00BE726A">
        <w:rPr>
          <w:sz w:val="28"/>
        </w:rPr>
        <w:t>Операционном</w:t>
      </w:r>
      <w:r w:rsidR="00BE726A">
        <w:rPr>
          <w:sz w:val="28"/>
        </w:rPr>
        <w:t xml:space="preserve"> </w:t>
      </w:r>
      <w:r w:rsidRPr="00BE726A">
        <w:rPr>
          <w:sz w:val="28"/>
        </w:rPr>
        <w:t>управлении</w:t>
      </w:r>
      <w:r w:rsidR="00BE726A">
        <w:rPr>
          <w:sz w:val="28"/>
        </w:rPr>
        <w:t xml:space="preserve"> </w:t>
      </w:r>
      <w:r w:rsidRPr="00BE726A">
        <w:rPr>
          <w:sz w:val="28"/>
        </w:rPr>
        <w:t>банка</w:t>
      </w:r>
      <w:r w:rsidR="00BE726A">
        <w:rPr>
          <w:sz w:val="28"/>
        </w:rPr>
        <w:t xml:space="preserve"> </w:t>
      </w:r>
      <w:r w:rsidRPr="00BE726A">
        <w:rPr>
          <w:sz w:val="28"/>
        </w:rPr>
        <w:t>и</w:t>
      </w:r>
      <w:r w:rsidR="00BE726A">
        <w:rPr>
          <w:sz w:val="28"/>
        </w:rPr>
        <w:t xml:space="preserve"> </w:t>
      </w:r>
      <w:r w:rsidRPr="00BE726A">
        <w:rPr>
          <w:sz w:val="28"/>
        </w:rPr>
        <w:t>заканчивается</w:t>
      </w:r>
      <w:r w:rsidR="00BE726A">
        <w:rPr>
          <w:sz w:val="28"/>
        </w:rPr>
        <w:t xml:space="preserve"> </w:t>
      </w:r>
      <w:r w:rsidRPr="00BE726A">
        <w:rPr>
          <w:sz w:val="28"/>
        </w:rPr>
        <w:t>датой</w:t>
      </w:r>
      <w:r w:rsidR="00BE726A">
        <w:rPr>
          <w:sz w:val="28"/>
        </w:rPr>
        <w:t xml:space="preserve"> </w:t>
      </w:r>
      <w:r w:rsidRPr="00BE726A">
        <w:rPr>
          <w:sz w:val="28"/>
        </w:rPr>
        <w:t>списания</w:t>
      </w:r>
      <w:r w:rsidR="00BE726A">
        <w:rPr>
          <w:sz w:val="28"/>
        </w:rPr>
        <w:t xml:space="preserve"> </w:t>
      </w:r>
      <w:r w:rsidRPr="00BE726A">
        <w:rPr>
          <w:sz w:val="28"/>
        </w:rPr>
        <w:t>средств</w:t>
      </w:r>
      <w:r w:rsidR="00BE726A">
        <w:rPr>
          <w:sz w:val="28"/>
        </w:rPr>
        <w:t xml:space="preserve"> </w:t>
      </w:r>
      <w:r w:rsidRPr="00BE726A">
        <w:rPr>
          <w:sz w:val="28"/>
        </w:rPr>
        <w:t>с</w:t>
      </w:r>
      <w:r w:rsidR="00BE726A">
        <w:rPr>
          <w:sz w:val="28"/>
        </w:rPr>
        <w:t xml:space="preserve"> </w:t>
      </w:r>
      <w:r w:rsidRPr="00BE726A">
        <w:rPr>
          <w:sz w:val="28"/>
        </w:rPr>
        <w:t>этого</w:t>
      </w:r>
      <w:r w:rsidR="00BE726A">
        <w:rPr>
          <w:sz w:val="28"/>
        </w:rPr>
        <w:t xml:space="preserve"> </w:t>
      </w:r>
      <w:r w:rsidRPr="00BE726A">
        <w:rPr>
          <w:sz w:val="28"/>
        </w:rPr>
        <w:t>счета.</w:t>
      </w:r>
    </w:p>
    <w:p w:rsidR="00072027" w:rsidRPr="00BE726A" w:rsidRDefault="00072027" w:rsidP="00AB70E9">
      <w:pPr>
        <w:spacing w:line="360" w:lineRule="auto"/>
        <w:ind w:firstLine="709"/>
        <w:jc w:val="both"/>
        <w:rPr>
          <w:sz w:val="28"/>
        </w:rPr>
      </w:pPr>
      <w:r w:rsidRPr="00BE726A">
        <w:rPr>
          <w:sz w:val="28"/>
        </w:rPr>
        <w:t>2.3.</w:t>
      </w:r>
      <w:r w:rsidR="00BE726A">
        <w:rPr>
          <w:sz w:val="28"/>
        </w:rPr>
        <w:t xml:space="preserve"> </w:t>
      </w:r>
      <w:r w:rsidRPr="00BE726A">
        <w:rPr>
          <w:sz w:val="28"/>
        </w:rPr>
        <w:t>В</w:t>
      </w:r>
      <w:r w:rsidR="00BE726A">
        <w:rPr>
          <w:sz w:val="28"/>
        </w:rPr>
        <w:t xml:space="preserve"> </w:t>
      </w:r>
      <w:r w:rsidRPr="00BE726A">
        <w:rPr>
          <w:sz w:val="28"/>
        </w:rPr>
        <w:t>случае</w:t>
      </w:r>
      <w:r w:rsidR="00BE726A">
        <w:rPr>
          <w:sz w:val="28"/>
        </w:rPr>
        <w:t xml:space="preserve"> </w:t>
      </w:r>
      <w:r w:rsidRPr="00BE726A">
        <w:rPr>
          <w:sz w:val="28"/>
        </w:rPr>
        <w:t>непоступления</w:t>
      </w:r>
      <w:r w:rsidR="00BE726A">
        <w:rPr>
          <w:sz w:val="28"/>
        </w:rPr>
        <w:t xml:space="preserve"> </w:t>
      </w:r>
      <w:r w:rsidRPr="00BE726A">
        <w:rPr>
          <w:sz w:val="28"/>
        </w:rPr>
        <w:t>платы</w:t>
      </w:r>
      <w:r w:rsidR="00BE726A">
        <w:rPr>
          <w:sz w:val="28"/>
        </w:rPr>
        <w:t xml:space="preserve"> </w:t>
      </w:r>
      <w:r w:rsidRPr="00BE726A">
        <w:rPr>
          <w:sz w:val="28"/>
        </w:rPr>
        <w:t>за</w:t>
      </w:r>
      <w:r w:rsidR="00BE726A">
        <w:rPr>
          <w:sz w:val="28"/>
        </w:rPr>
        <w:t xml:space="preserve"> </w:t>
      </w:r>
      <w:r w:rsidRPr="00BE726A">
        <w:rPr>
          <w:sz w:val="28"/>
        </w:rPr>
        <w:t>депозит</w:t>
      </w:r>
      <w:r w:rsidR="00BE726A">
        <w:rPr>
          <w:sz w:val="28"/>
        </w:rPr>
        <w:t xml:space="preserve"> </w:t>
      </w:r>
      <w:r w:rsidRPr="00BE726A">
        <w:rPr>
          <w:sz w:val="28"/>
        </w:rPr>
        <w:t>в</w:t>
      </w:r>
      <w:r w:rsidR="00BE726A">
        <w:rPr>
          <w:sz w:val="28"/>
        </w:rPr>
        <w:t xml:space="preserve"> </w:t>
      </w:r>
      <w:r w:rsidRPr="00BE726A">
        <w:rPr>
          <w:sz w:val="28"/>
        </w:rPr>
        <w:t>срок,</w:t>
      </w:r>
      <w:r w:rsidR="00BE726A">
        <w:rPr>
          <w:sz w:val="28"/>
        </w:rPr>
        <w:t xml:space="preserve"> </w:t>
      </w:r>
      <w:r w:rsidRPr="00BE726A">
        <w:rPr>
          <w:sz w:val="28"/>
        </w:rPr>
        <w:t>согласно</w:t>
      </w:r>
      <w:r w:rsidR="00BE726A">
        <w:rPr>
          <w:sz w:val="28"/>
        </w:rPr>
        <w:t xml:space="preserve"> </w:t>
      </w:r>
      <w:r w:rsidRPr="00BE726A">
        <w:rPr>
          <w:sz w:val="28"/>
        </w:rPr>
        <w:t>п.2.2</w:t>
      </w:r>
    </w:p>
    <w:p w:rsidR="00072027" w:rsidRPr="00BE726A" w:rsidRDefault="00072027" w:rsidP="00AB70E9">
      <w:pPr>
        <w:spacing w:line="360" w:lineRule="auto"/>
        <w:ind w:firstLine="709"/>
        <w:jc w:val="both"/>
        <w:rPr>
          <w:sz w:val="28"/>
        </w:rPr>
      </w:pPr>
      <w:r w:rsidRPr="00BE726A">
        <w:rPr>
          <w:sz w:val="28"/>
        </w:rPr>
        <w:t>настоящего</w:t>
      </w:r>
      <w:r w:rsidR="00BE726A">
        <w:rPr>
          <w:sz w:val="28"/>
        </w:rPr>
        <w:t xml:space="preserve"> </w:t>
      </w:r>
      <w:r w:rsidRPr="00BE726A">
        <w:rPr>
          <w:sz w:val="28"/>
        </w:rPr>
        <w:t>договора,</w:t>
      </w:r>
      <w:r w:rsidR="00BE726A">
        <w:rPr>
          <w:sz w:val="28"/>
        </w:rPr>
        <w:t xml:space="preserve"> </w:t>
      </w:r>
      <w:r w:rsidRPr="00BE726A">
        <w:rPr>
          <w:sz w:val="28"/>
        </w:rPr>
        <w:t>причитающиеся</w:t>
      </w:r>
      <w:r w:rsidR="00BE726A">
        <w:rPr>
          <w:sz w:val="28"/>
        </w:rPr>
        <w:t xml:space="preserve"> </w:t>
      </w:r>
      <w:r w:rsidRPr="00BE726A">
        <w:rPr>
          <w:sz w:val="28"/>
        </w:rPr>
        <w:t>с</w:t>
      </w:r>
      <w:r w:rsidR="00BE726A">
        <w:rPr>
          <w:sz w:val="28"/>
        </w:rPr>
        <w:t xml:space="preserve"> </w:t>
      </w:r>
      <w:r w:rsidRPr="00BE726A">
        <w:rPr>
          <w:sz w:val="28"/>
        </w:rPr>
        <w:t>Банка</w:t>
      </w:r>
      <w:r w:rsidR="00BE726A">
        <w:rPr>
          <w:sz w:val="28"/>
        </w:rPr>
        <w:t xml:space="preserve"> </w:t>
      </w:r>
      <w:r w:rsidRPr="00BE726A">
        <w:rPr>
          <w:sz w:val="28"/>
        </w:rPr>
        <w:t>проценты</w:t>
      </w:r>
      <w:r w:rsidR="00BE726A">
        <w:rPr>
          <w:sz w:val="28"/>
        </w:rPr>
        <w:t xml:space="preserve"> </w:t>
      </w:r>
      <w:r w:rsidRPr="00BE726A">
        <w:rPr>
          <w:sz w:val="28"/>
        </w:rPr>
        <w:t>считаются</w:t>
      </w:r>
      <w:r w:rsidR="00BE726A">
        <w:rPr>
          <w:sz w:val="28"/>
        </w:rPr>
        <w:t xml:space="preserve"> </w:t>
      </w:r>
      <w:r w:rsidRPr="00BE726A">
        <w:rPr>
          <w:sz w:val="28"/>
        </w:rPr>
        <w:t>как</w:t>
      </w:r>
      <w:r w:rsidR="00BE726A">
        <w:rPr>
          <w:sz w:val="28"/>
        </w:rPr>
        <w:t xml:space="preserve"> </w:t>
      </w:r>
      <w:r w:rsidRPr="00BE726A">
        <w:rPr>
          <w:sz w:val="28"/>
        </w:rPr>
        <w:t>несвоевременно</w:t>
      </w:r>
      <w:r w:rsidR="00BE726A">
        <w:rPr>
          <w:sz w:val="28"/>
        </w:rPr>
        <w:t xml:space="preserve"> </w:t>
      </w:r>
      <w:r w:rsidRPr="00BE726A">
        <w:rPr>
          <w:sz w:val="28"/>
        </w:rPr>
        <w:t>уплаченные.</w:t>
      </w:r>
      <w:r w:rsidR="00BE726A">
        <w:rPr>
          <w:sz w:val="28"/>
        </w:rPr>
        <w:t xml:space="preserve"> </w:t>
      </w:r>
      <w:r w:rsidRPr="00BE726A">
        <w:rPr>
          <w:sz w:val="28"/>
        </w:rPr>
        <w:t>За</w:t>
      </w:r>
      <w:r w:rsidR="00BE726A">
        <w:rPr>
          <w:sz w:val="28"/>
        </w:rPr>
        <w:t xml:space="preserve"> </w:t>
      </w:r>
      <w:r w:rsidRPr="00BE726A">
        <w:rPr>
          <w:sz w:val="28"/>
        </w:rPr>
        <w:t>каждый</w:t>
      </w:r>
      <w:r w:rsidR="00BE726A">
        <w:rPr>
          <w:sz w:val="28"/>
        </w:rPr>
        <w:t xml:space="preserve"> </w:t>
      </w:r>
      <w:r w:rsidRPr="00BE726A">
        <w:rPr>
          <w:sz w:val="28"/>
        </w:rPr>
        <w:t>день</w:t>
      </w:r>
      <w:r w:rsidR="00BE726A">
        <w:rPr>
          <w:sz w:val="28"/>
        </w:rPr>
        <w:t xml:space="preserve"> </w:t>
      </w:r>
      <w:r w:rsidRPr="00BE726A">
        <w:rPr>
          <w:sz w:val="28"/>
        </w:rPr>
        <w:t>просрочки</w:t>
      </w:r>
      <w:r w:rsidR="00BE726A">
        <w:rPr>
          <w:sz w:val="28"/>
        </w:rPr>
        <w:t xml:space="preserve"> </w:t>
      </w:r>
      <w:r w:rsidRPr="00BE726A">
        <w:rPr>
          <w:sz w:val="28"/>
        </w:rPr>
        <w:t>платежа</w:t>
      </w:r>
      <w:r w:rsidR="00BE726A">
        <w:rPr>
          <w:sz w:val="28"/>
        </w:rPr>
        <w:t xml:space="preserve"> </w:t>
      </w:r>
      <w:r w:rsidRPr="00BE726A">
        <w:rPr>
          <w:sz w:val="28"/>
        </w:rPr>
        <w:t>Банк</w:t>
      </w:r>
      <w:r w:rsidR="00BE726A">
        <w:rPr>
          <w:sz w:val="28"/>
        </w:rPr>
        <w:t xml:space="preserve"> </w:t>
      </w:r>
      <w:r w:rsidRPr="00BE726A">
        <w:rPr>
          <w:sz w:val="28"/>
        </w:rPr>
        <w:t>уплачивает</w:t>
      </w:r>
      <w:r w:rsidR="00BE726A">
        <w:rPr>
          <w:sz w:val="28"/>
        </w:rPr>
        <w:t xml:space="preserve"> </w:t>
      </w:r>
      <w:r w:rsidRPr="00BE726A">
        <w:rPr>
          <w:sz w:val="28"/>
        </w:rPr>
        <w:t>Вкладчику</w:t>
      </w:r>
      <w:r w:rsidR="00BE726A">
        <w:rPr>
          <w:sz w:val="28"/>
        </w:rPr>
        <w:t xml:space="preserve"> </w:t>
      </w:r>
      <w:r w:rsidRPr="00BE726A">
        <w:rPr>
          <w:sz w:val="28"/>
        </w:rPr>
        <w:t>пеню</w:t>
      </w:r>
      <w:r w:rsidR="00BE726A">
        <w:rPr>
          <w:sz w:val="28"/>
        </w:rPr>
        <w:t xml:space="preserve"> </w:t>
      </w:r>
      <w:r w:rsidRPr="00BE726A">
        <w:rPr>
          <w:sz w:val="28"/>
        </w:rPr>
        <w:t>в</w:t>
      </w:r>
      <w:r w:rsidR="00BE726A">
        <w:rPr>
          <w:sz w:val="28"/>
        </w:rPr>
        <w:t xml:space="preserve"> </w:t>
      </w:r>
      <w:r w:rsidRPr="00BE726A">
        <w:rPr>
          <w:sz w:val="28"/>
        </w:rPr>
        <w:t>размере</w:t>
      </w:r>
      <w:r w:rsidR="00BE726A">
        <w:rPr>
          <w:sz w:val="28"/>
        </w:rPr>
        <w:t xml:space="preserve"> </w:t>
      </w:r>
      <w:r w:rsidRPr="00BE726A">
        <w:rPr>
          <w:sz w:val="28"/>
        </w:rPr>
        <w:t>0,07%</w:t>
      </w:r>
      <w:r w:rsidR="00BE726A">
        <w:rPr>
          <w:sz w:val="28"/>
        </w:rPr>
        <w:t xml:space="preserve"> </w:t>
      </w:r>
      <w:r w:rsidRPr="00BE726A">
        <w:rPr>
          <w:sz w:val="28"/>
        </w:rPr>
        <w:t>от</w:t>
      </w:r>
      <w:r w:rsidR="00BE726A">
        <w:rPr>
          <w:sz w:val="28"/>
        </w:rPr>
        <w:t xml:space="preserve"> </w:t>
      </w:r>
      <w:r w:rsidRPr="00BE726A">
        <w:rPr>
          <w:sz w:val="28"/>
        </w:rPr>
        <w:t>суммы</w:t>
      </w:r>
      <w:r w:rsidR="00BE726A">
        <w:rPr>
          <w:sz w:val="28"/>
        </w:rPr>
        <w:t xml:space="preserve"> </w:t>
      </w:r>
      <w:r w:rsidRPr="00BE726A">
        <w:rPr>
          <w:sz w:val="28"/>
        </w:rPr>
        <w:t>просроченного</w:t>
      </w:r>
      <w:r w:rsidR="00BE726A">
        <w:rPr>
          <w:sz w:val="28"/>
        </w:rPr>
        <w:t xml:space="preserve"> </w:t>
      </w:r>
      <w:r w:rsidRPr="00BE726A">
        <w:rPr>
          <w:sz w:val="28"/>
        </w:rPr>
        <w:t>платежа</w:t>
      </w:r>
      <w:r w:rsidR="00BE726A">
        <w:rPr>
          <w:sz w:val="28"/>
        </w:rPr>
        <w:t xml:space="preserve"> </w:t>
      </w:r>
      <w:r w:rsidRPr="00BE726A">
        <w:rPr>
          <w:sz w:val="28"/>
        </w:rPr>
        <w:t>по</w:t>
      </w:r>
      <w:r w:rsidR="00BE726A">
        <w:rPr>
          <w:sz w:val="28"/>
        </w:rPr>
        <w:t xml:space="preserve"> </w:t>
      </w:r>
      <w:r w:rsidRPr="00BE726A">
        <w:rPr>
          <w:sz w:val="28"/>
        </w:rPr>
        <w:t>процентам.</w:t>
      </w:r>
    </w:p>
    <w:p w:rsidR="00072027" w:rsidRPr="00BE726A" w:rsidRDefault="00072027" w:rsidP="00AB70E9">
      <w:pPr>
        <w:spacing w:line="360" w:lineRule="auto"/>
        <w:ind w:firstLine="709"/>
        <w:jc w:val="both"/>
        <w:rPr>
          <w:sz w:val="28"/>
        </w:rPr>
      </w:pPr>
      <w:r w:rsidRPr="00BE726A">
        <w:rPr>
          <w:sz w:val="28"/>
        </w:rPr>
        <w:t>3.</w:t>
      </w:r>
      <w:r w:rsidR="00BE726A">
        <w:rPr>
          <w:sz w:val="28"/>
        </w:rPr>
        <w:t xml:space="preserve"> </w:t>
      </w:r>
      <w:r w:rsidRPr="00BE726A">
        <w:rPr>
          <w:sz w:val="28"/>
        </w:rPr>
        <w:t>Условия</w:t>
      </w:r>
      <w:r w:rsidR="00BE726A">
        <w:rPr>
          <w:sz w:val="28"/>
        </w:rPr>
        <w:t xml:space="preserve"> </w:t>
      </w:r>
      <w:r w:rsidRPr="00BE726A">
        <w:rPr>
          <w:sz w:val="28"/>
        </w:rPr>
        <w:t>депозита</w:t>
      </w:r>
    </w:p>
    <w:p w:rsidR="00072027" w:rsidRPr="00BE726A" w:rsidRDefault="00072027" w:rsidP="00AB70E9">
      <w:pPr>
        <w:spacing w:line="360" w:lineRule="auto"/>
        <w:ind w:firstLine="709"/>
        <w:jc w:val="both"/>
        <w:rPr>
          <w:sz w:val="28"/>
        </w:rPr>
      </w:pPr>
      <w:r w:rsidRPr="00BE726A">
        <w:rPr>
          <w:sz w:val="28"/>
        </w:rPr>
        <w:t>3.1.</w:t>
      </w:r>
      <w:r w:rsidR="00BE726A">
        <w:rPr>
          <w:sz w:val="28"/>
        </w:rPr>
        <w:t xml:space="preserve"> </w:t>
      </w:r>
      <w:r w:rsidRPr="00BE726A">
        <w:rPr>
          <w:sz w:val="28"/>
        </w:rPr>
        <w:t>В</w:t>
      </w:r>
      <w:r w:rsidR="00BE726A">
        <w:rPr>
          <w:sz w:val="28"/>
        </w:rPr>
        <w:t xml:space="preserve"> </w:t>
      </w:r>
      <w:r w:rsidRPr="00BE726A">
        <w:rPr>
          <w:sz w:val="28"/>
        </w:rPr>
        <w:t>пределах</w:t>
      </w:r>
      <w:r w:rsidR="00BE726A">
        <w:rPr>
          <w:sz w:val="28"/>
        </w:rPr>
        <w:t xml:space="preserve"> </w:t>
      </w:r>
      <w:r w:rsidRPr="00BE726A">
        <w:rPr>
          <w:sz w:val="28"/>
        </w:rPr>
        <w:t>срока</w:t>
      </w:r>
      <w:r w:rsidR="00BE726A">
        <w:rPr>
          <w:sz w:val="28"/>
        </w:rPr>
        <w:t xml:space="preserve"> </w:t>
      </w:r>
      <w:r w:rsidRPr="00BE726A">
        <w:rPr>
          <w:sz w:val="28"/>
        </w:rPr>
        <w:t>депозита</w:t>
      </w:r>
      <w:r w:rsidR="00BE726A">
        <w:rPr>
          <w:sz w:val="28"/>
        </w:rPr>
        <w:t xml:space="preserve"> </w:t>
      </w:r>
      <w:r w:rsidRPr="00BE726A">
        <w:rPr>
          <w:sz w:val="28"/>
        </w:rPr>
        <w:t>Банк</w:t>
      </w:r>
      <w:r w:rsidR="00BE726A">
        <w:rPr>
          <w:sz w:val="28"/>
        </w:rPr>
        <w:t xml:space="preserve"> </w:t>
      </w:r>
      <w:r w:rsidRPr="00BE726A">
        <w:rPr>
          <w:sz w:val="28"/>
        </w:rPr>
        <w:t>вправе</w:t>
      </w:r>
      <w:r w:rsidR="00BE726A">
        <w:rPr>
          <w:sz w:val="28"/>
        </w:rPr>
        <w:t xml:space="preserve"> </w:t>
      </w:r>
      <w:r w:rsidRPr="00BE726A">
        <w:rPr>
          <w:sz w:val="28"/>
        </w:rPr>
        <w:t>распоряжаться</w:t>
      </w:r>
      <w:r w:rsidR="00BE726A">
        <w:rPr>
          <w:sz w:val="28"/>
        </w:rPr>
        <w:t xml:space="preserve"> </w:t>
      </w:r>
      <w:r w:rsidRPr="00BE726A">
        <w:rPr>
          <w:sz w:val="28"/>
        </w:rPr>
        <w:t>денежными</w:t>
      </w:r>
      <w:r w:rsidR="00BE726A">
        <w:rPr>
          <w:sz w:val="28"/>
        </w:rPr>
        <w:t xml:space="preserve"> </w:t>
      </w:r>
      <w:r w:rsidRPr="00BE726A">
        <w:rPr>
          <w:sz w:val="28"/>
        </w:rPr>
        <w:t>средствами</w:t>
      </w:r>
      <w:r w:rsidR="00BE726A">
        <w:rPr>
          <w:sz w:val="28"/>
        </w:rPr>
        <w:t xml:space="preserve"> </w:t>
      </w:r>
      <w:r w:rsidRPr="00BE726A">
        <w:rPr>
          <w:sz w:val="28"/>
        </w:rPr>
        <w:t>по</w:t>
      </w:r>
      <w:r w:rsidR="00BE726A">
        <w:rPr>
          <w:sz w:val="28"/>
        </w:rPr>
        <w:t xml:space="preserve"> </w:t>
      </w:r>
      <w:r w:rsidRPr="00BE726A">
        <w:rPr>
          <w:sz w:val="28"/>
        </w:rPr>
        <w:t>своему</w:t>
      </w:r>
      <w:r w:rsidR="00BE726A">
        <w:rPr>
          <w:sz w:val="28"/>
        </w:rPr>
        <w:t xml:space="preserve"> </w:t>
      </w:r>
      <w:r w:rsidRPr="00BE726A">
        <w:rPr>
          <w:sz w:val="28"/>
        </w:rPr>
        <w:t>усмотрению,</w:t>
      </w:r>
      <w:r w:rsidR="00BE726A">
        <w:rPr>
          <w:sz w:val="28"/>
        </w:rPr>
        <w:t xml:space="preserve"> </w:t>
      </w:r>
      <w:r w:rsidRPr="00BE726A">
        <w:rPr>
          <w:sz w:val="28"/>
        </w:rPr>
        <w:t>в</w:t>
      </w:r>
      <w:r w:rsidR="00BE726A">
        <w:rPr>
          <w:sz w:val="28"/>
        </w:rPr>
        <w:t xml:space="preserve"> </w:t>
      </w:r>
      <w:r w:rsidRPr="00BE726A">
        <w:rPr>
          <w:sz w:val="28"/>
        </w:rPr>
        <w:t>том</w:t>
      </w:r>
      <w:r w:rsidR="00BE726A">
        <w:rPr>
          <w:sz w:val="28"/>
        </w:rPr>
        <w:t xml:space="preserve"> </w:t>
      </w:r>
      <w:r w:rsidRPr="00BE726A">
        <w:rPr>
          <w:sz w:val="28"/>
        </w:rPr>
        <w:t>числе</w:t>
      </w:r>
      <w:r w:rsidR="00BE726A">
        <w:rPr>
          <w:sz w:val="28"/>
        </w:rPr>
        <w:t xml:space="preserve"> </w:t>
      </w:r>
      <w:r w:rsidRPr="00BE726A">
        <w:rPr>
          <w:sz w:val="28"/>
        </w:rPr>
        <w:t>путем</w:t>
      </w:r>
      <w:r w:rsidR="00BE726A">
        <w:rPr>
          <w:sz w:val="28"/>
        </w:rPr>
        <w:t xml:space="preserve"> </w:t>
      </w:r>
      <w:r w:rsidRPr="00BE726A">
        <w:rPr>
          <w:sz w:val="28"/>
        </w:rPr>
        <w:t>использования</w:t>
      </w:r>
      <w:r w:rsidR="00BE726A">
        <w:rPr>
          <w:sz w:val="28"/>
        </w:rPr>
        <w:t xml:space="preserve"> </w:t>
      </w:r>
      <w:r w:rsidRPr="00BE726A">
        <w:rPr>
          <w:sz w:val="28"/>
        </w:rPr>
        <w:t>их</w:t>
      </w:r>
      <w:r w:rsidR="00BE726A">
        <w:rPr>
          <w:sz w:val="28"/>
        </w:rPr>
        <w:t xml:space="preserve"> </w:t>
      </w:r>
      <w:r w:rsidRPr="00BE726A">
        <w:rPr>
          <w:sz w:val="28"/>
        </w:rPr>
        <w:t>в</w:t>
      </w:r>
      <w:r w:rsidR="00BE726A">
        <w:rPr>
          <w:sz w:val="28"/>
        </w:rPr>
        <w:t xml:space="preserve"> </w:t>
      </w:r>
      <w:r w:rsidRPr="00BE726A">
        <w:rPr>
          <w:sz w:val="28"/>
        </w:rPr>
        <w:t>качестве</w:t>
      </w:r>
      <w:r w:rsidR="00BE726A">
        <w:rPr>
          <w:sz w:val="28"/>
        </w:rPr>
        <w:t xml:space="preserve"> </w:t>
      </w:r>
      <w:r w:rsidRPr="00BE726A">
        <w:rPr>
          <w:sz w:val="28"/>
        </w:rPr>
        <w:t>кредитных</w:t>
      </w:r>
      <w:r w:rsidR="00BE726A">
        <w:rPr>
          <w:sz w:val="28"/>
        </w:rPr>
        <w:t xml:space="preserve"> </w:t>
      </w:r>
      <w:r w:rsidRPr="00BE726A">
        <w:rPr>
          <w:sz w:val="28"/>
        </w:rPr>
        <w:t>ресурсов.</w:t>
      </w:r>
    </w:p>
    <w:p w:rsidR="00072027" w:rsidRPr="00BE726A" w:rsidRDefault="00072027" w:rsidP="00AB70E9">
      <w:pPr>
        <w:spacing w:line="360" w:lineRule="auto"/>
        <w:ind w:firstLine="709"/>
        <w:jc w:val="both"/>
        <w:rPr>
          <w:sz w:val="28"/>
        </w:rPr>
      </w:pPr>
      <w:r w:rsidRPr="00BE726A">
        <w:rPr>
          <w:sz w:val="28"/>
        </w:rPr>
        <w:t>3.2.</w:t>
      </w:r>
      <w:r w:rsidR="00BE726A">
        <w:rPr>
          <w:sz w:val="28"/>
        </w:rPr>
        <w:t xml:space="preserve"> </w:t>
      </w:r>
      <w:r w:rsidRPr="00BE726A">
        <w:rPr>
          <w:sz w:val="28"/>
        </w:rPr>
        <w:t>При</w:t>
      </w:r>
      <w:r w:rsidR="00BE726A">
        <w:rPr>
          <w:sz w:val="28"/>
        </w:rPr>
        <w:t xml:space="preserve"> </w:t>
      </w:r>
      <w:r w:rsidRPr="00BE726A">
        <w:rPr>
          <w:sz w:val="28"/>
        </w:rPr>
        <w:t>возникновении</w:t>
      </w:r>
      <w:r w:rsidR="00BE726A">
        <w:rPr>
          <w:sz w:val="28"/>
        </w:rPr>
        <w:t xml:space="preserve"> </w:t>
      </w:r>
      <w:r w:rsidRPr="00BE726A">
        <w:rPr>
          <w:sz w:val="28"/>
        </w:rPr>
        <w:t>у</w:t>
      </w:r>
      <w:r w:rsidR="00BE726A">
        <w:rPr>
          <w:sz w:val="28"/>
        </w:rPr>
        <w:t xml:space="preserve"> </w:t>
      </w:r>
      <w:r w:rsidRPr="00BE726A">
        <w:rPr>
          <w:sz w:val="28"/>
        </w:rPr>
        <w:t>Вкладчика</w:t>
      </w:r>
      <w:r w:rsidR="00BE726A">
        <w:rPr>
          <w:sz w:val="28"/>
        </w:rPr>
        <w:t xml:space="preserve"> </w:t>
      </w:r>
      <w:r w:rsidRPr="00BE726A">
        <w:rPr>
          <w:sz w:val="28"/>
        </w:rPr>
        <w:t>временной</w:t>
      </w:r>
      <w:r w:rsidR="00BE726A">
        <w:rPr>
          <w:sz w:val="28"/>
        </w:rPr>
        <w:t xml:space="preserve"> </w:t>
      </w:r>
      <w:r w:rsidRPr="00BE726A">
        <w:rPr>
          <w:sz w:val="28"/>
        </w:rPr>
        <w:t>потребности</w:t>
      </w:r>
      <w:r w:rsidR="00BE726A">
        <w:rPr>
          <w:sz w:val="28"/>
        </w:rPr>
        <w:t xml:space="preserve"> </w:t>
      </w:r>
      <w:r w:rsidRPr="00BE726A">
        <w:rPr>
          <w:sz w:val="28"/>
        </w:rPr>
        <w:t>в</w:t>
      </w:r>
      <w:r w:rsidR="00BE726A">
        <w:rPr>
          <w:sz w:val="28"/>
        </w:rPr>
        <w:t xml:space="preserve"> </w:t>
      </w:r>
      <w:r w:rsidRPr="00BE726A">
        <w:rPr>
          <w:sz w:val="28"/>
        </w:rPr>
        <w:t>денежных</w:t>
      </w:r>
      <w:r w:rsidR="00BE726A">
        <w:rPr>
          <w:sz w:val="28"/>
        </w:rPr>
        <w:t xml:space="preserve"> </w:t>
      </w:r>
      <w:r w:rsidRPr="00BE726A">
        <w:rPr>
          <w:sz w:val="28"/>
        </w:rPr>
        <w:t>средствах</w:t>
      </w:r>
      <w:r w:rsidR="00BE726A">
        <w:rPr>
          <w:sz w:val="28"/>
        </w:rPr>
        <w:t xml:space="preserve"> </w:t>
      </w:r>
      <w:r w:rsidRPr="00BE726A">
        <w:rPr>
          <w:sz w:val="28"/>
        </w:rPr>
        <w:t>в</w:t>
      </w:r>
      <w:r w:rsidR="00BE726A">
        <w:rPr>
          <w:sz w:val="28"/>
        </w:rPr>
        <w:t xml:space="preserve"> </w:t>
      </w:r>
      <w:r w:rsidRPr="00BE726A">
        <w:rPr>
          <w:sz w:val="28"/>
        </w:rPr>
        <w:t>пределах</w:t>
      </w:r>
      <w:r w:rsidR="00BE726A">
        <w:rPr>
          <w:sz w:val="28"/>
        </w:rPr>
        <w:t xml:space="preserve"> </w:t>
      </w:r>
      <w:r w:rsidRPr="00BE726A">
        <w:rPr>
          <w:sz w:val="28"/>
        </w:rPr>
        <w:t>срока</w:t>
      </w:r>
      <w:r w:rsidR="00BE726A">
        <w:rPr>
          <w:sz w:val="28"/>
        </w:rPr>
        <w:t xml:space="preserve"> </w:t>
      </w:r>
      <w:r w:rsidRPr="00BE726A">
        <w:rPr>
          <w:sz w:val="28"/>
        </w:rPr>
        <w:t>депозита</w:t>
      </w:r>
      <w:r w:rsidR="00BE726A">
        <w:rPr>
          <w:sz w:val="28"/>
        </w:rPr>
        <w:t xml:space="preserve"> </w:t>
      </w:r>
      <w:r w:rsidRPr="00BE726A">
        <w:rPr>
          <w:sz w:val="28"/>
        </w:rPr>
        <w:t>он</w:t>
      </w:r>
      <w:r w:rsidR="00BE726A">
        <w:rPr>
          <w:sz w:val="28"/>
        </w:rPr>
        <w:t xml:space="preserve"> </w:t>
      </w:r>
      <w:r w:rsidRPr="00BE726A">
        <w:rPr>
          <w:sz w:val="28"/>
        </w:rPr>
        <w:t>имеет</w:t>
      </w:r>
      <w:r w:rsidR="00BE726A">
        <w:rPr>
          <w:sz w:val="28"/>
        </w:rPr>
        <w:t xml:space="preserve"> </w:t>
      </w:r>
      <w:r w:rsidRPr="00BE726A">
        <w:rPr>
          <w:sz w:val="28"/>
        </w:rPr>
        <w:t>право</w:t>
      </w:r>
      <w:r w:rsidR="00BE726A">
        <w:rPr>
          <w:sz w:val="28"/>
        </w:rPr>
        <w:t xml:space="preserve"> </w:t>
      </w:r>
      <w:r w:rsidRPr="00BE726A">
        <w:rPr>
          <w:sz w:val="28"/>
        </w:rPr>
        <w:t>на</w:t>
      </w:r>
      <w:r w:rsidR="00BE726A">
        <w:rPr>
          <w:sz w:val="28"/>
        </w:rPr>
        <w:t xml:space="preserve"> </w:t>
      </w:r>
      <w:r w:rsidRPr="00BE726A">
        <w:rPr>
          <w:sz w:val="28"/>
        </w:rPr>
        <w:t>получение</w:t>
      </w:r>
      <w:r w:rsidR="00BE726A">
        <w:rPr>
          <w:sz w:val="28"/>
        </w:rPr>
        <w:t xml:space="preserve"> </w:t>
      </w:r>
      <w:r w:rsidRPr="00BE726A">
        <w:rPr>
          <w:sz w:val="28"/>
        </w:rPr>
        <w:t>кредита</w:t>
      </w:r>
      <w:r w:rsidR="00BE726A">
        <w:rPr>
          <w:sz w:val="28"/>
        </w:rPr>
        <w:t xml:space="preserve"> </w:t>
      </w:r>
      <w:r w:rsidRPr="00BE726A">
        <w:rPr>
          <w:sz w:val="28"/>
        </w:rPr>
        <w:t>в</w:t>
      </w:r>
      <w:r w:rsidR="00BE726A">
        <w:rPr>
          <w:sz w:val="28"/>
        </w:rPr>
        <w:t xml:space="preserve"> </w:t>
      </w:r>
      <w:r w:rsidRPr="00BE726A">
        <w:rPr>
          <w:sz w:val="28"/>
        </w:rPr>
        <w:t>пределах</w:t>
      </w:r>
      <w:r w:rsidR="00BE726A">
        <w:rPr>
          <w:sz w:val="28"/>
        </w:rPr>
        <w:t xml:space="preserve"> </w:t>
      </w:r>
      <w:r w:rsidRPr="00BE726A">
        <w:rPr>
          <w:sz w:val="28"/>
        </w:rPr>
        <w:t>размера</w:t>
      </w:r>
      <w:r w:rsidR="00BE726A">
        <w:rPr>
          <w:sz w:val="28"/>
        </w:rPr>
        <w:t xml:space="preserve"> </w:t>
      </w:r>
      <w:r w:rsidRPr="00BE726A">
        <w:rPr>
          <w:sz w:val="28"/>
        </w:rPr>
        <w:t>депозита</w:t>
      </w:r>
      <w:r w:rsidR="00BE726A">
        <w:rPr>
          <w:sz w:val="28"/>
        </w:rPr>
        <w:t xml:space="preserve"> </w:t>
      </w:r>
      <w:r w:rsidRPr="00BE726A">
        <w:rPr>
          <w:sz w:val="28"/>
        </w:rPr>
        <w:t>на</w:t>
      </w:r>
      <w:r w:rsidR="00BE726A">
        <w:rPr>
          <w:sz w:val="28"/>
        </w:rPr>
        <w:t xml:space="preserve"> </w:t>
      </w:r>
      <w:r w:rsidRPr="00BE726A">
        <w:rPr>
          <w:sz w:val="28"/>
        </w:rPr>
        <w:t>более</w:t>
      </w:r>
      <w:r w:rsidR="00BE726A">
        <w:rPr>
          <w:sz w:val="28"/>
        </w:rPr>
        <w:t xml:space="preserve"> </w:t>
      </w:r>
      <w:r w:rsidRPr="00BE726A">
        <w:rPr>
          <w:sz w:val="28"/>
        </w:rPr>
        <w:t>льготных</w:t>
      </w:r>
      <w:r w:rsidR="00BE726A">
        <w:rPr>
          <w:sz w:val="28"/>
        </w:rPr>
        <w:t xml:space="preserve"> </w:t>
      </w:r>
      <w:r w:rsidRPr="00BE726A">
        <w:rPr>
          <w:sz w:val="28"/>
        </w:rPr>
        <w:t>условиях</w:t>
      </w:r>
      <w:r w:rsidR="00BE726A">
        <w:rPr>
          <w:sz w:val="28"/>
        </w:rPr>
        <w:t xml:space="preserve"> </w:t>
      </w:r>
      <w:r w:rsidRPr="00BE726A">
        <w:rPr>
          <w:sz w:val="28"/>
        </w:rPr>
        <w:t>по</w:t>
      </w:r>
      <w:r w:rsidR="00BE726A">
        <w:rPr>
          <w:sz w:val="28"/>
        </w:rPr>
        <w:t xml:space="preserve"> </w:t>
      </w:r>
      <w:r w:rsidRPr="00BE726A">
        <w:rPr>
          <w:sz w:val="28"/>
        </w:rPr>
        <w:t>сравнению</w:t>
      </w:r>
      <w:r w:rsidR="00BE726A">
        <w:rPr>
          <w:sz w:val="28"/>
        </w:rPr>
        <w:t xml:space="preserve"> </w:t>
      </w:r>
      <w:r w:rsidRPr="00BE726A">
        <w:rPr>
          <w:sz w:val="28"/>
        </w:rPr>
        <w:t>с</w:t>
      </w:r>
      <w:r w:rsidR="00BE726A">
        <w:rPr>
          <w:sz w:val="28"/>
        </w:rPr>
        <w:t xml:space="preserve"> </w:t>
      </w:r>
      <w:r w:rsidRPr="00BE726A">
        <w:rPr>
          <w:sz w:val="28"/>
        </w:rPr>
        <w:t>другими</w:t>
      </w:r>
      <w:r w:rsidR="00BE726A">
        <w:rPr>
          <w:sz w:val="28"/>
        </w:rPr>
        <w:t xml:space="preserve"> </w:t>
      </w:r>
      <w:r w:rsidRPr="00BE726A">
        <w:rPr>
          <w:sz w:val="28"/>
        </w:rPr>
        <w:t>ссудозаемщиками.</w:t>
      </w:r>
    </w:p>
    <w:p w:rsidR="00072027" w:rsidRPr="00BE726A" w:rsidRDefault="00072027" w:rsidP="00AB70E9">
      <w:pPr>
        <w:spacing w:line="360" w:lineRule="auto"/>
        <w:ind w:firstLine="709"/>
        <w:jc w:val="both"/>
        <w:rPr>
          <w:sz w:val="28"/>
        </w:rPr>
      </w:pPr>
      <w:r w:rsidRPr="00BE726A">
        <w:rPr>
          <w:sz w:val="28"/>
        </w:rPr>
        <w:t>3.3.</w:t>
      </w:r>
      <w:r w:rsidR="00BE726A">
        <w:rPr>
          <w:sz w:val="28"/>
        </w:rPr>
        <w:t xml:space="preserve"> </w:t>
      </w:r>
      <w:r w:rsidRPr="00BE726A">
        <w:rPr>
          <w:sz w:val="28"/>
        </w:rPr>
        <w:t>Прочие</w:t>
      </w:r>
      <w:r w:rsidR="00BE726A">
        <w:rPr>
          <w:sz w:val="28"/>
        </w:rPr>
        <w:t xml:space="preserve"> </w:t>
      </w:r>
      <w:r w:rsidRPr="00BE726A">
        <w:rPr>
          <w:sz w:val="28"/>
        </w:rPr>
        <w:t>условия</w:t>
      </w:r>
      <w:r w:rsidR="00BE726A">
        <w:rPr>
          <w:sz w:val="28"/>
        </w:rPr>
        <w:t xml:space="preserve"> </w:t>
      </w:r>
      <w:r w:rsidRPr="00BE726A">
        <w:rPr>
          <w:sz w:val="28"/>
        </w:rPr>
        <w:t>__________________________________________________________________</w:t>
      </w:r>
    </w:p>
    <w:p w:rsidR="00072027" w:rsidRPr="00BE726A" w:rsidRDefault="00072027" w:rsidP="00AB70E9">
      <w:pPr>
        <w:spacing w:line="360" w:lineRule="auto"/>
        <w:ind w:firstLine="709"/>
        <w:jc w:val="both"/>
        <w:rPr>
          <w:sz w:val="28"/>
          <w:szCs w:val="28"/>
        </w:rPr>
      </w:pPr>
      <w:r w:rsidRPr="00BE726A">
        <w:rPr>
          <w:sz w:val="28"/>
          <w:szCs w:val="28"/>
        </w:rPr>
        <w:t>__________________________________________________________________</w:t>
      </w:r>
    </w:p>
    <w:p w:rsidR="00072027" w:rsidRPr="00BE726A" w:rsidRDefault="00072027" w:rsidP="00AB70E9">
      <w:pPr>
        <w:spacing w:line="360" w:lineRule="auto"/>
        <w:ind w:firstLine="709"/>
        <w:jc w:val="both"/>
        <w:rPr>
          <w:sz w:val="28"/>
        </w:rPr>
      </w:pPr>
      <w:r w:rsidRPr="00BE726A">
        <w:rPr>
          <w:sz w:val="28"/>
        </w:rPr>
        <w:t>__________________________________________________________________</w:t>
      </w:r>
    </w:p>
    <w:p w:rsidR="00072027" w:rsidRPr="00BE726A" w:rsidRDefault="00072027" w:rsidP="00AB70E9">
      <w:pPr>
        <w:spacing w:line="360" w:lineRule="auto"/>
        <w:ind w:firstLine="709"/>
        <w:jc w:val="both"/>
        <w:rPr>
          <w:sz w:val="28"/>
        </w:rPr>
      </w:pPr>
      <w:r w:rsidRPr="00BE726A">
        <w:rPr>
          <w:sz w:val="28"/>
        </w:rPr>
        <w:t>__________________________________________________________________</w:t>
      </w:r>
    </w:p>
    <w:p w:rsidR="00072027" w:rsidRPr="00BE726A" w:rsidRDefault="00072027" w:rsidP="00AB70E9">
      <w:pPr>
        <w:spacing w:line="360" w:lineRule="auto"/>
        <w:ind w:firstLine="709"/>
        <w:jc w:val="both"/>
        <w:rPr>
          <w:sz w:val="28"/>
        </w:rPr>
      </w:pPr>
      <w:r w:rsidRPr="00BE726A">
        <w:rPr>
          <w:sz w:val="28"/>
        </w:rPr>
        <w:t>4.</w:t>
      </w:r>
      <w:r w:rsidR="00BE726A">
        <w:rPr>
          <w:sz w:val="28"/>
        </w:rPr>
        <w:t xml:space="preserve"> </w:t>
      </w:r>
      <w:r w:rsidRPr="00BE726A">
        <w:rPr>
          <w:sz w:val="28"/>
        </w:rPr>
        <w:t>Досрочное</w:t>
      </w:r>
      <w:r w:rsidR="00BE726A">
        <w:rPr>
          <w:sz w:val="28"/>
        </w:rPr>
        <w:t xml:space="preserve"> </w:t>
      </w:r>
      <w:r w:rsidRPr="00BE726A">
        <w:rPr>
          <w:sz w:val="28"/>
        </w:rPr>
        <w:t>взыскание</w:t>
      </w:r>
      <w:r w:rsidR="00BE726A">
        <w:rPr>
          <w:sz w:val="28"/>
        </w:rPr>
        <w:t xml:space="preserve"> </w:t>
      </w:r>
      <w:r w:rsidRPr="00BE726A">
        <w:rPr>
          <w:sz w:val="28"/>
        </w:rPr>
        <w:t>и</w:t>
      </w:r>
      <w:r w:rsidR="00BE726A">
        <w:rPr>
          <w:sz w:val="28"/>
        </w:rPr>
        <w:t xml:space="preserve"> </w:t>
      </w:r>
      <w:r w:rsidRPr="00BE726A">
        <w:rPr>
          <w:sz w:val="28"/>
        </w:rPr>
        <w:t>возврат</w:t>
      </w:r>
      <w:r w:rsidR="00BE726A">
        <w:rPr>
          <w:sz w:val="28"/>
        </w:rPr>
        <w:t xml:space="preserve"> </w:t>
      </w:r>
      <w:r w:rsidRPr="00BE726A">
        <w:rPr>
          <w:sz w:val="28"/>
        </w:rPr>
        <w:t>депозита</w:t>
      </w:r>
    </w:p>
    <w:p w:rsidR="00072027" w:rsidRPr="00BE726A" w:rsidRDefault="00072027" w:rsidP="00AB70E9">
      <w:pPr>
        <w:spacing w:line="360" w:lineRule="auto"/>
        <w:ind w:firstLine="709"/>
        <w:jc w:val="both"/>
        <w:rPr>
          <w:sz w:val="28"/>
        </w:rPr>
      </w:pPr>
      <w:r w:rsidRPr="00BE726A">
        <w:rPr>
          <w:sz w:val="28"/>
        </w:rPr>
        <w:t>4.1.</w:t>
      </w:r>
      <w:r w:rsidR="00BE726A">
        <w:rPr>
          <w:sz w:val="28"/>
        </w:rPr>
        <w:t xml:space="preserve"> </w:t>
      </w:r>
      <w:r w:rsidRPr="00BE726A">
        <w:rPr>
          <w:sz w:val="28"/>
        </w:rPr>
        <w:t>Вкладчик</w:t>
      </w:r>
      <w:r w:rsidR="00BE726A">
        <w:rPr>
          <w:sz w:val="28"/>
        </w:rPr>
        <w:t xml:space="preserve"> </w:t>
      </w:r>
      <w:r w:rsidRPr="00BE726A">
        <w:rPr>
          <w:sz w:val="28"/>
        </w:rPr>
        <w:t>имеет</w:t>
      </w:r>
      <w:r w:rsidR="00BE726A">
        <w:rPr>
          <w:sz w:val="28"/>
        </w:rPr>
        <w:t xml:space="preserve"> </w:t>
      </w:r>
      <w:r w:rsidRPr="00BE726A">
        <w:rPr>
          <w:sz w:val="28"/>
        </w:rPr>
        <w:t>право</w:t>
      </w:r>
      <w:r w:rsidR="00BE726A">
        <w:rPr>
          <w:sz w:val="28"/>
        </w:rPr>
        <w:t xml:space="preserve"> </w:t>
      </w:r>
      <w:r w:rsidRPr="00BE726A">
        <w:rPr>
          <w:sz w:val="28"/>
        </w:rPr>
        <w:t>на</w:t>
      </w:r>
      <w:r w:rsidR="00BE726A">
        <w:rPr>
          <w:sz w:val="28"/>
        </w:rPr>
        <w:t xml:space="preserve"> </w:t>
      </w:r>
      <w:r w:rsidRPr="00BE726A">
        <w:rPr>
          <w:sz w:val="28"/>
        </w:rPr>
        <w:t>досрочное</w:t>
      </w:r>
      <w:r w:rsidR="00BE726A">
        <w:rPr>
          <w:sz w:val="28"/>
        </w:rPr>
        <w:t xml:space="preserve"> </w:t>
      </w:r>
      <w:r w:rsidRPr="00BE726A">
        <w:rPr>
          <w:sz w:val="28"/>
        </w:rPr>
        <w:t>бесспорное</w:t>
      </w:r>
      <w:r w:rsidR="00BE726A">
        <w:rPr>
          <w:sz w:val="28"/>
        </w:rPr>
        <w:t xml:space="preserve"> </w:t>
      </w:r>
      <w:r w:rsidRPr="00BE726A">
        <w:rPr>
          <w:sz w:val="28"/>
        </w:rPr>
        <w:t>взыскание</w:t>
      </w:r>
      <w:r w:rsidR="00BE726A">
        <w:rPr>
          <w:sz w:val="28"/>
        </w:rPr>
        <w:t xml:space="preserve"> </w:t>
      </w:r>
      <w:r w:rsidRPr="00BE726A">
        <w:rPr>
          <w:sz w:val="28"/>
        </w:rPr>
        <w:t>и</w:t>
      </w:r>
      <w:r w:rsidR="00BE726A">
        <w:rPr>
          <w:sz w:val="28"/>
        </w:rPr>
        <w:t xml:space="preserve"> </w:t>
      </w:r>
      <w:r w:rsidRPr="00BE726A">
        <w:rPr>
          <w:sz w:val="28"/>
        </w:rPr>
        <w:t>возврат</w:t>
      </w:r>
      <w:r w:rsidR="00BE726A">
        <w:rPr>
          <w:sz w:val="28"/>
        </w:rPr>
        <w:t xml:space="preserve"> </w:t>
      </w:r>
      <w:r w:rsidRPr="00BE726A">
        <w:rPr>
          <w:sz w:val="28"/>
        </w:rPr>
        <w:t>депозита</w:t>
      </w:r>
      <w:r w:rsidR="00BE726A">
        <w:rPr>
          <w:sz w:val="28"/>
        </w:rPr>
        <w:t xml:space="preserve"> </w:t>
      </w:r>
      <w:r w:rsidRPr="00BE726A">
        <w:rPr>
          <w:sz w:val="28"/>
        </w:rPr>
        <w:t>в</w:t>
      </w:r>
      <w:r w:rsidR="00BE726A">
        <w:rPr>
          <w:sz w:val="28"/>
        </w:rPr>
        <w:t xml:space="preserve"> </w:t>
      </w:r>
      <w:r w:rsidRPr="00BE726A">
        <w:rPr>
          <w:sz w:val="28"/>
        </w:rPr>
        <w:t>случаях:</w:t>
      </w:r>
    </w:p>
    <w:p w:rsidR="00072027" w:rsidRPr="00BE726A" w:rsidRDefault="00072027" w:rsidP="00AB70E9">
      <w:pPr>
        <w:spacing w:line="360" w:lineRule="auto"/>
        <w:ind w:firstLine="709"/>
        <w:jc w:val="both"/>
        <w:rPr>
          <w:sz w:val="28"/>
          <w:szCs w:val="28"/>
        </w:rPr>
      </w:pPr>
      <w:r w:rsidRPr="00BE726A">
        <w:rPr>
          <w:sz w:val="28"/>
          <w:szCs w:val="28"/>
        </w:rPr>
        <w:t>-</w:t>
      </w:r>
      <w:r w:rsidR="00BE726A">
        <w:rPr>
          <w:sz w:val="28"/>
          <w:szCs w:val="28"/>
        </w:rPr>
        <w:t xml:space="preserve"> </w:t>
      </w:r>
      <w:r w:rsidRPr="00BE726A">
        <w:rPr>
          <w:sz w:val="28"/>
          <w:szCs w:val="28"/>
        </w:rPr>
        <w:t>несвоевременного</w:t>
      </w:r>
      <w:r w:rsidR="00BE726A">
        <w:rPr>
          <w:sz w:val="28"/>
          <w:szCs w:val="28"/>
        </w:rPr>
        <w:t xml:space="preserve"> </w:t>
      </w:r>
      <w:r w:rsidRPr="00BE726A">
        <w:rPr>
          <w:sz w:val="28"/>
          <w:szCs w:val="28"/>
        </w:rPr>
        <w:t>перечисления</w:t>
      </w:r>
      <w:r w:rsidR="00BE726A">
        <w:rPr>
          <w:sz w:val="28"/>
          <w:szCs w:val="28"/>
        </w:rPr>
        <w:t xml:space="preserve"> </w:t>
      </w:r>
      <w:r w:rsidRPr="00BE726A">
        <w:rPr>
          <w:sz w:val="28"/>
          <w:szCs w:val="28"/>
        </w:rPr>
        <w:t>Банком</w:t>
      </w:r>
      <w:r w:rsidR="00BE726A">
        <w:rPr>
          <w:sz w:val="28"/>
          <w:szCs w:val="28"/>
        </w:rPr>
        <w:t xml:space="preserve"> </w:t>
      </w:r>
      <w:r w:rsidRPr="00BE726A">
        <w:rPr>
          <w:sz w:val="28"/>
          <w:szCs w:val="28"/>
        </w:rPr>
        <w:t>платы</w:t>
      </w:r>
      <w:r w:rsidR="00BE726A">
        <w:rPr>
          <w:sz w:val="28"/>
          <w:szCs w:val="28"/>
        </w:rPr>
        <w:t xml:space="preserve"> </w:t>
      </w:r>
      <w:r w:rsidRPr="00BE726A">
        <w:rPr>
          <w:sz w:val="28"/>
          <w:szCs w:val="28"/>
        </w:rPr>
        <w:t>за</w:t>
      </w:r>
      <w:r w:rsidR="00BE726A">
        <w:rPr>
          <w:sz w:val="28"/>
          <w:szCs w:val="28"/>
        </w:rPr>
        <w:t xml:space="preserve"> </w:t>
      </w:r>
      <w:r w:rsidRPr="00BE726A">
        <w:rPr>
          <w:sz w:val="28"/>
          <w:szCs w:val="28"/>
        </w:rPr>
        <w:t>депозит;</w:t>
      </w:r>
    </w:p>
    <w:p w:rsidR="00072027" w:rsidRPr="00BE726A" w:rsidRDefault="00072027" w:rsidP="00AB70E9">
      <w:pPr>
        <w:spacing w:line="360" w:lineRule="auto"/>
        <w:ind w:firstLine="709"/>
        <w:jc w:val="both"/>
        <w:rPr>
          <w:sz w:val="28"/>
        </w:rPr>
      </w:pPr>
      <w:r w:rsidRPr="00BE726A">
        <w:rPr>
          <w:sz w:val="28"/>
        </w:rPr>
        <w:t>-</w:t>
      </w:r>
      <w:r w:rsidR="00BE726A">
        <w:rPr>
          <w:sz w:val="28"/>
        </w:rPr>
        <w:t xml:space="preserve"> </w:t>
      </w:r>
      <w:r w:rsidRPr="00BE726A">
        <w:rPr>
          <w:sz w:val="28"/>
        </w:rPr>
        <w:t>объявления</w:t>
      </w:r>
      <w:r w:rsidR="00BE726A">
        <w:rPr>
          <w:sz w:val="28"/>
        </w:rPr>
        <w:t xml:space="preserve"> </w:t>
      </w:r>
      <w:r w:rsidRPr="00BE726A">
        <w:rPr>
          <w:sz w:val="28"/>
        </w:rPr>
        <w:t>Банка</w:t>
      </w:r>
      <w:r w:rsidR="00BE726A">
        <w:rPr>
          <w:sz w:val="28"/>
        </w:rPr>
        <w:t xml:space="preserve"> </w:t>
      </w:r>
      <w:r w:rsidRPr="00BE726A">
        <w:rPr>
          <w:sz w:val="28"/>
        </w:rPr>
        <w:t>неплатежеспособным</w:t>
      </w:r>
      <w:r w:rsidR="00BE726A">
        <w:rPr>
          <w:sz w:val="28"/>
        </w:rPr>
        <w:t xml:space="preserve"> </w:t>
      </w:r>
      <w:r w:rsidRPr="00BE726A">
        <w:rPr>
          <w:sz w:val="28"/>
        </w:rPr>
        <w:t>в</w:t>
      </w:r>
      <w:r w:rsidR="00BE726A">
        <w:rPr>
          <w:sz w:val="28"/>
        </w:rPr>
        <w:t xml:space="preserve"> </w:t>
      </w:r>
      <w:r w:rsidRPr="00BE726A">
        <w:rPr>
          <w:sz w:val="28"/>
        </w:rPr>
        <w:t>общеустановленном</w:t>
      </w:r>
      <w:r w:rsidR="00BE726A">
        <w:rPr>
          <w:sz w:val="28"/>
        </w:rPr>
        <w:t xml:space="preserve"> </w:t>
      </w:r>
      <w:r w:rsidRPr="00BE726A">
        <w:rPr>
          <w:sz w:val="28"/>
        </w:rPr>
        <w:t>порядке.</w:t>
      </w:r>
    </w:p>
    <w:p w:rsidR="00072027" w:rsidRPr="00BE726A" w:rsidRDefault="00072027" w:rsidP="00AB70E9">
      <w:pPr>
        <w:spacing w:line="360" w:lineRule="auto"/>
        <w:ind w:firstLine="709"/>
        <w:jc w:val="both"/>
        <w:rPr>
          <w:sz w:val="28"/>
        </w:rPr>
      </w:pPr>
      <w:r w:rsidRPr="00BE726A">
        <w:rPr>
          <w:sz w:val="28"/>
        </w:rPr>
        <w:t>В</w:t>
      </w:r>
      <w:r w:rsidR="00BE726A">
        <w:rPr>
          <w:sz w:val="28"/>
        </w:rPr>
        <w:t xml:space="preserve"> </w:t>
      </w:r>
      <w:r w:rsidRPr="00BE726A">
        <w:rPr>
          <w:sz w:val="28"/>
        </w:rPr>
        <w:t>указанных</w:t>
      </w:r>
      <w:r w:rsidR="00BE726A">
        <w:rPr>
          <w:sz w:val="28"/>
        </w:rPr>
        <w:t xml:space="preserve"> </w:t>
      </w:r>
      <w:r w:rsidRPr="00BE726A">
        <w:rPr>
          <w:sz w:val="28"/>
        </w:rPr>
        <w:t>случаях</w:t>
      </w:r>
      <w:r w:rsidR="00BE726A">
        <w:rPr>
          <w:sz w:val="28"/>
        </w:rPr>
        <w:t xml:space="preserve"> </w:t>
      </w:r>
      <w:r w:rsidRPr="00BE726A">
        <w:rPr>
          <w:sz w:val="28"/>
        </w:rPr>
        <w:t>Банк</w:t>
      </w:r>
      <w:r w:rsidR="00BE726A">
        <w:rPr>
          <w:sz w:val="28"/>
        </w:rPr>
        <w:t xml:space="preserve"> </w:t>
      </w:r>
      <w:r w:rsidRPr="00BE726A">
        <w:rPr>
          <w:sz w:val="28"/>
        </w:rPr>
        <w:t>по</w:t>
      </w:r>
      <w:r w:rsidR="00BE726A">
        <w:rPr>
          <w:sz w:val="28"/>
        </w:rPr>
        <w:t xml:space="preserve"> </w:t>
      </w:r>
      <w:r w:rsidRPr="00BE726A">
        <w:rPr>
          <w:sz w:val="28"/>
        </w:rPr>
        <w:t>первому</w:t>
      </w:r>
      <w:r w:rsidR="00BE726A">
        <w:rPr>
          <w:sz w:val="28"/>
        </w:rPr>
        <w:t xml:space="preserve"> </w:t>
      </w:r>
      <w:r w:rsidRPr="00BE726A">
        <w:rPr>
          <w:sz w:val="28"/>
        </w:rPr>
        <w:t>требованию</w:t>
      </w:r>
      <w:r w:rsidR="00BE726A">
        <w:rPr>
          <w:sz w:val="28"/>
        </w:rPr>
        <w:t xml:space="preserve"> </w:t>
      </w:r>
      <w:r w:rsidRPr="00BE726A">
        <w:rPr>
          <w:sz w:val="28"/>
        </w:rPr>
        <w:t>Вкладчика,</w:t>
      </w:r>
      <w:r w:rsidR="00BE726A">
        <w:rPr>
          <w:sz w:val="28"/>
        </w:rPr>
        <w:t xml:space="preserve"> </w:t>
      </w:r>
      <w:r w:rsidRPr="00BE726A">
        <w:rPr>
          <w:sz w:val="28"/>
        </w:rPr>
        <w:t>выраженному</w:t>
      </w:r>
      <w:r w:rsidR="00BE726A">
        <w:rPr>
          <w:sz w:val="28"/>
        </w:rPr>
        <w:t xml:space="preserve"> </w:t>
      </w:r>
      <w:r w:rsidRPr="00BE726A">
        <w:rPr>
          <w:sz w:val="28"/>
        </w:rPr>
        <w:t>в</w:t>
      </w:r>
      <w:r w:rsidR="00BE726A">
        <w:rPr>
          <w:sz w:val="28"/>
        </w:rPr>
        <w:t xml:space="preserve"> </w:t>
      </w:r>
      <w:r w:rsidRPr="00BE726A">
        <w:rPr>
          <w:sz w:val="28"/>
        </w:rPr>
        <w:t>письменном</w:t>
      </w:r>
      <w:r w:rsidR="00BE726A">
        <w:rPr>
          <w:sz w:val="28"/>
        </w:rPr>
        <w:t xml:space="preserve"> </w:t>
      </w:r>
      <w:r w:rsidRPr="00BE726A">
        <w:rPr>
          <w:sz w:val="28"/>
        </w:rPr>
        <w:t>виде,</w:t>
      </w:r>
      <w:r w:rsidR="00BE726A">
        <w:rPr>
          <w:sz w:val="28"/>
        </w:rPr>
        <w:t xml:space="preserve"> </w:t>
      </w:r>
      <w:r w:rsidRPr="00BE726A">
        <w:rPr>
          <w:sz w:val="28"/>
        </w:rPr>
        <w:t>возвращает</w:t>
      </w:r>
      <w:r w:rsidR="00BE726A">
        <w:rPr>
          <w:sz w:val="28"/>
        </w:rPr>
        <w:t xml:space="preserve"> </w:t>
      </w:r>
      <w:r w:rsidRPr="00BE726A">
        <w:rPr>
          <w:sz w:val="28"/>
        </w:rPr>
        <w:t>сумму</w:t>
      </w:r>
      <w:r w:rsidR="00BE726A">
        <w:rPr>
          <w:sz w:val="28"/>
        </w:rPr>
        <w:t xml:space="preserve"> </w:t>
      </w:r>
      <w:r w:rsidRPr="00BE726A">
        <w:rPr>
          <w:sz w:val="28"/>
        </w:rPr>
        <w:t>депозита</w:t>
      </w:r>
      <w:r w:rsidR="00BE726A">
        <w:rPr>
          <w:sz w:val="28"/>
        </w:rPr>
        <w:t xml:space="preserve"> </w:t>
      </w:r>
      <w:r w:rsidRPr="00BE726A">
        <w:rPr>
          <w:sz w:val="28"/>
        </w:rPr>
        <w:t>в</w:t>
      </w:r>
      <w:r w:rsidR="00BE726A">
        <w:rPr>
          <w:sz w:val="28"/>
        </w:rPr>
        <w:t xml:space="preserve"> </w:t>
      </w:r>
      <w:r w:rsidRPr="00BE726A">
        <w:rPr>
          <w:sz w:val="28"/>
        </w:rPr>
        <w:t>течение</w:t>
      </w:r>
      <w:r w:rsidR="00BE726A">
        <w:rPr>
          <w:sz w:val="28"/>
        </w:rPr>
        <w:t xml:space="preserve"> </w:t>
      </w:r>
      <w:r w:rsidRPr="00BE726A">
        <w:rPr>
          <w:sz w:val="28"/>
        </w:rPr>
        <w:t>трех</w:t>
      </w:r>
      <w:r w:rsidR="00BE726A">
        <w:rPr>
          <w:sz w:val="28"/>
        </w:rPr>
        <w:t xml:space="preserve"> </w:t>
      </w:r>
      <w:r w:rsidRPr="00BE726A">
        <w:rPr>
          <w:sz w:val="28"/>
        </w:rPr>
        <w:t>рабочих</w:t>
      </w:r>
      <w:r w:rsidR="00BE726A">
        <w:rPr>
          <w:sz w:val="28"/>
        </w:rPr>
        <w:t xml:space="preserve"> </w:t>
      </w:r>
      <w:r w:rsidRPr="00BE726A">
        <w:rPr>
          <w:sz w:val="28"/>
        </w:rPr>
        <w:t>дней</w:t>
      </w:r>
      <w:r w:rsidR="00BE726A">
        <w:rPr>
          <w:sz w:val="28"/>
        </w:rPr>
        <w:t xml:space="preserve"> </w:t>
      </w:r>
      <w:r w:rsidRPr="00BE726A">
        <w:rPr>
          <w:sz w:val="28"/>
        </w:rPr>
        <w:t>с</w:t>
      </w:r>
      <w:r w:rsidR="00BE726A">
        <w:rPr>
          <w:sz w:val="28"/>
        </w:rPr>
        <w:t xml:space="preserve"> </w:t>
      </w:r>
      <w:r w:rsidRPr="00BE726A">
        <w:rPr>
          <w:sz w:val="28"/>
        </w:rPr>
        <w:t>даты</w:t>
      </w:r>
      <w:r w:rsidR="00BE726A">
        <w:rPr>
          <w:sz w:val="28"/>
        </w:rPr>
        <w:t xml:space="preserve"> </w:t>
      </w:r>
      <w:r w:rsidRPr="00BE726A">
        <w:rPr>
          <w:sz w:val="28"/>
        </w:rPr>
        <w:t>получения</w:t>
      </w:r>
      <w:r w:rsidR="00BE726A">
        <w:rPr>
          <w:sz w:val="28"/>
        </w:rPr>
        <w:t xml:space="preserve"> </w:t>
      </w:r>
      <w:r w:rsidRPr="00BE726A">
        <w:rPr>
          <w:sz w:val="28"/>
        </w:rPr>
        <w:t>данного</w:t>
      </w:r>
      <w:r w:rsidR="00BE726A">
        <w:rPr>
          <w:sz w:val="28"/>
        </w:rPr>
        <w:t xml:space="preserve"> </w:t>
      </w:r>
      <w:r w:rsidRPr="00BE726A">
        <w:rPr>
          <w:sz w:val="28"/>
        </w:rPr>
        <w:t>требования.</w:t>
      </w:r>
    </w:p>
    <w:p w:rsidR="00072027" w:rsidRPr="00BE726A" w:rsidRDefault="00072027" w:rsidP="00AB70E9">
      <w:pPr>
        <w:spacing w:line="360" w:lineRule="auto"/>
        <w:ind w:firstLine="709"/>
        <w:jc w:val="both"/>
        <w:rPr>
          <w:sz w:val="28"/>
        </w:rPr>
      </w:pPr>
      <w:r w:rsidRPr="00BE726A">
        <w:rPr>
          <w:sz w:val="28"/>
        </w:rPr>
        <w:t>Во</w:t>
      </w:r>
      <w:r w:rsidR="00BE726A">
        <w:rPr>
          <w:sz w:val="28"/>
        </w:rPr>
        <w:t xml:space="preserve"> </w:t>
      </w:r>
      <w:r w:rsidRPr="00BE726A">
        <w:rPr>
          <w:sz w:val="28"/>
        </w:rPr>
        <w:t>всех</w:t>
      </w:r>
      <w:r w:rsidR="00BE726A">
        <w:rPr>
          <w:sz w:val="28"/>
        </w:rPr>
        <w:t xml:space="preserve"> </w:t>
      </w:r>
      <w:r w:rsidRPr="00BE726A">
        <w:rPr>
          <w:sz w:val="28"/>
        </w:rPr>
        <w:t>остальных</w:t>
      </w:r>
      <w:r w:rsidR="00BE726A">
        <w:rPr>
          <w:sz w:val="28"/>
        </w:rPr>
        <w:t xml:space="preserve"> </w:t>
      </w:r>
      <w:r w:rsidRPr="00BE726A">
        <w:rPr>
          <w:sz w:val="28"/>
        </w:rPr>
        <w:t>случаях</w:t>
      </w:r>
      <w:r w:rsidR="00BE726A">
        <w:rPr>
          <w:sz w:val="28"/>
        </w:rPr>
        <w:t xml:space="preserve"> </w:t>
      </w:r>
      <w:r w:rsidRPr="00BE726A">
        <w:rPr>
          <w:sz w:val="28"/>
        </w:rPr>
        <w:t>досрочный</w:t>
      </w:r>
      <w:r w:rsidR="00BE726A">
        <w:rPr>
          <w:sz w:val="28"/>
        </w:rPr>
        <w:t xml:space="preserve"> </w:t>
      </w:r>
      <w:r w:rsidRPr="00BE726A">
        <w:rPr>
          <w:sz w:val="28"/>
        </w:rPr>
        <w:t>возврат</w:t>
      </w:r>
      <w:r w:rsidR="00BE726A">
        <w:rPr>
          <w:sz w:val="28"/>
        </w:rPr>
        <w:t xml:space="preserve"> </w:t>
      </w:r>
      <w:r w:rsidRPr="00BE726A">
        <w:rPr>
          <w:sz w:val="28"/>
        </w:rPr>
        <w:t>депозита</w:t>
      </w:r>
      <w:r w:rsidR="00BE726A">
        <w:rPr>
          <w:sz w:val="28"/>
        </w:rPr>
        <w:t xml:space="preserve"> </w:t>
      </w:r>
      <w:r w:rsidRPr="00BE726A">
        <w:rPr>
          <w:sz w:val="28"/>
        </w:rPr>
        <w:t>по</w:t>
      </w:r>
      <w:r w:rsidR="00BE726A">
        <w:rPr>
          <w:sz w:val="28"/>
        </w:rPr>
        <w:t xml:space="preserve"> </w:t>
      </w:r>
      <w:r w:rsidRPr="00BE726A">
        <w:rPr>
          <w:sz w:val="28"/>
        </w:rPr>
        <w:t>инициативе</w:t>
      </w:r>
      <w:r w:rsidR="00BE726A">
        <w:rPr>
          <w:sz w:val="28"/>
        </w:rPr>
        <w:t xml:space="preserve"> </w:t>
      </w:r>
      <w:r w:rsidRPr="00BE726A">
        <w:rPr>
          <w:sz w:val="28"/>
        </w:rPr>
        <w:t>Вкладчика</w:t>
      </w:r>
      <w:r w:rsidR="00BE726A">
        <w:rPr>
          <w:sz w:val="28"/>
        </w:rPr>
        <w:t xml:space="preserve"> </w:t>
      </w:r>
      <w:r w:rsidRPr="00BE726A">
        <w:rPr>
          <w:sz w:val="28"/>
        </w:rPr>
        <w:t>осуществляется</w:t>
      </w:r>
      <w:r w:rsidR="00BE726A">
        <w:rPr>
          <w:sz w:val="28"/>
        </w:rPr>
        <w:t xml:space="preserve"> </w:t>
      </w:r>
      <w:r w:rsidRPr="00BE726A">
        <w:rPr>
          <w:sz w:val="28"/>
        </w:rPr>
        <w:t>Банком</w:t>
      </w:r>
      <w:r w:rsidR="00BE726A">
        <w:rPr>
          <w:sz w:val="28"/>
        </w:rPr>
        <w:t xml:space="preserve"> </w:t>
      </w:r>
      <w:r w:rsidRPr="00BE726A">
        <w:rPr>
          <w:sz w:val="28"/>
        </w:rPr>
        <w:t>при</w:t>
      </w:r>
      <w:r w:rsidR="00BE726A">
        <w:rPr>
          <w:sz w:val="28"/>
        </w:rPr>
        <w:t xml:space="preserve"> </w:t>
      </w:r>
      <w:r w:rsidRPr="00BE726A">
        <w:rPr>
          <w:sz w:val="28"/>
        </w:rPr>
        <w:t>условии</w:t>
      </w:r>
      <w:r w:rsidR="00BE726A">
        <w:rPr>
          <w:sz w:val="28"/>
        </w:rPr>
        <w:t xml:space="preserve"> </w:t>
      </w:r>
      <w:r w:rsidRPr="00BE726A">
        <w:rPr>
          <w:sz w:val="28"/>
        </w:rPr>
        <w:t>письменного</w:t>
      </w:r>
      <w:r w:rsidR="00BE726A">
        <w:rPr>
          <w:sz w:val="28"/>
        </w:rPr>
        <w:t xml:space="preserve"> </w:t>
      </w:r>
      <w:r w:rsidRPr="00BE726A">
        <w:rPr>
          <w:sz w:val="28"/>
        </w:rPr>
        <w:t>уведомления</w:t>
      </w:r>
      <w:r w:rsidR="00BE726A">
        <w:rPr>
          <w:sz w:val="28"/>
        </w:rPr>
        <w:t xml:space="preserve"> </w:t>
      </w:r>
      <w:r w:rsidRPr="00BE726A">
        <w:rPr>
          <w:sz w:val="28"/>
        </w:rPr>
        <w:t>Банка</w:t>
      </w:r>
      <w:r w:rsidR="00BE726A">
        <w:rPr>
          <w:sz w:val="28"/>
        </w:rPr>
        <w:t xml:space="preserve"> </w:t>
      </w:r>
      <w:r w:rsidRPr="00BE726A">
        <w:rPr>
          <w:sz w:val="28"/>
        </w:rPr>
        <w:t>за</w:t>
      </w:r>
      <w:r w:rsidR="00BE726A">
        <w:rPr>
          <w:sz w:val="28"/>
        </w:rPr>
        <w:t xml:space="preserve"> </w:t>
      </w:r>
      <w:r w:rsidRPr="00BE726A">
        <w:rPr>
          <w:sz w:val="28"/>
        </w:rPr>
        <w:t>30</w:t>
      </w:r>
      <w:r w:rsidR="00BE726A">
        <w:rPr>
          <w:sz w:val="28"/>
        </w:rPr>
        <w:t xml:space="preserve"> </w:t>
      </w:r>
      <w:r w:rsidRPr="00BE726A">
        <w:rPr>
          <w:sz w:val="28"/>
        </w:rPr>
        <w:t>календарных</w:t>
      </w:r>
      <w:r w:rsidR="00BE726A">
        <w:rPr>
          <w:sz w:val="28"/>
        </w:rPr>
        <w:t xml:space="preserve"> </w:t>
      </w:r>
      <w:r w:rsidRPr="00BE726A">
        <w:rPr>
          <w:sz w:val="28"/>
        </w:rPr>
        <w:t>дней.</w:t>
      </w:r>
      <w:r w:rsidR="00BE726A">
        <w:rPr>
          <w:sz w:val="28"/>
        </w:rPr>
        <w:t xml:space="preserve"> </w:t>
      </w:r>
      <w:r w:rsidRPr="00BE726A">
        <w:rPr>
          <w:sz w:val="28"/>
        </w:rPr>
        <w:t>При</w:t>
      </w:r>
      <w:r w:rsidR="00BE726A">
        <w:rPr>
          <w:sz w:val="28"/>
        </w:rPr>
        <w:t xml:space="preserve"> </w:t>
      </w:r>
      <w:r w:rsidRPr="00BE726A">
        <w:rPr>
          <w:sz w:val="28"/>
        </w:rPr>
        <w:t>этом</w:t>
      </w:r>
      <w:r w:rsidR="00BE726A">
        <w:rPr>
          <w:sz w:val="28"/>
        </w:rPr>
        <w:t xml:space="preserve"> </w:t>
      </w:r>
      <w:r w:rsidRPr="00BE726A">
        <w:rPr>
          <w:sz w:val="28"/>
        </w:rPr>
        <w:t>Банк</w:t>
      </w:r>
      <w:r w:rsidR="00BE726A">
        <w:rPr>
          <w:sz w:val="28"/>
        </w:rPr>
        <w:t xml:space="preserve"> </w:t>
      </w:r>
      <w:r w:rsidRPr="00BE726A">
        <w:rPr>
          <w:sz w:val="28"/>
        </w:rPr>
        <w:t>вправе</w:t>
      </w:r>
      <w:r w:rsidR="00BE726A">
        <w:rPr>
          <w:sz w:val="28"/>
        </w:rPr>
        <w:t xml:space="preserve"> </w:t>
      </w:r>
      <w:r w:rsidRPr="00BE726A">
        <w:rPr>
          <w:sz w:val="28"/>
        </w:rPr>
        <w:t>при</w:t>
      </w:r>
      <w:r w:rsidR="00BE726A">
        <w:rPr>
          <w:sz w:val="28"/>
        </w:rPr>
        <w:t xml:space="preserve"> </w:t>
      </w:r>
      <w:r w:rsidRPr="00BE726A">
        <w:rPr>
          <w:sz w:val="28"/>
        </w:rPr>
        <w:t>досрочном</w:t>
      </w:r>
      <w:r w:rsidR="00BE726A">
        <w:rPr>
          <w:sz w:val="28"/>
        </w:rPr>
        <w:t xml:space="preserve"> </w:t>
      </w:r>
      <w:r w:rsidRPr="00BE726A">
        <w:rPr>
          <w:sz w:val="28"/>
        </w:rPr>
        <w:t>возврате</w:t>
      </w:r>
      <w:r w:rsidR="00BE726A">
        <w:rPr>
          <w:sz w:val="28"/>
        </w:rPr>
        <w:t xml:space="preserve"> </w:t>
      </w:r>
      <w:r w:rsidRPr="00BE726A">
        <w:rPr>
          <w:sz w:val="28"/>
        </w:rPr>
        <w:t>депозита</w:t>
      </w:r>
      <w:r w:rsidR="00BE726A">
        <w:rPr>
          <w:sz w:val="28"/>
        </w:rPr>
        <w:t xml:space="preserve"> </w:t>
      </w:r>
      <w:r w:rsidRPr="00BE726A">
        <w:rPr>
          <w:sz w:val="28"/>
        </w:rPr>
        <w:t>удержать</w:t>
      </w:r>
      <w:r w:rsidR="00BE726A">
        <w:rPr>
          <w:sz w:val="28"/>
        </w:rPr>
        <w:t xml:space="preserve"> </w:t>
      </w:r>
      <w:r w:rsidRPr="00BE726A">
        <w:rPr>
          <w:sz w:val="28"/>
        </w:rPr>
        <w:t>комиссию</w:t>
      </w:r>
      <w:r w:rsidR="00BE726A">
        <w:rPr>
          <w:sz w:val="28"/>
        </w:rPr>
        <w:t xml:space="preserve"> </w:t>
      </w:r>
      <w:r w:rsidRPr="00BE726A">
        <w:rPr>
          <w:sz w:val="28"/>
        </w:rPr>
        <w:t>в</w:t>
      </w:r>
      <w:r w:rsidR="00BE726A">
        <w:rPr>
          <w:sz w:val="28"/>
        </w:rPr>
        <w:t xml:space="preserve"> </w:t>
      </w:r>
      <w:r w:rsidRPr="00BE726A">
        <w:rPr>
          <w:sz w:val="28"/>
        </w:rPr>
        <w:t>размере</w:t>
      </w:r>
      <w:r w:rsidR="00BE726A">
        <w:rPr>
          <w:sz w:val="28"/>
        </w:rPr>
        <w:t xml:space="preserve"> </w:t>
      </w:r>
      <w:r w:rsidRPr="00BE726A">
        <w:rPr>
          <w:sz w:val="28"/>
        </w:rPr>
        <w:t>50%</w:t>
      </w:r>
      <w:r w:rsidR="00BE726A">
        <w:rPr>
          <w:sz w:val="28"/>
        </w:rPr>
        <w:t xml:space="preserve"> </w:t>
      </w:r>
      <w:r w:rsidRPr="00BE726A">
        <w:rPr>
          <w:sz w:val="28"/>
        </w:rPr>
        <w:t>от</w:t>
      </w:r>
      <w:r w:rsidR="00BE726A">
        <w:rPr>
          <w:sz w:val="28"/>
        </w:rPr>
        <w:t xml:space="preserve"> </w:t>
      </w:r>
      <w:r w:rsidRPr="00BE726A">
        <w:rPr>
          <w:sz w:val="28"/>
        </w:rPr>
        <w:t>суммы</w:t>
      </w:r>
      <w:r w:rsidR="00BE726A">
        <w:rPr>
          <w:sz w:val="28"/>
        </w:rPr>
        <w:t xml:space="preserve"> </w:t>
      </w:r>
      <w:r w:rsidRPr="00BE726A">
        <w:rPr>
          <w:sz w:val="28"/>
        </w:rPr>
        <w:t>выплаченных</w:t>
      </w:r>
      <w:r w:rsidR="00BE726A">
        <w:rPr>
          <w:sz w:val="28"/>
        </w:rPr>
        <w:t xml:space="preserve"> </w:t>
      </w:r>
      <w:r w:rsidRPr="00BE726A">
        <w:rPr>
          <w:sz w:val="28"/>
        </w:rPr>
        <w:t>процентов.</w:t>
      </w:r>
    </w:p>
    <w:p w:rsidR="00072027" w:rsidRPr="00BE726A" w:rsidRDefault="00072027" w:rsidP="00AB70E9">
      <w:pPr>
        <w:spacing w:line="360" w:lineRule="auto"/>
        <w:ind w:firstLine="709"/>
        <w:jc w:val="both"/>
        <w:rPr>
          <w:sz w:val="28"/>
        </w:rPr>
      </w:pPr>
      <w:r w:rsidRPr="00BE726A">
        <w:rPr>
          <w:sz w:val="28"/>
        </w:rPr>
        <w:t>4.2.</w:t>
      </w:r>
      <w:r w:rsidR="00BE726A">
        <w:rPr>
          <w:sz w:val="28"/>
        </w:rPr>
        <w:t xml:space="preserve"> </w:t>
      </w:r>
      <w:r w:rsidRPr="00BE726A">
        <w:rPr>
          <w:sz w:val="28"/>
        </w:rPr>
        <w:t>Банк</w:t>
      </w:r>
      <w:r w:rsidR="00BE726A">
        <w:rPr>
          <w:sz w:val="28"/>
        </w:rPr>
        <w:t xml:space="preserve"> </w:t>
      </w:r>
      <w:r w:rsidRPr="00BE726A">
        <w:rPr>
          <w:sz w:val="28"/>
        </w:rPr>
        <w:t>имеет</w:t>
      </w:r>
      <w:r w:rsidR="00BE726A">
        <w:rPr>
          <w:sz w:val="28"/>
        </w:rPr>
        <w:t xml:space="preserve"> </w:t>
      </w:r>
      <w:r w:rsidRPr="00BE726A">
        <w:rPr>
          <w:sz w:val="28"/>
        </w:rPr>
        <w:t>право</w:t>
      </w:r>
      <w:r w:rsidR="00BE726A">
        <w:rPr>
          <w:sz w:val="28"/>
        </w:rPr>
        <w:t xml:space="preserve"> </w:t>
      </w:r>
      <w:r w:rsidRPr="00BE726A">
        <w:rPr>
          <w:sz w:val="28"/>
        </w:rPr>
        <w:t>досрочно</w:t>
      </w:r>
      <w:r w:rsidR="00BE726A">
        <w:rPr>
          <w:sz w:val="28"/>
        </w:rPr>
        <w:t xml:space="preserve"> </w:t>
      </w:r>
      <w:r w:rsidRPr="00BE726A">
        <w:rPr>
          <w:sz w:val="28"/>
        </w:rPr>
        <w:t>вернуть</w:t>
      </w:r>
      <w:r w:rsidR="00BE726A">
        <w:rPr>
          <w:sz w:val="28"/>
        </w:rPr>
        <w:t xml:space="preserve"> </w:t>
      </w:r>
      <w:r w:rsidRPr="00BE726A">
        <w:rPr>
          <w:sz w:val="28"/>
        </w:rPr>
        <w:t>депозит</w:t>
      </w:r>
      <w:r w:rsidR="00BE726A">
        <w:rPr>
          <w:sz w:val="28"/>
        </w:rPr>
        <w:t xml:space="preserve"> </w:t>
      </w:r>
      <w:r w:rsidRPr="00BE726A">
        <w:rPr>
          <w:sz w:val="28"/>
        </w:rPr>
        <w:t>по</w:t>
      </w:r>
      <w:r w:rsidR="00BE726A">
        <w:rPr>
          <w:sz w:val="28"/>
        </w:rPr>
        <w:t xml:space="preserve"> </w:t>
      </w:r>
      <w:r w:rsidRPr="00BE726A">
        <w:rPr>
          <w:sz w:val="28"/>
        </w:rPr>
        <w:t>своей</w:t>
      </w:r>
      <w:r w:rsidR="00BE726A">
        <w:rPr>
          <w:sz w:val="28"/>
        </w:rPr>
        <w:t xml:space="preserve"> </w:t>
      </w:r>
      <w:r w:rsidRPr="00BE726A">
        <w:rPr>
          <w:sz w:val="28"/>
        </w:rPr>
        <w:t>инициативе,</w:t>
      </w:r>
      <w:r w:rsidR="00BE726A">
        <w:rPr>
          <w:sz w:val="28"/>
        </w:rPr>
        <w:t xml:space="preserve"> </w:t>
      </w:r>
      <w:r w:rsidRPr="00BE726A">
        <w:rPr>
          <w:sz w:val="28"/>
        </w:rPr>
        <w:t>если</w:t>
      </w:r>
      <w:r w:rsidR="00BE726A">
        <w:rPr>
          <w:sz w:val="28"/>
        </w:rPr>
        <w:t xml:space="preserve"> </w:t>
      </w:r>
      <w:r w:rsidRPr="00BE726A">
        <w:rPr>
          <w:sz w:val="28"/>
        </w:rPr>
        <w:t>он</w:t>
      </w:r>
      <w:r w:rsidR="00BE726A">
        <w:rPr>
          <w:sz w:val="28"/>
        </w:rPr>
        <w:t xml:space="preserve"> </w:t>
      </w:r>
      <w:r w:rsidRPr="00BE726A">
        <w:rPr>
          <w:sz w:val="28"/>
        </w:rPr>
        <w:t>предупредит</w:t>
      </w:r>
      <w:r w:rsidR="00BE726A">
        <w:rPr>
          <w:sz w:val="28"/>
        </w:rPr>
        <w:t xml:space="preserve"> </w:t>
      </w:r>
      <w:r w:rsidRPr="00BE726A">
        <w:rPr>
          <w:sz w:val="28"/>
        </w:rPr>
        <w:t>Вкладчика</w:t>
      </w:r>
      <w:r w:rsidR="00BE726A">
        <w:rPr>
          <w:sz w:val="28"/>
        </w:rPr>
        <w:t xml:space="preserve"> </w:t>
      </w:r>
      <w:r w:rsidRPr="00BE726A">
        <w:rPr>
          <w:sz w:val="28"/>
        </w:rPr>
        <w:t>о</w:t>
      </w:r>
      <w:r w:rsidR="00BE726A">
        <w:rPr>
          <w:sz w:val="28"/>
        </w:rPr>
        <w:t xml:space="preserve"> </w:t>
      </w:r>
      <w:r w:rsidRPr="00BE726A">
        <w:rPr>
          <w:sz w:val="28"/>
        </w:rPr>
        <w:t>своем</w:t>
      </w:r>
      <w:r w:rsidR="00BE726A">
        <w:rPr>
          <w:sz w:val="28"/>
        </w:rPr>
        <w:t xml:space="preserve"> </w:t>
      </w:r>
      <w:r w:rsidRPr="00BE726A">
        <w:rPr>
          <w:sz w:val="28"/>
        </w:rPr>
        <w:t>решении</w:t>
      </w:r>
      <w:r w:rsidR="00BE726A">
        <w:rPr>
          <w:sz w:val="28"/>
        </w:rPr>
        <w:t xml:space="preserve"> </w:t>
      </w:r>
      <w:r w:rsidRPr="00BE726A">
        <w:rPr>
          <w:sz w:val="28"/>
        </w:rPr>
        <w:t>в</w:t>
      </w:r>
      <w:r w:rsidR="00BE726A">
        <w:rPr>
          <w:sz w:val="28"/>
        </w:rPr>
        <w:t xml:space="preserve"> </w:t>
      </w:r>
      <w:r w:rsidRPr="00BE726A">
        <w:rPr>
          <w:sz w:val="28"/>
        </w:rPr>
        <w:t>письменном</w:t>
      </w:r>
      <w:r w:rsidR="00BE726A">
        <w:rPr>
          <w:sz w:val="28"/>
        </w:rPr>
        <w:t xml:space="preserve"> </w:t>
      </w:r>
      <w:r w:rsidRPr="00BE726A">
        <w:rPr>
          <w:sz w:val="28"/>
        </w:rPr>
        <w:t>виде</w:t>
      </w:r>
      <w:r w:rsidR="00BE726A">
        <w:rPr>
          <w:sz w:val="28"/>
        </w:rPr>
        <w:t xml:space="preserve"> </w:t>
      </w:r>
      <w:r w:rsidRPr="00BE726A">
        <w:rPr>
          <w:sz w:val="28"/>
        </w:rPr>
        <w:t>за</w:t>
      </w:r>
      <w:r w:rsidR="00BE726A">
        <w:rPr>
          <w:sz w:val="28"/>
        </w:rPr>
        <w:t xml:space="preserve"> </w:t>
      </w:r>
      <w:r w:rsidRPr="00BE726A">
        <w:rPr>
          <w:sz w:val="28"/>
        </w:rPr>
        <w:t>30</w:t>
      </w:r>
      <w:r w:rsidR="00BE726A">
        <w:rPr>
          <w:sz w:val="28"/>
        </w:rPr>
        <w:t xml:space="preserve"> </w:t>
      </w:r>
      <w:r w:rsidRPr="00BE726A">
        <w:rPr>
          <w:sz w:val="28"/>
        </w:rPr>
        <w:t>календарных</w:t>
      </w:r>
      <w:r w:rsidR="00BE726A">
        <w:rPr>
          <w:sz w:val="28"/>
        </w:rPr>
        <w:t xml:space="preserve"> </w:t>
      </w:r>
      <w:r w:rsidRPr="00BE726A">
        <w:rPr>
          <w:sz w:val="28"/>
        </w:rPr>
        <w:t>дней.</w:t>
      </w:r>
      <w:r w:rsidR="00BE726A">
        <w:rPr>
          <w:sz w:val="28"/>
        </w:rPr>
        <w:t xml:space="preserve"> </w:t>
      </w:r>
      <w:r w:rsidRPr="00BE726A">
        <w:rPr>
          <w:sz w:val="28"/>
        </w:rPr>
        <w:t>При</w:t>
      </w:r>
      <w:r w:rsidR="00BE726A">
        <w:rPr>
          <w:sz w:val="28"/>
        </w:rPr>
        <w:t xml:space="preserve"> </w:t>
      </w:r>
      <w:r w:rsidRPr="00BE726A">
        <w:rPr>
          <w:sz w:val="28"/>
        </w:rPr>
        <w:t>этом</w:t>
      </w:r>
      <w:r w:rsidR="00BE726A">
        <w:rPr>
          <w:sz w:val="28"/>
        </w:rPr>
        <w:t xml:space="preserve"> </w:t>
      </w:r>
      <w:r w:rsidRPr="00BE726A">
        <w:rPr>
          <w:sz w:val="28"/>
        </w:rPr>
        <w:t>Банк</w:t>
      </w:r>
      <w:r w:rsidR="00BE726A">
        <w:rPr>
          <w:sz w:val="28"/>
        </w:rPr>
        <w:t xml:space="preserve"> </w:t>
      </w:r>
      <w:r w:rsidRPr="00BE726A">
        <w:rPr>
          <w:sz w:val="28"/>
        </w:rPr>
        <w:t>уплачивает</w:t>
      </w:r>
      <w:r w:rsidR="00BE726A">
        <w:rPr>
          <w:sz w:val="28"/>
        </w:rPr>
        <w:t xml:space="preserve"> </w:t>
      </w:r>
      <w:r w:rsidRPr="00BE726A">
        <w:rPr>
          <w:sz w:val="28"/>
        </w:rPr>
        <w:t>"Вкладчику"</w:t>
      </w:r>
      <w:r w:rsidR="00BE726A">
        <w:rPr>
          <w:sz w:val="28"/>
        </w:rPr>
        <w:t xml:space="preserve"> </w:t>
      </w:r>
      <w:r w:rsidRPr="00BE726A">
        <w:rPr>
          <w:sz w:val="28"/>
        </w:rPr>
        <w:t>проценты</w:t>
      </w:r>
      <w:r w:rsidR="00BE726A">
        <w:rPr>
          <w:sz w:val="28"/>
        </w:rPr>
        <w:t xml:space="preserve"> </w:t>
      </w:r>
      <w:r w:rsidRPr="00BE726A">
        <w:rPr>
          <w:sz w:val="28"/>
        </w:rPr>
        <w:t>за</w:t>
      </w:r>
      <w:r w:rsidR="00BE726A">
        <w:rPr>
          <w:sz w:val="28"/>
        </w:rPr>
        <w:t xml:space="preserve"> </w:t>
      </w:r>
      <w:r w:rsidRPr="00BE726A">
        <w:rPr>
          <w:sz w:val="28"/>
        </w:rPr>
        <w:t>фактический</w:t>
      </w:r>
      <w:r w:rsidR="00BE726A">
        <w:rPr>
          <w:sz w:val="28"/>
        </w:rPr>
        <w:t xml:space="preserve"> </w:t>
      </w:r>
      <w:r w:rsidRPr="00BE726A">
        <w:rPr>
          <w:sz w:val="28"/>
        </w:rPr>
        <w:t>срок</w:t>
      </w:r>
      <w:r w:rsidR="00BE726A">
        <w:rPr>
          <w:sz w:val="28"/>
        </w:rPr>
        <w:t xml:space="preserve"> </w:t>
      </w:r>
      <w:r w:rsidRPr="00BE726A">
        <w:rPr>
          <w:sz w:val="28"/>
        </w:rPr>
        <w:t>пользования</w:t>
      </w:r>
      <w:r w:rsidR="00BE726A">
        <w:rPr>
          <w:sz w:val="28"/>
        </w:rPr>
        <w:t xml:space="preserve"> </w:t>
      </w:r>
      <w:r w:rsidRPr="00BE726A">
        <w:rPr>
          <w:sz w:val="28"/>
        </w:rPr>
        <w:t>депозитом.</w:t>
      </w:r>
    </w:p>
    <w:p w:rsidR="00072027" w:rsidRPr="00BE726A" w:rsidRDefault="00072027" w:rsidP="00AB70E9">
      <w:pPr>
        <w:spacing w:line="360" w:lineRule="auto"/>
        <w:ind w:firstLine="709"/>
        <w:jc w:val="both"/>
        <w:rPr>
          <w:sz w:val="28"/>
        </w:rPr>
      </w:pPr>
      <w:r w:rsidRPr="00BE726A">
        <w:rPr>
          <w:sz w:val="28"/>
        </w:rPr>
        <w:t>5.</w:t>
      </w:r>
      <w:r w:rsidR="00BE726A">
        <w:rPr>
          <w:sz w:val="28"/>
        </w:rPr>
        <w:t xml:space="preserve"> </w:t>
      </w:r>
      <w:r w:rsidRPr="00BE726A">
        <w:rPr>
          <w:sz w:val="28"/>
        </w:rPr>
        <w:t>Рассмотрение</w:t>
      </w:r>
      <w:r w:rsidR="00BE726A">
        <w:rPr>
          <w:sz w:val="28"/>
        </w:rPr>
        <w:t xml:space="preserve"> </w:t>
      </w:r>
      <w:r w:rsidRPr="00BE726A">
        <w:rPr>
          <w:sz w:val="28"/>
        </w:rPr>
        <w:t>споров</w:t>
      </w:r>
    </w:p>
    <w:p w:rsidR="00072027" w:rsidRPr="00BE726A" w:rsidRDefault="00072027" w:rsidP="00AB70E9">
      <w:pPr>
        <w:spacing w:line="360" w:lineRule="auto"/>
        <w:ind w:firstLine="709"/>
        <w:jc w:val="both"/>
        <w:rPr>
          <w:sz w:val="28"/>
        </w:rPr>
      </w:pPr>
      <w:r w:rsidRPr="00BE726A">
        <w:rPr>
          <w:sz w:val="28"/>
        </w:rPr>
        <w:t>Разногласия,</w:t>
      </w:r>
      <w:r w:rsidR="00BE726A">
        <w:rPr>
          <w:sz w:val="28"/>
        </w:rPr>
        <w:t xml:space="preserve"> </w:t>
      </w:r>
      <w:r w:rsidRPr="00BE726A">
        <w:rPr>
          <w:sz w:val="28"/>
        </w:rPr>
        <w:t>возникающие</w:t>
      </w:r>
      <w:r w:rsidR="00BE726A">
        <w:rPr>
          <w:sz w:val="28"/>
        </w:rPr>
        <w:t xml:space="preserve"> </w:t>
      </w:r>
      <w:r w:rsidRPr="00BE726A">
        <w:rPr>
          <w:sz w:val="28"/>
        </w:rPr>
        <w:t>в</w:t>
      </w:r>
      <w:r w:rsidR="00BE726A">
        <w:rPr>
          <w:sz w:val="28"/>
        </w:rPr>
        <w:t xml:space="preserve"> </w:t>
      </w:r>
      <w:r w:rsidRPr="00BE726A">
        <w:rPr>
          <w:sz w:val="28"/>
        </w:rPr>
        <w:t>процессе</w:t>
      </w:r>
      <w:r w:rsidR="00BE726A">
        <w:rPr>
          <w:sz w:val="28"/>
        </w:rPr>
        <w:t xml:space="preserve"> </w:t>
      </w:r>
      <w:r w:rsidRPr="00BE726A">
        <w:rPr>
          <w:sz w:val="28"/>
        </w:rPr>
        <w:t>выполнения</w:t>
      </w:r>
      <w:r w:rsidR="00BE726A">
        <w:rPr>
          <w:sz w:val="28"/>
        </w:rPr>
        <w:t xml:space="preserve"> </w:t>
      </w:r>
      <w:r w:rsidRPr="00BE726A">
        <w:rPr>
          <w:sz w:val="28"/>
        </w:rPr>
        <w:t>условий</w:t>
      </w:r>
      <w:r w:rsidR="00BE726A">
        <w:rPr>
          <w:sz w:val="28"/>
        </w:rPr>
        <w:t xml:space="preserve"> </w:t>
      </w:r>
      <w:r w:rsidRPr="00BE726A">
        <w:rPr>
          <w:sz w:val="28"/>
        </w:rPr>
        <w:t>настоящего</w:t>
      </w:r>
      <w:r w:rsidR="00BE726A">
        <w:rPr>
          <w:sz w:val="28"/>
        </w:rPr>
        <w:t xml:space="preserve"> </w:t>
      </w:r>
      <w:r w:rsidRPr="00BE726A">
        <w:rPr>
          <w:sz w:val="28"/>
        </w:rPr>
        <w:t>договора,</w:t>
      </w:r>
      <w:r w:rsidR="00BE726A">
        <w:rPr>
          <w:sz w:val="28"/>
        </w:rPr>
        <w:t xml:space="preserve"> </w:t>
      </w:r>
      <w:r w:rsidRPr="00BE726A">
        <w:rPr>
          <w:sz w:val="28"/>
        </w:rPr>
        <w:t>предварительно</w:t>
      </w:r>
      <w:r w:rsidR="00BE726A">
        <w:rPr>
          <w:sz w:val="28"/>
        </w:rPr>
        <w:t xml:space="preserve"> </w:t>
      </w:r>
      <w:r w:rsidRPr="00BE726A">
        <w:rPr>
          <w:sz w:val="28"/>
        </w:rPr>
        <w:t>рассматриваются</w:t>
      </w:r>
      <w:r w:rsidR="00BE726A">
        <w:rPr>
          <w:sz w:val="28"/>
        </w:rPr>
        <w:t xml:space="preserve"> </w:t>
      </w:r>
      <w:r w:rsidRPr="00BE726A">
        <w:rPr>
          <w:sz w:val="28"/>
        </w:rPr>
        <w:t>сторонами</w:t>
      </w:r>
      <w:r w:rsidR="00BE726A">
        <w:rPr>
          <w:sz w:val="28"/>
        </w:rPr>
        <w:t xml:space="preserve"> </w:t>
      </w:r>
      <w:r w:rsidRPr="00BE726A">
        <w:rPr>
          <w:sz w:val="28"/>
        </w:rPr>
        <w:t>в</w:t>
      </w:r>
      <w:r w:rsidR="00BE726A">
        <w:rPr>
          <w:sz w:val="28"/>
        </w:rPr>
        <w:t xml:space="preserve"> </w:t>
      </w:r>
      <w:r w:rsidRPr="00BE726A">
        <w:rPr>
          <w:sz w:val="28"/>
        </w:rPr>
        <w:t>целях</w:t>
      </w:r>
      <w:r w:rsidR="00BE726A">
        <w:rPr>
          <w:sz w:val="28"/>
        </w:rPr>
        <w:t xml:space="preserve"> </w:t>
      </w:r>
      <w:r w:rsidRPr="00BE726A">
        <w:rPr>
          <w:sz w:val="28"/>
        </w:rPr>
        <w:t>выработки</w:t>
      </w:r>
      <w:r w:rsidR="00BE726A">
        <w:rPr>
          <w:sz w:val="28"/>
        </w:rPr>
        <w:t xml:space="preserve"> </w:t>
      </w:r>
      <w:r w:rsidRPr="00BE726A">
        <w:rPr>
          <w:sz w:val="28"/>
        </w:rPr>
        <w:t>взаимоприемлемого</w:t>
      </w:r>
      <w:r w:rsidR="00BE726A">
        <w:rPr>
          <w:sz w:val="28"/>
        </w:rPr>
        <w:t xml:space="preserve"> </w:t>
      </w:r>
      <w:r w:rsidRPr="00BE726A">
        <w:rPr>
          <w:sz w:val="28"/>
        </w:rPr>
        <w:t>решения</w:t>
      </w:r>
      <w:r w:rsidR="00BE726A">
        <w:rPr>
          <w:sz w:val="28"/>
        </w:rPr>
        <w:t xml:space="preserve"> </w:t>
      </w:r>
      <w:r w:rsidRPr="00BE726A">
        <w:rPr>
          <w:sz w:val="28"/>
        </w:rPr>
        <w:t>с</w:t>
      </w:r>
      <w:r w:rsidR="00BE726A">
        <w:rPr>
          <w:sz w:val="28"/>
        </w:rPr>
        <w:t xml:space="preserve"> </w:t>
      </w:r>
      <w:r w:rsidRPr="00BE726A">
        <w:rPr>
          <w:sz w:val="28"/>
        </w:rPr>
        <w:t>оформлением</w:t>
      </w:r>
      <w:r w:rsidR="00BE726A">
        <w:rPr>
          <w:sz w:val="28"/>
        </w:rPr>
        <w:t xml:space="preserve"> </w:t>
      </w:r>
      <w:r w:rsidRPr="00BE726A">
        <w:rPr>
          <w:sz w:val="28"/>
        </w:rPr>
        <w:t>протокола</w:t>
      </w:r>
      <w:r w:rsidR="00BE726A">
        <w:rPr>
          <w:sz w:val="28"/>
        </w:rPr>
        <w:t xml:space="preserve"> </w:t>
      </w:r>
      <w:r w:rsidRPr="00BE726A">
        <w:rPr>
          <w:sz w:val="28"/>
        </w:rPr>
        <w:t>рассмотрения.</w:t>
      </w:r>
    </w:p>
    <w:p w:rsidR="00072027" w:rsidRPr="00BE726A" w:rsidRDefault="00072027" w:rsidP="00AB70E9">
      <w:pPr>
        <w:spacing w:line="360" w:lineRule="auto"/>
        <w:ind w:firstLine="709"/>
        <w:jc w:val="both"/>
        <w:rPr>
          <w:sz w:val="28"/>
        </w:rPr>
      </w:pPr>
      <w:r w:rsidRPr="00BE726A">
        <w:rPr>
          <w:sz w:val="28"/>
        </w:rPr>
        <w:t>При</w:t>
      </w:r>
      <w:r w:rsidR="00BE726A">
        <w:rPr>
          <w:sz w:val="28"/>
        </w:rPr>
        <w:t xml:space="preserve"> </w:t>
      </w:r>
      <w:r w:rsidRPr="00BE726A">
        <w:rPr>
          <w:sz w:val="28"/>
        </w:rPr>
        <w:t>невозможности</w:t>
      </w:r>
      <w:r w:rsidR="00BE726A">
        <w:rPr>
          <w:sz w:val="28"/>
        </w:rPr>
        <w:t xml:space="preserve"> </w:t>
      </w:r>
      <w:r w:rsidRPr="00BE726A">
        <w:rPr>
          <w:sz w:val="28"/>
        </w:rPr>
        <w:t>урегулирования</w:t>
      </w:r>
      <w:r w:rsidR="00BE726A">
        <w:rPr>
          <w:sz w:val="28"/>
        </w:rPr>
        <w:t xml:space="preserve"> </w:t>
      </w:r>
      <w:r w:rsidRPr="00BE726A">
        <w:rPr>
          <w:sz w:val="28"/>
        </w:rPr>
        <w:t>споров</w:t>
      </w:r>
      <w:r w:rsidR="00BE726A">
        <w:rPr>
          <w:sz w:val="28"/>
        </w:rPr>
        <w:t xml:space="preserve"> </w:t>
      </w:r>
      <w:r w:rsidRPr="00BE726A">
        <w:rPr>
          <w:sz w:val="28"/>
        </w:rPr>
        <w:t>и</w:t>
      </w:r>
      <w:r w:rsidR="00BE726A">
        <w:rPr>
          <w:sz w:val="28"/>
        </w:rPr>
        <w:t xml:space="preserve"> </w:t>
      </w:r>
      <w:r w:rsidRPr="00BE726A">
        <w:rPr>
          <w:sz w:val="28"/>
        </w:rPr>
        <w:t>разногласий</w:t>
      </w:r>
      <w:r w:rsidR="00BE726A">
        <w:rPr>
          <w:sz w:val="28"/>
        </w:rPr>
        <w:t xml:space="preserve"> </w:t>
      </w:r>
      <w:r w:rsidRPr="00BE726A">
        <w:rPr>
          <w:sz w:val="28"/>
        </w:rPr>
        <w:t>путем</w:t>
      </w:r>
      <w:r w:rsidR="00BE726A">
        <w:rPr>
          <w:sz w:val="28"/>
        </w:rPr>
        <w:t xml:space="preserve"> </w:t>
      </w:r>
      <w:r w:rsidRPr="00BE726A">
        <w:rPr>
          <w:sz w:val="28"/>
        </w:rPr>
        <w:t>двустороннего</w:t>
      </w:r>
      <w:r w:rsidR="00BE726A">
        <w:rPr>
          <w:sz w:val="28"/>
        </w:rPr>
        <w:t xml:space="preserve"> </w:t>
      </w:r>
      <w:r w:rsidRPr="00BE726A">
        <w:rPr>
          <w:sz w:val="28"/>
        </w:rPr>
        <w:t>соглашения</w:t>
      </w:r>
      <w:r w:rsidR="00BE726A">
        <w:rPr>
          <w:sz w:val="28"/>
        </w:rPr>
        <w:t xml:space="preserve"> </w:t>
      </w:r>
      <w:r w:rsidRPr="00BE726A">
        <w:rPr>
          <w:sz w:val="28"/>
        </w:rPr>
        <w:t>они</w:t>
      </w:r>
      <w:r w:rsidR="00BE726A">
        <w:rPr>
          <w:sz w:val="28"/>
        </w:rPr>
        <w:t xml:space="preserve"> </w:t>
      </w:r>
      <w:r w:rsidRPr="00BE726A">
        <w:rPr>
          <w:sz w:val="28"/>
        </w:rPr>
        <w:t>передаются</w:t>
      </w:r>
      <w:r w:rsidR="00BE726A">
        <w:rPr>
          <w:sz w:val="28"/>
        </w:rPr>
        <w:t xml:space="preserve"> </w:t>
      </w:r>
      <w:r w:rsidRPr="00BE726A">
        <w:rPr>
          <w:sz w:val="28"/>
        </w:rPr>
        <w:t>на</w:t>
      </w:r>
      <w:r w:rsidR="00BE726A">
        <w:rPr>
          <w:sz w:val="28"/>
        </w:rPr>
        <w:t xml:space="preserve"> </w:t>
      </w:r>
      <w:r w:rsidRPr="00BE726A">
        <w:rPr>
          <w:sz w:val="28"/>
        </w:rPr>
        <w:t>рассмотрение</w:t>
      </w:r>
      <w:r w:rsidR="00BE726A">
        <w:rPr>
          <w:sz w:val="28"/>
        </w:rPr>
        <w:t xml:space="preserve"> </w:t>
      </w:r>
      <w:r w:rsidRPr="00BE726A">
        <w:rPr>
          <w:sz w:val="28"/>
        </w:rPr>
        <w:t>в</w:t>
      </w:r>
      <w:r w:rsidR="00BE726A">
        <w:rPr>
          <w:sz w:val="28"/>
        </w:rPr>
        <w:t xml:space="preserve"> </w:t>
      </w:r>
      <w:r w:rsidRPr="00BE726A">
        <w:rPr>
          <w:sz w:val="28"/>
        </w:rPr>
        <w:t>органы</w:t>
      </w:r>
      <w:r w:rsidR="00BE726A">
        <w:rPr>
          <w:sz w:val="28"/>
        </w:rPr>
        <w:t xml:space="preserve"> </w:t>
      </w:r>
      <w:r w:rsidRPr="00BE726A">
        <w:rPr>
          <w:sz w:val="28"/>
        </w:rPr>
        <w:t>арбитражного</w:t>
      </w:r>
      <w:r w:rsidR="00BE726A">
        <w:rPr>
          <w:sz w:val="28"/>
        </w:rPr>
        <w:t xml:space="preserve"> </w:t>
      </w:r>
      <w:r w:rsidRPr="00BE726A">
        <w:rPr>
          <w:sz w:val="28"/>
        </w:rPr>
        <w:t>суда</w:t>
      </w:r>
      <w:r w:rsidR="00BE726A">
        <w:rPr>
          <w:sz w:val="28"/>
        </w:rPr>
        <w:t xml:space="preserve"> </w:t>
      </w:r>
      <w:r w:rsidRPr="00BE726A">
        <w:rPr>
          <w:sz w:val="28"/>
        </w:rPr>
        <w:t>или</w:t>
      </w:r>
      <w:r w:rsidR="00BE726A">
        <w:rPr>
          <w:sz w:val="28"/>
        </w:rPr>
        <w:t xml:space="preserve"> </w:t>
      </w:r>
      <w:r w:rsidRPr="00BE726A">
        <w:rPr>
          <w:sz w:val="28"/>
        </w:rPr>
        <w:t>суда.</w:t>
      </w:r>
    </w:p>
    <w:p w:rsidR="00072027" w:rsidRPr="00BE726A" w:rsidRDefault="00072027" w:rsidP="00AB70E9">
      <w:pPr>
        <w:spacing w:line="360" w:lineRule="auto"/>
        <w:ind w:firstLine="709"/>
        <w:jc w:val="both"/>
        <w:rPr>
          <w:sz w:val="28"/>
        </w:rPr>
      </w:pPr>
      <w:r w:rsidRPr="00BE726A">
        <w:rPr>
          <w:sz w:val="28"/>
        </w:rPr>
        <w:t>6.</w:t>
      </w:r>
      <w:r w:rsidR="00BE726A">
        <w:rPr>
          <w:sz w:val="28"/>
        </w:rPr>
        <w:t xml:space="preserve"> </w:t>
      </w:r>
      <w:r w:rsidRPr="00BE726A">
        <w:rPr>
          <w:sz w:val="28"/>
        </w:rPr>
        <w:t>Изменение</w:t>
      </w:r>
      <w:r w:rsidR="00BE726A">
        <w:rPr>
          <w:sz w:val="28"/>
        </w:rPr>
        <w:t xml:space="preserve"> </w:t>
      </w:r>
      <w:r w:rsidRPr="00BE726A">
        <w:rPr>
          <w:sz w:val="28"/>
        </w:rPr>
        <w:t>условий</w:t>
      </w:r>
      <w:r w:rsidR="00BE726A">
        <w:rPr>
          <w:sz w:val="28"/>
        </w:rPr>
        <w:t xml:space="preserve"> </w:t>
      </w:r>
      <w:r w:rsidRPr="00BE726A">
        <w:rPr>
          <w:sz w:val="28"/>
        </w:rPr>
        <w:t>договора</w:t>
      </w:r>
    </w:p>
    <w:p w:rsidR="00072027" w:rsidRPr="00BE726A" w:rsidRDefault="00072027" w:rsidP="00AB70E9">
      <w:pPr>
        <w:spacing w:line="360" w:lineRule="auto"/>
        <w:ind w:firstLine="709"/>
        <w:jc w:val="both"/>
        <w:rPr>
          <w:sz w:val="28"/>
        </w:rPr>
      </w:pPr>
      <w:r w:rsidRPr="00BE726A">
        <w:rPr>
          <w:sz w:val="28"/>
        </w:rPr>
        <w:t>Договор</w:t>
      </w:r>
      <w:r w:rsidR="00BE726A">
        <w:rPr>
          <w:sz w:val="28"/>
        </w:rPr>
        <w:t xml:space="preserve"> </w:t>
      </w:r>
      <w:r w:rsidRPr="00BE726A">
        <w:rPr>
          <w:sz w:val="28"/>
        </w:rPr>
        <w:t>может</w:t>
      </w:r>
      <w:r w:rsidR="00BE726A">
        <w:rPr>
          <w:sz w:val="28"/>
        </w:rPr>
        <w:t xml:space="preserve"> </w:t>
      </w:r>
      <w:r w:rsidRPr="00BE726A">
        <w:rPr>
          <w:sz w:val="28"/>
        </w:rPr>
        <w:t>быть</w:t>
      </w:r>
      <w:r w:rsidR="00BE726A">
        <w:rPr>
          <w:sz w:val="28"/>
        </w:rPr>
        <w:t xml:space="preserve"> </w:t>
      </w:r>
      <w:r w:rsidRPr="00BE726A">
        <w:rPr>
          <w:sz w:val="28"/>
        </w:rPr>
        <w:t>изменен</w:t>
      </w:r>
      <w:r w:rsidR="00BE726A">
        <w:rPr>
          <w:sz w:val="28"/>
        </w:rPr>
        <w:t xml:space="preserve"> </w:t>
      </w:r>
      <w:r w:rsidRPr="00BE726A">
        <w:rPr>
          <w:sz w:val="28"/>
        </w:rPr>
        <w:t>по</w:t>
      </w:r>
      <w:r w:rsidR="00BE726A">
        <w:rPr>
          <w:sz w:val="28"/>
        </w:rPr>
        <w:t xml:space="preserve"> </w:t>
      </w:r>
      <w:r w:rsidRPr="00BE726A">
        <w:rPr>
          <w:sz w:val="28"/>
        </w:rPr>
        <w:t>взаимному</w:t>
      </w:r>
      <w:r w:rsidR="00BE726A">
        <w:rPr>
          <w:sz w:val="28"/>
        </w:rPr>
        <w:t xml:space="preserve"> </w:t>
      </w:r>
      <w:r w:rsidRPr="00BE726A">
        <w:rPr>
          <w:sz w:val="28"/>
        </w:rPr>
        <w:t>соглашению</w:t>
      </w:r>
      <w:r w:rsidR="00BE726A">
        <w:rPr>
          <w:sz w:val="28"/>
        </w:rPr>
        <w:t xml:space="preserve"> </w:t>
      </w:r>
      <w:r w:rsidRPr="00BE726A">
        <w:rPr>
          <w:sz w:val="28"/>
        </w:rPr>
        <w:t>сторон.</w:t>
      </w:r>
      <w:r w:rsidR="00BE726A">
        <w:rPr>
          <w:sz w:val="28"/>
        </w:rPr>
        <w:t xml:space="preserve"> </w:t>
      </w:r>
      <w:r w:rsidRPr="00BE726A">
        <w:rPr>
          <w:sz w:val="28"/>
        </w:rPr>
        <w:t>Все</w:t>
      </w:r>
      <w:r w:rsidR="00BE726A">
        <w:rPr>
          <w:sz w:val="28"/>
        </w:rPr>
        <w:t xml:space="preserve"> </w:t>
      </w:r>
      <w:r w:rsidRPr="00BE726A">
        <w:rPr>
          <w:sz w:val="28"/>
        </w:rPr>
        <w:t>изменения</w:t>
      </w:r>
      <w:r w:rsidR="00BE726A">
        <w:rPr>
          <w:sz w:val="28"/>
        </w:rPr>
        <w:t xml:space="preserve"> </w:t>
      </w:r>
      <w:r w:rsidRPr="00BE726A">
        <w:rPr>
          <w:sz w:val="28"/>
        </w:rPr>
        <w:t>и</w:t>
      </w:r>
      <w:r w:rsidR="00BE726A">
        <w:rPr>
          <w:sz w:val="28"/>
        </w:rPr>
        <w:t xml:space="preserve"> </w:t>
      </w:r>
      <w:r w:rsidRPr="00BE726A">
        <w:rPr>
          <w:sz w:val="28"/>
        </w:rPr>
        <w:t>дополнения</w:t>
      </w:r>
      <w:r w:rsidR="00BE726A">
        <w:rPr>
          <w:sz w:val="28"/>
        </w:rPr>
        <w:t xml:space="preserve"> </w:t>
      </w:r>
      <w:r w:rsidRPr="00BE726A">
        <w:rPr>
          <w:sz w:val="28"/>
        </w:rPr>
        <w:t>к</w:t>
      </w:r>
      <w:r w:rsidR="00BE726A">
        <w:rPr>
          <w:sz w:val="28"/>
        </w:rPr>
        <w:t xml:space="preserve"> </w:t>
      </w:r>
      <w:r w:rsidRPr="00BE726A">
        <w:rPr>
          <w:sz w:val="28"/>
        </w:rPr>
        <w:t>данному</w:t>
      </w:r>
      <w:r w:rsidR="00BE726A">
        <w:rPr>
          <w:sz w:val="28"/>
        </w:rPr>
        <w:t xml:space="preserve"> </w:t>
      </w:r>
      <w:r w:rsidRPr="00BE726A">
        <w:rPr>
          <w:sz w:val="28"/>
        </w:rPr>
        <w:t>договору</w:t>
      </w:r>
      <w:r w:rsidR="00BE726A">
        <w:rPr>
          <w:sz w:val="28"/>
        </w:rPr>
        <w:t xml:space="preserve"> </w:t>
      </w:r>
      <w:r w:rsidRPr="00BE726A">
        <w:rPr>
          <w:sz w:val="28"/>
        </w:rPr>
        <w:t>будут</w:t>
      </w:r>
      <w:r w:rsidR="00BE726A">
        <w:rPr>
          <w:sz w:val="28"/>
        </w:rPr>
        <w:t xml:space="preserve"> </w:t>
      </w:r>
      <w:r w:rsidRPr="00BE726A">
        <w:rPr>
          <w:sz w:val="28"/>
        </w:rPr>
        <w:t>действительны,</w:t>
      </w:r>
      <w:r w:rsidR="00BE726A">
        <w:rPr>
          <w:sz w:val="28"/>
        </w:rPr>
        <w:t xml:space="preserve"> </w:t>
      </w:r>
      <w:r w:rsidRPr="00BE726A">
        <w:rPr>
          <w:sz w:val="28"/>
        </w:rPr>
        <w:t>если</w:t>
      </w:r>
      <w:r w:rsidR="00BE726A">
        <w:rPr>
          <w:sz w:val="28"/>
        </w:rPr>
        <w:t xml:space="preserve"> </w:t>
      </w:r>
      <w:r w:rsidRPr="00BE726A">
        <w:rPr>
          <w:sz w:val="28"/>
        </w:rPr>
        <w:t>они</w:t>
      </w:r>
      <w:r w:rsidR="00BE726A">
        <w:rPr>
          <w:sz w:val="28"/>
        </w:rPr>
        <w:t xml:space="preserve"> </w:t>
      </w:r>
      <w:r w:rsidRPr="00BE726A">
        <w:rPr>
          <w:sz w:val="28"/>
        </w:rPr>
        <w:t>совершены</w:t>
      </w:r>
      <w:r w:rsidR="00BE726A">
        <w:rPr>
          <w:sz w:val="28"/>
        </w:rPr>
        <w:t xml:space="preserve"> </w:t>
      </w:r>
      <w:r w:rsidRPr="00BE726A">
        <w:rPr>
          <w:sz w:val="28"/>
        </w:rPr>
        <w:t>в</w:t>
      </w:r>
      <w:r w:rsidR="00BE726A">
        <w:rPr>
          <w:sz w:val="28"/>
        </w:rPr>
        <w:t xml:space="preserve"> </w:t>
      </w:r>
      <w:r w:rsidRPr="00BE726A">
        <w:rPr>
          <w:sz w:val="28"/>
        </w:rPr>
        <w:t>письменном</w:t>
      </w:r>
      <w:r w:rsidR="00BE726A">
        <w:rPr>
          <w:sz w:val="28"/>
        </w:rPr>
        <w:t xml:space="preserve"> </w:t>
      </w:r>
      <w:r w:rsidRPr="00BE726A">
        <w:rPr>
          <w:sz w:val="28"/>
        </w:rPr>
        <w:t>виде</w:t>
      </w:r>
      <w:r w:rsidR="00BE726A">
        <w:rPr>
          <w:sz w:val="28"/>
        </w:rPr>
        <w:t xml:space="preserve"> </w:t>
      </w:r>
      <w:r w:rsidRPr="00BE726A">
        <w:rPr>
          <w:sz w:val="28"/>
        </w:rPr>
        <w:t>и</w:t>
      </w:r>
      <w:r w:rsidR="00BE726A">
        <w:rPr>
          <w:sz w:val="28"/>
        </w:rPr>
        <w:t xml:space="preserve"> </w:t>
      </w:r>
      <w:r w:rsidRPr="00BE726A">
        <w:rPr>
          <w:sz w:val="28"/>
        </w:rPr>
        <w:t>подписаны</w:t>
      </w:r>
      <w:r w:rsidR="00BE726A">
        <w:rPr>
          <w:sz w:val="28"/>
        </w:rPr>
        <w:t xml:space="preserve"> </w:t>
      </w:r>
      <w:r w:rsidRPr="00BE726A">
        <w:rPr>
          <w:sz w:val="28"/>
        </w:rPr>
        <w:t>уполномоченными</w:t>
      </w:r>
      <w:r w:rsidR="00BE726A">
        <w:rPr>
          <w:sz w:val="28"/>
        </w:rPr>
        <w:t xml:space="preserve"> </w:t>
      </w:r>
      <w:r w:rsidRPr="00BE726A">
        <w:rPr>
          <w:sz w:val="28"/>
        </w:rPr>
        <w:t>представителями</w:t>
      </w:r>
      <w:r w:rsidR="00BE726A">
        <w:rPr>
          <w:sz w:val="28"/>
        </w:rPr>
        <w:t xml:space="preserve"> </w:t>
      </w:r>
      <w:r w:rsidRPr="00BE726A">
        <w:rPr>
          <w:sz w:val="28"/>
        </w:rPr>
        <w:t>с</w:t>
      </w:r>
      <w:r w:rsidR="00BE726A">
        <w:rPr>
          <w:sz w:val="28"/>
        </w:rPr>
        <w:t xml:space="preserve"> </w:t>
      </w:r>
      <w:r w:rsidRPr="00BE726A">
        <w:rPr>
          <w:sz w:val="28"/>
        </w:rPr>
        <w:t>обеих</w:t>
      </w:r>
      <w:r w:rsidR="00BE726A">
        <w:rPr>
          <w:sz w:val="28"/>
        </w:rPr>
        <w:t xml:space="preserve"> </w:t>
      </w:r>
      <w:r w:rsidRPr="00BE726A">
        <w:rPr>
          <w:sz w:val="28"/>
        </w:rPr>
        <w:t>сторон.</w:t>
      </w:r>
    </w:p>
    <w:p w:rsidR="00072027" w:rsidRPr="00BE726A" w:rsidRDefault="00072027" w:rsidP="00AB70E9">
      <w:pPr>
        <w:spacing w:line="360" w:lineRule="auto"/>
        <w:ind w:firstLine="709"/>
        <w:jc w:val="both"/>
        <w:rPr>
          <w:sz w:val="28"/>
        </w:rPr>
      </w:pPr>
      <w:r w:rsidRPr="00BE726A">
        <w:rPr>
          <w:sz w:val="28"/>
        </w:rPr>
        <w:t>7.</w:t>
      </w:r>
      <w:r w:rsidR="00BE726A">
        <w:rPr>
          <w:sz w:val="28"/>
        </w:rPr>
        <w:t xml:space="preserve"> </w:t>
      </w:r>
      <w:r w:rsidRPr="00BE726A">
        <w:rPr>
          <w:sz w:val="28"/>
        </w:rPr>
        <w:t>Срок</w:t>
      </w:r>
      <w:r w:rsidR="00BE726A">
        <w:rPr>
          <w:sz w:val="28"/>
        </w:rPr>
        <w:t xml:space="preserve"> </w:t>
      </w:r>
      <w:r w:rsidRPr="00BE726A">
        <w:rPr>
          <w:sz w:val="28"/>
        </w:rPr>
        <w:t>действия</w:t>
      </w:r>
      <w:r w:rsidR="00BE726A">
        <w:rPr>
          <w:sz w:val="28"/>
        </w:rPr>
        <w:t xml:space="preserve"> </w:t>
      </w:r>
      <w:r w:rsidRPr="00BE726A">
        <w:rPr>
          <w:sz w:val="28"/>
        </w:rPr>
        <w:t>договора</w:t>
      </w:r>
    </w:p>
    <w:p w:rsidR="00072027" w:rsidRPr="00BE726A" w:rsidRDefault="00072027" w:rsidP="00AB70E9">
      <w:pPr>
        <w:spacing w:line="360" w:lineRule="auto"/>
        <w:ind w:firstLine="709"/>
        <w:jc w:val="both"/>
        <w:rPr>
          <w:sz w:val="28"/>
        </w:rPr>
      </w:pPr>
      <w:r w:rsidRPr="00BE726A">
        <w:rPr>
          <w:sz w:val="28"/>
        </w:rPr>
        <w:t>Срок</w:t>
      </w:r>
      <w:r w:rsidR="00BE726A">
        <w:rPr>
          <w:sz w:val="28"/>
        </w:rPr>
        <w:t xml:space="preserve"> </w:t>
      </w:r>
      <w:r w:rsidRPr="00BE726A">
        <w:rPr>
          <w:sz w:val="28"/>
        </w:rPr>
        <w:t>действия</w:t>
      </w:r>
      <w:r w:rsidR="00BE726A">
        <w:rPr>
          <w:sz w:val="28"/>
        </w:rPr>
        <w:t xml:space="preserve"> </w:t>
      </w:r>
      <w:r w:rsidRPr="00BE726A">
        <w:rPr>
          <w:sz w:val="28"/>
        </w:rPr>
        <w:t>договора</w:t>
      </w:r>
      <w:r w:rsidR="00BE726A">
        <w:rPr>
          <w:sz w:val="28"/>
        </w:rPr>
        <w:t xml:space="preserve"> </w:t>
      </w:r>
      <w:r w:rsidRPr="00BE726A">
        <w:rPr>
          <w:sz w:val="28"/>
        </w:rPr>
        <w:t>начинается</w:t>
      </w:r>
      <w:r w:rsidR="00BE726A">
        <w:rPr>
          <w:sz w:val="28"/>
        </w:rPr>
        <w:t xml:space="preserve"> </w:t>
      </w:r>
      <w:r w:rsidRPr="00BE726A">
        <w:rPr>
          <w:sz w:val="28"/>
        </w:rPr>
        <w:t>с</w:t>
      </w:r>
      <w:r w:rsidR="00BE726A">
        <w:rPr>
          <w:sz w:val="28"/>
        </w:rPr>
        <w:t xml:space="preserve"> </w:t>
      </w:r>
      <w:r w:rsidRPr="00BE726A">
        <w:rPr>
          <w:sz w:val="28"/>
        </w:rPr>
        <w:t>даты</w:t>
      </w:r>
      <w:r w:rsidR="00BE726A">
        <w:rPr>
          <w:sz w:val="28"/>
        </w:rPr>
        <w:t xml:space="preserve"> </w:t>
      </w:r>
      <w:r w:rsidRPr="00BE726A">
        <w:rPr>
          <w:sz w:val="28"/>
        </w:rPr>
        <w:t>его</w:t>
      </w:r>
      <w:r w:rsidR="00BE726A">
        <w:rPr>
          <w:sz w:val="28"/>
        </w:rPr>
        <w:t xml:space="preserve"> </w:t>
      </w:r>
      <w:r w:rsidRPr="00BE726A">
        <w:rPr>
          <w:sz w:val="28"/>
        </w:rPr>
        <w:t>подписания</w:t>
      </w:r>
      <w:r w:rsidR="00BE726A">
        <w:rPr>
          <w:sz w:val="28"/>
        </w:rPr>
        <w:t xml:space="preserve"> </w:t>
      </w:r>
      <w:r w:rsidRPr="00BE726A">
        <w:rPr>
          <w:sz w:val="28"/>
        </w:rPr>
        <w:t>и</w:t>
      </w:r>
      <w:r w:rsidR="00BE726A">
        <w:rPr>
          <w:sz w:val="28"/>
        </w:rPr>
        <w:t xml:space="preserve"> </w:t>
      </w:r>
      <w:r w:rsidRPr="00BE726A">
        <w:rPr>
          <w:sz w:val="28"/>
        </w:rPr>
        <w:t>заканчивается</w:t>
      </w:r>
      <w:r w:rsidR="00BE726A">
        <w:rPr>
          <w:sz w:val="28"/>
        </w:rPr>
        <w:t xml:space="preserve"> </w:t>
      </w:r>
      <w:r w:rsidRPr="00BE726A">
        <w:rPr>
          <w:sz w:val="28"/>
        </w:rPr>
        <w:t>датой</w:t>
      </w:r>
      <w:r w:rsidR="00BE726A">
        <w:rPr>
          <w:sz w:val="28"/>
        </w:rPr>
        <w:t xml:space="preserve"> </w:t>
      </w:r>
      <w:r w:rsidRPr="00BE726A">
        <w:rPr>
          <w:sz w:val="28"/>
        </w:rPr>
        <w:t>после</w:t>
      </w:r>
      <w:r w:rsidR="00BE726A">
        <w:rPr>
          <w:sz w:val="28"/>
        </w:rPr>
        <w:t xml:space="preserve"> </w:t>
      </w:r>
      <w:r w:rsidRPr="00BE726A">
        <w:rPr>
          <w:sz w:val="28"/>
        </w:rPr>
        <w:t>полного</w:t>
      </w:r>
      <w:r w:rsidR="00BE726A">
        <w:rPr>
          <w:sz w:val="28"/>
        </w:rPr>
        <w:t xml:space="preserve"> </w:t>
      </w:r>
      <w:r w:rsidRPr="00BE726A">
        <w:rPr>
          <w:sz w:val="28"/>
        </w:rPr>
        <w:t>возврата</w:t>
      </w:r>
      <w:r w:rsidR="00BE726A">
        <w:rPr>
          <w:sz w:val="28"/>
        </w:rPr>
        <w:t xml:space="preserve"> </w:t>
      </w:r>
      <w:r w:rsidRPr="00BE726A">
        <w:rPr>
          <w:sz w:val="28"/>
        </w:rPr>
        <w:t>депозита,</w:t>
      </w:r>
      <w:r w:rsidR="00BE726A">
        <w:rPr>
          <w:sz w:val="28"/>
        </w:rPr>
        <w:t xml:space="preserve"> </w:t>
      </w:r>
      <w:r w:rsidRPr="00BE726A">
        <w:rPr>
          <w:sz w:val="28"/>
        </w:rPr>
        <w:t>причитающихся</w:t>
      </w:r>
      <w:r w:rsidR="00BE726A">
        <w:rPr>
          <w:sz w:val="28"/>
        </w:rPr>
        <w:t xml:space="preserve"> </w:t>
      </w:r>
      <w:r w:rsidRPr="00BE726A">
        <w:rPr>
          <w:sz w:val="28"/>
        </w:rPr>
        <w:t>процентов</w:t>
      </w:r>
      <w:r w:rsidR="00BE726A">
        <w:rPr>
          <w:sz w:val="28"/>
        </w:rPr>
        <w:t xml:space="preserve"> </w:t>
      </w:r>
      <w:r w:rsidRPr="00BE726A">
        <w:rPr>
          <w:sz w:val="28"/>
        </w:rPr>
        <w:t>по</w:t>
      </w:r>
      <w:r w:rsidR="00BE726A">
        <w:rPr>
          <w:sz w:val="28"/>
        </w:rPr>
        <w:t xml:space="preserve"> </w:t>
      </w:r>
      <w:r w:rsidRPr="00BE726A">
        <w:rPr>
          <w:sz w:val="28"/>
        </w:rPr>
        <w:t>нему,</w:t>
      </w:r>
      <w:r w:rsidR="00BE726A">
        <w:rPr>
          <w:sz w:val="28"/>
        </w:rPr>
        <w:t xml:space="preserve"> </w:t>
      </w:r>
      <w:r w:rsidRPr="00BE726A">
        <w:rPr>
          <w:sz w:val="28"/>
        </w:rPr>
        <w:t>а</w:t>
      </w:r>
      <w:r w:rsidR="00BE726A">
        <w:rPr>
          <w:sz w:val="28"/>
        </w:rPr>
        <w:t xml:space="preserve"> </w:t>
      </w:r>
      <w:r w:rsidRPr="00BE726A">
        <w:rPr>
          <w:sz w:val="28"/>
        </w:rPr>
        <w:t>также</w:t>
      </w:r>
      <w:r w:rsidR="00BE726A">
        <w:rPr>
          <w:sz w:val="28"/>
        </w:rPr>
        <w:t xml:space="preserve"> </w:t>
      </w:r>
      <w:r w:rsidRPr="00BE726A">
        <w:rPr>
          <w:sz w:val="28"/>
        </w:rPr>
        <w:t>комиссий</w:t>
      </w:r>
      <w:r w:rsidR="00BE726A">
        <w:rPr>
          <w:sz w:val="28"/>
        </w:rPr>
        <w:t xml:space="preserve"> </w:t>
      </w:r>
      <w:r w:rsidRPr="00BE726A">
        <w:rPr>
          <w:sz w:val="28"/>
        </w:rPr>
        <w:t>и</w:t>
      </w:r>
      <w:r w:rsidR="00BE726A">
        <w:rPr>
          <w:sz w:val="28"/>
        </w:rPr>
        <w:t xml:space="preserve"> </w:t>
      </w:r>
      <w:r w:rsidRPr="00BE726A">
        <w:rPr>
          <w:sz w:val="28"/>
        </w:rPr>
        <w:t>неустоек,</w:t>
      </w:r>
      <w:r w:rsidR="00BE726A">
        <w:rPr>
          <w:sz w:val="28"/>
        </w:rPr>
        <w:t xml:space="preserve"> </w:t>
      </w:r>
      <w:r w:rsidRPr="00BE726A">
        <w:rPr>
          <w:sz w:val="28"/>
        </w:rPr>
        <w:t>вытекающих</w:t>
      </w:r>
      <w:r w:rsidR="00BE726A">
        <w:rPr>
          <w:sz w:val="28"/>
        </w:rPr>
        <w:t xml:space="preserve"> </w:t>
      </w:r>
      <w:r w:rsidRPr="00BE726A">
        <w:rPr>
          <w:sz w:val="28"/>
        </w:rPr>
        <w:t>из</w:t>
      </w:r>
      <w:r w:rsidR="00BE726A">
        <w:rPr>
          <w:sz w:val="28"/>
        </w:rPr>
        <w:t xml:space="preserve"> </w:t>
      </w:r>
      <w:r w:rsidRPr="00BE726A">
        <w:rPr>
          <w:sz w:val="28"/>
        </w:rPr>
        <w:t>условий</w:t>
      </w:r>
      <w:r w:rsidR="00BE726A">
        <w:rPr>
          <w:sz w:val="28"/>
        </w:rPr>
        <w:t xml:space="preserve"> </w:t>
      </w:r>
      <w:r w:rsidRPr="00BE726A">
        <w:rPr>
          <w:sz w:val="28"/>
        </w:rPr>
        <w:t>договора.</w:t>
      </w:r>
    </w:p>
    <w:p w:rsidR="00072027" w:rsidRPr="00BE726A" w:rsidRDefault="00072027" w:rsidP="00AB70E9">
      <w:pPr>
        <w:spacing w:line="360" w:lineRule="auto"/>
        <w:ind w:firstLine="709"/>
        <w:jc w:val="both"/>
        <w:rPr>
          <w:sz w:val="28"/>
          <w:szCs w:val="28"/>
        </w:rPr>
      </w:pPr>
      <w:r w:rsidRPr="00BE726A">
        <w:rPr>
          <w:sz w:val="28"/>
          <w:szCs w:val="28"/>
        </w:rPr>
        <w:t>Договор</w:t>
      </w:r>
      <w:r w:rsidR="00BE726A">
        <w:rPr>
          <w:sz w:val="28"/>
          <w:szCs w:val="28"/>
        </w:rPr>
        <w:t xml:space="preserve"> </w:t>
      </w:r>
      <w:r w:rsidRPr="00BE726A">
        <w:rPr>
          <w:sz w:val="28"/>
          <w:szCs w:val="28"/>
        </w:rPr>
        <w:t>составлен</w:t>
      </w:r>
      <w:r w:rsidR="00BE726A">
        <w:rPr>
          <w:sz w:val="28"/>
          <w:szCs w:val="28"/>
        </w:rPr>
        <w:t xml:space="preserve"> </w:t>
      </w:r>
      <w:r w:rsidRPr="00BE726A">
        <w:rPr>
          <w:sz w:val="28"/>
          <w:szCs w:val="28"/>
        </w:rPr>
        <w:t>в</w:t>
      </w:r>
      <w:r w:rsidR="00BE726A">
        <w:rPr>
          <w:sz w:val="28"/>
          <w:szCs w:val="28"/>
        </w:rPr>
        <w:t xml:space="preserve"> </w:t>
      </w:r>
      <w:r w:rsidRPr="00BE726A">
        <w:rPr>
          <w:sz w:val="28"/>
          <w:szCs w:val="28"/>
        </w:rPr>
        <w:t>двух</w:t>
      </w:r>
      <w:r w:rsidR="00BE726A">
        <w:rPr>
          <w:sz w:val="28"/>
          <w:szCs w:val="28"/>
        </w:rPr>
        <w:t xml:space="preserve"> </w:t>
      </w:r>
      <w:r w:rsidRPr="00BE726A">
        <w:rPr>
          <w:sz w:val="28"/>
          <w:szCs w:val="28"/>
        </w:rPr>
        <w:t>экземплярах,</w:t>
      </w:r>
      <w:r w:rsidR="00BE726A">
        <w:rPr>
          <w:sz w:val="28"/>
          <w:szCs w:val="28"/>
        </w:rPr>
        <w:t xml:space="preserve"> </w:t>
      </w:r>
      <w:r w:rsidRPr="00BE726A">
        <w:rPr>
          <w:sz w:val="28"/>
          <w:szCs w:val="28"/>
        </w:rPr>
        <w:t>имеющих</w:t>
      </w:r>
      <w:r w:rsidR="00BE726A">
        <w:rPr>
          <w:sz w:val="28"/>
          <w:szCs w:val="28"/>
        </w:rPr>
        <w:t xml:space="preserve"> </w:t>
      </w:r>
      <w:r w:rsidRPr="00BE726A">
        <w:rPr>
          <w:sz w:val="28"/>
          <w:szCs w:val="28"/>
        </w:rPr>
        <w:t>одинаковую</w:t>
      </w:r>
      <w:r w:rsidR="00BE726A">
        <w:rPr>
          <w:sz w:val="28"/>
          <w:szCs w:val="28"/>
        </w:rPr>
        <w:t xml:space="preserve"> </w:t>
      </w:r>
      <w:r w:rsidRPr="00BE726A">
        <w:rPr>
          <w:sz w:val="28"/>
          <w:szCs w:val="28"/>
        </w:rPr>
        <w:t>силу.</w:t>
      </w:r>
    </w:p>
    <w:p w:rsidR="00072027" w:rsidRPr="00BE726A" w:rsidRDefault="00072027" w:rsidP="00AB70E9">
      <w:pPr>
        <w:spacing w:line="360" w:lineRule="auto"/>
        <w:ind w:firstLine="709"/>
        <w:jc w:val="both"/>
        <w:rPr>
          <w:sz w:val="28"/>
        </w:rPr>
      </w:pPr>
      <w:r w:rsidRPr="00BE726A">
        <w:rPr>
          <w:sz w:val="28"/>
        </w:rPr>
        <w:t>8.</w:t>
      </w:r>
      <w:r w:rsidR="00BE726A">
        <w:rPr>
          <w:sz w:val="28"/>
        </w:rPr>
        <w:t xml:space="preserve"> </w:t>
      </w:r>
      <w:r w:rsidRPr="00BE726A">
        <w:rPr>
          <w:sz w:val="28"/>
        </w:rPr>
        <w:t>Юридические</w:t>
      </w:r>
      <w:r w:rsidR="00BE726A">
        <w:rPr>
          <w:sz w:val="28"/>
        </w:rPr>
        <w:t xml:space="preserve"> </w:t>
      </w:r>
      <w:r w:rsidRPr="00BE726A">
        <w:rPr>
          <w:sz w:val="28"/>
        </w:rPr>
        <w:t>адреса</w:t>
      </w:r>
      <w:r w:rsidR="00BE726A">
        <w:rPr>
          <w:sz w:val="28"/>
        </w:rPr>
        <w:t xml:space="preserve"> </w:t>
      </w:r>
      <w:r w:rsidRPr="00BE726A">
        <w:rPr>
          <w:sz w:val="28"/>
        </w:rPr>
        <w:t>сторон</w:t>
      </w:r>
    </w:p>
    <w:p w:rsidR="00072027" w:rsidRPr="00BE726A" w:rsidRDefault="00072027" w:rsidP="00AB70E9">
      <w:pPr>
        <w:spacing w:line="360" w:lineRule="auto"/>
        <w:ind w:firstLine="709"/>
        <w:jc w:val="both"/>
        <w:rPr>
          <w:sz w:val="28"/>
        </w:rPr>
      </w:pPr>
      <w:r w:rsidRPr="00BE726A">
        <w:rPr>
          <w:sz w:val="28"/>
        </w:rPr>
        <w:t>Банк:</w:t>
      </w:r>
      <w:r w:rsidR="00BE726A">
        <w:rPr>
          <w:sz w:val="28"/>
        </w:rPr>
        <w:t xml:space="preserve"> </w:t>
      </w:r>
      <w:r w:rsidRPr="00BE726A">
        <w:rPr>
          <w:sz w:val="28"/>
        </w:rPr>
        <w:t>Вкладчик:</w:t>
      </w:r>
    </w:p>
    <w:p w:rsidR="00072027" w:rsidRPr="00BE726A" w:rsidRDefault="00072027" w:rsidP="00AB70E9">
      <w:pPr>
        <w:spacing w:line="360" w:lineRule="auto"/>
        <w:ind w:firstLine="709"/>
        <w:jc w:val="both"/>
        <w:rPr>
          <w:sz w:val="28"/>
        </w:rPr>
      </w:pPr>
      <w:r w:rsidRPr="00BE726A">
        <w:rPr>
          <w:sz w:val="28"/>
        </w:rPr>
        <w:t>_____________________</w:t>
      </w:r>
      <w:r w:rsidR="00BE726A">
        <w:rPr>
          <w:sz w:val="28"/>
        </w:rPr>
        <w:t xml:space="preserve"> </w:t>
      </w:r>
      <w:r w:rsidRPr="00BE726A">
        <w:rPr>
          <w:sz w:val="28"/>
        </w:rPr>
        <w:t>_______________________</w:t>
      </w:r>
    </w:p>
    <w:p w:rsidR="00072027" w:rsidRPr="00BE726A" w:rsidRDefault="00072027" w:rsidP="00AB70E9">
      <w:pPr>
        <w:spacing w:line="360" w:lineRule="auto"/>
        <w:ind w:firstLine="709"/>
        <w:jc w:val="both"/>
        <w:rPr>
          <w:sz w:val="28"/>
        </w:rPr>
      </w:pPr>
      <w:r w:rsidRPr="00BE726A">
        <w:rPr>
          <w:sz w:val="28"/>
        </w:rPr>
        <w:t>_____________________</w:t>
      </w:r>
      <w:r w:rsidR="00BE726A">
        <w:rPr>
          <w:sz w:val="28"/>
        </w:rPr>
        <w:t xml:space="preserve"> </w:t>
      </w:r>
      <w:r w:rsidRPr="00BE726A">
        <w:rPr>
          <w:sz w:val="28"/>
        </w:rPr>
        <w:t>_______________________</w:t>
      </w:r>
    </w:p>
    <w:p w:rsidR="00072027" w:rsidRPr="00BE726A" w:rsidRDefault="00072027" w:rsidP="00AB70E9">
      <w:pPr>
        <w:spacing w:line="360" w:lineRule="auto"/>
        <w:ind w:firstLine="709"/>
        <w:jc w:val="both"/>
        <w:rPr>
          <w:sz w:val="28"/>
        </w:rPr>
      </w:pPr>
      <w:r w:rsidRPr="00BE726A">
        <w:rPr>
          <w:sz w:val="28"/>
        </w:rPr>
        <w:t>_____________________</w:t>
      </w:r>
      <w:r w:rsidR="00BE726A">
        <w:rPr>
          <w:sz w:val="28"/>
        </w:rPr>
        <w:t xml:space="preserve"> </w:t>
      </w:r>
      <w:r w:rsidRPr="00BE726A">
        <w:rPr>
          <w:sz w:val="28"/>
        </w:rPr>
        <w:t>_______________________</w:t>
      </w:r>
    </w:p>
    <w:p w:rsidR="00072027" w:rsidRPr="00BE726A" w:rsidRDefault="00072027" w:rsidP="00AB70E9">
      <w:pPr>
        <w:spacing w:line="360" w:lineRule="auto"/>
        <w:ind w:firstLine="709"/>
        <w:jc w:val="both"/>
        <w:rPr>
          <w:sz w:val="28"/>
        </w:rPr>
      </w:pPr>
      <w:r w:rsidRPr="00BE726A">
        <w:rPr>
          <w:sz w:val="28"/>
        </w:rPr>
        <w:t>_____________________</w:t>
      </w:r>
      <w:r w:rsidR="00BE726A">
        <w:rPr>
          <w:sz w:val="28"/>
        </w:rPr>
        <w:t xml:space="preserve"> </w:t>
      </w:r>
      <w:r w:rsidRPr="00BE726A">
        <w:rPr>
          <w:sz w:val="28"/>
        </w:rPr>
        <w:t>_______________________</w:t>
      </w:r>
    </w:p>
    <w:p w:rsidR="00072027" w:rsidRPr="00BE726A" w:rsidRDefault="00072027" w:rsidP="00AB70E9">
      <w:pPr>
        <w:spacing w:line="360" w:lineRule="auto"/>
        <w:ind w:firstLine="709"/>
        <w:jc w:val="both"/>
        <w:rPr>
          <w:sz w:val="28"/>
        </w:rPr>
      </w:pPr>
      <w:r w:rsidRPr="00BE726A">
        <w:rPr>
          <w:sz w:val="28"/>
        </w:rPr>
        <w:t>(подпись)</w:t>
      </w:r>
      <w:r w:rsidR="00BE726A">
        <w:rPr>
          <w:sz w:val="28"/>
        </w:rPr>
        <w:t xml:space="preserve"> </w:t>
      </w:r>
      <w:r w:rsidRPr="00BE726A">
        <w:rPr>
          <w:sz w:val="28"/>
        </w:rPr>
        <w:t>(подпись)</w:t>
      </w:r>
    </w:p>
    <w:p w:rsidR="002F31BE" w:rsidRPr="00873BB9" w:rsidRDefault="00072027" w:rsidP="00AB70E9">
      <w:pPr>
        <w:spacing w:line="360" w:lineRule="auto"/>
        <w:ind w:firstLine="709"/>
        <w:jc w:val="both"/>
        <w:rPr>
          <w:sz w:val="28"/>
        </w:rPr>
      </w:pPr>
      <w:r w:rsidRPr="00BE726A">
        <w:rPr>
          <w:sz w:val="28"/>
        </w:rPr>
        <w:t>М.П.</w:t>
      </w:r>
      <w:r w:rsidR="00BE726A">
        <w:rPr>
          <w:sz w:val="28"/>
        </w:rPr>
        <w:t xml:space="preserve"> </w:t>
      </w:r>
      <w:r w:rsidRPr="00BE726A">
        <w:rPr>
          <w:sz w:val="28"/>
        </w:rPr>
        <w:t>М.</w:t>
      </w:r>
    </w:p>
    <w:p w:rsidR="00C043F9" w:rsidRPr="00873BB9" w:rsidRDefault="00C043F9" w:rsidP="00AB70E9">
      <w:pPr>
        <w:spacing w:line="360" w:lineRule="auto"/>
        <w:ind w:firstLine="709"/>
        <w:jc w:val="both"/>
        <w:rPr>
          <w:sz w:val="28"/>
        </w:rPr>
      </w:pPr>
    </w:p>
    <w:p w:rsidR="00C043F9" w:rsidRPr="008A1868" w:rsidRDefault="00C043F9" w:rsidP="00C043F9">
      <w:pPr>
        <w:jc w:val="center"/>
        <w:rPr>
          <w:color w:val="FFFFFF"/>
          <w:sz w:val="28"/>
          <w:szCs w:val="28"/>
        </w:rPr>
      </w:pPr>
      <w:bookmarkStart w:id="0" w:name="_GoBack"/>
      <w:bookmarkEnd w:id="0"/>
    </w:p>
    <w:sectPr w:rsidR="00C043F9" w:rsidRPr="008A1868" w:rsidSect="00BE726A">
      <w:headerReference w:type="default" r:id="rId15"/>
      <w:footerReference w:type="even" r:id="rId1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614" w:rsidRDefault="00BB6614">
      <w:r>
        <w:separator/>
      </w:r>
    </w:p>
  </w:endnote>
  <w:endnote w:type="continuationSeparator" w:id="0">
    <w:p w:rsidR="00BB6614" w:rsidRDefault="00BB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B1C" w:rsidRDefault="00880B1C" w:rsidP="005D2A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0B1C" w:rsidRDefault="00880B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614" w:rsidRDefault="00BB6614">
      <w:r>
        <w:separator/>
      </w:r>
    </w:p>
  </w:footnote>
  <w:footnote w:type="continuationSeparator" w:id="0">
    <w:p w:rsidR="00BB6614" w:rsidRDefault="00BB6614">
      <w:r>
        <w:continuationSeparator/>
      </w:r>
    </w:p>
  </w:footnote>
  <w:footnote w:id="1">
    <w:p w:rsidR="00BB6614" w:rsidRDefault="00880B1C" w:rsidP="00C01898">
      <w:pPr>
        <w:jc w:val="both"/>
      </w:pPr>
      <w:r>
        <w:rPr>
          <w:rStyle w:val="af3"/>
          <w:rFonts w:ascii="Arial" w:hAnsi="Arial" w:cs="Arial"/>
        </w:rPr>
        <w:t>*</w:t>
      </w:r>
      <w:r>
        <w:rPr>
          <w:rFonts w:ascii="Arial" w:hAnsi="Arial" w:cs="Arial"/>
          <w:sz w:val="16"/>
        </w:rPr>
        <w:t xml:space="preserve"> </w:t>
      </w:r>
      <w:r>
        <w:rPr>
          <w:rFonts w:ascii="Arial" w:hAnsi="Arial" w:cs="Arial"/>
          <w:i/>
          <w:iCs/>
          <w:sz w:val="16"/>
        </w:rPr>
        <w:t>расчетный счет/ бюджетный счет (счет по учету средств, полученных из федерального бюджета, бюджетов субъектов Российской Федерации и местных бюджетов/</w:t>
      </w:r>
      <w:r>
        <w:rPr>
          <w:rFonts w:ascii="Arial" w:hAnsi="Arial" w:cs="Arial"/>
          <w:b/>
          <w:sz w:val="16"/>
        </w:rPr>
        <w:t xml:space="preserve"> </w:t>
      </w:r>
      <w:r>
        <w:rPr>
          <w:rFonts w:ascii="Arial" w:hAnsi="Arial" w:cs="Arial"/>
          <w:bCs/>
          <w:i/>
          <w:iCs/>
          <w:sz w:val="16"/>
        </w:rPr>
        <w:t>счет по учету средств, полученных организациями, финансируемыми из федерального бюджета, из бюджетов субъектов Российской Федерации или местных бюджетов от осуществления предпринимательской и иной приносящей доход деятельности)/ счет доверительного управления.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F9" w:rsidRPr="00C043F9" w:rsidRDefault="00C043F9" w:rsidP="00C043F9">
    <w:pPr>
      <w:pStyle w:val="aa"/>
      <w:tabs>
        <w:tab w:val="left" w:pos="1245"/>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4BA017A"/>
    <w:multiLevelType w:val="multilevel"/>
    <w:tmpl w:val="8EB6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612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B75CDC"/>
    <w:multiLevelType w:val="hybridMultilevel"/>
    <w:tmpl w:val="5DE8FD8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0E3A0149"/>
    <w:multiLevelType w:val="singleLevel"/>
    <w:tmpl w:val="7CBCC9B8"/>
    <w:lvl w:ilvl="0">
      <w:start w:val="2"/>
      <w:numFmt w:val="bullet"/>
      <w:lvlText w:val="-"/>
      <w:lvlJc w:val="left"/>
      <w:pPr>
        <w:tabs>
          <w:tab w:val="num" w:pos="360"/>
        </w:tabs>
        <w:ind w:left="360" w:hanging="360"/>
      </w:pPr>
      <w:rPr>
        <w:rFonts w:hint="default"/>
      </w:rPr>
    </w:lvl>
  </w:abstractNum>
  <w:abstractNum w:abstractNumId="6">
    <w:nsid w:val="15663176"/>
    <w:multiLevelType w:val="multilevel"/>
    <w:tmpl w:val="7F00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080F5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FE24605"/>
    <w:multiLevelType w:val="hybridMultilevel"/>
    <w:tmpl w:val="04048124"/>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0E362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1A302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43515E7"/>
    <w:multiLevelType w:val="multilevel"/>
    <w:tmpl w:val="966A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70556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41703A6D"/>
    <w:multiLevelType w:val="multilevel"/>
    <w:tmpl w:val="6292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445F90"/>
    <w:multiLevelType w:val="multilevel"/>
    <w:tmpl w:val="DF26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B936AE"/>
    <w:multiLevelType w:val="multilevel"/>
    <w:tmpl w:val="01FC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A04B59"/>
    <w:multiLevelType w:val="hybridMultilevel"/>
    <w:tmpl w:val="DA6629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F52654"/>
    <w:multiLevelType w:val="multilevel"/>
    <w:tmpl w:val="1A5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272768"/>
    <w:multiLevelType w:val="multilevel"/>
    <w:tmpl w:val="FBD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A074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7C95B3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6BC65925"/>
    <w:multiLevelType w:val="hybridMultilevel"/>
    <w:tmpl w:val="31026834"/>
    <w:lvl w:ilvl="0" w:tplc="098C78FE">
      <w:start w:val="1"/>
      <w:numFmt w:val="decimal"/>
      <w:lvlText w:val="%1."/>
      <w:lvlJc w:val="left"/>
      <w:pPr>
        <w:ind w:left="2370" w:hanging="360"/>
      </w:pPr>
      <w:rPr>
        <w:rFonts w:cs="Times New Roman" w:hint="default"/>
      </w:rPr>
    </w:lvl>
    <w:lvl w:ilvl="1" w:tplc="04190019" w:tentative="1">
      <w:start w:val="1"/>
      <w:numFmt w:val="lowerLetter"/>
      <w:lvlText w:val="%2."/>
      <w:lvlJc w:val="left"/>
      <w:pPr>
        <w:ind w:left="3090" w:hanging="360"/>
      </w:pPr>
      <w:rPr>
        <w:rFonts w:cs="Times New Roman"/>
      </w:rPr>
    </w:lvl>
    <w:lvl w:ilvl="2" w:tplc="0419001B" w:tentative="1">
      <w:start w:val="1"/>
      <w:numFmt w:val="lowerRoman"/>
      <w:lvlText w:val="%3."/>
      <w:lvlJc w:val="right"/>
      <w:pPr>
        <w:ind w:left="3810" w:hanging="180"/>
      </w:pPr>
      <w:rPr>
        <w:rFonts w:cs="Times New Roman"/>
      </w:rPr>
    </w:lvl>
    <w:lvl w:ilvl="3" w:tplc="0419000F" w:tentative="1">
      <w:start w:val="1"/>
      <w:numFmt w:val="decimal"/>
      <w:lvlText w:val="%4."/>
      <w:lvlJc w:val="left"/>
      <w:pPr>
        <w:ind w:left="4530" w:hanging="360"/>
      </w:pPr>
      <w:rPr>
        <w:rFonts w:cs="Times New Roman"/>
      </w:rPr>
    </w:lvl>
    <w:lvl w:ilvl="4" w:tplc="04190019" w:tentative="1">
      <w:start w:val="1"/>
      <w:numFmt w:val="lowerLetter"/>
      <w:lvlText w:val="%5."/>
      <w:lvlJc w:val="left"/>
      <w:pPr>
        <w:ind w:left="5250" w:hanging="360"/>
      </w:pPr>
      <w:rPr>
        <w:rFonts w:cs="Times New Roman"/>
      </w:rPr>
    </w:lvl>
    <w:lvl w:ilvl="5" w:tplc="0419001B" w:tentative="1">
      <w:start w:val="1"/>
      <w:numFmt w:val="lowerRoman"/>
      <w:lvlText w:val="%6."/>
      <w:lvlJc w:val="right"/>
      <w:pPr>
        <w:ind w:left="5970" w:hanging="180"/>
      </w:pPr>
      <w:rPr>
        <w:rFonts w:cs="Times New Roman"/>
      </w:rPr>
    </w:lvl>
    <w:lvl w:ilvl="6" w:tplc="0419000F" w:tentative="1">
      <w:start w:val="1"/>
      <w:numFmt w:val="decimal"/>
      <w:lvlText w:val="%7."/>
      <w:lvlJc w:val="left"/>
      <w:pPr>
        <w:ind w:left="6690" w:hanging="360"/>
      </w:pPr>
      <w:rPr>
        <w:rFonts w:cs="Times New Roman"/>
      </w:rPr>
    </w:lvl>
    <w:lvl w:ilvl="7" w:tplc="04190019" w:tentative="1">
      <w:start w:val="1"/>
      <w:numFmt w:val="lowerLetter"/>
      <w:lvlText w:val="%8."/>
      <w:lvlJc w:val="left"/>
      <w:pPr>
        <w:ind w:left="7410" w:hanging="360"/>
      </w:pPr>
      <w:rPr>
        <w:rFonts w:cs="Times New Roman"/>
      </w:rPr>
    </w:lvl>
    <w:lvl w:ilvl="8" w:tplc="0419001B" w:tentative="1">
      <w:start w:val="1"/>
      <w:numFmt w:val="lowerRoman"/>
      <w:lvlText w:val="%9."/>
      <w:lvlJc w:val="right"/>
      <w:pPr>
        <w:ind w:left="8130" w:hanging="180"/>
      </w:pPr>
      <w:rPr>
        <w:rFonts w:cs="Times New Roman"/>
      </w:rPr>
    </w:lvl>
  </w:abstractNum>
  <w:abstractNum w:abstractNumId="22">
    <w:nsid w:val="701E6C9D"/>
    <w:multiLevelType w:val="singleLevel"/>
    <w:tmpl w:val="7CBCC9B8"/>
    <w:lvl w:ilvl="0">
      <w:start w:val="2"/>
      <w:numFmt w:val="bullet"/>
      <w:lvlText w:val="-"/>
      <w:lvlJc w:val="left"/>
      <w:pPr>
        <w:tabs>
          <w:tab w:val="num" w:pos="360"/>
        </w:tabs>
        <w:ind w:left="360" w:hanging="360"/>
      </w:pPr>
      <w:rPr>
        <w:rFonts w:hint="default"/>
      </w:rPr>
    </w:lvl>
  </w:abstractNum>
  <w:abstractNum w:abstractNumId="23">
    <w:nsid w:val="733A5462"/>
    <w:multiLevelType w:val="singleLevel"/>
    <w:tmpl w:val="7CBCC9B8"/>
    <w:lvl w:ilvl="0">
      <w:start w:val="2"/>
      <w:numFmt w:val="bullet"/>
      <w:lvlText w:val="-"/>
      <w:lvlJc w:val="left"/>
      <w:pPr>
        <w:tabs>
          <w:tab w:val="num" w:pos="360"/>
        </w:tabs>
        <w:ind w:left="360" w:hanging="360"/>
      </w:pPr>
      <w:rPr>
        <w:rFonts w:hint="default"/>
      </w:rPr>
    </w:lvl>
  </w:abstractNum>
  <w:abstractNum w:abstractNumId="24">
    <w:nsid w:val="73EB431C"/>
    <w:multiLevelType w:val="multilevel"/>
    <w:tmpl w:val="7FCAE5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B9F4858"/>
    <w:multiLevelType w:val="singleLevel"/>
    <w:tmpl w:val="7CBCC9B8"/>
    <w:lvl w:ilvl="0">
      <w:start w:val="2"/>
      <w:numFmt w:val="bullet"/>
      <w:lvlText w:val="-"/>
      <w:lvlJc w:val="left"/>
      <w:pPr>
        <w:tabs>
          <w:tab w:val="num" w:pos="360"/>
        </w:tabs>
        <w:ind w:left="360" w:hanging="360"/>
      </w:pPr>
      <w:rPr>
        <w:rFonts w:hint="default"/>
      </w:rPr>
    </w:lvl>
  </w:abstractNum>
  <w:num w:numId="1">
    <w:abstractNumId w:val="0"/>
    <w:lvlOverride w:ilvl="0">
      <w:lvl w:ilvl="0">
        <w:start w:val="1"/>
        <w:numFmt w:val="bullet"/>
        <w:lvlText w:val=""/>
        <w:legacy w:legacy="1" w:legacySpace="0" w:legacyIndent="283"/>
        <w:lvlJc w:val="left"/>
        <w:pPr>
          <w:ind w:left="343" w:hanging="283"/>
        </w:pPr>
        <w:rPr>
          <w:rFonts w:ascii="Symbol" w:hAnsi="Symbol" w:hint="default"/>
        </w:rPr>
      </w:lvl>
    </w:lvlOverride>
  </w:num>
  <w:num w:numId="2">
    <w:abstractNumId w:val="3"/>
  </w:num>
  <w:num w:numId="3">
    <w:abstractNumId w:val="19"/>
  </w:num>
  <w:num w:numId="4">
    <w:abstractNumId w:val="5"/>
  </w:num>
  <w:num w:numId="5">
    <w:abstractNumId w:val="23"/>
  </w:num>
  <w:num w:numId="6">
    <w:abstractNumId w:val="22"/>
  </w:num>
  <w:num w:numId="7">
    <w:abstractNumId w:val="25"/>
  </w:num>
  <w:num w:numId="8">
    <w:abstractNumId w:val="12"/>
  </w:num>
  <w:num w:numId="9">
    <w:abstractNumId w:val="16"/>
  </w:num>
  <w:num w:numId="10">
    <w:abstractNumId w:val="10"/>
  </w:num>
  <w:num w:numId="11">
    <w:abstractNumId w:val="2"/>
  </w:num>
  <w:num w:numId="12">
    <w:abstractNumId w:val="11"/>
  </w:num>
  <w:num w:numId="13">
    <w:abstractNumId w:val="18"/>
  </w:num>
  <w:num w:numId="14">
    <w:abstractNumId w:val="0"/>
    <w:lvlOverride w:ilvl="0">
      <w:lvl w:ilvl="0">
        <w:numFmt w:val="bullet"/>
        <w:lvlText w:val="-"/>
        <w:legacy w:legacy="1" w:legacySpace="0" w:legacyIndent="180"/>
        <w:lvlJc w:val="left"/>
        <w:rPr>
          <w:rFonts w:ascii="Times New Roman" w:hAnsi="Times New Roman" w:hint="default"/>
        </w:rPr>
      </w:lvl>
    </w:lvlOverride>
  </w:num>
  <w:num w:numId="15">
    <w:abstractNumId w:val="4"/>
  </w:num>
  <w:num w:numId="16">
    <w:abstractNumId w:val="20"/>
  </w:num>
  <w:num w:numId="17">
    <w:abstractNumId w:val="9"/>
  </w:num>
  <w:num w:numId="18">
    <w:abstractNumId w:val="7"/>
  </w:num>
  <w:num w:numId="19">
    <w:abstractNumId w:val="8"/>
  </w:num>
  <w:num w:numId="20">
    <w:abstractNumId w:val="21"/>
  </w:num>
  <w:num w:numId="21">
    <w:abstractNumId w:val="14"/>
  </w:num>
  <w:num w:numId="22">
    <w:abstractNumId w:val="6"/>
  </w:num>
  <w:num w:numId="23">
    <w:abstractNumId w:val="13"/>
  </w:num>
  <w:num w:numId="24">
    <w:abstractNumId w:val="15"/>
  </w:num>
  <w:num w:numId="25">
    <w:abstractNumId w:val="17"/>
  </w:num>
  <w:num w:numId="26">
    <w:abstractNumId w:val="2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D9E"/>
    <w:rsid w:val="00024654"/>
    <w:rsid w:val="00072027"/>
    <w:rsid w:val="000726B8"/>
    <w:rsid w:val="00072A9C"/>
    <w:rsid w:val="0007783E"/>
    <w:rsid w:val="00093D6C"/>
    <w:rsid w:val="00096763"/>
    <w:rsid w:val="000E3E48"/>
    <w:rsid w:val="00103E5B"/>
    <w:rsid w:val="001C2FF6"/>
    <w:rsid w:val="001D7B33"/>
    <w:rsid w:val="001E4EDD"/>
    <w:rsid w:val="00207C91"/>
    <w:rsid w:val="0021268B"/>
    <w:rsid w:val="00231C94"/>
    <w:rsid w:val="0029746F"/>
    <w:rsid w:val="002B603E"/>
    <w:rsid w:val="002D0D9E"/>
    <w:rsid w:val="002F31BE"/>
    <w:rsid w:val="002F67D8"/>
    <w:rsid w:val="00304848"/>
    <w:rsid w:val="0033684A"/>
    <w:rsid w:val="003C7D33"/>
    <w:rsid w:val="003E3CF1"/>
    <w:rsid w:val="00411B3D"/>
    <w:rsid w:val="00467A58"/>
    <w:rsid w:val="004846D8"/>
    <w:rsid w:val="004B0B3E"/>
    <w:rsid w:val="004B7AE3"/>
    <w:rsid w:val="004C2959"/>
    <w:rsid w:val="004D5BB1"/>
    <w:rsid w:val="004F5957"/>
    <w:rsid w:val="0053243C"/>
    <w:rsid w:val="00573AB9"/>
    <w:rsid w:val="005B7F44"/>
    <w:rsid w:val="005D2A47"/>
    <w:rsid w:val="005E1F0D"/>
    <w:rsid w:val="005F6527"/>
    <w:rsid w:val="005F7771"/>
    <w:rsid w:val="0063770A"/>
    <w:rsid w:val="006432E3"/>
    <w:rsid w:val="006574F1"/>
    <w:rsid w:val="0066301B"/>
    <w:rsid w:val="0068033E"/>
    <w:rsid w:val="006804EC"/>
    <w:rsid w:val="0068215F"/>
    <w:rsid w:val="006924E4"/>
    <w:rsid w:val="006A5B75"/>
    <w:rsid w:val="006E1C8E"/>
    <w:rsid w:val="00767268"/>
    <w:rsid w:val="00781525"/>
    <w:rsid w:val="00781C52"/>
    <w:rsid w:val="007A121A"/>
    <w:rsid w:val="007C54A2"/>
    <w:rsid w:val="00840D29"/>
    <w:rsid w:val="008465C3"/>
    <w:rsid w:val="00852EF7"/>
    <w:rsid w:val="00873BB9"/>
    <w:rsid w:val="00880B1C"/>
    <w:rsid w:val="008834A9"/>
    <w:rsid w:val="008A1868"/>
    <w:rsid w:val="008C7784"/>
    <w:rsid w:val="008D55FC"/>
    <w:rsid w:val="0093728A"/>
    <w:rsid w:val="0096148B"/>
    <w:rsid w:val="0096212C"/>
    <w:rsid w:val="00996189"/>
    <w:rsid w:val="009D2AA8"/>
    <w:rsid w:val="009F0721"/>
    <w:rsid w:val="00A13B11"/>
    <w:rsid w:val="00A166B7"/>
    <w:rsid w:val="00A17F14"/>
    <w:rsid w:val="00A2445F"/>
    <w:rsid w:val="00A42AED"/>
    <w:rsid w:val="00A56662"/>
    <w:rsid w:val="00A6641F"/>
    <w:rsid w:val="00A8371E"/>
    <w:rsid w:val="00AB70E9"/>
    <w:rsid w:val="00AC460B"/>
    <w:rsid w:val="00B01179"/>
    <w:rsid w:val="00B61F92"/>
    <w:rsid w:val="00B63BB5"/>
    <w:rsid w:val="00B75B7E"/>
    <w:rsid w:val="00BA3187"/>
    <w:rsid w:val="00BB2871"/>
    <w:rsid w:val="00BB6614"/>
    <w:rsid w:val="00BC6BE2"/>
    <w:rsid w:val="00BD0112"/>
    <w:rsid w:val="00BE5011"/>
    <w:rsid w:val="00BE726A"/>
    <w:rsid w:val="00C00102"/>
    <w:rsid w:val="00C01898"/>
    <w:rsid w:val="00C043F9"/>
    <w:rsid w:val="00C057BD"/>
    <w:rsid w:val="00CB050B"/>
    <w:rsid w:val="00CB46ED"/>
    <w:rsid w:val="00CC25CC"/>
    <w:rsid w:val="00CC4F6C"/>
    <w:rsid w:val="00CD38FF"/>
    <w:rsid w:val="00CE0684"/>
    <w:rsid w:val="00D20D77"/>
    <w:rsid w:val="00D43DA3"/>
    <w:rsid w:val="00DA38B1"/>
    <w:rsid w:val="00DC2619"/>
    <w:rsid w:val="00E05B30"/>
    <w:rsid w:val="00E767AF"/>
    <w:rsid w:val="00EE4C6E"/>
    <w:rsid w:val="00EF1F60"/>
    <w:rsid w:val="00F02787"/>
    <w:rsid w:val="00F05932"/>
    <w:rsid w:val="00F97176"/>
    <w:rsid w:val="00FB3376"/>
    <w:rsid w:val="00FE3B8B"/>
    <w:rsid w:val="00FE57D9"/>
    <w:rsid w:val="00FF0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46E5C5-4E8D-4B1A-909F-1A7C8256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DA3"/>
    <w:rPr>
      <w:sz w:val="24"/>
      <w:szCs w:val="24"/>
    </w:rPr>
  </w:style>
  <w:style w:type="paragraph" w:styleId="1">
    <w:name w:val="heading 1"/>
    <w:basedOn w:val="a"/>
    <w:next w:val="a"/>
    <w:link w:val="10"/>
    <w:uiPriority w:val="99"/>
    <w:qFormat/>
    <w:rsid w:val="0068033E"/>
    <w:pPr>
      <w:keepNext/>
      <w:spacing w:before="240" w:after="60"/>
      <w:jc w:val="center"/>
      <w:outlineLvl w:val="0"/>
    </w:pPr>
    <w:rPr>
      <w:rFonts w:ascii="Arial" w:hAnsi="Arial"/>
      <w:b/>
      <w:kern w:val="28"/>
      <w:sz w:val="28"/>
      <w:szCs w:val="20"/>
    </w:rPr>
  </w:style>
  <w:style w:type="paragraph" w:styleId="2">
    <w:name w:val="heading 2"/>
    <w:basedOn w:val="a"/>
    <w:next w:val="a"/>
    <w:link w:val="20"/>
    <w:uiPriority w:val="9"/>
    <w:semiHidden/>
    <w:unhideWhenUsed/>
    <w:qFormat/>
    <w:locked/>
    <w:rsid w:val="00C01898"/>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locked/>
    <w:rsid w:val="00E767A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68033E"/>
    <w:pPr>
      <w:keepNext/>
      <w:spacing w:line="360" w:lineRule="auto"/>
      <w:jc w:val="center"/>
      <w:outlineLvl w:val="3"/>
    </w:pPr>
    <w:rPr>
      <w:sz w:val="28"/>
      <w:szCs w:val="20"/>
    </w:rPr>
  </w:style>
  <w:style w:type="paragraph" w:styleId="5">
    <w:name w:val="heading 5"/>
    <w:basedOn w:val="a"/>
    <w:next w:val="a"/>
    <w:link w:val="50"/>
    <w:uiPriority w:val="99"/>
    <w:qFormat/>
    <w:rsid w:val="0068033E"/>
    <w:pPr>
      <w:keepNext/>
      <w:outlineLvl w:val="4"/>
    </w:pPr>
    <w:rPr>
      <w:sz w:val="28"/>
      <w:szCs w:val="20"/>
    </w:rPr>
  </w:style>
  <w:style w:type="paragraph" w:styleId="7">
    <w:name w:val="heading 7"/>
    <w:basedOn w:val="a"/>
    <w:next w:val="a"/>
    <w:link w:val="70"/>
    <w:uiPriority w:val="9"/>
    <w:semiHidden/>
    <w:unhideWhenUsed/>
    <w:qFormat/>
    <w:locked/>
    <w:rsid w:val="00A166B7"/>
    <w:pPr>
      <w:spacing w:before="240" w:after="60"/>
      <w:outlineLvl w:val="6"/>
    </w:pPr>
    <w:rPr>
      <w:rFonts w:ascii="Calibri" w:hAnsi="Calibri"/>
    </w:rPr>
  </w:style>
  <w:style w:type="paragraph" w:styleId="8">
    <w:name w:val="heading 8"/>
    <w:basedOn w:val="a"/>
    <w:next w:val="a"/>
    <w:link w:val="80"/>
    <w:uiPriority w:val="9"/>
    <w:semiHidden/>
    <w:unhideWhenUsed/>
    <w:qFormat/>
    <w:locked/>
    <w:rsid w:val="00C01898"/>
    <w:pPr>
      <w:spacing w:before="240" w:after="60"/>
      <w:outlineLvl w:val="7"/>
    </w:pPr>
    <w:rPr>
      <w:rFonts w:ascii="Calibri" w:hAnsi="Calibri"/>
      <w:i/>
      <w:iCs/>
    </w:rPr>
  </w:style>
  <w:style w:type="paragraph" w:styleId="9">
    <w:name w:val="heading 9"/>
    <w:basedOn w:val="a"/>
    <w:next w:val="a"/>
    <w:link w:val="90"/>
    <w:uiPriority w:val="9"/>
    <w:semiHidden/>
    <w:unhideWhenUsed/>
    <w:qFormat/>
    <w:locked/>
    <w:rsid w:val="00C0189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43DA3"/>
    <w:rPr>
      <w:rFonts w:ascii="Cambria" w:hAnsi="Cambria" w:cs="Times New Roman"/>
      <w:b/>
      <w:bCs/>
      <w:kern w:val="32"/>
      <w:sz w:val="32"/>
      <w:szCs w:val="32"/>
    </w:rPr>
  </w:style>
  <w:style w:type="character" w:customStyle="1" w:styleId="20">
    <w:name w:val="Заголовок 2 Знак"/>
    <w:link w:val="2"/>
    <w:uiPriority w:val="9"/>
    <w:semiHidden/>
    <w:locked/>
    <w:rsid w:val="00C01898"/>
    <w:rPr>
      <w:rFonts w:ascii="Cambria" w:hAnsi="Cambria" w:cs="Times New Roman"/>
      <w:b/>
      <w:bCs/>
      <w:i/>
      <w:iCs/>
      <w:sz w:val="28"/>
      <w:szCs w:val="28"/>
    </w:rPr>
  </w:style>
  <w:style w:type="character" w:customStyle="1" w:styleId="30">
    <w:name w:val="Заголовок 3 Знак"/>
    <w:link w:val="3"/>
    <w:uiPriority w:val="9"/>
    <w:semiHidden/>
    <w:locked/>
    <w:rsid w:val="00E767AF"/>
    <w:rPr>
      <w:rFonts w:ascii="Cambria" w:hAnsi="Cambria" w:cs="Times New Roman"/>
      <w:b/>
      <w:bCs/>
      <w:sz w:val="26"/>
      <w:szCs w:val="26"/>
    </w:rPr>
  </w:style>
  <w:style w:type="character" w:customStyle="1" w:styleId="40">
    <w:name w:val="Заголовок 4 Знак"/>
    <w:link w:val="4"/>
    <w:uiPriority w:val="9"/>
    <w:semiHidden/>
    <w:locked/>
    <w:rsid w:val="00D43DA3"/>
    <w:rPr>
      <w:rFonts w:ascii="Calibri" w:hAnsi="Calibri" w:cs="Times New Roman"/>
      <w:b/>
      <w:bCs/>
      <w:sz w:val="28"/>
      <w:szCs w:val="28"/>
    </w:rPr>
  </w:style>
  <w:style w:type="character" w:customStyle="1" w:styleId="50">
    <w:name w:val="Заголовок 5 Знак"/>
    <w:link w:val="5"/>
    <w:uiPriority w:val="9"/>
    <w:semiHidden/>
    <w:locked/>
    <w:rsid w:val="00D43DA3"/>
    <w:rPr>
      <w:rFonts w:ascii="Calibri" w:hAnsi="Calibri" w:cs="Times New Roman"/>
      <w:b/>
      <w:bCs/>
      <w:i/>
      <w:iCs/>
      <w:sz w:val="26"/>
      <w:szCs w:val="26"/>
    </w:rPr>
  </w:style>
  <w:style w:type="character" w:customStyle="1" w:styleId="70">
    <w:name w:val="Заголовок 7 Знак"/>
    <w:link w:val="7"/>
    <w:uiPriority w:val="9"/>
    <w:semiHidden/>
    <w:locked/>
    <w:rsid w:val="00A166B7"/>
    <w:rPr>
      <w:rFonts w:ascii="Calibri" w:hAnsi="Calibri" w:cs="Times New Roman"/>
      <w:sz w:val="24"/>
      <w:szCs w:val="24"/>
    </w:rPr>
  </w:style>
  <w:style w:type="character" w:customStyle="1" w:styleId="80">
    <w:name w:val="Заголовок 8 Знак"/>
    <w:link w:val="8"/>
    <w:uiPriority w:val="9"/>
    <w:semiHidden/>
    <w:locked/>
    <w:rsid w:val="00C01898"/>
    <w:rPr>
      <w:rFonts w:ascii="Calibri" w:hAnsi="Calibri" w:cs="Times New Roman"/>
      <w:i/>
      <w:iCs/>
      <w:sz w:val="24"/>
      <w:szCs w:val="24"/>
    </w:rPr>
  </w:style>
  <w:style w:type="character" w:customStyle="1" w:styleId="90">
    <w:name w:val="Заголовок 9 Знак"/>
    <w:link w:val="9"/>
    <w:uiPriority w:val="9"/>
    <w:semiHidden/>
    <w:locked/>
    <w:rsid w:val="00C01898"/>
    <w:rPr>
      <w:rFonts w:ascii="Cambria" w:hAnsi="Cambria" w:cs="Times New Roman"/>
      <w:sz w:val="22"/>
      <w:szCs w:val="22"/>
    </w:rPr>
  </w:style>
  <w:style w:type="paragraph" w:styleId="a3">
    <w:name w:val="footer"/>
    <w:basedOn w:val="a"/>
    <w:link w:val="a4"/>
    <w:uiPriority w:val="99"/>
    <w:rsid w:val="004D5BB1"/>
    <w:pPr>
      <w:tabs>
        <w:tab w:val="center" w:pos="4677"/>
        <w:tab w:val="right" w:pos="9355"/>
      </w:tabs>
    </w:pPr>
  </w:style>
  <w:style w:type="character" w:customStyle="1" w:styleId="a4">
    <w:name w:val="Нижний колонтитул Знак"/>
    <w:link w:val="a3"/>
    <w:uiPriority w:val="99"/>
    <w:locked/>
    <w:rsid w:val="00D43DA3"/>
    <w:rPr>
      <w:rFonts w:cs="Times New Roman"/>
      <w:sz w:val="24"/>
      <w:szCs w:val="24"/>
    </w:rPr>
  </w:style>
  <w:style w:type="character" w:styleId="a5">
    <w:name w:val="page number"/>
    <w:uiPriority w:val="99"/>
    <w:rsid w:val="004D5BB1"/>
    <w:rPr>
      <w:rFonts w:cs="Times New Roman"/>
    </w:rPr>
  </w:style>
  <w:style w:type="paragraph" w:styleId="31">
    <w:name w:val="Body Text 3"/>
    <w:basedOn w:val="a"/>
    <w:link w:val="32"/>
    <w:uiPriority w:val="99"/>
    <w:rsid w:val="0068033E"/>
    <w:pPr>
      <w:spacing w:line="360" w:lineRule="auto"/>
    </w:pPr>
    <w:rPr>
      <w:sz w:val="28"/>
      <w:szCs w:val="20"/>
    </w:rPr>
  </w:style>
  <w:style w:type="character" w:customStyle="1" w:styleId="32">
    <w:name w:val="Основной текст 3 Знак"/>
    <w:link w:val="31"/>
    <w:uiPriority w:val="99"/>
    <w:semiHidden/>
    <w:locked/>
    <w:rsid w:val="00D43DA3"/>
    <w:rPr>
      <w:rFonts w:cs="Times New Roman"/>
      <w:sz w:val="16"/>
      <w:szCs w:val="16"/>
    </w:rPr>
  </w:style>
  <w:style w:type="paragraph" w:styleId="21">
    <w:name w:val="Body Text 2"/>
    <w:basedOn w:val="a"/>
    <w:link w:val="22"/>
    <w:uiPriority w:val="99"/>
    <w:rsid w:val="0068033E"/>
    <w:pPr>
      <w:spacing w:line="360" w:lineRule="auto"/>
      <w:jc w:val="both"/>
    </w:pPr>
    <w:rPr>
      <w:sz w:val="28"/>
      <w:szCs w:val="20"/>
    </w:rPr>
  </w:style>
  <w:style w:type="character" w:customStyle="1" w:styleId="22">
    <w:name w:val="Основной текст 2 Знак"/>
    <w:link w:val="21"/>
    <w:uiPriority w:val="99"/>
    <w:semiHidden/>
    <w:locked/>
    <w:rsid w:val="00D43DA3"/>
    <w:rPr>
      <w:rFonts w:cs="Times New Roman"/>
      <w:sz w:val="24"/>
      <w:szCs w:val="24"/>
    </w:rPr>
  </w:style>
  <w:style w:type="paragraph" w:styleId="a6">
    <w:name w:val="Body Text"/>
    <w:basedOn w:val="a"/>
    <w:link w:val="a7"/>
    <w:uiPriority w:val="99"/>
    <w:rsid w:val="0068033E"/>
    <w:pPr>
      <w:jc w:val="center"/>
    </w:pPr>
    <w:rPr>
      <w:b/>
      <w:sz w:val="32"/>
      <w:szCs w:val="20"/>
    </w:rPr>
  </w:style>
  <w:style w:type="character" w:customStyle="1" w:styleId="a7">
    <w:name w:val="Основной текст Знак"/>
    <w:link w:val="a6"/>
    <w:uiPriority w:val="99"/>
    <w:semiHidden/>
    <w:locked/>
    <w:rsid w:val="00D43DA3"/>
    <w:rPr>
      <w:rFonts w:cs="Times New Roman"/>
      <w:sz w:val="24"/>
      <w:szCs w:val="24"/>
    </w:rPr>
  </w:style>
  <w:style w:type="paragraph" w:styleId="a8">
    <w:name w:val="Body Text Indent"/>
    <w:basedOn w:val="a"/>
    <w:link w:val="a9"/>
    <w:uiPriority w:val="99"/>
    <w:rsid w:val="0068033E"/>
    <w:pPr>
      <w:spacing w:line="360" w:lineRule="auto"/>
      <w:ind w:firstLine="284"/>
      <w:jc w:val="both"/>
    </w:pPr>
    <w:rPr>
      <w:sz w:val="28"/>
      <w:szCs w:val="20"/>
    </w:rPr>
  </w:style>
  <w:style w:type="character" w:customStyle="1" w:styleId="a9">
    <w:name w:val="Основной текст с отступом Знак"/>
    <w:link w:val="a8"/>
    <w:uiPriority w:val="99"/>
    <w:semiHidden/>
    <w:locked/>
    <w:rsid w:val="00D43DA3"/>
    <w:rPr>
      <w:rFonts w:cs="Times New Roman"/>
      <w:sz w:val="24"/>
      <w:szCs w:val="24"/>
    </w:rPr>
  </w:style>
  <w:style w:type="paragraph" w:styleId="aa">
    <w:name w:val="header"/>
    <w:basedOn w:val="a"/>
    <w:link w:val="ab"/>
    <w:uiPriority w:val="99"/>
    <w:rsid w:val="0093728A"/>
    <w:pPr>
      <w:tabs>
        <w:tab w:val="center" w:pos="4677"/>
        <w:tab w:val="right" w:pos="9355"/>
      </w:tabs>
    </w:pPr>
  </w:style>
  <w:style w:type="character" w:customStyle="1" w:styleId="ab">
    <w:name w:val="Верхний колонтитул Знак"/>
    <w:link w:val="aa"/>
    <w:uiPriority w:val="99"/>
    <w:locked/>
    <w:rsid w:val="0093728A"/>
    <w:rPr>
      <w:rFonts w:cs="Times New Roman"/>
      <w:sz w:val="24"/>
      <w:szCs w:val="24"/>
    </w:rPr>
  </w:style>
  <w:style w:type="paragraph" w:styleId="ac">
    <w:name w:val="Normal (Web)"/>
    <w:basedOn w:val="a"/>
    <w:uiPriority w:val="99"/>
    <w:unhideWhenUsed/>
    <w:rsid w:val="004B0B3E"/>
    <w:pPr>
      <w:spacing w:before="100" w:beforeAutospacing="1" w:after="100" w:afterAutospacing="1"/>
    </w:pPr>
  </w:style>
  <w:style w:type="character" w:styleId="ad">
    <w:name w:val="Hyperlink"/>
    <w:uiPriority w:val="99"/>
    <w:unhideWhenUsed/>
    <w:rsid w:val="004B0B3E"/>
    <w:rPr>
      <w:rFonts w:cs="Times New Roman"/>
      <w:color w:val="0000FF"/>
      <w:u w:val="single"/>
    </w:rPr>
  </w:style>
  <w:style w:type="character" w:styleId="ae">
    <w:name w:val="Strong"/>
    <w:uiPriority w:val="22"/>
    <w:qFormat/>
    <w:locked/>
    <w:rsid w:val="00E767AF"/>
    <w:rPr>
      <w:rFonts w:cs="Times New Roman"/>
      <w:b/>
      <w:bCs/>
    </w:rPr>
  </w:style>
  <w:style w:type="character" w:styleId="af">
    <w:name w:val="Emphasis"/>
    <w:uiPriority w:val="20"/>
    <w:qFormat/>
    <w:locked/>
    <w:rsid w:val="00E767AF"/>
    <w:rPr>
      <w:rFonts w:cs="Times New Roman"/>
      <w:i/>
      <w:iCs/>
    </w:rPr>
  </w:style>
  <w:style w:type="character" w:customStyle="1" w:styleId="33">
    <w:name w:val="стиль3"/>
    <w:rsid w:val="00E767AF"/>
    <w:rPr>
      <w:rFonts w:cs="Times New Roman"/>
    </w:rPr>
  </w:style>
  <w:style w:type="paragraph" w:styleId="23">
    <w:name w:val="Body Text Indent 2"/>
    <w:basedOn w:val="a"/>
    <w:link w:val="24"/>
    <w:uiPriority w:val="99"/>
    <w:semiHidden/>
    <w:unhideWhenUsed/>
    <w:rsid w:val="00C01898"/>
    <w:pPr>
      <w:spacing w:after="120" w:line="480" w:lineRule="auto"/>
      <w:ind w:left="283"/>
    </w:pPr>
  </w:style>
  <w:style w:type="character" w:customStyle="1" w:styleId="24">
    <w:name w:val="Основной текст с отступом 2 Знак"/>
    <w:link w:val="23"/>
    <w:uiPriority w:val="99"/>
    <w:semiHidden/>
    <w:locked/>
    <w:rsid w:val="00C01898"/>
    <w:rPr>
      <w:rFonts w:cs="Times New Roman"/>
      <w:sz w:val="24"/>
      <w:szCs w:val="24"/>
    </w:rPr>
  </w:style>
  <w:style w:type="paragraph" w:styleId="34">
    <w:name w:val="Body Text Indent 3"/>
    <w:basedOn w:val="a"/>
    <w:link w:val="35"/>
    <w:uiPriority w:val="99"/>
    <w:semiHidden/>
    <w:unhideWhenUsed/>
    <w:rsid w:val="00C01898"/>
    <w:pPr>
      <w:spacing w:after="120"/>
      <w:ind w:left="283"/>
    </w:pPr>
    <w:rPr>
      <w:sz w:val="16"/>
      <w:szCs w:val="16"/>
    </w:rPr>
  </w:style>
  <w:style w:type="character" w:customStyle="1" w:styleId="35">
    <w:name w:val="Основной текст с отступом 3 Знак"/>
    <w:link w:val="34"/>
    <w:uiPriority w:val="99"/>
    <w:semiHidden/>
    <w:locked/>
    <w:rsid w:val="00C01898"/>
    <w:rPr>
      <w:rFonts w:cs="Times New Roman"/>
      <w:sz w:val="16"/>
      <w:szCs w:val="16"/>
    </w:rPr>
  </w:style>
  <w:style w:type="paragraph" w:customStyle="1" w:styleId="11">
    <w:name w:val="Обычный1"/>
    <w:rsid w:val="00C01898"/>
  </w:style>
  <w:style w:type="paragraph" w:styleId="af0">
    <w:name w:val="Block Text"/>
    <w:basedOn w:val="a"/>
    <w:uiPriority w:val="99"/>
    <w:rsid w:val="00C01898"/>
    <w:pPr>
      <w:tabs>
        <w:tab w:val="left" w:pos="540"/>
      </w:tabs>
      <w:spacing w:before="100"/>
      <w:ind w:left="180" w:right="-85" w:hanging="120"/>
    </w:pPr>
    <w:rPr>
      <w:rFonts w:ascii="Arial" w:hAnsi="Arial" w:cs="Arial"/>
      <w:color w:val="000000"/>
      <w:sz w:val="20"/>
    </w:rPr>
  </w:style>
  <w:style w:type="paragraph" w:styleId="af1">
    <w:name w:val="footnote text"/>
    <w:basedOn w:val="a"/>
    <w:link w:val="af2"/>
    <w:uiPriority w:val="99"/>
    <w:semiHidden/>
    <w:rsid w:val="00C01898"/>
    <w:rPr>
      <w:sz w:val="20"/>
      <w:szCs w:val="20"/>
    </w:rPr>
  </w:style>
  <w:style w:type="character" w:customStyle="1" w:styleId="af2">
    <w:name w:val="Текст сноски Знак"/>
    <w:link w:val="af1"/>
    <w:uiPriority w:val="99"/>
    <w:semiHidden/>
    <w:locked/>
    <w:rsid w:val="00C01898"/>
    <w:rPr>
      <w:rFonts w:cs="Times New Roman"/>
    </w:rPr>
  </w:style>
  <w:style w:type="character" w:styleId="af3">
    <w:name w:val="footnote reference"/>
    <w:uiPriority w:val="99"/>
    <w:semiHidden/>
    <w:rsid w:val="00C01898"/>
    <w:rPr>
      <w:rFonts w:cs="Times New Roman"/>
      <w:vertAlign w:val="superscript"/>
    </w:rPr>
  </w:style>
  <w:style w:type="paragraph" w:customStyle="1" w:styleId="FR3">
    <w:name w:val="FR3"/>
    <w:uiPriority w:val="99"/>
    <w:rsid w:val="00880B1C"/>
    <w:pPr>
      <w:widowControl w:val="0"/>
      <w:spacing w:before="260" w:line="340" w:lineRule="auto"/>
      <w:ind w:firstLine="720"/>
      <w:jc w:val="both"/>
    </w:pPr>
    <w:rPr>
      <w:rFonts w:ascii="Courier New" w:hAnsi="Courier New" w:cs="Courier New"/>
      <w:sz w:val="22"/>
      <w:szCs w:val="22"/>
    </w:rPr>
  </w:style>
  <w:style w:type="character" w:customStyle="1" w:styleId="af4">
    <w:name w:val="Символ сноски"/>
    <w:rsid w:val="00A166B7"/>
    <w:rPr>
      <w:rFonts w:cs="Times New Roman"/>
      <w:vertAlign w:val="superscript"/>
    </w:rPr>
  </w:style>
  <w:style w:type="table" w:styleId="af5">
    <w:name w:val="Table Grid"/>
    <w:basedOn w:val="a1"/>
    <w:uiPriority w:val="59"/>
    <w:rsid w:val="00BE72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043586">
      <w:marLeft w:val="0"/>
      <w:marRight w:val="0"/>
      <w:marTop w:val="0"/>
      <w:marBottom w:val="0"/>
      <w:divBdr>
        <w:top w:val="none" w:sz="0" w:space="0" w:color="auto"/>
        <w:left w:val="none" w:sz="0" w:space="0" w:color="auto"/>
        <w:bottom w:val="none" w:sz="0" w:space="0" w:color="auto"/>
        <w:right w:val="none" w:sz="0" w:space="0" w:color="auto"/>
      </w:divBdr>
    </w:div>
    <w:div w:id="1034043587">
      <w:marLeft w:val="0"/>
      <w:marRight w:val="0"/>
      <w:marTop w:val="0"/>
      <w:marBottom w:val="0"/>
      <w:divBdr>
        <w:top w:val="none" w:sz="0" w:space="0" w:color="auto"/>
        <w:left w:val="none" w:sz="0" w:space="0" w:color="auto"/>
        <w:bottom w:val="none" w:sz="0" w:space="0" w:color="auto"/>
        <w:right w:val="none" w:sz="0" w:space="0" w:color="auto"/>
      </w:divBdr>
    </w:div>
    <w:div w:id="1034043588">
      <w:marLeft w:val="0"/>
      <w:marRight w:val="0"/>
      <w:marTop w:val="0"/>
      <w:marBottom w:val="0"/>
      <w:divBdr>
        <w:top w:val="none" w:sz="0" w:space="0" w:color="auto"/>
        <w:left w:val="none" w:sz="0" w:space="0" w:color="auto"/>
        <w:bottom w:val="none" w:sz="0" w:space="0" w:color="auto"/>
        <w:right w:val="none" w:sz="0" w:space="0" w:color="auto"/>
      </w:divBdr>
    </w:div>
    <w:div w:id="1034043589">
      <w:marLeft w:val="0"/>
      <w:marRight w:val="0"/>
      <w:marTop w:val="0"/>
      <w:marBottom w:val="0"/>
      <w:divBdr>
        <w:top w:val="none" w:sz="0" w:space="0" w:color="auto"/>
        <w:left w:val="none" w:sz="0" w:space="0" w:color="auto"/>
        <w:bottom w:val="none" w:sz="0" w:space="0" w:color="auto"/>
        <w:right w:val="none" w:sz="0" w:space="0" w:color="auto"/>
      </w:divBdr>
    </w:div>
    <w:div w:id="1034043590">
      <w:marLeft w:val="0"/>
      <w:marRight w:val="0"/>
      <w:marTop w:val="0"/>
      <w:marBottom w:val="0"/>
      <w:divBdr>
        <w:top w:val="none" w:sz="0" w:space="0" w:color="auto"/>
        <w:left w:val="none" w:sz="0" w:space="0" w:color="auto"/>
        <w:bottom w:val="none" w:sz="0" w:space="0" w:color="auto"/>
        <w:right w:val="none" w:sz="0" w:space="0" w:color="auto"/>
      </w:divBdr>
    </w:div>
    <w:div w:id="1034043591">
      <w:marLeft w:val="0"/>
      <w:marRight w:val="0"/>
      <w:marTop w:val="0"/>
      <w:marBottom w:val="0"/>
      <w:divBdr>
        <w:top w:val="none" w:sz="0" w:space="0" w:color="auto"/>
        <w:left w:val="none" w:sz="0" w:space="0" w:color="auto"/>
        <w:bottom w:val="none" w:sz="0" w:space="0" w:color="auto"/>
        <w:right w:val="none" w:sz="0" w:space="0" w:color="auto"/>
      </w:divBdr>
    </w:div>
    <w:div w:id="1034043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1%D0%B0%D0%BD%D0%BA%D0%BE%D0%B2%D1%81%D0%BA%D0%B8%D0%B9_%D0%BA%D1%80%D0%B5%D0%B4%D0%B8%D1%82" TargetMode="External"/><Relationship Id="rId13" Type="http://schemas.openxmlformats.org/officeDocument/2006/relationships/hyperlink" Target="http://ru.wikipedia.org/wiki/%D0%9C%D0%BE%D0%BD%D1%82%D0%B5_%D0%B4%D0%B5%D0%B9_%D0%9F%D0%B0%D1%81%D0%BA%D0%B8_%D0%B4%D0%B8_%D0%A1%D0%B8%D0%B5%D0%BD%D0%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3%D0%B5%D0%BD%D1%83%D1%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8%D0%BF%D0%BE%D1%82%D0%B5%D0%BA%D0%B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u.wikipedia.org/wiki/%D0%A4%D0%BE%D0%BD%D0%B4%D0%BE%D0%B2%D1%8B%D0%B9_%D1%80%D1%8B%D0%BD%D0%BE%D0%BA" TargetMode="External"/><Relationship Id="rId4" Type="http://schemas.openxmlformats.org/officeDocument/2006/relationships/settings" Target="settings.xml"/><Relationship Id="rId9" Type="http://schemas.openxmlformats.org/officeDocument/2006/relationships/hyperlink" Target="http://ru.wikipedia.org/wiki/%D0%AE%D1%80%D0%B8%D0%B4%D0%B8%D1%87%D0%B5%D1%81%D0%BA%D0%BE%D0%B5_%D0%BB%D0%B8%D1%86%D0%BE" TargetMode="External"/><Relationship Id="rId14" Type="http://schemas.openxmlformats.org/officeDocument/2006/relationships/hyperlink" Target="http://www.registriruisam.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FFD9-D025-4E5F-B7E9-F990B11D6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10737</Words>
  <Characters>61205</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71799</CharactersWithSpaces>
  <SharedDoc>false</SharedDoc>
  <HLinks>
    <vt:vector size="42" baseType="variant">
      <vt:variant>
        <vt:i4>7208998</vt:i4>
      </vt:variant>
      <vt:variant>
        <vt:i4>18</vt:i4>
      </vt:variant>
      <vt:variant>
        <vt:i4>0</vt:i4>
      </vt:variant>
      <vt:variant>
        <vt:i4>5</vt:i4>
      </vt:variant>
      <vt:variant>
        <vt:lpwstr>http://www.registriruisam.ru/index.html</vt:lpwstr>
      </vt:variant>
      <vt:variant>
        <vt:lpwstr/>
      </vt:variant>
      <vt:variant>
        <vt:i4>589851</vt:i4>
      </vt:variant>
      <vt:variant>
        <vt:i4>15</vt:i4>
      </vt:variant>
      <vt:variant>
        <vt:i4>0</vt:i4>
      </vt:variant>
      <vt:variant>
        <vt:i4>5</vt:i4>
      </vt:variant>
      <vt:variant>
        <vt:lpwstr>http://ru.wikipedia.org/wiki/%D0%9C%D0%BE%D0%BD%D1%82%D0%B5_%D0%B4%D0%B5%D0%B9_%D0%9F%D0%B0%D1%81%D0%BA%D0%B8_%D0%B4%D0%B8_%D0%A1%D0%B8%D0%B5%D0%BD%D0%B0</vt:lpwstr>
      </vt:variant>
      <vt:variant>
        <vt:lpwstr/>
      </vt:variant>
      <vt:variant>
        <vt:i4>2359358</vt:i4>
      </vt:variant>
      <vt:variant>
        <vt:i4>12</vt:i4>
      </vt:variant>
      <vt:variant>
        <vt:i4>0</vt:i4>
      </vt:variant>
      <vt:variant>
        <vt:i4>5</vt:i4>
      </vt:variant>
      <vt:variant>
        <vt:lpwstr>http://ru.wikipedia.org/wiki/%D0%93%D0%B5%D0%BD%D1%83%D1%8F</vt:lpwstr>
      </vt:variant>
      <vt:variant>
        <vt:lpwstr/>
      </vt:variant>
      <vt:variant>
        <vt:i4>8323122</vt:i4>
      </vt:variant>
      <vt:variant>
        <vt:i4>9</vt:i4>
      </vt:variant>
      <vt:variant>
        <vt:i4>0</vt:i4>
      </vt:variant>
      <vt:variant>
        <vt:i4>5</vt:i4>
      </vt:variant>
      <vt:variant>
        <vt:lpwstr>http://ru.wikipedia.org/wiki/%D0%98%D0%BF%D0%BE%D1%82%D0%B5%D0%BA%D0%B0</vt:lpwstr>
      </vt:variant>
      <vt:variant>
        <vt:lpwstr/>
      </vt:variant>
      <vt:variant>
        <vt:i4>8126548</vt:i4>
      </vt:variant>
      <vt:variant>
        <vt:i4>6</vt:i4>
      </vt:variant>
      <vt:variant>
        <vt:i4>0</vt:i4>
      </vt:variant>
      <vt:variant>
        <vt:i4>5</vt:i4>
      </vt:variant>
      <vt:variant>
        <vt:lpwstr>http://ru.wikipedia.org/wiki/%D0%A4%D0%BE%D0%BD%D0%B4%D0%BE%D0%B2%D1%8B%D0%B9_%D1%80%D1%8B%D0%BD%D0%BE%D0%BA</vt:lpwstr>
      </vt:variant>
      <vt:variant>
        <vt:lpwstr/>
      </vt:variant>
      <vt:variant>
        <vt:i4>7405655</vt:i4>
      </vt:variant>
      <vt:variant>
        <vt:i4>3</vt:i4>
      </vt:variant>
      <vt:variant>
        <vt:i4>0</vt:i4>
      </vt:variant>
      <vt:variant>
        <vt:i4>5</vt:i4>
      </vt:variant>
      <vt:variant>
        <vt:lpwstr>http://ru.wikipedia.org/wiki/%D0%AE%D1%80%D0%B8%D0%B4%D0%B8%D1%87%D0%B5%D1%81%D0%BA%D0%BE%D0%B5_%D0%BB%D0%B8%D1%86%D0%BE</vt:lpwstr>
      </vt:variant>
      <vt:variant>
        <vt:lpwstr/>
      </vt:variant>
      <vt:variant>
        <vt:i4>852012</vt:i4>
      </vt:variant>
      <vt:variant>
        <vt:i4>0</vt:i4>
      </vt:variant>
      <vt:variant>
        <vt:i4>0</vt:i4>
      </vt:variant>
      <vt:variant>
        <vt:i4>5</vt:i4>
      </vt:variant>
      <vt:variant>
        <vt:lpwstr>http://ru.wikipedia.org/wiki/%D0%91%D0%B0%D0%BD%D0%BA%D0%BE%D0%B2%D1%81%D0%BA%D0%B8%D0%B9_%D0%BA%D1%80%D0%B5%D0%B4%D0%B8%D1%82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dc:creator>
  <cp:keywords/>
  <dc:description/>
  <cp:lastModifiedBy>admin</cp:lastModifiedBy>
  <cp:revision>2</cp:revision>
  <cp:lastPrinted>2011-01-12T22:20:00Z</cp:lastPrinted>
  <dcterms:created xsi:type="dcterms:W3CDTF">2014-03-26T20:47:00Z</dcterms:created>
  <dcterms:modified xsi:type="dcterms:W3CDTF">2014-03-26T20:47:00Z</dcterms:modified>
</cp:coreProperties>
</file>