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7B" w:rsidRDefault="0021047B">
      <w:pPr>
        <w:jc w:val="center"/>
        <w:rPr>
          <w:b/>
          <w:sz w:val="32"/>
        </w:rPr>
      </w:pPr>
    </w:p>
    <w:p w:rsidR="00FE59CA" w:rsidRDefault="00A55660">
      <w:pPr>
        <w:jc w:val="center"/>
        <w:rPr>
          <w:b/>
          <w:sz w:val="32"/>
        </w:rPr>
      </w:pPr>
      <w:r>
        <w:rPr>
          <w:b/>
          <w:sz w:val="32"/>
        </w:rPr>
        <w:t>Министерство образования РФ</w:t>
      </w:r>
    </w:p>
    <w:p w:rsidR="00A55660" w:rsidRDefault="00A55660">
      <w:pPr>
        <w:jc w:val="center"/>
        <w:rPr>
          <w:b/>
          <w:sz w:val="32"/>
        </w:rPr>
      </w:pPr>
      <w:r>
        <w:rPr>
          <w:b/>
          <w:sz w:val="32"/>
        </w:rPr>
        <w:t>Ивановский Государственный Энергетический Университет</w:t>
      </w:r>
    </w:p>
    <w:p w:rsidR="00A55660" w:rsidRPr="00A55660" w:rsidRDefault="00A55660">
      <w:pPr>
        <w:jc w:val="center"/>
        <w:rPr>
          <w:b/>
          <w:sz w:val="32"/>
        </w:rPr>
      </w:pPr>
      <w:r>
        <w:rPr>
          <w:b/>
          <w:sz w:val="32"/>
        </w:rPr>
        <w:t xml:space="preserve">кафедра </w:t>
      </w:r>
      <w:r>
        <w:rPr>
          <w:b/>
          <w:sz w:val="32"/>
          <w:lang w:val="en-US"/>
        </w:rPr>
        <w:t>“</w:t>
      </w:r>
      <w:r>
        <w:rPr>
          <w:b/>
          <w:sz w:val="32"/>
        </w:rPr>
        <w:t>Экономики и управления</w:t>
      </w:r>
      <w:r>
        <w:rPr>
          <w:b/>
          <w:sz w:val="32"/>
          <w:lang w:val="en-US"/>
        </w:rPr>
        <w:t>”</w:t>
      </w:r>
    </w:p>
    <w:p w:rsidR="00A55660" w:rsidRDefault="00A55660">
      <w:pPr>
        <w:jc w:val="center"/>
        <w:rPr>
          <w:b/>
          <w:sz w:val="32"/>
        </w:rPr>
      </w:pPr>
    </w:p>
    <w:p w:rsidR="00A55660" w:rsidRDefault="00A55660">
      <w:pPr>
        <w:jc w:val="center"/>
        <w:rPr>
          <w:b/>
          <w:sz w:val="32"/>
        </w:rPr>
      </w:pPr>
    </w:p>
    <w:p w:rsidR="00A55660" w:rsidRDefault="00A55660">
      <w:pPr>
        <w:jc w:val="center"/>
        <w:rPr>
          <w:b/>
          <w:sz w:val="32"/>
        </w:rPr>
      </w:pPr>
    </w:p>
    <w:p w:rsidR="00A55660" w:rsidRDefault="00A55660">
      <w:pPr>
        <w:jc w:val="center"/>
        <w:rPr>
          <w:b/>
          <w:sz w:val="32"/>
        </w:rPr>
      </w:pPr>
    </w:p>
    <w:p w:rsidR="00A55660" w:rsidRDefault="00A55660">
      <w:pPr>
        <w:jc w:val="center"/>
        <w:rPr>
          <w:b/>
          <w:sz w:val="32"/>
        </w:rPr>
      </w:pPr>
    </w:p>
    <w:p w:rsidR="00A55660" w:rsidRDefault="00A55660">
      <w:pPr>
        <w:jc w:val="center"/>
        <w:rPr>
          <w:b/>
          <w:sz w:val="32"/>
        </w:rPr>
      </w:pPr>
    </w:p>
    <w:p w:rsidR="00A55660" w:rsidRDefault="00A55660">
      <w:pPr>
        <w:jc w:val="center"/>
        <w:rPr>
          <w:b/>
          <w:sz w:val="32"/>
        </w:rPr>
      </w:pPr>
    </w:p>
    <w:p w:rsidR="00A55660" w:rsidRDefault="00A55660">
      <w:pPr>
        <w:jc w:val="center"/>
        <w:rPr>
          <w:b/>
          <w:sz w:val="32"/>
        </w:rPr>
      </w:pPr>
    </w:p>
    <w:p w:rsidR="00A55660" w:rsidRDefault="00061DE5">
      <w:pPr>
        <w:jc w:val="center"/>
        <w:rPr>
          <w:b/>
          <w:sz w:val="32"/>
        </w:rPr>
      </w:pPr>
      <w:r>
        <w:rPr>
          <w:b/>
          <w:sz w:val="32"/>
        </w:rPr>
        <w:t xml:space="preserve">Курсовая работа по предмету </w:t>
      </w:r>
      <w:r w:rsidRPr="00061DE5">
        <w:rPr>
          <w:b/>
          <w:sz w:val="32"/>
        </w:rPr>
        <w:t>“</w:t>
      </w:r>
      <w:r>
        <w:rPr>
          <w:b/>
          <w:sz w:val="32"/>
        </w:rPr>
        <w:t>Экономическая теория</w:t>
      </w:r>
      <w:r w:rsidRPr="00061DE5">
        <w:rPr>
          <w:b/>
          <w:sz w:val="32"/>
        </w:rPr>
        <w:t>”</w:t>
      </w:r>
    </w:p>
    <w:p w:rsidR="00061DE5" w:rsidRDefault="00061DE5">
      <w:pPr>
        <w:jc w:val="center"/>
        <w:rPr>
          <w:b/>
          <w:sz w:val="32"/>
        </w:rPr>
      </w:pPr>
      <w:r>
        <w:rPr>
          <w:b/>
          <w:sz w:val="32"/>
        </w:rPr>
        <w:t>на тему:</w:t>
      </w:r>
    </w:p>
    <w:p w:rsidR="00061DE5" w:rsidRDefault="00061DE5">
      <w:pPr>
        <w:jc w:val="center"/>
        <w:rPr>
          <w:b/>
          <w:sz w:val="32"/>
        </w:rPr>
      </w:pPr>
    </w:p>
    <w:p w:rsidR="00061DE5" w:rsidRDefault="00061DE5">
      <w:pPr>
        <w:jc w:val="center"/>
        <w:rPr>
          <w:b/>
          <w:sz w:val="32"/>
        </w:rPr>
      </w:pPr>
    </w:p>
    <w:p w:rsidR="00061DE5" w:rsidRDefault="00061DE5">
      <w:pPr>
        <w:jc w:val="center"/>
        <w:rPr>
          <w:b/>
          <w:sz w:val="32"/>
        </w:rPr>
      </w:pPr>
    </w:p>
    <w:p w:rsidR="00061DE5" w:rsidRPr="00061DE5" w:rsidRDefault="00083BF1">
      <w:pPr>
        <w:jc w:val="center"/>
        <w:rPr>
          <w:b/>
          <w:sz w:val="32"/>
        </w:rPr>
      </w:pPr>
      <w:r>
        <w:rPr>
          <w:b/>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1.25pt;height:41.25pt" fillcolor="#063" strokecolor="green">
            <v:fill r:id="rId7" o:title="Бумажный пакет" type="tile"/>
            <v:shadow on="t" type="perspective" color="#c7dfd3" opacity="52429f" origin="-.5,-.5" offset="-26pt,-36pt" matrix="1.25,,,1.25"/>
            <v:textpath style="font-family:&quot;Times New Roman&quot;;v-text-kern:t" trim="t" fitpath="t" string="Рынок труда"/>
          </v:shape>
        </w:pict>
      </w:r>
      <w:r>
        <w:rPr>
          <w:b/>
          <w:sz w:val="32"/>
        </w:rPr>
        <w:pict>
          <v:shape id="_x0000_i1026" type="#_x0000_t136" style="width:396.75pt;height:41.25pt" fillcolor="#063" strokecolor="green">
            <v:fill r:id="rId7" o:title="Бумажный пакет" type="tile"/>
            <v:shadow on="t" type="perspective" color="#c7dfd3" opacity="52429f" origin="-.5,-.5" offset="-26pt,-36pt" matrix="1.25,,,1.25"/>
            <v:textpath style="font-family:&quot;Times New Roman&quot;;v-text-kern:t" trim="t" fitpath="t" string="и безработица в России"/>
          </v:shape>
        </w:pict>
      </w:r>
    </w:p>
    <w:p w:rsidR="00A55660" w:rsidRDefault="00A55660">
      <w:pPr>
        <w:jc w:val="center"/>
        <w:rPr>
          <w:b/>
          <w:sz w:val="32"/>
        </w:rPr>
      </w:pPr>
    </w:p>
    <w:p w:rsidR="00061DE5" w:rsidRDefault="00061DE5">
      <w:pPr>
        <w:jc w:val="center"/>
        <w:rPr>
          <w:b/>
          <w:sz w:val="32"/>
        </w:rPr>
      </w:pPr>
    </w:p>
    <w:p w:rsidR="00061DE5" w:rsidRDefault="00061DE5">
      <w:pPr>
        <w:jc w:val="center"/>
        <w:rPr>
          <w:b/>
          <w:sz w:val="32"/>
        </w:rPr>
      </w:pPr>
    </w:p>
    <w:p w:rsidR="00061DE5" w:rsidRDefault="00061DE5">
      <w:pPr>
        <w:jc w:val="center"/>
        <w:rPr>
          <w:b/>
          <w:sz w:val="32"/>
        </w:rPr>
      </w:pPr>
    </w:p>
    <w:p w:rsidR="00061DE5" w:rsidRDefault="00061DE5">
      <w:pPr>
        <w:jc w:val="center"/>
        <w:rPr>
          <w:b/>
          <w:sz w:val="32"/>
        </w:rPr>
      </w:pPr>
    </w:p>
    <w:p w:rsidR="00061DE5" w:rsidRDefault="00061DE5">
      <w:pPr>
        <w:jc w:val="center"/>
        <w:rPr>
          <w:b/>
          <w:sz w:val="32"/>
        </w:rPr>
      </w:pPr>
    </w:p>
    <w:p w:rsidR="00061DE5" w:rsidRDefault="00061DE5" w:rsidP="00061DE5">
      <w:pPr>
        <w:jc w:val="right"/>
        <w:rPr>
          <w:sz w:val="28"/>
          <w:szCs w:val="28"/>
        </w:rPr>
      </w:pPr>
      <w:r>
        <w:rPr>
          <w:sz w:val="28"/>
          <w:szCs w:val="28"/>
        </w:rPr>
        <w:t>Выполнил:</w:t>
      </w:r>
    </w:p>
    <w:p w:rsidR="00061DE5" w:rsidRDefault="00061DE5" w:rsidP="00061DE5">
      <w:pPr>
        <w:jc w:val="right"/>
        <w:rPr>
          <w:b/>
          <w:sz w:val="28"/>
          <w:szCs w:val="28"/>
          <w:u w:val="single"/>
        </w:rPr>
      </w:pPr>
      <w:r>
        <w:rPr>
          <w:b/>
          <w:sz w:val="28"/>
          <w:szCs w:val="28"/>
          <w:u w:val="single"/>
        </w:rPr>
        <w:t xml:space="preserve">студент группы </w:t>
      </w:r>
      <w:r>
        <w:rPr>
          <w:b/>
          <w:sz w:val="28"/>
          <w:szCs w:val="28"/>
          <w:u w:val="single"/>
          <w:lang w:val="en-US"/>
        </w:rPr>
        <w:t>II</w:t>
      </w:r>
      <w:r w:rsidRPr="00061DE5">
        <w:rPr>
          <w:b/>
          <w:sz w:val="28"/>
          <w:szCs w:val="28"/>
          <w:u w:val="single"/>
        </w:rPr>
        <w:t>-52</w:t>
      </w:r>
    </w:p>
    <w:p w:rsidR="00061DE5" w:rsidRDefault="00061DE5" w:rsidP="00061DE5">
      <w:pPr>
        <w:jc w:val="right"/>
        <w:rPr>
          <w:b/>
          <w:sz w:val="28"/>
          <w:szCs w:val="28"/>
          <w:u w:val="single"/>
        </w:rPr>
      </w:pPr>
      <w:r>
        <w:rPr>
          <w:b/>
          <w:sz w:val="28"/>
          <w:szCs w:val="28"/>
          <w:u w:val="single"/>
        </w:rPr>
        <w:t>Бодайкин М.В.</w:t>
      </w:r>
    </w:p>
    <w:p w:rsidR="00061DE5" w:rsidRDefault="00061DE5" w:rsidP="00061DE5">
      <w:pPr>
        <w:jc w:val="right"/>
        <w:rPr>
          <w:sz w:val="28"/>
          <w:szCs w:val="28"/>
        </w:rPr>
      </w:pPr>
      <w:r>
        <w:rPr>
          <w:sz w:val="28"/>
          <w:szCs w:val="28"/>
        </w:rPr>
        <w:t>Проверил:</w:t>
      </w:r>
    </w:p>
    <w:p w:rsidR="00061DE5" w:rsidRPr="00061DE5" w:rsidRDefault="00061DE5" w:rsidP="00061DE5">
      <w:pPr>
        <w:jc w:val="right"/>
        <w:rPr>
          <w:b/>
          <w:sz w:val="28"/>
          <w:szCs w:val="28"/>
          <w:u w:val="single"/>
        </w:rPr>
      </w:pPr>
      <w:r>
        <w:rPr>
          <w:b/>
          <w:sz w:val="28"/>
          <w:szCs w:val="28"/>
          <w:u w:val="single"/>
        </w:rPr>
        <w:t xml:space="preserve">Быстров Ю.В. </w:t>
      </w:r>
    </w:p>
    <w:p w:rsidR="00061DE5" w:rsidRDefault="00061DE5">
      <w:pPr>
        <w:jc w:val="center"/>
        <w:rPr>
          <w:b/>
          <w:sz w:val="32"/>
        </w:rPr>
      </w:pPr>
    </w:p>
    <w:p w:rsidR="00061DE5" w:rsidRDefault="00061DE5">
      <w:pPr>
        <w:jc w:val="center"/>
        <w:rPr>
          <w:b/>
          <w:sz w:val="32"/>
        </w:rPr>
      </w:pPr>
    </w:p>
    <w:p w:rsidR="00061DE5" w:rsidRDefault="00061DE5">
      <w:pPr>
        <w:jc w:val="center"/>
        <w:rPr>
          <w:b/>
          <w:sz w:val="32"/>
        </w:rPr>
      </w:pPr>
    </w:p>
    <w:p w:rsidR="00061DE5" w:rsidRPr="001A368B" w:rsidRDefault="001A368B">
      <w:pPr>
        <w:jc w:val="center"/>
        <w:rPr>
          <w:b/>
          <w:sz w:val="32"/>
        </w:rPr>
      </w:pPr>
      <w:r>
        <w:rPr>
          <w:b/>
          <w:sz w:val="32"/>
        </w:rPr>
        <w:lastRenderedPageBreak/>
        <w:t>Иваново 2002</w:t>
      </w:r>
    </w:p>
    <w:p w:rsidR="00FE59CA" w:rsidRDefault="00FE59CA">
      <w:pPr>
        <w:jc w:val="center"/>
        <w:rPr>
          <w:b/>
          <w:sz w:val="32"/>
        </w:rPr>
      </w:pPr>
      <w:r>
        <w:rPr>
          <w:b/>
          <w:sz w:val="32"/>
        </w:rPr>
        <w:t>СОДЕРЖАНИЕ</w:t>
      </w:r>
    </w:p>
    <w:p w:rsidR="00FE59CA" w:rsidRDefault="00FE59CA">
      <w:pPr>
        <w:ind w:firstLine="567"/>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751"/>
      </w:tblGrid>
      <w:tr w:rsidR="00FE59CA">
        <w:tc>
          <w:tcPr>
            <w:tcW w:w="6771" w:type="dxa"/>
            <w:tcBorders>
              <w:top w:val="nil"/>
              <w:left w:val="nil"/>
              <w:bottom w:val="nil"/>
              <w:right w:val="nil"/>
            </w:tcBorders>
          </w:tcPr>
          <w:p w:rsidR="00FE59CA" w:rsidRDefault="00FE59CA">
            <w:pPr>
              <w:rPr>
                <w:sz w:val="28"/>
              </w:rPr>
            </w:pPr>
          </w:p>
          <w:p w:rsidR="00FE59CA" w:rsidRDefault="00FE59CA">
            <w:pPr>
              <w:rPr>
                <w:sz w:val="28"/>
              </w:rPr>
            </w:pPr>
            <w:r>
              <w:rPr>
                <w:sz w:val="28"/>
              </w:rPr>
              <w:t>Введение.</w:t>
            </w:r>
          </w:p>
          <w:p w:rsidR="00FE59CA" w:rsidRDefault="00FE59CA">
            <w:pPr>
              <w:rPr>
                <w:sz w:val="28"/>
              </w:rPr>
            </w:pPr>
          </w:p>
          <w:p w:rsidR="00FE59CA" w:rsidRDefault="00FE59CA">
            <w:pPr>
              <w:rPr>
                <w:sz w:val="28"/>
              </w:rPr>
            </w:pPr>
            <w:smartTag w:uri="urn:schemas-microsoft-com:office:smarttags" w:element="place">
              <w:r>
                <w:rPr>
                  <w:sz w:val="28"/>
                  <w:lang w:val="en-US"/>
                </w:rPr>
                <w:t>I</w:t>
              </w:r>
              <w:r>
                <w:rPr>
                  <w:sz w:val="28"/>
                </w:rPr>
                <w:t>.</w:t>
              </w:r>
            </w:smartTag>
            <w:r>
              <w:rPr>
                <w:sz w:val="28"/>
              </w:rPr>
              <w:t xml:space="preserve"> Рынок труда и его структура:</w:t>
            </w:r>
          </w:p>
          <w:p w:rsidR="00FE59CA" w:rsidRDefault="00FE59CA">
            <w:pPr>
              <w:numPr>
                <w:ilvl w:val="1"/>
                <w:numId w:val="2"/>
              </w:numPr>
              <w:rPr>
                <w:sz w:val="28"/>
              </w:rPr>
            </w:pPr>
            <w:r>
              <w:rPr>
                <w:sz w:val="28"/>
              </w:rPr>
              <w:t xml:space="preserve"> Сущность и специфика рынка труда.</w:t>
            </w:r>
          </w:p>
          <w:p w:rsidR="00FE59CA" w:rsidRDefault="00FE59CA">
            <w:pPr>
              <w:numPr>
                <w:ilvl w:val="1"/>
                <w:numId w:val="2"/>
              </w:numPr>
              <w:rPr>
                <w:sz w:val="28"/>
              </w:rPr>
            </w:pPr>
            <w:r>
              <w:rPr>
                <w:sz w:val="28"/>
              </w:rPr>
              <w:t xml:space="preserve"> Структура рынка труда.</w:t>
            </w:r>
          </w:p>
          <w:p w:rsidR="00FE59CA" w:rsidRDefault="00FE59CA">
            <w:pPr>
              <w:numPr>
                <w:ilvl w:val="1"/>
                <w:numId w:val="2"/>
              </w:numPr>
              <w:rPr>
                <w:sz w:val="28"/>
              </w:rPr>
            </w:pPr>
            <w:r>
              <w:rPr>
                <w:sz w:val="28"/>
              </w:rPr>
              <w:t xml:space="preserve"> Особенности рынка труда в России.</w:t>
            </w:r>
          </w:p>
          <w:p w:rsidR="00FE59CA" w:rsidRDefault="00FE59CA">
            <w:pPr>
              <w:ind w:left="420"/>
              <w:rPr>
                <w:sz w:val="28"/>
              </w:rPr>
            </w:pPr>
          </w:p>
          <w:p w:rsidR="00FE59CA" w:rsidRDefault="00FE59CA">
            <w:pPr>
              <w:rPr>
                <w:sz w:val="28"/>
              </w:rPr>
            </w:pPr>
            <w:r>
              <w:rPr>
                <w:sz w:val="28"/>
                <w:lang w:val="en-US"/>
              </w:rPr>
              <w:t>II</w:t>
            </w:r>
            <w:r>
              <w:rPr>
                <w:sz w:val="28"/>
              </w:rPr>
              <w:t>. Причины и формы безработицы:</w:t>
            </w:r>
          </w:p>
          <w:p w:rsidR="00FE59CA" w:rsidRDefault="00FE59CA">
            <w:pPr>
              <w:rPr>
                <w:sz w:val="28"/>
              </w:rPr>
            </w:pPr>
            <w:r>
              <w:rPr>
                <w:sz w:val="28"/>
              </w:rPr>
              <w:t xml:space="preserve">      2.1. Сущность безработицы.</w:t>
            </w:r>
          </w:p>
          <w:p w:rsidR="00FE59CA" w:rsidRDefault="00FE59CA">
            <w:pPr>
              <w:pStyle w:val="20"/>
            </w:pPr>
            <w:r>
              <w:t xml:space="preserve">      2.2. Причины и основные формы безработицы.</w:t>
            </w:r>
          </w:p>
          <w:p w:rsidR="001C6A7B" w:rsidRDefault="001C6A7B">
            <w:pPr>
              <w:rPr>
                <w:sz w:val="28"/>
              </w:rPr>
            </w:pPr>
            <w:r>
              <w:rPr>
                <w:sz w:val="28"/>
              </w:rPr>
              <w:t xml:space="preserve">      2.3. Факторы, способствующие безработице в                                          </w:t>
            </w:r>
          </w:p>
          <w:p w:rsidR="001C6A7B" w:rsidRDefault="001C6A7B">
            <w:pPr>
              <w:rPr>
                <w:sz w:val="28"/>
              </w:rPr>
            </w:pPr>
            <w:r>
              <w:rPr>
                <w:sz w:val="28"/>
              </w:rPr>
              <w:t xml:space="preserve">             России  </w:t>
            </w:r>
          </w:p>
          <w:p w:rsidR="005062C9" w:rsidRDefault="001C6A7B">
            <w:pPr>
              <w:rPr>
                <w:sz w:val="28"/>
              </w:rPr>
            </w:pPr>
            <w:r>
              <w:rPr>
                <w:sz w:val="28"/>
              </w:rPr>
              <w:t xml:space="preserve">      </w:t>
            </w:r>
            <w:r w:rsidR="005062C9">
              <w:rPr>
                <w:sz w:val="28"/>
              </w:rPr>
              <w:t>2.4. Методы борьбы с безработицей.</w:t>
            </w:r>
          </w:p>
          <w:p w:rsidR="00FE59CA" w:rsidRDefault="005062C9">
            <w:pPr>
              <w:rPr>
                <w:sz w:val="28"/>
              </w:rPr>
            </w:pPr>
            <w:r>
              <w:rPr>
                <w:sz w:val="28"/>
              </w:rPr>
              <w:t xml:space="preserve">      </w:t>
            </w:r>
            <w:r w:rsidR="001C6A7B">
              <w:rPr>
                <w:sz w:val="28"/>
              </w:rPr>
              <w:t>2.</w:t>
            </w:r>
            <w:r>
              <w:rPr>
                <w:sz w:val="28"/>
              </w:rPr>
              <w:t>5</w:t>
            </w:r>
            <w:r w:rsidR="00FE59CA">
              <w:rPr>
                <w:sz w:val="28"/>
              </w:rPr>
              <w:t xml:space="preserve">. Социальные последствия безработицы в            </w:t>
            </w:r>
          </w:p>
          <w:p w:rsidR="00FE59CA" w:rsidRPr="001C6A7B" w:rsidRDefault="00FE59CA">
            <w:pPr>
              <w:rPr>
                <w:sz w:val="28"/>
              </w:rPr>
            </w:pPr>
            <w:r>
              <w:rPr>
                <w:sz w:val="28"/>
              </w:rPr>
              <w:t xml:space="preserve">             России.</w:t>
            </w:r>
          </w:p>
          <w:p w:rsidR="00FE59CA" w:rsidRDefault="00FE59CA">
            <w:pPr>
              <w:rPr>
                <w:sz w:val="28"/>
              </w:rPr>
            </w:pPr>
            <w:r w:rsidRPr="001C6A7B">
              <w:rPr>
                <w:sz w:val="28"/>
              </w:rPr>
              <w:t xml:space="preserve">      </w:t>
            </w:r>
            <w:r w:rsidR="001C6A7B">
              <w:rPr>
                <w:sz w:val="28"/>
              </w:rPr>
              <w:t>2.</w:t>
            </w:r>
            <w:r w:rsidR="005062C9">
              <w:rPr>
                <w:sz w:val="28"/>
              </w:rPr>
              <w:t>6</w:t>
            </w:r>
            <w:r>
              <w:rPr>
                <w:sz w:val="28"/>
              </w:rPr>
              <w:t xml:space="preserve">. Прогноз уровня безработицы в России на       </w:t>
            </w:r>
          </w:p>
          <w:p w:rsidR="00FE59CA" w:rsidRDefault="00FE59CA">
            <w:pPr>
              <w:rPr>
                <w:sz w:val="28"/>
              </w:rPr>
            </w:pPr>
            <w:r>
              <w:rPr>
                <w:sz w:val="28"/>
              </w:rPr>
              <w:t xml:space="preserve">             конец 2002 г.</w:t>
            </w:r>
          </w:p>
          <w:p w:rsidR="00FE59CA" w:rsidRPr="001C6A7B" w:rsidRDefault="00FE59CA">
            <w:pPr>
              <w:rPr>
                <w:sz w:val="28"/>
              </w:rPr>
            </w:pPr>
          </w:p>
          <w:p w:rsidR="00FE59CA" w:rsidRDefault="00FE59CA">
            <w:pPr>
              <w:rPr>
                <w:sz w:val="28"/>
              </w:rPr>
            </w:pPr>
            <w:r>
              <w:rPr>
                <w:sz w:val="28"/>
                <w:lang w:val="en-US"/>
              </w:rPr>
              <w:t>III</w:t>
            </w:r>
            <w:r>
              <w:rPr>
                <w:sz w:val="28"/>
              </w:rPr>
              <w:t>. Государственное регулирование занятости:</w:t>
            </w:r>
          </w:p>
          <w:p w:rsidR="00FE59CA" w:rsidRDefault="00FE59CA">
            <w:pPr>
              <w:pStyle w:val="20"/>
            </w:pPr>
            <w:r>
              <w:t xml:space="preserve">      3.1. Государственная политика по регулированию      </w:t>
            </w:r>
          </w:p>
          <w:p w:rsidR="00FE59CA" w:rsidRDefault="00FE59CA">
            <w:pPr>
              <w:pStyle w:val="20"/>
            </w:pPr>
            <w:r>
              <w:t xml:space="preserve">             рынка труда.</w:t>
            </w:r>
          </w:p>
          <w:p w:rsidR="00FE59CA" w:rsidRDefault="00FE59CA">
            <w:pPr>
              <w:rPr>
                <w:sz w:val="28"/>
              </w:rPr>
            </w:pPr>
            <w:r>
              <w:rPr>
                <w:sz w:val="28"/>
              </w:rPr>
              <w:t xml:space="preserve">      3.2. Федеральная служба занятости России.</w:t>
            </w:r>
          </w:p>
          <w:p w:rsidR="00FE59CA" w:rsidRDefault="00FE59CA">
            <w:pPr>
              <w:pStyle w:val="20"/>
            </w:pPr>
            <w:r>
              <w:t xml:space="preserve">      3.3. Биржи труда.</w:t>
            </w:r>
          </w:p>
          <w:p w:rsidR="00FE59CA" w:rsidRDefault="00FE59CA">
            <w:pPr>
              <w:rPr>
                <w:sz w:val="28"/>
              </w:rPr>
            </w:pPr>
          </w:p>
          <w:p w:rsidR="00FE59CA" w:rsidRDefault="00FE59CA">
            <w:pPr>
              <w:rPr>
                <w:sz w:val="28"/>
              </w:rPr>
            </w:pPr>
            <w:r>
              <w:rPr>
                <w:sz w:val="28"/>
              </w:rPr>
              <w:t>Заключение.</w:t>
            </w:r>
          </w:p>
          <w:p w:rsidR="00FE59CA" w:rsidRDefault="00FE59CA">
            <w:pPr>
              <w:rPr>
                <w:sz w:val="28"/>
              </w:rPr>
            </w:pPr>
          </w:p>
          <w:p w:rsidR="00FE59CA" w:rsidRDefault="00FE59CA">
            <w:pPr>
              <w:rPr>
                <w:sz w:val="28"/>
              </w:rPr>
            </w:pPr>
            <w:r>
              <w:rPr>
                <w:sz w:val="28"/>
              </w:rPr>
              <w:t>Библиографический список.</w:t>
            </w:r>
          </w:p>
          <w:p w:rsidR="00FE59CA" w:rsidRDefault="00FE59CA">
            <w:pPr>
              <w:rPr>
                <w:sz w:val="28"/>
              </w:rPr>
            </w:pPr>
          </w:p>
          <w:p w:rsidR="00FE59CA" w:rsidRDefault="00FE59CA">
            <w:pPr>
              <w:rPr>
                <w:sz w:val="28"/>
              </w:rPr>
            </w:pPr>
            <w:r>
              <w:rPr>
                <w:sz w:val="28"/>
              </w:rPr>
              <w:t>Приложение:</w:t>
            </w:r>
          </w:p>
          <w:p w:rsidR="00FE59CA" w:rsidRDefault="00FE59CA">
            <w:pPr>
              <w:rPr>
                <w:sz w:val="24"/>
              </w:rPr>
            </w:pPr>
            <w:r>
              <w:rPr>
                <w:sz w:val="28"/>
              </w:rPr>
              <w:t xml:space="preserve">      </w:t>
            </w:r>
            <w:r>
              <w:rPr>
                <w:sz w:val="24"/>
              </w:rPr>
              <w:t>Диаграмма 1: "Изменения в структуре населения в трудоспособном возрасте в 1992-2000 гг."</w:t>
            </w:r>
          </w:p>
          <w:p w:rsidR="00FE59CA" w:rsidRDefault="00FE59CA">
            <w:pPr>
              <w:rPr>
                <w:sz w:val="28"/>
              </w:rPr>
            </w:pPr>
            <w:r>
              <w:rPr>
                <w:sz w:val="24"/>
              </w:rPr>
              <w:t xml:space="preserve">       График 1: "Численность безработных и лиц, ищущих работу, декабрь 1999 г. – март 2002 г."</w:t>
            </w:r>
          </w:p>
          <w:p w:rsidR="00FE59CA" w:rsidRDefault="00FE59CA">
            <w:pPr>
              <w:rPr>
                <w:sz w:val="28"/>
              </w:rPr>
            </w:pPr>
          </w:p>
        </w:tc>
        <w:tc>
          <w:tcPr>
            <w:tcW w:w="1751" w:type="dxa"/>
            <w:tcBorders>
              <w:top w:val="nil"/>
              <w:left w:val="nil"/>
              <w:bottom w:val="nil"/>
              <w:right w:val="nil"/>
            </w:tcBorders>
          </w:tcPr>
          <w:p w:rsidR="00FE59CA" w:rsidRDefault="00FE59CA">
            <w:pPr>
              <w:rPr>
                <w:sz w:val="28"/>
              </w:rPr>
            </w:pPr>
            <w:r>
              <w:rPr>
                <w:sz w:val="28"/>
              </w:rPr>
              <w:t xml:space="preserve"> стр.</w:t>
            </w:r>
          </w:p>
          <w:p w:rsidR="00FE59CA" w:rsidRDefault="00FE59CA">
            <w:pPr>
              <w:ind w:firstLine="175"/>
              <w:rPr>
                <w:sz w:val="28"/>
              </w:rPr>
            </w:pPr>
            <w:r>
              <w:rPr>
                <w:sz w:val="28"/>
              </w:rPr>
              <w:t>3</w:t>
            </w:r>
          </w:p>
          <w:p w:rsidR="00FE59CA" w:rsidRDefault="00FE59CA">
            <w:pPr>
              <w:ind w:firstLine="175"/>
              <w:rPr>
                <w:sz w:val="28"/>
              </w:rPr>
            </w:pPr>
          </w:p>
          <w:p w:rsidR="00FE59CA" w:rsidRDefault="00FE59CA">
            <w:pPr>
              <w:ind w:firstLine="175"/>
              <w:rPr>
                <w:sz w:val="28"/>
              </w:rPr>
            </w:pPr>
            <w:r>
              <w:rPr>
                <w:sz w:val="28"/>
              </w:rPr>
              <w:t>4</w:t>
            </w:r>
          </w:p>
          <w:p w:rsidR="00FE59CA" w:rsidRDefault="00FE59CA">
            <w:pPr>
              <w:ind w:firstLine="175"/>
              <w:rPr>
                <w:sz w:val="28"/>
              </w:rPr>
            </w:pPr>
            <w:r>
              <w:rPr>
                <w:sz w:val="28"/>
              </w:rPr>
              <w:t>4</w:t>
            </w:r>
          </w:p>
          <w:p w:rsidR="00FE59CA" w:rsidRDefault="00FE59CA">
            <w:pPr>
              <w:ind w:firstLine="175"/>
              <w:rPr>
                <w:sz w:val="28"/>
              </w:rPr>
            </w:pPr>
            <w:r>
              <w:rPr>
                <w:sz w:val="28"/>
              </w:rPr>
              <w:t>5</w:t>
            </w:r>
          </w:p>
          <w:p w:rsidR="00FE59CA" w:rsidRDefault="00FE59CA">
            <w:pPr>
              <w:ind w:firstLine="175"/>
              <w:rPr>
                <w:sz w:val="28"/>
              </w:rPr>
            </w:pPr>
            <w:r>
              <w:rPr>
                <w:sz w:val="28"/>
              </w:rPr>
              <w:t>8</w:t>
            </w:r>
          </w:p>
          <w:p w:rsidR="00FE59CA" w:rsidRDefault="00FE59CA">
            <w:pPr>
              <w:ind w:firstLine="175"/>
              <w:rPr>
                <w:sz w:val="28"/>
              </w:rPr>
            </w:pPr>
          </w:p>
          <w:p w:rsidR="00FE59CA" w:rsidRDefault="00FE59CA">
            <w:pPr>
              <w:ind w:firstLine="175"/>
              <w:rPr>
                <w:sz w:val="28"/>
              </w:rPr>
            </w:pPr>
            <w:r>
              <w:rPr>
                <w:sz w:val="28"/>
              </w:rPr>
              <w:t>9</w:t>
            </w:r>
          </w:p>
          <w:p w:rsidR="00FE59CA" w:rsidRDefault="00FE59CA">
            <w:pPr>
              <w:ind w:firstLine="175"/>
              <w:rPr>
                <w:sz w:val="28"/>
              </w:rPr>
            </w:pPr>
            <w:r>
              <w:rPr>
                <w:sz w:val="28"/>
              </w:rPr>
              <w:t>9</w:t>
            </w:r>
          </w:p>
          <w:p w:rsidR="00FE59CA" w:rsidRDefault="00FE59CA">
            <w:pPr>
              <w:ind w:firstLine="175"/>
              <w:rPr>
                <w:sz w:val="28"/>
              </w:rPr>
            </w:pPr>
            <w:r>
              <w:rPr>
                <w:sz w:val="28"/>
              </w:rPr>
              <w:t>9</w:t>
            </w:r>
          </w:p>
          <w:p w:rsidR="00FE59CA" w:rsidRDefault="00FE59CA">
            <w:pPr>
              <w:ind w:firstLine="175"/>
              <w:rPr>
                <w:sz w:val="28"/>
              </w:rPr>
            </w:pPr>
            <w:r>
              <w:rPr>
                <w:sz w:val="28"/>
              </w:rPr>
              <w:t>11</w:t>
            </w:r>
          </w:p>
          <w:p w:rsidR="00FE59CA" w:rsidRDefault="00FE59CA">
            <w:pPr>
              <w:ind w:firstLine="175"/>
              <w:rPr>
                <w:sz w:val="28"/>
              </w:rPr>
            </w:pPr>
          </w:p>
          <w:p w:rsidR="00FE59CA" w:rsidRPr="00E913C4" w:rsidRDefault="00E913C4">
            <w:pPr>
              <w:ind w:firstLine="175"/>
              <w:rPr>
                <w:sz w:val="28"/>
                <w:lang w:val="en-US"/>
              </w:rPr>
            </w:pPr>
            <w:r>
              <w:rPr>
                <w:sz w:val="28"/>
              </w:rPr>
              <w:t>1</w:t>
            </w:r>
            <w:r>
              <w:rPr>
                <w:sz w:val="28"/>
                <w:lang w:val="en-US"/>
              </w:rPr>
              <w:t>3</w:t>
            </w:r>
          </w:p>
          <w:p w:rsidR="00FE59CA" w:rsidRDefault="00FE59CA">
            <w:pPr>
              <w:ind w:firstLine="175"/>
              <w:rPr>
                <w:sz w:val="28"/>
              </w:rPr>
            </w:pPr>
          </w:p>
          <w:p w:rsidR="00FE59CA" w:rsidRPr="00E913C4" w:rsidRDefault="00E913C4" w:rsidP="00E913C4">
            <w:pPr>
              <w:rPr>
                <w:sz w:val="28"/>
                <w:lang w:val="en-US"/>
              </w:rPr>
            </w:pPr>
            <w:r>
              <w:rPr>
                <w:sz w:val="28"/>
                <w:lang w:val="en-US"/>
              </w:rPr>
              <w:t xml:space="preserve">  </w:t>
            </w:r>
            <w:r>
              <w:rPr>
                <w:sz w:val="28"/>
              </w:rPr>
              <w:t>1</w:t>
            </w:r>
            <w:r>
              <w:rPr>
                <w:sz w:val="28"/>
                <w:lang w:val="en-US"/>
              </w:rPr>
              <w:t>7</w:t>
            </w:r>
          </w:p>
          <w:p w:rsidR="00E913C4" w:rsidRDefault="00E913C4">
            <w:pPr>
              <w:ind w:firstLine="175"/>
              <w:rPr>
                <w:sz w:val="28"/>
                <w:lang w:val="en-US"/>
              </w:rPr>
            </w:pPr>
          </w:p>
          <w:p w:rsidR="00FE59CA" w:rsidRPr="00E913C4" w:rsidRDefault="00E913C4">
            <w:pPr>
              <w:ind w:firstLine="175"/>
              <w:rPr>
                <w:sz w:val="28"/>
                <w:lang w:val="en-US"/>
              </w:rPr>
            </w:pPr>
            <w:r>
              <w:rPr>
                <w:sz w:val="28"/>
              </w:rPr>
              <w:t>1</w:t>
            </w:r>
            <w:r>
              <w:rPr>
                <w:sz w:val="28"/>
                <w:lang w:val="en-US"/>
              </w:rPr>
              <w:t>8</w:t>
            </w:r>
          </w:p>
          <w:p w:rsidR="00FE59CA" w:rsidRDefault="00FE59CA">
            <w:pPr>
              <w:ind w:firstLine="175"/>
              <w:rPr>
                <w:sz w:val="28"/>
              </w:rPr>
            </w:pPr>
          </w:p>
          <w:p w:rsidR="00E913C4" w:rsidRDefault="00E913C4">
            <w:pPr>
              <w:ind w:firstLine="175"/>
              <w:rPr>
                <w:sz w:val="28"/>
                <w:lang w:val="en-US"/>
              </w:rPr>
            </w:pPr>
          </w:p>
          <w:p w:rsidR="00FE59CA" w:rsidRPr="00E913C4" w:rsidRDefault="00E913C4">
            <w:pPr>
              <w:ind w:firstLine="175"/>
              <w:rPr>
                <w:sz w:val="28"/>
                <w:lang w:val="en-US"/>
              </w:rPr>
            </w:pPr>
            <w:r>
              <w:rPr>
                <w:sz w:val="28"/>
              </w:rPr>
              <w:t>1</w:t>
            </w:r>
            <w:r>
              <w:rPr>
                <w:sz w:val="28"/>
                <w:lang w:val="en-US"/>
              </w:rPr>
              <w:t>9</w:t>
            </w:r>
          </w:p>
          <w:p w:rsidR="00E913C4" w:rsidRDefault="00E913C4">
            <w:pPr>
              <w:ind w:firstLine="175"/>
              <w:rPr>
                <w:sz w:val="28"/>
                <w:lang w:val="en-US"/>
              </w:rPr>
            </w:pPr>
          </w:p>
          <w:p w:rsidR="00FE59CA" w:rsidRPr="00D370E0" w:rsidRDefault="00D370E0">
            <w:pPr>
              <w:ind w:firstLine="175"/>
              <w:rPr>
                <w:sz w:val="28"/>
                <w:lang w:val="en-US"/>
              </w:rPr>
            </w:pPr>
            <w:r>
              <w:rPr>
                <w:sz w:val="28"/>
                <w:lang w:val="en-US"/>
              </w:rPr>
              <w:t>20</w:t>
            </w:r>
          </w:p>
          <w:p w:rsidR="00FE59CA" w:rsidRPr="00D370E0" w:rsidRDefault="00E913C4" w:rsidP="00E913C4">
            <w:pPr>
              <w:rPr>
                <w:sz w:val="28"/>
                <w:lang w:val="en-US"/>
              </w:rPr>
            </w:pPr>
            <w:r>
              <w:rPr>
                <w:sz w:val="28"/>
                <w:lang w:val="en-US"/>
              </w:rPr>
              <w:t xml:space="preserve">  </w:t>
            </w:r>
            <w:r w:rsidR="00D370E0">
              <w:rPr>
                <w:sz w:val="28"/>
                <w:lang w:val="en-US"/>
              </w:rPr>
              <w:t>21</w:t>
            </w:r>
          </w:p>
          <w:p w:rsidR="00FE59CA" w:rsidRDefault="00FE59CA">
            <w:pPr>
              <w:ind w:firstLine="175"/>
              <w:rPr>
                <w:sz w:val="28"/>
              </w:rPr>
            </w:pPr>
          </w:p>
          <w:p w:rsidR="00FE59CA" w:rsidRPr="00D370E0" w:rsidRDefault="00D370E0">
            <w:pPr>
              <w:ind w:firstLine="175"/>
              <w:rPr>
                <w:sz w:val="28"/>
                <w:lang w:val="en-US"/>
              </w:rPr>
            </w:pPr>
            <w:r>
              <w:rPr>
                <w:sz w:val="28"/>
                <w:lang w:val="en-US"/>
              </w:rPr>
              <w:t>22</w:t>
            </w:r>
          </w:p>
          <w:p w:rsidR="00FE59CA" w:rsidRDefault="00FE59CA">
            <w:pPr>
              <w:ind w:firstLine="175"/>
              <w:rPr>
                <w:sz w:val="28"/>
              </w:rPr>
            </w:pPr>
          </w:p>
          <w:p w:rsidR="00FE59CA" w:rsidRPr="00D370E0" w:rsidRDefault="00D370E0">
            <w:pPr>
              <w:ind w:firstLine="175"/>
              <w:rPr>
                <w:sz w:val="28"/>
                <w:lang w:val="en-US"/>
              </w:rPr>
            </w:pPr>
            <w:r>
              <w:rPr>
                <w:sz w:val="28"/>
                <w:lang w:val="en-US"/>
              </w:rPr>
              <w:t>23</w:t>
            </w:r>
          </w:p>
          <w:p w:rsidR="00D370E0" w:rsidRDefault="00D370E0">
            <w:pPr>
              <w:ind w:firstLine="175"/>
              <w:rPr>
                <w:sz w:val="28"/>
                <w:lang w:val="en-US"/>
              </w:rPr>
            </w:pPr>
          </w:p>
          <w:p w:rsidR="00D370E0" w:rsidRDefault="00D370E0">
            <w:pPr>
              <w:ind w:firstLine="175"/>
              <w:rPr>
                <w:sz w:val="28"/>
                <w:lang w:val="en-US"/>
              </w:rPr>
            </w:pPr>
          </w:p>
          <w:p w:rsidR="00FE59CA" w:rsidRPr="00D370E0" w:rsidRDefault="00D370E0">
            <w:pPr>
              <w:ind w:firstLine="175"/>
              <w:rPr>
                <w:sz w:val="28"/>
                <w:lang w:val="en-US"/>
              </w:rPr>
            </w:pPr>
            <w:r>
              <w:rPr>
                <w:sz w:val="28"/>
                <w:lang w:val="en-US"/>
              </w:rPr>
              <w:t>24</w:t>
            </w:r>
          </w:p>
          <w:p w:rsidR="00FE59CA" w:rsidRDefault="00FE59CA">
            <w:pPr>
              <w:ind w:firstLine="175"/>
              <w:rPr>
                <w:sz w:val="28"/>
              </w:rPr>
            </w:pPr>
          </w:p>
          <w:p w:rsidR="00FE59CA" w:rsidRPr="00D370E0" w:rsidRDefault="00D370E0">
            <w:pPr>
              <w:ind w:firstLine="175"/>
              <w:rPr>
                <w:sz w:val="28"/>
                <w:lang w:val="en-US"/>
              </w:rPr>
            </w:pPr>
            <w:r>
              <w:rPr>
                <w:sz w:val="28"/>
                <w:lang w:val="en-US"/>
              </w:rPr>
              <w:t>25</w:t>
            </w:r>
          </w:p>
          <w:p w:rsidR="00FE59CA" w:rsidRDefault="00FE59CA">
            <w:pPr>
              <w:ind w:firstLine="175"/>
              <w:rPr>
                <w:sz w:val="28"/>
              </w:rPr>
            </w:pPr>
          </w:p>
        </w:tc>
      </w:tr>
    </w:tbl>
    <w:p w:rsidR="00FE59CA" w:rsidRDefault="00FE59CA">
      <w:pPr>
        <w:ind w:firstLine="567"/>
        <w:rPr>
          <w:sz w:val="24"/>
        </w:rPr>
      </w:pPr>
    </w:p>
    <w:p w:rsidR="00FE59CA" w:rsidRDefault="00FE59CA">
      <w:pPr>
        <w:ind w:firstLine="567"/>
        <w:rPr>
          <w:sz w:val="24"/>
        </w:rPr>
      </w:pPr>
    </w:p>
    <w:p w:rsidR="00FE59CA" w:rsidRDefault="00FE59CA">
      <w:pPr>
        <w:ind w:firstLine="567"/>
        <w:rPr>
          <w:sz w:val="24"/>
        </w:rPr>
      </w:pPr>
    </w:p>
    <w:p w:rsidR="00FE59CA" w:rsidRDefault="00FE59CA">
      <w:pPr>
        <w:ind w:firstLine="567"/>
        <w:rPr>
          <w:sz w:val="24"/>
        </w:rPr>
      </w:pPr>
    </w:p>
    <w:p w:rsidR="00FE59CA" w:rsidRDefault="00FE59CA">
      <w:pPr>
        <w:ind w:firstLine="567"/>
        <w:rPr>
          <w:sz w:val="24"/>
        </w:rPr>
      </w:pPr>
    </w:p>
    <w:p w:rsidR="00FE59CA" w:rsidRDefault="00FE59CA">
      <w:pPr>
        <w:ind w:firstLine="567"/>
        <w:rPr>
          <w:sz w:val="24"/>
        </w:rPr>
      </w:pPr>
    </w:p>
    <w:p w:rsidR="00FE59CA" w:rsidRDefault="00FE59CA">
      <w:pPr>
        <w:ind w:firstLine="567"/>
        <w:rPr>
          <w:sz w:val="24"/>
        </w:rPr>
      </w:pPr>
    </w:p>
    <w:p w:rsidR="00FE59CA" w:rsidRDefault="00FE59CA">
      <w:pPr>
        <w:ind w:firstLine="567"/>
        <w:rPr>
          <w:sz w:val="24"/>
        </w:rPr>
      </w:pPr>
    </w:p>
    <w:p w:rsidR="00FE59CA" w:rsidRDefault="00FE59CA">
      <w:pPr>
        <w:ind w:firstLine="567"/>
        <w:rPr>
          <w:sz w:val="24"/>
        </w:rPr>
      </w:pPr>
    </w:p>
    <w:p w:rsidR="00FE59CA" w:rsidRDefault="00FE59CA">
      <w:pPr>
        <w:ind w:firstLine="567"/>
        <w:rPr>
          <w:sz w:val="24"/>
        </w:rPr>
      </w:pPr>
    </w:p>
    <w:p w:rsidR="00FE59CA" w:rsidRDefault="00FE59CA">
      <w:pPr>
        <w:ind w:firstLine="567"/>
        <w:rPr>
          <w:sz w:val="24"/>
        </w:rPr>
      </w:pPr>
    </w:p>
    <w:p w:rsidR="00FE59CA" w:rsidRDefault="00FE59CA">
      <w:pPr>
        <w:ind w:firstLine="567"/>
        <w:rPr>
          <w:sz w:val="24"/>
        </w:rPr>
      </w:pPr>
    </w:p>
    <w:p w:rsidR="00FE59CA" w:rsidRDefault="00FE59CA">
      <w:pPr>
        <w:ind w:firstLine="567"/>
        <w:rPr>
          <w:sz w:val="24"/>
        </w:rPr>
      </w:pPr>
    </w:p>
    <w:p w:rsidR="00FE59CA" w:rsidRDefault="00FE59CA">
      <w:pPr>
        <w:jc w:val="center"/>
        <w:rPr>
          <w:b/>
          <w:sz w:val="32"/>
        </w:rPr>
      </w:pPr>
      <w:r>
        <w:rPr>
          <w:b/>
          <w:sz w:val="32"/>
        </w:rPr>
        <w:t>ВВЕДЕНИЕ</w:t>
      </w:r>
    </w:p>
    <w:p w:rsidR="00FE59CA" w:rsidRDefault="00FE59CA">
      <w:pPr>
        <w:jc w:val="center"/>
        <w:rPr>
          <w:b/>
          <w:sz w:val="32"/>
        </w:rPr>
      </w:pPr>
    </w:p>
    <w:p w:rsidR="00FE59CA" w:rsidRDefault="00FE59CA">
      <w:pPr>
        <w:pStyle w:val="a5"/>
        <w:rPr>
          <w:sz w:val="28"/>
        </w:rPr>
      </w:pPr>
      <w:r>
        <w:rPr>
          <w:sz w:val="28"/>
        </w:rPr>
        <w:t>Рынок труда как экономическая категория долгое время рассматривался как явление, присущее лишь капиталистическим странам, а безработица – как следствие господствующих отношений на рынке труда, возникающих в результате многочисленных противоречий между трудом и капиталом.</w:t>
      </w:r>
    </w:p>
    <w:p w:rsidR="00FE59CA" w:rsidRDefault="00FE59CA">
      <w:pPr>
        <w:pStyle w:val="a5"/>
        <w:rPr>
          <w:sz w:val="28"/>
        </w:rPr>
      </w:pPr>
      <w:r>
        <w:rPr>
          <w:sz w:val="28"/>
        </w:rPr>
        <w:t>Считалось, что поступательное развитие советской экономики дает неограниченные возможности для полной занятости в общественном производстве, и задача состоит лишь в том, чтобы вовлечь в него все трудоспособное население по принципу "кто не работает, тот не ест". Всеобщая обязательность труда и приоритет общественного над личным определяли социальный климат советского общества в течение десятилетий.</w:t>
      </w:r>
    </w:p>
    <w:p w:rsidR="00FE59CA" w:rsidRDefault="00FE59CA">
      <w:pPr>
        <w:pStyle w:val="a5"/>
        <w:rPr>
          <w:sz w:val="28"/>
        </w:rPr>
      </w:pPr>
      <w:r>
        <w:rPr>
          <w:sz w:val="28"/>
        </w:rPr>
        <w:t>Переход к рынку заострил проблемы занятости и добавил к ним новые, связанные со структурной перестройкой российской экономики и возникновением новых трудовых отношений, обусловленных разными формами собственности. В результате произошло неизбежное высвобождение работников с предприятий в условиях перехода к рыночным отношениям и пополнение ими уже и без того многочисленной армии безработных. Но рассматривать безработицу как явление переходного периода ошибочно. Она связана и с экономическим развитием, и с изменением потребности в рабочей силе и социальном статусе самого работника.</w:t>
      </w:r>
    </w:p>
    <w:p w:rsidR="00FE59CA" w:rsidRDefault="00FE59CA">
      <w:pPr>
        <w:pStyle w:val="a5"/>
        <w:rPr>
          <w:sz w:val="28"/>
        </w:rPr>
      </w:pPr>
      <w:r>
        <w:rPr>
          <w:sz w:val="28"/>
        </w:rPr>
        <w:t>В толковании сущности категорий оплаты труда и оплачиваемого минимума, как в никакой другой области экономической деятельности, накопилось много мифов и догм. Здесь причудливым образом переплетаются догмы и социализма, и монетарного подхода. Порой сложно определить, чья вина больше в катастрофическом состоянии нашего трудового потенциала: большевиков или неолибералов.</w:t>
      </w:r>
    </w:p>
    <w:p w:rsidR="00FE59CA" w:rsidRDefault="00FE59CA">
      <w:pPr>
        <w:ind w:firstLine="567"/>
        <w:jc w:val="both"/>
        <w:rPr>
          <w:b/>
          <w:sz w:val="28"/>
        </w:rPr>
      </w:pPr>
      <w:r>
        <w:rPr>
          <w:sz w:val="28"/>
        </w:rPr>
        <w:t>Цель данного исследования – показать сущность рынка труда как необходимой составной части рыночной экономики и  основные причины безработицы в сегодняшних условиях, их взаимной обусловленности. Структура работы позволяет последовательно осветить в первой части теоретические вопросы формирования рынка труда, во второй – вопрос о конкретных формах безработицы, а в третьей – проблему доведения безработицы до оптимального уровня через государственное регулирование занятости.</w:t>
      </w:r>
    </w:p>
    <w:p w:rsidR="00FE59CA" w:rsidRPr="001C6A7B" w:rsidRDefault="00FE59CA">
      <w:pPr>
        <w:ind w:firstLine="567"/>
        <w:rPr>
          <w:b/>
          <w:sz w:val="28"/>
        </w:rPr>
      </w:pPr>
    </w:p>
    <w:p w:rsidR="00FE59CA" w:rsidRPr="001C6A7B" w:rsidRDefault="00FE59CA">
      <w:pPr>
        <w:ind w:firstLine="567"/>
        <w:rPr>
          <w:b/>
          <w:sz w:val="28"/>
        </w:rPr>
      </w:pPr>
    </w:p>
    <w:p w:rsidR="00FE59CA" w:rsidRPr="001C6A7B" w:rsidRDefault="00FE59CA">
      <w:pPr>
        <w:ind w:firstLine="567"/>
        <w:rPr>
          <w:b/>
          <w:sz w:val="28"/>
        </w:rPr>
      </w:pPr>
    </w:p>
    <w:p w:rsidR="00FE59CA" w:rsidRPr="001C6A7B" w:rsidRDefault="00FE59CA">
      <w:pPr>
        <w:ind w:firstLine="567"/>
        <w:rPr>
          <w:b/>
          <w:sz w:val="28"/>
        </w:rPr>
      </w:pPr>
    </w:p>
    <w:p w:rsidR="00FE59CA" w:rsidRPr="001C6A7B" w:rsidRDefault="00FE59CA">
      <w:pPr>
        <w:ind w:firstLine="567"/>
        <w:rPr>
          <w:b/>
          <w:sz w:val="28"/>
        </w:rPr>
      </w:pPr>
    </w:p>
    <w:p w:rsidR="00FE59CA" w:rsidRPr="001C6A7B" w:rsidRDefault="00FE59CA">
      <w:pPr>
        <w:ind w:firstLine="567"/>
        <w:rPr>
          <w:b/>
          <w:sz w:val="28"/>
        </w:rPr>
      </w:pPr>
    </w:p>
    <w:p w:rsidR="00FE59CA" w:rsidRDefault="00FE59CA">
      <w:pPr>
        <w:jc w:val="center"/>
        <w:rPr>
          <w:b/>
          <w:sz w:val="32"/>
        </w:rPr>
      </w:pPr>
      <w:smartTag w:uri="urn:schemas-microsoft-com:office:smarttags" w:element="place">
        <w:r>
          <w:rPr>
            <w:b/>
            <w:sz w:val="32"/>
            <w:lang w:val="en-US"/>
          </w:rPr>
          <w:t>I</w:t>
        </w:r>
        <w:r>
          <w:rPr>
            <w:b/>
            <w:sz w:val="32"/>
          </w:rPr>
          <w:t>.</w:t>
        </w:r>
      </w:smartTag>
      <w:r>
        <w:rPr>
          <w:b/>
          <w:sz w:val="32"/>
        </w:rPr>
        <w:t xml:space="preserve"> РЫНОК ТРУДА И ЕГО СТРУКТУРА</w:t>
      </w:r>
    </w:p>
    <w:p w:rsidR="00FE59CA" w:rsidRDefault="00FE59CA">
      <w:pPr>
        <w:jc w:val="center"/>
        <w:rPr>
          <w:sz w:val="24"/>
        </w:rPr>
      </w:pPr>
    </w:p>
    <w:p w:rsidR="00FE59CA" w:rsidRDefault="00FE59CA">
      <w:pPr>
        <w:jc w:val="center"/>
        <w:rPr>
          <w:b/>
          <w:sz w:val="28"/>
        </w:rPr>
      </w:pPr>
      <w:r>
        <w:rPr>
          <w:b/>
          <w:sz w:val="28"/>
        </w:rPr>
        <w:t>1.1. СУЩНОСТЬ И СПЕЦИФИКА РЫНКА ТРУДА</w:t>
      </w:r>
    </w:p>
    <w:p w:rsidR="00FE59CA" w:rsidRDefault="00FE59CA">
      <w:pPr>
        <w:ind w:left="567"/>
        <w:jc w:val="center"/>
        <w:rPr>
          <w:sz w:val="24"/>
        </w:rPr>
      </w:pPr>
    </w:p>
    <w:p w:rsidR="00FE59CA" w:rsidRDefault="00FE59CA">
      <w:pPr>
        <w:ind w:firstLine="567"/>
        <w:jc w:val="both"/>
        <w:rPr>
          <w:b/>
          <w:sz w:val="28"/>
        </w:rPr>
      </w:pPr>
      <w:r>
        <w:rPr>
          <w:b/>
          <w:sz w:val="28"/>
        </w:rPr>
        <w:t xml:space="preserve">Рынок труда </w:t>
      </w:r>
      <w:r>
        <w:rPr>
          <w:sz w:val="28"/>
        </w:rPr>
        <w:t>представляет собой систему общественных отношений в согласовании интересов работодателей и наемной рабочей силы.</w:t>
      </w:r>
      <w:r>
        <w:rPr>
          <w:b/>
          <w:sz w:val="28"/>
        </w:rPr>
        <w:t xml:space="preserve"> </w:t>
      </w:r>
    </w:p>
    <w:p w:rsidR="00FE59CA" w:rsidRDefault="00FE59CA">
      <w:pPr>
        <w:ind w:firstLine="567"/>
        <w:jc w:val="both"/>
        <w:rPr>
          <w:sz w:val="28"/>
        </w:rPr>
      </w:pPr>
      <w:r>
        <w:rPr>
          <w:sz w:val="28"/>
        </w:rPr>
        <w:t>В функционировании рынка труда можно отметить несколько принципиальных положений:</w:t>
      </w:r>
    </w:p>
    <w:p w:rsidR="00FE59CA" w:rsidRDefault="00FE59CA">
      <w:pPr>
        <w:numPr>
          <w:ilvl w:val="0"/>
          <w:numId w:val="1"/>
        </w:numPr>
        <w:jc w:val="both"/>
        <w:rPr>
          <w:sz w:val="28"/>
        </w:rPr>
      </w:pPr>
      <w:r>
        <w:rPr>
          <w:sz w:val="28"/>
        </w:rPr>
        <w:t>Рынок труда – это совокупность экономических отношений между спросом и предложением рабочей силы на рынке труда.</w:t>
      </w:r>
    </w:p>
    <w:p w:rsidR="00FE59CA" w:rsidRDefault="00FE59CA">
      <w:pPr>
        <w:numPr>
          <w:ilvl w:val="0"/>
          <w:numId w:val="1"/>
        </w:numPr>
        <w:jc w:val="both"/>
        <w:rPr>
          <w:sz w:val="28"/>
        </w:rPr>
      </w:pPr>
      <w:r>
        <w:rPr>
          <w:sz w:val="28"/>
        </w:rPr>
        <w:t>Рынок труда – это место пересечения различных экономических и социальных и интересов и функций.</w:t>
      </w:r>
    </w:p>
    <w:p w:rsidR="00FE59CA" w:rsidRDefault="00FE59CA">
      <w:pPr>
        <w:numPr>
          <w:ilvl w:val="0"/>
          <w:numId w:val="1"/>
        </w:numPr>
        <w:jc w:val="both"/>
        <w:rPr>
          <w:sz w:val="28"/>
        </w:rPr>
      </w:pPr>
      <w:r>
        <w:rPr>
          <w:sz w:val="28"/>
        </w:rPr>
        <w:t>С позиции предприятий рынок труда – это сфера взаимоотношений его сотрудников, т.е. потенциальных или фактических работников, но думающих о переходе на новое место работы в пределах фирмы.</w:t>
      </w:r>
    </w:p>
    <w:p w:rsidR="00FE59CA" w:rsidRDefault="00FE59CA">
      <w:pPr>
        <w:pStyle w:val="a5"/>
        <w:rPr>
          <w:sz w:val="28"/>
        </w:rPr>
      </w:pPr>
      <w:r>
        <w:rPr>
          <w:sz w:val="28"/>
        </w:rPr>
        <w:t xml:space="preserve">Рынок труда имеет ряд важных </w:t>
      </w:r>
      <w:r>
        <w:rPr>
          <w:b/>
          <w:sz w:val="28"/>
        </w:rPr>
        <w:t>особенностей</w:t>
      </w:r>
      <w:r>
        <w:rPr>
          <w:sz w:val="28"/>
        </w:rPr>
        <w:t>, накладывающих отпечаток на его функционирование:</w:t>
      </w:r>
    </w:p>
    <w:p w:rsidR="00FE59CA" w:rsidRDefault="00FE59CA" w:rsidP="0021047B">
      <w:pPr>
        <w:pStyle w:val="a5"/>
        <w:numPr>
          <w:ilvl w:val="0"/>
          <w:numId w:val="3"/>
        </w:numPr>
        <w:tabs>
          <w:tab w:val="clear" w:pos="360"/>
          <w:tab w:val="num" w:pos="927"/>
        </w:tabs>
        <w:ind w:left="927"/>
        <w:rPr>
          <w:sz w:val="28"/>
        </w:rPr>
      </w:pPr>
      <w:r>
        <w:rPr>
          <w:sz w:val="28"/>
        </w:rPr>
        <w:t>Неотделимость прав собственности на товар (труд) от его владельца. Труд представляет собой процесс расходования рабочей силы от своего носителя, в процессе купли-продажи труда возникают особые отношения.</w:t>
      </w:r>
    </w:p>
    <w:p w:rsidR="00FE59CA" w:rsidRDefault="00FE59CA" w:rsidP="0021047B">
      <w:pPr>
        <w:pStyle w:val="a5"/>
        <w:numPr>
          <w:ilvl w:val="0"/>
          <w:numId w:val="3"/>
        </w:numPr>
        <w:tabs>
          <w:tab w:val="clear" w:pos="360"/>
          <w:tab w:val="num" w:pos="927"/>
        </w:tabs>
        <w:ind w:left="927"/>
        <w:rPr>
          <w:sz w:val="28"/>
        </w:rPr>
      </w:pPr>
      <w:r>
        <w:rPr>
          <w:sz w:val="28"/>
        </w:rPr>
        <w:t>Большая продолжительность контакта продавца и покупателя. Сделка, совершаемая на рынке труда, предполагает начало длительных отношений между продавцом и покупателем.</w:t>
      </w:r>
    </w:p>
    <w:p w:rsidR="00FE59CA" w:rsidRDefault="00FE59CA" w:rsidP="0021047B">
      <w:pPr>
        <w:pStyle w:val="a5"/>
        <w:numPr>
          <w:ilvl w:val="0"/>
          <w:numId w:val="3"/>
        </w:numPr>
        <w:tabs>
          <w:tab w:val="clear" w:pos="360"/>
          <w:tab w:val="num" w:pos="927"/>
        </w:tabs>
        <w:ind w:left="927"/>
        <w:rPr>
          <w:sz w:val="28"/>
        </w:rPr>
      </w:pPr>
      <w:r>
        <w:rPr>
          <w:sz w:val="28"/>
        </w:rPr>
        <w:t>Наличие и действие неденежных аспектов сделки. Это прежде всего условия труда, микроклимат в коллективе, перспективы продвижения по службе и профессионального роста.</w:t>
      </w:r>
    </w:p>
    <w:p w:rsidR="00FE59CA" w:rsidRDefault="00FE59CA" w:rsidP="0021047B">
      <w:pPr>
        <w:pStyle w:val="a5"/>
        <w:numPr>
          <w:ilvl w:val="0"/>
          <w:numId w:val="3"/>
        </w:numPr>
        <w:tabs>
          <w:tab w:val="clear" w:pos="360"/>
          <w:tab w:val="num" w:pos="927"/>
        </w:tabs>
        <w:ind w:left="927"/>
        <w:rPr>
          <w:sz w:val="28"/>
        </w:rPr>
      </w:pPr>
      <w:r>
        <w:rPr>
          <w:sz w:val="28"/>
        </w:rPr>
        <w:t xml:space="preserve">Наличие большого числа институциональных структур особого рода. К их числу относятся: </w:t>
      </w:r>
    </w:p>
    <w:p w:rsidR="00FE59CA" w:rsidRDefault="00FE59CA" w:rsidP="0021047B">
      <w:pPr>
        <w:pStyle w:val="a5"/>
        <w:numPr>
          <w:ilvl w:val="0"/>
          <w:numId w:val="11"/>
        </w:numPr>
        <w:tabs>
          <w:tab w:val="clear" w:pos="1080"/>
          <w:tab w:val="num" w:pos="1644"/>
        </w:tabs>
        <w:ind w:left="1641"/>
        <w:rPr>
          <w:sz w:val="28"/>
        </w:rPr>
      </w:pPr>
      <w:r>
        <w:rPr>
          <w:sz w:val="28"/>
        </w:rPr>
        <w:t xml:space="preserve">система трудового законодательства; </w:t>
      </w:r>
    </w:p>
    <w:p w:rsidR="00FE59CA" w:rsidRDefault="00FE59CA" w:rsidP="0021047B">
      <w:pPr>
        <w:pStyle w:val="a5"/>
        <w:numPr>
          <w:ilvl w:val="0"/>
          <w:numId w:val="11"/>
        </w:numPr>
        <w:tabs>
          <w:tab w:val="clear" w:pos="1080"/>
          <w:tab w:val="num" w:pos="1644"/>
        </w:tabs>
        <w:ind w:left="1641"/>
        <w:rPr>
          <w:sz w:val="28"/>
        </w:rPr>
      </w:pPr>
      <w:r>
        <w:rPr>
          <w:sz w:val="28"/>
        </w:rPr>
        <w:t>различные учреждения и службы регулирования занятости, государственные программы в области труда и занятости и т.д.</w:t>
      </w:r>
    </w:p>
    <w:p w:rsidR="00FE59CA" w:rsidRDefault="00FE59CA" w:rsidP="0021047B">
      <w:pPr>
        <w:pStyle w:val="a5"/>
        <w:numPr>
          <w:ilvl w:val="0"/>
          <w:numId w:val="3"/>
        </w:numPr>
        <w:tabs>
          <w:tab w:val="clear" w:pos="360"/>
          <w:tab w:val="num" w:pos="927"/>
        </w:tabs>
        <w:ind w:left="927"/>
        <w:rPr>
          <w:sz w:val="28"/>
        </w:rPr>
      </w:pPr>
      <w:r>
        <w:rPr>
          <w:sz w:val="28"/>
        </w:rPr>
        <w:t>Высокая степень индивидуализации сделок. Они отличаются огромным разнообразием, поскольку каждый работник в своем роде уникален, а каждое рабочее место в той или иной мере отличается от другого и предъявляет к претендентам свои специфические требования.</w:t>
      </w:r>
      <w:r w:rsidR="00E913C4" w:rsidRPr="00E913C4">
        <w:rPr>
          <w:sz w:val="28"/>
        </w:rPr>
        <w:t>[4,</w:t>
      </w:r>
      <w:r w:rsidR="00E913C4">
        <w:rPr>
          <w:sz w:val="28"/>
          <w:lang w:val="en-US"/>
        </w:rPr>
        <w:t>c</w:t>
      </w:r>
      <w:r w:rsidR="00E913C4" w:rsidRPr="00E913C4">
        <w:rPr>
          <w:sz w:val="28"/>
        </w:rPr>
        <w:t>.9]</w:t>
      </w:r>
    </w:p>
    <w:p w:rsidR="00FE59CA" w:rsidRDefault="00FE59CA">
      <w:pPr>
        <w:pStyle w:val="a5"/>
        <w:jc w:val="left"/>
        <w:rPr>
          <w:b/>
        </w:rPr>
      </w:pPr>
    </w:p>
    <w:p w:rsidR="00FE59CA" w:rsidRDefault="00FE59CA">
      <w:pPr>
        <w:pStyle w:val="a5"/>
        <w:jc w:val="left"/>
        <w:rPr>
          <w:b/>
        </w:rPr>
      </w:pPr>
    </w:p>
    <w:p w:rsidR="00FE59CA" w:rsidRDefault="00FE59CA">
      <w:pPr>
        <w:pStyle w:val="a5"/>
        <w:ind w:firstLine="0"/>
        <w:jc w:val="center"/>
        <w:rPr>
          <w:b/>
          <w:sz w:val="28"/>
        </w:rPr>
      </w:pPr>
    </w:p>
    <w:p w:rsidR="00FE59CA" w:rsidRDefault="00FE59CA">
      <w:pPr>
        <w:pStyle w:val="a5"/>
        <w:ind w:firstLine="0"/>
        <w:jc w:val="center"/>
        <w:rPr>
          <w:b/>
          <w:sz w:val="28"/>
        </w:rPr>
      </w:pPr>
    </w:p>
    <w:p w:rsidR="00FE59CA" w:rsidRDefault="00FE59CA">
      <w:pPr>
        <w:pStyle w:val="a5"/>
        <w:ind w:firstLine="0"/>
        <w:jc w:val="center"/>
        <w:rPr>
          <w:b/>
          <w:sz w:val="28"/>
        </w:rPr>
      </w:pPr>
    </w:p>
    <w:p w:rsidR="00FE59CA" w:rsidRDefault="00FE59CA">
      <w:pPr>
        <w:pStyle w:val="a5"/>
        <w:ind w:firstLine="0"/>
        <w:jc w:val="center"/>
        <w:rPr>
          <w:b/>
          <w:sz w:val="28"/>
        </w:rPr>
      </w:pPr>
    </w:p>
    <w:p w:rsidR="00FE59CA" w:rsidRDefault="00FE59CA">
      <w:pPr>
        <w:pStyle w:val="a5"/>
        <w:ind w:firstLine="0"/>
        <w:jc w:val="center"/>
        <w:rPr>
          <w:b/>
          <w:sz w:val="28"/>
        </w:rPr>
      </w:pPr>
      <w:r>
        <w:rPr>
          <w:b/>
          <w:sz w:val="28"/>
        </w:rPr>
        <w:t>1.3. СТРУКТУРА РЫНКА ТРУДА</w:t>
      </w:r>
    </w:p>
    <w:p w:rsidR="00FE59CA" w:rsidRDefault="00FE59CA">
      <w:pPr>
        <w:pStyle w:val="a5"/>
        <w:jc w:val="center"/>
        <w:rPr>
          <w:b/>
        </w:rPr>
      </w:pPr>
    </w:p>
    <w:p w:rsidR="00FE59CA" w:rsidRDefault="00FE59CA">
      <w:pPr>
        <w:pStyle w:val="a5"/>
        <w:rPr>
          <w:sz w:val="28"/>
        </w:rPr>
      </w:pPr>
      <w:r>
        <w:rPr>
          <w:sz w:val="28"/>
        </w:rPr>
        <w:t>Главными составными частями рынка труда являются совокупное предложение, охватывающее всю наемную силу, и совокупный спрос как общая потребность экономики в наемной рабочей силе. Они составляют совокупный рынок труда (рис. 1.1).</w:t>
      </w:r>
    </w:p>
    <w:p w:rsidR="00FE59CA" w:rsidRDefault="00FE59CA">
      <w:pPr>
        <w:pStyle w:val="a5"/>
      </w:pPr>
    </w:p>
    <w:p w:rsidR="00FE59CA" w:rsidRDefault="00FE59CA">
      <w:pPr>
        <w:pStyle w:val="a5"/>
      </w:pPr>
    </w:p>
    <w:p w:rsidR="00FE59CA" w:rsidRDefault="00083BF1">
      <w:pPr>
        <w:pStyle w:val="a5"/>
      </w:pPr>
      <w:r>
        <w:rPr>
          <w:noProof/>
        </w:rPr>
        <w:pict>
          <v:oval id="_x0000_s1030" style="position:absolute;left:0;text-align:left;margin-left:141pt;margin-top:7pt;width:71.5pt;height:60.5pt;z-index:-251688960" o:allowincell="f" filled="f" strokeweight="1.25pt"/>
        </w:pict>
      </w:r>
      <w:r>
        <w:rPr>
          <w:noProof/>
        </w:rPr>
        <w:pict>
          <v:oval id="_x0000_s1028" style="position:absolute;left:0;text-align:left;margin-left:189.3pt;margin-top:-2.3pt;width:86.7pt;height:75.8pt;z-index:-251691008" o:allowincell="f" filled="f" strokeweight="1.25pt"/>
        </w:pict>
      </w:r>
    </w:p>
    <w:p w:rsidR="00FE59CA" w:rsidRDefault="00083BF1">
      <w:pPr>
        <w:pStyle w:val="a5"/>
      </w:pPr>
      <w:r>
        <w:rPr>
          <w:noProof/>
        </w:rPr>
        <w:pict>
          <v:shapetype id="_x0000_t202" coordsize="21600,21600" o:spt="202" path="m,l,21600r21600,l21600,xe">
            <v:stroke joinstyle="miter"/>
            <v:path gradientshapeok="t" o:connecttype="rect"/>
          </v:shapetype>
          <v:shape id="_x0000_s1029" type="#_x0000_t202" style="position:absolute;left:0;text-align:left;margin-left:153.8pt;margin-top:13.15pt;width:113.2pt;height:29.55pt;z-index:251626496" o:allowincell="f" filled="f" stroked="f" strokeweight="1.25pt">
            <v:textbox style="mso-next-textbox:#_x0000_s1029">
              <w:txbxContent>
                <w:p w:rsidR="00FE59CA" w:rsidRDefault="00FE59CA">
                  <w:pPr>
                    <w:pStyle w:val="1"/>
                  </w:pPr>
                  <w:r>
                    <w:t xml:space="preserve">  С    УС     П</w:t>
                  </w:r>
                </w:p>
                <w:p w:rsidR="00FE59CA" w:rsidRDefault="00FE59CA"/>
              </w:txbxContent>
            </v:textbox>
          </v:shape>
        </w:pict>
      </w:r>
    </w:p>
    <w:p w:rsidR="00FE59CA" w:rsidRDefault="00FE59CA">
      <w:pPr>
        <w:pStyle w:val="a5"/>
      </w:pPr>
    </w:p>
    <w:p w:rsidR="00FE59CA" w:rsidRDefault="00FE59CA">
      <w:pPr>
        <w:pStyle w:val="a5"/>
      </w:pPr>
    </w:p>
    <w:p w:rsidR="00FE59CA" w:rsidRDefault="00FE59CA">
      <w:pPr>
        <w:pStyle w:val="a5"/>
      </w:pPr>
    </w:p>
    <w:p w:rsidR="00FE59CA" w:rsidRDefault="00FE59CA">
      <w:pPr>
        <w:pStyle w:val="a5"/>
      </w:pPr>
    </w:p>
    <w:p w:rsidR="00FE59CA" w:rsidRDefault="00FE59CA">
      <w:pPr>
        <w:pStyle w:val="a5"/>
        <w:rPr>
          <w:b/>
          <w:i/>
        </w:rPr>
      </w:pPr>
      <w:r>
        <w:tab/>
      </w:r>
      <w:r>
        <w:tab/>
      </w:r>
      <w:r>
        <w:tab/>
      </w:r>
      <w:r>
        <w:rPr>
          <w:b/>
          <w:i/>
        </w:rPr>
        <w:t>Рис. 1.1. Совокупный рынок труда:</w:t>
      </w:r>
    </w:p>
    <w:p w:rsidR="00FE59CA" w:rsidRDefault="00FE59CA">
      <w:pPr>
        <w:pStyle w:val="a5"/>
      </w:pPr>
      <w:r>
        <w:rPr>
          <w:b/>
          <w:i/>
        </w:rPr>
        <w:tab/>
      </w:r>
      <w:r>
        <w:rPr>
          <w:b/>
          <w:i/>
        </w:rPr>
        <w:tab/>
      </w:r>
      <w:r>
        <w:rPr>
          <w:b/>
          <w:i/>
        </w:rPr>
        <w:tab/>
      </w:r>
      <w:r>
        <w:t>С – совокупный спрос на труд;</w:t>
      </w:r>
    </w:p>
    <w:p w:rsidR="00FE59CA" w:rsidRDefault="00FE59CA">
      <w:pPr>
        <w:pStyle w:val="a5"/>
      </w:pPr>
      <w:r>
        <w:tab/>
      </w:r>
      <w:r>
        <w:tab/>
      </w:r>
      <w:r>
        <w:tab/>
        <w:t>П – совокупное предложение труда;</w:t>
      </w:r>
    </w:p>
    <w:p w:rsidR="00FE59CA" w:rsidRDefault="00FE59CA">
      <w:pPr>
        <w:pStyle w:val="a5"/>
        <w:rPr>
          <w:sz w:val="22"/>
        </w:rPr>
      </w:pPr>
      <w:r>
        <w:tab/>
      </w:r>
      <w:r>
        <w:tab/>
      </w:r>
      <w:r>
        <w:tab/>
        <w:t>УС – удовлетворенный спрос на труд.</w:t>
      </w:r>
    </w:p>
    <w:p w:rsidR="00FE59CA" w:rsidRDefault="00FE59CA">
      <w:pPr>
        <w:pStyle w:val="a5"/>
        <w:rPr>
          <w:sz w:val="22"/>
        </w:rPr>
      </w:pPr>
    </w:p>
    <w:p w:rsidR="00FE59CA" w:rsidRDefault="00FE59CA">
      <w:pPr>
        <w:pStyle w:val="a5"/>
        <w:rPr>
          <w:sz w:val="28"/>
        </w:rPr>
      </w:pPr>
      <w:r>
        <w:rPr>
          <w:sz w:val="28"/>
        </w:rPr>
        <w:t xml:space="preserve">Таким образом, та часть, которую образуется путем пересечения совокупного спроса и совокупного предложения, носит название удовлетворенный спрос на труд. Не пересекающиеся части соответствуют </w:t>
      </w:r>
      <w:r>
        <w:rPr>
          <w:i/>
          <w:sz w:val="28"/>
        </w:rPr>
        <w:t>текущему рынку</w:t>
      </w:r>
      <w:r>
        <w:rPr>
          <w:sz w:val="28"/>
        </w:rPr>
        <w:t>:</w:t>
      </w:r>
    </w:p>
    <w:p w:rsidR="00FE59CA" w:rsidRDefault="00FE59CA">
      <w:pPr>
        <w:pStyle w:val="a5"/>
        <w:rPr>
          <w:sz w:val="28"/>
        </w:rPr>
      </w:pPr>
    </w:p>
    <w:p w:rsidR="00FE59CA" w:rsidRDefault="00FE59CA">
      <w:pPr>
        <w:pStyle w:val="a5"/>
        <w:rPr>
          <w:sz w:val="28"/>
        </w:rPr>
      </w:pPr>
      <w:r>
        <w:tab/>
      </w:r>
      <w:r>
        <w:tab/>
      </w:r>
      <w:r>
        <w:tab/>
      </w:r>
      <w:r>
        <w:tab/>
      </w:r>
      <w:r>
        <w:rPr>
          <w:sz w:val="28"/>
        </w:rPr>
        <w:t>ТР=СР-УС</w:t>
      </w:r>
      <w:r>
        <w:t xml:space="preserve">, </w:t>
      </w:r>
    </w:p>
    <w:p w:rsidR="00FE59CA" w:rsidRDefault="00FE59CA">
      <w:pPr>
        <w:pStyle w:val="a5"/>
      </w:pPr>
      <w:r>
        <w:rPr>
          <w:sz w:val="28"/>
        </w:rPr>
        <w:tab/>
      </w:r>
      <w:r>
        <w:rPr>
          <w:sz w:val="28"/>
        </w:rPr>
        <w:tab/>
      </w:r>
      <w:r>
        <w:rPr>
          <w:sz w:val="28"/>
        </w:rPr>
        <w:tab/>
      </w:r>
      <w:r>
        <w:t>где СР – совокупный рынок труда;</w:t>
      </w:r>
    </w:p>
    <w:p w:rsidR="00FE59CA" w:rsidRDefault="00FE59CA">
      <w:pPr>
        <w:pStyle w:val="a5"/>
        <w:rPr>
          <w:sz w:val="22"/>
        </w:rPr>
      </w:pPr>
      <w:r>
        <w:tab/>
      </w:r>
      <w:r>
        <w:tab/>
      </w:r>
      <w:r>
        <w:tab/>
        <w:t>ТР – текущий рынок труда.</w:t>
      </w:r>
    </w:p>
    <w:p w:rsidR="00FE59CA" w:rsidRDefault="00FE59CA">
      <w:pPr>
        <w:pStyle w:val="a5"/>
        <w:rPr>
          <w:sz w:val="22"/>
        </w:rPr>
      </w:pPr>
    </w:p>
    <w:p w:rsidR="00FE59CA" w:rsidRDefault="00FE59CA">
      <w:pPr>
        <w:pStyle w:val="a5"/>
        <w:rPr>
          <w:sz w:val="28"/>
        </w:rPr>
      </w:pPr>
      <w:r>
        <w:rPr>
          <w:sz w:val="28"/>
        </w:rPr>
        <w:t>Текущий рынок труда образуется за счет естественного и механического движения рабочей силы и рабочих мест. Он состоит из отдельных элементов:</w:t>
      </w:r>
    </w:p>
    <w:p w:rsidR="00FE59CA" w:rsidRDefault="00FE59CA" w:rsidP="0021047B">
      <w:pPr>
        <w:pStyle w:val="a5"/>
        <w:numPr>
          <w:ilvl w:val="0"/>
          <w:numId w:val="4"/>
        </w:numPr>
        <w:tabs>
          <w:tab w:val="clear" w:pos="1080"/>
          <w:tab w:val="num" w:pos="927"/>
        </w:tabs>
        <w:ind w:left="924"/>
        <w:rPr>
          <w:sz w:val="28"/>
        </w:rPr>
      </w:pPr>
      <w:r>
        <w:rPr>
          <w:b/>
          <w:sz w:val="28"/>
        </w:rPr>
        <w:t>открытый рынок труда</w:t>
      </w:r>
      <w:r>
        <w:rPr>
          <w:sz w:val="28"/>
        </w:rPr>
        <w:t xml:space="preserve"> – это экономически активное население, которое ищет работу и нуждается в подготовке и переподготовке, а также все вакантные рабочие места во всех секторах экономики.</w:t>
      </w:r>
    </w:p>
    <w:p w:rsidR="00FE59CA" w:rsidRDefault="00FE59CA" w:rsidP="0021047B">
      <w:pPr>
        <w:pStyle w:val="a5"/>
        <w:numPr>
          <w:ilvl w:val="0"/>
          <w:numId w:val="4"/>
        </w:numPr>
        <w:tabs>
          <w:tab w:val="clear" w:pos="1080"/>
          <w:tab w:val="num" w:pos="927"/>
        </w:tabs>
        <w:ind w:left="924"/>
      </w:pPr>
      <w:r>
        <w:rPr>
          <w:b/>
          <w:sz w:val="28"/>
        </w:rPr>
        <w:t>скрытый рынок труда</w:t>
      </w:r>
      <w:r>
        <w:rPr>
          <w:sz w:val="28"/>
        </w:rPr>
        <w:t xml:space="preserve"> – это лица, которые формально заняты в экономике, но в то же время в связи с сокращением производства или же с изменением его структуры могут быть высвобождены</w:t>
      </w:r>
      <w:r>
        <w:t>.</w:t>
      </w:r>
    </w:p>
    <w:p w:rsidR="00FE59CA" w:rsidRDefault="00FE59CA">
      <w:pPr>
        <w:pStyle w:val="a5"/>
        <w:rPr>
          <w:sz w:val="28"/>
        </w:rPr>
      </w:pPr>
      <w:r>
        <w:rPr>
          <w:sz w:val="28"/>
        </w:rPr>
        <w:t>Исходя  из определения и характеристики рынка труда, можно установить его основные элементы:</w:t>
      </w:r>
    </w:p>
    <w:p w:rsidR="00FE59CA" w:rsidRDefault="00FE59CA" w:rsidP="0021047B">
      <w:pPr>
        <w:pStyle w:val="a5"/>
        <w:numPr>
          <w:ilvl w:val="0"/>
          <w:numId w:val="5"/>
        </w:numPr>
        <w:tabs>
          <w:tab w:val="clear" w:pos="1080"/>
          <w:tab w:val="num" w:pos="1437"/>
        </w:tabs>
        <w:ind w:left="1434"/>
        <w:rPr>
          <w:sz w:val="28"/>
        </w:rPr>
      </w:pPr>
      <w:r>
        <w:rPr>
          <w:sz w:val="28"/>
        </w:rPr>
        <w:t>субъекты рынка труда;</w:t>
      </w:r>
    </w:p>
    <w:p w:rsidR="00FE59CA" w:rsidRDefault="00FE59CA" w:rsidP="0021047B">
      <w:pPr>
        <w:pStyle w:val="a5"/>
        <w:numPr>
          <w:ilvl w:val="0"/>
          <w:numId w:val="5"/>
        </w:numPr>
        <w:tabs>
          <w:tab w:val="clear" w:pos="1080"/>
          <w:tab w:val="num" w:pos="1437"/>
        </w:tabs>
        <w:ind w:left="1434"/>
        <w:rPr>
          <w:sz w:val="28"/>
        </w:rPr>
      </w:pPr>
      <w:r>
        <w:rPr>
          <w:sz w:val="28"/>
        </w:rPr>
        <w:t>правовые аспекты, регламентирующие отношения субъектов на рынке труда;</w:t>
      </w:r>
    </w:p>
    <w:p w:rsidR="00FE59CA" w:rsidRDefault="00FE59CA" w:rsidP="0021047B">
      <w:pPr>
        <w:pStyle w:val="a5"/>
        <w:numPr>
          <w:ilvl w:val="0"/>
          <w:numId w:val="5"/>
        </w:numPr>
        <w:tabs>
          <w:tab w:val="clear" w:pos="1080"/>
          <w:tab w:val="num" w:pos="1437"/>
        </w:tabs>
        <w:ind w:left="1434"/>
        <w:rPr>
          <w:sz w:val="28"/>
        </w:rPr>
      </w:pPr>
      <w:r>
        <w:rPr>
          <w:sz w:val="28"/>
        </w:rPr>
        <w:t>конъюнктура рынка;</w:t>
      </w:r>
    </w:p>
    <w:p w:rsidR="00FE59CA" w:rsidRDefault="00FE59CA" w:rsidP="0021047B">
      <w:pPr>
        <w:pStyle w:val="a5"/>
        <w:numPr>
          <w:ilvl w:val="0"/>
          <w:numId w:val="5"/>
        </w:numPr>
        <w:tabs>
          <w:tab w:val="clear" w:pos="1080"/>
          <w:tab w:val="num" w:pos="1437"/>
        </w:tabs>
        <w:ind w:left="1434"/>
        <w:rPr>
          <w:sz w:val="28"/>
        </w:rPr>
      </w:pPr>
      <w:r>
        <w:rPr>
          <w:sz w:val="28"/>
        </w:rPr>
        <w:t>службы занятости населения;</w:t>
      </w:r>
    </w:p>
    <w:p w:rsidR="00FE59CA" w:rsidRDefault="00FE59CA" w:rsidP="0021047B">
      <w:pPr>
        <w:pStyle w:val="a5"/>
        <w:numPr>
          <w:ilvl w:val="0"/>
          <w:numId w:val="5"/>
        </w:numPr>
        <w:tabs>
          <w:tab w:val="clear" w:pos="1080"/>
          <w:tab w:val="num" w:pos="1437"/>
        </w:tabs>
        <w:ind w:left="1434"/>
        <w:rPr>
          <w:sz w:val="28"/>
        </w:rPr>
      </w:pPr>
      <w:r>
        <w:rPr>
          <w:sz w:val="28"/>
        </w:rPr>
        <w:t>инфраструктура рынка труда;</w:t>
      </w:r>
    </w:p>
    <w:p w:rsidR="00FE59CA" w:rsidRDefault="00FE59CA" w:rsidP="0021047B">
      <w:pPr>
        <w:pStyle w:val="a5"/>
        <w:numPr>
          <w:ilvl w:val="0"/>
          <w:numId w:val="5"/>
        </w:numPr>
        <w:tabs>
          <w:tab w:val="clear" w:pos="1080"/>
          <w:tab w:val="num" w:pos="1437"/>
        </w:tabs>
        <w:ind w:left="1434"/>
        <w:rPr>
          <w:sz w:val="28"/>
        </w:rPr>
      </w:pPr>
      <w:r>
        <w:rPr>
          <w:sz w:val="28"/>
        </w:rPr>
        <w:t>система социальной защиты населения и др.</w:t>
      </w:r>
    </w:p>
    <w:p w:rsidR="00FE59CA" w:rsidRDefault="00FE59CA">
      <w:pPr>
        <w:pStyle w:val="a5"/>
        <w:rPr>
          <w:sz w:val="28"/>
        </w:rPr>
      </w:pPr>
      <w:r>
        <w:rPr>
          <w:sz w:val="28"/>
        </w:rPr>
        <w:t xml:space="preserve">Основными </w:t>
      </w:r>
      <w:r>
        <w:rPr>
          <w:b/>
          <w:sz w:val="28"/>
        </w:rPr>
        <w:t>субъектами рынка труда</w:t>
      </w:r>
      <w:r>
        <w:rPr>
          <w:sz w:val="28"/>
        </w:rPr>
        <w:t xml:space="preserve"> являются работодатели и наемные работники. </w:t>
      </w:r>
    </w:p>
    <w:p w:rsidR="00FE59CA" w:rsidRDefault="00FE59CA">
      <w:pPr>
        <w:pStyle w:val="a5"/>
        <w:rPr>
          <w:sz w:val="28"/>
        </w:rPr>
      </w:pPr>
      <w:r>
        <w:rPr>
          <w:b/>
          <w:i/>
          <w:sz w:val="28"/>
        </w:rPr>
        <w:t>Работодатель</w:t>
      </w:r>
      <w:r>
        <w:rPr>
          <w:sz w:val="28"/>
        </w:rPr>
        <w:t xml:space="preserve"> – наниматель, который может быть представлен различными "фигурами" в зависимости от узаконенной структуры отношений собственности. Им могут быть государственные предприятия, акционерные общества, общественные организации, колхозы, частные предприятия, хозяйственные ассоциации, кооперативы, совместные предприятия, индивидуальные наниматели и т.п.</w:t>
      </w:r>
    </w:p>
    <w:p w:rsidR="00FE59CA" w:rsidRPr="00E913C4" w:rsidRDefault="00FE59CA">
      <w:pPr>
        <w:pStyle w:val="a5"/>
        <w:rPr>
          <w:sz w:val="28"/>
        </w:rPr>
      </w:pPr>
      <w:r>
        <w:rPr>
          <w:b/>
          <w:i/>
          <w:sz w:val="28"/>
        </w:rPr>
        <w:t>Наемные работники</w:t>
      </w:r>
      <w:r>
        <w:rPr>
          <w:sz w:val="28"/>
        </w:rPr>
        <w:t xml:space="preserve"> – это свободные трудоспособные граждане, для которых работа по найму является главным источником средств существования и индивидуального воспроизводства. Для работодателей они представляют различную ценность в зависимости от пола, возраста, квалификации, социального статуса и ряда социальных приобретенных качеств (ответственности, исполнительности, дисциплинированности, предприимчивости и др.).</w:t>
      </w:r>
      <w:r w:rsidR="00E913C4" w:rsidRPr="00E913C4">
        <w:rPr>
          <w:sz w:val="28"/>
        </w:rPr>
        <w:t>[1,</w:t>
      </w:r>
      <w:r w:rsidR="00E913C4">
        <w:rPr>
          <w:sz w:val="28"/>
          <w:lang w:val="en-US"/>
        </w:rPr>
        <w:t>c</w:t>
      </w:r>
      <w:r w:rsidR="00E913C4" w:rsidRPr="00E913C4">
        <w:rPr>
          <w:sz w:val="28"/>
        </w:rPr>
        <w:t>.79]</w:t>
      </w:r>
    </w:p>
    <w:p w:rsidR="00FE59CA" w:rsidRDefault="00FE59CA">
      <w:pPr>
        <w:pStyle w:val="a5"/>
        <w:rPr>
          <w:sz w:val="28"/>
        </w:rPr>
      </w:pPr>
      <w:r>
        <w:rPr>
          <w:sz w:val="28"/>
        </w:rPr>
        <w:t>Система отношений на рынке труда складывается из трех основных компонентов (рис. 1.2):</w:t>
      </w:r>
    </w:p>
    <w:p w:rsidR="00FE59CA" w:rsidRDefault="00FE59CA" w:rsidP="0021047B">
      <w:pPr>
        <w:pStyle w:val="a5"/>
        <w:numPr>
          <w:ilvl w:val="0"/>
          <w:numId w:val="6"/>
        </w:numPr>
        <w:tabs>
          <w:tab w:val="clear" w:pos="1080"/>
          <w:tab w:val="num" w:pos="927"/>
        </w:tabs>
        <w:ind w:left="924"/>
        <w:rPr>
          <w:sz w:val="28"/>
        </w:rPr>
      </w:pPr>
      <w:r>
        <w:rPr>
          <w:sz w:val="28"/>
        </w:rPr>
        <w:t>отношения между наемными работниками и работодателями;</w:t>
      </w:r>
    </w:p>
    <w:p w:rsidR="00FE59CA" w:rsidRDefault="00FE59CA" w:rsidP="0021047B">
      <w:pPr>
        <w:pStyle w:val="a5"/>
        <w:numPr>
          <w:ilvl w:val="0"/>
          <w:numId w:val="6"/>
        </w:numPr>
        <w:tabs>
          <w:tab w:val="clear" w:pos="1080"/>
          <w:tab w:val="num" w:pos="927"/>
        </w:tabs>
        <w:ind w:left="924"/>
        <w:rPr>
          <w:sz w:val="28"/>
        </w:rPr>
      </w:pPr>
      <w:r>
        <w:rPr>
          <w:sz w:val="28"/>
        </w:rPr>
        <w:t>отношения между субъектами рынка труда и его представителями (профсоюзы, ассоциации работодателей, службы занятости);</w:t>
      </w:r>
    </w:p>
    <w:p w:rsidR="00FE59CA" w:rsidRDefault="00FE59CA" w:rsidP="0021047B">
      <w:pPr>
        <w:pStyle w:val="a5"/>
        <w:numPr>
          <w:ilvl w:val="0"/>
          <w:numId w:val="6"/>
        </w:numPr>
        <w:tabs>
          <w:tab w:val="clear" w:pos="1080"/>
          <w:tab w:val="num" w:pos="927"/>
        </w:tabs>
        <w:ind w:left="924"/>
        <w:rPr>
          <w:sz w:val="28"/>
        </w:rPr>
      </w:pPr>
      <w:r>
        <w:rPr>
          <w:sz w:val="28"/>
        </w:rPr>
        <w:t>отношения между субъектами рынка труда и государством.</w:t>
      </w:r>
    </w:p>
    <w:p w:rsidR="00FE59CA" w:rsidRDefault="00FE59CA">
      <w:pPr>
        <w:pStyle w:val="a5"/>
        <w:rPr>
          <w:sz w:val="28"/>
        </w:rPr>
      </w:pPr>
    </w:p>
    <w:p w:rsidR="00FE59CA" w:rsidRDefault="00083BF1">
      <w:pPr>
        <w:pStyle w:val="a5"/>
        <w:rPr>
          <w:sz w:val="28"/>
        </w:rPr>
      </w:pPr>
      <w:r>
        <w:rPr>
          <w:noProof/>
          <w:sz w:val="28"/>
        </w:rPr>
        <w:pict>
          <v:line id="_x0000_s1046" style="position:absolute;left:0;text-align:left;flip:y;z-index:251643904;mso-wrap-edited:f" from="12.75pt,4.35pt" to="353.25pt,4.35pt" wrapcoords="-95 0 -95 0 21648 0 21648 0 -95 0" o:allowincell="f" strokeweight="1.25pt">
            <w10:wrap type="tight"/>
          </v:line>
        </w:pict>
      </w:r>
      <w:r>
        <w:rPr>
          <w:noProof/>
          <w:sz w:val="28"/>
        </w:rPr>
        <w:pict>
          <v:line id="_x0000_s1045" style="position:absolute;left:0;text-align:left;flip:y;z-index:251642880;mso-wrap-edited:f" from="11.75pt,3.6pt" to="12.25pt,141.35pt" wrapcoords="-43200 0 -43200 21483 64800 21483 43200 0 -43200 0" o:allowincell="f" strokeweight="1.25pt">
            <w10:wrap type="tight"/>
          </v:line>
        </w:pict>
      </w:r>
      <w:r>
        <w:rPr>
          <w:noProof/>
          <w:sz w:val="28"/>
        </w:rPr>
        <w:pict>
          <v:rect id="_x0000_s1033" style="position:absolute;left:0;text-align:left;margin-left:283.5pt;margin-top:15.6pt;width:136.5pt;height:24.75pt;z-index:251630592;mso-wrap-edited:f" wrapcoords="-119 -655 -119 21600 21719 21600 21719 -655 -119 -655" o:allowincell="f" strokeweight="1.25pt">
            <v:textbox style="mso-next-textbox:#_x0000_s1033">
              <w:txbxContent>
                <w:p w:rsidR="00FE59CA" w:rsidRDefault="00FE59CA">
                  <w:pPr>
                    <w:pStyle w:val="2"/>
                  </w:pPr>
                  <w:r>
                    <w:t>Работодатели</w:t>
                  </w:r>
                </w:p>
              </w:txbxContent>
            </v:textbox>
            <w10:wrap type="tight"/>
          </v:rect>
        </w:pict>
      </w:r>
      <w:r>
        <w:rPr>
          <w:noProof/>
          <w:sz w:val="28"/>
        </w:rPr>
        <w:pict>
          <v:rect id="_x0000_s1031" style="position:absolute;left:0;text-align:left;margin-left:31.5pt;margin-top:15.6pt;width:136.5pt;height:24.75pt;z-index:-251687936;mso-wrap-edited:f" wrapcoords="-119 -655 -119 21600 21719 21600 21719 -655 -119 -655" o:allowincell="f" strokeweight="1.25pt">
            <v:textbox style="mso-next-textbox:#_x0000_s1031">
              <w:txbxContent>
                <w:p w:rsidR="00FE59CA" w:rsidRDefault="00FE59CA">
                  <w:pPr>
                    <w:pStyle w:val="2"/>
                  </w:pPr>
                  <w:r>
                    <w:t>Наемные работники</w:t>
                  </w:r>
                </w:p>
              </w:txbxContent>
            </v:textbox>
            <w10:wrap type="tight"/>
          </v:rect>
        </w:pict>
      </w:r>
      <w:r>
        <w:rPr>
          <w:noProof/>
          <w:sz w:val="28"/>
        </w:rPr>
        <w:pict>
          <v:line id="_x0000_s1048" style="position:absolute;left:0;text-align:left;z-index:251644928;mso-wrap-edited:f" from="353.75pt,3.85pt" to="353.75pt,14.85pt" wrapcoords="0 0 0 12960 0 18720 0 20160 0 20160 0 20160 0 11520 0 0 0 0" o:allowincell="f" strokeweight="1.25pt">
            <v:stroke endarrow="classic" endarrowlength="short"/>
            <w10:wrap type="tight"/>
          </v:line>
        </w:pict>
      </w:r>
    </w:p>
    <w:p w:rsidR="00FE59CA" w:rsidRDefault="00083BF1">
      <w:pPr>
        <w:pStyle w:val="a5"/>
        <w:rPr>
          <w:sz w:val="28"/>
        </w:rPr>
      </w:pPr>
      <w:r>
        <w:rPr>
          <w:noProof/>
          <w:sz w:val="28"/>
        </w:rPr>
        <w:pict>
          <v:line id="_x0000_s1052" style="position:absolute;left:0;text-align:left;flip:y;z-index:251648000;mso-wrap-edited:f" from="-160.25pt,11.75pt" to="-160.25pt,152.5pt" wrapcoords="0 0 0 21485 0 21485 0 0 0 0" o:allowincell="f" strokeweight="1.25pt">
            <w10:wrap type="tight"/>
          </v:line>
        </w:pict>
      </w:r>
      <w:r>
        <w:rPr>
          <w:noProof/>
          <w:sz w:val="28"/>
        </w:rPr>
        <w:pict>
          <v:line id="_x0000_s1038" style="position:absolute;left:0;text-align:left;rotation:90;z-index:251635712;mso-wrap-edited:f" from="47.75pt,-45.5pt" to="48.25pt,69.25pt" wrapcoords="-43200 141 -129600 847 -129600 1412 -43200 2400 -43200 20471 -129600 20753 -43200 21459 64800 21459 151200 20753 64800 20471 129600 847 43200 141 -43200 141" o:allowincell="f" strokeweight="1.25pt">
            <v:stroke startarrow="classic" startarrowlength="short" endarrow="classic" endarrowlength="short"/>
            <w10:wrap type="tight"/>
          </v:line>
        </w:pict>
      </w:r>
      <w:r>
        <w:rPr>
          <w:noProof/>
          <w:sz w:val="28"/>
        </w:rPr>
        <w:pict>
          <v:line id="_x0000_s1053" style="position:absolute;left:0;text-align:left;flip:y;z-index:251649024;mso-wrap-edited:f" from="-159.85pt,10.6pt" to="-146.85pt,11.6pt" wrapcoords="11435 -86400 -1271 0 -1271 21600 11435 129600 16518 129600 21600 108000 21600 21600 16518 -86400 11435 -86400" o:allowincell="f" strokeweight="1.25pt">
            <v:stroke endarrow="classic" endarrowlength="short"/>
            <w10:wrap type="tight"/>
          </v:line>
        </w:pict>
      </w:r>
    </w:p>
    <w:p w:rsidR="00FE59CA" w:rsidRDefault="00083BF1">
      <w:pPr>
        <w:pStyle w:val="a5"/>
        <w:rPr>
          <w:sz w:val="28"/>
        </w:rPr>
      </w:pPr>
      <w:r>
        <w:rPr>
          <w:noProof/>
          <w:sz w:val="28"/>
        </w:rPr>
        <w:pict>
          <v:line id="_x0000_s1043" style="position:absolute;left:0;text-align:left;flip:x;z-index:251640832;mso-wrap-edited:f" from="250.15pt,-8.45pt" to="260.65pt,25.05pt" wrapcoords="-3086 480 -7714 3360 -4629 5760 4629 8160 12343 15840 7714 19200 10800 21120 16971 21120 24686 21120 29314 18240 20057 15840 12343 8160 10800 1920 4629 480 -3086 480" o:allowincell="f" strokeweight="1.25pt">
            <v:stroke startarrow="classic" startarrowlength="short" endarrow="classic" endarrowlength="short"/>
            <w10:wrap type="tight"/>
          </v:line>
        </w:pict>
      </w:r>
      <w:r>
        <w:rPr>
          <w:noProof/>
          <w:sz w:val="28"/>
        </w:rPr>
        <w:pict>
          <v:line id="_x0000_s1042" style="position:absolute;left:0;text-align:left;z-index:251639808;mso-wrap-edited:f" from="145.15pt,-7.95pt" to="155.65pt,25.55pt" wrapcoords="-3086 480 -7714 3360 -4629 5760 4629 8160 12343 15840 7714 19200 10800 21120 16971 21120 24686 21120 29314 18240 20057 15840 12343 8160 10800 1920 4629 480 -3086 480" o:allowincell="f" strokeweight="1.25pt">
            <v:stroke startarrow="classic" startarrowlength="short" endarrow="classic" endarrowlength="short"/>
            <w10:wrap type="tight"/>
          </v:line>
        </w:pict>
      </w:r>
      <w:r>
        <w:rPr>
          <w:noProof/>
          <w:sz w:val="28"/>
        </w:rPr>
        <w:pict>
          <v:line id="_x0000_s1037" style="position:absolute;left:0;text-align:left;z-index:251634688;mso-wrap-edited:f" from="331.4pt,-7.7pt" to="331.4pt,81.55pt" wrapcoords="0 182 0 1089 0 17607 0 20511 0 21418 0 21418 0 21418 0 21418 0 20511 0 17607 0 3086 0 2360 0 1089 0 182 0 182" o:allowincell="f" strokeweight="1.25pt">
            <v:stroke startarrow="classic" startarrowlength="short" endarrow="classic" endarrowlength="short"/>
            <w10:wrap type="tight"/>
          </v:line>
        </w:pict>
      </w:r>
      <w:r>
        <w:rPr>
          <w:noProof/>
          <w:sz w:val="28"/>
        </w:rPr>
        <w:pict>
          <v:line id="_x0000_s1036" style="position:absolute;left:0;text-align:left;z-index:251633664;mso-wrap-edited:f" from="69.9pt,-7.2pt" to="69.9pt,82.05pt" wrapcoords="0 182 0 1089 0 17607 0 20511 0 21418 0 21418 0 21418 0 21418 0 20511 0 17607 0 3086 0 2360 0 1089 0 182 0 182" o:allowincell="f" strokeweight="1.25pt">
            <v:stroke startarrow="classic" startarrowlength="short" endarrow="classic" endarrowlength="short"/>
            <w10:wrap type="tight"/>
          </v:line>
        </w:pict>
      </w:r>
    </w:p>
    <w:p w:rsidR="00FE59CA" w:rsidRDefault="00083BF1">
      <w:pPr>
        <w:pStyle w:val="a5"/>
        <w:rPr>
          <w:sz w:val="28"/>
        </w:rPr>
      </w:pPr>
      <w:r>
        <w:rPr>
          <w:noProof/>
          <w:sz w:val="28"/>
        </w:rPr>
        <w:pict>
          <v:rect id="_x0000_s1035" style="position:absolute;left:0;text-align:left;margin-left:150.5pt;margin-top:-.2pt;width:95.5pt;height:24.75pt;z-index:251632640;mso-wrap-edited:f" wrapcoords="-170 -655 -170 21600 21770 21600 21770 -655 -170 -655" o:allowincell="f" strokeweight="1.25pt">
            <v:textbox style="mso-next-textbox:#_x0000_s1035">
              <w:txbxContent>
                <w:p w:rsidR="00FE59CA" w:rsidRDefault="00FE59CA">
                  <w:pPr>
                    <w:pStyle w:val="2"/>
                  </w:pPr>
                  <w:r>
                    <w:t>Государство</w:t>
                  </w:r>
                </w:p>
              </w:txbxContent>
            </v:textbox>
            <w10:wrap type="tight"/>
          </v:rect>
        </w:pict>
      </w:r>
    </w:p>
    <w:p w:rsidR="00FE59CA" w:rsidRDefault="00083BF1">
      <w:pPr>
        <w:pStyle w:val="a5"/>
        <w:rPr>
          <w:sz w:val="28"/>
        </w:rPr>
      </w:pPr>
      <w:r>
        <w:rPr>
          <w:noProof/>
          <w:sz w:val="28"/>
        </w:rPr>
        <w:pict>
          <v:line id="_x0000_s1040" style="position:absolute;left:0;text-align:left;flip:y;z-index:251637760;mso-wrap-edited:f" from="139.75pt,7.7pt" to="150.25pt,41.2pt" wrapcoords="-3086 480 -7714 3360 -4629 5760 4629 8160 12343 15840 7714 19200 10800 21120 16971 21120 24686 21120 29314 18240 20057 15840 12343 8160 10800 1920 4629 480 -3086 480" o:allowincell="f" strokeweight="1.25pt">
            <v:stroke startarrow="classic" startarrowlength="short" endarrow="classic" endarrowlength="short"/>
            <w10:wrap type="tight"/>
          </v:line>
        </w:pict>
      </w:r>
      <w:r>
        <w:rPr>
          <w:noProof/>
          <w:sz w:val="28"/>
        </w:rPr>
        <w:pict>
          <v:line id="_x0000_s1041" style="position:absolute;left:0;text-align:left;flip:x y;z-index:251638784;mso-wrap-edited:f" from="246.75pt,7.7pt" to="256.75pt,40.45pt" wrapcoords="-3323 491 -8308 3436 -4985 5891 3323 8345 11631 16200 6646 19145 16615 21109 24923 21109 29908 18164 19938 16200 13292 8345 11631 1964 4985 491 -3323 491" o:allowincell="f" strokeweight="1.25pt">
            <v:stroke startarrow="classic" startarrowlength="short" endarrow="classic" endarrowlength="short"/>
            <w10:wrap type="tight"/>
          </v:line>
        </w:pict>
      </w:r>
    </w:p>
    <w:p w:rsidR="00FE59CA" w:rsidRDefault="00FE59CA">
      <w:pPr>
        <w:pStyle w:val="a5"/>
        <w:rPr>
          <w:sz w:val="28"/>
        </w:rPr>
      </w:pPr>
    </w:p>
    <w:p w:rsidR="00FE59CA" w:rsidRDefault="00083BF1">
      <w:pPr>
        <w:pStyle w:val="a5"/>
        <w:jc w:val="center"/>
        <w:rPr>
          <w:b/>
          <w:i/>
        </w:rPr>
      </w:pPr>
      <w:r>
        <w:rPr>
          <w:noProof/>
          <w:sz w:val="28"/>
        </w:rPr>
        <w:pict>
          <v:line id="_x0000_s1050" style="position:absolute;left:0;text-align:left;flip:x;z-index:251646976;mso-wrap-edited:f" from="-9pt,47pt" to="326.75pt,47.75pt" wrapcoords="-96 0 -96 21600 21648 21600 21648 0 -96 0" o:allowincell="f" strokeweight="1.25pt">
            <w10:wrap type="tight"/>
          </v:line>
        </w:pict>
      </w:r>
      <w:r>
        <w:rPr>
          <w:noProof/>
          <w:sz w:val="28"/>
        </w:rPr>
        <w:pict>
          <v:line id="_x0000_s1049" style="position:absolute;left:0;text-align:left;z-index:251645952;mso-wrap-edited:f" from="326pt,33.75pt" to="326pt,48.25pt" wrapcoords="0 1137 0 11368 0 20463 0 20463 0 18189 0 12505 0 1137 0 1137" o:allowincell="f" strokeweight="1.25pt">
            <v:stroke startarrow="classic"/>
            <w10:wrap type="tight"/>
          </v:line>
        </w:pict>
      </w:r>
      <w:r>
        <w:rPr>
          <w:noProof/>
          <w:sz w:val="28"/>
        </w:rPr>
        <w:pict>
          <v:line id="_x0000_s1044" style="position:absolute;left:0;text-align:left;z-index:251641856;mso-wrap-edited:f" from="-14.25pt,20pt" to="2.75pt,20pt" wrapcoords="14087 0 -939 0 -939 0 14087 0 17843 0 21600 0 21600 0 17843 0 14087 0" o:allowincell="f" strokeweight="1.25pt">
            <v:stroke endarrow="classic" endarrowlength="short"/>
            <w10:wrap type="tight"/>
          </v:line>
        </w:pict>
      </w:r>
      <w:r>
        <w:rPr>
          <w:noProof/>
          <w:sz w:val="28"/>
        </w:rPr>
        <w:pict>
          <v:line id="_x0000_s1039" style="position:absolute;left:0;text-align:left;rotation:90;z-index:251636736;mso-wrap-edited:f" from="171.75pt,-10pt" to="172.25pt,52.25pt" wrapcoords="-64800 0 -43200 21340 64800 21340 43200 0 -64800 0" o:allowincell="f" strokeweight="1.25pt">
            <v:stroke startarrowlength="short" endarrowlength="short"/>
            <w10:wrap type="tight"/>
          </v:line>
        </w:pict>
      </w:r>
      <w:r>
        <w:rPr>
          <w:noProof/>
          <w:sz w:val="28"/>
        </w:rPr>
        <w:pict>
          <v:rect id="_x0000_s1034" style="position:absolute;left:0;text-align:left;margin-left:203.75pt;margin-top:9pt;width:189.75pt;height:24.75pt;z-index:251631616;mso-wrap-edited:f" wrapcoords="-85 -655 -85 21600 21685 21600 21685 -655 -85 -655" o:allowincell="f" strokeweight="1.25pt">
            <v:textbox style="mso-next-textbox:#_x0000_s1034">
              <w:txbxContent>
                <w:p w:rsidR="00FE59CA" w:rsidRDefault="00FE59CA">
                  <w:pPr>
                    <w:pStyle w:val="2"/>
                  </w:pPr>
                  <w:r>
                    <w:t>Организации  работодателей</w:t>
                  </w:r>
                </w:p>
              </w:txbxContent>
            </v:textbox>
            <w10:wrap type="tight"/>
          </v:rect>
        </w:pict>
      </w:r>
      <w:r>
        <w:rPr>
          <w:noProof/>
          <w:sz w:val="28"/>
        </w:rPr>
        <w:pict>
          <v:rect id="_x0000_s1032" style="position:absolute;left:0;text-align:left;margin-left:3.5pt;margin-top:8.75pt;width:136.5pt;height:24.75pt;z-index:251629568;mso-wrap-edited:f" wrapcoords="-119 -655 -119 21600 21719 21600 21719 -655 -119 -655" o:allowincell="f" strokeweight="1.25pt">
            <v:textbox style="mso-next-textbox:#_x0000_s1032">
              <w:txbxContent>
                <w:p w:rsidR="00FE59CA" w:rsidRDefault="00FE59CA">
                  <w:pPr>
                    <w:pStyle w:val="2"/>
                  </w:pPr>
                  <w:r>
                    <w:t>Профсоюзы</w:t>
                  </w:r>
                </w:p>
              </w:txbxContent>
            </v:textbox>
            <w10:wrap type="tight"/>
          </v:rect>
        </w:pict>
      </w:r>
      <w:r w:rsidR="00FE59CA">
        <w:rPr>
          <w:b/>
          <w:i/>
        </w:rPr>
        <w:t>Рис. 1.2. Система отношений на рынке труда.</w:t>
      </w:r>
    </w:p>
    <w:p w:rsidR="00FE59CA" w:rsidRDefault="00FE59CA">
      <w:pPr>
        <w:pStyle w:val="a5"/>
        <w:jc w:val="left"/>
        <w:rPr>
          <w:sz w:val="28"/>
        </w:rPr>
      </w:pPr>
    </w:p>
    <w:p w:rsidR="00FE59CA" w:rsidRDefault="00FE59CA">
      <w:pPr>
        <w:pStyle w:val="a5"/>
        <w:jc w:val="left"/>
        <w:rPr>
          <w:sz w:val="28"/>
        </w:rPr>
      </w:pPr>
      <w:r>
        <w:rPr>
          <w:sz w:val="28"/>
        </w:rPr>
        <w:t xml:space="preserve">Наличие и взаимодействие всех элементов рынка труда необходимо для его функционирования. Рынок труда выполняет ряд </w:t>
      </w:r>
      <w:r>
        <w:rPr>
          <w:b/>
          <w:sz w:val="28"/>
        </w:rPr>
        <w:t>функций</w:t>
      </w:r>
      <w:r>
        <w:rPr>
          <w:sz w:val="28"/>
        </w:rPr>
        <w:t>:</w:t>
      </w:r>
    </w:p>
    <w:p w:rsidR="00FE59CA" w:rsidRDefault="00FE59CA" w:rsidP="0021047B">
      <w:pPr>
        <w:pStyle w:val="a5"/>
        <w:numPr>
          <w:ilvl w:val="0"/>
          <w:numId w:val="7"/>
        </w:numPr>
        <w:tabs>
          <w:tab w:val="clear" w:pos="360"/>
          <w:tab w:val="num" w:pos="927"/>
        </w:tabs>
        <w:ind w:left="927"/>
        <w:rPr>
          <w:sz w:val="28"/>
        </w:rPr>
      </w:pPr>
      <w:r>
        <w:rPr>
          <w:sz w:val="28"/>
        </w:rPr>
        <w:t>Организация встречи работодателя и наемных работников.</w:t>
      </w:r>
    </w:p>
    <w:p w:rsidR="00FE59CA" w:rsidRDefault="00FE59CA" w:rsidP="0021047B">
      <w:pPr>
        <w:pStyle w:val="a5"/>
        <w:numPr>
          <w:ilvl w:val="0"/>
          <w:numId w:val="7"/>
        </w:numPr>
        <w:tabs>
          <w:tab w:val="clear" w:pos="360"/>
          <w:tab w:val="num" w:pos="927"/>
        </w:tabs>
        <w:ind w:left="927"/>
        <w:rPr>
          <w:sz w:val="28"/>
        </w:rPr>
      </w:pPr>
      <w:r>
        <w:rPr>
          <w:sz w:val="28"/>
        </w:rPr>
        <w:t>Обеспечение конкуренции на рынке труда как между работодателями, так и наемными работниками.</w:t>
      </w:r>
    </w:p>
    <w:p w:rsidR="00FE59CA" w:rsidRDefault="00FE59CA" w:rsidP="0021047B">
      <w:pPr>
        <w:pStyle w:val="a5"/>
        <w:numPr>
          <w:ilvl w:val="0"/>
          <w:numId w:val="7"/>
        </w:numPr>
        <w:tabs>
          <w:tab w:val="clear" w:pos="360"/>
          <w:tab w:val="num" w:pos="927"/>
        </w:tabs>
        <w:ind w:left="927"/>
        <w:rPr>
          <w:sz w:val="28"/>
        </w:rPr>
      </w:pPr>
      <w:r>
        <w:rPr>
          <w:sz w:val="28"/>
        </w:rPr>
        <w:t>Установление равновесных ставок заработной платы.</w:t>
      </w:r>
    </w:p>
    <w:p w:rsidR="00FE59CA" w:rsidRDefault="00FE59CA" w:rsidP="0021047B">
      <w:pPr>
        <w:pStyle w:val="a5"/>
        <w:numPr>
          <w:ilvl w:val="0"/>
          <w:numId w:val="7"/>
        </w:numPr>
        <w:tabs>
          <w:tab w:val="clear" w:pos="360"/>
          <w:tab w:val="num" w:pos="927"/>
        </w:tabs>
        <w:ind w:left="927"/>
        <w:rPr>
          <w:sz w:val="28"/>
        </w:rPr>
      </w:pPr>
      <w:r>
        <w:rPr>
          <w:sz w:val="28"/>
        </w:rPr>
        <w:t>Решение вопросов занятости населения.</w:t>
      </w:r>
    </w:p>
    <w:p w:rsidR="00FE59CA" w:rsidRDefault="00FE59CA" w:rsidP="0021047B">
      <w:pPr>
        <w:pStyle w:val="a5"/>
        <w:numPr>
          <w:ilvl w:val="0"/>
          <w:numId w:val="7"/>
        </w:numPr>
        <w:tabs>
          <w:tab w:val="clear" w:pos="360"/>
          <w:tab w:val="num" w:pos="927"/>
        </w:tabs>
        <w:ind w:left="927"/>
        <w:rPr>
          <w:sz w:val="28"/>
        </w:rPr>
      </w:pPr>
      <w:r>
        <w:rPr>
          <w:sz w:val="28"/>
        </w:rPr>
        <w:t>Осуществление социальной поддержки безработных путем перераспределения рабочей силы в народном хозяйстве между отраслями и сферами производства и обеспечения работой незанятого населения.</w:t>
      </w:r>
    </w:p>
    <w:p w:rsidR="00FE59CA" w:rsidRDefault="00FE59CA">
      <w:pPr>
        <w:pStyle w:val="a5"/>
        <w:rPr>
          <w:sz w:val="28"/>
        </w:rPr>
      </w:pPr>
      <w:r>
        <w:rPr>
          <w:b/>
          <w:i/>
          <w:sz w:val="28"/>
        </w:rPr>
        <w:t>Конъюнктура рынка</w:t>
      </w:r>
      <w:r>
        <w:rPr>
          <w:sz w:val="28"/>
        </w:rPr>
        <w:t xml:space="preserve"> – это соотношение спроса и предложения в разрезе всех составляющих структур рынка труда. Она складывается в зависимости от </w:t>
      </w:r>
    </w:p>
    <w:p w:rsidR="00FE59CA" w:rsidRDefault="00FE59CA">
      <w:pPr>
        <w:pStyle w:val="a5"/>
        <w:numPr>
          <w:ilvl w:val="0"/>
          <w:numId w:val="8"/>
        </w:numPr>
        <w:rPr>
          <w:sz w:val="28"/>
        </w:rPr>
      </w:pPr>
      <w:r>
        <w:rPr>
          <w:sz w:val="28"/>
        </w:rPr>
        <w:t>состояния экономики (подъем или спад);</w:t>
      </w:r>
    </w:p>
    <w:p w:rsidR="00FE59CA" w:rsidRDefault="00FE59CA">
      <w:pPr>
        <w:pStyle w:val="a5"/>
        <w:numPr>
          <w:ilvl w:val="0"/>
          <w:numId w:val="8"/>
        </w:numPr>
        <w:rPr>
          <w:sz w:val="28"/>
        </w:rPr>
      </w:pPr>
      <w:r>
        <w:rPr>
          <w:sz w:val="28"/>
        </w:rPr>
        <w:t>отраслевой структуры хозяйства;</w:t>
      </w:r>
    </w:p>
    <w:p w:rsidR="00FE59CA" w:rsidRDefault="00FE59CA">
      <w:pPr>
        <w:pStyle w:val="a5"/>
        <w:numPr>
          <w:ilvl w:val="0"/>
          <w:numId w:val="8"/>
        </w:numPr>
        <w:rPr>
          <w:sz w:val="28"/>
        </w:rPr>
      </w:pPr>
      <w:r>
        <w:rPr>
          <w:sz w:val="28"/>
        </w:rPr>
        <w:t>уровня развития технического базиса;</w:t>
      </w:r>
    </w:p>
    <w:p w:rsidR="00FE59CA" w:rsidRDefault="00FE59CA">
      <w:pPr>
        <w:pStyle w:val="a5"/>
        <w:numPr>
          <w:ilvl w:val="0"/>
          <w:numId w:val="8"/>
        </w:numPr>
        <w:rPr>
          <w:sz w:val="28"/>
        </w:rPr>
      </w:pPr>
      <w:r>
        <w:rPr>
          <w:sz w:val="28"/>
        </w:rPr>
        <w:t>благосостояния (уровень дохода населения, в том числе душевного);</w:t>
      </w:r>
    </w:p>
    <w:p w:rsidR="00FE59CA" w:rsidRDefault="00FE59CA">
      <w:pPr>
        <w:pStyle w:val="a5"/>
        <w:numPr>
          <w:ilvl w:val="0"/>
          <w:numId w:val="8"/>
        </w:numPr>
        <w:rPr>
          <w:sz w:val="28"/>
        </w:rPr>
      </w:pPr>
      <w:r>
        <w:rPr>
          <w:sz w:val="28"/>
        </w:rPr>
        <w:t>развития рынков товаров, услуг, жилья, ценных бумаг;</w:t>
      </w:r>
    </w:p>
    <w:p w:rsidR="00FE59CA" w:rsidRDefault="00FE59CA">
      <w:pPr>
        <w:pStyle w:val="a5"/>
        <w:numPr>
          <w:ilvl w:val="0"/>
          <w:numId w:val="8"/>
        </w:numPr>
        <w:rPr>
          <w:sz w:val="28"/>
        </w:rPr>
      </w:pPr>
      <w:r>
        <w:rPr>
          <w:sz w:val="28"/>
        </w:rPr>
        <w:t>состояния социальной и производственной инфраструктуры;</w:t>
      </w:r>
    </w:p>
    <w:p w:rsidR="00FE59CA" w:rsidRDefault="00FE59CA">
      <w:pPr>
        <w:pStyle w:val="a5"/>
        <w:numPr>
          <w:ilvl w:val="0"/>
          <w:numId w:val="8"/>
        </w:numPr>
        <w:rPr>
          <w:sz w:val="28"/>
        </w:rPr>
      </w:pPr>
      <w:r>
        <w:rPr>
          <w:sz w:val="28"/>
        </w:rPr>
        <w:t>степени развития многоукладности экономики;</w:t>
      </w:r>
    </w:p>
    <w:p w:rsidR="00FE59CA" w:rsidRDefault="00FE59CA">
      <w:pPr>
        <w:pStyle w:val="a5"/>
        <w:numPr>
          <w:ilvl w:val="0"/>
          <w:numId w:val="8"/>
        </w:numPr>
        <w:rPr>
          <w:sz w:val="28"/>
        </w:rPr>
      </w:pPr>
      <w:r>
        <w:rPr>
          <w:sz w:val="28"/>
        </w:rPr>
        <w:t>меры развития интеграционных связей (отраслевых и территориальных).</w:t>
      </w:r>
    </w:p>
    <w:p w:rsidR="00FE59CA" w:rsidRDefault="00FE59CA">
      <w:pPr>
        <w:pStyle w:val="a5"/>
        <w:rPr>
          <w:sz w:val="28"/>
        </w:rPr>
      </w:pPr>
      <w:r>
        <w:rPr>
          <w:sz w:val="28"/>
        </w:rPr>
        <w:t>Кроме того, на нее оказывают влияние демографические, этносоциальные,  политические, экологические и некоторые другие факторы.</w:t>
      </w:r>
    </w:p>
    <w:p w:rsidR="00FE59CA" w:rsidRDefault="00FE59CA">
      <w:pPr>
        <w:pStyle w:val="a5"/>
        <w:rPr>
          <w:sz w:val="28"/>
        </w:rPr>
      </w:pPr>
      <w:r>
        <w:rPr>
          <w:sz w:val="28"/>
        </w:rPr>
        <w:t xml:space="preserve">В зависимости от соотношения между спросом и предложением конъюнктура рынка труда может быть трех </w:t>
      </w:r>
      <w:r>
        <w:rPr>
          <w:b/>
          <w:sz w:val="28"/>
        </w:rPr>
        <w:t>типов</w:t>
      </w:r>
      <w:r>
        <w:rPr>
          <w:sz w:val="28"/>
        </w:rPr>
        <w:t>:</w:t>
      </w:r>
    </w:p>
    <w:p w:rsidR="00FE59CA" w:rsidRDefault="00FE59CA" w:rsidP="0021047B">
      <w:pPr>
        <w:pStyle w:val="a5"/>
        <w:numPr>
          <w:ilvl w:val="0"/>
          <w:numId w:val="9"/>
        </w:numPr>
        <w:tabs>
          <w:tab w:val="clear" w:pos="360"/>
          <w:tab w:val="num" w:pos="927"/>
        </w:tabs>
        <w:ind w:left="927"/>
        <w:rPr>
          <w:sz w:val="28"/>
        </w:rPr>
      </w:pPr>
      <w:r>
        <w:rPr>
          <w:sz w:val="28"/>
        </w:rPr>
        <w:t>трудодефицитный, когда рынок труда испытывает недостаток предложения труда;</w:t>
      </w:r>
    </w:p>
    <w:p w:rsidR="00FE59CA" w:rsidRDefault="00FE59CA" w:rsidP="0021047B">
      <w:pPr>
        <w:pStyle w:val="a5"/>
        <w:numPr>
          <w:ilvl w:val="0"/>
          <w:numId w:val="9"/>
        </w:numPr>
        <w:tabs>
          <w:tab w:val="clear" w:pos="360"/>
          <w:tab w:val="num" w:pos="927"/>
        </w:tabs>
        <w:ind w:left="927"/>
        <w:rPr>
          <w:sz w:val="28"/>
        </w:rPr>
      </w:pPr>
      <w:r>
        <w:rPr>
          <w:sz w:val="28"/>
        </w:rPr>
        <w:t>трудоизбыточный, когда на рынке труда имеются большое число безработных и соответственно избыток предложения труда;</w:t>
      </w:r>
    </w:p>
    <w:p w:rsidR="00FE59CA" w:rsidRDefault="00FE59CA" w:rsidP="0021047B">
      <w:pPr>
        <w:pStyle w:val="a5"/>
        <w:numPr>
          <w:ilvl w:val="0"/>
          <w:numId w:val="9"/>
        </w:numPr>
        <w:tabs>
          <w:tab w:val="clear" w:pos="360"/>
          <w:tab w:val="num" w:pos="927"/>
        </w:tabs>
        <w:ind w:left="927"/>
        <w:rPr>
          <w:sz w:val="28"/>
        </w:rPr>
      </w:pPr>
      <w:r>
        <w:rPr>
          <w:sz w:val="28"/>
        </w:rPr>
        <w:t>равновесный, когда спрос на труд соответствует его предложению.</w:t>
      </w:r>
    </w:p>
    <w:p w:rsidR="00FE59CA" w:rsidRDefault="00FE59CA">
      <w:pPr>
        <w:pStyle w:val="a5"/>
        <w:rPr>
          <w:sz w:val="28"/>
        </w:rPr>
      </w:pPr>
      <w:r>
        <w:rPr>
          <w:sz w:val="28"/>
        </w:rPr>
        <w:t>Текущая конъюнктура российского рынка труда характеризуется диспропорциями в соотношении спроса и предложения труда, которые носят застойный характер, что сдерживает движение работников между предприятиями, секторами экономики.</w:t>
      </w:r>
    </w:p>
    <w:p w:rsidR="00FE59CA" w:rsidRDefault="00FE59CA">
      <w:pPr>
        <w:pStyle w:val="a5"/>
        <w:rPr>
          <w:sz w:val="28"/>
        </w:rPr>
      </w:pPr>
      <w:r>
        <w:rPr>
          <w:b/>
          <w:i/>
          <w:sz w:val="28"/>
        </w:rPr>
        <w:t>Конкуренция</w:t>
      </w:r>
      <w:r>
        <w:rPr>
          <w:sz w:val="28"/>
        </w:rPr>
        <w:t xml:space="preserve"> представляет собой наличие большого числа независимых покупателей и продавцов на рынке труда и возможность для них беспрепятственно входить на рынок труда и покидать его. Конкуренция – неотъемлемая составляющая механизма любого рынка. Чисто конкурентный рынок характеризуется </w:t>
      </w:r>
    </w:p>
    <w:p w:rsidR="00FE59CA" w:rsidRDefault="00FE59CA" w:rsidP="0021047B">
      <w:pPr>
        <w:pStyle w:val="a5"/>
        <w:numPr>
          <w:ilvl w:val="0"/>
          <w:numId w:val="10"/>
        </w:numPr>
        <w:tabs>
          <w:tab w:val="clear" w:pos="1080"/>
          <w:tab w:val="num" w:pos="927"/>
        </w:tabs>
        <w:ind w:left="924"/>
        <w:rPr>
          <w:sz w:val="28"/>
        </w:rPr>
      </w:pPr>
      <w:r>
        <w:rPr>
          <w:sz w:val="28"/>
        </w:rPr>
        <w:t>наличием большого числа покупателей (фирм), которые конкурируют друг с другом при найме конкретного вида труда;</w:t>
      </w:r>
    </w:p>
    <w:p w:rsidR="00FE59CA" w:rsidRDefault="00FE59CA" w:rsidP="0021047B">
      <w:pPr>
        <w:pStyle w:val="a5"/>
        <w:numPr>
          <w:ilvl w:val="0"/>
          <w:numId w:val="10"/>
        </w:numPr>
        <w:tabs>
          <w:tab w:val="clear" w:pos="1080"/>
          <w:tab w:val="num" w:pos="927"/>
        </w:tabs>
        <w:ind w:left="924"/>
        <w:rPr>
          <w:sz w:val="28"/>
        </w:rPr>
      </w:pPr>
      <w:r>
        <w:rPr>
          <w:sz w:val="28"/>
        </w:rPr>
        <w:t>свой труд предлагают независимо друг от друга многочисленные работники, имеющие равную квалификацию;</w:t>
      </w:r>
    </w:p>
    <w:p w:rsidR="00FE59CA" w:rsidRDefault="00FE59CA" w:rsidP="0021047B">
      <w:pPr>
        <w:pStyle w:val="a5"/>
        <w:numPr>
          <w:ilvl w:val="0"/>
          <w:numId w:val="10"/>
        </w:numPr>
        <w:tabs>
          <w:tab w:val="clear" w:pos="1080"/>
          <w:tab w:val="num" w:pos="927"/>
        </w:tabs>
        <w:ind w:left="924"/>
        <w:rPr>
          <w:sz w:val="28"/>
        </w:rPr>
      </w:pPr>
      <w:r>
        <w:rPr>
          <w:sz w:val="28"/>
        </w:rPr>
        <w:t>ни фирмы, ни работники не контролируют и не диктуют ставки заработной платы.</w:t>
      </w:r>
    </w:p>
    <w:p w:rsidR="00FE59CA" w:rsidRDefault="00FE59CA">
      <w:pPr>
        <w:pStyle w:val="a5"/>
        <w:rPr>
          <w:sz w:val="28"/>
        </w:rPr>
      </w:pPr>
      <w:r>
        <w:rPr>
          <w:sz w:val="28"/>
        </w:rPr>
        <w:t xml:space="preserve">Для полного функционирования рынку труда требуется развитая инфраструктура. </w:t>
      </w:r>
      <w:r>
        <w:rPr>
          <w:b/>
          <w:i/>
          <w:sz w:val="28"/>
        </w:rPr>
        <w:t>Инфраструктура рынка труда</w:t>
      </w:r>
      <w:r>
        <w:rPr>
          <w:sz w:val="28"/>
        </w:rPr>
        <w:t xml:space="preserve"> – это государственные учреждения, негосударственные структуры содействия занятости, кадровые службы предприятий и фирм, общественные организации и фонды и др., обеспечивающие наиболее эффективное взаимодействие между спросом и предложением на рынке труда. Инфраструктура призвана регулировать отношения между работодателем и работником по поводу цены рабочей силы, условий труда, подготовки и переподготовки работников, а также организовывать и регулировать процессы защиты прав работодателей и наемных работников на рынке труда.</w:t>
      </w:r>
    </w:p>
    <w:p w:rsidR="00FE59CA" w:rsidRDefault="00FE59CA">
      <w:pPr>
        <w:pStyle w:val="a5"/>
        <w:rPr>
          <w:sz w:val="28"/>
        </w:rPr>
      </w:pPr>
    </w:p>
    <w:p w:rsidR="00FE59CA" w:rsidRDefault="00FE59CA">
      <w:pPr>
        <w:pStyle w:val="a5"/>
        <w:rPr>
          <w:sz w:val="28"/>
        </w:rPr>
      </w:pPr>
    </w:p>
    <w:p w:rsidR="00FE59CA" w:rsidRDefault="00FE59CA">
      <w:pPr>
        <w:pStyle w:val="5"/>
        <w:ind w:firstLine="0"/>
        <w:jc w:val="center"/>
        <w:rPr>
          <w:rFonts w:ascii="Times New Roman" w:hAnsi="Times New Roman"/>
          <w:i w:val="0"/>
          <w:sz w:val="28"/>
        </w:rPr>
      </w:pPr>
      <w:r>
        <w:rPr>
          <w:rFonts w:ascii="Times New Roman" w:hAnsi="Times New Roman"/>
          <w:i w:val="0"/>
          <w:sz w:val="28"/>
        </w:rPr>
        <w:t>1.4. ОСОБЕННОСТИ РЫНКА ТРУДА В РОССИИ</w:t>
      </w:r>
    </w:p>
    <w:p w:rsidR="00FE59CA" w:rsidRDefault="00FE59CA">
      <w:pPr>
        <w:rPr>
          <w:sz w:val="28"/>
        </w:rPr>
      </w:pPr>
    </w:p>
    <w:p w:rsidR="00FE59CA" w:rsidRDefault="00FE59CA">
      <w:pPr>
        <w:pStyle w:val="21"/>
      </w:pPr>
      <w:r>
        <w:t>Еще совсем недавно рабочая сила в нашей стране не рассматривалась в качестве товара. При этом миллионы людей вступали и вступают в отношения найма. Однако существовавший в то время  рынок труда был своего рода квазирынком – порождением административной экономики, отягощенным многочисленными диспропорциями, во многом существующими и поныне.</w:t>
      </w:r>
    </w:p>
    <w:p w:rsidR="00FE59CA" w:rsidRDefault="00FE59CA">
      <w:pPr>
        <w:ind w:firstLine="567"/>
        <w:jc w:val="both"/>
        <w:rPr>
          <w:sz w:val="28"/>
        </w:rPr>
      </w:pPr>
      <w:r>
        <w:rPr>
          <w:sz w:val="28"/>
        </w:rPr>
        <w:t xml:space="preserve">Главное отличие нашего рынка труда – это наличие административных, правовых и экономических ограничений, препятствующих свободной продаже рабочей силы на наиболее выгодных условиях для работников. </w:t>
      </w:r>
    </w:p>
    <w:p w:rsidR="00FE59CA" w:rsidRDefault="00FE59CA">
      <w:pPr>
        <w:ind w:firstLine="567"/>
        <w:jc w:val="both"/>
        <w:rPr>
          <w:sz w:val="28"/>
        </w:rPr>
      </w:pPr>
      <w:r>
        <w:rPr>
          <w:sz w:val="28"/>
        </w:rPr>
        <w:t>Рынок труда в России несбалансирован. Большинство регионов страны за 90-е гг. стали трудоизбыточньми.</w:t>
      </w:r>
    </w:p>
    <w:p w:rsidR="00FE59CA" w:rsidRDefault="00FE59CA">
      <w:pPr>
        <w:pStyle w:val="a5"/>
        <w:rPr>
          <w:sz w:val="28"/>
        </w:rPr>
      </w:pPr>
      <w:r>
        <w:rPr>
          <w:sz w:val="28"/>
        </w:rPr>
        <w:t>Несмотря на все эти трудности, можно надеяться, что с нынешним квазирынком скоро будет покончено. В 1995 г. на долю негосударственного сектора экономики уже приходился 61% общей численности занятых. В обстановке конкуренции предприятия будут стремиться к оптимизации состава и численности работников; а работники, в свою очередь, получат возможность поиска работы на наиболее выгодных условиях. Но реализовано это может быть только при создании подлинно конкурентной среды на основе приватизации, при отмене регистрации, препятствующей свободному передвижению рабочей силы, при создании рынка жилья и действенной системы содействия найму.</w:t>
      </w:r>
    </w:p>
    <w:p w:rsidR="00FE59CA" w:rsidRDefault="00FE59CA">
      <w:pPr>
        <w:pStyle w:val="a5"/>
        <w:rPr>
          <w:sz w:val="28"/>
        </w:rPr>
      </w:pPr>
    </w:p>
    <w:p w:rsidR="00FE59CA" w:rsidRDefault="00FE59CA">
      <w:pPr>
        <w:pStyle w:val="a5"/>
        <w:rPr>
          <w:sz w:val="28"/>
        </w:rPr>
      </w:pPr>
    </w:p>
    <w:p w:rsidR="00FE59CA" w:rsidRDefault="00FE59CA">
      <w:pPr>
        <w:pStyle w:val="a5"/>
        <w:rPr>
          <w:sz w:val="28"/>
        </w:rPr>
      </w:pPr>
    </w:p>
    <w:p w:rsidR="00FE59CA" w:rsidRDefault="00FE59CA">
      <w:pPr>
        <w:pStyle w:val="a5"/>
        <w:rPr>
          <w:sz w:val="28"/>
        </w:rPr>
      </w:pPr>
    </w:p>
    <w:p w:rsidR="00FE59CA" w:rsidRDefault="00FE59CA">
      <w:pPr>
        <w:pStyle w:val="a5"/>
        <w:rPr>
          <w:sz w:val="28"/>
        </w:rPr>
      </w:pPr>
    </w:p>
    <w:p w:rsidR="00FE59CA" w:rsidRDefault="00FE59CA">
      <w:pPr>
        <w:pStyle w:val="a5"/>
        <w:rPr>
          <w:sz w:val="28"/>
        </w:rPr>
      </w:pPr>
    </w:p>
    <w:p w:rsidR="00FE59CA" w:rsidRDefault="00FE59CA">
      <w:pPr>
        <w:pStyle w:val="a5"/>
        <w:rPr>
          <w:sz w:val="28"/>
        </w:rPr>
      </w:pPr>
    </w:p>
    <w:p w:rsidR="00FE59CA" w:rsidRDefault="00FE59CA">
      <w:pPr>
        <w:pStyle w:val="a5"/>
        <w:rPr>
          <w:sz w:val="28"/>
        </w:rPr>
      </w:pPr>
    </w:p>
    <w:p w:rsidR="00FE59CA" w:rsidRDefault="00FE59CA">
      <w:pPr>
        <w:pStyle w:val="a5"/>
        <w:rPr>
          <w:sz w:val="28"/>
        </w:rPr>
      </w:pPr>
    </w:p>
    <w:p w:rsidR="00FE59CA" w:rsidRDefault="00FE59CA">
      <w:pPr>
        <w:pStyle w:val="a5"/>
        <w:rPr>
          <w:sz w:val="28"/>
        </w:rPr>
      </w:pPr>
    </w:p>
    <w:p w:rsidR="00FE59CA" w:rsidRDefault="00FE59CA">
      <w:pPr>
        <w:pStyle w:val="a5"/>
        <w:rPr>
          <w:sz w:val="28"/>
        </w:rPr>
      </w:pPr>
    </w:p>
    <w:p w:rsidR="00FE59CA" w:rsidRDefault="00FE59CA">
      <w:pPr>
        <w:pStyle w:val="a5"/>
        <w:rPr>
          <w:sz w:val="28"/>
        </w:rPr>
      </w:pPr>
    </w:p>
    <w:p w:rsidR="00FE59CA" w:rsidRPr="001C6A7B" w:rsidRDefault="00FE59CA">
      <w:pPr>
        <w:pStyle w:val="a5"/>
        <w:ind w:firstLine="0"/>
        <w:jc w:val="center"/>
        <w:rPr>
          <w:b/>
          <w:sz w:val="32"/>
        </w:rPr>
      </w:pPr>
    </w:p>
    <w:p w:rsidR="00FE59CA" w:rsidRDefault="00FE59CA">
      <w:pPr>
        <w:pStyle w:val="a5"/>
        <w:ind w:firstLine="0"/>
        <w:jc w:val="center"/>
        <w:rPr>
          <w:b/>
          <w:sz w:val="32"/>
        </w:rPr>
      </w:pPr>
      <w:r>
        <w:rPr>
          <w:b/>
          <w:sz w:val="32"/>
          <w:lang w:val="en-US"/>
        </w:rPr>
        <w:t>II</w:t>
      </w:r>
      <w:r>
        <w:rPr>
          <w:b/>
          <w:sz w:val="32"/>
        </w:rPr>
        <w:t>. ПРИЧИНЫ И ФОРМЫ БЕЗРАБОТИЦЫ</w:t>
      </w:r>
    </w:p>
    <w:p w:rsidR="00FE59CA" w:rsidRDefault="00FE59CA">
      <w:pPr>
        <w:pStyle w:val="a5"/>
        <w:ind w:firstLine="0"/>
        <w:jc w:val="center"/>
        <w:rPr>
          <w:b/>
          <w:sz w:val="32"/>
        </w:rPr>
      </w:pPr>
    </w:p>
    <w:p w:rsidR="00FE59CA" w:rsidRDefault="00FE59CA">
      <w:pPr>
        <w:pStyle w:val="a5"/>
        <w:ind w:firstLine="0"/>
        <w:jc w:val="center"/>
        <w:rPr>
          <w:b/>
          <w:sz w:val="28"/>
        </w:rPr>
      </w:pPr>
      <w:r>
        <w:rPr>
          <w:b/>
          <w:sz w:val="28"/>
        </w:rPr>
        <w:t>2.1. СУЩНОСТЬ БЕЗРАБОТИЦЫ</w:t>
      </w:r>
    </w:p>
    <w:p w:rsidR="00FE59CA" w:rsidRDefault="00FE59CA">
      <w:pPr>
        <w:ind w:firstLine="567"/>
        <w:jc w:val="both"/>
        <w:rPr>
          <w:b/>
          <w:sz w:val="28"/>
        </w:rPr>
      </w:pPr>
    </w:p>
    <w:p w:rsidR="00FE59CA" w:rsidRDefault="00FE59CA">
      <w:pPr>
        <w:ind w:firstLine="567"/>
        <w:jc w:val="both"/>
        <w:rPr>
          <w:sz w:val="28"/>
        </w:rPr>
      </w:pPr>
      <w:r>
        <w:rPr>
          <w:b/>
          <w:sz w:val="28"/>
        </w:rPr>
        <w:t>Безработица</w:t>
      </w:r>
      <w:r>
        <w:rPr>
          <w:i/>
          <w:sz w:val="28"/>
        </w:rPr>
        <w:t xml:space="preserve"> –</w:t>
      </w:r>
      <w:r>
        <w:rPr>
          <w:sz w:val="28"/>
        </w:rPr>
        <w:t xml:space="preserve"> это социально-экономическое явление, при котором часть экономически активного населения (рабочей силы) не занята в производственной сфере. Безработные наряду с занятыми формируют рабочую силу страны. Безработица выступает как превышение предложения рабочей силы над спросом на нее.</w:t>
      </w:r>
    </w:p>
    <w:p w:rsidR="00FE59CA" w:rsidRDefault="00FE59CA">
      <w:pPr>
        <w:ind w:firstLine="567"/>
        <w:jc w:val="both"/>
        <w:rPr>
          <w:sz w:val="28"/>
        </w:rPr>
      </w:pPr>
      <w:r>
        <w:rPr>
          <w:sz w:val="28"/>
        </w:rPr>
        <w:t xml:space="preserve">Структура безработицы по ее причинам включает четыре основные категории рабочей силы: </w:t>
      </w:r>
    </w:p>
    <w:p w:rsidR="00FE59CA" w:rsidRDefault="00FE59CA" w:rsidP="0021047B">
      <w:pPr>
        <w:numPr>
          <w:ilvl w:val="0"/>
          <w:numId w:val="16"/>
        </w:numPr>
        <w:tabs>
          <w:tab w:val="clear" w:pos="1080"/>
          <w:tab w:val="num" w:pos="1437"/>
        </w:tabs>
        <w:ind w:left="1434"/>
        <w:jc w:val="both"/>
        <w:rPr>
          <w:sz w:val="28"/>
        </w:rPr>
      </w:pPr>
      <w:r>
        <w:rPr>
          <w:sz w:val="28"/>
        </w:rPr>
        <w:t xml:space="preserve">потерявшие работу в результате увольнения; </w:t>
      </w:r>
    </w:p>
    <w:p w:rsidR="00FE59CA" w:rsidRDefault="00FE59CA" w:rsidP="0021047B">
      <w:pPr>
        <w:numPr>
          <w:ilvl w:val="0"/>
          <w:numId w:val="16"/>
        </w:numPr>
        <w:tabs>
          <w:tab w:val="clear" w:pos="1080"/>
          <w:tab w:val="num" w:pos="1437"/>
        </w:tabs>
        <w:ind w:left="1434"/>
        <w:jc w:val="both"/>
        <w:rPr>
          <w:sz w:val="28"/>
        </w:rPr>
      </w:pPr>
      <w:r>
        <w:rPr>
          <w:sz w:val="28"/>
        </w:rPr>
        <w:t xml:space="preserve">добровольно оставившие работу; </w:t>
      </w:r>
    </w:p>
    <w:p w:rsidR="00FE59CA" w:rsidRDefault="00FE59CA" w:rsidP="0021047B">
      <w:pPr>
        <w:numPr>
          <w:ilvl w:val="0"/>
          <w:numId w:val="16"/>
        </w:numPr>
        <w:tabs>
          <w:tab w:val="clear" w:pos="1080"/>
          <w:tab w:val="num" w:pos="1437"/>
        </w:tabs>
        <w:ind w:left="1434"/>
        <w:jc w:val="both"/>
        <w:rPr>
          <w:sz w:val="28"/>
        </w:rPr>
      </w:pPr>
      <w:r>
        <w:rPr>
          <w:sz w:val="28"/>
        </w:rPr>
        <w:t xml:space="preserve">пришедшие на рынок труда после перерыва; </w:t>
      </w:r>
    </w:p>
    <w:p w:rsidR="00FE59CA" w:rsidRDefault="00FE59CA" w:rsidP="0021047B">
      <w:pPr>
        <w:numPr>
          <w:ilvl w:val="0"/>
          <w:numId w:val="16"/>
        </w:numPr>
        <w:tabs>
          <w:tab w:val="clear" w:pos="1080"/>
          <w:tab w:val="num" w:pos="1437"/>
        </w:tabs>
        <w:ind w:left="1434"/>
        <w:jc w:val="both"/>
        <w:rPr>
          <w:sz w:val="28"/>
        </w:rPr>
      </w:pPr>
      <w:r>
        <w:rPr>
          <w:sz w:val="28"/>
        </w:rPr>
        <w:t xml:space="preserve">впервые пришедшие на рынок труда. </w:t>
      </w:r>
    </w:p>
    <w:p w:rsidR="00FE59CA" w:rsidRDefault="00FE59CA">
      <w:pPr>
        <w:pStyle w:val="21"/>
      </w:pPr>
      <w:r>
        <w:t xml:space="preserve">Существует несколько концепций, трактующих феномен безработицы. </w:t>
      </w:r>
    </w:p>
    <w:p w:rsidR="00FE59CA" w:rsidRDefault="00FE59CA">
      <w:pPr>
        <w:ind w:firstLine="567"/>
        <w:jc w:val="both"/>
        <w:rPr>
          <w:sz w:val="28"/>
        </w:rPr>
      </w:pPr>
      <w:r>
        <w:rPr>
          <w:sz w:val="28"/>
        </w:rPr>
        <w:t xml:space="preserve">В марксистской теории безработицу обычно связывают с процессом накопления капитала, при котором потребность в живом труде (переменном капитале) растет медленнее, чем в машинах и оборудовании (постоянном капитале). </w:t>
      </w:r>
    </w:p>
    <w:p w:rsidR="00FE59CA" w:rsidRPr="00E913C4" w:rsidRDefault="00FE59CA">
      <w:pPr>
        <w:ind w:firstLine="567"/>
        <w:jc w:val="both"/>
        <w:rPr>
          <w:sz w:val="28"/>
        </w:rPr>
      </w:pPr>
      <w:r>
        <w:rPr>
          <w:sz w:val="28"/>
        </w:rPr>
        <w:t>В западной экономической науке господствует точка зрения, согласно которой безработица в своей основе отражает экономическую целесообразность использования ресурсов, подобно тому как, степень загрузки производственных мощностей отражает целесообразность и эффективность использования основного капитала. Об этом говорит так называемый естественный уровень безработицы, отражающий структурные диспропорции на рынке труда (между структурой спроса и предложения рабочей силы по квалификации, демографическим, географическим и иным критериям). К естественной безработице относят также так называемую фрикционную безработицу, связанную главным образом с добровольным переходом трудящихся с одной работы на другую и с сезонными колебаниями в спросе на рабочую силу.</w:t>
      </w:r>
      <w:r w:rsidR="002C4945" w:rsidRPr="00E913C4">
        <w:rPr>
          <w:sz w:val="28"/>
        </w:rPr>
        <w:t xml:space="preserve">[1, </w:t>
      </w:r>
      <w:r w:rsidR="002C4945">
        <w:rPr>
          <w:sz w:val="28"/>
          <w:lang w:val="en-US"/>
        </w:rPr>
        <w:t>c</w:t>
      </w:r>
      <w:r w:rsidR="002C4945" w:rsidRPr="00E913C4">
        <w:rPr>
          <w:sz w:val="28"/>
        </w:rPr>
        <w:t>.32]</w:t>
      </w:r>
    </w:p>
    <w:p w:rsidR="00FE59CA" w:rsidRPr="001C6A7B" w:rsidRDefault="00FE59CA">
      <w:pPr>
        <w:pStyle w:val="a5"/>
        <w:rPr>
          <w:b/>
          <w:sz w:val="28"/>
        </w:rPr>
      </w:pPr>
    </w:p>
    <w:p w:rsidR="00FE59CA" w:rsidRDefault="00FE59CA">
      <w:pPr>
        <w:pStyle w:val="a5"/>
        <w:jc w:val="center"/>
        <w:rPr>
          <w:b/>
          <w:sz w:val="28"/>
        </w:rPr>
      </w:pPr>
    </w:p>
    <w:p w:rsidR="00FE59CA" w:rsidRDefault="00FE59CA">
      <w:pPr>
        <w:pStyle w:val="a5"/>
        <w:ind w:firstLine="0"/>
        <w:jc w:val="center"/>
        <w:rPr>
          <w:b/>
          <w:sz w:val="28"/>
        </w:rPr>
      </w:pPr>
      <w:r>
        <w:rPr>
          <w:b/>
          <w:sz w:val="28"/>
        </w:rPr>
        <w:t>2.2. ПРИЧИНЫ И ОСНОВНЫЕ ФОРМЫ БЕЗРАБОТИЦЫ</w:t>
      </w:r>
    </w:p>
    <w:p w:rsidR="00FE59CA" w:rsidRDefault="00FE59CA">
      <w:pPr>
        <w:pStyle w:val="a5"/>
        <w:jc w:val="center"/>
        <w:rPr>
          <w:b/>
          <w:sz w:val="28"/>
        </w:rPr>
      </w:pPr>
    </w:p>
    <w:p w:rsidR="00FE59CA" w:rsidRDefault="00FE59CA">
      <w:pPr>
        <w:ind w:firstLine="567"/>
        <w:jc w:val="both"/>
        <w:rPr>
          <w:sz w:val="28"/>
        </w:rPr>
      </w:pPr>
      <w:r>
        <w:rPr>
          <w:sz w:val="28"/>
        </w:rPr>
        <w:t xml:space="preserve">Безработица является неотъемлемой чертой рыночной экономики. </w:t>
      </w:r>
      <w:r>
        <w:rPr>
          <w:b/>
          <w:sz w:val="28"/>
        </w:rPr>
        <w:t>Причины</w:t>
      </w:r>
      <w:r>
        <w:rPr>
          <w:sz w:val="28"/>
        </w:rPr>
        <w:t xml:space="preserve"> данного явления разнообразны:</w:t>
      </w:r>
    </w:p>
    <w:p w:rsidR="00FE59CA" w:rsidRDefault="00FE59CA">
      <w:pPr>
        <w:numPr>
          <w:ilvl w:val="0"/>
          <w:numId w:val="17"/>
        </w:numPr>
        <w:jc w:val="both"/>
        <w:rPr>
          <w:i/>
          <w:sz w:val="28"/>
        </w:rPr>
      </w:pPr>
      <w:r>
        <w:rPr>
          <w:sz w:val="28"/>
        </w:rPr>
        <w:t>структурные сдвиги в экономике, выражающиеся в том, что внедрение новых технологий, оборудования приводит к сокращению излишней рабочей силы;</w:t>
      </w:r>
    </w:p>
    <w:p w:rsidR="00FE59CA" w:rsidRDefault="00FE59CA">
      <w:pPr>
        <w:numPr>
          <w:ilvl w:val="0"/>
          <w:numId w:val="17"/>
        </w:numPr>
        <w:jc w:val="both"/>
        <w:rPr>
          <w:i/>
          <w:sz w:val="28"/>
        </w:rPr>
      </w:pPr>
      <w:r>
        <w:rPr>
          <w:sz w:val="28"/>
        </w:rPr>
        <w:t>экономический спад или депрессия, которые вынуждают работодателей снижать потребность во всех ресурсах, в том числе и трудовых;</w:t>
      </w:r>
    </w:p>
    <w:p w:rsidR="00FE59CA" w:rsidRDefault="00FE59CA">
      <w:pPr>
        <w:numPr>
          <w:ilvl w:val="0"/>
          <w:numId w:val="17"/>
        </w:numPr>
        <w:jc w:val="both"/>
        <w:rPr>
          <w:sz w:val="28"/>
        </w:rPr>
      </w:pPr>
      <w:r>
        <w:rPr>
          <w:sz w:val="28"/>
        </w:rPr>
        <w:t>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 снижает спрос на рабочую силу;</w:t>
      </w:r>
    </w:p>
    <w:p w:rsidR="00FE59CA" w:rsidRDefault="00FE59CA">
      <w:pPr>
        <w:numPr>
          <w:ilvl w:val="0"/>
          <w:numId w:val="17"/>
        </w:numPr>
        <w:jc w:val="both"/>
        <w:rPr>
          <w:i/>
          <w:sz w:val="28"/>
        </w:rPr>
      </w:pPr>
      <w:r>
        <w:rPr>
          <w:sz w:val="28"/>
        </w:rPr>
        <w:t>сезонные изменения в уровне производства в отдельных отраслях экономики;</w:t>
      </w:r>
    </w:p>
    <w:p w:rsidR="00FE59CA" w:rsidRDefault="00FE59CA">
      <w:pPr>
        <w:numPr>
          <w:ilvl w:val="0"/>
          <w:numId w:val="17"/>
        </w:numPr>
        <w:jc w:val="both"/>
        <w:rPr>
          <w:sz w:val="28"/>
        </w:rPr>
      </w:pPr>
      <w:r>
        <w:rPr>
          <w:sz w:val="28"/>
        </w:rPr>
        <w:t>изменения в демографической структуре населения, в частности рост численности населения в трудоспособном возрасте увеличивает спрос на труд и, возрастает вероятность безработицы.</w:t>
      </w:r>
    </w:p>
    <w:p w:rsidR="00FE59CA" w:rsidRDefault="00FE59CA">
      <w:pPr>
        <w:ind w:firstLine="567"/>
        <w:jc w:val="both"/>
        <w:rPr>
          <w:sz w:val="28"/>
        </w:rPr>
      </w:pPr>
      <w:r>
        <w:rPr>
          <w:sz w:val="28"/>
        </w:rPr>
        <w:t xml:space="preserve">Исходя из причин безработицы, можно сформулировать ее </w:t>
      </w:r>
      <w:r>
        <w:rPr>
          <w:b/>
          <w:sz w:val="28"/>
        </w:rPr>
        <w:t>основные формы</w:t>
      </w:r>
      <w:r>
        <w:rPr>
          <w:sz w:val="28"/>
        </w:rPr>
        <w:t>.</w:t>
      </w:r>
    </w:p>
    <w:p w:rsidR="00FE59CA" w:rsidRDefault="00FE59CA">
      <w:pPr>
        <w:ind w:firstLine="567"/>
        <w:jc w:val="both"/>
        <w:rPr>
          <w:sz w:val="28"/>
        </w:rPr>
      </w:pPr>
      <w:r>
        <w:rPr>
          <w:sz w:val="28"/>
          <w:u w:val="single"/>
        </w:rPr>
        <w:t>Фрикционная безработица</w:t>
      </w:r>
      <w:r>
        <w:rPr>
          <w:sz w:val="28"/>
        </w:rPr>
        <w:t xml:space="preserve"> связана с перемещением людей с одной работы на другую, из одной местности в другую. Причина этой формы безработицы в том, что и люди, и рабочие места неоднородны, поэтому требуется определенное время для "взаимного поиска".</w:t>
      </w:r>
    </w:p>
    <w:p w:rsidR="00FE59CA" w:rsidRDefault="00FE59CA">
      <w:pPr>
        <w:ind w:firstLine="567"/>
        <w:jc w:val="both"/>
        <w:rPr>
          <w:sz w:val="28"/>
        </w:rPr>
      </w:pPr>
      <w:r>
        <w:rPr>
          <w:sz w:val="28"/>
          <w:u w:val="single"/>
        </w:rPr>
        <w:t>Добровольная безработица</w:t>
      </w:r>
      <w:r>
        <w:rPr>
          <w:sz w:val="28"/>
        </w:rPr>
        <w:t xml:space="preserve"> связана с увольнением работника по собственному желанию, в связи с неудовлетворительной заработной платой или условиями труда.</w:t>
      </w:r>
    </w:p>
    <w:p w:rsidR="00FE59CA" w:rsidRDefault="00FE59CA">
      <w:pPr>
        <w:ind w:firstLine="567"/>
        <w:jc w:val="both"/>
        <w:rPr>
          <w:sz w:val="28"/>
        </w:rPr>
      </w:pPr>
      <w:r>
        <w:rPr>
          <w:sz w:val="28"/>
          <w:u w:val="single"/>
        </w:rPr>
        <w:t>Структурная безработица</w:t>
      </w:r>
      <w:r>
        <w:rPr>
          <w:sz w:val="28"/>
        </w:rPr>
        <w:t xml:space="preserve"> связана с изменением в технологиях, а также с тем, что рынок товаров и услуг постоянно изменяется: появляются новые товары, которые вытесняют старые, не пользующиеся спросом. В этой связи предприятия пересматривают структуру своих ресурсов и, в частности, ресурсов труда. Как правило, внедрение новых технологий приводит к увольнению части рабочей силы либо к переобучению персонала.</w:t>
      </w:r>
    </w:p>
    <w:p w:rsidR="00FE59CA" w:rsidRDefault="00FE59CA">
      <w:pPr>
        <w:ind w:firstLine="567"/>
        <w:jc w:val="both"/>
        <w:rPr>
          <w:sz w:val="28"/>
        </w:rPr>
      </w:pPr>
      <w:r>
        <w:rPr>
          <w:sz w:val="28"/>
          <w:u w:val="single"/>
        </w:rPr>
        <w:t>Вынужденная безработица</w:t>
      </w:r>
      <w:r>
        <w:rPr>
          <w:sz w:val="28"/>
        </w:rPr>
        <w:t xml:space="preserve"> связана с сокращением объемов производства.</w:t>
      </w:r>
    </w:p>
    <w:p w:rsidR="00FE59CA" w:rsidRDefault="00FE59CA">
      <w:pPr>
        <w:ind w:firstLine="567"/>
        <w:jc w:val="both"/>
        <w:rPr>
          <w:sz w:val="28"/>
        </w:rPr>
      </w:pPr>
      <w:r>
        <w:rPr>
          <w:sz w:val="28"/>
          <w:u w:val="single"/>
        </w:rPr>
        <w:t>Институциональная безработица</w:t>
      </w:r>
      <w:r>
        <w:rPr>
          <w:sz w:val="28"/>
        </w:rPr>
        <w:t xml:space="preserve"> возникает, когда сама организация рынка труда недостаточно эффективна: информация о вакансиях неполна, пособие по безработице завышено, налоги на доходы занижены.</w:t>
      </w:r>
    </w:p>
    <w:p w:rsidR="00FE59CA" w:rsidRDefault="00FE59CA">
      <w:pPr>
        <w:ind w:firstLine="567"/>
        <w:jc w:val="both"/>
        <w:rPr>
          <w:sz w:val="28"/>
        </w:rPr>
      </w:pPr>
      <w:r>
        <w:rPr>
          <w:sz w:val="28"/>
          <w:u w:val="single"/>
        </w:rPr>
        <w:t>Сезонная безработица</w:t>
      </w:r>
      <w:r>
        <w:rPr>
          <w:sz w:val="28"/>
        </w:rPr>
        <w:t xml:space="preserve"> связана с неодинаковыми объемами производства, выполняемыми некоторыми отраслями в различные периоды времени, т.е. в одни месяцы спрос на рабочую силу в этих отраслях растет, в другие – уменьшается. К отраслям, для которых характерны сезонные колебания объемов производства, относятся прежде всего сельское хозяйство и строительство.</w:t>
      </w:r>
    </w:p>
    <w:p w:rsidR="00FE59CA" w:rsidRDefault="00FE59CA">
      <w:pPr>
        <w:ind w:firstLine="567"/>
        <w:jc w:val="both"/>
        <w:rPr>
          <w:sz w:val="28"/>
        </w:rPr>
      </w:pPr>
      <w:r>
        <w:rPr>
          <w:sz w:val="28"/>
          <w:u w:val="single"/>
        </w:rPr>
        <w:t>Циклическая безработица</w:t>
      </w:r>
      <w:r>
        <w:rPr>
          <w:sz w:val="28"/>
        </w:rPr>
        <w:t xml:space="preserve"> связана с недостаточным совокупным спросом на товары и услуги, который вызывает рост безработицы в тех отраслях, где эти товары производятся.</w:t>
      </w:r>
    </w:p>
    <w:p w:rsidR="00FE59CA" w:rsidRDefault="00FE59CA">
      <w:pPr>
        <w:ind w:firstLine="567"/>
        <w:jc w:val="both"/>
        <w:rPr>
          <w:sz w:val="28"/>
        </w:rPr>
      </w:pPr>
      <w:r>
        <w:rPr>
          <w:sz w:val="28"/>
          <w:u w:val="single"/>
        </w:rPr>
        <w:t>Скрытая безработица</w:t>
      </w:r>
      <w:r>
        <w:rPr>
          <w:sz w:val="28"/>
        </w:rPr>
        <w:t xml:space="preserve"> характерна для отечественной экономики. Ее суть заключается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на сокращенный режим рабочего времени (неполная рабочая неделя или рабочий день), либо отправляют в вынужденные неоплачиваемые отпуска. Формально таких работников нельзя признать безработными, однако фактически они являются таковыми.</w:t>
      </w:r>
    </w:p>
    <w:p w:rsidR="00FE59CA" w:rsidRDefault="00FE59CA">
      <w:pPr>
        <w:pStyle w:val="21"/>
      </w:pPr>
      <w:r>
        <w:rPr>
          <w:u w:val="single"/>
        </w:rPr>
        <w:t>Застойная безработица</w:t>
      </w:r>
      <w:r>
        <w:t>: в любом обществе существует прослойка людей, которые не хотят работать.</w:t>
      </w:r>
    </w:p>
    <w:p w:rsidR="00FE59CA" w:rsidRDefault="00FE59CA">
      <w:pPr>
        <w:pStyle w:val="a4"/>
        <w:spacing w:line="240" w:lineRule="auto"/>
        <w:ind w:firstLine="567"/>
        <w:rPr>
          <w:rFonts w:ascii="Times New Roman" w:hAnsi="Times New Roman"/>
          <w:b/>
        </w:rPr>
      </w:pPr>
      <w:r>
        <w:rPr>
          <w:rFonts w:ascii="Times New Roman" w:hAnsi="Times New Roman"/>
        </w:rPr>
        <w:t>Оптимальная безработица – это безработица, уровень которой равен естественной, нормальной</w:t>
      </w:r>
      <w:r w:rsidR="00E913C4" w:rsidRPr="00E913C4">
        <w:rPr>
          <w:rFonts w:ascii="Times New Roman" w:hAnsi="Times New Roman"/>
        </w:rPr>
        <w:t>.[3,</w:t>
      </w:r>
      <w:r w:rsidR="00E913C4">
        <w:rPr>
          <w:rFonts w:ascii="Times New Roman" w:hAnsi="Times New Roman"/>
          <w:lang w:val="en-US"/>
        </w:rPr>
        <w:t>c</w:t>
      </w:r>
      <w:r w:rsidR="00E913C4" w:rsidRPr="00E913C4">
        <w:rPr>
          <w:rFonts w:ascii="Times New Roman" w:hAnsi="Times New Roman"/>
        </w:rPr>
        <w:t xml:space="preserve">.340] </w:t>
      </w:r>
      <w:r>
        <w:rPr>
          <w:rFonts w:ascii="Times New Roman" w:hAnsi="Times New Roman"/>
        </w:rPr>
        <w:t>Естественная безработица характеризует наилучший для экономики резерв рабочей силы, способной достаточно быстро совершать межотраслевые и межрегиональные перемещения в зависимости от колебаний спроса и обусловленных им потребностей производства.</w:t>
      </w:r>
    </w:p>
    <w:p w:rsidR="00FE59CA" w:rsidRDefault="00FE59CA">
      <w:pPr>
        <w:pStyle w:val="21"/>
        <w:rPr>
          <w:rFonts w:ascii="Arial" w:hAnsi="Arial"/>
        </w:rPr>
      </w:pPr>
      <w:r>
        <w:t>Таким образом, безработица является характерной чертой рыночной экономики. Она должна быть поставлена в определенные рамки, в пределах которых достигается режим оптимального роста и состояние экономической стабильности.</w:t>
      </w:r>
    </w:p>
    <w:p w:rsidR="00FE59CA" w:rsidRPr="001C6A7B" w:rsidRDefault="00FE59CA">
      <w:pPr>
        <w:pStyle w:val="a5"/>
        <w:rPr>
          <w:b/>
          <w:sz w:val="28"/>
        </w:rPr>
      </w:pPr>
    </w:p>
    <w:p w:rsidR="00FE59CA" w:rsidRPr="001C6A7B" w:rsidRDefault="00FE59CA">
      <w:pPr>
        <w:pStyle w:val="a5"/>
        <w:rPr>
          <w:b/>
          <w:sz w:val="28"/>
        </w:rPr>
      </w:pPr>
    </w:p>
    <w:p w:rsidR="001C6A7B" w:rsidRPr="001C6A7B" w:rsidRDefault="001C6A7B" w:rsidP="001C6A7B">
      <w:pPr>
        <w:pStyle w:val="1"/>
        <w:rPr>
          <w:b/>
        </w:rPr>
      </w:pPr>
      <w:bookmarkStart w:id="0" w:name="_Toc438400045"/>
      <w:r w:rsidRPr="001C6A7B">
        <w:rPr>
          <w:b/>
        </w:rPr>
        <w:t>2.</w:t>
      </w:r>
      <w:r>
        <w:rPr>
          <w:b/>
        </w:rPr>
        <w:t>3.</w:t>
      </w:r>
      <w:r w:rsidRPr="001C6A7B">
        <w:rPr>
          <w:b/>
        </w:rPr>
        <w:t xml:space="preserve"> </w:t>
      </w:r>
      <w:r>
        <w:rPr>
          <w:b/>
        </w:rPr>
        <w:t>ФАКТОРЫ</w:t>
      </w:r>
      <w:r w:rsidRPr="001C6A7B">
        <w:rPr>
          <w:b/>
        </w:rPr>
        <w:t xml:space="preserve">, </w:t>
      </w:r>
      <w:r>
        <w:rPr>
          <w:b/>
        </w:rPr>
        <w:t>СПОСОБСТВУЮЩИЕ БЕЗРАБОТИЦЕ В</w:t>
      </w:r>
      <w:r w:rsidRPr="001C6A7B">
        <w:rPr>
          <w:b/>
        </w:rPr>
        <w:t xml:space="preserve"> Р</w:t>
      </w:r>
      <w:r>
        <w:rPr>
          <w:b/>
        </w:rPr>
        <w:t>ОССИИ</w:t>
      </w:r>
      <w:r w:rsidRPr="001C6A7B">
        <w:rPr>
          <w:b/>
        </w:rPr>
        <w:t xml:space="preserve">. </w:t>
      </w:r>
      <w:bookmarkEnd w:id="0"/>
    </w:p>
    <w:p w:rsidR="001C6A7B" w:rsidRDefault="001C6A7B" w:rsidP="001C6A7B">
      <w:pPr>
        <w:ind w:firstLine="567"/>
        <w:jc w:val="both"/>
        <w:rPr>
          <w:sz w:val="28"/>
        </w:rPr>
      </w:pPr>
    </w:p>
    <w:p w:rsidR="001C6A7B" w:rsidRDefault="001C6A7B" w:rsidP="001C6A7B">
      <w:pPr>
        <w:ind w:firstLine="567"/>
        <w:jc w:val="both"/>
        <w:rPr>
          <w:sz w:val="28"/>
        </w:rPr>
      </w:pPr>
      <w:r>
        <w:rPr>
          <w:sz w:val="28"/>
        </w:rPr>
        <w:t xml:space="preserve">Проблему безработицы усугубляет трудное материальное положение, толкающее искать работу домохозяек, пенсионеров, учащихся. </w:t>
      </w:r>
    </w:p>
    <w:p w:rsidR="001C6A7B" w:rsidRDefault="001C6A7B" w:rsidP="001C6A7B">
      <w:pPr>
        <w:ind w:firstLine="567"/>
        <w:jc w:val="both"/>
        <w:rPr>
          <w:sz w:val="28"/>
        </w:rPr>
      </w:pPr>
      <w:r>
        <w:rPr>
          <w:sz w:val="28"/>
        </w:rPr>
        <w:t>В соответствии с уже накопленным службой занятости опытом и мнением экспертов увеличение числа безработных в РФ будет способствовать наличие следующих факторов:</w:t>
      </w:r>
    </w:p>
    <w:p w:rsidR="001C6A7B" w:rsidRDefault="001C6A7B" w:rsidP="0021047B">
      <w:pPr>
        <w:numPr>
          <w:ilvl w:val="0"/>
          <w:numId w:val="20"/>
        </w:numPr>
        <w:ind w:left="567" w:firstLine="567"/>
        <w:jc w:val="both"/>
        <w:rPr>
          <w:sz w:val="28"/>
        </w:rPr>
      </w:pPr>
      <w:r>
        <w:rPr>
          <w:sz w:val="28"/>
        </w:rPr>
        <w:t>подавление  безработицы (досрочные  проводы  на  пенсию мужчин в 58, женщин в 53);</w:t>
      </w:r>
    </w:p>
    <w:p w:rsidR="001C6A7B" w:rsidRDefault="001C6A7B" w:rsidP="0021047B">
      <w:pPr>
        <w:numPr>
          <w:ilvl w:val="0"/>
          <w:numId w:val="20"/>
        </w:numPr>
        <w:ind w:left="567" w:firstLine="567"/>
        <w:jc w:val="both"/>
        <w:rPr>
          <w:sz w:val="28"/>
        </w:rPr>
      </w:pPr>
      <w:r>
        <w:rPr>
          <w:sz w:val="28"/>
        </w:rPr>
        <w:t>частичная принудительная безработица (сокращенный рабочий день, сокращенная рабочая неделя, удлинение отпусков);</w:t>
      </w:r>
    </w:p>
    <w:p w:rsidR="001C6A7B" w:rsidRDefault="001C6A7B" w:rsidP="0021047B">
      <w:pPr>
        <w:numPr>
          <w:ilvl w:val="0"/>
          <w:numId w:val="20"/>
        </w:numPr>
        <w:ind w:left="567" w:firstLine="567"/>
        <w:jc w:val="both"/>
        <w:rPr>
          <w:sz w:val="28"/>
        </w:rPr>
      </w:pPr>
      <w:r>
        <w:rPr>
          <w:sz w:val="28"/>
        </w:rPr>
        <w:t>условная безработица (непостоянная работа);</w:t>
      </w:r>
    </w:p>
    <w:p w:rsidR="001C6A7B" w:rsidRDefault="001C6A7B" w:rsidP="0021047B">
      <w:pPr>
        <w:numPr>
          <w:ilvl w:val="0"/>
          <w:numId w:val="20"/>
        </w:numPr>
        <w:ind w:left="567" w:firstLine="567"/>
        <w:jc w:val="both"/>
        <w:rPr>
          <w:sz w:val="28"/>
        </w:rPr>
      </w:pPr>
      <w:r>
        <w:rPr>
          <w:sz w:val="28"/>
        </w:rPr>
        <w:t>временная безработица (декретный отпуск, уход за ребенком, за инвалидами детства, тяжелобольными и стариками, отпуск без сохранения содержания);</w:t>
      </w:r>
    </w:p>
    <w:p w:rsidR="001C6A7B" w:rsidRDefault="001C6A7B" w:rsidP="0021047B">
      <w:pPr>
        <w:numPr>
          <w:ilvl w:val="0"/>
          <w:numId w:val="20"/>
        </w:numPr>
        <w:ind w:left="567" w:firstLine="567"/>
        <w:jc w:val="both"/>
        <w:rPr>
          <w:sz w:val="28"/>
        </w:rPr>
      </w:pPr>
      <w:r>
        <w:rPr>
          <w:sz w:val="28"/>
        </w:rPr>
        <w:t>потенциальная безработица (в связи с выходом на инвалидность);</w:t>
      </w:r>
    </w:p>
    <w:p w:rsidR="001C6A7B" w:rsidRDefault="001C6A7B" w:rsidP="0021047B">
      <w:pPr>
        <w:numPr>
          <w:ilvl w:val="0"/>
          <w:numId w:val="20"/>
        </w:numPr>
        <w:ind w:left="567" w:firstLine="567"/>
        <w:jc w:val="both"/>
        <w:rPr>
          <w:sz w:val="28"/>
        </w:rPr>
      </w:pPr>
      <w:r>
        <w:rPr>
          <w:sz w:val="28"/>
        </w:rPr>
        <w:t>безработица в связи с высвобождением женщин из производства с вредными и опасными условиями труда;</w:t>
      </w:r>
    </w:p>
    <w:p w:rsidR="001C6A7B" w:rsidRDefault="001C6A7B" w:rsidP="0021047B">
      <w:pPr>
        <w:numPr>
          <w:ilvl w:val="0"/>
          <w:numId w:val="20"/>
        </w:numPr>
        <w:ind w:left="567" w:firstLine="567"/>
        <w:jc w:val="both"/>
        <w:rPr>
          <w:sz w:val="28"/>
        </w:rPr>
      </w:pPr>
      <w:r>
        <w:rPr>
          <w:sz w:val="28"/>
        </w:rPr>
        <w:t>безработица структурная (переориентация, закрытие, банкротство);</w:t>
      </w:r>
    </w:p>
    <w:p w:rsidR="001C6A7B" w:rsidRDefault="001C6A7B" w:rsidP="0021047B">
      <w:pPr>
        <w:numPr>
          <w:ilvl w:val="0"/>
          <w:numId w:val="20"/>
        </w:numPr>
        <w:ind w:left="567" w:firstLine="567"/>
        <w:jc w:val="both"/>
        <w:rPr>
          <w:sz w:val="28"/>
        </w:rPr>
      </w:pPr>
      <w:r>
        <w:rPr>
          <w:sz w:val="28"/>
        </w:rPr>
        <w:t>вынужденная безработица (вследствие отсутствия сырья, энергии, комплектующих, приведшего к остановке предприятия);</w:t>
      </w:r>
    </w:p>
    <w:p w:rsidR="001C6A7B" w:rsidRDefault="001C6A7B" w:rsidP="0021047B">
      <w:pPr>
        <w:numPr>
          <w:ilvl w:val="0"/>
          <w:numId w:val="20"/>
        </w:numPr>
        <w:ind w:left="567" w:firstLine="567"/>
        <w:jc w:val="both"/>
        <w:rPr>
          <w:sz w:val="28"/>
        </w:rPr>
      </w:pPr>
      <w:r>
        <w:rPr>
          <w:sz w:val="28"/>
        </w:rPr>
        <w:t>безработица вследствие повышения производительности труда и его интенсификации;</w:t>
      </w:r>
    </w:p>
    <w:p w:rsidR="001C6A7B" w:rsidRDefault="001C6A7B" w:rsidP="0021047B">
      <w:pPr>
        <w:numPr>
          <w:ilvl w:val="0"/>
          <w:numId w:val="20"/>
        </w:numPr>
        <w:ind w:left="567" w:firstLine="567"/>
        <w:jc w:val="both"/>
        <w:rPr>
          <w:sz w:val="28"/>
        </w:rPr>
      </w:pPr>
      <w:r>
        <w:rPr>
          <w:sz w:val="28"/>
        </w:rPr>
        <w:t>безработица вследствие демобилизации, увольнения в запас и структурной перестройки в армии;</w:t>
      </w:r>
    </w:p>
    <w:p w:rsidR="001C6A7B" w:rsidRDefault="001C6A7B" w:rsidP="0021047B">
      <w:pPr>
        <w:numPr>
          <w:ilvl w:val="0"/>
          <w:numId w:val="20"/>
        </w:numPr>
        <w:ind w:left="567" w:firstLine="567"/>
        <w:jc w:val="both"/>
        <w:rPr>
          <w:sz w:val="28"/>
        </w:rPr>
      </w:pPr>
      <w:r>
        <w:rPr>
          <w:sz w:val="28"/>
        </w:rPr>
        <w:t>безработица членов семей военнослужащих и военных советников, возвращающихся в РФ из-за рубежа;</w:t>
      </w:r>
    </w:p>
    <w:p w:rsidR="001C6A7B" w:rsidRDefault="001C6A7B" w:rsidP="0021047B">
      <w:pPr>
        <w:numPr>
          <w:ilvl w:val="0"/>
          <w:numId w:val="20"/>
        </w:numPr>
        <w:ind w:left="567" w:firstLine="567"/>
        <w:jc w:val="both"/>
        <w:rPr>
          <w:sz w:val="28"/>
        </w:rPr>
      </w:pPr>
      <w:r>
        <w:rPr>
          <w:sz w:val="28"/>
        </w:rPr>
        <w:t>безработица в закрытых городах в связи с конверсией и городах заводах вследствие остановки предприятий;</w:t>
      </w:r>
    </w:p>
    <w:p w:rsidR="001C6A7B" w:rsidRDefault="001C6A7B" w:rsidP="0021047B">
      <w:pPr>
        <w:numPr>
          <w:ilvl w:val="0"/>
          <w:numId w:val="20"/>
        </w:numPr>
        <w:ind w:left="567" w:firstLine="567"/>
        <w:jc w:val="both"/>
        <w:rPr>
          <w:sz w:val="28"/>
        </w:rPr>
      </w:pPr>
      <w:r>
        <w:rPr>
          <w:sz w:val="28"/>
        </w:rPr>
        <w:t>первичная безработица (выпускники школ, ПТУ, техникумов, ВУЗов);</w:t>
      </w:r>
    </w:p>
    <w:p w:rsidR="001C6A7B" w:rsidRDefault="001C6A7B" w:rsidP="0021047B">
      <w:pPr>
        <w:numPr>
          <w:ilvl w:val="0"/>
          <w:numId w:val="20"/>
        </w:numPr>
        <w:ind w:left="567" w:firstLine="567"/>
        <w:jc w:val="both"/>
        <w:rPr>
          <w:sz w:val="28"/>
        </w:rPr>
      </w:pPr>
      <w:r>
        <w:rPr>
          <w:sz w:val="28"/>
        </w:rPr>
        <w:t>безработица молодежи, отчисленной из учебных заведений или прекратившей обучение по собственному желанию;</w:t>
      </w:r>
    </w:p>
    <w:p w:rsidR="001C6A7B" w:rsidRDefault="001C6A7B" w:rsidP="0021047B">
      <w:pPr>
        <w:numPr>
          <w:ilvl w:val="0"/>
          <w:numId w:val="20"/>
        </w:numPr>
        <w:ind w:left="567" w:firstLine="567"/>
        <w:jc w:val="both"/>
        <w:rPr>
          <w:sz w:val="28"/>
        </w:rPr>
      </w:pPr>
      <w:r>
        <w:rPr>
          <w:sz w:val="28"/>
        </w:rPr>
        <w:t>безработица вследствие недостаточной профессиональной квалификации;</w:t>
      </w:r>
    </w:p>
    <w:p w:rsidR="001C6A7B" w:rsidRDefault="001C6A7B" w:rsidP="0021047B">
      <w:pPr>
        <w:numPr>
          <w:ilvl w:val="0"/>
          <w:numId w:val="20"/>
        </w:numPr>
        <w:ind w:left="567" w:firstLine="567"/>
        <w:jc w:val="both"/>
        <w:rPr>
          <w:sz w:val="28"/>
        </w:rPr>
      </w:pPr>
      <w:r>
        <w:rPr>
          <w:sz w:val="28"/>
        </w:rPr>
        <w:t>безработица субъективная вследствие нежелания или неспособности переквалифицироваться и получить иную профессию;</w:t>
      </w:r>
    </w:p>
    <w:p w:rsidR="001C6A7B" w:rsidRDefault="001C6A7B" w:rsidP="0021047B">
      <w:pPr>
        <w:numPr>
          <w:ilvl w:val="0"/>
          <w:numId w:val="20"/>
        </w:numPr>
        <w:ind w:left="567" w:firstLine="567"/>
        <w:jc w:val="both"/>
        <w:rPr>
          <w:sz w:val="28"/>
        </w:rPr>
      </w:pPr>
      <w:r>
        <w:rPr>
          <w:sz w:val="28"/>
        </w:rPr>
        <w:t>безработица вследствие вынужденной миграции (беженцы)</w:t>
      </w:r>
    </w:p>
    <w:p w:rsidR="001C6A7B" w:rsidRDefault="001C6A7B" w:rsidP="0021047B">
      <w:pPr>
        <w:numPr>
          <w:ilvl w:val="0"/>
          <w:numId w:val="20"/>
        </w:numPr>
        <w:ind w:left="567" w:firstLine="567"/>
        <w:jc w:val="both"/>
        <w:rPr>
          <w:sz w:val="28"/>
        </w:rPr>
      </w:pPr>
      <w:r>
        <w:rPr>
          <w:sz w:val="28"/>
        </w:rPr>
        <w:t>безработица специалистов работавших по долгосрочным контрактам за рубежом;</w:t>
      </w:r>
    </w:p>
    <w:p w:rsidR="001C6A7B" w:rsidRDefault="001C6A7B" w:rsidP="0021047B">
      <w:pPr>
        <w:numPr>
          <w:ilvl w:val="0"/>
          <w:numId w:val="20"/>
        </w:numPr>
        <w:ind w:left="567" w:firstLine="567"/>
        <w:jc w:val="both"/>
        <w:rPr>
          <w:sz w:val="28"/>
        </w:rPr>
      </w:pPr>
      <w:r>
        <w:rPr>
          <w:sz w:val="28"/>
        </w:rPr>
        <w:t>безработица возвращающихся из мест лишения свободы;</w:t>
      </w:r>
    </w:p>
    <w:p w:rsidR="001C6A7B" w:rsidRDefault="001C6A7B" w:rsidP="0021047B">
      <w:pPr>
        <w:numPr>
          <w:ilvl w:val="0"/>
          <w:numId w:val="20"/>
        </w:numPr>
        <w:ind w:left="567" w:firstLine="567"/>
        <w:jc w:val="both"/>
        <w:rPr>
          <w:sz w:val="28"/>
        </w:rPr>
      </w:pPr>
      <w:r>
        <w:rPr>
          <w:sz w:val="28"/>
        </w:rPr>
        <w:t>безработица тех, кто после длительного перерыва хочет возобновить работу;</w:t>
      </w:r>
    </w:p>
    <w:p w:rsidR="001C6A7B" w:rsidRDefault="001C6A7B" w:rsidP="0021047B">
      <w:pPr>
        <w:numPr>
          <w:ilvl w:val="0"/>
          <w:numId w:val="20"/>
        </w:numPr>
        <w:ind w:left="567" w:firstLine="567"/>
        <w:jc w:val="both"/>
        <w:rPr>
          <w:sz w:val="28"/>
        </w:rPr>
      </w:pPr>
      <w:r>
        <w:rPr>
          <w:sz w:val="28"/>
        </w:rPr>
        <w:t>безработица вследствие стихийных бедствий и экстремальных ситуаций (аварии, землетрясения, наводнения, разрушение предприятий и учреждений в результате взрывов или военных действий);</w:t>
      </w:r>
    </w:p>
    <w:p w:rsidR="001C6A7B" w:rsidRDefault="001C6A7B" w:rsidP="0021047B">
      <w:pPr>
        <w:numPr>
          <w:ilvl w:val="0"/>
          <w:numId w:val="20"/>
        </w:numPr>
        <w:ind w:left="567" w:firstLine="567"/>
        <w:jc w:val="both"/>
        <w:rPr>
          <w:sz w:val="28"/>
        </w:rPr>
      </w:pPr>
      <w:r>
        <w:rPr>
          <w:sz w:val="28"/>
        </w:rPr>
        <w:t>безработица в связи с невозможностью без нарушения паспортного режима и утраты жилья перемещаться из мест с избытком трудовых ресурсов в регионы с избытком рабочих мест.</w:t>
      </w:r>
      <w:r w:rsidR="00E913C4" w:rsidRPr="00E913C4">
        <w:rPr>
          <w:sz w:val="28"/>
        </w:rPr>
        <w:t>[4,</w:t>
      </w:r>
      <w:r w:rsidR="00E913C4">
        <w:rPr>
          <w:sz w:val="28"/>
          <w:lang w:val="en-US"/>
        </w:rPr>
        <w:t>c</w:t>
      </w:r>
      <w:r w:rsidR="00E913C4" w:rsidRPr="00E913C4">
        <w:rPr>
          <w:sz w:val="28"/>
        </w:rPr>
        <w:t>.61]</w:t>
      </w:r>
    </w:p>
    <w:p w:rsidR="001C6A7B" w:rsidRPr="00E913C4" w:rsidRDefault="001C6A7B" w:rsidP="001C6A7B">
      <w:pPr>
        <w:pStyle w:val="21"/>
      </w:pPr>
      <w:r>
        <w:t>Здесь перечислены далеко не все реально существующие пути пополнения армии потенциальных безработных. Под неучтенными источниками подразумеваются несколько групп населения. Как и в каждом государстве в России есть определенная часть населения не желающая работать, - люмпен-элемент. Эта группа постоянный иждивенец государства, на биржу труда не пойдет и не будет зарегистрирован в качестве безработных. Однако эта масса людей, достигающая по некоторым оценкам несколько миллионов человек, не оказывая давления на рынок труда, тем не менее будет постоянно оказывать давление на бюджет, особенно когда войдет в силу закон о пособиях на бедность. Вторая группа - прямо или косвенно связанные с криминальным миром. По мере борьбы государства с преступностью, люди входящие в преступные группировки пополнят ряды безработных. Третья группа - люди состоятельные, но официально нигде не работающие, тоже формально являются безработными.</w:t>
      </w:r>
      <w:r w:rsidR="00E913C4" w:rsidRPr="00E913C4">
        <w:t>[7,</w:t>
      </w:r>
      <w:r w:rsidR="00E913C4">
        <w:rPr>
          <w:lang w:val="en-US"/>
        </w:rPr>
        <w:t>c</w:t>
      </w:r>
      <w:r w:rsidR="00E913C4" w:rsidRPr="00E913C4">
        <w:t>.117]</w:t>
      </w:r>
    </w:p>
    <w:p w:rsidR="005062C9" w:rsidRPr="00871C72" w:rsidRDefault="005062C9" w:rsidP="005062C9">
      <w:pPr>
        <w:pStyle w:val="21"/>
      </w:pPr>
    </w:p>
    <w:p w:rsidR="005062C9" w:rsidRPr="005062C9" w:rsidRDefault="005062C9" w:rsidP="005062C9">
      <w:pPr>
        <w:pStyle w:val="2"/>
        <w:ind w:firstLine="567"/>
        <w:rPr>
          <w:b/>
        </w:rPr>
      </w:pPr>
      <w:r>
        <w:rPr>
          <w:b/>
        </w:rPr>
        <w:t>2.4. МЕТОДЫ БОРЬБЫ С БЕЗРАБОТИЦЕЙ.</w:t>
      </w:r>
    </w:p>
    <w:p w:rsidR="005062C9" w:rsidRDefault="005062C9" w:rsidP="005062C9">
      <w:pPr>
        <w:ind w:firstLine="567"/>
        <w:jc w:val="both"/>
        <w:rPr>
          <w:sz w:val="28"/>
        </w:rPr>
      </w:pPr>
    </w:p>
    <w:p w:rsidR="005062C9" w:rsidRDefault="005062C9" w:rsidP="005062C9">
      <w:pPr>
        <w:ind w:firstLine="567"/>
        <w:jc w:val="both"/>
        <w:rPr>
          <w:sz w:val="28"/>
        </w:rPr>
      </w:pPr>
      <w:r>
        <w:rPr>
          <w:sz w:val="28"/>
        </w:rPr>
        <w:t>При разработке федерал</w:t>
      </w:r>
      <w:bookmarkStart w:id="1" w:name="_Hlt438399071"/>
      <w:bookmarkEnd w:id="1"/>
      <w:r>
        <w:rPr>
          <w:sz w:val="28"/>
        </w:rPr>
        <w:t>ьной и региональной программой обеспечения занятости населения необходимо учитывать определенную специфику России исходя при этом из неоднократно проверенного факта: предотвратить безработицу невозможно, но можно и нужно минимизировать ее, одновременно смягчая социальные, политические и нравственные последствия неполного обеспечения трудоспособного населения работой. И речь идет не только о соблюдении интересов отдельного гражданина, но и об интересах государства, поскольку при безработице в 8-10% только на выплату пособий безработным уйдет 2.5% валового национального продукта.</w:t>
      </w:r>
    </w:p>
    <w:p w:rsidR="005062C9" w:rsidRDefault="005062C9" w:rsidP="005062C9">
      <w:pPr>
        <w:ind w:firstLine="567"/>
        <w:jc w:val="both"/>
        <w:rPr>
          <w:sz w:val="28"/>
        </w:rPr>
      </w:pPr>
      <w:r>
        <w:rPr>
          <w:sz w:val="28"/>
        </w:rPr>
        <w:t>В социально - трудовой политике первоначально превалировали меры, направленные на выработку и реализацию механизмов, облегчавших институциональные перемены в собственности и структурные сдвиги в экономике. Важнейшими из них были поддержание доходов на минимальном уровне и гарантии занятости в условиях спада производства и роста безработицы. В русле демократизации общества было модернизировано законодательство о труде и занятости путем приведения его в соответствии с международно признанными правилами: сокращена рабочая неделя, увеличена минимальная продолжительность отпусков, расширены гарантии занятости безработных, началось реформирование социального страхования. Регулирование социально - страховых отношений способствовало их нормализации во время приватизации экономики, установлению перемирия между нынешними работниками и их будущими хозяевами.</w:t>
      </w:r>
    </w:p>
    <w:p w:rsidR="005062C9" w:rsidRDefault="005062C9" w:rsidP="005062C9">
      <w:pPr>
        <w:ind w:firstLine="567"/>
        <w:jc w:val="both"/>
        <w:rPr>
          <w:sz w:val="28"/>
        </w:rPr>
      </w:pPr>
      <w:r>
        <w:rPr>
          <w:sz w:val="28"/>
        </w:rPr>
        <w:t>Поддержание доходов на минимальном уровне стало целью социальной защиты населения, пострадавшего от правительства « реформаторов». Государство на время отказалось от прямой регламентации в оплате труда (кроме его минимума), перейдя к косвенному регулированию через налоги. Понемногу росло реальное наполнение средней заработной платы,  отставая, однако, от динамики потребительских цен на товары и услуги.</w:t>
      </w:r>
    </w:p>
    <w:p w:rsidR="005062C9" w:rsidRDefault="005062C9" w:rsidP="005062C9">
      <w:pPr>
        <w:ind w:firstLine="567"/>
        <w:jc w:val="both"/>
        <w:rPr>
          <w:sz w:val="28"/>
        </w:rPr>
      </w:pPr>
      <w:r>
        <w:rPr>
          <w:sz w:val="28"/>
        </w:rPr>
        <w:t>В связи с рыночными изменениями наметился переход от жестоких социалистических к более гибким видам найма (срочным контрактам, неформализованным соглашениям и т.п.). При этом почти сошла на нет традиционная роль органов труда как госнадзирателя за использованием рабочего времени, дисциплины, производительностью, условиями и оплаты труда.</w:t>
      </w:r>
    </w:p>
    <w:p w:rsidR="005062C9" w:rsidRDefault="005062C9" w:rsidP="005062C9">
      <w:pPr>
        <w:ind w:firstLine="567"/>
        <w:jc w:val="both"/>
        <w:rPr>
          <w:sz w:val="28"/>
        </w:rPr>
      </w:pPr>
      <w:r>
        <w:rPr>
          <w:sz w:val="28"/>
        </w:rPr>
        <w:t xml:space="preserve">Вместе с тем увеличивалась вынужденная безработица, порожденная новыми условиями функционирования предприятий и формами найма. Высвобожденные по экономическим мотивам составили более половины официально зарегистрированных безработных. Именно для них, квалифицированных работников со стажем и производственным опытом, были особенно нужны реальные гарантии занятости, альтернативные косметическим мерам по трудоустройству социально незащищенных маргиналов. </w:t>
      </w:r>
    </w:p>
    <w:p w:rsidR="005062C9" w:rsidRDefault="005062C9" w:rsidP="005062C9">
      <w:pPr>
        <w:ind w:firstLine="567"/>
        <w:jc w:val="both"/>
        <w:rPr>
          <w:sz w:val="28"/>
        </w:rPr>
      </w:pPr>
      <w:r>
        <w:rPr>
          <w:sz w:val="28"/>
        </w:rPr>
        <w:t>Неуклонный рост структурной безработицы предопределял необходимость преобразования фондов занятости в полноценную систему социального страхования. Безработица из негативного явления превращалась в постоянно действующий фактор развития рынка труда и обострения конкуренции за рабочие места. Надо было считаться с ее объективным характером, обусловленностью процессами реформирования экономики, искать новые формы эффективной занятости.</w:t>
      </w:r>
    </w:p>
    <w:p w:rsidR="005062C9" w:rsidRDefault="005062C9" w:rsidP="005062C9">
      <w:pPr>
        <w:ind w:firstLine="567"/>
        <w:jc w:val="both"/>
        <w:rPr>
          <w:sz w:val="28"/>
        </w:rPr>
      </w:pPr>
      <w:r>
        <w:rPr>
          <w:sz w:val="28"/>
        </w:rPr>
        <w:t>Однако безработица оказалась тем «орешком», о который сломали «рыночные» зубы не одна команда реформаторов в России. Следуя правительственному курсу социальной защиты, служба занятости трансформировалась в организацию по борьбе с безработицей. Были продолжены раздачи гарантий ее клиентам по растущему числу специально проводимых мероприятий. Причем упор делался на выигрышные в глазах общественности проекты в пользу социально незащищенных. И наоборот, в программах содействия занятости сознательно  принижалось значение трудового посредничества, задач повышения мобильности высвобождаемой рабочей силы и ее конкурентоспособности на открытом рынке труда.</w:t>
      </w:r>
    </w:p>
    <w:p w:rsidR="005062C9" w:rsidRDefault="005062C9" w:rsidP="005062C9">
      <w:pPr>
        <w:ind w:firstLine="567"/>
        <w:jc w:val="both"/>
        <w:rPr>
          <w:sz w:val="28"/>
        </w:rPr>
      </w:pPr>
      <w:r>
        <w:rPr>
          <w:sz w:val="28"/>
        </w:rPr>
        <w:t>Курс на обеспечение возможно полной занятости и предотвращение безработицы не решал важнейшую задачу реформ - повышение эффективности производства. Когда экономический кризис усилился, обновленное к тому времени правительство увидело выход из него в достижении финансовой стабилизации, фактически в ускоренном развитии финансово - промышленного капитала путем мобилизации ресурсов накопления.</w:t>
      </w:r>
    </w:p>
    <w:p w:rsidR="005062C9" w:rsidRDefault="005062C9" w:rsidP="005062C9">
      <w:pPr>
        <w:ind w:firstLine="567"/>
        <w:jc w:val="both"/>
        <w:rPr>
          <w:sz w:val="28"/>
        </w:rPr>
      </w:pPr>
      <w:r>
        <w:rPr>
          <w:sz w:val="28"/>
        </w:rPr>
        <w:t>В условиях катастрофической нехватки инвестиций, что вполне естественно для системного кризиса, активного вывоза из страны капиталов и сокращения возможностей инфляционного кредитования  промышленности источником стабилизации экономики становились доходы населения. На смену социальным приоритетам и монетаристским моделям  пришли узкопрагматические  задачи перераспределения национального дохода в пользу крупнейших монополий, возникших в результате «народной» приватизации.</w:t>
      </w:r>
    </w:p>
    <w:p w:rsidR="005062C9" w:rsidRDefault="005062C9" w:rsidP="005062C9">
      <w:pPr>
        <w:ind w:firstLine="567"/>
        <w:jc w:val="both"/>
        <w:rPr>
          <w:sz w:val="28"/>
        </w:rPr>
      </w:pPr>
      <w:r>
        <w:rPr>
          <w:sz w:val="28"/>
        </w:rPr>
        <w:t>Обеспечение занятости и массовая безработица находятся под контролем государства. Оказывается легче приостановить высвобождении работающих без оплаты, чем наладить работу предприятий в нормальном режиме, то есть без долгов по зарплате, но и без излишнего персонала. Недостаток трудовой мотивации и доходов по основному месту работы замещается государственными компенсациями: социальными гарантиями на производстве, выплатами и льготами неимущим по месту жительства. То, что рабочие недополучили как трудящиеся, им пытаются вернуть как социально незащищенным.</w:t>
      </w:r>
    </w:p>
    <w:p w:rsidR="005062C9" w:rsidRDefault="005062C9" w:rsidP="005062C9">
      <w:pPr>
        <w:ind w:firstLine="567"/>
        <w:jc w:val="both"/>
        <w:rPr>
          <w:sz w:val="28"/>
        </w:rPr>
      </w:pPr>
      <w:r>
        <w:rPr>
          <w:sz w:val="28"/>
        </w:rPr>
        <w:t>Наряду с этим расширяется « исход » ранее многочисленного слоя квалифицированных работников с простаивающих предприятий, бесперспективных производств. Вместе с распадом наукоемких отраслей промышленности растет депрофессионализация  высококлассных специалистов. Они вынуждены перебиваться случайными заработками, искать относительно доходные занятия в ущерб своей квалификации и социально - профессиональному статусу. Что же надо делать, чтобы привести в движение эту топчущуюся на месте, неурегулированную, а потому шаткую, грозящую повернуть вспять систему отношений труда и капитала?</w:t>
      </w:r>
    </w:p>
    <w:p w:rsidR="005062C9" w:rsidRDefault="005062C9" w:rsidP="005062C9">
      <w:pPr>
        <w:ind w:firstLine="567"/>
        <w:jc w:val="both"/>
        <w:rPr>
          <w:sz w:val="28"/>
        </w:rPr>
      </w:pPr>
      <w:r>
        <w:rPr>
          <w:sz w:val="28"/>
        </w:rPr>
        <w:t>Суть новой социально - трудовой политики можно свести к следующему: окончательный переход от полной занятости, заждавшейся на низкоэффективном труде и социальных гарантиях неработающим, к рыночной системе, предполагающей полную свободу труда и выбора занятий, экономически обоснованную резервную армию труда и безработицу. Особенно важной является социальная либералиция наемного труда прежде всего через радикальную реформу трудового законодательства в полном соответствии требованиями рыночной экономики. Надо коренным образом изменить «дух законов» о труде, бес всяких оговорок признать рабочую силу товаром, собственником которого является свободный от внеэкономического принуждения и административного диктата индивид. Как хозяин уникального товара он имеет права на приоритет на рынке труда, его цена формируется в зависимости от способности, образования, квалификации, опыта.</w:t>
      </w:r>
    </w:p>
    <w:p w:rsidR="005062C9" w:rsidRDefault="005062C9" w:rsidP="005062C9">
      <w:pPr>
        <w:ind w:firstLine="567"/>
        <w:jc w:val="both"/>
        <w:rPr>
          <w:sz w:val="28"/>
        </w:rPr>
      </w:pPr>
      <w:r>
        <w:rPr>
          <w:sz w:val="28"/>
        </w:rPr>
        <w:t>Для обеспечения свободы труда необходимо окончательно избавиться от рудиментов тоталитарной эпохи (прописки, спецучета кадров, административных ограничений приема и произвольных увольнений наемных работников). Ввести в действие регуляторы свободного рынка труда. Среди них принципиально важны справедливая оплата, надежная охрана и достойные условия труда, механизмы социального страхования экономических рисков потери трудоспособности, независимые институты непредвзятого урегулирования трудовых конфликтов. Причем необходимо выделить особенности наемного труда в аграрном секторе, малом предпринимательстве.</w:t>
      </w:r>
    </w:p>
    <w:p w:rsidR="005062C9" w:rsidRDefault="005062C9" w:rsidP="005062C9">
      <w:pPr>
        <w:ind w:firstLine="567"/>
        <w:jc w:val="both"/>
        <w:rPr>
          <w:sz w:val="28"/>
        </w:rPr>
      </w:pPr>
      <w:r>
        <w:rPr>
          <w:sz w:val="28"/>
        </w:rPr>
        <w:t>Давно пора заменить архаичные и неэффективные формы законодательного регулирование труда, например, единый для всех размер минимальной заработной платы и ее индексации, которые из инструментов социальной защиты на практике, в ситуации бюджетного дефицита, превращаются в государственные нормы фиксированного порога бедности трудящихся. Взамен следует установить минимум оплаты за единицу отработанного времени (час) и заложить в основу тарифных систем.</w:t>
      </w:r>
    </w:p>
    <w:p w:rsidR="005062C9" w:rsidRDefault="005062C9" w:rsidP="005062C9">
      <w:pPr>
        <w:ind w:firstLine="567"/>
        <w:jc w:val="both"/>
        <w:rPr>
          <w:sz w:val="28"/>
        </w:rPr>
      </w:pPr>
      <w:r>
        <w:rPr>
          <w:sz w:val="28"/>
        </w:rPr>
        <w:t>Предстоит признать приоритет социального партнерства по закону над государственным управлением трудом в его бюрократическом исполнении. Поэтому необходимо ограничить роль государства в обеспечении занятости, включая отказ от глобальных федеральных программ, попыток унифицировать нормы и нормативы социальной и экономической «защищенности» от безработицы. Для этого необходимо создать независимую от правительства и местной администрации систему активного содействия безработным на основе страховых взносов. Следует рассматривать безработицу как неотъемлемый элемент рынка труда, а под обеспечением занятости понимать трудоустройство вынужденно безработных и трудовую активизацию добровольно незанятых с использованием преимущественно экономических стимулов привлечение к труду.</w:t>
      </w:r>
    </w:p>
    <w:p w:rsidR="005062C9" w:rsidRDefault="005062C9" w:rsidP="005062C9">
      <w:pPr>
        <w:ind w:firstLine="567"/>
        <w:jc w:val="both"/>
        <w:rPr>
          <w:sz w:val="28"/>
        </w:rPr>
      </w:pPr>
      <w:r>
        <w:rPr>
          <w:sz w:val="28"/>
        </w:rPr>
        <w:t>Государственные гарантии незанятому населению должно заменить обязательное страхование структурной и профессиональной безработицы. Нужно очистить экономически обусловленную безработицу от социальных наслоений популистского толка: передать безработных, лишь эмитирующих трудовую активность, но зачастую неспособных к профессиональному труду, в органы социальной опеки для последующей трудовой реабилитации путем приобщения к посильным для них занятиям.</w:t>
      </w:r>
    </w:p>
    <w:p w:rsidR="005062C9" w:rsidRDefault="005062C9" w:rsidP="005062C9">
      <w:pPr>
        <w:ind w:firstLine="567"/>
        <w:jc w:val="both"/>
        <w:rPr>
          <w:sz w:val="28"/>
        </w:rPr>
      </w:pPr>
      <w:r>
        <w:rPr>
          <w:sz w:val="28"/>
        </w:rPr>
        <w:t>Однако, в последнее время предпринимаются попытки «спрятать» официальную растущую безработицу, приукрасить результаты деятельности служб занятости. Направляемые на общественные и временные работы безработные в результате бюрократического кульбита уже не считаются таковыми. Затем настает очередь посылаемых на переобучение и переподготовку, опоздавших на перерегистрацию. Далее следует черед других «нарушителей» новых правил, вводимых, кстати, «заднем» числом. Если пойти по этому пути, то вскоре борьба с безработицей закономерно перерастет в войну с безработными.</w:t>
      </w:r>
    </w:p>
    <w:p w:rsidR="005062C9" w:rsidRPr="00871C72" w:rsidRDefault="005062C9" w:rsidP="005062C9">
      <w:pPr>
        <w:pStyle w:val="a4"/>
        <w:spacing w:line="240" w:lineRule="auto"/>
        <w:ind w:firstLine="567"/>
      </w:pPr>
      <w:r>
        <w:t>По мере углубления реформ число безработных должно возрастать в прямой пропорции с повышением эффективности производства и реальной оплаты за труд. Более того, необходимо форсировать структурную безработицу в соответствии с реализацией программ реструктуризации производства, создавая на ее базе мобильный резерв рабочей силы, используемый для интенсивного развития экономики. Прежде всего следует стремиться к поддержанию взаимосвязи занятости, зарплаты и инвестиций в оптимальном соотношении, что является условием социально - экономической сбалансированности. Только так может быть обеспечена надежная экономическая основа для создания новых рабочих мест, расширяющих сферу эффективной занятости, что, в свою очередь, приведет к «рассасыванию» безработицы, понижению ее уровня при стабилизации развития. Именно тогда становится возможным создание в обозримой перспективе динамичной, адаптированной к глубинным рыночным трансформациям в экономике социально - трудовой сферы.</w:t>
      </w:r>
    </w:p>
    <w:p w:rsidR="001C6A7B" w:rsidRPr="005062C9" w:rsidRDefault="001C6A7B">
      <w:pPr>
        <w:pStyle w:val="a5"/>
        <w:ind w:firstLine="0"/>
        <w:jc w:val="center"/>
        <w:rPr>
          <w:b/>
          <w:sz w:val="28"/>
        </w:rPr>
      </w:pPr>
    </w:p>
    <w:p w:rsidR="001C6A7B" w:rsidRPr="005062C9" w:rsidRDefault="001C6A7B">
      <w:pPr>
        <w:pStyle w:val="a5"/>
        <w:ind w:firstLine="0"/>
        <w:jc w:val="center"/>
        <w:rPr>
          <w:b/>
          <w:sz w:val="28"/>
        </w:rPr>
      </w:pPr>
    </w:p>
    <w:p w:rsidR="005062C9" w:rsidRDefault="005062C9">
      <w:pPr>
        <w:pStyle w:val="a5"/>
        <w:ind w:firstLine="0"/>
        <w:jc w:val="center"/>
        <w:rPr>
          <w:b/>
          <w:sz w:val="28"/>
        </w:rPr>
      </w:pPr>
    </w:p>
    <w:p w:rsidR="005062C9" w:rsidRDefault="005062C9">
      <w:pPr>
        <w:pStyle w:val="a5"/>
        <w:ind w:firstLine="0"/>
        <w:jc w:val="center"/>
        <w:rPr>
          <w:b/>
          <w:sz w:val="28"/>
        </w:rPr>
      </w:pPr>
    </w:p>
    <w:p w:rsidR="005062C9" w:rsidRDefault="005062C9">
      <w:pPr>
        <w:pStyle w:val="a5"/>
        <w:ind w:firstLine="0"/>
        <w:jc w:val="center"/>
        <w:rPr>
          <w:b/>
          <w:sz w:val="28"/>
        </w:rPr>
      </w:pPr>
    </w:p>
    <w:p w:rsidR="00FE59CA" w:rsidRDefault="001C6A7B">
      <w:pPr>
        <w:pStyle w:val="a5"/>
        <w:ind w:firstLine="0"/>
        <w:jc w:val="center"/>
        <w:rPr>
          <w:b/>
          <w:sz w:val="28"/>
        </w:rPr>
      </w:pPr>
      <w:r>
        <w:rPr>
          <w:b/>
          <w:sz w:val="28"/>
        </w:rPr>
        <w:t>2.</w:t>
      </w:r>
      <w:r w:rsidR="005062C9">
        <w:rPr>
          <w:b/>
          <w:sz w:val="28"/>
        </w:rPr>
        <w:t>5</w:t>
      </w:r>
      <w:r w:rsidR="00FE59CA">
        <w:rPr>
          <w:b/>
          <w:sz w:val="28"/>
        </w:rPr>
        <w:t>. СОЦИАЛЬНЫЕ ПОСЛЕДСТВИЯ БЕЗРАБОТИЦЫ В РОССИИ</w:t>
      </w:r>
    </w:p>
    <w:p w:rsidR="00FE59CA" w:rsidRPr="001C6A7B" w:rsidRDefault="00FE59CA">
      <w:pPr>
        <w:pStyle w:val="a5"/>
        <w:rPr>
          <w:b/>
          <w:sz w:val="28"/>
        </w:rPr>
      </w:pPr>
    </w:p>
    <w:p w:rsidR="00FE59CA" w:rsidRDefault="00FE59CA">
      <w:pPr>
        <w:pStyle w:val="21"/>
      </w:pPr>
      <w:r>
        <w:t>С точки зрения теории и практического регулирования рынка труда, наибольший интерес предоставляет анализ негативных социальных последствий роста безработицы, он позволяет повысить качество мероприятий по предупреждению и смягчению этих последствий, минимизировать социальную цену радикальных реформ.</w:t>
      </w:r>
    </w:p>
    <w:p w:rsidR="00FE59CA" w:rsidRDefault="00FE59CA">
      <w:pPr>
        <w:pStyle w:val="21"/>
      </w:pPr>
      <w:r>
        <w:t xml:space="preserve">При анализе безработицы в РФ можно выявить следующие </w:t>
      </w:r>
      <w:r>
        <w:rPr>
          <w:b/>
        </w:rPr>
        <w:t>негативные тенденции</w:t>
      </w:r>
      <w:r>
        <w:t>:</w:t>
      </w:r>
    </w:p>
    <w:p w:rsidR="00FE59CA" w:rsidRDefault="00FE59CA" w:rsidP="0021047B">
      <w:pPr>
        <w:numPr>
          <w:ilvl w:val="0"/>
          <w:numId w:val="18"/>
        </w:numPr>
        <w:ind w:firstLine="567"/>
        <w:jc w:val="both"/>
        <w:rPr>
          <w:sz w:val="28"/>
        </w:rPr>
      </w:pPr>
      <w:r>
        <w:rPr>
          <w:sz w:val="28"/>
        </w:rPr>
        <w:t>Безработица ведет к неполному использованию экономического потенциала общества. Незанятая рабочая сила не участвует в росте национального богатства, поэтому в стране возникают потери от неполного использования производственных возможностей.</w:t>
      </w:r>
    </w:p>
    <w:p w:rsidR="00FE59CA" w:rsidRDefault="00FE59CA" w:rsidP="0021047B">
      <w:pPr>
        <w:numPr>
          <w:ilvl w:val="0"/>
          <w:numId w:val="18"/>
        </w:numPr>
        <w:ind w:firstLine="567"/>
        <w:jc w:val="both"/>
        <w:rPr>
          <w:sz w:val="28"/>
        </w:rPr>
      </w:pPr>
      <w:r>
        <w:rPr>
          <w:sz w:val="28"/>
        </w:rPr>
        <w:t xml:space="preserve">При продолжительной безработице теряется квалификация высвободившихся работников. Особенно ощутимы социально-экономические потери в связи с массовыми увольнениями и вынужденными переходами на малоквалифицированную работу специалистов и научных работников. Даже при последующем включении в производительный процесс, работник выходит на нормальную, устойчивую высоту производительности труда, примерно за полугодовой срок. </w:t>
      </w:r>
    </w:p>
    <w:p w:rsidR="00FE59CA" w:rsidRDefault="00FE59CA" w:rsidP="0021047B">
      <w:pPr>
        <w:numPr>
          <w:ilvl w:val="0"/>
          <w:numId w:val="18"/>
        </w:numPr>
        <w:ind w:firstLine="567"/>
        <w:jc w:val="both"/>
        <w:rPr>
          <w:sz w:val="28"/>
        </w:rPr>
      </w:pPr>
      <w:r>
        <w:rPr>
          <w:sz w:val="28"/>
        </w:rPr>
        <w:t>Рост безработицы приводит к снижению жизненного уровня, следствием чего является подрыв психического здоровья нации.</w:t>
      </w:r>
    </w:p>
    <w:p w:rsidR="00FE59CA" w:rsidRDefault="00FE59CA">
      <w:pPr>
        <w:pStyle w:val="21"/>
      </w:pPr>
      <w:r>
        <w:t>Оценивая, безработицу как потери общества, следует отметить также следующие факторы экономической нестабильности:</w:t>
      </w:r>
    </w:p>
    <w:p w:rsidR="00FE59CA" w:rsidRDefault="00FE59CA" w:rsidP="0021047B">
      <w:pPr>
        <w:numPr>
          <w:ilvl w:val="0"/>
          <w:numId w:val="18"/>
        </w:numPr>
        <w:tabs>
          <w:tab w:val="clear" w:pos="1040"/>
          <w:tab w:val="num" w:pos="1720"/>
        </w:tabs>
        <w:ind w:left="680" w:firstLine="567"/>
        <w:jc w:val="both"/>
        <w:rPr>
          <w:sz w:val="28"/>
        </w:rPr>
      </w:pPr>
      <w:r>
        <w:rPr>
          <w:sz w:val="28"/>
        </w:rPr>
        <w:t>снижение покупательного спроса;</w:t>
      </w:r>
    </w:p>
    <w:p w:rsidR="00FE59CA" w:rsidRDefault="00FE59CA" w:rsidP="0021047B">
      <w:pPr>
        <w:numPr>
          <w:ilvl w:val="0"/>
          <w:numId w:val="18"/>
        </w:numPr>
        <w:tabs>
          <w:tab w:val="clear" w:pos="1040"/>
          <w:tab w:val="num" w:pos="1720"/>
        </w:tabs>
        <w:ind w:left="680" w:firstLine="567"/>
        <w:jc w:val="both"/>
        <w:rPr>
          <w:sz w:val="28"/>
        </w:rPr>
      </w:pPr>
      <w:r>
        <w:rPr>
          <w:sz w:val="28"/>
        </w:rPr>
        <w:t>сокращение сбережений;</w:t>
      </w:r>
    </w:p>
    <w:p w:rsidR="00FE59CA" w:rsidRDefault="00FE59CA" w:rsidP="0021047B">
      <w:pPr>
        <w:numPr>
          <w:ilvl w:val="0"/>
          <w:numId w:val="18"/>
        </w:numPr>
        <w:tabs>
          <w:tab w:val="clear" w:pos="1040"/>
          <w:tab w:val="num" w:pos="1720"/>
        </w:tabs>
        <w:ind w:left="680" w:firstLine="567"/>
        <w:jc w:val="both"/>
        <w:rPr>
          <w:sz w:val="28"/>
        </w:rPr>
      </w:pPr>
      <w:r>
        <w:rPr>
          <w:sz w:val="28"/>
        </w:rPr>
        <w:t>снижение инвестиционного спроса;</w:t>
      </w:r>
    </w:p>
    <w:p w:rsidR="00FE59CA" w:rsidRDefault="00FE59CA" w:rsidP="0021047B">
      <w:pPr>
        <w:numPr>
          <w:ilvl w:val="0"/>
          <w:numId w:val="18"/>
        </w:numPr>
        <w:tabs>
          <w:tab w:val="clear" w:pos="1040"/>
          <w:tab w:val="num" w:pos="1720"/>
        </w:tabs>
        <w:ind w:left="680" w:firstLine="567"/>
        <w:jc w:val="both"/>
        <w:rPr>
          <w:sz w:val="28"/>
        </w:rPr>
      </w:pPr>
      <w:r>
        <w:rPr>
          <w:sz w:val="28"/>
        </w:rPr>
        <w:t>сокращение предложения, спад производств.</w:t>
      </w:r>
    </w:p>
    <w:p w:rsidR="00FE59CA" w:rsidRDefault="00FE59CA" w:rsidP="0021047B">
      <w:pPr>
        <w:pStyle w:val="21"/>
        <w:numPr>
          <w:ilvl w:val="0"/>
          <w:numId w:val="18"/>
        </w:numPr>
        <w:ind w:firstLine="567"/>
      </w:pPr>
      <w:r>
        <w:t>Рост числа безработных служит благоприятным фактором для увеличения числа преступлений. 39% зарегистрированных преступлений</w:t>
      </w:r>
      <w:r w:rsidRPr="001C6A7B">
        <w:t xml:space="preserve"> </w:t>
      </w:r>
      <w:r>
        <w:t>в России совершают лица, не имеющие постоянного источника дохода, т.к. рост безработицы на 1% ведет к увеличению числа преступлений на 8%.</w:t>
      </w:r>
    </w:p>
    <w:p w:rsidR="00FE59CA" w:rsidRDefault="00FE59CA">
      <w:pPr>
        <w:ind w:firstLine="567"/>
        <w:jc w:val="both"/>
        <w:rPr>
          <w:sz w:val="28"/>
        </w:rPr>
      </w:pPr>
    </w:p>
    <w:p w:rsidR="00FE59CA" w:rsidRDefault="00FE59CA">
      <w:pPr>
        <w:ind w:firstLine="567"/>
        <w:jc w:val="both"/>
        <w:rPr>
          <w:sz w:val="28"/>
        </w:rPr>
      </w:pPr>
      <w:r>
        <w:rPr>
          <w:sz w:val="28"/>
        </w:rPr>
        <w:t xml:space="preserve">При всех отрицательных сторонах безработицы на определенном уровне имеются и </w:t>
      </w:r>
      <w:r>
        <w:rPr>
          <w:b/>
          <w:sz w:val="28"/>
        </w:rPr>
        <w:t>положительные аспекты</w:t>
      </w:r>
      <w:r>
        <w:rPr>
          <w:sz w:val="28"/>
        </w:rPr>
        <w:t>.</w:t>
      </w:r>
    </w:p>
    <w:p w:rsidR="00FE59CA" w:rsidRDefault="00FE59CA">
      <w:pPr>
        <w:pStyle w:val="21"/>
      </w:pPr>
      <w:r>
        <w:t>Безработные представляют собой резерв незанятой рабочей силы, которую можно задействовать при расширении производства или структурных перестройках. Трудности перехода нашей страны на рельсы интенсивного развития во многом были связаны с полной занятостью. Новые стройки, цеха оказались незадействованы, т.к.  работникам было легче работать на старых уже освоенных местах. Капиталовложения оказались омертвленными, эффективность развития страны на определенном этапе стала снижаться.</w:t>
      </w:r>
    </w:p>
    <w:p w:rsidR="00FE59CA" w:rsidRDefault="00FE59CA">
      <w:pPr>
        <w:ind w:firstLine="567"/>
        <w:jc w:val="both"/>
        <w:rPr>
          <w:sz w:val="28"/>
        </w:rPr>
      </w:pPr>
      <w:r>
        <w:rPr>
          <w:sz w:val="28"/>
        </w:rPr>
        <w:t>Наличие безработицы усиливает агрессию профсоюзов и их требования повышения заработной платы, и тем самым усиливает стимулы предпринимательской деятельности.</w:t>
      </w:r>
    </w:p>
    <w:p w:rsidR="00FE59CA" w:rsidRPr="00E913C4" w:rsidRDefault="00FE59CA">
      <w:pPr>
        <w:pStyle w:val="a5"/>
        <w:rPr>
          <w:b/>
          <w:sz w:val="28"/>
          <w:lang w:val="en-US"/>
        </w:rPr>
      </w:pPr>
      <w:r>
        <w:rPr>
          <w:sz w:val="28"/>
        </w:rPr>
        <w:t xml:space="preserve">В силу отмеченных причин, умеренная безработица (3-7% от числа занятых) считается необходимым спутником развития рыночной экономики. </w:t>
      </w:r>
      <w:r w:rsidR="00E913C4">
        <w:rPr>
          <w:sz w:val="28"/>
          <w:lang w:val="en-US"/>
        </w:rPr>
        <w:t>[7,c.123]</w:t>
      </w:r>
    </w:p>
    <w:p w:rsidR="00FE59CA" w:rsidRPr="001C6A7B" w:rsidRDefault="00FE59CA">
      <w:pPr>
        <w:pStyle w:val="a5"/>
        <w:jc w:val="center"/>
        <w:rPr>
          <w:b/>
          <w:sz w:val="28"/>
        </w:rPr>
      </w:pPr>
    </w:p>
    <w:p w:rsidR="00FE59CA" w:rsidRDefault="00FE59CA">
      <w:pPr>
        <w:pStyle w:val="21"/>
      </w:pPr>
    </w:p>
    <w:p w:rsidR="00FE59CA" w:rsidRDefault="001C6A7B">
      <w:pPr>
        <w:pStyle w:val="21"/>
        <w:ind w:firstLine="0"/>
        <w:jc w:val="center"/>
        <w:rPr>
          <w:b/>
        </w:rPr>
      </w:pPr>
      <w:r>
        <w:rPr>
          <w:b/>
        </w:rPr>
        <w:t>2.</w:t>
      </w:r>
      <w:r w:rsidR="005062C9">
        <w:rPr>
          <w:b/>
        </w:rPr>
        <w:t>6</w:t>
      </w:r>
      <w:r w:rsidR="00FE59CA">
        <w:rPr>
          <w:b/>
        </w:rPr>
        <w:t xml:space="preserve">. ПРОГНОЗ УРОВНЯ БЕЗРАБОТИЦЫ В РОССИИ </w:t>
      </w:r>
    </w:p>
    <w:p w:rsidR="00FE59CA" w:rsidRDefault="00FE59CA">
      <w:pPr>
        <w:pStyle w:val="21"/>
        <w:ind w:firstLine="0"/>
        <w:jc w:val="center"/>
        <w:rPr>
          <w:b/>
        </w:rPr>
      </w:pPr>
      <w:r>
        <w:rPr>
          <w:b/>
        </w:rPr>
        <w:t>НА КОНЕЦ 2002 г.</w:t>
      </w:r>
    </w:p>
    <w:p w:rsidR="00FE59CA" w:rsidRDefault="00FE59CA">
      <w:pPr>
        <w:pStyle w:val="21"/>
      </w:pPr>
    </w:p>
    <w:p w:rsidR="00FE59CA" w:rsidRDefault="00FE59CA">
      <w:pPr>
        <w:pStyle w:val="21"/>
      </w:pPr>
      <w:r>
        <w:t xml:space="preserve">На конец июля 2002 г. численность безработных в России составляла 5,45 млн. человек, уровень безработицы – 7,6% экономически активного населения. За январь-июль 2002 г. численность безработных уменьшилась на 738 тыс. человек. </w:t>
      </w:r>
    </w:p>
    <w:p w:rsidR="00FE59CA" w:rsidRDefault="00FE59CA">
      <w:pPr>
        <w:pStyle w:val="a5"/>
        <w:rPr>
          <w:sz w:val="28"/>
        </w:rPr>
      </w:pPr>
      <w:r>
        <w:rPr>
          <w:sz w:val="28"/>
        </w:rPr>
        <w:t xml:space="preserve">Уровень безработицы в России, рассчитанный по методологии Международной организации труда, к концу нынешнего года может вырасти с 7,6% до 8,6% экономически активного населения, несмотря на прогнозируемый рост экономики. </w:t>
      </w:r>
    </w:p>
    <w:p w:rsidR="00FE59CA" w:rsidRDefault="00FE59CA">
      <w:pPr>
        <w:pStyle w:val="a5"/>
        <w:rPr>
          <w:sz w:val="28"/>
        </w:rPr>
      </w:pPr>
      <w:r>
        <w:rPr>
          <w:sz w:val="28"/>
        </w:rPr>
        <w:t>Численность зарегистрированных безработных к концу года составит нескольким более 1,3 млн. человек, или 1,8% экономически активного населения.</w:t>
      </w:r>
    </w:p>
    <w:p w:rsidR="00FE59CA" w:rsidRDefault="00FE59CA">
      <w:pPr>
        <w:pStyle w:val="a5"/>
        <w:rPr>
          <w:sz w:val="28"/>
        </w:rPr>
      </w:pPr>
      <w:r>
        <w:rPr>
          <w:sz w:val="28"/>
        </w:rPr>
        <w:t>Такие данные приведены в обзоре, подготовленном министерством экономического развития и торговли России.</w:t>
      </w:r>
      <w:r w:rsidR="002C4945" w:rsidRPr="002C4945">
        <w:rPr>
          <w:sz w:val="28"/>
        </w:rPr>
        <w:t>[9]</w:t>
      </w:r>
      <w:r>
        <w:rPr>
          <w:sz w:val="28"/>
        </w:rPr>
        <w:t xml:space="preserve"> </w:t>
      </w: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A55660" w:rsidRDefault="00A55660">
      <w:pPr>
        <w:pStyle w:val="a5"/>
        <w:ind w:firstLine="0"/>
        <w:jc w:val="center"/>
        <w:rPr>
          <w:b/>
          <w:sz w:val="32"/>
        </w:rPr>
      </w:pPr>
    </w:p>
    <w:p w:rsidR="00FE59CA" w:rsidRDefault="00FE59CA">
      <w:pPr>
        <w:pStyle w:val="a5"/>
        <w:ind w:firstLine="0"/>
        <w:jc w:val="center"/>
        <w:rPr>
          <w:b/>
          <w:sz w:val="32"/>
        </w:rPr>
      </w:pPr>
      <w:r>
        <w:rPr>
          <w:b/>
          <w:sz w:val="32"/>
          <w:lang w:val="en-US"/>
        </w:rPr>
        <w:t>III</w:t>
      </w:r>
      <w:r>
        <w:rPr>
          <w:b/>
          <w:sz w:val="32"/>
        </w:rPr>
        <w:t>. ГОСУДАРСТВЕННОЕ РЕГУЛИРОВАНИЕ ЗАНЯТОСТИ</w:t>
      </w:r>
    </w:p>
    <w:p w:rsidR="005062C9" w:rsidRDefault="005062C9">
      <w:pPr>
        <w:pStyle w:val="a5"/>
        <w:ind w:firstLine="0"/>
        <w:jc w:val="center"/>
        <w:rPr>
          <w:b/>
          <w:sz w:val="28"/>
        </w:rPr>
      </w:pPr>
    </w:p>
    <w:p w:rsidR="00FE59CA" w:rsidRDefault="00FE59CA">
      <w:pPr>
        <w:pStyle w:val="a5"/>
        <w:ind w:firstLine="0"/>
        <w:jc w:val="center"/>
        <w:rPr>
          <w:b/>
          <w:sz w:val="28"/>
        </w:rPr>
      </w:pPr>
      <w:r>
        <w:rPr>
          <w:b/>
          <w:sz w:val="28"/>
        </w:rPr>
        <w:t>3.1. НАПРАВЛЕНИЯ ГОСУДАРСТВЕННОЙ ПОЛИТИКИ ПО РЕГУЛИРОВАНИЮ РЫНКА ТРУДА</w:t>
      </w:r>
    </w:p>
    <w:p w:rsidR="00FE59CA" w:rsidRDefault="00FE59CA">
      <w:pPr>
        <w:pStyle w:val="a5"/>
        <w:rPr>
          <w:sz w:val="28"/>
        </w:rPr>
      </w:pPr>
    </w:p>
    <w:p w:rsidR="00FE59CA" w:rsidRDefault="00FE59CA">
      <w:pPr>
        <w:pStyle w:val="a5"/>
        <w:rPr>
          <w:sz w:val="28"/>
        </w:rPr>
      </w:pPr>
      <w:r>
        <w:rPr>
          <w:sz w:val="28"/>
        </w:rPr>
        <w:t>Политика регулирования рынка как составная часть экономической политики предусматривает достижения трех основных целей:</w:t>
      </w:r>
    </w:p>
    <w:p w:rsidR="00FE59CA" w:rsidRDefault="00FE59CA" w:rsidP="0021047B">
      <w:pPr>
        <w:pStyle w:val="a5"/>
        <w:numPr>
          <w:ilvl w:val="0"/>
          <w:numId w:val="12"/>
        </w:numPr>
        <w:tabs>
          <w:tab w:val="clear" w:pos="360"/>
          <w:tab w:val="num" w:pos="927"/>
        </w:tabs>
        <w:ind w:left="927"/>
        <w:rPr>
          <w:sz w:val="28"/>
        </w:rPr>
      </w:pPr>
      <w:r>
        <w:rPr>
          <w:sz w:val="28"/>
        </w:rPr>
        <w:t>стимулирование структурной перестройки и ускорения процесса перераспределения высвобождаемых работников;</w:t>
      </w:r>
    </w:p>
    <w:p w:rsidR="00FE59CA" w:rsidRDefault="00FE59CA" w:rsidP="0021047B">
      <w:pPr>
        <w:pStyle w:val="a5"/>
        <w:numPr>
          <w:ilvl w:val="0"/>
          <w:numId w:val="12"/>
        </w:numPr>
        <w:tabs>
          <w:tab w:val="clear" w:pos="360"/>
          <w:tab w:val="num" w:pos="927"/>
        </w:tabs>
        <w:ind w:left="927"/>
        <w:rPr>
          <w:sz w:val="28"/>
        </w:rPr>
      </w:pPr>
      <w:r>
        <w:rPr>
          <w:sz w:val="28"/>
        </w:rPr>
        <w:t>наиболее быстрое вовлечение безработных в трудовую жизнь;</w:t>
      </w:r>
    </w:p>
    <w:p w:rsidR="00FE59CA" w:rsidRDefault="00FE59CA" w:rsidP="0021047B">
      <w:pPr>
        <w:pStyle w:val="a5"/>
        <w:numPr>
          <w:ilvl w:val="0"/>
          <w:numId w:val="12"/>
        </w:numPr>
        <w:tabs>
          <w:tab w:val="clear" w:pos="360"/>
          <w:tab w:val="num" w:pos="927"/>
        </w:tabs>
        <w:ind w:left="927"/>
        <w:rPr>
          <w:sz w:val="28"/>
        </w:rPr>
      </w:pPr>
      <w:r>
        <w:rPr>
          <w:sz w:val="28"/>
        </w:rPr>
        <w:t>предоставление работы каждому, кто ее ищет.</w:t>
      </w:r>
    </w:p>
    <w:p w:rsidR="00FE59CA" w:rsidRDefault="00FE59CA">
      <w:pPr>
        <w:pStyle w:val="a5"/>
        <w:rPr>
          <w:sz w:val="28"/>
        </w:rPr>
      </w:pPr>
    </w:p>
    <w:p w:rsidR="00FE59CA" w:rsidRDefault="00083BF1">
      <w:pPr>
        <w:pStyle w:val="a5"/>
        <w:rPr>
          <w:sz w:val="28"/>
        </w:rPr>
      </w:pPr>
      <w:r>
        <w:rPr>
          <w:noProof/>
          <w:sz w:val="28"/>
        </w:rPr>
        <w:pict>
          <v:rect id="_x0000_s1054" style="position:absolute;left:0;text-align:left;margin-left:127.5pt;margin-top:1.55pt;width:178.5pt;height:41.25pt;z-index:251650048" o:allowincell="f" strokeweight="1.25pt">
            <v:textbox style="mso-next-textbox:#_x0000_s1054">
              <w:txbxContent>
                <w:p w:rsidR="00FE59CA" w:rsidRDefault="00FE59CA">
                  <w:pPr>
                    <w:jc w:val="center"/>
                    <w:rPr>
                      <w:sz w:val="28"/>
                    </w:rPr>
                  </w:pPr>
                  <w:r>
                    <w:rPr>
                      <w:sz w:val="28"/>
                    </w:rPr>
                    <w:t>Государство</w:t>
                  </w:r>
                </w:p>
                <w:p w:rsidR="00FE59CA" w:rsidRDefault="00FE59CA">
                  <w:pPr>
                    <w:jc w:val="center"/>
                  </w:pPr>
                  <w:r>
                    <w:rPr>
                      <w:sz w:val="28"/>
                    </w:rPr>
                    <w:t>на рынке труда</w:t>
                  </w:r>
                </w:p>
              </w:txbxContent>
            </v:textbox>
            <w10:wrap type="square"/>
          </v:rect>
        </w:pict>
      </w:r>
    </w:p>
    <w:p w:rsidR="00FE59CA" w:rsidRDefault="00FE59CA">
      <w:pPr>
        <w:pStyle w:val="a5"/>
        <w:rPr>
          <w:sz w:val="28"/>
        </w:rPr>
      </w:pPr>
    </w:p>
    <w:p w:rsidR="00FE59CA" w:rsidRDefault="00083BF1">
      <w:pPr>
        <w:pStyle w:val="a5"/>
        <w:rPr>
          <w:sz w:val="28"/>
        </w:rPr>
      </w:pPr>
      <w:r>
        <w:rPr>
          <w:noProof/>
          <w:sz w:val="28"/>
        </w:rPr>
        <w:pict>
          <v:line id="_x0000_s1058" style="position:absolute;left:0;text-align:left;z-index:251654144" from="215.25pt,10.6pt" to="215.25pt,61.6pt" o:allowincell="f" strokeweight="1.25pt">
            <v:stroke endarrow="classic" endarrowlength="short"/>
            <w10:wrap type="square"/>
          </v:line>
        </w:pict>
      </w:r>
    </w:p>
    <w:p w:rsidR="00FE59CA" w:rsidRDefault="00FE59CA">
      <w:pPr>
        <w:pStyle w:val="a5"/>
        <w:rPr>
          <w:sz w:val="28"/>
        </w:rPr>
      </w:pPr>
    </w:p>
    <w:p w:rsidR="00FE59CA" w:rsidRDefault="00083BF1">
      <w:pPr>
        <w:pStyle w:val="a5"/>
        <w:rPr>
          <w:sz w:val="28"/>
        </w:rPr>
      </w:pPr>
      <w:r>
        <w:rPr>
          <w:noProof/>
          <w:sz w:val="28"/>
        </w:rPr>
        <w:pict>
          <v:line id="_x0000_s1060" style="position:absolute;left:0;text-align:left;z-index:251656192" from="66.25pt,2.4pt" to="66.25pt,29.4pt" o:allowincell="f" strokeweight="1.25pt">
            <v:stroke endarrow="classic" endarrowlength="short"/>
            <w10:wrap type="square"/>
          </v:line>
        </w:pict>
      </w:r>
      <w:r>
        <w:rPr>
          <w:noProof/>
          <w:sz w:val="28"/>
        </w:rPr>
        <w:pict>
          <v:line id="_x0000_s1059" style="position:absolute;left:0;text-align:left;flip:y;z-index:251655168" from="66.25pt,2.4pt" to="364.75pt,2.4pt" o:allowincell="f" strokeweight="1.25pt">
            <w10:wrap type="square"/>
          </v:line>
        </w:pict>
      </w:r>
      <w:r>
        <w:rPr>
          <w:noProof/>
          <w:sz w:val="28"/>
        </w:rPr>
        <w:pict>
          <v:rect id="_x0000_s1057" style="position:absolute;left:0;text-align:left;margin-left:302.8pt;margin-top:29.8pt;width:127.5pt;height:78.75pt;z-index:251653120" o:allowincell="f" strokeweight="1.25pt">
            <v:textbox style="mso-next-textbox:#_x0000_s1057">
              <w:txbxContent>
                <w:p w:rsidR="00FE59CA" w:rsidRDefault="00FE59CA">
                  <w:pPr>
                    <w:jc w:val="center"/>
                    <w:rPr>
                      <w:sz w:val="28"/>
                    </w:rPr>
                  </w:pPr>
                </w:p>
                <w:p w:rsidR="00FE59CA" w:rsidRDefault="00FE59CA">
                  <w:pPr>
                    <w:jc w:val="center"/>
                  </w:pPr>
                  <w:r>
                    <w:rPr>
                      <w:sz w:val="28"/>
                    </w:rPr>
                    <w:t>Социальная поддержка</w:t>
                  </w:r>
                </w:p>
              </w:txbxContent>
            </v:textbox>
            <w10:wrap type="square"/>
          </v:rect>
        </w:pict>
      </w:r>
      <w:r>
        <w:rPr>
          <w:noProof/>
          <w:sz w:val="28"/>
        </w:rPr>
        <w:pict>
          <v:rect id="_x0000_s1056" style="position:absolute;left:0;text-align:left;margin-left:5.05pt;margin-top:29.8pt;width:127.5pt;height:78.75pt;z-index:251652096" o:allowincell="f" strokeweight="1.25pt">
            <v:textbox style="mso-next-textbox:#_x0000_s1056">
              <w:txbxContent>
                <w:p w:rsidR="00FE59CA" w:rsidRDefault="00FE59CA">
                  <w:pPr>
                    <w:jc w:val="center"/>
                  </w:pPr>
                  <w:r>
                    <w:rPr>
                      <w:sz w:val="28"/>
                    </w:rPr>
                    <w:t>Трудоустройство, подготовка  и переподготовка кадров</w:t>
                  </w:r>
                </w:p>
              </w:txbxContent>
            </v:textbox>
            <w10:wrap type="square"/>
          </v:rect>
        </w:pict>
      </w:r>
      <w:r>
        <w:rPr>
          <w:noProof/>
          <w:sz w:val="28"/>
        </w:rPr>
        <w:pict>
          <v:rect id="_x0000_s1055" style="position:absolute;left:0;text-align:left;margin-left:153.55pt;margin-top:29.8pt;width:127.5pt;height:78.75pt;z-index:251651072" o:allowincell="f" strokeweight="1.25pt">
            <v:textbox style="mso-next-textbox:#_x0000_s1055">
              <w:txbxContent>
                <w:p w:rsidR="00FE59CA" w:rsidRDefault="00FE59CA">
                  <w:pPr>
                    <w:jc w:val="center"/>
                    <w:rPr>
                      <w:sz w:val="28"/>
                    </w:rPr>
                  </w:pPr>
                  <w:r>
                    <w:rPr>
                      <w:sz w:val="28"/>
                    </w:rPr>
                    <w:t>Развитие гибкого рынка труда,</w:t>
                  </w:r>
                </w:p>
                <w:p w:rsidR="00FE59CA" w:rsidRDefault="00FE59CA">
                  <w:pPr>
                    <w:jc w:val="center"/>
                  </w:pPr>
                  <w:r>
                    <w:rPr>
                      <w:sz w:val="28"/>
                    </w:rPr>
                    <w:t>правовое  обеспечение</w:t>
                  </w:r>
                </w:p>
              </w:txbxContent>
            </v:textbox>
            <w10:wrap type="square"/>
          </v:rect>
        </w:pict>
      </w:r>
      <w:r>
        <w:rPr>
          <w:noProof/>
          <w:sz w:val="28"/>
        </w:rPr>
        <w:pict>
          <v:line id="_x0000_s1062" style="position:absolute;left:0;text-align:left;z-index:251657216" from="364.25pt,2.4pt" to="364.25pt,29.4pt" o:allowincell="f" strokeweight="1.25pt">
            <v:stroke endarrow="classic" endarrowlength="short"/>
            <w10:wrap type="square"/>
          </v:line>
        </w:pict>
      </w:r>
    </w:p>
    <w:p w:rsidR="00FE59CA" w:rsidRDefault="00FE59CA">
      <w:pPr>
        <w:pStyle w:val="a5"/>
        <w:rPr>
          <w:sz w:val="28"/>
        </w:rPr>
      </w:pPr>
    </w:p>
    <w:p w:rsidR="00FE59CA" w:rsidRDefault="00FE59CA">
      <w:pPr>
        <w:pStyle w:val="a5"/>
        <w:jc w:val="center"/>
      </w:pPr>
      <w:r>
        <w:rPr>
          <w:b/>
          <w:i/>
        </w:rPr>
        <w:t>Рис. 3.1. Направления государственной политики на рынке труда.</w:t>
      </w:r>
    </w:p>
    <w:p w:rsidR="00FE59CA" w:rsidRDefault="00FE59CA">
      <w:pPr>
        <w:pStyle w:val="a5"/>
        <w:rPr>
          <w:sz w:val="28"/>
        </w:rPr>
      </w:pPr>
    </w:p>
    <w:p w:rsidR="00FE59CA" w:rsidRDefault="00FE59CA">
      <w:pPr>
        <w:pStyle w:val="a5"/>
        <w:rPr>
          <w:sz w:val="28"/>
        </w:rPr>
      </w:pPr>
      <w:r>
        <w:rPr>
          <w:sz w:val="28"/>
          <w:u w:val="single"/>
        </w:rPr>
        <w:t>Меры</w:t>
      </w:r>
      <w:r>
        <w:rPr>
          <w:sz w:val="28"/>
        </w:rPr>
        <w:t xml:space="preserve"> государственной политики занятости дифференцируются по:</w:t>
      </w:r>
    </w:p>
    <w:p w:rsidR="00FE59CA" w:rsidRDefault="00FE59CA">
      <w:pPr>
        <w:pStyle w:val="a5"/>
        <w:numPr>
          <w:ilvl w:val="0"/>
          <w:numId w:val="13"/>
        </w:numPr>
        <w:rPr>
          <w:sz w:val="28"/>
        </w:rPr>
      </w:pPr>
      <w:r>
        <w:rPr>
          <w:sz w:val="28"/>
        </w:rPr>
        <w:t>объекту воздействия (общие и специализированные меры);</w:t>
      </w:r>
    </w:p>
    <w:p w:rsidR="00FE59CA" w:rsidRDefault="00FE59CA">
      <w:pPr>
        <w:pStyle w:val="a5"/>
        <w:numPr>
          <w:ilvl w:val="0"/>
          <w:numId w:val="13"/>
        </w:numPr>
        <w:rPr>
          <w:sz w:val="28"/>
        </w:rPr>
      </w:pPr>
      <w:r>
        <w:rPr>
          <w:sz w:val="28"/>
        </w:rPr>
        <w:t>источникам финансирования.</w:t>
      </w:r>
    </w:p>
    <w:p w:rsidR="00FE59CA" w:rsidRDefault="00FE59CA">
      <w:pPr>
        <w:pStyle w:val="a5"/>
        <w:rPr>
          <w:sz w:val="28"/>
        </w:rPr>
      </w:pPr>
      <w:r>
        <w:rPr>
          <w:sz w:val="28"/>
        </w:rPr>
        <w:t xml:space="preserve">К </w:t>
      </w:r>
      <w:r>
        <w:rPr>
          <w:sz w:val="28"/>
          <w:u w:val="single"/>
        </w:rPr>
        <w:t>методам</w:t>
      </w:r>
      <w:r>
        <w:rPr>
          <w:sz w:val="28"/>
        </w:rPr>
        <w:t xml:space="preserve"> воздействия на занятость можно отнести:</w:t>
      </w:r>
    </w:p>
    <w:p w:rsidR="00FE59CA" w:rsidRDefault="00FE59CA">
      <w:pPr>
        <w:pStyle w:val="a5"/>
        <w:numPr>
          <w:ilvl w:val="0"/>
          <w:numId w:val="14"/>
        </w:numPr>
        <w:rPr>
          <w:sz w:val="28"/>
        </w:rPr>
      </w:pPr>
      <w:r>
        <w:rPr>
          <w:sz w:val="28"/>
        </w:rPr>
        <w:t>прямые (административные): законодательное регулирование, трудовое законодательство, коллективные договоры;</w:t>
      </w:r>
    </w:p>
    <w:p w:rsidR="00FE59CA" w:rsidRDefault="00FE59CA">
      <w:pPr>
        <w:pStyle w:val="a5"/>
        <w:numPr>
          <w:ilvl w:val="0"/>
          <w:numId w:val="14"/>
        </w:numPr>
        <w:rPr>
          <w:sz w:val="28"/>
        </w:rPr>
      </w:pPr>
      <w:r>
        <w:rPr>
          <w:sz w:val="28"/>
        </w:rPr>
        <w:t>косвенные (экономические): финансовая, монетарная и фискальная политика.</w:t>
      </w:r>
    </w:p>
    <w:p w:rsidR="00FE59CA" w:rsidRDefault="00FE59CA">
      <w:pPr>
        <w:pStyle w:val="a5"/>
        <w:rPr>
          <w:sz w:val="28"/>
        </w:rPr>
      </w:pPr>
      <w:r>
        <w:rPr>
          <w:sz w:val="28"/>
          <w:u w:val="single"/>
        </w:rPr>
        <w:t>Типы</w:t>
      </w:r>
      <w:r>
        <w:rPr>
          <w:sz w:val="28"/>
        </w:rPr>
        <w:t xml:space="preserve"> государственного воздействия на занятость:</w:t>
      </w:r>
    </w:p>
    <w:p w:rsidR="00FE59CA" w:rsidRDefault="00FE59CA">
      <w:pPr>
        <w:pStyle w:val="a5"/>
        <w:numPr>
          <w:ilvl w:val="0"/>
          <w:numId w:val="15"/>
        </w:numPr>
        <w:rPr>
          <w:sz w:val="28"/>
        </w:rPr>
      </w:pPr>
      <w:r>
        <w:rPr>
          <w:sz w:val="28"/>
        </w:rPr>
        <w:t>пассивный: социальная помощь незанятому населению;</w:t>
      </w:r>
    </w:p>
    <w:p w:rsidR="00FE59CA" w:rsidRDefault="00FE59CA">
      <w:pPr>
        <w:pStyle w:val="a5"/>
        <w:numPr>
          <w:ilvl w:val="0"/>
          <w:numId w:val="15"/>
        </w:numPr>
        <w:rPr>
          <w:sz w:val="28"/>
        </w:rPr>
      </w:pPr>
      <w:r>
        <w:rPr>
          <w:sz w:val="28"/>
        </w:rPr>
        <w:t>активный: стимулирование предложения труда, стимулирование спроса на труд, меры по согласованию спроса и предложения (информация, консультативные услуги, профконсультации, разработка программ занятости для низкоконкурентных  групп населения и т.д.), меры помощи регионам и т.д.</w:t>
      </w:r>
    </w:p>
    <w:p w:rsidR="00FE59CA" w:rsidRDefault="00FE59CA">
      <w:pPr>
        <w:pStyle w:val="a5"/>
        <w:rPr>
          <w:sz w:val="28"/>
        </w:rPr>
      </w:pPr>
    </w:p>
    <w:p w:rsidR="00E913C4" w:rsidRPr="00E913C4" w:rsidRDefault="00E913C4">
      <w:pPr>
        <w:pStyle w:val="a5"/>
        <w:ind w:firstLine="0"/>
        <w:jc w:val="center"/>
        <w:rPr>
          <w:b/>
          <w:sz w:val="28"/>
          <w:lang w:val="en-US"/>
        </w:rPr>
      </w:pPr>
    </w:p>
    <w:p w:rsidR="00FE59CA" w:rsidRDefault="00FE59CA">
      <w:pPr>
        <w:pStyle w:val="a5"/>
        <w:ind w:firstLine="0"/>
        <w:jc w:val="center"/>
        <w:rPr>
          <w:sz w:val="28"/>
        </w:rPr>
      </w:pPr>
      <w:r>
        <w:rPr>
          <w:b/>
          <w:sz w:val="28"/>
        </w:rPr>
        <w:t>3.2. ФЕДЕРАЛЬНАЯ СЛУЖБА ЗАНЯТОСТИ РОССИИ</w:t>
      </w:r>
    </w:p>
    <w:p w:rsidR="00FE59CA" w:rsidRDefault="00FE59CA">
      <w:pPr>
        <w:pStyle w:val="a5"/>
        <w:rPr>
          <w:sz w:val="28"/>
        </w:rPr>
      </w:pPr>
    </w:p>
    <w:p w:rsidR="00FE59CA" w:rsidRDefault="00FE59CA">
      <w:pPr>
        <w:pStyle w:val="a5"/>
        <w:rPr>
          <w:sz w:val="28"/>
        </w:rPr>
      </w:pPr>
      <w:r>
        <w:rPr>
          <w:sz w:val="28"/>
        </w:rPr>
        <w:t>В настоящее время в России сложился ряд направлений в регулировании рынка труда, которые в большей мере исходят из федеральной службы занятости населения. Ее основная задача состоит в повышении эффективности функционирования рынка труда за счет распространения информации о рынке труда.</w:t>
      </w:r>
    </w:p>
    <w:p w:rsidR="00FE59CA" w:rsidRPr="00E913C4" w:rsidRDefault="00FE59CA">
      <w:pPr>
        <w:pStyle w:val="a5"/>
        <w:rPr>
          <w:sz w:val="28"/>
        </w:rPr>
      </w:pPr>
      <w:r>
        <w:rPr>
          <w:b/>
          <w:sz w:val="28"/>
        </w:rPr>
        <w:t>Федеральная служба занятости России</w:t>
      </w:r>
      <w:r>
        <w:rPr>
          <w:sz w:val="28"/>
        </w:rPr>
        <w:t xml:space="preserve"> была создана в 1991 г. Основные принципы работы российской службы занятости населения соответствуют международной практике. В настоящее время в России функционируют более 2,5 тысяч центров занятости. В августе 1996 г. на базе трех социальных ведомств: Министерства труда РФ, Министерства социальной защиты населения РФ и федеральной службы занятости – образовано Министерство труда и социального развития России (рис. 3.2).</w:t>
      </w:r>
      <w:r w:rsidR="00E913C4" w:rsidRPr="00E913C4">
        <w:rPr>
          <w:sz w:val="28"/>
        </w:rPr>
        <w:t>[6,</w:t>
      </w:r>
      <w:r w:rsidR="00E913C4">
        <w:rPr>
          <w:sz w:val="28"/>
          <w:lang w:val="en-US"/>
        </w:rPr>
        <w:t>c</w:t>
      </w:r>
      <w:r w:rsidR="00E913C4" w:rsidRPr="00E913C4">
        <w:rPr>
          <w:sz w:val="28"/>
        </w:rPr>
        <w:t>.206]</w:t>
      </w:r>
    </w:p>
    <w:p w:rsidR="00FE59CA" w:rsidRDefault="00FE59CA">
      <w:pPr>
        <w:pStyle w:val="a5"/>
        <w:rPr>
          <w:sz w:val="28"/>
        </w:rPr>
      </w:pPr>
    </w:p>
    <w:p w:rsidR="00FE59CA" w:rsidRDefault="00083BF1">
      <w:pPr>
        <w:pStyle w:val="a5"/>
        <w:rPr>
          <w:sz w:val="28"/>
        </w:rPr>
      </w:pPr>
      <w:r>
        <w:rPr>
          <w:noProof/>
          <w:sz w:val="28"/>
        </w:rPr>
        <w:pict>
          <v:line id="_x0000_s1072" style="position:absolute;left:0;text-align:left;flip:x;z-index:251666432;mso-wrap-edited:f" from="120pt,11.3pt" to="120pt,384.3pt" wrapcoords="0 0 0 21564 0 21564 0 0 0 0" o:allowincell="f" strokeweight="1.25pt"/>
        </w:pict>
      </w:r>
      <w:r>
        <w:rPr>
          <w:noProof/>
          <w:sz w:val="28"/>
        </w:rPr>
        <w:pict>
          <v:rect id="_x0000_s1063" style="position:absolute;left:0;text-align:left;margin-left:145pt;margin-top:-.3pt;width:280pt;height:25pt;z-index:-251658240;mso-wrap-edited:f" wrapcoords="-58 -655 -58 21600 21658 21600 21658 -655 -58 -655" o:allowincell="f" strokeweight="1.25pt">
            <v:textbox style="mso-next-textbox:#_x0000_s1063">
              <w:txbxContent>
                <w:p w:rsidR="00FE59CA" w:rsidRDefault="00FE59CA">
                  <w:pPr>
                    <w:pStyle w:val="1"/>
                  </w:pPr>
                  <w:r>
                    <w:t>Содействие трудоустройству</w:t>
                  </w:r>
                </w:p>
              </w:txbxContent>
            </v:textbox>
          </v:rect>
        </w:pict>
      </w:r>
      <w:r>
        <w:rPr>
          <w:noProof/>
          <w:sz w:val="28"/>
        </w:rPr>
        <w:pict>
          <v:line id="_x0000_s1077" style="position:absolute;left:0;text-align:left;z-index:251670528;mso-wrap-edited:f" from="120.65pt,10.95pt" to="144.65pt,10.95pt" wrapcoords="16200 0 -675 0 -675 0 16200 0 18900 0 21600 0 21600 0 18900 0 16200 0" o:allowincell="f" strokeweight="1.25pt">
            <v:stroke endarrow="classic" endarrowlength="short"/>
          </v:line>
        </w:pict>
      </w:r>
    </w:p>
    <w:p w:rsidR="00FE59CA" w:rsidRDefault="00FE59CA">
      <w:pPr>
        <w:pStyle w:val="a5"/>
        <w:rPr>
          <w:sz w:val="28"/>
        </w:rPr>
      </w:pPr>
    </w:p>
    <w:p w:rsidR="00FE59CA" w:rsidRDefault="00083BF1">
      <w:pPr>
        <w:pStyle w:val="a5"/>
        <w:rPr>
          <w:sz w:val="28"/>
        </w:rPr>
      </w:pPr>
      <w:r>
        <w:rPr>
          <w:noProof/>
          <w:sz w:val="28"/>
        </w:rPr>
        <w:pict>
          <v:rect id="_x0000_s1064" style="position:absolute;left:0;text-align:left;margin-left:2in;margin-top:1.6pt;width:280pt;height:77pt;z-index:251659264;mso-wrap-edited:f" wrapcoords="-58 -210 -58 21600 21658 21600 21658 -210 -58 -210" o:allowincell="f" strokeweight="1.25pt">
            <v:textbox style="mso-next-textbox:#_x0000_s1064">
              <w:txbxContent>
                <w:p w:rsidR="00FE59CA" w:rsidRDefault="00FE59CA">
                  <w:pPr>
                    <w:pStyle w:val="1"/>
                  </w:pPr>
                  <w:r>
                    <w:t>Дополнительные меры по содействию занятости лиц, особенно нуждающихся в социальной защите, включая квотирование рабочих мест</w:t>
                  </w:r>
                </w:p>
              </w:txbxContent>
            </v:textbox>
          </v:rect>
        </w:pict>
      </w:r>
    </w:p>
    <w:p w:rsidR="00FE59CA" w:rsidRDefault="00FE59CA">
      <w:pPr>
        <w:pStyle w:val="a5"/>
        <w:rPr>
          <w:sz w:val="28"/>
        </w:rPr>
      </w:pPr>
    </w:p>
    <w:p w:rsidR="00FE59CA" w:rsidRDefault="00083BF1">
      <w:pPr>
        <w:pStyle w:val="a5"/>
        <w:rPr>
          <w:sz w:val="28"/>
        </w:rPr>
      </w:pPr>
      <w:r>
        <w:rPr>
          <w:noProof/>
          <w:sz w:val="28"/>
        </w:rPr>
        <w:pict>
          <v:line id="_x0000_s1079" style="position:absolute;left:0;text-align:left;z-index:251672576;mso-wrap-edited:f" from="120.65pt,7.6pt" to="144.65pt,7.6pt" wrapcoords="16200 0 -675 0 -675 0 16200 0 18900 0 21600 0 21600 0 18900 0 16200 0" o:allowincell="f" strokeweight="1.25pt">
            <v:stroke endarrow="classic" endarrowlength="short"/>
          </v:line>
        </w:pict>
      </w:r>
    </w:p>
    <w:p w:rsidR="00FE59CA" w:rsidRDefault="00FE59CA">
      <w:pPr>
        <w:pStyle w:val="a5"/>
        <w:rPr>
          <w:sz w:val="28"/>
        </w:rPr>
      </w:pPr>
    </w:p>
    <w:p w:rsidR="00FE59CA" w:rsidRDefault="00FE59CA">
      <w:pPr>
        <w:pStyle w:val="a5"/>
        <w:rPr>
          <w:sz w:val="28"/>
        </w:rPr>
      </w:pPr>
    </w:p>
    <w:p w:rsidR="00FE59CA" w:rsidRDefault="00083BF1">
      <w:pPr>
        <w:pStyle w:val="a5"/>
        <w:rPr>
          <w:sz w:val="28"/>
        </w:rPr>
      </w:pPr>
      <w:r>
        <w:rPr>
          <w:noProof/>
          <w:sz w:val="28"/>
        </w:rPr>
        <w:pict>
          <v:rect id="_x0000_s1065" style="position:absolute;left:0;text-align:left;margin-left:144.3pt;margin-top:8.1pt;width:280pt;height:77pt;z-index:251660288;mso-wrap-edited:f" wrapcoords="-58 -210 -58 21600 21658 21600 21658 -210 -58 -210" o:allowincell="f" strokeweight="1.25pt">
            <v:textbox style="mso-next-textbox:#_x0000_s1065">
              <w:txbxContent>
                <w:p w:rsidR="00FE59CA" w:rsidRDefault="00FE59CA">
                  <w:pPr>
                    <w:pStyle w:val="1"/>
                  </w:pPr>
                  <w:r>
                    <w:t>Создание новых и дополнительных рабочих мест для отдельных приоритетных социальных групп населения за счет целевого субсидирования работодателя</w:t>
                  </w:r>
                </w:p>
              </w:txbxContent>
            </v:textbox>
          </v:rect>
        </w:pict>
      </w:r>
    </w:p>
    <w:p w:rsidR="00FE59CA" w:rsidRDefault="00FE59CA">
      <w:pPr>
        <w:pStyle w:val="a5"/>
        <w:rPr>
          <w:sz w:val="28"/>
        </w:rPr>
      </w:pPr>
    </w:p>
    <w:p w:rsidR="00FE59CA" w:rsidRDefault="00083BF1">
      <w:pPr>
        <w:pStyle w:val="a5"/>
        <w:ind w:firstLine="0"/>
        <w:jc w:val="center"/>
        <w:rPr>
          <w:b/>
          <w:sz w:val="28"/>
        </w:rPr>
      </w:pPr>
      <w:r>
        <w:rPr>
          <w:noProof/>
          <w:sz w:val="28"/>
        </w:rPr>
        <w:pict>
          <v:line id="_x0000_s1076" style="position:absolute;left:0;text-align:left;z-index:251669504;mso-wrap-edited:f" from="119.65pt,15.2pt" to="143.65pt,15.2pt" wrapcoords="16200 0 -675 0 -675 0 16200 0 18900 0 21600 0 21600 0 18900 0 16200 0" o:allowincell="f" strokeweight="1.25pt">
            <v:stroke endarrow="classic" endarrowlength="short"/>
          </v:line>
        </w:pict>
      </w:r>
    </w:p>
    <w:p w:rsidR="00FE59CA" w:rsidRDefault="00083BF1">
      <w:pPr>
        <w:pStyle w:val="a5"/>
        <w:ind w:firstLine="0"/>
        <w:jc w:val="center"/>
        <w:rPr>
          <w:b/>
          <w:sz w:val="28"/>
        </w:rPr>
      </w:pPr>
      <w:r>
        <w:rPr>
          <w:noProof/>
          <w:sz w:val="28"/>
        </w:rPr>
        <w:pict>
          <v:rect id="_x0000_s1071" style="position:absolute;left:0;text-align:left;margin-left:22.95pt;margin-top:9.6pt;width:76pt;height:39.75pt;z-index:251665408;mso-wrap-edited:f" wrapcoords="-214 -408 -214 21600 21814 21600 21814 -408 -214 -408" o:allowincell="f" strokeweight="1.25pt">
            <v:textbox style="mso-next-textbox:#_x0000_s1071">
              <w:txbxContent>
                <w:p w:rsidR="00FE59CA" w:rsidRDefault="00FE59CA">
                  <w:pPr>
                    <w:pStyle w:val="20"/>
                  </w:pPr>
                  <w:r>
                    <w:t>Служба занятости</w:t>
                  </w:r>
                </w:p>
              </w:txbxContent>
            </v:textbox>
            <w10:wrap type="through"/>
          </v:rect>
        </w:pict>
      </w:r>
    </w:p>
    <w:p w:rsidR="00FE59CA" w:rsidRDefault="00FE59CA">
      <w:pPr>
        <w:pStyle w:val="a5"/>
        <w:ind w:firstLine="0"/>
        <w:jc w:val="center"/>
        <w:rPr>
          <w:b/>
          <w:sz w:val="28"/>
        </w:rPr>
      </w:pPr>
    </w:p>
    <w:p w:rsidR="00FE59CA" w:rsidRDefault="00083BF1">
      <w:pPr>
        <w:pStyle w:val="a5"/>
        <w:ind w:firstLine="0"/>
        <w:jc w:val="center"/>
        <w:rPr>
          <w:b/>
          <w:sz w:val="28"/>
        </w:rPr>
      </w:pPr>
      <w:r>
        <w:rPr>
          <w:noProof/>
          <w:sz w:val="28"/>
        </w:rPr>
        <w:pict>
          <v:line id="_x0000_s1074" style="position:absolute;left:0;text-align:left;z-index:-251649024;mso-wrap-edited:f" from="97.75pt,0" to="120.75pt,.75pt" wrapcoords="-1543 0 -1543 21600 22371 21600 22371 0 -1543 0" o:allowincell="f" strokeweight="1.25pt"/>
        </w:pict>
      </w:r>
      <w:r>
        <w:rPr>
          <w:noProof/>
          <w:sz w:val="28"/>
        </w:rPr>
        <w:pict>
          <v:rect id="_x0000_s1067" style="position:absolute;left:0;text-align:left;margin-left:145.3pt;margin-top:14.35pt;width:280pt;height:43pt;z-index:251662336;mso-wrap-edited:f" wrapcoords="-58 -379 -58 21600 21658 21600 21658 -379 -58 -379" o:allowincell="f" strokeweight="1.25pt">
            <v:textbox style="mso-next-textbox:#_x0000_s1067">
              <w:txbxContent>
                <w:p w:rsidR="00FE59CA" w:rsidRDefault="00FE59CA">
                  <w:pPr>
                    <w:pStyle w:val="20"/>
                  </w:pPr>
                  <w:r>
                    <w:t>Организация общественных работ и временной занятости населения</w:t>
                  </w:r>
                </w:p>
              </w:txbxContent>
            </v:textbox>
          </v:rect>
        </w:pict>
      </w:r>
    </w:p>
    <w:p w:rsidR="00FE59CA" w:rsidRDefault="00FE59CA">
      <w:pPr>
        <w:pStyle w:val="a5"/>
        <w:ind w:firstLine="0"/>
        <w:jc w:val="center"/>
        <w:rPr>
          <w:b/>
          <w:sz w:val="28"/>
        </w:rPr>
      </w:pPr>
    </w:p>
    <w:p w:rsidR="00FE59CA" w:rsidRDefault="00083BF1">
      <w:pPr>
        <w:pStyle w:val="a5"/>
        <w:ind w:firstLine="0"/>
        <w:jc w:val="center"/>
        <w:rPr>
          <w:b/>
          <w:sz w:val="28"/>
        </w:rPr>
      </w:pPr>
      <w:r>
        <w:rPr>
          <w:noProof/>
          <w:sz w:val="28"/>
        </w:rPr>
        <w:pict>
          <v:line id="_x0000_s1080" style="position:absolute;left:0;text-align:left;z-index:251673600;mso-wrap-edited:f" from="120.65pt,4.05pt" to="144.65pt,4.05pt" wrapcoords="16200 0 -675 0 -675 0 16200 0 18900 0 21600 0 21600 0 18900 0 16200 0" o:allowincell="f" strokeweight="1.25pt">
            <v:stroke endarrow="classic" endarrowlength="short"/>
          </v:line>
        </w:pict>
      </w:r>
    </w:p>
    <w:p w:rsidR="00FE59CA" w:rsidRDefault="00FE59CA">
      <w:pPr>
        <w:pStyle w:val="a5"/>
        <w:ind w:firstLine="0"/>
        <w:jc w:val="center"/>
        <w:rPr>
          <w:b/>
          <w:sz w:val="28"/>
        </w:rPr>
      </w:pPr>
    </w:p>
    <w:p w:rsidR="00FE59CA" w:rsidRDefault="00083BF1">
      <w:pPr>
        <w:pStyle w:val="a5"/>
        <w:ind w:firstLine="0"/>
        <w:jc w:val="center"/>
        <w:rPr>
          <w:b/>
          <w:sz w:val="28"/>
        </w:rPr>
      </w:pPr>
      <w:r>
        <w:rPr>
          <w:noProof/>
          <w:sz w:val="28"/>
        </w:rPr>
        <w:pict>
          <v:rect id="_x0000_s1066" style="position:absolute;left:0;text-align:left;margin-left:145.3pt;margin-top:3pt;width:280pt;height:43pt;z-index:251661312;mso-wrap-edited:f" wrapcoords="-58 -379 -58 21600 21658 21600 21658 -379 -58 -379" o:allowincell="f" strokeweight="1.25pt">
            <v:textbox style="mso-next-textbox:#_x0000_s1066">
              <w:txbxContent>
                <w:p w:rsidR="00FE59CA" w:rsidRDefault="00FE59CA">
                  <w:pPr>
                    <w:pStyle w:val="1"/>
                  </w:pPr>
                  <w:r>
                    <w:t>Содействие самозанятости и предпринимательской деятельности</w:t>
                  </w:r>
                </w:p>
              </w:txbxContent>
            </v:textbox>
          </v:rect>
        </w:pict>
      </w:r>
    </w:p>
    <w:p w:rsidR="00FE59CA" w:rsidRDefault="00083BF1">
      <w:pPr>
        <w:pStyle w:val="a5"/>
        <w:ind w:firstLine="0"/>
        <w:jc w:val="center"/>
        <w:rPr>
          <w:b/>
          <w:sz w:val="28"/>
        </w:rPr>
      </w:pPr>
      <w:r>
        <w:rPr>
          <w:noProof/>
          <w:sz w:val="28"/>
        </w:rPr>
        <w:pict>
          <v:line id="_x0000_s1075" style="position:absolute;left:0;text-align:left;z-index:251668480;mso-wrap-edited:f" from="120.65pt,9.3pt" to="144.65pt,9.3pt" wrapcoords="16200 0 -675 0 -675 0 16200 0 18900 0 21600 0 21600 0 18900 0 16200 0" o:allowincell="f" strokeweight="1.25pt">
            <v:stroke endarrow="classic" endarrowlength="short"/>
          </v:line>
        </w:pict>
      </w:r>
    </w:p>
    <w:p w:rsidR="00FE59CA" w:rsidRDefault="00FE59CA">
      <w:pPr>
        <w:pStyle w:val="a5"/>
        <w:ind w:firstLine="0"/>
        <w:jc w:val="center"/>
        <w:rPr>
          <w:b/>
          <w:sz w:val="28"/>
        </w:rPr>
      </w:pPr>
    </w:p>
    <w:p w:rsidR="00FE59CA" w:rsidRDefault="00083BF1">
      <w:pPr>
        <w:pStyle w:val="a5"/>
        <w:ind w:firstLine="0"/>
        <w:jc w:val="center"/>
        <w:rPr>
          <w:b/>
          <w:sz w:val="28"/>
        </w:rPr>
      </w:pPr>
      <w:r>
        <w:rPr>
          <w:noProof/>
          <w:sz w:val="28"/>
        </w:rPr>
        <w:pict>
          <v:rect id="_x0000_s1069" style="position:absolute;left:0;text-align:left;margin-left:146.25pt;margin-top:9.6pt;width:280pt;height:43pt;z-index:251663360;mso-wrap-edited:f" wrapcoords="-58 -379 -58 21600 21658 21600 21658 -379 -58 -379" o:allowincell="f" strokeweight="1.25pt">
            <v:textbox style="mso-next-textbox:#_x0000_s1069">
              <w:txbxContent>
                <w:p w:rsidR="00FE59CA" w:rsidRDefault="00FE59CA">
                  <w:pPr>
                    <w:pStyle w:val="1"/>
                  </w:pPr>
                  <w:r>
                    <w:t>Профессиональная ориентация и консультирование</w:t>
                  </w:r>
                </w:p>
              </w:txbxContent>
            </v:textbox>
          </v:rect>
        </w:pict>
      </w:r>
    </w:p>
    <w:p w:rsidR="00FE59CA" w:rsidRDefault="00FE59CA">
      <w:pPr>
        <w:pStyle w:val="a5"/>
        <w:ind w:firstLine="0"/>
        <w:jc w:val="center"/>
        <w:rPr>
          <w:b/>
          <w:sz w:val="28"/>
        </w:rPr>
      </w:pPr>
    </w:p>
    <w:p w:rsidR="00FE59CA" w:rsidRDefault="00083BF1">
      <w:pPr>
        <w:pStyle w:val="a5"/>
        <w:ind w:firstLine="0"/>
        <w:jc w:val="center"/>
        <w:rPr>
          <w:b/>
          <w:sz w:val="28"/>
        </w:rPr>
      </w:pPr>
      <w:r>
        <w:rPr>
          <w:noProof/>
          <w:sz w:val="28"/>
        </w:rPr>
        <w:pict>
          <v:line id="_x0000_s1078" style="position:absolute;left:0;text-align:left;z-index:251671552;mso-wrap-edited:f" from="120.65pt,.1pt" to="144.65pt,.1pt" wrapcoords="16200 0 -675 0 -675 0 16200 0 18900 0 21600 0 21600 0 18900 0 16200 0" o:allowincell="f" strokeweight="1.25pt">
            <v:stroke endarrow="classic" endarrowlength="short"/>
          </v:line>
        </w:pict>
      </w:r>
    </w:p>
    <w:p w:rsidR="00FE59CA" w:rsidRDefault="00FE59CA">
      <w:pPr>
        <w:pStyle w:val="a5"/>
        <w:ind w:firstLine="0"/>
        <w:jc w:val="center"/>
        <w:rPr>
          <w:b/>
          <w:sz w:val="28"/>
        </w:rPr>
      </w:pPr>
    </w:p>
    <w:p w:rsidR="00FE59CA" w:rsidRDefault="00083BF1">
      <w:pPr>
        <w:pStyle w:val="a5"/>
        <w:ind w:firstLine="0"/>
        <w:jc w:val="center"/>
        <w:rPr>
          <w:b/>
          <w:sz w:val="28"/>
        </w:rPr>
      </w:pPr>
      <w:r>
        <w:rPr>
          <w:noProof/>
          <w:sz w:val="28"/>
        </w:rPr>
        <w:pict>
          <v:rect id="_x0000_s1070" style="position:absolute;left:0;text-align:left;margin-left:145.55pt;margin-top:-.9pt;width:280pt;height:25pt;z-index:251664384;mso-wrap-edited:f" wrapcoords="-58 -655 -58 21600 21658 21600 21658 -655 -58 -655" o:allowincell="f" strokeweight="1.25pt">
            <v:textbox style="mso-next-textbox:#_x0000_s1070">
              <w:txbxContent>
                <w:p w:rsidR="00FE59CA" w:rsidRDefault="00FE59CA">
                  <w:pPr>
                    <w:pStyle w:val="1"/>
                  </w:pPr>
                  <w:r>
                    <w:t>Обучение и переобучение безработных</w:t>
                  </w:r>
                </w:p>
              </w:txbxContent>
            </v:textbox>
          </v:rect>
        </w:pict>
      </w:r>
      <w:r>
        <w:rPr>
          <w:noProof/>
          <w:sz w:val="28"/>
        </w:rPr>
        <w:pict>
          <v:line id="_x0000_s1085" style="position:absolute;left:0;text-align:left;z-index:251674624;mso-wrap-edited:f" from="120.65pt,12.2pt" to="144.65pt,12.2pt" wrapcoords="16200 0 -675 0 -675 0 16200 0 18900 0 21600 0 21600 0 18900 0 16200 0" o:allowincell="f" strokeweight="1.25pt">
            <v:stroke endarrow="classic" endarrowlength="short"/>
          </v:line>
        </w:pict>
      </w:r>
    </w:p>
    <w:p w:rsidR="00FE59CA" w:rsidRDefault="00FE59CA">
      <w:pPr>
        <w:pStyle w:val="a5"/>
        <w:ind w:firstLine="0"/>
        <w:jc w:val="center"/>
        <w:rPr>
          <w:b/>
          <w:sz w:val="28"/>
        </w:rPr>
      </w:pPr>
    </w:p>
    <w:p w:rsidR="00FE59CA" w:rsidRDefault="00FE59CA">
      <w:pPr>
        <w:pStyle w:val="a5"/>
        <w:ind w:firstLine="0"/>
        <w:jc w:val="center"/>
        <w:rPr>
          <w:b/>
          <w:sz w:val="28"/>
        </w:rPr>
      </w:pPr>
    </w:p>
    <w:p w:rsidR="00FE59CA" w:rsidRDefault="00FE59CA">
      <w:pPr>
        <w:pStyle w:val="a5"/>
        <w:jc w:val="center"/>
        <w:rPr>
          <w:b/>
          <w:i/>
        </w:rPr>
      </w:pPr>
      <w:r>
        <w:rPr>
          <w:b/>
          <w:i/>
        </w:rPr>
        <w:t>Рис. 3.2. Приоритетные направления служб занятости.</w:t>
      </w:r>
    </w:p>
    <w:p w:rsidR="00FE59CA" w:rsidRDefault="00FE59CA">
      <w:pPr>
        <w:pStyle w:val="a5"/>
        <w:rPr>
          <w:b/>
          <w:sz w:val="28"/>
        </w:rPr>
      </w:pPr>
    </w:p>
    <w:p w:rsidR="00E913C4" w:rsidRDefault="00E913C4" w:rsidP="00A55660">
      <w:pPr>
        <w:pStyle w:val="a5"/>
        <w:ind w:firstLine="0"/>
        <w:jc w:val="center"/>
        <w:rPr>
          <w:b/>
          <w:sz w:val="28"/>
          <w:lang w:val="en-US"/>
        </w:rPr>
      </w:pPr>
    </w:p>
    <w:p w:rsidR="00FE59CA" w:rsidRDefault="00FE59CA" w:rsidP="00A55660">
      <w:pPr>
        <w:pStyle w:val="a5"/>
        <w:ind w:firstLine="0"/>
        <w:jc w:val="center"/>
        <w:rPr>
          <w:b/>
          <w:sz w:val="28"/>
        </w:rPr>
      </w:pPr>
      <w:r>
        <w:rPr>
          <w:b/>
          <w:sz w:val="28"/>
        </w:rPr>
        <w:t>3.3.  БИРЖИ ТРУДА</w:t>
      </w:r>
    </w:p>
    <w:p w:rsidR="00FE59CA" w:rsidRDefault="00FE59CA">
      <w:pPr>
        <w:pStyle w:val="a5"/>
        <w:jc w:val="center"/>
        <w:rPr>
          <w:sz w:val="28"/>
        </w:rPr>
      </w:pPr>
    </w:p>
    <w:p w:rsidR="00FE59CA" w:rsidRDefault="00083BF1">
      <w:pPr>
        <w:pStyle w:val="a5"/>
        <w:rPr>
          <w:sz w:val="28"/>
        </w:rPr>
      </w:pPr>
      <w:r>
        <w:rPr>
          <w:noProof/>
          <w:sz w:val="28"/>
        </w:rPr>
        <w:pict>
          <v:line id="_x0000_s1094" style="position:absolute;left:0;text-align:left;z-index:251683840" from="227.75pt,248.9pt" to="227.75pt,269.9pt" o:allowincell="f" strokeweight="1.25pt">
            <w10:wrap type="topAndBottom"/>
          </v:line>
        </w:pict>
      </w:r>
      <w:r>
        <w:rPr>
          <w:noProof/>
          <w:sz w:val="28"/>
        </w:rPr>
        <w:pict>
          <v:line id="_x0000_s1093" style="position:absolute;left:0;text-align:left;z-index:251682816" from="227.75pt,189.4pt" to="227.75pt,210.4pt" o:allowincell="f" strokeweight="1.25pt">
            <w10:wrap type="topAndBottom"/>
          </v:line>
        </w:pict>
      </w:r>
      <w:r>
        <w:rPr>
          <w:noProof/>
          <w:sz w:val="28"/>
        </w:rPr>
        <w:pict>
          <v:rect id="_x0000_s1089" style="position:absolute;left:0;text-align:left;margin-left:31.25pt;margin-top:329.9pt;width:389.25pt;height:39pt;z-index:251678720" o:allowincell="f" strokeweight="1.25pt">
            <v:textbox style="mso-next-textbox:#_x0000_s1089">
              <w:txbxContent>
                <w:p w:rsidR="00FE59CA" w:rsidRDefault="00FE59CA">
                  <w:pPr>
                    <w:pStyle w:val="30"/>
                  </w:pPr>
                  <w:r>
                    <w:t>Содействие территориальной и профессиональной мобильности</w:t>
                  </w:r>
                </w:p>
              </w:txbxContent>
            </v:textbox>
            <w10:wrap type="topAndBottom"/>
          </v:rect>
        </w:pict>
      </w:r>
      <w:r>
        <w:rPr>
          <w:noProof/>
          <w:sz w:val="28"/>
        </w:rPr>
        <w:pict>
          <v:rect id="_x0000_s1088" style="position:absolute;left:0;text-align:left;margin-left:31.25pt;margin-top:269.65pt;width:389.25pt;height:39pt;z-index:251677696" o:allowincell="f" strokeweight="1.25pt">
            <v:textbox style="mso-next-textbox:#_x0000_s1088">
              <w:txbxContent>
                <w:p w:rsidR="00FE59CA" w:rsidRDefault="00FE59CA">
                  <w:pPr>
                    <w:pStyle w:val="30"/>
                  </w:pPr>
                  <w:r>
                    <w:t>Профориентация, переподготовка и трудоустройство населения</w:t>
                  </w:r>
                </w:p>
              </w:txbxContent>
            </v:textbox>
            <w10:wrap type="topAndBottom"/>
          </v:rect>
        </w:pict>
      </w:r>
      <w:r>
        <w:rPr>
          <w:noProof/>
          <w:sz w:val="28"/>
        </w:rPr>
        <w:pict>
          <v:rect id="_x0000_s1087" style="position:absolute;left:0;text-align:left;margin-left:31.25pt;margin-top:209.9pt;width:389.25pt;height:39pt;z-index:251676672" o:allowincell="f" strokeweight="1.25pt">
            <v:textbox style="mso-next-textbox:#_x0000_s1087">
              <w:txbxContent>
                <w:p w:rsidR="00FE59CA" w:rsidRDefault="00FE59CA">
                  <w:pPr>
                    <w:pStyle w:val="30"/>
                  </w:pPr>
                  <w:r>
                    <w:t>Сбор и анализ информации о рынке труда, его состоянии и перспективах</w:t>
                  </w:r>
                </w:p>
              </w:txbxContent>
            </v:textbox>
            <w10:wrap type="topAndBottom"/>
          </v:rect>
        </w:pict>
      </w:r>
      <w:r>
        <w:rPr>
          <w:noProof/>
          <w:sz w:val="28"/>
        </w:rPr>
        <w:pict>
          <v:rect id="_x0000_s1086" style="position:absolute;left:0;text-align:left;margin-left:140pt;margin-top:165.15pt;width:171.75pt;height:24pt;z-index:251675648" o:allowincell="f" strokeweight="1.25pt">
            <v:textbox style="mso-next-textbox:#_x0000_s1086">
              <w:txbxContent>
                <w:p w:rsidR="00FE59CA" w:rsidRDefault="00FE59CA">
                  <w:pPr>
                    <w:pStyle w:val="2"/>
                  </w:pPr>
                  <w:r>
                    <w:t>Функции биржи труда</w:t>
                  </w:r>
                </w:p>
              </w:txbxContent>
            </v:textbox>
            <w10:wrap type="topAndBottom"/>
          </v:rect>
        </w:pict>
      </w:r>
      <w:r>
        <w:rPr>
          <w:noProof/>
          <w:sz w:val="28"/>
        </w:rPr>
        <w:pict>
          <v:line id="_x0000_s1095" style="position:absolute;left:0;text-align:left;z-index:251684864" from="227.75pt,309.15pt" to="227.75pt,330.15pt" o:allowincell="f" strokeweight="1.25pt">
            <w10:wrap type="topAndBottom"/>
          </v:line>
        </w:pict>
      </w:r>
      <w:r w:rsidR="00FE59CA">
        <w:rPr>
          <w:sz w:val="28"/>
        </w:rPr>
        <w:t xml:space="preserve">Услуги, связанные с содействием занятости населения, предоставляются органами службы занятости бесплатно. Развитие рыночных отношений способствует созданию негосударственных структур занятости частного характера. Это различного рода коммерческие агентства по подбору персонала, учреждения при учебных заведениях и т.п. Находят применения и </w:t>
      </w:r>
      <w:r w:rsidR="00FE59CA">
        <w:rPr>
          <w:b/>
          <w:sz w:val="28"/>
        </w:rPr>
        <w:t>биржи труда</w:t>
      </w:r>
      <w:r w:rsidR="00FE59CA">
        <w:rPr>
          <w:sz w:val="28"/>
        </w:rPr>
        <w:t>. Практика показывает, что они в полной мере могут стать действенным регулятором рынка труда. Биржи труда аккумулируют информацию о рынке труда, его состоянии и перспективах. Как рыночная структура, биржа труда выполняет много образные функции (рис. 3.3).</w:t>
      </w:r>
    </w:p>
    <w:p w:rsidR="00FE59CA" w:rsidRDefault="00083BF1">
      <w:pPr>
        <w:pStyle w:val="a5"/>
        <w:jc w:val="center"/>
        <w:rPr>
          <w:b/>
          <w:i/>
        </w:rPr>
      </w:pPr>
      <w:r>
        <w:rPr>
          <w:b/>
          <w:i/>
          <w:noProof/>
        </w:rPr>
        <w:pict>
          <v:line id="_x0000_s1097" style="position:absolute;left:0;text-align:left;z-index:251686912" from="227.75pt,284.8pt" to="227.75pt,305.8pt" o:allowincell="f" strokeweight="1.25pt">
            <w10:wrap type="topAndBottom"/>
          </v:line>
        </w:pict>
      </w:r>
      <w:r>
        <w:rPr>
          <w:noProof/>
        </w:rPr>
        <w:pict>
          <v:line id="_x0000_s1096" style="position:absolute;left:0;text-align:left;z-index:251685888" from="227.75pt,208.4pt" to="227.75pt,229.4pt" o:allowincell="f" strokeweight="1.25pt">
            <w10:wrap type="topAndBottom"/>
          </v:line>
        </w:pict>
      </w:r>
      <w:r>
        <w:rPr>
          <w:b/>
          <w:i/>
          <w:noProof/>
        </w:rPr>
        <w:pict>
          <v:rect id="_x0000_s1092" style="position:absolute;left:0;text-align:left;margin-left:31.25pt;margin-top:349.95pt;width:389.25pt;height:55.5pt;z-index:251681792" o:allowincell="f" strokeweight="1.25pt">
            <v:textbox style="mso-next-textbox:#_x0000_s1092">
              <w:txbxContent>
                <w:p w:rsidR="00FE59CA" w:rsidRDefault="00FE59CA">
                  <w:pPr>
                    <w:pStyle w:val="30"/>
                  </w:pPr>
                  <w:r>
                    <w:t>Постановка на учет безработных и оказание им помощи, социальная защита населения и содействие местным органам власти в организации общественных работ</w:t>
                  </w:r>
                </w:p>
              </w:txbxContent>
            </v:textbox>
            <w10:wrap type="topAndBottom"/>
          </v:rect>
        </w:pict>
      </w:r>
      <w:r>
        <w:rPr>
          <w:b/>
          <w:i/>
          <w:noProof/>
        </w:rPr>
        <w:pict>
          <v:rect id="_x0000_s1091" style="position:absolute;left:0;text-align:left;margin-left:31.25pt;margin-top:305.3pt;width:389.25pt;height:24.75pt;z-index:251680768" o:allowincell="f" strokeweight="1.25pt">
            <v:textbox style="mso-next-textbox:#_x0000_s1091">
              <w:txbxContent>
                <w:p w:rsidR="00FE59CA" w:rsidRDefault="00FE59CA">
                  <w:pPr>
                    <w:pStyle w:val="30"/>
                  </w:pPr>
                  <w:r>
                    <w:t>Контроль за соблюдением трудового законодательства</w:t>
                  </w:r>
                </w:p>
              </w:txbxContent>
            </v:textbox>
            <w10:wrap type="topAndBottom"/>
          </v:rect>
        </w:pict>
      </w:r>
      <w:r>
        <w:rPr>
          <w:b/>
          <w:i/>
          <w:noProof/>
        </w:rPr>
        <w:pict>
          <v:rect id="_x0000_s1090" style="position:absolute;left:0;text-align:left;margin-left:31.25pt;margin-top:228.8pt;width:389.25pt;height:55.5pt;z-index:251679744" o:allowincell="f" strokeweight="1.25pt">
            <v:textbox style="mso-next-textbox:#_x0000_s1090">
              <w:txbxContent>
                <w:p w:rsidR="00FE59CA" w:rsidRDefault="00FE59CA">
                  <w:pPr>
                    <w:pStyle w:val="30"/>
                  </w:pPr>
                  <w:r>
                    <w:t>Участие в подготовке и реализации программ занятости, участие в решении проблем международного сотрудничества по вопросам занятости</w:t>
                  </w:r>
                </w:p>
              </w:txbxContent>
            </v:textbox>
            <w10:wrap type="topAndBottom"/>
          </v:rect>
        </w:pict>
      </w:r>
      <w:r>
        <w:rPr>
          <w:b/>
          <w:i/>
          <w:noProof/>
        </w:rPr>
        <w:pict>
          <v:line id="_x0000_s1098" style="position:absolute;left:0;text-align:left;z-index:251687936" from="227.75pt,329.55pt" to="227.75pt,350.55pt" o:allowincell="f" strokeweight="1.25pt">
            <w10:wrap type="topAndBottom"/>
          </v:line>
        </w:pict>
      </w:r>
    </w:p>
    <w:p w:rsidR="00FE59CA" w:rsidRDefault="00FE59CA">
      <w:pPr>
        <w:pStyle w:val="a5"/>
        <w:jc w:val="center"/>
        <w:rPr>
          <w:b/>
          <w:i/>
        </w:rPr>
      </w:pPr>
      <w:r>
        <w:rPr>
          <w:b/>
          <w:i/>
        </w:rPr>
        <w:t>Рис. 3.3. Функции биржи труда.</w:t>
      </w:r>
    </w:p>
    <w:p w:rsidR="00FE59CA" w:rsidRDefault="00FE59CA">
      <w:pPr>
        <w:pStyle w:val="a5"/>
        <w:rPr>
          <w:sz w:val="28"/>
        </w:rPr>
      </w:pPr>
    </w:p>
    <w:p w:rsidR="00FE59CA" w:rsidRDefault="00FE59CA">
      <w:pPr>
        <w:pStyle w:val="a5"/>
        <w:rPr>
          <w:sz w:val="28"/>
        </w:rPr>
      </w:pPr>
      <w:r>
        <w:rPr>
          <w:sz w:val="28"/>
        </w:rPr>
        <w:t>Существуют и другие формы  коммерческих структур в области организации занятости населения на негосударственном уровне. На конец 2000 г. в России насчитывалось около 150 негосударственных структур занятости и подбора персонала, которые располагались в различных городах России, но большая их часть сосредоточена в Москве.</w:t>
      </w:r>
    </w:p>
    <w:p w:rsidR="00FE59CA" w:rsidRDefault="00FE59CA">
      <w:pPr>
        <w:pStyle w:val="a5"/>
        <w:ind w:firstLine="0"/>
        <w:jc w:val="center"/>
        <w:rPr>
          <w:b/>
          <w:sz w:val="32"/>
        </w:rPr>
      </w:pPr>
      <w:r>
        <w:rPr>
          <w:b/>
          <w:sz w:val="32"/>
        </w:rPr>
        <w:t>ЗАКЛЮЧЕНИЕ</w:t>
      </w:r>
    </w:p>
    <w:p w:rsidR="00FE59CA" w:rsidRDefault="00FE59CA">
      <w:pPr>
        <w:pStyle w:val="a5"/>
        <w:rPr>
          <w:sz w:val="28"/>
        </w:rPr>
      </w:pPr>
    </w:p>
    <w:p w:rsidR="00FE59CA" w:rsidRDefault="00FE59CA">
      <w:pPr>
        <w:pStyle w:val="a5"/>
        <w:rPr>
          <w:sz w:val="28"/>
        </w:rPr>
      </w:pPr>
      <w:r>
        <w:rPr>
          <w:sz w:val="28"/>
        </w:rPr>
        <w:t>Рынок труда с его классическими признаками в российской экономике еще развит недостаточно. Свои позиции сохраняет госсектор со сформировавшимися в нем принципами занятости, подходам к оплате труда и профсоюзами как "школой коммунизма".</w:t>
      </w:r>
    </w:p>
    <w:p w:rsidR="00FE59CA" w:rsidRPr="001C6A7B" w:rsidRDefault="00FE59CA">
      <w:pPr>
        <w:pStyle w:val="a5"/>
        <w:rPr>
          <w:sz w:val="28"/>
        </w:rPr>
      </w:pPr>
      <w:r>
        <w:rPr>
          <w:sz w:val="28"/>
        </w:rPr>
        <w:t xml:space="preserve">Гарантий стабильной занятости, даже при относительной низкой заработной плате, госсектор уже не дает. </w:t>
      </w:r>
    </w:p>
    <w:p w:rsidR="00FE59CA" w:rsidRDefault="00FE59CA">
      <w:pPr>
        <w:pStyle w:val="a5"/>
        <w:rPr>
          <w:sz w:val="28"/>
        </w:rPr>
      </w:pPr>
      <w:r>
        <w:rPr>
          <w:sz w:val="28"/>
        </w:rPr>
        <w:t>Негосударственный сектор экономики развивается медленно. Более высокая заработная плата здесь свидетельствует о высоких доходах и возможностях оплачивать высококвалифицированный труд, но выступает  также своеобразной компенсацией перспектив и непредсказуемость событий. В начале 90-х гг. по ряду специальностей в этом секторе предлагались зарплаты величиной до двухсот минимальных окладов. Но предложение труд оставалось неэластичным, особенно по таким квалификационным группам, как банковские работники, менеджеры, аудиторы, биржевые маклеры, юристы, особенно молодых возрастов, но с международным опытом работы и знанием иностранных языков.</w:t>
      </w:r>
    </w:p>
    <w:p w:rsidR="00FE59CA" w:rsidRDefault="00FE59CA">
      <w:pPr>
        <w:pStyle w:val="a5"/>
        <w:rPr>
          <w:sz w:val="28"/>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Pr="001C6A7B" w:rsidRDefault="00FE59CA">
      <w:pPr>
        <w:pStyle w:val="a5"/>
        <w:ind w:firstLine="0"/>
        <w:jc w:val="center"/>
        <w:rPr>
          <w:b/>
          <w:sz w:val="32"/>
        </w:rPr>
      </w:pPr>
    </w:p>
    <w:p w:rsidR="00FE59CA" w:rsidRDefault="00FE59CA">
      <w:pPr>
        <w:pStyle w:val="a5"/>
        <w:ind w:firstLine="0"/>
        <w:jc w:val="center"/>
        <w:rPr>
          <w:b/>
          <w:sz w:val="32"/>
        </w:rPr>
      </w:pPr>
      <w:r>
        <w:rPr>
          <w:b/>
          <w:sz w:val="32"/>
        </w:rPr>
        <w:t>БИБЛИОГРАФИЧЕСКИЙ СПИСОК</w:t>
      </w:r>
    </w:p>
    <w:p w:rsidR="00FE59CA" w:rsidRDefault="00FE59CA">
      <w:pPr>
        <w:pStyle w:val="a5"/>
        <w:jc w:val="center"/>
        <w:rPr>
          <w:sz w:val="28"/>
        </w:rPr>
      </w:pPr>
    </w:p>
    <w:p w:rsidR="00E913C4" w:rsidRPr="00E913C4" w:rsidRDefault="00FE59CA">
      <w:pPr>
        <w:pStyle w:val="a5"/>
        <w:numPr>
          <w:ilvl w:val="0"/>
          <w:numId w:val="19"/>
        </w:numPr>
        <w:rPr>
          <w:sz w:val="28"/>
        </w:rPr>
      </w:pPr>
      <w:r>
        <w:rPr>
          <w:sz w:val="28"/>
        </w:rPr>
        <w:t xml:space="preserve">Адамчук В.В., Ромашов О.В., Сорокина М.Е. "Экономика и социология труда": учебник для вузов по экономическим специальностям. Москва: ЮНИТИ, 1999. </w:t>
      </w:r>
    </w:p>
    <w:p w:rsidR="00FE59CA" w:rsidRDefault="00FE59CA">
      <w:pPr>
        <w:pStyle w:val="a5"/>
        <w:numPr>
          <w:ilvl w:val="0"/>
          <w:numId w:val="19"/>
        </w:numPr>
        <w:rPr>
          <w:sz w:val="28"/>
        </w:rPr>
      </w:pPr>
      <w:r>
        <w:rPr>
          <w:sz w:val="28"/>
        </w:rPr>
        <w:t xml:space="preserve">Завельский М.Г. "Экономика и социология труда": курс лекций. Москва: Палиолит: Логос, 2001. </w:t>
      </w:r>
    </w:p>
    <w:p w:rsidR="00E913C4" w:rsidRPr="00E913C4" w:rsidRDefault="00FE59CA">
      <w:pPr>
        <w:pStyle w:val="a5"/>
        <w:numPr>
          <w:ilvl w:val="0"/>
          <w:numId w:val="19"/>
        </w:numPr>
        <w:rPr>
          <w:sz w:val="28"/>
        </w:rPr>
      </w:pPr>
      <w:r>
        <w:rPr>
          <w:sz w:val="28"/>
        </w:rPr>
        <w:t xml:space="preserve">под редакцией профессора Николаевой И.П. "Экономическая теория": учебник для вузов по экономическим специальностям. Москва: Финстатинформ, 1997. </w:t>
      </w:r>
    </w:p>
    <w:p w:rsidR="00E913C4" w:rsidRPr="00E913C4" w:rsidRDefault="00FE59CA">
      <w:pPr>
        <w:pStyle w:val="a5"/>
        <w:numPr>
          <w:ilvl w:val="0"/>
          <w:numId w:val="19"/>
        </w:numPr>
        <w:rPr>
          <w:sz w:val="28"/>
        </w:rPr>
      </w:pPr>
      <w:r>
        <w:rPr>
          <w:sz w:val="28"/>
        </w:rPr>
        <w:t>Рощин С.Ю., Разумова Т.О. "Экономика труда (Экономическая теория труда)": учебное пособие. Москва: ИНФРА-М, 2000</w:t>
      </w:r>
    </w:p>
    <w:p w:rsidR="00E913C4" w:rsidRPr="00E913C4" w:rsidRDefault="00FE59CA">
      <w:pPr>
        <w:pStyle w:val="a5"/>
        <w:numPr>
          <w:ilvl w:val="0"/>
          <w:numId w:val="19"/>
        </w:numPr>
        <w:rPr>
          <w:sz w:val="28"/>
        </w:rPr>
      </w:pPr>
      <w:r>
        <w:rPr>
          <w:sz w:val="28"/>
        </w:rPr>
        <w:t xml:space="preserve">Фишер С., Дорнбуш Р., Шмалензи Р. "Экономика". Москва: Дело, 1999. </w:t>
      </w:r>
    </w:p>
    <w:p w:rsidR="00FE59CA" w:rsidRDefault="00FE59CA">
      <w:pPr>
        <w:pStyle w:val="a5"/>
        <w:numPr>
          <w:ilvl w:val="0"/>
          <w:numId w:val="19"/>
        </w:numPr>
        <w:rPr>
          <w:sz w:val="28"/>
        </w:rPr>
      </w:pPr>
      <w:r>
        <w:rPr>
          <w:sz w:val="28"/>
        </w:rPr>
        <w:t xml:space="preserve">"Обзор экономики России. Основные тенденции развития 2002 г. </w:t>
      </w:r>
      <w:r>
        <w:rPr>
          <w:sz w:val="28"/>
          <w:lang w:val="en-US"/>
        </w:rPr>
        <w:t>III</w:t>
      </w:r>
      <w:r>
        <w:rPr>
          <w:sz w:val="28"/>
        </w:rPr>
        <w:t xml:space="preserve">" Москва, 2002. </w:t>
      </w:r>
    </w:p>
    <w:p w:rsidR="00FE59CA" w:rsidRDefault="00FE59CA">
      <w:pPr>
        <w:pStyle w:val="a5"/>
        <w:numPr>
          <w:ilvl w:val="0"/>
          <w:numId w:val="19"/>
        </w:numPr>
        <w:rPr>
          <w:sz w:val="28"/>
        </w:rPr>
      </w:pPr>
      <w:r>
        <w:rPr>
          <w:sz w:val="28"/>
        </w:rPr>
        <w:t xml:space="preserve">"Вопросы экономики" №9, 2001: Г. Монусова "Незанятость в России: вынужденная или добровольная?" </w:t>
      </w:r>
    </w:p>
    <w:p w:rsidR="00E913C4" w:rsidRPr="00E913C4" w:rsidRDefault="00FE59CA">
      <w:pPr>
        <w:pStyle w:val="a5"/>
        <w:numPr>
          <w:ilvl w:val="0"/>
          <w:numId w:val="19"/>
        </w:numPr>
        <w:rPr>
          <w:sz w:val="28"/>
        </w:rPr>
      </w:pPr>
      <w:r>
        <w:rPr>
          <w:sz w:val="28"/>
        </w:rPr>
        <w:t>"Экономика и жизнь" сентябрь 2002г. №38</w:t>
      </w:r>
      <w:r w:rsidR="00E913C4">
        <w:rPr>
          <w:sz w:val="28"/>
          <w:lang w:val="en-US"/>
        </w:rPr>
        <w:t>.</w:t>
      </w:r>
    </w:p>
    <w:p w:rsidR="00FE59CA" w:rsidRDefault="00FE59CA">
      <w:pPr>
        <w:pStyle w:val="a5"/>
        <w:numPr>
          <w:ilvl w:val="0"/>
          <w:numId w:val="19"/>
        </w:numPr>
        <w:rPr>
          <w:sz w:val="28"/>
        </w:rPr>
      </w:pPr>
      <w:r>
        <w:rPr>
          <w:sz w:val="28"/>
          <w:lang w:val="en-US"/>
        </w:rPr>
        <w:t>www.gazeta.ru</w:t>
      </w:r>
    </w:p>
    <w:p w:rsidR="00FE59CA" w:rsidRDefault="00FE59CA">
      <w:pPr>
        <w:pStyle w:val="a5"/>
        <w:numPr>
          <w:ilvl w:val="0"/>
          <w:numId w:val="19"/>
        </w:numPr>
        <w:rPr>
          <w:sz w:val="28"/>
        </w:rPr>
      </w:pPr>
      <w:r>
        <w:rPr>
          <w:sz w:val="28"/>
          <w:lang w:val="en-US"/>
        </w:rPr>
        <w:t>www.lenta.ru</w:t>
      </w: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rPr>
          <w:sz w:val="28"/>
          <w:lang w:val="en-US"/>
        </w:rPr>
      </w:pPr>
    </w:p>
    <w:p w:rsidR="00FE59CA" w:rsidRDefault="00FE59CA">
      <w:pPr>
        <w:pStyle w:val="a5"/>
        <w:ind w:firstLine="0"/>
        <w:jc w:val="right"/>
        <w:rPr>
          <w:sz w:val="28"/>
          <w:lang w:val="en-US"/>
        </w:rPr>
      </w:pPr>
    </w:p>
    <w:p w:rsidR="00FE59CA" w:rsidRDefault="00FE59CA">
      <w:pPr>
        <w:pStyle w:val="a5"/>
        <w:ind w:firstLine="0"/>
        <w:jc w:val="right"/>
        <w:rPr>
          <w:sz w:val="28"/>
          <w:lang w:val="en-US"/>
        </w:rPr>
      </w:pPr>
    </w:p>
    <w:p w:rsidR="00FE59CA" w:rsidRDefault="00FE59CA">
      <w:pPr>
        <w:pStyle w:val="a5"/>
        <w:ind w:firstLine="0"/>
        <w:jc w:val="right"/>
        <w:rPr>
          <w:sz w:val="28"/>
          <w:lang w:val="en-US"/>
        </w:rPr>
      </w:pPr>
    </w:p>
    <w:p w:rsidR="00FE59CA" w:rsidRDefault="00FE59CA">
      <w:pPr>
        <w:pStyle w:val="a5"/>
        <w:ind w:firstLine="0"/>
        <w:jc w:val="right"/>
        <w:rPr>
          <w:sz w:val="28"/>
          <w:lang w:val="en-US"/>
        </w:rPr>
      </w:pPr>
    </w:p>
    <w:p w:rsidR="00FE59CA" w:rsidRDefault="00083BF1">
      <w:pPr>
        <w:ind w:left="1134" w:right="964" w:firstLine="851"/>
        <w:jc w:val="right"/>
        <w:rPr>
          <w:sz w:val="28"/>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0;text-align:left;margin-left:-22.35pt;margin-top:39.7pt;width:522pt;height:376.5pt;z-index:251688960" o:allowincell="f">
            <v:imagedata r:id="rId8" o:title=""/>
            <w10:wrap type="topAndBottom"/>
          </v:shape>
          <o:OLEObject Type="Embed" ProgID="MSGraph.Chart.8" ShapeID="_x0000_s1134" DrawAspect="Content" ObjectID="_1462790575" r:id="rId9">
            <o:FieldCodes>\s</o:FieldCodes>
          </o:OLEObject>
        </w:object>
      </w:r>
      <w:r w:rsidR="00FE59CA">
        <w:rPr>
          <w:sz w:val="28"/>
        </w:rPr>
        <w:t>ПРИЛОЖЕНИЕ: диаграмма 1.</w:t>
      </w: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p>
    <w:p w:rsidR="00FE59CA" w:rsidRDefault="00FE59CA">
      <w:pPr>
        <w:ind w:left="1134" w:right="964" w:firstLine="851"/>
        <w:jc w:val="right"/>
        <w:rPr>
          <w:sz w:val="28"/>
        </w:rPr>
      </w:pPr>
      <w:r>
        <w:rPr>
          <w:sz w:val="28"/>
        </w:rPr>
        <w:t>ПРИЛОЖЕНИЕ: график 1.</w:t>
      </w:r>
    </w:p>
    <w:p w:rsidR="00FE59CA" w:rsidRDefault="00FE59CA">
      <w:pPr>
        <w:ind w:left="1134" w:right="964" w:firstLine="851"/>
        <w:jc w:val="both"/>
        <w:rPr>
          <w:sz w:val="24"/>
        </w:rPr>
      </w:pPr>
    </w:p>
    <w:p w:rsidR="00FE59CA" w:rsidRDefault="00083BF1">
      <w:pPr>
        <w:ind w:left="1134" w:right="964" w:firstLine="851"/>
        <w:jc w:val="both"/>
        <w:rPr>
          <w:sz w:val="24"/>
        </w:rPr>
      </w:pPr>
      <w:r>
        <w:rPr>
          <w:noProof/>
          <w:sz w:val="24"/>
        </w:rPr>
        <w:object w:dxaOrig="1440" w:dyaOrig="1440">
          <v:shape id="_x0000_s1135" type="#_x0000_t75" style="position:absolute;left:0;text-align:left;margin-left:-35.05pt;margin-top:13.05pt;width:509.5pt;height:268pt;z-index:251689984" o:allowincell="f">
            <v:imagedata r:id="rId10" o:title=""/>
            <w10:wrap type="topAndBottom"/>
          </v:shape>
          <o:OLEObject Type="Embed" ProgID="MSGraph.Chart.8" ShapeID="_x0000_s1135" DrawAspect="Content" ObjectID="_1462790576" r:id="rId11">
            <o:FieldCodes>\s</o:FieldCodes>
          </o:OLEObject>
        </w:object>
      </w:r>
    </w:p>
    <w:p w:rsidR="00FE59CA" w:rsidRDefault="00FE59CA">
      <w:pPr>
        <w:ind w:left="1134" w:right="964" w:firstLine="851"/>
        <w:jc w:val="both"/>
        <w:rPr>
          <w:sz w:val="24"/>
        </w:rPr>
      </w:pPr>
    </w:p>
    <w:p w:rsidR="00FE59CA" w:rsidRDefault="00FE59CA">
      <w:pPr>
        <w:ind w:left="1134" w:right="964" w:firstLine="851"/>
        <w:jc w:val="both"/>
        <w:rPr>
          <w:sz w:val="24"/>
        </w:rPr>
      </w:pPr>
    </w:p>
    <w:p w:rsidR="00FE59CA" w:rsidRDefault="00FE59CA">
      <w:pPr>
        <w:pStyle w:val="a5"/>
        <w:ind w:firstLine="0"/>
        <w:jc w:val="left"/>
        <w:rPr>
          <w:sz w:val="28"/>
          <w:lang w:val="en-US"/>
        </w:rPr>
      </w:pPr>
      <w:bookmarkStart w:id="2" w:name="_GoBack"/>
      <w:bookmarkEnd w:id="2"/>
    </w:p>
    <w:sectPr w:rsidR="00FE59CA">
      <w:footerReference w:type="even" r:id="rId12"/>
      <w:footerReference w:type="default" r:id="rId13"/>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47B" w:rsidRDefault="0021047B">
      <w:r>
        <w:separator/>
      </w:r>
    </w:p>
  </w:endnote>
  <w:endnote w:type="continuationSeparator" w:id="0">
    <w:p w:rsidR="0021047B" w:rsidRDefault="0021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CA" w:rsidRDefault="00FE59CA">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FE59CA" w:rsidRDefault="00FE59C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CA" w:rsidRDefault="00FE59CA">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1047B">
      <w:rPr>
        <w:rStyle w:val="a8"/>
        <w:noProof/>
      </w:rPr>
      <w:t>2</w:t>
    </w:r>
    <w:r>
      <w:rPr>
        <w:rStyle w:val="a8"/>
      </w:rPr>
      <w:fldChar w:fldCharType="end"/>
    </w:r>
  </w:p>
  <w:p w:rsidR="00FE59CA" w:rsidRDefault="00FE59C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47B" w:rsidRDefault="0021047B">
      <w:r>
        <w:separator/>
      </w:r>
    </w:p>
  </w:footnote>
  <w:footnote w:type="continuationSeparator" w:id="0">
    <w:p w:rsidR="0021047B" w:rsidRDefault="00210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1F0AAD"/>
    <w:multiLevelType w:val="singleLevel"/>
    <w:tmpl w:val="0419000F"/>
    <w:lvl w:ilvl="0">
      <w:start w:val="1"/>
      <w:numFmt w:val="decimal"/>
      <w:lvlText w:val="%1."/>
      <w:lvlJc w:val="left"/>
      <w:pPr>
        <w:tabs>
          <w:tab w:val="num" w:pos="360"/>
        </w:tabs>
        <w:ind w:left="360" w:hanging="360"/>
      </w:pPr>
    </w:lvl>
  </w:abstractNum>
  <w:abstractNum w:abstractNumId="2">
    <w:nsid w:val="0BD93538"/>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3">
    <w:nsid w:val="10FA090C"/>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4">
    <w:nsid w:val="1FEE2421"/>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5">
    <w:nsid w:val="245B68E7"/>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6">
    <w:nsid w:val="24BD1E35"/>
    <w:multiLevelType w:val="singleLevel"/>
    <w:tmpl w:val="0419000F"/>
    <w:lvl w:ilvl="0">
      <w:start w:val="1"/>
      <w:numFmt w:val="decimal"/>
      <w:lvlText w:val="%1."/>
      <w:lvlJc w:val="left"/>
      <w:pPr>
        <w:tabs>
          <w:tab w:val="num" w:pos="360"/>
        </w:tabs>
        <w:ind w:left="360" w:hanging="360"/>
      </w:pPr>
    </w:lvl>
  </w:abstractNum>
  <w:abstractNum w:abstractNumId="7">
    <w:nsid w:val="25125794"/>
    <w:multiLevelType w:val="singleLevel"/>
    <w:tmpl w:val="0419000F"/>
    <w:lvl w:ilvl="0">
      <w:start w:val="1"/>
      <w:numFmt w:val="decimal"/>
      <w:lvlText w:val="%1."/>
      <w:lvlJc w:val="left"/>
      <w:pPr>
        <w:tabs>
          <w:tab w:val="num" w:pos="360"/>
        </w:tabs>
        <w:ind w:left="360" w:hanging="360"/>
      </w:pPr>
    </w:lvl>
  </w:abstractNum>
  <w:abstractNum w:abstractNumId="8">
    <w:nsid w:val="331F58D8"/>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9">
    <w:nsid w:val="377B3966"/>
    <w:multiLevelType w:val="singleLevel"/>
    <w:tmpl w:val="0419000F"/>
    <w:lvl w:ilvl="0">
      <w:start w:val="1"/>
      <w:numFmt w:val="decimal"/>
      <w:lvlText w:val="%1."/>
      <w:lvlJc w:val="left"/>
      <w:pPr>
        <w:tabs>
          <w:tab w:val="num" w:pos="360"/>
        </w:tabs>
        <w:ind w:left="360" w:hanging="360"/>
      </w:pPr>
    </w:lvl>
  </w:abstractNum>
  <w:abstractNum w:abstractNumId="10">
    <w:nsid w:val="39A0619D"/>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11">
    <w:nsid w:val="3B5A3702"/>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12">
    <w:nsid w:val="47EF5F3B"/>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13">
    <w:nsid w:val="4AA434C9"/>
    <w:multiLevelType w:val="multilevel"/>
    <w:tmpl w:val="675CB3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
    <w:nsid w:val="59DC18C4"/>
    <w:multiLevelType w:val="singleLevel"/>
    <w:tmpl w:val="F9E2D7BC"/>
    <w:lvl w:ilvl="0">
      <w:start w:val="1"/>
      <w:numFmt w:val="bullet"/>
      <w:lvlText w:val=""/>
      <w:lvlJc w:val="left"/>
      <w:pPr>
        <w:tabs>
          <w:tab w:val="num" w:pos="1080"/>
        </w:tabs>
        <w:ind w:left="1077" w:hanging="357"/>
      </w:pPr>
      <w:rPr>
        <w:rFonts w:ascii="Wingdings" w:hAnsi="Wingdings" w:hint="default"/>
      </w:rPr>
    </w:lvl>
  </w:abstractNum>
  <w:abstractNum w:abstractNumId="15">
    <w:nsid w:val="5C987B31"/>
    <w:multiLevelType w:val="singleLevel"/>
    <w:tmpl w:val="80E2F944"/>
    <w:lvl w:ilvl="0">
      <w:start w:val="1"/>
      <w:numFmt w:val="decimal"/>
      <w:lvlText w:val="%1."/>
      <w:lvlJc w:val="left"/>
      <w:pPr>
        <w:tabs>
          <w:tab w:val="num" w:pos="390"/>
        </w:tabs>
        <w:ind w:left="390" w:hanging="390"/>
      </w:pPr>
      <w:rPr>
        <w:rFonts w:hint="default"/>
      </w:rPr>
    </w:lvl>
  </w:abstractNum>
  <w:abstractNum w:abstractNumId="16">
    <w:nsid w:val="732A5B51"/>
    <w:multiLevelType w:val="singleLevel"/>
    <w:tmpl w:val="E49E2F02"/>
    <w:lvl w:ilvl="0">
      <w:start w:val="1"/>
      <w:numFmt w:val="decimal"/>
      <w:lvlText w:val="%1."/>
      <w:lvlJc w:val="left"/>
      <w:pPr>
        <w:tabs>
          <w:tab w:val="num" w:pos="942"/>
        </w:tabs>
        <w:ind w:left="942" w:hanging="375"/>
      </w:pPr>
      <w:rPr>
        <w:rFonts w:hint="default"/>
      </w:rPr>
    </w:lvl>
  </w:abstractNum>
  <w:abstractNum w:abstractNumId="17">
    <w:nsid w:val="73443B59"/>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18">
    <w:nsid w:val="7383318C"/>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19">
    <w:nsid w:val="7B5A071D"/>
    <w:multiLevelType w:val="singleLevel"/>
    <w:tmpl w:val="9B988C40"/>
    <w:lvl w:ilvl="0">
      <w:start w:val="1"/>
      <w:numFmt w:val="bullet"/>
      <w:lvlText w:val=""/>
      <w:lvlJc w:val="left"/>
      <w:pPr>
        <w:tabs>
          <w:tab w:val="num" w:pos="1040"/>
        </w:tabs>
        <w:ind w:left="0" w:firstLine="680"/>
      </w:pPr>
      <w:rPr>
        <w:rFonts w:ascii="Wingdings" w:hAnsi="Wingdings" w:hint="default"/>
      </w:rPr>
    </w:lvl>
  </w:abstractNum>
  <w:num w:numId="1">
    <w:abstractNumId w:val="16"/>
  </w:num>
  <w:num w:numId="2">
    <w:abstractNumId w:val="13"/>
  </w:num>
  <w:num w:numId="3">
    <w:abstractNumId w:val="9"/>
  </w:num>
  <w:num w:numId="4">
    <w:abstractNumId w:val="14"/>
  </w:num>
  <w:num w:numId="5">
    <w:abstractNumId w:val="12"/>
  </w:num>
  <w:num w:numId="6">
    <w:abstractNumId w:val="8"/>
  </w:num>
  <w:num w:numId="7">
    <w:abstractNumId w:val="7"/>
  </w:num>
  <w:num w:numId="8">
    <w:abstractNumId w:val="17"/>
  </w:num>
  <w:num w:numId="9">
    <w:abstractNumId w:val="1"/>
  </w:num>
  <w:num w:numId="10">
    <w:abstractNumId w:val="11"/>
  </w:num>
  <w:num w:numId="11">
    <w:abstractNumId w:val="4"/>
  </w:num>
  <w:num w:numId="12">
    <w:abstractNumId w:val="6"/>
  </w:num>
  <w:num w:numId="13">
    <w:abstractNumId w:val="10"/>
  </w:num>
  <w:num w:numId="14">
    <w:abstractNumId w:val="3"/>
  </w:num>
  <w:num w:numId="15">
    <w:abstractNumId w:val="5"/>
  </w:num>
  <w:num w:numId="16">
    <w:abstractNumId w:val="2"/>
  </w:num>
  <w:num w:numId="17">
    <w:abstractNumId w:val="18"/>
  </w:num>
  <w:num w:numId="18">
    <w:abstractNumId w:val="19"/>
  </w:num>
  <w:num w:numId="19">
    <w:abstractNumId w:val="15"/>
  </w:num>
  <w:num w:numId="2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A7B"/>
    <w:rsid w:val="00061DE5"/>
    <w:rsid w:val="00083BF1"/>
    <w:rsid w:val="001A368B"/>
    <w:rsid w:val="001A6FC6"/>
    <w:rsid w:val="001C6A7B"/>
    <w:rsid w:val="0021047B"/>
    <w:rsid w:val="002C4945"/>
    <w:rsid w:val="005062C9"/>
    <w:rsid w:val="00A55660"/>
    <w:rsid w:val="00D370E0"/>
    <w:rsid w:val="00E913C4"/>
    <w:rsid w:val="00FE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39">
      <v:stroke weight="1.25pt"/>
      <o:colormenu v:ext="edit" fillcolor="none" strokecolor="none"/>
    </o:shapedefaults>
    <o:shapelayout v:ext="edit">
      <o:idmap v:ext="edit" data="1"/>
    </o:shapelayout>
  </w:shapeDefaults>
  <w:decimalSymbol w:val=","/>
  <w:listSeparator w:val=";"/>
  <w15:chartTrackingRefBased/>
  <w15:docId w15:val="{521FF634-34CB-4BB9-9E7F-7F51FCB7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firstLine="567"/>
      <w:jc w:val="both"/>
      <w:outlineLvl w:val="2"/>
    </w:pPr>
    <w:rPr>
      <w:b/>
      <w:sz w:val="28"/>
    </w:rPr>
  </w:style>
  <w:style w:type="paragraph" w:styleId="5">
    <w:name w:val="heading 5"/>
    <w:basedOn w:val="a"/>
    <w:next w:val="a"/>
    <w:qFormat/>
    <w:pPr>
      <w:keepNext/>
      <w:ind w:firstLine="567"/>
      <w:jc w:val="both"/>
      <w:outlineLvl w:val="4"/>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4"/>
    <w:pPr>
      <w:spacing w:before="120" w:after="240"/>
      <w:jc w:val="center"/>
    </w:pPr>
    <w:rPr>
      <w:rFonts w:ascii="Arial" w:hAnsi="Arial"/>
      <w:b/>
      <w:spacing w:val="20"/>
      <w:sz w:val="32"/>
    </w:rPr>
  </w:style>
  <w:style w:type="paragraph" w:styleId="a4">
    <w:name w:val="Body Text"/>
    <w:basedOn w:val="a"/>
    <w:pPr>
      <w:spacing w:line="360" w:lineRule="auto"/>
      <w:ind w:firstLine="720"/>
      <w:jc w:val="both"/>
    </w:pPr>
    <w:rPr>
      <w:rFonts w:ascii="Times New Roman CYR" w:hAnsi="Times New Roman CYR"/>
      <w:sz w:val="28"/>
    </w:rPr>
  </w:style>
  <w:style w:type="paragraph" w:styleId="a5">
    <w:name w:val="Body Text Indent"/>
    <w:basedOn w:val="a"/>
    <w:pPr>
      <w:tabs>
        <w:tab w:val="left" w:pos="0"/>
      </w:tabs>
      <w:ind w:firstLine="567"/>
      <w:jc w:val="both"/>
    </w:pPr>
    <w:rPr>
      <w:sz w:val="24"/>
    </w:rPr>
  </w:style>
  <w:style w:type="paragraph" w:styleId="20">
    <w:name w:val="Body Text 2"/>
    <w:basedOn w:val="a"/>
    <w:rPr>
      <w:sz w:val="28"/>
    </w:rPr>
  </w:style>
  <w:style w:type="paragraph" w:styleId="a6">
    <w:name w:val="footnote text"/>
    <w:basedOn w:val="a"/>
    <w:semiHidden/>
  </w:style>
  <w:style w:type="character" w:styleId="a7">
    <w:name w:val="footnote reference"/>
    <w:basedOn w:val="a0"/>
    <w:semiHidden/>
    <w:rPr>
      <w:vertAlign w:val="superscript"/>
    </w:rPr>
  </w:style>
  <w:style w:type="paragraph" w:styleId="30">
    <w:name w:val="Body Text 3"/>
    <w:basedOn w:val="a"/>
    <w:pPr>
      <w:jc w:val="center"/>
    </w:pPr>
    <w:rPr>
      <w:sz w:val="28"/>
    </w:rPr>
  </w:style>
  <w:style w:type="character" w:styleId="a8">
    <w:name w:val="page number"/>
    <w:basedOn w:val="a0"/>
  </w:style>
  <w:style w:type="paragraph" w:styleId="21">
    <w:name w:val="Body Text Indent 2"/>
    <w:basedOn w:val="a"/>
    <w:pPr>
      <w:ind w:firstLine="567"/>
      <w:jc w:val="both"/>
    </w:pPr>
    <w:rPr>
      <w:sz w:val="28"/>
    </w:rPr>
  </w:style>
  <w:style w:type="character" w:styleId="a9">
    <w:name w:val="Hyperlink"/>
    <w:basedOn w:val="a0"/>
    <w:rPr>
      <w:color w:val="0000FF"/>
      <w:u w:val="single"/>
    </w:rPr>
  </w:style>
  <w:style w:type="paragraph" w:styleId="aa">
    <w:name w:val="footer"/>
    <w:basedOn w:val="a"/>
    <w:pPr>
      <w:tabs>
        <w:tab w:val="center" w:pos="4153"/>
        <w:tab w:val="right" w:pos="8306"/>
      </w:tabs>
    </w:pPr>
  </w:style>
  <w:style w:type="paragraph" w:customStyle="1" w:styleId="H3">
    <w:name w:val="H3"/>
    <w:basedOn w:val="a"/>
    <w:next w:val="a"/>
    <w:pPr>
      <w:keepNext/>
      <w:widowControl w:val="0"/>
      <w:spacing w:before="100" w:after="100"/>
      <w:outlineLvl w:val="3"/>
    </w:pPr>
    <w:rPr>
      <w:b/>
      <w:snapToGrid w:val="0"/>
      <w:sz w:val="28"/>
    </w:rPr>
  </w:style>
  <w:style w:type="paragraph" w:styleId="ab">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5987</Words>
  <Characters>34131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40038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MaXXImum</dc:creator>
  <cp:keywords/>
  <cp:lastModifiedBy>admin</cp:lastModifiedBy>
  <cp:revision>2</cp:revision>
  <dcterms:created xsi:type="dcterms:W3CDTF">2014-05-28T10:56:00Z</dcterms:created>
  <dcterms:modified xsi:type="dcterms:W3CDTF">2014-05-28T10:56:00Z</dcterms:modified>
</cp:coreProperties>
</file>