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11" w:rsidRPr="00E44E81" w:rsidRDefault="00794811" w:rsidP="00E44E81">
      <w:pPr>
        <w:pStyle w:val="a3"/>
        <w:widowControl w:val="0"/>
        <w:ind w:firstLine="720"/>
        <w:jc w:val="both"/>
        <w:rPr>
          <w:b w:val="0"/>
          <w:bCs w:val="0"/>
          <w:i w:val="0"/>
          <w:iCs w:val="0"/>
        </w:rPr>
      </w:pPr>
      <w:r w:rsidRPr="00E44E81">
        <w:rPr>
          <w:b w:val="0"/>
          <w:bCs w:val="0"/>
          <w:i w:val="0"/>
          <w:iCs w:val="0"/>
        </w:rPr>
        <w:t>Содержание</w:t>
      </w:r>
    </w:p>
    <w:p w:rsidR="00261732" w:rsidRPr="00E44E81" w:rsidRDefault="00261732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Введение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3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1</w:t>
      </w:r>
      <w:r w:rsidR="00FC53FD" w:rsidRPr="00DF72CD">
        <w:rPr>
          <w:rStyle w:val="af2"/>
          <w:noProof/>
          <w:sz w:val="28"/>
          <w:szCs w:val="28"/>
        </w:rPr>
        <w:t xml:space="preserve"> </w:t>
      </w:r>
      <w:r w:rsidRPr="00DF72CD">
        <w:rPr>
          <w:rStyle w:val="af2"/>
          <w:noProof/>
          <w:sz w:val="28"/>
          <w:szCs w:val="28"/>
        </w:rPr>
        <w:t>Бизнес-план коммерческой организации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5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1.1</w:t>
      </w:r>
      <w:r w:rsidR="00FC53FD" w:rsidRPr="00DF72CD">
        <w:rPr>
          <w:rStyle w:val="af2"/>
          <w:noProof/>
          <w:sz w:val="28"/>
          <w:szCs w:val="28"/>
        </w:rPr>
        <w:t xml:space="preserve"> </w:t>
      </w:r>
      <w:r w:rsidRPr="00DF72CD">
        <w:rPr>
          <w:rStyle w:val="af2"/>
          <w:noProof/>
          <w:sz w:val="28"/>
          <w:szCs w:val="28"/>
        </w:rPr>
        <w:t>Резюме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5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1.2</w:t>
      </w:r>
      <w:r w:rsidR="00FC53FD" w:rsidRPr="00DF72CD">
        <w:rPr>
          <w:rStyle w:val="af2"/>
          <w:noProof/>
          <w:sz w:val="28"/>
          <w:szCs w:val="28"/>
        </w:rPr>
        <w:t xml:space="preserve"> </w:t>
      </w:r>
      <w:r w:rsidRPr="00DF72CD">
        <w:rPr>
          <w:rStyle w:val="af2"/>
          <w:noProof/>
          <w:sz w:val="28"/>
          <w:szCs w:val="28"/>
        </w:rPr>
        <w:t>Описание вида деятельности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6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1.3 Описание продукции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7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1.4 Отрасль и создаваемая фирма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9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1.5</w:t>
      </w:r>
      <w:r w:rsidR="00FC53FD" w:rsidRPr="00DF72CD">
        <w:rPr>
          <w:rStyle w:val="af2"/>
          <w:noProof/>
          <w:sz w:val="28"/>
          <w:szCs w:val="28"/>
        </w:rPr>
        <w:t xml:space="preserve"> </w:t>
      </w:r>
      <w:r w:rsidRPr="00DF72CD">
        <w:rPr>
          <w:rStyle w:val="af2"/>
          <w:noProof/>
          <w:sz w:val="28"/>
          <w:szCs w:val="28"/>
        </w:rPr>
        <w:t>Анализ конкурентов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12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1.6</w:t>
      </w:r>
      <w:r w:rsidR="00FC53FD" w:rsidRPr="00DF72CD">
        <w:rPr>
          <w:rStyle w:val="af2"/>
          <w:noProof/>
          <w:sz w:val="28"/>
          <w:szCs w:val="28"/>
        </w:rPr>
        <w:t xml:space="preserve"> </w:t>
      </w:r>
      <w:r w:rsidRPr="00DF72CD">
        <w:rPr>
          <w:rStyle w:val="af2"/>
          <w:noProof/>
          <w:sz w:val="28"/>
          <w:szCs w:val="28"/>
        </w:rPr>
        <w:t>Маркетинговая стратегия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15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1.7 Организационный план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20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1.8</w:t>
      </w:r>
      <w:r w:rsidR="00FC53FD" w:rsidRPr="00DF72CD">
        <w:rPr>
          <w:rStyle w:val="af2"/>
          <w:noProof/>
          <w:sz w:val="28"/>
          <w:szCs w:val="28"/>
        </w:rPr>
        <w:t xml:space="preserve"> </w:t>
      </w:r>
      <w:r w:rsidRPr="00DF72CD">
        <w:rPr>
          <w:rStyle w:val="af2"/>
          <w:noProof/>
          <w:sz w:val="28"/>
          <w:szCs w:val="28"/>
        </w:rPr>
        <w:t>План основной деятельности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22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napToGrid w:val="0"/>
          <w:sz w:val="28"/>
          <w:szCs w:val="28"/>
        </w:rPr>
        <w:t>1.9</w:t>
      </w:r>
      <w:r w:rsidR="00FC53FD" w:rsidRPr="00DF72CD">
        <w:rPr>
          <w:rStyle w:val="af2"/>
          <w:noProof/>
          <w:snapToGrid w:val="0"/>
          <w:sz w:val="28"/>
          <w:szCs w:val="28"/>
        </w:rPr>
        <w:t xml:space="preserve"> </w:t>
      </w:r>
      <w:r w:rsidRPr="00DF72CD">
        <w:rPr>
          <w:rStyle w:val="af2"/>
          <w:noProof/>
          <w:snapToGrid w:val="0"/>
          <w:sz w:val="28"/>
          <w:szCs w:val="28"/>
        </w:rPr>
        <w:t>Калькуляция себестоимости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27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1.10</w:t>
      </w:r>
      <w:r w:rsidR="00FC53FD" w:rsidRPr="00DF72CD">
        <w:rPr>
          <w:rStyle w:val="af2"/>
          <w:noProof/>
          <w:sz w:val="28"/>
          <w:szCs w:val="28"/>
        </w:rPr>
        <w:t xml:space="preserve"> </w:t>
      </w:r>
      <w:r w:rsidRPr="00DF72CD">
        <w:rPr>
          <w:rStyle w:val="af2"/>
          <w:noProof/>
          <w:sz w:val="28"/>
          <w:szCs w:val="28"/>
        </w:rPr>
        <w:t>Финансовый план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29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2</w:t>
      </w:r>
      <w:r w:rsidR="00FC53FD" w:rsidRPr="00DF72CD">
        <w:rPr>
          <w:rStyle w:val="af2"/>
          <w:noProof/>
          <w:sz w:val="28"/>
          <w:szCs w:val="28"/>
        </w:rPr>
        <w:t xml:space="preserve"> </w:t>
      </w:r>
      <w:r w:rsidRPr="00DF72CD">
        <w:rPr>
          <w:rStyle w:val="af2"/>
          <w:noProof/>
          <w:sz w:val="28"/>
          <w:szCs w:val="28"/>
        </w:rPr>
        <w:t>Технико-экономические показатели предприятия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32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Заключение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34</w:t>
      </w:r>
    </w:p>
    <w:p w:rsidR="00107609" w:rsidRPr="00E44E81" w:rsidRDefault="00107609" w:rsidP="00E44E81">
      <w:pPr>
        <w:pStyle w:val="11"/>
        <w:widowControl w:val="0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DF72CD">
        <w:rPr>
          <w:rStyle w:val="af2"/>
          <w:noProof/>
          <w:sz w:val="28"/>
          <w:szCs w:val="28"/>
        </w:rPr>
        <w:t>Список литературы</w:t>
      </w:r>
      <w:r w:rsidRPr="00E44E81">
        <w:rPr>
          <w:noProof/>
          <w:webHidden/>
          <w:sz w:val="28"/>
          <w:szCs w:val="28"/>
        </w:rPr>
        <w:tab/>
      </w:r>
      <w:r w:rsidR="00FC53FD">
        <w:rPr>
          <w:noProof/>
          <w:webHidden/>
          <w:sz w:val="28"/>
          <w:szCs w:val="28"/>
        </w:rPr>
        <w:t>3</w:t>
      </w:r>
      <w:r w:rsidR="00FC53FD">
        <w:rPr>
          <w:rStyle w:val="af2"/>
          <w:noProof/>
          <w:sz w:val="28"/>
          <w:szCs w:val="28"/>
        </w:rPr>
        <w:t>5</w:t>
      </w:r>
    </w:p>
    <w:p w:rsidR="00794811" w:rsidRPr="00E44E81" w:rsidRDefault="00794811" w:rsidP="00E44E81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:rsidR="00E50EA3" w:rsidRPr="00E44E81" w:rsidRDefault="00E44E81" w:rsidP="00E44E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br w:type="page"/>
      </w:r>
      <w:bookmarkStart w:id="0" w:name="_Toc150320695"/>
      <w:bookmarkStart w:id="1" w:name="_Toc150320758"/>
      <w:r w:rsidR="00E50EA3" w:rsidRPr="00E44E81">
        <w:rPr>
          <w:b/>
          <w:bCs/>
          <w:sz w:val="28"/>
          <w:szCs w:val="28"/>
        </w:rPr>
        <w:t>Введение</w:t>
      </w:r>
      <w:bookmarkEnd w:id="0"/>
      <w:bookmarkEnd w:id="1"/>
    </w:p>
    <w:p w:rsidR="00E50EA3" w:rsidRPr="00E44E81" w:rsidRDefault="00E50EA3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E50EA3" w:rsidRPr="00E44E81" w:rsidRDefault="00E50EA3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Опыт многих преуспевающих компаний промышленных стран показывает, что в условиях рынка с его жесткой конкуренцией планирование хозяйственно-производственной деятельности является важнейшим условием их выживаемости, экономического роста и процветания.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Именно оно позволяет оптимально увязать имеющиеся возможности предприятия по выпуску продукции со сложившимися на рынке спросом и предложением.</w:t>
      </w:r>
    </w:p>
    <w:p w:rsidR="00E50EA3" w:rsidRPr="00E44E81" w:rsidRDefault="00E50EA3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Это вытекает из самой сущности планирования, проявляющейся в том, что:</w:t>
      </w:r>
    </w:p>
    <w:p w:rsidR="00E50EA3" w:rsidRPr="00E44E81" w:rsidRDefault="00E50EA3" w:rsidP="00E44E81">
      <w:pPr>
        <w:numPr>
          <w:ilvl w:val="0"/>
          <w:numId w:val="11"/>
        </w:numPr>
        <w:tabs>
          <w:tab w:val="clear" w:pos="125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оно имеет дело с выбором из множества возможных альтернатив развития предприятия в будущем;</w:t>
      </w:r>
    </w:p>
    <w:p w:rsidR="00E50EA3" w:rsidRPr="00E44E81" w:rsidRDefault="00E50EA3" w:rsidP="00E44E81">
      <w:pPr>
        <w:numPr>
          <w:ilvl w:val="0"/>
          <w:numId w:val="11"/>
        </w:numPr>
        <w:tabs>
          <w:tab w:val="clear" w:pos="125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реализация выбранной альтернативы осуществляется на основе решений, принимаемых сегодня;</w:t>
      </w:r>
    </w:p>
    <w:p w:rsidR="00E50EA3" w:rsidRPr="00E44E81" w:rsidRDefault="00E50EA3" w:rsidP="00E44E81">
      <w:pPr>
        <w:numPr>
          <w:ilvl w:val="0"/>
          <w:numId w:val="11"/>
        </w:numPr>
        <w:tabs>
          <w:tab w:val="clear" w:pos="125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планирование есть непрерывный процесс принятия решений, в ходе которого устанавливаются и постоянно уточняются по времени цели и задачи развития предприятия, определяются стратегия и политика по их достижению;</w:t>
      </w:r>
    </w:p>
    <w:p w:rsidR="00E50EA3" w:rsidRPr="00E44E81" w:rsidRDefault="00E50EA3" w:rsidP="00E44E81">
      <w:pPr>
        <w:numPr>
          <w:ilvl w:val="0"/>
          <w:numId w:val="11"/>
        </w:numPr>
        <w:tabs>
          <w:tab w:val="clear" w:pos="125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исходной предпосылкой планирования должен стать принцип, согласно которому функционирование предприятия должно быть рентабельно и обеспечивать денежные поступления и прибыль в объеме, удовлетворяющем заинтересованные в результатах работы предприятия группы лиц;</w:t>
      </w:r>
    </w:p>
    <w:p w:rsidR="00E50EA3" w:rsidRPr="00E44E81" w:rsidRDefault="00E50EA3" w:rsidP="00E44E81">
      <w:pPr>
        <w:numPr>
          <w:ilvl w:val="0"/>
          <w:numId w:val="11"/>
        </w:numPr>
        <w:tabs>
          <w:tab w:val="clear" w:pos="125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 силу различий в самой сущности и характере проявления факторов производства и задач, вытекающих из отдельных направлений деятельности предприятия, планирование подразделяется на долгосрочное и краткосрочное.</w:t>
      </w:r>
    </w:p>
    <w:p w:rsidR="00E50EA3" w:rsidRPr="00E44E81" w:rsidRDefault="00E50EA3" w:rsidP="00E44E81">
      <w:pPr>
        <w:pStyle w:val="31"/>
        <w:widowControl w:val="0"/>
        <w:rPr>
          <w:i w:val="0"/>
          <w:iCs w:val="0"/>
        </w:rPr>
      </w:pPr>
      <w:r w:rsidRPr="00E44E81">
        <w:rPr>
          <w:i w:val="0"/>
          <w:iCs w:val="0"/>
        </w:rPr>
        <w:t>Для вновь создаваемых предприятий или для осуществления каких-либо коммерческих проектов, получения ссуды или кредита, следует составлять бизнес-планы, как это имеет место в странах с рыночной экономикой.</w:t>
      </w:r>
    </w:p>
    <w:p w:rsidR="00E50EA3" w:rsidRPr="00E44E81" w:rsidRDefault="00E50EA3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В рыночной экономике предприятия должны заботиться о совей репутации надежных заемщиков и плательщиков, в связи с чем необходимо своевременно оплачивать счета и погашать долги. Поэтому возрастает значение бизнес-планов поступления средств от заказчиков и должников и сроков платежей по счетам, векселям, погашения ссуд. Необходимы финансовые резервы и прежде всего в таких формах, которые отличаются высокой ликвидностью. Ориентация на потребителя, на заказы и спрос, а также отсутствие утверждаемых заданий смещают акцент в разработке ряда разделов плана предприятия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на принципах маркетинга.</w:t>
      </w:r>
    </w:p>
    <w:p w:rsidR="00E50EA3" w:rsidRPr="00E44E81" w:rsidRDefault="00E50EA3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Таким образом, в современных условиях предприятия самостоятельно планируют свою деятельность и определяют перспективы развития на основе предварительного исследования нужд и потребностей покупателей. Они могут принимать любые решения, не противоречащие действующему законодательству.</w:t>
      </w:r>
    </w:p>
    <w:p w:rsidR="00E50EA3" w:rsidRPr="00E44E81" w:rsidRDefault="00E50EA3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Предприятия самостоятельны в определении объема и структуры плана; в установлении цен, тарифов на свою продукцию, услуги и отходы производства; в заключении договоров с поставщиками и потребителями продукции; в распределении чистой прибыли.</w:t>
      </w:r>
    </w:p>
    <w:p w:rsidR="00E50EA3" w:rsidRPr="00E44E81" w:rsidRDefault="00E50EA3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Система планирования должна ориентироваться на столько на данные прошлого, сколько на данные будущего. В качестве исходных данных разработки бизнес-плана все больше будет принят не анализ существующего состояния дел, а прогнозные данные, то есть планирование станет осуществляться больше от будущего к настоящему. План, как определяет само понятие, разрабатывается с опережением событий.</w:t>
      </w:r>
    </w:p>
    <w:p w:rsidR="00E44E81" w:rsidRDefault="00E50EA3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Цель данной работы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– определение организации и технологии коммерческой деятельности на примере торгово-посреднической фирмы по оптовой продаже товаров бытовой химии, что предполагает разработку бизнес-плана коммерческой организации и расчета технико-экономических показателей.</w:t>
      </w:r>
    </w:p>
    <w:p w:rsidR="00E50EA3" w:rsidRPr="00E44E81" w:rsidRDefault="00E44E81" w:rsidP="00E44E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br w:type="page"/>
      </w:r>
      <w:bookmarkStart w:id="2" w:name="_Toc66071694"/>
      <w:bookmarkStart w:id="3" w:name="_Toc150320696"/>
      <w:bookmarkStart w:id="4" w:name="_Toc150320759"/>
      <w:r w:rsidR="00E50EA3" w:rsidRPr="00E44E81">
        <w:rPr>
          <w:b/>
          <w:bCs/>
          <w:sz w:val="28"/>
          <w:szCs w:val="28"/>
        </w:rPr>
        <w:t>1</w:t>
      </w:r>
      <w:r w:rsidR="00FC53FD">
        <w:rPr>
          <w:b/>
          <w:bCs/>
          <w:sz w:val="28"/>
          <w:szCs w:val="28"/>
        </w:rPr>
        <w:t xml:space="preserve"> </w:t>
      </w:r>
      <w:r w:rsidR="00E50EA3" w:rsidRPr="00E44E81">
        <w:rPr>
          <w:b/>
          <w:bCs/>
          <w:sz w:val="28"/>
          <w:szCs w:val="28"/>
        </w:rPr>
        <w:t>Бизнес-план коммерческой организации</w:t>
      </w:r>
      <w:bookmarkEnd w:id="2"/>
      <w:bookmarkEnd w:id="3"/>
      <w:bookmarkEnd w:id="4"/>
    </w:p>
    <w:p w:rsidR="00E50EA3" w:rsidRPr="00E44E81" w:rsidRDefault="00E50EA3" w:rsidP="00E44E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50EA3" w:rsidRPr="00E44E81" w:rsidRDefault="00E50EA3" w:rsidP="00E44E81">
      <w:pPr>
        <w:pStyle w:val="1"/>
        <w:keepNext w:val="0"/>
        <w:widowControl w:val="0"/>
        <w:ind w:firstLine="720"/>
        <w:jc w:val="both"/>
        <w:rPr>
          <w:b/>
          <w:bCs/>
        </w:rPr>
      </w:pPr>
      <w:bookmarkStart w:id="5" w:name="_Toc66071695"/>
      <w:bookmarkStart w:id="6" w:name="_Toc150320697"/>
      <w:bookmarkStart w:id="7" w:name="_Toc150320760"/>
      <w:r w:rsidRPr="00E44E81">
        <w:rPr>
          <w:b/>
          <w:bCs/>
        </w:rPr>
        <w:t>1.1</w:t>
      </w:r>
      <w:r w:rsidR="00FC53FD">
        <w:rPr>
          <w:b/>
          <w:bCs/>
        </w:rPr>
        <w:t xml:space="preserve"> </w:t>
      </w:r>
      <w:r w:rsidRPr="00E44E81">
        <w:rPr>
          <w:b/>
          <w:bCs/>
        </w:rPr>
        <w:t>Резюме</w:t>
      </w:r>
      <w:bookmarkEnd w:id="5"/>
      <w:bookmarkEnd w:id="6"/>
      <w:bookmarkEnd w:id="7"/>
    </w:p>
    <w:p w:rsidR="00E50EA3" w:rsidRPr="00E44E81" w:rsidRDefault="00E50EA3" w:rsidP="00E44E81">
      <w:pPr>
        <w:pStyle w:val="a5"/>
        <w:widowControl w:val="0"/>
        <w:ind w:firstLine="720"/>
      </w:pPr>
    </w:p>
    <w:p w:rsidR="00E50EA3" w:rsidRPr="00E44E81" w:rsidRDefault="00E50EA3" w:rsidP="00E44E81">
      <w:pPr>
        <w:tabs>
          <w:tab w:val="right" w:leader="underscore" w:pos="7201"/>
        </w:tabs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С целью повышения эффективности деятельности предлагается бизнес-план по внедрению в систему оптовых продаж товаров бытовой химии.</w:t>
      </w:r>
    </w:p>
    <w:p w:rsidR="00E50EA3" w:rsidRPr="00E44E81" w:rsidRDefault="00E50EA3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Основной задачей</w:t>
      </w:r>
      <w:r w:rsidR="002E5220" w:rsidRPr="00E44E81">
        <w:rPr>
          <w:sz w:val="28"/>
          <w:szCs w:val="28"/>
        </w:rPr>
        <w:t xml:space="preserve"> планируемого к открытию филиала </w:t>
      </w:r>
      <w:r w:rsidRPr="00E44E81">
        <w:rPr>
          <w:sz w:val="28"/>
          <w:szCs w:val="28"/>
        </w:rPr>
        <w:t>является наиболее полное обеспечение спроса высококачественными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товарами бытовой химии населения и юридическим лицам.</w:t>
      </w:r>
    </w:p>
    <w:p w:rsidR="00794811" w:rsidRPr="00E44E81" w:rsidRDefault="00794811" w:rsidP="00E44E81">
      <w:pPr>
        <w:pStyle w:val="1"/>
        <w:keepNext w:val="0"/>
        <w:widowControl w:val="0"/>
        <w:ind w:firstLine="720"/>
        <w:jc w:val="both"/>
      </w:pPr>
      <w:bookmarkStart w:id="8" w:name="_Toc44841616"/>
      <w:bookmarkStart w:id="9" w:name="_Toc150320698"/>
      <w:bookmarkStart w:id="10" w:name="_Toc150320761"/>
      <w:r w:rsidRPr="00E44E81">
        <w:t>Данный бизнес-план посвящен открытию филиала по оптовой продаже</w:t>
      </w:r>
      <w:r w:rsidR="00FC53FD">
        <w:t xml:space="preserve"> </w:t>
      </w:r>
      <w:r w:rsidR="00E50EA3" w:rsidRPr="00E44E81">
        <w:t>товаров бытовой химии</w:t>
      </w:r>
      <w:r w:rsidRPr="00E44E81">
        <w:t xml:space="preserve"> Московской фабрики «</w:t>
      </w:r>
      <w:r w:rsidR="00284BA5" w:rsidRPr="00E44E81">
        <w:t>Интерхим</w:t>
      </w:r>
      <w:r w:rsidRPr="00E44E81">
        <w:t>» на рынке г. Йошкар-Ола.</w:t>
      </w:r>
      <w:bookmarkEnd w:id="8"/>
      <w:r w:rsidR="00284BA5" w:rsidRPr="00E44E81">
        <w:t xml:space="preserve"> Важная задача - укомплектовать оптовый склад высоко-квалифицированными специалистами,</w:t>
      </w:r>
      <w:r w:rsidR="00FC53FD">
        <w:t xml:space="preserve"> </w:t>
      </w:r>
      <w:r w:rsidR="00284BA5" w:rsidRPr="00E44E81">
        <w:t>обеспечить конкурентоспособность</w:t>
      </w:r>
      <w:r w:rsidR="00FC53FD">
        <w:t xml:space="preserve"> </w:t>
      </w:r>
      <w:r w:rsidR="00284BA5" w:rsidRPr="00E44E81">
        <w:t>продукции низкими внутрипроизводственными издержками.</w:t>
      </w:r>
      <w:bookmarkEnd w:id="9"/>
      <w:bookmarkEnd w:id="10"/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Настоящий бизнес-план посвящен обоснованию эффективности торгово-закупочной деятельности с целью привлечения финансовой помощи головной компании, необходимых для оснащения оптовой торговой точки современным оборудованием и насыщения его товарным ассортиментом.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Организатор торгово-закупочной деятельности –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филиал в г. Йошкар-Ола Московской фабрики ОАО «</w:t>
      </w:r>
      <w:r w:rsidR="00284BA5" w:rsidRPr="00E44E81">
        <w:rPr>
          <w:sz w:val="28"/>
          <w:szCs w:val="28"/>
        </w:rPr>
        <w:t>Интерхим</w:t>
      </w:r>
      <w:r w:rsidRPr="00E44E81">
        <w:rPr>
          <w:sz w:val="28"/>
          <w:szCs w:val="28"/>
        </w:rPr>
        <w:t>».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Необходимые финансовые средства для открытия оптовой торгово-закупочной деятельности требуются размере 287 тыс. руб.,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в дальнейшем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для осуществления деятельности будет использоваться доход от реализации товара.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Реализация товара будет осуществляться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на арендуемых площадях ЗАО «Бакалея» по адресу ул. Складская, 8а.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Период планирования – август-декабрь </w:t>
      </w:r>
      <w:r w:rsidR="000C726B" w:rsidRPr="00E44E81">
        <w:rPr>
          <w:sz w:val="28"/>
          <w:szCs w:val="28"/>
        </w:rPr>
        <w:t>2009</w:t>
      </w:r>
      <w:r w:rsidRPr="00E44E81">
        <w:rPr>
          <w:sz w:val="28"/>
          <w:szCs w:val="28"/>
        </w:rPr>
        <w:t xml:space="preserve"> года.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Планируемый объем оптового товарооборота — на сумму от 1125,1 до 1364,7 тыс. руб. в месяц.</w:t>
      </w:r>
    </w:p>
    <w:p w:rsid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Срок окупаемости финансовых средств на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проект —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3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месяца.</w:t>
      </w:r>
    </w:p>
    <w:p w:rsidR="00794811" w:rsidRPr="00E44E81" w:rsidRDefault="00E44E81" w:rsidP="00E44E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br w:type="page"/>
      </w:r>
      <w:bookmarkStart w:id="11" w:name="_Toc44841619"/>
      <w:bookmarkStart w:id="12" w:name="_Toc150320699"/>
      <w:bookmarkStart w:id="13" w:name="_Toc150320762"/>
      <w:r w:rsidR="002E5220" w:rsidRPr="00E44E81">
        <w:rPr>
          <w:b/>
          <w:bCs/>
          <w:sz w:val="28"/>
          <w:szCs w:val="28"/>
        </w:rPr>
        <w:t>1.</w:t>
      </w:r>
      <w:r w:rsidR="00794811" w:rsidRPr="00E44E81">
        <w:rPr>
          <w:b/>
          <w:bCs/>
          <w:sz w:val="28"/>
          <w:szCs w:val="28"/>
        </w:rPr>
        <w:t>2</w:t>
      </w:r>
      <w:r w:rsidR="00FC53FD">
        <w:rPr>
          <w:b/>
          <w:bCs/>
          <w:sz w:val="28"/>
          <w:szCs w:val="28"/>
        </w:rPr>
        <w:t xml:space="preserve"> </w:t>
      </w:r>
      <w:r w:rsidR="00794811" w:rsidRPr="00E44E81">
        <w:rPr>
          <w:b/>
          <w:bCs/>
          <w:sz w:val="28"/>
          <w:szCs w:val="28"/>
        </w:rPr>
        <w:t>Описание вида деятельности</w:t>
      </w:r>
      <w:bookmarkEnd w:id="11"/>
      <w:bookmarkEnd w:id="12"/>
      <w:bookmarkEnd w:id="13"/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284BA5" w:rsidRPr="00E44E81" w:rsidRDefault="00284BA5" w:rsidP="00E44E81">
      <w:pPr>
        <w:pStyle w:val="a5"/>
        <w:widowControl w:val="0"/>
        <w:ind w:firstLine="720"/>
      </w:pPr>
      <w:r w:rsidRPr="00E44E81">
        <w:t>Торгово-технологический процесс представляет собой комплекс взаимосвязанных торговых и технологических операций и является завершающей стадией всего торгово-технологического процесса товародвижения. Структура торгово-технологического процесса, последо-вательность выполнения различных операций зависят от степени хозяйственной самостоятельности торгового предприятия, применяемого метода продажи товаров, типа, размера магазина и других факторов.</w:t>
      </w:r>
    </w:p>
    <w:p w:rsidR="00284BA5" w:rsidRPr="00E44E81" w:rsidRDefault="00284BA5" w:rsidP="00E44E81">
      <w:pPr>
        <w:pStyle w:val="a5"/>
        <w:widowControl w:val="0"/>
        <w:ind w:firstLine="720"/>
      </w:pPr>
      <w:r w:rsidRPr="00E44E81">
        <w:t>Процесс организации и технологии коммерческой деятельности оптового торгового предприятия должен строиться на основе следующих принципов:</w:t>
      </w:r>
    </w:p>
    <w:p w:rsidR="00284BA5" w:rsidRPr="00E44E81" w:rsidRDefault="00284BA5" w:rsidP="00E44E81">
      <w:pPr>
        <w:pStyle w:val="a5"/>
        <w:widowControl w:val="0"/>
        <w:numPr>
          <w:ilvl w:val="0"/>
          <w:numId w:val="8"/>
        </w:numPr>
        <w:ind w:left="0" w:firstLine="720"/>
      </w:pPr>
      <w:r w:rsidRPr="00E44E81">
        <w:t>обеспечение комплексного подхода к его построению;</w:t>
      </w:r>
    </w:p>
    <w:p w:rsidR="00284BA5" w:rsidRPr="00E44E81" w:rsidRDefault="00284BA5" w:rsidP="00E44E81">
      <w:pPr>
        <w:pStyle w:val="a5"/>
        <w:widowControl w:val="0"/>
        <w:numPr>
          <w:ilvl w:val="0"/>
          <w:numId w:val="8"/>
        </w:numPr>
        <w:ind w:left="0" w:firstLine="720"/>
      </w:pPr>
      <w:r w:rsidRPr="00E44E81">
        <w:t>создание максимальных удобств для покупателей;</w:t>
      </w:r>
    </w:p>
    <w:p w:rsidR="00284BA5" w:rsidRPr="00E44E81" w:rsidRDefault="00284BA5" w:rsidP="00E44E81">
      <w:pPr>
        <w:pStyle w:val="a5"/>
        <w:widowControl w:val="0"/>
        <w:numPr>
          <w:ilvl w:val="0"/>
          <w:numId w:val="8"/>
        </w:numPr>
        <w:ind w:left="0" w:firstLine="720"/>
      </w:pPr>
      <w:r w:rsidRPr="00E44E81">
        <w:t>достижение наиболее рационального использования помещений и торгово-технологического оборудования;</w:t>
      </w:r>
    </w:p>
    <w:p w:rsidR="00284BA5" w:rsidRPr="00E44E81" w:rsidRDefault="00284BA5" w:rsidP="00E44E81">
      <w:pPr>
        <w:pStyle w:val="a5"/>
        <w:widowControl w:val="0"/>
        <w:numPr>
          <w:ilvl w:val="0"/>
          <w:numId w:val="8"/>
        </w:numPr>
        <w:ind w:left="0" w:firstLine="720"/>
      </w:pPr>
      <w:r w:rsidRPr="00E44E81">
        <w:t>обеспечение необходимой экономической эффективности работы торгового пункта.</w:t>
      </w:r>
    </w:p>
    <w:p w:rsidR="00284BA5" w:rsidRPr="00E44E81" w:rsidRDefault="00284BA5" w:rsidP="00E44E81">
      <w:pPr>
        <w:pStyle w:val="1"/>
        <w:keepNext w:val="0"/>
        <w:widowControl w:val="0"/>
        <w:ind w:firstLine="720"/>
        <w:jc w:val="both"/>
      </w:pPr>
      <w:bookmarkStart w:id="14" w:name="_Toc519274936"/>
      <w:bookmarkStart w:id="15" w:name="_Toc531315543"/>
      <w:bookmarkStart w:id="16" w:name="_Toc531315776"/>
      <w:bookmarkStart w:id="17" w:name="_Toc534009071"/>
      <w:bookmarkStart w:id="18" w:name="_Toc44841617"/>
      <w:bookmarkStart w:id="19" w:name="_Toc150320700"/>
      <w:bookmarkStart w:id="20" w:name="_Toc150320763"/>
      <w:r w:rsidRPr="00E44E81">
        <w:t>Основным видом планируемой деятельности по оптовой реализации товаров бытовой химии является удовлетворение потребностей населения г. Йошкар-Ола в качественной продукции европейского стандарта.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284BA5" w:rsidRPr="00E44E81" w:rsidRDefault="00284BA5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Целями нового бизнеса являются: увеличение объемов реализации продукции, и следовательно, роста прибыли; завоевание доли рынка; снижение издержек обращения; установление новой продажной цены.</w:t>
      </w:r>
    </w:p>
    <w:p w:rsidR="007D61F5" w:rsidRPr="00E44E81" w:rsidRDefault="00284BA5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Стратегиями бизнеса являются следующие: увеличение доли существующего внутреннего рынка за счет более эффективной рекламы и стимулирования продаж; освоение новых каналов сбыта; повышение конкурентоспособности продукции; разработка эффективной рекламы.</w:t>
      </w:r>
    </w:p>
    <w:p w:rsidR="00284BA5" w:rsidRPr="00E44E81" w:rsidRDefault="00284BA5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Несомненно, что данное оптовое предприятие должно развиваться быстро и займет сильную позицию на рынке</w:t>
      </w:r>
      <w:r w:rsidR="00B447B4" w:rsidRPr="00E44E81">
        <w:rPr>
          <w:rFonts w:ascii="Times New Roman" w:hAnsi="Times New Roman" w:cs="Times New Roman"/>
        </w:rPr>
        <w:t xml:space="preserve"> товаров бытовой химии</w:t>
      </w:r>
      <w:r w:rsidRPr="00E44E81">
        <w:rPr>
          <w:rFonts w:ascii="Times New Roman" w:hAnsi="Times New Roman" w:cs="Times New Roman"/>
        </w:rPr>
        <w:t>.</w:t>
      </w:r>
    </w:p>
    <w:p w:rsidR="00284BA5" w:rsidRPr="00E44E81" w:rsidRDefault="00284BA5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Оптовая база будет реализовывать </w:t>
      </w:r>
      <w:r w:rsidR="00B447B4" w:rsidRPr="00E44E81">
        <w:rPr>
          <w:sz w:val="28"/>
          <w:szCs w:val="28"/>
        </w:rPr>
        <w:t xml:space="preserve">товары бытовой химии </w:t>
      </w:r>
      <w:r w:rsidRPr="00E44E81">
        <w:rPr>
          <w:sz w:val="28"/>
          <w:szCs w:val="28"/>
        </w:rPr>
        <w:t>в соответствии со стандартами европейского качества.</w:t>
      </w:r>
    </w:p>
    <w:p w:rsidR="00284BA5" w:rsidRPr="00E44E81" w:rsidRDefault="00284BA5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Производственные и финансовые показатели работы филиала, и предполагаемая прибыль, не позволят влиять факторам неустойчивости рынка и инфляционным факторам.</w:t>
      </w:r>
    </w:p>
    <w:p w:rsidR="00922FB7" w:rsidRPr="00E44E81" w:rsidRDefault="00922FB7" w:rsidP="00E44E81">
      <w:pPr>
        <w:pStyle w:val="a5"/>
        <w:widowControl w:val="0"/>
        <w:ind w:firstLine="720"/>
      </w:pPr>
      <w:r w:rsidRPr="00E44E81">
        <w:t>В условиях рыночной экономики финансирование предприятия неизбежно связано с риском, вызванным как неопределенностью будущих условий работы, так и возможными ошибочными решениями, предпринимаемыми руководителем предприятия.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Основные возможные риски</w:t>
      </w:r>
      <w:r w:rsidR="00284BA5" w:rsidRPr="00E44E81">
        <w:rPr>
          <w:sz w:val="28"/>
          <w:szCs w:val="28"/>
        </w:rPr>
        <w:t xml:space="preserve"> открываемого вида деятельности</w:t>
      </w:r>
      <w:r w:rsidRPr="00E44E81">
        <w:rPr>
          <w:sz w:val="28"/>
          <w:szCs w:val="28"/>
        </w:rPr>
        <w:t>:</w:t>
      </w:r>
    </w:p>
    <w:p w:rsidR="00922FB7" w:rsidRPr="00E44E81" w:rsidRDefault="00922FB7" w:rsidP="00E44E81">
      <w:pPr>
        <w:pStyle w:val="21"/>
        <w:widowControl w:val="0"/>
        <w:numPr>
          <w:ilvl w:val="0"/>
          <w:numId w:val="7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Риск не возврата учредителям их взносов.</w:t>
      </w:r>
    </w:p>
    <w:p w:rsidR="00922FB7" w:rsidRPr="00E44E81" w:rsidRDefault="00922FB7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Вероятность этого риска можно оценить выше среднего в связи с непредсказуемой политической и экономической ситуацией в России.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2)</w:t>
      </w:r>
      <w:r w:rsidR="00284BA5" w:rsidRPr="00E44E81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Риск неплатежеспособности покупателей.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Вероятность этого риска можно оценить только при полном изучении маркетинга. Страховку от данного риска может дать активный маркетинг, то есть расширение круга возможностей покупателя.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3)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Риск отсутствия сбыта.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Его вероятность невелика, так как в случае отсутствия сбыта в РМЭ, рынок подобной продукции по качеству и потребительским свойствам свободен в Волго-Вятском регионе. Снижению вероятности данного риска способствует удобное расположение транспортных путей: железнодорожных, автомобильных, водных.</w:t>
      </w:r>
    </w:p>
    <w:p w:rsidR="00D914DC" w:rsidRPr="00E44E81" w:rsidRDefault="00D914DC" w:rsidP="00E44E81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</w:p>
    <w:p w:rsidR="00794811" w:rsidRPr="00E44E81" w:rsidRDefault="002E5220" w:rsidP="00E44E81">
      <w:pPr>
        <w:pStyle w:val="1"/>
        <w:keepNext w:val="0"/>
        <w:widowControl w:val="0"/>
        <w:ind w:firstLine="720"/>
        <w:jc w:val="both"/>
        <w:rPr>
          <w:b/>
          <w:bCs/>
        </w:rPr>
      </w:pPr>
      <w:bookmarkStart w:id="21" w:name="_Toc44841620"/>
      <w:bookmarkStart w:id="22" w:name="_Toc150320701"/>
      <w:bookmarkStart w:id="23" w:name="_Toc150320764"/>
      <w:r w:rsidRPr="00E44E81">
        <w:rPr>
          <w:b/>
          <w:bCs/>
        </w:rPr>
        <w:t>1.</w:t>
      </w:r>
      <w:r w:rsidR="00794811" w:rsidRPr="00E44E81">
        <w:rPr>
          <w:b/>
          <w:bCs/>
        </w:rPr>
        <w:t>3 Описание продукции</w:t>
      </w:r>
      <w:bookmarkEnd w:id="21"/>
      <w:bookmarkEnd w:id="22"/>
      <w:bookmarkEnd w:id="23"/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794811" w:rsidP="00E44E81">
      <w:pPr>
        <w:pStyle w:val="a5"/>
        <w:widowControl w:val="0"/>
        <w:ind w:firstLine="720"/>
      </w:pPr>
      <w:r w:rsidRPr="00E44E81">
        <w:t>Основная задача компании «</w:t>
      </w:r>
      <w:r w:rsidR="00284BA5" w:rsidRPr="00E44E81">
        <w:t>Интерхим</w:t>
      </w:r>
      <w:r w:rsidRPr="00E44E81">
        <w:t>» и ее филиалов – удовлетворить спрос потребителей лучше и с большей прибылью, чем это делают конкуренты.</w:t>
      </w:r>
    </w:p>
    <w:p w:rsidR="00794811" w:rsidRPr="00E44E81" w:rsidRDefault="00794811" w:rsidP="00E44E81">
      <w:pPr>
        <w:pStyle w:val="a5"/>
        <w:widowControl w:val="0"/>
        <w:ind w:firstLine="720"/>
      </w:pPr>
      <w:r w:rsidRPr="00E44E81">
        <w:t xml:space="preserve">Анализируя рынок </w:t>
      </w:r>
      <w:r w:rsidR="007D61F5" w:rsidRPr="00E44E81">
        <w:t xml:space="preserve">бытовой химии </w:t>
      </w:r>
      <w:r w:rsidRPr="00E44E81">
        <w:t xml:space="preserve">г. Йошкар-Олы, следует отметить, что </w:t>
      </w:r>
      <w:r w:rsidR="007D61F5" w:rsidRPr="00E44E81">
        <w:t>филиал будет предлагать к продаже следующие группы товаров:</w:t>
      </w:r>
    </w:p>
    <w:p w:rsidR="007D61F5" w:rsidRPr="00E44E81" w:rsidRDefault="007D61F5" w:rsidP="00E44E81">
      <w:pPr>
        <w:pStyle w:val="a5"/>
        <w:widowControl w:val="0"/>
        <w:numPr>
          <w:ilvl w:val="0"/>
          <w:numId w:val="12"/>
        </w:numPr>
        <w:ind w:left="0" w:firstLine="720"/>
      </w:pPr>
      <w:r w:rsidRPr="00E44E81">
        <w:t>парфюмерно-косметическая группа (крема, мыла, шампуни, бальзамы, духи, гели для душа, дезодоранты и т.д.):</w:t>
      </w:r>
    </w:p>
    <w:p w:rsidR="007D61F5" w:rsidRPr="00E44E81" w:rsidRDefault="007D61F5" w:rsidP="00E44E81">
      <w:pPr>
        <w:pStyle w:val="a5"/>
        <w:widowControl w:val="0"/>
        <w:numPr>
          <w:ilvl w:val="0"/>
          <w:numId w:val="12"/>
        </w:numPr>
        <w:ind w:left="0" w:firstLine="720"/>
      </w:pPr>
      <w:r w:rsidRPr="00E44E81">
        <w:t>группа бытовой химии (средства для мытья посуды, раковин и плит, чистящие средства, порошки и т.д.).</w:t>
      </w:r>
    </w:p>
    <w:p w:rsidR="00794811" w:rsidRPr="00E44E81" w:rsidRDefault="00794811" w:rsidP="00D72AC3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Цены на нашу продукцию будут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иметь средний уровень по сравнению с конкурентами.</w:t>
      </w:r>
    </w:p>
    <w:p w:rsidR="007D61F5" w:rsidRPr="00E44E81" w:rsidRDefault="007D61F5" w:rsidP="00D72AC3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Выбор стратегии товара филиала на рынке отражен на рис. 1.</w:t>
      </w:r>
    </w:p>
    <w:p w:rsidR="007D61F5" w:rsidRPr="00E44E81" w:rsidRDefault="007D61F5" w:rsidP="00D72AC3">
      <w:pPr>
        <w:spacing w:line="360" w:lineRule="auto"/>
        <w:ind w:firstLine="720"/>
        <w:jc w:val="both"/>
        <w:rPr>
          <w:sz w:val="28"/>
          <w:szCs w:val="28"/>
        </w:rPr>
      </w:pPr>
    </w:p>
    <w:p w:rsidR="00D72AC3" w:rsidRDefault="002D3000" w:rsidP="00D72AC3">
      <w:pPr>
        <w:pStyle w:val="8"/>
        <w:rPr>
          <w:i w:val="0"/>
          <w:iCs w:val="0"/>
        </w:rPr>
      </w:pPr>
      <w:r>
        <w:rPr>
          <w:noProof/>
        </w:rPr>
        <w:pict>
          <v:line id="_x0000_s1026" style="position:absolute;left:0;text-align:left;flip:x y;z-index:251676672" from="68.55pt,21.6pt" to="68.55pt,240.5pt" o:allowincell="f">
            <v:stroke endarrow="block"/>
          </v:line>
        </w:pict>
      </w:r>
      <w:r w:rsidR="00D72AC3">
        <w:rPr>
          <w:i w:val="0"/>
          <w:iCs w:val="0"/>
        </w:rPr>
        <w:t>Обновляемость товара</w:t>
      </w:r>
    </w:p>
    <w:p w:rsidR="00D72AC3" w:rsidRDefault="00D72AC3" w:rsidP="00D72AC3">
      <w:pPr>
        <w:widowControl/>
        <w:ind w:firstLine="720"/>
      </w:pPr>
    </w:p>
    <w:p w:rsidR="00D72AC3" w:rsidRDefault="002D3000" w:rsidP="00D72AC3">
      <w:pPr>
        <w:widowControl/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81792" from="258.05pt,4.55pt" to="258.05pt,160.75pt" o:allowincell="f"/>
        </w:pict>
      </w:r>
      <w:r>
        <w:rPr>
          <w:noProof/>
        </w:rPr>
        <w:pict>
          <v:line id="_x0000_s1028" style="position:absolute;left:0;text-align:left;z-index:251677696" from="116.05pt,4.55pt" to="116.05pt,160.75pt" o:allowincell="f"/>
        </w:pict>
      </w:r>
      <w:r>
        <w:rPr>
          <w:noProof/>
        </w:rPr>
        <w:pict>
          <v:line id="_x0000_s1029" style="position:absolute;left:0;text-align:left;z-index:251679744" from="400.05pt,4.55pt" to="400.05pt,160.75pt" o:allowincell="f"/>
        </w:pict>
      </w:r>
      <w:r>
        <w:rPr>
          <w:noProof/>
        </w:rPr>
        <w:pict>
          <v:line id="_x0000_s1030" style="position:absolute;left:0;text-align:left;z-index:251678720" from="116.05pt,4.55pt" to="400.05pt,4.55pt" o:allowincell="f"/>
        </w:pict>
      </w:r>
    </w:p>
    <w:p w:rsidR="00D72AC3" w:rsidRDefault="00D72AC3" w:rsidP="00D72AC3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3. Диверсификация              4. Полная</w:t>
      </w:r>
    </w:p>
    <w:p w:rsidR="00D72AC3" w:rsidRDefault="00D72AC3" w:rsidP="00D72AC3">
      <w:pPr>
        <w:pStyle w:val="9"/>
        <w:ind w:firstLine="720"/>
        <w:rPr>
          <w:i w:val="0"/>
          <w:iCs w:val="0"/>
        </w:rPr>
      </w:pPr>
      <w:r>
        <w:rPr>
          <w:i w:val="0"/>
          <w:iCs w:val="0"/>
        </w:rPr>
        <w:t>Новый                        товара                     диверсификация</w:t>
      </w:r>
    </w:p>
    <w:p w:rsidR="00D72AC3" w:rsidRDefault="002D3000" w:rsidP="00D72AC3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82816" from="116.05pt,17.3pt" to="400.05pt,17.3pt" o:allowincell="f"/>
        </w:pict>
      </w:r>
    </w:p>
    <w:p w:rsidR="00D72AC3" w:rsidRDefault="00D72AC3" w:rsidP="00D72AC3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1. Стабилизация          2. Диверсификация</w:t>
      </w:r>
    </w:p>
    <w:p w:rsidR="00D72AC3" w:rsidRDefault="00D72AC3" w:rsidP="00D72AC3">
      <w:pPr>
        <w:pStyle w:val="9"/>
        <w:ind w:firstLine="720"/>
        <w:rPr>
          <w:i w:val="0"/>
          <w:iCs w:val="0"/>
        </w:rPr>
      </w:pPr>
      <w:r>
        <w:rPr>
          <w:i w:val="0"/>
          <w:iCs w:val="0"/>
        </w:rPr>
        <w:t>Сущест-                      позиций                             рынка</w:t>
      </w:r>
    </w:p>
    <w:p w:rsidR="00D72AC3" w:rsidRDefault="002D3000" w:rsidP="00D72AC3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80768" from="116.05pt,15.85pt" to="400.05pt,15.85pt" o:allowincell="f"/>
        </w:pict>
      </w:r>
      <w:r w:rsidR="00D72AC3">
        <w:rPr>
          <w:sz w:val="28"/>
          <w:szCs w:val="28"/>
        </w:rPr>
        <w:t xml:space="preserve">вующий               </w:t>
      </w:r>
    </w:p>
    <w:p w:rsidR="00D72AC3" w:rsidRDefault="00D72AC3" w:rsidP="00D72AC3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Существующий                      Новый </w:t>
      </w:r>
    </w:p>
    <w:p w:rsidR="00D72AC3" w:rsidRDefault="002D3000" w:rsidP="00D72AC3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75648" from="66.35pt,10.15pt" to="449.75pt,10.15pt" o:allowincell="f">
            <v:stroke endarrow="block"/>
          </v:line>
        </w:pict>
      </w:r>
    </w:p>
    <w:p w:rsidR="00D72AC3" w:rsidRDefault="00D72AC3" w:rsidP="00D72AC3">
      <w:pPr>
        <w:widowControl/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Насыщенность рынка</w:t>
      </w:r>
    </w:p>
    <w:p w:rsidR="007D61F5" w:rsidRPr="00E44E81" w:rsidRDefault="00FE313C" w:rsidP="00D72AC3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Рис. 1 -</w:t>
      </w:r>
      <w:r w:rsidR="00FC53FD">
        <w:rPr>
          <w:sz w:val="28"/>
          <w:szCs w:val="28"/>
        </w:rPr>
        <w:t xml:space="preserve"> </w:t>
      </w:r>
      <w:r w:rsidR="007D61F5" w:rsidRPr="00E44E81">
        <w:rPr>
          <w:sz w:val="28"/>
          <w:szCs w:val="28"/>
        </w:rPr>
        <w:t>Матрица маркетинговых стратегий Ансоффа.</w:t>
      </w:r>
    </w:p>
    <w:p w:rsidR="007D61F5" w:rsidRPr="00E44E81" w:rsidRDefault="007D61F5" w:rsidP="00D72AC3">
      <w:pPr>
        <w:spacing w:line="360" w:lineRule="auto"/>
        <w:ind w:firstLine="720"/>
        <w:jc w:val="both"/>
        <w:rPr>
          <w:sz w:val="28"/>
          <w:szCs w:val="28"/>
        </w:rPr>
      </w:pPr>
    </w:p>
    <w:p w:rsidR="007D61F5" w:rsidRPr="00E44E81" w:rsidRDefault="007D61F5" w:rsidP="00D72AC3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Данный бизнес-план в качестве основной стратегии для товаров бытовой химии рассматривает стратегию стабилизации позиций с последующим переходом к стратегии полной диверсификации товара, предусматривающей разработку новых товаров, диверсификацию новых товаров, и выход с этими товарами как на существующие рынки, так и захват новых рынков.</w:t>
      </w:r>
    </w:p>
    <w:p w:rsidR="007D61F5" w:rsidRPr="00E44E81" w:rsidRDefault="007D61F5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Цели фирмы: обеспечить стабильное положение фирмы и сохранение позиций на рынке, постепенно наращивать объемы реализации и увеличивать долю фирмы на рынке, вести постоянный поиск заказчиков на продукцию фирмы.</w:t>
      </w:r>
    </w:p>
    <w:p w:rsidR="007D61F5" w:rsidRPr="00E44E81" w:rsidRDefault="007D61F5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Основная стратегия развития филиала и обеспечения его конкурентоспособности – выборочная специализация, которая предусматривает узкий ассортимент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и упор на качество.</w:t>
      </w:r>
    </w:p>
    <w:p w:rsidR="00D914DC" w:rsidRPr="00E44E81" w:rsidRDefault="00D914DC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2E5220" w:rsidP="00E44E81">
      <w:pPr>
        <w:pStyle w:val="1"/>
        <w:keepNext w:val="0"/>
        <w:widowControl w:val="0"/>
        <w:ind w:firstLine="720"/>
        <w:jc w:val="both"/>
        <w:rPr>
          <w:b/>
          <w:bCs/>
        </w:rPr>
      </w:pPr>
      <w:bookmarkStart w:id="24" w:name="_Toc44841621"/>
      <w:bookmarkStart w:id="25" w:name="_Toc150320702"/>
      <w:bookmarkStart w:id="26" w:name="_Toc150320765"/>
      <w:r w:rsidRPr="00E44E81">
        <w:rPr>
          <w:b/>
          <w:bCs/>
        </w:rPr>
        <w:t>1.</w:t>
      </w:r>
      <w:r w:rsidR="00794811" w:rsidRPr="00E44E81">
        <w:rPr>
          <w:b/>
          <w:bCs/>
        </w:rPr>
        <w:t>4 О</w:t>
      </w:r>
      <w:r w:rsidRPr="00E44E81">
        <w:rPr>
          <w:b/>
          <w:bCs/>
        </w:rPr>
        <w:t>трасль и создаваемая фирма</w:t>
      </w:r>
      <w:bookmarkEnd w:id="24"/>
      <w:bookmarkEnd w:id="25"/>
      <w:bookmarkEnd w:id="26"/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Существуют два основных рынка сбыта </w:t>
      </w:r>
      <w:r w:rsidR="00156CFC" w:rsidRPr="00E44E81">
        <w:rPr>
          <w:sz w:val="28"/>
          <w:szCs w:val="28"/>
        </w:rPr>
        <w:t xml:space="preserve">товаров бытовой химии </w:t>
      </w:r>
      <w:r w:rsidRPr="00E44E81">
        <w:rPr>
          <w:sz w:val="28"/>
          <w:szCs w:val="28"/>
        </w:rPr>
        <w:t>филиала:</w:t>
      </w:r>
    </w:p>
    <w:p w:rsidR="00794811" w:rsidRPr="00E44E81" w:rsidRDefault="00794811" w:rsidP="00E44E81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рынок</w:t>
      </w:r>
      <w:r w:rsidR="00FC53FD">
        <w:rPr>
          <w:sz w:val="28"/>
          <w:szCs w:val="28"/>
        </w:rPr>
        <w:t xml:space="preserve"> </w:t>
      </w:r>
      <w:r w:rsidR="002E5220" w:rsidRPr="00E44E81">
        <w:rPr>
          <w:sz w:val="28"/>
          <w:szCs w:val="28"/>
        </w:rPr>
        <w:t xml:space="preserve">товаров бытовой химии </w:t>
      </w:r>
      <w:r w:rsidRPr="00E44E81">
        <w:rPr>
          <w:sz w:val="28"/>
          <w:szCs w:val="28"/>
        </w:rPr>
        <w:t>г. Йошкар-Ола;</w:t>
      </w:r>
    </w:p>
    <w:p w:rsidR="00794811" w:rsidRPr="00E44E81" w:rsidRDefault="00794811" w:rsidP="00E44E81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рынок </w:t>
      </w:r>
      <w:r w:rsidR="002E5220" w:rsidRPr="00E44E81">
        <w:rPr>
          <w:sz w:val="28"/>
          <w:szCs w:val="28"/>
        </w:rPr>
        <w:t xml:space="preserve">товаров бытовой химии </w:t>
      </w:r>
      <w:r w:rsidRPr="00E44E81">
        <w:rPr>
          <w:sz w:val="28"/>
          <w:szCs w:val="28"/>
        </w:rPr>
        <w:t>Республики Марий Эл.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Спрос на продукцию на первом рынке зависит от следующих факторов:</w:t>
      </w:r>
    </w:p>
    <w:p w:rsidR="00794811" w:rsidRPr="00E44E81" w:rsidRDefault="00794811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от заи</w:t>
      </w:r>
      <w:r w:rsidR="00B447B4" w:rsidRPr="00E44E81">
        <w:rPr>
          <w:sz w:val="28"/>
          <w:szCs w:val="28"/>
        </w:rPr>
        <w:t>нтересованности производителей товаров бытовой химии</w:t>
      </w:r>
      <w:r w:rsidRPr="00E44E81">
        <w:rPr>
          <w:sz w:val="28"/>
          <w:szCs w:val="28"/>
        </w:rPr>
        <w:t xml:space="preserve"> в повышении качественных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характеристик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продукции;</w:t>
      </w:r>
    </w:p>
    <w:p w:rsidR="00794811" w:rsidRPr="00E44E81" w:rsidRDefault="00794811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заинтересованности потребителей продукции в улучшении качества </w:t>
      </w:r>
      <w:r w:rsidR="00B447B4" w:rsidRPr="00E44E81">
        <w:rPr>
          <w:sz w:val="28"/>
          <w:szCs w:val="28"/>
        </w:rPr>
        <w:t>товаров бытовой химии</w:t>
      </w:r>
      <w:r w:rsidRPr="00E44E81">
        <w:rPr>
          <w:sz w:val="28"/>
          <w:szCs w:val="28"/>
        </w:rPr>
        <w:t>, повышения их экологичности;</w:t>
      </w:r>
    </w:p>
    <w:p w:rsidR="00794811" w:rsidRPr="00E44E81" w:rsidRDefault="00794811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заинтересованности в информации, как потребителей продукции, так и оптовых покупателей и магазинов, о преимуществах данного вида продукции.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На втором рынке – следующие факторы:</w:t>
      </w:r>
    </w:p>
    <w:p w:rsidR="00794811" w:rsidRPr="00E44E81" w:rsidRDefault="00794811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успешная рекламная кампания, подчеркивающая качественные характеристики</w:t>
      </w:r>
      <w:r w:rsidR="00B447B4" w:rsidRPr="00E44E81">
        <w:rPr>
          <w:sz w:val="28"/>
          <w:szCs w:val="28"/>
        </w:rPr>
        <w:t xml:space="preserve"> товаров бытовой химии</w:t>
      </w:r>
      <w:r w:rsidRPr="00E44E81">
        <w:rPr>
          <w:sz w:val="28"/>
          <w:szCs w:val="28"/>
        </w:rPr>
        <w:t>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Все эти рынки можно охарактеризовать как потенциальные рынки, то есть рынки, имеющие перспективы реализации товара.</w:t>
      </w:r>
    </w:p>
    <w:p w:rsidR="00FE313C" w:rsidRPr="00E44E81" w:rsidRDefault="00FE313C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Основные покупатели продукции: все РАЙПО по районам в республике Марий Эл, ДГУП №88, РГУП «Сувенир» и другие.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По разновидности потребителей рынок является потребительским (где потребители – крупные оптовые и розничные покупатели). Начальная продажа и маркетинг ориентированы на Республику Марий Эл, но в большинстве на ее столицу г. Йошкар-Ола.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Ориентация на местный рынок основана на том, что фирма сможет постепенно выйти на этот рынок и потеснить конкурентов.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Благодаря такой сегментации возможно превращение потенциального рынка в растущий, то есть имеющий реальные возможности для роста объемов реализации товаров.</w:t>
      </w:r>
    </w:p>
    <w:p w:rsidR="00055522" w:rsidRPr="00E44E81" w:rsidRDefault="00055522" w:rsidP="00E44E81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44E81">
        <w:rPr>
          <w:snapToGrid w:val="0"/>
          <w:sz w:val="28"/>
          <w:szCs w:val="28"/>
        </w:rPr>
        <w:t xml:space="preserve">Филиал в </w:t>
      </w:r>
      <w:r w:rsidRPr="00E44E81">
        <w:rPr>
          <w:sz w:val="28"/>
          <w:szCs w:val="28"/>
        </w:rPr>
        <w:t xml:space="preserve">г. Йошкар-Ола Московской фабрики ОАО «Интерхим» создается </w:t>
      </w:r>
      <w:r w:rsidRPr="00E44E81">
        <w:rPr>
          <w:snapToGrid w:val="0"/>
          <w:sz w:val="28"/>
          <w:szCs w:val="28"/>
        </w:rPr>
        <w:t>на основании решения Совета Директоров ОАО «</w:t>
      </w:r>
      <w:r w:rsidR="00070161" w:rsidRPr="00E44E81">
        <w:rPr>
          <w:sz w:val="28"/>
          <w:szCs w:val="28"/>
        </w:rPr>
        <w:t>Интерхим</w:t>
      </w:r>
      <w:r w:rsidR="00070161" w:rsidRPr="00E44E81">
        <w:rPr>
          <w:snapToGrid w:val="0"/>
          <w:sz w:val="28"/>
          <w:szCs w:val="28"/>
        </w:rPr>
        <w:t>»</w:t>
      </w:r>
      <w:r w:rsidRPr="00E44E81">
        <w:rPr>
          <w:snapToGrid w:val="0"/>
          <w:sz w:val="28"/>
          <w:szCs w:val="28"/>
        </w:rPr>
        <w:t>. Совет директоров принимает решение о создании филиалов, открытии представительств и их ликвидации.</w:t>
      </w:r>
    </w:p>
    <w:p w:rsidR="00055522" w:rsidRPr="00E44E81" w:rsidRDefault="00055522" w:rsidP="00E44E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E44E81">
        <w:rPr>
          <w:snapToGrid w:val="0"/>
          <w:color w:val="000000"/>
          <w:sz w:val="28"/>
          <w:szCs w:val="28"/>
        </w:rPr>
        <w:t>Филиалу в</w:t>
      </w:r>
      <w:r w:rsidR="00070161" w:rsidRPr="00E44E81">
        <w:rPr>
          <w:sz w:val="28"/>
          <w:szCs w:val="28"/>
        </w:rPr>
        <w:t xml:space="preserve"> г. Йошкар-Ола Московской фабрики ОАО «Интерхим»</w:t>
      </w:r>
      <w:r w:rsidR="00FC53FD">
        <w:rPr>
          <w:sz w:val="28"/>
          <w:szCs w:val="28"/>
        </w:rPr>
        <w:t xml:space="preserve"> </w:t>
      </w:r>
      <w:r w:rsidRPr="00E44E81">
        <w:rPr>
          <w:snapToGrid w:val="0"/>
          <w:color w:val="000000"/>
          <w:sz w:val="28"/>
          <w:szCs w:val="28"/>
        </w:rPr>
        <w:t>разрешается иметь круглую печать, содержащую полные наименования: общества, соответствующего филиала, структурного подразделения на русском языке и указание на место регистрации, а также другие печати, содержащие надписи, определенные в установленном порядке, соответствующие штампы и бланки, выполненные в едином фирменном стиле, причем информация о наличии круглых печатей должна быть внесена в Положения о соответствующих филиалах и структурных подразделениях.</w:t>
      </w:r>
    </w:p>
    <w:p w:rsidR="00055522" w:rsidRPr="00E44E81" w:rsidRDefault="00055522" w:rsidP="00E44E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E44E81">
        <w:rPr>
          <w:snapToGrid w:val="0"/>
          <w:sz w:val="28"/>
          <w:szCs w:val="28"/>
        </w:rPr>
        <w:t>Основной целью деятельности ф</w:t>
      </w:r>
      <w:r w:rsidRPr="00E44E81">
        <w:rPr>
          <w:snapToGrid w:val="0"/>
          <w:color w:val="000000"/>
          <w:sz w:val="28"/>
          <w:szCs w:val="28"/>
        </w:rPr>
        <w:t>илиала в</w:t>
      </w:r>
      <w:r w:rsidR="00070161" w:rsidRPr="00E44E81">
        <w:rPr>
          <w:sz w:val="28"/>
          <w:szCs w:val="28"/>
        </w:rPr>
        <w:t xml:space="preserve"> г. Йошкар-Ола Московской фабрики ОАО «Интерхим»</w:t>
      </w:r>
      <w:r w:rsidR="00FC53FD">
        <w:rPr>
          <w:sz w:val="28"/>
          <w:szCs w:val="28"/>
        </w:rPr>
        <w:t xml:space="preserve"> </w:t>
      </w:r>
      <w:r w:rsidRPr="00E44E81">
        <w:rPr>
          <w:snapToGrid w:val="0"/>
          <w:color w:val="000000"/>
          <w:sz w:val="28"/>
          <w:szCs w:val="28"/>
        </w:rPr>
        <w:t>является осуществление функций общества в пределах компетенции на территории РМЭ в целью получения обществом прибыли.</w:t>
      </w:r>
    </w:p>
    <w:p w:rsidR="00070161" w:rsidRPr="00E44E81" w:rsidRDefault="0007016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Фи</w:t>
      </w:r>
      <w:r w:rsidR="00BA0C68" w:rsidRPr="00E44E81">
        <w:rPr>
          <w:sz w:val="28"/>
          <w:szCs w:val="28"/>
        </w:rPr>
        <w:t xml:space="preserve">лиал </w:t>
      </w:r>
      <w:r w:rsidR="00FE313C" w:rsidRPr="00E44E81">
        <w:rPr>
          <w:sz w:val="28"/>
          <w:szCs w:val="28"/>
        </w:rPr>
        <w:t>планируется специализировать на торгово-закупочной деятельности</w:t>
      </w:r>
      <w:r w:rsidRPr="00E44E81">
        <w:rPr>
          <w:sz w:val="28"/>
          <w:szCs w:val="28"/>
        </w:rPr>
        <w:t>.</w:t>
      </w:r>
    </w:p>
    <w:p w:rsidR="00070161" w:rsidRPr="00E44E81" w:rsidRDefault="0007016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Предметом деятельности </w:t>
      </w:r>
      <w:r w:rsidR="00FE313C" w:rsidRPr="00E44E81">
        <w:rPr>
          <w:sz w:val="28"/>
          <w:szCs w:val="28"/>
        </w:rPr>
        <w:t>ф</w:t>
      </w:r>
      <w:r w:rsidR="00FE313C" w:rsidRPr="00E44E81">
        <w:rPr>
          <w:snapToGrid w:val="0"/>
          <w:color w:val="000000"/>
          <w:sz w:val="28"/>
          <w:szCs w:val="28"/>
        </w:rPr>
        <w:t>илиала в</w:t>
      </w:r>
      <w:r w:rsidR="00FE313C" w:rsidRPr="00E44E81">
        <w:rPr>
          <w:sz w:val="28"/>
          <w:szCs w:val="28"/>
        </w:rPr>
        <w:t xml:space="preserve"> г. Йошкар-Ола Московской фабрики ОАО «Интерхим»</w:t>
      </w:r>
      <w:r w:rsidR="00FC53FD">
        <w:rPr>
          <w:snapToGrid w:val="0"/>
          <w:color w:val="000000"/>
          <w:sz w:val="28"/>
          <w:szCs w:val="28"/>
        </w:rPr>
        <w:t xml:space="preserve"> </w:t>
      </w:r>
      <w:r w:rsidRPr="00E44E81">
        <w:rPr>
          <w:sz w:val="28"/>
          <w:szCs w:val="28"/>
        </w:rPr>
        <w:t>являются:</w:t>
      </w:r>
    </w:p>
    <w:p w:rsidR="00070161" w:rsidRPr="00E44E81" w:rsidRDefault="00070161" w:rsidP="00E44E8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Производство, переработка, хранение и реализация продуктов питания;</w:t>
      </w:r>
    </w:p>
    <w:p w:rsidR="00070161" w:rsidRPr="00E44E81" w:rsidRDefault="00070161" w:rsidP="00E44E8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Производство, приобретение и реализация за наличный и безналичный расчет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товаров народного потребления и продукции производственно-технологического назначения;</w:t>
      </w:r>
    </w:p>
    <w:p w:rsidR="00070161" w:rsidRPr="00E44E81" w:rsidRDefault="00070161" w:rsidP="00E44E8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Транспортные услуги;</w:t>
      </w:r>
    </w:p>
    <w:p w:rsidR="00070161" w:rsidRPr="00E44E81" w:rsidRDefault="00070161" w:rsidP="00E44E8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Производство и реализация пиломатериалов и изделий из дерева;</w:t>
      </w:r>
    </w:p>
    <w:p w:rsidR="00070161" w:rsidRPr="00E44E81" w:rsidRDefault="00070161" w:rsidP="00E44E8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Торгово-закупочная деятельность;</w:t>
      </w:r>
    </w:p>
    <w:p w:rsidR="00070161" w:rsidRPr="00E44E81" w:rsidRDefault="00070161" w:rsidP="00E44E8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Оптовая и розничная торговля;</w:t>
      </w:r>
    </w:p>
    <w:p w:rsidR="00070161" w:rsidRPr="00E44E81" w:rsidRDefault="00070161" w:rsidP="00E44E8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Коммерческая и посредническая деятельность;</w:t>
      </w:r>
    </w:p>
    <w:p w:rsidR="00070161" w:rsidRPr="00E44E81" w:rsidRDefault="00070161" w:rsidP="00E44E8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Внедрение на предприятиях передового оборудования отечественного и импортного производства, в том числе и на предприятиях сельскохозяйственной деятельности;</w:t>
      </w:r>
    </w:p>
    <w:p w:rsidR="00070161" w:rsidRPr="00E44E81" w:rsidRDefault="00070161" w:rsidP="00E44E8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Переработка продукции животноводства и растениеводства;</w:t>
      </w:r>
    </w:p>
    <w:p w:rsidR="00070161" w:rsidRPr="00E44E81" w:rsidRDefault="00070161" w:rsidP="00E44E8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Снабжение, сбыт и торговля;</w:t>
      </w:r>
    </w:p>
    <w:p w:rsidR="00070161" w:rsidRPr="00E44E81" w:rsidRDefault="00070161" w:rsidP="00E44E8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Строительство и внешняя торговля;</w:t>
      </w:r>
    </w:p>
    <w:p w:rsidR="00070161" w:rsidRPr="00E44E81" w:rsidRDefault="00070161" w:rsidP="00E44E81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 порядке диверсификации общество может осуществлять любые виды деятельности, не запрещенные законодательством РФ и РМЭ.</w:t>
      </w:r>
    </w:p>
    <w:p w:rsidR="00070161" w:rsidRPr="00E44E81" w:rsidRDefault="0007016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Отдельными видами деятельности, перечень которых определен законом, </w:t>
      </w:r>
      <w:r w:rsidR="00FE313C" w:rsidRPr="00E44E81">
        <w:rPr>
          <w:sz w:val="28"/>
          <w:szCs w:val="28"/>
        </w:rPr>
        <w:t xml:space="preserve">филиал </w:t>
      </w:r>
      <w:r w:rsidRPr="00E44E81">
        <w:rPr>
          <w:sz w:val="28"/>
          <w:szCs w:val="28"/>
        </w:rPr>
        <w:t>может заниматься только на основе специального разрешения (лицензии), выданного уполномоченным органом в установленном порядке.</w:t>
      </w:r>
    </w:p>
    <w:p w:rsidR="00055522" w:rsidRPr="00E44E81" w:rsidRDefault="00055522" w:rsidP="00E44E81">
      <w:pPr>
        <w:pStyle w:val="a3"/>
        <w:widowControl w:val="0"/>
        <w:ind w:firstLine="720"/>
        <w:jc w:val="both"/>
        <w:rPr>
          <w:b w:val="0"/>
          <w:bCs w:val="0"/>
          <w:i w:val="0"/>
          <w:iCs w:val="0"/>
        </w:rPr>
      </w:pPr>
      <w:r w:rsidRPr="00E44E81">
        <w:rPr>
          <w:b w:val="0"/>
          <w:bCs w:val="0"/>
          <w:i w:val="0"/>
          <w:iCs w:val="0"/>
        </w:rPr>
        <w:t xml:space="preserve">Структура управления </w:t>
      </w:r>
      <w:r w:rsidR="00FE313C" w:rsidRPr="00E44E81">
        <w:rPr>
          <w:b w:val="0"/>
          <w:bCs w:val="0"/>
          <w:i w:val="0"/>
          <w:iCs w:val="0"/>
        </w:rPr>
        <w:t>ф</w:t>
      </w:r>
      <w:r w:rsidR="00FE313C" w:rsidRPr="00E44E81">
        <w:rPr>
          <w:b w:val="0"/>
          <w:bCs w:val="0"/>
          <w:i w:val="0"/>
          <w:iCs w:val="0"/>
          <w:snapToGrid w:val="0"/>
          <w:color w:val="000000"/>
        </w:rPr>
        <w:t>илиала в</w:t>
      </w:r>
      <w:r w:rsidR="00FE313C" w:rsidRPr="00E44E81">
        <w:rPr>
          <w:b w:val="0"/>
          <w:bCs w:val="0"/>
          <w:i w:val="0"/>
          <w:iCs w:val="0"/>
        </w:rPr>
        <w:t xml:space="preserve"> г. Йошкар-Ола Московской фабрики ОАО «Интерхим» </w:t>
      </w:r>
      <w:r w:rsidRPr="00E44E81">
        <w:rPr>
          <w:b w:val="0"/>
          <w:bCs w:val="0"/>
          <w:i w:val="0"/>
          <w:iCs w:val="0"/>
        </w:rPr>
        <w:t>является линейно-функциональной, она отражает соподчиненность всех функциональных звеньев предпри</w:t>
      </w:r>
      <w:r w:rsidR="00FE313C" w:rsidRPr="00E44E81">
        <w:rPr>
          <w:b w:val="0"/>
          <w:bCs w:val="0"/>
          <w:i w:val="0"/>
          <w:iCs w:val="0"/>
        </w:rPr>
        <w:t>ятия и охватывает весь персонал.</w:t>
      </w:r>
    </w:p>
    <w:p w:rsidR="00055522" w:rsidRPr="00E44E81" w:rsidRDefault="00055522" w:rsidP="00E44E81">
      <w:pPr>
        <w:pStyle w:val="a3"/>
        <w:widowControl w:val="0"/>
        <w:ind w:firstLine="720"/>
        <w:jc w:val="both"/>
        <w:rPr>
          <w:b w:val="0"/>
          <w:bCs w:val="0"/>
          <w:i w:val="0"/>
          <w:iCs w:val="0"/>
        </w:rPr>
      </w:pPr>
      <w:r w:rsidRPr="00E44E81">
        <w:rPr>
          <w:b w:val="0"/>
          <w:bCs w:val="0"/>
          <w:i w:val="0"/>
          <w:iCs w:val="0"/>
        </w:rPr>
        <w:t>Руководство текущей деятельностью</w:t>
      </w:r>
      <w:r w:rsidR="00FE313C" w:rsidRPr="00E44E81">
        <w:rPr>
          <w:b w:val="0"/>
          <w:bCs w:val="0"/>
          <w:i w:val="0"/>
          <w:iCs w:val="0"/>
        </w:rPr>
        <w:t xml:space="preserve"> ф</w:t>
      </w:r>
      <w:r w:rsidR="00FE313C" w:rsidRPr="00E44E81">
        <w:rPr>
          <w:b w:val="0"/>
          <w:bCs w:val="0"/>
          <w:i w:val="0"/>
          <w:iCs w:val="0"/>
          <w:snapToGrid w:val="0"/>
          <w:color w:val="000000"/>
        </w:rPr>
        <w:t>илиала в</w:t>
      </w:r>
      <w:r w:rsidR="00FE313C" w:rsidRPr="00E44E81">
        <w:rPr>
          <w:b w:val="0"/>
          <w:bCs w:val="0"/>
          <w:i w:val="0"/>
          <w:iCs w:val="0"/>
        </w:rPr>
        <w:t xml:space="preserve"> г. Йошкар-Ола Московской фабрики ОАО «Интерхим»</w:t>
      </w:r>
      <w:r w:rsidR="00FC53FD">
        <w:rPr>
          <w:b w:val="0"/>
          <w:bCs w:val="0"/>
          <w:i w:val="0"/>
          <w:iCs w:val="0"/>
        </w:rPr>
        <w:t xml:space="preserve"> </w:t>
      </w:r>
      <w:r w:rsidR="00FE313C" w:rsidRPr="00E44E81">
        <w:rPr>
          <w:b w:val="0"/>
          <w:bCs w:val="0"/>
          <w:i w:val="0"/>
          <w:iCs w:val="0"/>
        </w:rPr>
        <w:t>осущест</w:t>
      </w:r>
      <w:r w:rsidRPr="00E44E81">
        <w:rPr>
          <w:b w:val="0"/>
          <w:bCs w:val="0"/>
          <w:i w:val="0"/>
          <w:iCs w:val="0"/>
        </w:rPr>
        <w:t>вляется Директором</w:t>
      </w:r>
      <w:r w:rsidR="00FC53FD">
        <w:rPr>
          <w:b w:val="0"/>
          <w:bCs w:val="0"/>
          <w:i w:val="0"/>
          <w:iCs w:val="0"/>
        </w:rPr>
        <w:t xml:space="preserve"> </w:t>
      </w:r>
      <w:r w:rsidRPr="00E44E81">
        <w:rPr>
          <w:b w:val="0"/>
          <w:bCs w:val="0"/>
          <w:i w:val="0"/>
          <w:iCs w:val="0"/>
        </w:rPr>
        <w:t>филиала</w:t>
      </w:r>
      <w:r w:rsidR="00FC53FD">
        <w:rPr>
          <w:b w:val="0"/>
          <w:bCs w:val="0"/>
          <w:i w:val="0"/>
          <w:iCs w:val="0"/>
        </w:rPr>
        <w:t xml:space="preserve"> </w:t>
      </w:r>
      <w:r w:rsidRPr="00E44E81">
        <w:rPr>
          <w:b w:val="0"/>
          <w:bCs w:val="0"/>
          <w:i w:val="0"/>
          <w:iCs w:val="0"/>
        </w:rPr>
        <w:t>и правлением филиала. Правление является коллегиальным исполнительным органом филиал</w:t>
      </w:r>
      <w:r w:rsidR="00FC53FD">
        <w:rPr>
          <w:b w:val="0"/>
          <w:bCs w:val="0"/>
          <w:i w:val="0"/>
          <w:iCs w:val="0"/>
        </w:rPr>
        <w:t xml:space="preserve"> </w:t>
      </w:r>
      <w:r w:rsidRPr="00E44E81">
        <w:rPr>
          <w:b w:val="0"/>
          <w:bCs w:val="0"/>
          <w:i w:val="0"/>
          <w:iCs w:val="0"/>
        </w:rPr>
        <w:t xml:space="preserve">и организует выполнение решений общего собрания акционеров и Совета директоров </w:t>
      </w:r>
      <w:r w:rsidRPr="00E44E81">
        <w:rPr>
          <w:b w:val="0"/>
          <w:bCs w:val="0"/>
          <w:i w:val="0"/>
          <w:iCs w:val="0"/>
          <w:color w:val="000000"/>
        </w:rPr>
        <w:t>ОАО «</w:t>
      </w:r>
      <w:r w:rsidR="00FE313C" w:rsidRPr="00E44E81">
        <w:rPr>
          <w:b w:val="0"/>
          <w:bCs w:val="0"/>
          <w:i w:val="0"/>
          <w:iCs w:val="0"/>
        </w:rPr>
        <w:t>Интерхим</w:t>
      </w:r>
      <w:r w:rsidRPr="00E44E81">
        <w:rPr>
          <w:b w:val="0"/>
          <w:bCs w:val="0"/>
          <w:i w:val="0"/>
          <w:iCs w:val="0"/>
          <w:color w:val="000000"/>
        </w:rPr>
        <w:t>»</w:t>
      </w:r>
      <w:r w:rsidRPr="00E44E81">
        <w:rPr>
          <w:b w:val="0"/>
          <w:bCs w:val="0"/>
          <w:i w:val="0"/>
          <w:iCs w:val="0"/>
        </w:rPr>
        <w:t>.</w:t>
      </w:r>
    </w:p>
    <w:p w:rsidR="00055522" w:rsidRPr="00E44E81" w:rsidRDefault="00055522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napToGrid w:val="0"/>
          <w:color w:val="000000"/>
          <w:sz w:val="28"/>
          <w:szCs w:val="28"/>
        </w:rPr>
        <w:t>Руководители филиалов назначаются и освобождаются от должности Генеральным директором по согласованию с Советом директоров общества и действуют от имени ОАО «</w:t>
      </w:r>
      <w:r w:rsidR="00FE313C" w:rsidRPr="00E44E81">
        <w:rPr>
          <w:sz w:val="28"/>
          <w:szCs w:val="28"/>
        </w:rPr>
        <w:t>Интерхим</w:t>
      </w:r>
      <w:r w:rsidRPr="00E44E81">
        <w:rPr>
          <w:snapToGrid w:val="0"/>
          <w:color w:val="000000"/>
          <w:sz w:val="28"/>
          <w:szCs w:val="28"/>
        </w:rPr>
        <w:t>» на основании доверенности.</w:t>
      </w:r>
    </w:p>
    <w:p w:rsidR="00055522" w:rsidRPr="00E44E81" w:rsidRDefault="00055522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Управление предприятием осуществляется Директором филиала на основе единоначалия. Директору подчинены все нижестоящие руководители. Создана единая вертикальная линия руководства и прямой путь активного воздействия на подчиненных. Преимущество такой структуры управления заключается в простоте, надежности и экономичности. Руководитель в данном случае должен охватывать все стороны деятельности предприятия.</w:t>
      </w:r>
    </w:p>
    <w:p w:rsidR="00156CFC" w:rsidRPr="00E44E81" w:rsidRDefault="00156CFC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Так как наш бизнес-план связан с созданием нового филиала, то предпочтительным источником финансирования может служить акционерный капитал (взносы учредителей). Средства, полученные от акционеров (учредителей), в отличие от кредитов, не подлежат жесткой схеме платежей, обеспечивающих возврат основной суммы долга и процентов по кредиту.</w:t>
      </w:r>
    </w:p>
    <w:p w:rsidR="00156CFC" w:rsidRPr="00E44E81" w:rsidRDefault="00156CFC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На сумму взносов учредителей (287 тыс. руб.) производится закупка оборудования, а также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запасы готовой продукции для перепродажи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для начала деятельности.</w:t>
      </w:r>
    </w:p>
    <w:p w:rsidR="00156CFC" w:rsidRPr="00E44E81" w:rsidRDefault="00156CFC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Для реализации проекта по открытию оптовой базы необходима первоначальная сумма на закупку оборудования и товаров в размере 287 тыс. руб.</w:t>
      </w:r>
    </w:p>
    <w:p w:rsidR="00E44E81" w:rsidRDefault="00E44E81" w:rsidP="00E44E81">
      <w:pPr>
        <w:pStyle w:val="1"/>
        <w:keepNext w:val="0"/>
        <w:widowControl w:val="0"/>
        <w:ind w:firstLine="720"/>
        <w:jc w:val="both"/>
      </w:pPr>
      <w:bookmarkStart w:id="27" w:name="_Toc44841622"/>
      <w:bookmarkStart w:id="28" w:name="_Toc150320703"/>
      <w:bookmarkStart w:id="29" w:name="_Toc150320766"/>
    </w:p>
    <w:p w:rsidR="00794811" w:rsidRPr="00E44E81" w:rsidRDefault="002E5220" w:rsidP="00E44E81">
      <w:pPr>
        <w:pStyle w:val="1"/>
        <w:keepNext w:val="0"/>
        <w:widowControl w:val="0"/>
        <w:ind w:firstLine="720"/>
        <w:jc w:val="both"/>
        <w:rPr>
          <w:b/>
          <w:bCs/>
        </w:rPr>
      </w:pPr>
      <w:r w:rsidRPr="00E44E81">
        <w:rPr>
          <w:b/>
          <w:bCs/>
        </w:rPr>
        <w:t>1.</w:t>
      </w:r>
      <w:r w:rsidR="00794811" w:rsidRPr="00E44E81">
        <w:rPr>
          <w:b/>
          <w:bCs/>
        </w:rPr>
        <w:t>5</w:t>
      </w:r>
      <w:r w:rsidR="00FC53FD">
        <w:rPr>
          <w:b/>
          <w:bCs/>
        </w:rPr>
        <w:t xml:space="preserve"> </w:t>
      </w:r>
      <w:r w:rsidRPr="00E44E81">
        <w:rPr>
          <w:b/>
          <w:bCs/>
        </w:rPr>
        <w:t xml:space="preserve">Анализ </w:t>
      </w:r>
      <w:r w:rsidR="00794811" w:rsidRPr="00E44E81">
        <w:rPr>
          <w:b/>
          <w:bCs/>
        </w:rPr>
        <w:t>конкурентов</w:t>
      </w:r>
      <w:bookmarkEnd w:id="27"/>
      <w:bookmarkEnd w:id="28"/>
      <w:bookmarkEnd w:id="29"/>
    </w:p>
    <w:p w:rsidR="00FE313C" w:rsidRPr="00E44E81" w:rsidRDefault="00FE313C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Оптовая торговля </w:t>
      </w:r>
      <w:r w:rsidR="00FE313C" w:rsidRPr="00E44E81">
        <w:rPr>
          <w:sz w:val="28"/>
          <w:szCs w:val="28"/>
        </w:rPr>
        <w:t>товарами бытовой химии</w:t>
      </w:r>
      <w:r w:rsidRPr="00E44E81">
        <w:rPr>
          <w:sz w:val="28"/>
          <w:szCs w:val="28"/>
        </w:rPr>
        <w:t xml:space="preserve"> не является новым видом деятельности, но если раньше, рынок сбыта в каждом районе был строго поделен между крупными предприятиями торговли, продающими в основном сходные продукты узкого ассортимента, то с 1992 года на рынок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вышло много мелких продавцов, открывших свои частные магазины, торгующие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продукцией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по более низкой цене, но не всегда высокого качества.</w:t>
      </w:r>
    </w:p>
    <w:p w:rsidR="00FE313C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Задача каждого производителя не только распознать своих конкурентов, но и внимательно изучить их.</w:t>
      </w:r>
      <w:r w:rsidR="00FE313C" w:rsidRPr="00E44E81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Основными конкурентами филиал</w:t>
      </w:r>
      <w:r w:rsidR="00FE313C" w:rsidRPr="00E44E81">
        <w:rPr>
          <w:rFonts w:ascii="Times New Roman" w:hAnsi="Times New Roman" w:cs="Times New Roman"/>
        </w:rPr>
        <w:t xml:space="preserve">а в г. Йошкар-Ола ОАО </w:t>
      </w:r>
      <w:r w:rsidRPr="00E44E81">
        <w:rPr>
          <w:rFonts w:ascii="Times New Roman" w:hAnsi="Times New Roman" w:cs="Times New Roman"/>
        </w:rPr>
        <w:t>«</w:t>
      </w:r>
      <w:r w:rsidR="00284BA5" w:rsidRPr="00E44E81">
        <w:rPr>
          <w:rFonts w:ascii="Times New Roman" w:hAnsi="Times New Roman" w:cs="Times New Roman"/>
        </w:rPr>
        <w:t>Интерхим</w:t>
      </w:r>
      <w:r w:rsidR="00FE313C" w:rsidRPr="00E44E81">
        <w:rPr>
          <w:rFonts w:ascii="Times New Roman" w:hAnsi="Times New Roman" w:cs="Times New Roman"/>
        </w:rPr>
        <w:t>»</w:t>
      </w:r>
      <w:r w:rsidRPr="00E44E81">
        <w:rPr>
          <w:rFonts w:ascii="Times New Roman" w:hAnsi="Times New Roman" w:cs="Times New Roman"/>
        </w:rPr>
        <w:t>, являются следующие оптовики, занимающиеся</w:t>
      </w:r>
      <w:r w:rsidR="00FE313C" w:rsidRPr="00E44E81">
        <w:rPr>
          <w:rFonts w:ascii="Times New Roman" w:hAnsi="Times New Roman" w:cs="Times New Roman"/>
        </w:rPr>
        <w:t xml:space="preserve"> данным видом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бизнес</w:t>
      </w:r>
      <w:r w:rsidR="00FE313C" w:rsidRPr="00E44E81">
        <w:rPr>
          <w:rFonts w:ascii="Times New Roman" w:hAnsi="Times New Roman" w:cs="Times New Roman"/>
        </w:rPr>
        <w:t>а</w:t>
      </w:r>
      <w:r w:rsidRPr="00E44E81">
        <w:rPr>
          <w:rFonts w:ascii="Times New Roman" w:hAnsi="Times New Roman" w:cs="Times New Roman"/>
        </w:rPr>
        <w:t xml:space="preserve"> в г. Йошкар-Ола: ЧП Петровская, ЧП Кистень, ЧП Козырева, </w:t>
      </w:r>
      <w:r w:rsidR="00FE313C" w:rsidRPr="00E44E81">
        <w:rPr>
          <w:rFonts w:ascii="Times New Roman" w:hAnsi="Times New Roman" w:cs="Times New Roman"/>
        </w:rPr>
        <w:t>ООО «Марс»,</w:t>
      </w:r>
      <w:r w:rsidRPr="00E44E81">
        <w:rPr>
          <w:rFonts w:ascii="Times New Roman" w:hAnsi="Times New Roman" w:cs="Times New Roman"/>
        </w:rPr>
        <w:t xml:space="preserve"> Оптовый склад «</w:t>
      </w:r>
      <w:r w:rsidR="00FE313C" w:rsidRPr="00E44E81">
        <w:rPr>
          <w:rFonts w:ascii="Times New Roman" w:hAnsi="Times New Roman" w:cs="Times New Roman"/>
        </w:rPr>
        <w:t>Плес</w:t>
      </w:r>
      <w:r w:rsidRPr="00E44E81">
        <w:rPr>
          <w:rFonts w:ascii="Times New Roman" w:hAnsi="Times New Roman" w:cs="Times New Roman"/>
        </w:rPr>
        <w:t>».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Дадим оценку шансов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товара филиала.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Таблица 1</w:t>
      </w:r>
      <w:r w:rsidR="00FE313C" w:rsidRPr="00E44E81">
        <w:rPr>
          <w:rFonts w:ascii="Times New Roman" w:hAnsi="Times New Roman" w:cs="Times New Roman"/>
        </w:rPr>
        <w:t xml:space="preserve"> - </w:t>
      </w:r>
      <w:r w:rsidRPr="00E44E81">
        <w:rPr>
          <w:rFonts w:ascii="Times New Roman" w:hAnsi="Times New Roman" w:cs="Times New Roman"/>
        </w:rPr>
        <w:t>Оценка шансов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товара фирмы на рынке</w:t>
      </w:r>
    </w:p>
    <w:tbl>
      <w:tblPr>
        <w:tblW w:w="83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5"/>
        <w:gridCol w:w="1108"/>
        <w:gridCol w:w="1232"/>
        <w:gridCol w:w="1231"/>
        <w:gridCol w:w="1232"/>
      </w:tblGrid>
      <w:tr w:rsidR="00794811" w:rsidRPr="00E44E81" w:rsidTr="00884E50">
        <w:trPr>
          <w:cantSplit/>
          <w:trHeight w:val="195"/>
        </w:trPr>
        <w:tc>
          <w:tcPr>
            <w:tcW w:w="3575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08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r w:rsidR="00284BA5" w:rsidRPr="00E44E81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r w:rsidR="00FE313C" w:rsidRPr="00E44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4BA5" w:rsidRPr="00E44E81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32" w:type="dxa"/>
            <w:tcBorders>
              <w:bottom w:val="nil"/>
            </w:tcBorders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Частные предпри-ниматели</w:t>
            </w:r>
          </w:p>
        </w:tc>
        <w:tc>
          <w:tcPr>
            <w:tcW w:w="1231" w:type="dxa"/>
            <w:tcBorders>
              <w:bottom w:val="nil"/>
            </w:tcBorders>
          </w:tcPr>
          <w:p w:rsidR="00794811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ООО «Марс»</w:t>
            </w:r>
          </w:p>
        </w:tc>
        <w:tc>
          <w:tcPr>
            <w:tcW w:w="1232" w:type="dxa"/>
          </w:tcPr>
          <w:p w:rsidR="00794811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Оптовый склад «Плес</w:t>
            </w:r>
            <w:r w:rsidR="00794811" w:rsidRPr="00E44E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94811" w:rsidRPr="00E44E81" w:rsidTr="00884E50">
        <w:trPr>
          <w:trHeight w:val="485"/>
        </w:trPr>
        <w:tc>
          <w:tcPr>
            <w:tcW w:w="3575" w:type="dxa"/>
          </w:tcPr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1. Характеристика рынка</w:t>
            </w:r>
          </w:p>
          <w:p w:rsidR="00794811" w:rsidRPr="00E44E81" w:rsidRDefault="00794811" w:rsidP="00884E50">
            <w:pPr>
              <w:pStyle w:val="21"/>
              <w:widowControl w:val="0"/>
              <w:numPr>
                <w:ilvl w:val="1"/>
                <w:numId w:val="3"/>
              </w:num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Общая емкость рынка</w:t>
            </w:r>
          </w:p>
          <w:p w:rsidR="00794811" w:rsidRPr="00E44E81" w:rsidRDefault="00794811" w:rsidP="00884E50">
            <w:pPr>
              <w:pStyle w:val="21"/>
              <w:widowControl w:val="0"/>
              <w:numPr>
                <w:ilvl w:val="1"/>
                <w:numId w:val="3"/>
              </w:num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Эластичность рынка</w:t>
            </w:r>
          </w:p>
          <w:p w:rsidR="00794811" w:rsidRPr="00E44E81" w:rsidRDefault="00794811" w:rsidP="00884E50">
            <w:pPr>
              <w:pStyle w:val="21"/>
              <w:widowControl w:val="0"/>
              <w:numPr>
                <w:ilvl w:val="1"/>
                <w:numId w:val="3"/>
              </w:num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Соотношение сил фирмы и ее конкурентов</w:t>
            </w:r>
          </w:p>
          <w:p w:rsidR="00794811" w:rsidRPr="00E44E81" w:rsidRDefault="00794811" w:rsidP="00884E50">
            <w:pPr>
              <w:pStyle w:val="21"/>
              <w:widowControl w:val="0"/>
              <w:numPr>
                <w:ilvl w:val="1"/>
                <w:numId w:val="3"/>
              </w:num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Надежная система взаиморасчетов</w:t>
            </w:r>
          </w:p>
          <w:p w:rsidR="00794811" w:rsidRPr="00E44E81" w:rsidRDefault="00794811" w:rsidP="00884E50">
            <w:pPr>
              <w:pStyle w:val="21"/>
              <w:widowControl w:val="0"/>
              <w:numPr>
                <w:ilvl w:val="1"/>
                <w:numId w:val="3"/>
              </w:num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Наличие иностранных связей</w:t>
            </w:r>
          </w:p>
          <w:p w:rsidR="00794811" w:rsidRPr="00E44E81" w:rsidRDefault="00794811" w:rsidP="00884E50">
            <w:pPr>
              <w:pStyle w:val="21"/>
              <w:widowControl w:val="0"/>
              <w:numPr>
                <w:ilvl w:val="1"/>
                <w:numId w:val="3"/>
              </w:num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Рыночная диверсификация</w:t>
            </w:r>
          </w:p>
        </w:tc>
        <w:tc>
          <w:tcPr>
            <w:tcW w:w="1108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72AC3" w:rsidRDefault="00D72AC3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32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72AC3" w:rsidRDefault="00D72AC3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31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72AC3" w:rsidRDefault="00D72AC3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32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72AC3" w:rsidRDefault="00D72AC3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E313C" w:rsidRPr="00E44E81" w:rsidTr="00884E50">
        <w:trPr>
          <w:trHeight w:val="850"/>
        </w:trPr>
        <w:tc>
          <w:tcPr>
            <w:tcW w:w="3575" w:type="dxa"/>
          </w:tcPr>
          <w:p w:rsidR="00FE313C" w:rsidRPr="00E44E81" w:rsidRDefault="00FE313C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08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Филиал «Интер-хим»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Частные предпри-ниматели</w:t>
            </w:r>
          </w:p>
        </w:tc>
        <w:tc>
          <w:tcPr>
            <w:tcW w:w="1231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ООО «Марс»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Оптовый склад «Плес»</w:t>
            </w:r>
          </w:p>
        </w:tc>
      </w:tr>
      <w:tr w:rsidR="00FE313C" w:rsidRPr="00E44E81" w:rsidTr="00884E50">
        <w:trPr>
          <w:trHeight w:val="850"/>
        </w:trPr>
        <w:tc>
          <w:tcPr>
            <w:tcW w:w="3575" w:type="dxa"/>
          </w:tcPr>
          <w:p w:rsidR="00FE313C" w:rsidRPr="00E44E81" w:rsidRDefault="00FE313C" w:rsidP="00884E50">
            <w:pPr>
              <w:pStyle w:val="21"/>
              <w:widowControl w:val="0"/>
              <w:numPr>
                <w:ilvl w:val="0"/>
                <w:numId w:val="3"/>
              </w:numPr>
              <w:tabs>
                <w:tab w:val="clear" w:pos="495"/>
                <w:tab w:val="num" w:pos="0"/>
              </w:tabs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Характеристика фирмы</w:t>
            </w:r>
          </w:p>
          <w:p w:rsidR="00FE313C" w:rsidRPr="00E44E81" w:rsidRDefault="00FE313C" w:rsidP="00884E50">
            <w:pPr>
              <w:pStyle w:val="21"/>
              <w:widowControl w:val="0"/>
              <w:numPr>
                <w:ilvl w:val="1"/>
                <w:numId w:val="3"/>
              </w:numPr>
              <w:tabs>
                <w:tab w:val="num" w:pos="0"/>
              </w:tabs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Финансовые возможности</w:t>
            </w:r>
          </w:p>
          <w:p w:rsidR="00FE313C" w:rsidRPr="00E44E81" w:rsidRDefault="00FE313C" w:rsidP="00884E50">
            <w:pPr>
              <w:pStyle w:val="21"/>
              <w:widowControl w:val="0"/>
              <w:numPr>
                <w:ilvl w:val="1"/>
                <w:numId w:val="3"/>
              </w:numPr>
              <w:tabs>
                <w:tab w:val="num" w:pos="0"/>
              </w:tabs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Гибкость производст-венной программы</w:t>
            </w:r>
          </w:p>
          <w:p w:rsidR="00FE313C" w:rsidRPr="00E44E81" w:rsidRDefault="00FE313C" w:rsidP="00884E50">
            <w:pPr>
              <w:pStyle w:val="21"/>
              <w:widowControl w:val="0"/>
              <w:numPr>
                <w:ilvl w:val="1"/>
                <w:numId w:val="3"/>
              </w:numPr>
              <w:tabs>
                <w:tab w:val="num" w:pos="0"/>
              </w:tabs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Гибкость сбытовой программы</w:t>
            </w:r>
          </w:p>
          <w:p w:rsidR="00FE313C" w:rsidRPr="00E44E81" w:rsidRDefault="00FE313C" w:rsidP="00884E50">
            <w:pPr>
              <w:pStyle w:val="21"/>
              <w:widowControl w:val="0"/>
              <w:numPr>
                <w:ilvl w:val="1"/>
                <w:numId w:val="3"/>
              </w:numPr>
              <w:tabs>
                <w:tab w:val="num" w:pos="0"/>
              </w:tabs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Качество системы управления и кадров</w:t>
            </w:r>
          </w:p>
          <w:p w:rsidR="00FE313C" w:rsidRPr="00E44E81" w:rsidRDefault="00FE313C" w:rsidP="00884E50">
            <w:pPr>
              <w:pStyle w:val="21"/>
              <w:widowControl w:val="0"/>
              <w:numPr>
                <w:ilvl w:val="1"/>
                <w:numId w:val="3"/>
              </w:numPr>
              <w:tabs>
                <w:tab w:val="num" w:pos="0"/>
              </w:tabs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Возможности налоговых льгот</w:t>
            </w:r>
          </w:p>
        </w:tc>
        <w:tc>
          <w:tcPr>
            <w:tcW w:w="1108" w:type="dxa"/>
          </w:tcPr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1" w:type="dxa"/>
          </w:tcPr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E313C" w:rsidRPr="00E44E81" w:rsidRDefault="00FE313C" w:rsidP="00E44E81">
            <w:pPr>
              <w:pStyle w:val="21"/>
              <w:widowControl w:val="0"/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E313C" w:rsidRPr="00E44E81" w:rsidTr="00884E50">
        <w:trPr>
          <w:trHeight w:val="273"/>
        </w:trPr>
        <w:tc>
          <w:tcPr>
            <w:tcW w:w="3575" w:type="dxa"/>
          </w:tcPr>
          <w:p w:rsidR="00FE313C" w:rsidRPr="00E44E81" w:rsidRDefault="00FE313C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C5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Характеристика товара</w:t>
            </w:r>
          </w:p>
          <w:p w:rsidR="00FE313C" w:rsidRPr="00E44E81" w:rsidRDefault="00FE313C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3.1. Прямая польза для потребителей</w:t>
            </w:r>
          </w:p>
          <w:p w:rsidR="00FE313C" w:rsidRPr="00E44E81" w:rsidRDefault="00FE313C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3.2. Уровень платежеспособ-ного спроса на товар</w:t>
            </w:r>
          </w:p>
          <w:p w:rsidR="00FE313C" w:rsidRPr="00E44E81" w:rsidRDefault="00FE313C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3.3. Отличие цены товара от цены конкурентов</w:t>
            </w:r>
          </w:p>
          <w:p w:rsidR="00FE313C" w:rsidRPr="00E44E81" w:rsidRDefault="00FE313C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3.4. Отличие качества товара от качества конкурентов</w:t>
            </w:r>
          </w:p>
          <w:p w:rsidR="00FE313C" w:rsidRPr="00E44E81" w:rsidRDefault="00FE313C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3.5. Зависимость от производственного сырья</w:t>
            </w:r>
          </w:p>
        </w:tc>
        <w:tc>
          <w:tcPr>
            <w:tcW w:w="1108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D72AC3" w:rsidRDefault="00D72AC3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D72AC3" w:rsidRDefault="00D72AC3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72AC3" w:rsidRDefault="00D72AC3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D72AC3" w:rsidRDefault="00D72AC3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31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72AC3" w:rsidRDefault="00D72AC3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72AC3" w:rsidRDefault="00D72AC3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72AC3" w:rsidRDefault="00D72AC3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72AC3" w:rsidRDefault="00D72AC3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E313C" w:rsidRPr="00E44E81" w:rsidTr="00884E50">
        <w:trPr>
          <w:trHeight w:val="454"/>
        </w:trPr>
        <w:tc>
          <w:tcPr>
            <w:tcW w:w="3575" w:type="dxa"/>
          </w:tcPr>
          <w:p w:rsidR="00FE313C" w:rsidRPr="00E44E81" w:rsidRDefault="00FE313C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Сумма общих оценок</w:t>
            </w:r>
          </w:p>
        </w:tc>
        <w:tc>
          <w:tcPr>
            <w:tcW w:w="1108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231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</w:tr>
      <w:tr w:rsidR="00FE313C" w:rsidRPr="00E44E81" w:rsidTr="00884E50">
        <w:trPr>
          <w:trHeight w:val="372"/>
        </w:trPr>
        <w:tc>
          <w:tcPr>
            <w:tcW w:w="3575" w:type="dxa"/>
          </w:tcPr>
          <w:p w:rsidR="00FE313C" w:rsidRPr="00E44E81" w:rsidRDefault="00FE313C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Вероятность успеха товара на рынке</w:t>
            </w:r>
          </w:p>
        </w:tc>
        <w:tc>
          <w:tcPr>
            <w:tcW w:w="1108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31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FE313C" w:rsidRPr="00E44E81" w:rsidTr="00884E50">
        <w:trPr>
          <w:trHeight w:val="452"/>
        </w:trPr>
        <w:tc>
          <w:tcPr>
            <w:tcW w:w="3575" w:type="dxa"/>
          </w:tcPr>
          <w:p w:rsidR="00FE313C" w:rsidRPr="00E44E81" w:rsidRDefault="00FE313C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Интегральная оценка шанса товара на рынке</w:t>
            </w:r>
          </w:p>
        </w:tc>
        <w:tc>
          <w:tcPr>
            <w:tcW w:w="1108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472,8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171,25</w:t>
            </w:r>
          </w:p>
        </w:tc>
        <w:tc>
          <w:tcPr>
            <w:tcW w:w="1231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FE313C" w:rsidRPr="00E44E81" w:rsidTr="00884E50">
        <w:trPr>
          <w:trHeight w:val="415"/>
        </w:trPr>
        <w:tc>
          <w:tcPr>
            <w:tcW w:w="3575" w:type="dxa"/>
          </w:tcPr>
          <w:p w:rsidR="00FE313C" w:rsidRPr="00E44E81" w:rsidRDefault="00FE313C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Ранг товара фирмы</w:t>
            </w:r>
          </w:p>
        </w:tc>
        <w:tc>
          <w:tcPr>
            <w:tcW w:w="1108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FE313C" w:rsidRPr="00E44E81" w:rsidRDefault="00FE313C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44E81" w:rsidRDefault="00E44E8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 xml:space="preserve">В борьбе со своими основными соперниками в стратегии обеспечения конкурентоспособности выбирается курс на конкуренцию цены, качества и в будущем – более широкого ассортимента </w:t>
      </w:r>
      <w:r w:rsidR="00B447B4" w:rsidRPr="00E44E81">
        <w:rPr>
          <w:rFonts w:ascii="Times New Roman" w:hAnsi="Times New Roman" w:cs="Times New Roman"/>
        </w:rPr>
        <w:t>товаров бытовой химии</w:t>
      </w:r>
      <w:r w:rsidRPr="00E44E81">
        <w:rPr>
          <w:rFonts w:ascii="Times New Roman" w:hAnsi="Times New Roman" w:cs="Times New Roman"/>
        </w:rPr>
        <w:t>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Открывая бизнес по оптовой реализации продукции, необходимо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разработать план мероприятий по привлечению покупателей.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Мы не ставим перед собой задачу полного устранения конкурентов. Однако филиал в г. Йошкар-Ола </w:t>
      </w:r>
      <w:r w:rsidR="001D70C7" w:rsidRPr="00E44E81">
        <w:rPr>
          <w:sz w:val="28"/>
          <w:szCs w:val="28"/>
        </w:rPr>
        <w:t xml:space="preserve">ОАО </w:t>
      </w:r>
      <w:r w:rsidRPr="00E44E81">
        <w:rPr>
          <w:sz w:val="28"/>
          <w:szCs w:val="28"/>
        </w:rPr>
        <w:t>«</w:t>
      </w:r>
      <w:r w:rsidR="00284BA5" w:rsidRPr="00E44E81">
        <w:rPr>
          <w:sz w:val="28"/>
          <w:szCs w:val="28"/>
        </w:rPr>
        <w:t>Интерхим</w:t>
      </w:r>
      <w:r w:rsidRPr="00E44E81">
        <w:rPr>
          <w:sz w:val="28"/>
          <w:szCs w:val="28"/>
        </w:rPr>
        <w:t>»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должен и может приносить компании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значительную прибыль. В то же время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низкие производственные издержки предприятия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позволят установить гораздо более доступные цены реализации своей продукции, что будет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выгодно отличать его от основных конкурентов в ценовом отношении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и выступать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основным слагаемым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его конкурентоспособности по отношению к продукции конкурентов.</w:t>
      </w:r>
    </w:p>
    <w:p w:rsidR="00D914DC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Кроме того, руководство филиала может более оперативно реагировать на изменение спроса. Так специалисты фирмы оперативно отслеживают ассортимент фирм – конкурентов, следят за ценовой политикой на рынке.</w:t>
      </w:r>
    </w:p>
    <w:p w:rsid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 xml:space="preserve">Таким образом, для вновь открываемого филиала в г. Йошкар-Ола </w:t>
      </w:r>
      <w:r w:rsidR="001D70C7" w:rsidRPr="00E44E81">
        <w:rPr>
          <w:rFonts w:ascii="Times New Roman" w:hAnsi="Times New Roman" w:cs="Times New Roman"/>
        </w:rPr>
        <w:t xml:space="preserve">ОАО </w:t>
      </w:r>
      <w:r w:rsidRPr="00E44E81">
        <w:rPr>
          <w:rFonts w:ascii="Times New Roman" w:hAnsi="Times New Roman" w:cs="Times New Roman"/>
        </w:rPr>
        <w:t>«</w:t>
      </w:r>
      <w:r w:rsidR="00284BA5" w:rsidRPr="00E44E81">
        <w:rPr>
          <w:rFonts w:ascii="Times New Roman" w:hAnsi="Times New Roman" w:cs="Times New Roman"/>
        </w:rPr>
        <w:t>Интерхим</w:t>
      </w:r>
      <w:r w:rsidRPr="00E44E81">
        <w:rPr>
          <w:rFonts w:ascii="Times New Roman" w:hAnsi="Times New Roman" w:cs="Times New Roman"/>
        </w:rPr>
        <w:t>»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имеется доста</w:t>
      </w:r>
      <w:r w:rsidR="001D70C7" w:rsidRPr="00E44E81">
        <w:rPr>
          <w:rFonts w:ascii="Times New Roman" w:hAnsi="Times New Roman" w:cs="Times New Roman"/>
        </w:rPr>
        <w:t>точная рыночная ниша в республике Марий Эл</w:t>
      </w:r>
      <w:r w:rsidRPr="00E44E81">
        <w:rPr>
          <w:rFonts w:ascii="Times New Roman" w:hAnsi="Times New Roman" w:cs="Times New Roman"/>
        </w:rPr>
        <w:t>.</w:t>
      </w:r>
    </w:p>
    <w:p w:rsidR="00794811" w:rsidRPr="00E44E81" w:rsidRDefault="00E44E81" w:rsidP="00E44E81">
      <w:pPr>
        <w:pStyle w:val="21"/>
        <w:widowControl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bookmarkStart w:id="30" w:name="_Toc150320704"/>
      <w:bookmarkStart w:id="31" w:name="_Toc150320767"/>
      <w:bookmarkStart w:id="32" w:name="_Toc44841623"/>
      <w:r w:rsidR="00F74FB8" w:rsidRPr="00E44E81">
        <w:rPr>
          <w:rFonts w:ascii="Times New Roman" w:hAnsi="Times New Roman" w:cs="Times New Roman"/>
          <w:b/>
          <w:bCs/>
        </w:rPr>
        <w:t>1.6</w:t>
      </w:r>
      <w:r w:rsidR="00FC53FD">
        <w:rPr>
          <w:rFonts w:ascii="Times New Roman" w:hAnsi="Times New Roman" w:cs="Times New Roman"/>
          <w:b/>
          <w:bCs/>
        </w:rPr>
        <w:t xml:space="preserve"> </w:t>
      </w:r>
      <w:r w:rsidR="00F74FB8" w:rsidRPr="00E44E81">
        <w:rPr>
          <w:rFonts w:ascii="Times New Roman" w:hAnsi="Times New Roman" w:cs="Times New Roman"/>
          <w:b/>
          <w:bCs/>
        </w:rPr>
        <w:t>Маркетинговая с</w:t>
      </w:r>
      <w:r w:rsidR="00794811" w:rsidRPr="00E44E81">
        <w:rPr>
          <w:rFonts w:ascii="Times New Roman" w:hAnsi="Times New Roman" w:cs="Times New Roman"/>
          <w:b/>
          <w:bCs/>
        </w:rPr>
        <w:t>тратегия</w:t>
      </w:r>
      <w:bookmarkEnd w:id="30"/>
      <w:bookmarkEnd w:id="31"/>
      <w:bookmarkEnd w:id="32"/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</w:p>
    <w:p w:rsidR="00794811" w:rsidRPr="00E44E81" w:rsidRDefault="00794811" w:rsidP="00E44E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E81">
        <w:rPr>
          <w:sz w:val="28"/>
          <w:szCs w:val="28"/>
        </w:rPr>
        <w:t>Стратегией целевого рынка филиала в г. Йошкар-Ола «</w:t>
      </w:r>
      <w:r w:rsidR="00284BA5" w:rsidRPr="00E44E81">
        <w:rPr>
          <w:sz w:val="28"/>
          <w:szCs w:val="28"/>
        </w:rPr>
        <w:t>Интерхим</w:t>
      </w:r>
      <w:r w:rsidRPr="00E44E81">
        <w:rPr>
          <w:sz w:val="28"/>
          <w:szCs w:val="28"/>
        </w:rPr>
        <w:t>»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 xml:space="preserve">наиболее предпочтительной представляется выбрать стратегию концентрированного маркетинга. Данная стратегия целесообразна для небольших фирм, которые обладают ограниченными </w:t>
      </w:r>
      <w:r w:rsidRPr="00E44E81">
        <w:rPr>
          <w:color w:val="000000"/>
          <w:sz w:val="28"/>
          <w:szCs w:val="28"/>
        </w:rPr>
        <w:t>ресурсами, но могут преуспеть, обеспечивая экономию на специализации и за счет высокой степени уникальности и индивидуальности в удовлетворении потребностей.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E81">
        <w:rPr>
          <w:color w:val="000000"/>
          <w:sz w:val="28"/>
          <w:szCs w:val="28"/>
        </w:rPr>
        <w:t>Стратегия концентрированного маркетинга обычно не максимизирует сбыт. Здесь целью является привлечение значительной доли рыночного сегмента при управляемых издержках.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E81">
        <w:rPr>
          <w:color w:val="000000"/>
          <w:sz w:val="28"/>
          <w:szCs w:val="28"/>
        </w:rPr>
        <w:t xml:space="preserve">Важно, чтобы </w:t>
      </w:r>
      <w:r w:rsidRPr="00E44E81">
        <w:rPr>
          <w:sz w:val="28"/>
          <w:szCs w:val="28"/>
        </w:rPr>
        <w:t>филиал в г. Йошкар-Ола «</w:t>
      </w:r>
      <w:r w:rsidR="00284BA5" w:rsidRPr="00E44E81">
        <w:rPr>
          <w:sz w:val="28"/>
          <w:szCs w:val="28"/>
        </w:rPr>
        <w:t>Интерхим</w:t>
      </w:r>
      <w:r w:rsidRPr="00E44E81">
        <w:rPr>
          <w:sz w:val="28"/>
          <w:szCs w:val="28"/>
        </w:rPr>
        <w:t xml:space="preserve">» </w:t>
      </w:r>
      <w:r w:rsidRPr="00E44E81">
        <w:rPr>
          <w:color w:val="000000"/>
          <w:sz w:val="28"/>
          <w:szCs w:val="28"/>
        </w:rPr>
        <w:t>лучше приспосабливало маркетинговую программу к своим сегментам, чем конкуренты. Сильные стороны конкурентов нужно обходить, а слабые – использовать. Однако необходимо выбрать тот сегмент рынка, который дает наибольшие возможности фирме, учитывая при этом величину сегмента и незанятость сегмента другими фирмами.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Маркетинговая деятельность направлена на выявление возможных клиентов и определение их потребностей, а также подготовку, рекламирование и предоставление товаров и услуг с целью удовлетворения этих потребностей.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Задача маркетинговой деятельности филиала в г. Йошкар-Ола «</w:t>
      </w:r>
      <w:r w:rsidR="00284BA5" w:rsidRPr="00E44E81">
        <w:rPr>
          <w:sz w:val="28"/>
          <w:szCs w:val="28"/>
        </w:rPr>
        <w:t>Интерхим</w:t>
      </w:r>
      <w:r w:rsidRPr="00E44E81">
        <w:rPr>
          <w:sz w:val="28"/>
          <w:szCs w:val="28"/>
        </w:rPr>
        <w:t>»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состоит не в том, чтобы навязывать людям процесс курения,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фирма занимается продвижением продукции, которая уже давно существует на рынке и хорошо известна потребителям.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Маркетинговая деятельность заключается в продвижении марок, поддержке приверженности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потребителей в п</w:t>
      </w:r>
      <w:r w:rsidR="001D70C7" w:rsidRPr="00E44E81">
        <w:rPr>
          <w:sz w:val="28"/>
          <w:szCs w:val="28"/>
        </w:rPr>
        <w:t>родукции ОАО «Интерхим»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 xml:space="preserve">и привлечении </w:t>
      </w:r>
      <w:r w:rsidR="001D70C7" w:rsidRPr="00E44E81">
        <w:rPr>
          <w:sz w:val="28"/>
          <w:szCs w:val="28"/>
        </w:rPr>
        <w:t>потребителей</w:t>
      </w:r>
      <w:r w:rsidRPr="00E44E81">
        <w:rPr>
          <w:sz w:val="28"/>
          <w:szCs w:val="28"/>
        </w:rPr>
        <w:t>, которые до настоящего времени предпочитали марки конкурентов.</w:t>
      </w:r>
    </w:p>
    <w:p w:rsidR="001D70C7" w:rsidRPr="00E44E81" w:rsidRDefault="001D70C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Ставя перед собой долговременные цели, филиал в г. Йошкар-Ола «Интерхим»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стремится быть лидером по доле рынка, который оно охватывает своими товарами. С этой целью в расчете на высокие прибыли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в перспективе можно снизить текущие цены на предоставляемые потребителям товары за счет увеличения спроса на высококачественный товар. Необходима разработка товарной стратегии развития предприятия, направленной на расширение ассортимента продукции и реализации наиболее рентабельных видов товаров.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Проанализируем каналы сбыта продукции филиала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в г. Йошкар-Ола «</w:t>
      </w:r>
      <w:r w:rsidR="00284BA5" w:rsidRPr="00E44E81">
        <w:rPr>
          <w:sz w:val="28"/>
          <w:szCs w:val="28"/>
        </w:rPr>
        <w:t>Интерхим</w:t>
      </w:r>
      <w:r w:rsidRPr="00E44E81">
        <w:rPr>
          <w:sz w:val="28"/>
          <w:szCs w:val="28"/>
        </w:rPr>
        <w:t>»,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так как это является одним из основных элементов плана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любого предприятия.</w:t>
      </w:r>
    </w:p>
    <w:p w:rsidR="00794811" w:rsidRPr="00E44E81" w:rsidRDefault="00794811" w:rsidP="00E44E81">
      <w:pPr>
        <w:pStyle w:val="31"/>
        <w:widowControl w:val="0"/>
        <w:rPr>
          <w:i w:val="0"/>
          <w:iCs w:val="0"/>
        </w:rPr>
      </w:pPr>
      <w:r w:rsidRPr="00E44E81">
        <w:rPr>
          <w:i w:val="0"/>
          <w:iCs w:val="0"/>
        </w:rPr>
        <w:t>Неотделимость от источника производства определяет уровень канала распределения:</w:t>
      </w:r>
    </w:p>
    <w:p w:rsidR="00794811" w:rsidRPr="00E44E81" w:rsidRDefault="002D3000" w:rsidP="00E44E81">
      <w:pPr>
        <w:pStyle w:val="31"/>
        <w:widowControl w:val="0"/>
        <w:rPr>
          <w:i w:val="0"/>
          <w:iCs w:val="0"/>
        </w:rPr>
      </w:pPr>
      <w:r>
        <w:rPr>
          <w:noProof/>
        </w:rPr>
        <w:pict>
          <v:line id="_x0000_s1034" style="position:absolute;left:0;text-align:left;z-index:251632640" from="138.15pt,9.7pt" to="174.15pt,9.7pt" o:allowincell="f">
            <v:stroke endarrow="block"/>
          </v:line>
        </w:pict>
      </w:r>
      <w:r w:rsidR="00794811" w:rsidRPr="00E44E81">
        <w:rPr>
          <w:i w:val="0"/>
          <w:iCs w:val="0"/>
        </w:rPr>
        <w:t>Производитель</w:t>
      </w:r>
      <w:r w:rsidR="00FC53FD">
        <w:rPr>
          <w:i w:val="0"/>
          <w:iCs w:val="0"/>
        </w:rPr>
        <w:t xml:space="preserve"> </w:t>
      </w:r>
      <w:r w:rsidR="00794811" w:rsidRPr="00E44E81">
        <w:rPr>
          <w:i w:val="0"/>
          <w:iCs w:val="0"/>
        </w:rPr>
        <w:t>Потребитель</w:t>
      </w:r>
    </w:p>
    <w:p w:rsidR="00794811" w:rsidRPr="00E44E81" w:rsidRDefault="00794811" w:rsidP="00E44E81">
      <w:pPr>
        <w:pStyle w:val="31"/>
        <w:widowControl w:val="0"/>
        <w:rPr>
          <w:i w:val="0"/>
          <w:iCs w:val="0"/>
        </w:rPr>
      </w:pPr>
      <w:r w:rsidRPr="00E44E81">
        <w:rPr>
          <w:i w:val="0"/>
          <w:iCs w:val="0"/>
        </w:rPr>
        <w:t>Такое взаимодействие фирмы и клиента называют прямым маркетингом.</w:t>
      </w:r>
    </w:p>
    <w:p w:rsidR="00794811" w:rsidRPr="00E44E81" w:rsidRDefault="00794811" w:rsidP="00E44E81">
      <w:pPr>
        <w:pStyle w:val="31"/>
        <w:widowControl w:val="0"/>
        <w:rPr>
          <w:i w:val="0"/>
          <w:iCs w:val="0"/>
        </w:rPr>
      </w:pPr>
      <w:r w:rsidRPr="00E44E81">
        <w:rPr>
          <w:i w:val="0"/>
          <w:iCs w:val="0"/>
        </w:rPr>
        <w:t>При прямом сбыте фирма-производитель несет издержки по сбыту своей продукции и соответственно получает доход от сбыта.</w:t>
      </w:r>
    </w:p>
    <w:p w:rsidR="00794811" w:rsidRPr="00E44E81" w:rsidRDefault="00794811" w:rsidP="00E44E81">
      <w:pPr>
        <w:pStyle w:val="31"/>
        <w:widowControl w:val="0"/>
        <w:rPr>
          <w:i w:val="0"/>
          <w:iCs w:val="0"/>
        </w:rPr>
      </w:pPr>
      <w:r w:rsidRPr="00E44E81">
        <w:rPr>
          <w:i w:val="0"/>
          <w:iCs w:val="0"/>
        </w:rPr>
        <w:t>Если же фирма использует внешние каналы сбыта, то она может уменьшить относительные издержки товародвижения, но у нее меньше и относительная прибыль, поскольку сбытовые организации должны получить свою долю.</w:t>
      </w:r>
    </w:p>
    <w:p w:rsidR="00794811" w:rsidRPr="00E44E81" w:rsidRDefault="00794811" w:rsidP="00E44E81">
      <w:pPr>
        <w:pStyle w:val="31"/>
        <w:widowControl w:val="0"/>
        <w:rPr>
          <w:i w:val="0"/>
          <w:iCs w:val="0"/>
        </w:rPr>
      </w:pPr>
      <w:r w:rsidRPr="00E44E81">
        <w:rPr>
          <w:i w:val="0"/>
          <w:iCs w:val="0"/>
        </w:rPr>
        <w:t>При используемом методе прямого маркетинга фили</w:t>
      </w:r>
      <w:r w:rsidR="000309AE" w:rsidRPr="00E44E81">
        <w:rPr>
          <w:i w:val="0"/>
          <w:iCs w:val="0"/>
        </w:rPr>
        <w:t>а</w:t>
      </w:r>
      <w:r w:rsidRPr="00E44E81">
        <w:rPr>
          <w:i w:val="0"/>
          <w:iCs w:val="0"/>
        </w:rPr>
        <w:t>ла большая роль при сбыте продукции отводится персоналу, который непосредственно общается с клиентами.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Рынок </w:t>
      </w:r>
      <w:r w:rsidR="000309AE" w:rsidRPr="00E44E81">
        <w:rPr>
          <w:sz w:val="28"/>
          <w:szCs w:val="28"/>
        </w:rPr>
        <w:t xml:space="preserve">товаров бытовой химии </w:t>
      </w:r>
      <w:r w:rsidRPr="00E44E81">
        <w:rPr>
          <w:sz w:val="28"/>
          <w:szCs w:val="28"/>
        </w:rPr>
        <w:t>является рынком монополистической конкуренции, так как для него характерно наличие множества продавцов и покупателей, которые осуществляют куплю-продажу в широком диапазоне цен. Причем цена изменяется в зависимости от качества товара.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Обоснование цены.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Цена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должна обеспечить реализацию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продукции (това</w:t>
      </w:r>
      <w:r w:rsidRPr="00E44E81">
        <w:rPr>
          <w:sz w:val="28"/>
          <w:szCs w:val="28"/>
        </w:rPr>
        <w:softHyphen/>
        <w:t>ра) и прибыль. Вместе с тем она является важным рычагом в конкурентной борьбе. Это значит, что при ее установлении следует знать цену и поведение конкурентов. Для достиже</w:t>
      </w:r>
      <w:r w:rsidRPr="00E44E81">
        <w:rPr>
          <w:sz w:val="28"/>
          <w:szCs w:val="28"/>
        </w:rPr>
        <w:softHyphen/>
        <w:t>ния конкурентного успеха и получения запланированной при</w:t>
      </w:r>
      <w:r w:rsidRPr="00E44E81">
        <w:rPr>
          <w:sz w:val="28"/>
          <w:szCs w:val="28"/>
        </w:rPr>
        <w:softHyphen/>
        <w:t>были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при необходимости снижения цен предприятие должно систематически изыскивать резервы сокращения затрат. В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условиях конкуренции важно овладеть искусством опе</w:t>
      </w:r>
      <w:r w:rsidRPr="00E44E81">
        <w:rPr>
          <w:sz w:val="28"/>
          <w:szCs w:val="28"/>
        </w:rPr>
        <w:softHyphen/>
        <w:t>ративного маневрирования ценами с учетом изменения пове</w:t>
      </w:r>
      <w:r w:rsidRPr="00E44E81">
        <w:rPr>
          <w:sz w:val="28"/>
          <w:szCs w:val="28"/>
        </w:rPr>
        <w:softHyphen/>
        <w:t>дения партнеров, рыночной конъюнктуры, условий производ</w:t>
      </w:r>
      <w:r w:rsidRPr="00E44E81">
        <w:rPr>
          <w:sz w:val="28"/>
          <w:szCs w:val="28"/>
        </w:rPr>
        <w:softHyphen/>
        <w:t>ства и реализации товара. Следовательно, цена должна быть динамичной,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гибко реагируя на различные экономические изменения на рынке потребительских товаров.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Как уже упоминалось, стратегией маркетинга филиал</w:t>
      </w:r>
      <w:r w:rsidR="000309AE" w:rsidRPr="00E44E81">
        <w:rPr>
          <w:sz w:val="28"/>
          <w:szCs w:val="28"/>
        </w:rPr>
        <w:t>а</w:t>
      </w:r>
      <w:r w:rsidRPr="00E44E81">
        <w:rPr>
          <w:sz w:val="28"/>
          <w:szCs w:val="28"/>
        </w:rPr>
        <w:t xml:space="preserve"> в области цен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является ценовая конкуренция: политика фирмы строится на принципах установления цен готовой продукции на 5 – 10 %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ниже среднерыночных. Однако уменьшение торговой наценки ниже 20% делает работу оптовой сети невыгодной, что доказывает опыт предыдущих лет деятельности фирмы и нерентабельность большинства ее торговых точек.</w:t>
      </w:r>
    </w:p>
    <w:p w:rsidR="00794811" w:rsidRPr="00E44E81" w:rsidRDefault="00794811" w:rsidP="00E44E81">
      <w:pPr>
        <w:pStyle w:val="31"/>
        <w:widowControl w:val="0"/>
        <w:rPr>
          <w:i w:val="0"/>
          <w:iCs w:val="0"/>
        </w:rPr>
      </w:pPr>
      <w:r w:rsidRPr="00E44E81">
        <w:rPr>
          <w:i w:val="0"/>
          <w:iCs w:val="0"/>
        </w:rPr>
        <w:t>В случае монополистической конкуренции организация должна делать свой товар наиболее привлекательным для потребителя, чем аналогичный товар конкурентов. Для упрощения задачи целесообразно придерживаться стратегии сегментации рынка.</w:t>
      </w:r>
    </w:p>
    <w:p w:rsidR="00794811" w:rsidRPr="00E44E81" w:rsidRDefault="00794811" w:rsidP="00E44E81">
      <w:pPr>
        <w:pStyle w:val="31"/>
        <w:widowControl w:val="0"/>
        <w:rPr>
          <w:i w:val="0"/>
          <w:iCs w:val="0"/>
        </w:rPr>
      </w:pPr>
      <w:r w:rsidRPr="00E44E81">
        <w:rPr>
          <w:i w:val="0"/>
          <w:iCs w:val="0"/>
        </w:rPr>
        <w:t>Одним из инструментов маркетинга, направленных на увеличение объемов сбыта продукции является стимулирование спроса и сбыта.</w:t>
      </w:r>
    </w:p>
    <w:p w:rsidR="00794811" w:rsidRPr="00E44E81" w:rsidRDefault="00794811" w:rsidP="00E44E81">
      <w:pPr>
        <w:pStyle w:val="31"/>
        <w:widowControl w:val="0"/>
        <w:rPr>
          <w:i w:val="0"/>
          <w:iCs w:val="0"/>
        </w:rPr>
      </w:pPr>
      <w:r w:rsidRPr="00E44E81">
        <w:rPr>
          <w:i w:val="0"/>
          <w:iCs w:val="0"/>
        </w:rPr>
        <w:t>Рекламная деятельность пока практически отсутствует. Для изменения данного положения необходимо разработать цели рекламной деятельности, выбрать средства рекламы и наметить план рекламной компании. Для местного рынка цель рекламы будет информативная, т.е. ознакомление населения с качеством и составом и составом продукции, изменения цены и т.д. При этом нашей фирме целесообразно применять: товарную рекламу, которая ориентирована на контактную аудиторию с целью превращения ее в реальных потребителей; престижную рекламу, которая создает благоприятное впечатление о предприятии.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Стратегия маркетинга продукции филиала основывается на «товарной» концепции, утверждающей, что на рынке найдут сбыт товары и услуги, отличающиеся наилучшим качеством, лучшими характеристиками и эксплуатационными показателями. Именно на этом основывается руководство» филиал</w:t>
      </w:r>
      <w:r w:rsidR="000309AE" w:rsidRPr="00E44E81">
        <w:rPr>
          <w:rFonts w:ascii="Times New Roman" w:hAnsi="Times New Roman" w:cs="Times New Roman"/>
        </w:rPr>
        <w:t>а</w:t>
      </w:r>
      <w:r w:rsidRPr="00E44E81">
        <w:rPr>
          <w:rFonts w:ascii="Times New Roman" w:hAnsi="Times New Roman" w:cs="Times New Roman"/>
        </w:rPr>
        <w:t xml:space="preserve"> в г.Йошкар-Ола «</w:t>
      </w:r>
      <w:r w:rsidR="00284BA5" w:rsidRPr="00E44E81">
        <w:rPr>
          <w:rFonts w:ascii="Times New Roman" w:hAnsi="Times New Roman" w:cs="Times New Roman"/>
        </w:rPr>
        <w:t>Интерхим</w:t>
      </w:r>
      <w:r w:rsidRPr="00E44E81">
        <w:rPr>
          <w:rFonts w:ascii="Times New Roman" w:hAnsi="Times New Roman" w:cs="Times New Roman"/>
        </w:rPr>
        <w:t>».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План маркетинга.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А. Ценообразование.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При определении метода установлении цены следует иметь в виду следующие условия:</w:t>
      </w:r>
    </w:p>
    <w:p w:rsidR="00794811" w:rsidRPr="00E44E81" w:rsidRDefault="00794811" w:rsidP="00E44E81">
      <w:pPr>
        <w:pStyle w:val="21"/>
        <w:widowControl w:val="0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установление цены на товар в зависимости от ситуации на рынке и цен конкурентов;</w:t>
      </w:r>
    </w:p>
    <w:p w:rsidR="00794811" w:rsidRPr="00E44E81" w:rsidRDefault="00794811" w:rsidP="00E44E81">
      <w:pPr>
        <w:pStyle w:val="21"/>
        <w:widowControl w:val="0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рыночную ситуацию и колебания цен конкурентов;</w:t>
      </w:r>
    </w:p>
    <w:p w:rsidR="00794811" w:rsidRPr="00E44E81" w:rsidRDefault="00794811" w:rsidP="00E44E81">
      <w:pPr>
        <w:pStyle w:val="21"/>
        <w:widowControl w:val="0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влияние инфляции;</w:t>
      </w:r>
    </w:p>
    <w:p w:rsidR="00794811" w:rsidRPr="00E44E81" w:rsidRDefault="00794811" w:rsidP="00E44E81">
      <w:pPr>
        <w:pStyle w:val="21"/>
        <w:widowControl w:val="0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способность выпускать продукцию высокого качества;</w:t>
      </w:r>
    </w:p>
    <w:p w:rsidR="00794811" w:rsidRPr="00E44E81" w:rsidRDefault="00794811" w:rsidP="00E44E81">
      <w:pPr>
        <w:pStyle w:val="21"/>
        <w:widowControl w:val="0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наращивание объемов с одновременной стабилизацией цены с учетом достаточной нормы прибыли.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В связи с этим условиями на период выпуска продукции предпочтительно принять следующую стратегию: цена – в зависимости от цен конкурентов (но всегда ниже этих цен).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Б. Схемы распространения товара.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Вопросами сбыта продукции филиал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будут заниматься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менеджеры по продажам.</w:t>
      </w:r>
    </w:p>
    <w:p w:rsidR="000309AE" w:rsidRPr="00E44E81" w:rsidRDefault="000309AE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Таким образом, используется двухуровневый канал сбыта на рынке продуктов питания:</w:t>
      </w:r>
    </w:p>
    <w:p w:rsidR="000309AE" w:rsidRPr="00E44E81" w:rsidRDefault="000309AE" w:rsidP="00E44E81">
      <w:pPr>
        <w:pStyle w:val="21"/>
        <w:widowControl w:val="0"/>
        <w:numPr>
          <w:ilvl w:val="0"/>
          <w:numId w:val="5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филиал, непосредственно менеджеры по сбыту;</w:t>
      </w:r>
    </w:p>
    <w:p w:rsidR="000309AE" w:rsidRPr="00E44E81" w:rsidRDefault="000309AE" w:rsidP="00E44E81">
      <w:pPr>
        <w:pStyle w:val="21"/>
        <w:widowControl w:val="0"/>
        <w:numPr>
          <w:ilvl w:val="0"/>
          <w:numId w:val="5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дилер (оптовый и розничный торговец).</w:t>
      </w:r>
    </w:p>
    <w:p w:rsidR="00794811" w:rsidRPr="00E44E81" w:rsidRDefault="00E44E8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D914DC" w:rsidRPr="00E44E81">
        <w:rPr>
          <w:rFonts w:ascii="Times New Roman" w:hAnsi="Times New Roman" w:cs="Times New Roman"/>
        </w:rPr>
        <w:t>Таблица 2</w:t>
      </w:r>
      <w:r w:rsidR="000309AE" w:rsidRPr="00E44E81">
        <w:rPr>
          <w:rFonts w:ascii="Times New Roman" w:hAnsi="Times New Roman" w:cs="Times New Roman"/>
        </w:rPr>
        <w:t xml:space="preserve"> - </w:t>
      </w:r>
      <w:r w:rsidR="00794811" w:rsidRPr="00E44E81">
        <w:rPr>
          <w:rFonts w:ascii="Times New Roman" w:hAnsi="Times New Roman" w:cs="Times New Roman"/>
        </w:rPr>
        <w:t>Используемые каналы сбыта продукции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2363"/>
        <w:gridCol w:w="4201"/>
      </w:tblGrid>
      <w:tr w:rsidR="00794811" w:rsidRPr="00E44E81">
        <w:trPr>
          <w:trHeight w:val="304"/>
        </w:trPr>
        <w:tc>
          <w:tcPr>
            <w:tcW w:w="2200" w:type="dxa"/>
          </w:tcPr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Каналы сбыта</w:t>
            </w:r>
          </w:p>
        </w:tc>
        <w:tc>
          <w:tcPr>
            <w:tcW w:w="2363" w:type="dxa"/>
          </w:tcPr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Как реализовано на фирме</w:t>
            </w:r>
          </w:p>
        </w:tc>
        <w:tc>
          <w:tcPr>
            <w:tcW w:w="4201" w:type="dxa"/>
          </w:tcPr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Эффективность (преимущества и недостатки)</w:t>
            </w:r>
          </w:p>
        </w:tc>
      </w:tr>
      <w:tr w:rsidR="00794811" w:rsidRPr="00E44E81" w:rsidTr="00884E50">
        <w:trPr>
          <w:trHeight w:val="3067"/>
        </w:trPr>
        <w:tc>
          <w:tcPr>
            <w:tcW w:w="2200" w:type="dxa"/>
          </w:tcPr>
          <w:p w:rsidR="00794811" w:rsidRPr="00E44E81" w:rsidRDefault="00794811" w:rsidP="00884E50">
            <w:pPr>
              <w:pStyle w:val="21"/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С оптового</w:t>
            </w:r>
            <w:r w:rsidR="00FC5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склада фирмы</w:t>
            </w: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2.Через посредников</w:t>
            </w: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3. Продажа фирмам и организациям</w:t>
            </w:r>
          </w:p>
        </w:tc>
        <w:tc>
          <w:tcPr>
            <w:tcW w:w="2363" w:type="dxa"/>
          </w:tcPr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Основной канал реализации</w:t>
            </w: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Занимает очень малую долю</w:t>
            </w: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Реализуется в объеме 1/3 от всех каналов сбыта</w:t>
            </w:r>
          </w:p>
        </w:tc>
        <w:tc>
          <w:tcPr>
            <w:tcW w:w="4201" w:type="dxa"/>
          </w:tcPr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+ отсутствие транспортных расходов у фирмы</w:t>
            </w: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- транспортные проблемы покупателей</w:t>
            </w: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+ минимизация расходов по поиску покупателей и сбыту продукции</w:t>
            </w: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- оплата комиссионных; транспортные расходы</w:t>
            </w: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+ наличие гарантированных покупателей</w:t>
            </w:r>
          </w:p>
          <w:p w:rsidR="00794811" w:rsidRPr="00E44E81" w:rsidRDefault="00794811" w:rsidP="00884E50">
            <w:pPr>
              <w:pStyle w:val="21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- транспортные расходы; командировочные расходы по поиску фирм-партнеров</w:t>
            </w:r>
          </w:p>
        </w:tc>
      </w:tr>
    </w:tbl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В. Методы стимулирования продаж.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Поскольку основной канал сбыта – с оптового склада фирмы, то основными методами стимулирования продаж являются:</w:t>
      </w:r>
    </w:p>
    <w:p w:rsidR="00794811" w:rsidRPr="00E44E81" w:rsidRDefault="00794811" w:rsidP="00E44E81">
      <w:pPr>
        <w:pStyle w:val="21"/>
        <w:widowControl w:val="0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использование фирменной упаковки ;</w:t>
      </w:r>
    </w:p>
    <w:p w:rsidR="00794811" w:rsidRPr="00E44E81" w:rsidRDefault="00794811" w:rsidP="00E44E81">
      <w:pPr>
        <w:pStyle w:val="21"/>
        <w:widowControl w:val="0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стимулирование собственного торгового персонала фирмы, то есть получение премии менеджерам по сбыту в размере определенного процента (3-5%) от сбытовой партии товара.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Г. Реклама.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Основной целью рекламы нового продукта является информирование потенциальных клиентов о качестве и преимуществах продукции. Эта цель соответствует цели фирмы – увеличение доли рынка в РМЭ.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Для реализации этой цели необходимо применить следующие рекламные средства:</w:t>
      </w:r>
    </w:p>
    <w:p w:rsidR="00794811" w:rsidRPr="00E44E81" w:rsidRDefault="00794811" w:rsidP="00E44E81">
      <w:pPr>
        <w:pStyle w:val="21"/>
        <w:widowControl w:val="0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размещение объявлений в газетах об оптовой продаже продукции, рассылка презентационных листков потенциальным покупателям (оптовым базам, крупным магазинам);</w:t>
      </w:r>
    </w:p>
    <w:p w:rsidR="00794811" w:rsidRPr="00E44E81" w:rsidRDefault="00794811" w:rsidP="00E44E81">
      <w:pPr>
        <w:pStyle w:val="21"/>
        <w:widowControl w:val="0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регулярное участие в выставках и ярмарках на республиканском, региональном и федеральном уровнях;</w:t>
      </w:r>
    </w:p>
    <w:p w:rsidR="00794811" w:rsidRPr="00E44E81" w:rsidRDefault="00794811" w:rsidP="00E44E81">
      <w:pPr>
        <w:pStyle w:val="21"/>
        <w:widowControl w:val="0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подача рекламных объявлений на радио: «Радио-М», «Европа-плюс»;</w:t>
      </w:r>
    </w:p>
    <w:p w:rsidR="00794811" w:rsidRPr="00E44E81" w:rsidRDefault="00794811" w:rsidP="00E44E81">
      <w:pPr>
        <w:pStyle w:val="21"/>
        <w:widowControl w:val="0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важно также разработать такой стиль и образ упаковки, чтобы он обращал на себя внимание покупателей и был легко узнаваем.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</w:p>
    <w:p w:rsidR="00922FB7" w:rsidRPr="00E44E81" w:rsidRDefault="00922FB7" w:rsidP="00E44E81">
      <w:pPr>
        <w:pStyle w:val="1"/>
        <w:keepNext w:val="0"/>
        <w:widowControl w:val="0"/>
        <w:ind w:firstLine="720"/>
        <w:jc w:val="both"/>
        <w:rPr>
          <w:b/>
          <w:bCs/>
        </w:rPr>
      </w:pPr>
      <w:bookmarkStart w:id="33" w:name="_Toc44841627"/>
      <w:bookmarkStart w:id="34" w:name="_Toc150320705"/>
      <w:bookmarkStart w:id="35" w:name="_Toc150320768"/>
      <w:r w:rsidRPr="00E44E81">
        <w:rPr>
          <w:b/>
          <w:bCs/>
        </w:rPr>
        <w:t>1.7 Организационный план</w:t>
      </w:r>
      <w:bookmarkEnd w:id="33"/>
      <w:bookmarkEnd w:id="34"/>
      <w:bookmarkEnd w:id="35"/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Организационная схема управления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филиалом в г. Йошкар-Ола «</w:t>
      </w:r>
      <w:r w:rsidR="00284BA5" w:rsidRPr="00E44E81">
        <w:rPr>
          <w:sz w:val="28"/>
          <w:szCs w:val="28"/>
        </w:rPr>
        <w:t>Интерхим</w:t>
      </w:r>
      <w:r w:rsidRPr="00E44E81">
        <w:rPr>
          <w:sz w:val="28"/>
          <w:szCs w:val="28"/>
        </w:rPr>
        <w:t>» представлена ниже на схеме.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922FB7" w:rsidRPr="00E44E81" w:rsidRDefault="002D3000" w:rsidP="00E44E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34688" from="188.55pt,20.7pt" to="267.75pt,20.7pt" o:allowincell="f"/>
        </w:pict>
      </w:r>
      <w:r>
        <w:rPr>
          <w:noProof/>
        </w:rPr>
        <w:pict>
          <v:line id="_x0000_s1036" style="position:absolute;left:0;text-align:left;z-index:251635712" from="267.75pt,20.7pt" to="267.75pt,49.5pt" o:allowincell="f"/>
        </w:pict>
      </w:r>
      <w:r>
        <w:rPr>
          <w:noProof/>
        </w:rPr>
        <w:pict>
          <v:line id="_x0000_s1037" style="position:absolute;left:0;text-align:left;z-index:251633664" from="188.55pt,20.7pt" to="188.55pt,49.5pt" o:allowincell="f"/>
        </w:pict>
      </w:r>
    </w:p>
    <w:p w:rsidR="00922FB7" w:rsidRPr="00E44E81" w:rsidRDefault="002D3000" w:rsidP="00E44E81">
      <w:pPr>
        <w:pStyle w:val="1"/>
        <w:keepNext w:val="0"/>
        <w:widowControl w:val="0"/>
        <w:ind w:firstLine="3828"/>
        <w:jc w:val="both"/>
      </w:pPr>
      <w:bookmarkStart w:id="36" w:name="_Toc44841628"/>
      <w:bookmarkStart w:id="37" w:name="_Toc150320706"/>
      <w:bookmarkStart w:id="38" w:name="_Toc150320769"/>
      <w:r>
        <w:rPr>
          <w:noProof/>
        </w:rPr>
        <w:pict>
          <v:line id="_x0000_s1038" style="position:absolute;left:0;text-align:left;z-index:251651072" from="231.75pt,22.8pt" to="404.55pt,66pt" o:allowincell="f">
            <v:stroke endarrow="block"/>
          </v:line>
        </w:pict>
      </w:r>
      <w:r>
        <w:rPr>
          <w:noProof/>
        </w:rPr>
        <w:pict>
          <v:line id="_x0000_s1039" style="position:absolute;left:0;text-align:left;z-index:251650048" from="231.75pt,22.8pt" to="231.75pt,66pt" o:allowincell="f">
            <v:stroke endarrow="block"/>
          </v:line>
        </w:pict>
      </w:r>
      <w:r>
        <w:rPr>
          <w:noProof/>
        </w:rPr>
        <w:pict>
          <v:line id="_x0000_s1040" style="position:absolute;left:0;text-align:left;flip:x;z-index:251649024" from="66.15pt,22.8pt" to="231.75pt,66pt" o:allowincell="f">
            <v:stroke endarrow="block"/>
          </v:line>
        </w:pict>
      </w:r>
      <w:r>
        <w:rPr>
          <w:noProof/>
        </w:rPr>
        <w:pict>
          <v:line id="_x0000_s1041" style="position:absolute;left:0;text-align:left;z-index:251636736" from="188.55pt,22.8pt" to="267.75pt,22.8pt" o:allowincell="f"/>
        </w:pict>
      </w:r>
      <w:r w:rsidR="00922FB7" w:rsidRPr="00E44E81">
        <w:t>Начальник</w:t>
      </w:r>
      <w:bookmarkEnd w:id="36"/>
      <w:bookmarkEnd w:id="37"/>
      <w:bookmarkEnd w:id="38"/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922FB7" w:rsidRPr="00E44E81" w:rsidRDefault="002D3000" w:rsidP="00E44E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z-index:251665408" from="176.55pt,19.8pt" to="298.95pt,19.8pt" o:allowincell="f"/>
        </w:pict>
      </w:r>
      <w:r>
        <w:rPr>
          <w:noProof/>
        </w:rPr>
        <w:pict>
          <v:line id="_x0000_s1043" style="position:absolute;left:0;text-align:left;z-index:251646976" from="440.55pt,17.7pt" to="440.55pt,66.35pt" o:allowincell="f"/>
        </w:pict>
      </w:r>
      <w:r>
        <w:rPr>
          <w:noProof/>
        </w:rPr>
        <w:pict>
          <v:line id="_x0000_s1044" style="position:absolute;left:0;text-align:left;z-index:251644928" from="354.15pt,17.7pt" to="354.15pt,66.35pt" o:allowincell="f"/>
        </w:pict>
      </w:r>
      <w:r>
        <w:rPr>
          <w:noProof/>
        </w:rPr>
        <w:pict>
          <v:line id="_x0000_s1045" style="position:absolute;left:0;text-align:left;z-index:251645952" from="354.15pt,17.7pt" to="440.55pt,17.7pt" o:allowincell="f"/>
        </w:pict>
      </w:r>
      <w:r>
        <w:rPr>
          <w:noProof/>
        </w:rPr>
        <w:pict>
          <v:line id="_x0000_s1046" style="position:absolute;left:0;text-align:left;z-index:251642880" from="296.55pt,17.7pt" to="296.55pt,68.1pt" o:allowincell="f"/>
        </w:pict>
      </w:r>
      <w:r>
        <w:rPr>
          <w:noProof/>
        </w:rPr>
        <w:pict>
          <v:line id="_x0000_s1047" style="position:absolute;left:0;text-align:left;z-index:251641856" from="174.15pt,17.7pt" to="174.15pt,68.1pt" o:allowincell="f"/>
        </w:pict>
      </w:r>
      <w:r>
        <w:rPr>
          <w:noProof/>
        </w:rPr>
        <w:pict>
          <v:line id="_x0000_s1048" style="position:absolute;left:0;text-align:left;z-index:251639808" from="109.35pt,17.7pt" to="109.35pt,46.5pt" o:allowincell="f"/>
        </w:pict>
      </w:r>
      <w:r>
        <w:rPr>
          <w:noProof/>
        </w:rPr>
        <w:pict>
          <v:line id="_x0000_s1049" style="position:absolute;left:0;text-align:left;z-index:251638784" from="15.75pt,17.7pt" to="109.35pt,17.7pt" o:allowincell="f"/>
        </w:pict>
      </w:r>
      <w:r>
        <w:rPr>
          <w:noProof/>
        </w:rPr>
        <w:pict>
          <v:line id="_x0000_s1050" style="position:absolute;left:0;text-align:left;z-index:251637760" from="15.75pt,17.7pt" to="15.75pt,46.5pt" o:allowincell="f"/>
        </w:pict>
      </w:r>
    </w:p>
    <w:p w:rsidR="00922FB7" w:rsidRPr="00E44E81" w:rsidRDefault="002D3000" w:rsidP="00E44E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71552" from="10.95pt,10.5pt" to="10.95pt,53.7pt" o:allowincell="f"/>
        </w:pict>
      </w:r>
      <w:r>
        <w:rPr>
          <w:noProof/>
        </w:rPr>
        <w:pict>
          <v:line id="_x0000_s1052" style="position:absolute;left:0;text-align:left;z-index:251663360" from="454.95pt,7.95pt" to="454.95pt,114.2pt" o:allowincell="f"/>
        </w:pict>
      </w:r>
      <w:r>
        <w:rPr>
          <w:noProof/>
        </w:rPr>
        <w:pict>
          <v:line id="_x0000_s1053" style="position:absolute;left:0;text-align:left;z-index:251662336" from="440.55pt,7.95pt" to="454.95pt,7.95pt" o:allowincell="f"/>
        </w:pict>
      </w:r>
      <w:r>
        <w:rPr>
          <w:noProof/>
        </w:rPr>
        <w:pict>
          <v:line id="_x0000_s1054" style="position:absolute;left:0;text-align:left;flip:x;z-index:251660288" from="8.55pt,7.95pt" to="15.75pt,7.95pt" o:allowincell="f"/>
        </w:pict>
      </w:r>
      <w:r>
        <w:rPr>
          <w:noProof/>
        </w:rPr>
        <w:pict>
          <v:line id="_x0000_s1055" style="position:absolute;left:0;text-align:left;z-index:251640832" from="15.75pt,22.35pt" to="109.35pt,22.35pt" o:allowincell="f"/>
        </w:pict>
      </w:r>
      <w:r w:rsidR="00922FB7" w:rsidRPr="00E44E81">
        <w:rPr>
          <w:sz w:val="28"/>
          <w:szCs w:val="28"/>
        </w:rPr>
        <w:t>Бухгалтерия</w:t>
      </w:r>
      <w:r w:rsidR="00FC53FD">
        <w:rPr>
          <w:sz w:val="28"/>
          <w:szCs w:val="28"/>
        </w:rPr>
        <w:t xml:space="preserve"> </w:t>
      </w:r>
      <w:r w:rsidR="00884E50">
        <w:rPr>
          <w:sz w:val="28"/>
          <w:szCs w:val="28"/>
        </w:rPr>
        <w:t xml:space="preserve">                      </w:t>
      </w:r>
      <w:r w:rsidR="00922FB7" w:rsidRPr="00E44E81">
        <w:rPr>
          <w:sz w:val="28"/>
          <w:szCs w:val="28"/>
        </w:rPr>
        <w:t>Водитель</w:t>
      </w:r>
      <w:r w:rsidR="00884E50">
        <w:rPr>
          <w:sz w:val="28"/>
          <w:szCs w:val="28"/>
        </w:rPr>
        <w:t xml:space="preserve">                               </w:t>
      </w:r>
      <w:r w:rsidR="00FC53FD">
        <w:rPr>
          <w:sz w:val="28"/>
          <w:szCs w:val="28"/>
        </w:rPr>
        <w:t xml:space="preserve"> </w:t>
      </w:r>
      <w:r w:rsidR="00922FB7" w:rsidRPr="00E44E81">
        <w:rPr>
          <w:sz w:val="28"/>
          <w:szCs w:val="28"/>
        </w:rPr>
        <w:t>Отдел сбыта</w:t>
      </w:r>
    </w:p>
    <w:p w:rsidR="00922FB7" w:rsidRPr="00E44E81" w:rsidRDefault="002D3000" w:rsidP="00E44E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56" style="position:absolute;left:0;text-align:left;z-index:251669504" from="147.75pt,22.8pt" to="147.75pt,44.4pt" o:allowincell="f"/>
        </w:pict>
      </w:r>
      <w:r>
        <w:rPr>
          <w:noProof/>
        </w:rPr>
        <w:pict>
          <v:line id="_x0000_s1057" style="position:absolute;left:0;text-align:left;z-index:251668480" from="25.35pt,22.8pt" to="25.35pt,44.4pt" o:allowincell="f"/>
        </w:pict>
      </w:r>
      <w:r>
        <w:rPr>
          <w:noProof/>
        </w:rPr>
        <w:pict>
          <v:line id="_x0000_s1058" style="position:absolute;left:0;text-align:left;z-index:251666432" from="25.35pt,22.8pt" to="147.75pt,22.8pt" o:allowincell="f"/>
        </w:pict>
      </w:r>
      <w:r>
        <w:rPr>
          <w:noProof/>
        </w:rPr>
        <w:pict>
          <v:line id="_x0000_s1059" style="position:absolute;left:0;text-align:left;z-index:251648000" from="354.15pt,18.05pt" to="440.55pt,18.05pt" o:allowincell="f"/>
        </w:pict>
      </w:r>
      <w:r>
        <w:rPr>
          <w:noProof/>
        </w:rPr>
        <w:pict>
          <v:line id="_x0000_s1060" style="position:absolute;left:0;text-align:left;z-index:251661312" from="231.75pt,19.8pt" to="231.75pt,63pt" o:allowincell="f">
            <v:stroke endarrow="block"/>
          </v:line>
        </w:pict>
      </w:r>
      <w:r>
        <w:rPr>
          <w:noProof/>
        </w:rPr>
        <w:pict>
          <v:line id="_x0000_s1061" style="position:absolute;left:0;text-align:left;z-index:251643904" from="174.15pt,19.8pt" to="296.55pt,19.8pt" o:allowincell="f"/>
        </w:pict>
      </w:r>
    </w:p>
    <w:p w:rsidR="00922FB7" w:rsidRPr="00E44E81" w:rsidRDefault="002D3000" w:rsidP="00E44E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62" style="position:absolute;left:0;text-align:left;z-index:251670528" from="10.95pt,5.85pt" to="25.35pt,5.85pt" o:allowincell="f">
            <v:stroke endarrow="block"/>
          </v:line>
        </w:pict>
      </w:r>
      <w:r>
        <w:rPr>
          <w:noProof/>
        </w:rPr>
        <w:pict>
          <v:line id="_x0000_s1063" style="position:absolute;left:0;text-align:left;z-index:251667456" from="25.35pt,20.25pt" to="147.75pt,20.25pt" o:allowincell="f"/>
        </w:pict>
      </w:r>
      <w:r w:rsidR="00922FB7" w:rsidRPr="00E44E81">
        <w:rPr>
          <w:sz w:val="28"/>
          <w:szCs w:val="28"/>
        </w:rPr>
        <w:t>Главный бухгалтер</w:t>
      </w:r>
    </w:p>
    <w:p w:rsidR="00922FB7" w:rsidRPr="00E44E81" w:rsidRDefault="002D3000" w:rsidP="00E44E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64" style="position:absolute;left:0;text-align:left;z-index:251658240" from="433.35pt,14.75pt" to="433.35pt,63.35pt" o:allowincell="f"/>
        </w:pict>
      </w:r>
      <w:r>
        <w:rPr>
          <w:noProof/>
        </w:rPr>
        <w:pict>
          <v:line id="_x0000_s1065" style="position:absolute;left:0;text-align:left;z-index:251656192" from="303.75pt,14.75pt" to="303.75pt,63.35pt" o:allowincell="f"/>
        </w:pict>
      </w:r>
      <w:r>
        <w:rPr>
          <w:noProof/>
        </w:rPr>
        <w:pict>
          <v:line id="_x0000_s1066" style="position:absolute;left:0;text-align:left;z-index:251657216" from="303.75pt,14.75pt" to="433.35pt,14.75pt" o:allowincell="f"/>
        </w:pict>
      </w:r>
      <w:r>
        <w:rPr>
          <w:noProof/>
        </w:rPr>
        <w:pict>
          <v:line id="_x0000_s1067" style="position:absolute;left:0;text-align:left;z-index:251654144" from="274.95pt,14.75pt" to="274.95pt,43.55pt" o:allowincell="f"/>
        </w:pict>
      </w:r>
      <w:r>
        <w:rPr>
          <w:noProof/>
        </w:rPr>
        <w:pict>
          <v:line id="_x0000_s1068" style="position:absolute;left:0;text-align:left;z-index:251653120" from="195.75pt,14.75pt" to="274.95pt,14.75pt" o:allowincell="f"/>
        </w:pict>
      </w:r>
      <w:r>
        <w:rPr>
          <w:noProof/>
        </w:rPr>
        <w:pict>
          <v:line id="_x0000_s1069" style="position:absolute;left:0;text-align:left;z-index:251652096" from="195.75pt,14.75pt" to="195.75pt,43.55pt" o:allowincell="f"/>
        </w:pict>
      </w:r>
    </w:p>
    <w:p w:rsidR="00922FB7" w:rsidRPr="00E44E81" w:rsidRDefault="002D3000" w:rsidP="00E44E81">
      <w:pPr>
        <w:spacing w:line="360" w:lineRule="auto"/>
        <w:ind w:firstLine="3969"/>
        <w:jc w:val="both"/>
        <w:rPr>
          <w:sz w:val="28"/>
          <w:szCs w:val="28"/>
        </w:rPr>
      </w:pPr>
      <w:r>
        <w:rPr>
          <w:noProof/>
        </w:rPr>
        <w:pict>
          <v:line id="_x0000_s1070" style="position:absolute;left:0;text-align:left;flip:x;z-index:251664384" from="433.35pt,17.6pt" to="454.95pt,17.6pt" o:allowincell="f">
            <v:stroke endarrow="block"/>
          </v:line>
        </w:pict>
      </w:r>
      <w:r>
        <w:rPr>
          <w:noProof/>
        </w:rPr>
        <w:pict>
          <v:line id="_x0000_s1071" style="position:absolute;left:0;text-align:left;z-index:251655168" from="195.75pt,19.4pt" to="274.95pt,19.4pt" o:allowincell="f"/>
        </w:pict>
      </w:r>
      <w:r w:rsidR="00922FB7" w:rsidRPr="00E44E81">
        <w:rPr>
          <w:sz w:val="28"/>
          <w:szCs w:val="28"/>
        </w:rPr>
        <w:t>Кладовщик</w:t>
      </w:r>
      <w:r w:rsidR="00FC53FD">
        <w:rPr>
          <w:sz w:val="28"/>
          <w:szCs w:val="28"/>
        </w:rPr>
        <w:t xml:space="preserve"> </w:t>
      </w:r>
      <w:r w:rsidR="00884E50">
        <w:rPr>
          <w:sz w:val="28"/>
          <w:szCs w:val="28"/>
        </w:rPr>
        <w:t xml:space="preserve">           </w:t>
      </w:r>
      <w:r w:rsidR="00922FB7" w:rsidRPr="00E44E81">
        <w:rPr>
          <w:sz w:val="28"/>
          <w:szCs w:val="28"/>
        </w:rPr>
        <w:t>Менеджер по сбыту</w:t>
      </w:r>
    </w:p>
    <w:p w:rsidR="00922FB7" w:rsidRPr="00E44E81" w:rsidRDefault="002D3000" w:rsidP="00E44E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72" style="position:absolute;left:0;text-align:left;flip:x;z-index:251659264" from="303.75pt,15.05pt" to="433.35pt,15.05pt" o:allowincell="f"/>
        </w:pict>
      </w:r>
    </w:p>
    <w:p w:rsidR="00922FB7" w:rsidRPr="00E44E81" w:rsidRDefault="00922FB7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 xml:space="preserve">Рис. </w:t>
      </w:r>
      <w:r w:rsidR="00CB169B" w:rsidRPr="00E44E81">
        <w:rPr>
          <w:rFonts w:ascii="Times New Roman" w:hAnsi="Times New Roman" w:cs="Times New Roman"/>
        </w:rPr>
        <w:t>2 -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Организационная структура управления</w:t>
      </w:r>
    </w:p>
    <w:p w:rsidR="00E44E81" w:rsidRDefault="00E44E81" w:rsidP="00E44E81">
      <w:pPr>
        <w:pStyle w:val="21"/>
        <w:widowControl w:val="0"/>
        <w:spacing w:line="360" w:lineRule="auto"/>
        <w:rPr>
          <w:rFonts w:ascii="Times New Roman" w:hAnsi="Times New Roman" w:cs="Times New Roman"/>
          <w:snapToGrid w:val="0"/>
        </w:rPr>
      </w:pPr>
    </w:p>
    <w:p w:rsidR="00922FB7" w:rsidRPr="00E44E81" w:rsidRDefault="00922FB7" w:rsidP="00E44E81">
      <w:pPr>
        <w:pStyle w:val="21"/>
        <w:widowControl w:val="0"/>
        <w:spacing w:line="360" w:lineRule="auto"/>
        <w:rPr>
          <w:rFonts w:ascii="Times New Roman" w:hAnsi="Times New Roman" w:cs="Times New Roman"/>
          <w:snapToGrid w:val="0"/>
        </w:rPr>
      </w:pPr>
      <w:r w:rsidRPr="00E44E81">
        <w:rPr>
          <w:rFonts w:ascii="Times New Roman" w:hAnsi="Times New Roman" w:cs="Times New Roman"/>
          <w:snapToGrid w:val="0"/>
        </w:rPr>
        <w:t xml:space="preserve">Начальник отдела выполняет роль управляющего, принимает все производственные решения, вопросы, связанные с заключением договоров, реализацией готовой продукции, рекламы и др. </w:t>
      </w:r>
      <w:r w:rsidRPr="00E44E81">
        <w:rPr>
          <w:rFonts w:ascii="Times New Roman" w:hAnsi="Times New Roman" w:cs="Times New Roman"/>
          <w:snapToGrid w:val="0"/>
        </w:rPr>
        <w:tab/>
        <w:t>Бухгалтер фирмы ведет все бухгалтерские расчеты, расчет зарплаты, составляет баланс, готовит всю необходимую документацию в ГосНИ.</w:t>
      </w:r>
    </w:p>
    <w:p w:rsidR="00922FB7" w:rsidRPr="00E44E81" w:rsidRDefault="00922FB7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  <w:snapToGrid w:val="0"/>
        </w:rPr>
        <w:t xml:space="preserve">Кладовщик отпускает продукцию, а кассир ведет расчетные операции с покупателями. Менеджер по продажам занимается исследованием рынка и экономической </w:t>
      </w:r>
      <w:r w:rsidR="00884E50" w:rsidRPr="00E44E81">
        <w:rPr>
          <w:rFonts w:ascii="Times New Roman" w:hAnsi="Times New Roman" w:cs="Times New Roman"/>
          <w:snapToGrid w:val="0"/>
        </w:rPr>
        <w:t>конъюнктуры</w:t>
      </w:r>
      <w:r w:rsidRPr="00E44E81">
        <w:rPr>
          <w:rFonts w:ascii="Times New Roman" w:hAnsi="Times New Roman" w:cs="Times New Roman"/>
          <w:snapToGrid w:val="0"/>
        </w:rPr>
        <w:t>, изучает стимулирование продаж, вырабатывает тактику предприятия на исследуемом рынке.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Для открытия оптового филиала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необходимы следующие документы: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Письмо на имя главы городской администрации за подписью руководителя предприятия и главного бухгалтера;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Согласие Центра </w:t>
      </w:r>
      <w:r w:rsidR="00884E50" w:rsidRPr="00E44E81">
        <w:rPr>
          <w:sz w:val="28"/>
          <w:szCs w:val="28"/>
        </w:rPr>
        <w:t>Госсанэпиднадзора</w:t>
      </w:r>
      <w:r w:rsidRPr="00E44E81">
        <w:rPr>
          <w:sz w:val="28"/>
          <w:szCs w:val="28"/>
        </w:rPr>
        <w:t>;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Акт в письменном виде ассортимента продаваемых товаров, согласованный в ЦГСЭН;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Разрешение Госпожнадзора;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Разрешение главного художника города;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Договор аренды помещения;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Договор аренды земельного участка, подтвержденный собственником;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Договор с Госкомимуществом на аренду помещения;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Справку с государственной налоговой службы об отсутствии задолженности у арендатора.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Кроме того,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в ЦГСЭН должен быть утвержден ассортиментный перечень товаров, продаваемых в филиале.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Для получения разрешения главного художника города должны быть представлены следующие документы: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схема привязки и размещения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оборудования;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эскиз художественно - декоративного оформления филила;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план объекта, с указанием вида деятельности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Для заключения договора аренды земельного участка необходима справка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ГНИ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об отсутствии задолженности перед бюджетом.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Необходимо заключение договоров с пожарной и вневедомственной охраной с установкой охранно-пожарной сигнализации.</w:t>
      </w:r>
    </w:p>
    <w:p w:rsidR="00922FB7" w:rsidRPr="00E44E81" w:rsidRDefault="00922FB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Для получения разрешения на торговлю </w:t>
      </w:r>
      <w:r w:rsidR="00CB169B" w:rsidRPr="00E44E81">
        <w:rPr>
          <w:sz w:val="28"/>
          <w:szCs w:val="28"/>
        </w:rPr>
        <w:t xml:space="preserve">товарами бытовой химии </w:t>
      </w:r>
      <w:r w:rsidRPr="00E44E81">
        <w:rPr>
          <w:sz w:val="28"/>
          <w:szCs w:val="28"/>
        </w:rPr>
        <w:t>нужны: справка о наличии и регистрации контрольно-кассовых машин; справка об отсутствии задолженности перед бюджетом.</w:t>
      </w:r>
    </w:p>
    <w:p w:rsidR="00922FB7" w:rsidRPr="00E44E81" w:rsidRDefault="00E44E81" w:rsidP="00E44E81">
      <w:pPr>
        <w:pStyle w:val="21"/>
        <w:widowControl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br w:type="page"/>
      </w:r>
      <w:bookmarkStart w:id="39" w:name="_Toc125333969"/>
      <w:bookmarkStart w:id="40" w:name="_Toc125574314"/>
      <w:bookmarkStart w:id="41" w:name="_Toc150320707"/>
      <w:bookmarkStart w:id="42" w:name="_Toc150320770"/>
      <w:r w:rsidR="00922FB7" w:rsidRPr="00E44E81">
        <w:rPr>
          <w:rFonts w:ascii="Times New Roman" w:hAnsi="Times New Roman" w:cs="Times New Roman"/>
          <w:b/>
          <w:bCs/>
        </w:rPr>
        <w:t>1.8</w:t>
      </w:r>
      <w:r w:rsidR="00FC53FD">
        <w:rPr>
          <w:rFonts w:ascii="Times New Roman" w:hAnsi="Times New Roman" w:cs="Times New Roman"/>
          <w:b/>
          <w:bCs/>
        </w:rPr>
        <w:t xml:space="preserve"> </w:t>
      </w:r>
      <w:r w:rsidR="00922FB7" w:rsidRPr="00E44E81">
        <w:rPr>
          <w:rFonts w:ascii="Times New Roman" w:hAnsi="Times New Roman" w:cs="Times New Roman"/>
          <w:b/>
          <w:bCs/>
        </w:rPr>
        <w:t>План основной деятельности</w:t>
      </w:r>
      <w:bookmarkEnd w:id="39"/>
      <w:bookmarkEnd w:id="40"/>
      <w:bookmarkEnd w:id="41"/>
      <w:bookmarkEnd w:id="42"/>
    </w:p>
    <w:p w:rsidR="00D914DC" w:rsidRPr="00E44E81" w:rsidRDefault="00D914DC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 современных условиях бизнес невозможен без предвидения будущего и без прогнозирования перспектив его развития. В управлении предприятием должны иметь место только оптимальные решения, т.к. цена ущерба от принятия необоснованных решений многократно возрастает.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Финансовое планирование, как правило, начинается с прогнозирования будущих объемов продаж.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 xml:space="preserve">Принимая усредненную цену одной </w:t>
      </w:r>
      <w:r w:rsidR="00CB169B" w:rsidRPr="00E44E81">
        <w:rPr>
          <w:rFonts w:ascii="Times New Roman" w:hAnsi="Times New Roman" w:cs="Times New Roman"/>
        </w:rPr>
        <w:t xml:space="preserve">единицы продукции бытовой химии </w:t>
      </w:r>
      <w:r w:rsidRPr="00E44E81">
        <w:rPr>
          <w:rFonts w:ascii="Times New Roman" w:hAnsi="Times New Roman" w:cs="Times New Roman"/>
        </w:rPr>
        <w:t xml:space="preserve">в размере 25,34 руб., представим прогноз продаж в таблице </w:t>
      </w:r>
      <w:r w:rsidR="005B4750" w:rsidRPr="00E44E81">
        <w:rPr>
          <w:rFonts w:ascii="Times New Roman" w:hAnsi="Times New Roman" w:cs="Times New Roman"/>
        </w:rPr>
        <w:t>3</w:t>
      </w:r>
      <w:r w:rsidRPr="00E44E81">
        <w:rPr>
          <w:rFonts w:ascii="Times New Roman" w:hAnsi="Times New Roman" w:cs="Times New Roman"/>
        </w:rPr>
        <w:t>. При этом примем, что изменение объема реализации в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натуральных единицах измерения по месяцам следующее: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2-й месяц +1%;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3-й месяц +3%;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4-й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месяц +7%;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5-й месяц +9%.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Для сохранения позиций на рынке цену реализации примем постоянной для всего периода вхождения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компании «</w:t>
      </w:r>
      <w:r w:rsidR="00284BA5" w:rsidRPr="00E44E81">
        <w:rPr>
          <w:sz w:val="28"/>
          <w:szCs w:val="28"/>
        </w:rPr>
        <w:t>Интерхим</w:t>
      </w:r>
      <w:r w:rsidRPr="00E44E81">
        <w:rPr>
          <w:sz w:val="28"/>
          <w:szCs w:val="28"/>
        </w:rPr>
        <w:t xml:space="preserve">» </w:t>
      </w:r>
      <w:r w:rsidR="00CB169B" w:rsidRPr="00E44E81">
        <w:rPr>
          <w:sz w:val="28"/>
          <w:szCs w:val="28"/>
        </w:rPr>
        <w:t xml:space="preserve">на </w:t>
      </w:r>
      <w:r w:rsidRPr="00E44E81">
        <w:rPr>
          <w:sz w:val="28"/>
          <w:szCs w:val="28"/>
        </w:rPr>
        <w:t>рынок</w:t>
      </w:r>
      <w:r w:rsidR="00CB169B" w:rsidRPr="00E44E81">
        <w:rPr>
          <w:sz w:val="28"/>
          <w:szCs w:val="28"/>
        </w:rPr>
        <w:t xml:space="preserve"> бытовой химии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 xml:space="preserve">г. Йошкар-Ола – </w:t>
      </w:r>
      <w:r w:rsidR="000C726B" w:rsidRPr="00E44E81">
        <w:rPr>
          <w:sz w:val="28"/>
          <w:szCs w:val="28"/>
        </w:rPr>
        <w:t>2009</w:t>
      </w:r>
      <w:r w:rsidRPr="00E44E81">
        <w:rPr>
          <w:sz w:val="28"/>
          <w:szCs w:val="28"/>
        </w:rPr>
        <w:t xml:space="preserve"> год.</w:t>
      </w:r>
    </w:p>
    <w:p w:rsidR="00CB169B" w:rsidRPr="00E44E81" w:rsidRDefault="00CB169B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5B4750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Таблица 3</w:t>
      </w:r>
      <w:r w:rsidR="00CB169B" w:rsidRPr="00E44E81">
        <w:rPr>
          <w:rFonts w:ascii="Times New Roman" w:hAnsi="Times New Roman" w:cs="Times New Roman"/>
        </w:rPr>
        <w:t xml:space="preserve"> - </w:t>
      </w:r>
      <w:r w:rsidR="00794811" w:rsidRPr="00E44E81">
        <w:rPr>
          <w:rFonts w:ascii="Times New Roman" w:hAnsi="Times New Roman" w:cs="Times New Roman"/>
        </w:rPr>
        <w:t>Прогноз сбыта продукции на рынке г. Йошкар-Ола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57"/>
        <w:gridCol w:w="1158"/>
        <w:gridCol w:w="1158"/>
        <w:gridCol w:w="1157"/>
        <w:gridCol w:w="1158"/>
        <w:gridCol w:w="1158"/>
      </w:tblGrid>
      <w:tr w:rsidR="00794811" w:rsidRPr="00E44E81">
        <w:trPr>
          <w:cantSplit/>
        </w:trPr>
        <w:tc>
          <w:tcPr>
            <w:tcW w:w="2694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Периоды</w:t>
            </w:r>
          </w:p>
        </w:tc>
        <w:tc>
          <w:tcPr>
            <w:tcW w:w="1157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август</w:t>
            </w:r>
          </w:p>
        </w:tc>
        <w:tc>
          <w:tcPr>
            <w:tcW w:w="1158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58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57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58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58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794811" w:rsidRPr="00E44E81">
        <w:trPr>
          <w:trHeight w:val="1811"/>
        </w:trPr>
        <w:tc>
          <w:tcPr>
            <w:tcW w:w="2694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Продано продукции, тыс. штук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Цена за 1 штуку, руб.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Всего продаж,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57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44,40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1125,1</w:t>
            </w:r>
          </w:p>
        </w:tc>
        <w:tc>
          <w:tcPr>
            <w:tcW w:w="1158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44,84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1136,2</w:t>
            </w:r>
          </w:p>
        </w:tc>
        <w:tc>
          <w:tcPr>
            <w:tcW w:w="1158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46,18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1170,3</w:t>
            </w:r>
          </w:p>
        </w:tc>
        <w:tc>
          <w:tcPr>
            <w:tcW w:w="1157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49,41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1252,1</w:t>
            </w:r>
          </w:p>
        </w:tc>
        <w:tc>
          <w:tcPr>
            <w:tcW w:w="1158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53,86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1364,7</w:t>
            </w:r>
          </w:p>
        </w:tc>
        <w:tc>
          <w:tcPr>
            <w:tcW w:w="1158" w:type="dxa"/>
          </w:tcPr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238,69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11" w:rsidRPr="00E44E81" w:rsidRDefault="00794811" w:rsidP="00E44E81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E81">
              <w:rPr>
                <w:rFonts w:ascii="Times New Roman" w:hAnsi="Times New Roman" w:cs="Times New Roman"/>
                <w:sz w:val="20"/>
                <w:szCs w:val="20"/>
              </w:rPr>
              <w:t>6048,4</w:t>
            </w:r>
          </w:p>
        </w:tc>
      </w:tr>
    </w:tbl>
    <w:p w:rsidR="00CB169B" w:rsidRPr="00E44E81" w:rsidRDefault="00CB169B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Графически прогноз объемов продаж компании «</w:t>
      </w:r>
      <w:r w:rsidR="00284BA5" w:rsidRPr="00E44E81">
        <w:rPr>
          <w:rFonts w:ascii="Times New Roman" w:hAnsi="Times New Roman" w:cs="Times New Roman"/>
        </w:rPr>
        <w:t>Интерхим</w:t>
      </w:r>
      <w:r w:rsidRPr="00E44E81">
        <w:rPr>
          <w:rFonts w:ascii="Times New Roman" w:hAnsi="Times New Roman" w:cs="Times New Roman"/>
        </w:rPr>
        <w:t xml:space="preserve">» на рынке </w:t>
      </w:r>
      <w:r w:rsidR="00CB169B" w:rsidRPr="00E44E81">
        <w:rPr>
          <w:rFonts w:ascii="Times New Roman" w:hAnsi="Times New Roman" w:cs="Times New Roman"/>
        </w:rPr>
        <w:t xml:space="preserve">товаров бытовой химии </w:t>
      </w:r>
      <w:r w:rsidRPr="00E44E81">
        <w:rPr>
          <w:rFonts w:ascii="Times New Roman" w:hAnsi="Times New Roman" w:cs="Times New Roman"/>
        </w:rPr>
        <w:t xml:space="preserve">г. Йошкар-Ола представлен на рис. </w:t>
      </w:r>
      <w:r w:rsidR="00CB169B" w:rsidRPr="00E44E81">
        <w:rPr>
          <w:rFonts w:ascii="Times New Roman" w:hAnsi="Times New Roman" w:cs="Times New Roman"/>
        </w:rPr>
        <w:t>3</w:t>
      </w:r>
      <w:r w:rsidRPr="00E44E81">
        <w:rPr>
          <w:rFonts w:ascii="Times New Roman" w:hAnsi="Times New Roman" w:cs="Times New Roman"/>
        </w:rPr>
        <w:t>.</w:t>
      </w:r>
    </w:p>
    <w:p w:rsidR="00E44E81" w:rsidRDefault="00E44E8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D3000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135.75pt" fillcolor="window">
            <v:imagedata r:id="rId7" o:title=""/>
          </v:shape>
        </w:pic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 xml:space="preserve">Рис. </w:t>
      </w:r>
      <w:r w:rsidR="00CB169B" w:rsidRPr="00E44E81">
        <w:rPr>
          <w:rFonts w:ascii="Times New Roman" w:hAnsi="Times New Roman" w:cs="Times New Roman"/>
        </w:rPr>
        <w:t>3 -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Прогноз объемов продаж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Таким образом, на основе таблицы и графика видно, что начиная с 1125,1 тыс. руб. в августе, компания наращивает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объемы продажи</w:t>
      </w:r>
      <w:r w:rsidR="00FC53FD">
        <w:rPr>
          <w:rFonts w:ascii="Times New Roman" w:hAnsi="Times New Roman" w:cs="Times New Roman"/>
        </w:rPr>
        <w:t xml:space="preserve"> </w:t>
      </w:r>
      <w:r w:rsidR="00CB169B" w:rsidRPr="00E44E81">
        <w:rPr>
          <w:rFonts w:ascii="Times New Roman" w:hAnsi="Times New Roman" w:cs="Times New Roman"/>
        </w:rPr>
        <w:t xml:space="preserve">товаров бытовой химии </w:t>
      </w:r>
      <w:r w:rsidRPr="00E44E81">
        <w:rPr>
          <w:rFonts w:ascii="Times New Roman" w:hAnsi="Times New Roman" w:cs="Times New Roman"/>
        </w:rPr>
        <w:t>на рынке г. Йошкар-Ола до 1364,7 тыс. руб. в декабре.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 xml:space="preserve">Всего за начальный период освоения данного рынка прогнозные продажи составят за 5 месяцев </w:t>
      </w:r>
      <w:r w:rsidR="000C726B" w:rsidRPr="00E44E81">
        <w:rPr>
          <w:rFonts w:ascii="Times New Roman" w:hAnsi="Times New Roman" w:cs="Times New Roman"/>
        </w:rPr>
        <w:t>2009</w:t>
      </w:r>
      <w:r w:rsidRPr="00E44E81">
        <w:rPr>
          <w:rFonts w:ascii="Times New Roman" w:hAnsi="Times New Roman" w:cs="Times New Roman"/>
        </w:rPr>
        <w:t xml:space="preserve"> г. 6048,4 тыс. руб.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Планируемый объем продаж приемлем с точки зрения его размещения на рынке.</w:t>
      </w:r>
    </w:p>
    <w:p w:rsidR="00CB169B" w:rsidRPr="00E44E81" w:rsidRDefault="00CB169B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</w:p>
    <w:p w:rsidR="00156CFC" w:rsidRPr="00E44E81" w:rsidRDefault="00156CFC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Таблица</w:t>
      </w:r>
      <w:r w:rsidR="00CB169B" w:rsidRPr="00E44E81">
        <w:rPr>
          <w:sz w:val="28"/>
          <w:szCs w:val="28"/>
        </w:rPr>
        <w:t xml:space="preserve"> 4 -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 xml:space="preserve">Сумма закупки партий </w:t>
      </w:r>
      <w:r w:rsidR="00CB169B" w:rsidRPr="00E44E81">
        <w:rPr>
          <w:sz w:val="28"/>
          <w:szCs w:val="28"/>
        </w:rPr>
        <w:t>товаров бытовой химии</w:t>
      </w:r>
      <w:r w:rsidR="000E1B5C" w:rsidRPr="00E44E81">
        <w:rPr>
          <w:sz w:val="28"/>
          <w:szCs w:val="28"/>
        </w:rPr>
        <w:t xml:space="preserve"> на август месяц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2"/>
        <w:gridCol w:w="3293"/>
      </w:tblGrid>
      <w:tr w:rsidR="00156CFC" w:rsidRPr="00E44E81" w:rsidTr="00446CC3">
        <w:trPr>
          <w:trHeight w:val="386"/>
        </w:trPr>
        <w:tc>
          <w:tcPr>
            <w:tcW w:w="5652" w:type="dxa"/>
            <w:shd w:val="clear" w:color="auto" w:fill="auto"/>
          </w:tcPr>
          <w:p w:rsidR="00156CFC" w:rsidRPr="00E44E81" w:rsidRDefault="00156CFC" w:rsidP="00446CC3">
            <w:pPr>
              <w:spacing w:line="360" w:lineRule="auto"/>
              <w:jc w:val="both"/>
            </w:pPr>
            <w:r w:rsidRPr="00E44E81">
              <w:t>Наименование</w:t>
            </w:r>
          </w:p>
        </w:tc>
        <w:tc>
          <w:tcPr>
            <w:tcW w:w="3293" w:type="dxa"/>
            <w:shd w:val="clear" w:color="auto" w:fill="auto"/>
          </w:tcPr>
          <w:p w:rsidR="00156CFC" w:rsidRPr="00E44E81" w:rsidRDefault="00156CFC" w:rsidP="00446CC3">
            <w:pPr>
              <w:spacing w:line="360" w:lineRule="auto"/>
              <w:jc w:val="both"/>
            </w:pPr>
            <w:r w:rsidRPr="00E44E81">
              <w:t>Сумма, тыс. руб.</w:t>
            </w:r>
          </w:p>
        </w:tc>
      </w:tr>
      <w:tr w:rsidR="00156CFC" w:rsidRPr="00E44E81" w:rsidTr="00446CC3">
        <w:trPr>
          <w:trHeight w:val="199"/>
        </w:trPr>
        <w:tc>
          <w:tcPr>
            <w:tcW w:w="5652" w:type="dxa"/>
            <w:shd w:val="clear" w:color="auto" w:fill="auto"/>
          </w:tcPr>
          <w:p w:rsidR="00156CFC" w:rsidRPr="00E44E81" w:rsidRDefault="00432AB4" w:rsidP="00446CC3">
            <w:pPr>
              <w:spacing w:line="360" w:lineRule="auto"/>
              <w:jc w:val="both"/>
            </w:pPr>
            <w:r w:rsidRPr="00E44E81">
              <w:t>1. Средства для мытья посуды</w:t>
            </w:r>
          </w:p>
        </w:tc>
        <w:tc>
          <w:tcPr>
            <w:tcW w:w="3293" w:type="dxa"/>
            <w:shd w:val="clear" w:color="auto" w:fill="auto"/>
          </w:tcPr>
          <w:p w:rsidR="00156CFC" w:rsidRPr="00E44E81" w:rsidRDefault="00432AB4" w:rsidP="00446CC3">
            <w:pPr>
              <w:spacing w:line="360" w:lineRule="auto"/>
              <w:jc w:val="both"/>
            </w:pPr>
            <w:r w:rsidRPr="00E44E81">
              <w:t>2</w:t>
            </w:r>
            <w:r w:rsidR="00156CFC" w:rsidRPr="00E44E81">
              <w:t>95</w:t>
            </w:r>
          </w:p>
        </w:tc>
      </w:tr>
      <w:tr w:rsidR="00156CFC" w:rsidRPr="00E44E81" w:rsidTr="00446CC3">
        <w:trPr>
          <w:trHeight w:val="386"/>
        </w:trPr>
        <w:tc>
          <w:tcPr>
            <w:tcW w:w="5652" w:type="dxa"/>
            <w:shd w:val="clear" w:color="auto" w:fill="auto"/>
          </w:tcPr>
          <w:p w:rsidR="00156CFC" w:rsidRPr="00E44E81" w:rsidRDefault="00432AB4" w:rsidP="00446CC3">
            <w:pPr>
              <w:spacing w:line="360" w:lineRule="auto"/>
              <w:jc w:val="both"/>
            </w:pPr>
            <w:r w:rsidRPr="00E44E81">
              <w:t>2. Чистящие порошки</w:t>
            </w:r>
          </w:p>
        </w:tc>
        <w:tc>
          <w:tcPr>
            <w:tcW w:w="3293" w:type="dxa"/>
            <w:shd w:val="clear" w:color="auto" w:fill="auto"/>
          </w:tcPr>
          <w:p w:rsidR="00156CFC" w:rsidRPr="00E44E81" w:rsidRDefault="00432AB4" w:rsidP="00446CC3">
            <w:pPr>
              <w:spacing w:line="360" w:lineRule="auto"/>
              <w:jc w:val="both"/>
            </w:pPr>
            <w:r w:rsidRPr="00E44E81">
              <w:t>1</w:t>
            </w:r>
            <w:r w:rsidR="00156CFC" w:rsidRPr="00E44E81">
              <w:t>81</w:t>
            </w:r>
          </w:p>
        </w:tc>
      </w:tr>
      <w:tr w:rsidR="00156CFC" w:rsidRPr="00E44E81" w:rsidTr="00446CC3">
        <w:trPr>
          <w:trHeight w:val="386"/>
        </w:trPr>
        <w:tc>
          <w:tcPr>
            <w:tcW w:w="5652" w:type="dxa"/>
            <w:shd w:val="clear" w:color="auto" w:fill="auto"/>
          </w:tcPr>
          <w:p w:rsidR="00156CFC" w:rsidRPr="00E44E81" w:rsidRDefault="00432AB4" w:rsidP="00446CC3">
            <w:pPr>
              <w:spacing w:line="360" w:lineRule="auto"/>
              <w:jc w:val="both"/>
            </w:pPr>
            <w:r w:rsidRPr="00E44E81">
              <w:t>3. Порошки</w:t>
            </w:r>
          </w:p>
        </w:tc>
        <w:tc>
          <w:tcPr>
            <w:tcW w:w="3293" w:type="dxa"/>
            <w:shd w:val="clear" w:color="auto" w:fill="auto"/>
          </w:tcPr>
          <w:p w:rsidR="00156CFC" w:rsidRPr="00E44E81" w:rsidRDefault="00432AB4" w:rsidP="00446CC3">
            <w:pPr>
              <w:spacing w:line="360" w:lineRule="auto"/>
              <w:jc w:val="both"/>
            </w:pPr>
            <w:r w:rsidRPr="00E44E81">
              <w:t>352</w:t>
            </w:r>
          </w:p>
        </w:tc>
      </w:tr>
      <w:tr w:rsidR="00156CFC" w:rsidRPr="00E44E81" w:rsidTr="00446CC3">
        <w:trPr>
          <w:trHeight w:val="369"/>
        </w:trPr>
        <w:tc>
          <w:tcPr>
            <w:tcW w:w="5652" w:type="dxa"/>
            <w:shd w:val="clear" w:color="auto" w:fill="auto"/>
          </w:tcPr>
          <w:p w:rsidR="00156CFC" w:rsidRPr="00E44E81" w:rsidRDefault="00432AB4" w:rsidP="00446CC3">
            <w:pPr>
              <w:spacing w:line="360" w:lineRule="auto"/>
              <w:jc w:val="both"/>
            </w:pPr>
            <w:r w:rsidRPr="00E44E81">
              <w:t>4. Другие моющие средства</w:t>
            </w:r>
          </w:p>
        </w:tc>
        <w:tc>
          <w:tcPr>
            <w:tcW w:w="3293" w:type="dxa"/>
            <w:shd w:val="clear" w:color="auto" w:fill="auto"/>
          </w:tcPr>
          <w:p w:rsidR="00156CFC" w:rsidRPr="00E44E81" w:rsidRDefault="00432AB4" w:rsidP="00446CC3">
            <w:pPr>
              <w:spacing w:line="360" w:lineRule="auto"/>
              <w:jc w:val="both"/>
            </w:pPr>
            <w:r w:rsidRPr="00E44E81">
              <w:t>6</w:t>
            </w:r>
            <w:r w:rsidR="00156CFC" w:rsidRPr="00E44E81">
              <w:t>2</w:t>
            </w:r>
          </w:p>
        </w:tc>
      </w:tr>
      <w:tr w:rsidR="00156CFC" w:rsidRPr="00E44E81" w:rsidTr="00446CC3">
        <w:trPr>
          <w:trHeight w:val="386"/>
        </w:trPr>
        <w:tc>
          <w:tcPr>
            <w:tcW w:w="5652" w:type="dxa"/>
            <w:shd w:val="clear" w:color="auto" w:fill="auto"/>
          </w:tcPr>
          <w:p w:rsidR="00156CFC" w:rsidRPr="00E44E81" w:rsidRDefault="00432AB4" w:rsidP="00446CC3">
            <w:pPr>
              <w:spacing w:line="360" w:lineRule="auto"/>
              <w:jc w:val="both"/>
            </w:pPr>
            <w:r w:rsidRPr="00E44E81">
              <w:t>5. Парфюмерно-косметическая группа</w:t>
            </w:r>
          </w:p>
        </w:tc>
        <w:tc>
          <w:tcPr>
            <w:tcW w:w="3293" w:type="dxa"/>
            <w:shd w:val="clear" w:color="auto" w:fill="auto"/>
          </w:tcPr>
          <w:p w:rsidR="00156CFC" w:rsidRPr="00E44E81" w:rsidRDefault="00432AB4" w:rsidP="00446CC3">
            <w:pPr>
              <w:spacing w:line="360" w:lineRule="auto"/>
              <w:jc w:val="both"/>
            </w:pPr>
            <w:r w:rsidRPr="00E44E81">
              <w:t>1</w:t>
            </w:r>
            <w:r w:rsidR="00156CFC" w:rsidRPr="00E44E81">
              <w:t>36</w:t>
            </w:r>
          </w:p>
        </w:tc>
      </w:tr>
      <w:tr w:rsidR="00156CFC" w:rsidRPr="00E44E81" w:rsidTr="00446CC3">
        <w:trPr>
          <w:trHeight w:val="386"/>
        </w:trPr>
        <w:tc>
          <w:tcPr>
            <w:tcW w:w="5652" w:type="dxa"/>
            <w:shd w:val="clear" w:color="auto" w:fill="auto"/>
          </w:tcPr>
          <w:p w:rsidR="00156CFC" w:rsidRPr="00E44E81" w:rsidRDefault="00156CFC" w:rsidP="00446CC3">
            <w:pPr>
              <w:spacing w:line="360" w:lineRule="auto"/>
              <w:jc w:val="both"/>
            </w:pPr>
            <w:r w:rsidRPr="00E44E81">
              <w:t xml:space="preserve">7. Прочие виды </w:t>
            </w:r>
            <w:r w:rsidR="00432AB4" w:rsidRPr="00E44E81">
              <w:t>товаров бытовой химии</w:t>
            </w:r>
          </w:p>
        </w:tc>
        <w:tc>
          <w:tcPr>
            <w:tcW w:w="3293" w:type="dxa"/>
            <w:shd w:val="clear" w:color="auto" w:fill="auto"/>
          </w:tcPr>
          <w:p w:rsidR="00156CFC" w:rsidRPr="00E44E81" w:rsidRDefault="00156CFC" w:rsidP="00446CC3">
            <w:pPr>
              <w:spacing w:line="360" w:lineRule="auto"/>
              <w:jc w:val="both"/>
            </w:pPr>
            <w:r w:rsidRPr="00E44E81">
              <w:t>99</w:t>
            </w:r>
          </w:p>
        </w:tc>
      </w:tr>
      <w:tr w:rsidR="00156CFC" w:rsidRPr="00E44E81" w:rsidTr="00446CC3">
        <w:trPr>
          <w:trHeight w:val="386"/>
        </w:trPr>
        <w:tc>
          <w:tcPr>
            <w:tcW w:w="5652" w:type="dxa"/>
            <w:shd w:val="clear" w:color="auto" w:fill="auto"/>
          </w:tcPr>
          <w:p w:rsidR="00156CFC" w:rsidRPr="00E44E81" w:rsidRDefault="00156CFC" w:rsidP="00446CC3">
            <w:pPr>
              <w:spacing w:line="360" w:lineRule="auto"/>
              <w:jc w:val="both"/>
            </w:pPr>
            <w:r w:rsidRPr="00E44E81">
              <w:t>Итого</w:t>
            </w:r>
          </w:p>
        </w:tc>
        <w:tc>
          <w:tcPr>
            <w:tcW w:w="3293" w:type="dxa"/>
            <w:shd w:val="clear" w:color="auto" w:fill="auto"/>
          </w:tcPr>
          <w:p w:rsidR="00156CFC" w:rsidRPr="00E44E81" w:rsidRDefault="000E1B5C" w:rsidP="00446CC3">
            <w:pPr>
              <w:spacing w:line="360" w:lineRule="auto"/>
              <w:jc w:val="both"/>
            </w:pPr>
            <w:r w:rsidRPr="00E44E81">
              <w:t>1125</w:t>
            </w:r>
          </w:p>
        </w:tc>
      </w:tr>
    </w:tbl>
    <w:p w:rsidR="00156CFC" w:rsidRPr="00E44E81" w:rsidRDefault="00156CFC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794811" w:rsidP="00E44E81">
      <w:pPr>
        <w:tabs>
          <w:tab w:val="left" w:pos="9639"/>
        </w:tabs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В данном разделе </w:t>
      </w:r>
      <w:r w:rsidR="00922FB7" w:rsidRPr="00E44E81">
        <w:rPr>
          <w:sz w:val="28"/>
          <w:szCs w:val="28"/>
        </w:rPr>
        <w:t>также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описывается все производственные аспекты, в частности место расположение, режим работы, объем выпуска и другие моменты, связанные с оптовой реализацией</w:t>
      </w:r>
      <w:r w:rsidR="00CB169B" w:rsidRPr="00E44E81">
        <w:rPr>
          <w:sz w:val="28"/>
          <w:szCs w:val="28"/>
        </w:rPr>
        <w:t xml:space="preserve"> товаров бытовой химии</w:t>
      </w:r>
      <w:r w:rsidRPr="00E44E81">
        <w:rPr>
          <w:sz w:val="28"/>
          <w:szCs w:val="28"/>
        </w:rPr>
        <w:t>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Для начала деятельности филиала «</w:t>
      </w:r>
      <w:r w:rsidR="00284BA5" w:rsidRPr="00E44E81">
        <w:rPr>
          <w:sz w:val="28"/>
          <w:szCs w:val="28"/>
        </w:rPr>
        <w:t>Интерхим</w:t>
      </w:r>
      <w:r w:rsidRPr="00E44E81">
        <w:rPr>
          <w:sz w:val="28"/>
          <w:szCs w:val="28"/>
        </w:rPr>
        <w:t>»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в г. Йошкар-Ола необходимо арендовать торговые и офисные площади, т.е. первыми издержками по развитию дистрибьюторской сети будет аренда помещений под офис и склад.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Необходимые площади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фирма будет арендовать у ЗАО «Бакалея».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Место для расположение склада и офиса – г. Йошкар-Ола, Складская, 8а.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Помещение площадью 120 м</w:t>
      </w:r>
      <w:r w:rsidRPr="00E44E81">
        <w:rPr>
          <w:sz w:val="28"/>
          <w:szCs w:val="28"/>
          <w:vertAlign w:val="superscript"/>
        </w:rPr>
        <w:t>2</w:t>
      </w:r>
      <w:r w:rsidRPr="00E44E81">
        <w:rPr>
          <w:sz w:val="28"/>
          <w:szCs w:val="28"/>
        </w:rPr>
        <w:t xml:space="preserve"> для развития оптовой деятельности предполагается арендовать. Для этого уже имеется соответствующий договор. Кроме того, предполагается и использование складских помещений.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Таким образом, все необходимые помещения будут арендоваться. Все помещения готовы для налаживания торгового процесса и не требуют дополнительных средств для ремонта.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Фирма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планирует взять в аренду 120 кв.м. по цене 100 руб. за 1 кв. метр в месяц, то есть арендная плата за месяц будет составлять 12 тыс. руб.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После того, как выбрано месторасположения производства, необходимо сделать решение о покупке транспортного средства.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Состав транспортных средств — а/м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Газель стоимостью 110 тыс. руб.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Далее необходимо представить перечень оборудования для офиса и склада.</w:t>
      </w:r>
    </w:p>
    <w:p w:rsidR="000B1B5C" w:rsidRPr="00E44E81" w:rsidRDefault="000B1B5C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5B4750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Т</w:t>
      </w:r>
      <w:r w:rsidR="000B1B5C" w:rsidRPr="00E44E81">
        <w:rPr>
          <w:sz w:val="28"/>
          <w:szCs w:val="28"/>
        </w:rPr>
        <w:t xml:space="preserve">аблица 5 - </w:t>
      </w:r>
      <w:r w:rsidR="00794811" w:rsidRPr="00E44E81">
        <w:rPr>
          <w:sz w:val="28"/>
          <w:szCs w:val="28"/>
        </w:rPr>
        <w:t>Офисное оборудование</w:t>
      </w:r>
    </w:p>
    <w:tbl>
      <w:tblPr>
        <w:tblW w:w="85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0"/>
        <w:gridCol w:w="1395"/>
        <w:gridCol w:w="1142"/>
        <w:gridCol w:w="2030"/>
      </w:tblGrid>
      <w:tr w:rsidR="00794811" w:rsidRPr="009A5B9D" w:rsidTr="00884E50">
        <w:trPr>
          <w:trHeight w:val="297"/>
        </w:trPr>
        <w:tc>
          <w:tcPr>
            <w:tcW w:w="4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Наименование</w:t>
            </w:r>
          </w:p>
        </w:tc>
        <w:tc>
          <w:tcPr>
            <w:tcW w:w="1395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Цена, руб.</w:t>
            </w:r>
          </w:p>
        </w:tc>
        <w:tc>
          <w:tcPr>
            <w:tcW w:w="114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Кол-во</w:t>
            </w:r>
          </w:p>
        </w:tc>
        <w:tc>
          <w:tcPr>
            <w:tcW w:w="2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Стоимость, руб.</w:t>
            </w:r>
          </w:p>
        </w:tc>
      </w:tr>
      <w:tr w:rsidR="00794811" w:rsidRPr="009A5B9D" w:rsidTr="00884E50">
        <w:trPr>
          <w:trHeight w:val="310"/>
        </w:trPr>
        <w:tc>
          <w:tcPr>
            <w:tcW w:w="4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1. Кресло офисное</w:t>
            </w:r>
          </w:p>
        </w:tc>
        <w:tc>
          <w:tcPr>
            <w:tcW w:w="1395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1100</w:t>
            </w:r>
          </w:p>
        </w:tc>
        <w:tc>
          <w:tcPr>
            <w:tcW w:w="114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3</w:t>
            </w:r>
          </w:p>
        </w:tc>
        <w:tc>
          <w:tcPr>
            <w:tcW w:w="2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3300</w:t>
            </w:r>
          </w:p>
        </w:tc>
      </w:tr>
      <w:tr w:rsidR="00794811" w:rsidRPr="009A5B9D" w:rsidTr="00884E50">
        <w:trPr>
          <w:trHeight w:val="310"/>
        </w:trPr>
        <w:tc>
          <w:tcPr>
            <w:tcW w:w="4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2. Стул офисный</w:t>
            </w:r>
          </w:p>
        </w:tc>
        <w:tc>
          <w:tcPr>
            <w:tcW w:w="1395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390</w:t>
            </w:r>
          </w:p>
        </w:tc>
        <w:tc>
          <w:tcPr>
            <w:tcW w:w="114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2</w:t>
            </w:r>
          </w:p>
        </w:tc>
        <w:tc>
          <w:tcPr>
            <w:tcW w:w="2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780</w:t>
            </w:r>
          </w:p>
        </w:tc>
      </w:tr>
      <w:tr w:rsidR="00794811" w:rsidRPr="009A5B9D" w:rsidTr="00884E50">
        <w:trPr>
          <w:trHeight w:val="310"/>
        </w:trPr>
        <w:tc>
          <w:tcPr>
            <w:tcW w:w="4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3. Стол офисный/компьютерный</w:t>
            </w:r>
          </w:p>
        </w:tc>
        <w:tc>
          <w:tcPr>
            <w:tcW w:w="1395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2350</w:t>
            </w:r>
          </w:p>
        </w:tc>
        <w:tc>
          <w:tcPr>
            <w:tcW w:w="114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3</w:t>
            </w:r>
          </w:p>
        </w:tc>
        <w:tc>
          <w:tcPr>
            <w:tcW w:w="2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7050</w:t>
            </w:r>
          </w:p>
        </w:tc>
      </w:tr>
      <w:tr w:rsidR="00794811" w:rsidRPr="009A5B9D" w:rsidTr="00884E50">
        <w:trPr>
          <w:trHeight w:val="281"/>
        </w:trPr>
        <w:tc>
          <w:tcPr>
            <w:tcW w:w="4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4. Диван офисный</w:t>
            </w:r>
          </w:p>
        </w:tc>
        <w:tc>
          <w:tcPr>
            <w:tcW w:w="1395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2800</w:t>
            </w:r>
          </w:p>
        </w:tc>
        <w:tc>
          <w:tcPr>
            <w:tcW w:w="114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</w:t>
            </w:r>
          </w:p>
        </w:tc>
        <w:tc>
          <w:tcPr>
            <w:tcW w:w="2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2800</w:t>
            </w:r>
          </w:p>
        </w:tc>
      </w:tr>
      <w:tr w:rsidR="00794811" w:rsidRPr="009A5B9D" w:rsidTr="00884E50">
        <w:trPr>
          <w:trHeight w:val="310"/>
        </w:trPr>
        <w:tc>
          <w:tcPr>
            <w:tcW w:w="4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5. Телефон</w:t>
            </w:r>
          </w:p>
        </w:tc>
        <w:tc>
          <w:tcPr>
            <w:tcW w:w="1395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1900</w:t>
            </w:r>
          </w:p>
        </w:tc>
        <w:tc>
          <w:tcPr>
            <w:tcW w:w="114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</w:t>
            </w:r>
          </w:p>
        </w:tc>
        <w:tc>
          <w:tcPr>
            <w:tcW w:w="2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1900</w:t>
            </w:r>
          </w:p>
        </w:tc>
      </w:tr>
      <w:tr w:rsidR="00794811" w:rsidRPr="009A5B9D" w:rsidTr="00884E50">
        <w:trPr>
          <w:trHeight w:val="310"/>
        </w:trPr>
        <w:tc>
          <w:tcPr>
            <w:tcW w:w="4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6. Факс</w:t>
            </w:r>
          </w:p>
        </w:tc>
        <w:tc>
          <w:tcPr>
            <w:tcW w:w="1395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3500</w:t>
            </w:r>
          </w:p>
        </w:tc>
        <w:tc>
          <w:tcPr>
            <w:tcW w:w="114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</w:t>
            </w:r>
          </w:p>
        </w:tc>
        <w:tc>
          <w:tcPr>
            <w:tcW w:w="2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3500</w:t>
            </w:r>
          </w:p>
        </w:tc>
      </w:tr>
      <w:tr w:rsidR="00794811" w:rsidRPr="009A5B9D" w:rsidTr="00884E50">
        <w:trPr>
          <w:trHeight w:val="310"/>
        </w:trPr>
        <w:tc>
          <w:tcPr>
            <w:tcW w:w="4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7. Лампа настольная</w:t>
            </w:r>
          </w:p>
        </w:tc>
        <w:tc>
          <w:tcPr>
            <w:tcW w:w="1395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400</w:t>
            </w:r>
          </w:p>
        </w:tc>
        <w:tc>
          <w:tcPr>
            <w:tcW w:w="114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3</w:t>
            </w:r>
          </w:p>
        </w:tc>
        <w:tc>
          <w:tcPr>
            <w:tcW w:w="2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1200</w:t>
            </w:r>
          </w:p>
        </w:tc>
      </w:tr>
      <w:tr w:rsidR="00794811" w:rsidRPr="009A5B9D" w:rsidTr="00884E50">
        <w:trPr>
          <w:trHeight w:val="956"/>
        </w:trPr>
        <w:tc>
          <w:tcPr>
            <w:tcW w:w="4030" w:type="dxa"/>
          </w:tcPr>
          <w:p w:rsidR="00794811" w:rsidRPr="009A5B9D" w:rsidRDefault="00794811" w:rsidP="009A5B9D">
            <w:pPr>
              <w:shd w:val="clear" w:color="auto" w:fill="FFFFFF"/>
              <w:spacing w:line="360" w:lineRule="auto"/>
              <w:jc w:val="both"/>
              <w:rPr>
                <w:snapToGrid w:val="0"/>
              </w:rPr>
            </w:pPr>
            <w:r w:rsidRPr="009A5B9D">
              <w:rPr>
                <w:snapToGrid w:val="0"/>
                <w:color w:val="000000"/>
              </w:rPr>
              <w:t>8. Компьютер Ре</w:t>
            </w:r>
            <w:r w:rsidRPr="009A5B9D">
              <w:rPr>
                <w:snapToGrid w:val="0"/>
                <w:color w:val="000000"/>
                <w:lang w:val="en-US"/>
              </w:rPr>
              <w:t>ntium</w:t>
            </w:r>
            <w:r w:rsidRPr="009A5B9D">
              <w:rPr>
                <w:snapToGrid w:val="0"/>
                <w:color w:val="000000"/>
              </w:rPr>
              <w:t xml:space="preserve"> </w:t>
            </w:r>
            <w:r w:rsidRPr="009A5B9D">
              <w:rPr>
                <w:snapToGrid w:val="0"/>
                <w:color w:val="000000"/>
                <w:lang w:val="en-US"/>
              </w:rPr>
              <w:t>III</w:t>
            </w:r>
            <w:r w:rsidRPr="009A5B9D">
              <w:rPr>
                <w:snapToGrid w:val="0"/>
                <w:color w:val="000000"/>
              </w:rPr>
              <w:t>-550, М</w:t>
            </w:r>
            <w:r w:rsidRPr="009A5B9D">
              <w:rPr>
                <w:snapToGrid w:val="0"/>
                <w:color w:val="000000"/>
                <w:lang w:val="en-US"/>
              </w:rPr>
              <w:t>b</w:t>
            </w:r>
            <w:r w:rsidRPr="009A5B9D">
              <w:rPr>
                <w:snapToGrid w:val="0"/>
                <w:color w:val="000000"/>
              </w:rPr>
              <w:t xml:space="preserve"> </w:t>
            </w:r>
            <w:r w:rsidRPr="009A5B9D">
              <w:rPr>
                <w:snapToGrid w:val="0"/>
                <w:color w:val="000000"/>
                <w:lang w:val="en-US"/>
              </w:rPr>
              <w:t>Iwil</w:t>
            </w:r>
            <w:r w:rsidRPr="009A5B9D">
              <w:rPr>
                <w:snapToGrid w:val="0"/>
                <w:color w:val="000000"/>
              </w:rPr>
              <w:t xml:space="preserve"> </w:t>
            </w:r>
            <w:r w:rsidRPr="009A5B9D">
              <w:rPr>
                <w:snapToGrid w:val="0"/>
                <w:color w:val="000000"/>
                <w:lang w:val="en-US"/>
              </w:rPr>
              <w:t>SCSI</w:t>
            </w:r>
            <w:r w:rsidRPr="009A5B9D">
              <w:rPr>
                <w:snapToGrid w:val="0"/>
                <w:color w:val="000000"/>
              </w:rPr>
              <w:t>, А</w:t>
            </w:r>
            <w:r w:rsidRPr="009A5B9D">
              <w:rPr>
                <w:snapToGrid w:val="0"/>
                <w:color w:val="000000"/>
                <w:lang w:val="en-US"/>
              </w:rPr>
              <w:t>G</w:t>
            </w:r>
            <w:r w:rsidRPr="009A5B9D">
              <w:rPr>
                <w:snapToGrid w:val="0"/>
                <w:color w:val="000000"/>
              </w:rPr>
              <w:t>Р Ме</w:t>
            </w:r>
            <w:r w:rsidRPr="009A5B9D">
              <w:rPr>
                <w:snapToGrid w:val="0"/>
                <w:color w:val="000000"/>
                <w:lang w:val="en-US"/>
              </w:rPr>
              <w:t>m</w:t>
            </w:r>
            <w:r w:rsidRPr="009A5B9D">
              <w:rPr>
                <w:snapToGrid w:val="0"/>
                <w:color w:val="000000"/>
              </w:rPr>
              <w:t>огу 384 М</w:t>
            </w:r>
            <w:r w:rsidRPr="009A5B9D">
              <w:rPr>
                <w:snapToGrid w:val="0"/>
                <w:color w:val="000000"/>
                <w:lang w:val="en-US"/>
              </w:rPr>
              <w:t>b</w:t>
            </w:r>
            <w:r w:rsidRPr="009A5B9D">
              <w:rPr>
                <w:snapToGrid w:val="0"/>
                <w:color w:val="000000"/>
              </w:rPr>
              <w:t>, Мо</w:t>
            </w:r>
            <w:r w:rsidRPr="009A5B9D">
              <w:rPr>
                <w:snapToGrid w:val="0"/>
                <w:color w:val="000000"/>
                <w:lang w:val="en-US"/>
              </w:rPr>
              <w:t>dem</w:t>
            </w:r>
            <w:r w:rsidRPr="009A5B9D">
              <w:rPr>
                <w:snapToGrid w:val="0"/>
                <w:color w:val="000000"/>
              </w:rPr>
              <w:t xml:space="preserve"> </w:t>
            </w:r>
            <w:r w:rsidRPr="009A5B9D">
              <w:rPr>
                <w:snapToGrid w:val="0"/>
                <w:color w:val="000000"/>
                <w:lang w:val="en-US"/>
              </w:rPr>
              <w:t>US</w:t>
            </w:r>
            <w:r w:rsidRPr="009A5B9D">
              <w:rPr>
                <w:snapToGrid w:val="0"/>
                <w:color w:val="000000"/>
              </w:rPr>
              <w:t xml:space="preserve"> Соurier, </w:t>
            </w:r>
            <w:r w:rsidRPr="009A5B9D">
              <w:rPr>
                <w:snapToGrid w:val="0"/>
                <w:color w:val="000000"/>
                <w:lang w:val="en-US"/>
              </w:rPr>
              <w:t>Scanner</w:t>
            </w:r>
            <w:r w:rsidRPr="009A5B9D">
              <w:rPr>
                <w:snapToGrid w:val="0"/>
                <w:color w:val="000000"/>
              </w:rPr>
              <w:t xml:space="preserve"> </w:t>
            </w:r>
            <w:r w:rsidRPr="009A5B9D">
              <w:rPr>
                <w:snapToGrid w:val="0"/>
                <w:color w:val="000000"/>
                <w:lang w:val="en-US"/>
              </w:rPr>
              <w:t>UMAX</w:t>
            </w:r>
            <w:r w:rsidRPr="009A5B9D">
              <w:rPr>
                <w:snapToGrid w:val="0"/>
                <w:color w:val="000000"/>
              </w:rPr>
              <w:t xml:space="preserve"> </w:t>
            </w:r>
            <w:r w:rsidRPr="009A5B9D">
              <w:rPr>
                <w:snapToGrid w:val="0"/>
                <w:color w:val="000000"/>
                <w:lang w:val="en-US"/>
              </w:rPr>
              <w:t>Astra</w:t>
            </w:r>
            <w:r w:rsidRPr="009A5B9D">
              <w:rPr>
                <w:snapToGrid w:val="0"/>
                <w:color w:val="000000"/>
              </w:rPr>
              <w:t xml:space="preserve"> 1220</w:t>
            </w:r>
            <w:r w:rsidRPr="009A5B9D">
              <w:rPr>
                <w:snapToGrid w:val="0"/>
                <w:color w:val="000000"/>
                <w:lang w:val="en-US"/>
              </w:rPr>
              <w:t>S</w:t>
            </w:r>
            <w:r w:rsidRPr="009A5B9D">
              <w:rPr>
                <w:snapToGrid w:val="0"/>
                <w:color w:val="000000"/>
              </w:rPr>
              <w:t>, С</w:t>
            </w:r>
            <w:r w:rsidRPr="009A5B9D">
              <w:rPr>
                <w:snapToGrid w:val="0"/>
                <w:color w:val="000000"/>
                <w:lang w:val="en-US"/>
              </w:rPr>
              <w:t>D</w:t>
            </w:r>
            <w:r w:rsidRPr="009A5B9D">
              <w:rPr>
                <w:snapToGrid w:val="0"/>
                <w:color w:val="000000"/>
              </w:rPr>
              <w:t>-</w:t>
            </w:r>
            <w:r w:rsidRPr="009A5B9D">
              <w:rPr>
                <w:snapToGrid w:val="0"/>
                <w:color w:val="000000"/>
                <w:lang w:val="en-US"/>
              </w:rPr>
              <w:t>R</w:t>
            </w:r>
            <w:r w:rsidRPr="009A5B9D">
              <w:rPr>
                <w:snapToGrid w:val="0"/>
                <w:color w:val="000000"/>
              </w:rPr>
              <w:t>оо</w:t>
            </w:r>
            <w:r w:rsidRPr="009A5B9D">
              <w:rPr>
                <w:snapToGrid w:val="0"/>
                <w:color w:val="000000"/>
                <w:lang w:val="en-US"/>
              </w:rPr>
              <w:t>m</w:t>
            </w:r>
            <w:r w:rsidRPr="009A5B9D">
              <w:rPr>
                <w:snapToGrid w:val="0"/>
                <w:color w:val="000000"/>
              </w:rPr>
              <w:t xml:space="preserve"> 50</w:t>
            </w:r>
          </w:p>
        </w:tc>
        <w:tc>
          <w:tcPr>
            <w:tcW w:w="1395" w:type="dxa"/>
          </w:tcPr>
          <w:p w:rsidR="00794811" w:rsidRPr="009A5B9D" w:rsidRDefault="00794811" w:rsidP="009A5B9D">
            <w:pPr>
              <w:shd w:val="clear" w:color="auto" w:fill="FFFFFF"/>
              <w:spacing w:line="360" w:lineRule="auto"/>
              <w:jc w:val="both"/>
              <w:rPr>
                <w:snapToGrid w:val="0"/>
              </w:rPr>
            </w:pPr>
            <w:r w:rsidRPr="009A5B9D">
              <w:rPr>
                <w:snapToGrid w:val="0"/>
                <w:color w:val="000000"/>
              </w:rPr>
              <w:t>32995</w:t>
            </w:r>
          </w:p>
          <w:p w:rsidR="00794811" w:rsidRPr="009A5B9D" w:rsidRDefault="00794811" w:rsidP="009A5B9D">
            <w:pPr>
              <w:shd w:val="clear" w:color="auto" w:fill="FFFFFF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14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</w:t>
            </w:r>
          </w:p>
        </w:tc>
        <w:tc>
          <w:tcPr>
            <w:tcW w:w="2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32995</w:t>
            </w:r>
          </w:p>
        </w:tc>
      </w:tr>
      <w:tr w:rsidR="00794811" w:rsidRPr="009A5B9D" w:rsidTr="00884E50">
        <w:trPr>
          <w:trHeight w:val="162"/>
        </w:trPr>
        <w:tc>
          <w:tcPr>
            <w:tcW w:w="4030" w:type="dxa"/>
          </w:tcPr>
          <w:p w:rsidR="00794811" w:rsidRPr="009A5B9D" w:rsidRDefault="00794811" w:rsidP="009A5B9D">
            <w:pPr>
              <w:shd w:val="clear" w:color="auto" w:fill="FFFFFF"/>
              <w:spacing w:line="360" w:lineRule="auto"/>
              <w:jc w:val="both"/>
              <w:rPr>
                <w:snapToGrid w:val="0"/>
              </w:rPr>
            </w:pPr>
            <w:r w:rsidRPr="009A5B9D">
              <w:rPr>
                <w:snapToGrid w:val="0"/>
                <w:color w:val="000000"/>
              </w:rPr>
              <w:t xml:space="preserve">9. Принтер НР </w:t>
            </w:r>
            <w:r w:rsidRPr="009A5B9D">
              <w:rPr>
                <w:snapToGrid w:val="0"/>
                <w:color w:val="000000"/>
                <w:lang w:val="en-US"/>
              </w:rPr>
              <w:t>LJ</w:t>
            </w:r>
            <w:r w:rsidRPr="009A5B9D">
              <w:rPr>
                <w:snapToGrid w:val="0"/>
                <w:color w:val="000000"/>
              </w:rPr>
              <w:t xml:space="preserve"> 5000</w:t>
            </w:r>
          </w:p>
        </w:tc>
        <w:tc>
          <w:tcPr>
            <w:tcW w:w="1395" w:type="dxa"/>
          </w:tcPr>
          <w:p w:rsidR="00794811" w:rsidRPr="009A5B9D" w:rsidRDefault="00794811" w:rsidP="009A5B9D">
            <w:pPr>
              <w:shd w:val="clear" w:color="auto" w:fill="FFFFFF"/>
              <w:spacing w:line="360" w:lineRule="auto"/>
              <w:jc w:val="both"/>
              <w:rPr>
                <w:snapToGrid w:val="0"/>
              </w:rPr>
            </w:pPr>
            <w:r w:rsidRPr="009A5B9D">
              <w:rPr>
                <w:snapToGrid w:val="0"/>
                <w:color w:val="000000"/>
              </w:rPr>
              <w:t>7125</w:t>
            </w:r>
          </w:p>
        </w:tc>
        <w:tc>
          <w:tcPr>
            <w:tcW w:w="114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</w:t>
            </w:r>
          </w:p>
        </w:tc>
        <w:tc>
          <w:tcPr>
            <w:tcW w:w="2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7125</w:t>
            </w:r>
          </w:p>
        </w:tc>
      </w:tr>
      <w:tr w:rsidR="00794811" w:rsidRPr="009A5B9D" w:rsidTr="00884E50">
        <w:trPr>
          <w:trHeight w:val="262"/>
        </w:trPr>
        <w:tc>
          <w:tcPr>
            <w:tcW w:w="4030" w:type="dxa"/>
          </w:tcPr>
          <w:p w:rsidR="00794811" w:rsidRPr="009A5B9D" w:rsidRDefault="00794811" w:rsidP="009A5B9D">
            <w:pPr>
              <w:shd w:val="clear" w:color="auto" w:fill="FFFFFF"/>
              <w:spacing w:line="360" w:lineRule="auto"/>
              <w:jc w:val="both"/>
              <w:rPr>
                <w:snapToGrid w:val="0"/>
                <w:color w:val="000000"/>
              </w:rPr>
            </w:pPr>
            <w:r w:rsidRPr="009A5B9D">
              <w:rPr>
                <w:snapToGrid w:val="0"/>
                <w:color w:val="000000"/>
              </w:rPr>
              <w:t>10. Канцелярские принадлежности</w:t>
            </w:r>
          </w:p>
        </w:tc>
        <w:tc>
          <w:tcPr>
            <w:tcW w:w="1395" w:type="dxa"/>
          </w:tcPr>
          <w:p w:rsidR="00794811" w:rsidRPr="009A5B9D" w:rsidRDefault="00794811" w:rsidP="009A5B9D">
            <w:pPr>
              <w:shd w:val="clear" w:color="auto" w:fill="FFFFFF"/>
              <w:spacing w:line="360" w:lineRule="auto"/>
              <w:jc w:val="both"/>
              <w:rPr>
                <w:snapToGrid w:val="0"/>
                <w:color w:val="000000"/>
              </w:rPr>
            </w:pPr>
            <w:r w:rsidRPr="009A5B9D">
              <w:rPr>
                <w:snapToGrid w:val="0"/>
                <w:color w:val="000000"/>
              </w:rPr>
              <w:t>-</w:t>
            </w:r>
          </w:p>
        </w:tc>
        <w:tc>
          <w:tcPr>
            <w:tcW w:w="114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-</w:t>
            </w:r>
          </w:p>
        </w:tc>
        <w:tc>
          <w:tcPr>
            <w:tcW w:w="2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1450</w:t>
            </w:r>
          </w:p>
        </w:tc>
      </w:tr>
      <w:tr w:rsidR="00794811" w:rsidRPr="009A5B9D" w:rsidTr="00884E50">
        <w:trPr>
          <w:trHeight w:val="242"/>
        </w:trPr>
        <w:tc>
          <w:tcPr>
            <w:tcW w:w="4030" w:type="dxa"/>
          </w:tcPr>
          <w:p w:rsidR="00794811" w:rsidRPr="009A5B9D" w:rsidRDefault="00794811" w:rsidP="009A5B9D">
            <w:pPr>
              <w:shd w:val="clear" w:color="auto" w:fill="FFFFFF"/>
              <w:spacing w:line="360" w:lineRule="auto"/>
              <w:jc w:val="both"/>
              <w:rPr>
                <w:snapToGrid w:val="0"/>
                <w:color w:val="000000"/>
              </w:rPr>
            </w:pPr>
            <w:r w:rsidRPr="009A5B9D">
              <w:rPr>
                <w:snapToGrid w:val="0"/>
                <w:color w:val="000000"/>
              </w:rPr>
              <w:t>Итого</w:t>
            </w:r>
          </w:p>
        </w:tc>
        <w:tc>
          <w:tcPr>
            <w:tcW w:w="1395" w:type="dxa"/>
          </w:tcPr>
          <w:p w:rsidR="00794811" w:rsidRPr="009A5B9D" w:rsidRDefault="00794811" w:rsidP="009A5B9D">
            <w:pPr>
              <w:shd w:val="clear" w:color="auto" w:fill="FFFFFF"/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4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</w:p>
        </w:tc>
        <w:tc>
          <w:tcPr>
            <w:tcW w:w="203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62100</w:t>
            </w:r>
          </w:p>
        </w:tc>
      </w:tr>
    </w:tbl>
    <w:p w:rsidR="00794811" w:rsidRPr="00E44E81" w:rsidRDefault="009A5B9D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94811" w:rsidRPr="00E44E81">
        <w:rPr>
          <w:rFonts w:ascii="Times New Roman" w:hAnsi="Times New Roman" w:cs="Times New Roman"/>
        </w:rPr>
        <w:t>Более важным вопросом является подбор персонала.</w:t>
      </w:r>
      <w:r w:rsidR="00FC53FD">
        <w:rPr>
          <w:rFonts w:ascii="Times New Roman" w:hAnsi="Times New Roman" w:cs="Times New Roman"/>
        </w:rPr>
        <w:t xml:space="preserve"> </w:t>
      </w:r>
      <w:r w:rsidR="00794811" w:rsidRPr="00E44E81">
        <w:rPr>
          <w:rFonts w:ascii="Times New Roman" w:hAnsi="Times New Roman" w:cs="Times New Roman"/>
        </w:rPr>
        <w:t>Планируется дать объявления в средства массовой информации</w:t>
      </w:r>
      <w:r w:rsidR="00FC53FD">
        <w:rPr>
          <w:rFonts w:ascii="Times New Roman" w:hAnsi="Times New Roman" w:cs="Times New Roman"/>
        </w:rPr>
        <w:t xml:space="preserve"> </w:t>
      </w:r>
      <w:r w:rsidR="00794811" w:rsidRPr="00E44E81">
        <w:rPr>
          <w:rFonts w:ascii="Times New Roman" w:hAnsi="Times New Roman" w:cs="Times New Roman"/>
        </w:rPr>
        <w:t>для привлечения</w:t>
      </w:r>
      <w:r w:rsidR="00FC53FD">
        <w:rPr>
          <w:rFonts w:ascii="Times New Roman" w:hAnsi="Times New Roman" w:cs="Times New Roman"/>
        </w:rPr>
        <w:t xml:space="preserve"> </w:t>
      </w:r>
      <w:r w:rsidR="00794811" w:rsidRPr="00E44E81">
        <w:rPr>
          <w:rFonts w:ascii="Times New Roman" w:hAnsi="Times New Roman" w:cs="Times New Roman"/>
        </w:rPr>
        <w:t>сотрудников.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Предполагается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подать объявления в местную бесплатную рекламную газету «7 Дней», где будет объявлен конкурс на соискание должности начальника отдела продаж и менеджеров отдела продаж регионального филиала в указанием требований (возраст 28-35 лет, высшее образование, результативная самостоятельная работа не менее 2-х лет, опытный пользователь ПК, опыт командировок), личных качеств (лидерские качества, стратегическое мышление, высокая работоспособность), оплаты труда и адреса, по которому можно будет отправить резюме.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Стоимость рекламного модуля в газете (8,5х6,5) – 600 руб., планируется подать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4 рекламных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объявления в течении июля месяца, то есть общие расходы по привлечению персонала составят 2300 руб.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Штат филиала в г. Йошкар-Ола филиала «</w:t>
      </w:r>
      <w:r w:rsidR="00284BA5" w:rsidRPr="00E44E81">
        <w:rPr>
          <w:sz w:val="28"/>
          <w:szCs w:val="28"/>
        </w:rPr>
        <w:t>Интерхим</w:t>
      </w:r>
      <w:r w:rsidRPr="00E44E81">
        <w:rPr>
          <w:sz w:val="28"/>
          <w:szCs w:val="28"/>
        </w:rPr>
        <w:t>»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составит 6 человек.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Таким образом, для организации процесса оптовой торговли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необходимо:</w:t>
      </w:r>
    </w:p>
    <w:p w:rsidR="00794811" w:rsidRPr="00E44E81" w:rsidRDefault="00794811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приобретение и установка офисного оборудования на сумму 62,1 тыс. руб.,</w:t>
      </w:r>
    </w:p>
    <w:p w:rsidR="00794811" w:rsidRPr="00E44E81" w:rsidRDefault="00794811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закупка автотранспортного средства – 110 тыс. руб.,</w:t>
      </w:r>
    </w:p>
    <w:p w:rsidR="00794811" w:rsidRPr="00E44E81" w:rsidRDefault="00794811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затраты на рекламу – 2,4 тыс. руб.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Итого расходов на основной капитал – 174,5 тыс. руб.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Стоимость капитальных вложений на прирост оборотного капитала принимаем в размере 10% от стоимости начальных закупок в августе: 1125*0,10=112,5 тыс. руб.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Таким образом, общая величина инвестиций по данному проекту создания и развития дистрибьюторской сети будет складываться из капитальных вложений в основные и оборотные средства 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составит 287 тыс. руб.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Общую величину потребности в капитале целесообразно потратить на при</w:t>
      </w:r>
      <w:r w:rsidRPr="00E44E81">
        <w:rPr>
          <w:sz w:val="28"/>
          <w:szCs w:val="28"/>
        </w:rPr>
        <w:softHyphen/>
        <w:t>обретение оборудования и развертывание собственной оптовой сети предприятия, позволит увеличить прибыль от реализации продукции.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44E81">
        <w:rPr>
          <w:snapToGrid w:val="0"/>
          <w:sz w:val="28"/>
          <w:szCs w:val="28"/>
        </w:rPr>
        <w:t>Для организации производства необходимо нанять следующих работников, и соответственно обеспечить выплату определенного размера зарплату.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napToGrid w:val="0"/>
          <w:sz w:val="28"/>
          <w:szCs w:val="28"/>
        </w:rPr>
        <w:t xml:space="preserve">Данные о работниках и размере зарплаты приведены в таблице </w:t>
      </w:r>
      <w:r w:rsidR="000B1B5C" w:rsidRPr="00E44E81">
        <w:rPr>
          <w:snapToGrid w:val="0"/>
          <w:sz w:val="28"/>
          <w:szCs w:val="28"/>
        </w:rPr>
        <w:t>6</w:t>
      </w:r>
      <w:r w:rsidRPr="00E44E81">
        <w:rPr>
          <w:snapToGrid w:val="0"/>
          <w:sz w:val="28"/>
          <w:szCs w:val="28"/>
        </w:rPr>
        <w:t>.</w:t>
      </w:r>
    </w:p>
    <w:p w:rsidR="005B4750" w:rsidRPr="00E44E81" w:rsidRDefault="005B4750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0B1B5C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Таблица 6 - </w:t>
      </w:r>
      <w:r w:rsidR="00794811" w:rsidRPr="00E44E81">
        <w:rPr>
          <w:sz w:val="28"/>
          <w:szCs w:val="28"/>
        </w:rPr>
        <w:t>Текущие затраты на зарплату (ежемесячные)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1582"/>
        <w:gridCol w:w="1450"/>
        <w:gridCol w:w="2770"/>
      </w:tblGrid>
      <w:tr w:rsidR="00794811" w:rsidRPr="009A5B9D" w:rsidTr="00884E50">
        <w:trPr>
          <w:trHeight w:val="577"/>
        </w:trPr>
        <w:tc>
          <w:tcPr>
            <w:tcW w:w="3134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Должность</w:t>
            </w:r>
          </w:p>
        </w:tc>
        <w:tc>
          <w:tcPr>
            <w:tcW w:w="158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Кол-во работников</w:t>
            </w:r>
          </w:p>
        </w:tc>
        <w:tc>
          <w:tcPr>
            <w:tcW w:w="145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Оклад, руб.</w:t>
            </w:r>
          </w:p>
        </w:tc>
        <w:tc>
          <w:tcPr>
            <w:tcW w:w="277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Сумма заработной платы, руб.</w:t>
            </w:r>
          </w:p>
        </w:tc>
      </w:tr>
      <w:tr w:rsidR="00794811" w:rsidRPr="009A5B9D" w:rsidTr="00884E50">
        <w:trPr>
          <w:trHeight w:val="289"/>
        </w:trPr>
        <w:tc>
          <w:tcPr>
            <w:tcW w:w="3134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  <w:lang w:val="en-US"/>
              </w:rPr>
            </w:pPr>
            <w:r w:rsidRPr="009A5B9D">
              <w:rPr>
                <w:snapToGrid w:val="0"/>
                <w:color w:val="000000"/>
              </w:rPr>
              <w:t>Постоянные издержки</w:t>
            </w:r>
            <w:r w:rsidRPr="009A5B9D">
              <w:rPr>
                <w:snapToGrid w:val="0"/>
                <w:color w:val="000000"/>
                <w:lang w:val="en-US"/>
              </w:rPr>
              <w:t>:</w:t>
            </w:r>
          </w:p>
        </w:tc>
        <w:tc>
          <w:tcPr>
            <w:tcW w:w="1582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50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770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794811" w:rsidRPr="009A5B9D" w:rsidTr="00884E50">
        <w:trPr>
          <w:trHeight w:val="289"/>
        </w:trPr>
        <w:tc>
          <w:tcPr>
            <w:tcW w:w="3134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9A5B9D">
              <w:rPr>
                <w:snapToGrid w:val="0"/>
                <w:color w:val="000000"/>
              </w:rPr>
              <w:t>Заработная плата АУП:</w:t>
            </w:r>
          </w:p>
        </w:tc>
        <w:tc>
          <w:tcPr>
            <w:tcW w:w="1582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50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770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9A5B9D">
              <w:rPr>
                <w:snapToGrid w:val="0"/>
                <w:color w:val="000000"/>
              </w:rPr>
              <w:t>21050</w:t>
            </w:r>
          </w:p>
        </w:tc>
      </w:tr>
      <w:tr w:rsidR="00794811" w:rsidRPr="009A5B9D" w:rsidTr="00884E50">
        <w:trPr>
          <w:trHeight w:val="1469"/>
        </w:trPr>
        <w:tc>
          <w:tcPr>
            <w:tcW w:w="3134" w:type="dxa"/>
          </w:tcPr>
          <w:p w:rsidR="00794811" w:rsidRPr="009A5B9D" w:rsidRDefault="00794811" w:rsidP="009A5B9D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</w:pPr>
            <w:r w:rsidRPr="009A5B9D">
              <w:t>Начальник отдела продаж</w:t>
            </w:r>
          </w:p>
          <w:p w:rsidR="00794811" w:rsidRPr="009A5B9D" w:rsidRDefault="00794811" w:rsidP="009A5B9D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</w:pPr>
            <w:r w:rsidRPr="009A5B9D">
              <w:t>Менеджер по продажам</w:t>
            </w:r>
          </w:p>
          <w:p w:rsidR="00794811" w:rsidRPr="009A5B9D" w:rsidRDefault="00794811" w:rsidP="009A5B9D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</w:pPr>
            <w:r w:rsidRPr="009A5B9D">
              <w:t>Бухгалтер</w:t>
            </w:r>
          </w:p>
        </w:tc>
        <w:tc>
          <w:tcPr>
            <w:tcW w:w="158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</w:t>
            </w:r>
          </w:p>
        </w:tc>
        <w:tc>
          <w:tcPr>
            <w:tcW w:w="145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8650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6500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5900</w:t>
            </w:r>
          </w:p>
        </w:tc>
        <w:tc>
          <w:tcPr>
            <w:tcW w:w="277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8650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6500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5900</w:t>
            </w:r>
          </w:p>
        </w:tc>
      </w:tr>
      <w:tr w:rsidR="00794811" w:rsidRPr="009A5B9D" w:rsidTr="00884E50">
        <w:trPr>
          <w:trHeight w:val="289"/>
        </w:trPr>
        <w:tc>
          <w:tcPr>
            <w:tcW w:w="3134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9A5B9D">
              <w:rPr>
                <w:snapToGrid w:val="0"/>
                <w:color w:val="000000"/>
              </w:rPr>
              <w:t>Переменные издержки</w:t>
            </w:r>
            <w:r w:rsidRPr="009A5B9D">
              <w:rPr>
                <w:snapToGrid w:val="0"/>
                <w:color w:val="000000"/>
                <w:lang w:val="en-US"/>
              </w:rPr>
              <w:t>:</w:t>
            </w:r>
          </w:p>
        </w:tc>
        <w:tc>
          <w:tcPr>
            <w:tcW w:w="1582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50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770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</w:tr>
      <w:tr w:rsidR="00794811" w:rsidRPr="009A5B9D" w:rsidTr="00884E50">
        <w:trPr>
          <w:trHeight w:val="289"/>
        </w:trPr>
        <w:tc>
          <w:tcPr>
            <w:tcW w:w="3134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9A5B9D">
              <w:rPr>
                <w:snapToGrid w:val="0"/>
                <w:color w:val="000000"/>
              </w:rPr>
              <w:t>Заработная плата ИТР:</w:t>
            </w:r>
          </w:p>
        </w:tc>
        <w:tc>
          <w:tcPr>
            <w:tcW w:w="1582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50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770" w:type="dxa"/>
          </w:tcPr>
          <w:p w:rsidR="00794811" w:rsidRPr="009A5B9D" w:rsidRDefault="00794811" w:rsidP="009A5B9D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9A5B9D">
              <w:rPr>
                <w:snapToGrid w:val="0"/>
                <w:color w:val="000000"/>
              </w:rPr>
              <w:t>11850</w:t>
            </w:r>
          </w:p>
        </w:tc>
      </w:tr>
      <w:tr w:rsidR="00794811" w:rsidRPr="009A5B9D" w:rsidTr="00884E50">
        <w:trPr>
          <w:trHeight w:val="892"/>
        </w:trPr>
        <w:tc>
          <w:tcPr>
            <w:tcW w:w="3134" w:type="dxa"/>
          </w:tcPr>
          <w:p w:rsidR="00794811" w:rsidRPr="009A5B9D" w:rsidRDefault="00794811" w:rsidP="009A5B9D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</w:pPr>
            <w:r w:rsidRPr="009A5B9D">
              <w:t>Кассир</w:t>
            </w:r>
          </w:p>
          <w:p w:rsidR="00794811" w:rsidRPr="009A5B9D" w:rsidRDefault="00794811" w:rsidP="009A5B9D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</w:pPr>
            <w:r w:rsidRPr="009A5B9D">
              <w:t>Водитель</w:t>
            </w:r>
          </w:p>
          <w:p w:rsidR="00794811" w:rsidRPr="009A5B9D" w:rsidRDefault="00794811" w:rsidP="009A5B9D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</w:pPr>
            <w:r w:rsidRPr="009A5B9D">
              <w:t>Кладовщик</w:t>
            </w:r>
          </w:p>
        </w:tc>
        <w:tc>
          <w:tcPr>
            <w:tcW w:w="158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</w:t>
            </w:r>
          </w:p>
        </w:tc>
        <w:tc>
          <w:tcPr>
            <w:tcW w:w="145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4500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4200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3150</w:t>
            </w:r>
          </w:p>
        </w:tc>
        <w:tc>
          <w:tcPr>
            <w:tcW w:w="277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4500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4200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3150</w:t>
            </w:r>
          </w:p>
        </w:tc>
      </w:tr>
      <w:tr w:rsidR="00794811" w:rsidRPr="009A5B9D" w:rsidTr="00884E50">
        <w:trPr>
          <w:trHeight w:val="289"/>
        </w:trPr>
        <w:tc>
          <w:tcPr>
            <w:tcW w:w="3134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Итого фонд заработной платы</w:t>
            </w:r>
          </w:p>
        </w:tc>
        <w:tc>
          <w:tcPr>
            <w:tcW w:w="1582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6</w:t>
            </w:r>
          </w:p>
        </w:tc>
        <w:tc>
          <w:tcPr>
            <w:tcW w:w="145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</w:p>
        </w:tc>
        <w:tc>
          <w:tcPr>
            <w:tcW w:w="2770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32900</w:t>
            </w:r>
          </w:p>
        </w:tc>
      </w:tr>
    </w:tbl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Таким образом, ежемесячные расходы на оплату персонала составят 32,9 тыс. руб.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 xml:space="preserve">Кроме этого, фирма будет отчислять суммы единого социального налога, который составляет </w:t>
      </w:r>
      <w:r w:rsidR="000B1B5C" w:rsidRPr="00E44E81">
        <w:rPr>
          <w:rFonts w:ascii="Times New Roman" w:hAnsi="Times New Roman" w:cs="Times New Roman"/>
        </w:rPr>
        <w:t>2</w:t>
      </w:r>
      <w:r w:rsidRPr="00E44E81">
        <w:rPr>
          <w:rFonts w:ascii="Times New Roman" w:hAnsi="Times New Roman" w:cs="Times New Roman"/>
        </w:rPr>
        <w:t>6% от фонда оплаты труда работников филиала.</w:t>
      </w:r>
    </w:p>
    <w:p w:rsidR="00794811" w:rsidRPr="00E44E81" w:rsidRDefault="00794811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  <w:r w:rsidRPr="00E44E81">
        <w:rPr>
          <w:snapToGrid w:val="0"/>
        </w:rPr>
        <w:t>Заработанная плата управленческого персонала относится к постоянным издержкам, заработная плата рабочих – к переменным затратам и включается в стоимость реализованной продукции.</w:t>
      </w:r>
    </w:p>
    <w:p w:rsidR="00794811" w:rsidRPr="00E44E81" w:rsidRDefault="00794811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  <w:r w:rsidRPr="00E44E81">
        <w:rPr>
          <w:snapToGrid w:val="0"/>
        </w:rPr>
        <w:t>Далее необходимо рассмотреть расходы по доставке продукции головной компании «</w:t>
      </w:r>
      <w:r w:rsidR="00284BA5" w:rsidRPr="00E44E81">
        <w:rPr>
          <w:snapToGrid w:val="0"/>
        </w:rPr>
        <w:t>Интерхим</w:t>
      </w:r>
      <w:r w:rsidRPr="00E44E81">
        <w:rPr>
          <w:snapToGrid w:val="0"/>
        </w:rPr>
        <w:t>» до г. Йошкар-Ола. Сравним железнодорожные и автомобильные виды перевозок груза.</w:t>
      </w:r>
    </w:p>
    <w:p w:rsidR="00794811" w:rsidRPr="00E44E81" w:rsidRDefault="00794811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  <w:r w:rsidRPr="00E44E81">
        <w:rPr>
          <w:snapToGrid w:val="0"/>
        </w:rPr>
        <w:t>Железнодорожная перевозка (Москва – Йошкар-Ола) – 941 км провозная плата 17980 руб. плюс расходы по охране груза – 762 руб. Таким образом, при весе вагона 18 тонн брутто, затраты на перевозку составят 18742 руб.</w:t>
      </w:r>
    </w:p>
    <w:p w:rsidR="00794811" w:rsidRPr="00E44E81" w:rsidRDefault="00794811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  <w:r w:rsidRPr="00E44E81">
        <w:rPr>
          <w:snapToGrid w:val="0"/>
        </w:rPr>
        <w:t>Автомобильная перевозка (Москва – Йошкар-Ола):</w:t>
      </w:r>
    </w:p>
    <w:p w:rsidR="00794811" w:rsidRPr="00E44E81" w:rsidRDefault="00794811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  <w:r w:rsidRPr="00E44E81">
        <w:rPr>
          <w:snapToGrid w:val="0"/>
        </w:rPr>
        <w:t>- бычок (грузоподъемность 2,75 тонн) – стоимость 1 км – 4 руб.</w:t>
      </w:r>
    </w:p>
    <w:p w:rsidR="00794811" w:rsidRPr="00E44E81" w:rsidRDefault="00794811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  <w:r w:rsidRPr="00E44E81">
        <w:rPr>
          <w:snapToGrid w:val="0"/>
        </w:rPr>
        <w:t>750 км х 4 руб. х (18 : 2,75) +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780 руб. перевозка по Москве = 20416 руб.</w:t>
      </w:r>
    </w:p>
    <w:p w:rsidR="00794811" w:rsidRPr="00E44E81" w:rsidRDefault="00794811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  <w:r w:rsidRPr="00E44E81">
        <w:rPr>
          <w:snapToGrid w:val="0"/>
        </w:rPr>
        <w:t>- Вольво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(грузоподъемность 10 тонн) – стоимость 1 км – 11 руб.</w:t>
      </w:r>
    </w:p>
    <w:p w:rsidR="00794811" w:rsidRPr="00E44E81" w:rsidRDefault="00794811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  <w:r w:rsidRPr="00E44E81">
        <w:rPr>
          <w:snapToGrid w:val="0"/>
        </w:rPr>
        <w:t>750 км х 11 руб. х (18 : 10) +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780 руб. перевозка по Москве = 15630 руб.</w:t>
      </w:r>
    </w:p>
    <w:p w:rsidR="00794811" w:rsidRPr="00E44E81" w:rsidRDefault="00794811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  <w:r w:rsidRPr="00E44E81">
        <w:rPr>
          <w:snapToGrid w:val="0"/>
        </w:rPr>
        <w:t>- КамАЗ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(грузоподъемность 10 тонн) – стоимость 1 км – 10 руб.</w:t>
      </w:r>
    </w:p>
    <w:p w:rsidR="00794811" w:rsidRPr="00E44E81" w:rsidRDefault="00794811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  <w:r w:rsidRPr="00E44E81">
        <w:rPr>
          <w:snapToGrid w:val="0"/>
        </w:rPr>
        <w:t>750 км х 10 руб. х (18 : 10) +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780 руб. перевозка по Москве = 14280 руб.</w:t>
      </w:r>
    </w:p>
    <w:p w:rsidR="00794811" w:rsidRPr="00E44E81" w:rsidRDefault="00794811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  <w:r w:rsidRPr="00E44E81">
        <w:rPr>
          <w:snapToGrid w:val="0"/>
        </w:rPr>
        <w:t>Таким образом,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сравнительный анализ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затрат на грузоперевозки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показал, что наиболее экономичным вариантом является транспортировка груза КамАЗом, в месяц будет совершаться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2 поездки, общие расходы по транспортировке груза составят в месяц (750 км. х 10 руб. + 780 руб.) х 2 поездки в месяц = 16560 руб.</w:t>
      </w:r>
    </w:p>
    <w:p w:rsidR="00922FB7" w:rsidRPr="00E44E81" w:rsidRDefault="00922FB7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</w:p>
    <w:p w:rsidR="00922FB7" w:rsidRPr="009A5B9D" w:rsidRDefault="00922FB7" w:rsidP="00E44E81">
      <w:pPr>
        <w:pStyle w:val="1"/>
        <w:keepNext w:val="0"/>
        <w:widowControl w:val="0"/>
        <w:ind w:firstLine="720"/>
        <w:jc w:val="both"/>
        <w:rPr>
          <w:b/>
          <w:bCs/>
          <w:snapToGrid w:val="0"/>
        </w:rPr>
      </w:pPr>
      <w:bookmarkStart w:id="43" w:name="_Toc150320708"/>
      <w:bookmarkStart w:id="44" w:name="_Toc150320771"/>
      <w:r w:rsidRPr="009A5B9D">
        <w:rPr>
          <w:b/>
          <w:bCs/>
          <w:snapToGrid w:val="0"/>
        </w:rPr>
        <w:t>1.9</w:t>
      </w:r>
      <w:r w:rsidR="00FC53FD">
        <w:rPr>
          <w:b/>
          <w:bCs/>
          <w:snapToGrid w:val="0"/>
        </w:rPr>
        <w:t xml:space="preserve"> </w:t>
      </w:r>
      <w:r w:rsidRPr="009A5B9D">
        <w:rPr>
          <w:b/>
          <w:bCs/>
          <w:snapToGrid w:val="0"/>
        </w:rPr>
        <w:t>Калькуляция себестоимости</w:t>
      </w:r>
      <w:bookmarkEnd w:id="43"/>
      <w:bookmarkEnd w:id="44"/>
    </w:p>
    <w:p w:rsidR="00922FB7" w:rsidRPr="00E44E81" w:rsidRDefault="00922FB7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</w:p>
    <w:p w:rsidR="000B1B5C" w:rsidRPr="00E44E81" w:rsidRDefault="000B1B5C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  <w:r w:rsidRPr="00E44E81">
        <w:rPr>
          <w:snapToGrid w:val="0"/>
        </w:rPr>
        <w:t>В данном разделе выполним расчет себестоимости филиала на планируемый объем продаж.</w:t>
      </w:r>
    </w:p>
    <w:p w:rsidR="00794811" w:rsidRPr="00E44E81" w:rsidRDefault="00794811" w:rsidP="00E44E81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  <w:rPr>
          <w:snapToGrid w:val="0"/>
        </w:rPr>
      </w:pPr>
      <w:r w:rsidRPr="00E44E81">
        <w:rPr>
          <w:snapToGrid w:val="0"/>
        </w:rPr>
        <w:t xml:space="preserve">К постоянным издержкам можно отнести следующие издержки, представленные в таблице </w:t>
      </w:r>
      <w:r w:rsidR="000B1B5C" w:rsidRPr="00E44E81">
        <w:rPr>
          <w:snapToGrid w:val="0"/>
        </w:rPr>
        <w:t>7</w:t>
      </w:r>
      <w:r w:rsidRPr="00E44E81">
        <w:rPr>
          <w:snapToGrid w:val="0"/>
        </w:rPr>
        <w:t>.</w:t>
      </w:r>
    </w:p>
    <w:p w:rsidR="00794811" w:rsidRPr="00E44E81" w:rsidRDefault="009A5B9D" w:rsidP="009A5B9D">
      <w:pPr>
        <w:pStyle w:val="33"/>
        <w:widowControl w:val="0"/>
        <w:tabs>
          <w:tab w:val="left" w:pos="432"/>
          <w:tab w:val="left" w:pos="1296"/>
          <w:tab w:val="left" w:pos="4608"/>
        </w:tabs>
        <w:ind w:firstLine="720"/>
        <w:jc w:val="both"/>
      </w:pPr>
      <w:r>
        <w:rPr>
          <w:snapToGrid w:val="0"/>
        </w:rPr>
        <w:br w:type="page"/>
      </w:r>
      <w:r w:rsidR="005B4750" w:rsidRPr="00E44E81">
        <w:rPr>
          <w:snapToGrid w:val="0"/>
        </w:rPr>
        <w:t>Таблиц</w:t>
      </w:r>
      <w:r w:rsidR="000B1B5C" w:rsidRPr="00E44E81">
        <w:rPr>
          <w:snapToGrid w:val="0"/>
        </w:rPr>
        <w:t xml:space="preserve">а 7 - </w:t>
      </w:r>
      <w:r w:rsidR="000B1B5C" w:rsidRPr="00E44E81">
        <w:t xml:space="preserve">Калькуляция себестоимости </w:t>
      </w:r>
      <w:r w:rsidR="00794811" w:rsidRPr="00E44E81">
        <w:t>за месяц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3"/>
        <w:gridCol w:w="2714"/>
      </w:tblGrid>
      <w:tr w:rsidR="00794811" w:rsidRPr="009A5B9D">
        <w:trPr>
          <w:trHeight w:val="271"/>
        </w:trPr>
        <w:tc>
          <w:tcPr>
            <w:tcW w:w="6043" w:type="dxa"/>
          </w:tcPr>
          <w:p w:rsidR="00794811" w:rsidRPr="009A5B9D" w:rsidRDefault="00794811" w:rsidP="009A5B9D">
            <w:pPr>
              <w:pStyle w:val="1"/>
              <w:keepNext w:val="0"/>
              <w:widowControl w:val="0"/>
              <w:jc w:val="both"/>
              <w:rPr>
                <w:sz w:val="20"/>
                <w:szCs w:val="20"/>
              </w:rPr>
            </w:pPr>
            <w:bookmarkStart w:id="45" w:name="_Toc44841626"/>
            <w:bookmarkStart w:id="46" w:name="_Toc150320709"/>
            <w:bookmarkStart w:id="47" w:name="_Toc150320772"/>
            <w:r w:rsidRPr="009A5B9D">
              <w:rPr>
                <w:sz w:val="20"/>
                <w:szCs w:val="20"/>
              </w:rPr>
              <w:t>Статьи затрат</w:t>
            </w:r>
            <w:bookmarkEnd w:id="45"/>
            <w:bookmarkEnd w:id="46"/>
            <w:bookmarkEnd w:id="47"/>
          </w:p>
        </w:tc>
        <w:tc>
          <w:tcPr>
            <w:tcW w:w="2714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Сумма, руб.</w:t>
            </w:r>
          </w:p>
        </w:tc>
      </w:tr>
      <w:tr w:rsidR="00794811" w:rsidRPr="009A5B9D">
        <w:trPr>
          <w:trHeight w:val="1405"/>
        </w:trPr>
        <w:tc>
          <w:tcPr>
            <w:tcW w:w="6043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Переменные затраты, всего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Закуп товара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Транспортные расходы</w:t>
            </w:r>
          </w:p>
          <w:p w:rsidR="00794811" w:rsidRPr="009A5B9D" w:rsidRDefault="00794811" w:rsidP="009A5B9D">
            <w:pPr>
              <w:pStyle w:val="9"/>
              <w:keepNext w:val="0"/>
              <w:widowControl w:val="0"/>
              <w:rPr>
                <w:i w:val="0"/>
                <w:iCs w:val="0"/>
                <w:sz w:val="20"/>
                <w:szCs w:val="20"/>
              </w:rPr>
            </w:pPr>
            <w:r w:rsidRPr="009A5B9D">
              <w:rPr>
                <w:i w:val="0"/>
                <w:iCs w:val="0"/>
                <w:sz w:val="20"/>
                <w:szCs w:val="20"/>
              </w:rPr>
              <w:t>Заработная плата ИТР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Единый социальный налог</w:t>
            </w:r>
          </w:p>
        </w:tc>
        <w:tc>
          <w:tcPr>
            <w:tcW w:w="2714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931285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898656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16560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11850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4219</w:t>
            </w:r>
          </w:p>
        </w:tc>
      </w:tr>
      <w:tr w:rsidR="00794811" w:rsidRPr="009A5B9D">
        <w:trPr>
          <w:trHeight w:val="1948"/>
        </w:trPr>
        <w:tc>
          <w:tcPr>
            <w:tcW w:w="6043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Постоянные затраты, всего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Реклама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Аренда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Амортизация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Заработная плата АУП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Единый социальный налог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rPr>
                <w:snapToGrid w:val="0"/>
                <w:color w:val="000000"/>
              </w:rPr>
              <w:t>Техническое обслуживание и ремонт автомашины</w:t>
            </w:r>
          </w:p>
        </w:tc>
        <w:tc>
          <w:tcPr>
            <w:tcW w:w="2714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45239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2400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12000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1105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21050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7494</w:t>
            </w:r>
          </w:p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1190</w:t>
            </w:r>
          </w:p>
        </w:tc>
      </w:tr>
      <w:tr w:rsidR="00794811" w:rsidRPr="009A5B9D">
        <w:trPr>
          <w:trHeight w:val="287"/>
        </w:trPr>
        <w:tc>
          <w:tcPr>
            <w:tcW w:w="6043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Итого</w:t>
            </w:r>
          </w:p>
        </w:tc>
        <w:tc>
          <w:tcPr>
            <w:tcW w:w="2714" w:type="dxa"/>
          </w:tcPr>
          <w:p w:rsidR="00794811" w:rsidRPr="009A5B9D" w:rsidRDefault="00794811" w:rsidP="009A5B9D">
            <w:pPr>
              <w:spacing w:line="360" w:lineRule="auto"/>
              <w:jc w:val="both"/>
            </w:pPr>
            <w:r w:rsidRPr="009A5B9D">
              <w:t>976524</w:t>
            </w:r>
          </w:p>
        </w:tc>
      </w:tr>
    </w:tbl>
    <w:p w:rsidR="00794811" w:rsidRPr="00E44E81" w:rsidRDefault="00794811" w:rsidP="00E44E81">
      <w:pPr>
        <w:tabs>
          <w:tab w:val="left" w:pos="432"/>
          <w:tab w:val="left" w:pos="1296"/>
          <w:tab w:val="left" w:pos="4608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0B1B5C" w:rsidRPr="00E44E81" w:rsidRDefault="000B1B5C" w:rsidP="00E44E81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44E81">
        <w:rPr>
          <w:snapToGrid w:val="0"/>
          <w:sz w:val="28"/>
          <w:szCs w:val="28"/>
        </w:rPr>
        <w:t>Как видно из таблицы</w:t>
      </w:r>
      <w:r w:rsidR="00FC53FD">
        <w:rPr>
          <w:snapToGrid w:val="0"/>
          <w:sz w:val="28"/>
          <w:szCs w:val="28"/>
        </w:rPr>
        <w:t xml:space="preserve"> </w:t>
      </w:r>
      <w:r w:rsidRPr="00E44E81">
        <w:rPr>
          <w:snapToGrid w:val="0"/>
          <w:sz w:val="28"/>
          <w:szCs w:val="28"/>
        </w:rPr>
        <w:t>7,</w:t>
      </w:r>
      <w:r w:rsidR="00FC53FD">
        <w:rPr>
          <w:snapToGrid w:val="0"/>
          <w:sz w:val="28"/>
          <w:szCs w:val="28"/>
        </w:rPr>
        <w:t xml:space="preserve"> </w:t>
      </w:r>
      <w:r w:rsidRPr="00E44E81">
        <w:rPr>
          <w:snapToGrid w:val="0"/>
          <w:sz w:val="28"/>
          <w:szCs w:val="28"/>
        </w:rPr>
        <w:t>к ежемесячным издержкам относятся:</w:t>
      </w:r>
    </w:p>
    <w:p w:rsidR="000B1B5C" w:rsidRPr="00E44E81" w:rsidRDefault="000B1B5C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E44E81">
        <w:rPr>
          <w:snapToGrid w:val="0"/>
          <w:sz w:val="28"/>
          <w:szCs w:val="28"/>
        </w:rPr>
        <w:t>отчисления от фонда заработанной платы,</w:t>
      </w:r>
    </w:p>
    <w:p w:rsidR="000B1B5C" w:rsidRPr="00E44E81" w:rsidRDefault="000B1B5C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E44E81">
        <w:rPr>
          <w:snapToGrid w:val="0"/>
          <w:sz w:val="28"/>
          <w:szCs w:val="28"/>
        </w:rPr>
        <w:t>амортизационные отчисления.</w:t>
      </w:r>
    </w:p>
    <w:p w:rsidR="000B1B5C" w:rsidRPr="00E44E81" w:rsidRDefault="000B1B5C" w:rsidP="00E44E81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44E81">
        <w:rPr>
          <w:snapToGrid w:val="0"/>
          <w:sz w:val="28"/>
          <w:szCs w:val="28"/>
        </w:rPr>
        <w:t>Кроме этого, к ежемесячным издержкам относятся:</w:t>
      </w:r>
    </w:p>
    <w:p w:rsidR="000B1B5C" w:rsidRPr="00E44E81" w:rsidRDefault="000B1B5C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E44E81">
        <w:rPr>
          <w:snapToGrid w:val="0"/>
          <w:sz w:val="28"/>
          <w:szCs w:val="28"/>
        </w:rPr>
        <w:t>плата за аренду помещений,</w:t>
      </w:r>
    </w:p>
    <w:p w:rsidR="000B1B5C" w:rsidRPr="00E44E81" w:rsidRDefault="000B1B5C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E44E81">
        <w:rPr>
          <w:snapToGrid w:val="0"/>
          <w:sz w:val="28"/>
          <w:szCs w:val="28"/>
        </w:rPr>
        <w:t>расходы на транспортировку груза,</w:t>
      </w:r>
    </w:p>
    <w:p w:rsidR="000B1B5C" w:rsidRPr="00E44E81" w:rsidRDefault="000B1B5C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E44E81">
        <w:rPr>
          <w:snapToGrid w:val="0"/>
          <w:sz w:val="28"/>
          <w:szCs w:val="28"/>
        </w:rPr>
        <w:t>плата за п</w:t>
      </w:r>
      <w:r w:rsidRPr="00E44E81">
        <w:rPr>
          <w:sz w:val="28"/>
          <w:szCs w:val="28"/>
        </w:rPr>
        <w:t>рограммное обеспечение, обслуживание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офисной техники,</w:t>
      </w:r>
    </w:p>
    <w:p w:rsidR="000B1B5C" w:rsidRPr="00E44E81" w:rsidRDefault="000B1B5C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E44E81">
        <w:rPr>
          <w:sz w:val="28"/>
          <w:szCs w:val="28"/>
        </w:rPr>
        <w:t>расходные материалы,</w:t>
      </w:r>
    </w:p>
    <w:p w:rsidR="000B1B5C" w:rsidRPr="00E44E81" w:rsidRDefault="000B1B5C" w:rsidP="00E44E81">
      <w:pPr>
        <w:numPr>
          <w:ilvl w:val="0"/>
          <w:numId w:val="2"/>
        </w:numPr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E44E81">
        <w:rPr>
          <w:sz w:val="28"/>
          <w:szCs w:val="28"/>
        </w:rPr>
        <w:t>горюче-смазочные материалы и запчасти на а/м Газель,</w:t>
      </w:r>
      <w:r w:rsidR="00FC53FD">
        <w:rPr>
          <w:sz w:val="28"/>
          <w:szCs w:val="28"/>
        </w:rPr>
        <w:t xml:space="preserve"> </w:t>
      </w:r>
      <w:r w:rsidRPr="00E44E81">
        <w:rPr>
          <w:snapToGrid w:val="0"/>
          <w:sz w:val="28"/>
          <w:szCs w:val="28"/>
        </w:rPr>
        <w:t>расходы на рекламу.</w:t>
      </w:r>
    </w:p>
    <w:p w:rsidR="00794811" w:rsidRPr="00E44E81" w:rsidRDefault="00794811" w:rsidP="00E44E81">
      <w:pPr>
        <w:tabs>
          <w:tab w:val="left" w:pos="432"/>
          <w:tab w:val="left" w:pos="1296"/>
          <w:tab w:val="left" w:pos="4608"/>
        </w:tabs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napToGrid w:val="0"/>
          <w:sz w:val="28"/>
          <w:szCs w:val="28"/>
        </w:rPr>
        <w:t>Таким образом</w:t>
      </w:r>
      <w:r w:rsidR="000B1B5C" w:rsidRPr="00E44E81">
        <w:rPr>
          <w:snapToGrid w:val="0"/>
          <w:sz w:val="28"/>
          <w:szCs w:val="28"/>
        </w:rPr>
        <w:t>,</w:t>
      </w:r>
      <w:r w:rsidRPr="00E44E81">
        <w:rPr>
          <w:snapToGrid w:val="0"/>
          <w:sz w:val="28"/>
          <w:szCs w:val="28"/>
        </w:rPr>
        <w:t xml:space="preserve"> постоянные издержки составляют 45239 руб.</w:t>
      </w:r>
      <w:r w:rsidR="00FC53FD">
        <w:rPr>
          <w:snapToGrid w:val="0"/>
          <w:sz w:val="28"/>
          <w:szCs w:val="28"/>
        </w:rPr>
        <w:t xml:space="preserve"> </w:t>
      </w:r>
      <w:r w:rsidRPr="00E44E81">
        <w:rPr>
          <w:snapToGrid w:val="0"/>
          <w:sz w:val="28"/>
          <w:szCs w:val="28"/>
        </w:rPr>
        <w:t>в месяц.</w:t>
      </w:r>
    </w:p>
    <w:p w:rsidR="00794811" w:rsidRPr="00E44E81" w:rsidRDefault="00794811" w:rsidP="00E44E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44E81">
        <w:rPr>
          <w:snapToGrid w:val="0"/>
          <w:color w:val="000000"/>
          <w:sz w:val="28"/>
          <w:szCs w:val="28"/>
        </w:rPr>
        <w:t>Затраты на техническое обслуживание и ремонт автомашины по экспертным оценкам составляют 13% от балансовой стоимости машины в год: 110000 х 0,13 = 14,3 тыс. руб. за год, в месяц: 14,3 : 12</w:t>
      </w:r>
      <w:r w:rsidR="00FC53FD">
        <w:rPr>
          <w:snapToGrid w:val="0"/>
          <w:color w:val="000000"/>
          <w:sz w:val="28"/>
          <w:szCs w:val="28"/>
        </w:rPr>
        <w:t xml:space="preserve"> </w:t>
      </w:r>
      <w:r w:rsidRPr="00E44E81">
        <w:rPr>
          <w:snapToGrid w:val="0"/>
          <w:color w:val="000000"/>
          <w:sz w:val="28"/>
          <w:szCs w:val="28"/>
        </w:rPr>
        <w:t>= 1,19 тыс. руб.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Стоимость имущества для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торгового процесса:</w:t>
      </w:r>
    </w:p>
    <w:p w:rsidR="00794811" w:rsidRPr="00E44E81" w:rsidRDefault="00794811" w:rsidP="00E44E81">
      <w:pPr>
        <w:pStyle w:val="a5"/>
        <w:widowControl w:val="0"/>
        <w:ind w:firstLine="720"/>
      </w:pPr>
      <w:r w:rsidRPr="00E44E81">
        <w:t>-</w:t>
      </w:r>
      <w:r w:rsidR="00FC53FD">
        <w:t xml:space="preserve"> </w:t>
      </w:r>
      <w:r w:rsidRPr="00E44E81">
        <w:t>а/м Газель- 110 тыс. руб. (норма амортизации</w:t>
      </w:r>
      <w:r w:rsidR="00FC53FD">
        <w:t xml:space="preserve"> </w:t>
      </w:r>
      <w:r w:rsidRPr="00E44E81">
        <w:t>5%)</w:t>
      </w:r>
    </w:p>
    <w:p w:rsidR="00980DCA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годовая сумма амортизационных отчислений: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110 х 0,05 = 5,50 тыс. руб.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- офисное оборудование – 62,1 тыс. руб. (норма амортизации 12,5%)</w:t>
      </w:r>
    </w:p>
    <w:p w:rsidR="00980DCA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годовая сумма амортизационных отчислений: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62,1 х 0,125 = 7,76 тыс. руб.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Итого амортизация за год: 5,50 + 7,76 = 13,26 тыс. руб.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за месяц: 13,26 : 12 = 1,105 тыс. руб.</w:t>
      </w:r>
    </w:p>
    <w:p w:rsidR="000B1B5C" w:rsidRPr="00E44E81" w:rsidRDefault="000B1B5C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Таким образом, итоговая сумма затрат на реализацию продукции филиала составит 976524 руб.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9A5B9D" w:rsidRDefault="00794811" w:rsidP="00E44E81">
      <w:pPr>
        <w:pStyle w:val="1"/>
        <w:keepNext w:val="0"/>
        <w:widowControl w:val="0"/>
        <w:ind w:firstLine="720"/>
        <w:jc w:val="both"/>
        <w:rPr>
          <w:b/>
          <w:bCs/>
        </w:rPr>
      </w:pPr>
      <w:bookmarkStart w:id="48" w:name="_Toc44841635"/>
      <w:bookmarkStart w:id="49" w:name="_Toc150320710"/>
      <w:bookmarkStart w:id="50" w:name="_Toc150320773"/>
      <w:r w:rsidRPr="009A5B9D">
        <w:rPr>
          <w:b/>
          <w:bCs/>
        </w:rPr>
        <w:t>1</w:t>
      </w:r>
      <w:r w:rsidR="00922FB7" w:rsidRPr="009A5B9D">
        <w:rPr>
          <w:b/>
          <w:bCs/>
        </w:rPr>
        <w:t>.</w:t>
      </w:r>
      <w:r w:rsidRPr="009A5B9D">
        <w:rPr>
          <w:b/>
          <w:bCs/>
        </w:rPr>
        <w:t>1</w:t>
      </w:r>
      <w:r w:rsidR="00922FB7" w:rsidRPr="009A5B9D">
        <w:rPr>
          <w:b/>
          <w:bCs/>
        </w:rPr>
        <w:t>0</w:t>
      </w:r>
      <w:r w:rsidR="00FC53FD">
        <w:rPr>
          <w:b/>
          <w:bCs/>
        </w:rPr>
        <w:t xml:space="preserve"> </w:t>
      </w:r>
      <w:r w:rsidRPr="009A5B9D">
        <w:rPr>
          <w:b/>
          <w:bCs/>
        </w:rPr>
        <w:t>Финансовый план</w:t>
      </w:r>
      <w:bookmarkEnd w:id="48"/>
      <w:bookmarkEnd w:id="49"/>
      <w:bookmarkEnd w:id="50"/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794811" w:rsidP="00E44E81">
      <w:pPr>
        <w:pStyle w:val="a5"/>
        <w:widowControl w:val="0"/>
        <w:ind w:firstLine="720"/>
      </w:pPr>
      <w:r w:rsidRPr="00E44E81">
        <w:t>Раздел финансового плана является ключевым при принятии потенциальным инвестором решения об участии в разрабатываемом проекте. Оценка финансовой состоятельности бизнес-плана основывается на трех финансовых формах, называемыми базовыми формами финансовой оценки: таблица финансовых результатов.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Ниже приводятся планируемые финансовые показатели за период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>с</w:t>
      </w:r>
      <w:r w:rsidR="00FC53FD">
        <w:rPr>
          <w:rFonts w:ascii="Times New Roman" w:hAnsi="Times New Roman" w:cs="Times New Roman"/>
        </w:rPr>
        <w:t xml:space="preserve"> </w:t>
      </w:r>
      <w:r w:rsidRPr="00E44E81">
        <w:rPr>
          <w:rFonts w:ascii="Times New Roman" w:hAnsi="Times New Roman" w:cs="Times New Roman"/>
        </w:rPr>
        <w:t xml:space="preserve">августа по декабрь </w:t>
      </w:r>
      <w:r w:rsidR="000C726B" w:rsidRPr="00E44E81">
        <w:rPr>
          <w:rFonts w:ascii="Times New Roman" w:hAnsi="Times New Roman" w:cs="Times New Roman"/>
        </w:rPr>
        <w:t>2009</w:t>
      </w:r>
      <w:r w:rsidRPr="00E44E81">
        <w:rPr>
          <w:rFonts w:ascii="Times New Roman" w:hAnsi="Times New Roman" w:cs="Times New Roman"/>
        </w:rPr>
        <w:t xml:space="preserve"> года деятельности филиала «</w:t>
      </w:r>
      <w:r w:rsidR="00284BA5" w:rsidRPr="00E44E81">
        <w:rPr>
          <w:rFonts w:ascii="Times New Roman" w:hAnsi="Times New Roman" w:cs="Times New Roman"/>
        </w:rPr>
        <w:t>Интерхим</w:t>
      </w:r>
      <w:r w:rsidRPr="00E44E81">
        <w:rPr>
          <w:rFonts w:ascii="Times New Roman" w:hAnsi="Times New Roman" w:cs="Times New Roman"/>
        </w:rPr>
        <w:t>» в г. Йошкар-Ола. Эти проектные показатели представляют собой наиболее вероятные оценки будущих финансовых результатов предприятия.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Транспортные расходы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изменяются следующим образом: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 3-й месяц – увеличение на 1%;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 5-й месяц – увеличение на 3%;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прочие операционные затраты принимаются за условно постоянные.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При расчетах будем использовать следующие формулы.</w:t>
      </w:r>
    </w:p>
    <w:p w:rsidR="00794811" w:rsidRPr="00E44E81" w:rsidRDefault="00794811" w:rsidP="00E44E81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E44E81">
        <w:rPr>
          <w:rFonts w:ascii="Times New Roman" w:hAnsi="Times New Roman" w:cs="Times New Roman"/>
        </w:rPr>
        <w:t>Сила воздействия операционного рычага (СВОР) определяется по формуле:</w:t>
      </w:r>
    </w:p>
    <w:p w:rsidR="00794811" w:rsidRPr="00E44E81" w:rsidRDefault="003C3052" w:rsidP="003C3052">
      <w:pPr>
        <w:spacing w:line="360" w:lineRule="auto"/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4811" w:rsidRPr="00E44E81">
        <w:rPr>
          <w:sz w:val="28"/>
          <w:szCs w:val="28"/>
        </w:rPr>
        <w:t>Валовая маржа</w:t>
      </w:r>
    </w:p>
    <w:p w:rsidR="00794811" w:rsidRPr="00E44E81" w:rsidRDefault="002D3000" w:rsidP="00E44E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73" style="position:absolute;left:0;text-align:left;z-index:251672576" from="99pt,9.35pt" to="189pt,9.35pt"/>
        </w:pict>
      </w:r>
      <w:r w:rsidR="00794811" w:rsidRPr="00E44E81">
        <w:rPr>
          <w:sz w:val="28"/>
          <w:szCs w:val="28"/>
        </w:rPr>
        <w:t>СВОР =</w:t>
      </w:r>
    </w:p>
    <w:p w:rsidR="00794811" w:rsidRPr="00E44E81" w:rsidRDefault="00794811" w:rsidP="003C3052">
      <w:pPr>
        <w:spacing w:line="360" w:lineRule="auto"/>
        <w:ind w:firstLine="2127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Прибыль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Валовая маржа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=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Выручка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-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Затраты переменные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794811" w:rsidP="003C3052">
      <w:pPr>
        <w:spacing w:line="360" w:lineRule="auto"/>
        <w:ind w:firstLine="4253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Затраты постоянные</w:t>
      </w:r>
    </w:p>
    <w:p w:rsidR="00794811" w:rsidRPr="00E44E81" w:rsidRDefault="002D3000" w:rsidP="00E44E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74" style="position:absolute;left:0;text-align:left;z-index:251673600" from="189pt,8.45pt" to="315pt,8.45pt"/>
        </w:pict>
      </w:r>
      <w:r w:rsidR="00794811" w:rsidRPr="00E44E81">
        <w:rPr>
          <w:sz w:val="28"/>
          <w:szCs w:val="28"/>
        </w:rPr>
        <w:t>Порог рентабельности</w:t>
      </w:r>
      <w:r w:rsidR="00FC53FD">
        <w:rPr>
          <w:sz w:val="28"/>
          <w:szCs w:val="28"/>
        </w:rPr>
        <w:t xml:space="preserve"> </w:t>
      </w:r>
      <w:r w:rsidR="00794811" w:rsidRPr="00E44E81">
        <w:rPr>
          <w:sz w:val="28"/>
          <w:szCs w:val="28"/>
        </w:rPr>
        <w:t>=</w:t>
      </w:r>
    </w:p>
    <w:p w:rsidR="00794811" w:rsidRPr="00E44E81" w:rsidRDefault="00794811" w:rsidP="003C3052">
      <w:pPr>
        <w:spacing w:line="360" w:lineRule="auto"/>
        <w:ind w:firstLine="4253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Валовая маржа</w:t>
      </w:r>
    </w:p>
    <w:p w:rsidR="00794811" w:rsidRPr="00E44E81" w:rsidRDefault="00794811" w:rsidP="003C3052">
      <w:pPr>
        <w:spacing w:line="360" w:lineRule="auto"/>
        <w:ind w:firstLine="4111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 относительном выражении к выручке</w:t>
      </w:r>
    </w:p>
    <w:p w:rsidR="005B4750" w:rsidRPr="00E44E81" w:rsidRDefault="005B4750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Валовая маржа в</w:t>
      </w:r>
      <w:r w:rsidR="00FC53FD">
        <w:rPr>
          <w:sz w:val="28"/>
          <w:szCs w:val="28"/>
        </w:rPr>
        <w:t xml:space="preserve"> </w:t>
      </w:r>
      <w:r w:rsidR="003C3052">
        <w:rPr>
          <w:sz w:val="28"/>
          <w:szCs w:val="28"/>
        </w:rPr>
        <w:t xml:space="preserve">                  </w:t>
      </w:r>
      <w:r w:rsidRPr="00E44E81">
        <w:rPr>
          <w:sz w:val="28"/>
          <w:szCs w:val="28"/>
        </w:rPr>
        <w:t>Валовая маржа</w:t>
      </w:r>
    </w:p>
    <w:p w:rsidR="00794811" w:rsidRPr="00E44E81" w:rsidRDefault="002D3000" w:rsidP="00E44E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75" style="position:absolute;left:0;text-align:left;z-index:251674624" from="207pt,4.7pt" to="315pt,4.7pt"/>
        </w:pict>
      </w:r>
      <w:r w:rsidR="00794811" w:rsidRPr="00E44E81">
        <w:rPr>
          <w:sz w:val="28"/>
          <w:szCs w:val="28"/>
        </w:rPr>
        <w:t>относительном</w:t>
      </w:r>
      <w:r w:rsidR="00FC53FD">
        <w:rPr>
          <w:sz w:val="28"/>
          <w:szCs w:val="28"/>
        </w:rPr>
        <w:t xml:space="preserve"> </w:t>
      </w:r>
      <w:r w:rsidR="003C3052">
        <w:rPr>
          <w:sz w:val="28"/>
          <w:szCs w:val="28"/>
        </w:rPr>
        <w:t xml:space="preserve">             </w:t>
      </w:r>
      <w:r w:rsidR="00794811" w:rsidRPr="00E44E81">
        <w:rPr>
          <w:sz w:val="28"/>
          <w:szCs w:val="28"/>
        </w:rPr>
        <w:t>=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выражении к выручке</w:t>
      </w:r>
      <w:r w:rsidR="00FC53FD">
        <w:rPr>
          <w:sz w:val="28"/>
          <w:szCs w:val="28"/>
        </w:rPr>
        <w:t xml:space="preserve"> </w:t>
      </w:r>
      <w:r w:rsidR="003C3052">
        <w:rPr>
          <w:sz w:val="28"/>
          <w:szCs w:val="28"/>
        </w:rPr>
        <w:t xml:space="preserve">            </w:t>
      </w:r>
      <w:r w:rsidRPr="00E44E81">
        <w:rPr>
          <w:sz w:val="28"/>
          <w:szCs w:val="28"/>
        </w:rPr>
        <w:t>Выручка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Запас финансовой прочности (ЗФПр)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=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Выручка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– Порог рентабельности</w:t>
      </w:r>
    </w:p>
    <w:p w:rsidR="00980DCA" w:rsidRPr="00E44E81" w:rsidRDefault="00980DCA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980DCA" w:rsidRPr="00E44E81" w:rsidRDefault="00980DCA" w:rsidP="00E44E81">
      <w:pPr>
        <w:spacing w:line="360" w:lineRule="auto"/>
        <w:ind w:firstLine="720"/>
        <w:jc w:val="both"/>
        <w:rPr>
          <w:sz w:val="28"/>
          <w:szCs w:val="28"/>
        </w:rPr>
      </w:pPr>
      <w:bookmarkStart w:id="51" w:name="_Toc44841638"/>
      <w:r w:rsidRPr="00E44E81">
        <w:rPr>
          <w:sz w:val="28"/>
          <w:szCs w:val="28"/>
        </w:rPr>
        <w:t>Всего за период, на который рассчитан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проект, филиал в г. Йошкар-Ола «Интерхим» планирует получить чистую прибыль, равную 628,5 тыс. руб.</w:t>
      </w:r>
      <w:bookmarkEnd w:id="51"/>
    </w:p>
    <w:p w:rsidR="00794811" w:rsidRPr="00E44E81" w:rsidRDefault="009A5B9D" w:rsidP="00E44E81">
      <w:pPr>
        <w:pStyle w:val="2"/>
        <w:keepNext w:val="0"/>
        <w:widowControl w:val="0"/>
        <w:ind w:firstLine="720"/>
        <w:jc w:val="both"/>
      </w:pPr>
      <w:bookmarkStart w:id="52" w:name="_Toc44841636"/>
      <w:bookmarkStart w:id="53" w:name="_Toc150320711"/>
      <w:bookmarkStart w:id="54" w:name="_Toc150320774"/>
      <w:r>
        <w:br w:type="page"/>
      </w:r>
      <w:r w:rsidR="00794811" w:rsidRPr="00E44E81">
        <w:t>Таблица</w:t>
      </w:r>
      <w:bookmarkEnd w:id="52"/>
      <w:r w:rsidR="00FC53FD">
        <w:t xml:space="preserve"> </w:t>
      </w:r>
      <w:r w:rsidR="005B4750" w:rsidRPr="00E44E81">
        <w:t>8</w:t>
      </w:r>
      <w:r w:rsidR="006971F7" w:rsidRPr="00E44E81">
        <w:t xml:space="preserve"> - </w:t>
      </w:r>
      <w:bookmarkStart w:id="55" w:name="_Toc44841637"/>
      <w:r w:rsidR="00794811" w:rsidRPr="00E44E81">
        <w:t>Отчет о прибылях и убытках, тыс. руб.</w:t>
      </w:r>
      <w:bookmarkEnd w:id="53"/>
      <w:bookmarkEnd w:id="54"/>
      <w:bookmarkEnd w:id="55"/>
    </w:p>
    <w:tbl>
      <w:tblPr>
        <w:tblW w:w="88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8"/>
        <w:gridCol w:w="994"/>
        <w:gridCol w:w="995"/>
        <w:gridCol w:w="994"/>
        <w:gridCol w:w="995"/>
        <w:gridCol w:w="995"/>
      </w:tblGrid>
      <w:tr w:rsidR="00794811" w:rsidRPr="009A5B9D" w:rsidTr="003C3052">
        <w:trPr>
          <w:cantSplit/>
          <w:trHeight w:val="308"/>
        </w:trPr>
        <w:tc>
          <w:tcPr>
            <w:tcW w:w="3868" w:type="dxa"/>
            <w:vMerge w:val="restart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Показатели</w:t>
            </w:r>
          </w:p>
        </w:tc>
        <w:tc>
          <w:tcPr>
            <w:tcW w:w="4973" w:type="dxa"/>
            <w:gridSpan w:val="5"/>
          </w:tcPr>
          <w:p w:rsidR="00794811" w:rsidRPr="009A5B9D" w:rsidRDefault="00794811" w:rsidP="009A5B9D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Периоды</w:t>
            </w:r>
          </w:p>
        </w:tc>
      </w:tr>
      <w:tr w:rsidR="00794811" w:rsidRPr="009A5B9D" w:rsidTr="003C3052">
        <w:trPr>
          <w:cantSplit/>
          <w:trHeight w:val="134"/>
        </w:trPr>
        <w:tc>
          <w:tcPr>
            <w:tcW w:w="3868" w:type="dxa"/>
            <w:vMerge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август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сентябрь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октябрь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B9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B9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794811" w:rsidRPr="009A5B9D" w:rsidTr="003C3052">
        <w:trPr>
          <w:cantSplit/>
          <w:trHeight w:val="396"/>
        </w:trPr>
        <w:tc>
          <w:tcPr>
            <w:tcW w:w="3868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1. Выручка</w:t>
            </w:r>
            <w:r w:rsidR="00FC53FD">
              <w:rPr>
                <w:sz w:val="20"/>
                <w:szCs w:val="20"/>
              </w:rPr>
              <w:t xml:space="preserve"> </w:t>
            </w:r>
            <w:r w:rsidRPr="009A5B9D">
              <w:rPr>
                <w:sz w:val="20"/>
                <w:szCs w:val="20"/>
              </w:rPr>
              <w:t>от реализации,</w:t>
            </w: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тыс. руб.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1125,1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1136,2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1170,3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1252,1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1"/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B9D">
              <w:rPr>
                <w:rFonts w:ascii="Times New Roman" w:hAnsi="Times New Roman" w:cs="Times New Roman"/>
                <w:sz w:val="20"/>
                <w:szCs w:val="20"/>
              </w:rPr>
              <w:t>1364,7</w:t>
            </w:r>
          </w:p>
        </w:tc>
      </w:tr>
      <w:tr w:rsidR="00794811" w:rsidRPr="009A5B9D" w:rsidTr="003C3052">
        <w:trPr>
          <w:cantSplit/>
          <w:trHeight w:val="90"/>
        </w:trPr>
        <w:tc>
          <w:tcPr>
            <w:tcW w:w="3868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2. Переменные затраты, тыс. руб.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931,3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940,2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967,5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1032,9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1123,4</w:t>
            </w:r>
          </w:p>
        </w:tc>
      </w:tr>
      <w:tr w:rsidR="00794811" w:rsidRPr="009A5B9D" w:rsidTr="003C3052">
        <w:trPr>
          <w:cantSplit/>
          <w:trHeight w:val="167"/>
        </w:trPr>
        <w:tc>
          <w:tcPr>
            <w:tcW w:w="3868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3. Валовая маржа, тыс. руб.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193,8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196,0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202,8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219,2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241,3</w:t>
            </w:r>
          </w:p>
        </w:tc>
      </w:tr>
      <w:tr w:rsidR="00794811" w:rsidRPr="009A5B9D" w:rsidTr="003C3052">
        <w:trPr>
          <w:cantSplit/>
          <w:trHeight w:val="307"/>
        </w:trPr>
        <w:tc>
          <w:tcPr>
            <w:tcW w:w="3868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4. Постоянные затраты, тыс. руб.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45,2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45,2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45,2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45,2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45,2</w:t>
            </w:r>
          </w:p>
        </w:tc>
      </w:tr>
      <w:tr w:rsidR="00794811" w:rsidRPr="009A5B9D" w:rsidTr="003C3052">
        <w:trPr>
          <w:cantSplit/>
          <w:trHeight w:val="326"/>
        </w:trPr>
        <w:tc>
          <w:tcPr>
            <w:tcW w:w="3868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5. Прибыль, тыс. руб.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148,6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150,8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157,6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174,0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196,1</w:t>
            </w:r>
          </w:p>
        </w:tc>
      </w:tr>
      <w:tr w:rsidR="00794811" w:rsidRPr="009A5B9D" w:rsidTr="003C3052">
        <w:trPr>
          <w:cantSplit/>
          <w:trHeight w:val="131"/>
        </w:trPr>
        <w:tc>
          <w:tcPr>
            <w:tcW w:w="3868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6. Прирост прибыли в %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1,48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4,51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10,42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12,70</w:t>
            </w:r>
          </w:p>
        </w:tc>
      </w:tr>
      <w:tr w:rsidR="00794811" w:rsidRPr="009A5B9D" w:rsidTr="003C3052">
        <w:trPr>
          <w:cantSplit/>
          <w:trHeight w:val="131"/>
        </w:trPr>
        <w:tc>
          <w:tcPr>
            <w:tcW w:w="3868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7. Сила воздействия операционного рычага (СВОР)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1,30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1,29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1,28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1,26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1,23</w:t>
            </w:r>
          </w:p>
        </w:tc>
      </w:tr>
      <w:tr w:rsidR="00794811" w:rsidRPr="009A5B9D" w:rsidTr="003C3052">
        <w:trPr>
          <w:cantSplit/>
          <w:trHeight w:val="131"/>
        </w:trPr>
        <w:tc>
          <w:tcPr>
            <w:tcW w:w="3868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8. Порог рентабельности, тыс. руб.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262,4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261,9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260,8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258,1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256,0</w:t>
            </w:r>
          </w:p>
        </w:tc>
      </w:tr>
      <w:tr w:rsidR="00794811" w:rsidRPr="009A5B9D" w:rsidTr="003C3052">
        <w:trPr>
          <w:cantSplit/>
          <w:trHeight w:val="131"/>
        </w:trPr>
        <w:tc>
          <w:tcPr>
            <w:tcW w:w="3868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9. Запас финансовой прочности,</w:t>
            </w: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тыс. руб.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862,7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874,3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909,5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994,0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1108,7</w:t>
            </w:r>
          </w:p>
        </w:tc>
      </w:tr>
      <w:tr w:rsidR="00794811" w:rsidRPr="009A5B9D" w:rsidTr="003C3052">
        <w:trPr>
          <w:cantSplit/>
          <w:trHeight w:val="441"/>
        </w:trPr>
        <w:tc>
          <w:tcPr>
            <w:tcW w:w="3868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10. Запас финансовой прочности в % от выручки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76,67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76,95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77,72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79,39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81,24</w:t>
            </w:r>
          </w:p>
        </w:tc>
      </w:tr>
      <w:tr w:rsidR="00794811" w:rsidRPr="009A5B9D" w:rsidTr="003C3052">
        <w:trPr>
          <w:cantSplit/>
          <w:trHeight w:val="241"/>
        </w:trPr>
        <w:tc>
          <w:tcPr>
            <w:tcW w:w="3868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11. Налог на прибыль, тыс. руб.</w:t>
            </w: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(24% от</w:t>
            </w:r>
            <w:r w:rsidR="00FC53FD">
              <w:rPr>
                <w:sz w:val="20"/>
                <w:szCs w:val="20"/>
              </w:rPr>
              <w:t xml:space="preserve"> </w:t>
            </w:r>
            <w:r w:rsidRPr="009A5B9D">
              <w:rPr>
                <w:sz w:val="20"/>
                <w:szCs w:val="20"/>
              </w:rPr>
              <w:t>стр.5)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35,7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36,2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37,8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41,8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47,1</w:t>
            </w:r>
          </w:p>
        </w:tc>
      </w:tr>
      <w:tr w:rsidR="00794811" w:rsidRPr="009A5B9D" w:rsidTr="003C3052">
        <w:trPr>
          <w:cantSplit/>
          <w:trHeight w:val="181"/>
        </w:trPr>
        <w:tc>
          <w:tcPr>
            <w:tcW w:w="3868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12. Чистая прибыль, тыс. руб.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112,9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114,6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119,8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132,2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149,0</w:t>
            </w:r>
          </w:p>
        </w:tc>
      </w:tr>
      <w:tr w:rsidR="00794811" w:rsidRPr="009A5B9D" w:rsidTr="003C3052">
        <w:trPr>
          <w:cantSplit/>
          <w:trHeight w:val="241"/>
        </w:trPr>
        <w:tc>
          <w:tcPr>
            <w:tcW w:w="3868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13. Чистые денежные поступ-ления</w:t>
            </w:r>
            <w:r w:rsidR="00FC53FD">
              <w:rPr>
                <w:sz w:val="20"/>
                <w:szCs w:val="20"/>
              </w:rPr>
              <w:t xml:space="preserve"> </w:t>
            </w:r>
            <w:r w:rsidRPr="009A5B9D">
              <w:rPr>
                <w:sz w:val="20"/>
                <w:szCs w:val="20"/>
              </w:rPr>
              <w:t>(стр. 12 + амортизация), тыс. руб.</w:t>
            </w: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- нарастающим итогом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114,0</w:t>
            </w: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114,0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115,7</w:t>
            </w: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229,7</w:t>
            </w:r>
          </w:p>
        </w:tc>
        <w:tc>
          <w:tcPr>
            <w:tcW w:w="994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120,9</w:t>
            </w: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350,6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133,3</w:t>
            </w: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483,9</w:t>
            </w:r>
          </w:p>
        </w:tc>
        <w:tc>
          <w:tcPr>
            <w:tcW w:w="995" w:type="dxa"/>
          </w:tcPr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150,1</w:t>
            </w: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  <w:p w:rsidR="00794811" w:rsidRPr="009A5B9D" w:rsidRDefault="00794811" w:rsidP="009A5B9D">
            <w:pPr>
              <w:pStyle w:val="2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634,0</w:t>
            </w:r>
          </w:p>
        </w:tc>
      </w:tr>
    </w:tbl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794811" w:rsidP="00E44E81">
      <w:pPr>
        <w:pStyle w:val="1"/>
        <w:keepNext w:val="0"/>
        <w:widowControl w:val="0"/>
        <w:ind w:firstLine="720"/>
        <w:jc w:val="both"/>
      </w:pPr>
      <w:bookmarkStart w:id="56" w:name="_Toc150320712"/>
      <w:bookmarkStart w:id="57" w:name="_Toc150320775"/>
      <w:r w:rsidRPr="00E44E81">
        <w:t>Можно сделать вывод, что предприятие имеет достаточный размер прибыли для успешного функционирования. На основе полученных финансовых расчетов можно сделать вывод об инвестиционной привлекательности данного бизнес-плана. Фирма имеет неплохие результаты. При увеличении цены возрастает объем продаж и прибыль предприятия.</w:t>
      </w:r>
      <w:bookmarkEnd w:id="56"/>
      <w:bookmarkEnd w:id="57"/>
    </w:p>
    <w:p w:rsidR="00156CFC" w:rsidRPr="009A5B9D" w:rsidRDefault="009A5B9D" w:rsidP="009A5B9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br w:type="page"/>
      </w:r>
      <w:bookmarkStart w:id="58" w:name="_Toc150320776"/>
      <w:r w:rsidR="00156CFC" w:rsidRPr="009A5B9D">
        <w:rPr>
          <w:b/>
          <w:bCs/>
          <w:sz w:val="28"/>
          <w:szCs w:val="28"/>
        </w:rPr>
        <w:t>2</w:t>
      </w:r>
      <w:r w:rsidR="00FC53FD">
        <w:rPr>
          <w:b/>
          <w:bCs/>
          <w:sz w:val="28"/>
          <w:szCs w:val="28"/>
        </w:rPr>
        <w:t xml:space="preserve"> </w:t>
      </w:r>
      <w:r w:rsidR="00156CFC" w:rsidRPr="009A5B9D">
        <w:rPr>
          <w:b/>
          <w:bCs/>
          <w:sz w:val="28"/>
          <w:szCs w:val="28"/>
        </w:rPr>
        <w:t>Технико-экономические показатели предприятия</w:t>
      </w:r>
      <w:bookmarkEnd w:id="58"/>
    </w:p>
    <w:p w:rsidR="00156CFC" w:rsidRPr="00E44E81" w:rsidRDefault="00156CFC" w:rsidP="00E44E81">
      <w:pPr>
        <w:pStyle w:val="23"/>
        <w:widowControl w:val="0"/>
        <w:jc w:val="both"/>
      </w:pP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Показатели эффективности проекта рассчитаем, исходя из эффективности общей суммы инвестиций (И), вкладывающей в себя как инвестиции в основной капитал, так и в оборотные активы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И = 287 тыс. руб.</w:t>
      </w:r>
    </w:p>
    <w:p w:rsidR="00794811" w:rsidRPr="00E44E81" w:rsidRDefault="00794811" w:rsidP="00E44E81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Рассчитаем чистую стоимость (ЧС) проекта как разность между приведенной суммой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денежных поступлений (сумма за 5 месяцев по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 xml:space="preserve">табл. </w:t>
      </w:r>
      <w:r w:rsidR="005B4750" w:rsidRPr="00E44E81">
        <w:rPr>
          <w:sz w:val="28"/>
          <w:szCs w:val="28"/>
        </w:rPr>
        <w:t>8</w:t>
      </w:r>
      <w:r w:rsidRPr="00E44E81">
        <w:rPr>
          <w:sz w:val="28"/>
          <w:szCs w:val="28"/>
        </w:rPr>
        <w:t>) и суммой инвестиций :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ЧС</w:t>
      </w:r>
      <w:r w:rsidRPr="00E44E81">
        <w:rPr>
          <w:sz w:val="28"/>
          <w:szCs w:val="28"/>
          <w:vertAlign w:val="subscript"/>
        </w:rPr>
        <w:t>И</w:t>
      </w:r>
      <w:r w:rsidRPr="00E44E81">
        <w:rPr>
          <w:sz w:val="28"/>
          <w:szCs w:val="28"/>
        </w:rPr>
        <w:t xml:space="preserve"> = 628,5 – 287 =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341,5 тыс. руб.</w:t>
      </w:r>
    </w:p>
    <w:p w:rsidR="00794811" w:rsidRPr="00E44E81" w:rsidRDefault="00794811" w:rsidP="00E44E81">
      <w:pPr>
        <w:pStyle w:val="23"/>
        <w:widowControl w:val="0"/>
        <w:jc w:val="both"/>
      </w:pPr>
      <w:r w:rsidRPr="00E44E81">
        <w:t>По данному показателю проект можно признать эффективным, т.к. ЧС больше 0.</w:t>
      </w:r>
    </w:p>
    <w:p w:rsidR="00794811" w:rsidRPr="00E44E81" w:rsidRDefault="00794811" w:rsidP="00E44E81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Рассчитаем индекс рентабельности (Ир) или относительный показатель эффективности инвестиций: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Ир</w:t>
      </w:r>
      <w:r w:rsidRPr="00E44E81">
        <w:rPr>
          <w:sz w:val="28"/>
          <w:szCs w:val="28"/>
          <w:vertAlign w:val="subscript"/>
        </w:rPr>
        <w:t>И</w:t>
      </w:r>
      <w:r w:rsidRPr="00E44E81">
        <w:rPr>
          <w:sz w:val="28"/>
          <w:szCs w:val="28"/>
        </w:rPr>
        <w:t xml:space="preserve"> = ΣР/И = 628,5 / 287 = 2,19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Полученные значения можно прокомментировать следующим образом: предприятие, инвестировав в свои основные и оборотные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фонды 287 тыс. руб., за 5 месяцев удовлетворило интересы инвестора (кем бы он ни был).</w:t>
      </w:r>
    </w:p>
    <w:p w:rsidR="00794811" w:rsidRPr="00E44E81" w:rsidRDefault="00794811" w:rsidP="00E44E81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Срок окупаемости (Ток) инвестиций обычно рассчитывается на основании недисконтированных денежных поступлений.</w:t>
      </w:r>
    </w:p>
    <w:p w:rsidR="00794811" w:rsidRPr="00E44E81" w:rsidRDefault="00794811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Срок окупаемости инвестиций рассчитывается прямым подсчетом (суммированием) числа лет (месяцев), в течение которых инвестиции будут погаш</w:t>
      </w:r>
      <w:r w:rsidR="005B4750" w:rsidRPr="00E44E81">
        <w:rPr>
          <w:sz w:val="28"/>
          <w:szCs w:val="28"/>
        </w:rPr>
        <w:t>ены кумулятивным доходом (табл. 9</w:t>
      </w:r>
      <w:r w:rsidRPr="00E44E81">
        <w:rPr>
          <w:sz w:val="28"/>
          <w:szCs w:val="28"/>
        </w:rPr>
        <w:t>).</w:t>
      </w:r>
    </w:p>
    <w:p w:rsidR="006971F7" w:rsidRPr="00E44E81" w:rsidRDefault="006971F7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Из таблицы 9 следует, что срок окупаемости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инвестиций –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3 месяца.</w:t>
      </w:r>
    </w:p>
    <w:p w:rsidR="006971F7" w:rsidRPr="00E44E81" w:rsidRDefault="006971F7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794811" w:rsidRPr="00E44E81" w:rsidRDefault="005B4750" w:rsidP="00E44E81">
      <w:pPr>
        <w:pStyle w:val="af0"/>
        <w:widowControl w:val="0"/>
        <w:spacing w:before="0" w:after="0" w:line="360" w:lineRule="auto"/>
        <w:ind w:firstLine="720"/>
        <w:jc w:val="both"/>
        <w:rPr>
          <w:b w:val="0"/>
          <w:bCs w:val="0"/>
        </w:rPr>
      </w:pPr>
      <w:r w:rsidRPr="00E44E81">
        <w:rPr>
          <w:b w:val="0"/>
          <w:bCs w:val="0"/>
        </w:rPr>
        <w:t>Таблица 9</w:t>
      </w:r>
      <w:r w:rsidR="006971F7" w:rsidRPr="00E44E81">
        <w:rPr>
          <w:b w:val="0"/>
          <w:bCs w:val="0"/>
        </w:rPr>
        <w:t xml:space="preserve"> - </w:t>
      </w:r>
      <w:r w:rsidR="00794811" w:rsidRPr="00E44E81">
        <w:rPr>
          <w:b w:val="0"/>
          <w:bCs w:val="0"/>
        </w:rPr>
        <w:t>Расчет срока окупаемости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1391"/>
        <w:gridCol w:w="1391"/>
        <w:gridCol w:w="1391"/>
        <w:gridCol w:w="1391"/>
        <w:gridCol w:w="1392"/>
      </w:tblGrid>
      <w:tr w:rsidR="00794811" w:rsidRPr="009A5B9D">
        <w:trPr>
          <w:cantSplit/>
          <w:trHeight w:val="303"/>
        </w:trPr>
        <w:tc>
          <w:tcPr>
            <w:tcW w:w="2148" w:type="dxa"/>
            <w:vMerge w:val="restart"/>
          </w:tcPr>
          <w:p w:rsidR="00794811" w:rsidRPr="009A5B9D" w:rsidRDefault="00794811" w:rsidP="009A5B9D">
            <w:pPr>
              <w:pStyle w:val="ae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Показатели</w:t>
            </w:r>
          </w:p>
        </w:tc>
        <w:tc>
          <w:tcPr>
            <w:tcW w:w="6954" w:type="dxa"/>
            <w:gridSpan w:val="5"/>
          </w:tcPr>
          <w:p w:rsidR="00794811" w:rsidRPr="009A5B9D" w:rsidRDefault="00794811" w:rsidP="009A5B9D">
            <w:pPr>
              <w:pStyle w:val="ae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Денежные поступления с нарастающим итогом, тыс. руб.</w:t>
            </w:r>
          </w:p>
        </w:tc>
      </w:tr>
      <w:tr w:rsidR="00794811" w:rsidRPr="009A5B9D">
        <w:trPr>
          <w:cantSplit/>
          <w:trHeight w:val="132"/>
        </w:trPr>
        <w:tc>
          <w:tcPr>
            <w:tcW w:w="2148" w:type="dxa"/>
            <w:vMerge/>
          </w:tcPr>
          <w:p w:rsidR="00794811" w:rsidRPr="009A5B9D" w:rsidRDefault="00794811" w:rsidP="009A5B9D">
            <w:pPr>
              <w:pStyle w:val="ae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794811" w:rsidRPr="009A5B9D" w:rsidRDefault="00794811" w:rsidP="009A5B9D">
            <w:pPr>
              <w:pStyle w:val="ae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1-й месяц</w:t>
            </w:r>
          </w:p>
        </w:tc>
        <w:tc>
          <w:tcPr>
            <w:tcW w:w="1391" w:type="dxa"/>
          </w:tcPr>
          <w:p w:rsidR="00794811" w:rsidRPr="009A5B9D" w:rsidRDefault="00794811" w:rsidP="009A5B9D">
            <w:pPr>
              <w:pStyle w:val="ae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2-й месяц</w:t>
            </w:r>
          </w:p>
        </w:tc>
        <w:tc>
          <w:tcPr>
            <w:tcW w:w="1391" w:type="dxa"/>
          </w:tcPr>
          <w:p w:rsidR="00794811" w:rsidRPr="009A5B9D" w:rsidRDefault="00794811" w:rsidP="009A5B9D">
            <w:pPr>
              <w:pStyle w:val="ae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3-й месяц</w:t>
            </w:r>
          </w:p>
        </w:tc>
        <w:tc>
          <w:tcPr>
            <w:tcW w:w="1391" w:type="dxa"/>
          </w:tcPr>
          <w:p w:rsidR="00794811" w:rsidRPr="009A5B9D" w:rsidRDefault="00794811" w:rsidP="009A5B9D">
            <w:pPr>
              <w:pStyle w:val="ae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4-й месяц</w:t>
            </w:r>
          </w:p>
        </w:tc>
        <w:tc>
          <w:tcPr>
            <w:tcW w:w="1392" w:type="dxa"/>
          </w:tcPr>
          <w:p w:rsidR="00794811" w:rsidRPr="009A5B9D" w:rsidRDefault="00794811" w:rsidP="009A5B9D">
            <w:pPr>
              <w:pStyle w:val="ae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5-й месяц</w:t>
            </w:r>
          </w:p>
        </w:tc>
      </w:tr>
      <w:tr w:rsidR="00794811" w:rsidRPr="009A5B9D">
        <w:trPr>
          <w:cantSplit/>
          <w:trHeight w:val="633"/>
        </w:trPr>
        <w:tc>
          <w:tcPr>
            <w:tcW w:w="2148" w:type="dxa"/>
          </w:tcPr>
          <w:p w:rsidR="00794811" w:rsidRPr="009A5B9D" w:rsidRDefault="00794811" w:rsidP="009A5B9D">
            <w:pPr>
              <w:pStyle w:val="af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Инвестиции (И), тыс.руб.</w:t>
            </w:r>
          </w:p>
        </w:tc>
        <w:tc>
          <w:tcPr>
            <w:tcW w:w="1391" w:type="dxa"/>
          </w:tcPr>
          <w:p w:rsidR="00794811" w:rsidRPr="009A5B9D" w:rsidRDefault="00794811" w:rsidP="009A5B9D">
            <w:pPr>
              <w:pStyle w:val="af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112,9</w:t>
            </w:r>
          </w:p>
        </w:tc>
        <w:tc>
          <w:tcPr>
            <w:tcW w:w="1391" w:type="dxa"/>
          </w:tcPr>
          <w:p w:rsidR="00794811" w:rsidRPr="009A5B9D" w:rsidRDefault="00794811" w:rsidP="009A5B9D">
            <w:pPr>
              <w:pStyle w:val="af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227,5</w:t>
            </w:r>
          </w:p>
        </w:tc>
        <w:tc>
          <w:tcPr>
            <w:tcW w:w="1391" w:type="dxa"/>
          </w:tcPr>
          <w:p w:rsidR="00794811" w:rsidRPr="009A5B9D" w:rsidRDefault="00794811" w:rsidP="009A5B9D">
            <w:pPr>
              <w:pStyle w:val="af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347,3</w:t>
            </w:r>
          </w:p>
        </w:tc>
        <w:tc>
          <w:tcPr>
            <w:tcW w:w="1391" w:type="dxa"/>
          </w:tcPr>
          <w:p w:rsidR="00794811" w:rsidRPr="009A5B9D" w:rsidRDefault="00794811" w:rsidP="009A5B9D">
            <w:pPr>
              <w:pStyle w:val="af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Х</w:t>
            </w:r>
          </w:p>
        </w:tc>
        <w:tc>
          <w:tcPr>
            <w:tcW w:w="1392" w:type="dxa"/>
          </w:tcPr>
          <w:p w:rsidR="00794811" w:rsidRPr="009A5B9D" w:rsidRDefault="00794811" w:rsidP="009A5B9D">
            <w:pPr>
              <w:pStyle w:val="af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A5B9D">
              <w:rPr>
                <w:sz w:val="20"/>
                <w:szCs w:val="20"/>
              </w:rPr>
              <w:t>Х</w:t>
            </w:r>
          </w:p>
        </w:tc>
      </w:tr>
    </w:tbl>
    <w:p w:rsidR="009A5B9D" w:rsidRDefault="009A5B9D" w:rsidP="00E44E81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794811" w:rsidRPr="00E44E81" w:rsidRDefault="009A5B9D" w:rsidP="00E44E81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794811" w:rsidRPr="00E44E81">
        <w:rPr>
          <w:snapToGrid w:val="0"/>
          <w:sz w:val="28"/>
          <w:szCs w:val="28"/>
        </w:rPr>
        <w:t>На основании полученных результатов можно сделать выводы</w:t>
      </w:r>
      <w:r w:rsidR="00FC53FD">
        <w:rPr>
          <w:snapToGrid w:val="0"/>
          <w:sz w:val="28"/>
          <w:szCs w:val="28"/>
        </w:rPr>
        <w:t xml:space="preserve"> </w:t>
      </w:r>
      <w:r w:rsidR="00794811" w:rsidRPr="00E44E81">
        <w:rPr>
          <w:snapToGrid w:val="0"/>
          <w:sz w:val="28"/>
          <w:szCs w:val="28"/>
        </w:rPr>
        <w:t>об эффективности предлагаемого проекта.</w:t>
      </w:r>
    </w:p>
    <w:p w:rsidR="00794811" w:rsidRPr="00E44E81" w:rsidRDefault="00794811" w:rsidP="00E44E81">
      <w:pPr>
        <w:pStyle w:val="a5"/>
        <w:widowControl w:val="0"/>
        <w:ind w:firstLine="720"/>
        <w:rPr>
          <w:snapToGrid w:val="0"/>
        </w:rPr>
      </w:pPr>
      <w:r w:rsidRPr="00E44E81">
        <w:rPr>
          <w:snapToGrid w:val="0"/>
        </w:rPr>
        <w:t>Получение прибыли при организации данного производства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гарантировано невысокой себестоимостью продукции и высоким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спросом на данный вид продукции. Технология сбыта с помощью мобильной сети не требует огромных производственных мощностей и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значительных энергетических затрат.</w:t>
      </w:r>
    </w:p>
    <w:p w:rsidR="00794811" w:rsidRPr="00E44E81" w:rsidRDefault="00794811" w:rsidP="00E44E81">
      <w:pPr>
        <w:pStyle w:val="23"/>
        <w:widowControl w:val="0"/>
        <w:jc w:val="both"/>
      </w:pPr>
      <w:r w:rsidRPr="00E44E81">
        <w:rPr>
          <w:snapToGrid w:val="0"/>
        </w:rPr>
        <w:t>Имеются все средства и возможности (как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финансовые,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так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и производственные) для начала организации сбыта продукции филиала.</w:t>
      </w:r>
    </w:p>
    <w:p w:rsidR="00794811" w:rsidRPr="009A5B9D" w:rsidRDefault="009A5B9D" w:rsidP="009A5B9D">
      <w:pPr>
        <w:pStyle w:val="23"/>
        <w:widowControl w:val="0"/>
        <w:jc w:val="both"/>
        <w:rPr>
          <w:b/>
          <w:bCs/>
        </w:rPr>
      </w:pPr>
      <w:r>
        <w:br w:type="page"/>
      </w:r>
      <w:bookmarkStart w:id="59" w:name="_Toc150320777"/>
      <w:r w:rsidR="003F144E" w:rsidRPr="009A5B9D">
        <w:rPr>
          <w:b/>
          <w:bCs/>
        </w:rPr>
        <w:t>Заключение</w:t>
      </w:r>
      <w:bookmarkEnd w:id="59"/>
    </w:p>
    <w:p w:rsidR="003F144E" w:rsidRPr="00E44E81" w:rsidRDefault="003F144E" w:rsidP="00E44E81">
      <w:pPr>
        <w:spacing w:line="360" w:lineRule="auto"/>
        <w:ind w:firstLine="720"/>
        <w:jc w:val="both"/>
        <w:rPr>
          <w:sz w:val="28"/>
          <w:szCs w:val="28"/>
        </w:rPr>
      </w:pPr>
    </w:p>
    <w:p w:rsidR="00B55930" w:rsidRPr="00E44E81" w:rsidRDefault="00B55930" w:rsidP="00E44E81">
      <w:pPr>
        <w:spacing w:line="360" w:lineRule="auto"/>
        <w:ind w:firstLine="720"/>
        <w:jc w:val="both"/>
        <w:rPr>
          <w:sz w:val="28"/>
          <w:szCs w:val="28"/>
        </w:rPr>
      </w:pPr>
      <w:bookmarkStart w:id="60" w:name="_Toc517182255"/>
      <w:bookmarkStart w:id="61" w:name="_Toc517203791"/>
      <w:bookmarkStart w:id="62" w:name="_Toc59347813"/>
      <w:bookmarkStart w:id="63" w:name="_Toc69445976"/>
      <w:bookmarkStart w:id="64" w:name="_Toc72608386"/>
      <w:r w:rsidRPr="00E44E81">
        <w:rPr>
          <w:sz w:val="28"/>
          <w:szCs w:val="28"/>
        </w:rPr>
        <w:t>Данный бизнес-план посвящен открытию филиала по оптовой продаже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товаров бытовой химии Московской фабрики «Интерхим» на рынке г. Йошкар-Ола. Основной задачей планируемого к открытию филиала является наиболее полное обеспечение спроса высококачественными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товарами бытовой химии населения и юридическим лицам.</w:t>
      </w:r>
    </w:p>
    <w:p w:rsidR="00EE054E" w:rsidRPr="00E44E81" w:rsidRDefault="00EE054E" w:rsidP="00E44E8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color w:val="000000"/>
          <w:sz w:val="28"/>
          <w:szCs w:val="28"/>
        </w:rPr>
        <w:t>Основн</w:t>
      </w:r>
      <w:r w:rsidR="008D72B6" w:rsidRPr="00E44E81">
        <w:rPr>
          <w:color w:val="000000"/>
          <w:sz w:val="28"/>
          <w:szCs w:val="28"/>
        </w:rPr>
        <w:t xml:space="preserve">ой </w:t>
      </w:r>
      <w:r w:rsidRPr="00E44E81">
        <w:rPr>
          <w:color w:val="000000"/>
          <w:sz w:val="28"/>
          <w:szCs w:val="28"/>
        </w:rPr>
        <w:t>цел</w:t>
      </w:r>
      <w:r w:rsidR="008D72B6" w:rsidRPr="00E44E81">
        <w:rPr>
          <w:color w:val="000000"/>
          <w:sz w:val="28"/>
          <w:szCs w:val="28"/>
        </w:rPr>
        <w:t>ью</w:t>
      </w:r>
      <w:r w:rsidRPr="00E44E81">
        <w:rPr>
          <w:color w:val="000000"/>
          <w:sz w:val="28"/>
          <w:szCs w:val="28"/>
        </w:rPr>
        <w:t xml:space="preserve"> в области развития </w:t>
      </w:r>
      <w:r w:rsidR="008D72B6" w:rsidRPr="00E44E81">
        <w:rPr>
          <w:color w:val="000000"/>
          <w:sz w:val="28"/>
          <w:szCs w:val="28"/>
        </w:rPr>
        <w:t xml:space="preserve">оптовой торговли </w:t>
      </w:r>
      <w:r w:rsidR="00F55EE8" w:rsidRPr="00E44E81">
        <w:rPr>
          <w:sz w:val="28"/>
          <w:szCs w:val="28"/>
        </w:rPr>
        <w:t>филиала «Интерхим» в г. Йошкар-Ола</w:t>
      </w:r>
      <w:r w:rsidRPr="00E44E81">
        <w:rPr>
          <w:color w:val="000000"/>
          <w:sz w:val="28"/>
          <w:szCs w:val="28"/>
        </w:rPr>
        <w:t xml:space="preserve"> явля</w:t>
      </w:r>
      <w:r w:rsidR="008D72B6" w:rsidRPr="00E44E81">
        <w:rPr>
          <w:color w:val="000000"/>
          <w:sz w:val="28"/>
          <w:szCs w:val="28"/>
        </w:rPr>
        <w:t>е</w:t>
      </w:r>
      <w:r w:rsidRPr="00E44E81">
        <w:rPr>
          <w:color w:val="000000"/>
          <w:sz w:val="28"/>
          <w:szCs w:val="28"/>
        </w:rPr>
        <w:t>тся расширение крупнооптовых продаж с выходом на рынки других регионов</w:t>
      </w:r>
      <w:r w:rsidR="008D72B6" w:rsidRPr="00E44E81">
        <w:rPr>
          <w:color w:val="000000"/>
          <w:sz w:val="28"/>
          <w:szCs w:val="28"/>
        </w:rPr>
        <w:t>.</w:t>
      </w:r>
    </w:p>
    <w:p w:rsidR="00EE054E" w:rsidRPr="00E44E81" w:rsidRDefault="00EE054E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Первоочередной задачей </w:t>
      </w:r>
      <w:r w:rsidR="008D72B6" w:rsidRPr="00E44E81">
        <w:rPr>
          <w:sz w:val="28"/>
          <w:szCs w:val="28"/>
        </w:rPr>
        <w:t>филиала «Интерхим» в г. Йошкар-Ола</w:t>
      </w:r>
      <w:r w:rsidR="008D72B6" w:rsidRPr="00E44E81">
        <w:rPr>
          <w:color w:val="000000"/>
          <w:sz w:val="28"/>
          <w:szCs w:val="28"/>
        </w:rPr>
        <w:t xml:space="preserve"> </w:t>
      </w:r>
      <w:r w:rsidRPr="00E44E81">
        <w:rPr>
          <w:sz w:val="28"/>
          <w:szCs w:val="28"/>
        </w:rPr>
        <w:t xml:space="preserve">является использование современных форм и методов </w:t>
      </w:r>
      <w:r w:rsidR="008D72B6" w:rsidRPr="00E44E81">
        <w:rPr>
          <w:sz w:val="28"/>
          <w:szCs w:val="28"/>
        </w:rPr>
        <w:t xml:space="preserve">оптовой </w:t>
      </w:r>
      <w:r w:rsidRPr="00E44E81">
        <w:rPr>
          <w:sz w:val="28"/>
          <w:szCs w:val="28"/>
        </w:rPr>
        <w:t>продажи товаров. Эффективно организованная продажа товаров способствует росту товарооборота, лучшему удовлетворению спроса населения и обеспечивает рентабельную работу предприятия.</w:t>
      </w:r>
    </w:p>
    <w:p w:rsidR="003F144E" w:rsidRPr="00E44E81" w:rsidRDefault="003F144E" w:rsidP="00E44E81">
      <w:pPr>
        <w:pStyle w:val="21"/>
        <w:widowControl w:val="0"/>
        <w:spacing w:line="360" w:lineRule="auto"/>
        <w:rPr>
          <w:rFonts w:ascii="Times New Roman" w:hAnsi="Times New Roman" w:cs="Times New Roman"/>
          <w:color w:val="000000"/>
        </w:rPr>
      </w:pPr>
      <w:r w:rsidRPr="00E44E81">
        <w:rPr>
          <w:rFonts w:ascii="Times New Roman" w:hAnsi="Times New Roman" w:cs="Times New Roman"/>
          <w:color w:val="000000"/>
        </w:rPr>
        <w:t>Компромисс с более мелкими конкурентами достигается за счет реализа</w:t>
      </w:r>
      <w:r w:rsidRPr="00E44E81">
        <w:rPr>
          <w:rFonts w:ascii="Times New Roman" w:hAnsi="Times New Roman" w:cs="Times New Roman"/>
          <w:color w:val="000000"/>
        </w:rPr>
        <w:softHyphen/>
        <w:t>ции им товара по крупнооптовым ценам, что позволяет увеличить оборот.</w:t>
      </w:r>
    </w:p>
    <w:p w:rsidR="003F144E" w:rsidRPr="00E44E81" w:rsidRDefault="003F144E" w:rsidP="00E44E81">
      <w:pPr>
        <w:pStyle w:val="a5"/>
        <w:widowControl w:val="0"/>
        <w:ind w:firstLine="720"/>
      </w:pPr>
      <w:r w:rsidRPr="00E44E81">
        <w:t>Основной канал реализации – с оптового склада фирмы, он занимает около 90% в общем объеме продаж. Преимуществом данного канала реализации продукции является отсутствие транспортных расходов у фирмы, недостатком -</w:t>
      </w:r>
      <w:r w:rsidR="00FC53FD">
        <w:t xml:space="preserve"> </w:t>
      </w:r>
      <w:r w:rsidRPr="00E44E81">
        <w:t>транспортные проблемы покупателей.</w:t>
      </w:r>
    </w:p>
    <w:p w:rsidR="003F144E" w:rsidRPr="00E44E81" w:rsidRDefault="003F144E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Фирме необходимо улучшить качество и престиж торговой марки. При внедрении новых технологий и реализации качественной продукции в ассортименте можно значительно повысить спрос на продукцию предприятия.</w:t>
      </w:r>
    </w:p>
    <w:p w:rsidR="003F144E" w:rsidRPr="00E44E81" w:rsidRDefault="003F144E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Позиции</w:t>
      </w:r>
      <w:r w:rsidR="009F4CBE" w:rsidRPr="00E44E81">
        <w:rPr>
          <w:sz w:val="28"/>
          <w:szCs w:val="28"/>
        </w:rPr>
        <w:t xml:space="preserve"> филиала «Интерхим» в г. Йошкар-Ола</w:t>
      </w:r>
      <w:r w:rsidRPr="00E44E81">
        <w:rPr>
          <w:sz w:val="28"/>
          <w:szCs w:val="28"/>
        </w:rPr>
        <w:t xml:space="preserve"> на рынке </w:t>
      </w:r>
      <w:r w:rsidR="009F4CBE" w:rsidRPr="00E44E81">
        <w:rPr>
          <w:sz w:val="28"/>
          <w:szCs w:val="28"/>
        </w:rPr>
        <w:t xml:space="preserve">будут </w:t>
      </w:r>
      <w:r w:rsidRPr="00E44E81">
        <w:rPr>
          <w:sz w:val="28"/>
          <w:szCs w:val="28"/>
        </w:rPr>
        <w:t>достаточно устойчивы. Однако если не продолжать развитие производства и внедрение новейших технологий оптовой торговли, на предприятии будет происходить спад производства.</w:t>
      </w:r>
    </w:p>
    <w:p w:rsidR="003F144E" w:rsidRPr="00E44E81" w:rsidRDefault="003F144E" w:rsidP="00E44E81">
      <w:pPr>
        <w:pStyle w:val="a5"/>
        <w:widowControl w:val="0"/>
        <w:ind w:firstLine="720"/>
      </w:pPr>
      <w:r w:rsidRPr="00E44E81">
        <w:t>Бизнес, которым</w:t>
      </w:r>
      <w:r w:rsidR="009F4CBE" w:rsidRPr="00E44E81">
        <w:t xml:space="preserve"> планирует заниматься филиал</w:t>
      </w:r>
      <w:r w:rsidRPr="00E44E81">
        <w:t>, будет привлекательным, при наличии у фирмы возможности устанавливать более высокую наценку или увеличить объем продаж. В настоящий момент фирме следует искать применение своей эффективной системы сбыта в отношении более рентабельной продукции.</w:t>
      </w:r>
    </w:p>
    <w:p w:rsidR="003F144E" w:rsidRPr="00E44E81" w:rsidRDefault="003F144E" w:rsidP="00E44E81">
      <w:pPr>
        <w:pStyle w:val="a5"/>
        <w:widowControl w:val="0"/>
        <w:ind w:firstLine="720"/>
      </w:pPr>
      <w:r w:rsidRPr="00E44E81">
        <w:t xml:space="preserve">Необходимо изыскивать резервы укрепления рыночных позиций и повышения конкурентоспособности системы сбыта </w:t>
      </w:r>
      <w:r w:rsidR="003E65BA" w:rsidRPr="00E44E81">
        <w:t>филиала «Интерхим» в г. Йошкар-Ола</w:t>
      </w:r>
      <w:r w:rsidRPr="00E44E81">
        <w:t>, которые могут улучшить рыночное и финансовое положение фирмы в среднесрочной перспективе.</w:t>
      </w:r>
    </w:p>
    <w:p w:rsidR="003F144E" w:rsidRPr="00E44E81" w:rsidRDefault="003F144E" w:rsidP="00E44E81">
      <w:pPr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Подводя итог, можно сказать, что методы конкурентной борьбы, которые могут обеспечить </w:t>
      </w:r>
      <w:r w:rsidR="003E65BA" w:rsidRPr="00E44E81">
        <w:rPr>
          <w:sz w:val="28"/>
          <w:szCs w:val="28"/>
        </w:rPr>
        <w:t>филиала «Интерхим» в г. Йошкар-Ола</w:t>
      </w:r>
      <w:r w:rsidR="003E65BA" w:rsidRPr="00E44E81">
        <w:rPr>
          <w:color w:val="000000"/>
          <w:sz w:val="28"/>
          <w:szCs w:val="28"/>
        </w:rPr>
        <w:t xml:space="preserve"> </w:t>
      </w:r>
      <w:r w:rsidRPr="00E44E81">
        <w:rPr>
          <w:sz w:val="28"/>
          <w:szCs w:val="28"/>
        </w:rPr>
        <w:t>значительные конкурентные преимущества состоят из наличия более низких издержек при закупке</w:t>
      </w:r>
      <w:r w:rsidR="00FC53FD">
        <w:rPr>
          <w:sz w:val="28"/>
          <w:szCs w:val="28"/>
        </w:rPr>
        <w:t xml:space="preserve"> </w:t>
      </w:r>
      <w:r w:rsidRPr="00E44E81">
        <w:rPr>
          <w:sz w:val="28"/>
          <w:szCs w:val="28"/>
        </w:rPr>
        <w:t>и продаже товара; наличия характеристик продажи и обслуживания, которые в большей степени удовлетворяют клиента или снижают его затраты; возможности расширять маркетинговые усилия там, где они применялись недостаточно; возможности завоевать новые рынки сбыта; необходимости удержания завоеванных рыночных позиций.</w:t>
      </w:r>
    </w:p>
    <w:p w:rsidR="003F144E" w:rsidRPr="00E44E81" w:rsidRDefault="003F144E" w:rsidP="00E44E81">
      <w:pPr>
        <w:tabs>
          <w:tab w:val="right" w:leader="underscore" w:pos="7201"/>
        </w:tabs>
        <w:spacing w:line="360" w:lineRule="auto"/>
        <w:ind w:firstLine="72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К основным проблемам и трудностям в перспективе можно отнести: высокий уровень конкуренции на рынке, высокие процентные ставки по привлекаемому капиталу, отсутствие возможности сильно снижать цены на продукцию с целью привлечения покупателей, неэластичный спрос на канцелярские товары, негибкость и несоответствие действительности и нуждам фирмы организационной структуры управления, отсутствие достаточных финансовых ресурсов, возникновение кассовых разрывов.</w:t>
      </w:r>
    </w:p>
    <w:bookmarkEnd w:id="60"/>
    <w:bookmarkEnd w:id="61"/>
    <w:bookmarkEnd w:id="62"/>
    <w:bookmarkEnd w:id="63"/>
    <w:bookmarkEnd w:id="64"/>
    <w:p w:rsidR="009A5B9D" w:rsidRDefault="003F144E" w:rsidP="009A5B9D">
      <w:pPr>
        <w:pStyle w:val="a5"/>
        <w:widowControl w:val="0"/>
        <w:ind w:firstLine="720"/>
      </w:pPr>
      <w:r w:rsidRPr="00E44E81">
        <w:t>Осуществление сбытовой политики</w:t>
      </w:r>
      <w:r w:rsidR="003E65BA" w:rsidRPr="00E44E81">
        <w:t xml:space="preserve"> филиала «Интерхим» в г. Йошкар-Ола</w:t>
      </w:r>
      <w:r w:rsidRPr="00E44E81">
        <w:t xml:space="preserve"> должно быть</w:t>
      </w:r>
      <w:r w:rsidR="00FC53FD">
        <w:t xml:space="preserve"> </w:t>
      </w:r>
      <w:r w:rsidRPr="00E44E81">
        <w:t>связано с созданием новых мощностей по реализации продукции, ориентированных на приоритет обслуживания крупнооптового покупателя, расширение численности всех групп покупателей и максимальное удовлетворение их запросов в пределах целевой финансовой выгодности.</w:t>
      </w:r>
      <w:bookmarkStart w:id="65" w:name="_Toc44841640"/>
      <w:bookmarkStart w:id="66" w:name="_Toc150320713"/>
      <w:bookmarkStart w:id="67" w:name="_Toc150320778"/>
    </w:p>
    <w:p w:rsidR="00794811" w:rsidRPr="009A5B9D" w:rsidRDefault="009A5B9D" w:rsidP="009A5B9D">
      <w:pPr>
        <w:pStyle w:val="a5"/>
        <w:widowControl w:val="0"/>
        <w:ind w:firstLine="720"/>
        <w:rPr>
          <w:b/>
          <w:bCs/>
        </w:rPr>
      </w:pPr>
      <w:r>
        <w:br w:type="page"/>
      </w:r>
      <w:r w:rsidR="00EE054E" w:rsidRPr="009A5B9D">
        <w:rPr>
          <w:b/>
          <w:bCs/>
        </w:rPr>
        <w:t>Список л</w:t>
      </w:r>
      <w:r w:rsidR="00794811" w:rsidRPr="009A5B9D">
        <w:rPr>
          <w:b/>
          <w:bCs/>
        </w:rPr>
        <w:t>итератур</w:t>
      </w:r>
      <w:bookmarkEnd w:id="65"/>
      <w:r w:rsidR="00EE054E" w:rsidRPr="009A5B9D">
        <w:rPr>
          <w:b/>
          <w:bCs/>
        </w:rPr>
        <w:t>ы</w:t>
      </w:r>
      <w:bookmarkEnd w:id="66"/>
      <w:bookmarkEnd w:id="67"/>
    </w:p>
    <w:p w:rsidR="00794811" w:rsidRPr="00E44E81" w:rsidRDefault="00794811" w:rsidP="009A5B9D">
      <w:pPr>
        <w:spacing w:line="360" w:lineRule="auto"/>
        <w:jc w:val="both"/>
        <w:rPr>
          <w:sz w:val="28"/>
          <w:szCs w:val="28"/>
        </w:rPr>
      </w:pPr>
    </w:p>
    <w:p w:rsidR="00EE054E" w:rsidRPr="00E44E81" w:rsidRDefault="00EE054E" w:rsidP="009A5B9D">
      <w:pPr>
        <w:pStyle w:val="a5"/>
        <w:widowControl w:val="0"/>
        <w:numPr>
          <w:ilvl w:val="0"/>
          <w:numId w:val="1"/>
        </w:numPr>
        <w:tabs>
          <w:tab w:val="clear" w:pos="1095"/>
          <w:tab w:val="num" w:pos="284"/>
          <w:tab w:val="left" w:pos="567"/>
        </w:tabs>
        <w:ind w:left="0" w:firstLine="0"/>
      </w:pPr>
      <w:r w:rsidRPr="00E44E81">
        <w:t>Афитов Э.А. Планирование на предприятии: Учеб. Пособие. – Мн.: Выш. шк., 2003. – 285 с.</w:t>
      </w:r>
    </w:p>
    <w:p w:rsidR="00EE054E" w:rsidRPr="00E44E81" w:rsidRDefault="00EE054E" w:rsidP="009A5B9D">
      <w:pPr>
        <w:numPr>
          <w:ilvl w:val="0"/>
          <w:numId w:val="1"/>
        </w:numPr>
        <w:tabs>
          <w:tab w:val="clear" w:pos="1095"/>
          <w:tab w:val="left" w:pos="0"/>
          <w:tab w:val="left" w:pos="142"/>
          <w:tab w:val="num" w:pos="284"/>
          <w:tab w:val="left" w:pos="426"/>
          <w:tab w:val="left" w:pos="567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4E81">
        <w:rPr>
          <w:snapToGrid w:val="0"/>
          <w:color w:val="000000"/>
          <w:sz w:val="28"/>
          <w:szCs w:val="28"/>
        </w:rPr>
        <w:t>Бизнес-план. Методические материалы. / Под ред. Н.А.Колесниковой. – М.: Финансы и статистика, 2002. - 256 с.</w:t>
      </w:r>
    </w:p>
    <w:p w:rsidR="00EE054E" w:rsidRPr="00E44E81" w:rsidRDefault="00EE054E" w:rsidP="009A5B9D">
      <w:pPr>
        <w:numPr>
          <w:ilvl w:val="0"/>
          <w:numId w:val="1"/>
        </w:numPr>
        <w:tabs>
          <w:tab w:val="clear" w:pos="1095"/>
          <w:tab w:val="left" w:pos="0"/>
          <w:tab w:val="left" w:pos="142"/>
          <w:tab w:val="num" w:pos="284"/>
          <w:tab w:val="left" w:pos="426"/>
          <w:tab w:val="left" w:pos="567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4E81">
        <w:rPr>
          <w:color w:val="000000"/>
          <w:sz w:val="28"/>
          <w:szCs w:val="28"/>
        </w:rPr>
        <w:t>Бизнес-планирование: Учебник/ Под ред. В.М.Попова и С.И.Ляпунова.-М: Финансы и статистика, 2003.- 672 с.</w:t>
      </w:r>
    </w:p>
    <w:p w:rsidR="00EE054E" w:rsidRPr="00E44E81" w:rsidRDefault="00EE054E" w:rsidP="009A5B9D">
      <w:pPr>
        <w:pStyle w:val="a5"/>
        <w:widowControl w:val="0"/>
        <w:numPr>
          <w:ilvl w:val="0"/>
          <w:numId w:val="1"/>
        </w:numPr>
        <w:tabs>
          <w:tab w:val="clear" w:pos="1095"/>
          <w:tab w:val="num" w:pos="284"/>
          <w:tab w:val="left" w:pos="567"/>
          <w:tab w:val="left" w:pos="851"/>
        </w:tabs>
        <w:ind w:left="0" w:firstLine="0"/>
      </w:pPr>
      <w:r w:rsidRPr="00E44E81">
        <w:t>Герчикова И.Н. Маркетинг: Организация. Технология. – М.: Школа международного бизнеса МГИ, 2002. – 80 с.</w:t>
      </w:r>
    </w:p>
    <w:p w:rsidR="00EE054E" w:rsidRPr="00E44E81" w:rsidRDefault="00EE054E" w:rsidP="009A5B9D">
      <w:pPr>
        <w:pStyle w:val="a5"/>
        <w:widowControl w:val="0"/>
        <w:numPr>
          <w:ilvl w:val="0"/>
          <w:numId w:val="1"/>
        </w:numPr>
        <w:tabs>
          <w:tab w:val="clear" w:pos="1095"/>
          <w:tab w:val="num" w:pos="284"/>
          <w:tab w:val="left" w:pos="567"/>
          <w:tab w:val="left" w:pos="851"/>
        </w:tabs>
        <w:ind w:left="0" w:firstLine="0"/>
      </w:pPr>
      <w:r w:rsidRPr="00E44E81">
        <w:t>Голиков Е.А. Маркетинг и логистика: Учеб.пос. – М.: Издательский дом «Дашков и К», 2003. – 456 с.</w:t>
      </w:r>
    </w:p>
    <w:p w:rsidR="00EE054E" w:rsidRPr="00E44E81" w:rsidRDefault="00EE054E" w:rsidP="009A5B9D">
      <w:pPr>
        <w:pStyle w:val="a5"/>
        <w:widowControl w:val="0"/>
        <w:numPr>
          <w:ilvl w:val="0"/>
          <w:numId w:val="1"/>
        </w:numPr>
        <w:tabs>
          <w:tab w:val="clear" w:pos="1095"/>
          <w:tab w:val="num" w:pos="284"/>
          <w:tab w:val="left" w:pos="567"/>
          <w:tab w:val="left" w:pos="851"/>
        </w:tabs>
        <w:ind w:left="0" w:firstLine="0"/>
      </w:pPr>
      <w:r w:rsidRPr="00E44E81">
        <w:t>Голубков Е.П. Маркетинговые исследования. Теория, практика и методология. – М.: Финпресс, 2002. – 378 с.</w:t>
      </w:r>
    </w:p>
    <w:p w:rsidR="00EE054E" w:rsidRPr="00E44E81" w:rsidRDefault="00EE054E" w:rsidP="009A5B9D">
      <w:pPr>
        <w:pStyle w:val="a5"/>
        <w:widowControl w:val="0"/>
        <w:numPr>
          <w:ilvl w:val="0"/>
          <w:numId w:val="1"/>
        </w:numPr>
        <w:tabs>
          <w:tab w:val="clear" w:pos="1095"/>
          <w:tab w:val="num" w:pos="284"/>
          <w:tab w:val="left" w:pos="567"/>
          <w:tab w:val="left" w:pos="851"/>
        </w:tabs>
        <w:ind w:left="0" w:firstLine="0"/>
      </w:pPr>
      <w:r w:rsidRPr="00E44E81">
        <w:t>Данько Т.П. Управление маркетингом. – М.: ИНФРА-М, 2003. – 323 с.</w:t>
      </w:r>
    </w:p>
    <w:p w:rsidR="00794811" w:rsidRPr="00E44E81" w:rsidRDefault="00794811" w:rsidP="009A5B9D">
      <w:pPr>
        <w:pStyle w:val="a5"/>
        <w:widowControl w:val="0"/>
        <w:numPr>
          <w:ilvl w:val="0"/>
          <w:numId w:val="1"/>
        </w:numPr>
        <w:tabs>
          <w:tab w:val="clear" w:pos="1095"/>
          <w:tab w:val="num" w:pos="284"/>
          <w:tab w:val="left" w:pos="567"/>
        </w:tabs>
        <w:ind w:left="0" w:firstLine="0"/>
        <w:outlineLvl w:val="0"/>
      </w:pPr>
      <w:bookmarkStart w:id="68" w:name="_Toc150320714"/>
      <w:bookmarkStart w:id="69" w:name="_Toc150320779"/>
      <w:r w:rsidRPr="00E44E81">
        <w:rPr>
          <w:snapToGrid w:val="0"/>
        </w:rPr>
        <w:t>Инновационный менеджмент: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Учебник/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С.Д.Ильенкова,</w:t>
      </w:r>
      <w:r w:rsidR="00FC53FD">
        <w:rPr>
          <w:snapToGrid w:val="0"/>
        </w:rPr>
        <w:t xml:space="preserve"> </w:t>
      </w:r>
      <w:r w:rsidRPr="00E44E81">
        <w:rPr>
          <w:snapToGrid w:val="0"/>
        </w:rPr>
        <w:t>Л.М.Гохберг, С.Ю.Ягудин и др.; Под ред.С.Д.Ильенковой.- М.: Банки и бир_жи, ЮНИТИ, 1999.- 327 с.</w:t>
      </w:r>
      <w:bookmarkEnd w:id="68"/>
      <w:bookmarkEnd w:id="69"/>
    </w:p>
    <w:p w:rsidR="00794811" w:rsidRPr="00E44E81" w:rsidRDefault="00794811" w:rsidP="009A5B9D">
      <w:pPr>
        <w:numPr>
          <w:ilvl w:val="0"/>
          <w:numId w:val="1"/>
        </w:numPr>
        <w:tabs>
          <w:tab w:val="clear" w:pos="1095"/>
          <w:tab w:val="num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4E81">
        <w:rPr>
          <w:snapToGrid w:val="0"/>
          <w:sz w:val="28"/>
          <w:szCs w:val="28"/>
        </w:rPr>
        <w:t>Липсиц И. В. Бизнес-план - основа успеха. - М., 1995. -155 с.</w:t>
      </w:r>
    </w:p>
    <w:p w:rsidR="00794811" w:rsidRPr="00E44E81" w:rsidRDefault="00794811" w:rsidP="009A5B9D">
      <w:pPr>
        <w:numPr>
          <w:ilvl w:val="0"/>
          <w:numId w:val="1"/>
        </w:numPr>
        <w:tabs>
          <w:tab w:val="clear" w:pos="1095"/>
          <w:tab w:val="num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4E81">
        <w:rPr>
          <w:snapToGrid w:val="0"/>
          <w:sz w:val="28"/>
          <w:szCs w:val="28"/>
        </w:rPr>
        <w:t>Маркетинг: Учебник.</w:t>
      </w:r>
      <w:r w:rsidR="00FC53FD">
        <w:rPr>
          <w:snapToGrid w:val="0"/>
          <w:sz w:val="28"/>
          <w:szCs w:val="28"/>
        </w:rPr>
        <w:t xml:space="preserve"> </w:t>
      </w:r>
      <w:r w:rsidRPr="00E44E81">
        <w:rPr>
          <w:snapToGrid w:val="0"/>
          <w:sz w:val="28"/>
          <w:szCs w:val="28"/>
        </w:rPr>
        <w:t>/</w:t>
      </w:r>
      <w:r w:rsidR="00FC53FD">
        <w:rPr>
          <w:snapToGrid w:val="0"/>
          <w:sz w:val="28"/>
          <w:szCs w:val="28"/>
        </w:rPr>
        <w:t xml:space="preserve"> </w:t>
      </w:r>
      <w:r w:rsidRPr="00E44E81">
        <w:rPr>
          <w:snapToGrid w:val="0"/>
          <w:sz w:val="28"/>
          <w:szCs w:val="28"/>
        </w:rPr>
        <w:t>А.Н.Романов,</w:t>
      </w:r>
      <w:r w:rsidR="00FC53FD">
        <w:rPr>
          <w:snapToGrid w:val="0"/>
          <w:sz w:val="28"/>
          <w:szCs w:val="28"/>
        </w:rPr>
        <w:t xml:space="preserve"> </w:t>
      </w:r>
      <w:r w:rsidRPr="00E44E81">
        <w:rPr>
          <w:snapToGrid w:val="0"/>
          <w:sz w:val="28"/>
          <w:szCs w:val="28"/>
        </w:rPr>
        <w:t>Ю.Ю.Корлюгов,</w:t>
      </w:r>
      <w:r w:rsidR="00FC53FD">
        <w:rPr>
          <w:snapToGrid w:val="0"/>
          <w:sz w:val="28"/>
          <w:szCs w:val="28"/>
        </w:rPr>
        <w:t xml:space="preserve"> </w:t>
      </w:r>
      <w:r w:rsidRPr="00E44E81">
        <w:rPr>
          <w:snapToGrid w:val="0"/>
          <w:sz w:val="28"/>
          <w:szCs w:val="28"/>
        </w:rPr>
        <w:t>С.А.Красильников и др. : Под ред. А. Н. Романова. - М. : Банки и</w:t>
      </w:r>
      <w:r w:rsidR="00FC53FD">
        <w:rPr>
          <w:snapToGrid w:val="0"/>
          <w:sz w:val="28"/>
          <w:szCs w:val="28"/>
        </w:rPr>
        <w:t xml:space="preserve"> </w:t>
      </w:r>
      <w:r w:rsidRPr="00E44E81">
        <w:rPr>
          <w:snapToGrid w:val="0"/>
          <w:sz w:val="28"/>
          <w:szCs w:val="28"/>
        </w:rPr>
        <w:t>биржи,ЮНИТИ, 2000.- 560 с.</w:t>
      </w:r>
    </w:p>
    <w:p w:rsidR="003F144E" w:rsidRPr="00E44E81" w:rsidRDefault="003F144E" w:rsidP="009A5B9D">
      <w:pPr>
        <w:numPr>
          <w:ilvl w:val="0"/>
          <w:numId w:val="1"/>
        </w:numPr>
        <w:tabs>
          <w:tab w:val="clear" w:pos="1095"/>
          <w:tab w:val="num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Памбухчиянц В.К. Организация технология и проектирование торговых предприятий: учебник для студентов высших и средних учебных заведений – 2-е изд., М.: ИВЦ «Маркетинг», 1998. – 500 с.</w:t>
      </w:r>
    </w:p>
    <w:p w:rsidR="003F144E" w:rsidRPr="00E44E81" w:rsidRDefault="003F144E" w:rsidP="009A5B9D">
      <w:pPr>
        <w:numPr>
          <w:ilvl w:val="0"/>
          <w:numId w:val="1"/>
        </w:numPr>
        <w:tabs>
          <w:tab w:val="clear" w:pos="1095"/>
          <w:tab w:val="num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>Торговое дело: экономика и организация: Учебник/Под общей редакцией проф. Л.А. Брагина и проф. Т.П. Данько. – М.: ИНФРА-М, 1997. – 380 с.</w:t>
      </w:r>
      <w:bookmarkStart w:id="70" w:name="_GoBack"/>
      <w:bookmarkEnd w:id="70"/>
    </w:p>
    <w:sectPr w:rsidR="003F144E" w:rsidRPr="00E44E81" w:rsidSect="00E44E81">
      <w:headerReference w:type="default" r:id="rId8"/>
      <w:footerReference w:type="default" r:id="rId9"/>
      <w:pgSz w:w="11906" w:h="16838" w:code="9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C3" w:rsidRDefault="00446CC3">
      <w:pPr>
        <w:widowControl/>
      </w:pPr>
      <w:r>
        <w:separator/>
      </w:r>
    </w:p>
  </w:endnote>
  <w:endnote w:type="continuationSeparator" w:id="0">
    <w:p w:rsidR="00446CC3" w:rsidRDefault="00446CC3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AC3" w:rsidRPr="00BB4AB0" w:rsidRDefault="00D72AC3" w:rsidP="00BB4A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C3" w:rsidRDefault="00446CC3">
      <w:pPr>
        <w:widowControl/>
      </w:pPr>
      <w:r>
        <w:separator/>
      </w:r>
    </w:p>
  </w:footnote>
  <w:footnote w:type="continuationSeparator" w:id="0">
    <w:p w:rsidR="00446CC3" w:rsidRDefault="00446CC3">
      <w:pPr>
        <w:widowControl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AC3" w:rsidRDefault="00D72AC3" w:rsidP="00BB4AB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45EB"/>
    <w:multiLevelType w:val="singleLevel"/>
    <w:tmpl w:val="2DE280B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0CB2402B"/>
    <w:multiLevelType w:val="singleLevel"/>
    <w:tmpl w:val="013E040A"/>
    <w:lvl w:ilvl="0">
      <w:start w:val="5"/>
      <w:numFmt w:val="bullet"/>
      <w:lvlText w:val="-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2">
    <w:nsid w:val="10221EC2"/>
    <w:multiLevelType w:val="multilevel"/>
    <w:tmpl w:val="5010FC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18142F8"/>
    <w:multiLevelType w:val="singleLevel"/>
    <w:tmpl w:val="EB2CAB0E"/>
    <w:lvl w:ilvl="0">
      <w:start w:val="1"/>
      <w:numFmt w:val="decimal"/>
      <w:lvlText w:val="%1)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4">
    <w:nsid w:val="158E2C13"/>
    <w:multiLevelType w:val="singleLevel"/>
    <w:tmpl w:val="06DC9D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9395039"/>
    <w:multiLevelType w:val="singleLevel"/>
    <w:tmpl w:val="BE0E9B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FD326E3"/>
    <w:multiLevelType w:val="singleLevel"/>
    <w:tmpl w:val="162ACCC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F3E7F67"/>
    <w:multiLevelType w:val="hybridMultilevel"/>
    <w:tmpl w:val="699AD8C8"/>
    <w:lvl w:ilvl="0" w:tplc="5C5E1856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296AFC"/>
    <w:multiLevelType w:val="hybridMultilevel"/>
    <w:tmpl w:val="FDDC6F26"/>
    <w:lvl w:ilvl="0" w:tplc="0BAABB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82673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EF242B9"/>
    <w:multiLevelType w:val="singleLevel"/>
    <w:tmpl w:val="F3E40106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11">
    <w:nsid w:val="698D2458"/>
    <w:multiLevelType w:val="singleLevel"/>
    <w:tmpl w:val="EE98F44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75551B9D"/>
    <w:multiLevelType w:val="singleLevel"/>
    <w:tmpl w:val="3AC4BCB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AB0"/>
    <w:rsid w:val="000309AE"/>
    <w:rsid w:val="00055522"/>
    <w:rsid w:val="00070161"/>
    <w:rsid w:val="000B1B5C"/>
    <w:rsid w:val="000C726B"/>
    <w:rsid w:val="000E1B5C"/>
    <w:rsid w:val="00107609"/>
    <w:rsid w:val="00122FA0"/>
    <w:rsid w:val="00156CFC"/>
    <w:rsid w:val="001D70C7"/>
    <w:rsid w:val="00261732"/>
    <w:rsid w:val="00284BA5"/>
    <w:rsid w:val="002B62B7"/>
    <w:rsid w:val="002D3000"/>
    <w:rsid w:val="002E5220"/>
    <w:rsid w:val="003C3052"/>
    <w:rsid w:val="003E65BA"/>
    <w:rsid w:val="003F144E"/>
    <w:rsid w:val="00432AB4"/>
    <w:rsid w:val="00446CC3"/>
    <w:rsid w:val="004779CE"/>
    <w:rsid w:val="005B4750"/>
    <w:rsid w:val="00671A1A"/>
    <w:rsid w:val="00692312"/>
    <w:rsid w:val="006971F7"/>
    <w:rsid w:val="006E33BB"/>
    <w:rsid w:val="00781EED"/>
    <w:rsid w:val="00794811"/>
    <w:rsid w:val="007D61F5"/>
    <w:rsid w:val="008309DC"/>
    <w:rsid w:val="00865958"/>
    <w:rsid w:val="00884E50"/>
    <w:rsid w:val="008D72B6"/>
    <w:rsid w:val="00922FB7"/>
    <w:rsid w:val="00980DCA"/>
    <w:rsid w:val="009A5B9D"/>
    <w:rsid w:val="009F4CBE"/>
    <w:rsid w:val="00B447B4"/>
    <w:rsid w:val="00B55930"/>
    <w:rsid w:val="00BA0C68"/>
    <w:rsid w:val="00BB4AB0"/>
    <w:rsid w:val="00CB0C99"/>
    <w:rsid w:val="00CB169B"/>
    <w:rsid w:val="00D452C6"/>
    <w:rsid w:val="00D50242"/>
    <w:rsid w:val="00D72AC3"/>
    <w:rsid w:val="00D914DC"/>
    <w:rsid w:val="00DA107F"/>
    <w:rsid w:val="00DF72CD"/>
    <w:rsid w:val="00DF7F27"/>
    <w:rsid w:val="00E34AE8"/>
    <w:rsid w:val="00E44E81"/>
    <w:rsid w:val="00E50EA3"/>
    <w:rsid w:val="00EE054E"/>
    <w:rsid w:val="00F07187"/>
    <w:rsid w:val="00F55EE8"/>
    <w:rsid w:val="00F74FB8"/>
    <w:rsid w:val="00FC53FD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719EE41B-9464-4CE4-99E8-904F8E79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36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360" w:lineRule="auto"/>
      <w:jc w:val="center"/>
      <w:outlineLvl w:val="2"/>
    </w:pPr>
    <w:rPr>
      <w:b/>
      <w:bCs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360" w:lineRule="auto"/>
      <w:ind w:firstLine="709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360" w:lineRule="auto"/>
      <w:jc w:val="center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360" w:lineRule="auto"/>
      <w:ind w:firstLine="720"/>
      <w:jc w:val="center"/>
      <w:outlineLvl w:val="5"/>
    </w:pPr>
    <w:rPr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480" w:lineRule="auto"/>
      <w:ind w:firstLine="72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360" w:lineRule="auto"/>
      <w:ind w:firstLine="720"/>
      <w:outlineLvl w:val="7"/>
    </w:pPr>
    <w:rPr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360" w:lineRule="auto"/>
      <w:jc w:val="both"/>
      <w:outlineLvl w:val="8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widowControl/>
      <w:spacing w:line="360" w:lineRule="auto"/>
      <w:jc w:val="center"/>
    </w:pPr>
    <w:rPr>
      <w:b/>
      <w:bCs/>
      <w:i/>
      <w:i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widowControl/>
      <w:spacing w:line="360" w:lineRule="auto"/>
      <w:ind w:firstLine="720"/>
      <w:jc w:val="both"/>
    </w:pPr>
    <w:rPr>
      <w:i/>
      <w:i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pPr>
      <w:widowControl/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33">
    <w:name w:val="Body Text 3"/>
    <w:basedOn w:val="a"/>
    <w:link w:val="34"/>
    <w:uiPriority w:val="99"/>
    <w:pPr>
      <w:widowControl/>
      <w:spacing w:line="360" w:lineRule="auto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3F144E"/>
    <w:pPr>
      <w:widowControl/>
      <w:ind w:firstLine="720"/>
      <w:jc w:val="both"/>
    </w:pPr>
    <w:rPr>
      <w:rFonts w:ascii="AGOpus" w:hAnsi="AGOpus" w:cs="AGOpus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/>
      <w:spacing w:line="360" w:lineRule="auto"/>
      <w:ind w:firstLine="720"/>
      <w:jc w:val="center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widowControl/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paragraph" w:styleId="aa">
    <w:name w:val="footer"/>
    <w:basedOn w:val="a"/>
    <w:link w:val="ab"/>
    <w:uiPriority w:val="99"/>
    <w:pPr>
      <w:widowControl/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paragraph" w:customStyle="1" w:styleId="ac">
    <w:name w:val="верн индекс"/>
    <w:basedOn w:val="a"/>
    <w:autoRedefine/>
    <w:uiPriority w:val="99"/>
    <w:pPr>
      <w:widowControl/>
      <w:spacing w:before="360" w:after="360" w:line="360" w:lineRule="auto"/>
      <w:jc w:val="center"/>
    </w:pPr>
    <w:rPr>
      <w:b/>
      <w:bCs/>
      <w:color w:val="000000"/>
      <w:sz w:val="24"/>
      <w:szCs w:val="24"/>
      <w:vertAlign w:val="superscript"/>
      <w:lang w:val="en-US"/>
    </w:rPr>
  </w:style>
  <w:style w:type="paragraph" w:customStyle="1" w:styleId="ad">
    <w:name w:val="назв таб"/>
    <w:basedOn w:val="a"/>
    <w:next w:val="a"/>
    <w:autoRedefine/>
    <w:uiPriority w:val="99"/>
    <w:pPr>
      <w:widowControl/>
      <w:spacing w:after="120" w:line="360" w:lineRule="auto"/>
      <w:jc w:val="center"/>
    </w:pPr>
    <w:rPr>
      <w:b/>
      <w:bCs/>
      <w:i/>
      <w:iCs/>
      <w:sz w:val="24"/>
      <w:szCs w:val="24"/>
    </w:rPr>
  </w:style>
  <w:style w:type="paragraph" w:customStyle="1" w:styleId="ae">
    <w:name w:val="заголовок в таблицах"/>
    <w:basedOn w:val="a"/>
    <w:next w:val="a"/>
    <w:autoRedefine/>
    <w:uiPriority w:val="99"/>
    <w:pPr>
      <w:widowControl/>
      <w:spacing w:before="120" w:after="120" w:line="360" w:lineRule="auto"/>
      <w:jc w:val="center"/>
    </w:pPr>
    <w:rPr>
      <w:sz w:val="28"/>
      <w:szCs w:val="28"/>
    </w:rPr>
  </w:style>
  <w:style w:type="paragraph" w:customStyle="1" w:styleId="af">
    <w:name w:val="текст таблицы"/>
    <w:basedOn w:val="a"/>
    <w:autoRedefine/>
    <w:uiPriority w:val="99"/>
    <w:pPr>
      <w:widowControl/>
      <w:spacing w:before="120" w:after="120" w:line="240" w:lineRule="exact"/>
      <w:jc w:val="center"/>
    </w:pPr>
    <w:rPr>
      <w:sz w:val="24"/>
      <w:szCs w:val="24"/>
    </w:rPr>
  </w:style>
  <w:style w:type="paragraph" w:styleId="af0">
    <w:name w:val="caption"/>
    <w:basedOn w:val="a"/>
    <w:next w:val="ad"/>
    <w:uiPriority w:val="99"/>
    <w:qFormat/>
    <w:pPr>
      <w:widowControl/>
      <w:spacing w:before="240" w:after="120" w:line="312" w:lineRule="auto"/>
      <w:jc w:val="right"/>
    </w:pPr>
    <w:rPr>
      <w:b/>
      <w:bCs/>
      <w:sz w:val="28"/>
      <w:szCs w:val="28"/>
    </w:rPr>
  </w:style>
  <w:style w:type="paragraph" w:styleId="71">
    <w:name w:val="toc 7"/>
    <w:basedOn w:val="a"/>
    <w:next w:val="a"/>
    <w:autoRedefine/>
    <w:uiPriority w:val="99"/>
    <w:semiHidden/>
    <w:pPr>
      <w:ind w:left="1440"/>
      <w:jc w:val="both"/>
    </w:pPr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pPr>
      <w:widowControl/>
    </w:pPr>
  </w:style>
  <w:style w:type="paragraph" w:styleId="25">
    <w:name w:val="toc 2"/>
    <w:basedOn w:val="a"/>
    <w:next w:val="a"/>
    <w:autoRedefine/>
    <w:uiPriority w:val="99"/>
    <w:semiHidden/>
    <w:pPr>
      <w:widowControl/>
      <w:ind w:left="200"/>
    </w:pPr>
  </w:style>
  <w:style w:type="paragraph" w:styleId="35">
    <w:name w:val="toc 3"/>
    <w:basedOn w:val="a"/>
    <w:next w:val="a"/>
    <w:autoRedefine/>
    <w:uiPriority w:val="99"/>
    <w:semiHidden/>
    <w:pPr>
      <w:widowControl/>
      <w:ind w:left="400"/>
    </w:pPr>
  </w:style>
  <w:style w:type="paragraph" w:styleId="41">
    <w:name w:val="toc 4"/>
    <w:basedOn w:val="a"/>
    <w:next w:val="a"/>
    <w:autoRedefine/>
    <w:uiPriority w:val="99"/>
    <w:semiHidden/>
    <w:pPr>
      <w:widowControl/>
      <w:ind w:left="600"/>
    </w:pPr>
  </w:style>
  <w:style w:type="paragraph" w:styleId="51">
    <w:name w:val="toc 5"/>
    <w:basedOn w:val="a"/>
    <w:next w:val="a"/>
    <w:autoRedefine/>
    <w:uiPriority w:val="99"/>
    <w:semiHidden/>
    <w:pPr>
      <w:widowControl/>
      <w:ind w:left="800"/>
    </w:pPr>
  </w:style>
  <w:style w:type="paragraph" w:styleId="61">
    <w:name w:val="toc 6"/>
    <w:basedOn w:val="a"/>
    <w:next w:val="a"/>
    <w:autoRedefine/>
    <w:uiPriority w:val="99"/>
    <w:semiHidden/>
    <w:pPr>
      <w:widowControl/>
      <w:ind w:left="1000"/>
    </w:pPr>
  </w:style>
  <w:style w:type="paragraph" w:styleId="81">
    <w:name w:val="toc 8"/>
    <w:basedOn w:val="a"/>
    <w:next w:val="a"/>
    <w:autoRedefine/>
    <w:uiPriority w:val="99"/>
    <w:semiHidden/>
    <w:pPr>
      <w:widowControl/>
      <w:ind w:left="1400"/>
    </w:pPr>
  </w:style>
  <w:style w:type="paragraph" w:styleId="91">
    <w:name w:val="toc 9"/>
    <w:basedOn w:val="a"/>
    <w:next w:val="a"/>
    <w:autoRedefine/>
    <w:uiPriority w:val="99"/>
    <w:semiHidden/>
    <w:pPr>
      <w:widowControl/>
      <w:ind w:left="1600"/>
    </w:pPr>
  </w:style>
  <w:style w:type="table" w:styleId="af1">
    <w:name w:val="Table Grid"/>
    <w:basedOn w:val="a1"/>
    <w:uiPriority w:val="99"/>
    <w:rsid w:val="0015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107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7134</Words>
  <Characters>40669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Красильникова</Company>
  <LinksUpToDate>false</LinksUpToDate>
  <CharactersWithSpaces>47708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Галя</dc:creator>
  <cp:keywords/>
  <dc:description/>
  <cp:lastModifiedBy>admin</cp:lastModifiedBy>
  <cp:revision>2</cp:revision>
  <cp:lastPrinted>2006-11-03T10:45:00Z</cp:lastPrinted>
  <dcterms:created xsi:type="dcterms:W3CDTF">2014-02-22T06:45:00Z</dcterms:created>
  <dcterms:modified xsi:type="dcterms:W3CDTF">2014-02-22T06:45:00Z</dcterms:modified>
</cp:coreProperties>
</file>