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08" w:rsidRDefault="000D1B08" w:rsidP="000D1B0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Содержание</w:t>
      </w:r>
    </w:p>
    <w:p w:rsidR="000D1B08" w:rsidRDefault="000D1B08" w:rsidP="000D1B08">
      <w:pPr>
        <w:jc w:val="center"/>
        <w:rPr>
          <w:b/>
          <w:bCs/>
          <w:sz w:val="32"/>
          <w:szCs w:val="32"/>
        </w:rPr>
      </w:pPr>
    </w:p>
    <w:p w:rsidR="000D1B08" w:rsidRDefault="000D1B08" w:rsidP="000D1B08">
      <w:pPr>
        <w:widowControl/>
        <w:numPr>
          <w:ilvl w:val="0"/>
          <w:numId w:val="38"/>
        </w:numPr>
        <w:tabs>
          <w:tab w:val="clear" w:pos="720"/>
          <w:tab w:val="num" w:pos="0"/>
          <w:tab w:val="left" w:pos="360"/>
        </w:tabs>
        <w:autoSpaceDE/>
        <w:autoSpaceDN/>
        <w:adjustRightInd/>
        <w:spacing w:line="36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Описание бизнес-проекта:</w:t>
      </w:r>
    </w:p>
    <w:p w:rsidR="000D1B08" w:rsidRPr="00AE5C61" w:rsidRDefault="000D1B08" w:rsidP="000D1B08">
      <w:pPr>
        <w:spacing w:line="360" w:lineRule="auto"/>
        <w:ind w:right="-5"/>
        <w:rPr>
          <w:sz w:val="32"/>
          <w:szCs w:val="32"/>
        </w:rPr>
      </w:pPr>
      <w:r>
        <w:rPr>
          <w:sz w:val="32"/>
          <w:szCs w:val="32"/>
        </w:rPr>
        <w:t xml:space="preserve">     1.1. </w:t>
      </w:r>
      <w:r w:rsidRPr="00AE5C61">
        <w:rPr>
          <w:sz w:val="32"/>
          <w:szCs w:val="32"/>
        </w:rPr>
        <w:t>Краткое описание бизнес-проекта</w:t>
      </w:r>
      <w:r>
        <w:rPr>
          <w:sz w:val="32"/>
          <w:szCs w:val="32"/>
        </w:rPr>
        <w:t>…………………………….3</w:t>
      </w:r>
    </w:p>
    <w:p w:rsidR="000D1B08" w:rsidRPr="00AE5C61" w:rsidRDefault="000D1B08" w:rsidP="000D1B08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1.2. </w:t>
      </w:r>
      <w:r w:rsidRPr="00AE5C61">
        <w:rPr>
          <w:sz w:val="32"/>
          <w:szCs w:val="32"/>
        </w:rPr>
        <w:t>Особенности и привлекательные стороны бизнес-проекта</w:t>
      </w:r>
      <w:r>
        <w:rPr>
          <w:sz w:val="32"/>
          <w:szCs w:val="32"/>
        </w:rPr>
        <w:t>…3</w:t>
      </w:r>
    </w:p>
    <w:p w:rsidR="000D1B08" w:rsidRDefault="000D1B08" w:rsidP="000D1B08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2.  О компании:</w:t>
      </w:r>
    </w:p>
    <w:p w:rsidR="000D1B08" w:rsidRDefault="000D1B08" w:rsidP="000D1B08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2.1. Основные виды деятельности…………………………………5</w:t>
      </w:r>
    </w:p>
    <w:p w:rsidR="000D1B08" w:rsidRDefault="000D1B08" w:rsidP="000D1B08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2.2. История создания компании…………………………………..6</w:t>
      </w:r>
    </w:p>
    <w:p w:rsidR="000D1B08" w:rsidRDefault="000D1B08" w:rsidP="000D1B08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3.  Анализ состояния дел в строительной промышленности………..7</w:t>
      </w:r>
    </w:p>
    <w:p w:rsidR="000D1B08" w:rsidRDefault="000D1B08" w:rsidP="000D1B08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4.  Анализ рынка и маркетинг:</w:t>
      </w:r>
    </w:p>
    <w:p w:rsidR="000D1B08" w:rsidRDefault="000D1B08" w:rsidP="000D1B08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4.1. Анализ рынка…………………………………………………..9</w:t>
      </w:r>
    </w:p>
    <w:p w:rsidR="000D1B08" w:rsidRDefault="000D1B08" w:rsidP="000D1B08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4.2. Актуальность ведения индивидуального строительства……9</w:t>
      </w:r>
    </w:p>
    <w:p w:rsidR="000D1B08" w:rsidRDefault="000D1B08" w:rsidP="000D1B08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5.  Конкуренция……………………………………………………….14</w:t>
      </w:r>
    </w:p>
    <w:p w:rsidR="000D1B08" w:rsidRDefault="000D1B08" w:rsidP="000D1B08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6.  Производственно-коммерческая деятельность компании……...15</w:t>
      </w:r>
    </w:p>
    <w:p w:rsidR="000D1B08" w:rsidRDefault="000D1B08" w:rsidP="000D1B08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7.  Организация, управление, персонал компании…………………17</w:t>
      </w:r>
    </w:p>
    <w:p w:rsidR="000D1B08" w:rsidRDefault="000D1B08" w:rsidP="000D1B08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8.  Организационный план реализации бизнес-проекта…………...20</w:t>
      </w:r>
    </w:p>
    <w:p w:rsidR="000D1B08" w:rsidRDefault="000D1B08" w:rsidP="000D1B08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9.  Анализ и оценка рисков…………………………………………..23</w:t>
      </w:r>
    </w:p>
    <w:p w:rsidR="000D1B08" w:rsidRDefault="000D1B08" w:rsidP="000D1B08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10.Финансовый план………………………………………………….25</w:t>
      </w:r>
    </w:p>
    <w:p w:rsidR="000D1B08" w:rsidRPr="00AE5C61" w:rsidRDefault="000D1B08" w:rsidP="000D1B08">
      <w:pPr>
        <w:jc w:val="both"/>
        <w:rPr>
          <w:sz w:val="32"/>
          <w:szCs w:val="32"/>
        </w:rPr>
      </w:pPr>
    </w:p>
    <w:p w:rsidR="000D1B08" w:rsidRDefault="000D1B08" w:rsidP="000D1B08">
      <w:pPr>
        <w:spacing w:line="360" w:lineRule="auto"/>
        <w:ind w:firstLine="540"/>
        <w:jc w:val="center"/>
        <w:rPr>
          <w:b/>
          <w:bCs/>
          <w:sz w:val="36"/>
          <w:szCs w:val="36"/>
        </w:rPr>
      </w:pPr>
    </w:p>
    <w:p w:rsidR="000D1B08" w:rsidRDefault="000D1B08" w:rsidP="000D1B08">
      <w:pPr>
        <w:spacing w:line="360" w:lineRule="auto"/>
        <w:ind w:firstLine="540"/>
        <w:jc w:val="center"/>
        <w:rPr>
          <w:b/>
          <w:bCs/>
          <w:sz w:val="36"/>
          <w:szCs w:val="36"/>
        </w:rPr>
      </w:pPr>
    </w:p>
    <w:p w:rsidR="000D1B08" w:rsidRDefault="000D1B08" w:rsidP="000D1B08">
      <w:pPr>
        <w:spacing w:line="360" w:lineRule="auto"/>
        <w:ind w:firstLine="540"/>
        <w:jc w:val="center"/>
        <w:rPr>
          <w:b/>
          <w:bCs/>
          <w:sz w:val="36"/>
          <w:szCs w:val="36"/>
        </w:rPr>
      </w:pPr>
    </w:p>
    <w:p w:rsidR="000D1B08" w:rsidRDefault="000D1B08" w:rsidP="000D1B08">
      <w:pPr>
        <w:spacing w:line="360" w:lineRule="auto"/>
        <w:ind w:firstLine="540"/>
        <w:jc w:val="center"/>
        <w:rPr>
          <w:b/>
          <w:bCs/>
          <w:sz w:val="36"/>
          <w:szCs w:val="36"/>
        </w:rPr>
      </w:pPr>
    </w:p>
    <w:p w:rsidR="000D1B08" w:rsidRDefault="000D1B08" w:rsidP="000D1B08">
      <w:pPr>
        <w:spacing w:line="360" w:lineRule="auto"/>
        <w:ind w:firstLine="540"/>
        <w:jc w:val="center"/>
        <w:rPr>
          <w:b/>
          <w:bCs/>
          <w:sz w:val="36"/>
          <w:szCs w:val="36"/>
        </w:rPr>
      </w:pPr>
    </w:p>
    <w:p w:rsidR="000D1B08" w:rsidRDefault="000D1B08" w:rsidP="000D1B08">
      <w:pPr>
        <w:spacing w:line="360" w:lineRule="auto"/>
        <w:ind w:firstLine="540"/>
        <w:jc w:val="center"/>
        <w:rPr>
          <w:b/>
          <w:bCs/>
          <w:sz w:val="36"/>
          <w:szCs w:val="36"/>
        </w:rPr>
      </w:pPr>
    </w:p>
    <w:p w:rsidR="000D1B08" w:rsidRDefault="000D1B08" w:rsidP="000D1B08">
      <w:pPr>
        <w:spacing w:line="360" w:lineRule="auto"/>
        <w:ind w:firstLine="540"/>
        <w:jc w:val="center"/>
        <w:rPr>
          <w:b/>
          <w:bCs/>
          <w:sz w:val="36"/>
          <w:szCs w:val="36"/>
        </w:rPr>
      </w:pPr>
    </w:p>
    <w:p w:rsidR="000D1B08" w:rsidRPr="00410D43" w:rsidRDefault="000D1B08" w:rsidP="000D1B08">
      <w:pPr>
        <w:spacing w:line="360" w:lineRule="auto"/>
        <w:ind w:firstLine="540"/>
        <w:jc w:val="center"/>
        <w:rPr>
          <w:b/>
          <w:bCs/>
          <w:sz w:val="36"/>
          <w:szCs w:val="36"/>
        </w:rPr>
      </w:pPr>
      <w:r w:rsidRPr="00410D43">
        <w:rPr>
          <w:b/>
          <w:bCs/>
          <w:sz w:val="36"/>
          <w:szCs w:val="36"/>
        </w:rPr>
        <w:t>1. Описание бизнес-проекта</w:t>
      </w: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Pr="00410D43" w:rsidRDefault="000D1B08" w:rsidP="000D1B08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410D43">
        <w:rPr>
          <w:b/>
          <w:bCs/>
          <w:sz w:val="28"/>
          <w:szCs w:val="28"/>
        </w:rPr>
        <w:t>1.1. Краткое содержание бизнес-проекта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Сущность бизнес-проекта — привлечение необходимых финансо</w:t>
      </w:r>
      <w:r>
        <w:rPr>
          <w:sz w:val="28"/>
          <w:szCs w:val="28"/>
        </w:rPr>
        <w:t>вых</w:t>
      </w:r>
      <w:r w:rsidRPr="00811251">
        <w:rPr>
          <w:sz w:val="28"/>
          <w:szCs w:val="28"/>
        </w:rPr>
        <w:t xml:space="preserve"> средств для расширения строительных мощностей компании, проекти</w:t>
      </w:r>
      <w:r>
        <w:rPr>
          <w:sz w:val="28"/>
          <w:szCs w:val="28"/>
        </w:rPr>
        <w:t>рование</w:t>
      </w:r>
      <w:r w:rsidRPr="00811251">
        <w:rPr>
          <w:sz w:val="28"/>
          <w:szCs w:val="28"/>
        </w:rPr>
        <w:t>, строительство и обустройство объектов жилищного и сельско</w:t>
      </w:r>
      <w:r>
        <w:rPr>
          <w:sz w:val="28"/>
          <w:szCs w:val="28"/>
        </w:rPr>
        <w:t>х</w:t>
      </w:r>
      <w:r w:rsidRPr="00811251">
        <w:rPr>
          <w:sz w:val="28"/>
          <w:szCs w:val="28"/>
        </w:rPr>
        <w:t>озяйственного назначения, инженерной инфраструктуры в Моско</w:t>
      </w:r>
      <w:r>
        <w:rPr>
          <w:sz w:val="28"/>
          <w:szCs w:val="28"/>
        </w:rPr>
        <w:t>вской</w:t>
      </w:r>
      <w:r w:rsidRPr="00811251">
        <w:rPr>
          <w:sz w:val="28"/>
          <w:szCs w:val="28"/>
        </w:rPr>
        <w:t xml:space="preserve"> области.</w:t>
      </w:r>
    </w:p>
    <w:p w:rsidR="000D1B08" w:rsidRPr="00C733E7" w:rsidRDefault="000D1B08" w:rsidP="000D1B08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C733E7">
        <w:rPr>
          <w:b/>
          <w:bCs/>
          <w:sz w:val="28"/>
          <w:szCs w:val="28"/>
        </w:rPr>
        <w:t>Объекты строительства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Предполагаются следующие объекты строительства:</w:t>
      </w:r>
    </w:p>
    <w:p w:rsidR="000D1B08" w:rsidRPr="00811251" w:rsidRDefault="000D1B08" w:rsidP="000D1B08">
      <w:pPr>
        <w:numPr>
          <w:ilvl w:val="0"/>
          <w:numId w:val="11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кирпичные коттеджи;</w:t>
      </w:r>
    </w:p>
    <w:p w:rsidR="000D1B08" w:rsidRPr="00811251" w:rsidRDefault="000D1B08" w:rsidP="000D1B08">
      <w:pPr>
        <w:numPr>
          <w:ilvl w:val="0"/>
          <w:numId w:val="11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дачные домики из древесины;</w:t>
      </w:r>
    </w:p>
    <w:p w:rsidR="000D1B08" w:rsidRPr="00811251" w:rsidRDefault="000D1B08" w:rsidP="000D1B08">
      <w:pPr>
        <w:numPr>
          <w:ilvl w:val="0"/>
          <w:numId w:val="11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коровники из бетона;</w:t>
      </w:r>
    </w:p>
    <w:p w:rsidR="000D1B08" w:rsidRPr="00811251" w:rsidRDefault="000D1B08" w:rsidP="000D1B08">
      <w:pPr>
        <w:numPr>
          <w:ilvl w:val="0"/>
          <w:numId w:val="11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цокольные этажи из монолитного бетона.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 xml:space="preserve">Для развертывания жилищного строительства необходимо </w:t>
      </w:r>
      <w:r>
        <w:rPr>
          <w:sz w:val="28"/>
          <w:szCs w:val="28"/>
        </w:rPr>
        <w:t>расшире</w:t>
      </w:r>
      <w:r w:rsidRPr="00811251">
        <w:rPr>
          <w:sz w:val="28"/>
          <w:szCs w:val="28"/>
        </w:rPr>
        <w:t xml:space="preserve">ние строительных мощностей компании. В соответствии с проектом </w:t>
      </w:r>
      <w:r>
        <w:rPr>
          <w:sz w:val="28"/>
          <w:szCs w:val="28"/>
        </w:rPr>
        <w:t>на</w:t>
      </w:r>
      <w:r w:rsidRPr="00811251">
        <w:rPr>
          <w:sz w:val="28"/>
          <w:szCs w:val="28"/>
        </w:rPr>
        <w:t>мечен монтаж бетонного завода, приобретение строительной техники</w:t>
      </w:r>
      <w:r>
        <w:rPr>
          <w:sz w:val="28"/>
          <w:szCs w:val="28"/>
        </w:rPr>
        <w:t>, до</w:t>
      </w:r>
      <w:r w:rsidRPr="00811251">
        <w:rPr>
          <w:sz w:val="28"/>
          <w:szCs w:val="28"/>
        </w:rPr>
        <w:t>оборудование действующих пр</w:t>
      </w:r>
      <w:r>
        <w:rPr>
          <w:sz w:val="28"/>
          <w:szCs w:val="28"/>
        </w:rPr>
        <w:t>оизводств. Для успешного решения</w:t>
      </w:r>
      <w:r w:rsidRPr="00811251">
        <w:rPr>
          <w:sz w:val="28"/>
          <w:szCs w:val="28"/>
        </w:rPr>
        <w:t xml:space="preserve"> программы модернизации строительного производства компании тр</w:t>
      </w:r>
      <w:r>
        <w:rPr>
          <w:sz w:val="28"/>
          <w:szCs w:val="28"/>
        </w:rPr>
        <w:t>ебу</w:t>
      </w:r>
      <w:r w:rsidRPr="00811251">
        <w:rPr>
          <w:sz w:val="28"/>
          <w:szCs w:val="28"/>
        </w:rPr>
        <w:t>ется кредит.</w:t>
      </w: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Pr="00C733E7" w:rsidRDefault="000D1B08" w:rsidP="000D1B08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C733E7">
        <w:rPr>
          <w:b/>
          <w:bCs/>
          <w:sz w:val="28"/>
          <w:szCs w:val="28"/>
        </w:rPr>
        <w:t>1.2. Особенности и привлекательные стороны бизнес-проекта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Привлекательность бизнес-проекта объясняется рядом благопри</w:t>
      </w:r>
      <w:r>
        <w:rPr>
          <w:sz w:val="28"/>
          <w:szCs w:val="28"/>
        </w:rPr>
        <w:t>ят</w:t>
      </w:r>
      <w:r w:rsidRPr="00811251">
        <w:rPr>
          <w:sz w:val="28"/>
          <w:szCs w:val="28"/>
        </w:rPr>
        <w:t>ных факторов:</w:t>
      </w:r>
    </w:p>
    <w:p w:rsidR="000D1B08" w:rsidRPr="00811251" w:rsidRDefault="000D1B08" w:rsidP="000D1B08">
      <w:pPr>
        <w:numPr>
          <w:ilvl w:val="0"/>
          <w:numId w:val="12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уникальное географическое положение территории строитель</w:t>
      </w:r>
      <w:r>
        <w:rPr>
          <w:sz w:val="28"/>
          <w:szCs w:val="28"/>
        </w:rPr>
        <w:t>ства</w:t>
      </w:r>
      <w:r w:rsidRPr="00811251">
        <w:rPr>
          <w:sz w:val="28"/>
          <w:szCs w:val="28"/>
        </w:rPr>
        <w:br/>
        <w:t>определяется, с одной стороны, бл</w:t>
      </w:r>
      <w:r>
        <w:rPr>
          <w:sz w:val="28"/>
          <w:szCs w:val="28"/>
        </w:rPr>
        <w:t xml:space="preserve">изостью с Москвой (30—35 минут езды </w:t>
      </w:r>
      <w:r w:rsidRPr="00811251">
        <w:rPr>
          <w:sz w:val="28"/>
          <w:szCs w:val="28"/>
        </w:rPr>
        <w:t>на автомобиле), с другой — наличием нетронутой цивилизацией прир</w:t>
      </w:r>
      <w:r>
        <w:rPr>
          <w:sz w:val="28"/>
          <w:szCs w:val="28"/>
        </w:rPr>
        <w:t>о</w:t>
      </w:r>
      <w:r w:rsidRPr="00811251">
        <w:rPr>
          <w:sz w:val="28"/>
          <w:szCs w:val="28"/>
        </w:rPr>
        <w:t>ды, экологически чистых рек, больших лесных массивов;</w:t>
      </w:r>
    </w:p>
    <w:p w:rsidR="000D1B08" w:rsidRPr="00811251" w:rsidRDefault="000D1B08" w:rsidP="000D1B08">
      <w:pPr>
        <w:numPr>
          <w:ilvl w:val="0"/>
          <w:numId w:val="12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территория застройки — один из элитных районов Подмоско</w:t>
      </w:r>
      <w:r>
        <w:rPr>
          <w:sz w:val="28"/>
          <w:szCs w:val="28"/>
        </w:rPr>
        <w:t>вья;</w:t>
      </w:r>
    </w:p>
    <w:p w:rsidR="000D1B08" w:rsidRPr="00811251" w:rsidRDefault="000D1B08" w:rsidP="000D1B08">
      <w:pPr>
        <w:numPr>
          <w:ilvl w:val="0"/>
          <w:numId w:val="12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наличие развитой инфраструктуры (дороги с твердым покрытием,</w:t>
      </w:r>
      <w:r w:rsidRPr="00811251">
        <w:rPr>
          <w:sz w:val="28"/>
          <w:szCs w:val="28"/>
        </w:rPr>
        <w:br/>
        <w:t>автобусное сообщение);</w:t>
      </w:r>
    </w:p>
    <w:p w:rsidR="000D1B08" w:rsidRPr="00811251" w:rsidRDefault="000D1B08" w:rsidP="000D1B08">
      <w:pPr>
        <w:numPr>
          <w:ilvl w:val="0"/>
          <w:numId w:val="12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ориентация проекта на создание высококомфортабельных усл</w:t>
      </w:r>
      <w:r>
        <w:rPr>
          <w:sz w:val="28"/>
          <w:szCs w:val="28"/>
        </w:rPr>
        <w:t>овий</w:t>
      </w:r>
      <w:r w:rsidRPr="00811251">
        <w:rPr>
          <w:sz w:val="28"/>
          <w:szCs w:val="28"/>
        </w:rPr>
        <w:br/>
        <w:t>проживания и отдыха;</w:t>
      </w:r>
    </w:p>
    <w:p w:rsidR="000D1B08" w:rsidRPr="00811251" w:rsidRDefault="000D1B08" w:rsidP="000D1B08">
      <w:pPr>
        <w:numPr>
          <w:ilvl w:val="0"/>
          <w:numId w:val="12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привлечение современных технологий и стандартов в сфере стр</w:t>
      </w:r>
      <w:r>
        <w:rPr>
          <w:sz w:val="28"/>
          <w:szCs w:val="28"/>
        </w:rPr>
        <w:t>ои</w:t>
      </w:r>
      <w:r w:rsidRPr="00811251">
        <w:rPr>
          <w:sz w:val="28"/>
          <w:szCs w:val="28"/>
        </w:rPr>
        <w:t>тельства и сервисного обслуживания;</w:t>
      </w:r>
    </w:p>
    <w:p w:rsidR="000D1B08" w:rsidRPr="00811251" w:rsidRDefault="000D1B08" w:rsidP="000D1B08">
      <w:pPr>
        <w:numPr>
          <w:ilvl w:val="0"/>
          <w:numId w:val="12"/>
        </w:numPr>
        <w:tabs>
          <w:tab w:val="clear" w:pos="1800"/>
          <w:tab w:val="num" w:pos="540"/>
        </w:tabs>
        <w:spacing w:line="360" w:lineRule="auto"/>
        <w:ind w:left="540" w:firstLine="0"/>
        <w:rPr>
          <w:sz w:val="28"/>
          <w:szCs w:val="28"/>
        </w:rPr>
      </w:pPr>
      <w:r w:rsidRPr="00811251">
        <w:rPr>
          <w:sz w:val="28"/>
          <w:szCs w:val="28"/>
        </w:rPr>
        <w:t>разнообразие архитектурных решений.</w:t>
      </w:r>
      <w:r w:rsidRPr="00811251">
        <w:rPr>
          <w:sz w:val="28"/>
          <w:szCs w:val="28"/>
        </w:rPr>
        <w:br/>
        <w:t>Привлекательные инвестиционные стороны проекта:</w:t>
      </w:r>
    </w:p>
    <w:p w:rsidR="000D1B08" w:rsidRPr="00811251" w:rsidRDefault="000D1B08" w:rsidP="000D1B08">
      <w:pPr>
        <w:numPr>
          <w:ilvl w:val="0"/>
          <w:numId w:val="12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уже имеющаяся строительная база;</w:t>
      </w:r>
    </w:p>
    <w:p w:rsidR="000D1B08" w:rsidRPr="00811251" w:rsidRDefault="000D1B08" w:rsidP="000D1B08">
      <w:pPr>
        <w:numPr>
          <w:ilvl w:val="0"/>
          <w:numId w:val="12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благоприятная экологическая обстановка территории;</w:t>
      </w:r>
    </w:p>
    <w:p w:rsidR="000D1B08" w:rsidRPr="00811251" w:rsidRDefault="000D1B08" w:rsidP="000D1B08">
      <w:pPr>
        <w:numPr>
          <w:ilvl w:val="0"/>
          <w:numId w:val="12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прибыльность инвестиций;</w:t>
      </w:r>
    </w:p>
    <w:p w:rsidR="000D1B08" w:rsidRPr="00811251" w:rsidRDefault="000D1B08" w:rsidP="000D1B08">
      <w:pPr>
        <w:numPr>
          <w:ilvl w:val="0"/>
          <w:numId w:val="12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стабильный спрос на индивидуальное элитное жилье в пригор</w:t>
      </w:r>
      <w:r>
        <w:rPr>
          <w:sz w:val="28"/>
          <w:szCs w:val="28"/>
        </w:rPr>
        <w:t>одах;</w:t>
      </w:r>
    </w:p>
    <w:p w:rsidR="000D1B08" w:rsidRPr="00811251" w:rsidRDefault="000D1B08" w:rsidP="000D1B08">
      <w:pPr>
        <w:numPr>
          <w:ilvl w:val="0"/>
          <w:numId w:val="12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компания надежна и хорошо себя зарекомендовала;</w:t>
      </w:r>
    </w:p>
    <w:p w:rsidR="000D1B08" w:rsidRPr="00811251" w:rsidRDefault="000D1B08" w:rsidP="000D1B08">
      <w:pPr>
        <w:numPr>
          <w:ilvl w:val="0"/>
          <w:numId w:val="12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команда квалифицирова</w:t>
      </w:r>
      <w:r>
        <w:rPr>
          <w:sz w:val="28"/>
          <w:szCs w:val="28"/>
        </w:rPr>
        <w:t xml:space="preserve">нных руководителей с многолетним </w:t>
      </w:r>
      <w:r w:rsidRPr="00811251">
        <w:rPr>
          <w:sz w:val="28"/>
          <w:szCs w:val="28"/>
        </w:rPr>
        <w:t>опытом;</w:t>
      </w:r>
    </w:p>
    <w:p w:rsidR="000D1B08" w:rsidRDefault="000D1B08" w:rsidP="000D1B08">
      <w:pPr>
        <w:numPr>
          <w:ilvl w:val="0"/>
          <w:numId w:val="12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работы в строительных организациях, в том числе за рубежом</w:t>
      </w:r>
      <w:r>
        <w:rPr>
          <w:sz w:val="28"/>
          <w:szCs w:val="28"/>
        </w:rPr>
        <w:t>;</w:t>
      </w:r>
    </w:p>
    <w:p w:rsidR="000D1B08" w:rsidRPr="00811251" w:rsidRDefault="000D1B08" w:rsidP="000D1B08">
      <w:pPr>
        <w:numPr>
          <w:ilvl w:val="0"/>
          <w:numId w:val="12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наличие у компании передовых строительных технологий.</w:t>
      </w: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Pr="00833D3D" w:rsidRDefault="000D1B08" w:rsidP="000D1B08">
      <w:pPr>
        <w:spacing w:line="360" w:lineRule="auto"/>
        <w:ind w:firstLine="540"/>
        <w:jc w:val="center"/>
        <w:rPr>
          <w:b/>
          <w:bCs/>
          <w:sz w:val="36"/>
          <w:szCs w:val="36"/>
        </w:rPr>
      </w:pPr>
      <w:r w:rsidRPr="00833D3D">
        <w:rPr>
          <w:b/>
          <w:bCs/>
          <w:sz w:val="36"/>
          <w:szCs w:val="36"/>
        </w:rPr>
        <w:t>2. О компании</w:t>
      </w: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Pr="00833D3D" w:rsidRDefault="000D1B08" w:rsidP="000D1B08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833D3D">
        <w:rPr>
          <w:b/>
          <w:bCs/>
          <w:sz w:val="28"/>
          <w:szCs w:val="28"/>
        </w:rPr>
        <w:t>2.1. Основные виды деятельности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Компания занимается следующими видами деятельности.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11251">
        <w:rPr>
          <w:sz w:val="28"/>
          <w:szCs w:val="28"/>
        </w:rPr>
        <w:t>Производство строительных материа</w:t>
      </w:r>
      <w:r>
        <w:rPr>
          <w:sz w:val="28"/>
          <w:szCs w:val="28"/>
        </w:rPr>
        <w:t>лов, конструкций, изделий: произв</w:t>
      </w:r>
      <w:r w:rsidRPr="00811251">
        <w:rPr>
          <w:sz w:val="28"/>
          <w:szCs w:val="28"/>
        </w:rPr>
        <w:t>одство деревянных строительных конст</w:t>
      </w:r>
      <w:r>
        <w:rPr>
          <w:sz w:val="28"/>
          <w:szCs w:val="28"/>
        </w:rPr>
        <w:t>рукций и изделий для возведения до</w:t>
      </w:r>
      <w:r w:rsidRPr="00811251">
        <w:rPr>
          <w:sz w:val="28"/>
          <w:szCs w:val="28"/>
        </w:rPr>
        <w:t>мов усадебного типа, сельскохозяйственных зданий и сооружений.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11251">
        <w:rPr>
          <w:sz w:val="28"/>
          <w:szCs w:val="28"/>
        </w:rPr>
        <w:t>Строительно-монтажные работы.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2.1. Земляные работы:</w:t>
      </w:r>
    </w:p>
    <w:p w:rsidR="000D1B08" w:rsidRPr="00811251" w:rsidRDefault="000D1B08" w:rsidP="000D1B08">
      <w:pPr>
        <w:numPr>
          <w:ilvl w:val="0"/>
          <w:numId w:val="13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планировка площадей;</w:t>
      </w:r>
    </w:p>
    <w:p w:rsidR="000D1B08" w:rsidRPr="00811251" w:rsidRDefault="000D1B08" w:rsidP="000D1B08">
      <w:pPr>
        <w:numPr>
          <w:ilvl w:val="0"/>
          <w:numId w:val="13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разработка грунтов.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811251">
        <w:rPr>
          <w:sz w:val="28"/>
          <w:szCs w:val="28"/>
        </w:rPr>
        <w:t>Возведение несущих и ограждаю</w:t>
      </w:r>
      <w:r>
        <w:rPr>
          <w:sz w:val="28"/>
          <w:szCs w:val="28"/>
        </w:rPr>
        <w:t>щих конструкций зданий и сооружен</w:t>
      </w:r>
      <w:r w:rsidRPr="00811251">
        <w:rPr>
          <w:sz w:val="28"/>
          <w:szCs w:val="28"/>
        </w:rPr>
        <w:t>ий (при строительстве домов усадебного типа, сельскохозяйс</w:t>
      </w:r>
      <w:r>
        <w:rPr>
          <w:sz w:val="28"/>
          <w:szCs w:val="28"/>
        </w:rPr>
        <w:t>твенных объектов</w:t>
      </w:r>
      <w:r w:rsidRPr="00811251">
        <w:rPr>
          <w:sz w:val="28"/>
          <w:szCs w:val="28"/>
        </w:rPr>
        <w:t xml:space="preserve"> производственного назначения и соцкультбыта):</w:t>
      </w:r>
    </w:p>
    <w:p w:rsidR="000D1B08" w:rsidRPr="00811251" w:rsidRDefault="000D1B08" w:rsidP="000D1B08">
      <w:pPr>
        <w:numPr>
          <w:ilvl w:val="0"/>
          <w:numId w:val="14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монтаж металлических конструкций и установка арматуры;</w:t>
      </w:r>
    </w:p>
    <w:p w:rsidR="000D1B08" w:rsidRPr="00811251" w:rsidRDefault="000D1B08" w:rsidP="000D1B08">
      <w:pPr>
        <w:numPr>
          <w:ilvl w:val="0"/>
          <w:numId w:val="14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устройство конструкций из монолитного бетона;</w:t>
      </w:r>
    </w:p>
    <w:p w:rsidR="000D1B08" w:rsidRPr="00811251" w:rsidRDefault="000D1B08" w:rsidP="000D1B08">
      <w:pPr>
        <w:numPr>
          <w:ilvl w:val="0"/>
          <w:numId w:val="14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монтаж сборных бетонных конструкций;</w:t>
      </w:r>
    </w:p>
    <w:p w:rsidR="000D1B08" w:rsidRPr="00811251" w:rsidRDefault="000D1B08" w:rsidP="000D1B08">
      <w:pPr>
        <w:numPr>
          <w:ilvl w:val="0"/>
          <w:numId w:val="14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монтаж сборных железобетонных конструкций;</w:t>
      </w:r>
    </w:p>
    <w:p w:rsidR="000D1B08" w:rsidRPr="00811251" w:rsidRDefault="000D1B08" w:rsidP="000D1B08">
      <w:pPr>
        <w:numPr>
          <w:ilvl w:val="0"/>
          <w:numId w:val="14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устройство железобетонных конструкций;</w:t>
      </w:r>
    </w:p>
    <w:p w:rsidR="000D1B08" w:rsidRPr="00811251" w:rsidRDefault="000D1B08" w:rsidP="000D1B08">
      <w:pPr>
        <w:numPr>
          <w:ilvl w:val="0"/>
          <w:numId w:val="14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кладка камня, кирпича, блоков;</w:t>
      </w:r>
    </w:p>
    <w:p w:rsidR="000D1B08" w:rsidRPr="00811251" w:rsidRDefault="000D1B08" w:rsidP="000D1B08">
      <w:pPr>
        <w:numPr>
          <w:ilvl w:val="0"/>
          <w:numId w:val="14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установка деревянных конструкций и изделий;</w:t>
      </w:r>
    </w:p>
    <w:p w:rsidR="000D1B08" w:rsidRPr="00811251" w:rsidRDefault="000D1B08" w:rsidP="000D1B08">
      <w:pPr>
        <w:numPr>
          <w:ilvl w:val="0"/>
          <w:numId w:val="14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остекление.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3.Устройство инженерных сетей и оборудования:</w:t>
      </w:r>
    </w:p>
    <w:p w:rsidR="000D1B08" w:rsidRPr="00811251" w:rsidRDefault="000D1B08" w:rsidP="000D1B08">
      <w:pPr>
        <w:numPr>
          <w:ilvl w:val="0"/>
          <w:numId w:val="15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устройство колодцев и лотков;</w:t>
      </w:r>
    </w:p>
    <w:p w:rsidR="000D1B08" w:rsidRPr="00811251" w:rsidRDefault="000D1B08" w:rsidP="000D1B08">
      <w:pPr>
        <w:numPr>
          <w:ilvl w:val="0"/>
          <w:numId w:val="15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прокладка сетей водоснабжения;</w:t>
      </w:r>
    </w:p>
    <w:p w:rsidR="000D1B08" w:rsidRPr="00811251" w:rsidRDefault="000D1B08" w:rsidP="000D1B08">
      <w:pPr>
        <w:numPr>
          <w:ilvl w:val="0"/>
          <w:numId w:val="15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прокладка канализационных сетей;</w:t>
      </w:r>
    </w:p>
    <w:p w:rsidR="000D1B08" w:rsidRPr="00811251" w:rsidRDefault="000D1B08" w:rsidP="000D1B08">
      <w:pPr>
        <w:numPr>
          <w:ilvl w:val="0"/>
          <w:numId w:val="15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установка запорной арматуры.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4.Защита конструкций и оборудования:</w:t>
      </w:r>
    </w:p>
    <w:p w:rsidR="000D1B08" w:rsidRPr="00811251" w:rsidRDefault="000D1B08" w:rsidP="000D1B08">
      <w:pPr>
        <w:numPr>
          <w:ilvl w:val="0"/>
          <w:numId w:val="16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гидроизоляция строительных конструкций;</w:t>
      </w:r>
    </w:p>
    <w:p w:rsidR="000D1B08" w:rsidRPr="00811251" w:rsidRDefault="000D1B08" w:rsidP="000D1B08">
      <w:pPr>
        <w:numPr>
          <w:ilvl w:val="0"/>
          <w:numId w:val="16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кровельные работы;</w:t>
      </w:r>
    </w:p>
    <w:p w:rsidR="000D1B08" w:rsidRPr="00811251" w:rsidRDefault="000D1B08" w:rsidP="000D1B08">
      <w:pPr>
        <w:numPr>
          <w:ilvl w:val="0"/>
          <w:numId w:val="16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антикоррозийная защита стро</w:t>
      </w:r>
      <w:r>
        <w:rPr>
          <w:sz w:val="28"/>
          <w:szCs w:val="28"/>
        </w:rPr>
        <w:t>ительных конструкций и оборудован</w:t>
      </w:r>
      <w:r w:rsidRPr="00811251">
        <w:rPr>
          <w:sz w:val="28"/>
          <w:szCs w:val="28"/>
        </w:rPr>
        <w:t>ия.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5.Отделка конструкций и оборудования.</w:t>
      </w:r>
    </w:p>
    <w:p w:rsidR="000D1B08" w:rsidRPr="00811251" w:rsidRDefault="000D1B08" w:rsidP="000D1B08">
      <w:pPr>
        <w:numPr>
          <w:ilvl w:val="0"/>
          <w:numId w:val="17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штукатурные работы и </w:t>
      </w:r>
      <w:r w:rsidRPr="00811251">
        <w:rPr>
          <w:sz w:val="28"/>
          <w:szCs w:val="28"/>
        </w:rPr>
        <w:t>устройство полов;</w:t>
      </w:r>
    </w:p>
    <w:p w:rsidR="000D1B08" w:rsidRPr="00811251" w:rsidRDefault="000D1B08" w:rsidP="000D1B08">
      <w:pPr>
        <w:numPr>
          <w:ilvl w:val="0"/>
          <w:numId w:val="17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облицовочные работы;</w:t>
      </w:r>
    </w:p>
    <w:p w:rsidR="000D1B08" w:rsidRPr="00811251" w:rsidRDefault="000D1B08" w:rsidP="000D1B08">
      <w:pPr>
        <w:numPr>
          <w:ilvl w:val="0"/>
          <w:numId w:val="17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малярные и </w:t>
      </w:r>
      <w:r w:rsidRPr="00811251">
        <w:rPr>
          <w:sz w:val="28"/>
          <w:szCs w:val="28"/>
        </w:rPr>
        <w:t>обойные работы.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811251">
        <w:rPr>
          <w:sz w:val="28"/>
          <w:szCs w:val="28"/>
        </w:rPr>
        <w:t>Благоустройство территории:</w:t>
      </w:r>
    </w:p>
    <w:p w:rsidR="000D1B08" w:rsidRPr="00811251" w:rsidRDefault="000D1B08" w:rsidP="000D1B08">
      <w:pPr>
        <w:numPr>
          <w:ilvl w:val="0"/>
          <w:numId w:val="18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устройство дорожных оснований и покрытий;</w:t>
      </w:r>
    </w:p>
    <w:p w:rsidR="000D1B08" w:rsidRPr="00811251" w:rsidRDefault="000D1B08" w:rsidP="000D1B08">
      <w:pPr>
        <w:numPr>
          <w:ilvl w:val="0"/>
          <w:numId w:val="18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ограждений и оград.</w:t>
      </w:r>
    </w:p>
    <w:p w:rsidR="000D1B08" w:rsidRPr="00811251" w:rsidRDefault="0008435B" w:rsidP="000D1B0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noProof/>
        </w:rPr>
        <w:pict>
          <v:line id="_x0000_s1026" style="position:absolute;left:0;text-align:left;z-index:251656192;mso-position-horizontal-relative:margin" from="688.85pt,-22.15pt" to="688.85pt,55.95pt" o:allowincell="f" strokeweight="1.6pt">
            <w10:wrap anchorx="margin"/>
          </v:line>
        </w:pict>
      </w:r>
      <w:r>
        <w:rPr>
          <w:noProof/>
        </w:rPr>
        <w:pict>
          <v:line id="_x0000_s1027" style="position:absolute;left:0;text-align:left;z-index:251657216;mso-position-horizontal-relative:margin" from="688.5pt,1.6pt" to="688.5pt,253.6pt" o:allowincell="f" strokeweight=".7pt">
            <w10:wrap anchorx="margin"/>
          </v:line>
        </w:pict>
      </w:r>
      <w:r>
        <w:rPr>
          <w:noProof/>
        </w:rPr>
        <w:pict>
          <v:line id="_x0000_s1028" style="position:absolute;left:0;text-align:left;z-index:251658240;mso-position-horizontal-relative:margin" from="691pt,48.8pt" to="691pt,95.6pt" o:allowincell="f" strokeweight=".2pt">
            <w10:wrap anchorx="margin"/>
          </v:line>
        </w:pict>
      </w:r>
      <w:r w:rsidR="000D1B08" w:rsidRPr="00811251">
        <w:rPr>
          <w:sz w:val="28"/>
          <w:szCs w:val="28"/>
        </w:rPr>
        <w:t xml:space="preserve">Компания осуществляет строительство индивидуальных жилых </w:t>
      </w:r>
      <w:r w:rsidR="000D1B08">
        <w:rPr>
          <w:sz w:val="28"/>
          <w:szCs w:val="28"/>
        </w:rPr>
        <w:t>строе</w:t>
      </w:r>
      <w:r w:rsidR="000D1B08" w:rsidRPr="00811251">
        <w:rPr>
          <w:sz w:val="28"/>
          <w:szCs w:val="28"/>
        </w:rPr>
        <w:t>ний, сельскохозяйственных объектов, садово-дачных домиков, веде</w:t>
      </w:r>
      <w:r w:rsidR="000D1B08">
        <w:rPr>
          <w:sz w:val="28"/>
          <w:szCs w:val="28"/>
        </w:rPr>
        <w:t>т</w:t>
      </w:r>
      <w:r w:rsidR="000D1B08" w:rsidRPr="00811251">
        <w:rPr>
          <w:sz w:val="28"/>
          <w:szCs w:val="28"/>
        </w:rPr>
        <w:t xml:space="preserve"> </w:t>
      </w:r>
      <w:r w:rsidR="000D1B08">
        <w:rPr>
          <w:sz w:val="28"/>
          <w:szCs w:val="28"/>
        </w:rPr>
        <w:t>много</w:t>
      </w:r>
      <w:r w:rsidR="000D1B08" w:rsidRPr="00811251">
        <w:rPr>
          <w:sz w:val="28"/>
          <w:szCs w:val="28"/>
        </w:rPr>
        <w:t>этажное строительство, а также с</w:t>
      </w:r>
      <w:r w:rsidR="000D1B08">
        <w:rPr>
          <w:sz w:val="28"/>
          <w:szCs w:val="28"/>
        </w:rPr>
        <w:t>оздает необходимое производство</w:t>
      </w:r>
      <w:r w:rsidR="000D1B08" w:rsidRPr="00811251">
        <w:rPr>
          <w:sz w:val="28"/>
          <w:szCs w:val="28"/>
        </w:rPr>
        <w:t xml:space="preserve"> </w:t>
      </w:r>
      <w:r w:rsidR="000D1B08">
        <w:rPr>
          <w:sz w:val="28"/>
          <w:szCs w:val="28"/>
        </w:rPr>
        <w:t>строи</w:t>
      </w:r>
      <w:r w:rsidR="000D1B08" w:rsidRPr="00811251">
        <w:rPr>
          <w:sz w:val="28"/>
          <w:szCs w:val="28"/>
        </w:rPr>
        <w:t>тельных материалов.</w:t>
      </w: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Pr="00880A26" w:rsidRDefault="000D1B08" w:rsidP="000D1B08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880A26">
        <w:rPr>
          <w:b/>
          <w:bCs/>
          <w:sz w:val="28"/>
          <w:szCs w:val="28"/>
        </w:rPr>
        <w:t>2.2. История создания компании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В 1989 г. в поселке «Шишкин л</w:t>
      </w:r>
      <w:r>
        <w:rPr>
          <w:sz w:val="28"/>
          <w:szCs w:val="28"/>
        </w:rPr>
        <w:t>ес» был создан строительный коопера</w:t>
      </w:r>
      <w:r w:rsidRPr="00811251">
        <w:rPr>
          <w:sz w:val="28"/>
          <w:szCs w:val="28"/>
        </w:rPr>
        <w:t xml:space="preserve">тив «Орнамент». За два года существования им было построено 350 </w:t>
      </w:r>
      <w:r>
        <w:rPr>
          <w:sz w:val="28"/>
          <w:szCs w:val="28"/>
        </w:rPr>
        <w:t>садо</w:t>
      </w:r>
      <w:r w:rsidRPr="00811251">
        <w:rPr>
          <w:sz w:val="28"/>
          <w:szCs w:val="28"/>
        </w:rPr>
        <w:t xml:space="preserve">вых домиков и оборудовано более 20 детских площадок в Москве. В </w:t>
      </w:r>
      <w:r>
        <w:rPr>
          <w:sz w:val="28"/>
          <w:szCs w:val="28"/>
        </w:rPr>
        <w:t xml:space="preserve">1999г. </w:t>
      </w:r>
      <w:r w:rsidRPr="00811251">
        <w:rPr>
          <w:sz w:val="28"/>
          <w:szCs w:val="28"/>
        </w:rPr>
        <w:t>кооператив был преобразован в научно-производственно-коммер</w:t>
      </w:r>
      <w:r>
        <w:rPr>
          <w:sz w:val="28"/>
          <w:szCs w:val="28"/>
        </w:rPr>
        <w:t>ческую ф</w:t>
      </w:r>
      <w:r w:rsidRPr="00811251">
        <w:rPr>
          <w:sz w:val="28"/>
          <w:szCs w:val="28"/>
        </w:rPr>
        <w:t>ирму «Мавшот» на правах товарищества с ограниченной отве</w:t>
      </w:r>
      <w:r>
        <w:rPr>
          <w:sz w:val="28"/>
          <w:szCs w:val="28"/>
        </w:rPr>
        <w:t>тствен</w:t>
      </w:r>
      <w:r w:rsidRPr="00811251">
        <w:rPr>
          <w:sz w:val="28"/>
          <w:szCs w:val="28"/>
        </w:rPr>
        <w:t>ностью. В том же году НПКФ «Мавшот» совместно с другими юридическими и физическими лицами выступила учредителем компании.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Уставный капитал компан</w:t>
      </w:r>
      <w:r>
        <w:rPr>
          <w:sz w:val="28"/>
          <w:szCs w:val="28"/>
        </w:rPr>
        <w:t>ии разделен на 40 обыкновенных акций,</w:t>
      </w:r>
      <w:r w:rsidRPr="00811251">
        <w:rPr>
          <w:sz w:val="28"/>
          <w:szCs w:val="28"/>
        </w:rPr>
        <w:t xml:space="preserve"> которые распределены между учредителями.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Компания имеет определенный регион действий: строительство ко</w:t>
      </w:r>
      <w:r>
        <w:rPr>
          <w:sz w:val="28"/>
          <w:szCs w:val="28"/>
        </w:rPr>
        <w:t>ттеджей</w:t>
      </w:r>
      <w:r w:rsidRPr="00811251">
        <w:rPr>
          <w:sz w:val="28"/>
          <w:szCs w:val="28"/>
        </w:rPr>
        <w:t xml:space="preserve"> ведется преимущественно в Подольском районе. Однако накоплен</w:t>
      </w:r>
      <w:r>
        <w:rPr>
          <w:sz w:val="28"/>
          <w:szCs w:val="28"/>
        </w:rPr>
        <w:t>ный</w:t>
      </w:r>
      <w:r w:rsidRPr="00811251">
        <w:rPr>
          <w:sz w:val="28"/>
          <w:szCs w:val="28"/>
        </w:rPr>
        <w:t xml:space="preserve"> строительный потенциал позволяет возводить объекты на территории </w:t>
      </w:r>
      <w:r>
        <w:rPr>
          <w:sz w:val="28"/>
          <w:szCs w:val="28"/>
        </w:rPr>
        <w:t>всей</w:t>
      </w:r>
      <w:r w:rsidRPr="00811251">
        <w:rPr>
          <w:sz w:val="28"/>
          <w:szCs w:val="28"/>
        </w:rPr>
        <w:t xml:space="preserve"> Московской области.</w:t>
      </w:r>
    </w:p>
    <w:p w:rsidR="000D1B08" w:rsidRDefault="000D1B08" w:rsidP="000D1B08">
      <w:pPr>
        <w:spacing w:line="360" w:lineRule="auto"/>
        <w:ind w:firstLine="540"/>
        <w:jc w:val="center"/>
        <w:rPr>
          <w:b/>
          <w:bCs/>
          <w:sz w:val="36"/>
          <w:szCs w:val="36"/>
        </w:rPr>
      </w:pPr>
      <w:r w:rsidRPr="008F6336">
        <w:rPr>
          <w:b/>
          <w:bCs/>
          <w:sz w:val="36"/>
          <w:szCs w:val="36"/>
        </w:rPr>
        <w:t xml:space="preserve">3. Анализ состояния дел </w:t>
      </w:r>
    </w:p>
    <w:p w:rsidR="000D1B08" w:rsidRPr="008F6336" w:rsidRDefault="000D1B08" w:rsidP="000D1B08">
      <w:pPr>
        <w:spacing w:line="360" w:lineRule="auto"/>
        <w:ind w:firstLine="540"/>
        <w:jc w:val="center"/>
        <w:rPr>
          <w:b/>
          <w:bCs/>
          <w:sz w:val="36"/>
          <w:szCs w:val="36"/>
        </w:rPr>
      </w:pPr>
      <w:r w:rsidRPr="008F6336">
        <w:rPr>
          <w:b/>
          <w:bCs/>
          <w:sz w:val="36"/>
          <w:szCs w:val="36"/>
        </w:rPr>
        <w:t>в строительной промышленности</w:t>
      </w: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Ситуацию в строительной инду</w:t>
      </w:r>
      <w:r>
        <w:rPr>
          <w:sz w:val="28"/>
          <w:szCs w:val="28"/>
        </w:rPr>
        <w:t>стрии и в экономике России в целом</w:t>
      </w:r>
      <w:r w:rsidRPr="00811251">
        <w:rPr>
          <w:sz w:val="28"/>
          <w:szCs w:val="28"/>
        </w:rPr>
        <w:t xml:space="preserve"> характеризуют (по официальным данным) следующие основные фак</w:t>
      </w:r>
      <w:r>
        <w:rPr>
          <w:sz w:val="28"/>
          <w:szCs w:val="28"/>
        </w:rPr>
        <w:t>торы</w:t>
      </w:r>
      <w:r w:rsidRPr="00811251">
        <w:rPr>
          <w:sz w:val="28"/>
          <w:szCs w:val="28"/>
        </w:rPr>
        <w:t>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Резко обострился кризис неплат</w:t>
      </w:r>
      <w:r>
        <w:rPr>
          <w:sz w:val="28"/>
          <w:szCs w:val="28"/>
        </w:rPr>
        <w:t>ежей. Следствием увеличения про</w:t>
      </w:r>
      <w:r w:rsidRPr="00811251">
        <w:rPr>
          <w:sz w:val="28"/>
          <w:szCs w:val="28"/>
        </w:rPr>
        <w:t>сроченной задолженности стали: рост проблем сбыта готовой продукции</w:t>
      </w:r>
      <w:r>
        <w:rPr>
          <w:sz w:val="28"/>
          <w:szCs w:val="28"/>
        </w:rPr>
        <w:t>,</w:t>
      </w:r>
      <w:r w:rsidRPr="00811251">
        <w:rPr>
          <w:sz w:val="28"/>
          <w:szCs w:val="28"/>
        </w:rPr>
        <w:t xml:space="preserve"> увеличение числа простоев и полной остановки предприятий. Отм</w:t>
      </w:r>
      <w:r>
        <w:rPr>
          <w:sz w:val="28"/>
          <w:szCs w:val="28"/>
        </w:rPr>
        <w:t>ечен</w:t>
      </w:r>
      <w:r w:rsidRPr="00811251">
        <w:rPr>
          <w:sz w:val="28"/>
          <w:szCs w:val="28"/>
        </w:rPr>
        <w:t xml:space="preserve"> рост финансовой неустойчивости, падение объемов получаемой приб</w:t>
      </w:r>
      <w:r>
        <w:rPr>
          <w:sz w:val="28"/>
          <w:szCs w:val="28"/>
        </w:rPr>
        <w:t>ыли.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 xml:space="preserve">Сравнительный анализ состояния неплатежей показывает, что </w:t>
      </w:r>
      <w:r>
        <w:rPr>
          <w:sz w:val="28"/>
          <w:szCs w:val="28"/>
        </w:rPr>
        <w:t>раз</w:t>
      </w:r>
      <w:r w:rsidRPr="00811251">
        <w:rPr>
          <w:sz w:val="28"/>
          <w:szCs w:val="28"/>
        </w:rPr>
        <w:t xml:space="preserve">меры задолженностей в строительной индустрии значительно меньше, </w:t>
      </w:r>
      <w:r>
        <w:rPr>
          <w:sz w:val="28"/>
          <w:szCs w:val="28"/>
        </w:rPr>
        <w:t>чем</w:t>
      </w:r>
      <w:r w:rsidRPr="00811251">
        <w:rPr>
          <w:sz w:val="28"/>
          <w:szCs w:val="28"/>
        </w:rPr>
        <w:t xml:space="preserve"> в других отраслях. Строительная от</w:t>
      </w:r>
      <w:r>
        <w:rPr>
          <w:sz w:val="28"/>
          <w:szCs w:val="28"/>
        </w:rPr>
        <w:t>расль, работающая непосредственно</w:t>
      </w:r>
      <w:r w:rsidRPr="00811251">
        <w:rPr>
          <w:sz w:val="28"/>
          <w:szCs w:val="28"/>
        </w:rPr>
        <w:t xml:space="preserve"> на потребительский рынок, в финансовом отношении более устойч</w:t>
      </w:r>
      <w:r>
        <w:rPr>
          <w:sz w:val="28"/>
          <w:szCs w:val="28"/>
        </w:rPr>
        <w:t>ива</w:t>
      </w:r>
      <w:r w:rsidRPr="00811251">
        <w:rPr>
          <w:sz w:val="28"/>
          <w:szCs w:val="28"/>
        </w:rPr>
        <w:t xml:space="preserve"> и раньше других ориентирует свою продукцию на потребительский </w:t>
      </w:r>
      <w:r>
        <w:rPr>
          <w:sz w:val="28"/>
          <w:szCs w:val="28"/>
        </w:rPr>
        <w:t>спрос.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 xml:space="preserve">Увеличился удельный вес накладных </w:t>
      </w:r>
      <w:r>
        <w:rPr>
          <w:sz w:val="28"/>
          <w:szCs w:val="28"/>
        </w:rPr>
        <w:t>расходов в себестоимости про</w:t>
      </w:r>
      <w:r w:rsidRPr="00811251">
        <w:rPr>
          <w:sz w:val="28"/>
          <w:szCs w:val="28"/>
        </w:rPr>
        <w:t>дукции. Если ранее они составляли 18—20%, то в настоящее время —</w:t>
      </w:r>
      <w:r>
        <w:rPr>
          <w:sz w:val="28"/>
          <w:szCs w:val="28"/>
        </w:rPr>
        <w:t xml:space="preserve"> </w:t>
      </w:r>
      <w:r w:rsidRPr="00811251">
        <w:rPr>
          <w:sz w:val="28"/>
          <w:szCs w:val="28"/>
        </w:rPr>
        <w:t>28%.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Вопреки ожидаемому снижению</w:t>
      </w:r>
      <w:r>
        <w:rPr>
          <w:sz w:val="28"/>
          <w:szCs w:val="28"/>
        </w:rPr>
        <w:t xml:space="preserve"> темпов роста цен даже в условиях</w:t>
      </w:r>
      <w:r w:rsidRPr="00811251">
        <w:rPr>
          <w:sz w:val="28"/>
          <w:szCs w:val="28"/>
        </w:rPr>
        <w:t xml:space="preserve"> нарастающего кризиса сбыта российские производители строительны</w:t>
      </w:r>
      <w:r>
        <w:rPr>
          <w:sz w:val="28"/>
          <w:szCs w:val="28"/>
        </w:rPr>
        <w:t>х</w:t>
      </w:r>
      <w:r w:rsidRPr="00811251">
        <w:rPr>
          <w:sz w:val="28"/>
          <w:szCs w:val="28"/>
        </w:rPr>
        <w:t xml:space="preserve"> материалов не видят иного выхода, кроме механического увеличения </w:t>
      </w:r>
      <w:r>
        <w:rPr>
          <w:sz w:val="28"/>
          <w:szCs w:val="28"/>
        </w:rPr>
        <w:t>цен</w:t>
      </w:r>
      <w:r w:rsidRPr="00811251">
        <w:rPr>
          <w:sz w:val="28"/>
          <w:szCs w:val="28"/>
        </w:rPr>
        <w:t xml:space="preserve"> на свою продукцию.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Сравнительный анализ дел в строит</w:t>
      </w:r>
      <w:r>
        <w:rPr>
          <w:sz w:val="28"/>
          <w:szCs w:val="28"/>
        </w:rPr>
        <w:t>ельной индустрии России и в компан</w:t>
      </w:r>
      <w:r w:rsidRPr="00811251">
        <w:rPr>
          <w:sz w:val="28"/>
          <w:szCs w:val="28"/>
        </w:rPr>
        <w:t>ии позволяет сделать вывод, что пр</w:t>
      </w:r>
      <w:r>
        <w:rPr>
          <w:sz w:val="28"/>
          <w:szCs w:val="28"/>
        </w:rPr>
        <w:t xml:space="preserve">оизводственно-финансовое положение </w:t>
      </w:r>
      <w:r w:rsidRPr="00811251">
        <w:rPr>
          <w:sz w:val="28"/>
          <w:szCs w:val="28"/>
        </w:rPr>
        <w:t xml:space="preserve">компании является прочным. Несмотря на общий спад производства </w:t>
      </w:r>
      <w:r>
        <w:rPr>
          <w:sz w:val="28"/>
          <w:szCs w:val="28"/>
        </w:rPr>
        <w:t xml:space="preserve">и </w:t>
      </w:r>
      <w:r w:rsidRPr="00811251">
        <w:rPr>
          <w:sz w:val="28"/>
          <w:szCs w:val="28"/>
        </w:rPr>
        <w:t>рост цен на строительные материалы, компания наращивает производс</w:t>
      </w:r>
      <w:r>
        <w:rPr>
          <w:sz w:val="28"/>
          <w:szCs w:val="28"/>
        </w:rPr>
        <w:t>тве</w:t>
      </w:r>
      <w:r w:rsidRPr="00811251">
        <w:rPr>
          <w:sz w:val="28"/>
          <w:szCs w:val="28"/>
        </w:rPr>
        <w:t>нные мощности и ведет интенсивное строительство.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Высокие прибыли позволяли ко</w:t>
      </w:r>
      <w:r>
        <w:rPr>
          <w:sz w:val="28"/>
          <w:szCs w:val="28"/>
        </w:rPr>
        <w:t>мпании выплачивать своим сотрудникам</w:t>
      </w:r>
      <w:r w:rsidRPr="00811251">
        <w:rPr>
          <w:sz w:val="28"/>
          <w:szCs w:val="28"/>
        </w:rPr>
        <w:t xml:space="preserve"> достаточно высокую заработную п</w:t>
      </w:r>
      <w:r>
        <w:rPr>
          <w:sz w:val="28"/>
          <w:szCs w:val="28"/>
        </w:rPr>
        <w:t>лату, привлекая тем самым квалиф</w:t>
      </w:r>
      <w:r w:rsidRPr="00811251">
        <w:rPr>
          <w:sz w:val="28"/>
          <w:szCs w:val="28"/>
        </w:rPr>
        <w:t>ицированные кадры, и повыс</w:t>
      </w:r>
      <w:r>
        <w:rPr>
          <w:sz w:val="28"/>
          <w:szCs w:val="28"/>
        </w:rPr>
        <w:t>ить заинтересованность работника</w:t>
      </w:r>
      <w:r w:rsidRPr="00811251">
        <w:rPr>
          <w:sz w:val="28"/>
          <w:szCs w:val="28"/>
        </w:rPr>
        <w:t xml:space="preserve"> в ка</w:t>
      </w:r>
      <w:r>
        <w:rPr>
          <w:sz w:val="28"/>
          <w:szCs w:val="28"/>
        </w:rPr>
        <w:t>че</w:t>
      </w:r>
      <w:r w:rsidRPr="00811251">
        <w:rPr>
          <w:sz w:val="28"/>
          <w:szCs w:val="28"/>
        </w:rPr>
        <w:t>ственном труде.</w:t>
      </w:r>
    </w:p>
    <w:p w:rsidR="000D1B08" w:rsidRPr="009B35A6" w:rsidRDefault="000D1B08" w:rsidP="000D1B08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9B35A6">
        <w:rPr>
          <w:b/>
          <w:bCs/>
          <w:sz w:val="28"/>
          <w:szCs w:val="28"/>
        </w:rPr>
        <w:t>Правительственное регулирование строительной отрасли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 xml:space="preserve">Деятельность Правительства РФ в решающей степени определялась </w:t>
      </w:r>
      <w:r>
        <w:rPr>
          <w:sz w:val="28"/>
          <w:szCs w:val="28"/>
        </w:rPr>
        <w:t>по</w:t>
      </w:r>
      <w:r w:rsidRPr="00811251">
        <w:rPr>
          <w:sz w:val="28"/>
          <w:szCs w:val="28"/>
        </w:rPr>
        <w:t>пытками поддерживать первоочередные объекты строительства в ус</w:t>
      </w:r>
      <w:r>
        <w:rPr>
          <w:sz w:val="28"/>
          <w:szCs w:val="28"/>
        </w:rPr>
        <w:t>ло</w:t>
      </w:r>
      <w:r w:rsidRPr="00811251">
        <w:rPr>
          <w:sz w:val="28"/>
          <w:szCs w:val="28"/>
        </w:rPr>
        <w:t>виях ограниченных финансовых возможностей и отсутствия законо</w:t>
      </w:r>
      <w:r>
        <w:rPr>
          <w:sz w:val="28"/>
          <w:szCs w:val="28"/>
        </w:rPr>
        <w:t>дате</w:t>
      </w:r>
      <w:r w:rsidRPr="00811251">
        <w:rPr>
          <w:sz w:val="28"/>
          <w:szCs w:val="28"/>
        </w:rPr>
        <w:t xml:space="preserve">льной и нормативной баз, позволяющих жилищному строительству </w:t>
      </w:r>
      <w:r>
        <w:rPr>
          <w:sz w:val="28"/>
          <w:szCs w:val="28"/>
        </w:rPr>
        <w:t>развиваться</w:t>
      </w:r>
      <w:r w:rsidRPr="00811251">
        <w:rPr>
          <w:sz w:val="28"/>
          <w:szCs w:val="28"/>
        </w:rPr>
        <w:t xml:space="preserve"> не на основе государственных дотаций, как это было ранее, </w:t>
      </w:r>
      <w:r>
        <w:rPr>
          <w:sz w:val="28"/>
          <w:szCs w:val="28"/>
        </w:rPr>
        <w:t>а</w:t>
      </w:r>
      <w:r w:rsidRPr="00811251">
        <w:rPr>
          <w:sz w:val="28"/>
          <w:szCs w:val="28"/>
        </w:rPr>
        <w:t xml:space="preserve"> при помощи средств крупных и мелких частных инвесторов.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Жилищное строительство является приоритетным направлением</w:t>
      </w:r>
      <w:r>
        <w:rPr>
          <w:sz w:val="28"/>
          <w:szCs w:val="28"/>
        </w:rPr>
        <w:t xml:space="preserve"> в </w:t>
      </w:r>
      <w:r w:rsidRPr="00811251">
        <w:rPr>
          <w:sz w:val="28"/>
          <w:szCs w:val="28"/>
        </w:rPr>
        <w:t>отечественной экономике.</w:t>
      </w: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Pr="00D2177A" w:rsidRDefault="000D1B08" w:rsidP="000D1B08">
      <w:pPr>
        <w:spacing w:line="360" w:lineRule="auto"/>
        <w:ind w:firstLine="540"/>
        <w:jc w:val="center"/>
        <w:rPr>
          <w:b/>
          <w:bCs/>
          <w:sz w:val="36"/>
          <w:szCs w:val="36"/>
        </w:rPr>
      </w:pPr>
      <w:r w:rsidRPr="00D2177A">
        <w:rPr>
          <w:b/>
          <w:bCs/>
          <w:sz w:val="36"/>
          <w:szCs w:val="36"/>
        </w:rPr>
        <w:t>4. Анализ рынка и маркетинг</w:t>
      </w:r>
    </w:p>
    <w:p w:rsidR="000D1B08" w:rsidRDefault="000D1B08" w:rsidP="000D1B08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0D1B08" w:rsidRPr="009B3C4D" w:rsidRDefault="000D1B08" w:rsidP="000D1B08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9B3C4D">
        <w:rPr>
          <w:b/>
          <w:bCs/>
          <w:sz w:val="28"/>
          <w:szCs w:val="28"/>
        </w:rPr>
        <w:t>4.1. Анализ рынка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Общая численность желающих иметь высококомфортабельное жилье</w:t>
      </w:r>
      <w:r>
        <w:rPr>
          <w:sz w:val="28"/>
          <w:szCs w:val="28"/>
        </w:rPr>
        <w:t xml:space="preserve"> и </w:t>
      </w:r>
      <w:r w:rsidRPr="00811251">
        <w:rPr>
          <w:sz w:val="28"/>
          <w:szCs w:val="28"/>
        </w:rPr>
        <w:t>имеющих достаточно финансовых ресурсов, чтобы реализовать такую</w:t>
      </w:r>
      <w:r w:rsidRPr="00811251">
        <w:rPr>
          <w:sz w:val="28"/>
          <w:szCs w:val="28"/>
        </w:rPr>
        <w:br/>
      </w:r>
      <w:r>
        <w:rPr>
          <w:sz w:val="28"/>
          <w:szCs w:val="28"/>
        </w:rPr>
        <w:t>в</w:t>
      </w:r>
      <w:r w:rsidRPr="00811251">
        <w:rPr>
          <w:sz w:val="28"/>
          <w:szCs w:val="28"/>
        </w:rPr>
        <w:t>о</w:t>
      </w:r>
      <w:r>
        <w:rPr>
          <w:sz w:val="28"/>
          <w:szCs w:val="28"/>
        </w:rPr>
        <w:t>з</w:t>
      </w:r>
      <w:r w:rsidRPr="00811251">
        <w:rPr>
          <w:sz w:val="28"/>
          <w:szCs w:val="28"/>
        </w:rPr>
        <w:t>можность, в Москве оценивается в 5000 человек/год.</w:t>
      </w: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 xml:space="preserve">Большая часть (85%) предлагаемых на рынке коттеджей расположена </w:t>
      </w:r>
      <w:r>
        <w:rPr>
          <w:sz w:val="28"/>
          <w:szCs w:val="28"/>
        </w:rPr>
        <w:t xml:space="preserve">в </w:t>
      </w:r>
      <w:r w:rsidRPr="00811251">
        <w:rPr>
          <w:sz w:val="28"/>
          <w:szCs w:val="28"/>
        </w:rPr>
        <w:t xml:space="preserve">10—40 км от Московской кольцевой дороги и лишь 15% — в 50—70 км. </w:t>
      </w: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 xml:space="preserve">Успешность коттеджного строительства в первую очередь зависит </w:t>
      </w:r>
      <w:r>
        <w:rPr>
          <w:sz w:val="28"/>
          <w:szCs w:val="28"/>
        </w:rPr>
        <w:t>о</w:t>
      </w:r>
      <w:r w:rsidRPr="00811251">
        <w:rPr>
          <w:sz w:val="28"/>
          <w:szCs w:val="28"/>
        </w:rPr>
        <w:t xml:space="preserve">т конкретных условий, в которых работает компания. Фирмы, имеющие </w:t>
      </w:r>
      <w:r>
        <w:rPr>
          <w:sz w:val="28"/>
          <w:szCs w:val="28"/>
        </w:rPr>
        <w:t>хо</w:t>
      </w:r>
      <w:r w:rsidRPr="00811251">
        <w:rPr>
          <w:sz w:val="28"/>
          <w:szCs w:val="28"/>
        </w:rPr>
        <w:t>рошие контакты с местными властями, снижают затраты за счет умень</w:t>
      </w:r>
      <w:r w:rsidRPr="00811251">
        <w:rPr>
          <w:sz w:val="28"/>
          <w:szCs w:val="28"/>
        </w:rPr>
        <w:softHyphen/>
        <w:t>шения стоимости земельных участков, д</w:t>
      </w:r>
      <w:r>
        <w:rPr>
          <w:sz w:val="28"/>
          <w:szCs w:val="28"/>
        </w:rPr>
        <w:t>ругие имеют значительный стартовый</w:t>
      </w:r>
      <w:r w:rsidRPr="00811251">
        <w:rPr>
          <w:sz w:val="28"/>
          <w:szCs w:val="28"/>
        </w:rPr>
        <w:t xml:space="preserve"> капитал или владеют западными технологиями, третьи предпочита</w:t>
      </w:r>
      <w:r>
        <w:rPr>
          <w:sz w:val="28"/>
          <w:szCs w:val="28"/>
        </w:rPr>
        <w:t>ют</w:t>
      </w:r>
      <w:r w:rsidRPr="00811251">
        <w:rPr>
          <w:sz w:val="28"/>
          <w:szCs w:val="28"/>
        </w:rPr>
        <w:t xml:space="preserve"> начинать не с нулевого цикла, а имея частично готовую инфраструктуру. 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Компания осуществляет коттедж</w:t>
      </w:r>
      <w:r>
        <w:rPr>
          <w:sz w:val="28"/>
          <w:szCs w:val="28"/>
        </w:rPr>
        <w:t>ное строительство на территории</w:t>
      </w:r>
      <w:r w:rsidRPr="00811251">
        <w:rPr>
          <w:sz w:val="28"/>
          <w:szCs w:val="28"/>
        </w:rPr>
        <w:t xml:space="preserve"> Московского региона: Подольский район, поселок Успенское.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В целях привлечения заказчиков в периодической печати размещалась реклама. Были расклеены рекламные листки на остановках транспорта.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Для более четкого взаимодействия с заказчиками предполагается создание московского офиса компании.</w:t>
      </w: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Pr="00C264EE" w:rsidRDefault="000D1B08" w:rsidP="000D1B08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C264EE">
        <w:rPr>
          <w:b/>
          <w:bCs/>
          <w:sz w:val="28"/>
          <w:szCs w:val="28"/>
        </w:rPr>
        <w:t>4.2. Актуальность ведения индивидуального строительства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К числу основных причи</w:t>
      </w:r>
      <w:r>
        <w:rPr>
          <w:sz w:val="28"/>
          <w:szCs w:val="28"/>
        </w:rPr>
        <w:t xml:space="preserve">н необходимости создания пригородных </w:t>
      </w:r>
      <w:r w:rsidRPr="00811251">
        <w:rPr>
          <w:sz w:val="28"/>
          <w:szCs w:val="28"/>
        </w:rPr>
        <w:t>малоэтажных жилых территорий, под воздействием которых форм</w:t>
      </w:r>
      <w:r>
        <w:rPr>
          <w:sz w:val="28"/>
          <w:szCs w:val="28"/>
        </w:rPr>
        <w:t xml:space="preserve">ируются </w:t>
      </w:r>
      <w:r w:rsidRPr="00811251">
        <w:rPr>
          <w:sz w:val="28"/>
          <w:szCs w:val="28"/>
        </w:rPr>
        <w:t>различные по функциональному назначению поселения, можно о</w:t>
      </w:r>
      <w:r>
        <w:rPr>
          <w:sz w:val="28"/>
          <w:szCs w:val="28"/>
        </w:rPr>
        <w:t xml:space="preserve">тнести </w:t>
      </w:r>
      <w:r w:rsidRPr="00811251">
        <w:rPr>
          <w:sz w:val="28"/>
          <w:szCs w:val="28"/>
        </w:rPr>
        <w:t>следующие:</w:t>
      </w:r>
    </w:p>
    <w:p w:rsidR="000D1B08" w:rsidRPr="00811251" w:rsidRDefault="000D1B08" w:rsidP="000D1B08">
      <w:pPr>
        <w:numPr>
          <w:ilvl w:val="0"/>
          <w:numId w:val="19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желание значительной части не только сельского, но и город</w:t>
      </w:r>
      <w:r>
        <w:rPr>
          <w:sz w:val="28"/>
          <w:szCs w:val="28"/>
        </w:rPr>
        <w:t xml:space="preserve">ского </w:t>
      </w:r>
      <w:r w:rsidRPr="00811251">
        <w:rPr>
          <w:sz w:val="28"/>
          <w:szCs w:val="28"/>
        </w:rPr>
        <w:t>населения иметь свой дом со всеми</w:t>
      </w:r>
      <w:r>
        <w:rPr>
          <w:sz w:val="28"/>
          <w:szCs w:val="28"/>
        </w:rPr>
        <w:t xml:space="preserve"> удобствами на собственном участке;</w:t>
      </w:r>
    </w:p>
    <w:p w:rsidR="000D1B08" w:rsidRPr="00811251" w:rsidRDefault="000D1B08" w:rsidP="000D1B08">
      <w:pPr>
        <w:numPr>
          <w:ilvl w:val="0"/>
          <w:numId w:val="19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низкий уровень обеспеченности населения жилой площадь</w:t>
      </w:r>
      <w:r>
        <w:rPr>
          <w:sz w:val="28"/>
          <w:szCs w:val="28"/>
        </w:rPr>
        <w:t>ю,</w:t>
      </w:r>
      <w:r w:rsidRPr="00811251">
        <w:rPr>
          <w:sz w:val="28"/>
          <w:szCs w:val="28"/>
        </w:rPr>
        <w:br/>
      </w:r>
      <w:r>
        <w:rPr>
          <w:sz w:val="28"/>
          <w:szCs w:val="28"/>
        </w:rPr>
        <w:t>по</w:t>
      </w:r>
      <w:r w:rsidRPr="00811251">
        <w:rPr>
          <w:sz w:val="28"/>
          <w:szCs w:val="28"/>
        </w:rPr>
        <w:t xml:space="preserve">явление значительного количества семей, лишенных жилой площади </w:t>
      </w:r>
      <w:r>
        <w:rPr>
          <w:sz w:val="28"/>
          <w:szCs w:val="28"/>
        </w:rPr>
        <w:t>(де</w:t>
      </w:r>
      <w:r w:rsidRPr="00811251">
        <w:rPr>
          <w:sz w:val="28"/>
          <w:szCs w:val="28"/>
        </w:rPr>
        <w:t xml:space="preserve">мобилизованные военнослужащие, беженцы из конфликтных зон, </w:t>
      </w:r>
      <w:r>
        <w:rPr>
          <w:sz w:val="28"/>
          <w:szCs w:val="28"/>
        </w:rPr>
        <w:t>пере</w:t>
      </w:r>
      <w:r w:rsidRPr="00811251">
        <w:rPr>
          <w:sz w:val="28"/>
          <w:szCs w:val="28"/>
        </w:rPr>
        <w:t>селенцы из ближнего зарубежья и районов природных бедствий);</w:t>
      </w:r>
    </w:p>
    <w:p w:rsidR="000D1B08" w:rsidRPr="00811251" w:rsidRDefault="000D1B08" w:rsidP="000D1B08">
      <w:pPr>
        <w:numPr>
          <w:ilvl w:val="0"/>
          <w:numId w:val="19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крайне неблагополучная экологическая обстановка во мног</w:t>
      </w:r>
      <w:r>
        <w:rPr>
          <w:sz w:val="28"/>
          <w:szCs w:val="28"/>
        </w:rPr>
        <w:t>их го</w:t>
      </w:r>
      <w:r w:rsidRPr="00811251">
        <w:rPr>
          <w:sz w:val="28"/>
          <w:szCs w:val="28"/>
        </w:rPr>
        <w:t>родах;</w:t>
      </w:r>
    </w:p>
    <w:p w:rsidR="000D1B08" w:rsidRPr="00811251" w:rsidRDefault="000D1B08" w:rsidP="000D1B08">
      <w:pPr>
        <w:numPr>
          <w:ilvl w:val="0"/>
          <w:numId w:val="19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 xml:space="preserve">дефицит территорий для </w:t>
      </w:r>
      <w:r>
        <w:rPr>
          <w:sz w:val="28"/>
          <w:szCs w:val="28"/>
        </w:rPr>
        <w:t>жилищного строительства в границах</w:t>
      </w:r>
      <w:r w:rsidRPr="00811251">
        <w:rPr>
          <w:sz w:val="28"/>
          <w:szCs w:val="28"/>
        </w:rPr>
        <w:br/>
        <w:t>городской застройки и разница в цене земли и размере земельного на</w:t>
      </w:r>
      <w:r>
        <w:rPr>
          <w:sz w:val="28"/>
          <w:szCs w:val="28"/>
        </w:rPr>
        <w:t xml:space="preserve">лога </w:t>
      </w:r>
      <w:r w:rsidRPr="00811251">
        <w:rPr>
          <w:sz w:val="28"/>
          <w:szCs w:val="28"/>
        </w:rPr>
        <w:t>в черте города и за его пределами;</w:t>
      </w:r>
    </w:p>
    <w:p w:rsidR="000D1B08" w:rsidRPr="00811251" w:rsidRDefault="000D1B08" w:rsidP="000D1B08">
      <w:pPr>
        <w:numPr>
          <w:ilvl w:val="0"/>
          <w:numId w:val="19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возможность частичного са</w:t>
      </w:r>
      <w:r>
        <w:rPr>
          <w:sz w:val="28"/>
          <w:szCs w:val="28"/>
        </w:rPr>
        <w:t>мообеспечения продуктами питания</w:t>
      </w:r>
      <w:r w:rsidRPr="00811251">
        <w:rPr>
          <w:sz w:val="28"/>
          <w:szCs w:val="28"/>
        </w:rPr>
        <w:br/>
        <w:t>и производства их на продажу.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 xml:space="preserve">С учетом специфики факторов, </w:t>
      </w:r>
      <w:r>
        <w:rPr>
          <w:sz w:val="28"/>
          <w:szCs w:val="28"/>
        </w:rPr>
        <w:t>влияющих на создание, и преимуще</w:t>
      </w:r>
      <w:r w:rsidRPr="00811251">
        <w:rPr>
          <w:sz w:val="28"/>
          <w:szCs w:val="28"/>
        </w:rPr>
        <w:t>ственного назначения можно выделить не</w:t>
      </w:r>
      <w:r>
        <w:rPr>
          <w:sz w:val="28"/>
          <w:szCs w:val="28"/>
        </w:rPr>
        <w:t>сколько основных типов поселений.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2B7F55">
        <w:rPr>
          <w:b/>
          <w:bCs/>
          <w:sz w:val="28"/>
          <w:szCs w:val="28"/>
        </w:rPr>
        <w:t>Поселения-спальни</w:t>
      </w:r>
      <w:r w:rsidRPr="00811251">
        <w:rPr>
          <w:sz w:val="28"/>
          <w:szCs w:val="28"/>
        </w:rPr>
        <w:t xml:space="preserve"> — пригородные жилые территории, само</w:t>
      </w:r>
      <w:r>
        <w:rPr>
          <w:sz w:val="28"/>
          <w:szCs w:val="28"/>
        </w:rPr>
        <w:t>дея</w:t>
      </w:r>
      <w:r w:rsidRPr="00811251">
        <w:rPr>
          <w:sz w:val="28"/>
          <w:szCs w:val="28"/>
        </w:rPr>
        <w:t>тель</w:t>
      </w:r>
      <w:r>
        <w:rPr>
          <w:sz w:val="28"/>
          <w:szCs w:val="28"/>
        </w:rPr>
        <w:t>-</w:t>
      </w:r>
      <w:r w:rsidRPr="00811251">
        <w:rPr>
          <w:sz w:val="28"/>
          <w:szCs w:val="28"/>
        </w:rPr>
        <w:t>ное население которых связано главным образом с работой на пр</w:t>
      </w:r>
      <w:r>
        <w:rPr>
          <w:sz w:val="28"/>
          <w:szCs w:val="28"/>
        </w:rPr>
        <w:t>ед</w:t>
      </w:r>
      <w:r w:rsidRPr="00811251">
        <w:rPr>
          <w:sz w:val="28"/>
          <w:szCs w:val="28"/>
        </w:rPr>
        <w:t>приятиях города или в сфере обслу</w:t>
      </w:r>
      <w:r>
        <w:rPr>
          <w:sz w:val="28"/>
          <w:szCs w:val="28"/>
        </w:rPr>
        <w:t>живания создаваемого поселения. Эти</w:t>
      </w:r>
      <w:r w:rsidRPr="00811251">
        <w:rPr>
          <w:sz w:val="28"/>
          <w:szCs w:val="28"/>
        </w:rPr>
        <w:t xml:space="preserve"> поселения не имеют собственной градообразующей базы, обеспечив</w:t>
      </w:r>
      <w:r>
        <w:rPr>
          <w:sz w:val="28"/>
          <w:szCs w:val="28"/>
        </w:rPr>
        <w:t>аются</w:t>
      </w:r>
      <w:r w:rsidRPr="00811251">
        <w:rPr>
          <w:sz w:val="28"/>
          <w:szCs w:val="28"/>
        </w:rPr>
        <w:t xml:space="preserve"> минимальной временной доступностью к объектам приложения </w:t>
      </w:r>
      <w:r>
        <w:rPr>
          <w:sz w:val="28"/>
          <w:szCs w:val="28"/>
        </w:rPr>
        <w:t>труда</w:t>
      </w:r>
      <w:r w:rsidRPr="00811251">
        <w:rPr>
          <w:sz w:val="28"/>
          <w:szCs w:val="28"/>
        </w:rPr>
        <w:t xml:space="preserve"> в городе. Кроме того, они должны о</w:t>
      </w:r>
      <w:r>
        <w:rPr>
          <w:sz w:val="28"/>
          <w:szCs w:val="28"/>
        </w:rPr>
        <w:t>бладать практически полным комп</w:t>
      </w:r>
      <w:r w:rsidRPr="00811251">
        <w:rPr>
          <w:sz w:val="28"/>
          <w:szCs w:val="28"/>
        </w:rPr>
        <w:t>лексом учреждений социального обслуживания. Основной контин</w:t>
      </w:r>
      <w:r>
        <w:rPr>
          <w:sz w:val="28"/>
          <w:szCs w:val="28"/>
        </w:rPr>
        <w:t>гент</w:t>
      </w:r>
      <w:r w:rsidRPr="00811251">
        <w:rPr>
          <w:sz w:val="28"/>
          <w:szCs w:val="28"/>
        </w:rPr>
        <w:t xml:space="preserve"> жителей этих поселков — очередники города, не имеющие квартир </w:t>
      </w:r>
      <w:r>
        <w:rPr>
          <w:sz w:val="28"/>
          <w:szCs w:val="28"/>
        </w:rPr>
        <w:t>или</w:t>
      </w:r>
      <w:r w:rsidRPr="00811251">
        <w:rPr>
          <w:sz w:val="28"/>
          <w:szCs w:val="28"/>
        </w:rPr>
        <w:t xml:space="preserve"> нуждающиеся в улучшении условий проживания, военнослужащие</w:t>
      </w:r>
      <w:r>
        <w:rPr>
          <w:sz w:val="28"/>
          <w:szCs w:val="28"/>
        </w:rPr>
        <w:t>,</w:t>
      </w:r>
      <w:r w:rsidRPr="00811251">
        <w:rPr>
          <w:sz w:val="28"/>
          <w:szCs w:val="28"/>
        </w:rPr>
        <w:t xml:space="preserve"> частично беженцы, осевшие в городах и пригородах, часть демобил</w:t>
      </w:r>
      <w:r>
        <w:rPr>
          <w:sz w:val="28"/>
          <w:szCs w:val="28"/>
        </w:rPr>
        <w:t>изо</w:t>
      </w:r>
      <w:r w:rsidRPr="00811251">
        <w:rPr>
          <w:sz w:val="28"/>
          <w:szCs w:val="28"/>
        </w:rPr>
        <w:t xml:space="preserve">ванных военных, рабочие и служащие рентабельных предприятий, имеющих неудовлетворительный жилой фонд. Кроме того, здесь могут </w:t>
      </w:r>
      <w:r>
        <w:rPr>
          <w:sz w:val="28"/>
          <w:szCs w:val="28"/>
        </w:rPr>
        <w:t>посе</w:t>
      </w:r>
      <w:r w:rsidRPr="00811251">
        <w:rPr>
          <w:sz w:val="28"/>
          <w:szCs w:val="28"/>
        </w:rPr>
        <w:t>литься горожане, которые имеют удовлетворительное городское жил</w:t>
      </w:r>
      <w:r>
        <w:rPr>
          <w:sz w:val="28"/>
          <w:szCs w:val="28"/>
        </w:rPr>
        <w:t>ье,</w:t>
      </w:r>
      <w:r w:rsidRPr="00811251">
        <w:rPr>
          <w:sz w:val="28"/>
          <w:szCs w:val="28"/>
        </w:rPr>
        <w:t xml:space="preserve"> но хотят по разным причинам отказаться от него в обмен на загородное (например, в связи с плохими экологическими условиями в городе).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В строительстве поселений-сп</w:t>
      </w:r>
      <w:r>
        <w:rPr>
          <w:sz w:val="28"/>
          <w:szCs w:val="28"/>
        </w:rPr>
        <w:t>ален наряду с индивидуальными за</w:t>
      </w:r>
      <w:r w:rsidRPr="00811251">
        <w:rPr>
          <w:sz w:val="28"/>
          <w:szCs w:val="28"/>
        </w:rPr>
        <w:t xml:space="preserve">стройщиками будут принимать </w:t>
      </w:r>
      <w:r>
        <w:rPr>
          <w:sz w:val="28"/>
          <w:szCs w:val="28"/>
        </w:rPr>
        <w:t>участие федеральные и муниципальные</w:t>
      </w:r>
      <w:r w:rsidRPr="00811251">
        <w:rPr>
          <w:sz w:val="28"/>
          <w:szCs w:val="28"/>
        </w:rPr>
        <w:t xml:space="preserve"> органы власти, министерства и ведомства, коммерческие структуры, </w:t>
      </w:r>
      <w:r>
        <w:rPr>
          <w:sz w:val="28"/>
          <w:szCs w:val="28"/>
        </w:rPr>
        <w:t>ре</w:t>
      </w:r>
      <w:r w:rsidRPr="00811251">
        <w:rPr>
          <w:sz w:val="28"/>
          <w:szCs w:val="28"/>
        </w:rPr>
        <w:t>шающие проблему улучшения жи</w:t>
      </w:r>
      <w:r>
        <w:rPr>
          <w:sz w:val="28"/>
          <w:szCs w:val="28"/>
        </w:rPr>
        <w:t>лищных условий своих сотрудников.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2B7F55">
        <w:rPr>
          <w:b/>
          <w:bCs/>
          <w:sz w:val="28"/>
          <w:szCs w:val="28"/>
        </w:rPr>
        <w:t>Поселения, формирующиеся на собственной градостроительной базе,</w:t>
      </w:r>
      <w:r w:rsidRPr="00811251">
        <w:rPr>
          <w:sz w:val="28"/>
          <w:szCs w:val="28"/>
        </w:rPr>
        <w:t xml:space="preserve"> основная часть населения которых занята на предприятиях, располо</w:t>
      </w:r>
      <w:r>
        <w:rPr>
          <w:sz w:val="28"/>
          <w:szCs w:val="28"/>
        </w:rPr>
        <w:t xml:space="preserve">женных </w:t>
      </w:r>
      <w:r w:rsidRPr="00811251">
        <w:rPr>
          <w:sz w:val="28"/>
          <w:szCs w:val="28"/>
        </w:rPr>
        <w:t xml:space="preserve">в данном жилом образовании. Основной контингент жителей — </w:t>
      </w:r>
      <w:r>
        <w:rPr>
          <w:sz w:val="28"/>
          <w:szCs w:val="28"/>
        </w:rPr>
        <w:t>населе</w:t>
      </w:r>
      <w:r w:rsidRPr="00811251">
        <w:rPr>
          <w:sz w:val="28"/>
          <w:szCs w:val="28"/>
        </w:rPr>
        <w:t xml:space="preserve">ние, мигрирующее ближе к крупным городам из отдельных районов </w:t>
      </w:r>
      <w:r>
        <w:rPr>
          <w:sz w:val="28"/>
          <w:szCs w:val="28"/>
        </w:rPr>
        <w:t>(пост</w:t>
      </w:r>
      <w:r w:rsidRPr="00811251">
        <w:rPr>
          <w:sz w:val="28"/>
          <w:szCs w:val="28"/>
        </w:rPr>
        <w:t>оянный процесс вблизи Москвы); демобилизованные военнослужа</w:t>
      </w:r>
      <w:r w:rsidRPr="00811251">
        <w:rPr>
          <w:sz w:val="28"/>
          <w:szCs w:val="28"/>
        </w:rPr>
        <w:softHyphen/>
        <w:t xml:space="preserve">щие, беженцы из зон конфликтов и природных бедствий. В изменяющихся </w:t>
      </w:r>
      <w:r>
        <w:rPr>
          <w:sz w:val="28"/>
          <w:szCs w:val="28"/>
        </w:rPr>
        <w:t>экон</w:t>
      </w:r>
      <w:r w:rsidRPr="00811251">
        <w:rPr>
          <w:sz w:val="28"/>
          <w:szCs w:val="28"/>
        </w:rPr>
        <w:t>омических условиях необходимо учитывать вероятность переселения в поселки населения, не сумевшего найти работу в городе.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2B7F55">
        <w:rPr>
          <w:b/>
          <w:bCs/>
          <w:sz w:val="28"/>
          <w:szCs w:val="28"/>
        </w:rPr>
        <w:t>Поселения, выполняющие преимущественно рекреационные функции.</w:t>
      </w:r>
      <w:r w:rsidRPr="00811251">
        <w:rPr>
          <w:sz w:val="28"/>
          <w:szCs w:val="28"/>
        </w:rPr>
        <w:t xml:space="preserve"> В отличие от садоводческих к</w:t>
      </w:r>
      <w:r>
        <w:rPr>
          <w:sz w:val="28"/>
          <w:szCs w:val="28"/>
        </w:rPr>
        <w:t>оллективов эти поселения преимущест</w:t>
      </w:r>
      <w:r w:rsidRPr="00811251">
        <w:rPr>
          <w:sz w:val="28"/>
          <w:szCs w:val="28"/>
        </w:rPr>
        <w:t>венно используются круглогодичн</w:t>
      </w:r>
      <w:r>
        <w:rPr>
          <w:sz w:val="28"/>
          <w:szCs w:val="28"/>
        </w:rPr>
        <w:t>о. В них будет проживать сравните</w:t>
      </w:r>
      <w:r w:rsidRPr="00811251">
        <w:rPr>
          <w:sz w:val="28"/>
          <w:szCs w:val="28"/>
        </w:rPr>
        <w:t>льно обеспеченная часть населения, имеющая желание и материальные</w:t>
      </w:r>
      <w:r>
        <w:rPr>
          <w:sz w:val="28"/>
          <w:szCs w:val="28"/>
        </w:rPr>
        <w:t xml:space="preserve"> возмо</w:t>
      </w:r>
      <w:r w:rsidRPr="00811251">
        <w:rPr>
          <w:sz w:val="28"/>
          <w:szCs w:val="28"/>
        </w:rPr>
        <w:t>жности приобрести участки и построить достато</w:t>
      </w:r>
      <w:r>
        <w:rPr>
          <w:sz w:val="28"/>
          <w:szCs w:val="28"/>
        </w:rPr>
        <w:t>чно комфортабельные</w:t>
      </w:r>
      <w:r w:rsidRPr="00811251">
        <w:rPr>
          <w:sz w:val="28"/>
          <w:szCs w:val="28"/>
        </w:rPr>
        <w:t xml:space="preserve"> загородные жилые дома — так называемое второе жилье для отдыха</w:t>
      </w:r>
      <w:r>
        <w:rPr>
          <w:sz w:val="28"/>
          <w:szCs w:val="28"/>
        </w:rPr>
        <w:t xml:space="preserve"> ил</w:t>
      </w:r>
      <w:r w:rsidRPr="00811251">
        <w:rPr>
          <w:sz w:val="28"/>
          <w:szCs w:val="28"/>
        </w:rPr>
        <w:t>и постоянного проживания вторых членов семьи (родителей, детей).</w:t>
      </w:r>
      <w:r>
        <w:rPr>
          <w:sz w:val="28"/>
          <w:szCs w:val="28"/>
        </w:rPr>
        <w:t xml:space="preserve"> Мож</w:t>
      </w:r>
      <w:r w:rsidRPr="00811251">
        <w:rPr>
          <w:sz w:val="28"/>
          <w:szCs w:val="28"/>
        </w:rPr>
        <w:t>но ожидать, что в этих поселениях будут проживать люди свободных</w:t>
      </w:r>
      <w:r>
        <w:rPr>
          <w:sz w:val="28"/>
          <w:szCs w:val="28"/>
        </w:rPr>
        <w:t xml:space="preserve"> пр</w:t>
      </w:r>
      <w:r w:rsidRPr="00811251">
        <w:rPr>
          <w:sz w:val="28"/>
          <w:szCs w:val="28"/>
        </w:rPr>
        <w:t>офессий (художники, писатели, скульпторы).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Экологические проблемы коттеджной</w:t>
      </w:r>
      <w:r>
        <w:rPr>
          <w:sz w:val="28"/>
          <w:szCs w:val="28"/>
        </w:rPr>
        <w:t xml:space="preserve"> застройки связаны с недостат</w:t>
      </w:r>
      <w:r>
        <w:rPr>
          <w:sz w:val="28"/>
          <w:szCs w:val="28"/>
        </w:rPr>
        <w:softHyphen/>
        <w:t>ком</w:t>
      </w:r>
      <w:r w:rsidRPr="00811251">
        <w:rPr>
          <w:sz w:val="28"/>
          <w:szCs w:val="28"/>
        </w:rPr>
        <w:t xml:space="preserve"> существующих систем инженерно</w:t>
      </w:r>
      <w:r>
        <w:rPr>
          <w:sz w:val="28"/>
          <w:szCs w:val="28"/>
        </w:rPr>
        <w:t>го оборудования индивидуальных до</w:t>
      </w:r>
      <w:r w:rsidRPr="00811251">
        <w:rPr>
          <w:sz w:val="28"/>
          <w:szCs w:val="28"/>
        </w:rPr>
        <w:t xml:space="preserve">мов: отопительные печи и камины низкоэффективны и стимулируют </w:t>
      </w:r>
      <w:r>
        <w:rPr>
          <w:sz w:val="28"/>
          <w:szCs w:val="28"/>
        </w:rPr>
        <w:t>заго</w:t>
      </w:r>
      <w:r w:rsidRPr="00811251">
        <w:rPr>
          <w:sz w:val="28"/>
          <w:szCs w:val="28"/>
        </w:rPr>
        <w:t>товку древесины на топливо, твердотопливные котлы не являются эко</w:t>
      </w:r>
      <w:r>
        <w:rPr>
          <w:sz w:val="28"/>
          <w:szCs w:val="28"/>
        </w:rPr>
        <w:t>ло</w:t>
      </w:r>
      <w:r w:rsidRPr="00811251">
        <w:rPr>
          <w:sz w:val="28"/>
          <w:szCs w:val="28"/>
        </w:rPr>
        <w:t>гически нейтральными устройствами. Упреждающая газификация кот</w:t>
      </w:r>
      <w:r>
        <w:rPr>
          <w:sz w:val="28"/>
          <w:szCs w:val="28"/>
        </w:rPr>
        <w:t>те</w:t>
      </w:r>
      <w:r w:rsidRPr="00811251">
        <w:rPr>
          <w:sz w:val="28"/>
          <w:szCs w:val="28"/>
        </w:rPr>
        <w:t>джных поселков еще не утвердилась.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2B7F55">
        <w:rPr>
          <w:b/>
          <w:bCs/>
          <w:sz w:val="28"/>
          <w:szCs w:val="28"/>
        </w:rPr>
        <w:t>Смешанные поселения.</w:t>
      </w:r>
      <w:r w:rsidRPr="00811251">
        <w:rPr>
          <w:sz w:val="28"/>
          <w:szCs w:val="28"/>
        </w:rPr>
        <w:t xml:space="preserve"> Большая часть </w:t>
      </w:r>
      <w:r>
        <w:rPr>
          <w:sz w:val="28"/>
          <w:szCs w:val="28"/>
        </w:rPr>
        <w:t>пр</w:t>
      </w:r>
      <w:r w:rsidRPr="00811251">
        <w:rPr>
          <w:sz w:val="28"/>
          <w:szCs w:val="28"/>
        </w:rPr>
        <w:t>игородных поселений в той или иной степени будет многофункциональ</w:t>
      </w:r>
      <w:r w:rsidRPr="00811251">
        <w:rPr>
          <w:sz w:val="28"/>
          <w:szCs w:val="28"/>
        </w:rPr>
        <w:softHyphen/>
        <w:t>ной с преобладанием одной или нескольких типовых признаков.</w:t>
      </w: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Pr="004F68C8" w:rsidRDefault="000D1B08" w:rsidP="000D1B08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4F68C8">
        <w:rPr>
          <w:b/>
          <w:bCs/>
          <w:sz w:val="28"/>
          <w:szCs w:val="28"/>
        </w:rPr>
        <w:t>Потенциальные потребители услуг компании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Потребителями услуг компании могут быть следующие граждане</w:t>
      </w:r>
      <w:r>
        <w:rPr>
          <w:sz w:val="28"/>
          <w:szCs w:val="28"/>
        </w:rPr>
        <w:t xml:space="preserve"> и</w:t>
      </w:r>
      <w:r w:rsidRPr="00811251">
        <w:rPr>
          <w:sz w:val="28"/>
          <w:szCs w:val="28"/>
        </w:rPr>
        <w:t xml:space="preserve"> организации:</w:t>
      </w:r>
    </w:p>
    <w:p w:rsidR="000D1B08" w:rsidRPr="00811251" w:rsidRDefault="000D1B08" w:rsidP="000D1B08">
      <w:pPr>
        <w:numPr>
          <w:ilvl w:val="0"/>
          <w:numId w:val="20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лица со сверхвысокими доходами, способные оплатить стоимость</w:t>
      </w:r>
      <w:r>
        <w:rPr>
          <w:sz w:val="28"/>
          <w:szCs w:val="28"/>
        </w:rPr>
        <w:t xml:space="preserve"> </w:t>
      </w:r>
      <w:r w:rsidRPr="00811251">
        <w:rPr>
          <w:sz w:val="28"/>
          <w:szCs w:val="28"/>
        </w:rPr>
        <w:t>жилья в 200—400 тыс. дол. США за год;</w:t>
      </w:r>
    </w:p>
    <w:p w:rsidR="000D1B08" w:rsidRPr="00811251" w:rsidRDefault="000D1B08" w:rsidP="000D1B08">
      <w:pPr>
        <w:numPr>
          <w:ilvl w:val="0"/>
          <w:numId w:val="20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организации, покупающие жилье для своих сотрудников;</w:t>
      </w:r>
    </w:p>
    <w:p w:rsidR="000D1B08" w:rsidRPr="00811251" w:rsidRDefault="000D1B08" w:rsidP="000D1B08">
      <w:pPr>
        <w:numPr>
          <w:ilvl w:val="0"/>
          <w:numId w:val="20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сельскохозяйственные объединения (бывшие колхозы и совхозы)</w:t>
      </w:r>
      <w:r>
        <w:rPr>
          <w:sz w:val="28"/>
          <w:szCs w:val="28"/>
        </w:rPr>
        <w:t xml:space="preserve"> и</w:t>
      </w:r>
      <w:r w:rsidRPr="00811251">
        <w:rPr>
          <w:sz w:val="28"/>
          <w:szCs w:val="28"/>
        </w:rPr>
        <w:t xml:space="preserve"> фермеры;</w:t>
      </w:r>
    </w:p>
    <w:p w:rsidR="000D1B08" w:rsidRPr="00811251" w:rsidRDefault="000D1B08" w:rsidP="000D1B08">
      <w:pPr>
        <w:numPr>
          <w:ilvl w:val="0"/>
          <w:numId w:val="20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коммерческие организации — для самостоятельной достройки</w:t>
      </w:r>
      <w:r>
        <w:rPr>
          <w:sz w:val="28"/>
          <w:szCs w:val="28"/>
        </w:rPr>
        <w:t xml:space="preserve"> </w:t>
      </w:r>
      <w:r w:rsidRPr="00811251">
        <w:rPr>
          <w:sz w:val="28"/>
          <w:szCs w:val="28"/>
        </w:rPr>
        <w:t>дома и выгодного помещения капитала;</w:t>
      </w:r>
    </w:p>
    <w:p w:rsidR="000D1B08" w:rsidRPr="00811251" w:rsidRDefault="000D1B08" w:rsidP="000D1B08">
      <w:pPr>
        <w:numPr>
          <w:ilvl w:val="0"/>
          <w:numId w:val="20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лица, способные за 3—5 лет собрать необходимую сумму.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По мнению специалистов компании, в настоящее время наибольший</w:t>
      </w:r>
      <w:r>
        <w:rPr>
          <w:sz w:val="28"/>
          <w:szCs w:val="28"/>
        </w:rPr>
        <w:t xml:space="preserve"> удельный</w:t>
      </w:r>
      <w:r w:rsidRPr="00811251">
        <w:rPr>
          <w:sz w:val="28"/>
          <w:szCs w:val="28"/>
        </w:rPr>
        <w:t xml:space="preserve"> вес имеют первые две категории потребителей. Вместе с тем</w:t>
      </w:r>
      <w:r>
        <w:rPr>
          <w:sz w:val="28"/>
          <w:szCs w:val="28"/>
        </w:rPr>
        <w:t xml:space="preserve"> руко</w:t>
      </w:r>
      <w:r w:rsidRPr="00811251">
        <w:rPr>
          <w:sz w:val="28"/>
          <w:szCs w:val="28"/>
        </w:rPr>
        <w:t>водство компании осознает, что осуществление широкомасштабного</w:t>
      </w:r>
      <w:r>
        <w:rPr>
          <w:sz w:val="28"/>
          <w:szCs w:val="28"/>
        </w:rPr>
        <w:t xml:space="preserve"> </w:t>
      </w:r>
      <w:r w:rsidRPr="00811251">
        <w:rPr>
          <w:sz w:val="28"/>
          <w:szCs w:val="28"/>
        </w:rPr>
        <w:t>индивидуального строительства невозможно без нарастающего привле</w:t>
      </w:r>
      <w:r>
        <w:rPr>
          <w:sz w:val="28"/>
          <w:szCs w:val="28"/>
        </w:rPr>
        <w:t>чени</w:t>
      </w:r>
      <w:r w:rsidRPr="00811251">
        <w:rPr>
          <w:sz w:val="28"/>
          <w:szCs w:val="28"/>
        </w:rPr>
        <w:t>я заказчиков, названных последними.</w:t>
      </w: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Pr="00E5500C" w:rsidRDefault="000D1B08" w:rsidP="000D1B08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E5500C">
        <w:rPr>
          <w:b/>
          <w:bCs/>
          <w:sz w:val="28"/>
          <w:szCs w:val="28"/>
        </w:rPr>
        <w:t>Характеристика потребителей услуг компании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Потенциальными покупателями строящихся коттеджей могут с</w:t>
      </w:r>
      <w:r>
        <w:rPr>
          <w:sz w:val="28"/>
          <w:szCs w:val="28"/>
        </w:rPr>
        <w:t>тать:</w:t>
      </w:r>
    </w:p>
    <w:p w:rsidR="000D1B08" w:rsidRPr="00811251" w:rsidRDefault="000D1B08" w:rsidP="000D1B08">
      <w:pPr>
        <w:numPr>
          <w:ilvl w:val="0"/>
          <w:numId w:val="21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высокооплачиваемые кадровые сотрудники организаций Мо</w:t>
      </w:r>
      <w:r>
        <w:rPr>
          <w:sz w:val="28"/>
          <w:szCs w:val="28"/>
        </w:rPr>
        <w:t xml:space="preserve">сквы </w:t>
      </w:r>
      <w:r w:rsidRPr="00811251">
        <w:rPr>
          <w:sz w:val="28"/>
          <w:szCs w:val="28"/>
        </w:rPr>
        <w:t>(при предоставлении долгосрочного кредита руководство</w:t>
      </w:r>
      <w:r>
        <w:rPr>
          <w:sz w:val="28"/>
          <w:szCs w:val="28"/>
        </w:rPr>
        <w:t xml:space="preserve">м организации </w:t>
      </w:r>
      <w:r w:rsidRPr="00811251">
        <w:rPr>
          <w:sz w:val="28"/>
          <w:szCs w:val="28"/>
        </w:rPr>
        <w:t>или негосударственным пенсионным фондом);</w:t>
      </w:r>
    </w:p>
    <w:p w:rsidR="000D1B08" w:rsidRPr="00811251" w:rsidRDefault="000D1B08" w:rsidP="000D1B08">
      <w:pPr>
        <w:numPr>
          <w:ilvl w:val="0"/>
          <w:numId w:val="21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руководство и квалифицирован</w:t>
      </w:r>
      <w:r>
        <w:rPr>
          <w:sz w:val="28"/>
          <w:szCs w:val="28"/>
        </w:rPr>
        <w:t>ные сотрудники, в том числе ино</w:t>
      </w:r>
      <w:r w:rsidRPr="00811251">
        <w:rPr>
          <w:sz w:val="28"/>
          <w:szCs w:val="28"/>
        </w:rPr>
        <w:t>странные, московских фирм;</w:t>
      </w:r>
    </w:p>
    <w:p w:rsidR="000D1B08" w:rsidRPr="00811251" w:rsidRDefault="000D1B08" w:rsidP="000D1B08">
      <w:pPr>
        <w:numPr>
          <w:ilvl w:val="0"/>
          <w:numId w:val="21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представители высшего коман</w:t>
      </w:r>
      <w:r>
        <w:rPr>
          <w:sz w:val="28"/>
          <w:szCs w:val="28"/>
        </w:rPr>
        <w:t>дного состава армии в рамках про</w:t>
      </w:r>
      <w:r w:rsidRPr="00811251">
        <w:rPr>
          <w:sz w:val="28"/>
          <w:szCs w:val="28"/>
        </w:rPr>
        <w:t>грамм по предоставлению жилья военнослужащим;</w:t>
      </w:r>
    </w:p>
    <w:p w:rsidR="000D1B08" w:rsidRPr="00811251" w:rsidRDefault="000D1B08" w:rsidP="000D1B08">
      <w:pPr>
        <w:numPr>
          <w:ilvl w:val="0"/>
          <w:numId w:val="21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специалисты банковских структур, торговых домов, бирж;</w:t>
      </w:r>
    </w:p>
    <w:p w:rsidR="000D1B08" w:rsidRPr="00811251" w:rsidRDefault="000D1B08" w:rsidP="000D1B08">
      <w:pPr>
        <w:numPr>
          <w:ilvl w:val="0"/>
          <w:numId w:val="21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сотрудники зарубежных фирм, имеющих представитель</w:t>
      </w:r>
      <w:r>
        <w:rPr>
          <w:sz w:val="28"/>
          <w:szCs w:val="28"/>
        </w:rPr>
        <w:t xml:space="preserve">ства </w:t>
      </w:r>
      <w:r w:rsidRPr="00811251">
        <w:rPr>
          <w:sz w:val="28"/>
          <w:szCs w:val="28"/>
        </w:rPr>
        <w:t>в Москве.</w:t>
      </w:r>
    </w:p>
    <w:p w:rsidR="000D1B08" w:rsidRDefault="000D1B08" w:rsidP="000D1B08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0D1B08" w:rsidRPr="00900B16" w:rsidRDefault="000D1B08" w:rsidP="000D1B08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900B16">
        <w:rPr>
          <w:b/>
          <w:bCs/>
          <w:sz w:val="28"/>
          <w:szCs w:val="28"/>
        </w:rPr>
        <w:t>Мотивация к покупке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 xml:space="preserve">Жилье подобного типа покупается, как правило, для себя и один </w:t>
      </w:r>
      <w:r>
        <w:rPr>
          <w:sz w:val="28"/>
          <w:szCs w:val="28"/>
        </w:rPr>
        <w:t>раз</w:t>
      </w:r>
      <w:r w:rsidRPr="00811251">
        <w:rPr>
          <w:sz w:val="28"/>
          <w:szCs w:val="28"/>
        </w:rPr>
        <w:t xml:space="preserve"> в жизни. Решение о покупке или о начале строительства принимается </w:t>
      </w:r>
      <w:r>
        <w:rPr>
          <w:sz w:val="28"/>
          <w:szCs w:val="28"/>
        </w:rPr>
        <w:t>после</w:t>
      </w:r>
      <w:r w:rsidRPr="00811251">
        <w:rPr>
          <w:sz w:val="28"/>
          <w:szCs w:val="28"/>
        </w:rPr>
        <w:t xml:space="preserve"> тщательного обдумывания и советов с близкими людьми и специалистами</w:t>
      </w:r>
      <w:r>
        <w:rPr>
          <w:sz w:val="28"/>
          <w:szCs w:val="28"/>
        </w:rPr>
        <w:t>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Большинство заказчиков принимает</w:t>
      </w:r>
      <w:r>
        <w:rPr>
          <w:sz w:val="28"/>
          <w:szCs w:val="28"/>
        </w:rPr>
        <w:t xml:space="preserve"> решение приобрести жилье в ком</w:t>
      </w:r>
      <w:r w:rsidRPr="00811251">
        <w:rPr>
          <w:sz w:val="28"/>
          <w:szCs w:val="28"/>
        </w:rPr>
        <w:t>пании после того, как они увидели го</w:t>
      </w:r>
      <w:r>
        <w:rPr>
          <w:sz w:val="28"/>
          <w:szCs w:val="28"/>
        </w:rPr>
        <w:t>товые дома у друзей или знакомых.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Для удовлетворения потребностей современного потенциально</w:t>
      </w:r>
      <w:r>
        <w:rPr>
          <w:sz w:val="28"/>
          <w:szCs w:val="28"/>
        </w:rPr>
        <w:t>го за</w:t>
      </w:r>
      <w:r w:rsidRPr="00811251">
        <w:rPr>
          <w:sz w:val="28"/>
          <w:szCs w:val="28"/>
        </w:rPr>
        <w:t>казчика необходимо, чтобы оборудован</w:t>
      </w:r>
      <w:r>
        <w:rPr>
          <w:sz w:val="28"/>
          <w:szCs w:val="28"/>
        </w:rPr>
        <w:t>ие коттеджа включало в себя сан</w:t>
      </w:r>
      <w:r w:rsidRPr="00811251">
        <w:rPr>
          <w:sz w:val="28"/>
          <w:szCs w:val="28"/>
        </w:rPr>
        <w:t>узел, ванную комнату, газоснабже</w:t>
      </w:r>
      <w:r>
        <w:rPr>
          <w:sz w:val="28"/>
          <w:szCs w:val="28"/>
        </w:rPr>
        <w:t>ние, водопровод, телефон. Обязатель</w:t>
      </w:r>
      <w:r w:rsidRPr="00811251">
        <w:rPr>
          <w:sz w:val="28"/>
          <w:szCs w:val="28"/>
        </w:rPr>
        <w:t>ными требованиями являются ста</w:t>
      </w:r>
      <w:r>
        <w:rPr>
          <w:sz w:val="28"/>
          <w:szCs w:val="28"/>
        </w:rPr>
        <w:t>бильное электроснабжение и дорога</w:t>
      </w:r>
      <w:r w:rsidRPr="00811251">
        <w:rPr>
          <w:sz w:val="28"/>
          <w:szCs w:val="28"/>
        </w:rPr>
        <w:t xml:space="preserve"> с жестким покрытием.</w:t>
      </w: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Pr="00CC1B96" w:rsidRDefault="000D1B08" w:rsidP="000D1B08">
      <w:pPr>
        <w:spacing w:line="360" w:lineRule="auto"/>
        <w:ind w:firstLine="540"/>
        <w:jc w:val="center"/>
        <w:rPr>
          <w:b/>
          <w:bCs/>
          <w:sz w:val="36"/>
          <w:szCs w:val="36"/>
        </w:rPr>
      </w:pPr>
      <w:r w:rsidRPr="00CC1B96">
        <w:rPr>
          <w:b/>
          <w:bCs/>
          <w:sz w:val="36"/>
          <w:szCs w:val="36"/>
        </w:rPr>
        <w:t>5. Конкуренция</w:t>
      </w: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Потенциальные конкуренты компании, действующие на территории московского региона:</w:t>
      </w:r>
    </w:p>
    <w:p w:rsidR="000D1B08" w:rsidRPr="00811251" w:rsidRDefault="000D1B08" w:rsidP="000D1B08">
      <w:pPr>
        <w:numPr>
          <w:ilvl w:val="0"/>
          <w:numId w:val="22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корпорация «Жилищная иниц</w:t>
      </w:r>
      <w:r>
        <w:rPr>
          <w:sz w:val="28"/>
          <w:szCs w:val="28"/>
        </w:rPr>
        <w:t>иатива» осуществляет многоэтаж</w:t>
      </w:r>
      <w:r w:rsidRPr="00811251">
        <w:rPr>
          <w:sz w:val="28"/>
          <w:szCs w:val="28"/>
        </w:rPr>
        <w:t>ное строительство в Москве, сооружение коттеджей в области;</w:t>
      </w:r>
    </w:p>
    <w:p w:rsidR="000D1B08" w:rsidRPr="00811251" w:rsidRDefault="000D1B08" w:rsidP="000D1B08">
      <w:pPr>
        <w:numPr>
          <w:ilvl w:val="0"/>
          <w:numId w:val="22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АО «Малоэтажное и коттеджное строи</w:t>
      </w:r>
      <w:r>
        <w:rPr>
          <w:sz w:val="28"/>
          <w:szCs w:val="28"/>
        </w:rPr>
        <w:t>тельство» (МИКС) назна</w:t>
      </w:r>
      <w:r w:rsidRPr="00811251">
        <w:rPr>
          <w:sz w:val="28"/>
          <w:szCs w:val="28"/>
        </w:rPr>
        <w:t>чено Правительством Москвы застройщиком 3000 га в Солнечногорском</w:t>
      </w:r>
      <w:r>
        <w:rPr>
          <w:sz w:val="28"/>
          <w:szCs w:val="28"/>
        </w:rPr>
        <w:t>,</w:t>
      </w:r>
      <w:r w:rsidRPr="00811251">
        <w:rPr>
          <w:sz w:val="28"/>
          <w:szCs w:val="28"/>
        </w:rPr>
        <w:br/>
        <w:t>Раменском и Домодедовском районах;</w:t>
      </w:r>
    </w:p>
    <w:p w:rsidR="000D1B08" w:rsidRPr="00811251" w:rsidRDefault="000D1B08" w:rsidP="000D1B08">
      <w:pPr>
        <w:numPr>
          <w:ilvl w:val="0"/>
          <w:numId w:val="22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ассоциация «Народное дом</w:t>
      </w:r>
      <w:r>
        <w:rPr>
          <w:sz w:val="28"/>
          <w:szCs w:val="28"/>
        </w:rPr>
        <w:t xml:space="preserve">остроение» строит жилье на средства </w:t>
      </w:r>
      <w:r w:rsidRPr="00811251">
        <w:rPr>
          <w:sz w:val="28"/>
          <w:szCs w:val="28"/>
        </w:rPr>
        <w:t>своих членов — различных организаций;</w:t>
      </w:r>
    </w:p>
    <w:p w:rsidR="000D1B08" w:rsidRPr="00811251" w:rsidRDefault="000D1B08" w:rsidP="000D1B08">
      <w:pPr>
        <w:numPr>
          <w:ilvl w:val="0"/>
          <w:numId w:val="22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технополис «Северный» в Северо-Восточном округе Моск</w:t>
      </w:r>
      <w:r>
        <w:rPr>
          <w:sz w:val="28"/>
          <w:szCs w:val="28"/>
        </w:rPr>
        <w:t>в</w:t>
      </w:r>
      <w:r w:rsidRPr="00811251">
        <w:rPr>
          <w:sz w:val="28"/>
          <w:szCs w:val="28"/>
        </w:rPr>
        <w:t>ы</w:t>
      </w:r>
      <w:r w:rsidRPr="00811251">
        <w:rPr>
          <w:sz w:val="28"/>
          <w:szCs w:val="28"/>
        </w:rPr>
        <w:br/>
        <w:t>осуществляет строительство м</w:t>
      </w:r>
      <w:r>
        <w:rPr>
          <w:sz w:val="28"/>
          <w:szCs w:val="28"/>
        </w:rPr>
        <w:t xml:space="preserve">алоэтажных зданий и индивидуальных </w:t>
      </w:r>
      <w:r w:rsidRPr="00811251">
        <w:rPr>
          <w:sz w:val="28"/>
          <w:szCs w:val="28"/>
        </w:rPr>
        <w:t>коттеджей;</w:t>
      </w:r>
    </w:p>
    <w:p w:rsidR="000D1B08" w:rsidRPr="00811251" w:rsidRDefault="000D1B08" w:rsidP="000D1B08">
      <w:pPr>
        <w:numPr>
          <w:ilvl w:val="0"/>
          <w:numId w:val="22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компания «Менатеп РИ» (доч</w:t>
      </w:r>
      <w:r>
        <w:rPr>
          <w:sz w:val="28"/>
          <w:szCs w:val="28"/>
        </w:rPr>
        <w:t>ерняя структура финансовой груп</w:t>
      </w:r>
      <w:r w:rsidRPr="00811251">
        <w:rPr>
          <w:sz w:val="28"/>
          <w:szCs w:val="28"/>
        </w:rPr>
        <w:t>пы «Менатеп») на базе бывшего пансионата строит коттеджный посел</w:t>
      </w:r>
      <w:r>
        <w:rPr>
          <w:sz w:val="28"/>
          <w:szCs w:val="28"/>
        </w:rPr>
        <w:t>ок</w:t>
      </w:r>
      <w:r w:rsidRPr="00811251">
        <w:rPr>
          <w:sz w:val="28"/>
          <w:szCs w:val="28"/>
        </w:rPr>
        <w:br/>
        <w:t>на 14-м километре Ярославского шоссе;</w:t>
      </w:r>
    </w:p>
    <w:p w:rsidR="000D1B08" w:rsidRPr="00811251" w:rsidRDefault="000D1B08" w:rsidP="000D1B08">
      <w:pPr>
        <w:numPr>
          <w:ilvl w:val="0"/>
          <w:numId w:val="22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фирма «СКМ» проводит строите</w:t>
      </w:r>
      <w:r>
        <w:rPr>
          <w:sz w:val="28"/>
          <w:szCs w:val="28"/>
        </w:rPr>
        <w:t>льство блочных коттеджей в районе</w:t>
      </w:r>
      <w:r w:rsidRPr="00811251">
        <w:rPr>
          <w:sz w:val="28"/>
          <w:szCs w:val="28"/>
        </w:rPr>
        <w:t xml:space="preserve">   реки Икша (в 40 км от Москвы);</w:t>
      </w:r>
    </w:p>
    <w:p w:rsidR="000D1B08" w:rsidRPr="00811251" w:rsidRDefault="000D1B08" w:rsidP="000D1B08">
      <w:pPr>
        <w:numPr>
          <w:ilvl w:val="0"/>
          <w:numId w:val="22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компания «Одомин» сооружает блочные коттеджи (в 12 км</w:t>
      </w:r>
      <w:r w:rsidRPr="00811251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Pr="00811251">
        <w:rPr>
          <w:sz w:val="28"/>
          <w:szCs w:val="28"/>
        </w:rPr>
        <w:t>Москвы по Дмитровскому шоссе);</w:t>
      </w:r>
    </w:p>
    <w:p w:rsidR="000D1B08" w:rsidRPr="00811251" w:rsidRDefault="000D1B08" w:rsidP="000D1B08">
      <w:pPr>
        <w:numPr>
          <w:ilvl w:val="0"/>
          <w:numId w:val="22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фирма «Сапсан» имеет договор с</w:t>
      </w:r>
      <w:r>
        <w:rPr>
          <w:sz w:val="28"/>
          <w:szCs w:val="28"/>
        </w:rPr>
        <w:t xml:space="preserve"> канадской компанией «Modulex» на</w:t>
      </w:r>
      <w:r w:rsidRPr="00811251">
        <w:rPr>
          <w:sz w:val="28"/>
          <w:szCs w:val="28"/>
        </w:rPr>
        <w:t xml:space="preserve"> поставку готовых коттеджей;</w:t>
      </w:r>
    </w:p>
    <w:p w:rsidR="000D1B08" w:rsidRPr="00811251" w:rsidRDefault="000D1B08" w:rsidP="000D1B08">
      <w:pPr>
        <w:numPr>
          <w:ilvl w:val="0"/>
          <w:numId w:val="22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«Дорстройсервис» предлагает</w:t>
      </w:r>
      <w:r>
        <w:rPr>
          <w:sz w:val="28"/>
          <w:szCs w:val="28"/>
        </w:rPr>
        <w:t xml:space="preserve"> панельные коттеджи в Солнечного</w:t>
      </w:r>
      <w:r w:rsidRPr="00811251">
        <w:rPr>
          <w:sz w:val="28"/>
          <w:szCs w:val="28"/>
        </w:rPr>
        <w:t>рском районе (в 55 км от Москвы).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Специалисты компании склонны оценивать как незначительную кон</w:t>
      </w:r>
      <w:r w:rsidRPr="00811251">
        <w:rPr>
          <w:sz w:val="28"/>
          <w:szCs w:val="28"/>
        </w:rPr>
        <w:softHyphen/>
        <w:t>куренцию фирм, представлявших наибольшую угрозу финансовым инте</w:t>
      </w:r>
      <w:r>
        <w:rPr>
          <w:sz w:val="28"/>
          <w:szCs w:val="28"/>
        </w:rPr>
        <w:t>ресам</w:t>
      </w:r>
      <w:r w:rsidRPr="00811251">
        <w:rPr>
          <w:sz w:val="28"/>
          <w:szCs w:val="28"/>
        </w:rPr>
        <w:t xml:space="preserve"> компании.</w:t>
      </w: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center"/>
        <w:rPr>
          <w:b/>
          <w:bCs/>
          <w:sz w:val="36"/>
          <w:szCs w:val="36"/>
        </w:rPr>
      </w:pPr>
      <w:r w:rsidRPr="00767FA4">
        <w:rPr>
          <w:b/>
          <w:bCs/>
          <w:sz w:val="36"/>
          <w:szCs w:val="36"/>
        </w:rPr>
        <w:t xml:space="preserve">6. Производственно-коммерческая </w:t>
      </w:r>
    </w:p>
    <w:p w:rsidR="000D1B08" w:rsidRPr="00767FA4" w:rsidRDefault="000D1B08" w:rsidP="000D1B08">
      <w:pPr>
        <w:spacing w:line="360" w:lineRule="auto"/>
        <w:ind w:firstLine="540"/>
        <w:jc w:val="center"/>
        <w:rPr>
          <w:b/>
          <w:bCs/>
          <w:sz w:val="36"/>
          <w:szCs w:val="36"/>
        </w:rPr>
      </w:pPr>
      <w:r w:rsidRPr="00767FA4">
        <w:rPr>
          <w:b/>
          <w:bCs/>
          <w:sz w:val="36"/>
          <w:szCs w:val="36"/>
        </w:rPr>
        <w:t>деятельность компании</w:t>
      </w: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Ядром политики долгосрочного развит</w:t>
      </w:r>
      <w:r>
        <w:rPr>
          <w:sz w:val="28"/>
          <w:szCs w:val="28"/>
        </w:rPr>
        <w:t>ия является создание собственн</w:t>
      </w:r>
      <w:r w:rsidRPr="00811251">
        <w:rPr>
          <w:sz w:val="28"/>
          <w:szCs w:val="28"/>
        </w:rPr>
        <w:t xml:space="preserve">ой мощной производственной базы по </w:t>
      </w:r>
      <w:r>
        <w:rPr>
          <w:sz w:val="28"/>
          <w:szCs w:val="28"/>
        </w:rPr>
        <w:t>изготовлению строительных и конст</w:t>
      </w:r>
      <w:r w:rsidRPr="00811251">
        <w:rPr>
          <w:sz w:val="28"/>
          <w:szCs w:val="28"/>
        </w:rPr>
        <w:t>рукционных материалов. Первым шаг</w:t>
      </w:r>
      <w:r>
        <w:rPr>
          <w:sz w:val="28"/>
          <w:szCs w:val="28"/>
        </w:rPr>
        <w:t>ом на пути выполнения поставленн</w:t>
      </w:r>
      <w:r w:rsidRPr="00811251">
        <w:rPr>
          <w:sz w:val="28"/>
          <w:szCs w:val="28"/>
        </w:rPr>
        <w:t>ых целей будет монтаж бетонного завода производительностью 240 м</w:t>
      </w:r>
      <w:r w:rsidRPr="005D22CA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</w:t>
      </w:r>
      <w:r w:rsidRPr="00811251">
        <w:rPr>
          <w:sz w:val="28"/>
          <w:szCs w:val="28"/>
        </w:rPr>
        <w:t xml:space="preserve"> смену.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Сооружение бетонного завода позволит снизить</w:t>
      </w:r>
      <w:r>
        <w:rPr>
          <w:sz w:val="28"/>
          <w:szCs w:val="28"/>
        </w:rPr>
        <w:t xml:space="preserve"> себестоимость примен</w:t>
      </w:r>
      <w:r w:rsidRPr="00811251">
        <w:rPr>
          <w:sz w:val="28"/>
          <w:szCs w:val="28"/>
        </w:rPr>
        <w:t>яемого бетона на 30% и обеспечить бесперебойное снабжение строи</w:t>
      </w:r>
      <w:r w:rsidRPr="00811251">
        <w:rPr>
          <w:sz w:val="28"/>
          <w:szCs w:val="28"/>
        </w:rPr>
        <w:softHyphen/>
        <w:t>тельных объектов, разнообразить номенклатуру выпускаемых марок бето</w:t>
      </w:r>
      <w:r w:rsidRPr="00811251">
        <w:rPr>
          <w:sz w:val="28"/>
          <w:szCs w:val="28"/>
        </w:rPr>
        <w:softHyphen/>
        <w:t>на, повысить независимость строительства от погодных условий, сократить транспортные расходы.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В настоящее время на собственной строительной базе производятся следующие основные материалы и конструкции:</w:t>
      </w:r>
    </w:p>
    <w:p w:rsidR="000D1B08" w:rsidRPr="00811251" w:rsidRDefault="000D1B08" w:rsidP="000D1B08">
      <w:pPr>
        <w:numPr>
          <w:ilvl w:val="0"/>
          <w:numId w:val="23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тяжелый бетон и железобетон М-200 и М-300 — 15 000 м</w:t>
      </w:r>
      <w:r w:rsidRPr="00511D93">
        <w:rPr>
          <w:sz w:val="28"/>
          <w:szCs w:val="28"/>
          <w:vertAlign w:val="superscript"/>
        </w:rPr>
        <w:t>3</w:t>
      </w:r>
      <w:r w:rsidRPr="00811251">
        <w:rPr>
          <w:sz w:val="28"/>
          <w:szCs w:val="28"/>
        </w:rPr>
        <w:t xml:space="preserve"> в год;</w:t>
      </w:r>
    </w:p>
    <w:p w:rsidR="000D1B08" w:rsidRPr="00811251" w:rsidRDefault="000D1B08" w:rsidP="000D1B08">
      <w:pPr>
        <w:numPr>
          <w:ilvl w:val="0"/>
          <w:numId w:val="23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строительный раствор — 1200 м</w:t>
      </w:r>
      <w:r w:rsidRPr="00511D93">
        <w:rPr>
          <w:sz w:val="28"/>
          <w:szCs w:val="28"/>
          <w:vertAlign w:val="superscript"/>
        </w:rPr>
        <w:t>3</w:t>
      </w:r>
      <w:r w:rsidRPr="00811251">
        <w:rPr>
          <w:sz w:val="28"/>
          <w:szCs w:val="28"/>
        </w:rPr>
        <w:t xml:space="preserve"> в год;</w:t>
      </w:r>
    </w:p>
    <w:p w:rsidR="000D1B08" w:rsidRPr="00811251" w:rsidRDefault="000D1B08" w:rsidP="000D1B08">
      <w:pPr>
        <w:numPr>
          <w:ilvl w:val="0"/>
          <w:numId w:val="23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легкий бетон и железобетон — 9000 м</w:t>
      </w:r>
      <w:r w:rsidRPr="00511D93">
        <w:rPr>
          <w:sz w:val="28"/>
          <w:szCs w:val="28"/>
          <w:vertAlign w:val="superscript"/>
        </w:rPr>
        <w:t>3</w:t>
      </w:r>
      <w:r w:rsidRPr="00811251">
        <w:rPr>
          <w:sz w:val="28"/>
          <w:szCs w:val="28"/>
        </w:rPr>
        <w:t xml:space="preserve"> в год;</w:t>
      </w:r>
    </w:p>
    <w:p w:rsidR="000D1B08" w:rsidRPr="00811251" w:rsidRDefault="000D1B08" w:rsidP="000D1B08">
      <w:pPr>
        <w:numPr>
          <w:ilvl w:val="0"/>
          <w:numId w:val="23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деревянные конструкции — 5000 м</w:t>
      </w:r>
      <w:r w:rsidRPr="00511D93">
        <w:rPr>
          <w:sz w:val="28"/>
          <w:szCs w:val="28"/>
          <w:vertAlign w:val="superscript"/>
        </w:rPr>
        <w:t>3</w:t>
      </w:r>
      <w:r w:rsidRPr="00811251">
        <w:rPr>
          <w:sz w:val="28"/>
          <w:szCs w:val="28"/>
        </w:rPr>
        <w:t xml:space="preserve"> в год.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Поставка сырья, строительных материалов и изделий осуществля</w:t>
      </w:r>
      <w:r w:rsidRPr="00811251">
        <w:rPr>
          <w:sz w:val="28"/>
          <w:szCs w:val="28"/>
        </w:rPr>
        <w:softHyphen/>
        <w:t>ется по железной дороге и автотранспортом.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При сооружении строительных о</w:t>
      </w:r>
      <w:r>
        <w:rPr>
          <w:sz w:val="28"/>
          <w:szCs w:val="28"/>
        </w:rPr>
        <w:t>бъектов применяется технология «</w:t>
      </w:r>
      <w:r w:rsidRPr="00811251">
        <w:rPr>
          <w:sz w:val="28"/>
          <w:szCs w:val="28"/>
        </w:rPr>
        <w:t>Poshal» (Австрия) и специальная технология производства монолитных домов.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К прочим видам деятельности относятся:</w:t>
      </w:r>
    </w:p>
    <w:p w:rsidR="000D1B08" w:rsidRPr="00811251" w:rsidRDefault="000D1B08" w:rsidP="000D1B08">
      <w:pPr>
        <w:numPr>
          <w:ilvl w:val="0"/>
          <w:numId w:val="24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оказание автотранспортных услуг;</w:t>
      </w:r>
    </w:p>
    <w:p w:rsidR="000D1B08" w:rsidRPr="00811251" w:rsidRDefault="000D1B08" w:rsidP="000D1B08">
      <w:pPr>
        <w:numPr>
          <w:ilvl w:val="0"/>
          <w:numId w:val="24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производство бетона на продажу.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Данные о производственном плане компании содержатся в табл. 1, сведения о ее производственных мощностях — в табл. 2.</w:t>
      </w:r>
    </w:p>
    <w:p w:rsidR="000D1B08" w:rsidRPr="00811251" w:rsidRDefault="000D1B08" w:rsidP="000D1B08">
      <w:pPr>
        <w:spacing w:line="36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:rsidR="000D1B08" w:rsidRPr="001A1C5B" w:rsidRDefault="0008435B" w:rsidP="000D1B08">
      <w:pPr>
        <w:spacing w:line="360" w:lineRule="auto"/>
        <w:ind w:firstLine="540"/>
        <w:jc w:val="center"/>
        <w:rPr>
          <w:b/>
          <w:bCs/>
          <w:sz w:val="24"/>
          <w:szCs w:val="24"/>
        </w:rPr>
      </w:pPr>
      <w:r>
        <w:rPr>
          <w:noProof/>
        </w:rPr>
        <w:pict>
          <v:line id="_x0000_s1029" style="position:absolute;left:0;text-align:left;z-index:251659264;mso-position-horizontal-relative:margin" from="702.7pt,-30.05pt" to="702.7pt,3.8pt" o:allowincell="f" strokeweight=".55pt">
            <w10:wrap anchorx="margin"/>
          </v:line>
        </w:pict>
      </w:r>
      <w:r w:rsidR="000D1B08" w:rsidRPr="001A1C5B">
        <w:rPr>
          <w:b/>
          <w:bCs/>
          <w:sz w:val="24"/>
          <w:szCs w:val="24"/>
        </w:rPr>
        <w:t>Производственный план компании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3"/>
        <w:gridCol w:w="2341"/>
      </w:tblGrid>
      <w:tr w:rsidR="000D1B08" w:rsidRPr="000F545B" w:rsidTr="000F545B">
        <w:trPr>
          <w:jc w:val="center"/>
        </w:trPr>
        <w:tc>
          <w:tcPr>
            <w:tcW w:w="6123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Строительный объект</w:t>
            </w:r>
          </w:p>
        </w:tc>
        <w:tc>
          <w:tcPr>
            <w:tcW w:w="2341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Количество, шт.</w:t>
            </w:r>
          </w:p>
        </w:tc>
      </w:tr>
      <w:tr w:rsidR="000D1B08" w:rsidRPr="000F545B" w:rsidTr="000F545B">
        <w:trPr>
          <w:jc w:val="center"/>
        </w:trPr>
        <w:tc>
          <w:tcPr>
            <w:tcW w:w="6123" w:type="dxa"/>
            <w:shd w:val="clear" w:color="auto" w:fill="auto"/>
          </w:tcPr>
          <w:p w:rsidR="000D1B08" w:rsidRPr="000F545B" w:rsidRDefault="000D1B08" w:rsidP="000F545B">
            <w:pPr>
              <w:jc w:val="both"/>
              <w:rPr>
                <w:sz w:val="24"/>
                <w:szCs w:val="24"/>
                <w:vertAlign w:val="superscript"/>
              </w:rPr>
            </w:pPr>
            <w:r w:rsidRPr="000F545B">
              <w:rPr>
                <w:sz w:val="24"/>
                <w:szCs w:val="24"/>
              </w:rPr>
              <w:t>Коттеджи из монолитного железобетона полезной площадью 150—450 м</w:t>
            </w:r>
            <w:r w:rsidRPr="000F545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1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30</w:t>
            </w:r>
          </w:p>
        </w:tc>
      </w:tr>
      <w:tr w:rsidR="000D1B08" w:rsidRPr="000F545B" w:rsidTr="000F545B">
        <w:trPr>
          <w:jc w:val="center"/>
        </w:trPr>
        <w:tc>
          <w:tcPr>
            <w:tcW w:w="6123" w:type="dxa"/>
            <w:shd w:val="clear" w:color="auto" w:fill="auto"/>
          </w:tcPr>
          <w:p w:rsidR="000D1B08" w:rsidRPr="000F545B" w:rsidRDefault="000D1B08" w:rsidP="000F545B">
            <w:pPr>
              <w:jc w:val="both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Жилые дома из кирпича полезной площадью 120—500 м</w:t>
            </w:r>
            <w:r w:rsidRPr="000F545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1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20</w:t>
            </w:r>
          </w:p>
        </w:tc>
      </w:tr>
      <w:tr w:rsidR="000D1B08" w:rsidRPr="000F545B" w:rsidTr="000F545B">
        <w:trPr>
          <w:jc w:val="center"/>
        </w:trPr>
        <w:tc>
          <w:tcPr>
            <w:tcW w:w="6123" w:type="dxa"/>
            <w:shd w:val="clear" w:color="auto" w:fill="auto"/>
          </w:tcPr>
          <w:p w:rsidR="000D1B08" w:rsidRPr="000F545B" w:rsidRDefault="000D1B08" w:rsidP="000F545B">
            <w:pPr>
              <w:jc w:val="both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Садовые домики из деревянных конструкций</w:t>
            </w:r>
          </w:p>
        </w:tc>
        <w:tc>
          <w:tcPr>
            <w:tcW w:w="2341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30</w:t>
            </w:r>
          </w:p>
        </w:tc>
      </w:tr>
      <w:tr w:rsidR="000D1B08" w:rsidRPr="000F545B" w:rsidTr="000F545B">
        <w:trPr>
          <w:jc w:val="center"/>
        </w:trPr>
        <w:tc>
          <w:tcPr>
            <w:tcW w:w="6123" w:type="dxa"/>
            <w:shd w:val="clear" w:color="auto" w:fill="auto"/>
          </w:tcPr>
          <w:p w:rsidR="000D1B08" w:rsidRPr="000F545B" w:rsidRDefault="000D1B08" w:rsidP="000F545B">
            <w:pPr>
              <w:jc w:val="both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Сельскохозяйственные объекты для фермерских хозяйств</w:t>
            </w:r>
          </w:p>
        </w:tc>
        <w:tc>
          <w:tcPr>
            <w:tcW w:w="2341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</w:t>
            </w:r>
          </w:p>
        </w:tc>
      </w:tr>
      <w:tr w:rsidR="000D1B08" w:rsidRPr="000F545B" w:rsidTr="000F545B">
        <w:trPr>
          <w:jc w:val="center"/>
        </w:trPr>
        <w:tc>
          <w:tcPr>
            <w:tcW w:w="6123" w:type="dxa"/>
            <w:shd w:val="clear" w:color="auto" w:fill="auto"/>
          </w:tcPr>
          <w:p w:rsidR="000D1B08" w:rsidRPr="000F545B" w:rsidRDefault="000D1B08" w:rsidP="000F545B">
            <w:pPr>
              <w:jc w:val="both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Цокольные этажи из монолитного железобетона</w:t>
            </w:r>
          </w:p>
        </w:tc>
        <w:tc>
          <w:tcPr>
            <w:tcW w:w="2341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30</w:t>
            </w:r>
          </w:p>
        </w:tc>
      </w:tr>
    </w:tbl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2.</w:t>
      </w:r>
    </w:p>
    <w:p w:rsidR="000D1B08" w:rsidRPr="00B30CFF" w:rsidRDefault="000D1B08" w:rsidP="000D1B08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B30CFF">
        <w:rPr>
          <w:b/>
          <w:bCs/>
          <w:sz w:val="28"/>
          <w:szCs w:val="28"/>
        </w:rPr>
        <w:t>Производственные мощности компании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3"/>
        <w:gridCol w:w="2787"/>
      </w:tblGrid>
      <w:tr w:rsidR="000D1B08" w:rsidRPr="000F545B" w:rsidTr="000F545B">
        <w:trPr>
          <w:jc w:val="center"/>
        </w:trPr>
        <w:tc>
          <w:tcPr>
            <w:tcW w:w="4953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87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Количество, шт.</w:t>
            </w:r>
          </w:p>
        </w:tc>
      </w:tr>
      <w:tr w:rsidR="000D1B08" w:rsidRPr="000F545B" w:rsidTr="000F545B">
        <w:trPr>
          <w:jc w:val="center"/>
        </w:trPr>
        <w:tc>
          <w:tcPr>
            <w:tcW w:w="7740" w:type="dxa"/>
            <w:gridSpan w:val="2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b/>
                <w:bCs/>
                <w:sz w:val="24"/>
                <w:szCs w:val="24"/>
              </w:rPr>
            </w:pPr>
            <w:r w:rsidRPr="000F545B">
              <w:rPr>
                <w:b/>
                <w:bCs/>
                <w:sz w:val="24"/>
                <w:szCs w:val="24"/>
              </w:rPr>
              <w:t>Автотранспорт</w:t>
            </w:r>
          </w:p>
        </w:tc>
      </w:tr>
      <w:tr w:rsidR="000D1B08" w:rsidRPr="000F545B" w:rsidTr="000F545B">
        <w:trPr>
          <w:jc w:val="center"/>
        </w:trPr>
        <w:tc>
          <w:tcPr>
            <w:tcW w:w="4953" w:type="dxa"/>
            <w:shd w:val="clear" w:color="auto" w:fill="auto"/>
          </w:tcPr>
          <w:p w:rsidR="000D1B08" w:rsidRPr="000F545B" w:rsidRDefault="000D1B08" w:rsidP="000F545B">
            <w:pPr>
              <w:jc w:val="both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Автобус КавЗ</w:t>
            </w:r>
          </w:p>
        </w:tc>
        <w:tc>
          <w:tcPr>
            <w:tcW w:w="2787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</w:t>
            </w:r>
          </w:p>
        </w:tc>
      </w:tr>
      <w:tr w:rsidR="000D1B08" w:rsidRPr="000F545B" w:rsidTr="000F545B">
        <w:trPr>
          <w:jc w:val="center"/>
        </w:trPr>
        <w:tc>
          <w:tcPr>
            <w:tcW w:w="7740" w:type="dxa"/>
            <w:gridSpan w:val="2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b/>
                <w:bCs/>
                <w:sz w:val="24"/>
                <w:szCs w:val="24"/>
              </w:rPr>
            </w:pPr>
            <w:r w:rsidRPr="000F545B">
              <w:rPr>
                <w:b/>
                <w:bCs/>
                <w:sz w:val="24"/>
                <w:szCs w:val="24"/>
              </w:rPr>
              <w:t>Грузовые автомобили</w:t>
            </w:r>
          </w:p>
        </w:tc>
      </w:tr>
      <w:tr w:rsidR="000D1B08" w:rsidRPr="000F545B" w:rsidTr="000F545B">
        <w:trPr>
          <w:jc w:val="center"/>
        </w:trPr>
        <w:tc>
          <w:tcPr>
            <w:tcW w:w="4953" w:type="dxa"/>
            <w:shd w:val="clear" w:color="auto" w:fill="auto"/>
          </w:tcPr>
          <w:p w:rsidR="000D1B08" w:rsidRPr="000F545B" w:rsidRDefault="000D1B08" w:rsidP="000F545B">
            <w:pPr>
              <w:jc w:val="both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Автомашина «Урал»-4320-ОШ</w:t>
            </w:r>
          </w:p>
        </w:tc>
        <w:tc>
          <w:tcPr>
            <w:tcW w:w="2787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</w:t>
            </w:r>
          </w:p>
        </w:tc>
      </w:tr>
      <w:tr w:rsidR="000D1B08" w:rsidRPr="000F545B" w:rsidTr="000F545B">
        <w:trPr>
          <w:jc w:val="center"/>
        </w:trPr>
        <w:tc>
          <w:tcPr>
            <w:tcW w:w="4953" w:type="dxa"/>
            <w:shd w:val="clear" w:color="auto" w:fill="auto"/>
          </w:tcPr>
          <w:p w:rsidR="000D1B08" w:rsidRPr="000F545B" w:rsidRDefault="000D1B08" w:rsidP="000F545B">
            <w:pPr>
              <w:jc w:val="both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Автомашина «Урал» с гидроманипулятором</w:t>
            </w:r>
          </w:p>
        </w:tc>
        <w:tc>
          <w:tcPr>
            <w:tcW w:w="2787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</w:t>
            </w:r>
          </w:p>
        </w:tc>
      </w:tr>
      <w:tr w:rsidR="000D1B08" w:rsidRPr="000F545B" w:rsidTr="000F545B">
        <w:trPr>
          <w:jc w:val="center"/>
        </w:trPr>
        <w:tc>
          <w:tcPr>
            <w:tcW w:w="4953" w:type="dxa"/>
            <w:shd w:val="clear" w:color="auto" w:fill="auto"/>
          </w:tcPr>
          <w:p w:rsidR="000D1B08" w:rsidRPr="000F545B" w:rsidRDefault="000D1B08" w:rsidP="000F545B">
            <w:pPr>
              <w:jc w:val="both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Автомашина КамАЗ-55111</w:t>
            </w:r>
          </w:p>
        </w:tc>
        <w:tc>
          <w:tcPr>
            <w:tcW w:w="2787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</w:t>
            </w:r>
          </w:p>
        </w:tc>
      </w:tr>
      <w:tr w:rsidR="000D1B08" w:rsidRPr="000F545B" w:rsidTr="000F545B">
        <w:trPr>
          <w:jc w:val="center"/>
        </w:trPr>
        <w:tc>
          <w:tcPr>
            <w:tcW w:w="4953" w:type="dxa"/>
            <w:shd w:val="clear" w:color="auto" w:fill="auto"/>
          </w:tcPr>
          <w:p w:rsidR="000D1B08" w:rsidRPr="000F545B" w:rsidRDefault="000D1B08" w:rsidP="000F545B">
            <w:pPr>
              <w:jc w:val="both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Автомашина ЗИЛ-ММЗ-554</w:t>
            </w:r>
          </w:p>
        </w:tc>
        <w:tc>
          <w:tcPr>
            <w:tcW w:w="2787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</w:t>
            </w:r>
          </w:p>
        </w:tc>
      </w:tr>
      <w:tr w:rsidR="000D1B08" w:rsidRPr="000F545B" w:rsidTr="000F545B">
        <w:trPr>
          <w:jc w:val="center"/>
        </w:trPr>
        <w:tc>
          <w:tcPr>
            <w:tcW w:w="4953" w:type="dxa"/>
            <w:shd w:val="clear" w:color="auto" w:fill="auto"/>
          </w:tcPr>
          <w:p w:rsidR="000D1B08" w:rsidRPr="000F545B" w:rsidRDefault="000D1B08" w:rsidP="000F545B">
            <w:pPr>
              <w:jc w:val="both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Автомашина МАЗ-504</w:t>
            </w:r>
          </w:p>
        </w:tc>
        <w:tc>
          <w:tcPr>
            <w:tcW w:w="2787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</w:t>
            </w:r>
          </w:p>
        </w:tc>
      </w:tr>
      <w:tr w:rsidR="000D1B08" w:rsidRPr="000F545B" w:rsidTr="000F545B">
        <w:trPr>
          <w:jc w:val="center"/>
        </w:trPr>
        <w:tc>
          <w:tcPr>
            <w:tcW w:w="4953" w:type="dxa"/>
            <w:shd w:val="clear" w:color="auto" w:fill="auto"/>
          </w:tcPr>
          <w:p w:rsidR="000D1B08" w:rsidRPr="000F545B" w:rsidRDefault="000D1B08" w:rsidP="000F545B">
            <w:pPr>
              <w:jc w:val="both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Полуприцеп МАЗ-9397</w:t>
            </w:r>
          </w:p>
        </w:tc>
        <w:tc>
          <w:tcPr>
            <w:tcW w:w="2787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</w:t>
            </w:r>
          </w:p>
        </w:tc>
      </w:tr>
      <w:tr w:rsidR="000D1B08" w:rsidRPr="000F545B" w:rsidTr="000F545B">
        <w:trPr>
          <w:jc w:val="center"/>
        </w:trPr>
        <w:tc>
          <w:tcPr>
            <w:tcW w:w="4953" w:type="dxa"/>
            <w:shd w:val="clear" w:color="auto" w:fill="auto"/>
          </w:tcPr>
          <w:p w:rsidR="000D1B08" w:rsidRPr="000F545B" w:rsidRDefault="000D1B08" w:rsidP="000F545B">
            <w:pPr>
              <w:jc w:val="both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Полуприцеп У-47А</w:t>
            </w:r>
          </w:p>
        </w:tc>
        <w:tc>
          <w:tcPr>
            <w:tcW w:w="2787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</w:t>
            </w:r>
          </w:p>
        </w:tc>
      </w:tr>
      <w:tr w:rsidR="000D1B08" w:rsidRPr="000F545B" w:rsidTr="000F545B">
        <w:trPr>
          <w:jc w:val="center"/>
        </w:trPr>
        <w:tc>
          <w:tcPr>
            <w:tcW w:w="7740" w:type="dxa"/>
            <w:gridSpan w:val="2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b/>
                <w:bCs/>
                <w:sz w:val="24"/>
                <w:szCs w:val="24"/>
              </w:rPr>
            </w:pPr>
            <w:r w:rsidRPr="000F545B">
              <w:rPr>
                <w:b/>
                <w:bCs/>
                <w:sz w:val="24"/>
                <w:szCs w:val="24"/>
              </w:rPr>
              <w:t>Легковые автомобили</w:t>
            </w:r>
          </w:p>
        </w:tc>
      </w:tr>
      <w:tr w:rsidR="000D1B08" w:rsidRPr="000F545B" w:rsidTr="000F545B">
        <w:trPr>
          <w:jc w:val="center"/>
        </w:trPr>
        <w:tc>
          <w:tcPr>
            <w:tcW w:w="4953" w:type="dxa"/>
            <w:shd w:val="clear" w:color="auto" w:fill="auto"/>
          </w:tcPr>
          <w:p w:rsidR="000D1B08" w:rsidRPr="000F545B" w:rsidRDefault="000D1B08" w:rsidP="000F545B">
            <w:pPr>
              <w:jc w:val="both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Автомашина ИЖ-412</w:t>
            </w:r>
          </w:p>
        </w:tc>
        <w:tc>
          <w:tcPr>
            <w:tcW w:w="2787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</w:t>
            </w:r>
          </w:p>
        </w:tc>
      </w:tr>
      <w:tr w:rsidR="000D1B08" w:rsidRPr="000F545B" w:rsidTr="000F545B">
        <w:trPr>
          <w:jc w:val="center"/>
        </w:trPr>
        <w:tc>
          <w:tcPr>
            <w:tcW w:w="4953" w:type="dxa"/>
            <w:shd w:val="clear" w:color="auto" w:fill="auto"/>
          </w:tcPr>
          <w:p w:rsidR="000D1B08" w:rsidRPr="000F545B" w:rsidRDefault="000D1B08" w:rsidP="000F545B">
            <w:pPr>
              <w:jc w:val="both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Автомашина ИЖ-27151</w:t>
            </w:r>
          </w:p>
        </w:tc>
        <w:tc>
          <w:tcPr>
            <w:tcW w:w="2787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</w:t>
            </w:r>
          </w:p>
        </w:tc>
      </w:tr>
      <w:tr w:rsidR="000D1B08" w:rsidRPr="000F545B" w:rsidTr="000F545B">
        <w:trPr>
          <w:jc w:val="center"/>
        </w:trPr>
        <w:tc>
          <w:tcPr>
            <w:tcW w:w="7740" w:type="dxa"/>
            <w:gridSpan w:val="2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b/>
                <w:bCs/>
                <w:sz w:val="24"/>
                <w:szCs w:val="24"/>
              </w:rPr>
            </w:pPr>
            <w:r w:rsidRPr="000F545B">
              <w:rPr>
                <w:b/>
                <w:bCs/>
                <w:sz w:val="24"/>
                <w:szCs w:val="24"/>
              </w:rPr>
              <w:t>Строительная техника</w:t>
            </w:r>
          </w:p>
        </w:tc>
      </w:tr>
      <w:tr w:rsidR="000D1B08" w:rsidRPr="000F545B" w:rsidTr="000F545B">
        <w:trPr>
          <w:jc w:val="center"/>
        </w:trPr>
        <w:tc>
          <w:tcPr>
            <w:tcW w:w="4953" w:type="dxa"/>
            <w:shd w:val="clear" w:color="auto" w:fill="auto"/>
          </w:tcPr>
          <w:p w:rsidR="000D1B08" w:rsidRPr="000F545B" w:rsidRDefault="000D1B08" w:rsidP="000F545B">
            <w:pPr>
              <w:jc w:val="both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Вагон-гардеробная</w:t>
            </w:r>
          </w:p>
        </w:tc>
        <w:tc>
          <w:tcPr>
            <w:tcW w:w="2787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</w:t>
            </w:r>
          </w:p>
        </w:tc>
      </w:tr>
      <w:tr w:rsidR="000D1B08" w:rsidRPr="000F545B" w:rsidTr="000F545B">
        <w:trPr>
          <w:jc w:val="center"/>
        </w:trPr>
        <w:tc>
          <w:tcPr>
            <w:tcW w:w="4953" w:type="dxa"/>
            <w:shd w:val="clear" w:color="auto" w:fill="auto"/>
          </w:tcPr>
          <w:p w:rsidR="000D1B08" w:rsidRPr="000F545B" w:rsidRDefault="000D1B08" w:rsidP="000F545B">
            <w:pPr>
              <w:jc w:val="both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Нормокомплект каменщика</w:t>
            </w:r>
          </w:p>
        </w:tc>
        <w:tc>
          <w:tcPr>
            <w:tcW w:w="2787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</w:t>
            </w:r>
          </w:p>
        </w:tc>
      </w:tr>
      <w:tr w:rsidR="000D1B08" w:rsidRPr="000F545B" w:rsidTr="000F545B">
        <w:trPr>
          <w:jc w:val="center"/>
        </w:trPr>
        <w:tc>
          <w:tcPr>
            <w:tcW w:w="4953" w:type="dxa"/>
            <w:shd w:val="clear" w:color="auto" w:fill="auto"/>
          </w:tcPr>
          <w:p w:rsidR="000D1B08" w:rsidRPr="000F545B" w:rsidRDefault="000D1B08" w:rsidP="000F545B">
            <w:pPr>
              <w:jc w:val="both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Нормокомплект маляра</w:t>
            </w:r>
          </w:p>
        </w:tc>
        <w:tc>
          <w:tcPr>
            <w:tcW w:w="2787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</w:t>
            </w:r>
          </w:p>
        </w:tc>
      </w:tr>
      <w:tr w:rsidR="000D1B08" w:rsidRPr="000F545B" w:rsidTr="000F545B">
        <w:trPr>
          <w:jc w:val="center"/>
        </w:trPr>
        <w:tc>
          <w:tcPr>
            <w:tcW w:w="4953" w:type="dxa"/>
            <w:shd w:val="clear" w:color="auto" w:fill="auto"/>
          </w:tcPr>
          <w:p w:rsidR="000D1B08" w:rsidRPr="000F545B" w:rsidRDefault="000D1B08" w:rsidP="000F545B">
            <w:pPr>
              <w:jc w:val="both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Установка штукатура</w:t>
            </w:r>
          </w:p>
        </w:tc>
        <w:tc>
          <w:tcPr>
            <w:tcW w:w="2787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</w:t>
            </w:r>
          </w:p>
        </w:tc>
      </w:tr>
      <w:tr w:rsidR="000D1B08" w:rsidRPr="000F545B" w:rsidTr="000F545B">
        <w:trPr>
          <w:jc w:val="center"/>
        </w:trPr>
        <w:tc>
          <w:tcPr>
            <w:tcW w:w="4953" w:type="dxa"/>
            <w:shd w:val="clear" w:color="auto" w:fill="auto"/>
          </w:tcPr>
          <w:p w:rsidR="000D1B08" w:rsidRPr="000F545B" w:rsidRDefault="000D1B08" w:rsidP="000F545B">
            <w:pPr>
              <w:jc w:val="both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Автопогрузчик типа 40В14</w:t>
            </w:r>
          </w:p>
        </w:tc>
        <w:tc>
          <w:tcPr>
            <w:tcW w:w="2787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</w:t>
            </w:r>
          </w:p>
        </w:tc>
      </w:tr>
      <w:tr w:rsidR="000D1B08" w:rsidRPr="000F545B" w:rsidTr="000F545B">
        <w:trPr>
          <w:jc w:val="center"/>
        </w:trPr>
        <w:tc>
          <w:tcPr>
            <w:tcW w:w="4953" w:type="dxa"/>
            <w:shd w:val="clear" w:color="auto" w:fill="auto"/>
          </w:tcPr>
          <w:p w:rsidR="000D1B08" w:rsidRPr="000F545B" w:rsidRDefault="000D1B08" w:rsidP="000F545B">
            <w:pPr>
              <w:jc w:val="both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Погрузчик-трактор К-700</w:t>
            </w:r>
          </w:p>
        </w:tc>
        <w:tc>
          <w:tcPr>
            <w:tcW w:w="2787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</w:t>
            </w:r>
          </w:p>
        </w:tc>
      </w:tr>
      <w:tr w:rsidR="000D1B08" w:rsidRPr="000F545B" w:rsidTr="000F545B">
        <w:trPr>
          <w:jc w:val="center"/>
        </w:trPr>
        <w:tc>
          <w:tcPr>
            <w:tcW w:w="4953" w:type="dxa"/>
            <w:shd w:val="clear" w:color="auto" w:fill="auto"/>
          </w:tcPr>
          <w:p w:rsidR="000D1B08" w:rsidRPr="000F545B" w:rsidRDefault="000D1B08" w:rsidP="000F545B">
            <w:pPr>
              <w:jc w:val="both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Бульдозер Д-342-Г</w:t>
            </w:r>
          </w:p>
        </w:tc>
        <w:tc>
          <w:tcPr>
            <w:tcW w:w="2787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</w:t>
            </w:r>
          </w:p>
        </w:tc>
      </w:tr>
      <w:tr w:rsidR="000D1B08" w:rsidRPr="000F545B" w:rsidTr="000F545B">
        <w:trPr>
          <w:jc w:val="center"/>
        </w:trPr>
        <w:tc>
          <w:tcPr>
            <w:tcW w:w="4953" w:type="dxa"/>
            <w:shd w:val="clear" w:color="auto" w:fill="auto"/>
          </w:tcPr>
          <w:p w:rsidR="000D1B08" w:rsidRPr="000F545B" w:rsidRDefault="000D1B08" w:rsidP="000F545B">
            <w:pPr>
              <w:jc w:val="both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Контейнер</w:t>
            </w:r>
          </w:p>
        </w:tc>
        <w:tc>
          <w:tcPr>
            <w:tcW w:w="2787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</w:t>
            </w:r>
          </w:p>
        </w:tc>
      </w:tr>
      <w:tr w:rsidR="000D1B08" w:rsidRPr="000F545B" w:rsidTr="000F545B">
        <w:trPr>
          <w:jc w:val="center"/>
        </w:trPr>
        <w:tc>
          <w:tcPr>
            <w:tcW w:w="4953" w:type="dxa"/>
            <w:shd w:val="clear" w:color="auto" w:fill="auto"/>
          </w:tcPr>
          <w:p w:rsidR="000D1B08" w:rsidRPr="000F545B" w:rsidRDefault="000D1B08" w:rsidP="000F545B">
            <w:pPr>
              <w:jc w:val="both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Трактор Т-40</w:t>
            </w:r>
          </w:p>
        </w:tc>
        <w:tc>
          <w:tcPr>
            <w:tcW w:w="2787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4</w:t>
            </w:r>
          </w:p>
        </w:tc>
      </w:tr>
      <w:tr w:rsidR="000D1B08" w:rsidRPr="000F545B" w:rsidTr="000F545B">
        <w:trPr>
          <w:jc w:val="center"/>
        </w:trPr>
        <w:tc>
          <w:tcPr>
            <w:tcW w:w="4953" w:type="dxa"/>
            <w:shd w:val="clear" w:color="auto" w:fill="auto"/>
          </w:tcPr>
          <w:p w:rsidR="000D1B08" w:rsidRPr="000F545B" w:rsidRDefault="000D1B08" w:rsidP="000F545B">
            <w:pPr>
              <w:jc w:val="both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Автокран КС-4572</w:t>
            </w:r>
          </w:p>
        </w:tc>
        <w:tc>
          <w:tcPr>
            <w:tcW w:w="2787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</w:t>
            </w:r>
          </w:p>
        </w:tc>
      </w:tr>
      <w:tr w:rsidR="000D1B08" w:rsidRPr="000F545B" w:rsidTr="000F545B">
        <w:trPr>
          <w:jc w:val="center"/>
        </w:trPr>
        <w:tc>
          <w:tcPr>
            <w:tcW w:w="4953" w:type="dxa"/>
            <w:shd w:val="clear" w:color="auto" w:fill="auto"/>
          </w:tcPr>
          <w:p w:rsidR="000D1B08" w:rsidRPr="000F545B" w:rsidRDefault="000D1B08" w:rsidP="000F545B">
            <w:pPr>
              <w:jc w:val="both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Автокран КС-3577</w:t>
            </w:r>
          </w:p>
        </w:tc>
        <w:tc>
          <w:tcPr>
            <w:tcW w:w="2787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</w:t>
            </w:r>
          </w:p>
        </w:tc>
      </w:tr>
    </w:tbl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Pr="003E2C28" w:rsidRDefault="000D1B08" w:rsidP="000D1B08">
      <w:pPr>
        <w:spacing w:line="360" w:lineRule="auto"/>
        <w:ind w:firstLine="540"/>
        <w:jc w:val="center"/>
        <w:rPr>
          <w:b/>
          <w:bCs/>
          <w:sz w:val="36"/>
          <w:szCs w:val="36"/>
        </w:rPr>
      </w:pPr>
      <w:r w:rsidRPr="00811251">
        <w:rPr>
          <w:sz w:val="28"/>
          <w:szCs w:val="28"/>
        </w:rPr>
        <w:br w:type="column"/>
      </w:r>
      <w:r w:rsidRPr="003E2C28">
        <w:rPr>
          <w:b/>
          <w:bCs/>
          <w:sz w:val="36"/>
          <w:szCs w:val="36"/>
        </w:rPr>
        <w:t>7. Организация, управление, персонал компании</w:t>
      </w: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Высшим органом управления компании является собрание акцио</w:t>
      </w:r>
      <w:r>
        <w:rPr>
          <w:sz w:val="28"/>
          <w:szCs w:val="28"/>
        </w:rPr>
        <w:t>не</w:t>
      </w:r>
      <w:r w:rsidRPr="00811251">
        <w:rPr>
          <w:sz w:val="28"/>
          <w:szCs w:val="28"/>
        </w:rPr>
        <w:t>ров. Акционеры имеют на собрании количество голосов, пропорцио</w:t>
      </w:r>
      <w:r w:rsidRPr="00811251">
        <w:rPr>
          <w:sz w:val="28"/>
          <w:szCs w:val="28"/>
        </w:rPr>
        <w:softHyphen/>
        <w:t>нальное количеству принадлежащих им акций. Собрание акционеров ве</w:t>
      </w:r>
      <w:r>
        <w:rPr>
          <w:sz w:val="28"/>
          <w:szCs w:val="28"/>
        </w:rPr>
        <w:t>де</w:t>
      </w:r>
      <w:r w:rsidRPr="00811251">
        <w:rPr>
          <w:sz w:val="28"/>
          <w:szCs w:val="28"/>
        </w:rPr>
        <w:t>т президент совета учредителей.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В период между проведением общих собраний акционеров его функ</w:t>
      </w:r>
      <w:r w:rsidRPr="00811251">
        <w:rPr>
          <w:sz w:val="28"/>
          <w:szCs w:val="28"/>
        </w:rPr>
        <w:softHyphen/>
        <w:t xml:space="preserve">ции выполняет совет учредителей, который возглавляет президент совета </w:t>
      </w:r>
      <w:r>
        <w:rPr>
          <w:sz w:val="28"/>
          <w:szCs w:val="28"/>
        </w:rPr>
        <w:t>учре</w:t>
      </w:r>
      <w:r w:rsidRPr="00811251">
        <w:rPr>
          <w:sz w:val="28"/>
          <w:szCs w:val="28"/>
        </w:rPr>
        <w:t>дителей. Совет учредителей назначается со</w:t>
      </w:r>
      <w:r>
        <w:rPr>
          <w:sz w:val="28"/>
          <w:szCs w:val="28"/>
        </w:rPr>
        <w:t>бранием акционеров и сост</w:t>
      </w:r>
      <w:r w:rsidRPr="00811251">
        <w:rPr>
          <w:sz w:val="28"/>
          <w:szCs w:val="28"/>
        </w:rPr>
        <w:t>оит из трех человек.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Руководство текущей деятельностью ко</w:t>
      </w:r>
      <w:r>
        <w:rPr>
          <w:sz w:val="28"/>
          <w:szCs w:val="28"/>
        </w:rPr>
        <w:t>мпании и собрания акционеров осу</w:t>
      </w:r>
      <w:r w:rsidRPr="00811251">
        <w:rPr>
          <w:sz w:val="28"/>
          <w:szCs w:val="28"/>
        </w:rPr>
        <w:t>ществляется генеральным директором и возглавляемой им дирекцией.</w:t>
      </w: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Pr="00381565" w:rsidRDefault="000D1B08" w:rsidP="000D1B08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381565">
        <w:rPr>
          <w:b/>
          <w:bCs/>
          <w:sz w:val="28"/>
          <w:szCs w:val="28"/>
        </w:rPr>
        <w:t>Персонал компании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В настоящее время в компании сформирована команда квалифици</w:t>
      </w:r>
      <w:r w:rsidRPr="00811251">
        <w:rPr>
          <w:sz w:val="28"/>
          <w:szCs w:val="28"/>
        </w:rPr>
        <w:softHyphen/>
        <w:t>рованных менеджеров, имеющих про</w:t>
      </w:r>
      <w:r>
        <w:rPr>
          <w:sz w:val="28"/>
          <w:szCs w:val="28"/>
        </w:rPr>
        <w:t>должительный стаж работы по спец</w:t>
      </w:r>
      <w:r w:rsidRPr="00811251">
        <w:rPr>
          <w:sz w:val="28"/>
          <w:szCs w:val="28"/>
        </w:rPr>
        <w:t>иальности.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 xml:space="preserve">Персонал компании проходит регулярное переобучение и повышает </w:t>
      </w:r>
      <w:r>
        <w:rPr>
          <w:sz w:val="28"/>
          <w:szCs w:val="28"/>
        </w:rPr>
        <w:t>квали</w:t>
      </w:r>
      <w:r w:rsidRPr="00811251">
        <w:rPr>
          <w:sz w:val="28"/>
          <w:szCs w:val="28"/>
        </w:rPr>
        <w:t>фикацию. С целью овладения новыми технологиями 10 сотрудни</w:t>
      </w:r>
      <w:r>
        <w:rPr>
          <w:sz w:val="28"/>
          <w:szCs w:val="28"/>
        </w:rPr>
        <w:t>ков</w:t>
      </w:r>
      <w:r w:rsidRPr="00811251">
        <w:rPr>
          <w:sz w:val="28"/>
          <w:szCs w:val="28"/>
        </w:rPr>
        <w:t xml:space="preserve"> компании проходили обучение в Австрии.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Для дальнейшего повышения каче</w:t>
      </w:r>
      <w:r>
        <w:rPr>
          <w:sz w:val="28"/>
          <w:szCs w:val="28"/>
        </w:rPr>
        <w:t>ства выполняемых работ руководст</w:t>
      </w:r>
      <w:r w:rsidRPr="00811251">
        <w:rPr>
          <w:sz w:val="28"/>
          <w:szCs w:val="28"/>
        </w:rPr>
        <w:t>во компании планирует мероприятия по работе с персоналом:</w:t>
      </w:r>
    </w:p>
    <w:p w:rsidR="000D1B08" w:rsidRPr="00811251" w:rsidRDefault="000D1B08" w:rsidP="000D1B08">
      <w:pPr>
        <w:numPr>
          <w:ilvl w:val="0"/>
          <w:numId w:val="25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широкое привлечение собственног</w:t>
      </w:r>
      <w:r>
        <w:rPr>
          <w:sz w:val="28"/>
          <w:szCs w:val="28"/>
        </w:rPr>
        <w:t>о кадрового потенциала, местного</w:t>
      </w:r>
      <w:r w:rsidRPr="00811251">
        <w:rPr>
          <w:sz w:val="28"/>
          <w:szCs w:val="28"/>
        </w:rPr>
        <w:t xml:space="preserve"> кадрового потенциала;</w:t>
      </w:r>
    </w:p>
    <w:p w:rsidR="000D1B08" w:rsidRPr="00811251" w:rsidRDefault="000D1B08" w:rsidP="000D1B08">
      <w:pPr>
        <w:numPr>
          <w:ilvl w:val="0"/>
          <w:numId w:val="25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выдвижение талантливой молодежи;</w:t>
      </w:r>
    </w:p>
    <w:p w:rsidR="000D1B08" w:rsidRPr="00811251" w:rsidRDefault="000D1B08" w:rsidP="000D1B08">
      <w:pPr>
        <w:numPr>
          <w:ilvl w:val="0"/>
          <w:numId w:val="25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руководящий состав предполага</w:t>
      </w:r>
      <w:r>
        <w:rPr>
          <w:sz w:val="28"/>
          <w:szCs w:val="28"/>
        </w:rPr>
        <w:t>ется отбирать из числа менедже</w:t>
      </w:r>
      <w:r w:rsidRPr="00811251">
        <w:rPr>
          <w:sz w:val="28"/>
          <w:szCs w:val="28"/>
        </w:rPr>
        <w:t>ро</w:t>
      </w:r>
      <w:r>
        <w:rPr>
          <w:sz w:val="28"/>
          <w:szCs w:val="28"/>
        </w:rPr>
        <w:t>в</w:t>
      </w:r>
      <w:r w:rsidRPr="00811251">
        <w:rPr>
          <w:sz w:val="28"/>
          <w:szCs w:val="28"/>
        </w:rPr>
        <w:t>, имеющих опыт работы в данной о</w:t>
      </w:r>
      <w:r>
        <w:rPr>
          <w:sz w:val="28"/>
          <w:szCs w:val="28"/>
        </w:rPr>
        <w:t>бласти и знающих специфику местных</w:t>
      </w:r>
      <w:r w:rsidRPr="00811251">
        <w:rPr>
          <w:sz w:val="28"/>
          <w:szCs w:val="28"/>
        </w:rPr>
        <w:t xml:space="preserve"> условий;</w:t>
      </w:r>
    </w:p>
    <w:p w:rsidR="000D1B08" w:rsidRPr="00811251" w:rsidRDefault="000D1B08" w:rsidP="000D1B08">
      <w:pPr>
        <w:numPr>
          <w:ilvl w:val="0"/>
          <w:numId w:val="25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для выполнения заданий, тре</w:t>
      </w:r>
      <w:r>
        <w:rPr>
          <w:sz w:val="28"/>
          <w:szCs w:val="28"/>
        </w:rPr>
        <w:t>бующих высокой квалификации, будут</w:t>
      </w:r>
      <w:r w:rsidRPr="00811251">
        <w:rPr>
          <w:sz w:val="28"/>
          <w:szCs w:val="28"/>
        </w:rPr>
        <w:t xml:space="preserve"> привлекаться бригады сезонных рабочих;</w:t>
      </w:r>
    </w:p>
    <w:p w:rsidR="000D1B08" w:rsidRPr="00811251" w:rsidRDefault="000D1B08" w:rsidP="000D1B08">
      <w:pPr>
        <w:numPr>
          <w:ilvl w:val="0"/>
          <w:numId w:val="25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повышение квалификации и обеспечение уровня и каче</w:t>
      </w:r>
      <w:r>
        <w:rPr>
          <w:sz w:val="28"/>
          <w:szCs w:val="28"/>
        </w:rPr>
        <w:t>ства управлен</w:t>
      </w:r>
      <w:r w:rsidRPr="00811251">
        <w:rPr>
          <w:sz w:val="28"/>
          <w:szCs w:val="28"/>
        </w:rPr>
        <w:t>ия, отвечающих мировым стандартам,</w:t>
      </w:r>
      <w:r>
        <w:rPr>
          <w:sz w:val="28"/>
          <w:szCs w:val="28"/>
        </w:rPr>
        <w:t xml:space="preserve"> будут проводиться через обуче</w:t>
      </w:r>
      <w:r>
        <w:rPr>
          <w:sz w:val="28"/>
          <w:szCs w:val="28"/>
        </w:rPr>
        <w:softHyphen/>
      </w:r>
      <w:r w:rsidRPr="00811251">
        <w:rPr>
          <w:sz w:val="28"/>
          <w:szCs w:val="28"/>
        </w:rPr>
        <w:t>ние руководящего состава и ведущих специалистов в крупных учебных</w:t>
      </w:r>
      <w:r>
        <w:rPr>
          <w:sz w:val="28"/>
          <w:szCs w:val="28"/>
        </w:rPr>
        <w:t xml:space="preserve"> це</w:t>
      </w:r>
      <w:r w:rsidRPr="00811251">
        <w:rPr>
          <w:sz w:val="28"/>
          <w:szCs w:val="28"/>
        </w:rPr>
        <w:t>нтрах страны;</w:t>
      </w:r>
    </w:p>
    <w:p w:rsidR="000D1B08" w:rsidRPr="00811251" w:rsidRDefault="000D1B08" w:rsidP="000D1B08">
      <w:pPr>
        <w:numPr>
          <w:ilvl w:val="0"/>
          <w:numId w:val="25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 xml:space="preserve">при поддержке консультантов </w:t>
      </w:r>
      <w:r>
        <w:rPr>
          <w:sz w:val="28"/>
          <w:szCs w:val="28"/>
        </w:rPr>
        <w:t>Центра управленческого консуль</w:t>
      </w:r>
      <w:r w:rsidRPr="00811251">
        <w:rPr>
          <w:sz w:val="28"/>
          <w:szCs w:val="28"/>
        </w:rPr>
        <w:t>тирования и активного развития хозяй</w:t>
      </w:r>
      <w:r>
        <w:rPr>
          <w:sz w:val="28"/>
          <w:szCs w:val="28"/>
        </w:rPr>
        <w:t>ственных систем при Международ</w:t>
      </w:r>
      <w:r>
        <w:rPr>
          <w:sz w:val="28"/>
          <w:szCs w:val="28"/>
        </w:rPr>
        <w:softHyphen/>
      </w:r>
      <w:r w:rsidRPr="00811251">
        <w:rPr>
          <w:sz w:val="28"/>
          <w:szCs w:val="28"/>
        </w:rPr>
        <w:t xml:space="preserve">ном НИИ по управлению (МНИИПУ) </w:t>
      </w:r>
      <w:r>
        <w:rPr>
          <w:sz w:val="28"/>
          <w:szCs w:val="28"/>
        </w:rPr>
        <w:t>будут осуществляться формирова</w:t>
      </w:r>
      <w:r>
        <w:rPr>
          <w:sz w:val="28"/>
          <w:szCs w:val="28"/>
        </w:rPr>
        <w:softHyphen/>
      </w:r>
      <w:r w:rsidRPr="00811251">
        <w:rPr>
          <w:sz w:val="28"/>
          <w:szCs w:val="28"/>
        </w:rPr>
        <w:t>ние и координирование творческих колле</w:t>
      </w:r>
      <w:r>
        <w:rPr>
          <w:sz w:val="28"/>
          <w:szCs w:val="28"/>
        </w:rPr>
        <w:t>ктивов для разработки и запуска от</w:t>
      </w:r>
      <w:r w:rsidRPr="00811251">
        <w:rPr>
          <w:sz w:val="28"/>
          <w:szCs w:val="28"/>
        </w:rPr>
        <w:t>дельных подпроектов.</w:t>
      </w: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Pr="00A224CC" w:rsidRDefault="000D1B08" w:rsidP="000D1B08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A224CC">
        <w:rPr>
          <w:b/>
          <w:bCs/>
          <w:sz w:val="28"/>
          <w:szCs w:val="28"/>
        </w:rPr>
        <w:t>Институт консультантов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Управленческое консультирование, научно-методическое обеспече</w:t>
      </w:r>
      <w:r w:rsidRPr="00811251">
        <w:rPr>
          <w:sz w:val="28"/>
          <w:szCs w:val="28"/>
        </w:rPr>
        <w:softHyphen/>
        <w:t>ние и сопровождение осуществляет Центр по управленческому консультированию и активному развитию хозяйственных систем при Между</w:t>
      </w:r>
      <w:r>
        <w:rPr>
          <w:sz w:val="28"/>
          <w:szCs w:val="28"/>
        </w:rPr>
        <w:t>на</w:t>
      </w:r>
      <w:r w:rsidRPr="00811251">
        <w:rPr>
          <w:sz w:val="28"/>
          <w:szCs w:val="28"/>
        </w:rPr>
        <w:t>родном НИИ проблем управления.</w:t>
      </w:r>
    </w:p>
    <w:p w:rsidR="000D1B08" w:rsidRDefault="000D1B08" w:rsidP="000D1B08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0D1B08" w:rsidRPr="00BA75D7" w:rsidRDefault="000D1B08" w:rsidP="000D1B08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BA75D7">
        <w:rPr>
          <w:b/>
          <w:bCs/>
          <w:sz w:val="28"/>
          <w:szCs w:val="28"/>
        </w:rPr>
        <w:t>Кадровый потенциал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Кадровый потенциал компании составляют сотрудники Центра п</w:t>
      </w:r>
      <w:r>
        <w:rPr>
          <w:sz w:val="28"/>
          <w:szCs w:val="28"/>
        </w:rPr>
        <w:t>ри</w:t>
      </w:r>
      <w:r w:rsidRPr="00811251">
        <w:rPr>
          <w:sz w:val="28"/>
          <w:szCs w:val="28"/>
        </w:rPr>
        <w:t xml:space="preserve"> МНИИПУ и широкая деловая сеть высококвалифицированных экспер</w:t>
      </w:r>
      <w:r>
        <w:rPr>
          <w:sz w:val="28"/>
          <w:szCs w:val="28"/>
        </w:rPr>
        <w:t xml:space="preserve">тов, </w:t>
      </w:r>
      <w:r w:rsidRPr="00811251">
        <w:rPr>
          <w:sz w:val="28"/>
          <w:szCs w:val="28"/>
        </w:rPr>
        <w:t>консультантов по управлению, специал</w:t>
      </w:r>
      <w:r>
        <w:rPr>
          <w:sz w:val="28"/>
          <w:szCs w:val="28"/>
        </w:rPr>
        <w:t>истов различного профиля (эконо</w:t>
      </w:r>
      <w:r w:rsidRPr="00811251">
        <w:rPr>
          <w:sz w:val="28"/>
          <w:szCs w:val="28"/>
        </w:rPr>
        <w:t>мисты, юристы, психологи, социолог</w:t>
      </w:r>
      <w:r>
        <w:rPr>
          <w:sz w:val="28"/>
          <w:szCs w:val="28"/>
        </w:rPr>
        <w:t>и, математики-программисты, арх</w:t>
      </w:r>
      <w:r w:rsidRPr="00811251">
        <w:rPr>
          <w:sz w:val="28"/>
          <w:szCs w:val="28"/>
        </w:rPr>
        <w:t>итекторы проектировщики, инженеры, геологи) России, стран ближн</w:t>
      </w:r>
      <w:r>
        <w:rPr>
          <w:sz w:val="28"/>
          <w:szCs w:val="28"/>
        </w:rPr>
        <w:t>его</w:t>
      </w:r>
      <w:r w:rsidRPr="00811251">
        <w:rPr>
          <w:sz w:val="28"/>
          <w:szCs w:val="28"/>
        </w:rPr>
        <w:t xml:space="preserve"> зарубежья, Западной Европы, США.</w:t>
      </w: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Pr="00BA75D7" w:rsidRDefault="000D1B08" w:rsidP="000D1B08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BA75D7">
        <w:rPr>
          <w:b/>
          <w:bCs/>
          <w:sz w:val="28"/>
          <w:szCs w:val="28"/>
        </w:rPr>
        <w:t>Виды деятельности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Будут осуществляться такие виды деятельности:</w:t>
      </w:r>
    </w:p>
    <w:p w:rsidR="000D1B08" w:rsidRPr="00811251" w:rsidRDefault="000D1B08" w:rsidP="000D1B08">
      <w:pPr>
        <w:numPr>
          <w:ilvl w:val="0"/>
          <w:numId w:val="26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 xml:space="preserve">управленческое консультирование по вопросам приватизации, </w:t>
      </w:r>
      <w:r>
        <w:rPr>
          <w:sz w:val="28"/>
          <w:szCs w:val="28"/>
        </w:rPr>
        <w:t>раз</w:t>
      </w:r>
      <w:r w:rsidRPr="00811251">
        <w:rPr>
          <w:sz w:val="28"/>
          <w:szCs w:val="28"/>
        </w:rPr>
        <w:t>вития предпринимательства, осуществления конверсии, диагностики пр</w:t>
      </w:r>
      <w:r>
        <w:rPr>
          <w:sz w:val="28"/>
          <w:szCs w:val="28"/>
        </w:rPr>
        <w:t>о</w:t>
      </w:r>
      <w:r w:rsidRPr="00811251">
        <w:rPr>
          <w:sz w:val="28"/>
          <w:szCs w:val="28"/>
        </w:rPr>
        <w:t>блем и развития потенциала предприятий и региональных структур;</w:t>
      </w:r>
    </w:p>
    <w:p w:rsidR="000D1B08" w:rsidRPr="00811251" w:rsidRDefault="000D1B08" w:rsidP="000D1B08">
      <w:pPr>
        <w:numPr>
          <w:ilvl w:val="0"/>
          <w:numId w:val="26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переподготовка и повышение управленческой квалификации, ф</w:t>
      </w:r>
      <w:r>
        <w:rPr>
          <w:sz w:val="28"/>
          <w:szCs w:val="28"/>
        </w:rPr>
        <w:t>ор</w:t>
      </w:r>
      <w:r w:rsidRPr="00811251">
        <w:rPr>
          <w:sz w:val="28"/>
          <w:szCs w:val="28"/>
        </w:rPr>
        <w:t>мирование управленческих команд;</w:t>
      </w:r>
    </w:p>
    <w:p w:rsidR="000D1B08" w:rsidRPr="00811251" w:rsidRDefault="000D1B08" w:rsidP="000D1B08">
      <w:pPr>
        <w:numPr>
          <w:ilvl w:val="0"/>
          <w:numId w:val="26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разработка и сопровождени</w:t>
      </w:r>
      <w:r>
        <w:rPr>
          <w:sz w:val="28"/>
          <w:szCs w:val="28"/>
        </w:rPr>
        <w:t>е реализации бизнес-планов, бизнес-</w:t>
      </w:r>
      <w:r w:rsidRPr="00811251">
        <w:rPr>
          <w:sz w:val="28"/>
          <w:szCs w:val="28"/>
        </w:rPr>
        <w:br/>
        <w:t>проектов, программ развития;</w:t>
      </w:r>
    </w:p>
    <w:p w:rsidR="000D1B08" w:rsidRPr="00811251" w:rsidRDefault="000D1B08" w:rsidP="000D1B08">
      <w:pPr>
        <w:numPr>
          <w:ilvl w:val="0"/>
          <w:numId w:val="26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содействие в развитии прямых международных и межрегион</w:t>
      </w:r>
      <w:r>
        <w:rPr>
          <w:sz w:val="28"/>
          <w:szCs w:val="28"/>
        </w:rPr>
        <w:t>аль</w:t>
      </w:r>
      <w:r w:rsidRPr="00811251">
        <w:rPr>
          <w:sz w:val="28"/>
          <w:szCs w:val="28"/>
        </w:rPr>
        <w:t xml:space="preserve">ных хозяйственных связей, создание </w:t>
      </w:r>
      <w:r>
        <w:rPr>
          <w:sz w:val="28"/>
          <w:szCs w:val="28"/>
        </w:rPr>
        <w:t>совместного бизнес-проекта «Вос</w:t>
      </w:r>
      <w:r w:rsidRPr="00811251">
        <w:rPr>
          <w:sz w:val="28"/>
          <w:szCs w:val="28"/>
        </w:rPr>
        <w:t>ток — Запад».</w:t>
      </w: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Pr="00B41E5A" w:rsidRDefault="000D1B08" w:rsidP="000D1B08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B41E5A">
        <w:rPr>
          <w:b/>
          <w:bCs/>
          <w:sz w:val="28"/>
          <w:szCs w:val="28"/>
        </w:rPr>
        <w:t>Опыт работы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Имеется следующий опыт работы:</w:t>
      </w:r>
    </w:p>
    <w:p w:rsidR="000D1B08" w:rsidRPr="00811251" w:rsidRDefault="000D1B08" w:rsidP="000D1B08">
      <w:pPr>
        <w:numPr>
          <w:ilvl w:val="0"/>
          <w:numId w:val="27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ежегодно проводится диагностическое обследование и упр</w:t>
      </w:r>
      <w:r>
        <w:rPr>
          <w:sz w:val="28"/>
          <w:szCs w:val="28"/>
        </w:rPr>
        <w:t>ав</w:t>
      </w:r>
      <w:r w:rsidRPr="00811251">
        <w:rPr>
          <w:sz w:val="28"/>
          <w:szCs w:val="28"/>
        </w:rPr>
        <w:t>ленческое консультирование 15—20 производственны</w:t>
      </w:r>
      <w:r>
        <w:rPr>
          <w:sz w:val="28"/>
          <w:szCs w:val="28"/>
        </w:rPr>
        <w:t xml:space="preserve">х и региональных </w:t>
      </w:r>
      <w:r w:rsidRPr="00811251">
        <w:rPr>
          <w:sz w:val="28"/>
          <w:szCs w:val="28"/>
        </w:rPr>
        <w:t>структур;</w:t>
      </w:r>
    </w:p>
    <w:p w:rsidR="000D1B08" w:rsidRPr="00811251" w:rsidRDefault="000D1B08" w:rsidP="000D1B08">
      <w:pPr>
        <w:numPr>
          <w:ilvl w:val="0"/>
          <w:numId w:val="27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осуществляется переподготов</w:t>
      </w:r>
      <w:r>
        <w:rPr>
          <w:sz w:val="28"/>
          <w:szCs w:val="28"/>
        </w:rPr>
        <w:t>ка и повышение квалификации уп</w:t>
      </w:r>
      <w:r w:rsidRPr="00811251">
        <w:rPr>
          <w:sz w:val="28"/>
          <w:szCs w:val="28"/>
        </w:rPr>
        <w:t>равленческих кадров — до 1000 человек ежегодно;</w:t>
      </w:r>
    </w:p>
    <w:p w:rsidR="000D1B08" w:rsidRPr="00811251" w:rsidRDefault="000D1B08" w:rsidP="000D1B08">
      <w:pPr>
        <w:numPr>
          <w:ilvl w:val="0"/>
          <w:numId w:val="27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имеется значительный опыт составления бизнес-планов и биз</w:t>
      </w:r>
      <w:r>
        <w:rPr>
          <w:sz w:val="28"/>
          <w:szCs w:val="28"/>
        </w:rPr>
        <w:t>нес-</w:t>
      </w:r>
      <w:r w:rsidRPr="00811251">
        <w:rPr>
          <w:sz w:val="28"/>
          <w:szCs w:val="28"/>
        </w:rPr>
        <w:br/>
        <w:t>проектов;</w:t>
      </w:r>
    </w:p>
    <w:p w:rsidR="000D1B08" w:rsidRPr="00811251" w:rsidRDefault="000D1B08" w:rsidP="000D1B08">
      <w:pPr>
        <w:numPr>
          <w:ilvl w:val="0"/>
          <w:numId w:val="27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совместно с Туринским центром подготовки кадров и Между</w:t>
      </w:r>
      <w:r>
        <w:rPr>
          <w:sz w:val="28"/>
          <w:szCs w:val="28"/>
        </w:rPr>
        <w:t>на</w:t>
      </w:r>
      <w:r w:rsidRPr="00811251">
        <w:rPr>
          <w:sz w:val="28"/>
          <w:szCs w:val="28"/>
        </w:rPr>
        <w:t>родной организацией труда осуществляется подготовка российских упр</w:t>
      </w:r>
      <w:r>
        <w:rPr>
          <w:sz w:val="28"/>
          <w:szCs w:val="28"/>
        </w:rPr>
        <w:t>ав</w:t>
      </w:r>
      <w:r w:rsidRPr="00811251">
        <w:rPr>
          <w:sz w:val="28"/>
          <w:szCs w:val="28"/>
        </w:rPr>
        <w:t>ленческих кадров за рубежом.</w:t>
      </w: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center"/>
        <w:rPr>
          <w:b/>
          <w:bCs/>
          <w:sz w:val="36"/>
          <w:szCs w:val="36"/>
        </w:rPr>
      </w:pPr>
      <w:r w:rsidRPr="004E4712">
        <w:rPr>
          <w:b/>
          <w:bCs/>
          <w:sz w:val="36"/>
          <w:szCs w:val="36"/>
        </w:rPr>
        <w:t xml:space="preserve">8. Организационный план </w:t>
      </w:r>
    </w:p>
    <w:p w:rsidR="000D1B08" w:rsidRPr="004E4712" w:rsidRDefault="000D1B08" w:rsidP="000D1B08">
      <w:pPr>
        <w:spacing w:line="360" w:lineRule="auto"/>
        <w:ind w:firstLine="540"/>
        <w:jc w:val="center"/>
        <w:rPr>
          <w:b/>
          <w:bCs/>
          <w:sz w:val="36"/>
          <w:szCs w:val="36"/>
        </w:rPr>
      </w:pPr>
      <w:r w:rsidRPr="004E4712">
        <w:rPr>
          <w:b/>
          <w:bCs/>
          <w:sz w:val="36"/>
          <w:szCs w:val="36"/>
        </w:rPr>
        <w:t>реализации бизнес-проекта</w:t>
      </w: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В проекте предусматриваются во</w:t>
      </w:r>
      <w:r>
        <w:rPr>
          <w:sz w:val="28"/>
          <w:szCs w:val="28"/>
        </w:rPr>
        <w:t xml:space="preserve">зможности развития трех базовых </w:t>
      </w:r>
      <w:r w:rsidRPr="00811251">
        <w:rPr>
          <w:sz w:val="28"/>
          <w:szCs w:val="28"/>
        </w:rPr>
        <w:t>сценариев привлечения финансовы</w:t>
      </w:r>
      <w:r>
        <w:rPr>
          <w:sz w:val="28"/>
          <w:szCs w:val="28"/>
        </w:rPr>
        <w:t>х средств, необходимых для развития</w:t>
      </w:r>
      <w:r w:rsidRPr="00811251">
        <w:rPr>
          <w:sz w:val="28"/>
          <w:szCs w:val="28"/>
        </w:rPr>
        <w:t xml:space="preserve"> строительного производства: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11251">
        <w:rPr>
          <w:sz w:val="28"/>
          <w:szCs w:val="28"/>
        </w:rPr>
        <w:t>получение кредита с последующим его погашением;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11251">
        <w:rPr>
          <w:sz w:val="28"/>
          <w:szCs w:val="28"/>
        </w:rPr>
        <w:t>организация строительной корпорации. Вклад компании может</w:t>
      </w:r>
      <w:r w:rsidRPr="00811251">
        <w:rPr>
          <w:sz w:val="28"/>
          <w:szCs w:val="28"/>
        </w:rPr>
        <w:br/>
        <w:t>включать стоимость земли (право пользования, аренда, собственность),</w:t>
      </w:r>
      <w:r w:rsidRPr="00811251">
        <w:rPr>
          <w:sz w:val="28"/>
          <w:szCs w:val="28"/>
        </w:rPr>
        <w:br/>
        <w:t>рабочую силу, сырье, материалы, эксплуат</w:t>
      </w:r>
      <w:r>
        <w:rPr>
          <w:sz w:val="28"/>
          <w:szCs w:val="28"/>
        </w:rPr>
        <w:t>ационные расходы. Вклад со сто</w:t>
      </w:r>
      <w:r w:rsidRPr="00811251">
        <w:rPr>
          <w:sz w:val="28"/>
          <w:szCs w:val="28"/>
        </w:rPr>
        <w:t>роны инвестора — необходимые финансо</w:t>
      </w:r>
      <w:r>
        <w:rPr>
          <w:sz w:val="28"/>
          <w:szCs w:val="28"/>
        </w:rPr>
        <w:t>вые средства. Прибыль от реали</w:t>
      </w:r>
      <w:r>
        <w:rPr>
          <w:sz w:val="28"/>
          <w:szCs w:val="28"/>
        </w:rPr>
        <w:softHyphen/>
      </w:r>
      <w:r w:rsidRPr="00811251">
        <w:rPr>
          <w:sz w:val="28"/>
          <w:szCs w:val="28"/>
        </w:rPr>
        <w:t>зации продукции (жилые дома, сельскохозяйственные объекты) делится</w:t>
      </w:r>
      <w:r w:rsidRPr="00811251">
        <w:rPr>
          <w:sz w:val="28"/>
          <w:szCs w:val="28"/>
        </w:rPr>
        <w:br/>
        <w:t>между учредителями компании пропорционально их вкладам;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11251">
        <w:rPr>
          <w:sz w:val="28"/>
          <w:szCs w:val="28"/>
        </w:rPr>
        <w:t>организация акционерного общ</w:t>
      </w:r>
      <w:r>
        <w:rPr>
          <w:sz w:val="28"/>
          <w:szCs w:val="28"/>
        </w:rPr>
        <w:t>ества для совместных строитель</w:t>
      </w:r>
      <w:r>
        <w:rPr>
          <w:sz w:val="28"/>
          <w:szCs w:val="28"/>
        </w:rPr>
        <w:softHyphen/>
      </w:r>
      <w:r w:rsidRPr="00811251">
        <w:rPr>
          <w:sz w:val="28"/>
          <w:szCs w:val="28"/>
        </w:rPr>
        <w:t>ства и эксплуатации бетонного завода. Прибыль от реализации цемента</w:t>
      </w:r>
      <w:r w:rsidRPr="00811251">
        <w:rPr>
          <w:sz w:val="28"/>
          <w:szCs w:val="28"/>
        </w:rPr>
        <w:br/>
        <w:t>распределяется между акционерами. В</w:t>
      </w:r>
      <w:r>
        <w:rPr>
          <w:sz w:val="28"/>
          <w:szCs w:val="28"/>
        </w:rPr>
        <w:t xml:space="preserve"> качестве одной из альтернатив</w:t>
      </w:r>
      <w:r>
        <w:rPr>
          <w:sz w:val="28"/>
          <w:szCs w:val="28"/>
        </w:rPr>
        <w:softHyphen/>
      </w:r>
      <w:r w:rsidRPr="00811251">
        <w:rPr>
          <w:sz w:val="28"/>
          <w:szCs w:val="28"/>
        </w:rPr>
        <w:t>ных возможностей привлечения фи</w:t>
      </w:r>
      <w:r>
        <w:rPr>
          <w:sz w:val="28"/>
          <w:szCs w:val="28"/>
        </w:rPr>
        <w:t>нансовых средств может рассмат</w:t>
      </w:r>
      <w:r>
        <w:rPr>
          <w:sz w:val="28"/>
          <w:szCs w:val="28"/>
        </w:rPr>
        <w:softHyphen/>
      </w:r>
      <w:r w:rsidRPr="00811251">
        <w:rPr>
          <w:sz w:val="28"/>
          <w:szCs w:val="28"/>
        </w:rPr>
        <w:t>риваться выпуск жилищных обязательств на право получения 1 м</w:t>
      </w:r>
      <w:r w:rsidRPr="00CE39C8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жи</w:t>
      </w:r>
      <w:r>
        <w:rPr>
          <w:sz w:val="28"/>
          <w:szCs w:val="28"/>
        </w:rPr>
        <w:softHyphen/>
      </w:r>
      <w:r w:rsidRPr="00811251">
        <w:rPr>
          <w:sz w:val="28"/>
          <w:szCs w:val="28"/>
        </w:rPr>
        <w:t>лой площади.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В настоящее время в компании:</w:t>
      </w:r>
    </w:p>
    <w:p w:rsidR="000D1B08" w:rsidRPr="00811251" w:rsidRDefault="000D1B08" w:rsidP="000D1B08">
      <w:pPr>
        <w:numPr>
          <w:ilvl w:val="0"/>
          <w:numId w:val="28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оформлены документы на прав</w:t>
      </w:r>
      <w:r>
        <w:rPr>
          <w:sz w:val="28"/>
          <w:szCs w:val="28"/>
        </w:rPr>
        <w:t>о пользования земельными участ</w:t>
      </w:r>
      <w:r>
        <w:rPr>
          <w:sz w:val="28"/>
          <w:szCs w:val="28"/>
        </w:rPr>
        <w:softHyphen/>
      </w:r>
      <w:r w:rsidRPr="00811251">
        <w:rPr>
          <w:sz w:val="28"/>
          <w:szCs w:val="28"/>
        </w:rPr>
        <w:t>ками общей площадью 5 га;</w:t>
      </w:r>
    </w:p>
    <w:p w:rsidR="000D1B08" w:rsidRPr="00811251" w:rsidRDefault="000D1B08" w:rsidP="000D1B08">
      <w:pPr>
        <w:numPr>
          <w:ilvl w:val="0"/>
          <w:numId w:val="28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создана крупная производствен</w:t>
      </w:r>
      <w:r>
        <w:rPr>
          <w:sz w:val="28"/>
          <w:szCs w:val="28"/>
        </w:rPr>
        <w:t>ная база для наращивания строи</w:t>
      </w:r>
      <w:r>
        <w:rPr>
          <w:sz w:val="28"/>
          <w:szCs w:val="28"/>
        </w:rPr>
        <w:softHyphen/>
      </w:r>
      <w:r w:rsidRPr="00811251">
        <w:rPr>
          <w:sz w:val="28"/>
          <w:szCs w:val="28"/>
        </w:rPr>
        <w:t>тельных мощностей;</w:t>
      </w:r>
    </w:p>
    <w:p w:rsidR="000D1B08" w:rsidRPr="00811251" w:rsidRDefault="000D1B08" w:rsidP="000D1B08">
      <w:pPr>
        <w:numPr>
          <w:ilvl w:val="0"/>
          <w:numId w:val="28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имеется солидный запас строительных материалов;</w:t>
      </w:r>
    </w:p>
    <w:p w:rsidR="000D1B08" w:rsidRPr="00811251" w:rsidRDefault="000D1B08" w:rsidP="000D1B08">
      <w:pPr>
        <w:numPr>
          <w:ilvl w:val="0"/>
          <w:numId w:val="28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налажены устойчивые связи с</w:t>
      </w:r>
      <w:r>
        <w:rPr>
          <w:sz w:val="28"/>
          <w:szCs w:val="28"/>
        </w:rPr>
        <w:t xml:space="preserve"> предприятиями — производителя</w:t>
      </w:r>
      <w:r>
        <w:rPr>
          <w:sz w:val="28"/>
          <w:szCs w:val="28"/>
        </w:rPr>
        <w:softHyphen/>
      </w:r>
      <w:r w:rsidRPr="00811251">
        <w:rPr>
          <w:sz w:val="28"/>
          <w:szCs w:val="28"/>
        </w:rPr>
        <w:t>ми строительных материалов;</w:t>
      </w:r>
    </w:p>
    <w:p w:rsidR="000D1B08" w:rsidRPr="00811251" w:rsidRDefault="000D1B08" w:rsidP="000D1B08">
      <w:pPr>
        <w:numPr>
          <w:ilvl w:val="0"/>
          <w:numId w:val="28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установлены партнерские отношения с районной администрацией;</w:t>
      </w:r>
    </w:p>
    <w:p w:rsidR="000D1B08" w:rsidRPr="00811251" w:rsidRDefault="000D1B08" w:rsidP="000D1B08">
      <w:pPr>
        <w:numPr>
          <w:ilvl w:val="0"/>
          <w:numId w:val="28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ведутся активные переговоры о привлечении инвестиций.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Для привлечения финансовых средств под расширение строитель</w:t>
      </w:r>
      <w:r w:rsidRPr="00811251">
        <w:rPr>
          <w:sz w:val="28"/>
          <w:szCs w:val="28"/>
        </w:rPr>
        <w:softHyphen/>
        <w:t>ной базы компании в бизнес-плане предусмотрено:</w:t>
      </w:r>
    </w:p>
    <w:p w:rsidR="000D1B08" w:rsidRPr="00811251" w:rsidRDefault="000D1B08" w:rsidP="000D1B08">
      <w:pPr>
        <w:numPr>
          <w:ilvl w:val="0"/>
          <w:numId w:val="29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проведение внешней аудиторской проверки;</w:t>
      </w:r>
    </w:p>
    <w:p w:rsidR="000D1B08" w:rsidRPr="00811251" w:rsidRDefault="000D1B08" w:rsidP="000D1B08">
      <w:pPr>
        <w:numPr>
          <w:ilvl w:val="0"/>
          <w:numId w:val="29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страхование имущества;</w:t>
      </w:r>
    </w:p>
    <w:p w:rsidR="000D1B08" w:rsidRPr="00811251" w:rsidRDefault="000D1B08" w:rsidP="000D1B08">
      <w:pPr>
        <w:numPr>
          <w:ilvl w:val="0"/>
          <w:numId w:val="29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перестрахование имущества;</w:t>
      </w:r>
    </w:p>
    <w:p w:rsidR="000D1B08" w:rsidRPr="00811251" w:rsidRDefault="000D1B08" w:rsidP="000D1B08">
      <w:pPr>
        <w:numPr>
          <w:ilvl w:val="0"/>
          <w:numId w:val="29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получение гарантий отечественных и зарубежных банков;</w:t>
      </w:r>
    </w:p>
    <w:p w:rsidR="000D1B08" w:rsidRPr="00811251" w:rsidRDefault="000D1B08" w:rsidP="000D1B08">
      <w:pPr>
        <w:numPr>
          <w:ilvl w:val="0"/>
          <w:numId w:val="29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страхование и перестрахование кредита;</w:t>
      </w:r>
    </w:p>
    <w:p w:rsidR="000D1B08" w:rsidRPr="00811251" w:rsidRDefault="000D1B08" w:rsidP="000D1B08">
      <w:pPr>
        <w:numPr>
          <w:ilvl w:val="0"/>
          <w:numId w:val="29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получение гарантий местной администрации.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Более точный перечень мероприятий может быть установлен после определения круга потенциальных инве</w:t>
      </w:r>
      <w:r>
        <w:rPr>
          <w:sz w:val="28"/>
          <w:szCs w:val="28"/>
        </w:rPr>
        <w:t>сторов и уточнения конкретных т</w:t>
      </w:r>
      <w:r w:rsidRPr="00811251">
        <w:rPr>
          <w:sz w:val="28"/>
          <w:szCs w:val="28"/>
        </w:rPr>
        <w:t>ребований каждого из них к инвестиционному проекту.</w:t>
      </w:r>
    </w:p>
    <w:p w:rsidR="000D1B08" w:rsidRDefault="000D1B08" w:rsidP="000D1B08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0D1B08" w:rsidRPr="00D50381" w:rsidRDefault="000D1B08" w:rsidP="000D1B08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D50381">
        <w:rPr>
          <w:b/>
          <w:bCs/>
          <w:sz w:val="28"/>
          <w:szCs w:val="28"/>
        </w:rPr>
        <w:t>Организационные этапы</w:t>
      </w: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 xml:space="preserve">Бизнес-проект будет реализован в три этапа. 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1. Развертывание инвестиционной программы:</w:t>
      </w:r>
    </w:p>
    <w:p w:rsidR="000D1B08" w:rsidRPr="00811251" w:rsidRDefault="000D1B08" w:rsidP="000D1B08">
      <w:pPr>
        <w:numPr>
          <w:ilvl w:val="0"/>
          <w:numId w:val="30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привлечение финансовых средств;</w:t>
      </w:r>
    </w:p>
    <w:p w:rsidR="000D1B08" w:rsidRPr="00811251" w:rsidRDefault="000D1B08" w:rsidP="000D1B08">
      <w:pPr>
        <w:numPr>
          <w:ilvl w:val="0"/>
          <w:numId w:val="30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формирование привлекательно</w:t>
      </w:r>
      <w:r>
        <w:rPr>
          <w:sz w:val="28"/>
          <w:szCs w:val="28"/>
        </w:rPr>
        <w:t>й инвестиционной среды; определ</w:t>
      </w:r>
      <w:r w:rsidRPr="00811251">
        <w:rPr>
          <w:sz w:val="28"/>
          <w:szCs w:val="28"/>
        </w:rPr>
        <w:t>ение круга потенциальных инвесторов;</w:t>
      </w:r>
    </w:p>
    <w:p w:rsidR="000D1B08" w:rsidRPr="00811251" w:rsidRDefault="000D1B08" w:rsidP="000D1B08">
      <w:pPr>
        <w:numPr>
          <w:ilvl w:val="0"/>
          <w:numId w:val="30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проведение внешних проверок, страхование и получение фи</w:t>
      </w:r>
      <w:r>
        <w:rPr>
          <w:sz w:val="28"/>
          <w:szCs w:val="28"/>
        </w:rPr>
        <w:t>нан</w:t>
      </w:r>
      <w:r w:rsidRPr="00811251">
        <w:rPr>
          <w:sz w:val="28"/>
          <w:szCs w:val="28"/>
        </w:rPr>
        <w:t>совых гарантий с учетом требований конкретных инвесторов;</w:t>
      </w:r>
    </w:p>
    <w:p w:rsidR="000D1B08" w:rsidRPr="00811251" w:rsidRDefault="000D1B08" w:rsidP="000D1B08">
      <w:pPr>
        <w:numPr>
          <w:ilvl w:val="0"/>
          <w:numId w:val="30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привлечение финансовых средств (кредитов, инвестиций).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2.Расширение строительных мощностей; развернутое коттедж</w:t>
      </w:r>
      <w:r>
        <w:rPr>
          <w:sz w:val="28"/>
          <w:szCs w:val="28"/>
        </w:rPr>
        <w:t>ное</w:t>
      </w:r>
      <w:r w:rsidRPr="00811251">
        <w:rPr>
          <w:sz w:val="28"/>
          <w:szCs w:val="28"/>
        </w:rPr>
        <w:br/>
        <w:t>строительство; возврат кредитов:</w:t>
      </w:r>
    </w:p>
    <w:p w:rsidR="000D1B08" w:rsidRPr="00811251" w:rsidRDefault="000D1B08" w:rsidP="000D1B08">
      <w:pPr>
        <w:numPr>
          <w:ilvl w:val="0"/>
          <w:numId w:val="31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монтаж бетонного завода;</w:t>
      </w:r>
    </w:p>
    <w:p w:rsidR="000D1B08" w:rsidRPr="00811251" w:rsidRDefault="000D1B08" w:rsidP="000D1B08">
      <w:pPr>
        <w:numPr>
          <w:ilvl w:val="0"/>
          <w:numId w:val="31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закупка необходимого оборудования;</w:t>
      </w:r>
    </w:p>
    <w:p w:rsidR="000D1B08" w:rsidRPr="00811251" w:rsidRDefault="000D1B08" w:rsidP="000D1B08">
      <w:pPr>
        <w:numPr>
          <w:ilvl w:val="0"/>
          <w:numId w:val="31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доукомплектование имеющихся строительных мощностей;</w:t>
      </w:r>
    </w:p>
    <w:p w:rsidR="000D1B08" w:rsidRPr="00811251" w:rsidRDefault="000D1B08" w:rsidP="000D1B08">
      <w:pPr>
        <w:numPr>
          <w:ilvl w:val="0"/>
          <w:numId w:val="31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рекламная кампания;</w:t>
      </w:r>
    </w:p>
    <w:p w:rsidR="000D1B08" w:rsidRPr="00811251" w:rsidRDefault="000D1B08" w:rsidP="000D1B08">
      <w:pPr>
        <w:numPr>
          <w:ilvl w:val="0"/>
          <w:numId w:val="31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строительство объектов;</w:t>
      </w:r>
    </w:p>
    <w:p w:rsidR="000D1B08" w:rsidRPr="00811251" w:rsidRDefault="000D1B08" w:rsidP="000D1B08">
      <w:pPr>
        <w:numPr>
          <w:ilvl w:val="0"/>
          <w:numId w:val="31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активная работа с недвижимостью (</w:t>
      </w:r>
      <w:r>
        <w:rPr>
          <w:sz w:val="28"/>
          <w:szCs w:val="28"/>
        </w:rPr>
        <w:t>земля, строения), возврат кре</w:t>
      </w:r>
      <w:r w:rsidRPr="00811251">
        <w:rPr>
          <w:sz w:val="28"/>
          <w:szCs w:val="28"/>
        </w:rPr>
        <w:t>дитов.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3.Начало многоэтажного строительства в Москве:</w:t>
      </w:r>
    </w:p>
    <w:p w:rsidR="000D1B08" w:rsidRPr="00811251" w:rsidRDefault="000D1B08" w:rsidP="000D1B08">
      <w:pPr>
        <w:numPr>
          <w:ilvl w:val="0"/>
          <w:numId w:val="32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поиск новых финансовых средств;</w:t>
      </w:r>
    </w:p>
    <w:p w:rsidR="000D1B08" w:rsidRPr="00811251" w:rsidRDefault="000D1B08" w:rsidP="000D1B08">
      <w:pPr>
        <w:numPr>
          <w:ilvl w:val="0"/>
          <w:numId w:val="32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 xml:space="preserve">становление партнерских </w:t>
      </w:r>
      <w:r>
        <w:rPr>
          <w:sz w:val="28"/>
          <w:szCs w:val="28"/>
        </w:rPr>
        <w:t>отношений в среде крупных строитель</w:t>
      </w:r>
      <w:r w:rsidRPr="00811251">
        <w:rPr>
          <w:sz w:val="28"/>
          <w:szCs w:val="28"/>
        </w:rPr>
        <w:t>ных организаций Москвы;</w:t>
      </w:r>
    </w:p>
    <w:p w:rsidR="000D1B08" w:rsidRPr="00811251" w:rsidRDefault="000D1B08" w:rsidP="000D1B08">
      <w:pPr>
        <w:numPr>
          <w:ilvl w:val="0"/>
          <w:numId w:val="32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начало многоэтажного строительства в Москве.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Деловая сеть компании предполагает установление тесных свя</w:t>
      </w:r>
      <w:r>
        <w:rPr>
          <w:sz w:val="28"/>
          <w:szCs w:val="28"/>
        </w:rPr>
        <w:t>зей</w:t>
      </w:r>
      <w:r w:rsidRPr="00811251">
        <w:rPr>
          <w:sz w:val="28"/>
          <w:szCs w:val="28"/>
        </w:rPr>
        <w:t xml:space="preserve"> с академическими институтами, НИИ, проектными организациями. В</w:t>
      </w:r>
      <w:r>
        <w:rPr>
          <w:sz w:val="28"/>
          <w:szCs w:val="28"/>
        </w:rPr>
        <w:t>оз</w:t>
      </w:r>
      <w:r w:rsidRPr="00811251">
        <w:rPr>
          <w:sz w:val="28"/>
          <w:szCs w:val="28"/>
        </w:rPr>
        <w:t xml:space="preserve">можны различные варианты схем управления реализацией проекта: </w:t>
      </w:r>
      <w:r>
        <w:rPr>
          <w:sz w:val="28"/>
          <w:szCs w:val="28"/>
        </w:rPr>
        <w:t>систе</w:t>
      </w:r>
      <w:r w:rsidRPr="00811251">
        <w:rPr>
          <w:sz w:val="28"/>
          <w:szCs w:val="28"/>
        </w:rPr>
        <w:t>мы холдинга, траста или прямое управление.</w:t>
      </w: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Pr="00363FD6" w:rsidRDefault="000D1B08" w:rsidP="000D1B08">
      <w:pPr>
        <w:spacing w:line="360" w:lineRule="auto"/>
        <w:ind w:firstLine="540"/>
        <w:jc w:val="center"/>
        <w:rPr>
          <w:b/>
          <w:bCs/>
          <w:sz w:val="36"/>
          <w:szCs w:val="36"/>
        </w:rPr>
      </w:pPr>
      <w:r w:rsidRPr="00363FD6">
        <w:rPr>
          <w:b/>
          <w:bCs/>
          <w:sz w:val="36"/>
          <w:szCs w:val="36"/>
        </w:rPr>
        <w:t>9. Анализ и оценка рисков</w:t>
      </w: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 xml:space="preserve">В ходе анализа и оценки рисков определяются основные группы </w:t>
      </w:r>
      <w:r>
        <w:rPr>
          <w:sz w:val="28"/>
          <w:szCs w:val="28"/>
        </w:rPr>
        <w:t>де</w:t>
      </w:r>
      <w:r w:rsidRPr="00811251">
        <w:rPr>
          <w:sz w:val="28"/>
          <w:szCs w:val="28"/>
        </w:rPr>
        <w:t>стабилизирующих факторов (рисков)</w:t>
      </w:r>
      <w:r>
        <w:rPr>
          <w:sz w:val="28"/>
          <w:szCs w:val="28"/>
        </w:rPr>
        <w:t>, способных повлиять на ход peaл</w:t>
      </w:r>
      <w:r w:rsidRPr="00811251">
        <w:rPr>
          <w:sz w:val="28"/>
          <w:szCs w:val="28"/>
        </w:rPr>
        <w:t>изации проекта.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Внешние риски:</w:t>
      </w:r>
    </w:p>
    <w:p w:rsidR="000D1B08" w:rsidRPr="00811251" w:rsidRDefault="000D1B08" w:rsidP="000D1B08">
      <w:pPr>
        <w:numPr>
          <w:ilvl w:val="0"/>
          <w:numId w:val="33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социально-политическая нестабильность в России;</w:t>
      </w:r>
    </w:p>
    <w:p w:rsidR="000D1B08" w:rsidRPr="00811251" w:rsidRDefault="000D1B08" w:rsidP="000D1B08">
      <w:pPr>
        <w:numPr>
          <w:ilvl w:val="0"/>
          <w:numId w:val="33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несовершенство, противоречив</w:t>
      </w:r>
      <w:r>
        <w:rPr>
          <w:sz w:val="28"/>
          <w:szCs w:val="28"/>
        </w:rPr>
        <w:t>ость, нестабильность законодатель</w:t>
      </w:r>
      <w:r w:rsidRPr="00811251">
        <w:rPr>
          <w:sz w:val="28"/>
          <w:szCs w:val="28"/>
        </w:rPr>
        <w:t>ной базы, в том числе налоговой политики;</w:t>
      </w:r>
    </w:p>
    <w:p w:rsidR="000D1B08" w:rsidRPr="00811251" w:rsidRDefault="000D1B08" w:rsidP="000D1B08">
      <w:pPr>
        <w:numPr>
          <w:ilvl w:val="0"/>
          <w:numId w:val="33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экономическая нестабильность в стране;</w:t>
      </w:r>
    </w:p>
    <w:p w:rsidR="000D1B08" w:rsidRPr="00811251" w:rsidRDefault="000D1B08" w:rsidP="000D1B08">
      <w:pPr>
        <w:numPr>
          <w:ilvl w:val="0"/>
          <w:numId w:val="33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агрессивность внешней среды;</w:t>
      </w:r>
    </w:p>
    <w:p w:rsidR="000D1B08" w:rsidRPr="00811251" w:rsidRDefault="000D1B08" w:rsidP="000D1B08">
      <w:pPr>
        <w:numPr>
          <w:ilvl w:val="0"/>
          <w:numId w:val="33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несовершенство системы денеж</w:t>
      </w:r>
      <w:r>
        <w:rPr>
          <w:sz w:val="28"/>
          <w:szCs w:val="28"/>
        </w:rPr>
        <w:t>ного обращения, наличие взаим</w:t>
      </w:r>
      <w:r w:rsidRPr="00811251">
        <w:rPr>
          <w:sz w:val="28"/>
          <w:szCs w:val="28"/>
        </w:rPr>
        <w:t>ных неплатежей;</w:t>
      </w:r>
    </w:p>
    <w:p w:rsidR="000D1B08" w:rsidRPr="00811251" w:rsidRDefault="000D1B08" w:rsidP="000D1B08">
      <w:pPr>
        <w:numPr>
          <w:ilvl w:val="0"/>
          <w:numId w:val="33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сложности в прогнозирован</w:t>
      </w:r>
      <w:r>
        <w:rPr>
          <w:sz w:val="28"/>
          <w:szCs w:val="28"/>
        </w:rPr>
        <w:t>ии различных тенденций и факторов,</w:t>
      </w:r>
      <w:r w:rsidRPr="00811251">
        <w:rPr>
          <w:sz w:val="28"/>
          <w:szCs w:val="28"/>
        </w:rPr>
        <w:br/>
        <w:t>проведении финансовых и экономических расчетов по проекту.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 xml:space="preserve">По мнению экспертов компании, первые два фактора являются </w:t>
      </w:r>
      <w:r>
        <w:rPr>
          <w:sz w:val="28"/>
          <w:szCs w:val="28"/>
        </w:rPr>
        <w:t>наи</w:t>
      </w:r>
      <w:r w:rsidRPr="00811251">
        <w:rPr>
          <w:sz w:val="28"/>
          <w:szCs w:val="28"/>
        </w:rPr>
        <w:t>более неблагоприятными.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Социальные и организационные риски:</w:t>
      </w:r>
    </w:p>
    <w:p w:rsidR="000D1B08" w:rsidRPr="00811251" w:rsidRDefault="000D1B08" w:rsidP="000D1B08">
      <w:pPr>
        <w:numPr>
          <w:ilvl w:val="0"/>
          <w:numId w:val="34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некомпетентность, недобросовестность, нерадивость партнер</w:t>
      </w:r>
      <w:r>
        <w:rPr>
          <w:sz w:val="28"/>
          <w:szCs w:val="28"/>
        </w:rPr>
        <w:t xml:space="preserve">ов, </w:t>
      </w:r>
      <w:r w:rsidRPr="00811251">
        <w:rPr>
          <w:sz w:val="28"/>
          <w:szCs w:val="28"/>
        </w:rPr>
        <w:t>работников;</w:t>
      </w:r>
    </w:p>
    <w:p w:rsidR="000D1B08" w:rsidRPr="00811251" w:rsidRDefault="000D1B08" w:rsidP="000D1B08">
      <w:pPr>
        <w:numPr>
          <w:ilvl w:val="0"/>
          <w:numId w:val="34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ошибки в оценке ситуации, выборе стратегии и тактики упр</w:t>
      </w:r>
      <w:r>
        <w:rPr>
          <w:sz w:val="28"/>
          <w:szCs w:val="28"/>
        </w:rPr>
        <w:t>авления</w:t>
      </w:r>
      <w:r w:rsidRPr="00811251">
        <w:rPr>
          <w:sz w:val="28"/>
          <w:szCs w:val="28"/>
        </w:rPr>
        <w:t>;</w:t>
      </w:r>
    </w:p>
    <w:p w:rsidR="000D1B08" w:rsidRPr="00811251" w:rsidRDefault="000D1B08" w:rsidP="000D1B08">
      <w:pPr>
        <w:numPr>
          <w:ilvl w:val="0"/>
          <w:numId w:val="34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наличие местной деструктивной оппозиции;</w:t>
      </w:r>
    </w:p>
    <w:p w:rsidR="000D1B08" w:rsidRPr="00811251" w:rsidRDefault="000D1B08" w:rsidP="000D1B08">
      <w:pPr>
        <w:numPr>
          <w:ilvl w:val="0"/>
          <w:numId w:val="34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наличие теневых мафиозных структур;</w:t>
      </w:r>
    </w:p>
    <w:p w:rsidR="000D1B08" w:rsidRPr="00811251" w:rsidRDefault="000D1B08" w:rsidP="000D1B08">
      <w:pPr>
        <w:numPr>
          <w:ilvl w:val="0"/>
          <w:numId w:val="34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нарушение договорных обязательств, срывы со стороны подряд</w:t>
      </w:r>
      <w:r>
        <w:rPr>
          <w:sz w:val="28"/>
          <w:szCs w:val="28"/>
        </w:rPr>
        <w:t>ных</w:t>
      </w:r>
      <w:r w:rsidRPr="00811251">
        <w:rPr>
          <w:sz w:val="28"/>
          <w:szCs w:val="28"/>
        </w:rPr>
        <w:br/>
      </w:r>
      <w:r>
        <w:rPr>
          <w:sz w:val="28"/>
          <w:szCs w:val="28"/>
        </w:rPr>
        <w:t xml:space="preserve"> о</w:t>
      </w:r>
      <w:r w:rsidRPr="00811251">
        <w:rPr>
          <w:sz w:val="28"/>
          <w:szCs w:val="28"/>
        </w:rPr>
        <w:t>рганизаций;</w:t>
      </w:r>
    </w:p>
    <w:p w:rsidR="000D1B08" w:rsidRPr="00811251" w:rsidRDefault="000D1B08" w:rsidP="000D1B08">
      <w:pPr>
        <w:numPr>
          <w:ilvl w:val="0"/>
          <w:numId w:val="34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бюрократия на местном уровне;</w:t>
      </w:r>
    </w:p>
    <w:p w:rsidR="000D1B08" w:rsidRPr="00811251" w:rsidRDefault="000D1B08" w:rsidP="000D1B08">
      <w:pPr>
        <w:numPr>
          <w:ilvl w:val="0"/>
          <w:numId w:val="34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недостаток квалифицированных кадров;</w:t>
      </w:r>
    </w:p>
    <w:p w:rsidR="000D1B08" w:rsidRPr="00811251" w:rsidRDefault="000D1B08" w:rsidP="000D1B08">
      <w:pPr>
        <w:numPr>
          <w:ilvl w:val="0"/>
          <w:numId w:val="34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возможность конфликтов между компанией и потребителем.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По мнению экспертов компании, первые два фактора являются наи</w:t>
      </w:r>
      <w:r>
        <w:rPr>
          <w:sz w:val="28"/>
          <w:szCs w:val="28"/>
        </w:rPr>
        <w:t>более</w:t>
      </w:r>
      <w:r w:rsidRPr="00811251">
        <w:rPr>
          <w:sz w:val="28"/>
          <w:szCs w:val="28"/>
        </w:rPr>
        <w:t xml:space="preserve"> неблагоприятными.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Экономические, коммерческие риски:</w:t>
      </w:r>
    </w:p>
    <w:p w:rsidR="000D1B08" w:rsidRPr="00811251" w:rsidRDefault="000D1B08" w:rsidP="000D1B08">
      <w:pPr>
        <w:numPr>
          <w:ilvl w:val="0"/>
          <w:numId w:val="35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отсутствие стартового инвестиционного капитала;</w:t>
      </w:r>
    </w:p>
    <w:p w:rsidR="000D1B08" w:rsidRPr="00811251" w:rsidRDefault="000D1B08" w:rsidP="000D1B08">
      <w:pPr>
        <w:numPr>
          <w:ilvl w:val="0"/>
          <w:numId w:val="35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недостаточная степень проработки рыночной ситуации;</w:t>
      </w:r>
    </w:p>
    <w:p w:rsidR="000D1B08" w:rsidRPr="00811251" w:rsidRDefault="000D1B08" w:rsidP="000D1B08">
      <w:pPr>
        <w:numPr>
          <w:ilvl w:val="0"/>
          <w:numId w:val="35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ненадежность инвесторов;</w:t>
      </w:r>
    </w:p>
    <w:p w:rsidR="000D1B08" w:rsidRPr="00811251" w:rsidRDefault="000D1B08" w:rsidP="000D1B08">
      <w:pPr>
        <w:numPr>
          <w:ilvl w:val="0"/>
          <w:numId w:val="35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отсутствие опыта;</w:t>
      </w:r>
    </w:p>
    <w:p w:rsidR="000D1B08" w:rsidRPr="00811251" w:rsidRDefault="000D1B08" w:rsidP="000D1B08">
      <w:pPr>
        <w:numPr>
          <w:ilvl w:val="0"/>
          <w:numId w:val="35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недооценка существующих конкурентов;</w:t>
      </w:r>
    </w:p>
    <w:p w:rsidR="000D1B08" w:rsidRPr="00811251" w:rsidRDefault="000D1B08" w:rsidP="000D1B08">
      <w:pPr>
        <w:numPr>
          <w:ilvl w:val="0"/>
          <w:numId w:val="35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рекламный риск.</w:t>
      </w: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 xml:space="preserve">По мнению экспертов компании, первый фактор является наиболее </w:t>
      </w:r>
      <w:r>
        <w:rPr>
          <w:sz w:val="28"/>
          <w:szCs w:val="28"/>
        </w:rPr>
        <w:t>небла</w:t>
      </w:r>
      <w:r w:rsidRPr="00811251">
        <w:rPr>
          <w:sz w:val="28"/>
          <w:szCs w:val="28"/>
        </w:rPr>
        <w:t xml:space="preserve">гоприятным. 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Технические риски:</w:t>
      </w:r>
    </w:p>
    <w:p w:rsidR="000D1B08" w:rsidRPr="00811251" w:rsidRDefault="000D1B08" w:rsidP="000D1B08">
      <w:pPr>
        <w:numPr>
          <w:ilvl w:val="0"/>
          <w:numId w:val="36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непроработанность многих технических вопросов на начальной</w:t>
      </w:r>
      <w:r w:rsidRPr="00811251">
        <w:rPr>
          <w:sz w:val="28"/>
          <w:szCs w:val="28"/>
        </w:rPr>
        <w:br/>
      </w:r>
      <w:r>
        <w:rPr>
          <w:sz w:val="28"/>
          <w:szCs w:val="28"/>
        </w:rPr>
        <w:t>ста</w:t>
      </w:r>
      <w:r w:rsidRPr="00811251">
        <w:rPr>
          <w:sz w:val="28"/>
          <w:szCs w:val="28"/>
        </w:rPr>
        <w:t>дии;</w:t>
      </w:r>
    </w:p>
    <w:p w:rsidR="000D1B08" w:rsidRPr="00811251" w:rsidRDefault="000D1B08" w:rsidP="000D1B08">
      <w:pPr>
        <w:numPr>
          <w:ilvl w:val="0"/>
          <w:numId w:val="36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разбросанность строительных объектов;</w:t>
      </w:r>
    </w:p>
    <w:p w:rsidR="000D1B08" w:rsidRPr="00811251" w:rsidRDefault="000D1B08" w:rsidP="000D1B08">
      <w:pPr>
        <w:numPr>
          <w:ilvl w:val="0"/>
          <w:numId w:val="36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низкое качество проектной документации;</w:t>
      </w:r>
    </w:p>
    <w:p w:rsidR="000D1B08" w:rsidRPr="00811251" w:rsidRDefault="000D1B08" w:rsidP="000D1B08">
      <w:pPr>
        <w:numPr>
          <w:ilvl w:val="0"/>
          <w:numId w:val="36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возможное отставание инженерной инфраструктуры от темпов</w:t>
      </w:r>
      <w:r w:rsidRPr="00811251">
        <w:rPr>
          <w:sz w:val="28"/>
          <w:szCs w:val="28"/>
        </w:rPr>
        <w:br/>
      </w:r>
      <w:r>
        <w:rPr>
          <w:sz w:val="28"/>
          <w:szCs w:val="28"/>
        </w:rPr>
        <w:t>стр</w:t>
      </w:r>
      <w:r w:rsidRPr="00811251">
        <w:rPr>
          <w:sz w:val="28"/>
          <w:szCs w:val="28"/>
        </w:rPr>
        <w:t>оительства объектов.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 xml:space="preserve">По мнению экспертов компании, </w:t>
      </w:r>
      <w:r>
        <w:rPr>
          <w:sz w:val="28"/>
          <w:szCs w:val="28"/>
        </w:rPr>
        <w:t>первые два фактора являются наиб</w:t>
      </w:r>
      <w:r w:rsidRPr="00811251">
        <w:rPr>
          <w:sz w:val="28"/>
          <w:szCs w:val="28"/>
        </w:rPr>
        <w:t>олее неблагоприятными.</w:t>
      </w: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Pr="00B36D1D" w:rsidRDefault="000D1B08" w:rsidP="000D1B08">
      <w:pPr>
        <w:spacing w:line="360" w:lineRule="auto"/>
        <w:ind w:firstLine="540"/>
        <w:jc w:val="center"/>
        <w:rPr>
          <w:b/>
          <w:bCs/>
          <w:sz w:val="36"/>
          <w:szCs w:val="36"/>
        </w:rPr>
      </w:pPr>
      <w:r w:rsidRPr="00B36D1D">
        <w:rPr>
          <w:b/>
          <w:bCs/>
          <w:sz w:val="36"/>
          <w:szCs w:val="36"/>
        </w:rPr>
        <w:t>10. Финансовый план</w:t>
      </w:r>
    </w:p>
    <w:p w:rsidR="000D1B08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Территориально проект реализуется в Подольском районе Москов</w:t>
      </w:r>
      <w:r w:rsidRPr="00811251">
        <w:rPr>
          <w:sz w:val="28"/>
          <w:szCs w:val="28"/>
        </w:rPr>
        <w:softHyphen/>
        <w:t xml:space="preserve">ской области. Принимая во внимание тот факт, что уровень цен в России </w:t>
      </w:r>
      <w:r>
        <w:rPr>
          <w:sz w:val="28"/>
          <w:szCs w:val="28"/>
        </w:rPr>
        <w:t>с</w:t>
      </w:r>
      <w:r w:rsidRPr="00811251">
        <w:rPr>
          <w:sz w:val="28"/>
          <w:szCs w:val="28"/>
        </w:rPr>
        <w:t xml:space="preserve">равнялся или приблизился к мировому, расчеты проведены в твердой </w:t>
      </w:r>
      <w:r>
        <w:rPr>
          <w:sz w:val="28"/>
          <w:szCs w:val="28"/>
        </w:rPr>
        <w:t>вал</w:t>
      </w:r>
      <w:r w:rsidRPr="00811251">
        <w:rPr>
          <w:sz w:val="28"/>
          <w:szCs w:val="28"/>
        </w:rPr>
        <w:t xml:space="preserve">юте (долларах США). Одновременно выполнен перерасчет в рубли </w:t>
      </w:r>
      <w:r>
        <w:rPr>
          <w:sz w:val="28"/>
          <w:szCs w:val="28"/>
        </w:rPr>
        <w:t>п</w:t>
      </w:r>
      <w:r w:rsidRPr="00811251">
        <w:rPr>
          <w:sz w:val="28"/>
          <w:szCs w:val="28"/>
        </w:rPr>
        <w:t>о курсу Банка России.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 xml:space="preserve">Финансовый план опирается на комплексные расчеты, сделанные </w:t>
      </w:r>
      <w:r>
        <w:rPr>
          <w:sz w:val="28"/>
          <w:szCs w:val="28"/>
        </w:rPr>
        <w:t>в</w:t>
      </w:r>
      <w:r w:rsidRPr="00811251">
        <w:rPr>
          <w:sz w:val="28"/>
          <w:szCs w:val="28"/>
        </w:rPr>
        <w:t xml:space="preserve"> компании при определении годовых производственных планов.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 xml:space="preserve">В качестве исходных позиций при определении стоимости жилых </w:t>
      </w:r>
      <w:r>
        <w:rPr>
          <w:sz w:val="28"/>
          <w:szCs w:val="28"/>
        </w:rPr>
        <w:t xml:space="preserve">домов </w:t>
      </w:r>
      <w:r w:rsidRPr="00811251">
        <w:rPr>
          <w:sz w:val="28"/>
          <w:szCs w:val="28"/>
        </w:rPr>
        <w:t>рассматривается удельная стоимость строительства 1 м</w:t>
      </w:r>
      <w:r w:rsidRPr="006934B4">
        <w:rPr>
          <w:sz w:val="28"/>
          <w:szCs w:val="28"/>
          <w:vertAlign w:val="superscript"/>
        </w:rPr>
        <w:t>2</w:t>
      </w:r>
      <w:r w:rsidRPr="00811251">
        <w:rPr>
          <w:sz w:val="28"/>
          <w:szCs w:val="28"/>
        </w:rPr>
        <w:t xml:space="preserve"> по видам </w:t>
      </w:r>
      <w:r>
        <w:rPr>
          <w:sz w:val="28"/>
          <w:szCs w:val="28"/>
        </w:rPr>
        <w:t>застр</w:t>
      </w:r>
      <w:r w:rsidRPr="00811251">
        <w:rPr>
          <w:sz w:val="28"/>
          <w:szCs w:val="28"/>
        </w:rPr>
        <w:t>ойки, включая стоимость инфраструктуры.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 xml:space="preserve">Относительная себестоимость жилого объекта определяется </w:t>
      </w:r>
      <w:r>
        <w:rPr>
          <w:sz w:val="28"/>
          <w:szCs w:val="28"/>
        </w:rPr>
        <w:t>пропор</w:t>
      </w:r>
      <w:r w:rsidRPr="00811251">
        <w:rPr>
          <w:sz w:val="28"/>
          <w:szCs w:val="28"/>
        </w:rPr>
        <w:t>ционально жилой площади. Продажная цена жилья определяется с р</w:t>
      </w:r>
      <w:r>
        <w:rPr>
          <w:sz w:val="28"/>
          <w:szCs w:val="28"/>
        </w:rPr>
        <w:t>ента</w:t>
      </w:r>
      <w:r w:rsidRPr="00811251">
        <w:rPr>
          <w:sz w:val="28"/>
          <w:szCs w:val="28"/>
        </w:rPr>
        <w:t>бельностью 25%.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В бизнес-проекте рассматривается следующий вариант рас</w:t>
      </w:r>
      <w:r>
        <w:rPr>
          <w:sz w:val="28"/>
          <w:szCs w:val="28"/>
        </w:rPr>
        <w:t>чета</w:t>
      </w:r>
      <w:r w:rsidRPr="00811251">
        <w:rPr>
          <w:sz w:val="28"/>
          <w:szCs w:val="28"/>
        </w:rPr>
        <w:t xml:space="preserve"> с клиентом: 30% предоплаты и последующая оплата 70% выполнен</w:t>
      </w:r>
      <w:r>
        <w:rPr>
          <w:sz w:val="28"/>
          <w:szCs w:val="28"/>
        </w:rPr>
        <w:t>ного</w:t>
      </w:r>
      <w:r w:rsidRPr="00811251">
        <w:rPr>
          <w:sz w:val="28"/>
          <w:szCs w:val="28"/>
        </w:rPr>
        <w:t xml:space="preserve"> объема работ после завершения каждого этапа строительства.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 xml:space="preserve">Прибыль компании определяется по предполагаемой выручке за </w:t>
      </w:r>
      <w:r>
        <w:rPr>
          <w:sz w:val="28"/>
          <w:szCs w:val="28"/>
        </w:rPr>
        <w:t>вы</w:t>
      </w:r>
      <w:r w:rsidRPr="00811251">
        <w:rPr>
          <w:sz w:val="28"/>
          <w:szCs w:val="28"/>
        </w:rPr>
        <w:t>четом затрат на строительство, расходов на функционирование уп</w:t>
      </w:r>
      <w:r>
        <w:rPr>
          <w:sz w:val="28"/>
          <w:szCs w:val="28"/>
        </w:rPr>
        <w:t>латы</w:t>
      </w:r>
      <w:r w:rsidRPr="00811251">
        <w:rPr>
          <w:sz w:val="28"/>
          <w:szCs w:val="28"/>
        </w:rPr>
        <w:t xml:space="preserve"> налогов и погашения кредитов.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Затраты на функционирование включены в себест</w:t>
      </w:r>
      <w:r>
        <w:rPr>
          <w:sz w:val="28"/>
          <w:szCs w:val="28"/>
        </w:rPr>
        <w:t>оимость. Оплата</w:t>
      </w:r>
      <w:r w:rsidRPr="00811251">
        <w:rPr>
          <w:sz w:val="28"/>
          <w:szCs w:val="28"/>
        </w:rPr>
        <w:t xml:space="preserve"> процентов по кредиту относится на себестоимость.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 xml:space="preserve">Из основных применяемых в Российской Федерации налогов </w:t>
      </w:r>
      <w:r>
        <w:rPr>
          <w:sz w:val="28"/>
          <w:szCs w:val="28"/>
        </w:rPr>
        <w:t>рас</w:t>
      </w:r>
      <w:r w:rsidRPr="00811251">
        <w:rPr>
          <w:sz w:val="28"/>
          <w:szCs w:val="28"/>
        </w:rPr>
        <w:t>сматриваются следующие:</w:t>
      </w:r>
    </w:p>
    <w:p w:rsidR="000D1B08" w:rsidRPr="00811251" w:rsidRDefault="000D1B08" w:rsidP="000D1B08">
      <w:pPr>
        <w:numPr>
          <w:ilvl w:val="0"/>
          <w:numId w:val="37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налог на прибыль по ставк</w:t>
      </w:r>
      <w:r>
        <w:rPr>
          <w:sz w:val="28"/>
          <w:szCs w:val="28"/>
        </w:rPr>
        <w:t>е 13%. Возможные льготы по налого</w:t>
      </w:r>
      <w:r w:rsidRPr="00811251">
        <w:rPr>
          <w:sz w:val="28"/>
          <w:szCs w:val="28"/>
        </w:rPr>
        <w:t>обложению не рассматривались из-за их небольшой величины;</w:t>
      </w:r>
    </w:p>
    <w:p w:rsidR="000D1B08" w:rsidRPr="00811251" w:rsidRDefault="000D1B08" w:rsidP="000D1B08">
      <w:pPr>
        <w:numPr>
          <w:ilvl w:val="0"/>
          <w:numId w:val="37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налог на добавленную стои</w:t>
      </w:r>
      <w:r>
        <w:rPr>
          <w:sz w:val="28"/>
          <w:szCs w:val="28"/>
        </w:rPr>
        <w:t>мость оплачивается конечным поку</w:t>
      </w:r>
      <w:r w:rsidRPr="00811251">
        <w:rPr>
          <w:sz w:val="28"/>
          <w:szCs w:val="28"/>
        </w:rPr>
        <w:t>пателем и включен в структуру стоимости 1 м</w:t>
      </w:r>
      <w:r w:rsidRPr="00F67CE9">
        <w:rPr>
          <w:sz w:val="28"/>
          <w:szCs w:val="28"/>
          <w:vertAlign w:val="superscript"/>
        </w:rPr>
        <w:t>2</w:t>
      </w:r>
      <w:r w:rsidRPr="00811251">
        <w:rPr>
          <w:sz w:val="28"/>
          <w:szCs w:val="28"/>
        </w:rPr>
        <w:t xml:space="preserve"> жилой площади;</w:t>
      </w:r>
    </w:p>
    <w:p w:rsidR="000D1B08" w:rsidRPr="00811251" w:rsidRDefault="000D1B08" w:rsidP="000D1B08">
      <w:pPr>
        <w:numPr>
          <w:ilvl w:val="0"/>
          <w:numId w:val="37"/>
        </w:numPr>
        <w:tabs>
          <w:tab w:val="clear" w:pos="1800"/>
          <w:tab w:val="num" w:pos="54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другие налоги не рассматривалис</w:t>
      </w:r>
      <w:r>
        <w:rPr>
          <w:sz w:val="28"/>
          <w:szCs w:val="28"/>
        </w:rPr>
        <w:t>ь, так как они включаются в со</w:t>
      </w:r>
      <w:r w:rsidRPr="00811251">
        <w:rPr>
          <w:sz w:val="28"/>
          <w:szCs w:val="28"/>
        </w:rPr>
        <w:t>став себестоимости и составляют, как правило, небольшую величину.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Данные об оборудовании, закупаемом компанией за счет кредит представлены в табл. 3.</w:t>
      </w:r>
    </w:p>
    <w:p w:rsidR="000D1B08" w:rsidRPr="00811251" w:rsidRDefault="000D1B08" w:rsidP="000D1B08">
      <w:pPr>
        <w:spacing w:line="360" w:lineRule="auto"/>
        <w:ind w:firstLine="540"/>
        <w:jc w:val="right"/>
        <w:rPr>
          <w:sz w:val="28"/>
          <w:szCs w:val="28"/>
        </w:rPr>
      </w:pPr>
      <w:r w:rsidRPr="00811251">
        <w:rPr>
          <w:sz w:val="28"/>
          <w:szCs w:val="28"/>
        </w:rPr>
        <w:t>Таблиц</w:t>
      </w:r>
      <w:r>
        <w:rPr>
          <w:sz w:val="28"/>
          <w:szCs w:val="28"/>
        </w:rPr>
        <w:t>а 3.</w:t>
      </w:r>
    </w:p>
    <w:p w:rsidR="000D1B08" w:rsidRDefault="000D1B08" w:rsidP="000D1B08">
      <w:pPr>
        <w:spacing w:line="360" w:lineRule="auto"/>
        <w:ind w:firstLine="540"/>
        <w:jc w:val="center"/>
        <w:rPr>
          <w:b/>
          <w:bCs/>
          <w:sz w:val="24"/>
          <w:szCs w:val="24"/>
        </w:rPr>
      </w:pPr>
      <w:r w:rsidRPr="00F67CE9">
        <w:rPr>
          <w:b/>
          <w:bCs/>
          <w:sz w:val="24"/>
          <w:szCs w:val="24"/>
        </w:rPr>
        <w:t>Перечень оборудования, закупаемого за счет кредита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665"/>
        <w:gridCol w:w="1665"/>
        <w:gridCol w:w="1665"/>
        <w:gridCol w:w="1665"/>
      </w:tblGrid>
      <w:tr w:rsidR="000D1B08" w:rsidRPr="000F545B" w:rsidTr="000F545B">
        <w:tc>
          <w:tcPr>
            <w:tcW w:w="2700" w:type="dxa"/>
            <w:vMerge w:val="restart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Первая очередь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Вторая очередь</w:t>
            </w:r>
          </w:p>
        </w:tc>
      </w:tr>
      <w:tr w:rsidR="000D1B08" w:rsidRPr="000F545B" w:rsidTr="000F545B">
        <w:tc>
          <w:tcPr>
            <w:tcW w:w="2700" w:type="dxa"/>
            <w:vMerge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цена за единицу, тыс. долл. США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цена за единицу, тыс. долл. США</w:t>
            </w:r>
          </w:p>
        </w:tc>
      </w:tr>
      <w:tr w:rsidR="000D1B08" w:rsidRPr="000F545B" w:rsidTr="000F545B">
        <w:tc>
          <w:tcPr>
            <w:tcW w:w="2700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 xml:space="preserve">Бетонный завод (запуск) 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33,33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0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0,00</w:t>
            </w:r>
          </w:p>
        </w:tc>
      </w:tr>
      <w:tr w:rsidR="000D1B08" w:rsidRPr="000F545B" w:rsidTr="000F545B">
        <w:tc>
          <w:tcPr>
            <w:tcW w:w="2700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Бетоновозы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4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48,89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0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0,00</w:t>
            </w:r>
          </w:p>
        </w:tc>
      </w:tr>
      <w:tr w:rsidR="000D1B08" w:rsidRPr="000F545B" w:rsidTr="000F545B">
        <w:tc>
          <w:tcPr>
            <w:tcW w:w="2700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Бетонный насос «Штетер»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16,67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0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0,00</w:t>
            </w:r>
          </w:p>
        </w:tc>
      </w:tr>
      <w:tr w:rsidR="000D1B08" w:rsidRPr="000F545B" w:rsidTr="000F545B">
        <w:tc>
          <w:tcPr>
            <w:tcW w:w="2700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Монтажный кран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27,78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0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0,00</w:t>
            </w:r>
          </w:p>
        </w:tc>
      </w:tr>
      <w:tr w:rsidR="000D1B08" w:rsidRPr="000F545B" w:rsidTr="000F545B">
        <w:tc>
          <w:tcPr>
            <w:tcW w:w="2700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Автомобильный кран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55,56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0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0,00</w:t>
            </w:r>
          </w:p>
        </w:tc>
      </w:tr>
      <w:tr w:rsidR="000D1B08" w:rsidRPr="000F545B" w:rsidTr="000F545B">
        <w:tc>
          <w:tcPr>
            <w:tcW w:w="2700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Опалубка блочная (внедрение)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100,00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0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0,00</w:t>
            </w:r>
          </w:p>
        </w:tc>
      </w:tr>
      <w:tr w:rsidR="000D1B08" w:rsidRPr="000F545B" w:rsidTr="000F545B">
        <w:tc>
          <w:tcPr>
            <w:tcW w:w="2700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Опалубка типа «</w:t>
            </w:r>
            <w:r w:rsidRPr="000F545B">
              <w:rPr>
                <w:sz w:val="24"/>
                <w:szCs w:val="24"/>
                <w:lang w:val="en-US"/>
              </w:rPr>
              <w:t>Pashal</w:t>
            </w:r>
            <w:r w:rsidRPr="000F545B">
              <w:rPr>
                <w:sz w:val="24"/>
                <w:szCs w:val="24"/>
              </w:rPr>
              <w:t>»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111,11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222,22</w:t>
            </w:r>
          </w:p>
        </w:tc>
      </w:tr>
      <w:tr w:rsidR="000D1B08" w:rsidRPr="000F545B" w:rsidTr="000F545B">
        <w:tc>
          <w:tcPr>
            <w:tcW w:w="2700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Бортовые машины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41,67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27,78</w:t>
            </w:r>
          </w:p>
        </w:tc>
      </w:tr>
      <w:tr w:rsidR="000D1B08" w:rsidRPr="000F545B" w:rsidTr="000F545B">
        <w:tc>
          <w:tcPr>
            <w:tcW w:w="2700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Автосамосвалы КамАЗ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4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88,89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0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0,00</w:t>
            </w:r>
          </w:p>
        </w:tc>
      </w:tr>
      <w:tr w:rsidR="000D1B08" w:rsidRPr="000F545B" w:rsidTr="000F545B">
        <w:tc>
          <w:tcPr>
            <w:tcW w:w="2700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Автосамосвалы КрАЗ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44,44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44,44</w:t>
            </w:r>
          </w:p>
        </w:tc>
      </w:tr>
      <w:tr w:rsidR="000D1B08" w:rsidRPr="000F545B" w:rsidTr="000F545B">
        <w:tc>
          <w:tcPr>
            <w:tcW w:w="2700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Экскаваторы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33,33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66,67</w:t>
            </w:r>
          </w:p>
        </w:tc>
      </w:tr>
      <w:tr w:rsidR="000D1B08" w:rsidRPr="000F545B" w:rsidTr="000F545B">
        <w:tc>
          <w:tcPr>
            <w:tcW w:w="2700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Бульдозеры РТ-75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13,33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13,33</w:t>
            </w:r>
          </w:p>
        </w:tc>
      </w:tr>
      <w:tr w:rsidR="000D1B08" w:rsidRPr="000F545B" w:rsidTr="000F545B">
        <w:tc>
          <w:tcPr>
            <w:tcW w:w="2700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Бульдозеры С-130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0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0,00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44,44</w:t>
            </w:r>
          </w:p>
        </w:tc>
      </w:tr>
      <w:tr w:rsidR="000D1B08" w:rsidRPr="000F545B" w:rsidTr="000F545B">
        <w:tc>
          <w:tcPr>
            <w:tcW w:w="2700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Автобусы «Кубань»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50,00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50,00</w:t>
            </w:r>
          </w:p>
        </w:tc>
      </w:tr>
      <w:tr w:rsidR="000D1B08" w:rsidRPr="000F545B" w:rsidTr="000F545B">
        <w:tc>
          <w:tcPr>
            <w:tcW w:w="2700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Легковые автомобили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0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0,00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55,56</w:t>
            </w:r>
          </w:p>
        </w:tc>
      </w:tr>
      <w:tr w:rsidR="000D1B08" w:rsidRPr="000F545B" w:rsidTr="000F545B">
        <w:tc>
          <w:tcPr>
            <w:tcW w:w="2700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Бытовые помещения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0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0,00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16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17,78</w:t>
            </w:r>
          </w:p>
        </w:tc>
      </w:tr>
      <w:tr w:rsidR="000D1B08" w:rsidRPr="000F545B" w:rsidTr="000F545B">
        <w:tc>
          <w:tcPr>
            <w:tcW w:w="2700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Передвижная электростанция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0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0,00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0,67</w:t>
            </w:r>
          </w:p>
        </w:tc>
      </w:tr>
      <w:tr w:rsidR="000D1B08" w:rsidRPr="000F545B" w:rsidTr="000F545B">
        <w:tc>
          <w:tcPr>
            <w:tcW w:w="2700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Сварочные аппараты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0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0,00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20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5,56</w:t>
            </w:r>
          </w:p>
        </w:tc>
      </w:tr>
      <w:tr w:rsidR="000D1B08" w:rsidRPr="000F545B" w:rsidTr="000F545B">
        <w:tc>
          <w:tcPr>
            <w:tcW w:w="2700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Вибраторы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0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0,00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6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1,00</w:t>
            </w:r>
          </w:p>
        </w:tc>
      </w:tr>
      <w:tr w:rsidR="000D1B08" w:rsidRPr="000F545B" w:rsidTr="000F545B">
        <w:tc>
          <w:tcPr>
            <w:tcW w:w="2700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Нивелиры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0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0,00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4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0,89</w:t>
            </w:r>
          </w:p>
        </w:tc>
      </w:tr>
      <w:tr w:rsidR="000D1B08" w:rsidRPr="000F545B" w:rsidTr="000F545B">
        <w:tc>
          <w:tcPr>
            <w:tcW w:w="2700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Кабельная конструкция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0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0,00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7,22</w:t>
            </w:r>
          </w:p>
        </w:tc>
      </w:tr>
      <w:tr w:rsidR="000D1B08" w:rsidRPr="000F545B" w:rsidTr="000F545B">
        <w:tc>
          <w:tcPr>
            <w:tcW w:w="2700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Инструменты и приборы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0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0,00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6,67</w:t>
            </w:r>
          </w:p>
        </w:tc>
      </w:tr>
      <w:tr w:rsidR="000D1B08" w:rsidRPr="000F545B" w:rsidTr="000F545B">
        <w:tc>
          <w:tcPr>
            <w:tcW w:w="2700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Ангары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350,00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0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0,00</w:t>
            </w:r>
          </w:p>
        </w:tc>
      </w:tr>
      <w:tr w:rsidR="000D1B08" w:rsidRPr="000F545B" w:rsidTr="000F545B">
        <w:tc>
          <w:tcPr>
            <w:tcW w:w="2700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Емкости для цемента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0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0,00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6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6,67</w:t>
            </w:r>
          </w:p>
        </w:tc>
      </w:tr>
      <w:tr w:rsidR="000D1B08" w:rsidRPr="000F545B" w:rsidTr="000F545B">
        <w:tc>
          <w:tcPr>
            <w:tcW w:w="4365" w:type="dxa"/>
            <w:gridSpan w:val="2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F545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F545B">
              <w:rPr>
                <w:b/>
                <w:bCs/>
                <w:sz w:val="24"/>
                <w:szCs w:val="24"/>
              </w:rPr>
              <w:t>1015,00</w:t>
            </w: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F545B">
              <w:rPr>
                <w:b/>
                <w:bCs/>
                <w:sz w:val="24"/>
                <w:szCs w:val="24"/>
              </w:rPr>
              <w:t>570,89</w:t>
            </w:r>
          </w:p>
        </w:tc>
      </w:tr>
    </w:tbl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Общая сумма кредита — 1585,889 тыс. дол. США.</w:t>
      </w: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Проценты по кредиту зависят от с</w:t>
      </w:r>
      <w:r>
        <w:rPr>
          <w:sz w:val="28"/>
          <w:szCs w:val="28"/>
        </w:rPr>
        <w:t>роков строительства, что продемо</w:t>
      </w:r>
      <w:r w:rsidRPr="00811251">
        <w:rPr>
          <w:sz w:val="28"/>
          <w:szCs w:val="28"/>
        </w:rPr>
        <w:t>нстрировано в табл. 4.</w:t>
      </w:r>
    </w:p>
    <w:p w:rsidR="000D1B08" w:rsidRPr="00811251" w:rsidRDefault="000D1B08" w:rsidP="000D1B08">
      <w:pPr>
        <w:spacing w:line="360" w:lineRule="auto"/>
        <w:ind w:firstLine="540"/>
        <w:jc w:val="right"/>
        <w:rPr>
          <w:sz w:val="28"/>
          <w:szCs w:val="28"/>
        </w:rPr>
      </w:pPr>
      <w:r w:rsidRPr="00811251">
        <w:rPr>
          <w:sz w:val="28"/>
          <w:szCs w:val="28"/>
        </w:rPr>
        <w:t>Таблица 4</w:t>
      </w:r>
    </w:p>
    <w:p w:rsidR="000D1B08" w:rsidRPr="00190A13" w:rsidRDefault="000D1B08" w:rsidP="000D1B08">
      <w:pPr>
        <w:spacing w:line="360" w:lineRule="auto"/>
        <w:ind w:firstLine="540"/>
        <w:jc w:val="center"/>
        <w:rPr>
          <w:b/>
          <w:bCs/>
          <w:sz w:val="24"/>
          <w:szCs w:val="24"/>
        </w:rPr>
      </w:pPr>
      <w:r w:rsidRPr="00190A13">
        <w:rPr>
          <w:b/>
          <w:bCs/>
          <w:sz w:val="24"/>
          <w:szCs w:val="24"/>
        </w:rPr>
        <w:t>Зависимость величины процентов по кредиту от сроков строительства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0D1B08" w:rsidRPr="000F545B" w:rsidTr="000F545B">
        <w:tc>
          <w:tcPr>
            <w:tcW w:w="144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Увеличение сроков строитель-ства</w:t>
            </w:r>
          </w:p>
        </w:tc>
        <w:tc>
          <w:tcPr>
            <w:tcW w:w="7920" w:type="dxa"/>
            <w:gridSpan w:val="11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Процент по кредиту</w:t>
            </w:r>
          </w:p>
        </w:tc>
      </w:tr>
      <w:tr w:rsidR="000D1B08" w:rsidRPr="000F545B" w:rsidTr="000F545B">
        <w:tc>
          <w:tcPr>
            <w:tcW w:w="144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15</w:t>
            </w:r>
          </w:p>
        </w:tc>
      </w:tr>
      <w:tr w:rsidR="000D1B08" w:rsidRPr="000F545B" w:rsidTr="000F545B">
        <w:tc>
          <w:tcPr>
            <w:tcW w:w="144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1,31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1,33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1,34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1,35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1,36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1,38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1,39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1,40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1,41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1,43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1,44</w:t>
            </w:r>
          </w:p>
        </w:tc>
      </w:tr>
      <w:tr w:rsidR="000D1B08" w:rsidRPr="000F545B" w:rsidTr="000F545B">
        <w:tc>
          <w:tcPr>
            <w:tcW w:w="144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2,67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2,73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2,78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2,83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2,88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2,94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2,99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3,04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3,10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3,15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3,21</w:t>
            </w:r>
          </w:p>
        </w:tc>
      </w:tr>
      <w:tr w:rsidR="000D1B08" w:rsidRPr="000F545B" w:rsidTr="000F545B">
        <w:tc>
          <w:tcPr>
            <w:tcW w:w="144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140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2,74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2,79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2,85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2,90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2,95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3,01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3,06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3,12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3,17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3,23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3,29</w:t>
            </w:r>
          </w:p>
        </w:tc>
      </w:tr>
      <w:tr w:rsidR="000D1B08" w:rsidRPr="000F545B" w:rsidTr="000F545B">
        <w:tc>
          <w:tcPr>
            <w:tcW w:w="144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160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2,79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2,85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2,90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2,96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3,01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3,07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3,12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3,18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3,24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3,29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3,35</w:t>
            </w:r>
          </w:p>
        </w:tc>
      </w:tr>
      <w:tr w:rsidR="000D1B08" w:rsidRPr="000F545B" w:rsidTr="000F545B">
        <w:tc>
          <w:tcPr>
            <w:tcW w:w="144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180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2,84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2,89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2,94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3,00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3,06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3,11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3,17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3,23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3,28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3,34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3,40</w:t>
            </w:r>
          </w:p>
        </w:tc>
      </w:tr>
      <w:tr w:rsidR="000D1B08" w:rsidRPr="000F545B" w:rsidTr="000F545B">
        <w:tc>
          <w:tcPr>
            <w:tcW w:w="144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200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2,87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2,92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2,98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3,04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3,09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3,15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3,21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3,27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3,32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3,38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3,44</w:t>
            </w:r>
          </w:p>
        </w:tc>
      </w:tr>
      <w:tr w:rsidR="000D1B08" w:rsidRPr="000F545B" w:rsidTr="000F545B">
        <w:tc>
          <w:tcPr>
            <w:tcW w:w="144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220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4,50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4,63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4,76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4,90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5,03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5,17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5,31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5,46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5,61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5,76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5,91</w:t>
            </w:r>
          </w:p>
        </w:tc>
      </w:tr>
      <w:tr w:rsidR="000D1B08" w:rsidRPr="000F545B" w:rsidTr="000F545B">
        <w:tc>
          <w:tcPr>
            <w:tcW w:w="144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240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4,55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4,68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4,82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4,95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5,09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5,23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5,38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5,52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5,67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5,82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5,98</w:t>
            </w:r>
          </w:p>
        </w:tc>
      </w:tr>
      <w:tr w:rsidR="000D1B08" w:rsidRPr="000F545B" w:rsidTr="000F545B">
        <w:tc>
          <w:tcPr>
            <w:tcW w:w="144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260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4,88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5,06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5,26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5,46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5,66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5,87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6,09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6,31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6,54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6,78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7,02</w:t>
            </w:r>
          </w:p>
        </w:tc>
      </w:tr>
      <w:tr w:rsidR="000D1B08" w:rsidRPr="000F545B" w:rsidTr="000F545B">
        <w:tc>
          <w:tcPr>
            <w:tcW w:w="144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280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4,96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5,16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5,35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5,56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5,76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5,98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6,20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6,43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6,66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6,90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7,14</w:t>
            </w:r>
          </w:p>
        </w:tc>
      </w:tr>
      <w:tr w:rsidR="000D1B08" w:rsidRPr="000F545B" w:rsidTr="000F545B">
        <w:tc>
          <w:tcPr>
            <w:tcW w:w="144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300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5,07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5,26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5,47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5,67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5,89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6,10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6,33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6,56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6,80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7,04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7,29</w:t>
            </w:r>
          </w:p>
        </w:tc>
      </w:tr>
      <w:tr w:rsidR="000D1B08" w:rsidRPr="000F545B" w:rsidTr="000F545B">
        <w:tc>
          <w:tcPr>
            <w:tcW w:w="144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320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6,93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7,26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7,61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7,98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8,35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8,74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9,15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9,57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10,00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10,45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10,92</w:t>
            </w:r>
          </w:p>
        </w:tc>
      </w:tr>
      <w:tr w:rsidR="000D1B08" w:rsidRPr="000F545B" w:rsidTr="000F545B">
        <w:tc>
          <w:tcPr>
            <w:tcW w:w="144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340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7,04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7,38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7,73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8,10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8,48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8,88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9,29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9,72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10,16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10,62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11,09</w:t>
            </w:r>
          </w:p>
        </w:tc>
      </w:tr>
      <w:tr w:rsidR="000D1B08" w:rsidRPr="000F545B" w:rsidTr="000F545B">
        <w:tc>
          <w:tcPr>
            <w:tcW w:w="144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360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7,14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7,48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7,84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8,22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8,61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9,01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9,42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9,86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10,31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10,77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11,25</w:t>
            </w:r>
          </w:p>
        </w:tc>
      </w:tr>
      <w:tr w:rsidR="000D1B08" w:rsidRPr="000F545B" w:rsidTr="000F545B">
        <w:tc>
          <w:tcPr>
            <w:tcW w:w="144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380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7,30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7,66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8,03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8,41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8,81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9,22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9,64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10,09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10,54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11,02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11,51</w:t>
            </w:r>
          </w:p>
        </w:tc>
      </w:tr>
      <w:tr w:rsidR="000D1B08" w:rsidRPr="000F545B" w:rsidTr="000F545B">
        <w:tc>
          <w:tcPr>
            <w:tcW w:w="144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400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7,46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7,82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8,20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8,59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8,99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9,41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9,85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10,30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10,77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11,26</w:t>
            </w:r>
          </w:p>
        </w:tc>
        <w:tc>
          <w:tcPr>
            <w:tcW w:w="720" w:type="dxa"/>
            <w:shd w:val="clear" w:color="auto" w:fill="auto"/>
          </w:tcPr>
          <w:p w:rsidR="000D1B08" w:rsidRPr="000F545B" w:rsidRDefault="000D1B08" w:rsidP="000F545B">
            <w:pPr>
              <w:jc w:val="center"/>
              <w:rPr>
                <w:sz w:val="22"/>
                <w:szCs w:val="22"/>
              </w:rPr>
            </w:pPr>
            <w:r w:rsidRPr="000F545B">
              <w:rPr>
                <w:sz w:val="22"/>
                <w:szCs w:val="22"/>
              </w:rPr>
              <w:t>11,76</w:t>
            </w:r>
          </w:p>
        </w:tc>
      </w:tr>
    </w:tbl>
    <w:p w:rsidR="000D1B08" w:rsidRPr="002B5C96" w:rsidRDefault="000D1B08" w:rsidP="000D1B08">
      <w:pPr>
        <w:ind w:firstLine="540"/>
        <w:jc w:val="both"/>
      </w:pPr>
    </w:p>
    <w:p w:rsidR="000D1B08" w:rsidRPr="00811251" w:rsidRDefault="000D1B08" w:rsidP="000D1B08">
      <w:pPr>
        <w:spacing w:line="360" w:lineRule="auto"/>
        <w:ind w:firstLine="540"/>
        <w:jc w:val="both"/>
        <w:rPr>
          <w:sz w:val="28"/>
          <w:szCs w:val="28"/>
        </w:rPr>
      </w:pPr>
      <w:r w:rsidRPr="00811251">
        <w:rPr>
          <w:sz w:val="28"/>
          <w:szCs w:val="28"/>
        </w:rPr>
        <w:t>Информация о сроках возврата кредита представлена в табл. 5</w:t>
      </w:r>
    </w:p>
    <w:p w:rsidR="00AA0569" w:rsidRDefault="00AA0569" w:rsidP="000D1B08">
      <w:pPr>
        <w:spacing w:line="360" w:lineRule="auto"/>
        <w:ind w:firstLine="540"/>
        <w:jc w:val="right"/>
        <w:rPr>
          <w:sz w:val="28"/>
          <w:szCs w:val="28"/>
        </w:rPr>
      </w:pPr>
    </w:p>
    <w:p w:rsidR="00AA0569" w:rsidRDefault="00AA0569" w:rsidP="000D1B08">
      <w:pPr>
        <w:spacing w:line="360" w:lineRule="auto"/>
        <w:ind w:firstLine="540"/>
        <w:jc w:val="right"/>
        <w:rPr>
          <w:sz w:val="28"/>
          <w:szCs w:val="28"/>
        </w:rPr>
      </w:pPr>
    </w:p>
    <w:p w:rsidR="00AA0569" w:rsidRDefault="00AA0569" w:rsidP="000D1B08">
      <w:pPr>
        <w:spacing w:line="360" w:lineRule="auto"/>
        <w:ind w:firstLine="540"/>
        <w:jc w:val="right"/>
        <w:rPr>
          <w:sz w:val="28"/>
          <w:szCs w:val="28"/>
        </w:rPr>
      </w:pPr>
    </w:p>
    <w:p w:rsidR="00AA0569" w:rsidRDefault="00AA0569" w:rsidP="000D1B08">
      <w:pPr>
        <w:spacing w:line="360" w:lineRule="auto"/>
        <w:ind w:firstLine="540"/>
        <w:jc w:val="right"/>
        <w:rPr>
          <w:sz w:val="28"/>
          <w:szCs w:val="28"/>
        </w:rPr>
      </w:pPr>
    </w:p>
    <w:p w:rsidR="00AA0569" w:rsidRDefault="00AA0569" w:rsidP="000D1B08">
      <w:pPr>
        <w:spacing w:line="360" w:lineRule="auto"/>
        <w:ind w:firstLine="540"/>
        <w:jc w:val="right"/>
        <w:rPr>
          <w:sz w:val="28"/>
          <w:szCs w:val="28"/>
        </w:rPr>
      </w:pPr>
    </w:p>
    <w:p w:rsidR="00AA0569" w:rsidRDefault="00AA0569" w:rsidP="000D1B08">
      <w:pPr>
        <w:spacing w:line="360" w:lineRule="auto"/>
        <w:ind w:firstLine="540"/>
        <w:jc w:val="right"/>
        <w:rPr>
          <w:sz w:val="28"/>
          <w:szCs w:val="28"/>
        </w:rPr>
      </w:pPr>
    </w:p>
    <w:p w:rsidR="00AA0569" w:rsidRDefault="00AA0569" w:rsidP="000D1B08">
      <w:pPr>
        <w:spacing w:line="360" w:lineRule="auto"/>
        <w:ind w:firstLine="540"/>
        <w:jc w:val="right"/>
        <w:rPr>
          <w:sz w:val="28"/>
          <w:szCs w:val="28"/>
        </w:rPr>
      </w:pPr>
    </w:p>
    <w:p w:rsidR="000D1B08" w:rsidRDefault="000D1B08" w:rsidP="000D1B08">
      <w:pPr>
        <w:spacing w:line="36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5.</w:t>
      </w:r>
    </w:p>
    <w:p w:rsidR="000D1B08" w:rsidRDefault="000D1B08" w:rsidP="000D1B08">
      <w:pPr>
        <w:spacing w:line="360" w:lineRule="auto"/>
        <w:ind w:firstLine="540"/>
        <w:jc w:val="center"/>
        <w:rPr>
          <w:b/>
          <w:bCs/>
          <w:sz w:val="24"/>
          <w:szCs w:val="24"/>
        </w:rPr>
      </w:pPr>
      <w:r w:rsidRPr="005372EE">
        <w:rPr>
          <w:b/>
          <w:bCs/>
          <w:sz w:val="24"/>
          <w:szCs w:val="24"/>
        </w:rPr>
        <w:t xml:space="preserve">Сроки возврата кредита при нормальных сроках строительства </w:t>
      </w:r>
    </w:p>
    <w:p w:rsidR="000D1B08" w:rsidRPr="005372EE" w:rsidRDefault="000D1B08" w:rsidP="000D1B08">
      <w:pPr>
        <w:spacing w:line="360" w:lineRule="auto"/>
        <w:ind w:firstLine="540"/>
        <w:jc w:val="center"/>
        <w:rPr>
          <w:b/>
          <w:bCs/>
          <w:sz w:val="24"/>
          <w:szCs w:val="24"/>
        </w:rPr>
      </w:pPr>
      <w:r w:rsidRPr="005372EE">
        <w:rPr>
          <w:b/>
          <w:bCs/>
          <w:sz w:val="24"/>
          <w:szCs w:val="24"/>
        </w:rPr>
        <w:t>в зависимости от процента рентабельности и процента кредита</w:t>
      </w:r>
    </w:p>
    <w:p w:rsidR="000D1B08" w:rsidRPr="005372EE" w:rsidRDefault="000D1B08" w:rsidP="000D1B08">
      <w:pPr>
        <w:spacing w:line="360" w:lineRule="auto"/>
        <w:ind w:firstLine="540"/>
        <w:jc w:val="both"/>
        <w:rPr>
          <w:sz w:val="24"/>
          <w:szCs w:val="24"/>
        </w:rPr>
      </w:pPr>
      <w:r w:rsidRPr="005372EE">
        <w:rPr>
          <w:sz w:val="24"/>
          <w:szCs w:val="24"/>
        </w:rPr>
        <w:t>Срок строительства — 2,5 мес.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0D1B08" w:rsidRPr="000F545B" w:rsidTr="000F545B">
        <w:tc>
          <w:tcPr>
            <w:tcW w:w="2092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Рентабельность</w:t>
            </w:r>
          </w:p>
        </w:tc>
        <w:tc>
          <w:tcPr>
            <w:tcW w:w="7268" w:type="dxa"/>
            <w:gridSpan w:val="12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Процент по кредиту</w:t>
            </w:r>
          </w:p>
        </w:tc>
      </w:tr>
      <w:tr w:rsidR="000D1B08" w:rsidRPr="000F545B" w:rsidTr="000F545B">
        <w:tc>
          <w:tcPr>
            <w:tcW w:w="2092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%</w:t>
            </w:r>
          </w:p>
        </w:tc>
        <w:tc>
          <w:tcPr>
            <w:tcW w:w="60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5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9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10</w:t>
            </w:r>
          </w:p>
        </w:tc>
        <w:tc>
          <w:tcPr>
            <w:tcW w:w="60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11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12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13</w:t>
            </w:r>
          </w:p>
        </w:tc>
        <w:tc>
          <w:tcPr>
            <w:tcW w:w="60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14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15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16</w:t>
            </w:r>
          </w:p>
        </w:tc>
      </w:tr>
      <w:tr w:rsidR="000D1B08" w:rsidRPr="000F545B" w:rsidTr="000F545B">
        <w:tc>
          <w:tcPr>
            <w:tcW w:w="2092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15</w:t>
            </w:r>
          </w:p>
        </w:tc>
        <w:tc>
          <w:tcPr>
            <w:tcW w:w="60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2,00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2,30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2,34</w:t>
            </w:r>
          </w:p>
        </w:tc>
        <w:tc>
          <w:tcPr>
            <w:tcW w:w="60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2,39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2,43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2,48</w:t>
            </w:r>
          </w:p>
        </w:tc>
        <w:tc>
          <w:tcPr>
            <w:tcW w:w="60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2,52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2,57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2,61</w:t>
            </w:r>
          </w:p>
        </w:tc>
        <w:tc>
          <w:tcPr>
            <w:tcW w:w="60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2,66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2,71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2,76</w:t>
            </w:r>
          </w:p>
        </w:tc>
      </w:tr>
      <w:tr w:rsidR="000D1B08" w:rsidRPr="000F545B" w:rsidTr="000F545B">
        <w:tc>
          <w:tcPr>
            <w:tcW w:w="2092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16</w:t>
            </w:r>
          </w:p>
        </w:tc>
        <w:tc>
          <w:tcPr>
            <w:tcW w:w="60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1,00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2,05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2,07</w:t>
            </w:r>
          </w:p>
        </w:tc>
        <w:tc>
          <w:tcPr>
            <w:tcW w:w="60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2,09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2,11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2,13</w:t>
            </w:r>
          </w:p>
        </w:tc>
        <w:tc>
          <w:tcPr>
            <w:tcW w:w="60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2,15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2,17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2,19</w:t>
            </w:r>
          </w:p>
        </w:tc>
        <w:tc>
          <w:tcPr>
            <w:tcW w:w="60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2,21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2,23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2,25</w:t>
            </w:r>
          </w:p>
        </w:tc>
      </w:tr>
      <w:tr w:rsidR="000D1B08" w:rsidRPr="000F545B" w:rsidTr="000F545B">
        <w:tc>
          <w:tcPr>
            <w:tcW w:w="2092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17</w:t>
            </w:r>
          </w:p>
        </w:tc>
        <w:tc>
          <w:tcPr>
            <w:tcW w:w="60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1,00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1,93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1,95</w:t>
            </w:r>
          </w:p>
        </w:tc>
        <w:tc>
          <w:tcPr>
            <w:tcW w:w="60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1,97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1,99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2,00</w:t>
            </w:r>
          </w:p>
        </w:tc>
        <w:tc>
          <w:tcPr>
            <w:tcW w:w="60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2,02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2,04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2,06</w:t>
            </w:r>
          </w:p>
        </w:tc>
        <w:tc>
          <w:tcPr>
            <w:tcW w:w="60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2,08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2,10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2,11</w:t>
            </w:r>
          </w:p>
        </w:tc>
      </w:tr>
      <w:tr w:rsidR="000D1B08" w:rsidRPr="000F545B" w:rsidTr="000F545B">
        <w:tc>
          <w:tcPr>
            <w:tcW w:w="2092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18</w:t>
            </w:r>
          </w:p>
        </w:tc>
        <w:tc>
          <w:tcPr>
            <w:tcW w:w="60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1,00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1,82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1,84</w:t>
            </w:r>
          </w:p>
        </w:tc>
        <w:tc>
          <w:tcPr>
            <w:tcW w:w="60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1,86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1,88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1,89</w:t>
            </w:r>
          </w:p>
        </w:tc>
        <w:tc>
          <w:tcPr>
            <w:tcW w:w="60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1,91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1,93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1,94</w:t>
            </w:r>
          </w:p>
        </w:tc>
        <w:tc>
          <w:tcPr>
            <w:tcW w:w="60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1,96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1,98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2,00</w:t>
            </w:r>
          </w:p>
        </w:tc>
      </w:tr>
      <w:tr w:rsidR="000D1B08" w:rsidRPr="000F545B" w:rsidTr="000F545B">
        <w:tc>
          <w:tcPr>
            <w:tcW w:w="2092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19</w:t>
            </w:r>
          </w:p>
        </w:tc>
        <w:tc>
          <w:tcPr>
            <w:tcW w:w="60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1,00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1,73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1,74</w:t>
            </w:r>
          </w:p>
        </w:tc>
        <w:tc>
          <w:tcPr>
            <w:tcW w:w="60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1,76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1,78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1,79</w:t>
            </w:r>
          </w:p>
        </w:tc>
        <w:tc>
          <w:tcPr>
            <w:tcW w:w="60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1,81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1,83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1,84</w:t>
            </w:r>
          </w:p>
        </w:tc>
        <w:tc>
          <w:tcPr>
            <w:tcW w:w="60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1,86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1,88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1,89</w:t>
            </w:r>
          </w:p>
        </w:tc>
      </w:tr>
      <w:tr w:rsidR="000D1B08" w:rsidRPr="000F545B" w:rsidTr="000F545B">
        <w:tc>
          <w:tcPr>
            <w:tcW w:w="2092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20</w:t>
            </w:r>
          </w:p>
        </w:tc>
        <w:tc>
          <w:tcPr>
            <w:tcW w:w="60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1,00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1,64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1,66</w:t>
            </w:r>
          </w:p>
        </w:tc>
        <w:tc>
          <w:tcPr>
            <w:tcW w:w="60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1,67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1,69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1,70</w:t>
            </w:r>
          </w:p>
        </w:tc>
        <w:tc>
          <w:tcPr>
            <w:tcW w:w="60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1,72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1,73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1,75</w:t>
            </w:r>
          </w:p>
        </w:tc>
        <w:tc>
          <w:tcPr>
            <w:tcW w:w="60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1,77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1,78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1,80</w:t>
            </w:r>
          </w:p>
        </w:tc>
      </w:tr>
      <w:tr w:rsidR="000D1B08" w:rsidRPr="000F545B" w:rsidTr="000F545B">
        <w:tc>
          <w:tcPr>
            <w:tcW w:w="2092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21</w:t>
            </w:r>
          </w:p>
        </w:tc>
        <w:tc>
          <w:tcPr>
            <w:tcW w:w="60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1,00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1,56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1,58</w:t>
            </w:r>
          </w:p>
        </w:tc>
        <w:tc>
          <w:tcPr>
            <w:tcW w:w="60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1,59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1,61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1,62</w:t>
            </w:r>
          </w:p>
        </w:tc>
        <w:tc>
          <w:tcPr>
            <w:tcW w:w="60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1,64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1,65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1,67</w:t>
            </w:r>
          </w:p>
        </w:tc>
        <w:tc>
          <w:tcPr>
            <w:tcW w:w="60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1,68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1,70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1,71</w:t>
            </w:r>
          </w:p>
        </w:tc>
      </w:tr>
      <w:tr w:rsidR="000D1B08" w:rsidRPr="000F545B" w:rsidTr="000F545B">
        <w:tc>
          <w:tcPr>
            <w:tcW w:w="2092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22</w:t>
            </w:r>
          </w:p>
        </w:tc>
        <w:tc>
          <w:tcPr>
            <w:tcW w:w="60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1,00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1,49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1,51</w:t>
            </w:r>
          </w:p>
        </w:tc>
        <w:tc>
          <w:tcPr>
            <w:tcW w:w="60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1,52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1,53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1,55</w:t>
            </w:r>
          </w:p>
        </w:tc>
        <w:tc>
          <w:tcPr>
            <w:tcW w:w="60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1,56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1,58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1,59</w:t>
            </w:r>
          </w:p>
        </w:tc>
        <w:tc>
          <w:tcPr>
            <w:tcW w:w="60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1,61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1,62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1,63</w:t>
            </w:r>
          </w:p>
        </w:tc>
      </w:tr>
      <w:tr w:rsidR="000D1B08" w:rsidRPr="000F545B" w:rsidTr="000F545B">
        <w:tc>
          <w:tcPr>
            <w:tcW w:w="2092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23</w:t>
            </w:r>
          </w:p>
        </w:tc>
        <w:tc>
          <w:tcPr>
            <w:tcW w:w="60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1,00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1,43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1,44</w:t>
            </w:r>
          </w:p>
        </w:tc>
        <w:tc>
          <w:tcPr>
            <w:tcW w:w="60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1,45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1,47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1,48</w:t>
            </w:r>
          </w:p>
        </w:tc>
        <w:tc>
          <w:tcPr>
            <w:tcW w:w="60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1,49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1,51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1,52</w:t>
            </w:r>
          </w:p>
        </w:tc>
        <w:tc>
          <w:tcPr>
            <w:tcW w:w="60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1,54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1,55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1,56</w:t>
            </w:r>
          </w:p>
        </w:tc>
      </w:tr>
      <w:tr w:rsidR="000D1B08" w:rsidRPr="000F545B" w:rsidTr="000F545B">
        <w:tc>
          <w:tcPr>
            <w:tcW w:w="2092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24</w:t>
            </w:r>
          </w:p>
        </w:tc>
        <w:tc>
          <w:tcPr>
            <w:tcW w:w="60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1,00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1,37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1,38</w:t>
            </w:r>
          </w:p>
        </w:tc>
        <w:tc>
          <w:tcPr>
            <w:tcW w:w="60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1,39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1,41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1,42</w:t>
            </w:r>
          </w:p>
        </w:tc>
        <w:tc>
          <w:tcPr>
            <w:tcW w:w="60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1,43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1,45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1,46</w:t>
            </w:r>
          </w:p>
        </w:tc>
        <w:tc>
          <w:tcPr>
            <w:tcW w:w="60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1,47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1,48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1,52</w:t>
            </w:r>
          </w:p>
        </w:tc>
      </w:tr>
      <w:tr w:rsidR="000D1B08" w:rsidRPr="000F545B" w:rsidTr="000F545B">
        <w:tc>
          <w:tcPr>
            <w:tcW w:w="2092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25</w:t>
            </w:r>
          </w:p>
        </w:tc>
        <w:tc>
          <w:tcPr>
            <w:tcW w:w="60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1,00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1,31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1,33</w:t>
            </w:r>
          </w:p>
        </w:tc>
        <w:tc>
          <w:tcPr>
            <w:tcW w:w="60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1,34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1,35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1,38</w:t>
            </w:r>
          </w:p>
        </w:tc>
        <w:tc>
          <w:tcPr>
            <w:tcW w:w="60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1,38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1,39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1,40</w:t>
            </w:r>
          </w:p>
        </w:tc>
        <w:tc>
          <w:tcPr>
            <w:tcW w:w="605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1,41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1,41</w:t>
            </w:r>
          </w:p>
        </w:tc>
        <w:tc>
          <w:tcPr>
            <w:tcW w:w="606" w:type="dxa"/>
            <w:shd w:val="clear" w:color="auto" w:fill="auto"/>
          </w:tcPr>
          <w:p w:rsidR="000D1B08" w:rsidRPr="000F545B" w:rsidRDefault="000D1B08" w:rsidP="000F54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545B">
              <w:rPr>
                <w:sz w:val="24"/>
                <w:szCs w:val="24"/>
              </w:rPr>
              <w:t>1,44</w:t>
            </w:r>
          </w:p>
        </w:tc>
      </w:tr>
    </w:tbl>
    <w:p w:rsidR="000D1B08" w:rsidRDefault="000D1B08" w:rsidP="00AA0569">
      <w:pPr>
        <w:spacing w:line="360" w:lineRule="auto"/>
        <w:ind w:firstLine="540"/>
        <w:jc w:val="both"/>
      </w:pPr>
      <w:bookmarkStart w:id="0" w:name="_GoBack"/>
      <w:bookmarkEnd w:id="0"/>
    </w:p>
    <w:sectPr w:rsidR="000D1B08" w:rsidSect="00FA2BAD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45B" w:rsidRDefault="000F545B">
      <w:r>
        <w:separator/>
      </w:r>
    </w:p>
  </w:endnote>
  <w:endnote w:type="continuationSeparator" w:id="0">
    <w:p w:rsidR="000F545B" w:rsidRDefault="000F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082" w:rsidRDefault="00AE0082" w:rsidP="00E64FE7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1681">
      <w:rPr>
        <w:rStyle w:val="a6"/>
        <w:noProof/>
      </w:rPr>
      <w:t>3</w:t>
    </w:r>
    <w:r>
      <w:rPr>
        <w:rStyle w:val="a6"/>
      </w:rPr>
      <w:fldChar w:fldCharType="end"/>
    </w:r>
  </w:p>
  <w:p w:rsidR="00AE0082" w:rsidRDefault="00AE00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45B" w:rsidRDefault="000F545B">
      <w:r>
        <w:separator/>
      </w:r>
    </w:p>
  </w:footnote>
  <w:footnote w:type="continuationSeparator" w:id="0">
    <w:p w:rsidR="000F545B" w:rsidRDefault="000F5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0582460"/>
    <w:lvl w:ilvl="0">
      <w:numFmt w:val="bullet"/>
      <w:lvlText w:val="*"/>
      <w:lvlJc w:val="left"/>
    </w:lvl>
  </w:abstractNum>
  <w:abstractNum w:abstractNumId="1">
    <w:nsid w:val="003B72C6"/>
    <w:multiLevelType w:val="singleLevel"/>
    <w:tmpl w:val="B02C3186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2">
    <w:nsid w:val="02D31949"/>
    <w:multiLevelType w:val="hybridMultilevel"/>
    <w:tmpl w:val="8F6E1C06"/>
    <w:lvl w:ilvl="0" w:tplc="7292B8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08485799"/>
    <w:multiLevelType w:val="hybridMultilevel"/>
    <w:tmpl w:val="8656FADA"/>
    <w:lvl w:ilvl="0" w:tplc="7292B8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0D17641A"/>
    <w:multiLevelType w:val="hybridMultilevel"/>
    <w:tmpl w:val="FEDA9D6E"/>
    <w:lvl w:ilvl="0" w:tplc="7292B8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128364C1"/>
    <w:multiLevelType w:val="hybridMultilevel"/>
    <w:tmpl w:val="0C264C4C"/>
    <w:lvl w:ilvl="0" w:tplc="4482950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12945B74"/>
    <w:multiLevelType w:val="hybridMultilevel"/>
    <w:tmpl w:val="6CD23068"/>
    <w:lvl w:ilvl="0" w:tplc="7292B8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15FA43B1"/>
    <w:multiLevelType w:val="hybridMultilevel"/>
    <w:tmpl w:val="42B446D4"/>
    <w:lvl w:ilvl="0" w:tplc="7292B8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189B154B"/>
    <w:multiLevelType w:val="hybridMultilevel"/>
    <w:tmpl w:val="1D0A7B12"/>
    <w:lvl w:ilvl="0" w:tplc="7292B8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1C3836D9"/>
    <w:multiLevelType w:val="hybridMultilevel"/>
    <w:tmpl w:val="C9F09AB2"/>
    <w:lvl w:ilvl="0" w:tplc="7292B8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217D688E"/>
    <w:multiLevelType w:val="hybridMultilevel"/>
    <w:tmpl w:val="C7AEDA76"/>
    <w:lvl w:ilvl="0" w:tplc="7292B8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23A80C4E"/>
    <w:multiLevelType w:val="hybridMultilevel"/>
    <w:tmpl w:val="8E9437E2"/>
    <w:lvl w:ilvl="0" w:tplc="7292B8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2">
    <w:nsid w:val="242F68A7"/>
    <w:multiLevelType w:val="singleLevel"/>
    <w:tmpl w:val="2DEE860A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>
    <w:nsid w:val="26553C28"/>
    <w:multiLevelType w:val="hybridMultilevel"/>
    <w:tmpl w:val="327C46AC"/>
    <w:lvl w:ilvl="0" w:tplc="7292B8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2D125700"/>
    <w:multiLevelType w:val="hybridMultilevel"/>
    <w:tmpl w:val="B3FE8F66"/>
    <w:lvl w:ilvl="0" w:tplc="7292B8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31763CDE"/>
    <w:multiLevelType w:val="multilevel"/>
    <w:tmpl w:val="1F0A0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6">
    <w:nsid w:val="32773563"/>
    <w:multiLevelType w:val="hybridMultilevel"/>
    <w:tmpl w:val="88AC9CBE"/>
    <w:lvl w:ilvl="0" w:tplc="4482950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7">
    <w:nsid w:val="39BB6CC2"/>
    <w:multiLevelType w:val="hybridMultilevel"/>
    <w:tmpl w:val="58868A54"/>
    <w:lvl w:ilvl="0" w:tplc="7292B8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8">
    <w:nsid w:val="42807A3B"/>
    <w:multiLevelType w:val="hybridMultilevel"/>
    <w:tmpl w:val="17AEC488"/>
    <w:lvl w:ilvl="0" w:tplc="7292B8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438C06D6"/>
    <w:multiLevelType w:val="hybridMultilevel"/>
    <w:tmpl w:val="DEF85C92"/>
    <w:lvl w:ilvl="0" w:tplc="7292B8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>
    <w:nsid w:val="45CD1C29"/>
    <w:multiLevelType w:val="hybridMultilevel"/>
    <w:tmpl w:val="039CCCB0"/>
    <w:lvl w:ilvl="0" w:tplc="7292B8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1">
    <w:nsid w:val="470C65C1"/>
    <w:multiLevelType w:val="hybridMultilevel"/>
    <w:tmpl w:val="CB724A3C"/>
    <w:lvl w:ilvl="0" w:tplc="7292B8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2">
    <w:nsid w:val="499A54F9"/>
    <w:multiLevelType w:val="hybridMultilevel"/>
    <w:tmpl w:val="140678AC"/>
    <w:lvl w:ilvl="0" w:tplc="7292B8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3">
    <w:nsid w:val="505A4876"/>
    <w:multiLevelType w:val="multilevel"/>
    <w:tmpl w:val="88AC9CBE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>
    <w:nsid w:val="50B20EDE"/>
    <w:multiLevelType w:val="hybridMultilevel"/>
    <w:tmpl w:val="33B648E4"/>
    <w:lvl w:ilvl="0" w:tplc="7292B8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5">
    <w:nsid w:val="55223ED3"/>
    <w:multiLevelType w:val="hybridMultilevel"/>
    <w:tmpl w:val="AF12DA1A"/>
    <w:lvl w:ilvl="0" w:tplc="7292B8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56037E27"/>
    <w:multiLevelType w:val="hybridMultilevel"/>
    <w:tmpl w:val="C562CE46"/>
    <w:lvl w:ilvl="0" w:tplc="7292B8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7">
    <w:nsid w:val="5890570B"/>
    <w:multiLevelType w:val="hybridMultilevel"/>
    <w:tmpl w:val="EE525EBC"/>
    <w:lvl w:ilvl="0" w:tplc="7292B8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8">
    <w:nsid w:val="60B55BF5"/>
    <w:multiLevelType w:val="hybridMultilevel"/>
    <w:tmpl w:val="35D6B972"/>
    <w:lvl w:ilvl="0" w:tplc="7292B8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9">
    <w:nsid w:val="65A237E7"/>
    <w:multiLevelType w:val="hybridMultilevel"/>
    <w:tmpl w:val="BA1A0E5A"/>
    <w:lvl w:ilvl="0" w:tplc="7292B8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0">
    <w:nsid w:val="665F1C01"/>
    <w:multiLevelType w:val="hybridMultilevel"/>
    <w:tmpl w:val="2B70B8D8"/>
    <w:lvl w:ilvl="0" w:tplc="7292B8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1">
    <w:nsid w:val="6AB50136"/>
    <w:multiLevelType w:val="hybridMultilevel"/>
    <w:tmpl w:val="4BB61058"/>
    <w:lvl w:ilvl="0" w:tplc="7292B8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2">
    <w:nsid w:val="742D4478"/>
    <w:multiLevelType w:val="hybridMultilevel"/>
    <w:tmpl w:val="D3D2BAD4"/>
    <w:lvl w:ilvl="0" w:tplc="7292B8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3">
    <w:nsid w:val="7DCF3028"/>
    <w:multiLevelType w:val="hybridMultilevel"/>
    <w:tmpl w:val="65F0282A"/>
    <w:lvl w:ilvl="0" w:tplc="7292B8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21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■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numFmt w:val="bullet"/>
        <w:lvlText w:val="■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5"/>
  </w:num>
  <w:num w:numId="9">
    <w:abstractNumId w:val="16"/>
  </w:num>
  <w:num w:numId="10">
    <w:abstractNumId w:val="23"/>
  </w:num>
  <w:num w:numId="11">
    <w:abstractNumId w:val="3"/>
  </w:num>
  <w:num w:numId="12">
    <w:abstractNumId w:val="27"/>
  </w:num>
  <w:num w:numId="13">
    <w:abstractNumId w:val="28"/>
  </w:num>
  <w:num w:numId="14">
    <w:abstractNumId w:val="4"/>
  </w:num>
  <w:num w:numId="15">
    <w:abstractNumId w:val="17"/>
  </w:num>
  <w:num w:numId="16">
    <w:abstractNumId w:val="10"/>
  </w:num>
  <w:num w:numId="17">
    <w:abstractNumId w:val="18"/>
  </w:num>
  <w:num w:numId="18">
    <w:abstractNumId w:val="7"/>
  </w:num>
  <w:num w:numId="19">
    <w:abstractNumId w:val="24"/>
  </w:num>
  <w:num w:numId="20">
    <w:abstractNumId w:val="2"/>
  </w:num>
  <w:num w:numId="21">
    <w:abstractNumId w:val="14"/>
  </w:num>
  <w:num w:numId="22">
    <w:abstractNumId w:val="20"/>
  </w:num>
  <w:num w:numId="23">
    <w:abstractNumId w:val="26"/>
  </w:num>
  <w:num w:numId="24">
    <w:abstractNumId w:val="30"/>
  </w:num>
  <w:num w:numId="25">
    <w:abstractNumId w:val="32"/>
  </w:num>
  <w:num w:numId="26">
    <w:abstractNumId w:val="21"/>
  </w:num>
  <w:num w:numId="27">
    <w:abstractNumId w:val="22"/>
  </w:num>
  <w:num w:numId="28">
    <w:abstractNumId w:val="9"/>
  </w:num>
  <w:num w:numId="29">
    <w:abstractNumId w:val="8"/>
  </w:num>
  <w:num w:numId="30">
    <w:abstractNumId w:val="29"/>
  </w:num>
  <w:num w:numId="31">
    <w:abstractNumId w:val="33"/>
  </w:num>
  <w:num w:numId="32">
    <w:abstractNumId w:val="11"/>
  </w:num>
  <w:num w:numId="33">
    <w:abstractNumId w:val="6"/>
  </w:num>
  <w:num w:numId="34">
    <w:abstractNumId w:val="19"/>
  </w:num>
  <w:num w:numId="35">
    <w:abstractNumId w:val="31"/>
  </w:num>
  <w:num w:numId="36">
    <w:abstractNumId w:val="13"/>
  </w:num>
  <w:num w:numId="37">
    <w:abstractNumId w:val="25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B08"/>
    <w:rsid w:val="00077B63"/>
    <w:rsid w:val="0008435B"/>
    <w:rsid w:val="000D1B08"/>
    <w:rsid w:val="000F545B"/>
    <w:rsid w:val="00134CE5"/>
    <w:rsid w:val="00190A13"/>
    <w:rsid w:val="001A1C5B"/>
    <w:rsid w:val="002B5C96"/>
    <w:rsid w:val="002B7F55"/>
    <w:rsid w:val="00363FD6"/>
    <w:rsid w:val="00381565"/>
    <w:rsid w:val="003E2C28"/>
    <w:rsid w:val="00410D43"/>
    <w:rsid w:val="004E4712"/>
    <w:rsid w:val="004E560B"/>
    <w:rsid w:val="004F68C8"/>
    <w:rsid w:val="00511D93"/>
    <w:rsid w:val="005372EE"/>
    <w:rsid w:val="00547844"/>
    <w:rsid w:val="005D22CA"/>
    <w:rsid w:val="006934B4"/>
    <w:rsid w:val="006F4B7F"/>
    <w:rsid w:val="00767FA4"/>
    <w:rsid w:val="00811251"/>
    <w:rsid w:val="00833D3D"/>
    <w:rsid w:val="00880A26"/>
    <w:rsid w:val="008F6336"/>
    <w:rsid w:val="00900B16"/>
    <w:rsid w:val="009B35A6"/>
    <w:rsid w:val="009B3C4D"/>
    <w:rsid w:val="00A224CC"/>
    <w:rsid w:val="00AA0569"/>
    <w:rsid w:val="00AB20DD"/>
    <w:rsid w:val="00AE0082"/>
    <w:rsid w:val="00AE5C61"/>
    <w:rsid w:val="00B30CFF"/>
    <w:rsid w:val="00B36D1D"/>
    <w:rsid w:val="00B41E5A"/>
    <w:rsid w:val="00BA75D7"/>
    <w:rsid w:val="00C264EE"/>
    <w:rsid w:val="00C733E7"/>
    <w:rsid w:val="00CB6CA6"/>
    <w:rsid w:val="00CC1B96"/>
    <w:rsid w:val="00CE39C8"/>
    <w:rsid w:val="00D2177A"/>
    <w:rsid w:val="00D363C4"/>
    <w:rsid w:val="00D466C6"/>
    <w:rsid w:val="00D50381"/>
    <w:rsid w:val="00E51681"/>
    <w:rsid w:val="00E5500C"/>
    <w:rsid w:val="00E64FE7"/>
    <w:rsid w:val="00F67CE9"/>
    <w:rsid w:val="00FA2BAD"/>
    <w:rsid w:val="00FD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chartTrackingRefBased/>
  <w15:docId w15:val="{E78F945D-1367-46A3-B674-8BB009F1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0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1B0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D1B0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rPr>
      <w:sz w:val="20"/>
      <w:szCs w:val="20"/>
    </w:rPr>
  </w:style>
  <w:style w:type="character" w:styleId="a6">
    <w:name w:val="page number"/>
    <w:uiPriority w:val="99"/>
    <w:rsid w:val="000D1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4761</Words>
  <Characters>27139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дом</Company>
  <LinksUpToDate>false</LinksUpToDate>
  <CharactersWithSpaces>31837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таня</dc:creator>
  <cp:keywords/>
  <dc:description/>
  <cp:lastModifiedBy>admin</cp:lastModifiedBy>
  <cp:revision>2</cp:revision>
  <dcterms:created xsi:type="dcterms:W3CDTF">2014-04-24T16:25:00Z</dcterms:created>
  <dcterms:modified xsi:type="dcterms:W3CDTF">2014-04-24T16:25:00Z</dcterms:modified>
</cp:coreProperties>
</file>