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C7F" w:rsidRPr="00C2423E" w:rsidRDefault="00C2423E" w:rsidP="00C2423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2423E">
        <w:rPr>
          <w:b/>
          <w:sz w:val="28"/>
          <w:szCs w:val="28"/>
        </w:rPr>
        <w:t>Оглавление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</w:p>
    <w:p w:rsidR="00581C7F" w:rsidRPr="00C2423E" w:rsidRDefault="00581C7F" w:rsidP="00C2423E">
      <w:pPr>
        <w:spacing w:line="360" w:lineRule="auto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Введение</w:t>
      </w:r>
    </w:p>
    <w:p w:rsidR="00581C7F" w:rsidRPr="00C2423E" w:rsidRDefault="00581C7F" w:rsidP="00C2423E">
      <w:pPr>
        <w:spacing w:line="360" w:lineRule="auto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Акт ветеринарно-санитарного и эпизоотологического обследования хозяйства, фермы</w:t>
      </w:r>
    </w:p>
    <w:p w:rsidR="00581C7F" w:rsidRPr="00C2423E" w:rsidRDefault="00581C7F" w:rsidP="00C2423E">
      <w:pPr>
        <w:spacing w:line="360" w:lineRule="auto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План мероприятий по ликвидации заболевания</w:t>
      </w:r>
    </w:p>
    <w:p w:rsidR="00581C7F" w:rsidRPr="00C2423E" w:rsidRDefault="00581C7F" w:rsidP="00C2423E">
      <w:pPr>
        <w:spacing w:line="360" w:lineRule="auto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Объяснительная записка к плану мероприятий</w:t>
      </w:r>
    </w:p>
    <w:p w:rsidR="00581C7F" w:rsidRPr="00C2423E" w:rsidRDefault="00581C7F" w:rsidP="00C2423E">
      <w:pPr>
        <w:spacing w:line="360" w:lineRule="auto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Список используемой литературы</w:t>
      </w:r>
    </w:p>
    <w:p w:rsidR="00581C7F" w:rsidRPr="00C2423E" w:rsidRDefault="00581C7F" w:rsidP="00C2423E">
      <w:pPr>
        <w:spacing w:line="360" w:lineRule="auto"/>
        <w:jc w:val="both"/>
        <w:rPr>
          <w:b/>
          <w:sz w:val="28"/>
          <w:szCs w:val="28"/>
        </w:rPr>
      </w:pPr>
      <w:r w:rsidRPr="00C2423E">
        <w:rPr>
          <w:sz w:val="28"/>
          <w:szCs w:val="28"/>
        </w:rPr>
        <w:t xml:space="preserve">Приложение </w:t>
      </w:r>
    </w:p>
    <w:p w:rsidR="00581C7F" w:rsidRPr="00C2423E" w:rsidRDefault="00C2423E" w:rsidP="00C2423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2423E">
        <w:rPr>
          <w:sz w:val="28"/>
          <w:szCs w:val="28"/>
        </w:rPr>
        <w:br w:type="page"/>
      </w:r>
      <w:r w:rsidR="00581C7F" w:rsidRPr="00C2423E">
        <w:rPr>
          <w:b/>
          <w:sz w:val="28"/>
          <w:szCs w:val="28"/>
        </w:rPr>
        <w:t>Введение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Современное направление развития животноводства в Беларуси - специализация и концентрация его, функционирование крупных комплексов, проведение реконструкции ферм, повышение эффективности кормопроизводства - позволяет значительно наращивать производство продуктов животноводства. Успешное развитие животноводства в Беларуси может быть обеспечено только при эффективном проведении диагностических, лечебных и профилактических мероприятий</w:t>
      </w:r>
      <w:r w:rsidR="00A530C7">
        <w:rPr>
          <w:sz w:val="28"/>
          <w:szCs w:val="28"/>
        </w:rPr>
        <w:t xml:space="preserve"> </w:t>
      </w:r>
      <w:r w:rsidRPr="00C2423E">
        <w:rPr>
          <w:sz w:val="28"/>
          <w:szCs w:val="28"/>
        </w:rPr>
        <w:t>при инфекционных заболеваниях животных. Как правило, инфекционные заболевания протекают в ассоциациях, что обусловливает тяжелое течение болезни, и тем самым наносится значительный экономический ущерб хозяйствам. Отсюда вытекают задачи ветеринарной службы: сохранить поголовье, повысить продуктивность и производительность, правильно поставить диагноз и провести эффективное лечение, тем самым привести экономический ущерб к нулю.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Болезнь Ауески - остро протекающая инфекционная болезнь всех видов домашних животных и диких, включая пушных зверей и грызунов, проявляющаяся признаками поражения центральной нервной системы, воспалением легких, лихорадкой, зудом и расчесами у всех животных, кроме свиней, норок и соболей.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У взрослых свиней заболевание протекает с поражением органов дыхания, а у молодняка сопровождается расстройством функции центральной нервной системы и почти всегда заканчивается летально. Возбудителем болезни является ДНК - содержащий вирус, относящийся к семейству Herpesviridae, роду Varicellavirus. Заражение происходит преимущественно респираторным и алиментарным путями, реже через поврежденную кожу, слизистые оболочки дыхательных путей, глаз, половых органов. Поросята-сосуны заражаются от больных свиноматок через молозиво и молоко. Возможно внутриутробное заражение.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Болезнь Ауески свиней встречается во всех странах мира, в том числе и Республике Беларусь. Ежедневно регистрируется от 2 до 10 неблагополучных пунктов по этой болезни.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Экономический ущерб довольно значительный, особенно свиноводческих хозяйствах, за счет падежа, вынужденного убоя, снижения прироста массы животного, потери племенных качеств, выбраковки туш, абортов, затрат на ликвидацию и профилактику болезни.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 xml:space="preserve">Значительные затраты связаны с проведением специфической профилактики. В Республике Беларусь во всех категориях хозяйств вакцинируют свиноматок, а в неблагополучных по болезни Ауески хозяйствах - и другие возрастные группы свиней против этой болезни. Выбор данной темы курсовой работы обусловлен актуальностью данной болезни, что видно из вышеизложенных данных. </w:t>
      </w:r>
    </w:p>
    <w:p w:rsidR="00581C7F" w:rsidRPr="00A63AD0" w:rsidRDefault="00A530C7" w:rsidP="00A530C7">
      <w:pPr>
        <w:spacing w:line="360" w:lineRule="auto"/>
        <w:ind w:left="567" w:firstLine="142"/>
        <w:jc w:val="center"/>
        <w:rPr>
          <w:b/>
          <w:sz w:val="28"/>
          <w:szCs w:val="28"/>
        </w:rPr>
      </w:pPr>
      <w:r w:rsidRPr="00A530C7">
        <w:rPr>
          <w:sz w:val="28"/>
          <w:szCs w:val="28"/>
        </w:rPr>
        <w:br w:type="page"/>
      </w:r>
      <w:r w:rsidR="00581C7F" w:rsidRPr="00A63AD0">
        <w:rPr>
          <w:b/>
          <w:sz w:val="28"/>
          <w:szCs w:val="28"/>
        </w:rPr>
        <w:t>Акт ветеринарно-санитарного и эпизоотологического обследования хозяйства, фермы</w:t>
      </w:r>
      <w:r w:rsidR="00C2423E" w:rsidRPr="00A63AD0">
        <w:rPr>
          <w:b/>
          <w:sz w:val="28"/>
          <w:szCs w:val="28"/>
        </w:rPr>
        <w:t xml:space="preserve"> </w:t>
      </w:r>
      <w:r w:rsidR="00581C7F" w:rsidRPr="00A63AD0">
        <w:rPr>
          <w:b/>
          <w:sz w:val="28"/>
          <w:szCs w:val="28"/>
        </w:rPr>
        <w:t>от 5 марта 2002 г</w:t>
      </w:r>
      <w:r w:rsidR="002655EE" w:rsidRPr="00A63AD0">
        <w:rPr>
          <w:b/>
          <w:sz w:val="28"/>
          <w:szCs w:val="28"/>
        </w:rPr>
        <w:t>.</w:t>
      </w:r>
    </w:p>
    <w:p w:rsidR="00A63AD0" w:rsidRDefault="00A63AD0" w:rsidP="00C2423E">
      <w:pPr>
        <w:spacing w:line="360" w:lineRule="auto"/>
        <w:ind w:firstLine="709"/>
        <w:jc w:val="both"/>
        <w:rPr>
          <w:sz w:val="28"/>
          <w:szCs w:val="28"/>
        </w:rPr>
      </w:pP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Комиссия в составе главного ветврача района Дединца В.И., главного ветврача хозяйства Василевского В.И., директора райветлаборатории Скуевой И.В., в присутствии заведующией фермы Фурс Т.И., сего числа произвела эпизоотологическое обследование свинофермы по заданию главного ветврача района с целью выяснения причин массового заболевания и падежа 40 голов свиней различного возраста.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В результате обследования установлено: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На день обследования на свиноферме имеется следующее поголовье животных: свиноматки - 53 головы, хряки - 37 голов, ремонтный молодняк - 170 голов, поросята - 190 голов, в личном секторе у граждан имеется около 200 голов.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За 2001 год среднесуточный прирост живой массы 670 г, выход поросят на одну свиноматку - 8-9 штук. Стадо комплектуется за счет собственного воспроизводства, а также закупка молодняка от населения.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Животные содержатся в типовой свиноферме на 500 голов, 4-х рядная. Площадь пола на одно животное в зависимости от возраста колеблется от 0,8-6 м2/гол. Ветеринарно-санитарное состояние фермы удовлетворительное. Территория фермы не ограждена, имеется несколько выгульных двориков с южной стороны. Навоз удаляется скребковым транспортером в тракторный прицеп и вывозится на поля. На ферме нерегулярно проводится дезинфекция, отсутствуют изоляторы. Есть профилакторий. Вновь поступающие животные не всегда выдерживаются в карантине.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 xml:space="preserve">Параметры микроклимата не соответствуют нормативом (высока влажность, температура +8-+10 </w:t>
      </w:r>
      <w:r w:rsidRPr="00C2423E">
        <w:rPr>
          <w:sz w:val="28"/>
          <w:szCs w:val="28"/>
        </w:rPr>
        <w:sym w:font="Times New Roman" w:char="00B0"/>
      </w:r>
      <w:r w:rsidRPr="00C2423E">
        <w:rPr>
          <w:sz w:val="28"/>
          <w:szCs w:val="28"/>
        </w:rPr>
        <w:t>С, вентиляция приточно-вытяжная). В качестве подстилки используются опилки. Работники не обеспечиваются спецодеждой, но есть средства личной гигиены. Не исключены случаи</w:t>
      </w:r>
      <w:r w:rsidR="002655EE">
        <w:rPr>
          <w:sz w:val="28"/>
          <w:szCs w:val="28"/>
        </w:rPr>
        <w:t xml:space="preserve"> </w:t>
      </w:r>
      <w:r w:rsidRPr="00C2423E">
        <w:rPr>
          <w:sz w:val="28"/>
          <w:szCs w:val="28"/>
        </w:rPr>
        <w:t>посещения фермы посторонними лицами. Хозяйство обслуживается главным ветврачом Василевским В.И. и ветврачом Василевской В.В.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Трупы павших животных вывозятся за территорию фермы на скотомогильник. Имеются на свинофермы также мышевидные грызуны, с которыми иногда ведется борьба. Поение проводится артезианской водой. Состояние мест хранения кормов удовлетворительное.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 xml:space="preserve">Для вынужденного убоя животных оборудована специальная площадка. Почти во всех помещениях имеются дезковрики. Один-два раза в месяц проводится санитарный день. Животным применяют биостимуляторы, кормовые антибиотики, витаминные препараты. Также в корм добавляют </w:t>
      </w:r>
      <w:r w:rsidR="002655EE" w:rsidRPr="00C2423E">
        <w:rPr>
          <w:sz w:val="28"/>
          <w:szCs w:val="28"/>
        </w:rPr>
        <w:t>молочнокислые</w:t>
      </w:r>
      <w:r w:rsidRPr="00C2423E">
        <w:rPr>
          <w:sz w:val="28"/>
          <w:szCs w:val="28"/>
        </w:rPr>
        <w:t xml:space="preserve"> продукты. Эпизоотическое состояние хозяйства за последние 3-4 года было стабильным. Регистрировались следующие заболевания колибактериоз, гастроэнтерит, рожа и др. Проводились вакцинации против рожи, болезни Ауески, классической чумы, колибактериоза и сальмонеллеза и др. Также проводились профилактические дегельминтизации.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Биопрепараты хранятся в ветеринарной аптеке, ведется ветеринарная документация, которая находится не в полном порядке.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 xml:space="preserve">Первые случаи заболевания были зарегистрированы 19, 20 февраля, а с 21-го начался падеж (21.02.2002 - 2 головы, 22.02.2002 - 4 головы, 23.02.2002 - 3, 24.02.2002 - 5, 25.02.2002 - 4, 26.02.2002 - 7, 27.02.2002 - 4 и т.д.). У животных наблюдались следующие клинические признаки: - у поросят до 10 дневного возраста - повышение температуры до 41 </w:t>
      </w:r>
      <w:r w:rsidRPr="00C2423E">
        <w:rPr>
          <w:sz w:val="28"/>
          <w:szCs w:val="28"/>
        </w:rPr>
        <w:sym w:font="Times New Roman" w:char="00B0"/>
      </w:r>
      <w:r w:rsidRPr="00C2423E">
        <w:rPr>
          <w:sz w:val="28"/>
          <w:szCs w:val="28"/>
        </w:rPr>
        <w:t>С и выше, беспокойство, слюнотечение, отек век, конъюнктивы, ринит, пенистое выделение слюны, повышение кожной чувствительности, судорожное сокращение жевательных и мышц спины. В дальнейшем парез, паралич и смерть. У свиней старше 4-х месячного возраста - повышение температуры тела до 41-42</w:t>
      </w:r>
      <w:r w:rsidRPr="00C2423E">
        <w:rPr>
          <w:sz w:val="28"/>
          <w:szCs w:val="28"/>
        </w:rPr>
        <w:sym w:font="Times New Roman" w:char="00B0"/>
      </w:r>
      <w:r w:rsidRPr="00C2423E">
        <w:rPr>
          <w:sz w:val="28"/>
          <w:szCs w:val="28"/>
        </w:rPr>
        <w:t>С, кашель, чихание, затрудненное дыхание. Из носа выделяется тягучая слизь, вытягивают голову вперед, визжат, конъюнктивит, подергивание мышц головы, шеи, спины. У отдельных животных отмечают оглумоподобное состояние, движение по часовой стрелке вокруг задних и передних</w:t>
      </w:r>
      <w:r w:rsidR="002655EE">
        <w:rPr>
          <w:sz w:val="28"/>
          <w:szCs w:val="28"/>
        </w:rPr>
        <w:t xml:space="preserve"> </w:t>
      </w:r>
      <w:r w:rsidRPr="00C2423E">
        <w:rPr>
          <w:sz w:val="28"/>
          <w:szCs w:val="28"/>
        </w:rPr>
        <w:t>конечностей. При вскрытии отмечались следующие патологоанатомические изменения: у до 14 дневного возраста поросят - кровоизлияния в слизистой оболочке дыхательных путей, в плевре, эпикарде, почках, милиарные некрозы в печени, селезенке, миндалинах, серозный конъюнктивит и отек век, серозный фарингит, ларингит и тонзилит, острый</w:t>
      </w:r>
      <w:r w:rsidR="00A530C7">
        <w:rPr>
          <w:sz w:val="28"/>
          <w:szCs w:val="28"/>
        </w:rPr>
        <w:t xml:space="preserve"> </w:t>
      </w:r>
      <w:r w:rsidRPr="00C2423E">
        <w:rPr>
          <w:sz w:val="28"/>
          <w:szCs w:val="28"/>
        </w:rPr>
        <w:t>катаральный гастроэнтерит, серозное воспаление бронхиальных и брыжеечных лимфоузлов. При гистоисследовании обнаруживают негнойный лимфоцитарный энцефалит.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При вскрытии поросят павших в возрасте от 3 недель до 2 месяцев обнаруживают геморрагический диатез, серозный конъюнктивит и отек век, серозный фарингит и тонзилит, острый катаральный гастроэнтерит, серозное воспаление бронхиальных и брыжеечных лимфоузлов, острая катаральная бронхопневмония.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У подсвинков и взрослых свиней - серозный ринит, крупозно-дифтеритический ларингит, фарингит, острая катаральная бронхопневмония, острый катаральный гастроэнтерит.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В ветлабораторию для бактериологического и вирусологического исследования был направлен патматериал (кусочки внутренних органов, головной мозг, трубчатая кость и др.) от нескольких трупов животных. Было выделен вирус семейства Herpesviridae, рода Varicellavirus.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 xml:space="preserve">Предполагаемым путем заноса вируса в хозяйство является миграция грызунов из неблагополучных хозяйств, чем произошла передача вируса по воздуху. </w:t>
      </w:r>
      <w:r w:rsidR="00A63AD0" w:rsidRPr="00C2423E">
        <w:rPr>
          <w:sz w:val="28"/>
          <w:szCs w:val="28"/>
        </w:rPr>
        <w:t>Ф</w:t>
      </w:r>
      <w:r w:rsidRPr="00C2423E">
        <w:rPr>
          <w:sz w:val="28"/>
          <w:szCs w:val="28"/>
        </w:rPr>
        <w:t>акторами передачи возбудителя является инфицированные корма, подстилка, предметы ухода, трупы животных и др. Заражение происходит преимущественно респираторным и алиментарным путями.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Больные животные сразу были изолированы. Трупы павших животных сразу убирались из станков, дезинфекция и все мероприятия, предотвращающие распространение болезни. Свиньям вводили антибиотики широкого спектра действия, витамины группы В. Но данное лечение дало относительный лечебный эффект.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На основании эпизоотологических данных, клинических признаков, патологоанатомических изменений и результатов лабораторных исследований был установлен диагноз - Ауески свиней (Morbus Aujeski). После установления диагноза хозяйство было объявлено неблагополучным по данной болезни, введен карантин. По условиям которого запрещается: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-</w:t>
      </w:r>
      <w:r w:rsidR="002655EE">
        <w:rPr>
          <w:sz w:val="28"/>
          <w:szCs w:val="28"/>
        </w:rPr>
        <w:t xml:space="preserve"> </w:t>
      </w:r>
      <w:r w:rsidRPr="00C2423E">
        <w:rPr>
          <w:sz w:val="28"/>
          <w:szCs w:val="28"/>
        </w:rPr>
        <w:t>ввод и вывод из хозяйства восприимчивых к болезни Ауески животных, а также перегруппировка скота без ведома ветврача;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-</w:t>
      </w:r>
      <w:r w:rsidR="002655EE">
        <w:rPr>
          <w:sz w:val="28"/>
          <w:szCs w:val="28"/>
        </w:rPr>
        <w:t xml:space="preserve"> </w:t>
      </w:r>
      <w:r w:rsidRPr="00C2423E">
        <w:rPr>
          <w:sz w:val="28"/>
          <w:szCs w:val="28"/>
        </w:rPr>
        <w:t>вывоз из хозяйства кож без предварительного обеззараживания, кормов, заготовленных и хранящихся на территории хозяйства;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Клинически здоровое поголовье с 2-3 дневного возраста вакцинируют против болезни Ауески, переболевших - сдают на убой. Проводят текущую дезинфекцию, дератизацию и уничтожение бродячих кошек и собак. Навоз обеззараживают биотермически. Проводят ревакцинацию в течении 1 года. Карантин снимают через 1 месяц после прекращения заболевания и удаления переболевших животных и проведения полного комплекса ветеринарно-санитарных мероприятий. Акт составлен в трех экземплярах: 1-главному ветврачу района, 2-председателю хозяйства, 3-главному ветврачу хозяйства.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Подписи: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главный ветврач района</w:t>
      </w:r>
      <w:r w:rsidRPr="00C2423E">
        <w:rPr>
          <w:sz w:val="28"/>
          <w:szCs w:val="28"/>
        </w:rPr>
        <w:tab/>
      </w:r>
      <w:r w:rsidRPr="00C2423E">
        <w:rPr>
          <w:sz w:val="28"/>
          <w:szCs w:val="28"/>
        </w:rPr>
        <w:tab/>
        <w:t>/Дединец В.И./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главный ветврач хозяйства</w:t>
      </w:r>
      <w:r w:rsidRPr="00C2423E">
        <w:rPr>
          <w:sz w:val="28"/>
          <w:szCs w:val="28"/>
        </w:rPr>
        <w:tab/>
      </w:r>
      <w:r w:rsidRPr="00C2423E">
        <w:rPr>
          <w:sz w:val="28"/>
          <w:szCs w:val="28"/>
        </w:rPr>
        <w:tab/>
        <w:t>/Василевский В.И./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директор РВЛ</w:t>
      </w:r>
      <w:r w:rsidRPr="00C2423E">
        <w:rPr>
          <w:sz w:val="28"/>
          <w:szCs w:val="28"/>
        </w:rPr>
        <w:tab/>
      </w:r>
      <w:r w:rsidRPr="00C2423E">
        <w:rPr>
          <w:sz w:val="28"/>
          <w:szCs w:val="28"/>
        </w:rPr>
        <w:tab/>
      </w:r>
      <w:r w:rsidRPr="00C2423E">
        <w:rPr>
          <w:sz w:val="28"/>
          <w:szCs w:val="28"/>
        </w:rPr>
        <w:tab/>
      </w:r>
      <w:r w:rsidRPr="00C2423E">
        <w:rPr>
          <w:sz w:val="28"/>
          <w:szCs w:val="28"/>
        </w:rPr>
        <w:tab/>
        <w:t>/Скуева И.В./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 xml:space="preserve">заведующая фермой </w:t>
      </w:r>
      <w:r w:rsidRPr="00C2423E">
        <w:rPr>
          <w:sz w:val="28"/>
          <w:szCs w:val="28"/>
        </w:rPr>
        <w:tab/>
      </w:r>
      <w:r w:rsidRPr="00C2423E">
        <w:rPr>
          <w:sz w:val="28"/>
          <w:szCs w:val="28"/>
        </w:rPr>
        <w:tab/>
      </w:r>
      <w:r w:rsidRPr="00C2423E">
        <w:rPr>
          <w:sz w:val="28"/>
          <w:szCs w:val="28"/>
        </w:rPr>
        <w:tab/>
        <w:t>/Фурс Т.И./</w:t>
      </w:r>
    </w:p>
    <w:p w:rsidR="00581C7F" w:rsidRPr="00C2423E" w:rsidRDefault="002655EE" w:rsidP="002655E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81C7F" w:rsidRPr="00C2423E">
        <w:rPr>
          <w:b/>
          <w:sz w:val="28"/>
          <w:szCs w:val="28"/>
        </w:rPr>
        <w:t>План мероприятий по ликвидации заболевания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 xml:space="preserve">“Согласованно” </w:t>
      </w:r>
      <w:r w:rsidRPr="00C2423E">
        <w:rPr>
          <w:sz w:val="28"/>
          <w:szCs w:val="28"/>
        </w:rPr>
        <w:tab/>
      </w:r>
      <w:r w:rsidRPr="00C2423E">
        <w:rPr>
          <w:sz w:val="28"/>
          <w:szCs w:val="28"/>
        </w:rPr>
        <w:tab/>
      </w:r>
      <w:r w:rsidRPr="00C2423E">
        <w:rPr>
          <w:sz w:val="28"/>
          <w:szCs w:val="28"/>
        </w:rPr>
        <w:tab/>
      </w:r>
      <w:r w:rsidRPr="00C2423E">
        <w:rPr>
          <w:sz w:val="28"/>
          <w:szCs w:val="28"/>
        </w:rPr>
        <w:tab/>
      </w:r>
      <w:r w:rsidRPr="00C2423E">
        <w:rPr>
          <w:sz w:val="28"/>
          <w:szCs w:val="28"/>
        </w:rPr>
        <w:tab/>
      </w:r>
      <w:r w:rsidRPr="00C2423E">
        <w:rPr>
          <w:sz w:val="28"/>
          <w:szCs w:val="28"/>
        </w:rPr>
        <w:tab/>
        <w:t>Утвержден исполкомом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главный ветеринарный врач</w:t>
      </w:r>
      <w:r w:rsidRPr="00C2423E">
        <w:rPr>
          <w:sz w:val="28"/>
          <w:szCs w:val="28"/>
        </w:rPr>
        <w:tab/>
      </w:r>
      <w:r w:rsidRPr="00C2423E">
        <w:rPr>
          <w:sz w:val="28"/>
          <w:szCs w:val="28"/>
        </w:rPr>
        <w:tab/>
      </w:r>
      <w:r w:rsidRPr="00C2423E">
        <w:rPr>
          <w:sz w:val="28"/>
          <w:szCs w:val="28"/>
        </w:rPr>
        <w:tab/>
      </w:r>
      <w:r w:rsidRPr="00C2423E">
        <w:rPr>
          <w:sz w:val="28"/>
          <w:szCs w:val="28"/>
        </w:rPr>
        <w:tab/>
        <w:t>Полоцкого районного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Полоцкого района</w:t>
      </w:r>
      <w:r w:rsidRPr="00C2423E">
        <w:rPr>
          <w:sz w:val="28"/>
          <w:szCs w:val="28"/>
        </w:rPr>
        <w:tab/>
      </w:r>
      <w:r w:rsidRPr="00C2423E">
        <w:rPr>
          <w:sz w:val="28"/>
          <w:szCs w:val="28"/>
        </w:rPr>
        <w:tab/>
      </w:r>
      <w:r w:rsidRPr="00C2423E">
        <w:rPr>
          <w:sz w:val="28"/>
          <w:szCs w:val="28"/>
        </w:rPr>
        <w:tab/>
      </w:r>
      <w:r w:rsidRPr="00C2423E">
        <w:rPr>
          <w:sz w:val="28"/>
          <w:szCs w:val="28"/>
        </w:rPr>
        <w:tab/>
      </w:r>
      <w:r w:rsidRPr="00C2423E">
        <w:rPr>
          <w:sz w:val="28"/>
          <w:szCs w:val="28"/>
        </w:rPr>
        <w:tab/>
        <w:t>совета депутатов</w:t>
      </w:r>
    </w:p>
    <w:p w:rsidR="002655EE" w:rsidRDefault="002655EE" w:rsidP="00C2423E">
      <w:pPr>
        <w:spacing w:line="360" w:lineRule="auto"/>
        <w:ind w:firstLine="709"/>
        <w:jc w:val="both"/>
        <w:rPr>
          <w:sz w:val="28"/>
          <w:szCs w:val="28"/>
        </w:rPr>
      </w:pP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8 марта 2002 г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главный врач центра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гигиены и эпидемиологии</w:t>
      </w:r>
      <w:r w:rsidRPr="00C2423E">
        <w:rPr>
          <w:sz w:val="28"/>
          <w:szCs w:val="28"/>
        </w:rPr>
        <w:tab/>
      </w:r>
      <w:r w:rsidRPr="00C2423E">
        <w:rPr>
          <w:sz w:val="28"/>
          <w:szCs w:val="28"/>
        </w:rPr>
        <w:tab/>
      </w:r>
      <w:r w:rsidRPr="00C2423E">
        <w:rPr>
          <w:sz w:val="28"/>
          <w:szCs w:val="28"/>
        </w:rPr>
        <w:tab/>
      </w:r>
      <w:r w:rsidRPr="00C2423E">
        <w:rPr>
          <w:sz w:val="28"/>
          <w:szCs w:val="28"/>
        </w:rPr>
        <w:tab/>
        <w:t>Протокол № 583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8 марта 200 г</w:t>
      </w:r>
      <w:r w:rsidRPr="00C2423E">
        <w:rPr>
          <w:sz w:val="28"/>
          <w:szCs w:val="28"/>
        </w:rPr>
        <w:tab/>
      </w:r>
      <w:r w:rsidRPr="00C2423E">
        <w:rPr>
          <w:sz w:val="28"/>
          <w:szCs w:val="28"/>
        </w:rPr>
        <w:tab/>
      </w:r>
      <w:r w:rsidRPr="00C2423E">
        <w:rPr>
          <w:sz w:val="28"/>
          <w:szCs w:val="28"/>
        </w:rPr>
        <w:tab/>
      </w:r>
      <w:r w:rsidRPr="00C2423E">
        <w:rPr>
          <w:sz w:val="28"/>
          <w:szCs w:val="28"/>
        </w:rPr>
        <w:tab/>
      </w:r>
      <w:r w:rsidRPr="00C2423E">
        <w:rPr>
          <w:sz w:val="28"/>
          <w:szCs w:val="28"/>
        </w:rPr>
        <w:tab/>
      </w:r>
      <w:r w:rsidRPr="00C2423E">
        <w:rPr>
          <w:sz w:val="28"/>
          <w:szCs w:val="28"/>
        </w:rPr>
        <w:tab/>
        <w:t>от 8 марта 2002 г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</w:p>
    <w:p w:rsidR="00581C7F" w:rsidRPr="002655EE" w:rsidRDefault="00581C7F" w:rsidP="002655E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655EE">
        <w:rPr>
          <w:b/>
          <w:sz w:val="28"/>
          <w:szCs w:val="28"/>
        </w:rPr>
        <w:t>План</w:t>
      </w:r>
    </w:p>
    <w:p w:rsidR="002655EE" w:rsidRDefault="002655EE" w:rsidP="00C2423E">
      <w:pPr>
        <w:spacing w:line="360" w:lineRule="auto"/>
        <w:ind w:firstLine="709"/>
        <w:jc w:val="both"/>
        <w:rPr>
          <w:sz w:val="28"/>
          <w:szCs w:val="28"/>
        </w:rPr>
      </w:pP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мероприятий по ликвидации болезни Ауески свиней в колхозе “Родина”, Полоцкого Района, Витебской области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I Общие сведения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На день составления плана в хозяйстве имеется: 450 голов свиней: свиноматки - 53 головы, хряки - 37 голов, ремонтный молодняк - 170 голов, поросята - 190 голов.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 xml:space="preserve">Животные содержатся в типовой свиноферме на 500 голов, в 4 рядна. У входа в животноводческое помещение имеется дезковрик. Полы в помещениях бетонные. Стены бетонные, побеленные. Раздача кормов вручную. Поение водой из артезианской скважины. Навоз удаляется при помощи скребкового транспортера в тракторную телегу. Функционирует приточно-вытяжная вентиляция. Состояние микроклимата не соответствует санитарным нормам (высокая влажность, температура +8-+10 </w:t>
      </w:r>
      <w:r w:rsidRPr="00C2423E">
        <w:rPr>
          <w:sz w:val="28"/>
          <w:szCs w:val="28"/>
        </w:rPr>
        <w:sym w:font="Times New Roman" w:char="00B0"/>
      </w:r>
      <w:r w:rsidRPr="00C2423E">
        <w:rPr>
          <w:sz w:val="28"/>
          <w:szCs w:val="28"/>
        </w:rPr>
        <w:t xml:space="preserve">С). Рацион кормления сбалансирован по питательным веществам и состоит из комбикорма СК-1, </w:t>
      </w:r>
      <w:r w:rsidR="002655EE" w:rsidRPr="00C2423E">
        <w:rPr>
          <w:sz w:val="28"/>
          <w:szCs w:val="28"/>
        </w:rPr>
        <w:t>молочнокислых</w:t>
      </w:r>
      <w:r w:rsidRPr="00C2423E">
        <w:rPr>
          <w:sz w:val="28"/>
          <w:szCs w:val="28"/>
        </w:rPr>
        <w:t xml:space="preserve"> продуктов, воды, летом - добавляется зеленая масса, сенаж, корнеклубнеплоды.. Функционирует кормокухня. Животные пользуются моционом.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Нарушений в комплектовании возрастных групп для их совместного содержания не наблюдается. В качестве подстилки используются опилки, смена которых проводится нерегулярно. Посуда для кормления свиней моется с дезинфицирующими средствами. Соблюдается кратность кормления, что оказывает положительный эффект на рост свиней.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II Эпизоотологические данные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Дата появления заболевания 19 февраля 2002 года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Вид животных, пораженных болезнью - свиньи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Неблагополучный пункт колхоз “Родина”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Количество восприимчивых животных - 450 голов.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Заболело животных с начала появления инфекции - 63 головы, в т.ч. по возрастным группам (7 свиноматок, 3 хряка, 32 головы ремонтного молодняка, 21 голов поросят), из них пало - 40 гол. На день составления акта больных осталось 23 головы.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Диагноз установлен комплексно, с учетом эпизоотологических данных, клинических признаков патологоанатомических изменений и результатов лабораторных исследований.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Последние исследования проводились 4 марта 2002 года.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9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"/>
        <w:gridCol w:w="4168"/>
        <w:gridCol w:w="1514"/>
        <w:gridCol w:w="1540"/>
        <w:gridCol w:w="1122"/>
      </w:tblGrid>
      <w:tr w:rsidR="00581C7F" w:rsidRPr="002655EE" w:rsidTr="00A63AD0">
        <w:trPr>
          <w:trHeight w:val="144"/>
          <w:jc w:val="center"/>
        </w:trPr>
        <w:tc>
          <w:tcPr>
            <w:tcW w:w="577" w:type="dxa"/>
          </w:tcPr>
          <w:p w:rsidR="00581C7F" w:rsidRPr="002655EE" w:rsidRDefault="00581C7F" w:rsidP="002655EE">
            <w:pPr>
              <w:spacing w:line="360" w:lineRule="auto"/>
            </w:pPr>
            <w:r w:rsidRPr="002655EE">
              <w:t>№</w:t>
            </w:r>
          </w:p>
          <w:p w:rsidR="00581C7F" w:rsidRPr="002655EE" w:rsidRDefault="00581C7F" w:rsidP="002655EE">
            <w:pPr>
              <w:spacing w:line="360" w:lineRule="auto"/>
            </w:pPr>
            <w:r w:rsidRPr="002655EE">
              <w:t>п/п</w:t>
            </w:r>
          </w:p>
        </w:tc>
        <w:tc>
          <w:tcPr>
            <w:tcW w:w="4168" w:type="dxa"/>
          </w:tcPr>
          <w:p w:rsidR="00581C7F" w:rsidRPr="002655EE" w:rsidRDefault="00581C7F" w:rsidP="002655EE">
            <w:pPr>
              <w:spacing w:line="360" w:lineRule="auto"/>
            </w:pPr>
          </w:p>
          <w:p w:rsidR="00581C7F" w:rsidRPr="002655EE" w:rsidRDefault="00581C7F" w:rsidP="002655EE">
            <w:pPr>
              <w:spacing w:line="360" w:lineRule="auto"/>
            </w:pPr>
            <w:r w:rsidRPr="002655EE">
              <w:t>Наименование мероприятий</w:t>
            </w:r>
          </w:p>
        </w:tc>
        <w:tc>
          <w:tcPr>
            <w:tcW w:w="1514" w:type="dxa"/>
          </w:tcPr>
          <w:p w:rsidR="00581C7F" w:rsidRPr="002655EE" w:rsidRDefault="00581C7F" w:rsidP="002655EE">
            <w:pPr>
              <w:spacing w:line="360" w:lineRule="auto"/>
            </w:pPr>
            <w:r w:rsidRPr="002655EE">
              <w:t>Срок выполнения</w:t>
            </w:r>
          </w:p>
        </w:tc>
        <w:tc>
          <w:tcPr>
            <w:tcW w:w="1540" w:type="dxa"/>
          </w:tcPr>
          <w:p w:rsidR="00581C7F" w:rsidRPr="002655EE" w:rsidRDefault="00581C7F" w:rsidP="002655EE">
            <w:pPr>
              <w:spacing w:line="360" w:lineRule="auto"/>
            </w:pPr>
            <w:r w:rsidRPr="002655EE">
              <w:t>Ответственный за выполнение</w:t>
            </w:r>
          </w:p>
        </w:tc>
        <w:tc>
          <w:tcPr>
            <w:tcW w:w="1122" w:type="dxa"/>
          </w:tcPr>
          <w:p w:rsidR="00581C7F" w:rsidRPr="002655EE" w:rsidRDefault="00581C7F" w:rsidP="002655EE">
            <w:pPr>
              <w:spacing w:line="360" w:lineRule="auto"/>
            </w:pPr>
            <w:r w:rsidRPr="002655EE">
              <w:t>Примечание</w:t>
            </w:r>
          </w:p>
        </w:tc>
      </w:tr>
      <w:tr w:rsidR="00581C7F" w:rsidRPr="002655EE" w:rsidTr="00A63AD0">
        <w:trPr>
          <w:trHeight w:val="144"/>
          <w:jc w:val="center"/>
        </w:trPr>
        <w:tc>
          <w:tcPr>
            <w:tcW w:w="577" w:type="dxa"/>
          </w:tcPr>
          <w:p w:rsidR="00581C7F" w:rsidRPr="002655EE" w:rsidRDefault="00581C7F" w:rsidP="002655EE">
            <w:pPr>
              <w:spacing w:line="360" w:lineRule="auto"/>
            </w:pPr>
            <w:r w:rsidRPr="002655EE">
              <w:t>1.</w:t>
            </w:r>
          </w:p>
        </w:tc>
        <w:tc>
          <w:tcPr>
            <w:tcW w:w="4168" w:type="dxa"/>
          </w:tcPr>
          <w:p w:rsidR="00581C7F" w:rsidRPr="002655EE" w:rsidRDefault="00581C7F" w:rsidP="002655EE">
            <w:pPr>
              <w:spacing w:line="360" w:lineRule="auto"/>
            </w:pPr>
            <w:r w:rsidRPr="002655EE">
              <w:t>На неблагополучную ферму наложить карантин</w:t>
            </w:r>
          </w:p>
        </w:tc>
        <w:tc>
          <w:tcPr>
            <w:tcW w:w="1514" w:type="dxa"/>
          </w:tcPr>
          <w:p w:rsidR="00581C7F" w:rsidRPr="002655EE" w:rsidRDefault="00581C7F" w:rsidP="002655EE">
            <w:pPr>
              <w:spacing w:line="360" w:lineRule="auto"/>
            </w:pPr>
          </w:p>
          <w:p w:rsidR="00581C7F" w:rsidRPr="002655EE" w:rsidRDefault="00581C7F" w:rsidP="002655EE">
            <w:pPr>
              <w:spacing w:line="360" w:lineRule="auto"/>
            </w:pPr>
            <w:r w:rsidRPr="002655EE">
              <w:t>03.02г</w:t>
            </w:r>
          </w:p>
        </w:tc>
        <w:tc>
          <w:tcPr>
            <w:tcW w:w="1540" w:type="dxa"/>
          </w:tcPr>
          <w:p w:rsidR="00581C7F" w:rsidRPr="002655EE" w:rsidRDefault="00581C7F" w:rsidP="002655EE">
            <w:pPr>
              <w:spacing w:line="360" w:lineRule="auto"/>
            </w:pPr>
          </w:p>
          <w:p w:rsidR="00581C7F" w:rsidRPr="002655EE" w:rsidRDefault="00581C7F" w:rsidP="002655EE">
            <w:pPr>
              <w:spacing w:line="360" w:lineRule="auto"/>
            </w:pPr>
            <w:r w:rsidRPr="002655EE">
              <w:t>Райисполком</w:t>
            </w:r>
          </w:p>
        </w:tc>
        <w:tc>
          <w:tcPr>
            <w:tcW w:w="1122" w:type="dxa"/>
          </w:tcPr>
          <w:p w:rsidR="00581C7F" w:rsidRPr="002655EE" w:rsidRDefault="00581C7F" w:rsidP="002655EE">
            <w:pPr>
              <w:spacing w:line="360" w:lineRule="auto"/>
            </w:pPr>
          </w:p>
        </w:tc>
      </w:tr>
      <w:tr w:rsidR="00581C7F" w:rsidRPr="002655EE" w:rsidTr="00A63AD0">
        <w:trPr>
          <w:trHeight w:val="144"/>
          <w:jc w:val="center"/>
        </w:trPr>
        <w:tc>
          <w:tcPr>
            <w:tcW w:w="577" w:type="dxa"/>
          </w:tcPr>
          <w:p w:rsidR="00581C7F" w:rsidRPr="002655EE" w:rsidRDefault="00581C7F" w:rsidP="002655EE">
            <w:pPr>
              <w:spacing w:line="360" w:lineRule="auto"/>
            </w:pPr>
            <w:r w:rsidRPr="002655EE">
              <w:t>2.</w:t>
            </w:r>
          </w:p>
        </w:tc>
        <w:tc>
          <w:tcPr>
            <w:tcW w:w="4168" w:type="dxa"/>
          </w:tcPr>
          <w:p w:rsidR="00581C7F" w:rsidRPr="002655EE" w:rsidRDefault="00581C7F" w:rsidP="002655EE">
            <w:pPr>
              <w:spacing w:line="360" w:lineRule="auto"/>
            </w:pPr>
            <w:r w:rsidRPr="002655EE">
              <w:t>Провести поголовный клинический осмотр и термометрию</w:t>
            </w:r>
          </w:p>
        </w:tc>
        <w:tc>
          <w:tcPr>
            <w:tcW w:w="1514" w:type="dxa"/>
          </w:tcPr>
          <w:p w:rsidR="00581C7F" w:rsidRPr="002655EE" w:rsidRDefault="00581C7F" w:rsidP="002655EE">
            <w:pPr>
              <w:spacing w:line="360" w:lineRule="auto"/>
            </w:pPr>
          </w:p>
          <w:p w:rsidR="00581C7F" w:rsidRPr="002655EE" w:rsidRDefault="00581C7F" w:rsidP="002655EE">
            <w:pPr>
              <w:spacing w:line="360" w:lineRule="auto"/>
            </w:pPr>
            <w:r w:rsidRPr="002655EE">
              <w:t>03.02г</w:t>
            </w:r>
          </w:p>
        </w:tc>
        <w:tc>
          <w:tcPr>
            <w:tcW w:w="1540" w:type="dxa"/>
          </w:tcPr>
          <w:p w:rsidR="00581C7F" w:rsidRPr="002655EE" w:rsidRDefault="00581C7F" w:rsidP="002655EE">
            <w:pPr>
              <w:spacing w:line="360" w:lineRule="auto"/>
            </w:pPr>
          </w:p>
          <w:p w:rsidR="00581C7F" w:rsidRPr="002655EE" w:rsidRDefault="00581C7F" w:rsidP="002655EE">
            <w:pPr>
              <w:spacing w:line="360" w:lineRule="auto"/>
            </w:pPr>
            <w:r w:rsidRPr="002655EE">
              <w:t>гл. ветврач</w:t>
            </w:r>
          </w:p>
        </w:tc>
        <w:tc>
          <w:tcPr>
            <w:tcW w:w="1122" w:type="dxa"/>
          </w:tcPr>
          <w:p w:rsidR="00581C7F" w:rsidRPr="002655EE" w:rsidRDefault="00581C7F" w:rsidP="002655EE">
            <w:pPr>
              <w:spacing w:line="360" w:lineRule="auto"/>
            </w:pPr>
          </w:p>
        </w:tc>
      </w:tr>
      <w:tr w:rsidR="00581C7F" w:rsidRPr="002655EE" w:rsidTr="00A63AD0">
        <w:trPr>
          <w:trHeight w:val="144"/>
          <w:jc w:val="center"/>
        </w:trPr>
        <w:tc>
          <w:tcPr>
            <w:tcW w:w="577" w:type="dxa"/>
          </w:tcPr>
          <w:p w:rsidR="00581C7F" w:rsidRPr="002655EE" w:rsidRDefault="00581C7F" w:rsidP="002655EE">
            <w:pPr>
              <w:spacing w:line="360" w:lineRule="auto"/>
            </w:pPr>
            <w:r w:rsidRPr="002655EE">
              <w:t>3.</w:t>
            </w:r>
          </w:p>
        </w:tc>
        <w:tc>
          <w:tcPr>
            <w:tcW w:w="4168" w:type="dxa"/>
          </w:tcPr>
          <w:p w:rsidR="00581C7F" w:rsidRPr="002655EE" w:rsidRDefault="00581C7F" w:rsidP="002655EE">
            <w:pPr>
              <w:spacing w:line="360" w:lineRule="auto"/>
            </w:pPr>
            <w:r w:rsidRPr="002655EE">
              <w:t>Изолировать заболевших животных (при заболевании поросят-сосунов, изолировать весь помет вместе с маткой неблагополучного гнезда, а при заболевании 1 из группы - всю группу неблагополучного станка)</w:t>
            </w:r>
          </w:p>
        </w:tc>
        <w:tc>
          <w:tcPr>
            <w:tcW w:w="1514" w:type="dxa"/>
          </w:tcPr>
          <w:p w:rsidR="00581C7F" w:rsidRPr="002655EE" w:rsidRDefault="00581C7F" w:rsidP="002655EE">
            <w:pPr>
              <w:spacing w:line="360" w:lineRule="auto"/>
            </w:pPr>
          </w:p>
          <w:p w:rsidR="00581C7F" w:rsidRPr="002655EE" w:rsidRDefault="00581C7F" w:rsidP="002655EE">
            <w:pPr>
              <w:spacing w:line="360" w:lineRule="auto"/>
            </w:pPr>
          </w:p>
          <w:p w:rsidR="00581C7F" w:rsidRPr="002655EE" w:rsidRDefault="00581C7F" w:rsidP="002655EE">
            <w:pPr>
              <w:spacing w:line="360" w:lineRule="auto"/>
            </w:pPr>
            <w:r w:rsidRPr="002655EE">
              <w:t>03.02г</w:t>
            </w:r>
          </w:p>
        </w:tc>
        <w:tc>
          <w:tcPr>
            <w:tcW w:w="1540" w:type="dxa"/>
          </w:tcPr>
          <w:p w:rsidR="00581C7F" w:rsidRPr="002655EE" w:rsidRDefault="00581C7F" w:rsidP="002655EE">
            <w:pPr>
              <w:spacing w:line="360" w:lineRule="auto"/>
            </w:pPr>
          </w:p>
          <w:p w:rsidR="00581C7F" w:rsidRPr="002655EE" w:rsidRDefault="00581C7F" w:rsidP="002655EE">
            <w:pPr>
              <w:spacing w:line="360" w:lineRule="auto"/>
            </w:pPr>
          </w:p>
          <w:p w:rsidR="00581C7F" w:rsidRPr="002655EE" w:rsidRDefault="00581C7F" w:rsidP="002655EE">
            <w:pPr>
              <w:spacing w:line="360" w:lineRule="auto"/>
            </w:pPr>
            <w:r w:rsidRPr="002655EE">
              <w:t>гл. ветврач</w:t>
            </w:r>
          </w:p>
        </w:tc>
        <w:tc>
          <w:tcPr>
            <w:tcW w:w="1122" w:type="dxa"/>
          </w:tcPr>
          <w:p w:rsidR="00581C7F" w:rsidRPr="002655EE" w:rsidRDefault="00581C7F" w:rsidP="002655EE">
            <w:pPr>
              <w:spacing w:line="360" w:lineRule="auto"/>
            </w:pPr>
          </w:p>
        </w:tc>
      </w:tr>
      <w:tr w:rsidR="00581C7F" w:rsidRPr="002655EE" w:rsidTr="00A63AD0">
        <w:trPr>
          <w:trHeight w:val="1081"/>
          <w:jc w:val="center"/>
        </w:trPr>
        <w:tc>
          <w:tcPr>
            <w:tcW w:w="577" w:type="dxa"/>
          </w:tcPr>
          <w:p w:rsidR="00581C7F" w:rsidRPr="002655EE" w:rsidRDefault="00581C7F" w:rsidP="002655EE">
            <w:pPr>
              <w:spacing w:line="360" w:lineRule="auto"/>
            </w:pPr>
            <w:r w:rsidRPr="002655EE">
              <w:t>4.</w:t>
            </w:r>
          </w:p>
        </w:tc>
        <w:tc>
          <w:tcPr>
            <w:tcW w:w="4168" w:type="dxa"/>
          </w:tcPr>
          <w:p w:rsidR="00581C7F" w:rsidRPr="002655EE" w:rsidRDefault="00581C7F" w:rsidP="002655EE">
            <w:pPr>
              <w:spacing w:line="360" w:lineRule="auto"/>
            </w:pPr>
            <w:r w:rsidRPr="002655EE">
              <w:t>Подозреваемым в заражении вводят специфический глобулин и через 3 недели вакцинируют против болезни Ауески</w:t>
            </w:r>
          </w:p>
        </w:tc>
        <w:tc>
          <w:tcPr>
            <w:tcW w:w="1514" w:type="dxa"/>
          </w:tcPr>
          <w:p w:rsidR="00581C7F" w:rsidRPr="002655EE" w:rsidRDefault="00581C7F" w:rsidP="002655EE">
            <w:pPr>
              <w:spacing w:line="360" w:lineRule="auto"/>
            </w:pPr>
          </w:p>
          <w:p w:rsidR="00581C7F" w:rsidRPr="002655EE" w:rsidRDefault="00581C7F" w:rsidP="002655EE">
            <w:pPr>
              <w:spacing w:line="360" w:lineRule="auto"/>
            </w:pPr>
            <w:r w:rsidRPr="002655EE">
              <w:t>03.02г</w:t>
            </w:r>
          </w:p>
        </w:tc>
        <w:tc>
          <w:tcPr>
            <w:tcW w:w="1540" w:type="dxa"/>
          </w:tcPr>
          <w:p w:rsidR="00581C7F" w:rsidRPr="002655EE" w:rsidRDefault="00581C7F" w:rsidP="002655EE">
            <w:pPr>
              <w:spacing w:line="360" w:lineRule="auto"/>
            </w:pPr>
          </w:p>
          <w:p w:rsidR="00581C7F" w:rsidRPr="002655EE" w:rsidRDefault="00581C7F" w:rsidP="002655EE">
            <w:pPr>
              <w:spacing w:line="360" w:lineRule="auto"/>
            </w:pPr>
            <w:r w:rsidRPr="002655EE">
              <w:t>гл.ветврач</w:t>
            </w:r>
          </w:p>
        </w:tc>
        <w:tc>
          <w:tcPr>
            <w:tcW w:w="1122" w:type="dxa"/>
          </w:tcPr>
          <w:p w:rsidR="00581C7F" w:rsidRPr="002655EE" w:rsidRDefault="00581C7F" w:rsidP="002655EE">
            <w:pPr>
              <w:spacing w:line="360" w:lineRule="auto"/>
            </w:pPr>
          </w:p>
        </w:tc>
      </w:tr>
      <w:tr w:rsidR="00581C7F" w:rsidRPr="002655EE" w:rsidTr="00A63AD0">
        <w:trPr>
          <w:trHeight w:val="1081"/>
          <w:jc w:val="center"/>
        </w:trPr>
        <w:tc>
          <w:tcPr>
            <w:tcW w:w="577" w:type="dxa"/>
          </w:tcPr>
          <w:p w:rsidR="00581C7F" w:rsidRPr="002655EE" w:rsidRDefault="00581C7F" w:rsidP="002655EE">
            <w:pPr>
              <w:spacing w:line="360" w:lineRule="auto"/>
            </w:pPr>
            <w:r w:rsidRPr="002655EE">
              <w:t>5.</w:t>
            </w:r>
          </w:p>
        </w:tc>
        <w:tc>
          <w:tcPr>
            <w:tcW w:w="4168" w:type="dxa"/>
          </w:tcPr>
          <w:p w:rsidR="00581C7F" w:rsidRPr="002655EE" w:rsidRDefault="00581C7F" w:rsidP="002655EE">
            <w:pPr>
              <w:spacing w:line="360" w:lineRule="auto"/>
            </w:pPr>
            <w:r w:rsidRPr="002655EE">
              <w:t>Клинически здоровое поголовье, включая поросят-сосунов с 2-3 дневного возраста, вакцинируют против болезни Ауески</w:t>
            </w:r>
          </w:p>
        </w:tc>
        <w:tc>
          <w:tcPr>
            <w:tcW w:w="1514" w:type="dxa"/>
          </w:tcPr>
          <w:p w:rsidR="00581C7F" w:rsidRPr="002655EE" w:rsidRDefault="00581C7F" w:rsidP="002655EE">
            <w:pPr>
              <w:spacing w:line="360" w:lineRule="auto"/>
            </w:pPr>
          </w:p>
          <w:p w:rsidR="00581C7F" w:rsidRPr="002655EE" w:rsidRDefault="00581C7F" w:rsidP="002655EE">
            <w:pPr>
              <w:spacing w:line="360" w:lineRule="auto"/>
            </w:pPr>
            <w:r w:rsidRPr="002655EE">
              <w:t>03.02г</w:t>
            </w:r>
          </w:p>
        </w:tc>
        <w:tc>
          <w:tcPr>
            <w:tcW w:w="1540" w:type="dxa"/>
          </w:tcPr>
          <w:p w:rsidR="00581C7F" w:rsidRPr="002655EE" w:rsidRDefault="00581C7F" w:rsidP="002655EE">
            <w:pPr>
              <w:spacing w:line="360" w:lineRule="auto"/>
            </w:pPr>
          </w:p>
          <w:p w:rsidR="00581C7F" w:rsidRPr="002655EE" w:rsidRDefault="00581C7F" w:rsidP="002655EE">
            <w:pPr>
              <w:spacing w:line="360" w:lineRule="auto"/>
            </w:pPr>
            <w:r w:rsidRPr="002655EE">
              <w:t>гл.ветврач</w:t>
            </w:r>
          </w:p>
        </w:tc>
        <w:tc>
          <w:tcPr>
            <w:tcW w:w="1122" w:type="dxa"/>
          </w:tcPr>
          <w:p w:rsidR="00581C7F" w:rsidRPr="002655EE" w:rsidRDefault="00581C7F" w:rsidP="002655EE">
            <w:pPr>
              <w:spacing w:line="360" w:lineRule="auto"/>
            </w:pPr>
          </w:p>
        </w:tc>
      </w:tr>
      <w:tr w:rsidR="00581C7F" w:rsidRPr="002655EE" w:rsidTr="00A63AD0">
        <w:trPr>
          <w:trHeight w:val="1081"/>
          <w:jc w:val="center"/>
        </w:trPr>
        <w:tc>
          <w:tcPr>
            <w:tcW w:w="577" w:type="dxa"/>
          </w:tcPr>
          <w:p w:rsidR="00581C7F" w:rsidRPr="002655EE" w:rsidRDefault="00581C7F" w:rsidP="002655EE">
            <w:pPr>
              <w:spacing w:line="360" w:lineRule="auto"/>
            </w:pPr>
            <w:r w:rsidRPr="002655EE">
              <w:t>6.</w:t>
            </w:r>
          </w:p>
        </w:tc>
        <w:tc>
          <w:tcPr>
            <w:tcW w:w="4168" w:type="dxa"/>
          </w:tcPr>
          <w:p w:rsidR="00581C7F" w:rsidRPr="002655EE" w:rsidRDefault="00581C7F" w:rsidP="002655EE">
            <w:pPr>
              <w:spacing w:line="360" w:lineRule="auto"/>
            </w:pPr>
            <w:r w:rsidRPr="002655EE">
              <w:t>Свиноматок, хряков, молодняк переболевший болезнью Ауески ставят на откорм и сдают на убой</w:t>
            </w:r>
          </w:p>
        </w:tc>
        <w:tc>
          <w:tcPr>
            <w:tcW w:w="1514" w:type="dxa"/>
          </w:tcPr>
          <w:p w:rsidR="00581C7F" w:rsidRPr="002655EE" w:rsidRDefault="00581C7F" w:rsidP="002655EE">
            <w:pPr>
              <w:spacing w:line="360" w:lineRule="auto"/>
            </w:pPr>
          </w:p>
          <w:p w:rsidR="00581C7F" w:rsidRPr="002655EE" w:rsidRDefault="00581C7F" w:rsidP="002655EE">
            <w:pPr>
              <w:spacing w:line="360" w:lineRule="auto"/>
            </w:pPr>
            <w:r w:rsidRPr="002655EE">
              <w:t>03.02г</w:t>
            </w:r>
          </w:p>
          <w:p w:rsidR="00581C7F" w:rsidRPr="002655EE" w:rsidRDefault="00581C7F" w:rsidP="002655EE">
            <w:pPr>
              <w:spacing w:line="360" w:lineRule="auto"/>
            </w:pPr>
            <w:r w:rsidRPr="002655EE">
              <w:t>04.02г</w:t>
            </w:r>
          </w:p>
        </w:tc>
        <w:tc>
          <w:tcPr>
            <w:tcW w:w="1540" w:type="dxa"/>
          </w:tcPr>
          <w:p w:rsidR="00581C7F" w:rsidRPr="002655EE" w:rsidRDefault="00581C7F" w:rsidP="002655EE">
            <w:pPr>
              <w:spacing w:line="360" w:lineRule="auto"/>
            </w:pPr>
          </w:p>
          <w:p w:rsidR="00581C7F" w:rsidRPr="002655EE" w:rsidRDefault="00581C7F" w:rsidP="002655EE">
            <w:pPr>
              <w:spacing w:line="360" w:lineRule="auto"/>
            </w:pPr>
            <w:r w:rsidRPr="002655EE">
              <w:t>гл.ветврач</w:t>
            </w:r>
          </w:p>
          <w:p w:rsidR="00581C7F" w:rsidRPr="002655EE" w:rsidRDefault="00581C7F" w:rsidP="002655EE">
            <w:pPr>
              <w:spacing w:line="360" w:lineRule="auto"/>
            </w:pPr>
            <w:r w:rsidRPr="002655EE">
              <w:t>зоотехник</w:t>
            </w:r>
          </w:p>
        </w:tc>
        <w:tc>
          <w:tcPr>
            <w:tcW w:w="1122" w:type="dxa"/>
          </w:tcPr>
          <w:p w:rsidR="00581C7F" w:rsidRPr="002655EE" w:rsidRDefault="00581C7F" w:rsidP="002655EE">
            <w:pPr>
              <w:spacing w:line="360" w:lineRule="auto"/>
            </w:pPr>
          </w:p>
        </w:tc>
      </w:tr>
      <w:tr w:rsidR="00581C7F" w:rsidRPr="002655EE" w:rsidTr="00A63AD0">
        <w:trPr>
          <w:trHeight w:val="1441"/>
          <w:jc w:val="center"/>
        </w:trPr>
        <w:tc>
          <w:tcPr>
            <w:tcW w:w="577" w:type="dxa"/>
          </w:tcPr>
          <w:p w:rsidR="00581C7F" w:rsidRPr="002655EE" w:rsidRDefault="00581C7F" w:rsidP="002655EE">
            <w:pPr>
              <w:spacing w:line="360" w:lineRule="auto"/>
            </w:pPr>
            <w:r w:rsidRPr="002655EE">
              <w:t>7.</w:t>
            </w:r>
          </w:p>
        </w:tc>
        <w:tc>
          <w:tcPr>
            <w:tcW w:w="4168" w:type="dxa"/>
          </w:tcPr>
          <w:p w:rsidR="00581C7F" w:rsidRPr="002655EE" w:rsidRDefault="00581C7F" w:rsidP="002655EE">
            <w:pPr>
              <w:spacing w:line="360" w:lineRule="auto"/>
            </w:pPr>
            <w:r w:rsidRPr="002655EE">
              <w:t>Не заболевший молодняк из свинарников-маточников, в которых имелось заболевание, размещают в отдельных помещениях, откармливают и сдают на убой</w:t>
            </w:r>
          </w:p>
        </w:tc>
        <w:tc>
          <w:tcPr>
            <w:tcW w:w="1514" w:type="dxa"/>
          </w:tcPr>
          <w:p w:rsidR="00581C7F" w:rsidRPr="002655EE" w:rsidRDefault="00581C7F" w:rsidP="002655EE">
            <w:pPr>
              <w:spacing w:line="360" w:lineRule="auto"/>
            </w:pPr>
          </w:p>
          <w:p w:rsidR="00581C7F" w:rsidRPr="002655EE" w:rsidRDefault="00581C7F" w:rsidP="002655EE">
            <w:pPr>
              <w:spacing w:line="360" w:lineRule="auto"/>
            </w:pPr>
            <w:r w:rsidRPr="002655EE">
              <w:t>03.02</w:t>
            </w:r>
          </w:p>
          <w:p w:rsidR="00581C7F" w:rsidRPr="002655EE" w:rsidRDefault="00581C7F" w:rsidP="002655EE">
            <w:pPr>
              <w:spacing w:line="360" w:lineRule="auto"/>
            </w:pPr>
            <w:r w:rsidRPr="002655EE">
              <w:t>04.02</w:t>
            </w:r>
          </w:p>
        </w:tc>
        <w:tc>
          <w:tcPr>
            <w:tcW w:w="1540" w:type="dxa"/>
          </w:tcPr>
          <w:p w:rsidR="00581C7F" w:rsidRPr="002655EE" w:rsidRDefault="00581C7F" w:rsidP="002655EE">
            <w:pPr>
              <w:spacing w:line="360" w:lineRule="auto"/>
            </w:pPr>
          </w:p>
          <w:p w:rsidR="00581C7F" w:rsidRPr="002655EE" w:rsidRDefault="00581C7F" w:rsidP="002655EE">
            <w:pPr>
              <w:spacing w:line="360" w:lineRule="auto"/>
            </w:pPr>
            <w:r w:rsidRPr="002655EE">
              <w:t>гл. ветврач</w:t>
            </w:r>
          </w:p>
          <w:p w:rsidR="00581C7F" w:rsidRPr="002655EE" w:rsidRDefault="00581C7F" w:rsidP="002655EE">
            <w:pPr>
              <w:spacing w:line="360" w:lineRule="auto"/>
            </w:pPr>
            <w:r w:rsidRPr="002655EE">
              <w:t>зоотехник</w:t>
            </w:r>
          </w:p>
        </w:tc>
        <w:tc>
          <w:tcPr>
            <w:tcW w:w="1122" w:type="dxa"/>
          </w:tcPr>
          <w:p w:rsidR="00581C7F" w:rsidRPr="002655EE" w:rsidRDefault="00581C7F" w:rsidP="002655EE">
            <w:pPr>
              <w:spacing w:line="360" w:lineRule="auto"/>
            </w:pPr>
          </w:p>
        </w:tc>
      </w:tr>
      <w:tr w:rsidR="00581C7F" w:rsidRPr="002655EE" w:rsidTr="00A63AD0">
        <w:trPr>
          <w:trHeight w:val="720"/>
          <w:jc w:val="center"/>
        </w:trPr>
        <w:tc>
          <w:tcPr>
            <w:tcW w:w="577" w:type="dxa"/>
          </w:tcPr>
          <w:p w:rsidR="00581C7F" w:rsidRPr="002655EE" w:rsidRDefault="00581C7F" w:rsidP="002655EE">
            <w:pPr>
              <w:spacing w:line="360" w:lineRule="auto"/>
            </w:pPr>
            <w:r w:rsidRPr="002655EE">
              <w:t>8.</w:t>
            </w:r>
          </w:p>
        </w:tc>
        <w:tc>
          <w:tcPr>
            <w:tcW w:w="4168" w:type="dxa"/>
          </w:tcPr>
          <w:p w:rsidR="00581C7F" w:rsidRPr="002655EE" w:rsidRDefault="00581C7F" w:rsidP="002655EE">
            <w:pPr>
              <w:spacing w:line="360" w:lineRule="auto"/>
            </w:pPr>
            <w:r w:rsidRPr="002655EE">
              <w:t>Трупы животных утилизировать на скотомогильнике</w:t>
            </w:r>
          </w:p>
        </w:tc>
        <w:tc>
          <w:tcPr>
            <w:tcW w:w="1514" w:type="dxa"/>
          </w:tcPr>
          <w:p w:rsidR="00581C7F" w:rsidRPr="002655EE" w:rsidRDefault="00581C7F" w:rsidP="002655EE">
            <w:pPr>
              <w:spacing w:line="360" w:lineRule="auto"/>
            </w:pPr>
            <w:r w:rsidRPr="002655EE">
              <w:t>постоянно</w:t>
            </w:r>
          </w:p>
        </w:tc>
        <w:tc>
          <w:tcPr>
            <w:tcW w:w="1540" w:type="dxa"/>
          </w:tcPr>
          <w:p w:rsidR="00581C7F" w:rsidRPr="002655EE" w:rsidRDefault="00581C7F" w:rsidP="002655EE">
            <w:pPr>
              <w:spacing w:line="360" w:lineRule="auto"/>
            </w:pPr>
            <w:r w:rsidRPr="002655EE">
              <w:t>гл. ветврач</w:t>
            </w:r>
          </w:p>
        </w:tc>
        <w:tc>
          <w:tcPr>
            <w:tcW w:w="1122" w:type="dxa"/>
          </w:tcPr>
          <w:p w:rsidR="00581C7F" w:rsidRPr="002655EE" w:rsidRDefault="00581C7F" w:rsidP="002655EE">
            <w:pPr>
              <w:spacing w:line="360" w:lineRule="auto"/>
            </w:pPr>
          </w:p>
        </w:tc>
      </w:tr>
      <w:tr w:rsidR="00581C7F" w:rsidRPr="002655EE" w:rsidTr="00A63AD0">
        <w:trPr>
          <w:trHeight w:val="720"/>
          <w:jc w:val="center"/>
        </w:trPr>
        <w:tc>
          <w:tcPr>
            <w:tcW w:w="577" w:type="dxa"/>
          </w:tcPr>
          <w:p w:rsidR="00581C7F" w:rsidRPr="002655EE" w:rsidRDefault="00581C7F" w:rsidP="002655EE">
            <w:pPr>
              <w:spacing w:line="360" w:lineRule="auto"/>
            </w:pPr>
            <w:r w:rsidRPr="002655EE">
              <w:t>9.</w:t>
            </w:r>
          </w:p>
        </w:tc>
        <w:tc>
          <w:tcPr>
            <w:tcW w:w="4168" w:type="dxa"/>
          </w:tcPr>
          <w:p w:rsidR="00581C7F" w:rsidRPr="002655EE" w:rsidRDefault="00581C7F" w:rsidP="002655EE">
            <w:pPr>
              <w:spacing w:line="360" w:lineRule="auto"/>
            </w:pPr>
            <w:r w:rsidRPr="002655EE">
              <w:t>Проводить текущую дезинфекцию, дератизацию и уничтожение бродячих собак и кошек</w:t>
            </w:r>
          </w:p>
        </w:tc>
        <w:tc>
          <w:tcPr>
            <w:tcW w:w="1514" w:type="dxa"/>
          </w:tcPr>
          <w:p w:rsidR="00581C7F" w:rsidRPr="002655EE" w:rsidRDefault="00581C7F" w:rsidP="002655EE">
            <w:pPr>
              <w:spacing w:line="360" w:lineRule="auto"/>
            </w:pPr>
          </w:p>
          <w:p w:rsidR="00581C7F" w:rsidRPr="002655EE" w:rsidRDefault="00581C7F" w:rsidP="002655EE">
            <w:pPr>
              <w:spacing w:line="360" w:lineRule="auto"/>
            </w:pPr>
            <w:r w:rsidRPr="002655EE">
              <w:t>постоянно</w:t>
            </w:r>
          </w:p>
        </w:tc>
        <w:tc>
          <w:tcPr>
            <w:tcW w:w="1540" w:type="dxa"/>
          </w:tcPr>
          <w:p w:rsidR="00581C7F" w:rsidRPr="002655EE" w:rsidRDefault="00581C7F" w:rsidP="002655EE">
            <w:pPr>
              <w:spacing w:line="360" w:lineRule="auto"/>
            </w:pPr>
          </w:p>
          <w:p w:rsidR="00581C7F" w:rsidRPr="002655EE" w:rsidRDefault="00581C7F" w:rsidP="002655EE">
            <w:pPr>
              <w:spacing w:line="360" w:lineRule="auto"/>
            </w:pPr>
            <w:r w:rsidRPr="002655EE">
              <w:t>гл. ветврач</w:t>
            </w:r>
          </w:p>
        </w:tc>
        <w:tc>
          <w:tcPr>
            <w:tcW w:w="1122" w:type="dxa"/>
          </w:tcPr>
          <w:p w:rsidR="00581C7F" w:rsidRPr="002655EE" w:rsidRDefault="00581C7F" w:rsidP="002655EE">
            <w:pPr>
              <w:spacing w:line="360" w:lineRule="auto"/>
            </w:pPr>
          </w:p>
        </w:tc>
      </w:tr>
      <w:tr w:rsidR="00581C7F" w:rsidRPr="002655EE" w:rsidTr="00A63AD0">
        <w:trPr>
          <w:trHeight w:val="720"/>
          <w:jc w:val="center"/>
        </w:trPr>
        <w:tc>
          <w:tcPr>
            <w:tcW w:w="577" w:type="dxa"/>
          </w:tcPr>
          <w:p w:rsidR="00581C7F" w:rsidRPr="002655EE" w:rsidRDefault="00581C7F" w:rsidP="002655EE">
            <w:pPr>
              <w:spacing w:line="360" w:lineRule="auto"/>
            </w:pPr>
            <w:r w:rsidRPr="002655EE">
              <w:t>10.</w:t>
            </w:r>
          </w:p>
        </w:tc>
        <w:tc>
          <w:tcPr>
            <w:tcW w:w="4168" w:type="dxa"/>
          </w:tcPr>
          <w:p w:rsidR="00581C7F" w:rsidRPr="002655EE" w:rsidRDefault="00581C7F" w:rsidP="002655EE">
            <w:pPr>
              <w:spacing w:line="360" w:lineRule="auto"/>
            </w:pPr>
            <w:r w:rsidRPr="002655EE">
              <w:t>Проводить дезинфекцию свинарника после каждого случая выделения больных животных</w:t>
            </w:r>
          </w:p>
        </w:tc>
        <w:tc>
          <w:tcPr>
            <w:tcW w:w="1514" w:type="dxa"/>
          </w:tcPr>
          <w:p w:rsidR="00581C7F" w:rsidRPr="002655EE" w:rsidRDefault="00581C7F" w:rsidP="002655EE">
            <w:pPr>
              <w:spacing w:line="360" w:lineRule="auto"/>
            </w:pPr>
            <w:r w:rsidRPr="002655EE">
              <w:t>на время карантина</w:t>
            </w:r>
          </w:p>
        </w:tc>
        <w:tc>
          <w:tcPr>
            <w:tcW w:w="1540" w:type="dxa"/>
          </w:tcPr>
          <w:p w:rsidR="00581C7F" w:rsidRPr="002655EE" w:rsidRDefault="00581C7F" w:rsidP="002655EE">
            <w:pPr>
              <w:spacing w:line="360" w:lineRule="auto"/>
            </w:pPr>
          </w:p>
          <w:p w:rsidR="00581C7F" w:rsidRPr="002655EE" w:rsidRDefault="00581C7F" w:rsidP="002655EE">
            <w:pPr>
              <w:spacing w:line="360" w:lineRule="auto"/>
            </w:pPr>
            <w:r w:rsidRPr="002655EE">
              <w:t>гл.ветврач</w:t>
            </w:r>
          </w:p>
        </w:tc>
        <w:tc>
          <w:tcPr>
            <w:tcW w:w="1122" w:type="dxa"/>
          </w:tcPr>
          <w:p w:rsidR="00581C7F" w:rsidRPr="002655EE" w:rsidRDefault="00581C7F" w:rsidP="002655EE">
            <w:pPr>
              <w:spacing w:line="360" w:lineRule="auto"/>
            </w:pPr>
          </w:p>
        </w:tc>
      </w:tr>
      <w:tr w:rsidR="00581C7F" w:rsidRPr="002655EE" w:rsidTr="00A63AD0">
        <w:trPr>
          <w:trHeight w:val="720"/>
          <w:jc w:val="center"/>
        </w:trPr>
        <w:tc>
          <w:tcPr>
            <w:tcW w:w="577" w:type="dxa"/>
          </w:tcPr>
          <w:p w:rsidR="00581C7F" w:rsidRPr="002655EE" w:rsidRDefault="00581C7F" w:rsidP="002655EE">
            <w:pPr>
              <w:spacing w:line="360" w:lineRule="auto"/>
            </w:pPr>
            <w:r w:rsidRPr="002655EE">
              <w:t>11.</w:t>
            </w:r>
          </w:p>
        </w:tc>
        <w:tc>
          <w:tcPr>
            <w:tcW w:w="4168" w:type="dxa"/>
          </w:tcPr>
          <w:p w:rsidR="00581C7F" w:rsidRPr="002655EE" w:rsidRDefault="00581C7F" w:rsidP="002655EE">
            <w:pPr>
              <w:spacing w:line="360" w:lineRule="auto"/>
            </w:pPr>
            <w:r w:rsidRPr="002655EE">
              <w:t>Обеспечить всех работников фермы спецодеждой и обувью</w:t>
            </w:r>
          </w:p>
        </w:tc>
        <w:tc>
          <w:tcPr>
            <w:tcW w:w="1514" w:type="dxa"/>
          </w:tcPr>
          <w:p w:rsidR="00581C7F" w:rsidRPr="002655EE" w:rsidRDefault="00581C7F" w:rsidP="002655EE">
            <w:pPr>
              <w:spacing w:line="360" w:lineRule="auto"/>
            </w:pPr>
            <w:r w:rsidRPr="002655EE">
              <w:t>03.02</w:t>
            </w:r>
          </w:p>
        </w:tc>
        <w:tc>
          <w:tcPr>
            <w:tcW w:w="1540" w:type="dxa"/>
          </w:tcPr>
          <w:p w:rsidR="00581C7F" w:rsidRPr="002655EE" w:rsidRDefault="00581C7F" w:rsidP="002655EE">
            <w:pPr>
              <w:spacing w:line="360" w:lineRule="auto"/>
            </w:pPr>
          </w:p>
          <w:p w:rsidR="00581C7F" w:rsidRPr="002655EE" w:rsidRDefault="00581C7F" w:rsidP="002655EE">
            <w:pPr>
              <w:spacing w:line="360" w:lineRule="auto"/>
            </w:pPr>
            <w:r w:rsidRPr="002655EE">
              <w:t>гл. зоотехник</w:t>
            </w:r>
          </w:p>
        </w:tc>
        <w:tc>
          <w:tcPr>
            <w:tcW w:w="1122" w:type="dxa"/>
          </w:tcPr>
          <w:p w:rsidR="00581C7F" w:rsidRPr="002655EE" w:rsidRDefault="00581C7F" w:rsidP="002655EE">
            <w:pPr>
              <w:spacing w:line="360" w:lineRule="auto"/>
            </w:pPr>
          </w:p>
        </w:tc>
      </w:tr>
      <w:tr w:rsidR="00581C7F" w:rsidRPr="002655EE" w:rsidTr="00A63AD0">
        <w:trPr>
          <w:trHeight w:val="360"/>
          <w:jc w:val="center"/>
        </w:trPr>
        <w:tc>
          <w:tcPr>
            <w:tcW w:w="577" w:type="dxa"/>
          </w:tcPr>
          <w:p w:rsidR="00581C7F" w:rsidRPr="002655EE" w:rsidRDefault="00581C7F" w:rsidP="002655EE">
            <w:pPr>
              <w:spacing w:line="360" w:lineRule="auto"/>
            </w:pPr>
            <w:r w:rsidRPr="002655EE">
              <w:t>12.</w:t>
            </w:r>
          </w:p>
        </w:tc>
        <w:tc>
          <w:tcPr>
            <w:tcW w:w="4168" w:type="dxa"/>
          </w:tcPr>
          <w:p w:rsidR="00581C7F" w:rsidRPr="002655EE" w:rsidRDefault="00581C7F" w:rsidP="002655EE">
            <w:pPr>
              <w:spacing w:line="360" w:lineRule="auto"/>
            </w:pPr>
            <w:r w:rsidRPr="002655EE">
              <w:t>Оборудовать место для хранения спецодежды</w:t>
            </w:r>
          </w:p>
        </w:tc>
        <w:tc>
          <w:tcPr>
            <w:tcW w:w="1514" w:type="dxa"/>
          </w:tcPr>
          <w:p w:rsidR="00581C7F" w:rsidRPr="002655EE" w:rsidRDefault="00581C7F" w:rsidP="002655EE">
            <w:pPr>
              <w:spacing w:line="360" w:lineRule="auto"/>
            </w:pPr>
            <w:r w:rsidRPr="002655EE">
              <w:t>03.02</w:t>
            </w:r>
          </w:p>
        </w:tc>
        <w:tc>
          <w:tcPr>
            <w:tcW w:w="1540" w:type="dxa"/>
          </w:tcPr>
          <w:p w:rsidR="00581C7F" w:rsidRPr="002655EE" w:rsidRDefault="00581C7F" w:rsidP="002655EE">
            <w:pPr>
              <w:spacing w:line="360" w:lineRule="auto"/>
            </w:pPr>
            <w:r w:rsidRPr="002655EE">
              <w:t>прораб</w:t>
            </w:r>
          </w:p>
        </w:tc>
        <w:tc>
          <w:tcPr>
            <w:tcW w:w="1122" w:type="dxa"/>
          </w:tcPr>
          <w:p w:rsidR="00581C7F" w:rsidRPr="002655EE" w:rsidRDefault="00581C7F" w:rsidP="002655EE">
            <w:pPr>
              <w:spacing w:line="360" w:lineRule="auto"/>
            </w:pPr>
          </w:p>
        </w:tc>
      </w:tr>
      <w:tr w:rsidR="00581C7F" w:rsidRPr="002655EE" w:rsidTr="00A63AD0">
        <w:trPr>
          <w:trHeight w:val="360"/>
          <w:jc w:val="center"/>
        </w:trPr>
        <w:tc>
          <w:tcPr>
            <w:tcW w:w="577" w:type="dxa"/>
          </w:tcPr>
          <w:p w:rsidR="00581C7F" w:rsidRPr="002655EE" w:rsidRDefault="00581C7F" w:rsidP="002655EE">
            <w:pPr>
              <w:spacing w:line="360" w:lineRule="auto"/>
            </w:pPr>
            <w:r w:rsidRPr="002655EE">
              <w:t>13.</w:t>
            </w:r>
          </w:p>
        </w:tc>
        <w:tc>
          <w:tcPr>
            <w:tcW w:w="4168" w:type="dxa"/>
          </w:tcPr>
          <w:p w:rsidR="00581C7F" w:rsidRPr="002655EE" w:rsidRDefault="00581C7F" w:rsidP="002655EE">
            <w:pPr>
              <w:spacing w:line="360" w:lineRule="auto"/>
            </w:pPr>
            <w:r w:rsidRPr="002655EE">
              <w:t>Огородить свиноферму</w:t>
            </w:r>
          </w:p>
        </w:tc>
        <w:tc>
          <w:tcPr>
            <w:tcW w:w="1514" w:type="dxa"/>
          </w:tcPr>
          <w:p w:rsidR="00581C7F" w:rsidRPr="002655EE" w:rsidRDefault="00581C7F" w:rsidP="002655EE">
            <w:pPr>
              <w:spacing w:line="360" w:lineRule="auto"/>
            </w:pPr>
            <w:r w:rsidRPr="002655EE">
              <w:t>03.02</w:t>
            </w:r>
          </w:p>
        </w:tc>
        <w:tc>
          <w:tcPr>
            <w:tcW w:w="1540" w:type="dxa"/>
          </w:tcPr>
          <w:p w:rsidR="00581C7F" w:rsidRPr="002655EE" w:rsidRDefault="00581C7F" w:rsidP="002655EE">
            <w:pPr>
              <w:spacing w:line="360" w:lineRule="auto"/>
            </w:pPr>
            <w:r w:rsidRPr="002655EE">
              <w:t>прораб</w:t>
            </w:r>
          </w:p>
        </w:tc>
        <w:tc>
          <w:tcPr>
            <w:tcW w:w="1122" w:type="dxa"/>
          </w:tcPr>
          <w:p w:rsidR="00581C7F" w:rsidRPr="002655EE" w:rsidRDefault="00581C7F" w:rsidP="002655EE">
            <w:pPr>
              <w:spacing w:line="360" w:lineRule="auto"/>
            </w:pPr>
          </w:p>
        </w:tc>
      </w:tr>
      <w:tr w:rsidR="00581C7F" w:rsidRPr="002655EE" w:rsidTr="00A63AD0">
        <w:trPr>
          <w:trHeight w:val="720"/>
          <w:jc w:val="center"/>
        </w:trPr>
        <w:tc>
          <w:tcPr>
            <w:tcW w:w="577" w:type="dxa"/>
          </w:tcPr>
          <w:p w:rsidR="00581C7F" w:rsidRPr="002655EE" w:rsidRDefault="00581C7F" w:rsidP="002655EE">
            <w:pPr>
              <w:spacing w:line="360" w:lineRule="auto"/>
            </w:pPr>
            <w:r w:rsidRPr="002655EE">
              <w:t>14.</w:t>
            </w:r>
          </w:p>
        </w:tc>
        <w:tc>
          <w:tcPr>
            <w:tcW w:w="4168" w:type="dxa"/>
          </w:tcPr>
          <w:p w:rsidR="00581C7F" w:rsidRPr="002655EE" w:rsidRDefault="00581C7F" w:rsidP="002655EE">
            <w:pPr>
              <w:spacing w:line="360" w:lineRule="auto"/>
            </w:pPr>
            <w:r w:rsidRPr="002655EE">
              <w:t>При въезде на территорию оборудовать дезбарьеры</w:t>
            </w:r>
          </w:p>
        </w:tc>
        <w:tc>
          <w:tcPr>
            <w:tcW w:w="1514" w:type="dxa"/>
          </w:tcPr>
          <w:p w:rsidR="00581C7F" w:rsidRPr="002655EE" w:rsidRDefault="00581C7F" w:rsidP="002655EE">
            <w:pPr>
              <w:spacing w:line="360" w:lineRule="auto"/>
            </w:pPr>
            <w:r w:rsidRPr="002655EE">
              <w:t>03.02</w:t>
            </w:r>
          </w:p>
          <w:p w:rsidR="00581C7F" w:rsidRPr="002655EE" w:rsidRDefault="00581C7F" w:rsidP="002655EE">
            <w:pPr>
              <w:spacing w:line="360" w:lineRule="auto"/>
            </w:pPr>
          </w:p>
        </w:tc>
        <w:tc>
          <w:tcPr>
            <w:tcW w:w="1540" w:type="dxa"/>
          </w:tcPr>
          <w:p w:rsidR="00581C7F" w:rsidRPr="002655EE" w:rsidRDefault="00581C7F" w:rsidP="002655EE">
            <w:pPr>
              <w:spacing w:line="360" w:lineRule="auto"/>
            </w:pPr>
            <w:r w:rsidRPr="002655EE">
              <w:t>прораб</w:t>
            </w:r>
          </w:p>
        </w:tc>
        <w:tc>
          <w:tcPr>
            <w:tcW w:w="1122" w:type="dxa"/>
          </w:tcPr>
          <w:p w:rsidR="00581C7F" w:rsidRPr="002655EE" w:rsidRDefault="00581C7F" w:rsidP="002655EE">
            <w:pPr>
              <w:spacing w:line="360" w:lineRule="auto"/>
            </w:pPr>
          </w:p>
        </w:tc>
      </w:tr>
      <w:tr w:rsidR="00581C7F" w:rsidRPr="002655EE" w:rsidTr="00A63AD0">
        <w:trPr>
          <w:trHeight w:val="720"/>
          <w:jc w:val="center"/>
        </w:trPr>
        <w:tc>
          <w:tcPr>
            <w:tcW w:w="577" w:type="dxa"/>
          </w:tcPr>
          <w:p w:rsidR="00581C7F" w:rsidRPr="002655EE" w:rsidRDefault="00581C7F" w:rsidP="002655EE">
            <w:pPr>
              <w:spacing w:line="360" w:lineRule="auto"/>
            </w:pPr>
            <w:r w:rsidRPr="002655EE">
              <w:t>15.</w:t>
            </w:r>
          </w:p>
        </w:tc>
        <w:tc>
          <w:tcPr>
            <w:tcW w:w="4168" w:type="dxa"/>
          </w:tcPr>
          <w:p w:rsidR="00581C7F" w:rsidRPr="002655EE" w:rsidRDefault="00581C7F" w:rsidP="002655EE">
            <w:pPr>
              <w:spacing w:line="360" w:lineRule="auto"/>
            </w:pPr>
            <w:r w:rsidRPr="002655EE">
              <w:t>Поддерживать дезбарьеры и дезковрики в рабочем состоянии</w:t>
            </w:r>
          </w:p>
        </w:tc>
        <w:tc>
          <w:tcPr>
            <w:tcW w:w="1514" w:type="dxa"/>
          </w:tcPr>
          <w:p w:rsidR="00581C7F" w:rsidRPr="002655EE" w:rsidRDefault="00581C7F" w:rsidP="002655EE">
            <w:pPr>
              <w:spacing w:line="360" w:lineRule="auto"/>
            </w:pPr>
            <w:r w:rsidRPr="002655EE">
              <w:t>постоянно</w:t>
            </w:r>
          </w:p>
        </w:tc>
        <w:tc>
          <w:tcPr>
            <w:tcW w:w="1540" w:type="dxa"/>
          </w:tcPr>
          <w:p w:rsidR="00581C7F" w:rsidRPr="002655EE" w:rsidRDefault="00581C7F" w:rsidP="002655EE">
            <w:pPr>
              <w:spacing w:line="360" w:lineRule="auto"/>
            </w:pPr>
            <w:r w:rsidRPr="002655EE">
              <w:t>гл. ветврач</w:t>
            </w:r>
          </w:p>
        </w:tc>
        <w:tc>
          <w:tcPr>
            <w:tcW w:w="1122" w:type="dxa"/>
          </w:tcPr>
          <w:p w:rsidR="00581C7F" w:rsidRPr="002655EE" w:rsidRDefault="00581C7F" w:rsidP="002655EE">
            <w:pPr>
              <w:spacing w:line="360" w:lineRule="auto"/>
            </w:pPr>
          </w:p>
        </w:tc>
      </w:tr>
      <w:tr w:rsidR="00581C7F" w:rsidRPr="002655EE" w:rsidTr="00A63AD0">
        <w:trPr>
          <w:trHeight w:val="1081"/>
          <w:jc w:val="center"/>
        </w:trPr>
        <w:tc>
          <w:tcPr>
            <w:tcW w:w="577" w:type="dxa"/>
          </w:tcPr>
          <w:p w:rsidR="00581C7F" w:rsidRPr="002655EE" w:rsidRDefault="00581C7F" w:rsidP="002655EE">
            <w:pPr>
              <w:spacing w:line="360" w:lineRule="auto"/>
            </w:pPr>
            <w:r w:rsidRPr="002655EE">
              <w:t>16.</w:t>
            </w:r>
          </w:p>
        </w:tc>
        <w:tc>
          <w:tcPr>
            <w:tcW w:w="4168" w:type="dxa"/>
          </w:tcPr>
          <w:p w:rsidR="00581C7F" w:rsidRPr="002655EE" w:rsidRDefault="00581C7F" w:rsidP="002655EE">
            <w:pPr>
              <w:spacing w:line="360" w:lineRule="auto"/>
            </w:pPr>
            <w:r w:rsidRPr="002655EE">
              <w:t>Новорожденным поросятам с профилактической целью вводят специфический глобулин и через 3 недели вакцинируют против болезни Ауески</w:t>
            </w:r>
          </w:p>
        </w:tc>
        <w:tc>
          <w:tcPr>
            <w:tcW w:w="1514" w:type="dxa"/>
          </w:tcPr>
          <w:p w:rsidR="00581C7F" w:rsidRPr="002655EE" w:rsidRDefault="00581C7F" w:rsidP="002655EE">
            <w:pPr>
              <w:spacing w:line="360" w:lineRule="auto"/>
            </w:pPr>
          </w:p>
          <w:p w:rsidR="00581C7F" w:rsidRPr="002655EE" w:rsidRDefault="00581C7F" w:rsidP="002655EE">
            <w:pPr>
              <w:spacing w:line="360" w:lineRule="auto"/>
            </w:pPr>
            <w:r w:rsidRPr="002655EE">
              <w:t>постоянно</w:t>
            </w:r>
          </w:p>
        </w:tc>
        <w:tc>
          <w:tcPr>
            <w:tcW w:w="1540" w:type="dxa"/>
          </w:tcPr>
          <w:p w:rsidR="00581C7F" w:rsidRPr="002655EE" w:rsidRDefault="00581C7F" w:rsidP="002655EE">
            <w:pPr>
              <w:spacing w:line="360" w:lineRule="auto"/>
            </w:pPr>
          </w:p>
          <w:p w:rsidR="00581C7F" w:rsidRPr="002655EE" w:rsidRDefault="00581C7F" w:rsidP="002655EE">
            <w:pPr>
              <w:spacing w:line="360" w:lineRule="auto"/>
            </w:pPr>
            <w:r w:rsidRPr="002655EE">
              <w:t>гл.ветврач</w:t>
            </w:r>
          </w:p>
        </w:tc>
        <w:tc>
          <w:tcPr>
            <w:tcW w:w="1122" w:type="dxa"/>
          </w:tcPr>
          <w:p w:rsidR="00581C7F" w:rsidRPr="002655EE" w:rsidRDefault="00581C7F" w:rsidP="002655EE">
            <w:pPr>
              <w:spacing w:line="360" w:lineRule="auto"/>
            </w:pPr>
          </w:p>
        </w:tc>
      </w:tr>
      <w:tr w:rsidR="00581C7F" w:rsidRPr="002655EE" w:rsidTr="00A63AD0">
        <w:trPr>
          <w:trHeight w:val="720"/>
          <w:jc w:val="center"/>
        </w:trPr>
        <w:tc>
          <w:tcPr>
            <w:tcW w:w="577" w:type="dxa"/>
          </w:tcPr>
          <w:p w:rsidR="00581C7F" w:rsidRPr="002655EE" w:rsidRDefault="00581C7F" w:rsidP="002655EE">
            <w:pPr>
              <w:numPr>
                <w:ilvl w:val="0"/>
                <w:numId w:val="1"/>
              </w:numPr>
              <w:spacing w:line="360" w:lineRule="auto"/>
              <w:ind w:left="0" w:firstLine="0"/>
            </w:pPr>
          </w:p>
        </w:tc>
        <w:tc>
          <w:tcPr>
            <w:tcW w:w="4168" w:type="dxa"/>
          </w:tcPr>
          <w:p w:rsidR="00581C7F" w:rsidRPr="002655EE" w:rsidRDefault="00581C7F" w:rsidP="002655EE">
            <w:pPr>
              <w:numPr>
                <w:ilvl w:val="12"/>
                <w:numId w:val="0"/>
              </w:numPr>
              <w:spacing w:line="360" w:lineRule="auto"/>
            </w:pPr>
            <w:r w:rsidRPr="002655EE">
              <w:t>Вновь поступающих животных выдерживать в 30-ти дневном карантине</w:t>
            </w:r>
          </w:p>
        </w:tc>
        <w:tc>
          <w:tcPr>
            <w:tcW w:w="1514" w:type="dxa"/>
          </w:tcPr>
          <w:p w:rsidR="00581C7F" w:rsidRPr="002655EE" w:rsidRDefault="00581C7F" w:rsidP="002655EE">
            <w:pPr>
              <w:numPr>
                <w:ilvl w:val="12"/>
                <w:numId w:val="0"/>
              </w:numPr>
              <w:spacing w:line="360" w:lineRule="auto"/>
            </w:pPr>
            <w:r w:rsidRPr="002655EE">
              <w:t>постоянно</w:t>
            </w:r>
          </w:p>
          <w:p w:rsidR="00581C7F" w:rsidRPr="002655EE" w:rsidRDefault="00581C7F" w:rsidP="002655EE">
            <w:pPr>
              <w:numPr>
                <w:ilvl w:val="12"/>
                <w:numId w:val="0"/>
              </w:numPr>
              <w:spacing w:line="360" w:lineRule="auto"/>
            </w:pPr>
          </w:p>
        </w:tc>
        <w:tc>
          <w:tcPr>
            <w:tcW w:w="1540" w:type="dxa"/>
          </w:tcPr>
          <w:p w:rsidR="00581C7F" w:rsidRPr="002655EE" w:rsidRDefault="00581C7F" w:rsidP="002655EE">
            <w:pPr>
              <w:numPr>
                <w:ilvl w:val="12"/>
                <w:numId w:val="0"/>
              </w:numPr>
              <w:spacing w:line="360" w:lineRule="auto"/>
            </w:pPr>
          </w:p>
          <w:p w:rsidR="00581C7F" w:rsidRPr="002655EE" w:rsidRDefault="00581C7F" w:rsidP="002655EE">
            <w:pPr>
              <w:numPr>
                <w:ilvl w:val="12"/>
                <w:numId w:val="0"/>
              </w:numPr>
              <w:spacing w:line="360" w:lineRule="auto"/>
            </w:pPr>
            <w:r w:rsidRPr="002655EE">
              <w:t>гл.ветврач</w:t>
            </w:r>
          </w:p>
        </w:tc>
        <w:tc>
          <w:tcPr>
            <w:tcW w:w="1122" w:type="dxa"/>
          </w:tcPr>
          <w:p w:rsidR="00581C7F" w:rsidRPr="002655EE" w:rsidRDefault="00581C7F" w:rsidP="002655EE">
            <w:pPr>
              <w:numPr>
                <w:ilvl w:val="12"/>
                <w:numId w:val="0"/>
              </w:numPr>
              <w:spacing w:line="360" w:lineRule="auto"/>
            </w:pPr>
          </w:p>
        </w:tc>
      </w:tr>
      <w:tr w:rsidR="00581C7F" w:rsidRPr="002655EE" w:rsidTr="00A63AD0">
        <w:trPr>
          <w:trHeight w:val="720"/>
          <w:jc w:val="center"/>
        </w:trPr>
        <w:tc>
          <w:tcPr>
            <w:tcW w:w="577" w:type="dxa"/>
          </w:tcPr>
          <w:p w:rsidR="00581C7F" w:rsidRPr="002655EE" w:rsidRDefault="00581C7F" w:rsidP="002655EE">
            <w:pPr>
              <w:numPr>
                <w:ilvl w:val="0"/>
                <w:numId w:val="1"/>
              </w:numPr>
              <w:spacing w:line="360" w:lineRule="auto"/>
              <w:ind w:left="0" w:firstLine="0"/>
            </w:pPr>
          </w:p>
        </w:tc>
        <w:tc>
          <w:tcPr>
            <w:tcW w:w="4168" w:type="dxa"/>
          </w:tcPr>
          <w:p w:rsidR="00581C7F" w:rsidRPr="002655EE" w:rsidRDefault="00581C7F" w:rsidP="002655EE">
            <w:pPr>
              <w:numPr>
                <w:ilvl w:val="12"/>
                <w:numId w:val="0"/>
              </w:numPr>
              <w:spacing w:line="360" w:lineRule="auto"/>
            </w:pPr>
            <w:r w:rsidRPr="002655EE">
              <w:t>Запретить перегруппировку животных без ведома ветспециалистов</w:t>
            </w:r>
          </w:p>
        </w:tc>
        <w:tc>
          <w:tcPr>
            <w:tcW w:w="1514" w:type="dxa"/>
          </w:tcPr>
          <w:p w:rsidR="00581C7F" w:rsidRPr="002655EE" w:rsidRDefault="00581C7F" w:rsidP="002655EE">
            <w:pPr>
              <w:numPr>
                <w:ilvl w:val="12"/>
                <w:numId w:val="0"/>
              </w:numPr>
              <w:spacing w:line="360" w:lineRule="auto"/>
            </w:pPr>
            <w:r w:rsidRPr="002655EE">
              <w:t>постоянно</w:t>
            </w:r>
          </w:p>
        </w:tc>
        <w:tc>
          <w:tcPr>
            <w:tcW w:w="1540" w:type="dxa"/>
          </w:tcPr>
          <w:p w:rsidR="00581C7F" w:rsidRPr="002655EE" w:rsidRDefault="00581C7F" w:rsidP="002655EE">
            <w:pPr>
              <w:numPr>
                <w:ilvl w:val="12"/>
                <w:numId w:val="0"/>
              </w:numPr>
              <w:spacing w:line="360" w:lineRule="auto"/>
            </w:pPr>
            <w:r w:rsidRPr="002655EE">
              <w:t>гл.ветврач</w:t>
            </w:r>
          </w:p>
        </w:tc>
        <w:tc>
          <w:tcPr>
            <w:tcW w:w="1122" w:type="dxa"/>
          </w:tcPr>
          <w:p w:rsidR="00581C7F" w:rsidRPr="002655EE" w:rsidRDefault="00581C7F" w:rsidP="002655EE">
            <w:pPr>
              <w:numPr>
                <w:ilvl w:val="12"/>
                <w:numId w:val="0"/>
              </w:numPr>
              <w:spacing w:line="360" w:lineRule="auto"/>
            </w:pPr>
          </w:p>
        </w:tc>
      </w:tr>
      <w:tr w:rsidR="00581C7F" w:rsidRPr="002655EE" w:rsidTr="00A63AD0">
        <w:trPr>
          <w:trHeight w:val="720"/>
          <w:jc w:val="center"/>
        </w:trPr>
        <w:tc>
          <w:tcPr>
            <w:tcW w:w="577" w:type="dxa"/>
          </w:tcPr>
          <w:p w:rsidR="00581C7F" w:rsidRPr="002655EE" w:rsidRDefault="00581C7F" w:rsidP="002655EE">
            <w:pPr>
              <w:numPr>
                <w:ilvl w:val="0"/>
                <w:numId w:val="1"/>
              </w:numPr>
              <w:spacing w:line="360" w:lineRule="auto"/>
              <w:ind w:left="0" w:firstLine="0"/>
            </w:pPr>
          </w:p>
        </w:tc>
        <w:tc>
          <w:tcPr>
            <w:tcW w:w="4168" w:type="dxa"/>
          </w:tcPr>
          <w:p w:rsidR="00581C7F" w:rsidRPr="002655EE" w:rsidRDefault="00581C7F" w:rsidP="002655EE">
            <w:pPr>
              <w:numPr>
                <w:ilvl w:val="12"/>
                <w:numId w:val="0"/>
              </w:numPr>
              <w:spacing w:line="360" w:lineRule="auto"/>
            </w:pPr>
            <w:r w:rsidRPr="002655EE">
              <w:t>Улучшить условия содержания и кормления животных</w:t>
            </w:r>
          </w:p>
        </w:tc>
        <w:tc>
          <w:tcPr>
            <w:tcW w:w="1514" w:type="dxa"/>
          </w:tcPr>
          <w:p w:rsidR="00581C7F" w:rsidRPr="002655EE" w:rsidRDefault="00581C7F" w:rsidP="002655EE">
            <w:pPr>
              <w:numPr>
                <w:ilvl w:val="12"/>
                <w:numId w:val="0"/>
              </w:numPr>
              <w:spacing w:line="360" w:lineRule="auto"/>
            </w:pPr>
            <w:r w:rsidRPr="002655EE">
              <w:t>постоянно</w:t>
            </w:r>
          </w:p>
        </w:tc>
        <w:tc>
          <w:tcPr>
            <w:tcW w:w="1540" w:type="dxa"/>
          </w:tcPr>
          <w:p w:rsidR="00581C7F" w:rsidRPr="002655EE" w:rsidRDefault="00581C7F" w:rsidP="002655EE">
            <w:pPr>
              <w:numPr>
                <w:ilvl w:val="12"/>
                <w:numId w:val="0"/>
              </w:numPr>
              <w:spacing w:line="360" w:lineRule="auto"/>
            </w:pPr>
            <w:r w:rsidRPr="002655EE">
              <w:t>гл.зоотехник</w:t>
            </w:r>
          </w:p>
        </w:tc>
        <w:tc>
          <w:tcPr>
            <w:tcW w:w="1122" w:type="dxa"/>
          </w:tcPr>
          <w:p w:rsidR="00581C7F" w:rsidRPr="002655EE" w:rsidRDefault="00581C7F" w:rsidP="002655EE">
            <w:pPr>
              <w:numPr>
                <w:ilvl w:val="12"/>
                <w:numId w:val="0"/>
              </w:numPr>
              <w:spacing w:line="360" w:lineRule="auto"/>
            </w:pPr>
          </w:p>
        </w:tc>
      </w:tr>
      <w:tr w:rsidR="00581C7F" w:rsidRPr="002655EE" w:rsidTr="00A63AD0">
        <w:trPr>
          <w:trHeight w:val="720"/>
          <w:jc w:val="center"/>
        </w:trPr>
        <w:tc>
          <w:tcPr>
            <w:tcW w:w="577" w:type="dxa"/>
          </w:tcPr>
          <w:p w:rsidR="00581C7F" w:rsidRPr="002655EE" w:rsidRDefault="00581C7F" w:rsidP="002655EE">
            <w:pPr>
              <w:numPr>
                <w:ilvl w:val="0"/>
                <w:numId w:val="1"/>
              </w:numPr>
              <w:spacing w:line="360" w:lineRule="auto"/>
              <w:ind w:left="0" w:firstLine="0"/>
            </w:pPr>
          </w:p>
        </w:tc>
        <w:tc>
          <w:tcPr>
            <w:tcW w:w="4168" w:type="dxa"/>
          </w:tcPr>
          <w:p w:rsidR="00581C7F" w:rsidRPr="002655EE" w:rsidRDefault="00581C7F" w:rsidP="002655EE">
            <w:pPr>
              <w:numPr>
                <w:ilvl w:val="12"/>
                <w:numId w:val="0"/>
              </w:numPr>
              <w:spacing w:line="360" w:lineRule="auto"/>
            </w:pPr>
            <w:r w:rsidRPr="002655EE">
              <w:t>Навоз подвергать биотермическому обеззараживанию</w:t>
            </w:r>
          </w:p>
        </w:tc>
        <w:tc>
          <w:tcPr>
            <w:tcW w:w="1514" w:type="dxa"/>
          </w:tcPr>
          <w:p w:rsidR="00581C7F" w:rsidRPr="002655EE" w:rsidRDefault="00581C7F" w:rsidP="002655EE">
            <w:pPr>
              <w:numPr>
                <w:ilvl w:val="12"/>
                <w:numId w:val="0"/>
              </w:numPr>
              <w:spacing w:line="360" w:lineRule="auto"/>
            </w:pPr>
            <w:r w:rsidRPr="002655EE">
              <w:t>постоянно</w:t>
            </w:r>
          </w:p>
        </w:tc>
        <w:tc>
          <w:tcPr>
            <w:tcW w:w="1540" w:type="dxa"/>
          </w:tcPr>
          <w:p w:rsidR="00581C7F" w:rsidRPr="002655EE" w:rsidRDefault="00581C7F" w:rsidP="002655EE">
            <w:pPr>
              <w:numPr>
                <w:ilvl w:val="12"/>
                <w:numId w:val="0"/>
              </w:numPr>
              <w:spacing w:line="360" w:lineRule="auto"/>
            </w:pPr>
            <w:r w:rsidRPr="002655EE">
              <w:t>гл.зоотехник</w:t>
            </w:r>
          </w:p>
        </w:tc>
        <w:tc>
          <w:tcPr>
            <w:tcW w:w="1122" w:type="dxa"/>
          </w:tcPr>
          <w:p w:rsidR="00581C7F" w:rsidRPr="002655EE" w:rsidRDefault="00581C7F" w:rsidP="002655EE">
            <w:pPr>
              <w:numPr>
                <w:ilvl w:val="12"/>
                <w:numId w:val="0"/>
              </w:numPr>
              <w:spacing w:line="360" w:lineRule="auto"/>
            </w:pPr>
          </w:p>
        </w:tc>
      </w:tr>
      <w:tr w:rsidR="00581C7F" w:rsidRPr="002655EE" w:rsidTr="00A63AD0">
        <w:trPr>
          <w:trHeight w:val="360"/>
          <w:jc w:val="center"/>
        </w:trPr>
        <w:tc>
          <w:tcPr>
            <w:tcW w:w="577" w:type="dxa"/>
          </w:tcPr>
          <w:p w:rsidR="00581C7F" w:rsidRPr="002655EE" w:rsidRDefault="00581C7F" w:rsidP="002655EE">
            <w:pPr>
              <w:numPr>
                <w:ilvl w:val="0"/>
                <w:numId w:val="1"/>
              </w:numPr>
              <w:spacing w:line="360" w:lineRule="auto"/>
              <w:ind w:left="0" w:firstLine="0"/>
            </w:pPr>
          </w:p>
        </w:tc>
        <w:tc>
          <w:tcPr>
            <w:tcW w:w="4168" w:type="dxa"/>
          </w:tcPr>
          <w:p w:rsidR="00581C7F" w:rsidRPr="002655EE" w:rsidRDefault="00581C7F" w:rsidP="002655EE">
            <w:pPr>
              <w:numPr>
                <w:ilvl w:val="12"/>
                <w:numId w:val="0"/>
              </w:numPr>
              <w:spacing w:line="360" w:lineRule="auto"/>
            </w:pPr>
            <w:r w:rsidRPr="002655EE">
              <w:t xml:space="preserve">Проводить санитарный день один раз в неделю </w:t>
            </w:r>
          </w:p>
        </w:tc>
        <w:tc>
          <w:tcPr>
            <w:tcW w:w="1514" w:type="dxa"/>
          </w:tcPr>
          <w:p w:rsidR="00581C7F" w:rsidRPr="002655EE" w:rsidRDefault="00581C7F" w:rsidP="002655EE">
            <w:pPr>
              <w:numPr>
                <w:ilvl w:val="12"/>
                <w:numId w:val="0"/>
              </w:numPr>
              <w:spacing w:line="360" w:lineRule="auto"/>
            </w:pPr>
            <w:r w:rsidRPr="002655EE">
              <w:t>постоянно</w:t>
            </w:r>
          </w:p>
        </w:tc>
        <w:tc>
          <w:tcPr>
            <w:tcW w:w="1540" w:type="dxa"/>
          </w:tcPr>
          <w:p w:rsidR="00581C7F" w:rsidRPr="002655EE" w:rsidRDefault="00581C7F" w:rsidP="002655EE">
            <w:pPr>
              <w:numPr>
                <w:ilvl w:val="12"/>
                <w:numId w:val="0"/>
              </w:numPr>
              <w:spacing w:line="360" w:lineRule="auto"/>
            </w:pPr>
            <w:r w:rsidRPr="002655EE">
              <w:t>гл.зоотехник</w:t>
            </w:r>
          </w:p>
        </w:tc>
        <w:tc>
          <w:tcPr>
            <w:tcW w:w="1122" w:type="dxa"/>
          </w:tcPr>
          <w:p w:rsidR="00581C7F" w:rsidRPr="002655EE" w:rsidRDefault="00581C7F" w:rsidP="002655EE">
            <w:pPr>
              <w:numPr>
                <w:ilvl w:val="12"/>
                <w:numId w:val="0"/>
              </w:numPr>
              <w:spacing w:line="360" w:lineRule="auto"/>
            </w:pPr>
          </w:p>
        </w:tc>
      </w:tr>
      <w:tr w:rsidR="00581C7F" w:rsidRPr="002655EE" w:rsidTr="00A63AD0">
        <w:trPr>
          <w:trHeight w:val="720"/>
          <w:jc w:val="center"/>
        </w:trPr>
        <w:tc>
          <w:tcPr>
            <w:tcW w:w="577" w:type="dxa"/>
          </w:tcPr>
          <w:p w:rsidR="00581C7F" w:rsidRPr="002655EE" w:rsidRDefault="00581C7F" w:rsidP="002655EE">
            <w:pPr>
              <w:numPr>
                <w:ilvl w:val="0"/>
                <w:numId w:val="1"/>
              </w:numPr>
              <w:spacing w:line="360" w:lineRule="auto"/>
              <w:ind w:left="0" w:firstLine="0"/>
            </w:pPr>
          </w:p>
        </w:tc>
        <w:tc>
          <w:tcPr>
            <w:tcW w:w="4168" w:type="dxa"/>
          </w:tcPr>
          <w:p w:rsidR="00581C7F" w:rsidRPr="002655EE" w:rsidRDefault="00581C7F" w:rsidP="002655EE">
            <w:pPr>
              <w:numPr>
                <w:ilvl w:val="12"/>
                <w:numId w:val="0"/>
              </w:numPr>
              <w:spacing w:line="360" w:lineRule="auto"/>
            </w:pPr>
            <w:r w:rsidRPr="002655EE">
              <w:t>Запретить посещение фермы посторонними лицами</w:t>
            </w:r>
          </w:p>
        </w:tc>
        <w:tc>
          <w:tcPr>
            <w:tcW w:w="1514" w:type="dxa"/>
          </w:tcPr>
          <w:p w:rsidR="00581C7F" w:rsidRPr="002655EE" w:rsidRDefault="00581C7F" w:rsidP="002655EE">
            <w:pPr>
              <w:numPr>
                <w:ilvl w:val="12"/>
                <w:numId w:val="0"/>
              </w:numPr>
              <w:spacing w:line="360" w:lineRule="auto"/>
            </w:pPr>
            <w:r w:rsidRPr="002655EE">
              <w:t>постоянно</w:t>
            </w:r>
          </w:p>
        </w:tc>
        <w:tc>
          <w:tcPr>
            <w:tcW w:w="1540" w:type="dxa"/>
          </w:tcPr>
          <w:p w:rsidR="00581C7F" w:rsidRPr="002655EE" w:rsidRDefault="00581C7F" w:rsidP="002655EE">
            <w:pPr>
              <w:numPr>
                <w:ilvl w:val="12"/>
                <w:numId w:val="0"/>
              </w:numPr>
              <w:spacing w:line="360" w:lineRule="auto"/>
            </w:pPr>
            <w:r w:rsidRPr="002655EE">
              <w:t>председатель колхоза</w:t>
            </w:r>
          </w:p>
        </w:tc>
        <w:tc>
          <w:tcPr>
            <w:tcW w:w="1122" w:type="dxa"/>
          </w:tcPr>
          <w:p w:rsidR="00581C7F" w:rsidRPr="002655EE" w:rsidRDefault="00581C7F" w:rsidP="002655EE">
            <w:pPr>
              <w:numPr>
                <w:ilvl w:val="12"/>
                <w:numId w:val="0"/>
              </w:numPr>
              <w:spacing w:line="360" w:lineRule="auto"/>
            </w:pPr>
          </w:p>
        </w:tc>
      </w:tr>
      <w:tr w:rsidR="00581C7F" w:rsidRPr="002655EE" w:rsidTr="00A63AD0">
        <w:trPr>
          <w:trHeight w:val="720"/>
          <w:jc w:val="center"/>
        </w:trPr>
        <w:tc>
          <w:tcPr>
            <w:tcW w:w="577" w:type="dxa"/>
          </w:tcPr>
          <w:p w:rsidR="00581C7F" w:rsidRPr="002655EE" w:rsidRDefault="00581C7F" w:rsidP="002655EE">
            <w:pPr>
              <w:numPr>
                <w:ilvl w:val="0"/>
                <w:numId w:val="1"/>
              </w:numPr>
              <w:spacing w:line="360" w:lineRule="auto"/>
              <w:ind w:left="0" w:firstLine="0"/>
            </w:pPr>
          </w:p>
        </w:tc>
        <w:tc>
          <w:tcPr>
            <w:tcW w:w="4168" w:type="dxa"/>
          </w:tcPr>
          <w:p w:rsidR="00581C7F" w:rsidRPr="002655EE" w:rsidRDefault="00581C7F" w:rsidP="002655EE">
            <w:pPr>
              <w:numPr>
                <w:ilvl w:val="12"/>
                <w:numId w:val="0"/>
              </w:numPr>
              <w:spacing w:line="360" w:lineRule="auto"/>
            </w:pPr>
            <w:r w:rsidRPr="002655EE">
              <w:t>Прочитать ветеринарно-просветительскую лекцию на тему “Профилактика болезни Ауески свиней”</w:t>
            </w:r>
          </w:p>
        </w:tc>
        <w:tc>
          <w:tcPr>
            <w:tcW w:w="1514" w:type="dxa"/>
          </w:tcPr>
          <w:p w:rsidR="00581C7F" w:rsidRPr="002655EE" w:rsidRDefault="00581C7F" w:rsidP="002655EE">
            <w:pPr>
              <w:numPr>
                <w:ilvl w:val="12"/>
                <w:numId w:val="0"/>
              </w:numPr>
              <w:spacing w:line="360" w:lineRule="auto"/>
            </w:pPr>
            <w:r w:rsidRPr="002655EE">
              <w:t>03.02</w:t>
            </w:r>
          </w:p>
          <w:p w:rsidR="00581C7F" w:rsidRPr="002655EE" w:rsidRDefault="00581C7F" w:rsidP="002655EE">
            <w:pPr>
              <w:numPr>
                <w:ilvl w:val="12"/>
                <w:numId w:val="0"/>
              </w:numPr>
              <w:spacing w:line="360" w:lineRule="auto"/>
            </w:pPr>
            <w:r w:rsidRPr="002655EE">
              <w:t>04.02</w:t>
            </w:r>
          </w:p>
        </w:tc>
        <w:tc>
          <w:tcPr>
            <w:tcW w:w="1540" w:type="dxa"/>
          </w:tcPr>
          <w:p w:rsidR="00581C7F" w:rsidRPr="002655EE" w:rsidRDefault="00581C7F" w:rsidP="002655EE">
            <w:pPr>
              <w:numPr>
                <w:ilvl w:val="12"/>
                <w:numId w:val="0"/>
              </w:numPr>
              <w:spacing w:line="360" w:lineRule="auto"/>
            </w:pPr>
            <w:r w:rsidRPr="002655EE">
              <w:t>гл.ветврач</w:t>
            </w:r>
          </w:p>
        </w:tc>
        <w:tc>
          <w:tcPr>
            <w:tcW w:w="1122" w:type="dxa"/>
          </w:tcPr>
          <w:p w:rsidR="00581C7F" w:rsidRPr="002655EE" w:rsidRDefault="00581C7F" w:rsidP="002655EE">
            <w:pPr>
              <w:numPr>
                <w:ilvl w:val="12"/>
                <w:numId w:val="0"/>
              </w:numPr>
              <w:spacing w:line="360" w:lineRule="auto"/>
            </w:pPr>
          </w:p>
        </w:tc>
      </w:tr>
      <w:tr w:rsidR="00581C7F" w:rsidRPr="002655EE" w:rsidTr="00A63AD0">
        <w:trPr>
          <w:trHeight w:val="1801"/>
          <w:jc w:val="center"/>
        </w:trPr>
        <w:tc>
          <w:tcPr>
            <w:tcW w:w="577" w:type="dxa"/>
          </w:tcPr>
          <w:p w:rsidR="00581C7F" w:rsidRPr="002655EE" w:rsidRDefault="00581C7F" w:rsidP="002655EE">
            <w:pPr>
              <w:numPr>
                <w:ilvl w:val="0"/>
                <w:numId w:val="1"/>
              </w:numPr>
              <w:spacing w:line="360" w:lineRule="auto"/>
              <w:ind w:left="0" w:firstLine="0"/>
            </w:pPr>
          </w:p>
        </w:tc>
        <w:tc>
          <w:tcPr>
            <w:tcW w:w="4168" w:type="dxa"/>
          </w:tcPr>
          <w:p w:rsidR="00581C7F" w:rsidRPr="002655EE" w:rsidRDefault="00581C7F" w:rsidP="002655EE">
            <w:pPr>
              <w:numPr>
                <w:ilvl w:val="12"/>
                <w:numId w:val="0"/>
              </w:numPr>
              <w:spacing w:line="360" w:lineRule="auto"/>
            </w:pPr>
            <w:r w:rsidRPr="002655EE">
              <w:t>Карантин снять через 1 месяц после</w:t>
            </w:r>
            <w:r w:rsidR="00A530C7">
              <w:t xml:space="preserve"> </w:t>
            </w:r>
            <w:r w:rsidRPr="002655EE">
              <w:t>прекращения заболевания и удаления из него переболевших животных, проведение санитарного ремонта помещений и полного комплекса ветеринарных мероприятий</w:t>
            </w:r>
          </w:p>
        </w:tc>
        <w:tc>
          <w:tcPr>
            <w:tcW w:w="1514" w:type="dxa"/>
          </w:tcPr>
          <w:p w:rsidR="00581C7F" w:rsidRPr="002655EE" w:rsidRDefault="00581C7F" w:rsidP="002655EE">
            <w:pPr>
              <w:numPr>
                <w:ilvl w:val="12"/>
                <w:numId w:val="0"/>
              </w:numPr>
              <w:spacing w:line="360" w:lineRule="auto"/>
            </w:pPr>
            <w:r w:rsidRPr="002655EE">
              <w:t>после выполнения всех пунктов</w:t>
            </w:r>
          </w:p>
        </w:tc>
        <w:tc>
          <w:tcPr>
            <w:tcW w:w="1540" w:type="dxa"/>
          </w:tcPr>
          <w:p w:rsidR="00581C7F" w:rsidRPr="002655EE" w:rsidRDefault="00581C7F" w:rsidP="002655EE">
            <w:pPr>
              <w:numPr>
                <w:ilvl w:val="12"/>
                <w:numId w:val="0"/>
              </w:numPr>
              <w:spacing w:line="360" w:lineRule="auto"/>
            </w:pPr>
            <w:r w:rsidRPr="002655EE">
              <w:t>райисполком</w:t>
            </w:r>
          </w:p>
        </w:tc>
        <w:tc>
          <w:tcPr>
            <w:tcW w:w="1122" w:type="dxa"/>
          </w:tcPr>
          <w:p w:rsidR="00581C7F" w:rsidRPr="002655EE" w:rsidRDefault="00581C7F" w:rsidP="002655EE">
            <w:pPr>
              <w:numPr>
                <w:ilvl w:val="12"/>
                <w:numId w:val="0"/>
              </w:numPr>
              <w:spacing w:line="360" w:lineRule="auto"/>
            </w:pPr>
          </w:p>
        </w:tc>
      </w:tr>
      <w:tr w:rsidR="00581C7F" w:rsidRPr="002655EE" w:rsidTr="00A63AD0">
        <w:trPr>
          <w:trHeight w:val="1801"/>
          <w:jc w:val="center"/>
        </w:trPr>
        <w:tc>
          <w:tcPr>
            <w:tcW w:w="577" w:type="dxa"/>
          </w:tcPr>
          <w:p w:rsidR="00581C7F" w:rsidRPr="002655EE" w:rsidRDefault="00581C7F" w:rsidP="002655EE">
            <w:pPr>
              <w:numPr>
                <w:ilvl w:val="0"/>
                <w:numId w:val="1"/>
              </w:numPr>
              <w:spacing w:line="360" w:lineRule="auto"/>
              <w:ind w:left="0" w:firstLine="0"/>
            </w:pPr>
          </w:p>
        </w:tc>
        <w:tc>
          <w:tcPr>
            <w:tcW w:w="4168" w:type="dxa"/>
          </w:tcPr>
          <w:p w:rsidR="00581C7F" w:rsidRPr="002655EE" w:rsidRDefault="00581C7F" w:rsidP="002655EE">
            <w:pPr>
              <w:spacing w:line="360" w:lineRule="auto"/>
            </w:pPr>
            <w:r w:rsidRPr="002655EE">
              <w:t>Проводить ревакцинацию, после снятия карантина, молодняка, взрослых свиней и вводимого поголовья в течение одного года, т.е. до полной замены поголовья неблагополучной фермы и уничтожения всех грызунов.</w:t>
            </w:r>
          </w:p>
        </w:tc>
        <w:tc>
          <w:tcPr>
            <w:tcW w:w="1514" w:type="dxa"/>
          </w:tcPr>
          <w:p w:rsidR="00581C7F" w:rsidRPr="002655EE" w:rsidRDefault="00581C7F" w:rsidP="002655EE">
            <w:pPr>
              <w:spacing w:line="360" w:lineRule="auto"/>
            </w:pPr>
            <w:r w:rsidRPr="002655EE">
              <w:t>по мере выздоровления</w:t>
            </w:r>
          </w:p>
        </w:tc>
        <w:tc>
          <w:tcPr>
            <w:tcW w:w="1540" w:type="dxa"/>
          </w:tcPr>
          <w:p w:rsidR="00581C7F" w:rsidRPr="002655EE" w:rsidRDefault="00581C7F" w:rsidP="002655EE">
            <w:pPr>
              <w:spacing w:line="360" w:lineRule="auto"/>
            </w:pPr>
          </w:p>
          <w:p w:rsidR="00581C7F" w:rsidRPr="002655EE" w:rsidRDefault="00581C7F" w:rsidP="002655EE">
            <w:pPr>
              <w:spacing w:line="360" w:lineRule="auto"/>
            </w:pPr>
            <w:r w:rsidRPr="002655EE">
              <w:t>гл.ветврач</w:t>
            </w:r>
          </w:p>
        </w:tc>
        <w:tc>
          <w:tcPr>
            <w:tcW w:w="1122" w:type="dxa"/>
          </w:tcPr>
          <w:p w:rsidR="00581C7F" w:rsidRPr="002655EE" w:rsidRDefault="00581C7F" w:rsidP="002655EE">
            <w:pPr>
              <w:spacing w:line="360" w:lineRule="auto"/>
            </w:pPr>
          </w:p>
        </w:tc>
      </w:tr>
    </w:tbl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План составили: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главный ветврач колхоза: Василевский В.И.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Дата составления плана: 6.03.2002 г.</w:t>
      </w:r>
    </w:p>
    <w:p w:rsidR="00581C7F" w:rsidRDefault="00A63AD0" w:rsidP="00A63AD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81C7F" w:rsidRPr="00C2423E">
        <w:rPr>
          <w:b/>
          <w:sz w:val="28"/>
          <w:szCs w:val="28"/>
        </w:rPr>
        <w:t>Объяснительная записка к плану мероприятий</w:t>
      </w:r>
    </w:p>
    <w:p w:rsidR="00A63AD0" w:rsidRPr="00C2423E" w:rsidRDefault="00A63AD0" w:rsidP="00C2423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81C7F" w:rsidRPr="00C2423E" w:rsidRDefault="00581C7F" w:rsidP="00C2423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Больных изолируем и будем лечить. Введем специфический глобулин и через 3 недели вакцинируем против болезни Ауески.</w:t>
      </w:r>
    </w:p>
    <w:p w:rsidR="00581C7F" w:rsidRPr="00C2423E" w:rsidRDefault="00581C7F" w:rsidP="00C2423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 xml:space="preserve">Клинически здоровых свиней вакцинируем против болезни Ауески. Вакцинацию проводить сухой культуральной вирусвакциной ВГНКИ против болезни Ауески свиней крупного рогатого скота в дозе поросятам 2-х дневного возраста 0,5 мл., поросятам отъемышам 2 мл. первично, повторно через 10 дней соответственно 1 и 2 мл. </w:t>
      </w:r>
    </w:p>
    <w:p w:rsidR="00581C7F" w:rsidRPr="00C2423E" w:rsidRDefault="00581C7F" w:rsidP="00C2423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Переболевших животных поставим на откорм и сдадим на убой.</w:t>
      </w:r>
    </w:p>
    <w:p w:rsidR="00581C7F" w:rsidRPr="00C2423E" w:rsidRDefault="00581C7F" w:rsidP="00C2423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Навоз будем удалять и биотермически обеззараживать.</w:t>
      </w:r>
    </w:p>
    <w:p w:rsidR="00581C7F" w:rsidRPr="00C2423E" w:rsidRDefault="00581C7F" w:rsidP="00C2423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Будем проводить дезинфекцию раствором хлорной извести, содержащей 3% активного хлора (1л/м</w:t>
      </w:r>
      <w:r w:rsidRPr="00C2423E">
        <w:rPr>
          <w:sz w:val="28"/>
          <w:szCs w:val="28"/>
          <w:vertAlign w:val="superscript"/>
        </w:rPr>
        <w:t>2</w:t>
      </w:r>
      <w:r w:rsidRPr="00C2423E">
        <w:rPr>
          <w:sz w:val="28"/>
          <w:szCs w:val="28"/>
        </w:rPr>
        <w:t>, экспозиция 3 часа) или 3% раствор натрия гидроокиси, дератизацию и уничтожать бродячих собак и кошек.</w:t>
      </w:r>
    </w:p>
    <w:p w:rsidR="00581C7F" w:rsidRPr="00C2423E" w:rsidRDefault="00581C7F" w:rsidP="00C2423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Новорожденным вводить 10% глобулин по 3-4 мл для специфической профилактики.</w:t>
      </w:r>
    </w:p>
    <w:p w:rsidR="00581C7F" w:rsidRPr="00C2423E" w:rsidRDefault="00581C7F" w:rsidP="00C2423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 xml:space="preserve"> На входе фермы и др. животноводческие помещения установим дезбарьеры, дезковрики. Для их смачивания используем 2% -ный раствор едкого натра или раствор хлорной извести. </w:t>
      </w:r>
    </w:p>
    <w:p w:rsidR="00581C7F" w:rsidRPr="00C2423E" w:rsidRDefault="00581C7F" w:rsidP="00C2423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Трупы уничтожаем на скотомогильнике, расположенном на расстоянии 1000 м от фермы.</w:t>
      </w:r>
    </w:p>
    <w:p w:rsidR="00581C7F" w:rsidRPr="00C2423E" w:rsidRDefault="00581C7F" w:rsidP="00C2423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 xml:space="preserve"> Ограничения снять с фермы через 30 дней после прекращения заболевания и удаления из него переболевших животных, проведения санитарного ремонта</w:t>
      </w:r>
      <w:r w:rsidR="00A530C7">
        <w:rPr>
          <w:sz w:val="28"/>
          <w:szCs w:val="28"/>
        </w:rPr>
        <w:t xml:space="preserve"> </w:t>
      </w:r>
      <w:r w:rsidRPr="00C2423E">
        <w:rPr>
          <w:sz w:val="28"/>
          <w:szCs w:val="28"/>
        </w:rPr>
        <w:t>помещения и полного комплекса ветеринарных мероприятий.</w:t>
      </w:r>
    </w:p>
    <w:p w:rsidR="00581C7F" w:rsidRPr="00C2423E" w:rsidRDefault="00581C7F" w:rsidP="00C2423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Проводить ревакцинацию, после снятия карантина, молодняка, взрослых свиней вводимого поголовья в течении 1 года, т.е. до полной замены поголовья неблагополучной фермы и уничтожения грызунов.</w:t>
      </w:r>
    </w:p>
    <w:p w:rsidR="00581C7F" w:rsidRDefault="00A63AD0" w:rsidP="00A63AD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81C7F" w:rsidRPr="00C2423E">
        <w:rPr>
          <w:b/>
          <w:sz w:val="28"/>
          <w:szCs w:val="28"/>
        </w:rPr>
        <w:t>Список используемой литературы</w:t>
      </w:r>
    </w:p>
    <w:p w:rsidR="00A63AD0" w:rsidRPr="00C2423E" w:rsidRDefault="00A63AD0" w:rsidP="00C2423E">
      <w:pPr>
        <w:spacing w:line="360" w:lineRule="auto"/>
        <w:ind w:firstLine="709"/>
        <w:jc w:val="both"/>
        <w:rPr>
          <w:sz w:val="28"/>
          <w:szCs w:val="28"/>
        </w:rPr>
      </w:pPr>
    </w:p>
    <w:p w:rsidR="00581C7F" w:rsidRPr="00C2423E" w:rsidRDefault="00A63AD0" w:rsidP="00A63A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81C7F" w:rsidRPr="00C2423E">
        <w:rPr>
          <w:sz w:val="28"/>
          <w:szCs w:val="28"/>
        </w:rPr>
        <w:t>Ветеринарное законодательство, Т4. Положения, указания, инструкции, наставления, правила по ветеринарному делу. /Под общей ред. А.Д. Третьякова. -</w:t>
      </w:r>
      <w:r>
        <w:rPr>
          <w:sz w:val="28"/>
          <w:szCs w:val="28"/>
        </w:rPr>
        <w:t xml:space="preserve"> </w:t>
      </w:r>
      <w:r w:rsidR="00581C7F" w:rsidRPr="00C2423E">
        <w:rPr>
          <w:sz w:val="28"/>
          <w:szCs w:val="28"/>
        </w:rPr>
        <w:t>М./ Агропромиздат, 1988.-671 с.</w:t>
      </w:r>
    </w:p>
    <w:p w:rsidR="00581C7F" w:rsidRPr="00C2423E" w:rsidRDefault="00A63AD0" w:rsidP="00A63A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81C7F" w:rsidRPr="00C2423E">
        <w:rPr>
          <w:sz w:val="28"/>
          <w:szCs w:val="28"/>
        </w:rPr>
        <w:t>Максимович В.В. Дифференциальная диагностика классической чумы свиней.-Мозырь: КПУП “Колор”, 2001.-100 с.</w:t>
      </w:r>
    </w:p>
    <w:p w:rsidR="00581C7F" w:rsidRPr="00C2423E" w:rsidRDefault="00A63AD0" w:rsidP="00A63A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81C7F" w:rsidRPr="00C2423E">
        <w:rPr>
          <w:sz w:val="28"/>
          <w:szCs w:val="28"/>
        </w:rPr>
        <w:t>Алехин Р.М., Вакулов А.И., Ведерников В.А. и др. Руководство по общей эпизоотологии. - М.: Колос, - 1979.-424 с.</w:t>
      </w:r>
    </w:p>
    <w:p w:rsidR="00581C7F" w:rsidRPr="00C2423E" w:rsidRDefault="00A63AD0" w:rsidP="00A63A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81C7F" w:rsidRPr="00C2423E">
        <w:rPr>
          <w:sz w:val="28"/>
          <w:szCs w:val="28"/>
        </w:rPr>
        <w:t>Сюрин В.Н. и др. Диагностика вирусных болезней животных. -М.: Агропромиздат. -1991.-528 с.</w:t>
      </w:r>
    </w:p>
    <w:p w:rsidR="00581C7F" w:rsidRPr="00C2423E" w:rsidRDefault="00A63AD0" w:rsidP="00A63A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81C7F" w:rsidRPr="00C2423E">
        <w:rPr>
          <w:sz w:val="28"/>
          <w:szCs w:val="28"/>
        </w:rPr>
        <w:t>Конопаткин А.А., И.А. Бакулов, Нуйкин Я.В. и др. Эпизоотология и инфекционные болезни сельскохозяйственных животных. Под ред. Конопаткина А.А.. - М.: Колос, 1984 г-544 с.</w:t>
      </w:r>
    </w:p>
    <w:p w:rsidR="00581C7F" w:rsidRPr="00A63AD0" w:rsidRDefault="00A63AD0" w:rsidP="00A63AD0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81C7F" w:rsidRPr="00A63AD0">
        <w:rPr>
          <w:b/>
          <w:sz w:val="28"/>
          <w:szCs w:val="28"/>
        </w:rPr>
        <w:t>Приложение № 1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</w:p>
    <w:p w:rsidR="00581C7F" w:rsidRPr="00C2423E" w:rsidRDefault="00581C7F" w:rsidP="00A63AD0">
      <w:pPr>
        <w:spacing w:line="360" w:lineRule="auto"/>
        <w:ind w:firstLine="709"/>
        <w:jc w:val="center"/>
        <w:rPr>
          <w:sz w:val="28"/>
          <w:szCs w:val="28"/>
        </w:rPr>
      </w:pPr>
      <w:r w:rsidRPr="00C2423E">
        <w:rPr>
          <w:sz w:val="28"/>
          <w:szCs w:val="28"/>
        </w:rPr>
        <w:t>В Полоцкую ветеринарную лабораторию, ул. Бровки 26.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</w:p>
    <w:p w:rsidR="00581C7F" w:rsidRPr="00C2423E" w:rsidRDefault="00581C7F" w:rsidP="00A63AD0">
      <w:pPr>
        <w:spacing w:line="360" w:lineRule="auto"/>
        <w:ind w:firstLine="709"/>
        <w:jc w:val="center"/>
        <w:rPr>
          <w:sz w:val="28"/>
          <w:szCs w:val="28"/>
        </w:rPr>
      </w:pPr>
      <w:r w:rsidRPr="00C2423E">
        <w:rPr>
          <w:sz w:val="28"/>
          <w:szCs w:val="28"/>
        </w:rPr>
        <w:t>Сопроводительная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При этом направляется для вирусологического исследования патологоанатомический материал в виде кусочков сердца, легких, печени, почки, селезенки, трубчатая кость от поросят до 15 дней, подсвинков 6-ти месяцев, свиноматки, принадлежащих свиноферме колхоза “Родина”, Полоцкого района.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Дата заболевания животных: 19 февраля 2002 г.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Дата падежа: 21 февраля 2002 г.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 xml:space="preserve">Клиническая картина: повышение температуры до 41-42 </w:t>
      </w:r>
      <w:r w:rsidRPr="00C2423E">
        <w:rPr>
          <w:sz w:val="28"/>
          <w:szCs w:val="28"/>
        </w:rPr>
        <w:sym w:font="Times New Roman" w:char="00B0"/>
      </w:r>
      <w:r w:rsidRPr="00C2423E">
        <w:rPr>
          <w:sz w:val="28"/>
          <w:szCs w:val="28"/>
        </w:rPr>
        <w:t>С, беспокойство, слюнотечение, кашель, затрудненное дыхание, отек век, конъюнктивы, судорожное сокращение мышц, головы, шеи, спины. У некоторых животных оглумоподобное состояние. Данные патологоанатомического вскрытия: геморрагический диатез, острая катаральная бронхопневмония, острый катаральный гастроэнтерит, серозное воспаление бронхиальных, брыжеечных лимфоузлов, серозный ринит.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Предположительный диагноз: Болезнь Ауески свиней.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главный ветврач колхоза “Родина” Василевский В.И.:</w:t>
      </w:r>
    </w:p>
    <w:p w:rsidR="00581C7F" w:rsidRPr="00A530C7" w:rsidRDefault="00A530C7" w:rsidP="00A530C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81C7F" w:rsidRPr="00A530C7">
        <w:rPr>
          <w:b/>
          <w:sz w:val="28"/>
          <w:szCs w:val="28"/>
        </w:rPr>
        <w:t>Приложение № 2</w:t>
      </w:r>
    </w:p>
    <w:p w:rsidR="00A530C7" w:rsidRDefault="00A530C7" w:rsidP="00C2423E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jc w:val="both"/>
        <w:rPr>
          <w:szCs w:val="28"/>
        </w:rPr>
      </w:pPr>
    </w:p>
    <w:p w:rsidR="00581C7F" w:rsidRPr="00C2423E" w:rsidRDefault="00581C7F" w:rsidP="00C2423E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jc w:val="both"/>
        <w:rPr>
          <w:szCs w:val="28"/>
        </w:rPr>
      </w:pPr>
      <w:r w:rsidRPr="00C2423E">
        <w:rPr>
          <w:szCs w:val="28"/>
        </w:rPr>
        <w:t xml:space="preserve">Акт на дезинфекцию от 3.03.2002 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 xml:space="preserve">Свиноферма колхоза “Родина”, 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Полоцкого района.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 xml:space="preserve">Мы, нижеподписавшиеся, ветврач дезотряда Полоцкой райветстанции Блохин В.Н., ветсанитар дезотряда Наумов А.С., шофер ДУК Самохин К.Ф. а присутствии главного ветврача колхоза “Родина” Василевского В.И., зав. свинофермой Фурс Т.И., 28 февраля 2002 года провели текущую дезинфекцию по поводу неблагополучия по болезни Ауески свиней свинофермы, площадью - 2600 м2, выгульных двориков 360 м2, кормовых корыт - 12 штук, ведер - 20, лопат - 6, метел - 4. Дезинфекция проведена горячим раствором едкого натра с помощью ДУК при следующих режимах: концентрация препарата - 2%, температура воздуха в помещении +20 </w:t>
      </w:r>
      <w:r w:rsidRPr="00C2423E">
        <w:rPr>
          <w:sz w:val="28"/>
          <w:szCs w:val="28"/>
        </w:rPr>
        <w:sym w:font="Times New Roman" w:char="00B0"/>
      </w:r>
      <w:r w:rsidRPr="00C2423E">
        <w:rPr>
          <w:sz w:val="28"/>
          <w:szCs w:val="28"/>
        </w:rPr>
        <w:t xml:space="preserve">С, температура рабочего раствора - 90 </w:t>
      </w:r>
      <w:r w:rsidRPr="00C2423E">
        <w:rPr>
          <w:sz w:val="28"/>
          <w:szCs w:val="28"/>
        </w:rPr>
        <w:sym w:font="Times New Roman" w:char="00B0"/>
      </w:r>
      <w:r w:rsidRPr="00C2423E">
        <w:rPr>
          <w:sz w:val="28"/>
          <w:szCs w:val="28"/>
        </w:rPr>
        <w:t>С, расход раствора - 1л/м2.</w:t>
      </w:r>
    </w:p>
    <w:p w:rsidR="00581C7F" w:rsidRPr="00C2423E" w:rsidRDefault="00581C7F" w:rsidP="00C2423E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09"/>
        <w:rPr>
          <w:szCs w:val="28"/>
        </w:rPr>
      </w:pPr>
      <w:r w:rsidRPr="00C2423E">
        <w:rPr>
          <w:szCs w:val="28"/>
        </w:rPr>
        <w:t>Животные на момент дезинфекции переведены в другое помещение, время экспозиции -3 часа. После проветривания кормушки, перегородки, полы - промыты водой из ДУКа.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Навоз увлажнен дезраствором и вывезен на поле, где заскладирован для биотермического обеззараживания. Израсходовано 60 кг сухого вещества едкого натра. Для контроля за качеством дезинфекции с пола, прегородок, кормушек взято 14 проб в соответствии с действующей инструкцией</w:t>
      </w:r>
      <w:r w:rsidR="00A530C7">
        <w:rPr>
          <w:sz w:val="28"/>
          <w:szCs w:val="28"/>
        </w:rPr>
        <w:t xml:space="preserve"> </w:t>
      </w:r>
      <w:r w:rsidRPr="00C2423E">
        <w:rPr>
          <w:sz w:val="28"/>
          <w:szCs w:val="28"/>
        </w:rPr>
        <w:t>и направлены в райветлабораторию. Согласно экспертизы ветлаборатории № 375 от 28.02.2002 г. из присланных проб на питательных средах роста патогенной микрофлоры не установлено.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 xml:space="preserve">Подписи: 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 xml:space="preserve">ветврач дезотряда 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 xml:space="preserve">Полоцкой райветстанции </w:t>
      </w:r>
      <w:r w:rsidRPr="00C2423E">
        <w:rPr>
          <w:sz w:val="28"/>
          <w:szCs w:val="28"/>
        </w:rPr>
        <w:tab/>
      </w:r>
      <w:r w:rsidRPr="00C2423E">
        <w:rPr>
          <w:sz w:val="28"/>
          <w:szCs w:val="28"/>
        </w:rPr>
        <w:tab/>
        <w:t>Блохин В.Н.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 xml:space="preserve">ветсанитар дезотряда </w:t>
      </w:r>
      <w:r w:rsidRPr="00C2423E">
        <w:rPr>
          <w:sz w:val="28"/>
          <w:szCs w:val="28"/>
        </w:rPr>
        <w:tab/>
      </w:r>
      <w:r w:rsidRPr="00C2423E">
        <w:rPr>
          <w:sz w:val="28"/>
          <w:szCs w:val="28"/>
        </w:rPr>
        <w:tab/>
      </w:r>
      <w:r w:rsidRPr="00C2423E">
        <w:rPr>
          <w:sz w:val="28"/>
          <w:szCs w:val="28"/>
        </w:rPr>
        <w:tab/>
        <w:t xml:space="preserve">Наумов А.С. 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 xml:space="preserve">шофер ДУК </w:t>
      </w:r>
      <w:r w:rsidRPr="00C2423E">
        <w:rPr>
          <w:sz w:val="28"/>
          <w:szCs w:val="28"/>
        </w:rPr>
        <w:tab/>
      </w:r>
      <w:r w:rsidRPr="00C2423E">
        <w:rPr>
          <w:sz w:val="28"/>
          <w:szCs w:val="28"/>
        </w:rPr>
        <w:tab/>
      </w:r>
      <w:r w:rsidRPr="00C2423E">
        <w:rPr>
          <w:sz w:val="28"/>
          <w:szCs w:val="28"/>
        </w:rPr>
        <w:tab/>
      </w:r>
      <w:r w:rsidRPr="00C2423E">
        <w:rPr>
          <w:sz w:val="28"/>
          <w:szCs w:val="28"/>
        </w:rPr>
        <w:tab/>
        <w:t xml:space="preserve">Самохин К.Ф. 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 xml:space="preserve">главного ветврача 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 xml:space="preserve">колхоза “Родина” </w:t>
      </w:r>
      <w:r w:rsidRPr="00C2423E">
        <w:rPr>
          <w:sz w:val="28"/>
          <w:szCs w:val="28"/>
        </w:rPr>
        <w:tab/>
      </w:r>
      <w:r w:rsidRPr="00C2423E">
        <w:rPr>
          <w:sz w:val="28"/>
          <w:szCs w:val="28"/>
        </w:rPr>
        <w:tab/>
      </w:r>
      <w:r w:rsidRPr="00C2423E">
        <w:rPr>
          <w:sz w:val="28"/>
          <w:szCs w:val="28"/>
        </w:rPr>
        <w:tab/>
        <w:t xml:space="preserve">Василевского В.И. 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 xml:space="preserve">зав. свинофермой </w:t>
      </w:r>
      <w:r w:rsidRPr="00C2423E">
        <w:rPr>
          <w:sz w:val="28"/>
          <w:szCs w:val="28"/>
        </w:rPr>
        <w:tab/>
      </w:r>
      <w:r w:rsidRPr="00C2423E">
        <w:rPr>
          <w:sz w:val="28"/>
          <w:szCs w:val="28"/>
        </w:rPr>
        <w:tab/>
      </w:r>
      <w:r w:rsidRPr="00C2423E">
        <w:rPr>
          <w:sz w:val="28"/>
          <w:szCs w:val="28"/>
        </w:rPr>
        <w:tab/>
        <w:t>Фурс Т.И</w:t>
      </w:r>
    </w:p>
    <w:p w:rsidR="00581C7F" w:rsidRPr="00A530C7" w:rsidRDefault="00A530C7" w:rsidP="00A530C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81C7F" w:rsidRPr="00A530C7">
        <w:rPr>
          <w:b/>
          <w:sz w:val="28"/>
          <w:szCs w:val="28"/>
        </w:rPr>
        <w:t>Приложение № 3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Исполнительный комитет</w:t>
      </w:r>
      <w:r w:rsidR="00A530C7">
        <w:rPr>
          <w:sz w:val="28"/>
          <w:szCs w:val="28"/>
        </w:rPr>
        <w:t xml:space="preserve"> </w:t>
      </w:r>
      <w:r w:rsidRPr="00C2423E">
        <w:rPr>
          <w:sz w:val="28"/>
          <w:szCs w:val="28"/>
        </w:rPr>
        <w:t>полоцкого района Совета депутатов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Решение</w:t>
      </w:r>
      <w:r w:rsidR="00A530C7">
        <w:rPr>
          <w:sz w:val="28"/>
          <w:szCs w:val="28"/>
        </w:rPr>
        <w:t xml:space="preserve"> </w:t>
      </w:r>
      <w:r w:rsidRPr="00C2423E">
        <w:rPr>
          <w:sz w:val="28"/>
          <w:szCs w:val="28"/>
        </w:rPr>
        <w:t>от 5 марта 2002 года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Об установлении карантина о мерах по ликвидации болезни Ауески свиней в колхозе “Родина”, Полоцкого района.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Заслушав информацию главного ветврача Полоцкого района Дединца В.И., о установлении болезни Ауески свиней (результат исследований по экспертизе № 294, Полоцкой райветлаборатории от 22.02.2002 г.), исполком Полоцкого района Совета депутатов считает, что данное заболевание возникло на свиноферме колхоза “Родина” в результате заноса возбудителя грызунами.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В соответствии с требованиями ветеринарного устава РБ и руководствуясь инструкцией о мероприятиях по профилактике и</w:t>
      </w:r>
      <w:r w:rsidR="00A530C7">
        <w:rPr>
          <w:sz w:val="28"/>
          <w:szCs w:val="28"/>
        </w:rPr>
        <w:t xml:space="preserve"> </w:t>
      </w:r>
      <w:r w:rsidRPr="00C2423E">
        <w:rPr>
          <w:sz w:val="28"/>
          <w:szCs w:val="28"/>
        </w:rPr>
        <w:t>ликвидации болезни Ауески свиней, утвержденной ГУВ с Государственной ветеринарной инструкцией Госагропрома СССР 10 ноября 1988 года, исполком Полоцкого районного Совета</w:t>
      </w:r>
      <w:r w:rsidR="00A530C7">
        <w:rPr>
          <w:sz w:val="28"/>
          <w:szCs w:val="28"/>
        </w:rPr>
        <w:t xml:space="preserve"> </w:t>
      </w:r>
      <w:r w:rsidRPr="00C2423E">
        <w:rPr>
          <w:sz w:val="28"/>
          <w:szCs w:val="28"/>
        </w:rPr>
        <w:t>депутатов</w:t>
      </w:r>
    </w:p>
    <w:p w:rsidR="00A530C7" w:rsidRDefault="00A530C7" w:rsidP="00C2423E">
      <w:pPr>
        <w:spacing w:line="360" w:lineRule="auto"/>
        <w:ind w:firstLine="709"/>
        <w:jc w:val="both"/>
        <w:rPr>
          <w:sz w:val="28"/>
          <w:szCs w:val="28"/>
        </w:rPr>
      </w:pP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Решил:</w:t>
      </w:r>
    </w:p>
    <w:p w:rsidR="00581C7F" w:rsidRPr="00C2423E" w:rsidRDefault="00581C7F" w:rsidP="00C2423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В целях предупреждения распространения и ликвидации болезни Ауески свиней наложить с 5 марта 2002 года карантин на свиноферму колхоза “Родина”.</w:t>
      </w:r>
    </w:p>
    <w:p w:rsidR="00581C7F" w:rsidRPr="00C2423E" w:rsidRDefault="00581C7F" w:rsidP="00C2423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Запретить: ввод в хозяйство и вывод из него восприимчивых к болезни Ауески животных, а также перегруппировка их без ведома ветврача - вывоз из хозяйства кож без предварительного их обеззараживания, концентрированных, сочных кормов и объемистого фуража, заготовленных и хранящихся на территории неблагополучной фермы. Эти корма использовать</w:t>
      </w:r>
      <w:r w:rsidR="00A530C7">
        <w:rPr>
          <w:sz w:val="28"/>
          <w:szCs w:val="28"/>
        </w:rPr>
        <w:t xml:space="preserve"> </w:t>
      </w:r>
      <w:r w:rsidRPr="00C2423E">
        <w:rPr>
          <w:sz w:val="28"/>
          <w:szCs w:val="28"/>
        </w:rPr>
        <w:t>на</w:t>
      </w:r>
      <w:r w:rsidR="00A530C7">
        <w:rPr>
          <w:sz w:val="28"/>
          <w:szCs w:val="28"/>
        </w:rPr>
        <w:t xml:space="preserve"> </w:t>
      </w:r>
      <w:r w:rsidRPr="00C2423E">
        <w:rPr>
          <w:sz w:val="28"/>
          <w:szCs w:val="28"/>
        </w:rPr>
        <w:t>месте</w:t>
      </w:r>
      <w:r w:rsidR="00A530C7">
        <w:rPr>
          <w:sz w:val="28"/>
          <w:szCs w:val="28"/>
        </w:rPr>
        <w:t xml:space="preserve"> </w:t>
      </w:r>
      <w:r w:rsidRPr="00C2423E">
        <w:rPr>
          <w:sz w:val="28"/>
          <w:szCs w:val="28"/>
        </w:rPr>
        <w:t>для</w:t>
      </w:r>
      <w:r w:rsidR="00A530C7">
        <w:rPr>
          <w:sz w:val="28"/>
          <w:szCs w:val="28"/>
        </w:rPr>
        <w:t xml:space="preserve"> </w:t>
      </w:r>
      <w:r w:rsidRPr="00C2423E">
        <w:rPr>
          <w:sz w:val="28"/>
          <w:szCs w:val="28"/>
        </w:rPr>
        <w:t>скармливания</w:t>
      </w:r>
      <w:r w:rsidR="00A530C7">
        <w:rPr>
          <w:sz w:val="28"/>
          <w:szCs w:val="28"/>
        </w:rPr>
        <w:t xml:space="preserve"> </w:t>
      </w:r>
      <w:r w:rsidRPr="00C2423E">
        <w:rPr>
          <w:sz w:val="28"/>
          <w:szCs w:val="28"/>
        </w:rPr>
        <w:t>переболевшим</w:t>
      </w:r>
      <w:r w:rsidR="00A530C7">
        <w:rPr>
          <w:sz w:val="28"/>
          <w:szCs w:val="28"/>
        </w:rPr>
        <w:t xml:space="preserve"> </w:t>
      </w:r>
      <w:r w:rsidRPr="00C2423E">
        <w:rPr>
          <w:sz w:val="28"/>
          <w:szCs w:val="28"/>
        </w:rPr>
        <w:t>или вакцинированным животным. Скармливать свиньям концентрированные и сочные корма без предварительного их проваривания.</w:t>
      </w:r>
    </w:p>
    <w:p w:rsidR="00581C7F" w:rsidRPr="00C2423E" w:rsidRDefault="00581C7F" w:rsidP="00C2423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План мероприятий по ликвидации болезни Ауески свиней в колхозе “Родина” утвердить.</w:t>
      </w:r>
    </w:p>
    <w:p w:rsidR="00581C7F" w:rsidRPr="00C2423E" w:rsidRDefault="00581C7F" w:rsidP="00C2423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Ответственность за организацию проведения мероприятий по ликвидации болезни Ауески свиней и недопущения его дальнейшего распространения возложить на председателя колхоза “Родина” Сенюка А.М. и главного ветврача Василевского В.И.</w:t>
      </w:r>
    </w:p>
    <w:p w:rsidR="00581C7F" w:rsidRPr="00C2423E" w:rsidRDefault="00581C7F" w:rsidP="00C2423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Контроль за исполнением данного решения возложить на главного ветврача района Дединца В.И.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 xml:space="preserve">Председатель Полоцкого 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районного Совета депутатов</w:t>
      </w:r>
      <w:r w:rsidR="00A530C7">
        <w:rPr>
          <w:sz w:val="28"/>
          <w:szCs w:val="28"/>
        </w:rPr>
        <w:t xml:space="preserve"> </w:t>
      </w:r>
      <w:r w:rsidRPr="00C2423E">
        <w:rPr>
          <w:sz w:val="28"/>
          <w:szCs w:val="28"/>
        </w:rPr>
        <w:tab/>
        <w:t>Степуленок М.Ф.</w:t>
      </w:r>
      <w:r w:rsidRPr="00C2423E">
        <w:rPr>
          <w:sz w:val="28"/>
          <w:szCs w:val="28"/>
        </w:rPr>
        <w:tab/>
      </w:r>
    </w:p>
    <w:p w:rsidR="00581C7F" w:rsidRPr="00A530C7" w:rsidRDefault="00A530C7" w:rsidP="00A530C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81C7F" w:rsidRPr="00A530C7">
        <w:rPr>
          <w:b/>
          <w:sz w:val="28"/>
          <w:szCs w:val="28"/>
        </w:rPr>
        <w:t>При</w:t>
      </w:r>
      <w:r w:rsidRPr="00A530C7">
        <w:rPr>
          <w:b/>
          <w:sz w:val="28"/>
          <w:szCs w:val="28"/>
        </w:rPr>
        <w:t>ложение № 4</w:t>
      </w:r>
    </w:p>
    <w:p w:rsidR="00A530C7" w:rsidRPr="00C2423E" w:rsidRDefault="00A530C7" w:rsidP="00C2423E">
      <w:pPr>
        <w:spacing w:line="360" w:lineRule="auto"/>
        <w:ind w:firstLine="709"/>
        <w:jc w:val="both"/>
        <w:rPr>
          <w:sz w:val="28"/>
          <w:szCs w:val="28"/>
        </w:rPr>
      </w:pPr>
    </w:p>
    <w:p w:rsidR="00581C7F" w:rsidRPr="00C2423E" w:rsidRDefault="00581C7F" w:rsidP="00A530C7">
      <w:pPr>
        <w:spacing w:line="360" w:lineRule="auto"/>
        <w:ind w:firstLine="709"/>
        <w:jc w:val="center"/>
        <w:rPr>
          <w:sz w:val="28"/>
          <w:szCs w:val="28"/>
        </w:rPr>
      </w:pPr>
      <w:r w:rsidRPr="00C2423E">
        <w:rPr>
          <w:sz w:val="28"/>
          <w:szCs w:val="28"/>
        </w:rPr>
        <w:t>Полоцкий районный Совет депутатов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Решение № 48</w:t>
      </w:r>
      <w:r w:rsidR="00A530C7">
        <w:rPr>
          <w:sz w:val="28"/>
          <w:szCs w:val="28"/>
        </w:rPr>
        <w:t xml:space="preserve"> </w:t>
      </w:r>
      <w:r w:rsidRPr="00C2423E">
        <w:rPr>
          <w:sz w:val="28"/>
          <w:szCs w:val="28"/>
        </w:rPr>
        <w:t>от 12 апреля 2002 года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О снятии карантина со свинофермы колхоза “Родина”, неблагополучной по болезни Ауески свиней.</w:t>
      </w:r>
    </w:p>
    <w:p w:rsidR="00A530C7" w:rsidRDefault="00A530C7" w:rsidP="00C2423E">
      <w:pPr>
        <w:spacing w:line="360" w:lineRule="auto"/>
        <w:ind w:firstLine="709"/>
        <w:jc w:val="both"/>
        <w:rPr>
          <w:sz w:val="28"/>
          <w:szCs w:val="28"/>
        </w:rPr>
      </w:pP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В связи с оздоровлением от болезни Ауески свиней свинофермы колхоза “Родина”, Полоцкий районный Совет депутатов решил:</w:t>
      </w:r>
    </w:p>
    <w:p w:rsidR="00581C7F" w:rsidRPr="00C2423E" w:rsidRDefault="00581C7F" w:rsidP="00C2423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Снять карантин по болезни Ауески свиней со свинофермы колхоза “Родина”.</w:t>
      </w:r>
    </w:p>
    <w:p w:rsidR="00581C7F" w:rsidRPr="00C2423E" w:rsidRDefault="00581C7F" w:rsidP="00C2423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Обязать председателя колхоза “Родина” Сенюка А.М., строго соблюдать профилактические мероприятия, предусмотренные инструкцией по борьбе с болезнью Ауески свиней.</w:t>
      </w:r>
    </w:p>
    <w:p w:rsidR="00581C7F" w:rsidRPr="00C2423E" w:rsidRDefault="00581C7F" w:rsidP="00C2423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Свиноферму считаю полностью оздоровленной от болезни Ауески, если в течени</w:t>
      </w:r>
      <w:r w:rsidR="00A530C7" w:rsidRPr="00C2423E">
        <w:rPr>
          <w:sz w:val="28"/>
          <w:szCs w:val="28"/>
        </w:rPr>
        <w:t>е</w:t>
      </w:r>
      <w:r w:rsidRPr="00C2423E">
        <w:rPr>
          <w:sz w:val="28"/>
          <w:szCs w:val="28"/>
        </w:rPr>
        <w:t xml:space="preserve"> 6 месяцев после прекращения вакцинации получен здоровый приплод.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Председатель Полоцкого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районного Совета депутатов</w:t>
      </w:r>
      <w:r w:rsidRPr="00C2423E">
        <w:rPr>
          <w:sz w:val="28"/>
          <w:szCs w:val="28"/>
        </w:rPr>
        <w:tab/>
      </w:r>
      <w:r w:rsidRPr="00C2423E">
        <w:rPr>
          <w:sz w:val="28"/>
          <w:szCs w:val="28"/>
        </w:rPr>
        <w:tab/>
      </w:r>
      <w:r w:rsidRPr="00C2423E">
        <w:rPr>
          <w:sz w:val="28"/>
          <w:szCs w:val="28"/>
        </w:rPr>
        <w:tab/>
        <w:t>Степуленок М.Ф.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Секретарь Полоцкого</w:t>
      </w:r>
    </w:p>
    <w:p w:rsidR="00581C7F" w:rsidRPr="00C2423E" w:rsidRDefault="00581C7F" w:rsidP="00C2423E">
      <w:pPr>
        <w:spacing w:line="360" w:lineRule="auto"/>
        <w:ind w:firstLine="709"/>
        <w:jc w:val="both"/>
        <w:rPr>
          <w:sz w:val="28"/>
          <w:szCs w:val="28"/>
        </w:rPr>
      </w:pPr>
      <w:r w:rsidRPr="00C2423E">
        <w:rPr>
          <w:sz w:val="28"/>
          <w:szCs w:val="28"/>
        </w:rPr>
        <w:t>районного Совета депутатов</w:t>
      </w:r>
      <w:r w:rsidRPr="00C2423E">
        <w:rPr>
          <w:sz w:val="28"/>
          <w:szCs w:val="28"/>
        </w:rPr>
        <w:tab/>
      </w:r>
      <w:r w:rsidRPr="00C2423E">
        <w:rPr>
          <w:sz w:val="28"/>
          <w:szCs w:val="28"/>
        </w:rPr>
        <w:tab/>
      </w:r>
      <w:r w:rsidRPr="00C2423E">
        <w:rPr>
          <w:sz w:val="28"/>
          <w:szCs w:val="28"/>
        </w:rPr>
        <w:tab/>
        <w:t>Иваненкова И.В.</w:t>
      </w:r>
      <w:bookmarkStart w:id="0" w:name="_GoBack"/>
      <w:bookmarkEnd w:id="0"/>
    </w:p>
    <w:sectPr w:rsidR="00581C7F" w:rsidRPr="00C2423E" w:rsidSect="00C2423E">
      <w:type w:val="continuous"/>
      <w:pgSz w:w="11907" w:h="16840" w:code="9"/>
      <w:pgMar w:top="1134" w:right="851" w:bottom="1134" w:left="1701" w:header="6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F04" w:rsidRDefault="001F7F04" w:rsidP="00C2423E">
      <w:r>
        <w:separator/>
      </w:r>
    </w:p>
  </w:endnote>
  <w:endnote w:type="continuationSeparator" w:id="0">
    <w:p w:rsidR="001F7F04" w:rsidRDefault="001F7F04" w:rsidP="00C2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F04" w:rsidRDefault="001F7F04" w:rsidP="00C2423E">
      <w:r>
        <w:separator/>
      </w:r>
    </w:p>
  </w:footnote>
  <w:footnote w:type="continuationSeparator" w:id="0">
    <w:p w:rsidR="001F7F04" w:rsidRDefault="001F7F04" w:rsidP="00C24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36456"/>
    <w:multiLevelType w:val="singleLevel"/>
    <w:tmpl w:val="C0B0D82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">
    <w:nsid w:val="44095D45"/>
    <w:multiLevelType w:val="singleLevel"/>
    <w:tmpl w:val="C0B0D82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63685011"/>
    <w:multiLevelType w:val="singleLevel"/>
    <w:tmpl w:val="C0B0D82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6440326A"/>
    <w:multiLevelType w:val="singleLevel"/>
    <w:tmpl w:val="C0B0D82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>
    <w:nsid w:val="7E960AD4"/>
    <w:multiLevelType w:val="singleLevel"/>
    <w:tmpl w:val="E6F25496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423E"/>
    <w:rsid w:val="001F7F04"/>
    <w:rsid w:val="002655EE"/>
    <w:rsid w:val="004D0981"/>
    <w:rsid w:val="00581C7F"/>
    <w:rsid w:val="007020D5"/>
    <w:rsid w:val="00986C38"/>
    <w:rsid w:val="00A530C7"/>
    <w:rsid w:val="00A63AD0"/>
    <w:rsid w:val="00C2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074B911-051F-4354-BAA5-5EE57CBC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Aleksej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</w:style>
  <w:style w:type="paragraph" w:styleId="a5">
    <w:name w:val="header"/>
    <w:basedOn w:val="a"/>
    <w:link w:val="a6"/>
    <w:uiPriority w:val="99"/>
    <w:semiHidden/>
    <w:unhideWhenUsed/>
    <w:rsid w:val="00C242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C2423E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C242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C2423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3349</Words>
  <Characters>19094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VA</Company>
  <LinksUpToDate>false</LinksUpToDate>
  <CharactersWithSpaces>22399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Андрейков Алексей</dc:creator>
  <cp:keywords/>
  <dc:description/>
  <cp:lastModifiedBy>admin</cp:lastModifiedBy>
  <cp:revision>2</cp:revision>
  <cp:lastPrinted>2004-01-13T17:41:00Z</cp:lastPrinted>
  <dcterms:created xsi:type="dcterms:W3CDTF">2014-02-20T16:51:00Z</dcterms:created>
  <dcterms:modified xsi:type="dcterms:W3CDTF">2014-02-20T16:51:00Z</dcterms:modified>
</cp:coreProperties>
</file>