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67B4" w:rsidRPr="000E38FE" w:rsidRDefault="001A67B4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B4" w:rsidRPr="000E38FE" w:rsidRDefault="001A67B4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B4" w:rsidRPr="000E38FE" w:rsidRDefault="001A67B4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B4" w:rsidRPr="000E38FE" w:rsidRDefault="001A67B4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8FE" w:rsidRDefault="000E38FE" w:rsidP="000E38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38FE" w:rsidRDefault="000E38FE" w:rsidP="000E38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38FE" w:rsidRDefault="000E38FE" w:rsidP="000E38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38FE" w:rsidRDefault="000E38FE" w:rsidP="000E38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67B4" w:rsidRPr="000E38FE" w:rsidRDefault="001A67B4" w:rsidP="000E38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Курсовая работа</w:t>
      </w:r>
    </w:p>
    <w:p w:rsidR="001A67B4" w:rsidRPr="000E38FE" w:rsidRDefault="001A67B4" w:rsidP="000E38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по фармакогнозии</w:t>
      </w:r>
    </w:p>
    <w:p w:rsidR="001A67B4" w:rsidRPr="000E38FE" w:rsidRDefault="000A735E" w:rsidP="000E38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Тема:</w:t>
      </w:r>
      <w:r w:rsidR="00B7339D" w:rsidRPr="000E38FE">
        <w:rPr>
          <w:rFonts w:ascii="Times New Roman" w:hAnsi="Times New Roman"/>
          <w:sz w:val="28"/>
          <w:szCs w:val="28"/>
        </w:rPr>
        <w:t xml:space="preserve"> </w:t>
      </w:r>
      <w:r w:rsidR="001A67B4" w:rsidRPr="000E38FE">
        <w:rPr>
          <w:rFonts w:ascii="Times New Roman" w:hAnsi="Times New Roman"/>
          <w:sz w:val="28"/>
          <w:szCs w:val="28"/>
        </w:rPr>
        <w:t>Брусника и ее использование в медицине</w:t>
      </w:r>
    </w:p>
    <w:p w:rsidR="00A22BDC" w:rsidRPr="000E38FE" w:rsidRDefault="00A22BDC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6F6" w:rsidRPr="000E38FE" w:rsidRDefault="004B26F6" w:rsidP="000E38FE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br w:type="page"/>
      </w:r>
    </w:p>
    <w:p w:rsidR="00F4600B" w:rsidRPr="000E38FE" w:rsidRDefault="00F4600B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38FE">
        <w:rPr>
          <w:rFonts w:ascii="Times New Roman" w:hAnsi="Times New Roman"/>
          <w:b/>
          <w:sz w:val="28"/>
          <w:szCs w:val="28"/>
        </w:rPr>
        <w:t>Содержание</w:t>
      </w:r>
    </w:p>
    <w:p w:rsidR="000E38FE" w:rsidRP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Toc262947585"/>
      <w:bookmarkStart w:id="1" w:name="_Toc262947801"/>
      <w:bookmarkStart w:id="2" w:name="_Toc262948054"/>
      <w:bookmarkStart w:id="3" w:name="_Toc262948118"/>
      <w:r w:rsidRPr="00BF3136">
        <w:rPr>
          <w:rFonts w:ascii="Times New Roman" w:hAnsi="Times New Roman"/>
          <w:sz w:val="28"/>
          <w:szCs w:val="28"/>
        </w:rPr>
        <w:t>Введение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  <w:lang w:eastAsia="ru-RU"/>
        </w:rPr>
        <w:t>1. Название растения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1.1 Происхождение названия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2. Краткое описание растения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2.1 Размножение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3. Географическое распространение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3.1 Местообитание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  <w:lang w:eastAsia="ru-RU"/>
        </w:rPr>
        <w:t>4. Рациональные приемы сбора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  <w:lang w:eastAsia="ru-RU"/>
        </w:rPr>
        <w:t>5. Сушка</w:t>
      </w:r>
    </w:p>
    <w:p w:rsidR="00A22BDC" w:rsidRPr="000E38FE" w:rsidRDefault="00A22BDC" w:rsidP="000E38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6.Хранение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  <w:lang w:eastAsia="ru-RU"/>
        </w:rPr>
        <w:t>7. Химический состав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8.Подлинность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8.1 Макроскопические признаки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8.2. Микроскопические признаки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8.3</w:t>
      </w:r>
      <w:r w:rsidR="000E38FE" w:rsidRPr="00BF3136">
        <w:rPr>
          <w:rFonts w:ascii="Times New Roman" w:hAnsi="Times New Roman"/>
          <w:sz w:val="28"/>
          <w:szCs w:val="28"/>
        </w:rPr>
        <w:t xml:space="preserve"> </w:t>
      </w:r>
      <w:r w:rsidRPr="00BF3136">
        <w:rPr>
          <w:rFonts w:ascii="Times New Roman" w:hAnsi="Times New Roman"/>
          <w:sz w:val="28"/>
          <w:szCs w:val="28"/>
        </w:rPr>
        <w:t>Качественные химические реакции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9. Доброкачественность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10. Фармакологические свойства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 xml:space="preserve">11.Применение 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11.1 В медицине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11.2</w:t>
      </w:r>
      <w:r w:rsidR="000E38FE" w:rsidRPr="00BF3136">
        <w:rPr>
          <w:rFonts w:ascii="Times New Roman" w:hAnsi="Times New Roman"/>
          <w:sz w:val="28"/>
          <w:szCs w:val="28"/>
        </w:rPr>
        <w:t xml:space="preserve"> </w:t>
      </w:r>
      <w:r w:rsidRPr="00BF3136">
        <w:rPr>
          <w:rFonts w:ascii="Times New Roman" w:hAnsi="Times New Roman"/>
          <w:sz w:val="28"/>
          <w:szCs w:val="28"/>
        </w:rPr>
        <w:t>В косметологии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11.3</w:t>
      </w:r>
      <w:r w:rsidR="000E38FE" w:rsidRPr="00BF3136">
        <w:rPr>
          <w:rFonts w:ascii="Times New Roman" w:hAnsi="Times New Roman"/>
          <w:sz w:val="28"/>
          <w:szCs w:val="28"/>
        </w:rPr>
        <w:t xml:space="preserve"> </w:t>
      </w:r>
      <w:r w:rsidRPr="00BF3136">
        <w:rPr>
          <w:rFonts w:ascii="Times New Roman" w:hAnsi="Times New Roman"/>
          <w:sz w:val="28"/>
          <w:szCs w:val="28"/>
        </w:rPr>
        <w:t>В ветеринарии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11.4</w:t>
      </w:r>
      <w:r w:rsidR="000E38FE" w:rsidRPr="00BF3136">
        <w:rPr>
          <w:rFonts w:ascii="Times New Roman" w:hAnsi="Times New Roman"/>
          <w:sz w:val="28"/>
          <w:szCs w:val="28"/>
        </w:rPr>
        <w:t xml:space="preserve"> </w:t>
      </w:r>
      <w:r w:rsidRPr="00BF3136">
        <w:rPr>
          <w:rFonts w:ascii="Times New Roman" w:hAnsi="Times New Roman"/>
          <w:sz w:val="28"/>
          <w:szCs w:val="28"/>
        </w:rPr>
        <w:t>В других областях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12.</w:t>
      </w:r>
      <w:r w:rsidR="000E38FE" w:rsidRPr="00BF3136">
        <w:rPr>
          <w:rFonts w:ascii="Times New Roman" w:hAnsi="Times New Roman"/>
          <w:sz w:val="28"/>
          <w:szCs w:val="28"/>
        </w:rPr>
        <w:t xml:space="preserve"> </w:t>
      </w:r>
      <w:r w:rsidRPr="00BF3136">
        <w:rPr>
          <w:rFonts w:ascii="Times New Roman" w:hAnsi="Times New Roman"/>
          <w:sz w:val="28"/>
          <w:szCs w:val="28"/>
        </w:rPr>
        <w:t>Лекарственные формы,</w:t>
      </w:r>
      <w:r w:rsidR="000E38FE" w:rsidRPr="00BF3136">
        <w:rPr>
          <w:rFonts w:ascii="Times New Roman" w:hAnsi="Times New Roman"/>
          <w:sz w:val="28"/>
          <w:szCs w:val="28"/>
        </w:rPr>
        <w:t xml:space="preserve"> </w:t>
      </w:r>
      <w:r w:rsidRPr="00BF3136">
        <w:rPr>
          <w:rFonts w:ascii="Times New Roman" w:hAnsi="Times New Roman"/>
          <w:sz w:val="28"/>
          <w:szCs w:val="28"/>
        </w:rPr>
        <w:t>способ применения и дозы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13. Противопоказания и возможные побочные эффекты</w:t>
      </w:r>
    </w:p>
    <w:p w:rsidR="008A1B7F" w:rsidRPr="00BF3136" w:rsidRDefault="008A1B7F" w:rsidP="000E38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F3136">
        <w:rPr>
          <w:rFonts w:ascii="Times New Roman" w:hAnsi="Times New Roman"/>
          <w:sz w:val="28"/>
          <w:szCs w:val="28"/>
        </w:rPr>
        <w:t>Заключение</w:t>
      </w:r>
    </w:p>
    <w:p w:rsidR="000E38FE" w:rsidRDefault="008A1B7F" w:rsidP="000E38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136">
        <w:rPr>
          <w:rFonts w:ascii="Times New Roman" w:hAnsi="Times New Roman"/>
          <w:sz w:val="28"/>
          <w:szCs w:val="28"/>
        </w:rPr>
        <w:t>Список использованной литературы</w:t>
      </w:r>
      <w:bookmarkStart w:id="4" w:name="_Toc262953781"/>
      <w:bookmarkStart w:id="5" w:name="_Toc262953822"/>
      <w:bookmarkStart w:id="6" w:name="_Toc262954070"/>
    </w:p>
    <w:p w:rsidR="000E38FE" w:rsidRDefault="000E3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535A" w:rsidRPr="00BF3136" w:rsidRDefault="0006535A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35A" w:rsidRPr="000E38FE" w:rsidRDefault="0006535A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В настоящее время мы все чаще и чаще обращаем свое внимание на целебное действие трав. Пока не заденет человека та или иная болезнь он даже не задумается о том, что вокруг нас находится чудесная сила природы. Растения - целебная кладезь природы, а как мало мы о них знаем!</w:t>
      </w:r>
    </w:p>
    <w:p w:rsidR="006B6FAC" w:rsidRPr="000E38FE" w:rsidRDefault="0006535A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Меня</w:t>
      </w:r>
      <w:r w:rsidR="001321AA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привлекло лекарственное растение Брусника обыкновенная. Трудно представить себе растение нашей полосы, которое могло бы уверено поспорить по красоте и пользе с брусникой — ягодой, нарядные кустики которой красивы в любое время года. Брусника с давних пор считается ценным лекарственным растением. Ценность представляют и ягоды, и листья брусники. В бруснике обнаружено довольно много различных веществ. Мне стало интересно, какими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лечебными свойствами она обладает.</w:t>
      </w:r>
      <w:bookmarkStart w:id="7" w:name="_Toc262947586"/>
      <w:bookmarkStart w:id="8" w:name="_Toc262947802"/>
      <w:bookmarkStart w:id="9" w:name="_Toc262948055"/>
      <w:bookmarkStart w:id="10" w:name="_Toc262948119"/>
      <w:bookmarkStart w:id="11" w:name="_Toc262953782"/>
      <w:bookmarkStart w:id="12" w:name="_Toc262953823"/>
      <w:bookmarkStart w:id="13" w:name="_Toc262954071"/>
    </w:p>
    <w:p w:rsidR="000E38FE" w:rsidRDefault="000E3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5FE8" w:rsidRPr="000E38FE" w:rsidRDefault="00F4600B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="00B430D1" w:rsidRPr="00BF3136">
        <w:rPr>
          <w:rFonts w:ascii="Times New Roman" w:hAnsi="Times New Roman"/>
          <w:b/>
          <w:color w:val="000000"/>
          <w:sz w:val="28"/>
          <w:szCs w:val="28"/>
          <w:lang w:eastAsia="ru-RU"/>
        </w:rPr>
        <w:t>Название растения</w:t>
      </w:r>
      <w:bookmarkEnd w:id="7"/>
      <w:bookmarkEnd w:id="8"/>
      <w:bookmarkEnd w:id="9"/>
      <w:bookmarkEnd w:id="10"/>
      <w:bookmarkEnd w:id="11"/>
      <w:bookmarkEnd w:id="12"/>
      <w:bookmarkEnd w:id="13"/>
    </w:p>
    <w:p w:rsidR="00FD258E" w:rsidRPr="000E38FE" w:rsidRDefault="00AE0EAA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85" o:spid="_x0000_s1029" type="#_x0000_t75" style="position:absolute;left:0;text-align:left;margin-left:34.95pt;margin-top:18.15pt;width:228.9pt;height:198.75pt;z-index:-251659264;visibility:visible">
            <v:imagedata r:id="rId8" o:title=""/>
            <w10:wrap type="tight" side="right"/>
          </v:shape>
        </w:pict>
      </w:r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E6FFC" w:rsidRPr="000E38FE" w:rsidRDefault="00FD258E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E38FE">
        <w:rPr>
          <w:rFonts w:ascii="Times New Roman" w:hAnsi="Times New Roman"/>
          <w:i/>
          <w:sz w:val="28"/>
          <w:szCs w:val="28"/>
          <w:lang w:eastAsia="ru-RU"/>
        </w:rPr>
        <w:t>Брусника обыкновенная-</w:t>
      </w:r>
      <w:r w:rsidRPr="000E38FE">
        <w:rPr>
          <w:rFonts w:ascii="Times New Roman" w:hAnsi="Times New Roman"/>
          <w:i/>
          <w:sz w:val="28"/>
          <w:szCs w:val="28"/>
          <w:lang w:val="en-US" w:eastAsia="ru-RU"/>
        </w:rPr>
        <w:t>Vaccinium</w:t>
      </w:r>
      <w:r w:rsidRPr="000E38F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35A65" w:rsidRPr="000E38FE">
        <w:rPr>
          <w:rFonts w:ascii="Times New Roman" w:hAnsi="Times New Roman"/>
          <w:i/>
          <w:sz w:val="28"/>
          <w:szCs w:val="28"/>
          <w:lang w:val="en-US" w:eastAsia="ru-RU"/>
        </w:rPr>
        <w:t>vitis</w:t>
      </w:r>
      <w:r w:rsidR="00F35A65" w:rsidRPr="000E38FE">
        <w:rPr>
          <w:rFonts w:ascii="Times New Roman" w:hAnsi="Times New Roman"/>
          <w:i/>
          <w:sz w:val="28"/>
          <w:szCs w:val="28"/>
          <w:lang w:eastAsia="ru-RU"/>
        </w:rPr>
        <w:t>-</w:t>
      </w:r>
      <w:r w:rsidR="00F35A65" w:rsidRPr="000E38FE">
        <w:rPr>
          <w:rFonts w:ascii="Times New Roman" w:hAnsi="Times New Roman"/>
          <w:i/>
          <w:sz w:val="28"/>
          <w:szCs w:val="28"/>
          <w:lang w:val="en-US" w:eastAsia="ru-RU"/>
        </w:rPr>
        <w:t>idaea</w:t>
      </w:r>
      <w:r w:rsidR="007216CA" w:rsidRPr="000E38F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216CA" w:rsidRPr="000E38FE">
        <w:rPr>
          <w:rFonts w:ascii="Times New Roman" w:hAnsi="Times New Roman"/>
          <w:i/>
          <w:sz w:val="28"/>
          <w:szCs w:val="28"/>
          <w:lang w:val="en-US" w:eastAsia="ru-RU"/>
        </w:rPr>
        <w:t>L</w:t>
      </w:r>
      <w:r w:rsidR="007216CA" w:rsidRPr="000E38FE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D20270" w:rsidRPr="000E38FE" w:rsidRDefault="00F35A65" w:rsidP="000E38F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E38FE">
        <w:rPr>
          <w:rFonts w:ascii="Times New Roman" w:hAnsi="Times New Roman"/>
          <w:bCs/>
          <w:i/>
          <w:sz w:val="28"/>
          <w:szCs w:val="28"/>
        </w:rPr>
        <w:t>Семейство. Брусничные-</w:t>
      </w:r>
      <w:r w:rsidRPr="000E38FE">
        <w:rPr>
          <w:rFonts w:ascii="Times New Roman" w:hAnsi="Times New Roman"/>
          <w:bCs/>
          <w:i/>
          <w:sz w:val="28"/>
          <w:szCs w:val="28"/>
          <w:lang w:val="en-US"/>
        </w:rPr>
        <w:t>Vacciniaceae</w:t>
      </w:r>
    </w:p>
    <w:p w:rsidR="00F35A65" w:rsidRPr="000E38FE" w:rsidRDefault="0006427D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38FE">
        <w:rPr>
          <w:rFonts w:ascii="Times New Roman" w:hAnsi="Times New Roman"/>
          <w:i/>
          <w:sz w:val="28"/>
          <w:szCs w:val="28"/>
        </w:rPr>
        <w:t xml:space="preserve">Народные названия: </w:t>
      </w:r>
      <w:r w:rsidR="00F35A65" w:rsidRPr="000E38FE">
        <w:rPr>
          <w:rFonts w:ascii="Times New Roman" w:hAnsi="Times New Roman"/>
          <w:i/>
          <w:sz w:val="28"/>
          <w:szCs w:val="28"/>
        </w:rPr>
        <w:t>брусница, брусена, брусеня</w:t>
      </w:r>
    </w:p>
    <w:p w:rsidR="006B6FAC" w:rsidRPr="00BF3136" w:rsidRDefault="006B6FAC" w:rsidP="000E38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_Toc262947587"/>
      <w:bookmarkStart w:id="15" w:name="_Toc262947803"/>
      <w:bookmarkStart w:id="16" w:name="_Toc262948056"/>
      <w:bookmarkStart w:id="17" w:name="_Toc262948120"/>
      <w:bookmarkStart w:id="18" w:name="_Toc262953783"/>
      <w:bookmarkStart w:id="19" w:name="_Toc262953824"/>
      <w:bookmarkStart w:id="20" w:name="_Toc262954072"/>
    </w:p>
    <w:p w:rsidR="00BF1AFA" w:rsidRPr="00BF3136" w:rsidRDefault="0006535A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 xml:space="preserve">1.1 </w:t>
      </w:r>
      <w:r w:rsidR="00BF1AFA" w:rsidRPr="00BF3136">
        <w:rPr>
          <w:rFonts w:ascii="Times New Roman" w:hAnsi="Times New Roman"/>
          <w:b/>
          <w:color w:val="000000"/>
          <w:sz w:val="28"/>
          <w:szCs w:val="28"/>
        </w:rPr>
        <w:t>Происхождение названия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8D6" w:rsidRPr="000E38FE" w:rsidRDefault="00BF1AFA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 xml:space="preserve">Впервые растение под названием Vaccinium встречается в «Буколиках» древнеримского поэта Вергилия. Происхождение его связывают с латинским словом </w:t>
      </w:r>
      <w:r w:rsidRPr="000E38FE">
        <w:rPr>
          <w:rFonts w:ascii="Times New Roman" w:hAnsi="Times New Roman"/>
          <w:i/>
          <w:iCs/>
          <w:sz w:val="28"/>
          <w:szCs w:val="28"/>
        </w:rPr>
        <w:t>bасса</w:t>
      </w:r>
      <w:r w:rsidR="009B3F90" w:rsidRPr="000E38FE">
        <w:rPr>
          <w:rFonts w:ascii="Times New Roman" w:hAnsi="Times New Roman"/>
          <w:sz w:val="28"/>
          <w:szCs w:val="28"/>
        </w:rPr>
        <w:t xml:space="preserve"> — ягода, со временем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9B3F90" w:rsidRPr="000E38FE">
        <w:rPr>
          <w:rFonts w:ascii="Times New Roman" w:hAnsi="Times New Roman"/>
          <w:sz w:val="28"/>
          <w:szCs w:val="28"/>
        </w:rPr>
        <w:t>превративши</w:t>
      </w:r>
      <w:r w:rsidR="002D09FC" w:rsidRPr="000E38FE">
        <w:rPr>
          <w:rFonts w:ascii="Times New Roman" w:hAnsi="Times New Roman"/>
          <w:sz w:val="28"/>
          <w:szCs w:val="28"/>
        </w:rPr>
        <w:t>мся в Vaccinium.</w:t>
      </w:r>
      <w:r w:rsidRPr="000E38FE">
        <w:rPr>
          <w:rFonts w:ascii="Times New Roman" w:hAnsi="Times New Roman"/>
          <w:sz w:val="28"/>
          <w:szCs w:val="28"/>
        </w:rPr>
        <w:t xml:space="preserve"> Видовое название vitis впервые встречается у нидерландского ботаника Додонеуса. О его происхождении нет единого мнения. Одни считают, что оно произошло от слова vinciris — вязать, связывать, из-за ползучего корневища, связывающего многочисленные надземные побеги в единое растение.</w:t>
      </w:r>
    </w:p>
    <w:p w:rsidR="00BF1AFA" w:rsidRPr="000E38FE" w:rsidRDefault="00BF1AFA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Другие — от слова «vis» — сила, благодаря способно</w:t>
      </w:r>
      <w:r w:rsidR="00AA53E9" w:rsidRPr="000E38FE">
        <w:rPr>
          <w:rFonts w:ascii="Times New Roman" w:hAnsi="Times New Roman"/>
          <w:sz w:val="28"/>
          <w:szCs w:val="28"/>
        </w:rPr>
        <w:t>сти растения</w:t>
      </w:r>
      <w:r w:rsidR="001321AA" w:rsidRPr="000E38FE">
        <w:rPr>
          <w:rFonts w:ascii="Times New Roman" w:hAnsi="Times New Roman"/>
          <w:sz w:val="28"/>
          <w:szCs w:val="28"/>
        </w:rPr>
        <w:t xml:space="preserve"> </w:t>
      </w:r>
      <w:r w:rsidR="00AA53E9" w:rsidRPr="000E38FE">
        <w:rPr>
          <w:rFonts w:ascii="Times New Roman" w:hAnsi="Times New Roman"/>
          <w:sz w:val="28"/>
          <w:szCs w:val="28"/>
        </w:rPr>
        <w:t>быстро укореняться.</w:t>
      </w:r>
      <w:r w:rsidRPr="000E38FE">
        <w:rPr>
          <w:rFonts w:ascii="Times New Roman" w:hAnsi="Times New Roman"/>
          <w:sz w:val="28"/>
          <w:szCs w:val="28"/>
        </w:rPr>
        <w:t>В целом видовое название vitis-idaea обозначает «виноградная лоза с</w:t>
      </w:r>
      <w:r w:rsidR="00A713CD" w:rsidRPr="000E38FE">
        <w:rPr>
          <w:rFonts w:ascii="Times New Roman" w:hAnsi="Times New Roman"/>
          <w:sz w:val="28"/>
          <w:szCs w:val="28"/>
        </w:rPr>
        <w:t xml:space="preserve"> фригийской горы Ида»</w:t>
      </w:r>
      <w:r w:rsidR="009B3F90" w:rsidRPr="000E38FE">
        <w:rPr>
          <w:rFonts w:ascii="Times New Roman" w:hAnsi="Times New Roman"/>
          <w:sz w:val="28"/>
          <w:szCs w:val="28"/>
        </w:rPr>
        <w:t xml:space="preserve"> </w:t>
      </w:r>
      <w:r w:rsidR="00A713CD" w:rsidRPr="000E38FE">
        <w:rPr>
          <w:rFonts w:ascii="Times New Roman" w:hAnsi="Times New Roman"/>
          <w:sz w:val="28"/>
          <w:szCs w:val="28"/>
        </w:rPr>
        <w:t>(остров Крит),</w:t>
      </w:r>
      <w:r w:rsidRPr="000E38FE">
        <w:rPr>
          <w:rFonts w:ascii="Times New Roman" w:hAnsi="Times New Roman"/>
          <w:sz w:val="28"/>
          <w:szCs w:val="28"/>
        </w:rPr>
        <w:t xml:space="preserve"> по </w:t>
      </w:r>
      <w:r w:rsidR="00252D70" w:rsidRPr="000E38FE">
        <w:rPr>
          <w:rFonts w:ascii="Times New Roman" w:hAnsi="Times New Roman"/>
          <w:sz w:val="28"/>
          <w:szCs w:val="28"/>
        </w:rPr>
        <w:t>преданию, места пребывания Кибе</w:t>
      </w:r>
      <w:r w:rsidRPr="000E38FE">
        <w:rPr>
          <w:rFonts w:ascii="Times New Roman" w:hAnsi="Times New Roman"/>
          <w:sz w:val="28"/>
          <w:szCs w:val="28"/>
        </w:rPr>
        <w:t>лы — богини плодородия, которая разъезжала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там на колеснице с венком на голове из различных ягодных растений.</w:t>
      </w:r>
      <w:r w:rsidR="002D09FC" w:rsidRPr="000E38FE">
        <w:rPr>
          <w:rFonts w:ascii="Times New Roman" w:hAnsi="Times New Roman"/>
          <w:i/>
          <w:sz w:val="28"/>
          <w:szCs w:val="28"/>
        </w:rPr>
        <w:t xml:space="preserve"> </w:t>
      </w:r>
      <w:r w:rsidR="002D09FC" w:rsidRPr="000E38FE">
        <w:rPr>
          <w:rFonts w:ascii="Times New Roman" w:hAnsi="Times New Roman"/>
          <w:sz w:val="28"/>
          <w:szCs w:val="28"/>
        </w:rPr>
        <w:t>Преобладали же в её венке веточки брусники.</w:t>
      </w:r>
      <w:r w:rsidR="00266FCD" w:rsidRPr="000E38FE">
        <w:rPr>
          <w:rFonts w:ascii="Times New Roman" w:hAnsi="Times New Roman"/>
          <w:sz w:val="28"/>
          <w:szCs w:val="28"/>
        </w:rPr>
        <w:t>[8]</w:t>
      </w:r>
    </w:p>
    <w:p w:rsidR="000E38FE" w:rsidRPr="00BF3136" w:rsidRDefault="000E38FE">
      <w:pPr>
        <w:rPr>
          <w:rFonts w:ascii="Times New Roman" w:hAnsi="Times New Roman"/>
          <w:color w:val="000000"/>
          <w:sz w:val="28"/>
          <w:szCs w:val="28"/>
        </w:rPr>
      </w:pPr>
      <w:bookmarkStart w:id="21" w:name="_Toc262947588"/>
      <w:bookmarkStart w:id="22" w:name="_Toc262947804"/>
      <w:bookmarkStart w:id="23" w:name="_Toc262948057"/>
      <w:bookmarkStart w:id="24" w:name="_Toc262948121"/>
      <w:bookmarkStart w:id="25" w:name="_Toc262953784"/>
      <w:bookmarkStart w:id="26" w:name="_Toc262953825"/>
      <w:bookmarkStart w:id="27" w:name="_Toc262954073"/>
      <w:r w:rsidRPr="00BF313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84B1D" w:rsidRPr="00BF3136" w:rsidRDefault="00325630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8112CD" w:rsidRPr="00BF31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b/>
          <w:color w:val="000000"/>
          <w:sz w:val="28"/>
          <w:szCs w:val="28"/>
        </w:rPr>
        <w:t>Краткое описание растения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CD" w:rsidRPr="000E38FE" w:rsidRDefault="00325630" w:rsidP="000E38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Представляет собой</w:t>
      </w:r>
      <w:r w:rsidR="00E938D6" w:rsidRPr="000E38FE">
        <w:rPr>
          <w:rFonts w:ascii="Times New Roman" w:hAnsi="Times New Roman"/>
          <w:sz w:val="28"/>
          <w:szCs w:val="28"/>
        </w:rPr>
        <w:t xml:space="preserve"> небольшой </w:t>
      </w:r>
      <w:r w:rsidRPr="000E38FE">
        <w:rPr>
          <w:rFonts w:ascii="Times New Roman" w:hAnsi="Times New Roman"/>
          <w:sz w:val="28"/>
          <w:szCs w:val="28"/>
        </w:rPr>
        <w:t>кустарничек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94005F" w:rsidRPr="000E38FE">
        <w:rPr>
          <w:rFonts w:ascii="Times New Roman" w:hAnsi="Times New Roman"/>
          <w:sz w:val="28"/>
          <w:szCs w:val="28"/>
        </w:rPr>
        <w:t>высотой 15—25</w:t>
      </w:r>
      <w:r w:rsidR="002420C6" w:rsidRPr="000E38FE">
        <w:rPr>
          <w:rFonts w:ascii="Times New Roman" w:hAnsi="Times New Roman"/>
          <w:sz w:val="28"/>
          <w:szCs w:val="28"/>
        </w:rPr>
        <w:t xml:space="preserve"> см</w:t>
      </w:r>
      <w:r w:rsidR="0094005F" w:rsidRPr="000E38FE">
        <w:rPr>
          <w:rFonts w:ascii="Times New Roman" w:hAnsi="Times New Roman"/>
          <w:sz w:val="28"/>
          <w:szCs w:val="28"/>
        </w:rPr>
        <w:t>,</w:t>
      </w:r>
      <w:r w:rsidRPr="000E38FE">
        <w:rPr>
          <w:rFonts w:ascii="Times New Roman" w:hAnsi="Times New Roman"/>
          <w:sz w:val="28"/>
          <w:szCs w:val="28"/>
        </w:rPr>
        <w:t xml:space="preserve"> с одревесневающим</w:t>
      </w:r>
      <w:r w:rsidR="002420C6" w:rsidRPr="000E38FE">
        <w:rPr>
          <w:rFonts w:ascii="Times New Roman" w:hAnsi="Times New Roman"/>
          <w:sz w:val="28"/>
          <w:szCs w:val="28"/>
        </w:rPr>
        <w:t>и</w:t>
      </w:r>
      <w:r w:rsidR="008112CD" w:rsidRPr="000E38FE">
        <w:rPr>
          <w:rFonts w:ascii="Times New Roman" w:hAnsi="Times New Roman"/>
          <w:sz w:val="28"/>
          <w:szCs w:val="28"/>
        </w:rPr>
        <w:t xml:space="preserve"> </w:t>
      </w:r>
      <w:r w:rsidR="002420C6" w:rsidRPr="000E38FE">
        <w:rPr>
          <w:rFonts w:ascii="Times New Roman" w:hAnsi="Times New Roman"/>
          <w:sz w:val="28"/>
          <w:szCs w:val="28"/>
        </w:rPr>
        <w:t>пр</w:t>
      </w:r>
      <w:r w:rsidR="0094005F" w:rsidRPr="000E38FE">
        <w:rPr>
          <w:rFonts w:ascii="Times New Roman" w:hAnsi="Times New Roman"/>
          <w:sz w:val="28"/>
          <w:szCs w:val="28"/>
        </w:rPr>
        <w:t>ямостоячими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94005F" w:rsidRPr="000E38FE">
        <w:rPr>
          <w:rFonts w:ascii="Times New Roman" w:hAnsi="Times New Roman"/>
          <w:sz w:val="28"/>
          <w:szCs w:val="28"/>
        </w:rPr>
        <w:t>ветвистыми стеблями,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2420C6" w:rsidRPr="000E38FE">
        <w:rPr>
          <w:rFonts w:ascii="Times New Roman" w:hAnsi="Times New Roman"/>
          <w:sz w:val="28"/>
          <w:szCs w:val="28"/>
        </w:rPr>
        <w:t>ползучим корневищем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и ве</w:t>
      </w:r>
      <w:r w:rsidR="0094005F" w:rsidRPr="000E38FE">
        <w:rPr>
          <w:rFonts w:ascii="Times New Roman" w:hAnsi="Times New Roman"/>
          <w:sz w:val="28"/>
          <w:szCs w:val="28"/>
        </w:rPr>
        <w:t>чнозелеными блестящими листьями, имеющими с нижней стороны бурые точки.</w:t>
      </w:r>
      <w:r w:rsidRPr="000E38FE">
        <w:rPr>
          <w:rFonts w:ascii="Times New Roman" w:hAnsi="Times New Roman"/>
          <w:sz w:val="28"/>
          <w:szCs w:val="28"/>
        </w:rPr>
        <w:t xml:space="preserve"> Цветки</w:t>
      </w:r>
      <w:r w:rsidR="0094005F" w:rsidRPr="000E38FE">
        <w:rPr>
          <w:rFonts w:ascii="Times New Roman" w:hAnsi="Times New Roman"/>
          <w:sz w:val="28"/>
          <w:szCs w:val="28"/>
        </w:rPr>
        <w:t xml:space="preserve"> бело</w:t>
      </w:r>
      <w:r w:rsidR="00707F3D" w:rsidRPr="000E38FE">
        <w:rPr>
          <w:rFonts w:ascii="Times New Roman" w:hAnsi="Times New Roman"/>
          <w:sz w:val="28"/>
          <w:szCs w:val="28"/>
        </w:rPr>
        <w:t xml:space="preserve"> </w:t>
      </w:r>
      <w:r w:rsidR="0094005F" w:rsidRPr="000E38FE">
        <w:rPr>
          <w:rFonts w:ascii="Times New Roman" w:hAnsi="Times New Roman"/>
          <w:sz w:val="28"/>
          <w:szCs w:val="28"/>
        </w:rPr>
        <w:t>- розовые, колокольчатые,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8112CD" w:rsidRPr="000E38FE">
        <w:rPr>
          <w:rFonts w:ascii="Times New Roman" w:hAnsi="Times New Roman"/>
          <w:sz w:val="28"/>
          <w:szCs w:val="28"/>
        </w:rPr>
        <w:t>размером более 5 мм,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94005F" w:rsidRPr="000E38FE">
        <w:rPr>
          <w:rFonts w:ascii="Times New Roman" w:hAnsi="Times New Roman"/>
          <w:sz w:val="28"/>
          <w:szCs w:val="28"/>
        </w:rPr>
        <w:t>со</w:t>
      </w:r>
      <w:r w:rsidRPr="000E38FE">
        <w:rPr>
          <w:rFonts w:ascii="Times New Roman" w:hAnsi="Times New Roman"/>
          <w:sz w:val="28"/>
          <w:szCs w:val="28"/>
        </w:rPr>
        <w:t xml:space="preserve"> слабым приятным запахом, собраны в короткую верхушечную кисть. Плоды — шаровидные</w:t>
      </w:r>
      <w:r w:rsidR="002420C6" w:rsidRPr="000E38FE">
        <w:rPr>
          <w:rFonts w:ascii="Times New Roman" w:hAnsi="Times New Roman"/>
          <w:sz w:val="28"/>
          <w:szCs w:val="28"/>
        </w:rPr>
        <w:t>,</w:t>
      </w:r>
      <w:r w:rsidR="0094005F" w:rsidRPr="000E38FE">
        <w:rPr>
          <w:rFonts w:ascii="Times New Roman" w:hAnsi="Times New Roman"/>
          <w:sz w:val="28"/>
          <w:szCs w:val="28"/>
        </w:rPr>
        <w:t xml:space="preserve"> </w:t>
      </w:r>
      <w:r w:rsidR="002420C6" w:rsidRPr="000E38FE">
        <w:rPr>
          <w:rFonts w:ascii="Times New Roman" w:hAnsi="Times New Roman"/>
          <w:sz w:val="28"/>
          <w:szCs w:val="28"/>
        </w:rPr>
        <w:t>блестящие,</w:t>
      </w:r>
      <w:r w:rsidRPr="000E38FE">
        <w:rPr>
          <w:rFonts w:ascii="Times New Roman" w:hAnsi="Times New Roman"/>
          <w:sz w:val="28"/>
          <w:szCs w:val="28"/>
        </w:rPr>
        <w:t xml:space="preserve"> ярко-красные ягоды с очень кислым вкусом</w:t>
      </w:r>
      <w:r w:rsidR="008112CD" w:rsidRPr="000E38FE">
        <w:rPr>
          <w:rFonts w:ascii="Times New Roman" w:hAnsi="Times New Roman"/>
          <w:sz w:val="28"/>
          <w:szCs w:val="28"/>
        </w:rPr>
        <w:t>.</w:t>
      </w:r>
      <w:r w:rsidR="00C870BE" w:rsidRPr="000E38FE">
        <w:rPr>
          <w:rFonts w:ascii="Times New Roman" w:hAnsi="Times New Roman"/>
          <w:sz w:val="28"/>
          <w:szCs w:val="28"/>
        </w:rPr>
        <w:t xml:space="preserve"> Созревают в августе, сентябре</w:t>
      </w:r>
      <w:r w:rsidR="00FE0CF1" w:rsidRPr="000E38FE">
        <w:rPr>
          <w:rFonts w:ascii="Times New Roman" w:hAnsi="Times New Roman"/>
          <w:sz w:val="28"/>
          <w:szCs w:val="28"/>
        </w:rPr>
        <w:t>,</w:t>
      </w:r>
      <w:r w:rsidR="00FE0CF1" w:rsidRPr="000E38FE">
        <w:rPr>
          <w:rFonts w:ascii="Times New Roman" w:hAnsi="Times New Roman"/>
          <w:color w:val="000000"/>
          <w:sz w:val="28"/>
          <w:szCs w:val="28"/>
        </w:rPr>
        <w:t xml:space="preserve"> держатся под снегом до весны.</w:t>
      </w:r>
      <w:r w:rsidR="00266FCD" w:rsidRPr="000E38FE">
        <w:rPr>
          <w:rFonts w:ascii="Times New Roman" w:hAnsi="Times New Roman"/>
          <w:color w:val="000000"/>
          <w:sz w:val="28"/>
          <w:szCs w:val="28"/>
        </w:rPr>
        <w:t>[5]</w:t>
      </w:r>
    </w:p>
    <w:p w:rsidR="00AD6FED" w:rsidRPr="000E38FE" w:rsidRDefault="00AD6FED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CD" w:rsidRPr="00BF3136" w:rsidRDefault="008112CD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8" w:name="_Toc262947589"/>
      <w:bookmarkStart w:id="29" w:name="_Toc262947805"/>
      <w:bookmarkStart w:id="30" w:name="_Toc262948058"/>
      <w:bookmarkStart w:id="31" w:name="_Toc262948122"/>
      <w:bookmarkStart w:id="32" w:name="_Toc262953785"/>
      <w:bookmarkStart w:id="33" w:name="_Toc262953826"/>
      <w:bookmarkStart w:id="34" w:name="_Toc262954074"/>
      <w:r w:rsidRPr="00BF3136">
        <w:rPr>
          <w:rFonts w:ascii="Times New Roman" w:hAnsi="Times New Roman"/>
          <w:b/>
          <w:color w:val="000000"/>
          <w:sz w:val="28"/>
          <w:szCs w:val="28"/>
        </w:rPr>
        <w:t>2.1 Размножение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E3D" w:rsidRPr="000E38FE" w:rsidRDefault="008112CD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Бруснику размножают семенами, корневищными черенками и д</w:t>
      </w:r>
      <w:r w:rsidR="00815409" w:rsidRPr="000E38FE">
        <w:rPr>
          <w:rFonts w:ascii="Times New Roman" w:hAnsi="Times New Roman"/>
          <w:sz w:val="28"/>
          <w:szCs w:val="28"/>
        </w:rPr>
        <w:t xml:space="preserve">очерними растениями. Последние </w:t>
      </w:r>
      <w:r w:rsidRPr="000E38FE">
        <w:rPr>
          <w:rFonts w:ascii="Times New Roman" w:hAnsi="Times New Roman"/>
          <w:sz w:val="28"/>
          <w:szCs w:val="28"/>
        </w:rPr>
        <w:t>дают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качественный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посадочный материал в самые короткие сроки. Под посадку выкапывают траншею глубиной 25-30 см, заполняют ее верховым или переходным торфом с добавлением крупного речного песка в отношении 3:1. Оптимальный уровень грунтовых вод 60-80 см. Перед посадкой в почву</w:t>
      </w:r>
      <w:r w:rsidR="0014491F" w:rsidRPr="000E38FE">
        <w:rPr>
          <w:rFonts w:ascii="Times New Roman" w:hAnsi="Times New Roman"/>
          <w:sz w:val="28"/>
          <w:szCs w:val="28"/>
        </w:rPr>
        <w:t xml:space="preserve"> закладывают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минеральные удобрения</w:t>
      </w:r>
      <w:r w:rsidR="0014491F" w:rsidRPr="000E38FE">
        <w:rPr>
          <w:rFonts w:ascii="Times New Roman" w:hAnsi="Times New Roman"/>
          <w:sz w:val="28"/>
          <w:szCs w:val="28"/>
        </w:rPr>
        <w:t xml:space="preserve">. </w:t>
      </w:r>
      <w:r w:rsidRPr="000E38FE">
        <w:rPr>
          <w:rFonts w:ascii="Times New Roman" w:hAnsi="Times New Roman"/>
          <w:sz w:val="28"/>
          <w:szCs w:val="28"/>
        </w:rPr>
        <w:t>Молодые растеньица с комлем земли высаживают в первой половине мая с расстоянием 25-30 см между ними (на 1м</w:t>
      </w:r>
      <w:r w:rsidRPr="000E38FE">
        <w:rPr>
          <w:rFonts w:ascii="Times New Roman" w:hAnsi="Times New Roman"/>
          <w:sz w:val="28"/>
          <w:szCs w:val="28"/>
          <w:vertAlign w:val="superscript"/>
        </w:rPr>
        <w:t>2</w:t>
      </w:r>
      <w:r w:rsidRPr="000E38FE">
        <w:rPr>
          <w:rFonts w:ascii="Times New Roman" w:hAnsi="Times New Roman"/>
          <w:sz w:val="28"/>
          <w:szCs w:val="28"/>
        </w:rPr>
        <w:t xml:space="preserve"> размещают не более 15 кустиков) и поливают</w:t>
      </w:r>
      <w:r w:rsidR="00B01E3D" w:rsidRPr="000E38FE">
        <w:rPr>
          <w:rFonts w:ascii="Times New Roman" w:hAnsi="Times New Roman"/>
          <w:sz w:val="28"/>
          <w:szCs w:val="28"/>
        </w:rPr>
        <w:t>.</w:t>
      </w:r>
      <w:r w:rsidR="00B7339D" w:rsidRPr="000E38FE">
        <w:rPr>
          <w:rFonts w:ascii="Times New Roman" w:hAnsi="Times New Roman"/>
          <w:sz w:val="28"/>
          <w:szCs w:val="28"/>
        </w:rPr>
        <w:t>[9]</w:t>
      </w:r>
    </w:p>
    <w:p w:rsidR="000E38FE" w:rsidRPr="00BF3136" w:rsidRDefault="000E38FE">
      <w:pPr>
        <w:rPr>
          <w:rFonts w:ascii="Times New Roman" w:hAnsi="Times New Roman"/>
          <w:color w:val="000000"/>
          <w:sz w:val="28"/>
          <w:szCs w:val="28"/>
        </w:rPr>
      </w:pPr>
      <w:bookmarkStart w:id="35" w:name="_Toc262947590"/>
      <w:bookmarkStart w:id="36" w:name="_Toc262947806"/>
      <w:bookmarkStart w:id="37" w:name="_Toc262948059"/>
      <w:bookmarkStart w:id="38" w:name="_Toc262948123"/>
      <w:bookmarkStart w:id="39" w:name="_Toc262953786"/>
      <w:bookmarkStart w:id="40" w:name="_Toc262953827"/>
      <w:bookmarkStart w:id="41" w:name="_Toc262954075"/>
      <w:r w:rsidRPr="00BF313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F1AFA" w:rsidRPr="00BF3136" w:rsidRDefault="00C870BE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3. Географическое распространение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0BE" w:rsidRPr="000E38FE" w:rsidRDefault="00C870B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8FE">
        <w:rPr>
          <w:rFonts w:ascii="Times New Roman" w:hAnsi="Times New Roman"/>
          <w:sz w:val="28"/>
          <w:szCs w:val="28"/>
        </w:rPr>
        <w:t xml:space="preserve">Брусника повсеместно распространена </w:t>
      </w:r>
      <w:r w:rsidR="00A713CD" w:rsidRPr="000E38FE">
        <w:rPr>
          <w:rFonts w:ascii="Times New Roman" w:hAnsi="Times New Roman"/>
          <w:sz w:val="28"/>
          <w:szCs w:val="28"/>
        </w:rPr>
        <w:t>в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A713CD" w:rsidRPr="000E38FE">
        <w:rPr>
          <w:rFonts w:ascii="Times New Roman" w:hAnsi="Times New Roman"/>
          <w:sz w:val="28"/>
          <w:szCs w:val="28"/>
        </w:rPr>
        <w:t>лесной полосе Белоруссии</w:t>
      </w:r>
      <w:r w:rsidRPr="000E38FE">
        <w:rPr>
          <w:rFonts w:ascii="Times New Roman" w:hAnsi="Times New Roman"/>
          <w:sz w:val="28"/>
          <w:szCs w:val="28"/>
        </w:rPr>
        <w:t>, преимущ</w:t>
      </w:r>
      <w:r w:rsidR="00A713CD" w:rsidRPr="000E38FE">
        <w:rPr>
          <w:rFonts w:ascii="Times New Roman" w:hAnsi="Times New Roman"/>
          <w:sz w:val="28"/>
          <w:szCs w:val="28"/>
        </w:rPr>
        <w:t>ественно в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A713CD" w:rsidRPr="000E38FE">
        <w:rPr>
          <w:rFonts w:ascii="Times New Roman" w:hAnsi="Times New Roman"/>
          <w:sz w:val="28"/>
          <w:szCs w:val="28"/>
        </w:rPr>
        <w:t>средней и северной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зонах. Часто она образует сплошной покров в осветленных хвойных и смешанных лесах. Встречается также в высокогорьях Алтая, Кавказа, на обширных пространствах сибирских плоскогорий, в горных леса</w:t>
      </w:r>
      <w:r w:rsidR="00A713CD" w:rsidRPr="000E38FE">
        <w:rPr>
          <w:rFonts w:ascii="Times New Roman" w:hAnsi="Times New Roman"/>
          <w:sz w:val="28"/>
          <w:szCs w:val="28"/>
        </w:rPr>
        <w:t>х и на болотах Дальнего Востока</w:t>
      </w:r>
      <w:r w:rsidR="00DB1052" w:rsidRPr="000E38FE">
        <w:rPr>
          <w:rFonts w:ascii="Times New Roman" w:hAnsi="Times New Roman"/>
          <w:sz w:val="28"/>
          <w:szCs w:val="28"/>
        </w:rPr>
        <w:t>.</w:t>
      </w:r>
      <w:r w:rsidR="00A47E65" w:rsidRPr="000E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За рубежом брусника успешно вводится в культуру. Уже создано несколько ее сортов. Наиболее широко распространен сорт Коралл, дающий на Западе два урожая з</w:t>
      </w:r>
      <w:r w:rsidR="00815409" w:rsidRPr="000E38FE">
        <w:rPr>
          <w:rFonts w:ascii="Times New Roman" w:hAnsi="Times New Roman"/>
          <w:sz w:val="28"/>
          <w:szCs w:val="28"/>
        </w:rPr>
        <w:t xml:space="preserve">а летний сезон. Ведутся работы </w:t>
      </w:r>
      <w:r w:rsidR="00815409" w:rsidRPr="000E38FE">
        <w:rPr>
          <w:rFonts w:ascii="Times New Roman" w:hAnsi="Times New Roman"/>
          <w:sz w:val="28"/>
          <w:szCs w:val="28"/>
          <w:lang w:val="en-US"/>
        </w:rPr>
        <w:t>c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брусникой в страна</w:t>
      </w:r>
      <w:r w:rsidR="00815409" w:rsidRPr="000E38FE">
        <w:rPr>
          <w:rFonts w:ascii="Times New Roman" w:hAnsi="Times New Roman"/>
          <w:sz w:val="28"/>
          <w:szCs w:val="28"/>
        </w:rPr>
        <w:t xml:space="preserve">х </w:t>
      </w:r>
      <w:r w:rsidR="00A713CD" w:rsidRPr="000E38FE">
        <w:rPr>
          <w:rFonts w:ascii="Times New Roman" w:hAnsi="Times New Roman"/>
          <w:sz w:val="28"/>
          <w:szCs w:val="28"/>
        </w:rPr>
        <w:t>Балтии, России, Белоруссии</w:t>
      </w:r>
      <w:r w:rsidR="00815409" w:rsidRPr="000E38FE">
        <w:rPr>
          <w:rFonts w:ascii="Times New Roman" w:hAnsi="Times New Roman"/>
          <w:sz w:val="28"/>
          <w:szCs w:val="28"/>
        </w:rPr>
        <w:t xml:space="preserve">. </w:t>
      </w:r>
      <w:r w:rsidR="003627D4" w:rsidRPr="000E38FE">
        <w:rPr>
          <w:rFonts w:ascii="Times New Roman" w:hAnsi="Times New Roman"/>
          <w:sz w:val="28"/>
          <w:szCs w:val="28"/>
        </w:rPr>
        <w:t>Охраняется в заповедниках.</w:t>
      </w:r>
      <w:r w:rsidR="00266FCD" w:rsidRPr="000E38FE">
        <w:rPr>
          <w:rFonts w:ascii="Times New Roman" w:hAnsi="Times New Roman"/>
          <w:sz w:val="28"/>
          <w:szCs w:val="28"/>
        </w:rPr>
        <w:t>[9]</w:t>
      </w:r>
    </w:p>
    <w:p w:rsidR="00FD594E" w:rsidRPr="000E38FE" w:rsidRDefault="00FD594E" w:rsidP="000E38F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D594E" w:rsidRPr="00BF3136" w:rsidRDefault="00FD594E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2" w:name="_Toc262947591"/>
      <w:bookmarkStart w:id="43" w:name="_Toc262947807"/>
      <w:bookmarkStart w:id="44" w:name="_Toc262948060"/>
      <w:bookmarkStart w:id="45" w:name="_Toc262948124"/>
      <w:bookmarkStart w:id="46" w:name="_Toc262953787"/>
      <w:bookmarkStart w:id="47" w:name="_Toc262953828"/>
      <w:bookmarkStart w:id="48" w:name="_Toc262954076"/>
      <w:r w:rsidRPr="00BF3136">
        <w:rPr>
          <w:rFonts w:ascii="Times New Roman" w:hAnsi="Times New Roman"/>
          <w:b/>
          <w:color w:val="000000"/>
          <w:sz w:val="28"/>
          <w:szCs w:val="28"/>
        </w:rPr>
        <w:t>3.1 Местообитание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1052" w:rsidRPr="000E38FE" w:rsidRDefault="00FD594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Брусника встречает</w:t>
      </w:r>
      <w:r w:rsidR="00DB1052" w:rsidRPr="000E38FE">
        <w:rPr>
          <w:rFonts w:ascii="Times New Roman" w:hAnsi="Times New Roman"/>
          <w:sz w:val="28"/>
          <w:szCs w:val="28"/>
        </w:rPr>
        <w:t>ся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в основном в хвойных (чаще сосновых), реже - лиственных лесах, почти по всей территории лесной зоны, образуя местами сплошные заросли. Растёт по сухим и сырым хвойным и лиственным лесам, кустарникам, иногда - на торфяных болотах</w:t>
      </w:r>
      <w:r w:rsidR="00DB1052" w:rsidRPr="000E38FE">
        <w:rPr>
          <w:rFonts w:ascii="Times New Roman" w:hAnsi="Times New Roman"/>
          <w:sz w:val="28"/>
          <w:szCs w:val="28"/>
        </w:rPr>
        <w:t>, как на солнце,</w:t>
      </w:r>
      <w:r w:rsidRPr="000E38FE">
        <w:rPr>
          <w:rFonts w:ascii="Times New Roman" w:hAnsi="Times New Roman"/>
          <w:sz w:val="28"/>
          <w:szCs w:val="28"/>
        </w:rPr>
        <w:t xml:space="preserve"> так и в полутени, но хорошо плодоносит только при 100%-ном освещении.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DB1052" w:rsidRPr="000E38FE">
        <w:rPr>
          <w:rFonts w:ascii="Times New Roman" w:hAnsi="Times New Roman"/>
          <w:sz w:val="28"/>
          <w:szCs w:val="28"/>
        </w:rPr>
        <w:t>Для нормального развития бруснике требуются хорошо освещенные места с умеренной увлажненностью. Почва лучше всего торфяная, хорошо аэрируемая. Может быть и обычная, но обязательно с кислой реакцией (рН 3,0-5,0).</w:t>
      </w:r>
      <w:r w:rsidR="00B7339D" w:rsidRPr="000E38FE">
        <w:rPr>
          <w:rFonts w:ascii="Times New Roman" w:hAnsi="Times New Roman"/>
          <w:sz w:val="28"/>
          <w:szCs w:val="28"/>
        </w:rPr>
        <w:t>[9]</w:t>
      </w:r>
    </w:p>
    <w:p w:rsidR="000E38FE" w:rsidRDefault="000E38FE">
      <w:pPr>
        <w:rPr>
          <w:rFonts w:ascii="Times New Roman" w:hAnsi="Times New Roman"/>
          <w:bCs/>
          <w:sz w:val="28"/>
          <w:szCs w:val="28"/>
        </w:rPr>
      </w:pPr>
      <w:bookmarkStart w:id="49" w:name="_Toc262947592"/>
      <w:bookmarkStart w:id="50" w:name="_Toc262947808"/>
      <w:bookmarkStart w:id="51" w:name="_Toc262948061"/>
      <w:bookmarkStart w:id="52" w:name="_Toc262948125"/>
      <w:bookmarkStart w:id="53" w:name="_Toc262953788"/>
      <w:bookmarkStart w:id="54" w:name="_Toc262953829"/>
      <w:bookmarkStart w:id="55" w:name="_Toc262954077"/>
      <w:r>
        <w:rPr>
          <w:rFonts w:ascii="Times New Roman" w:hAnsi="Times New Roman"/>
          <w:bCs/>
          <w:sz w:val="28"/>
          <w:szCs w:val="28"/>
        </w:rPr>
        <w:br w:type="page"/>
      </w:r>
    </w:p>
    <w:p w:rsidR="00FD594E" w:rsidRPr="00BF3136" w:rsidRDefault="00FE0CF1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  <w:lang w:eastAsia="ru-RU"/>
        </w:rPr>
        <w:t>4. Рациональные приемы сбора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0741" w:rsidRPr="000E38FE" w:rsidRDefault="00F30D54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bCs/>
          <w:sz w:val="28"/>
          <w:szCs w:val="28"/>
        </w:rPr>
        <w:t>В</w:t>
      </w:r>
      <w:r w:rsidR="00B5452B" w:rsidRPr="000E38FE">
        <w:rPr>
          <w:rFonts w:ascii="Times New Roman" w:hAnsi="Times New Roman"/>
          <w:bCs/>
          <w:sz w:val="28"/>
          <w:szCs w:val="28"/>
        </w:rPr>
        <w:t xml:space="preserve"> качестве лекарственного сырья используют листья и побеги, а</w:t>
      </w:r>
      <w:r w:rsidRPr="000E38FE">
        <w:rPr>
          <w:rFonts w:ascii="Times New Roman" w:hAnsi="Times New Roman"/>
          <w:bCs/>
          <w:sz w:val="28"/>
          <w:szCs w:val="28"/>
        </w:rPr>
        <w:t xml:space="preserve"> также широко применяют</w:t>
      </w:r>
      <w:r w:rsidR="000E38FE">
        <w:rPr>
          <w:rFonts w:ascii="Times New Roman" w:hAnsi="Times New Roman"/>
          <w:bCs/>
          <w:sz w:val="28"/>
          <w:szCs w:val="28"/>
        </w:rPr>
        <w:t xml:space="preserve"> </w:t>
      </w:r>
      <w:r w:rsidRPr="000E38FE">
        <w:rPr>
          <w:rFonts w:ascii="Times New Roman" w:hAnsi="Times New Roman"/>
          <w:bCs/>
          <w:sz w:val="28"/>
          <w:szCs w:val="28"/>
        </w:rPr>
        <w:t>плоды.</w:t>
      </w:r>
      <w:r w:rsidR="00B5452B" w:rsidRPr="000E38FE">
        <w:rPr>
          <w:rFonts w:ascii="Times New Roman" w:hAnsi="Times New Roman"/>
          <w:sz w:val="28"/>
          <w:szCs w:val="28"/>
        </w:rPr>
        <w:t xml:space="preserve"> Заготавливают листья брусники, в основном, ранней весной</w:t>
      </w:r>
      <w:r w:rsidR="00252D70" w:rsidRPr="000E38FE">
        <w:rPr>
          <w:rFonts w:ascii="Times New Roman" w:hAnsi="Times New Roman"/>
          <w:sz w:val="28"/>
          <w:szCs w:val="28"/>
        </w:rPr>
        <w:t xml:space="preserve"> (апрель-начало мая)</w:t>
      </w:r>
      <w:r w:rsidR="00B5452B" w:rsidRPr="000E38FE">
        <w:rPr>
          <w:rFonts w:ascii="Times New Roman" w:hAnsi="Times New Roman"/>
          <w:sz w:val="28"/>
          <w:szCs w:val="28"/>
        </w:rPr>
        <w:t>, до начала цветения. Можно так же собирать листья осенью, после созревания ягод</w:t>
      </w:r>
      <w:r w:rsidR="00CE29C0" w:rsidRPr="000E38FE">
        <w:rPr>
          <w:rFonts w:ascii="Times New Roman" w:hAnsi="Times New Roman"/>
          <w:sz w:val="28"/>
          <w:szCs w:val="28"/>
        </w:rPr>
        <w:t>, но не</w:t>
      </w:r>
      <w:r w:rsidR="00B5452B" w:rsidRPr="000E38FE">
        <w:rPr>
          <w:rFonts w:ascii="Times New Roman" w:hAnsi="Times New Roman"/>
          <w:sz w:val="28"/>
          <w:szCs w:val="28"/>
        </w:rPr>
        <w:t xml:space="preserve"> летом</w:t>
      </w:r>
      <w:r w:rsidR="00CE29C0" w:rsidRPr="000E38FE">
        <w:rPr>
          <w:rFonts w:ascii="Times New Roman" w:hAnsi="Times New Roman"/>
          <w:sz w:val="28"/>
          <w:szCs w:val="28"/>
        </w:rPr>
        <w:t>, в момент созревания плодов. Листья можно собирать, ощупывая их с куста или аккуратно обламывая надземные побеги, с которых</w:t>
      </w:r>
      <w:r w:rsidR="009B1E46" w:rsidRPr="000E38FE">
        <w:rPr>
          <w:rFonts w:ascii="Times New Roman" w:hAnsi="Times New Roman"/>
          <w:sz w:val="28"/>
          <w:szCs w:val="28"/>
        </w:rPr>
        <w:t xml:space="preserve"> </w:t>
      </w:r>
      <w:r w:rsidR="00CE29C0" w:rsidRPr="000E38FE">
        <w:rPr>
          <w:rFonts w:ascii="Times New Roman" w:hAnsi="Times New Roman"/>
          <w:sz w:val="28"/>
          <w:szCs w:val="28"/>
        </w:rPr>
        <w:t>после сушки легко отделяются</w:t>
      </w:r>
      <w:r w:rsidR="00252D70" w:rsidRPr="000E38FE">
        <w:rPr>
          <w:rFonts w:ascii="Times New Roman" w:hAnsi="Times New Roman"/>
          <w:sz w:val="28"/>
          <w:szCs w:val="28"/>
        </w:rPr>
        <w:t xml:space="preserve"> </w:t>
      </w:r>
      <w:r w:rsidR="00CE29C0" w:rsidRPr="000E38FE">
        <w:rPr>
          <w:rFonts w:ascii="Times New Roman" w:hAnsi="Times New Roman"/>
          <w:sz w:val="28"/>
          <w:szCs w:val="28"/>
        </w:rPr>
        <w:t>листья</w:t>
      </w:r>
      <w:r w:rsidR="00F77161" w:rsidRPr="000E38FE">
        <w:rPr>
          <w:rFonts w:ascii="Times New Roman" w:hAnsi="Times New Roman"/>
          <w:sz w:val="28"/>
          <w:szCs w:val="28"/>
        </w:rPr>
        <w:t>.</w:t>
      </w:r>
      <w:r w:rsidR="009B1E46" w:rsidRPr="000E38FE">
        <w:rPr>
          <w:rFonts w:ascii="Times New Roman" w:hAnsi="Times New Roman"/>
          <w:sz w:val="28"/>
          <w:szCs w:val="28"/>
        </w:rPr>
        <w:t xml:space="preserve"> </w:t>
      </w:r>
      <w:r w:rsidR="006A766A" w:rsidRPr="000E38FE">
        <w:rPr>
          <w:rFonts w:ascii="Times New Roman" w:hAnsi="Times New Roman"/>
          <w:sz w:val="28"/>
          <w:szCs w:val="28"/>
        </w:rPr>
        <w:t>При сборе листьев брусники необходимо обра</w:t>
      </w:r>
      <w:r w:rsidR="009B1E46" w:rsidRPr="000E38FE">
        <w:rPr>
          <w:rFonts w:ascii="Times New Roman" w:hAnsi="Times New Roman"/>
          <w:sz w:val="28"/>
          <w:szCs w:val="28"/>
        </w:rPr>
        <w:t>щ</w:t>
      </w:r>
      <w:r w:rsidR="006A766A" w:rsidRPr="000E38FE">
        <w:rPr>
          <w:rFonts w:ascii="Times New Roman" w:hAnsi="Times New Roman"/>
          <w:sz w:val="28"/>
          <w:szCs w:val="28"/>
        </w:rPr>
        <w:t>ать внимание на место п</w:t>
      </w:r>
      <w:r w:rsidR="00F11A2E" w:rsidRPr="000E38FE">
        <w:rPr>
          <w:rFonts w:ascii="Times New Roman" w:hAnsi="Times New Roman"/>
          <w:sz w:val="28"/>
          <w:szCs w:val="28"/>
        </w:rPr>
        <w:t xml:space="preserve">роизрастания кустарника. Листья </w:t>
      </w:r>
      <w:r w:rsidR="00815409" w:rsidRPr="000E38FE">
        <w:rPr>
          <w:rFonts w:ascii="Times New Roman" w:hAnsi="Times New Roman"/>
          <w:sz w:val="28"/>
          <w:szCs w:val="28"/>
        </w:rPr>
        <w:t>бр</w:t>
      </w:r>
      <w:r w:rsidR="006A766A" w:rsidRPr="000E38FE">
        <w:rPr>
          <w:rFonts w:ascii="Times New Roman" w:hAnsi="Times New Roman"/>
          <w:sz w:val="28"/>
          <w:szCs w:val="28"/>
        </w:rPr>
        <w:t xml:space="preserve">усники способны накапливать различные металлы, поэтому собирать их следует </w:t>
      </w:r>
      <w:r w:rsidR="00F11A2E" w:rsidRPr="000E38FE">
        <w:rPr>
          <w:rFonts w:ascii="Times New Roman" w:hAnsi="Times New Roman"/>
          <w:sz w:val="28"/>
          <w:szCs w:val="28"/>
        </w:rPr>
        <w:t xml:space="preserve">как </w:t>
      </w:r>
      <w:r w:rsidR="006A766A" w:rsidRPr="000E38FE">
        <w:rPr>
          <w:rFonts w:ascii="Times New Roman" w:hAnsi="Times New Roman"/>
          <w:sz w:val="28"/>
          <w:szCs w:val="28"/>
        </w:rPr>
        <w:t>можно дальше от экологически неблагоприятных мест.</w:t>
      </w:r>
    </w:p>
    <w:p w:rsidR="00AD6FED" w:rsidRPr="000E38FE" w:rsidRDefault="00CE29C0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bCs/>
          <w:sz w:val="28"/>
          <w:szCs w:val="28"/>
        </w:rPr>
        <w:t>Побеги срезают</w:t>
      </w:r>
      <w:r w:rsidR="00CC48F6" w:rsidRPr="000E38FE">
        <w:rPr>
          <w:rFonts w:ascii="Times New Roman" w:hAnsi="Times New Roman"/>
          <w:bCs/>
          <w:sz w:val="28"/>
          <w:szCs w:val="28"/>
        </w:rPr>
        <w:t xml:space="preserve"> на высоте до 13 см,</w:t>
      </w:r>
      <w:r w:rsidR="000E38FE">
        <w:rPr>
          <w:rFonts w:ascii="Times New Roman" w:hAnsi="Times New Roman"/>
          <w:bCs/>
          <w:sz w:val="28"/>
          <w:szCs w:val="28"/>
        </w:rPr>
        <w:t xml:space="preserve"> </w:t>
      </w:r>
      <w:r w:rsidRPr="000E38FE">
        <w:rPr>
          <w:rFonts w:ascii="Times New Roman" w:hAnsi="Times New Roman"/>
          <w:bCs/>
          <w:sz w:val="28"/>
          <w:szCs w:val="28"/>
        </w:rPr>
        <w:t xml:space="preserve">или </w:t>
      </w:r>
      <w:r w:rsidR="008D10CD" w:rsidRPr="000E38FE">
        <w:rPr>
          <w:rFonts w:ascii="Times New Roman" w:hAnsi="Times New Roman"/>
          <w:bCs/>
          <w:sz w:val="28"/>
          <w:szCs w:val="28"/>
        </w:rPr>
        <w:t>аккуратно обламывают. Повторные</w:t>
      </w:r>
      <w:r w:rsidR="000E38FE">
        <w:rPr>
          <w:rFonts w:ascii="Times New Roman" w:hAnsi="Times New Roman"/>
          <w:bCs/>
          <w:sz w:val="28"/>
          <w:szCs w:val="28"/>
        </w:rPr>
        <w:t xml:space="preserve"> </w:t>
      </w:r>
      <w:r w:rsidR="008D10CD" w:rsidRPr="000E38FE">
        <w:rPr>
          <w:rFonts w:ascii="Times New Roman" w:hAnsi="Times New Roman"/>
          <w:bCs/>
          <w:sz w:val="28"/>
          <w:szCs w:val="28"/>
        </w:rPr>
        <w:t>заготовки допустимы</w:t>
      </w:r>
      <w:r w:rsidR="000E38FE">
        <w:rPr>
          <w:rFonts w:ascii="Times New Roman" w:hAnsi="Times New Roman"/>
          <w:bCs/>
          <w:sz w:val="28"/>
          <w:szCs w:val="28"/>
        </w:rPr>
        <w:t xml:space="preserve"> </w:t>
      </w:r>
      <w:r w:rsidR="008D10CD" w:rsidRPr="000E38FE">
        <w:rPr>
          <w:rFonts w:ascii="Times New Roman" w:hAnsi="Times New Roman"/>
          <w:bCs/>
          <w:sz w:val="28"/>
          <w:szCs w:val="28"/>
        </w:rPr>
        <w:t>через 5-10 лет, после полного восст</w:t>
      </w:r>
      <w:r w:rsidR="001F5817" w:rsidRPr="000E38FE">
        <w:rPr>
          <w:rFonts w:ascii="Times New Roman" w:hAnsi="Times New Roman"/>
          <w:bCs/>
          <w:sz w:val="28"/>
          <w:szCs w:val="28"/>
        </w:rPr>
        <w:t>ановления зарослей.</w:t>
      </w:r>
      <w:r w:rsidR="00F11A2E" w:rsidRPr="000E38FE">
        <w:rPr>
          <w:rFonts w:ascii="Times New Roman" w:hAnsi="Times New Roman"/>
          <w:bCs/>
          <w:sz w:val="28"/>
          <w:szCs w:val="28"/>
        </w:rPr>
        <w:t xml:space="preserve"> </w:t>
      </w:r>
      <w:r w:rsidR="008D10CD" w:rsidRPr="000E38FE">
        <w:rPr>
          <w:rFonts w:ascii="Times New Roman" w:hAnsi="Times New Roman"/>
          <w:sz w:val="28"/>
          <w:szCs w:val="28"/>
        </w:rPr>
        <w:t>Ягоды брусники заготавливаются поздней осенью.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8D10CD" w:rsidRPr="000E38FE">
        <w:rPr>
          <w:rFonts w:ascii="Times New Roman" w:hAnsi="Times New Roman"/>
          <w:sz w:val="28"/>
          <w:szCs w:val="28"/>
        </w:rPr>
        <w:t>Благодаря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0E38FE" w:rsidRPr="000E38FE">
        <w:rPr>
          <w:rFonts w:ascii="Times New Roman" w:hAnsi="Times New Roman"/>
          <w:sz w:val="28"/>
          <w:szCs w:val="28"/>
        </w:rPr>
        <w:t>содержащемуся</w:t>
      </w:r>
      <w:r w:rsidR="008D10CD" w:rsidRPr="000E38FE">
        <w:rPr>
          <w:rFonts w:ascii="Times New Roman" w:hAnsi="Times New Roman"/>
          <w:sz w:val="28"/>
          <w:szCs w:val="28"/>
        </w:rPr>
        <w:t xml:space="preserve"> в них природному консерванту, они хорошо сохраняются в воде.</w:t>
      </w:r>
      <w:r w:rsidR="00B65C18" w:rsidRPr="000E38FE">
        <w:rPr>
          <w:rFonts w:ascii="Times New Roman" w:hAnsi="Times New Roman"/>
          <w:sz w:val="28"/>
          <w:szCs w:val="28"/>
        </w:rPr>
        <w:t>[1]</w:t>
      </w:r>
      <w:bookmarkStart w:id="56" w:name="_Toc262947593"/>
      <w:bookmarkStart w:id="57" w:name="_Toc262947809"/>
      <w:bookmarkStart w:id="58" w:name="_Toc262948062"/>
      <w:bookmarkStart w:id="59" w:name="_Toc262948126"/>
      <w:bookmarkStart w:id="60" w:name="_Toc262953789"/>
      <w:bookmarkStart w:id="61" w:name="_Toc262953830"/>
      <w:bookmarkStart w:id="62" w:name="_Toc262954078"/>
    </w:p>
    <w:p w:rsidR="000E38FE" w:rsidRDefault="000E3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29C0" w:rsidRPr="000E38FE" w:rsidRDefault="00F77161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5. Сушка</w:t>
      </w:r>
      <w:bookmarkEnd w:id="56"/>
      <w:bookmarkEnd w:id="57"/>
      <w:bookmarkEnd w:id="58"/>
      <w:bookmarkEnd w:id="59"/>
      <w:bookmarkEnd w:id="60"/>
      <w:bookmarkEnd w:id="61"/>
      <w:bookmarkEnd w:id="62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161" w:rsidRPr="000E38FE" w:rsidRDefault="00F77161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8FE">
        <w:rPr>
          <w:rFonts w:ascii="Times New Roman" w:hAnsi="Times New Roman"/>
          <w:sz w:val="28"/>
          <w:szCs w:val="28"/>
          <w:lang w:eastAsia="ru-RU"/>
        </w:rPr>
        <w:t>Собранные листья расстилают тонким слоем</w:t>
      </w:r>
      <w:r w:rsidR="00B4029C" w:rsidRPr="000E38FE">
        <w:rPr>
          <w:rFonts w:ascii="Times New Roman" w:hAnsi="Times New Roman"/>
          <w:sz w:val="28"/>
          <w:szCs w:val="28"/>
          <w:lang w:eastAsia="ru-RU"/>
        </w:rPr>
        <w:t xml:space="preserve"> и сушат при хорошей вентиляции, в х</w:t>
      </w:r>
      <w:r w:rsidR="00F11A2E" w:rsidRPr="000E38FE">
        <w:rPr>
          <w:rFonts w:ascii="Times New Roman" w:hAnsi="Times New Roman"/>
          <w:sz w:val="28"/>
          <w:szCs w:val="28"/>
          <w:lang w:eastAsia="ru-RU"/>
        </w:rPr>
        <w:t xml:space="preserve">орошо проветриваемом помещении. </w:t>
      </w:r>
      <w:r w:rsidRPr="000E38FE">
        <w:rPr>
          <w:rFonts w:ascii="Times New Roman" w:hAnsi="Times New Roman"/>
          <w:sz w:val="28"/>
          <w:szCs w:val="28"/>
          <w:lang w:eastAsia="ru-RU"/>
        </w:rPr>
        <w:t>Не</w:t>
      </w:r>
      <w:r w:rsidR="00494F37" w:rsidRPr="000E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38FE">
        <w:rPr>
          <w:rFonts w:ascii="Times New Roman" w:hAnsi="Times New Roman"/>
          <w:sz w:val="28"/>
          <w:szCs w:val="28"/>
          <w:lang w:eastAsia="ru-RU"/>
        </w:rPr>
        <w:t>допускается попадание прямых солнечных лучей. Примерно од</w:t>
      </w:r>
      <w:r w:rsidR="00494F37" w:rsidRPr="000E38FE">
        <w:rPr>
          <w:rFonts w:ascii="Times New Roman" w:hAnsi="Times New Roman"/>
          <w:sz w:val="28"/>
          <w:szCs w:val="28"/>
          <w:lang w:eastAsia="ru-RU"/>
        </w:rPr>
        <w:t>ин раз в 2-3 дня листья надо пер</w:t>
      </w:r>
      <w:r w:rsidRPr="000E38FE">
        <w:rPr>
          <w:rFonts w:ascii="Times New Roman" w:hAnsi="Times New Roman"/>
          <w:sz w:val="28"/>
          <w:szCs w:val="28"/>
          <w:lang w:eastAsia="ru-RU"/>
        </w:rPr>
        <w:t>еворачивать.</w:t>
      </w:r>
      <w:r w:rsidR="00F11A2E" w:rsidRPr="000E38FE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B4029C" w:rsidRPr="000E38FE">
        <w:rPr>
          <w:rFonts w:ascii="Times New Roman" w:hAnsi="Times New Roman"/>
          <w:sz w:val="28"/>
          <w:szCs w:val="28"/>
          <w:lang w:eastAsia="ru-RU"/>
        </w:rPr>
        <w:t>сушилках с искусственном обогревом</w:t>
      </w:r>
      <w:r w:rsidR="000E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29C" w:rsidRPr="000E38FE">
        <w:rPr>
          <w:rFonts w:ascii="Times New Roman" w:hAnsi="Times New Roman"/>
          <w:sz w:val="28"/>
          <w:szCs w:val="28"/>
          <w:lang w:eastAsia="ru-RU"/>
        </w:rPr>
        <w:t xml:space="preserve">листья брусники можно сушить при температуре 35-40 </w:t>
      </w:r>
      <w:r w:rsidR="00305F76" w:rsidRPr="000E38FE">
        <w:rPr>
          <w:rFonts w:ascii="Times New Roman" w:hAnsi="Times New Roman"/>
          <w:sz w:val="28"/>
          <w:szCs w:val="28"/>
          <w:lang w:eastAsia="ru-RU"/>
        </w:rPr>
        <w:t>°</w:t>
      </w:r>
      <w:r w:rsidR="006D6BB0" w:rsidRPr="000E38FE">
        <w:rPr>
          <w:rFonts w:ascii="Times New Roman" w:hAnsi="Times New Roman"/>
          <w:sz w:val="28"/>
          <w:szCs w:val="28"/>
          <w:lang w:eastAsia="ru-RU"/>
        </w:rPr>
        <w:t>С. Высушенное сырье перебирают, удаляя веточки, поврежденные, почерневшие и</w:t>
      </w:r>
      <w:r w:rsidR="000E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BB0" w:rsidRPr="000E38FE">
        <w:rPr>
          <w:rFonts w:ascii="Times New Roman" w:hAnsi="Times New Roman"/>
          <w:sz w:val="28"/>
          <w:szCs w:val="28"/>
          <w:lang w:eastAsia="ru-RU"/>
        </w:rPr>
        <w:t>побуревшие листья.</w:t>
      </w:r>
      <w:r w:rsidR="00F11A2E" w:rsidRPr="000E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BB0" w:rsidRPr="000E38FE">
        <w:rPr>
          <w:rFonts w:ascii="Times New Roman" w:hAnsi="Times New Roman"/>
          <w:sz w:val="28"/>
          <w:szCs w:val="28"/>
          <w:lang w:eastAsia="ru-RU"/>
        </w:rPr>
        <w:t>Длина листьев 7-30 мм, ширина 5-15мм. Верхняя сторона листьев темно-зеленая, нижняя</w:t>
      </w:r>
      <w:r w:rsidR="00F5385B" w:rsidRPr="000E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BB0" w:rsidRPr="000E38FE">
        <w:rPr>
          <w:rFonts w:ascii="Times New Roman" w:hAnsi="Times New Roman"/>
          <w:sz w:val="28"/>
          <w:szCs w:val="28"/>
          <w:lang w:eastAsia="ru-RU"/>
        </w:rPr>
        <w:t>-</w:t>
      </w:r>
      <w:r w:rsidR="00494F37" w:rsidRPr="000E38FE">
        <w:rPr>
          <w:rFonts w:ascii="Times New Roman" w:hAnsi="Times New Roman"/>
          <w:sz w:val="28"/>
          <w:szCs w:val="28"/>
          <w:lang w:eastAsia="ru-RU"/>
        </w:rPr>
        <w:t xml:space="preserve"> светло- зеленая</w:t>
      </w:r>
      <w:r w:rsidR="000E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F37" w:rsidRPr="000E38FE">
        <w:rPr>
          <w:rFonts w:ascii="Times New Roman" w:hAnsi="Times New Roman"/>
          <w:sz w:val="28"/>
          <w:szCs w:val="28"/>
          <w:lang w:eastAsia="ru-RU"/>
        </w:rPr>
        <w:t>с ясно заметными темно-коричневыми точками</w:t>
      </w:r>
      <w:r w:rsidR="000E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F37" w:rsidRPr="000E38FE">
        <w:rPr>
          <w:rFonts w:ascii="Times New Roman" w:hAnsi="Times New Roman"/>
          <w:sz w:val="28"/>
          <w:szCs w:val="28"/>
          <w:lang w:eastAsia="ru-RU"/>
        </w:rPr>
        <w:t xml:space="preserve">(железками). </w:t>
      </w:r>
      <w:r w:rsidR="00EA596E" w:rsidRPr="000E38FE">
        <w:rPr>
          <w:rFonts w:ascii="Times New Roman" w:hAnsi="Times New Roman"/>
          <w:sz w:val="28"/>
          <w:szCs w:val="28"/>
          <w:lang w:eastAsia="ru-RU"/>
        </w:rPr>
        <w:t>Запах отсутствует, вкус горьковато-</w:t>
      </w:r>
      <w:r w:rsidR="00494F37" w:rsidRPr="000E38FE">
        <w:rPr>
          <w:rFonts w:ascii="Times New Roman" w:hAnsi="Times New Roman"/>
          <w:sz w:val="28"/>
          <w:szCs w:val="28"/>
          <w:lang w:eastAsia="ru-RU"/>
        </w:rPr>
        <w:t xml:space="preserve"> вяжущий.</w:t>
      </w:r>
    </w:p>
    <w:p w:rsidR="004E6FFC" w:rsidRPr="000E38FE" w:rsidRDefault="00CC48F6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8FE">
        <w:rPr>
          <w:rFonts w:ascii="Times New Roman" w:hAnsi="Times New Roman"/>
          <w:sz w:val="28"/>
          <w:szCs w:val="28"/>
          <w:lang w:eastAsia="ru-RU"/>
        </w:rPr>
        <w:t>Побеги</w:t>
      </w:r>
      <w:r w:rsidR="000E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38FE">
        <w:rPr>
          <w:rFonts w:ascii="Times New Roman" w:hAnsi="Times New Roman"/>
          <w:sz w:val="28"/>
          <w:szCs w:val="28"/>
          <w:lang w:eastAsia="ru-RU"/>
        </w:rPr>
        <w:t>можно сушить на чердаке, а в солнечную погоду- под навесами или под открытом небом</w:t>
      </w:r>
      <w:r w:rsidR="00046893" w:rsidRPr="000E38F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22BDC" w:rsidRPr="000E38FE">
        <w:rPr>
          <w:rFonts w:ascii="Times New Roman" w:hAnsi="Times New Roman"/>
          <w:sz w:val="28"/>
          <w:szCs w:val="28"/>
          <w:lang w:eastAsia="ru-RU"/>
        </w:rPr>
        <w:t>сушилках при температуре 35-40 °</w:t>
      </w:r>
      <w:r w:rsidR="00046893" w:rsidRPr="000E38FE">
        <w:rPr>
          <w:rFonts w:ascii="Times New Roman" w:hAnsi="Times New Roman"/>
          <w:sz w:val="28"/>
          <w:szCs w:val="28"/>
          <w:lang w:eastAsia="ru-RU"/>
        </w:rPr>
        <w:t>С. Представляют собой смесь цельных</w:t>
      </w:r>
      <w:r w:rsidR="000E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893" w:rsidRPr="000E38FE">
        <w:rPr>
          <w:rFonts w:ascii="Times New Roman" w:hAnsi="Times New Roman"/>
          <w:sz w:val="28"/>
          <w:szCs w:val="28"/>
          <w:lang w:eastAsia="ru-RU"/>
        </w:rPr>
        <w:t>или</w:t>
      </w:r>
      <w:r w:rsidR="000E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893" w:rsidRPr="000E38FE">
        <w:rPr>
          <w:rFonts w:ascii="Times New Roman" w:hAnsi="Times New Roman"/>
          <w:sz w:val="28"/>
          <w:szCs w:val="28"/>
          <w:lang w:eastAsia="ru-RU"/>
        </w:rPr>
        <w:t>изломанных побегов, отдельных листьев, стеблей,</w:t>
      </w:r>
      <w:r w:rsidR="004F6DB8" w:rsidRPr="000E38FE">
        <w:rPr>
          <w:rFonts w:ascii="Times New Roman" w:hAnsi="Times New Roman"/>
          <w:sz w:val="28"/>
          <w:szCs w:val="28"/>
          <w:lang w:eastAsia="ru-RU"/>
        </w:rPr>
        <w:t xml:space="preserve"> реже бутонов, плодов. Бутоны овальные, беловато-зеленые, длиной до 4 см. Ягоды почти шаровидные, буровато-красные, диаметром до 8 мм. Запах отсутствует, вкус – кисловатый.</w:t>
      </w:r>
      <w:bookmarkStart w:id="63" w:name="_Toc262947594"/>
      <w:bookmarkStart w:id="64" w:name="_Toc262947810"/>
      <w:bookmarkStart w:id="65" w:name="_Toc262948063"/>
      <w:bookmarkStart w:id="66" w:name="_Toc262948127"/>
      <w:r w:rsidR="00266FCD" w:rsidRPr="000E38FE">
        <w:rPr>
          <w:rFonts w:ascii="Times New Roman" w:hAnsi="Times New Roman"/>
          <w:sz w:val="28"/>
          <w:szCs w:val="28"/>
          <w:lang w:eastAsia="ru-RU"/>
        </w:rPr>
        <w:t>[5]</w:t>
      </w:r>
    </w:p>
    <w:p w:rsidR="000E38FE" w:rsidRDefault="000E38F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052AA" w:rsidRPr="00BF3136" w:rsidRDefault="009052AA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6. Хранение</w:t>
      </w:r>
      <w:bookmarkEnd w:id="63"/>
      <w:bookmarkEnd w:id="64"/>
      <w:bookmarkEnd w:id="65"/>
      <w:bookmarkEnd w:id="66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2AA" w:rsidRPr="00BF3136" w:rsidRDefault="009052AA" w:rsidP="000E38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Хранить сырье рекомендуется в сухих, хорошо проветриваем</w:t>
      </w:r>
      <w:r w:rsidR="0060190A" w:rsidRPr="000E38FE">
        <w:rPr>
          <w:rFonts w:ascii="Times New Roman" w:hAnsi="Times New Roman"/>
          <w:sz w:val="28"/>
          <w:szCs w:val="28"/>
        </w:rPr>
        <w:t>ых помещениях,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60190A" w:rsidRPr="000E38FE">
        <w:rPr>
          <w:rFonts w:ascii="Times New Roman" w:hAnsi="Times New Roman"/>
          <w:sz w:val="28"/>
          <w:szCs w:val="28"/>
        </w:rPr>
        <w:t>в защищенном от света и вла</w:t>
      </w:r>
      <w:r w:rsidR="00305F76" w:rsidRPr="000E38FE">
        <w:rPr>
          <w:rFonts w:ascii="Times New Roman" w:hAnsi="Times New Roman"/>
          <w:sz w:val="28"/>
          <w:szCs w:val="28"/>
        </w:rPr>
        <w:t>ги месте при температуре от 15 °</w:t>
      </w:r>
      <w:r w:rsidR="00707F3D" w:rsidRPr="000E38FE">
        <w:rPr>
          <w:rFonts w:ascii="Times New Roman" w:hAnsi="Times New Roman"/>
          <w:sz w:val="28"/>
          <w:szCs w:val="28"/>
        </w:rPr>
        <w:t>С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05F76" w:rsidRPr="000E38FE">
        <w:rPr>
          <w:rFonts w:ascii="Times New Roman" w:hAnsi="Times New Roman"/>
          <w:sz w:val="28"/>
          <w:szCs w:val="28"/>
        </w:rPr>
        <w:t>до 25 °</w:t>
      </w:r>
      <w:r w:rsidR="0060190A" w:rsidRPr="000E38FE">
        <w:rPr>
          <w:rFonts w:ascii="Times New Roman" w:hAnsi="Times New Roman"/>
          <w:sz w:val="28"/>
          <w:szCs w:val="28"/>
        </w:rPr>
        <w:t>С</w:t>
      </w:r>
      <w:r w:rsidR="009E3903" w:rsidRPr="00BF3136">
        <w:rPr>
          <w:rFonts w:ascii="Times New Roman" w:hAnsi="Times New Roman"/>
          <w:color w:val="000000"/>
          <w:sz w:val="28"/>
          <w:szCs w:val="28"/>
        </w:rPr>
        <w:t>,</w:t>
      </w:r>
      <w:r w:rsidR="007A1BC2" w:rsidRPr="00BF31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деревянных ящиках, выложенных изнутри бумагой</w:t>
      </w:r>
      <w:r w:rsidR="009E3903" w:rsidRPr="00BF313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E38FE" w:rsidRPr="00BF31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3136">
        <w:rPr>
          <w:rFonts w:ascii="Times New Roman" w:hAnsi="Times New Roman"/>
          <w:color w:val="000000"/>
          <w:sz w:val="28"/>
          <w:szCs w:val="28"/>
        </w:rPr>
        <w:t>Срок годности</w:t>
      </w:r>
      <w:r w:rsidR="000E38FE" w:rsidRPr="00BF3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color w:val="000000"/>
          <w:sz w:val="28"/>
          <w:szCs w:val="28"/>
        </w:rPr>
        <w:t>3 года.</w:t>
      </w:r>
      <w:r w:rsidR="00B7339D" w:rsidRPr="00BF3136">
        <w:rPr>
          <w:rFonts w:ascii="Times New Roman" w:hAnsi="Times New Roman"/>
          <w:color w:val="000000"/>
          <w:sz w:val="28"/>
          <w:szCs w:val="28"/>
        </w:rPr>
        <w:t>[4]</w:t>
      </w:r>
    </w:p>
    <w:p w:rsidR="000E38FE" w:rsidRPr="00BF3136" w:rsidRDefault="000E38FE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7" w:name="_Toc262947595"/>
      <w:bookmarkStart w:id="68" w:name="_Toc262947811"/>
      <w:bookmarkStart w:id="69" w:name="_Toc262948064"/>
      <w:bookmarkStart w:id="70" w:name="_Toc262948128"/>
      <w:bookmarkStart w:id="71" w:name="_Toc262953790"/>
      <w:bookmarkStart w:id="72" w:name="_Toc262953831"/>
      <w:bookmarkStart w:id="73" w:name="_Toc262954079"/>
      <w:r w:rsidRPr="00BF3136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F77161" w:rsidRPr="00BF3136" w:rsidRDefault="009052AA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  <w:lang w:eastAsia="ru-RU"/>
        </w:rPr>
        <w:t>7.</w:t>
      </w:r>
      <w:r w:rsidR="0051355A" w:rsidRPr="00BF31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F3136">
        <w:rPr>
          <w:rFonts w:ascii="Times New Roman" w:hAnsi="Times New Roman"/>
          <w:b/>
          <w:color w:val="000000"/>
          <w:sz w:val="28"/>
          <w:szCs w:val="28"/>
          <w:lang w:eastAsia="ru-RU"/>
        </w:rPr>
        <w:t>Химический состав</w:t>
      </w:r>
      <w:bookmarkEnd w:id="67"/>
      <w:bookmarkEnd w:id="68"/>
      <w:bookmarkEnd w:id="69"/>
      <w:bookmarkEnd w:id="70"/>
      <w:bookmarkEnd w:id="71"/>
      <w:bookmarkEnd w:id="72"/>
      <w:bookmarkEnd w:id="73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E8C" w:rsidRPr="000E38FE" w:rsidRDefault="00F5385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Листья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FC2263" w:rsidRPr="000E38FE">
        <w:rPr>
          <w:rFonts w:ascii="Times New Roman" w:hAnsi="Times New Roman"/>
          <w:sz w:val="28"/>
          <w:szCs w:val="28"/>
        </w:rPr>
        <w:t>брусники содержат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FC2263" w:rsidRPr="000E38FE">
        <w:rPr>
          <w:rFonts w:ascii="Times New Roman" w:hAnsi="Times New Roman"/>
          <w:sz w:val="28"/>
          <w:szCs w:val="28"/>
        </w:rPr>
        <w:t>гликозид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05F76" w:rsidRPr="000E38FE">
        <w:rPr>
          <w:rFonts w:ascii="Times New Roman" w:hAnsi="Times New Roman"/>
          <w:sz w:val="28"/>
          <w:szCs w:val="28"/>
        </w:rPr>
        <w:t>арбутин (</w:t>
      </w:r>
      <w:r w:rsidR="00FC2263" w:rsidRPr="000E38FE">
        <w:rPr>
          <w:rFonts w:ascii="Times New Roman" w:hAnsi="Times New Roman"/>
          <w:sz w:val="28"/>
          <w:szCs w:val="28"/>
        </w:rPr>
        <w:t>4- 9% ), гидрохинон,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FC2263" w:rsidRPr="000E38FE">
        <w:rPr>
          <w:rFonts w:ascii="Times New Roman" w:hAnsi="Times New Roman"/>
          <w:sz w:val="28"/>
          <w:szCs w:val="28"/>
        </w:rPr>
        <w:t>флавоноид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FC2263" w:rsidRPr="000E38FE">
        <w:rPr>
          <w:rFonts w:ascii="Times New Roman" w:hAnsi="Times New Roman"/>
          <w:sz w:val="28"/>
          <w:szCs w:val="28"/>
        </w:rPr>
        <w:t>гиперозид,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FC2263" w:rsidRPr="000E38FE">
        <w:rPr>
          <w:rFonts w:ascii="Times New Roman" w:hAnsi="Times New Roman"/>
          <w:sz w:val="28"/>
          <w:szCs w:val="28"/>
        </w:rPr>
        <w:t>ликопин, дубильные вещества ( до 15% ), органические кислоты ( 1,6 % ): галловую, эллаговую, бензойну</w:t>
      </w:r>
      <w:r w:rsidRPr="000E38FE">
        <w:rPr>
          <w:rFonts w:ascii="Times New Roman" w:hAnsi="Times New Roman"/>
          <w:sz w:val="28"/>
          <w:szCs w:val="28"/>
        </w:rPr>
        <w:t>ю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 xml:space="preserve">и др., витамины </w:t>
      </w:r>
      <w:r w:rsidRPr="000E38FE">
        <w:rPr>
          <w:rFonts w:ascii="Times New Roman" w:hAnsi="Times New Roman"/>
          <w:sz w:val="28"/>
          <w:szCs w:val="28"/>
          <w:lang w:val="en-US"/>
        </w:rPr>
        <w:t>C</w:t>
      </w:r>
      <w:r w:rsidR="00FC2263" w:rsidRPr="000E38FE">
        <w:rPr>
          <w:rFonts w:ascii="Times New Roman" w:hAnsi="Times New Roman"/>
          <w:sz w:val="28"/>
          <w:szCs w:val="28"/>
        </w:rPr>
        <w:t>, А,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FC2263" w:rsidRPr="000E38FE">
        <w:rPr>
          <w:rFonts w:ascii="Times New Roman" w:hAnsi="Times New Roman"/>
          <w:sz w:val="28"/>
          <w:szCs w:val="28"/>
        </w:rPr>
        <w:t>пектины, флавонол (0,5 — 0,6%).</w:t>
      </w:r>
    </w:p>
    <w:p w:rsidR="00E15B5B" w:rsidRDefault="00136F5C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Плоды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E15B5B" w:rsidRPr="000E38FE">
        <w:rPr>
          <w:rFonts w:ascii="Times New Roman" w:hAnsi="Times New Roman"/>
          <w:sz w:val="28"/>
          <w:szCs w:val="28"/>
        </w:rPr>
        <w:t>содержат целый набор важнейших, необходимых человеку веществ: сахара</w:t>
      </w:r>
      <w:r w:rsidR="005A5AED" w:rsidRPr="000E38FE">
        <w:rPr>
          <w:rFonts w:ascii="Times New Roman" w:hAnsi="Times New Roman"/>
          <w:sz w:val="28"/>
          <w:szCs w:val="28"/>
        </w:rPr>
        <w:t xml:space="preserve"> (11</w:t>
      </w:r>
      <w:r w:rsidR="00E15B5B" w:rsidRPr="000E38FE">
        <w:rPr>
          <w:rFonts w:ascii="Times New Roman" w:hAnsi="Times New Roman"/>
          <w:sz w:val="28"/>
          <w:szCs w:val="28"/>
        </w:rPr>
        <w:t>,</w:t>
      </w:r>
      <w:r w:rsidR="00F5385B" w:rsidRPr="000E38FE">
        <w:rPr>
          <w:rFonts w:ascii="Times New Roman" w:hAnsi="Times New Roman"/>
          <w:sz w:val="28"/>
          <w:szCs w:val="28"/>
        </w:rPr>
        <w:t>7 %</w:t>
      </w:r>
      <w:r w:rsidR="005A5AED" w:rsidRPr="000E38FE">
        <w:rPr>
          <w:rFonts w:ascii="Times New Roman" w:hAnsi="Times New Roman"/>
          <w:sz w:val="28"/>
          <w:szCs w:val="28"/>
        </w:rPr>
        <w:t>),</w:t>
      </w:r>
      <w:r w:rsidR="00E15B5B" w:rsidRPr="000E38FE">
        <w:rPr>
          <w:rFonts w:ascii="Times New Roman" w:hAnsi="Times New Roman"/>
          <w:sz w:val="28"/>
          <w:szCs w:val="28"/>
        </w:rPr>
        <w:t xml:space="preserve"> органические кислоты</w:t>
      </w:r>
      <w:r w:rsidR="003E4EF2" w:rsidRPr="000E38FE">
        <w:rPr>
          <w:rFonts w:ascii="Times New Roman" w:hAnsi="Times New Roman"/>
          <w:sz w:val="28"/>
          <w:szCs w:val="28"/>
        </w:rPr>
        <w:t xml:space="preserve"> (2-3 %)</w:t>
      </w:r>
      <w:r w:rsidR="00F11A2E" w:rsidRPr="000E38FE">
        <w:rPr>
          <w:rFonts w:ascii="Times New Roman" w:hAnsi="Times New Roman"/>
          <w:sz w:val="28"/>
          <w:szCs w:val="28"/>
        </w:rPr>
        <w:t>: аскорбиновую (11,0 %), лимонную, яблочную, винную,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F11A2E" w:rsidRPr="000E38FE">
        <w:rPr>
          <w:rFonts w:ascii="Times New Roman" w:hAnsi="Times New Roman"/>
          <w:sz w:val="28"/>
          <w:szCs w:val="28"/>
        </w:rPr>
        <w:t>уксусную,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E15B5B" w:rsidRPr="000E38FE">
        <w:rPr>
          <w:rFonts w:ascii="Times New Roman" w:hAnsi="Times New Roman"/>
          <w:sz w:val="28"/>
          <w:szCs w:val="28"/>
        </w:rPr>
        <w:t>в том числе бензойную</w:t>
      </w:r>
      <w:r w:rsidR="00F5385B" w:rsidRPr="000E38FE">
        <w:rPr>
          <w:rFonts w:ascii="Times New Roman" w:hAnsi="Times New Roman"/>
          <w:sz w:val="28"/>
          <w:szCs w:val="28"/>
        </w:rPr>
        <w:t xml:space="preserve"> (135 мг %</w:t>
      </w:r>
      <w:r w:rsidR="005A5AED" w:rsidRPr="000E38FE">
        <w:rPr>
          <w:rFonts w:ascii="Times New Roman" w:hAnsi="Times New Roman"/>
          <w:sz w:val="28"/>
          <w:szCs w:val="28"/>
        </w:rPr>
        <w:t>)</w:t>
      </w:r>
      <w:r w:rsidR="00E15B5B" w:rsidRPr="000E38FE">
        <w:rPr>
          <w:rFonts w:ascii="Times New Roman" w:hAnsi="Times New Roman"/>
          <w:sz w:val="28"/>
          <w:szCs w:val="28"/>
        </w:rPr>
        <w:t>, благодаря которой ягоды могут долго храниться (обладает антисептическим действием), витамины (С</w:t>
      </w:r>
      <w:r w:rsidR="003E4EF2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(</w:t>
      </w:r>
      <w:r w:rsidR="003E4EF2" w:rsidRPr="000E38FE">
        <w:rPr>
          <w:rFonts w:ascii="Times New Roman" w:hAnsi="Times New Roman"/>
          <w:sz w:val="28"/>
          <w:szCs w:val="28"/>
        </w:rPr>
        <w:t>8-30 мг %)</w:t>
      </w:r>
      <w:r w:rsidR="00E15B5B" w:rsidRPr="000E38FE">
        <w:rPr>
          <w:rFonts w:ascii="Times New Roman" w:hAnsi="Times New Roman"/>
          <w:sz w:val="28"/>
          <w:szCs w:val="28"/>
        </w:rPr>
        <w:t>,</w:t>
      </w:r>
      <w:r w:rsidR="00F5385B" w:rsidRPr="000E38FE">
        <w:rPr>
          <w:rFonts w:ascii="Times New Roman" w:hAnsi="Times New Roman"/>
          <w:sz w:val="28"/>
          <w:szCs w:val="28"/>
        </w:rPr>
        <w:t xml:space="preserve"> </w:t>
      </w:r>
      <w:r w:rsidR="00F5385B" w:rsidRPr="000E38FE">
        <w:rPr>
          <w:rFonts w:ascii="Times New Roman" w:hAnsi="Times New Roman"/>
          <w:sz w:val="28"/>
          <w:szCs w:val="28"/>
          <w:lang w:val="en-US"/>
        </w:rPr>
        <w:t>P</w:t>
      </w:r>
      <w:r w:rsidR="005A5AED" w:rsidRPr="000E38FE">
        <w:rPr>
          <w:rFonts w:ascii="Times New Roman" w:hAnsi="Times New Roman"/>
          <w:sz w:val="28"/>
          <w:szCs w:val="28"/>
        </w:rPr>
        <w:t xml:space="preserve"> (400-600 мг</w:t>
      </w:r>
      <w:r w:rsidR="003E4EF2" w:rsidRPr="000E38FE">
        <w:rPr>
          <w:rFonts w:ascii="Times New Roman" w:hAnsi="Times New Roman"/>
          <w:sz w:val="28"/>
          <w:szCs w:val="28"/>
        </w:rPr>
        <w:t xml:space="preserve"> %</w:t>
      </w:r>
      <w:r w:rsidR="005A5AED" w:rsidRPr="000E38FE">
        <w:rPr>
          <w:rFonts w:ascii="Times New Roman" w:hAnsi="Times New Roman"/>
          <w:sz w:val="28"/>
          <w:szCs w:val="28"/>
        </w:rPr>
        <w:t>),</w:t>
      </w:r>
      <w:r w:rsidR="00E15B5B" w:rsidRPr="000E38FE">
        <w:rPr>
          <w:rFonts w:ascii="Times New Roman" w:hAnsi="Times New Roman"/>
          <w:sz w:val="28"/>
          <w:szCs w:val="28"/>
        </w:rPr>
        <w:t xml:space="preserve"> группа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E15B5B" w:rsidRPr="000E38FE">
        <w:rPr>
          <w:rFonts w:ascii="Times New Roman" w:hAnsi="Times New Roman"/>
          <w:sz w:val="28"/>
          <w:szCs w:val="28"/>
        </w:rPr>
        <w:t>В, Е, каротин), пектиновые вещества</w:t>
      </w:r>
      <w:r w:rsidR="00F5385B" w:rsidRPr="000E38FE">
        <w:rPr>
          <w:rFonts w:ascii="Times New Roman" w:hAnsi="Times New Roman"/>
          <w:sz w:val="28"/>
          <w:szCs w:val="28"/>
        </w:rPr>
        <w:t xml:space="preserve"> (0,3 %</w:t>
      </w:r>
      <w:r w:rsidR="003E4EF2" w:rsidRPr="000E38FE">
        <w:rPr>
          <w:rFonts w:ascii="Times New Roman" w:hAnsi="Times New Roman"/>
          <w:sz w:val="28"/>
          <w:szCs w:val="28"/>
        </w:rPr>
        <w:t>)</w:t>
      </w:r>
      <w:r w:rsidR="00E15B5B" w:rsidRPr="000E38FE">
        <w:rPr>
          <w:rFonts w:ascii="Times New Roman" w:hAnsi="Times New Roman"/>
          <w:sz w:val="28"/>
          <w:szCs w:val="28"/>
        </w:rPr>
        <w:t>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E15B5B" w:rsidRPr="000E38FE">
        <w:rPr>
          <w:rFonts w:ascii="Times New Roman" w:hAnsi="Times New Roman"/>
          <w:sz w:val="28"/>
          <w:szCs w:val="28"/>
        </w:rPr>
        <w:t>гликозид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E15B5B" w:rsidRPr="000E38FE">
        <w:rPr>
          <w:rFonts w:ascii="Times New Roman" w:hAnsi="Times New Roman"/>
          <w:sz w:val="28"/>
          <w:szCs w:val="28"/>
        </w:rPr>
        <w:t>арбутин,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E15B5B" w:rsidRPr="000E38FE">
        <w:rPr>
          <w:rFonts w:ascii="Times New Roman" w:hAnsi="Times New Roman"/>
          <w:sz w:val="28"/>
          <w:szCs w:val="28"/>
        </w:rPr>
        <w:t>углеводы</w:t>
      </w:r>
      <w:r w:rsidR="00F5385B" w:rsidRPr="000E38FE">
        <w:rPr>
          <w:rFonts w:ascii="Times New Roman" w:hAnsi="Times New Roman"/>
          <w:sz w:val="28"/>
          <w:szCs w:val="28"/>
        </w:rPr>
        <w:t xml:space="preserve"> (</w:t>
      </w:r>
      <w:r w:rsidRPr="000E38FE">
        <w:rPr>
          <w:rFonts w:ascii="Times New Roman" w:hAnsi="Times New Roman"/>
          <w:sz w:val="28"/>
          <w:szCs w:val="28"/>
        </w:rPr>
        <w:t xml:space="preserve"> 3</w:t>
      </w:r>
      <w:r w:rsidR="00E15B5B" w:rsidRPr="000E38FE">
        <w:rPr>
          <w:rFonts w:ascii="Times New Roman" w:hAnsi="Times New Roman"/>
          <w:sz w:val="28"/>
          <w:szCs w:val="28"/>
        </w:rPr>
        <w:t>,</w:t>
      </w:r>
      <w:r w:rsidRPr="000E38FE">
        <w:rPr>
          <w:rFonts w:ascii="Times New Roman" w:hAnsi="Times New Roman"/>
          <w:sz w:val="28"/>
          <w:szCs w:val="28"/>
        </w:rPr>
        <w:t>8-8,7% )</w:t>
      </w:r>
      <w:r w:rsidR="00F5385B" w:rsidRPr="000E38FE">
        <w:rPr>
          <w:rFonts w:ascii="Times New Roman" w:hAnsi="Times New Roman"/>
          <w:sz w:val="28"/>
          <w:szCs w:val="28"/>
        </w:rPr>
        <w:t>,</w:t>
      </w:r>
      <w:r w:rsidR="00E15B5B" w:rsidRPr="000E38FE">
        <w:rPr>
          <w:rFonts w:ascii="Times New Roman" w:hAnsi="Times New Roman"/>
          <w:sz w:val="28"/>
          <w:szCs w:val="28"/>
        </w:rPr>
        <w:t xml:space="preserve"> каротин</w:t>
      </w:r>
      <w:r w:rsidR="003E4EF2" w:rsidRPr="000E38FE">
        <w:rPr>
          <w:rFonts w:ascii="Times New Roman" w:hAnsi="Times New Roman"/>
          <w:sz w:val="28"/>
          <w:szCs w:val="28"/>
        </w:rPr>
        <w:t xml:space="preserve"> (0,12 мг %)</w:t>
      </w:r>
      <w:r w:rsidR="00E15B5B" w:rsidRPr="000E38FE">
        <w:rPr>
          <w:rFonts w:ascii="Times New Roman" w:hAnsi="Times New Roman"/>
          <w:sz w:val="28"/>
          <w:szCs w:val="28"/>
        </w:rPr>
        <w:t>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микроэлементы: натрий — 7 мг</w:t>
      </w:r>
      <w:r w:rsidR="003E4EF2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%,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калий — 70</w:t>
      </w:r>
      <w:r w:rsidR="00FC2263" w:rsidRPr="000E38FE">
        <w:rPr>
          <w:rFonts w:ascii="Times New Roman" w:hAnsi="Times New Roman"/>
          <w:sz w:val="28"/>
          <w:szCs w:val="28"/>
        </w:rPr>
        <w:t xml:space="preserve"> мг %</w:t>
      </w:r>
      <w:r w:rsidRPr="000E38FE">
        <w:rPr>
          <w:rFonts w:ascii="Times New Roman" w:hAnsi="Times New Roman"/>
          <w:sz w:val="28"/>
          <w:szCs w:val="28"/>
        </w:rPr>
        <w:t>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кальций — 36</w:t>
      </w:r>
      <w:r w:rsidR="00FC2263" w:rsidRPr="000E38FE">
        <w:rPr>
          <w:rFonts w:ascii="Times New Roman" w:hAnsi="Times New Roman"/>
          <w:sz w:val="28"/>
          <w:szCs w:val="28"/>
        </w:rPr>
        <w:t xml:space="preserve"> мг %</w:t>
      </w:r>
      <w:r w:rsidRPr="000E38FE">
        <w:rPr>
          <w:rFonts w:ascii="Times New Roman" w:hAnsi="Times New Roman"/>
          <w:sz w:val="28"/>
          <w:szCs w:val="28"/>
        </w:rPr>
        <w:t>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марганец — 6 — 7</w:t>
      </w:r>
      <w:r w:rsidR="00FC2263" w:rsidRPr="000E38FE">
        <w:rPr>
          <w:rFonts w:ascii="Times New Roman" w:hAnsi="Times New Roman"/>
          <w:sz w:val="28"/>
          <w:szCs w:val="28"/>
        </w:rPr>
        <w:t xml:space="preserve"> мг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FC2263" w:rsidRPr="000E38FE">
        <w:rPr>
          <w:rFonts w:ascii="Times New Roman" w:hAnsi="Times New Roman"/>
          <w:sz w:val="28"/>
          <w:szCs w:val="28"/>
        </w:rPr>
        <w:t>%</w:t>
      </w:r>
      <w:r w:rsidRPr="000E38FE">
        <w:rPr>
          <w:rFonts w:ascii="Times New Roman" w:hAnsi="Times New Roman"/>
          <w:sz w:val="28"/>
          <w:szCs w:val="28"/>
        </w:rPr>
        <w:t>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фосфор — 14</w:t>
      </w:r>
      <w:r w:rsidR="00FC2263" w:rsidRPr="000E38FE">
        <w:rPr>
          <w:rFonts w:ascii="Times New Roman" w:hAnsi="Times New Roman"/>
          <w:sz w:val="28"/>
          <w:szCs w:val="28"/>
        </w:rPr>
        <w:t xml:space="preserve"> мг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FC2263" w:rsidRPr="000E38FE">
        <w:rPr>
          <w:rFonts w:ascii="Times New Roman" w:hAnsi="Times New Roman"/>
          <w:sz w:val="28"/>
          <w:szCs w:val="28"/>
        </w:rPr>
        <w:t>%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и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железо — 0,4 мг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%,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87</w:t>
      </w:r>
      <w:r w:rsidR="00FC2263" w:rsidRP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%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воды,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0,7</w:t>
      </w:r>
      <w:r w:rsidR="00FC2263" w:rsidRP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% белков, 1,6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%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клетчатки,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0,2</w:t>
      </w:r>
      <w:r w:rsidR="00FC2263" w:rsidRPr="000E38FE">
        <w:rPr>
          <w:rFonts w:ascii="Times New Roman" w:hAnsi="Times New Roman"/>
          <w:sz w:val="28"/>
          <w:szCs w:val="28"/>
        </w:rPr>
        <w:t xml:space="preserve"> </w:t>
      </w:r>
      <w:r w:rsidR="003E4EF2" w:rsidRPr="000E38FE">
        <w:rPr>
          <w:rFonts w:ascii="Times New Roman" w:hAnsi="Times New Roman"/>
          <w:sz w:val="28"/>
          <w:szCs w:val="28"/>
        </w:rPr>
        <w:t>% золы.</w:t>
      </w:r>
      <w:r w:rsidR="00F11A2E" w:rsidRPr="000E38FE">
        <w:rPr>
          <w:rFonts w:ascii="Times New Roman" w:hAnsi="Times New Roman"/>
          <w:sz w:val="28"/>
          <w:szCs w:val="28"/>
        </w:rPr>
        <w:t>[7,</w:t>
      </w:r>
      <w:r w:rsidR="005B2C15" w:rsidRPr="000E38FE">
        <w:rPr>
          <w:rFonts w:ascii="Times New Roman" w:hAnsi="Times New Roman"/>
          <w:sz w:val="28"/>
          <w:szCs w:val="28"/>
        </w:rPr>
        <w:t>9]</w:t>
      </w:r>
    </w:p>
    <w:p w:rsidR="000E38FE" w:rsidRP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FFC" w:rsidRPr="000E38FE" w:rsidRDefault="00AE0EAA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5" type="#_x0000_t75" style="width:94.5pt;height:70.5pt;visibility:visible">
            <v:imagedata r:id="rId9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150pt;height:54pt;visibility:visible">
            <v:imagedata r:id="rId10" o:title=""/>
          </v:shape>
        </w:pict>
      </w:r>
    </w:p>
    <w:p w:rsidR="00AD6FED" w:rsidRPr="000E38FE" w:rsidRDefault="00AD6FED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4" w:name="_Toc232075845"/>
      <w:r w:rsidRPr="000E38FE">
        <w:rPr>
          <w:rFonts w:ascii="Times New Roman" w:hAnsi="Times New Roman"/>
          <w:sz w:val="28"/>
          <w:szCs w:val="28"/>
        </w:rPr>
        <w:t>арбутин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гидрохинон</w:t>
      </w:r>
    </w:p>
    <w:p w:rsidR="00834209" w:rsidRPr="000E38FE" w:rsidRDefault="00834209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516" w:rsidRPr="000E38FE" w:rsidRDefault="00AE0EAA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3" o:spid="_x0000_s1028" type="#_x0000_t75" style="position:absolute;left:0;text-align:left;margin-left:172.2pt;margin-top:4.65pt;width:90.75pt;height:98.25pt;z-index:251658240;visibility:visible">
            <v:imagedata r:id="rId11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7" type="#_x0000_t75" style="width:120.75pt;height:108.75pt;visibility:visible">
            <v:imagedata r:id="rId12" o:title=""/>
          </v:shape>
        </w:pict>
      </w:r>
    </w:p>
    <w:p w:rsidR="0074405D" w:rsidRPr="000E38FE" w:rsidRDefault="0074405D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36">
        <w:rPr>
          <w:rFonts w:ascii="Times New Roman" w:hAnsi="Times New Roman"/>
          <w:color w:val="000000"/>
          <w:sz w:val="28"/>
          <w:szCs w:val="28"/>
        </w:rPr>
        <w:t>аскорбиновая кислота салициловая кислота</w:t>
      </w:r>
    </w:p>
    <w:p w:rsidR="00223B01" w:rsidRPr="000E38FE" w:rsidRDefault="00223B01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8FE" w:rsidRDefault="00AE0EAA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8" type="#_x0000_t75" style="width:144.75pt;height:76.5pt;visibility:visible">
            <v:imagedata r:id="rId13" o:title=""/>
          </v:shape>
        </w:pict>
      </w:r>
    </w:p>
    <w:p w:rsidR="0074405D" w:rsidRPr="000E38FE" w:rsidRDefault="0074405D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витамин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  <w:lang w:val="en-US"/>
        </w:rPr>
        <w:t>A</w:t>
      </w:r>
    </w:p>
    <w:p w:rsidR="00223B01" w:rsidRPr="000E38FE" w:rsidRDefault="00223B01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8FE" w:rsidRPr="00BF3136" w:rsidRDefault="000E38FE">
      <w:pPr>
        <w:rPr>
          <w:rFonts w:ascii="Times New Roman" w:hAnsi="Times New Roman"/>
          <w:b/>
          <w:color w:val="000000"/>
          <w:sz w:val="28"/>
          <w:szCs w:val="28"/>
        </w:rPr>
      </w:pPr>
      <w:bookmarkStart w:id="75" w:name="_Toc262947596"/>
      <w:bookmarkStart w:id="76" w:name="_Toc262947812"/>
      <w:bookmarkStart w:id="77" w:name="_Toc262948065"/>
      <w:bookmarkStart w:id="78" w:name="_Toc262948129"/>
      <w:bookmarkStart w:id="79" w:name="_Toc262953791"/>
      <w:bookmarkStart w:id="80" w:name="_Toc262953832"/>
      <w:bookmarkStart w:id="81" w:name="_Toc262954080"/>
      <w:r w:rsidRPr="00BF31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EC7A19" w:rsidRPr="000E38FE" w:rsidRDefault="00B94C81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8.</w:t>
      </w:r>
      <w:r w:rsidR="00305F76" w:rsidRPr="00BF31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7A19" w:rsidRPr="00BF3136">
        <w:rPr>
          <w:rFonts w:ascii="Times New Roman" w:hAnsi="Times New Roman"/>
          <w:b/>
          <w:color w:val="000000"/>
          <w:sz w:val="28"/>
          <w:szCs w:val="28"/>
        </w:rPr>
        <w:t>Подлинность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D33D8F" w:rsidRPr="000E38FE" w:rsidRDefault="00D33D8F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405D" w:rsidRPr="00BF3136" w:rsidRDefault="001403DA" w:rsidP="000E38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Подлинность</w:t>
      </w:r>
      <w:r w:rsidR="005978CA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- э</w:t>
      </w:r>
      <w:r w:rsidR="00FC2263" w:rsidRPr="000E38FE">
        <w:rPr>
          <w:rFonts w:ascii="Times New Roman" w:hAnsi="Times New Roman"/>
          <w:sz w:val="28"/>
          <w:szCs w:val="28"/>
        </w:rPr>
        <w:t>то соответствие иссле</w:t>
      </w:r>
      <w:r w:rsidR="00D662C1" w:rsidRPr="000E38FE">
        <w:rPr>
          <w:rFonts w:ascii="Times New Roman" w:hAnsi="Times New Roman"/>
          <w:sz w:val="28"/>
          <w:szCs w:val="28"/>
        </w:rPr>
        <w:t>д</w:t>
      </w:r>
      <w:r w:rsidR="005978CA" w:rsidRPr="000E38FE">
        <w:rPr>
          <w:rFonts w:ascii="Times New Roman" w:hAnsi="Times New Roman"/>
          <w:sz w:val="28"/>
          <w:szCs w:val="28"/>
        </w:rPr>
        <w:t>уемого</w:t>
      </w:r>
      <w:r w:rsidR="000E38FE" w:rsidRPr="000E38FE">
        <w:rPr>
          <w:rFonts w:ascii="Times New Roman" w:hAnsi="Times New Roman"/>
          <w:sz w:val="28"/>
          <w:szCs w:val="28"/>
        </w:rPr>
        <w:t xml:space="preserve"> </w:t>
      </w:r>
      <w:r w:rsidR="00EC7A19" w:rsidRPr="000E38FE">
        <w:rPr>
          <w:rFonts w:ascii="Times New Roman" w:hAnsi="Times New Roman"/>
          <w:sz w:val="28"/>
          <w:szCs w:val="28"/>
        </w:rPr>
        <w:t>объекта</w:t>
      </w:r>
      <w:r w:rsidR="00BD3324" w:rsidRPr="000E38FE">
        <w:rPr>
          <w:rFonts w:ascii="Times New Roman" w:hAnsi="Times New Roman"/>
          <w:sz w:val="28"/>
          <w:szCs w:val="28"/>
        </w:rPr>
        <w:t xml:space="preserve"> </w:t>
      </w:r>
      <w:r w:rsidR="00EC7A19" w:rsidRPr="000E38FE">
        <w:rPr>
          <w:rFonts w:ascii="Times New Roman" w:hAnsi="Times New Roman"/>
          <w:sz w:val="28"/>
          <w:szCs w:val="28"/>
        </w:rPr>
        <w:t>наименованию, под которым оно поступило для анализа.</w:t>
      </w:r>
      <w:r w:rsidR="000E38FE" w:rsidRPr="000E38FE">
        <w:rPr>
          <w:rFonts w:ascii="Times New Roman" w:hAnsi="Times New Roman"/>
          <w:sz w:val="28"/>
          <w:szCs w:val="28"/>
        </w:rPr>
        <w:t xml:space="preserve"> </w:t>
      </w:r>
      <w:r w:rsidR="00EC7A19" w:rsidRPr="000E38FE">
        <w:rPr>
          <w:rFonts w:ascii="Times New Roman" w:hAnsi="Times New Roman"/>
          <w:sz w:val="28"/>
          <w:szCs w:val="28"/>
        </w:rPr>
        <w:t>Устанавливается подлинность путем макро-, микроскопических признаков и</w:t>
      </w:r>
      <w:r w:rsidR="00F11A2E" w:rsidRPr="000E38FE">
        <w:rPr>
          <w:rFonts w:ascii="Times New Roman" w:hAnsi="Times New Roman"/>
          <w:sz w:val="28"/>
          <w:szCs w:val="28"/>
        </w:rPr>
        <w:t xml:space="preserve"> качественных химических реакций</w:t>
      </w:r>
      <w:r w:rsidR="00EC7A19" w:rsidRPr="000E38FE">
        <w:rPr>
          <w:rFonts w:ascii="Times New Roman" w:hAnsi="Times New Roman"/>
          <w:sz w:val="28"/>
          <w:szCs w:val="28"/>
        </w:rPr>
        <w:t>.</w:t>
      </w:r>
      <w:bookmarkStart w:id="82" w:name="_Toc262947597"/>
      <w:bookmarkStart w:id="83" w:name="_Toc262947813"/>
      <w:bookmarkStart w:id="84" w:name="_Toc262948066"/>
      <w:bookmarkStart w:id="85" w:name="_Toc262948130"/>
      <w:bookmarkStart w:id="86" w:name="_Toc262953792"/>
      <w:bookmarkStart w:id="87" w:name="_Toc262953833"/>
      <w:bookmarkStart w:id="88" w:name="_Toc262954081"/>
    </w:p>
    <w:p w:rsidR="0074405D" w:rsidRPr="00BF3136" w:rsidRDefault="0074405D" w:rsidP="000E38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2AA" w:rsidRPr="000E38FE" w:rsidRDefault="00B7339D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 xml:space="preserve">8.1 </w:t>
      </w:r>
      <w:r w:rsidR="00D662C1" w:rsidRPr="00BF3136">
        <w:rPr>
          <w:rFonts w:ascii="Times New Roman" w:hAnsi="Times New Roman"/>
          <w:b/>
          <w:color w:val="000000"/>
          <w:sz w:val="28"/>
          <w:szCs w:val="28"/>
        </w:rPr>
        <w:t>Макроскопические признаки</w:t>
      </w:r>
      <w:bookmarkEnd w:id="82"/>
      <w:bookmarkEnd w:id="83"/>
      <w:bookmarkEnd w:id="84"/>
      <w:bookmarkEnd w:id="85"/>
      <w:bookmarkEnd w:id="86"/>
      <w:bookmarkEnd w:id="87"/>
      <w:bookmarkEnd w:id="88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2AA" w:rsidRPr="000E38FE" w:rsidRDefault="0060190A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Листья коротко</w:t>
      </w:r>
      <w:r w:rsidR="009304A0" w:rsidRPr="000E38FE">
        <w:rPr>
          <w:rFonts w:ascii="Times New Roman" w:hAnsi="Times New Roman"/>
          <w:sz w:val="28"/>
          <w:szCs w:val="28"/>
        </w:rPr>
        <w:t>черешковые, кожистые, эллиптические или обратнояйцевидные, на верхушках притупленные или слабовыемчатые с цельными или слегка зазубренными, завернутыми вниз краями, длиной от 7 мм до 30 мм, шириной от 5 мм до 15 мм</w:t>
      </w:r>
      <w:r w:rsidR="00CF63B0" w:rsidRPr="000E38FE">
        <w:rPr>
          <w:rFonts w:ascii="Times New Roman" w:hAnsi="Times New Roman"/>
          <w:sz w:val="28"/>
          <w:szCs w:val="28"/>
        </w:rPr>
        <w:t>. Листья сверху темно-зеленые, снизу светло-зеленые с ясно заметными темно-коричневыми точками (железками). Запах отсутствует.</w:t>
      </w:r>
      <w:r w:rsidR="00266FCD" w:rsidRPr="000E38FE">
        <w:rPr>
          <w:rFonts w:ascii="Times New Roman" w:hAnsi="Times New Roman"/>
          <w:sz w:val="28"/>
          <w:szCs w:val="28"/>
        </w:rPr>
        <w:t>[3]</w:t>
      </w:r>
    </w:p>
    <w:p w:rsidR="00A33E80" w:rsidRPr="000E38FE" w:rsidRDefault="00A33E80" w:rsidP="000E38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89" w:name="_Toc232075847"/>
      <w:bookmarkStart w:id="90" w:name="_Toc232075849"/>
    </w:p>
    <w:p w:rsidR="00CF1C7F" w:rsidRPr="00BF3136" w:rsidRDefault="00AD6FED" w:rsidP="000E38FE">
      <w:pPr>
        <w:spacing w:after="0" w:line="360" w:lineRule="auto"/>
        <w:ind w:firstLine="709"/>
        <w:jc w:val="center"/>
        <w:rPr>
          <w:rStyle w:val="30"/>
          <w:rFonts w:ascii="Times New Roman" w:hAnsi="Times New Roman"/>
          <w:b w:val="0"/>
          <w:color w:val="000000"/>
          <w:sz w:val="28"/>
          <w:szCs w:val="28"/>
        </w:rPr>
      </w:pPr>
      <w:bookmarkStart w:id="91" w:name="_Toc262947598"/>
      <w:bookmarkStart w:id="92" w:name="_Toc262947814"/>
      <w:bookmarkStart w:id="93" w:name="_Toc262948067"/>
      <w:bookmarkStart w:id="94" w:name="_Toc262948131"/>
      <w:bookmarkStart w:id="95" w:name="_Toc262953793"/>
      <w:bookmarkStart w:id="96" w:name="_Toc262953834"/>
      <w:bookmarkStart w:id="97" w:name="_Toc262954082"/>
      <w:r w:rsidRPr="00BF3136">
        <w:rPr>
          <w:rStyle w:val="30"/>
          <w:rFonts w:ascii="Times New Roman" w:hAnsi="Times New Roman"/>
          <w:color w:val="000000"/>
          <w:sz w:val="28"/>
          <w:szCs w:val="28"/>
        </w:rPr>
        <w:t>8.2</w:t>
      </w:r>
      <w:r w:rsidR="001403DA" w:rsidRPr="00BF3136">
        <w:rPr>
          <w:rStyle w:val="30"/>
          <w:rFonts w:ascii="Times New Roman" w:hAnsi="Times New Roman"/>
          <w:color w:val="000000"/>
          <w:sz w:val="28"/>
          <w:szCs w:val="28"/>
        </w:rPr>
        <w:t xml:space="preserve"> Микроскопические признак</w:t>
      </w:r>
      <w:bookmarkEnd w:id="89"/>
      <w:r w:rsidR="00CF1C7F" w:rsidRPr="00BF3136">
        <w:rPr>
          <w:rStyle w:val="30"/>
          <w:rFonts w:ascii="Times New Roman" w:hAnsi="Times New Roman"/>
          <w:color w:val="000000"/>
          <w:sz w:val="28"/>
          <w:szCs w:val="28"/>
        </w:rPr>
        <w:t>и</w:t>
      </w:r>
      <w:bookmarkEnd w:id="91"/>
      <w:bookmarkEnd w:id="92"/>
      <w:bookmarkEnd w:id="93"/>
      <w:bookmarkEnd w:id="94"/>
      <w:bookmarkEnd w:id="95"/>
      <w:bookmarkEnd w:id="96"/>
      <w:bookmarkEnd w:id="97"/>
    </w:p>
    <w:p w:rsidR="000E38FE" w:rsidRPr="00BF3136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FED" w:rsidRPr="000E38FE" w:rsidRDefault="00090AE2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36">
        <w:rPr>
          <w:rFonts w:ascii="Times New Roman" w:hAnsi="Times New Roman"/>
          <w:color w:val="000000"/>
          <w:sz w:val="28"/>
          <w:szCs w:val="28"/>
        </w:rPr>
        <w:t>При просматривании листа с поверхности видны слегка извилистые стенки клеток верхнего и нижнего эпидермиса, устьица только на нижнем эпидермисе, мелкие, окруженные двумя околоустьичными клетками</w:t>
      </w:r>
      <w:r w:rsidR="003E0FC9" w:rsidRPr="00BF3136">
        <w:rPr>
          <w:rFonts w:ascii="Times New Roman" w:hAnsi="Times New Roman"/>
          <w:color w:val="000000"/>
          <w:sz w:val="28"/>
          <w:szCs w:val="28"/>
        </w:rPr>
        <w:t>, расположенными параллельно устьичной щели (парацитный тип). На нижней стороне листа имеются железки, состоящие из многоклеточной ножки, постепенно переходящей в овальную</w:t>
      </w:r>
      <w:r w:rsidR="000E38FE" w:rsidRPr="00BF3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FC9" w:rsidRPr="00BF3136">
        <w:rPr>
          <w:rFonts w:ascii="Times New Roman" w:hAnsi="Times New Roman"/>
          <w:color w:val="000000"/>
          <w:sz w:val="28"/>
          <w:szCs w:val="28"/>
        </w:rPr>
        <w:t>многоклеточную головку с коричневым содержимым.</w:t>
      </w:r>
      <w:r w:rsidR="00145995" w:rsidRPr="00BF3136">
        <w:rPr>
          <w:rFonts w:ascii="Times New Roman" w:hAnsi="Times New Roman"/>
          <w:color w:val="000000"/>
          <w:sz w:val="28"/>
          <w:szCs w:val="28"/>
        </w:rPr>
        <w:t xml:space="preserve"> На верхней стороне листа по жилкам встречаются редкие одноклеточные прямые или дуговидно изогнутые волоски с толстой стенкой и гладкой слабобородавчатой поверхностью. В мезофилле содержатся редкие одиночные кристаллы оксалата кальция в виде призм.</w:t>
      </w:r>
      <w:bookmarkStart w:id="98" w:name="_/"/>
      <w:bookmarkEnd w:id="98"/>
      <w:r w:rsidR="00266FCD" w:rsidRPr="00BF3136">
        <w:rPr>
          <w:rFonts w:ascii="Times New Roman" w:hAnsi="Times New Roman"/>
          <w:color w:val="000000"/>
          <w:sz w:val="28"/>
          <w:szCs w:val="28"/>
        </w:rPr>
        <w:t>[3]</w:t>
      </w:r>
    </w:p>
    <w:p w:rsidR="000E38FE" w:rsidRDefault="000E3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6FED" w:rsidRPr="000E38FE" w:rsidRDefault="00AE0EAA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9" type="#_x0000_t75" alt="Описание: H:\Images\IMG0782A.jpg" style="width:215.25pt;height:146.25pt;visibility:visible">
            <v:imagedata r:id="rId14" o:title="IMG0782A"/>
          </v:shape>
        </w:pict>
      </w:r>
    </w:p>
    <w:p w:rsidR="00AD6FED" w:rsidRPr="000E38FE" w:rsidRDefault="00AD6FED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15F" w:rsidRPr="00BF3136" w:rsidRDefault="00A3315F" w:rsidP="000E38FE">
      <w:pPr>
        <w:spacing w:after="0" w:line="360" w:lineRule="auto"/>
        <w:ind w:firstLine="709"/>
        <w:jc w:val="center"/>
        <w:rPr>
          <w:rStyle w:val="30"/>
          <w:rFonts w:ascii="Times New Roman" w:hAnsi="Times New Roman"/>
          <w:b w:val="0"/>
          <w:color w:val="000000"/>
          <w:sz w:val="28"/>
          <w:szCs w:val="28"/>
        </w:rPr>
      </w:pPr>
      <w:bookmarkStart w:id="99" w:name="_Toc232075848"/>
      <w:bookmarkStart w:id="100" w:name="_Toc262947599"/>
      <w:bookmarkStart w:id="101" w:name="_Toc262947815"/>
      <w:bookmarkStart w:id="102" w:name="_Toc262948068"/>
      <w:bookmarkStart w:id="103" w:name="_Toc262948132"/>
      <w:bookmarkStart w:id="104" w:name="_Toc262953794"/>
      <w:bookmarkStart w:id="105" w:name="_Toc262953835"/>
      <w:bookmarkStart w:id="106" w:name="_Toc262954083"/>
      <w:r w:rsidRPr="00BF3136">
        <w:rPr>
          <w:rStyle w:val="30"/>
          <w:rFonts w:ascii="Times New Roman" w:hAnsi="Times New Roman"/>
          <w:color w:val="000000"/>
          <w:sz w:val="28"/>
          <w:szCs w:val="28"/>
        </w:rPr>
        <w:t>8.3</w:t>
      </w:r>
      <w:r w:rsidR="000E38FE" w:rsidRPr="00BF3136">
        <w:rPr>
          <w:rStyle w:val="30"/>
          <w:rFonts w:ascii="Times New Roman" w:hAnsi="Times New Roman"/>
          <w:color w:val="000000"/>
          <w:sz w:val="28"/>
          <w:szCs w:val="28"/>
        </w:rPr>
        <w:t xml:space="preserve"> </w:t>
      </w:r>
      <w:r w:rsidRPr="00BF3136">
        <w:rPr>
          <w:rStyle w:val="30"/>
          <w:rFonts w:ascii="Times New Roman" w:hAnsi="Times New Roman"/>
          <w:color w:val="000000"/>
          <w:sz w:val="28"/>
          <w:szCs w:val="28"/>
        </w:rPr>
        <w:t>Качественные химические реакции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0E38FE" w:rsidRPr="00BF3136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FFC" w:rsidRPr="00BF3136" w:rsidRDefault="00A3315F" w:rsidP="000E38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136">
        <w:rPr>
          <w:rFonts w:ascii="Times New Roman" w:hAnsi="Times New Roman"/>
          <w:color w:val="000000"/>
          <w:sz w:val="28"/>
          <w:szCs w:val="28"/>
        </w:rPr>
        <w:t>Измельченные листья в количестве</w:t>
      </w:r>
      <w:r w:rsidR="000E38FE" w:rsidRPr="00BF3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color w:val="000000"/>
          <w:sz w:val="28"/>
          <w:szCs w:val="28"/>
        </w:rPr>
        <w:t>0,5 г</w:t>
      </w:r>
      <w:r w:rsidR="000E38FE" w:rsidRPr="00BF3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color w:val="000000"/>
          <w:sz w:val="28"/>
          <w:szCs w:val="28"/>
        </w:rPr>
        <w:t>кипятят</w:t>
      </w:r>
      <w:r w:rsidR="000E38FE" w:rsidRPr="00BF3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color w:val="000000"/>
          <w:sz w:val="28"/>
          <w:szCs w:val="28"/>
        </w:rPr>
        <w:t>с</w:t>
      </w:r>
      <w:r w:rsidR="000E38FE" w:rsidRPr="00BF3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color w:val="000000"/>
          <w:sz w:val="28"/>
          <w:szCs w:val="28"/>
        </w:rPr>
        <w:t>10</w:t>
      </w:r>
      <w:r w:rsidR="000E38FE" w:rsidRPr="00BF3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color w:val="000000"/>
          <w:sz w:val="28"/>
          <w:szCs w:val="28"/>
        </w:rPr>
        <w:t>мл воды</w:t>
      </w:r>
      <w:r w:rsidR="000E38FE" w:rsidRPr="00BF3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color w:val="000000"/>
          <w:sz w:val="28"/>
          <w:szCs w:val="28"/>
        </w:rPr>
        <w:t>в течение 2-3 мин и фильтруют через бумажный фильтр.</w:t>
      </w:r>
    </w:p>
    <w:p w:rsidR="002B7788" w:rsidRPr="00BF3136" w:rsidRDefault="0090319A" w:rsidP="000E38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136">
        <w:rPr>
          <w:rFonts w:ascii="Times New Roman" w:hAnsi="Times New Roman"/>
          <w:color w:val="000000"/>
          <w:sz w:val="28"/>
          <w:szCs w:val="28"/>
        </w:rPr>
        <w:t>К 1</w:t>
      </w:r>
      <w:r w:rsidR="000E38FE" w:rsidRPr="00BF3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color w:val="000000"/>
          <w:sz w:val="28"/>
          <w:szCs w:val="28"/>
        </w:rPr>
        <w:t>мл фильтрата прибавляют 4 мл раствора аммиака и по каплям 1 мл 10 % раствора натрия фосфорн</w:t>
      </w:r>
      <w:r w:rsidR="003262C4" w:rsidRPr="00BF313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BF3136">
        <w:rPr>
          <w:rFonts w:ascii="Times New Roman" w:hAnsi="Times New Roman"/>
          <w:color w:val="000000"/>
          <w:sz w:val="28"/>
          <w:szCs w:val="28"/>
        </w:rPr>
        <w:t>- молибденокислого в хлористоводородной кислоте; появля</w:t>
      </w:r>
      <w:r w:rsidR="001F2B75" w:rsidRPr="00BF3136">
        <w:rPr>
          <w:rFonts w:ascii="Times New Roman" w:hAnsi="Times New Roman"/>
          <w:color w:val="000000"/>
          <w:sz w:val="28"/>
          <w:szCs w:val="28"/>
        </w:rPr>
        <w:t>ется синее окрашивание (арбутин</w:t>
      </w:r>
      <w:r w:rsidRPr="00BF3136">
        <w:rPr>
          <w:rFonts w:ascii="Times New Roman" w:hAnsi="Times New Roman"/>
          <w:color w:val="000000"/>
          <w:sz w:val="28"/>
          <w:szCs w:val="28"/>
        </w:rPr>
        <w:t>)</w:t>
      </w:r>
      <w:r w:rsidR="002B7788" w:rsidRPr="00BF3136">
        <w:rPr>
          <w:rFonts w:ascii="Times New Roman" w:hAnsi="Times New Roman"/>
          <w:color w:val="000000"/>
          <w:sz w:val="28"/>
          <w:szCs w:val="28"/>
        </w:rPr>
        <w:t>.</w:t>
      </w:r>
    </w:p>
    <w:p w:rsidR="0074405D" w:rsidRPr="00BF3136" w:rsidRDefault="0090319A" w:rsidP="000E38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136">
        <w:rPr>
          <w:rFonts w:ascii="Times New Roman" w:hAnsi="Times New Roman"/>
          <w:color w:val="000000"/>
          <w:sz w:val="28"/>
          <w:szCs w:val="28"/>
        </w:rPr>
        <w:t>К 2-3 мл фильтрата прибавляют 2-3 капли раство</w:t>
      </w:r>
      <w:r w:rsidR="00283BFF" w:rsidRPr="00BF3136">
        <w:rPr>
          <w:rFonts w:ascii="Times New Roman" w:hAnsi="Times New Roman"/>
          <w:color w:val="000000"/>
          <w:sz w:val="28"/>
          <w:szCs w:val="28"/>
        </w:rPr>
        <w:t>ра железоаммониевых квасцов; появляется зеленовато-черное окрашивание (дубильные вещества).</w:t>
      </w:r>
      <w:r w:rsidR="00266FCD" w:rsidRPr="00BF3136">
        <w:rPr>
          <w:rFonts w:ascii="Times New Roman" w:hAnsi="Times New Roman"/>
          <w:color w:val="000000"/>
          <w:sz w:val="28"/>
          <w:szCs w:val="28"/>
        </w:rPr>
        <w:t>[4]</w:t>
      </w:r>
      <w:bookmarkStart w:id="107" w:name="_Toc262947600"/>
      <w:bookmarkStart w:id="108" w:name="_Toc262947816"/>
      <w:bookmarkStart w:id="109" w:name="_Toc262948069"/>
      <w:bookmarkStart w:id="110" w:name="_Toc262948133"/>
      <w:bookmarkStart w:id="111" w:name="_Toc262953795"/>
      <w:bookmarkStart w:id="112" w:name="_Toc262953836"/>
      <w:bookmarkStart w:id="113" w:name="_Toc262954084"/>
    </w:p>
    <w:p w:rsidR="000E38FE" w:rsidRPr="00BF3136" w:rsidRDefault="000E38FE">
      <w:pPr>
        <w:rPr>
          <w:rFonts w:ascii="Times New Roman" w:hAnsi="Times New Roman"/>
          <w:color w:val="000000"/>
          <w:sz w:val="28"/>
          <w:szCs w:val="28"/>
        </w:rPr>
      </w:pPr>
      <w:r w:rsidRPr="00BF313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662C1" w:rsidRPr="00BF3136" w:rsidRDefault="00D662C1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9. Доброкачественность</w:t>
      </w:r>
      <w:bookmarkEnd w:id="90"/>
      <w:bookmarkEnd w:id="107"/>
      <w:bookmarkEnd w:id="108"/>
      <w:bookmarkEnd w:id="109"/>
      <w:bookmarkEnd w:id="110"/>
      <w:bookmarkEnd w:id="111"/>
      <w:bookmarkEnd w:id="112"/>
      <w:bookmarkEnd w:id="113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2C1" w:rsidRPr="000E38FE" w:rsidRDefault="00D662C1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Это соответствие</w:t>
      </w:r>
      <w:r w:rsidR="002A4B68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лекарственного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растительного сырья требованиям нормативной до</w:t>
      </w:r>
      <w:r w:rsidR="002A4B68" w:rsidRPr="000E38FE">
        <w:rPr>
          <w:rFonts w:ascii="Times New Roman" w:hAnsi="Times New Roman"/>
          <w:sz w:val="28"/>
          <w:szCs w:val="28"/>
        </w:rPr>
        <w:t xml:space="preserve">кументации. Доброкачественность </w:t>
      </w:r>
      <w:r w:rsidRPr="000E38FE">
        <w:rPr>
          <w:rFonts w:ascii="Times New Roman" w:hAnsi="Times New Roman"/>
          <w:sz w:val="28"/>
          <w:szCs w:val="28"/>
        </w:rPr>
        <w:t>лекарственного растительного сырья определяется количеством действующих веществ, чистотой сырья, естественной степенью измельчения (для цельного сырья), влажностью и содержанием золы.</w:t>
      </w:r>
    </w:p>
    <w:p w:rsidR="00D662C1" w:rsidRPr="000E38FE" w:rsidRDefault="002A4B68" w:rsidP="000E38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38FE">
        <w:rPr>
          <w:rFonts w:ascii="Times New Roman" w:hAnsi="Times New Roman"/>
          <w:i/>
          <w:sz w:val="28"/>
          <w:szCs w:val="28"/>
        </w:rPr>
        <w:t>Листья. Числовые показатели.</w:t>
      </w:r>
    </w:p>
    <w:p w:rsidR="002B7788" w:rsidRPr="000E38FE" w:rsidRDefault="0070205F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Дополнительные примеси. Не</w:t>
      </w:r>
      <w:r w:rsidR="003262C4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с</w:t>
      </w:r>
      <w:r w:rsidR="002B7788" w:rsidRPr="000E38FE">
        <w:rPr>
          <w:rFonts w:ascii="Times New Roman" w:hAnsi="Times New Roman"/>
          <w:sz w:val="28"/>
          <w:szCs w:val="28"/>
        </w:rPr>
        <w:t>ырьевые части растения:</w:t>
      </w:r>
      <w:r w:rsidR="00224012" w:rsidRPr="000E38FE">
        <w:rPr>
          <w:rFonts w:ascii="Times New Roman" w:hAnsi="Times New Roman"/>
          <w:sz w:val="28"/>
          <w:szCs w:val="28"/>
        </w:rPr>
        <w:t xml:space="preserve"> </w:t>
      </w:r>
      <w:r w:rsidR="002A4B68" w:rsidRPr="000E38FE">
        <w:rPr>
          <w:rFonts w:ascii="Times New Roman" w:hAnsi="Times New Roman"/>
          <w:sz w:val="28"/>
          <w:szCs w:val="28"/>
        </w:rPr>
        <w:t>листь</w:t>
      </w:r>
      <w:r w:rsidR="001E32B5" w:rsidRPr="000E38FE">
        <w:rPr>
          <w:rFonts w:ascii="Times New Roman" w:hAnsi="Times New Roman"/>
          <w:sz w:val="28"/>
          <w:szCs w:val="28"/>
        </w:rPr>
        <w:t>я побуревшие и почерневшие с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1E32B5" w:rsidRPr="000E38FE">
        <w:rPr>
          <w:rFonts w:ascii="Times New Roman" w:hAnsi="Times New Roman"/>
          <w:sz w:val="28"/>
          <w:szCs w:val="28"/>
        </w:rPr>
        <w:t>обеих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сторон, - не более 7 %,другие части растения – не более 1 %.</w:t>
      </w:r>
    </w:p>
    <w:p w:rsidR="009052AA" w:rsidRPr="000E38FE" w:rsidRDefault="0070205F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Органические примеси: не более 1 %.</w:t>
      </w:r>
    </w:p>
    <w:p w:rsidR="009052AA" w:rsidRPr="000E38FE" w:rsidRDefault="0070205F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Минеральные примеси: не более 5 %.</w:t>
      </w:r>
    </w:p>
    <w:p w:rsidR="009052AA" w:rsidRPr="000E38FE" w:rsidRDefault="0070205F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Потеря в массе п</w:t>
      </w:r>
      <w:r w:rsidR="00226D1C" w:rsidRPr="000E38FE">
        <w:rPr>
          <w:rFonts w:ascii="Times New Roman" w:hAnsi="Times New Roman"/>
          <w:sz w:val="28"/>
          <w:szCs w:val="28"/>
        </w:rPr>
        <w:t>ри высушивании не более 13,0 % (</w:t>
      </w:r>
      <w:r w:rsidRPr="000E38FE">
        <w:rPr>
          <w:rFonts w:ascii="Times New Roman" w:hAnsi="Times New Roman"/>
          <w:sz w:val="28"/>
          <w:szCs w:val="28"/>
        </w:rPr>
        <w:t xml:space="preserve"> 3000 г измельченного</w:t>
      </w:r>
      <w:r w:rsidR="00226D1C" w:rsidRPr="000E38FE">
        <w:rPr>
          <w:rFonts w:ascii="Times New Roman" w:hAnsi="Times New Roman"/>
          <w:sz w:val="28"/>
          <w:szCs w:val="28"/>
        </w:rPr>
        <w:t xml:space="preserve"> сырья (2000</w:t>
      </w:r>
      <w:r w:rsidR="00305F76" w:rsidRPr="000E38FE">
        <w:rPr>
          <w:rFonts w:ascii="Times New Roman" w:hAnsi="Times New Roman"/>
          <w:sz w:val="28"/>
          <w:szCs w:val="28"/>
        </w:rPr>
        <w:t>) сушат при температуре от 100 °С до 105 °</w:t>
      </w:r>
      <w:r w:rsidR="00226D1C" w:rsidRPr="000E38FE">
        <w:rPr>
          <w:rFonts w:ascii="Times New Roman" w:hAnsi="Times New Roman"/>
          <w:sz w:val="28"/>
          <w:szCs w:val="28"/>
        </w:rPr>
        <w:t>С).</w:t>
      </w:r>
    </w:p>
    <w:p w:rsidR="0070205F" w:rsidRPr="000E38FE" w:rsidRDefault="00226D1C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Общая зола не более 7 %.</w:t>
      </w:r>
    </w:p>
    <w:p w:rsidR="001800FF" w:rsidRPr="000E38FE" w:rsidRDefault="005978CA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Зола,</w:t>
      </w:r>
      <w:r w:rsidR="001800FF" w:rsidRPr="000E38FE">
        <w:rPr>
          <w:rFonts w:ascii="Times New Roman" w:hAnsi="Times New Roman"/>
          <w:sz w:val="28"/>
          <w:szCs w:val="28"/>
        </w:rPr>
        <w:t xml:space="preserve"> </w:t>
      </w:r>
      <w:r w:rsidR="00226D1C" w:rsidRPr="000E38FE">
        <w:rPr>
          <w:rFonts w:ascii="Times New Roman" w:hAnsi="Times New Roman"/>
          <w:sz w:val="28"/>
          <w:szCs w:val="28"/>
        </w:rPr>
        <w:t>нерастворимая в хлористо</w:t>
      </w:r>
      <w:r w:rsidRPr="000E38FE">
        <w:rPr>
          <w:rFonts w:ascii="Times New Roman" w:hAnsi="Times New Roman"/>
          <w:sz w:val="28"/>
          <w:szCs w:val="28"/>
        </w:rPr>
        <w:t>водородной кислоте не более 0,5</w:t>
      </w:r>
      <w:r w:rsidR="00226D1C" w:rsidRPr="000E38FE">
        <w:rPr>
          <w:rFonts w:ascii="Times New Roman" w:hAnsi="Times New Roman"/>
          <w:sz w:val="28"/>
          <w:szCs w:val="28"/>
        </w:rPr>
        <w:t>%</w:t>
      </w:r>
      <w:r w:rsidRPr="000E38FE">
        <w:rPr>
          <w:rFonts w:ascii="Times New Roman" w:hAnsi="Times New Roman"/>
          <w:sz w:val="28"/>
          <w:szCs w:val="28"/>
        </w:rPr>
        <w:t>.</w:t>
      </w:r>
    </w:p>
    <w:p w:rsidR="005978CA" w:rsidRPr="000E38FE" w:rsidRDefault="00226D1C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 xml:space="preserve">Измельченных частиц, проходящих </w:t>
      </w:r>
      <w:r w:rsidR="001E32B5" w:rsidRPr="000E38FE">
        <w:rPr>
          <w:rFonts w:ascii="Times New Roman" w:hAnsi="Times New Roman"/>
          <w:sz w:val="28"/>
          <w:szCs w:val="28"/>
        </w:rPr>
        <w:t>сквозь сито с отверстиями диаметром 3 мм, не более 5 %.</w:t>
      </w:r>
    </w:p>
    <w:p w:rsidR="001800FF" w:rsidRPr="000E38FE" w:rsidRDefault="001E32B5" w:rsidP="000E38F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38FE">
        <w:rPr>
          <w:rFonts w:ascii="Times New Roman" w:hAnsi="Times New Roman"/>
          <w:bCs/>
          <w:sz w:val="28"/>
          <w:szCs w:val="28"/>
        </w:rPr>
        <w:t>Арбутина не менее 4,5 %.</w:t>
      </w:r>
      <w:bookmarkStart w:id="114" w:name="_Toc262947601"/>
      <w:bookmarkStart w:id="115" w:name="_Toc262947817"/>
      <w:bookmarkStart w:id="116" w:name="_Toc262948070"/>
      <w:bookmarkStart w:id="117" w:name="_Toc262948134"/>
      <w:r w:rsidR="00266FCD" w:rsidRPr="000E38FE">
        <w:rPr>
          <w:rFonts w:ascii="Times New Roman" w:hAnsi="Times New Roman"/>
          <w:bCs/>
          <w:sz w:val="28"/>
          <w:szCs w:val="28"/>
        </w:rPr>
        <w:t>[3]</w:t>
      </w:r>
    </w:p>
    <w:p w:rsidR="000E38FE" w:rsidRPr="00BF3136" w:rsidRDefault="000E38FE">
      <w:pPr>
        <w:rPr>
          <w:rFonts w:ascii="Times New Roman" w:hAnsi="Times New Roman"/>
          <w:color w:val="000000"/>
          <w:sz w:val="28"/>
          <w:szCs w:val="28"/>
        </w:rPr>
      </w:pPr>
      <w:bookmarkStart w:id="118" w:name="_Toc262953796"/>
      <w:bookmarkStart w:id="119" w:name="_Toc262953837"/>
      <w:bookmarkStart w:id="120" w:name="_Toc262954085"/>
      <w:r w:rsidRPr="00BF313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A596E" w:rsidRPr="00BF3136" w:rsidRDefault="00252D70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 xml:space="preserve">10. </w:t>
      </w:r>
      <w:r w:rsidR="00EA596E" w:rsidRPr="00BF3136">
        <w:rPr>
          <w:rFonts w:ascii="Times New Roman" w:hAnsi="Times New Roman"/>
          <w:b/>
          <w:color w:val="000000"/>
          <w:sz w:val="28"/>
          <w:szCs w:val="28"/>
        </w:rPr>
        <w:t>Фармакологические свойства</w:t>
      </w:r>
      <w:bookmarkEnd w:id="114"/>
      <w:bookmarkEnd w:id="115"/>
      <w:bookmarkEnd w:id="116"/>
      <w:bookmarkEnd w:id="117"/>
      <w:bookmarkEnd w:id="118"/>
      <w:bookmarkEnd w:id="119"/>
      <w:bookmarkEnd w:id="120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05D" w:rsidRPr="000E38FE" w:rsidRDefault="00EA596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Галеновые препараты из листьев брусники оказывают дезинфицирующее, мочегонное и желчегонное действие благодаря содержанию в растении значительного количества арбутина. При гидролизе арбутин расщепляется на гидрохинон, который дает выраженный бактерицидный и мочегонный эффект. Кроме того, антисептическое действие листьев брусники обусловлено дубильными соединениями, которые также обладают бактерицидными и противовоспалительными свойствами. Катехиновые вещества уменьшают проницаемость и ломкость капилляров. Диуретическое действие листьев брусники повышается при одновременном назначении с другими диуретическими средствами (листья толокнянки, почечный чай). Ягоды брусники в эксперименте на мышах оказывают противолямблиозное действие.</w:t>
      </w:r>
      <w:r w:rsidR="00266FCD" w:rsidRPr="000E38FE">
        <w:rPr>
          <w:rFonts w:ascii="Times New Roman" w:hAnsi="Times New Roman"/>
          <w:sz w:val="28"/>
          <w:szCs w:val="28"/>
        </w:rPr>
        <w:t>[8]</w:t>
      </w:r>
      <w:bookmarkStart w:id="121" w:name="_Toc262953797"/>
      <w:bookmarkStart w:id="122" w:name="_Toc262953838"/>
      <w:bookmarkStart w:id="123" w:name="_Toc262954086"/>
    </w:p>
    <w:p w:rsidR="0074405D" w:rsidRPr="000E38FE" w:rsidRDefault="0074405D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8FE" w:rsidRPr="00BF3136" w:rsidRDefault="000E38FE">
      <w:pPr>
        <w:rPr>
          <w:rStyle w:val="10"/>
          <w:rFonts w:ascii="Times New Roman" w:hAnsi="Times New Roman"/>
          <w:color w:val="000000"/>
        </w:rPr>
      </w:pPr>
      <w:r w:rsidRPr="00BF3136">
        <w:rPr>
          <w:rStyle w:val="10"/>
          <w:rFonts w:ascii="Times New Roman" w:hAnsi="Times New Roman"/>
          <w:color w:val="000000"/>
        </w:rPr>
        <w:br w:type="page"/>
      </w:r>
    </w:p>
    <w:p w:rsidR="006D4C26" w:rsidRPr="000E38FE" w:rsidRDefault="00DD2B2A" w:rsidP="000E38FE">
      <w:pPr>
        <w:spacing w:after="0" w:line="360" w:lineRule="auto"/>
        <w:ind w:firstLine="709"/>
        <w:jc w:val="center"/>
        <w:rPr>
          <w:rStyle w:val="10"/>
          <w:rFonts w:ascii="Times New Roman" w:hAnsi="Times New Roman"/>
          <w:bCs w:val="0"/>
          <w:color w:val="auto"/>
        </w:rPr>
      </w:pPr>
      <w:r w:rsidRPr="00BF3136">
        <w:rPr>
          <w:rStyle w:val="10"/>
          <w:rFonts w:ascii="Times New Roman" w:hAnsi="Times New Roman"/>
          <w:color w:val="000000"/>
        </w:rPr>
        <w:t>11.</w:t>
      </w:r>
      <w:r w:rsidR="000E38FE" w:rsidRPr="00BF3136">
        <w:rPr>
          <w:rStyle w:val="10"/>
          <w:rFonts w:ascii="Times New Roman" w:hAnsi="Times New Roman"/>
          <w:color w:val="000000"/>
        </w:rPr>
        <w:t xml:space="preserve"> </w:t>
      </w:r>
      <w:r w:rsidRPr="00BF3136">
        <w:rPr>
          <w:rStyle w:val="10"/>
          <w:rFonts w:ascii="Times New Roman" w:hAnsi="Times New Roman"/>
          <w:color w:val="000000"/>
        </w:rPr>
        <w:t>Применение</w:t>
      </w:r>
      <w:bookmarkStart w:id="124" w:name="_Toc262953798"/>
      <w:bookmarkStart w:id="125" w:name="_Toc262953839"/>
      <w:bookmarkStart w:id="126" w:name="_Toc262954087"/>
      <w:bookmarkEnd w:id="121"/>
      <w:bookmarkEnd w:id="122"/>
      <w:bookmarkEnd w:id="123"/>
    </w:p>
    <w:p w:rsidR="000E38FE" w:rsidRPr="00BF3136" w:rsidRDefault="000E38FE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2B2A" w:rsidRPr="00BF3136" w:rsidRDefault="00DD2B2A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3136">
        <w:rPr>
          <w:rFonts w:ascii="Times New Roman" w:hAnsi="Times New Roman"/>
          <w:b/>
          <w:bCs/>
          <w:color w:val="000000"/>
          <w:sz w:val="28"/>
          <w:szCs w:val="28"/>
        </w:rPr>
        <w:t>11.1 В медицине</w:t>
      </w:r>
      <w:bookmarkEnd w:id="124"/>
      <w:bookmarkEnd w:id="125"/>
      <w:bookmarkEnd w:id="126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788" w:rsidRPr="000E38FE" w:rsidRDefault="00E0639D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Лекарственным сырьем являются листья и ягоды брусники.</w:t>
      </w:r>
      <w:r w:rsidR="002B7788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Листья брусники не обязательно заготавливать самостоятельно. В сушеном виде их можно купить и в аптеке.</w:t>
      </w:r>
      <w:r w:rsidR="00BA2B62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 xml:space="preserve">Листья брусники в пачках или пакетиках </w:t>
      </w:r>
      <w:r w:rsidR="00D211A3" w:rsidRPr="000E38FE">
        <w:rPr>
          <w:rFonts w:ascii="Times New Roman" w:hAnsi="Times New Roman"/>
          <w:sz w:val="28"/>
          <w:szCs w:val="28"/>
        </w:rPr>
        <w:t xml:space="preserve">являются продуктом растительного </w:t>
      </w:r>
      <w:r w:rsidR="002F4C83" w:rsidRPr="000E38FE">
        <w:rPr>
          <w:rFonts w:ascii="Times New Roman" w:hAnsi="Times New Roman"/>
          <w:sz w:val="28"/>
          <w:szCs w:val="28"/>
        </w:rPr>
        <w:t>происхождения</w:t>
      </w:r>
      <w:r w:rsidR="00A764F7" w:rsidRPr="000E38FE">
        <w:rPr>
          <w:rFonts w:ascii="Times New Roman" w:hAnsi="Times New Roman"/>
          <w:sz w:val="28"/>
          <w:szCs w:val="28"/>
        </w:rPr>
        <w:t>.</w:t>
      </w:r>
    </w:p>
    <w:p w:rsidR="00E0639D" w:rsidRPr="000E38FE" w:rsidRDefault="007E6C75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Листья</w:t>
      </w:r>
      <w:r w:rsidR="00B7339D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о</w:t>
      </w:r>
      <w:r w:rsidR="00A764F7" w:rsidRPr="000E38FE">
        <w:rPr>
          <w:rFonts w:ascii="Times New Roman" w:hAnsi="Times New Roman"/>
          <w:sz w:val="28"/>
          <w:szCs w:val="28"/>
        </w:rPr>
        <w:t>бладают</w:t>
      </w:r>
      <w:r w:rsidR="00B7339D" w:rsidRPr="000E38FE">
        <w:rPr>
          <w:rFonts w:ascii="Times New Roman" w:hAnsi="Times New Roman"/>
          <w:sz w:val="28"/>
          <w:szCs w:val="28"/>
        </w:rPr>
        <w:t xml:space="preserve"> </w:t>
      </w:r>
      <w:r w:rsidR="00E0639D" w:rsidRPr="000E38FE">
        <w:rPr>
          <w:rFonts w:ascii="Times New Roman" w:hAnsi="Times New Roman"/>
          <w:sz w:val="28"/>
          <w:szCs w:val="28"/>
        </w:rPr>
        <w:t>с</w:t>
      </w:r>
      <w:r w:rsidR="00B7339D" w:rsidRPr="000E38FE">
        <w:rPr>
          <w:rFonts w:ascii="Times New Roman" w:hAnsi="Times New Roman"/>
          <w:sz w:val="28"/>
          <w:szCs w:val="28"/>
        </w:rPr>
        <w:t>ильновыраженными антимикробными</w:t>
      </w:r>
      <w:r w:rsidR="000466A3" w:rsidRPr="000E38FE">
        <w:rPr>
          <w:rFonts w:ascii="Times New Roman" w:hAnsi="Times New Roman"/>
          <w:sz w:val="28"/>
          <w:szCs w:val="28"/>
        </w:rPr>
        <w:t>,</w:t>
      </w:r>
      <w:r w:rsidR="00B7339D" w:rsidRPr="000E38FE">
        <w:rPr>
          <w:rFonts w:ascii="Times New Roman" w:hAnsi="Times New Roman"/>
          <w:sz w:val="28"/>
          <w:szCs w:val="28"/>
        </w:rPr>
        <w:t xml:space="preserve"> </w:t>
      </w:r>
      <w:r w:rsidR="00E0639D" w:rsidRPr="000E38FE">
        <w:rPr>
          <w:rFonts w:ascii="Times New Roman" w:hAnsi="Times New Roman"/>
          <w:sz w:val="28"/>
          <w:szCs w:val="28"/>
        </w:rPr>
        <w:t>противовоспалительными, мочегонным, ж</w:t>
      </w:r>
      <w:r w:rsidR="00912155" w:rsidRPr="000E38FE">
        <w:rPr>
          <w:rFonts w:ascii="Times New Roman" w:hAnsi="Times New Roman"/>
          <w:sz w:val="28"/>
          <w:szCs w:val="28"/>
        </w:rPr>
        <w:t>елчегонным и вяжущим свойствами,</w:t>
      </w:r>
      <w:r w:rsidR="002B7788" w:rsidRPr="000E38FE">
        <w:rPr>
          <w:rFonts w:ascii="Times New Roman" w:hAnsi="Times New Roman"/>
          <w:sz w:val="28"/>
          <w:szCs w:val="28"/>
        </w:rPr>
        <w:t xml:space="preserve"> </w:t>
      </w:r>
      <w:r w:rsidR="00E0639D" w:rsidRPr="000E38FE">
        <w:rPr>
          <w:rFonts w:ascii="Times New Roman" w:hAnsi="Times New Roman"/>
          <w:sz w:val="28"/>
          <w:szCs w:val="28"/>
        </w:rPr>
        <w:t>так</w:t>
      </w:r>
      <w:r w:rsidR="002F4C83" w:rsidRPr="000E38FE">
        <w:rPr>
          <w:rFonts w:ascii="Times New Roman" w:hAnsi="Times New Roman"/>
          <w:sz w:val="28"/>
          <w:szCs w:val="28"/>
        </w:rPr>
        <w:t>же укрепляют сосуды и капилляры,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E0639D" w:rsidRPr="000E38FE">
        <w:rPr>
          <w:rFonts w:ascii="Times New Roman" w:hAnsi="Times New Roman"/>
          <w:sz w:val="28"/>
          <w:szCs w:val="28"/>
        </w:rPr>
        <w:t xml:space="preserve">повышают иммунитет, и помогает антибиотикам лучше усваиваться </w:t>
      </w:r>
      <w:r w:rsidR="002F4C83" w:rsidRPr="000E38FE">
        <w:rPr>
          <w:rFonts w:ascii="Times New Roman" w:hAnsi="Times New Roman"/>
          <w:sz w:val="28"/>
          <w:szCs w:val="28"/>
        </w:rPr>
        <w:t>и более эффективно действовать.</w:t>
      </w:r>
      <w:r w:rsidR="002B7788" w:rsidRPr="000E38FE">
        <w:rPr>
          <w:rFonts w:ascii="Times New Roman" w:hAnsi="Times New Roman"/>
          <w:sz w:val="28"/>
          <w:szCs w:val="28"/>
        </w:rPr>
        <w:t xml:space="preserve"> </w:t>
      </w:r>
      <w:r w:rsidR="00E0639D" w:rsidRPr="000E38FE">
        <w:rPr>
          <w:rFonts w:ascii="Times New Roman" w:hAnsi="Times New Roman"/>
          <w:sz w:val="28"/>
          <w:szCs w:val="28"/>
        </w:rPr>
        <w:t>Листья брусники в сочетании с другими препаратами назначают как мочегонное средство при любых заболеваниях мочевыводящих путей и мочевого пузыря, например, при простатите или мочекаменной болезни.</w:t>
      </w:r>
    </w:p>
    <w:p w:rsidR="002B7788" w:rsidRPr="000E38FE" w:rsidRDefault="00354051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Т.к. в бруснике найден арбутин (антисептик мочевыводящих путей), при лечении расстройства мочевыводящей системы используют вытяжку из сухих листьев (но при неправильной дозировке такая вытяжка может вызвать отравление).</w:t>
      </w:r>
    </w:p>
    <w:p w:rsidR="002B7788" w:rsidRPr="000E38FE" w:rsidRDefault="00BA2B62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В научной медицине</w:t>
      </w:r>
      <w:r w:rsidR="00E33343" w:rsidRPr="000E38FE">
        <w:rPr>
          <w:rFonts w:ascii="Times New Roman" w:hAnsi="Times New Roman"/>
          <w:sz w:val="28"/>
          <w:szCs w:val="28"/>
        </w:rPr>
        <w:t>:</w:t>
      </w:r>
      <w:r w:rsidRPr="000E38FE">
        <w:rPr>
          <w:rFonts w:ascii="Times New Roman" w:hAnsi="Times New Roman"/>
          <w:sz w:val="28"/>
          <w:szCs w:val="28"/>
        </w:rPr>
        <w:t xml:space="preserve"> отвар, настой – диуретическое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при мочекаменной болезни. Заменитель листьев толокнянки.</w:t>
      </w:r>
    </w:p>
    <w:p w:rsidR="00BA2B62" w:rsidRPr="000E38FE" w:rsidRDefault="00707F3D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В народной медицине</w:t>
      </w:r>
      <w:r w:rsidR="00E33343" w:rsidRPr="000E38FE">
        <w:rPr>
          <w:rFonts w:ascii="Times New Roman" w:hAnsi="Times New Roman"/>
          <w:sz w:val="28"/>
          <w:szCs w:val="28"/>
        </w:rPr>
        <w:t xml:space="preserve">: </w:t>
      </w:r>
      <w:r w:rsidR="00BA2B62" w:rsidRPr="000E38FE">
        <w:rPr>
          <w:rFonts w:ascii="Times New Roman" w:hAnsi="Times New Roman"/>
          <w:sz w:val="28"/>
          <w:szCs w:val="28"/>
        </w:rPr>
        <w:t>тонизирующее, ранозаживляющее, жаропонижающее, прот</w:t>
      </w:r>
      <w:r w:rsidR="00856CBC" w:rsidRPr="000E38FE">
        <w:rPr>
          <w:rFonts w:ascii="Times New Roman" w:hAnsi="Times New Roman"/>
          <w:sz w:val="28"/>
          <w:szCs w:val="28"/>
        </w:rPr>
        <w:t xml:space="preserve">ивоцинготное и при авитаминозе </w:t>
      </w:r>
      <w:r w:rsidR="00BA2B62" w:rsidRPr="000E38FE">
        <w:rPr>
          <w:rFonts w:ascii="Times New Roman" w:hAnsi="Times New Roman"/>
          <w:sz w:val="28"/>
          <w:szCs w:val="28"/>
        </w:rPr>
        <w:t>А, антигельминтное, при дизентерии, гипоацидных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BA2B62" w:rsidRPr="000E38FE">
        <w:rPr>
          <w:rFonts w:ascii="Times New Roman" w:hAnsi="Times New Roman"/>
          <w:sz w:val="28"/>
          <w:szCs w:val="28"/>
        </w:rPr>
        <w:t>гастритах,</w:t>
      </w:r>
      <w:r w:rsidR="00856CBC" w:rsidRPr="000E38FE">
        <w:rPr>
          <w:rFonts w:ascii="Times New Roman" w:hAnsi="Times New Roman"/>
          <w:sz w:val="28"/>
          <w:szCs w:val="28"/>
        </w:rPr>
        <w:t xml:space="preserve"> </w:t>
      </w:r>
      <w:r w:rsidR="00BA2B62" w:rsidRPr="000E38FE">
        <w:rPr>
          <w:rFonts w:ascii="Times New Roman" w:hAnsi="Times New Roman"/>
          <w:sz w:val="28"/>
          <w:szCs w:val="28"/>
        </w:rPr>
        <w:t>гепато-холециститах, отложении солей, опухолях желудка, антисептическое, гемостатическое при маточных и внутренних кровотечениях, ревматизме, диабете, туберкулезе легких, желтухе, гипертонии, неврастении, энтеритах, антибактериальное. Отвар листьев и плодов в смеси с плодами зверобоя - при энурезе, а в смеси с черникой - при сыпном тифе. Жидкий экстракт - седативное и диуретическое.</w:t>
      </w:r>
    </w:p>
    <w:p w:rsidR="00BA2B62" w:rsidRPr="000E38FE" w:rsidRDefault="00BA2B62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Плоды: В гомеопатии - для приготовления эссенций. В сушеном и свежем виде и сок - при авитаминозах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CD2AE9" w:rsidRPr="000E38FE">
        <w:rPr>
          <w:rFonts w:ascii="Times New Roman" w:hAnsi="Times New Roman"/>
          <w:sz w:val="28"/>
          <w:szCs w:val="28"/>
          <w:lang w:val="en-US"/>
        </w:rPr>
        <w:t>A</w:t>
      </w:r>
      <w:r w:rsidRPr="000E38FE">
        <w:rPr>
          <w:rFonts w:ascii="Times New Roman" w:hAnsi="Times New Roman"/>
          <w:sz w:val="28"/>
          <w:szCs w:val="28"/>
        </w:rPr>
        <w:t xml:space="preserve"> и С. Водный настой и отвар - слабительное, при дизентерии и ревматизме, диуретическое и антисептическое, антигельминтное, противогнилостное и бактерицидное. Сок и экстракт - общеукрепляющее и тонизирующее при лихорадке, простудных заболеваниях, малярии, кори, симптоматическом лечении рака кожи и опухолей желудка, при диабете. Диуретическое при заболеваниях почек и мочевого пузыря, печени и желчного пузыря, гипатоцидных гастритах, гипертонии, отравлениях, язвах желудка и двенадцатиперстной кишки, диатезах; сок наружно - при глазных болезнях и болезнях кожи. Плоды способствуют повышению остроты зрения и рекомендуются пилотам, морякам, охотникам, водителям, работающим с напряжением зрения.</w:t>
      </w:r>
    </w:p>
    <w:p w:rsidR="00D33D8F" w:rsidRPr="000E38FE" w:rsidRDefault="00D33D8F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Отвар из ягод брусники хорошо утоляет жажду при горячке. Брусничный сок пьют при неврозах и анемии. При ревматизме, гипертонии брусника оказывает противосклеротическое действие, укрепляет стенки сосудов.</w:t>
      </w:r>
    </w:p>
    <w:p w:rsidR="00CD2AE9" w:rsidRPr="000E38FE" w:rsidRDefault="00CD2AE9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Побеги</w:t>
      </w:r>
      <w:r w:rsidR="00075988" w:rsidRPr="000E38FE">
        <w:rPr>
          <w:rFonts w:ascii="Times New Roman" w:hAnsi="Times New Roman"/>
          <w:sz w:val="28"/>
          <w:szCs w:val="28"/>
        </w:rPr>
        <w:t>: н</w:t>
      </w:r>
      <w:r w:rsidRPr="000E38FE">
        <w:rPr>
          <w:rFonts w:ascii="Times New Roman" w:hAnsi="Times New Roman"/>
          <w:sz w:val="28"/>
          <w:szCs w:val="28"/>
        </w:rPr>
        <w:t>астой - при головной б</w:t>
      </w:r>
      <w:r w:rsidR="000466A3" w:rsidRPr="000E38FE">
        <w:rPr>
          <w:rFonts w:ascii="Times New Roman" w:hAnsi="Times New Roman"/>
          <w:sz w:val="28"/>
          <w:szCs w:val="28"/>
        </w:rPr>
        <w:t xml:space="preserve">оли и ревматизме, как вяжущее и </w:t>
      </w:r>
      <w:r w:rsidRPr="000E38FE">
        <w:rPr>
          <w:rFonts w:ascii="Times New Roman" w:hAnsi="Times New Roman"/>
          <w:sz w:val="28"/>
          <w:szCs w:val="28"/>
        </w:rPr>
        <w:t>гемостатическое, при простудных заболеваниях и катаре верхних дыхательных путей.</w:t>
      </w:r>
    </w:p>
    <w:p w:rsidR="00CD2AE9" w:rsidRPr="000E38FE" w:rsidRDefault="00075988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Подземная часть: в</w:t>
      </w:r>
      <w:r w:rsidR="00CD2AE9" w:rsidRPr="000E38FE">
        <w:rPr>
          <w:rFonts w:ascii="Times New Roman" w:hAnsi="Times New Roman"/>
          <w:sz w:val="28"/>
          <w:szCs w:val="28"/>
        </w:rPr>
        <w:t xml:space="preserve"> Сибири настойка на водке - при простудных заболеваниях.</w:t>
      </w:r>
    </w:p>
    <w:p w:rsidR="00D211A3" w:rsidRPr="000E38FE" w:rsidRDefault="00D211A3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988" w:rsidRPr="00BF3136" w:rsidRDefault="00075988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27" w:name="_Toc262947603"/>
      <w:bookmarkStart w:id="128" w:name="_Toc262947819"/>
      <w:bookmarkStart w:id="129" w:name="_Toc262948072"/>
      <w:bookmarkStart w:id="130" w:name="_Toc262948136"/>
      <w:bookmarkStart w:id="131" w:name="_Toc262953799"/>
      <w:bookmarkStart w:id="132" w:name="_Toc262953840"/>
      <w:bookmarkStart w:id="133" w:name="_Toc262954088"/>
      <w:r w:rsidRPr="00BF3136">
        <w:rPr>
          <w:rFonts w:ascii="Times New Roman" w:hAnsi="Times New Roman"/>
          <w:b/>
          <w:color w:val="000000"/>
          <w:sz w:val="28"/>
          <w:szCs w:val="28"/>
        </w:rPr>
        <w:t>11.2</w:t>
      </w:r>
      <w:r w:rsidR="000E38FE" w:rsidRPr="00BF31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b/>
          <w:color w:val="000000"/>
          <w:sz w:val="28"/>
          <w:szCs w:val="28"/>
        </w:rPr>
        <w:t>В косметологии</w:t>
      </w:r>
      <w:bookmarkEnd w:id="127"/>
      <w:bookmarkEnd w:id="128"/>
      <w:bookmarkEnd w:id="129"/>
      <w:bookmarkEnd w:id="130"/>
      <w:bookmarkEnd w:id="131"/>
      <w:bookmarkEnd w:id="132"/>
      <w:bookmarkEnd w:id="133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1A3" w:rsidRPr="000E38FE" w:rsidRDefault="00075988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В косметологии, как и в медицине, применяют и листья, и ягоды брусники. В ягодах брусники содержится огромное количество витаминов и бензойной кислоты, что позволяет употреблять ее в качестве противогнилостного и витаминного средства.</w:t>
      </w:r>
    </w:p>
    <w:p w:rsidR="002B7788" w:rsidRPr="000E38FE" w:rsidRDefault="00F73CC0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Широко применяется экстракт брусники, обладающим тонизирующим свойством для кожи. Он насыщает ее витаминами, улучшает обмен веществ и укрепляет стенки клеток эпидермиса. На основе экстракта брусники изготавливают пены и гели для лица и скрабы. В виду того, что в бруснике содержится очень много аскорбиновой кислоты, или витамина С, ее экстракт используется как антиоксидант, придающий упругость коже, в то время как каротин, или витамин А успешно борется с акне (угревая сыпь). Для этих целей в косметологии производятся различные тоники для проблемной кожи и кожи, склонной к воспалениям.</w:t>
      </w:r>
    </w:p>
    <w:p w:rsidR="00F73CC0" w:rsidRPr="000E38FE" w:rsidRDefault="00F73CC0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Брусника также используется в качестве натурального консерванта во многих косметических средствах</w:t>
      </w:r>
      <w:r w:rsidR="000466A3" w:rsidRPr="000E38FE">
        <w:rPr>
          <w:rFonts w:ascii="Times New Roman" w:hAnsi="Times New Roman"/>
          <w:sz w:val="28"/>
          <w:szCs w:val="28"/>
        </w:rPr>
        <w:t>.[10]</w:t>
      </w:r>
    </w:p>
    <w:p w:rsidR="00F73CC0" w:rsidRPr="000E38FE" w:rsidRDefault="00F73CC0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Листья брусники обладают противовоспалительным, вяжущим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и дезинфицирующим свойствами, поэтому настои и отвары из листьев брусники применяются при выпадении волос, перхоти, зуде головы, а также при раздражении и воспалении проблемной кожи.</w:t>
      </w:r>
    </w:p>
    <w:p w:rsidR="00F73CC0" w:rsidRPr="000E38FE" w:rsidRDefault="00F73CC0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Маска из сока ягод брусники помогает увлажнить кожу и предохранить от увядания и появления морщин.</w:t>
      </w:r>
    </w:p>
    <w:p w:rsidR="00D211A3" w:rsidRPr="000E38FE" w:rsidRDefault="00F73CC0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Сок брусники также полезен для кожи рук. Он хорошо увлажняет кожу, делая ее мягкой и эластичной. Сок брусники великолепно смягчает кожу и удерживает влагу в верхних слоях кожи.</w:t>
      </w:r>
      <w:r w:rsidR="00266FCD" w:rsidRPr="000E38FE">
        <w:rPr>
          <w:rFonts w:ascii="Times New Roman" w:hAnsi="Times New Roman"/>
          <w:sz w:val="28"/>
          <w:szCs w:val="28"/>
        </w:rPr>
        <w:t>[</w:t>
      </w:r>
      <w:r w:rsidR="007E7500" w:rsidRPr="000E38FE">
        <w:rPr>
          <w:rFonts w:ascii="Times New Roman" w:hAnsi="Times New Roman"/>
          <w:sz w:val="28"/>
          <w:szCs w:val="28"/>
        </w:rPr>
        <w:t>6,1</w:t>
      </w:r>
      <w:r w:rsidR="00266FCD" w:rsidRPr="000E38FE">
        <w:rPr>
          <w:rFonts w:ascii="Times New Roman" w:hAnsi="Times New Roman"/>
          <w:sz w:val="28"/>
          <w:szCs w:val="28"/>
        </w:rPr>
        <w:t>]</w:t>
      </w:r>
      <w:bookmarkStart w:id="134" w:name="_Toc262947604"/>
      <w:bookmarkStart w:id="135" w:name="_Toc262947820"/>
      <w:bookmarkStart w:id="136" w:name="_Toc262948073"/>
      <w:bookmarkStart w:id="137" w:name="_Toc262948137"/>
      <w:bookmarkStart w:id="138" w:name="_Toc262953800"/>
      <w:bookmarkStart w:id="139" w:name="_Toc262953841"/>
      <w:bookmarkStart w:id="140" w:name="_Toc262954089"/>
    </w:p>
    <w:p w:rsidR="00D211A3" w:rsidRPr="000E38FE" w:rsidRDefault="00D211A3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1FB" w:rsidRPr="000E38FE" w:rsidRDefault="001E6BEB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11.3</w:t>
      </w:r>
      <w:r w:rsidR="000E38FE" w:rsidRPr="00BF31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b/>
          <w:color w:val="000000"/>
          <w:sz w:val="28"/>
          <w:szCs w:val="28"/>
        </w:rPr>
        <w:t>В ветеринарии</w:t>
      </w:r>
      <w:bookmarkEnd w:id="134"/>
      <w:bookmarkEnd w:id="135"/>
      <w:bookmarkEnd w:id="136"/>
      <w:bookmarkEnd w:id="137"/>
      <w:bookmarkEnd w:id="138"/>
      <w:bookmarkEnd w:id="139"/>
      <w:bookmarkEnd w:id="140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788" w:rsidRPr="000E38FE" w:rsidRDefault="003721F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 xml:space="preserve">Настой из </w:t>
      </w:r>
      <w:r w:rsidR="001E6BEB" w:rsidRPr="000E38FE">
        <w:rPr>
          <w:rFonts w:ascii="Times New Roman" w:hAnsi="Times New Roman"/>
          <w:sz w:val="28"/>
          <w:szCs w:val="28"/>
        </w:rPr>
        <w:t>листьев или плодов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- как диуретик и антисептик для мочевыводящих путей.</w:t>
      </w:r>
      <w:bookmarkStart w:id="141" w:name="_Toc262947605"/>
      <w:bookmarkStart w:id="142" w:name="_Toc262947821"/>
      <w:bookmarkStart w:id="143" w:name="_Toc262948074"/>
      <w:bookmarkStart w:id="144" w:name="_Toc262948138"/>
      <w:r w:rsidR="000466A3" w:rsidRPr="000E38FE">
        <w:rPr>
          <w:rFonts w:ascii="Times New Roman" w:hAnsi="Times New Roman"/>
          <w:sz w:val="28"/>
          <w:szCs w:val="28"/>
        </w:rPr>
        <w:t>[10]</w:t>
      </w:r>
    </w:p>
    <w:p w:rsidR="002B7788" w:rsidRPr="000E38FE" w:rsidRDefault="002B7788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BEB" w:rsidRPr="00BF3136" w:rsidRDefault="001E6BEB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45" w:name="_Toc262953801"/>
      <w:bookmarkStart w:id="146" w:name="_Toc262953842"/>
      <w:bookmarkStart w:id="147" w:name="_Toc262954090"/>
      <w:r w:rsidRPr="00BF3136">
        <w:rPr>
          <w:rFonts w:ascii="Times New Roman" w:hAnsi="Times New Roman"/>
          <w:b/>
          <w:color w:val="000000"/>
          <w:sz w:val="28"/>
          <w:szCs w:val="28"/>
        </w:rPr>
        <w:t>11.4</w:t>
      </w:r>
      <w:r w:rsidR="000E38FE" w:rsidRPr="00BF31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b/>
          <w:color w:val="000000"/>
          <w:sz w:val="28"/>
          <w:szCs w:val="28"/>
        </w:rPr>
        <w:t>В других областях</w:t>
      </w:r>
      <w:bookmarkEnd w:id="141"/>
      <w:bookmarkEnd w:id="142"/>
      <w:bookmarkEnd w:id="143"/>
      <w:bookmarkEnd w:id="144"/>
      <w:bookmarkEnd w:id="145"/>
      <w:bookmarkEnd w:id="146"/>
      <w:bookmarkEnd w:id="147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788" w:rsidRPr="000E38FE" w:rsidRDefault="003721F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Листья пригодны для дубления кож.</w:t>
      </w:r>
    </w:p>
    <w:p w:rsidR="00837CF3" w:rsidRPr="000E38FE" w:rsidRDefault="003721F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В с</w:t>
      </w:r>
      <w:r w:rsidR="00837CF3" w:rsidRPr="000E38FE">
        <w:rPr>
          <w:rFonts w:ascii="Times New Roman" w:hAnsi="Times New Roman"/>
          <w:sz w:val="28"/>
          <w:szCs w:val="28"/>
        </w:rPr>
        <w:t>ушеном виде - заменитель чая («Брусничный» чай хорошо восстанавливает силы и снимает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837CF3" w:rsidRPr="000E38FE">
        <w:rPr>
          <w:rFonts w:ascii="Times New Roman" w:hAnsi="Times New Roman"/>
          <w:sz w:val="28"/>
          <w:szCs w:val="28"/>
        </w:rPr>
        <w:t>усталость).</w:t>
      </w:r>
    </w:p>
    <w:p w:rsidR="00837CF3" w:rsidRPr="000E38FE" w:rsidRDefault="003721FB" w:rsidP="000E38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Плоды идут в пищу в сыром и переработанном виде, а также используются для и</w:t>
      </w:r>
      <w:r w:rsidR="00837CF3" w:rsidRPr="000E38FE">
        <w:rPr>
          <w:rFonts w:ascii="Times New Roman" w:hAnsi="Times New Roman"/>
          <w:sz w:val="28"/>
          <w:szCs w:val="28"/>
        </w:rPr>
        <w:t>зготовления вин, соков, настоек,</w:t>
      </w:r>
      <w:r w:rsidR="00837CF3" w:rsidRPr="000E38FE">
        <w:rPr>
          <w:rFonts w:ascii="Times New Roman" w:hAnsi="Times New Roman"/>
          <w:color w:val="000000"/>
          <w:sz w:val="28"/>
          <w:szCs w:val="28"/>
        </w:rPr>
        <w:t xml:space="preserve"> для засахаривания, приготовления начинки конфет, варенья, маринада, морса, экстракта и т. п.</w:t>
      </w:r>
    </w:p>
    <w:p w:rsidR="002B7788" w:rsidRPr="000E38FE" w:rsidRDefault="003721F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Красный пищевой краситель.</w:t>
      </w:r>
    </w:p>
    <w:p w:rsidR="007B40F8" w:rsidRPr="000E38FE" w:rsidRDefault="003721F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Используется в парках и садах при групповых посадках. Урожайность плодов - до 147 кг/га.</w:t>
      </w:r>
    </w:p>
    <w:p w:rsidR="00837CF3" w:rsidRPr="000E38FE" w:rsidRDefault="003721F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Ценится как хороший медонос, выдерживающий морозы</w:t>
      </w:r>
      <w:r w:rsidR="00837CF3" w:rsidRPr="000E38FE">
        <w:rPr>
          <w:rFonts w:ascii="Times New Roman" w:hAnsi="Times New Roman"/>
          <w:sz w:val="28"/>
          <w:szCs w:val="28"/>
        </w:rPr>
        <w:t>.</w:t>
      </w:r>
    </w:p>
    <w:p w:rsidR="00F73CC0" w:rsidRPr="000E38FE" w:rsidRDefault="00DA1230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Ш</w:t>
      </w:r>
      <w:r w:rsidR="003721FB" w:rsidRPr="000E38FE">
        <w:rPr>
          <w:rFonts w:ascii="Times New Roman" w:hAnsi="Times New Roman"/>
          <w:sz w:val="28"/>
          <w:szCs w:val="28"/>
        </w:rPr>
        <w:t>ироко применяются в диетологии</w:t>
      </w:r>
      <w:r w:rsidRPr="000E38FE">
        <w:rPr>
          <w:rFonts w:ascii="Times New Roman" w:hAnsi="Times New Roman"/>
          <w:sz w:val="28"/>
          <w:szCs w:val="28"/>
        </w:rPr>
        <w:t>.</w:t>
      </w:r>
      <w:r w:rsidR="000466A3" w:rsidRPr="000E38FE">
        <w:rPr>
          <w:rFonts w:ascii="Times New Roman" w:hAnsi="Times New Roman"/>
          <w:sz w:val="28"/>
          <w:szCs w:val="28"/>
        </w:rPr>
        <w:t>[8]</w:t>
      </w:r>
    </w:p>
    <w:p w:rsidR="000E38FE" w:rsidRDefault="000E38FE">
      <w:pPr>
        <w:rPr>
          <w:rFonts w:ascii="Times New Roman" w:hAnsi="Times New Roman"/>
          <w:sz w:val="28"/>
          <w:szCs w:val="28"/>
        </w:rPr>
      </w:pPr>
      <w:bookmarkStart w:id="148" w:name="_Toc262953802"/>
      <w:bookmarkStart w:id="149" w:name="_Toc262953843"/>
      <w:bookmarkStart w:id="150" w:name="_Toc262954091"/>
      <w:r>
        <w:rPr>
          <w:rFonts w:ascii="Times New Roman" w:hAnsi="Times New Roman"/>
          <w:sz w:val="28"/>
          <w:szCs w:val="28"/>
        </w:rPr>
        <w:br w:type="page"/>
      </w:r>
    </w:p>
    <w:p w:rsidR="00C776BB" w:rsidRPr="00BF3136" w:rsidRDefault="001234AD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12.</w:t>
      </w:r>
      <w:r w:rsidR="000E38FE" w:rsidRPr="00BF31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3136">
        <w:rPr>
          <w:rFonts w:ascii="Times New Roman" w:hAnsi="Times New Roman"/>
          <w:b/>
          <w:color w:val="000000"/>
          <w:sz w:val="28"/>
          <w:szCs w:val="28"/>
        </w:rPr>
        <w:t>Лекарственные формы,</w:t>
      </w:r>
      <w:r w:rsidR="00C776BB" w:rsidRPr="00BF3136">
        <w:rPr>
          <w:rFonts w:ascii="Times New Roman" w:hAnsi="Times New Roman"/>
          <w:b/>
          <w:color w:val="000000"/>
          <w:sz w:val="28"/>
          <w:szCs w:val="28"/>
        </w:rPr>
        <w:t xml:space="preserve"> способ</w:t>
      </w:r>
      <w:r w:rsidR="0087286D" w:rsidRPr="00BF3136">
        <w:rPr>
          <w:rFonts w:ascii="Times New Roman" w:hAnsi="Times New Roman"/>
          <w:b/>
          <w:color w:val="000000"/>
          <w:sz w:val="28"/>
          <w:szCs w:val="28"/>
        </w:rPr>
        <w:t xml:space="preserve"> применения </w:t>
      </w:r>
      <w:r w:rsidR="00C776BB" w:rsidRPr="00BF3136">
        <w:rPr>
          <w:rFonts w:ascii="Times New Roman" w:hAnsi="Times New Roman"/>
          <w:b/>
          <w:color w:val="000000"/>
          <w:sz w:val="28"/>
          <w:szCs w:val="28"/>
        </w:rPr>
        <w:t>и дозы</w:t>
      </w:r>
      <w:bookmarkEnd w:id="148"/>
      <w:bookmarkEnd w:id="149"/>
      <w:bookmarkEnd w:id="150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0F8" w:rsidRPr="000E38FE" w:rsidRDefault="00C776B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Отвар листа брусники (</w:t>
      </w:r>
      <w:r w:rsidRPr="000E38FE">
        <w:rPr>
          <w:rFonts w:ascii="Times New Roman" w:hAnsi="Times New Roman"/>
          <w:sz w:val="28"/>
          <w:szCs w:val="28"/>
          <w:lang w:val="en-US"/>
        </w:rPr>
        <w:t>Decoctum</w:t>
      </w:r>
      <w:r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  <w:lang w:val="en-US"/>
        </w:rPr>
        <w:t>folii</w:t>
      </w:r>
      <w:r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  <w:lang w:val="en-US"/>
        </w:rPr>
        <w:t>Vitis</w:t>
      </w:r>
      <w:r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  <w:lang w:val="en-US"/>
        </w:rPr>
        <w:t>idaeae</w:t>
      </w:r>
      <w:r w:rsidRPr="000E38FE">
        <w:rPr>
          <w:rFonts w:ascii="Times New Roman" w:hAnsi="Times New Roman"/>
          <w:sz w:val="28"/>
          <w:szCs w:val="28"/>
        </w:rPr>
        <w:t>): 6 г (2 столовые ложки) сырья помещают в эмалированную посуду, заливают 200 мл горячей кипяченой воды, закрывают крышкой и нагревают в кипящей воде (на водяной бане) 30 мин, охлаждают при комнатной температуре в течение 10 мин, процеживают. Оставшееся сырье отжимают. Объем полученного отвара доводят кипяченой водой до 200 мл. Отвар хранят в прохладном месте не более 2 суток. Принимают по 1/3-1/2 стакана 2-3 раза в день.</w:t>
      </w:r>
    </w:p>
    <w:p w:rsidR="00C776BB" w:rsidRPr="000E38FE" w:rsidRDefault="00C776B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Лист брусники (</w:t>
      </w:r>
      <w:r w:rsidRPr="000E38FE">
        <w:rPr>
          <w:rFonts w:ascii="Times New Roman" w:hAnsi="Times New Roman"/>
          <w:sz w:val="28"/>
          <w:szCs w:val="28"/>
          <w:lang w:val="en-US"/>
        </w:rPr>
        <w:t>Folia</w:t>
      </w:r>
      <w:r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  <w:lang w:val="en-US"/>
        </w:rPr>
        <w:t>Vitis</w:t>
      </w:r>
      <w:r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  <w:lang w:val="en-US"/>
        </w:rPr>
        <w:t>idaei</w:t>
      </w:r>
      <w:r w:rsidRPr="000E38FE">
        <w:rPr>
          <w:rFonts w:ascii="Times New Roman" w:hAnsi="Times New Roman"/>
          <w:sz w:val="28"/>
          <w:szCs w:val="28"/>
        </w:rPr>
        <w:t>) выпускается в форме брикетов.</w:t>
      </w:r>
    </w:p>
    <w:p w:rsidR="00C776BB" w:rsidRPr="000E38FE" w:rsidRDefault="00C776B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♦ Сок из ягод брусники: заготавливают из спелых ягод. Принимают по 1/2 стакана со столовой ложкой меда 3 раза в день.</w:t>
      </w:r>
    </w:p>
    <w:p w:rsidR="00C776BB" w:rsidRPr="000E38FE" w:rsidRDefault="00C776B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♦ Брусничная вода: наполняют стеклянную банку спелыми плодами брусники, заливают остуженной кипяченой водой и плотно завязывают пергаментной бумагой или полиэтиленовой пленкой. Хранят в прохладном месте. Принимают как легкое слабительное средство.</w:t>
      </w:r>
    </w:p>
    <w:p w:rsidR="00CC4BFC" w:rsidRPr="000E38FE" w:rsidRDefault="00C776B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♦ Настой листьев брусники: 10 г листьев настаивают в 100 мл кипятка в течение 2 ч, затем процеживают. Принимают по 1-2</w:t>
      </w:r>
      <w:r w:rsidR="00CC4BFC" w:rsidRPr="000E38FE">
        <w:rPr>
          <w:rFonts w:ascii="Times New Roman" w:hAnsi="Times New Roman"/>
          <w:sz w:val="28"/>
          <w:szCs w:val="28"/>
        </w:rPr>
        <w:t xml:space="preserve"> столовые ложки 3-4 раза в день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CC4BFC" w:rsidRPr="000E38FE">
        <w:rPr>
          <w:rFonts w:ascii="Times New Roman" w:hAnsi="Times New Roman"/>
          <w:sz w:val="28"/>
          <w:szCs w:val="28"/>
        </w:rPr>
        <w:t>перед едой при заболеваниях почек, печени, поносах, ночном недержании мочи, подагре, ревматизме.</w:t>
      </w:r>
    </w:p>
    <w:p w:rsidR="00C776BB" w:rsidRPr="000E38FE" w:rsidRDefault="00C776B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♦ Отвар брусники: 50 г брусничника (все растение), собранного во время цветения, кипятят в 400 мл воды 20 мин, затем настаивают 4-6 ч и процеживают. Принимают по 1/4 стакана 3 раза в день после еды.</w:t>
      </w:r>
    </w:p>
    <w:p w:rsidR="0087286D" w:rsidRPr="000E38FE" w:rsidRDefault="001E6BE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 xml:space="preserve">♦ </w:t>
      </w:r>
      <w:r w:rsidR="0087286D" w:rsidRPr="000E38FE">
        <w:rPr>
          <w:rFonts w:ascii="Times New Roman" w:hAnsi="Times New Roman"/>
          <w:sz w:val="28"/>
          <w:szCs w:val="28"/>
        </w:rPr>
        <w:t>Настой листьев брусники. Для приготовления настоя 3-4 чайные ложки измельченных листьев заливают 2 стаканами кипятка, кипятят в закрытой эмалированной посуде на водяной бане 15 мин, охлаждают при комнатной температуре 45 мин, процеживают через два-три слоя марли и доводят объем до исходного. Принимают по 1/4 стакана 3-4 раза в день до еды.</w:t>
      </w:r>
    </w:p>
    <w:p w:rsidR="0087286D" w:rsidRPr="000E38FE" w:rsidRDefault="001E6BE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 xml:space="preserve">♦ </w:t>
      </w:r>
      <w:r w:rsidR="0087286D" w:rsidRPr="000E38FE">
        <w:rPr>
          <w:rFonts w:ascii="Times New Roman" w:hAnsi="Times New Roman"/>
          <w:sz w:val="28"/>
          <w:szCs w:val="28"/>
        </w:rPr>
        <w:t>Брусничный чай готовят из расчета 1 чайная ложка измельченных листьев на 1 стакан кипятка, настаивают 30 мин. Принимают по 1/4 -1/</w:t>
      </w:r>
      <w:r w:rsidR="00CC4BFC" w:rsidRPr="000E38FE">
        <w:rPr>
          <w:rFonts w:ascii="Times New Roman" w:hAnsi="Times New Roman"/>
          <w:sz w:val="28"/>
          <w:szCs w:val="28"/>
        </w:rPr>
        <w:t>2 стакана 3 раза в день, за пол</w:t>
      </w:r>
      <w:r w:rsidR="0087286D" w:rsidRPr="000E38FE">
        <w:rPr>
          <w:rFonts w:ascii="Times New Roman" w:hAnsi="Times New Roman"/>
          <w:sz w:val="28"/>
          <w:szCs w:val="28"/>
        </w:rPr>
        <w:t>часа до еды. Брусничный чай показан при хронических гастритах, так как, при этом способе приготовления, из листьев не извлекаются дубильные вещества.</w:t>
      </w:r>
    </w:p>
    <w:p w:rsidR="0087286D" w:rsidRPr="000E38FE" w:rsidRDefault="001E6BE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 xml:space="preserve">♦ </w:t>
      </w:r>
      <w:r w:rsidR="0087286D" w:rsidRPr="000E38FE">
        <w:rPr>
          <w:rFonts w:ascii="Times New Roman" w:hAnsi="Times New Roman"/>
          <w:sz w:val="28"/>
          <w:szCs w:val="28"/>
        </w:rPr>
        <w:t>В свежем виде ягоды употребляют по 1/2-1 стакану 1 раз в день.</w:t>
      </w:r>
    </w:p>
    <w:p w:rsidR="0087286D" w:rsidRPr="000E38FE" w:rsidRDefault="001E6BE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 xml:space="preserve">♦ </w:t>
      </w:r>
      <w:r w:rsidR="0087286D" w:rsidRPr="000E38FE">
        <w:rPr>
          <w:rFonts w:ascii="Times New Roman" w:hAnsi="Times New Roman"/>
          <w:sz w:val="28"/>
          <w:szCs w:val="28"/>
        </w:rPr>
        <w:t>Лечебный настой из плодов брусники: 200 г ягод залить в дуршлаге кипящей водой, а затем настаивать в 400 мл охлажденной кипяченой воды 6 часов. Пить по 100 мл 4 раза в день перед едой при запорах, болезнях печени, почек, колитах, гастритах.</w:t>
      </w:r>
    </w:p>
    <w:p w:rsidR="000A735E" w:rsidRPr="000E38FE" w:rsidRDefault="001E6BE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 xml:space="preserve">♦ </w:t>
      </w:r>
      <w:r w:rsidR="0087286D" w:rsidRPr="000E38FE">
        <w:rPr>
          <w:rFonts w:ascii="Times New Roman" w:hAnsi="Times New Roman"/>
          <w:sz w:val="28"/>
          <w:szCs w:val="28"/>
        </w:rPr>
        <w:t>Лечебный напиток из брусники: 50 г сока брусники разбавить 150 мл охлажденной кипяченой воды, добавить сахар или мед по вкусу. Пить по 100 мл 3-4 раза в день после еды при общей слабости, простуде, запорах, головной боли, гр</w:t>
      </w:r>
      <w:r w:rsidR="000A735E" w:rsidRPr="000E38FE">
        <w:rPr>
          <w:rFonts w:ascii="Times New Roman" w:hAnsi="Times New Roman"/>
          <w:sz w:val="28"/>
          <w:szCs w:val="28"/>
        </w:rPr>
        <w:t>иппе, гипертонической болезни.</w:t>
      </w:r>
    </w:p>
    <w:p w:rsidR="00F73CC0" w:rsidRPr="000E38FE" w:rsidRDefault="001E6BE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 xml:space="preserve">♦ </w:t>
      </w:r>
      <w:r w:rsidR="0087286D" w:rsidRPr="000E38FE">
        <w:rPr>
          <w:rFonts w:ascii="Times New Roman" w:hAnsi="Times New Roman"/>
          <w:sz w:val="28"/>
          <w:szCs w:val="28"/>
        </w:rPr>
        <w:t>При стоматите, пародонтозе, воспалении десен: 10 г сухих листьев брусники заливают стаканом горячей воды, кипятят на водяной бане 25 мин, остужают, процеживают, доводят объем до 200 мл. Полощут рот через каждые 2-3 часа</w:t>
      </w:r>
      <w:r w:rsidR="00266FCD" w:rsidRPr="000E38FE">
        <w:rPr>
          <w:rFonts w:ascii="Times New Roman" w:hAnsi="Times New Roman"/>
          <w:sz w:val="28"/>
          <w:szCs w:val="28"/>
        </w:rPr>
        <w:t>.[8]</w:t>
      </w:r>
    </w:p>
    <w:p w:rsidR="000E38FE" w:rsidRDefault="000E38FE">
      <w:pPr>
        <w:rPr>
          <w:rFonts w:ascii="Times New Roman" w:hAnsi="Times New Roman"/>
          <w:sz w:val="28"/>
          <w:szCs w:val="28"/>
        </w:rPr>
      </w:pPr>
      <w:bookmarkStart w:id="151" w:name="_Toc262947606"/>
      <w:bookmarkStart w:id="152" w:name="_Toc262947822"/>
      <w:bookmarkStart w:id="153" w:name="_Toc262948075"/>
      <w:bookmarkStart w:id="154" w:name="_Toc262948139"/>
      <w:bookmarkStart w:id="155" w:name="_Toc262953803"/>
      <w:bookmarkStart w:id="156" w:name="_Toc262953844"/>
      <w:bookmarkStart w:id="157" w:name="_Toc262954092"/>
      <w:r>
        <w:rPr>
          <w:rFonts w:ascii="Times New Roman" w:hAnsi="Times New Roman"/>
          <w:sz w:val="28"/>
          <w:szCs w:val="28"/>
        </w:rPr>
        <w:br w:type="page"/>
      </w:r>
    </w:p>
    <w:p w:rsidR="00CC4BFC" w:rsidRPr="00BF3136" w:rsidRDefault="00EF38AE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C4BFC" w:rsidRPr="00BF3136">
        <w:rPr>
          <w:rFonts w:ascii="Times New Roman" w:hAnsi="Times New Roman"/>
          <w:b/>
          <w:color w:val="000000"/>
          <w:sz w:val="28"/>
          <w:szCs w:val="28"/>
        </w:rPr>
        <w:t>. Противопоказания</w:t>
      </w:r>
      <w:r w:rsidR="003670BA" w:rsidRPr="00BF3136">
        <w:rPr>
          <w:rFonts w:ascii="Times New Roman" w:hAnsi="Times New Roman"/>
          <w:b/>
          <w:color w:val="000000"/>
          <w:sz w:val="28"/>
          <w:szCs w:val="28"/>
        </w:rPr>
        <w:t xml:space="preserve"> и возможные побочные эффекты</w:t>
      </w:r>
      <w:bookmarkEnd w:id="151"/>
      <w:bookmarkEnd w:id="152"/>
      <w:bookmarkEnd w:id="153"/>
      <w:bookmarkEnd w:id="154"/>
      <w:bookmarkEnd w:id="155"/>
      <w:bookmarkEnd w:id="156"/>
      <w:bookmarkEnd w:id="157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4AD" w:rsidRPr="000E38FE" w:rsidRDefault="00DF1BCB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Любое лекарство имеет как показания, так и противопоказания. Если уж у брусники есть лечебные свойства, то и к ней следует относиться как к лекарству. Поэтому перед тем, как использовать бруснику в лечебных целях, обязательно следует ознакомит</w:t>
      </w:r>
      <w:r w:rsidR="00472CB7" w:rsidRPr="000E38FE">
        <w:rPr>
          <w:rFonts w:ascii="Times New Roman" w:hAnsi="Times New Roman"/>
          <w:sz w:val="28"/>
          <w:szCs w:val="28"/>
        </w:rPr>
        <w:t>ься со списком противопоказаний.</w:t>
      </w:r>
      <w:r w:rsidR="000466A3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О том, что брусника настолько сильное средство и может нанести вред, знали уже много столетий назад. Даже в некоторых источниках классической русской литературы есть упоминание о вреде, наносимой «бруснично</w:t>
      </w:r>
      <w:r w:rsidR="00856CBC" w:rsidRPr="000E38FE">
        <w:rPr>
          <w:rFonts w:ascii="Times New Roman" w:hAnsi="Times New Roman"/>
          <w:sz w:val="28"/>
          <w:szCs w:val="28"/>
        </w:rPr>
        <w:t xml:space="preserve">й водой». </w:t>
      </w:r>
      <w:r w:rsidRPr="000E38FE">
        <w:rPr>
          <w:rFonts w:ascii="Times New Roman" w:hAnsi="Times New Roman"/>
          <w:sz w:val="28"/>
          <w:szCs w:val="28"/>
        </w:rPr>
        <w:t xml:space="preserve">Никогда не следует употреблять препараты из брусники сразу после еды. В показаниях к подобным средствам практически всегда упоминается, что пить натощак или перед едой. Людям, у которых повышенная секреторная функция </w:t>
      </w:r>
      <w:r w:rsidRPr="00BF3136">
        <w:rPr>
          <w:rFonts w:ascii="Times New Roman" w:hAnsi="Times New Roman"/>
          <w:sz w:val="28"/>
          <w:szCs w:val="28"/>
        </w:rPr>
        <w:t>желудка</w:t>
      </w:r>
      <w:r w:rsidRPr="000E38FE">
        <w:rPr>
          <w:rFonts w:ascii="Times New Roman" w:hAnsi="Times New Roman"/>
          <w:sz w:val="28"/>
          <w:szCs w:val="28"/>
        </w:rPr>
        <w:t xml:space="preserve">, следует воздержаться от приема препаратов из брусники именно по этой причине. Она обязательно вызовет понос. Также не желателен прием в больших количествах препаратов из брусники и тем людям, которые страдают пониженным </w:t>
      </w:r>
      <w:r w:rsidRPr="00BF3136">
        <w:rPr>
          <w:rFonts w:ascii="Times New Roman" w:hAnsi="Times New Roman"/>
          <w:sz w:val="28"/>
          <w:szCs w:val="28"/>
        </w:rPr>
        <w:t>артериальным давлением</w:t>
      </w:r>
      <w:r w:rsidRPr="000E38FE">
        <w:rPr>
          <w:rFonts w:ascii="Times New Roman" w:hAnsi="Times New Roman"/>
          <w:sz w:val="28"/>
          <w:szCs w:val="28"/>
        </w:rPr>
        <w:t>. Брусничные ягоды и сок могу</w:t>
      </w:r>
      <w:r w:rsidR="00792C31" w:rsidRPr="000E38FE">
        <w:rPr>
          <w:rFonts w:ascii="Times New Roman" w:hAnsi="Times New Roman"/>
          <w:sz w:val="28"/>
          <w:szCs w:val="28"/>
        </w:rPr>
        <w:t xml:space="preserve">т привести к резкому и сильному </w:t>
      </w:r>
      <w:r w:rsidRPr="000E38FE">
        <w:rPr>
          <w:rFonts w:ascii="Times New Roman" w:hAnsi="Times New Roman"/>
          <w:sz w:val="28"/>
          <w:szCs w:val="28"/>
        </w:rPr>
        <w:t>падению кровяного давления.</w:t>
      </w:r>
      <w:r w:rsidR="00792C31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 xml:space="preserve">Людям, страдающим </w:t>
      </w:r>
      <w:r w:rsidRPr="00BF3136">
        <w:rPr>
          <w:rFonts w:ascii="Times New Roman" w:hAnsi="Times New Roman"/>
          <w:sz w:val="28"/>
          <w:szCs w:val="28"/>
        </w:rPr>
        <w:t>холециститом</w:t>
      </w:r>
      <w:r w:rsidRPr="000E38FE">
        <w:rPr>
          <w:rFonts w:ascii="Times New Roman" w:hAnsi="Times New Roman"/>
          <w:sz w:val="28"/>
          <w:szCs w:val="28"/>
        </w:rPr>
        <w:t xml:space="preserve">, также не следует принимать препараты из брусники. Кроме этого, больным, страдающим нарушением целостности слизистой оболочки органов </w:t>
      </w:r>
      <w:r w:rsidRPr="00BF3136">
        <w:rPr>
          <w:rFonts w:ascii="Times New Roman" w:hAnsi="Times New Roman"/>
          <w:sz w:val="28"/>
          <w:szCs w:val="28"/>
        </w:rPr>
        <w:t>желудочно-кишечного тракта</w:t>
      </w:r>
      <w:r w:rsidRPr="000E38FE">
        <w:rPr>
          <w:rFonts w:ascii="Times New Roman" w:hAnsi="Times New Roman"/>
          <w:sz w:val="28"/>
          <w:szCs w:val="28"/>
        </w:rPr>
        <w:t>, не следует есть сырую бруснику.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 xml:space="preserve">Людям, страдающим некоторыми заболеваниями </w:t>
      </w:r>
      <w:r w:rsidRPr="00BF3136">
        <w:rPr>
          <w:rFonts w:ascii="Times New Roman" w:hAnsi="Times New Roman"/>
          <w:sz w:val="28"/>
          <w:szCs w:val="28"/>
        </w:rPr>
        <w:t>почек</w:t>
      </w:r>
      <w:r w:rsidRPr="000E38FE">
        <w:rPr>
          <w:rFonts w:ascii="Times New Roman" w:hAnsi="Times New Roman"/>
          <w:sz w:val="28"/>
          <w:szCs w:val="28"/>
        </w:rPr>
        <w:t xml:space="preserve"> нужно быть очень аккуратными с препаратами из брусники. Перед их использованием лучш</w:t>
      </w:r>
      <w:r w:rsidR="001F4362" w:rsidRPr="000E38FE">
        <w:rPr>
          <w:rFonts w:ascii="Times New Roman" w:hAnsi="Times New Roman"/>
          <w:sz w:val="28"/>
          <w:szCs w:val="28"/>
        </w:rPr>
        <w:t>е проконсультироваться у врача</w:t>
      </w:r>
      <w:r w:rsidR="00472CB7" w:rsidRPr="000E38FE">
        <w:rPr>
          <w:rFonts w:ascii="Times New Roman" w:hAnsi="Times New Roman"/>
          <w:sz w:val="28"/>
          <w:szCs w:val="28"/>
        </w:rPr>
        <w:t>,</w:t>
      </w:r>
      <w:r w:rsidR="000A735E" w:rsidRPr="000E38FE">
        <w:rPr>
          <w:rFonts w:ascii="Times New Roman" w:hAnsi="Times New Roman"/>
          <w:sz w:val="28"/>
          <w:szCs w:val="28"/>
        </w:rPr>
        <w:t xml:space="preserve"> </w:t>
      </w:r>
      <w:r w:rsidR="00472CB7" w:rsidRPr="000E38FE">
        <w:rPr>
          <w:rFonts w:ascii="Times New Roman" w:hAnsi="Times New Roman"/>
          <w:sz w:val="28"/>
          <w:szCs w:val="28"/>
        </w:rPr>
        <w:t>а</w:t>
      </w:r>
      <w:r w:rsidR="000A735E" w:rsidRP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начинать лечение с малых доз.</w:t>
      </w:r>
      <w:r w:rsidR="000A735E" w:rsidRPr="000E38FE">
        <w:rPr>
          <w:rFonts w:ascii="Times New Roman" w:hAnsi="Times New Roman"/>
          <w:sz w:val="28"/>
          <w:szCs w:val="28"/>
        </w:rPr>
        <w:t xml:space="preserve"> </w:t>
      </w:r>
      <w:r w:rsidR="007B40F8" w:rsidRPr="000E38FE">
        <w:rPr>
          <w:rFonts w:ascii="Times New Roman" w:hAnsi="Times New Roman"/>
          <w:sz w:val="28"/>
          <w:szCs w:val="28"/>
        </w:rPr>
        <w:t xml:space="preserve">Никогда не следует </w:t>
      </w:r>
      <w:r w:rsidR="00472CB7" w:rsidRPr="000E38FE">
        <w:rPr>
          <w:rFonts w:ascii="Times New Roman" w:hAnsi="Times New Roman"/>
          <w:sz w:val="28"/>
          <w:szCs w:val="28"/>
        </w:rPr>
        <w:t>принимать</w:t>
      </w:r>
      <w:r w:rsidR="000A735E" w:rsidRPr="000E38FE">
        <w:rPr>
          <w:rFonts w:ascii="Times New Roman" w:hAnsi="Times New Roman"/>
          <w:sz w:val="28"/>
          <w:szCs w:val="28"/>
        </w:rPr>
        <w:t xml:space="preserve"> </w:t>
      </w:r>
      <w:r w:rsidR="00472CB7" w:rsidRPr="000E38FE">
        <w:rPr>
          <w:rFonts w:ascii="Times New Roman" w:hAnsi="Times New Roman"/>
          <w:sz w:val="28"/>
          <w:szCs w:val="28"/>
        </w:rPr>
        <w:t>препараты</w:t>
      </w:r>
      <w:r w:rsidR="000A735E" w:rsidRPr="000E38FE">
        <w:rPr>
          <w:rFonts w:ascii="Times New Roman" w:hAnsi="Times New Roman"/>
          <w:sz w:val="28"/>
          <w:szCs w:val="28"/>
        </w:rPr>
        <w:t xml:space="preserve"> и </w:t>
      </w:r>
      <w:r w:rsidR="007B40F8" w:rsidRPr="000E38FE">
        <w:rPr>
          <w:rFonts w:ascii="Times New Roman" w:hAnsi="Times New Roman"/>
          <w:sz w:val="28"/>
          <w:szCs w:val="28"/>
        </w:rPr>
        <w:t xml:space="preserve">брусники или ягоды брусники тем </w:t>
      </w:r>
      <w:r w:rsidRPr="000E38FE">
        <w:rPr>
          <w:rFonts w:ascii="Times New Roman" w:hAnsi="Times New Roman"/>
          <w:sz w:val="28"/>
          <w:szCs w:val="28"/>
        </w:rPr>
        <w:t>людям, у которых</w:t>
      </w:r>
      <w:r w:rsidR="00472CB7" w:rsidRPr="000E38FE">
        <w:rPr>
          <w:rFonts w:ascii="Times New Roman" w:hAnsi="Times New Roman"/>
          <w:sz w:val="28"/>
          <w:szCs w:val="28"/>
        </w:rPr>
        <w:t xml:space="preserve"> </w:t>
      </w:r>
      <w:r w:rsidRPr="00BF3136">
        <w:rPr>
          <w:rFonts w:ascii="Times New Roman" w:hAnsi="Times New Roman"/>
          <w:sz w:val="28"/>
          <w:szCs w:val="28"/>
        </w:rPr>
        <w:t>камни в почках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0A735E" w:rsidRPr="000E38FE">
        <w:rPr>
          <w:rFonts w:ascii="Times New Roman" w:hAnsi="Times New Roman"/>
          <w:sz w:val="28"/>
          <w:szCs w:val="28"/>
        </w:rPr>
        <w:t>уратного типа.</w:t>
      </w:r>
      <w:r w:rsidR="00266FCD" w:rsidRPr="000E38FE">
        <w:rPr>
          <w:rFonts w:ascii="Times New Roman" w:hAnsi="Times New Roman"/>
          <w:sz w:val="28"/>
          <w:szCs w:val="28"/>
        </w:rPr>
        <w:t>[8]</w:t>
      </w:r>
      <w:bookmarkStart w:id="158" w:name="_Toc262947607"/>
      <w:bookmarkStart w:id="159" w:name="_Toc262947824"/>
      <w:bookmarkStart w:id="160" w:name="_Toc262948076"/>
      <w:bookmarkStart w:id="161" w:name="_Toc262948140"/>
      <w:bookmarkStart w:id="162" w:name="_Toc262953804"/>
      <w:bookmarkStart w:id="163" w:name="_Toc262953845"/>
      <w:bookmarkStart w:id="164" w:name="_Toc262954093"/>
      <w:r w:rsidR="00D606FF" w:rsidRPr="000E38FE">
        <w:rPr>
          <w:rFonts w:ascii="Times New Roman" w:hAnsi="Times New Roman"/>
          <w:sz w:val="28"/>
          <w:szCs w:val="28"/>
        </w:rPr>
        <w:t xml:space="preserve"> </w:t>
      </w:r>
    </w:p>
    <w:p w:rsidR="000E38FE" w:rsidRDefault="000E3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1E46" w:rsidRPr="000E38FE" w:rsidRDefault="001409F5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  <w:bookmarkEnd w:id="158"/>
      <w:bookmarkEnd w:id="159"/>
      <w:bookmarkEnd w:id="160"/>
      <w:bookmarkEnd w:id="161"/>
      <w:bookmarkEnd w:id="162"/>
      <w:bookmarkEnd w:id="163"/>
      <w:bookmarkEnd w:id="164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0F8" w:rsidRPr="000E38FE" w:rsidRDefault="001409F5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Коровья трава – это брусника, если перевести её название с латыни на русский язык. Не знаю, что находят в ней для себя коровы, но люди давно оценили её целебные свойства. Лечат не только болезни почек и мочевого пузыря. Ягоды брусники тонизируют сердечную мышцу, снижают артериальное давление, повышают прочность и эластичность кровеносных сосудов. Листья настаивают и пьют при неспецифическом или инфекционном артрите, ревматизме, остеохондрозе, подагре. Ценность брусники состоит ещё в том, что ягоды и листья подавляют рост болезнетворных грибков кандида, микроспоры, трихофита, а также простейших жгутиковых – трихомоноза, балантидиоза, провоцирующих тяжёлые заболевания. Лист брусники находит применение при лейкозах. Чай из листьев пьют при сахарном диабете.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8C1B10" w:rsidRPr="000E38FE">
        <w:rPr>
          <w:rFonts w:ascii="Times New Roman" w:hAnsi="Times New Roman"/>
          <w:sz w:val="28"/>
          <w:szCs w:val="28"/>
        </w:rPr>
        <w:t>Это исключительное растение, которое может применяться не только в народной медицине, но и в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="008C1B10" w:rsidRPr="000E38FE">
        <w:rPr>
          <w:rFonts w:ascii="Times New Roman" w:hAnsi="Times New Roman"/>
          <w:sz w:val="28"/>
          <w:szCs w:val="28"/>
        </w:rPr>
        <w:t>косметике, дерматологии, ветеринарии. Большую роль она играет в промышленности.</w:t>
      </w:r>
    </w:p>
    <w:p w:rsidR="00472CB7" w:rsidRPr="000E38FE" w:rsidRDefault="001409F5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bCs/>
          <w:sz w:val="28"/>
          <w:szCs w:val="28"/>
        </w:rPr>
        <w:t>Брусника</w:t>
      </w:r>
      <w:r w:rsidRPr="000E38FE">
        <w:rPr>
          <w:rFonts w:ascii="Times New Roman" w:hAnsi="Times New Roman"/>
          <w:sz w:val="28"/>
          <w:szCs w:val="28"/>
        </w:rPr>
        <w:t xml:space="preserve"> – это щедрый подарок природы, нам людям.</w:t>
      </w:r>
      <w:r w:rsidR="000E38FE">
        <w:rPr>
          <w:rFonts w:ascii="Times New Roman" w:hAnsi="Times New Roman"/>
          <w:sz w:val="28"/>
          <w:szCs w:val="28"/>
        </w:rPr>
        <w:t xml:space="preserve"> </w:t>
      </w:r>
      <w:r w:rsidRPr="000E38FE">
        <w:rPr>
          <w:rFonts w:ascii="Times New Roman" w:hAnsi="Times New Roman"/>
          <w:sz w:val="28"/>
          <w:szCs w:val="28"/>
        </w:rPr>
        <w:t>Ешьте ее, в любом виде, и ваш организм скажет вам спасибо</w:t>
      </w:r>
      <w:r w:rsidR="003D29F0" w:rsidRPr="000E38FE">
        <w:rPr>
          <w:rFonts w:ascii="Times New Roman" w:hAnsi="Times New Roman"/>
          <w:sz w:val="28"/>
          <w:szCs w:val="28"/>
        </w:rPr>
        <w:t>.</w:t>
      </w:r>
      <w:bookmarkStart w:id="165" w:name="_Toc262947823"/>
      <w:bookmarkStart w:id="166" w:name="_Toc262948077"/>
      <w:bookmarkStart w:id="167" w:name="_Toc262948141"/>
      <w:bookmarkStart w:id="168" w:name="_Toc262953805"/>
      <w:bookmarkStart w:id="169" w:name="_Toc262953846"/>
      <w:bookmarkStart w:id="170" w:name="_Toc262954094"/>
    </w:p>
    <w:p w:rsidR="00472CB7" w:rsidRPr="000E38FE" w:rsidRDefault="00472CB7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8FE" w:rsidRDefault="000E3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4AE3" w:rsidRPr="000E38FE" w:rsidRDefault="00223B01" w:rsidP="000E38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3136">
        <w:rPr>
          <w:rFonts w:ascii="Times New Roman" w:hAnsi="Times New Roman"/>
          <w:b/>
          <w:color w:val="000000"/>
          <w:sz w:val="28"/>
          <w:szCs w:val="28"/>
        </w:rPr>
        <w:t>Сп</w:t>
      </w:r>
      <w:r w:rsidR="00F4600B" w:rsidRPr="00BF3136">
        <w:rPr>
          <w:rFonts w:ascii="Times New Roman" w:hAnsi="Times New Roman"/>
          <w:b/>
          <w:color w:val="000000"/>
          <w:sz w:val="28"/>
          <w:szCs w:val="28"/>
        </w:rPr>
        <w:t>исок использованной литературы</w:t>
      </w:r>
      <w:bookmarkEnd w:id="165"/>
      <w:bookmarkEnd w:id="166"/>
      <w:bookmarkEnd w:id="167"/>
      <w:bookmarkEnd w:id="168"/>
      <w:bookmarkEnd w:id="169"/>
      <w:bookmarkEnd w:id="170"/>
    </w:p>
    <w:p w:rsidR="000E38FE" w:rsidRDefault="000E38FE" w:rsidP="000E3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AE3" w:rsidRPr="000E38FE" w:rsidRDefault="00856CBC" w:rsidP="000E38F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1.С</w:t>
      </w:r>
      <w:r w:rsidR="00554AE3" w:rsidRPr="000E38FE">
        <w:rPr>
          <w:rFonts w:ascii="Times New Roman" w:hAnsi="Times New Roman"/>
          <w:sz w:val="28"/>
          <w:szCs w:val="28"/>
        </w:rPr>
        <w:t xml:space="preserve">трельников Л.И., Мурох В.И. “Целебные кладовые природы” </w:t>
      </w:r>
      <w:r w:rsidR="001F4362" w:rsidRPr="000E38FE">
        <w:rPr>
          <w:rFonts w:ascii="Times New Roman" w:hAnsi="Times New Roman"/>
          <w:sz w:val="28"/>
          <w:szCs w:val="28"/>
        </w:rPr>
        <w:t>М.н. Ураджай, 1980 г.-С.168</w:t>
      </w:r>
    </w:p>
    <w:p w:rsidR="001A19AA" w:rsidRPr="000E38FE" w:rsidRDefault="00554AE3" w:rsidP="000E38F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2.</w:t>
      </w:r>
      <w:r w:rsidR="001A19AA" w:rsidRPr="000E38FE">
        <w:rPr>
          <w:rFonts w:ascii="Times New Roman" w:hAnsi="Times New Roman"/>
          <w:color w:val="000000"/>
          <w:sz w:val="28"/>
          <w:szCs w:val="28"/>
        </w:rPr>
        <w:t>Турова, А.Д. Лекарственные растения СССР и их применение/А.Д.Турова. – Моск</w:t>
      </w:r>
      <w:r w:rsidR="001F4362" w:rsidRPr="000E38FE">
        <w:rPr>
          <w:rFonts w:ascii="Times New Roman" w:hAnsi="Times New Roman"/>
          <w:color w:val="000000"/>
          <w:sz w:val="28"/>
          <w:szCs w:val="28"/>
        </w:rPr>
        <w:t>ва: Медицина, 1997г.</w:t>
      </w:r>
      <w:r w:rsidR="00856CBC" w:rsidRPr="000E38FE">
        <w:rPr>
          <w:rFonts w:ascii="Times New Roman" w:hAnsi="Times New Roman"/>
          <w:color w:val="000000"/>
          <w:sz w:val="28"/>
          <w:szCs w:val="28"/>
        </w:rPr>
        <w:t>–С.</w:t>
      </w:r>
      <w:r w:rsidR="001F4362" w:rsidRPr="000E38FE">
        <w:rPr>
          <w:rFonts w:ascii="Times New Roman" w:hAnsi="Times New Roman"/>
          <w:color w:val="000000"/>
          <w:sz w:val="28"/>
          <w:szCs w:val="28"/>
        </w:rPr>
        <w:t>405</w:t>
      </w:r>
    </w:p>
    <w:p w:rsidR="001F4362" w:rsidRPr="000E38FE" w:rsidRDefault="00554AE3" w:rsidP="000E38F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3.</w:t>
      </w:r>
      <w:r w:rsidR="001F4362" w:rsidRPr="000E38FE">
        <w:rPr>
          <w:rFonts w:ascii="Times New Roman" w:hAnsi="Times New Roman"/>
          <w:color w:val="000000"/>
          <w:sz w:val="28"/>
          <w:szCs w:val="28"/>
        </w:rPr>
        <w:t>Государственная Фармакопея Республики Беларусь. В 3 т. Т.2. Контроль качества вспомогательных веществ и лекарственного растительного сырья / УП “Центр экспертиз и испытаний в здравоохранении ”; под общ. Ред. А.А.Шерякова.- Молодечно: Типография «Победа», 2008. –</w:t>
      </w:r>
      <w:r w:rsidR="001F4362" w:rsidRPr="000E38F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1F4362" w:rsidRPr="000E38FE">
        <w:rPr>
          <w:rFonts w:ascii="Times New Roman" w:hAnsi="Times New Roman"/>
          <w:color w:val="000000"/>
          <w:sz w:val="28"/>
          <w:szCs w:val="28"/>
        </w:rPr>
        <w:t>.415</w:t>
      </w:r>
    </w:p>
    <w:p w:rsidR="00554AE3" w:rsidRPr="000E38FE" w:rsidRDefault="00554AE3" w:rsidP="000E38F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4.</w:t>
      </w:r>
      <w:r w:rsidR="009D099B" w:rsidRPr="000E38F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619AD" w:rsidRPr="000E38FE">
        <w:rPr>
          <w:rFonts w:ascii="Times New Roman" w:hAnsi="Times New Roman"/>
          <w:sz w:val="28"/>
          <w:szCs w:val="28"/>
          <w:lang w:val="be-BY"/>
        </w:rPr>
        <w:t>Государственная Фармакопея СССР.Том 2.-М:Медицина,1990г.</w:t>
      </w:r>
      <w:r w:rsidR="001A19AA" w:rsidRPr="000E38FE">
        <w:rPr>
          <w:rFonts w:ascii="Times New Roman" w:hAnsi="Times New Roman"/>
          <w:sz w:val="28"/>
          <w:szCs w:val="28"/>
        </w:rPr>
        <w:t>-</w:t>
      </w:r>
      <w:r w:rsidR="001F4362" w:rsidRPr="000E38FE">
        <w:rPr>
          <w:rFonts w:ascii="Times New Roman" w:hAnsi="Times New Roman"/>
          <w:sz w:val="28"/>
          <w:szCs w:val="28"/>
        </w:rPr>
        <w:t>С.</w:t>
      </w:r>
      <w:r w:rsidR="000619AD" w:rsidRPr="000E38FE">
        <w:rPr>
          <w:rFonts w:ascii="Times New Roman" w:hAnsi="Times New Roman"/>
          <w:sz w:val="28"/>
          <w:szCs w:val="28"/>
        </w:rPr>
        <w:t>278</w:t>
      </w:r>
    </w:p>
    <w:p w:rsidR="00554AE3" w:rsidRPr="000E38FE" w:rsidRDefault="00554AE3" w:rsidP="000E38F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  <w:lang w:val="be-BY"/>
        </w:rPr>
        <w:t>5.</w:t>
      </w:r>
      <w:r w:rsidR="009D099B" w:rsidRPr="000E38FE">
        <w:rPr>
          <w:rFonts w:ascii="Times New Roman" w:hAnsi="Times New Roman"/>
          <w:sz w:val="28"/>
          <w:szCs w:val="28"/>
          <w:lang w:val="be-BY"/>
        </w:rPr>
        <w:t>Гринкевич Н.И.,Ладыгина Е.А.Фармакогнозия.Атлас.-М:Медицина,1989г.</w:t>
      </w:r>
      <w:r w:rsidR="001A19AA" w:rsidRPr="000E38FE">
        <w:rPr>
          <w:rFonts w:ascii="Times New Roman" w:hAnsi="Times New Roman"/>
          <w:sz w:val="28"/>
          <w:szCs w:val="28"/>
        </w:rPr>
        <w:t>-</w:t>
      </w:r>
      <w:r w:rsidR="001F4362" w:rsidRPr="000E38FE">
        <w:rPr>
          <w:rFonts w:ascii="Times New Roman" w:hAnsi="Times New Roman"/>
          <w:sz w:val="28"/>
          <w:szCs w:val="28"/>
        </w:rPr>
        <w:t>С.</w:t>
      </w:r>
      <w:r w:rsidR="009D099B" w:rsidRPr="000E38FE">
        <w:rPr>
          <w:rFonts w:ascii="Times New Roman" w:hAnsi="Times New Roman"/>
          <w:sz w:val="28"/>
          <w:szCs w:val="28"/>
        </w:rPr>
        <w:t>320</w:t>
      </w:r>
      <w:r w:rsidR="001A19AA" w:rsidRPr="000E38FE">
        <w:rPr>
          <w:rFonts w:ascii="Times New Roman" w:hAnsi="Times New Roman"/>
          <w:sz w:val="28"/>
          <w:szCs w:val="28"/>
        </w:rPr>
        <w:t>.</w:t>
      </w:r>
    </w:p>
    <w:p w:rsidR="00554AE3" w:rsidRPr="000E38FE" w:rsidRDefault="000619AD" w:rsidP="000E38F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  <w:lang w:val="be-BY"/>
        </w:rPr>
        <w:t>6.Л</w:t>
      </w:r>
      <w:r w:rsidR="00554AE3" w:rsidRPr="000E38FE">
        <w:rPr>
          <w:rFonts w:ascii="Times New Roman" w:hAnsi="Times New Roman"/>
          <w:sz w:val="28"/>
          <w:szCs w:val="28"/>
          <w:lang w:val="be-BY"/>
        </w:rPr>
        <w:t>екарственные растения</w:t>
      </w:r>
      <w:r w:rsidR="00554AE3" w:rsidRPr="000E38FE">
        <w:rPr>
          <w:rFonts w:ascii="Times New Roman" w:hAnsi="Times New Roman"/>
          <w:sz w:val="28"/>
          <w:szCs w:val="28"/>
        </w:rPr>
        <w:t>:</w:t>
      </w:r>
      <w:r w:rsidR="00554AE3" w:rsidRPr="000E38F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54AE3" w:rsidRPr="000E38FE">
        <w:rPr>
          <w:rFonts w:ascii="Times New Roman" w:hAnsi="Times New Roman"/>
          <w:sz w:val="28"/>
          <w:szCs w:val="28"/>
        </w:rPr>
        <w:t>Использование в народной медицине и быту</w:t>
      </w:r>
      <w:r w:rsidR="00554AE3" w:rsidRPr="000E38FE">
        <w:rPr>
          <w:rFonts w:ascii="Times New Roman" w:hAnsi="Times New Roman"/>
          <w:sz w:val="28"/>
          <w:szCs w:val="28"/>
          <w:lang w:val="be-BY"/>
        </w:rPr>
        <w:t>-Мн</w:t>
      </w:r>
      <w:r w:rsidR="00554AE3" w:rsidRPr="000E38FE">
        <w:rPr>
          <w:rFonts w:ascii="Times New Roman" w:hAnsi="Times New Roman"/>
          <w:sz w:val="28"/>
          <w:szCs w:val="28"/>
        </w:rPr>
        <w:t>:</w:t>
      </w:r>
      <w:r w:rsidR="00554AE3" w:rsidRPr="000E38F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54AE3" w:rsidRPr="000E38FE">
        <w:rPr>
          <w:rFonts w:ascii="Times New Roman" w:hAnsi="Times New Roman"/>
          <w:sz w:val="28"/>
          <w:szCs w:val="28"/>
        </w:rPr>
        <w:t>“Народная медицина”</w:t>
      </w:r>
      <w:r w:rsidR="00554AE3" w:rsidRPr="000E38FE">
        <w:rPr>
          <w:rFonts w:ascii="Times New Roman" w:hAnsi="Times New Roman"/>
          <w:sz w:val="28"/>
          <w:szCs w:val="28"/>
          <w:lang w:val="be-BY"/>
        </w:rPr>
        <w:t>, 1990</w:t>
      </w:r>
      <w:r w:rsidR="001A19AA" w:rsidRPr="000E38FE">
        <w:rPr>
          <w:rFonts w:ascii="Times New Roman" w:hAnsi="Times New Roman"/>
          <w:sz w:val="28"/>
          <w:szCs w:val="28"/>
        </w:rPr>
        <w:t>г.-</w:t>
      </w:r>
      <w:r w:rsidR="001F4362" w:rsidRPr="000E38FE">
        <w:rPr>
          <w:rFonts w:ascii="Times New Roman" w:hAnsi="Times New Roman"/>
          <w:sz w:val="28"/>
          <w:szCs w:val="28"/>
        </w:rPr>
        <w:t>С.</w:t>
      </w:r>
      <w:r w:rsidR="00554AE3" w:rsidRPr="000E38FE">
        <w:rPr>
          <w:rFonts w:ascii="Times New Roman" w:hAnsi="Times New Roman"/>
          <w:sz w:val="28"/>
          <w:szCs w:val="28"/>
          <w:lang w:val="be-BY"/>
        </w:rPr>
        <w:t>380</w:t>
      </w:r>
      <w:r w:rsidR="001F4362" w:rsidRPr="000E38FE">
        <w:rPr>
          <w:rFonts w:ascii="Times New Roman" w:hAnsi="Times New Roman"/>
          <w:sz w:val="28"/>
          <w:szCs w:val="28"/>
          <w:lang w:val="be-BY"/>
        </w:rPr>
        <w:t>,384</w:t>
      </w:r>
    </w:p>
    <w:p w:rsidR="005B2C15" w:rsidRPr="000E38FE" w:rsidRDefault="00856CBC" w:rsidP="000E38F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E38FE">
        <w:rPr>
          <w:rFonts w:ascii="Times New Roman" w:hAnsi="Times New Roman"/>
          <w:color w:val="000000"/>
          <w:sz w:val="28"/>
          <w:szCs w:val="28"/>
        </w:rPr>
        <w:t>7.К</w:t>
      </w:r>
      <w:r w:rsidR="005B2C15" w:rsidRPr="000E38FE">
        <w:rPr>
          <w:rFonts w:ascii="Times New Roman" w:hAnsi="Times New Roman"/>
          <w:color w:val="000000"/>
          <w:sz w:val="28"/>
          <w:szCs w:val="28"/>
        </w:rPr>
        <w:t>оноплева,</w:t>
      </w:r>
      <w:r w:rsidR="000E38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C15" w:rsidRPr="000E38FE">
        <w:rPr>
          <w:rFonts w:ascii="Times New Roman" w:hAnsi="Times New Roman"/>
          <w:color w:val="000000"/>
          <w:sz w:val="28"/>
          <w:szCs w:val="28"/>
        </w:rPr>
        <w:t xml:space="preserve">М.М. Фармакогнозия: природные биологически активные вещества / М.М. Коноплева.- </w:t>
      </w:r>
      <w:r w:rsidR="001F4362" w:rsidRPr="000E38FE">
        <w:rPr>
          <w:rFonts w:ascii="Times New Roman" w:hAnsi="Times New Roman"/>
          <w:color w:val="000000"/>
          <w:sz w:val="28"/>
          <w:szCs w:val="28"/>
        </w:rPr>
        <w:t>Витебск: ВГМУ, 2007. –С.124</w:t>
      </w:r>
      <w:r w:rsidR="005B2C15" w:rsidRPr="000E38FE">
        <w:rPr>
          <w:rFonts w:ascii="Times New Roman" w:hAnsi="Times New Roman"/>
          <w:color w:val="000000"/>
          <w:sz w:val="28"/>
          <w:szCs w:val="28"/>
        </w:rPr>
        <w:t>.</w:t>
      </w:r>
    </w:p>
    <w:p w:rsidR="00472CB7" w:rsidRPr="000E38FE" w:rsidRDefault="005B2C15" w:rsidP="000E38F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color w:val="000000"/>
          <w:sz w:val="28"/>
          <w:szCs w:val="28"/>
        </w:rPr>
        <w:t>8.</w:t>
      </w:r>
      <w:r w:rsidR="001A19AA" w:rsidRPr="000E38FE">
        <w:rPr>
          <w:rFonts w:ascii="Times New Roman" w:hAnsi="Times New Roman"/>
          <w:color w:val="000000"/>
          <w:sz w:val="28"/>
          <w:szCs w:val="28"/>
        </w:rPr>
        <w:t xml:space="preserve">[электронный ресурс] – режим доступа: </w:t>
      </w:r>
      <w:r w:rsidR="001A19AA" w:rsidRPr="000E38F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1A19AA" w:rsidRPr="000E38FE">
        <w:rPr>
          <w:rFonts w:ascii="Times New Roman" w:hAnsi="Times New Roman"/>
          <w:color w:val="000000"/>
          <w:sz w:val="28"/>
          <w:szCs w:val="28"/>
        </w:rPr>
        <w:t>ttp.www.</w:t>
      </w:r>
      <w:r w:rsidR="001A19AA" w:rsidRPr="000E38FE">
        <w:rPr>
          <w:rFonts w:ascii="Times New Roman" w:hAnsi="Times New Roman"/>
          <w:color w:val="000000"/>
          <w:sz w:val="28"/>
          <w:szCs w:val="28"/>
          <w:lang w:val="en-US"/>
        </w:rPr>
        <w:t>bibliotekar</w:t>
      </w:r>
      <w:r w:rsidR="001A19AA" w:rsidRPr="000E38FE">
        <w:rPr>
          <w:rFonts w:ascii="Times New Roman" w:hAnsi="Times New Roman"/>
          <w:color w:val="000000"/>
          <w:sz w:val="28"/>
          <w:szCs w:val="28"/>
        </w:rPr>
        <w:t>.</w:t>
      </w:r>
      <w:r w:rsidR="001A19AA" w:rsidRPr="000E38FE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856CBC" w:rsidRPr="000E38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19AA" w:rsidRPr="000E38FE">
        <w:rPr>
          <w:rFonts w:ascii="Times New Roman" w:hAnsi="Times New Roman"/>
          <w:sz w:val="28"/>
          <w:szCs w:val="28"/>
        </w:rPr>
        <w:t>Дата доступа 10.05.10</w:t>
      </w:r>
    </w:p>
    <w:p w:rsidR="00554AE3" w:rsidRPr="000E38FE" w:rsidRDefault="005B2C15" w:rsidP="000E38F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9.</w:t>
      </w:r>
      <w:r w:rsidR="000466A3" w:rsidRPr="000E38FE">
        <w:rPr>
          <w:rFonts w:ascii="Times New Roman" w:hAnsi="Times New Roman"/>
          <w:sz w:val="28"/>
          <w:szCs w:val="28"/>
        </w:rPr>
        <w:t>[</w:t>
      </w:r>
      <w:r w:rsidR="001A19AA" w:rsidRPr="000E38FE">
        <w:rPr>
          <w:rFonts w:ascii="Times New Roman" w:hAnsi="Times New Roman"/>
          <w:sz w:val="28"/>
          <w:szCs w:val="28"/>
        </w:rPr>
        <w:t>электронный ресурс]- р</w:t>
      </w:r>
      <w:r w:rsidR="00554AE3" w:rsidRPr="000E38FE">
        <w:rPr>
          <w:rFonts w:ascii="Times New Roman" w:hAnsi="Times New Roman"/>
          <w:sz w:val="28"/>
          <w:szCs w:val="28"/>
        </w:rPr>
        <w:t xml:space="preserve">ежим доступа: </w:t>
      </w:r>
      <w:r w:rsidR="00186266" w:rsidRPr="000E38FE">
        <w:rPr>
          <w:rFonts w:ascii="Times New Roman" w:hAnsi="Times New Roman"/>
          <w:sz w:val="28"/>
          <w:szCs w:val="28"/>
          <w:lang w:val="en-US"/>
        </w:rPr>
        <w:t>http</w:t>
      </w:r>
      <w:r w:rsidR="00186266" w:rsidRPr="000E38FE">
        <w:rPr>
          <w:rFonts w:ascii="Times New Roman" w:hAnsi="Times New Roman"/>
          <w:sz w:val="28"/>
          <w:szCs w:val="28"/>
        </w:rPr>
        <w:t>://</w:t>
      </w:r>
      <w:r w:rsidR="00186266" w:rsidRPr="000E38FE">
        <w:rPr>
          <w:rFonts w:ascii="Times New Roman" w:hAnsi="Times New Roman"/>
          <w:sz w:val="28"/>
          <w:szCs w:val="28"/>
          <w:lang w:val="en-US"/>
        </w:rPr>
        <w:t>ru</w:t>
      </w:r>
      <w:r w:rsidR="00186266" w:rsidRPr="000E38FE">
        <w:rPr>
          <w:rFonts w:ascii="Times New Roman" w:hAnsi="Times New Roman"/>
          <w:sz w:val="28"/>
          <w:szCs w:val="28"/>
        </w:rPr>
        <w:t>.</w:t>
      </w:r>
      <w:r w:rsidR="00186266" w:rsidRPr="000E38FE">
        <w:rPr>
          <w:rFonts w:ascii="Times New Roman" w:hAnsi="Times New Roman"/>
          <w:sz w:val="28"/>
          <w:szCs w:val="28"/>
          <w:lang w:val="en-US"/>
        </w:rPr>
        <w:t>wikepedia</w:t>
      </w:r>
      <w:r w:rsidR="00186266" w:rsidRPr="000E38FE">
        <w:rPr>
          <w:rFonts w:ascii="Times New Roman" w:hAnsi="Times New Roman"/>
          <w:sz w:val="28"/>
          <w:szCs w:val="28"/>
        </w:rPr>
        <w:t>.</w:t>
      </w:r>
      <w:r w:rsidR="00186266" w:rsidRPr="000E38FE">
        <w:rPr>
          <w:rFonts w:ascii="Times New Roman" w:hAnsi="Times New Roman"/>
          <w:sz w:val="28"/>
          <w:szCs w:val="28"/>
          <w:lang w:val="en-US"/>
        </w:rPr>
        <w:t>org</w:t>
      </w:r>
      <w:r w:rsidR="00186266" w:rsidRPr="000E38FE">
        <w:rPr>
          <w:rFonts w:ascii="Times New Roman" w:hAnsi="Times New Roman"/>
          <w:sz w:val="28"/>
          <w:szCs w:val="28"/>
        </w:rPr>
        <w:t>/</w:t>
      </w:r>
      <w:r w:rsidR="00554AE3" w:rsidRPr="000E38FE">
        <w:rPr>
          <w:rFonts w:ascii="Times New Roman" w:hAnsi="Times New Roman"/>
          <w:sz w:val="28"/>
          <w:szCs w:val="28"/>
        </w:rPr>
        <w:t xml:space="preserve"> </w:t>
      </w:r>
      <w:r w:rsidR="00186266" w:rsidRPr="000E38FE">
        <w:rPr>
          <w:rFonts w:ascii="Times New Roman" w:hAnsi="Times New Roman"/>
          <w:sz w:val="28"/>
          <w:szCs w:val="28"/>
          <w:lang w:val="en-US"/>
        </w:rPr>
        <w:t>wiki</w:t>
      </w:r>
      <w:r w:rsidR="001234AD" w:rsidRPr="000E38FE">
        <w:rPr>
          <w:rFonts w:ascii="Times New Roman" w:hAnsi="Times New Roman"/>
          <w:sz w:val="28"/>
          <w:szCs w:val="28"/>
        </w:rPr>
        <w:t xml:space="preserve">. Дата </w:t>
      </w:r>
      <w:r w:rsidR="00186266" w:rsidRPr="000E38FE">
        <w:rPr>
          <w:rFonts w:ascii="Times New Roman" w:hAnsi="Times New Roman"/>
          <w:sz w:val="28"/>
          <w:szCs w:val="28"/>
        </w:rPr>
        <w:t>доступа 10.05.10</w:t>
      </w:r>
    </w:p>
    <w:p w:rsidR="00082B10" w:rsidRPr="000E38FE" w:rsidRDefault="005B2C15" w:rsidP="000E38F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E38FE">
        <w:rPr>
          <w:rFonts w:ascii="Times New Roman" w:hAnsi="Times New Roman"/>
          <w:sz w:val="28"/>
          <w:szCs w:val="28"/>
        </w:rPr>
        <w:t>10</w:t>
      </w:r>
      <w:r w:rsidR="00186266" w:rsidRPr="000E38FE">
        <w:rPr>
          <w:rFonts w:ascii="Times New Roman" w:hAnsi="Times New Roman"/>
          <w:sz w:val="28"/>
          <w:szCs w:val="28"/>
        </w:rPr>
        <w:t>.</w:t>
      </w:r>
      <w:r w:rsidR="001A19AA" w:rsidRPr="000E38FE">
        <w:rPr>
          <w:rFonts w:ascii="Times New Roman" w:hAnsi="Times New Roman"/>
          <w:color w:val="000000"/>
          <w:sz w:val="28"/>
          <w:szCs w:val="28"/>
        </w:rPr>
        <w:t>[электронный ресурс] – режим доступа: http.www.</w:t>
      </w:r>
      <w:r w:rsidR="001A19AA" w:rsidRPr="000E38FE">
        <w:rPr>
          <w:rFonts w:ascii="Times New Roman" w:hAnsi="Times New Roman"/>
          <w:color w:val="000000"/>
          <w:sz w:val="28"/>
          <w:szCs w:val="28"/>
          <w:lang w:val="en-US"/>
        </w:rPr>
        <w:t>farmokognoz</w:t>
      </w:r>
      <w:r w:rsidR="001A19AA" w:rsidRPr="000E38FE">
        <w:rPr>
          <w:rFonts w:ascii="Times New Roman" w:hAnsi="Times New Roman"/>
          <w:color w:val="000000"/>
          <w:sz w:val="28"/>
          <w:szCs w:val="28"/>
        </w:rPr>
        <w:t>.</w:t>
      </w:r>
      <w:r w:rsidR="001A19AA" w:rsidRPr="000E38FE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1A19AA" w:rsidRPr="000E38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82B10" w:rsidRPr="000E38FE">
        <w:rPr>
          <w:rFonts w:ascii="Times New Roman" w:hAnsi="Times New Roman"/>
          <w:sz w:val="28"/>
          <w:szCs w:val="28"/>
        </w:rPr>
        <w:t>Дата доступа 10.05.10</w:t>
      </w:r>
      <w:bookmarkStart w:id="171" w:name="_GoBack"/>
      <w:bookmarkEnd w:id="171"/>
    </w:p>
    <w:sectPr w:rsidR="00082B10" w:rsidRPr="000E38FE" w:rsidSect="000E38FE">
      <w:pgSz w:w="11906" w:h="16838"/>
      <w:pgMar w:top="1134" w:right="851" w:bottom="1134" w:left="1701" w:header="709" w:footer="11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D1" w:rsidRDefault="007A14D1" w:rsidP="00834209">
      <w:pPr>
        <w:spacing w:after="0" w:line="240" w:lineRule="auto"/>
      </w:pPr>
      <w:r>
        <w:separator/>
      </w:r>
    </w:p>
  </w:endnote>
  <w:endnote w:type="continuationSeparator" w:id="0">
    <w:p w:rsidR="007A14D1" w:rsidRDefault="007A14D1" w:rsidP="0083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D1" w:rsidRDefault="007A14D1" w:rsidP="00834209">
      <w:pPr>
        <w:spacing w:after="0" w:line="240" w:lineRule="auto"/>
      </w:pPr>
      <w:r>
        <w:separator/>
      </w:r>
    </w:p>
  </w:footnote>
  <w:footnote w:type="continuationSeparator" w:id="0">
    <w:p w:rsidR="007A14D1" w:rsidRDefault="007A14D1" w:rsidP="0083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AA2"/>
    <w:multiLevelType w:val="multilevel"/>
    <w:tmpl w:val="4514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A58CF"/>
    <w:multiLevelType w:val="multilevel"/>
    <w:tmpl w:val="812C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16FC"/>
    <w:multiLevelType w:val="multilevel"/>
    <w:tmpl w:val="D87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24E28"/>
    <w:multiLevelType w:val="multilevel"/>
    <w:tmpl w:val="18EE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A440CB"/>
    <w:multiLevelType w:val="multilevel"/>
    <w:tmpl w:val="F198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50130"/>
    <w:multiLevelType w:val="multilevel"/>
    <w:tmpl w:val="74FA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83C48"/>
    <w:multiLevelType w:val="multilevel"/>
    <w:tmpl w:val="BB1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2378A"/>
    <w:multiLevelType w:val="multilevel"/>
    <w:tmpl w:val="DED4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24B67"/>
    <w:multiLevelType w:val="multilevel"/>
    <w:tmpl w:val="C9B4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A34E9"/>
    <w:multiLevelType w:val="multilevel"/>
    <w:tmpl w:val="0542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035B31"/>
    <w:multiLevelType w:val="multilevel"/>
    <w:tmpl w:val="493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737B74"/>
    <w:multiLevelType w:val="multilevel"/>
    <w:tmpl w:val="DF26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D3488D"/>
    <w:multiLevelType w:val="multilevel"/>
    <w:tmpl w:val="120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76169E"/>
    <w:multiLevelType w:val="multilevel"/>
    <w:tmpl w:val="E26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8D7B5E"/>
    <w:multiLevelType w:val="multilevel"/>
    <w:tmpl w:val="551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F35520"/>
    <w:multiLevelType w:val="multilevel"/>
    <w:tmpl w:val="FED6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5979DB"/>
    <w:multiLevelType w:val="multilevel"/>
    <w:tmpl w:val="2B5C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3E36DA7"/>
    <w:multiLevelType w:val="multilevel"/>
    <w:tmpl w:val="E0D6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E85781"/>
    <w:multiLevelType w:val="multilevel"/>
    <w:tmpl w:val="7830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614744"/>
    <w:multiLevelType w:val="multilevel"/>
    <w:tmpl w:val="7E0A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6B69BC"/>
    <w:multiLevelType w:val="multilevel"/>
    <w:tmpl w:val="27A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B5899"/>
    <w:multiLevelType w:val="multilevel"/>
    <w:tmpl w:val="69A0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FB3209"/>
    <w:multiLevelType w:val="multilevel"/>
    <w:tmpl w:val="A40A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A797459"/>
    <w:multiLevelType w:val="multilevel"/>
    <w:tmpl w:val="B67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193F30"/>
    <w:multiLevelType w:val="multilevel"/>
    <w:tmpl w:val="C2B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45891"/>
    <w:multiLevelType w:val="multilevel"/>
    <w:tmpl w:val="0438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313971"/>
    <w:multiLevelType w:val="multilevel"/>
    <w:tmpl w:val="E4E0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34139D"/>
    <w:multiLevelType w:val="multilevel"/>
    <w:tmpl w:val="26C8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8B5773"/>
    <w:multiLevelType w:val="multilevel"/>
    <w:tmpl w:val="27D2F0FA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5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6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9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7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61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10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0" w:hanging="2520"/>
      </w:pPr>
      <w:rPr>
        <w:rFonts w:cs="Times New Roman" w:hint="default"/>
      </w:rPr>
    </w:lvl>
  </w:abstractNum>
  <w:abstractNum w:abstractNumId="29">
    <w:nsid w:val="4CE077FB"/>
    <w:multiLevelType w:val="multilevel"/>
    <w:tmpl w:val="0AAA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E085CAE"/>
    <w:multiLevelType w:val="multilevel"/>
    <w:tmpl w:val="A112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2A64E8"/>
    <w:multiLevelType w:val="multilevel"/>
    <w:tmpl w:val="DF92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6509A3"/>
    <w:multiLevelType w:val="multilevel"/>
    <w:tmpl w:val="D90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804595"/>
    <w:multiLevelType w:val="multilevel"/>
    <w:tmpl w:val="6970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BE2CB2"/>
    <w:multiLevelType w:val="hybridMultilevel"/>
    <w:tmpl w:val="D6DC7256"/>
    <w:lvl w:ilvl="0" w:tplc="C9E0400E">
      <w:start w:val="1"/>
      <w:numFmt w:val="decimal"/>
      <w:lvlText w:val="%1."/>
      <w:lvlJc w:val="left"/>
      <w:pPr>
        <w:ind w:left="3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  <w:rPr>
        <w:rFonts w:cs="Times New Roman"/>
      </w:rPr>
    </w:lvl>
  </w:abstractNum>
  <w:abstractNum w:abstractNumId="35">
    <w:nsid w:val="5BFC1DAA"/>
    <w:multiLevelType w:val="multilevel"/>
    <w:tmpl w:val="86A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723A34"/>
    <w:multiLevelType w:val="multilevel"/>
    <w:tmpl w:val="26F0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6D83904"/>
    <w:multiLevelType w:val="multilevel"/>
    <w:tmpl w:val="3CC4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450DFF"/>
    <w:multiLevelType w:val="multilevel"/>
    <w:tmpl w:val="64C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13610"/>
    <w:multiLevelType w:val="multilevel"/>
    <w:tmpl w:val="6FA68AE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7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8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07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93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14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hanging="2520"/>
      </w:pPr>
      <w:rPr>
        <w:rFonts w:cs="Times New Roman" w:hint="default"/>
      </w:rPr>
    </w:lvl>
  </w:abstractNum>
  <w:abstractNum w:abstractNumId="40">
    <w:nsid w:val="6C3F0464"/>
    <w:multiLevelType w:val="multilevel"/>
    <w:tmpl w:val="60A0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8D23AA"/>
    <w:multiLevelType w:val="multilevel"/>
    <w:tmpl w:val="C4C0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982C04"/>
    <w:multiLevelType w:val="multilevel"/>
    <w:tmpl w:val="7C5C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9D783E"/>
    <w:multiLevelType w:val="multilevel"/>
    <w:tmpl w:val="536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586F92"/>
    <w:multiLevelType w:val="multilevel"/>
    <w:tmpl w:val="0C12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A45D3C"/>
    <w:multiLevelType w:val="multilevel"/>
    <w:tmpl w:val="FFDE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2A60A0"/>
    <w:multiLevelType w:val="multilevel"/>
    <w:tmpl w:val="5226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6"/>
  </w:num>
  <w:num w:numId="3">
    <w:abstractNumId w:val="3"/>
  </w:num>
  <w:num w:numId="4">
    <w:abstractNumId w:val="27"/>
  </w:num>
  <w:num w:numId="5">
    <w:abstractNumId w:val="37"/>
  </w:num>
  <w:num w:numId="6">
    <w:abstractNumId w:val="25"/>
  </w:num>
  <w:num w:numId="7">
    <w:abstractNumId w:val="31"/>
  </w:num>
  <w:num w:numId="8">
    <w:abstractNumId w:val="18"/>
  </w:num>
  <w:num w:numId="9">
    <w:abstractNumId w:val="35"/>
  </w:num>
  <w:num w:numId="10">
    <w:abstractNumId w:val="15"/>
  </w:num>
  <w:num w:numId="11">
    <w:abstractNumId w:val="7"/>
  </w:num>
  <w:num w:numId="12">
    <w:abstractNumId w:val="17"/>
  </w:num>
  <w:num w:numId="13">
    <w:abstractNumId w:val="46"/>
  </w:num>
  <w:num w:numId="14">
    <w:abstractNumId w:val="19"/>
  </w:num>
  <w:num w:numId="15">
    <w:abstractNumId w:val="12"/>
  </w:num>
  <w:num w:numId="16">
    <w:abstractNumId w:val="41"/>
  </w:num>
  <w:num w:numId="17">
    <w:abstractNumId w:val="45"/>
  </w:num>
  <w:num w:numId="18">
    <w:abstractNumId w:val="33"/>
  </w:num>
  <w:num w:numId="19">
    <w:abstractNumId w:val="0"/>
  </w:num>
  <w:num w:numId="20">
    <w:abstractNumId w:val="43"/>
  </w:num>
  <w:num w:numId="21">
    <w:abstractNumId w:val="9"/>
  </w:num>
  <w:num w:numId="22">
    <w:abstractNumId w:val="21"/>
  </w:num>
  <w:num w:numId="23">
    <w:abstractNumId w:val="4"/>
  </w:num>
  <w:num w:numId="24">
    <w:abstractNumId w:val="14"/>
  </w:num>
  <w:num w:numId="25">
    <w:abstractNumId w:val="2"/>
  </w:num>
  <w:num w:numId="26">
    <w:abstractNumId w:val="30"/>
  </w:num>
  <w:num w:numId="27">
    <w:abstractNumId w:val="36"/>
  </w:num>
  <w:num w:numId="28">
    <w:abstractNumId w:val="6"/>
  </w:num>
  <w:num w:numId="29">
    <w:abstractNumId w:val="8"/>
  </w:num>
  <w:num w:numId="30">
    <w:abstractNumId w:val="5"/>
  </w:num>
  <w:num w:numId="31">
    <w:abstractNumId w:val="11"/>
  </w:num>
  <w:num w:numId="32">
    <w:abstractNumId w:val="42"/>
  </w:num>
  <w:num w:numId="33">
    <w:abstractNumId w:val="38"/>
  </w:num>
  <w:num w:numId="34">
    <w:abstractNumId w:val="1"/>
  </w:num>
  <w:num w:numId="35">
    <w:abstractNumId w:val="10"/>
  </w:num>
  <w:num w:numId="36">
    <w:abstractNumId w:val="22"/>
  </w:num>
  <w:num w:numId="37">
    <w:abstractNumId w:val="13"/>
  </w:num>
  <w:num w:numId="38">
    <w:abstractNumId w:val="32"/>
  </w:num>
  <w:num w:numId="39">
    <w:abstractNumId w:val="44"/>
  </w:num>
  <w:num w:numId="40">
    <w:abstractNumId w:val="24"/>
  </w:num>
  <w:num w:numId="41">
    <w:abstractNumId w:val="23"/>
  </w:num>
  <w:num w:numId="42">
    <w:abstractNumId w:val="40"/>
  </w:num>
  <w:num w:numId="43">
    <w:abstractNumId w:val="20"/>
  </w:num>
  <w:num w:numId="44">
    <w:abstractNumId w:val="26"/>
  </w:num>
  <w:num w:numId="45">
    <w:abstractNumId w:val="28"/>
  </w:num>
  <w:num w:numId="46">
    <w:abstractNumId w:val="3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FE8"/>
    <w:rsid w:val="0002106E"/>
    <w:rsid w:val="000464C2"/>
    <w:rsid w:val="000466A3"/>
    <w:rsid w:val="00046893"/>
    <w:rsid w:val="000619AD"/>
    <w:rsid w:val="0006427D"/>
    <w:rsid w:val="0006535A"/>
    <w:rsid w:val="00075988"/>
    <w:rsid w:val="00082B10"/>
    <w:rsid w:val="00084CFB"/>
    <w:rsid w:val="00086D75"/>
    <w:rsid w:val="00090AE2"/>
    <w:rsid w:val="000A180C"/>
    <w:rsid w:val="000A735E"/>
    <w:rsid w:val="000C3B9D"/>
    <w:rsid w:val="000D6505"/>
    <w:rsid w:val="000E38FE"/>
    <w:rsid w:val="000E3AAD"/>
    <w:rsid w:val="000F5FE8"/>
    <w:rsid w:val="001140BF"/>
    <w:rsid w:val="001234AD"/>
    <w:rsid w:val="001321AA"/>
    <w:rsid w:val="001334D3"/>
    <w:rsid w:val="00136F5C"/>
    <w:rsid w:val="001403DA"/>
    <w:rsid w:val="001404B7"/>
    <w:rsid w:val="001409F5"/>
    <w:rsid w:val="001436B0"/>
    <w:rsid w:val="0014491F"/>
    <w:rsid w:val="00145995"/>
    <w:rsid w:val="0017081B"/>
    <w:rsid w:val="001800FF"/>
    <w:rsid w:val="0018495B"/>
    <w:rsid w:val="00186266"/>
    <w:rsid w:val="0018665E"/>
    <w:rsid w:val="001955C0"/>
    <w:rsid w:val="001A0151"/>
    <w:rsid w:val="001A19AA"/>
    <w:rsid w:val="001A67B4"/>
    <w:rsid w:val="001E32B5"/>
    <w:rsid w:val="001E6BEB"/>
    <w:rsid w:val="001F2B75"/>
    <w:rsid w:val="001F40A2"/>
    <w:rsid w:val="001F4362"/>
    <w:rsid w:val="001F5817"/>
    <w:rsid w:val="001F664C"/>
    <w:rsid w:val="002171B7"/>
    <w:rsid w:val="00223B01"/>
    <w:rsid w:val="00224012"/>
    <w:rsid w:val="00225275"/>
    <w:rsid w:val="00226D1C"/>
    <w:rsid w:val="002420C6"/>
    <w:rsid w:val="00243685"/>
    <w:rsid w:val="0024787D"/>
    <w:rsid w:val="00252D70"/>
    <w:rsid w:val="002603CB"/>
    <w:rsid w:val="00266FCD"/>
    <w:rsid w:val="002719F7"/>
    <w:rsid w:val="00283BFF"/>
    <w:rsid w:val="0029288C"/>
    <w:rsid w:val="002A4B68"/>
    <w:rsid w:val="002B5AC5"/>
    <w:rsid w:val="002B6E1F"/>
    <w:rsid w:val="002B7788"/>
    <w:rsid w:val="002C018E"/>
    <w:rsid w:val="002C15A7"/>
    <w:rsid w:val="002C53A5"/>
    <w:rsid w:val="002D09FC"/>
    <w:rsid w:val="002F4C83"/>
    <w:rsid w:val="002F4E05"/>
    <w:rsid w:val="003019AA"/>
    <w:rsid w:val="00304A07"/>
    <w:rsid w:val="00304D11"/>
    <w:rsid w:val="00305F76"/>
    <w:rsid w:val="00325630"/>
    <w:rsid w:val="003262C4"/>
    <w:rsid w:val="00344C9A"/>
    <w:rsid w:val="00345758"/>
    <w:rsid w:val="00351520"/>
    <w:rsid w:val="00354051"/>
    <w:rsid w:val="003627D4"/>
    <w:rsid w:val="003670BA"/>
    <w:rsid w:val="003721FB"/>
    <w:rsid w:val="00372890"/>
    <w:rsid w:val="00375824"/>
    <w:rsid w:val="00391923"/>
    <w:rsid w:val="003D29F0"/>
    <w:rsid w:val="003E0FC9"/>
    <w:rsid w:val="003E4EF2"/>
    <w:rsid w:val="003F787A"/>
    <w:rsid w:val="0042101B"/>
    <w:rsid w:val="00435194"/>
    <w:rsid w:val="00436F83"/>
    <w:rsid w:val="004477A1"/>
    <w:rsid w:val="00472CB7"/>
    <w:rsid w:val="004756FC"/>
    <w:rsid w:val="004851C7"/>
    <w:rsid w:val="0049432A"/>
    <w:rsid w:val="00494F37"/>
    <w:rsid w:val="004A3C63"/>
    <w:rsid w:val="004A71A9"/>
    <w:rsid w:val="004B0944"/>
    <w:rsid w:val="004B17AE"/>
    <w:rsid w:val="004B26F6"/>
    <w:rsid w:val="004B56D8"/>
    <w:rsid w:val="004C01DA"/>
    <w:rsid w:val="004C6571"/>
    <w:rsid w:val="004E6FFC"/>
    <w:rsid w:val="004F6DB8"/>
    <w:rsid w:val="0051355A"/>
    <w:rsid w:val="0052732D"/>
    <w:rsid w:val="005526F5"/>
    <w:rsid w:val="00554AE3"/>
    <w:rsid w:val="00566D13"/>
    <w:rsid w:val="00570235"/>
    <w:rsid w:val="00580DC6"/>
    <w:rsid w:val="0058275A"/>
    <w:rsid w:val="0058301A"/>
    <w:rsid w:val="005978CA"/>
    <w:rsid w:val="005A0565"/>
    <w:rsid w:val="005A5AED"/>
    <w:rsid w:val="005B2C15"/>
    <w:rsid w:val="005B30FB"/>
    <w:rsid w:val="005B7D3E"/>
    <w:rsid w:val="0060190A"/>
    <w:rsid w:val="00613DB2"/>
    <w:rsid w:val="006170EB"/>
    <w:rsid w:val="00617389"/>
    <w:rsid w:val="00640323"/>
    <w:rsid w:val="006429DC"/>
    <w:rsid w:val="00654F79"/>
    <w:rsid w:val="00693D68"/>
    <w:rsid w:val="006A74F6"/>
    <w:rsid w:val="006A766A"/>
    <w:rsid w:val="006B0B48"/>
    <w:rsid w:val="006B1B7C"/>
    <w:rsid w:val="006B3C80"/>
    <w:rsid w:val="006B6FAC"/>
    <w:rsid w:val="006D4C26"/>
    <w:rsid w:val="006D6BB0"/>
    <w:rsid w:val="0070205F"/>
    <w:rsid w:val="00707F3D"/>
    <w:rsid w:val="007216CA"/>
    <w:rsid w:val="007248E9"/>
    <w:rsid w:val="007437EC"/>
    <w:rsid w:val="0074405D"/>
    <w:rsid w:val="0075364F"/>
    <w:rsid w:val="0076554F"/>
    <w:rsid w:val="00777A71"/>
    <w:rsid w:val="00792C31"/>
    <w:rsid w:val="007A14D1"/>
    <w:rsid w:val="007A1BC2"/>
    <w:rsid w:val="007B40F8"/>
    <w:rsid w:val="007E45EA"/>
    <w:rsid w:val="007E6C75"/>
    <w:rsid w:val="007E7500"/>
    <w:rsid w:val="007F13AB"/>
    <w:rsid w:val="0080019B"/>
    <w:rsid w:val="008027D7"/>
    <w:rsid w:val="008112CD"/>
    <w:rsid w:val="00813C6E"/>
    <w:rsid w:val="00815409"/>
    <w:rsid w:val="00832591"/>
    <w:rsid w:val="00834209"/>
    <w:rsid w:val="0083683C"/>
    <w:rsid w:val="00836844"/>
    <w:rsid w:val="00837CF3"/>
    <w:rsid w:val="00840597"/>
    <w:rsid w:val="0084388B"/>
    <w:rsid w:val="00855ABE"/>
    <w:rsid w:val="00855C87"/>
    <w:rsid w:val="00856CBC"/>
    <w:rsid w:val="00857EBC"/>
    <w:rsid w:val="008601C5"/>
    <w:rsid w:val="00870FE7"/>
    <w:rsid w:val="0087286D"/>
    <w:rsid w:val="00894780"/>
    <w:rsid w:val="0089787E"/>
    <w:rsid w:val="008A1B7F"/>
    <w:rsid w:val="008A7331"/>
    <w:rsid w:val="008A7F6C"/>
    <w:rsid w:val="008B1ACA"/>
    <w:rsid w:val="008C1B10"/>
    <w:rsid w:val="008D10CD"/>
    <w:rsid w:val="008D5683"/>
    <w:rsid w:val="008E08BF"/>
    <w:rsid w:val="008E6B15"/>
    <w:rsid w:val="0090319A"/>
    <w:rsid w:val="009052AA"/>
    <w:rsid w:val="00912155"/>
    <w:rsid w:val="00913EC4"/>
    <w:rsid w:val="00926A34"/>
    <w:rsid w:val="00930060"/>
    <w:rsid w:val="009304A0"/>
    <w:rsid w:val="0094005F"/>
    <w:rsid w:val="009461E8"/>
    <w:rsid w:val="00993E65"/>
    <w:rsid w:val="009A488F"/>
    <w:rsid w:val="009B1E46"/>
    <w:rsid w:val="009B3F90"/>
    <w:rsid w:val="009D099B"/>
    <w:rsid w:val="009E3903"/>
    <w:rsid w:val="00A14574"/>
    <w:rsid w:val="00A201ED"/>
    <w:rsid w:val="00A20E8C"/>
    <w:rsid w:val="00A22BDC"/>
    <w:rsid w:val="00A3315F"/>
    <w:rsid w:val="00A33E80"/>
    <w:rsid w:val="00A47E65"/>
    <w:rsid w:val="00A655B0"/>
    <w:rsid w:val="00A713CD"/>
    <w:rsid w:val="00A764F7"/>
    <w:rsid w:val="00A81F4F"/>
    <w:rsid w:val="00A83736"/>
    <w:rsid w:val="00A8692D"/>
    <w:rsid w:val="00AA3778"/>
    <w:rsid w:val="00AA53E9"/>
    <w:rsid w:val="00AC505E"/>
    <w:rsid w:val="00AD6FED"/>
    <w:rsid w:val="00AE0EAA"/>
    <w:rsid w:val="00AF63FB"/>
    <w:rsid w:val="00B01E3D"/>
    <w:rsid w:val="00B13003"/>
    <w:rsid w:val="00B26B33"/>
    <w:rsid w:val="00B4029C"/>
    <w:rsid w:val="00B430D1"/>
    <w:rsid w:val="00B513E0"/>
    <w:rsid w:val="00B53A47"/>
    <w:rsid w:val="00B5452B"/>
    <w:rsid w:val="00B5689D"/>
    <w:rsid w:val="00B65C18"/>
    <w:rsid w:val="00B7339D"/>
    <w:rsid w:val="00B84036"/>
    <w:rsid w:val="00B84B1D"/>
    <w:rsid w:val="00B94C81"/>
    <w:rsid w:val="00BA2B62"/>
    <w:rsid w:val="00BB18B0"/>
    <w:rsid w:val="00BB2653"/>
    <w:rsid w:val="00BD3324"/>
    <w:rsid w:val="00BE55DB"/>
    <w:rsid w:val="00BF1AFA"/>
    <w:rsid w:val="00BF3136"/>
    <w:rsid w:val="00C01E49"/>
    <w:rsid w:val="00C214AC"/>
    <w:rsid w:val="00C326A7"/>
    <w:rsid w:val="00C36C8C"/>
    <w:rsid w:val="00C42E99"/>
    <w:rsid w:val="00C46C75"/>
    <w:rsid w:val="00C50169"/>
    <w:rsid w:val="00C553AA"/>
    <w:rsid w:val="00C625B4"/>
    <w:rsid w:val="00C67980"/>
    <w:rsid w:val="00C729AD"/>
    <w:rsid w:val="00C76EDB"/>
    <w:rsid w:val="00C776BB"/>
    <w:rsid w:val="00C870BE"/>
    <w:rsid w:val="00C90E1A"/>
    <w:rsid w:val="00CA01DA"/>
    <w:rsid w:val="00CA7E1B"/>
    <w:rsid w:val="00CC0402"/>
    <w:rsid w:val="00CC48F6"/>
    <w:rsid w:val="00CC4BFC"/>
    <w:rsid w:val="00CD2AE9"/>
    <w:rsid w:val="00CE29C0"/>
    <w:rsid w:val="00CF1C7F"/>
    <w:rsid w:val="00CF3A6E"/>
    <w:rsid w:val="00CF45B3"/>
    <w:rsid w:val="00CF63B0"/>
    <w:rsid w:val="00D10759"/>
    <w:rsid w:val="00D1536E"/>
    <w:rsid w:val="00D20270"/>
    <w:rsid w:val="00D211A3"/>
    <w:rsid w:val="00D25422"/>
    <w:rsid w:val="00D33D8F"/>
    <w:rsid w:val="00D37383"/>
    <w:rsid w:val="00D37DD8"/>
    <w:rsid w:val="00D5681F"/>
    <w:rsid w:val="00D5706B"/>
    <w:rsid w:val="00D606FF"/>
    <w:rsid w:val="00D662C1"/>
    <w:rsid w:val="00DA1230"/>
    <w:rsid w:val="00DA2582"/>
    <w:rsid w:val="00DB1052"/>
    <w:rsid w:val="00DD15B5"/>
    <w:rsid w:val="00DD2B2A"/>
    <w:rsid w:val="00DD6128"/>
    <w:rsid w:val="00DD7516"/>
    <w:rsid w:val="00DF050B"/>
    <w:rsid w:val="00DF1BCB"/>
    <w:rsid w:val="00E00CF9"/>
    <w:rsid w:val="00E0639D"/>
    <w:rsid w:val="00E124D1"/>
    <w:rsid w:val="00E15B5B"/>
    <w:rsid w:val="00E33343"/>
    <w:rsid w:val="00E45CE3"/>
    <w:rsid w:val="00E623C9"/>
    <w:rsid w:val="00E72079"/>
    <w:rsid w:val="00E822B5"/>
    <w:rsid w:val="00E938D6"/>
    <w:rsid w:val="00EA596E"/>
    <w:rsid w:val="00EC0741"/>
    <w:rsid w:val="00EC7A19"/>
    <w:rsid w:val="00EE3B4F"/>
    <w:rsid w:val="00EF38AE"/>
    <w:rsid w:val="00EF4F4A"/>
    <w:rsid w:val="00F11A2E"/>
    <w:rsid w:val="00F20E1E"/>
    <w:rsid w:val="00F22CF6"/>
    <w:rsid w:val="00F30D54"/>
    <w:rsid w:val="00F35A65"/>
    <w:rsid w:val="00F36C2C"/>
    <w:rsid w:val="00F4600B"/>
    <w:rsid w:val="00F46783"/>
    <w:rsid w:val="00F5385B"/>
    <w:rsid w:val="00F60BCE"/>
    <w:rsid w:val="00F73CC0"/>
    <w:rsid w:val="00F77161"/>
    <w:rsid w:val="00F95300"/>
    <w:rsid w:val="00FC2263"/>
    <w:rsid w:val="00FD258E"/>
    <w:rsid w:val="00FD594E"/>
    <w:rsid w:val="00FE016E"/>
    <w:rsid w:val="00FE0CF1"/>
    <w:rsid w:val="00FE7E0A"/>
    <w:rsid w:val="00FF05E1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AE641DF7-D7FB-4AFE-9E7B-05B09060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1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5F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5F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5F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0F5FE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F5F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0F5F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0F5FE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0F5FE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mzag">
    <w:name w:val="mzag"/>
    <w:basedOn w:val="a"/>
    <w:rsid w:val="000F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0F5FE8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0F5FE8"/>
    <w:rPr>
      <w:rFonts w:cs="Times New Roman"/>
      <w:b/>
      <w:bCs/>
    </w:rPr>
  </w:style>
  <w:style w:type="paragraph" w:styleId="a5">
    <w:name w:val="Normal (Web)"/>
    <w:basedOn w:val="a"/>
    <w:link w:val="a6"/>
    <w:uiPriority w:val="99"/>
    <w:unhideWhenUsed/>
    <w:rsid w:val="000F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turn1">
    <w:name w:val="return1"/>
    <w:basedOn w:val="a"/>
    <w:rsid w:val="000F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FollowedHyperlink"/>
    <w:uiPriority w:val="99"/>
    <w:semiHidden/>
    <w:unhideWhenUsed/>
    <w:rsid w:val="000F5FE8"/>
    <w:rPr>
      <w:rFonts w:cs="Times New Roman"/>
      <w:color w:val="800080"/>
      <w:u w:val="single"/>
    </w:rPr>
  </w:style>
  <w:style w:type="character" w:styleId="a8">
    <w:name w:val="Emphasis"/>
    <w:uiPriority w:val="20"/>
    <w:qFormat/>
    <w:rsid w:val="000F5FE8"/>
    <w:rPr>
      <w:rFonts w:cs="Times New Roman"/>
      <w:i/>
      <w:iCs/>
    </w:rPr>
  </w:style>
  <w:style w:type="paragraph" w:customStyle="1" w:styleId="y5bg">
    <w:name w:val="y5_bg"/>
    <w:basedOn w:val="a"/>
    <w:rsid w:val="000F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y5bg1">
    <w:name w:val="y5_bg1"/>
    <w:basedOn w:val="a"/>
    <w:rsid w:val="000F5FE8"/>
    <w:pPr>
      <w:shd w:val="clear" w:color="auto" w:fill="FEEAC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5black">
    <w:name w:val="y5_black"/>
    <w:rsid w:val="000F5FE8"/>
    <w:rPr>
      <w:rFonts w:cs="Times New Roman"/>
    </w:rPr>
  </w:style>
  <w:style w:type="paragraph" w:customStyle="1" w:styleId="y5bg2">
    <w:name w:val="y5_bg2"/>
    <w:basedOn w:val="a"/>
    <w:rsid w:val="000F5FE8"/>
    <w:pPr>
      <w:shd w:val="clear" w:color="auto" w:fill="FEEAC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egunadvcontact">
    <w:name w:val="begun_adv_contact"/>
    <w:rsid w:val="000F5FE8"/>
    <w:rPr>
      <w:rFonts w:cs="Times New Roman"/>
    </w:rPr>
  </w:style>
  <w:style w:type="character" w:customStyle="1" w:styleId="begunadvbullit">
    <w:name w:val="begun_adv_bullit"/>
    <w:rsid w:val="000F5FE8"/>
    <w:rPr>
      <w:rFonts w:cs="Times New Roman"/>
    </w:rPr>
  </w:style>
  <w:style w:type="character" w:customStyle="1" w:styleId="begunadvcity">
    <w:name w:val="begun_adv_city"/>
    <w:rsid w:val="000F5FE8"/>
    <w:rPr>
      <w:rFonts w:cs="Times New Roman"/>
    </w:rPr>
  </w:style>
  <w:style w:type="paragraph" w:customStyle="1" w:styleId="copy">
    <w:name w:val="copy"/>
    <w:basedOn w:val="a"/>
    <w:rsid w:val="000F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5FE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0F5FE8"/>
    <w:rPr>
      <w:rFonts w:ascii="Arial" w:hAnsi="Arial" w:cs="Arial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5FE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0F5FE8"/>
    <w:rPr>
      <w:rFonts w:ascii="Arial" w:hAnsi="Arial" w:cs="Arial"/>
      <w:vanish/>
      <w:sz w:val="16"/>
      <w:szCs w:val="16"/>
      <w:lang w:val="x-none" w:eastAsia="ru-RU"/>
    </w:rPr>
  </w:style>
  <w:style w:type="paragraph" w:customStyle="1" w:styleId="author">
    <w:name w:val="author"/>
    <w:basedOn w:val="a"/>
    <w:rsid w:val="000F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D20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ocnumber">
    <w:name w:val="tocnumber"/>
    <w:rsid w:val="00D20270"/>
    <w:rPr>
      <w:rFonts w:cs="Times New Roman"/>
    </w:rPr>
  </w:style>
  <w:style w:type="character" w:customStyle="1" w:styleId="toctext">
    <w:name w:val="toctext"/>
    <w:rsid w:val="00D20270"/>
    <w:rPr>
      <w:rFonts w:cs="Times New Roman"/>
    </w:rPr>
  </w:style>
  <w:style w:type="character" w:customStyle="1" w:styleId="mw-headline">
    <w:name w:val="mw-headline"/>
    <w:rsid w:val="00D20270"/>
    <w:rPr>
      <w:rFonts w:cs="Times New Roman"/>
    </w:rPr>
  </w:style>
  <w:style w:type="character" w:styleId="HTML">
    <w:name w:val="HTML Cite"/>
    <w:uiPriority w:val="99"/>
    <w:semiHidden/>
    <w:unhideWhenUsed/>
    <w:rsid w:val="00D20270"/>
    <w:rPr>
      <w:rFonts w:cs="Times New Roman"/>
      <w:i/>
      <w:iCs/>
    </w:rPr>
  </w:style>
  <w:style w:type="paragraph" w:customStyle="1" w:styleId="firstpara">
    <w:name w:val="firstpara"/>
    <w:basedOn w:val="a"/>
    <w:rsid w:val="00926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uthgravatar">
    <w:name w:val="auth_gravatar"/>
    <w:rsid w:val="00926A34"/>
    <w:rPr>
      <w:rFonts w:cs="Times New Roman"/>
    </w:rPr>
  </w:style>
  <w:style w:type="paragraph" w:customStyle="1" w:styleId="fl">
    <w:name w:val="fl"/>
    <w:basedOn w:val="a"/>
    <w:rsid w:val="00926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">
    <w:name w:val="fr"/>
    <w:basedOn w:val="a"/>
    <w:rsid w:val="00926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mments">
    <w:name w:val="comments"/>
    <w:rsid w:val="00926A3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2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26A34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rsid w:val="00E623C9"/>
    <w:rPr>
      <w:rFonts w:cs="Times New Roman"/>
    </w:rPr>
  </w:style>
  <w:style w:type="character" w:customStyle="1" w:styleId="a6">
    <w:name w:val="Обычный (веб) Знак"/>
    <w:link w:val="a5"/>
    <w:locked/>
    <w:rsid w:val="00A3315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1E32B5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83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834209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3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834209"/>
    <w:rPr>
      <w:rFonts w:cs="Times New Roman"/>
    </w:rPr>
  </w:style>
  <w:style w:type="paragraph" w:styleId="af0">
    <w:name w:val="Revision"/>
    <w:hidden/>
    <w:uiPriority w:val="99"/>
    <w:semiHidden/>
    <w:rsid w:val="009B3F90"/>
    <w:rPr>
      <w:rFonts w:cs="Times New Roman"/>
      <w:sz w:val="22"/>
      <w:szCs w:val="22"/>
      <w:lang w:eastAsia="en-US"/>
    </w:rPr>
  </w:style>
  <w:style w:type="character" w:customStyle="1" w:styleId="searchterm2">
    <w:name w:val="searchterm2"/>
    <w:rsid w:val="00C46C75"/>
    <w:rPr>
      <w:rFonts w:cs="Times New Roman"/>
    </w:rPr>
  </w:style>
  <w:style w:type="character" w:customStyle="1" w:styleId="searchterm3">
    <w:name w:val="searchterm3"/>
    <w:rsid w:val="00C46C75"/>
    <w:rPr>
      <w:rFonts w:cs="Times New Roman"/>
    </w:rPr>
  </w:style>
  <w:style w:type="character" w:customStyle="1" w:styleId="searchterm4">
    <w:name w:val="searchterm4"/>
    <w:rsid w:val="00C46C75"/>
    <w:rPr>
      <w:rFonts w:cs="Times New Roman"/>
    </w:rPr>
  </w:style>
  <w:style w:type="paragraph" w:styleId="21">
    <w:name w:val="toc 2"/>
    <w:basedOn w:val="a"/>
    <w:next w:val="a"/>
    <w:autoRedefine/>
    <w:uiPriority w:val="39"/>
    <w:rsid w:val="008A1B7F"/>
    <w:pPr>
      <w:tabs>
        <w:tab w:val="right" w:leader="dot" w:pos="10506"/>
      </w:tabs>
      <w:spacing w:after="0" w:line="240" w:lineRule="auto"/>
      <w:ind w:left="240"/>
    </w:pPr>
    <w:rPr>
      <w:rFonts w:ascii="Times New Roman" w:hAnsi="Times New Roman"/>
      <w:noProof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0464C2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character" w:styleId="af1">
    <w:name w:val="line number"/>
    <w:uiPriority w:val="99"/>
    <w:semiHidden/>
    <w:unhideWhenUsed/>
    <w:rsid w:val="00A81F4F"/>
    <w:rPr>
      <w:rFonts w:cs="Times New Roman"/>
    </w:rPr>
  </w:style>
  <w:style w:type="paragraph" w:styleId="af2">
    <w:name w:val="TOC Heading"/>
    <w:basedOn w:val="1"/>
    <w:next w:val="a"/>
    <w:uiPriority w:val="39"/>
    <w:unhideWhenUsed/>
    <w:qFormat/>
    <w:rsid w:val="00F4600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22BDC"/>
    <w:pPr>
      <w:tabs>
        <w:tab w:val="right" w:leader="dot" w:pos="9900"/>
      </w:tabs>
      <w:spacing w:after="100" w:line="360" w:lineRule="auto"/>
      <w:jc w:val="center"/>
    </w:pPr>
    <w:rPr>
      <w:rFonts w:ascii="Times New Roman" w:hAnsi="Times New Roman"/>
      <w:b/>
      <w:noProof/>
      <w:sz w:val="28"/>
      <w:szCs w:val="28"/>
      <w:lang w:val="en-US"/>
    </w:rPr>
  </w:style>
  <w:style w:type="paragraph" w:styleId="af3">
    <w:name w:val="Subtitle"/>
    <w:basedOn w:val="a"/>
    <w:next w:val="a"/>
    <w:link w:val="af4"/>
    <w:uiPriority w:val="11"/>
    <w:qFormat/>
    <w:rsid w:val="00DD2B2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link w:val="af3"/>
    <w:uiPriority w:val="11"/>
    <w:locked/>
    <w:rsid w:val="00DD2B2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0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0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024567">
              <w:marLeft w:val="24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615">
              <w:marLeft w:val="0"/>
              <w:marRight w:val="0"/>
              <w:marTop w:val="97"/>
              <w:marBottom w:val="97"/>
              <w:divBdr>
                <w:top w:val="threeDEmboss" w:sz="6" w:space="0" w:color="DDEEAA"/>
                <w:left w:val="threeDEmboss" w:sz="6" w:space="0" w:color="DDEEAA"/>
                <w:bottom w:val="threeDEmboss" w:sz="6" w:space="0" w:color="DDEEAA"/>
                <w:right w:val="threeDEmboss" w:sz="6" w:space="0" w:color="DDEEAA"/>
              </w:divBdr>
              <w:divsChild>
                <w:div w:id="491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4580">
                  <w:marLeft w:val="0"/>
                  <w:marRight w:val="0"/>
                  <w:marTop w:val="0"/>
                  <w:marBottom w:val="0"/>
                  <w:divBdr>
                    <w:top w:val="threeDEmboss" w:sz="6" w:space="0" w:color="DDEEAA"/>
                    <w:left w:val="threeDEmboss" w:sz="6" w:space="0" w:color="DDEEAA"/>
                    <w:bottom w:val="threeDEmboss" w:sz="6" w:space="0" w:color="DDEEAA"/>
                    <w:right w:val="threeDEmboss" w:sz="6" w:space="0" w:color="DDEEAA"/>
                  </w:divBdr>
                </w:div>
              </w:divsChild>
            </w:div>
            <w:div w:id="4910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656">
              <w:marLeft w:val="0"/>
              <w:marRight w:val="0"/>
              <w:marTop w:val="97"/>
              <w:marBottom w:val="97"/>
              <w:divBdr>
                <w:top w:val="threeDEmboss" w:sz="6" w:space="0" w:color="CCCCDD"/>
                <w:left w:val="threeDEmboss" w:sz="6" w:space="0" w:color="CCCCDD"/>
                <w:bottom w:val="threeDEmboss" w:sz="6" w:space="0" w:color="CCCCDD"/>
                <w:right w:val="threeDEmboss" w:sz="6" w:space="0" w:color="CCCCDD"/>
              </w:divBdr>
              <w:divsChild>
                <w:div w:id="4910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4489">
                  <w:marLeft w:val="0"/>
                  <w:marRight w:val="0"/>
                  <w:marTop w:val="0"/>
                  <w:marBottom w:val="0"/>
                  <w:divBdr>
                    <w:top w:val="threeDEmboss" w:sz="6" w:space="0" w:color="CCCCDD"/>
                    <w:left w:val="threeDEmboss" w:sz="6" w:space="0" w:color="CCCCDD"/>
                    <w:bottom w:val="threeDEmboss" w:sz="6" w:space="0" w:color="CCCCDD"/>
                    <w:right w:val="threeDEmboss" w:sz="6" w:space="0" w:color="CCCCDD"/>
                  </w:divBdr>
                </w:div>
              </w:divsChild>
            </w:div>
            <w:div w:id="4910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0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0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0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0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0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0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730">
          <w:marLeft w:val="0"/>
          <w:marRight w:val="4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6879-5DC9-4D15-A896-041F5118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admin</cp:lastModifiedBy>
  <cp:revision>2</cp:revision>
  <dcterms:created xsi:type="dcterms:W3CDTF">2014-02-23T06:40:00Z</dcterms:created>
  <dcterms:modified xsi:type="dcterms:W3CDTF">2014-02-23T06:40:00Z</dcterms:modified>
</cp:coreProperties>
</file>