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393" w:rsidRPr="00766136" w:rsidRDefault="00406393" w:rsidP="00766136">
      <w:pPr>
        <w:pStyle w:val="a3"/>
        <w:widowControl w:val="0"/>
        <w:ind w:firstLine="709"/>
      </w:pPr>
      <w:r w:rsidRPr="00766136">
        <w:t>ЗАДАНИЕ</w:t>
      </w:r>
    </w:p>
    <w:p w:rsidR="00766136" w:rsidRDefault="00766136" w:rsidP="00766136">
      <w:pPr>
        <w:pStyle w:val="a3"/>
        <w:widowControl w:val="0"/>
        <w:ind w:firstLine="709"/>
      </w:pPr>
    </w:p>
    <w:p w:rsidR="00406393" w:rsidRPr="00766136" w:rsidRDefault="00406393" w:rsidP="00766136">
      <w:pPr>
        <w:pStyle w:val="a3"/>
        <w:widowControl w:val="0"/>
        <w:ind w:firstLine="709"/>
      </w:pPr>
      <w:r w:rsidRPr="00766136">
        <w:t>Для курсовой работы по дисциплине «Бухгалтерский учёт»</w:t>
      </w:r>
    </w:p>
    <w:p w:rsidR="00406393" w:rsidRPr="00766136" w:rsidRDefault="00406393" w:rsidP="00766136">
      <w:pPr>
        <w:pStyle w:val="a3"/>
        <w:widowControl w:val="0"/>
        <w:ind w:firstLine="709"/>
      </w:pPr>
      <w:r w:rsidRPr="00766136">
        <w:t>Уч-ся Ялуторовского аграрного колледжа, 3 курса 132 группы</w:t>
      </w:r>
    </w:p>
    <w:p w:rsidR="00406393" w:rsidRPr="00766136" w:rsidRDefault="00406393" w:rsidP="00766136">
      <w:pPr>
        <w:pStyle w:val="a3"/>
        <w:widowControl w:val="0"/>
        <w:ind w:firstLine="709"/>
        <w:rPr>
          <w:szCs w:val="24"/>
        </w:rPr>
      </w:pPr>
      <w:r w:rsidRPr="00766136">
        <w:t>Студент Мякишева Наталья Владимировна</w:t>
      </w:r>
    </w:p>
    <w:p w:rsidR="00406393" w:rsidRPr="00766136" w:rsidRDefault="00406393" w:rsidP="00766136">
      <w:pPr>
        <w:pStyle w:val="a3"/>
        <w:widowControl w:val="0"/>
        <w:ind w:firstLine="709"/>
      </w:pPr>
      <w:r w:rsidRPr="00766136">
        <w:t>Тема задания: «Бухгалтерская отчётность, порядок её составления»</w:t>
      </w:r>
    </w:p>
    <w:p w:rsidR="00406393" w:rsidRPr="00766136" w:rsidRDefault="00406393" w:rsidP="00766136">
      <w:pPr>
        <w:pStyle w:val="a3"/>
        <w:widowControl w:val="0"/>
        <w:ind w:firstLine="709"/>
      </w:pPr>
      <w:r w:rsidRPr="00766136">
        <w:t>Курсовая работа на указанную тему выполняется учащимся в следующем объёме:</w:t>
      </w:r>
    </w:p>
    <w:p w:rsidR="00406393" w:rsidRPr="00766136" w:rsidRDefault="00406393" w:rsidP="00766136">
      <w:pPr>
        <w:pStyle w:val="a3"/>
        <w:widowControl w:val="0"/>
        <w:ind w:firstLine="709"/>
      </w:pPr>
      <w:r w:rsidRPr="00766136">
        <w:t>Введение</w:t>
      </w:r>
    </w:p>
    <w:p w:rsidR="00406393" w:rsidRPr="00766136" w:rsidRDefault="00406393" w:rsidP="00766136">
      <w:pPr>
        <w:pStyle w:val="a3"/>
        <w:widowControl w:val="0"/>
        <w:ind w:firstLine="709"/>
      </w:pPr>
      <w:r w:rsidRPr="00766136">
        <w:t>1 Основы бухгалтерской отчётности</w:t>
      </w:r>
    </w:p>
    <w:p w:rsidR="00406393" w:rsidRPr="00766136" w:rsidRDefault="00406393" w:rsidP="00766136">
      <w:pPr>
        <w:pStyle w:val="a3"/>
        <w:widowControl w:val="0"/>
        <w:ind w:firstLine="709"/>
      </w:pPr>
      <w:r w:rsidRPr="00766136">
        <w:t>Понятие бухгалтерской отчётности</w:t>
      </w:r>
    </w:p>
    <w:p w:rsidR="00406393" w:rsidRPr="00766136" w:rsidRDefault="00406393" w:rsidP="00766136">
      <w:pPr>
        <w:pStyle w:val="a3"/>
        <w:widowControl w:val="0"/>
        <w:ind w:firstLine="709"/>
      </w:pPr>
      <w:r w:rsidRPr="00766136">
        <w:t>Развитие бухгалтерской отчётности в России</w:t>
      </w:r>
    </w:p>
    <w:p w:rsidR="00406393" w:rsidRPr="00766136" w:rsidRDefault="00406393" w:rsidP="00766136">
      <w:pPr>
        <w:pStyle w:val="a3"/>
        <w:widowControl w:val="0"/>
        <w:ind w:firstLine="709"/>
      </w:pPr>
      <w:r w:rsidRPr="00766136">
        <w:t>Состав, и требования, предъявляемые к отчётности</w:t>
      </w:r>
    </w:p>
    <w:p w:rsidR="00406393" w:rsidRPr="00766136" w:rsidRDefault="00406393" w:rsidP="00766136">
      <w:pPr>
        <w:pStyle w:val="a3"/>
        <w:widowControl w:val="0"/>
        <w:ind w:firstLine="709"/>
      </w:pPr>
      <w:r w:rsidRPr="00766136">
        <w:t>Международные требования к составу, содержанию и раскрытию информации в бухгалтерской отчётности.</w:t>
      </w:r>
    </w:p>
    <w:p w:rsidR="00406393" w:rsidRPr="00766136" w:rsidRDefault="00406393" w:rsidP="00766136">
      <w:pPr>
        <w:pStyle w:val="a3"/>
        <w:widowControl w:val="0"/>
        <w:ind w:firstLine="709"/>
      </w:pPr>
      <w:r w:rsidRPr="00766136">
        <w:t>Реализация принципов составления финансовой отчётности на базе международных стандартов</w:t>
      </w:r>
    </w:p>
    <w:p w:rsidR="00406393" w:rsidRPr="00766136" w:rsidRDefault="00406393" w:rsidP="00766136">
      <w:pPr>
        <w:pStyle w:val="a3"/>
        <w:widowControl w:val="0"/>
        <w:ind w:firstLine="709"/>
      </w:pPr>
      <w:r w:rsidRPr="00766136">
        <w:t>Отчёт о прибылях и убытках, порядок составления</w:t>
      </w:r>
    </w:p>
    <w:p w:rsidR="00406393" w:rsidRPr="00766136" w:rsidRDefault="00406393" w:rsidP="00766136">
      <w:pPr>
        <w:pStyle w:val="a3"/>
        <w:widowControl w:val="0"/>
        <w:ind w:firstLine="709"/>
      </w:pPr>
      <w:r w:rsidRPr="00766136">
        <w:t>Заключение</w:t>
      </w:r>
    </w:p>
    <w:p w:rsidR="00406393" w:rsidRPr="00766136" w:rsidRDefault="00406393" w:rsidP="00766136">
      <w:pPr>
        <w:pStyle w:val="a3"/>
        <w:widowControl w:val="0"/>
        <w:ind w:firstLine="709"/>
      </w:pPr>
      <w:r w:rsidRPr="00766136">
        <w:t>Практическая часть работы</w:t>
      </w:r>
    </w:p>
    <w:p w:rsidR="00406393" w:rsidRPr="00766136" w:rsidRDefault="00406393" w:rsidP="00766136">
      <w:pPr>
        <w:pStyle w:val="a3"/>
        <w:widowControl w:val="0"/>
        <w:ind w:firstLine="709"/>
      </w:pPr>
      <w:r w:rsidRPr="00766136">
        <w:t>Список литературы</w:t>
      </w:r>
    </w:p>
    <w:p w:rsidR="00406393" w:rsidRPr="00766136" w:rsidRDefault="00406393" w:rsidP="00766136">
      <w:pPr>
        <w:pStyle w:val="a3"/>
        <w:widowControl w:val="0"/>
        <w:ind w:firstLine="709"/>
      </w:pPr>
      <w:r w:rsidRPr="00766136">
        <w:t>Приложение: Документы согласно практической части</w:t>
      </w:r>
    </w:p>
    <w:p w:rsidR="00406393" w:rsidRPr="00766136" w:rsidRDefault="00406393" w:rsidP="00766136">
      <w:pPr>
        <w:pStyle w:val="a3"/>
        <w:widowControl w:val="0"/>
        <w:ind w:firstLine="709"/>
        <w:rPr>
          <w:szCs w:val="32"/>
        </w:rPr>
      </w:pPr>
      <w:r w:rsidRPr="00766136">
        <w:rPr>
          <w:szCs w:val="32"/>
        </w:rPr>
        <w:t>Руководитель работы</w:t>
      </w:r>
    </w:p>
    <w:p w:rsidR="00766136" w:rsidRDefault="00766136">
      <w:pPr>
        <w:spacing w:after="200" w:line="276" w:lineRule="auto"/>
        <w:rPr>
          <w:sz w:val="28"/>
          <w:szCs w:val="32"/>
          <w:lang w:eastAsia="en-US"/>
        </w:rPr>
      </w:pPr>
      <w:r>
        <w:rPr>
          <w:szCs w:val="32"/>
        </w:rPr>
        <w:br w:type="page"/>
      </w:r>
    </w:p>
    <w:p w:rsidR="00EA3640" w:rsidRPr="00766136" w:rsidRDefault="00EA3640" w:rsidP="00766136">
      <w:pPr>
        <w:pStyle w:val="a3"/>
        <w:widowControl w:val="0"/>
        <w:ind w:firstLine="709"/>
      </w:pPr>
      <w:r w:rsidRPr="00766136">
        <w:t>План</w:t>
      </w:r>
    </w:p>
    <w:p w:rsidR="00766136" w:rsidRDefault="00766136" w:rsidP="00766136">
      <w:pPr>
        <w:pStyle w:val="a3"/>
        <w:widowControl w:val="0"/>
        <w:ind w:firstLine="709"/>
      </w:pPr>
    </w:p>
    <w:p w:rsidR="00E11336" w:rsidRPr="00766136" w:rsidRDefault="00EA3640" w:rsidP="00766136">
      <w:pPr>
        <w:pStyle w:val="a3"/>
        <w:widowControl w:val="0"/>
        <w:ind w:firstLine="0"/>
        <w:jc w:val="left"/>
      </w:pPr>
      <w:r w:rsidRPr="00766136">
        <w:t>Введение</w:t>
      </w:r>
      <w:r w:rsidR="00E11336" w:rsidRPr="00766136">
        <w:t xml:space="preserve"> </w:t>
      </w:r>
    </w:p>
    <w:p w:rsidR="00E11336" w:rsidRPr="00766136" w:rsidRDefault="00EA3640" w:rsidP="00766136">
      <w:pPr>
        <w:pStyle w:val="a3"/>
        <w:widowControl w:val="0"/>
        <w:ind w:firstLine="0"/>
        <w:jc w:val="left"/>
      </w:pPr>
      <w:r w:rsidRPr="00766136">
        <w:t>1 Основы бухгалтерской отчетности</w:t>
      </w:r>
    </w:p>
    <w:p w:rsidR="00E11336" w:rsidRPr="00766136" w:rsidRDefault="00EA3640" w:rsidP="00766136">
      <w:pPr>
        <w:pStyle w:val="a3"/>
        <w:widowControl w:val="0"/>
        <w:ind w:firstLine="0"/>
        <w:jc w:val="left"/>
      </w:pPr>
      <w:r w:rsidRPr="00766136">
        <w:t>1.1</w:t>
      </w:r>
      <w:r w:rsidR="00E11336" w:rsidRPr="00766136">
        <w:t xml:space="preserve"> По</w:t>
      </w:r>
      <w:r w:rsidRPr="00766136">
        <w:t>нятие</w:t>
      </w:r>
      <w:r w:rsidR="008313DC" w:rsidRPr="00766136">
        <w:t>, назначение и содержание</w:t>
      </w:r>
      <w:r w:rsidRPr="00766136">
        <w:t xml:space="preserve"> бухгалтерской отчетности</w:t>
      </w:r>
    </w:p>
    <w:p w:rsidR="00E11336" w:rsidRPr="00766136" w:rsidRDefault="00EA3640" w:rsidP="00766136">
      <w:pPr>
        <w:pStyle w:val="a3"/>
        <w:widowControl w:val="0"/>
        <w:ind w:firstLine="0"/>
        <w:jc w:val="left"/>
      </w:pPr>
      <w:r w:rsidRPr="00766136">
        <w:t xml:space="preserve">1.2 </w:t>
      </w:r>
      <w:r w:rsidR="008313DC" w:rsidRPr="00766136">
        <w:t>Этапы развития</w:t>
      </w:r>
      <w:r w:rsidR="00E11336" w:rsidRPr="00766136">
        <w:t xml:space="preserve"> бух</w:t>
      </w:r>
      <w:r w:rsidRPr="00766136">
        <w:t>галтерской отчетности в России</w:t>
      </w:r>
    </w:p>
    <w:p w:rsidR="00B05831" w:rsidRPr="00766136" w:rsidRDefault="00B05831" w:rsidP="00766136">
      <w:pPr>
        <w:pStyle w:val="a3"/>
        <w:widowControl w:val="0"/>
        <w:ind w:firstLine="0"/>
        <w:jc w:val="left"/>
      </w:pPr>
      <w:r w:rsidRPr="00766136">
        <w:t>1.3 Назначение и принципы составления финансовой отчетности</w:t>
      </w:r>
    </w:p>
    <w:p w:rsidR="00EA3640" w:rsidRPr="00766136" w:rsidRDefault="00B05831" w:rsidP="00766136">
      <w:pPr>
        <w:pStyle w:val="a3"/>
        <w:widowControl w:val="0"/>
        <w:ind w:firstLine="0"/>
        <w:jc w:val="left"/>
      </w:pPr>
      <w:r w:rsidRPr="00766136">
        <w:t>1.4</w:t>
      </w:r>
      <w:r w:rsidR="00E11336" w:rsidRPr="00766136">
        <w:t xml:space="preserve"> Состав </w:t>
      </w:r>
      <w:r w:rsidR="008313DC" w:rsidRPr="00766136">
        <w:t>бухгалтерской отчётности</w:t>
      </w:r>
    </w:p>
    <w:p w:rsidR="008313DC" w:rsidRPr="00766136" w:rsidRDefault="008313DC" w:rsidP="00766136">
      <w:pPr>
        <w:pStyle w:val="a3"/>
        <w:widowControl w:val="0"/>
        <w:ind w:firstLine="0"/>
        <w:jc w:val="left"/>
      </w:pPr>
      <w:r w:rsidRPr="00766136">
        <w:t>1.</w:t>
      </w:r>
      <w:r w:rsidR="00B05831" w:rsidRPr="00766136">
        <w:t>5</w:t>
      </w:r>
      <w:r w:rsidRPr="00766136">
        <w:t xml:space="preserve"> Требования, предъявляемые к бухгалтерской отчётности</w:t>
      </w:r>
    </w:p>
    <w:p w:rsidR="00E11336" w:rsidRPr="00766136" w:rsidRDefault="00EA3640" w:rsidP="00766136">
      <w:pPr>
        <w:pStyle w:val="a3"/>
        <w:widowControl w:val="0"/>
        <w:ind w:firstLine="0"/>
        <w:jc w:val="left"/>
      </w:pPr>
      <w:r w:rsidRPr="00766136">
        <w:t xml:space="preserve">2 </w:t>
      </w:r>
      <w:r w:rsidR="00E11336" w:rsidRPr="00766136">
        <w:t>Международные требования к составу содержанию и раскрытию информации в бухгалтерс</w:t>
      </w:r>
      <w:r w:rsidRPr="00766136">
        <w:t>кой отчетности</w:t>
      </w:r>
    </w:p>
    <w:p w:rsidR="00E11336" w:rsidRPr="00766136" w:rsidRDefault="00635F79" w:rsidP="00766136">
      <w:pPr>
        <w:pStyle w:val="a3"/>
        <w:widowControl w:val="0"/>
        <w:ind w:firstLine="0"/>
        <w:jc w:val="left"/>
      </w:pPr>
      <w:r w:rsidRPr="00766136">
        <w:t xml:space="preserve">3 </w:t>
      </w:r>
      <w:r w:rsidR="00E11336" w:rsidRPr="00766136">
        <w:t xml:space="preserve">Отчет о прибылях и убытках, порядок составления. </w:t>
      </w:r>
    </w:p>
    <w:p w:rsidR="00E11336" w:rsidRPr="00766136" w:rsidRDefault="00EA3640" w:rsidP="00766136">
      <w:pPr>
        <w:pStyle w:val="a3"/>
        <w:widowControl w:val="0"/>
        <w:ind w:firstLine="0"/>
        <w:jc w:val="left"/>
      </w:pPr>
      <w:r w:rsidRPr="00766136">
        <w:t>Заключение</w:t>
      </w:r>
    </w:p>
    <w:p w:rsidR="00E11336" w:rsidRPr="00766136" w:rsidRDefault="00EA3640" w:rsidP="00766136">
      <w:pPr>
        <w:pStyle w:val="a3"/>
        <w:widowControl w:val="0"/>
        <w:ind w:firstLine="0"/>
        <w:jc w:val="left"/>
      </w:pPr>
      <w:r w:rsidRPr="00766136">
        <w:t>Практическая часть работы</w:t>
      </w:r>
    </w:p>
    <w:p w:rsidR="00E11336" w:rsidRPr="00766136" w:rsidRDefault="00EA3640" w:rsidP="00766136">
      <w:pPr>
        <w:pStyle w:val="a3"/>
        <w:widowControl w:val="0"/>
        <w:ind w:firstLine="0"/>
        <w:jc w:val="left"/>
      </w:pPr>
      <w:r w:rsidRPr="00766136">
        <w:t>Список литературы</w:t>
      </w:r>
    </w:p>
    <w:p w:rsidR="00E11336" w:rsidRPr="00766136" w:rsidRDefault="00E11336" w:rsidP="00766136">
      <w:pPr>
        <w:pStyle w:val="a3"/>
        <w:widowControl w:val="0"/>
        <w:ind w:firstLine="0"/>
        <w:jc w:val="left"/>
      </w:pPr>
      <w:r w:rsidRPr="00766136">
        <w:t>Приложение: первичные документы соглас</w:t>
      </w:r>
      <w:r w:rsidR="00EA3640" w:rsidRPr="00766136">
        <w:t>но практической части</w:t>
      </w:r>
    </w:p>
    <w:p w:rsidR="00766136" w:rsidRDefault="00766136">
      <w:pPr>
        <w:spacing w:after="200" w:line="276" w:lineRule="auto"/>
        <w:rPr>
          <w:sz w:val="28"/>
          <w:szCs w:val="22"/>
          <w:lang w:eastAsia="en-US"/>
        </w:rPr>
      </w:pPr>
      <w:r>
        <w:br w:type="page"/>
      </w:r>
    </w:p>
    <w:p w:rsidR="004F3AD4" w:rsidRPr="00766136" w:rsidRDefault="004F3AD4" w:rsidP="00766136">
      <w:pPr>
        <w:pStyle w:val="a3"/>
        <w:widowControl w:val="0"/>
        <w:ind w:firstLine="709"/>
      </w:pPr>
      <w:r w:rsidRPr="00766136">
        <w:t>Введение</w:t>
      </w:r>
    </w:p>
    <w:p w:rsidR="00766136" w:rsidRDefault="00766136" w:rsidP="00766136">
      <w:pPr>
        <w:pStyle w:val="a3"/>
        <w:widowControl w:val="0"/>
        <w:ind w:firstLine="709"/>
      </w:pPr>
    </w:p>
    <w:p w:rsidR="004F3AD4" w:rsidRPr="00766136" w:rsidRDefault="004F3AD4" w:rsidP="00766136">
      <w:pPr>
        <w:pStyle w:val="a3"/>
        <w:widowControl w:val="0"/>
        <w:ind w:firstLine="709"/>
      </w:pPr>
      <w:r w:rsidRPr="00766136">
        <w:t>Бухгалтерская отчетность - единая система данных об имущественном и финансовом положении организации и о результатах его хозяйственной деятельности, составляемая на основе данных бухгалтерского учета по установленным формам.</w:t>
      </w:r>
    </w:p>
    <w:p w:rsidR="004F3AD4" w:rsidRPr="00766136" w:rsidRDefault="004F3AD4" w:rsidP="00766136">
      <w:pPr>
        <w:pStyle w:val="a3"/>
        <w:widowControl w:val="0"/>
        <w:ind w:firstLine="709"/>
      </w:pPr>
      <w:r w:rsidRPr="00766136">
        <w:t xml:space="preserve">В условиях рыночной экономики и перехода к ней предприятие - самостоятельный элемент экономической системы - взаимодействует с партнерами по бизнесу, бюджетами различных уровней, собственниками капитала и другими субъектами, в процессе чего с ними возникают финансовые отношения. В связи с этим появляется необходимость финансового управления фирмы, т.е. разработки определенной системы принципов, методов и приемов регулирования финансовых ресурсов, обеспечивающих достижение тактических и стратегических целей организации. </w:t>
      </w:r>
    </w:p>
    <w:p w:rsidR="004F3AD4" w:rsidRPr="00766136" w:rsidRDefault="004F3AD4" w:rsidP="00766136">
      <w:pPr>
        <w:pStyle w:val="a3"/>
        <w:widowControl w:val="0"/>
        <w:ind w:firstLine="709"/>
      </w:pPr>
      <w:r w:rsidRPr="00766136">
        <w:t xml:space="preserve">Объектом управления являются финансовые ресурсы предприятия, в частности их размеры, источники их формирования, и отношения, складывающиеся в процессе формирования и использования финансовых ресурсов фирмы. Результаты управления проявляются в денежных потоках (величине и сроках), протекающих между предприятием и бюджетами, собственниками капитала, партнерами по бизнесу и другими агентами рынка. </w:t>
      </w:r>
    </w:p>
    <w:p w:rsidR="004F3AD4" w:rsidRPr="00766136" w:rsidRDefault="004F3AD4" w:rsidP="00766136">
      <w:pPr>
        <w:pStyle w:val="a3"/>
        <w:widowControl w:val="0"/>
        <w:ind w:firstLine="709"/>
      </w:pPr>
      <w:r w:rsidRPr="00766136">
        <w:t xml:space="preserve">Базой для принятия управленческих решений на предприятии является информация экономического характера. Сам процесс принятия решений можно разделить на три этапа: планирование и прогнозирование, оперативное управление, контроль (финансовый анализ) деятельности предприятия. Решения принимает не только администрация организации, но и другие - внешние - пользователи экономической информации (заинтересованные стороны, находящиеся за пределами фирмы и нуждающиеся в информации для принятия решений в отношении данного предприятия). Внутренние пользователи оперируют учетной информацией, внешние - данными финансовой отчетности организации. </w:t>
      </w:r>
    </w:p>
    <w:p w:rsidR="004F3AD4" w:rsidRPr="00766136" w:rsidRDefault="004F3AD4" w:rsidP="00766136">
      <w:pPr>
        <w:pStyle w:val="a3"/>
        <w:widowControl w:val="0"/>
        <w:ind w:firstLine="709"/>
      </w:pPr>
      <w:r w:rsidRPr="00766136">
        <w:t>Всё это позволяет конкретизировать цели учёта и отчётности на уровне предприятия, которые в общем можно определить как оценку: платёжеспособности предприятия (обеспеченности его кредиторской задолженности, ликвидности и т. п.); степени ответственности лиц, занятых хозяйственной деятельностью, в рамках предоставленных им полномочий по распоряжению средствами производства и рабочей силой.</w:t>
      </w:r>
    </w:p>
    <w:p w:rsidR="004F3AD4" w:rsidRPr="00766136" w:rsidRDefault="004F3AD4" w:rsidP="00766136">
      <w:pPr>
        <w:pStyle w:val="a3"/>
        <w:widowControl w:val="0"/>
        <w:ind w:firstLine="709"/>
      </w:pPr>
      <w:r w:rsidRPr="00766136">
        <w:t>В системе экономической информации бухгалтерская отчетность является одним из важнейших инструментов управления содержащих наиболее синтезированную и обобщенную информацию, а также основой объективной оценки хозяйственной деятельности предприятия, базой текущего и перспективного планирования, действенным инструментом для принятия управленческих решений.</w:t>
      </w:r>
    </w:p>
    <w:p w:rsidR="004F3AD4" w:rsidRPr="00766136" w:rsidRDefault="004F3AD4" w:rsidP="00766136">
      <w:pPr>
        <w:pStyle w:val="a3"/>
        <w:widowControl w:val="0"/>
        <w:ind w:firstLine="709"/>
      </w:pPr>
      <w:r w:rsidRPr="00766136">
        <w:t>Целью данной курсовой работы является определить основы бухгалтерской отчётности, этапы её развития, состав и требования, предъявляемые к бухгалтерской отчётности, рассмотреть международные требования к составу и содержанию бухгалтерской отчётности.</w:t>
      </w:r>
    </w:p>
    <w:p w:rsidR="00766136" w:rsidRDefault="00766136">
      <w:pPr>
        <w:spacing w:after="200" w:line="276" w:lineRule="auto"/>
        <w:rPr>
          <w:sz w:val="28"/>
          <w:szCs w:val="32"/>
          <w:lang w:eastAsia="en-US"/>
        </w:rPr>
      </w:pPr>
      <w:r>
        <w:rPr>
          <w:szCs w:val="32"/>
        </w:rPr>
        <w:br w:type="page"/>
      </w:r>
    </w:p>
    <w:p w:rsidR="00EA3640" w:rsidRPr="00766136" w:rsidRDefault="00EA3640" w:rsidP="00766136">
      <w:pPr>
        <w:pStyle w:val="a3"/>
        <w:widowControl w:val="0"/>
        <w:ind w:firstLine="709"/>
        <w:rPr>
          <w:szCs w:val="32"/>
        </w:rPr>
      </w:pPr>
      <w:r w:rsidRPr="00766136">
        <w:rPr>
          <w:szCs w:val="32"/>
        </w:rPr>
        <w:t>1 Основы бухгалтерской отчётности</w:t>
      </w:r>
    </w:p>
    <w:p w:rsidR="00EA3640" w:rsidRPr="00766136" w:rsidRDefault="00EA3640" w:rsidP="00766136">
      <w:pPr>
        <w:pStyle w:val="a3"/>
        <w:widowControl w:val="0"/>
        <w:ind w:firstLine="709"/>
        <w:rPr>
          <w:szCs w:val="32"/>
        </w:rPr>
      </w:pPr>
    </w:p>
    <w:p w:rsidR="00EA3640" w:rsidRPr="00766136" w:rsidRDefault="00EA3640" w:rsidP="00766136">
      <w:pPr>
        <w:pStyle w:val="a3"/>
        <w:widowControl w:val="0"/>
        <w:numPr>
          <w:ilvl w:val="1"/>
          <w:numId w:val="1"/>
        </w:numPr>
        <w:ind w:left="0" w:firstLine="709"/>
        <w:rPr>
          <w:szCs w:val="32"/>
        </w:rPr>
      </w:pPr>
      <w:r w:rsidRPr="00766136">
        <w:rPr>
          <w:szCs w:val="32"/>
        </w:rPr>
        <w:t>Понятие, назначение и содержание бухгалтерской отчётности</w:t>
      </w:r>
    </w:p>
    <w:p w:rsidR="00766136" w:rsidRDefault="00766136" w:rsidP="00766136">
      <w:pPr>
        <w:pStyle w:val="a3"/>
        <w:widowControl w:val="0"/>
        <w:ind w:firstLine="709"/>
        <w:rPr>
          <w:lang w:eastAsia="ru-RU"/>
        </w:rPr>
      </w:pPr>
    </w:p>
    <w:p w:rsidR="00EA3640" w:rsidRPr="00766136" w:rsidRDefault="00EA3640" w:rsidP="00766136">
      <w:pPr>
        <w:pStyle w:val="a3"/>
        <w:widowControl w:val="0"/>
        <w:ind w:firstLine="709"/>
        <w:rPr>
          <w:lang w:eastAsia="ru-RU"/>
        </w:rPr>
      </w:pPr>
      <w:r w:rsidRPr="00766136">
        <w:rPr>
          <w:lang w:eastAsia="ru-RU"/>
        </w:rPr>
        <w:t>В условиях рыночных отношений резко возрастает значение достоверной и объективной бухгалтерской отчетности, так как анализ ее показателей позволяет определить истинное имущественное и финансовое положение организации.</w:t>
      </w:r>
    </w:p>
    <w:p w:rsidR="00EA3640" w:rsidRPr="00766136" w:rsidRDefault="00EA3640" w:rsidP="00766136">
      <w:pPr>
        <w:pStyle w:val="a3"/>
        <w:widowControl w:val="0"/>
        <w:ind w:firstLine="709"/>
        <w:rPr>
          <w:lang w:eastAsia="ru-RU"/>
        </w:rPr>
      </w:pPr>
      <w:r w:rsidRPr="00766136">
        <w:rPr>
          <w:iCs/>
          <w:lang w:eastAsia="ru-RU"/>
        </w:rPr>
        <w:t xml:space="preserve">Бухгалтерская (финансовая) отчетность – </w:t>
      </w:r>
      <w:r w:rsidRPr="00766136">
        <w:rPr>
          <w:lang w:eastAsia="ru-RU"/>
        </w:rPr>
        <w:t>это единая система данных об имущественном и финансовом положении организации и результатах ее хозяйственной деятельности, формируемая на основе данных бухгалтерского (финансового) учета.</w:t>
      </w:r>
    </w:p>
    <w:p w:rsidR="00EA3640" w:rsidRPr="00766136" w:rsidRDefault="00EA3640" w:rsidP="00766136">
      <w:pPr>
        <w:pStyle w:val="a3"/>
        <w:widowControl w:val="0"/>
        <w:ind w:firstLine="709"/>
        <w:rPr>
          <w:lang w:eastAsia="ru-RU"/>
        </w:rPr>
      </w:pPr>
      <w:r w:rsidRPr="00766136">
        <w:rPr>
          <w:lang w:eastAsia="ru-RU"/>
        </w:rPr>
        <w:t>Бухгалтерская (финансовая) отчетность позволяет оценить общую стоимость имущества, стоимость иммобилизованных и мобильных средств, материальных оборотных средств, величину собственных и заемных источников средств организации.</w:t>
      </w:r>
    </w:p>
    <w:p w:rsidR="00EA3640" w:rsidRPr="00766136" w:rsidRDefault="00EA3640" w:rsidP="00766136">
      <w:pPr>
        <w:pStyle w:val="a3"/>
        <w:widowControl w:val="0"/>
        <w:ind w:firstLine="709"/>
        <w:rPr>
          <w:lang w:eastAsia="ru-RU"/>
        </w:rPr>
      </w:pPr>
      <w:r w:rsidRPr="00766136">
        <w:rPr>
          <w:lang w:eastAsia="ru-RU"/>
        </w:rPr>
        <w:t>По данным бухгалтерской (финансовой) отчетности устанавливается излишек или недостаток источников средств для формирования оборотных фондов организации, то есть определяется обеспеченность организации собственными и заемными источниками.</w:t>
      </w:r>
    </w:p>
    <w:p w:rsidR="00EA3640" w:rsidRPr="00766136" w:rsidRDefault="00EA3640" w:rsidP="00766136">
      <w:pPr>
        <w:pStyle w:val="a3"/>
        <w:widowControl w:val="0"/>
        <w:ind w:firstLine="709"/>
        <w:rPr>
          <w:lang w:eastAsia="ru-RU"/>
        </w:rPr>
      </w:pPr>
      <w:r w:rsidRPr="00766136">
        <w:rPr>
          <w:lang w:eastAsia="ru-RU"/>
        </w:rPr>
        <w:t>Бухгалтерская (финансовая) отчетность дает возможность оценить кредитоспособность организации, то есть способность полностью и своевременно рассчитываться по об</w:t>
      </w:r>
      <w:r w:rsidR="009C0431" w:rsidRPr="00766136">
        <w:rPr>
          <w:lang w:eastAsia="ru-RU"/>
        </w:rPr>
        <w:t>язательствам [12].</w:t>
      </w:r>
    </w:p>
    <w:p w:rsidR="00EA3640" w:rsidRPr="00766136" w:rsidRDefault="00EA3640" w:rsidP="00766136">
      <w:pPr>
        <w:pStyle w:val="a3"/>
        <w:widowControl w:val="0"/>
        <w:ind w:firstLine="709"/>
        <w:rPr>
          <w:lang w:eastAsia="ru-RU"/>
        </w:rPr>
      </w:pPr>
      <w:r w:rsidRPr="00766136">
        <w:rPr>
          <w:lang w:eastAsia="ru-RU"/>
        </w:rPr>
        <w:t>Бухгалтерская отчетность является информационной базой финансового анализа, результаты которого используются для управления финансово-хозяйственной деятельностью организации, для оценки эффективности деятельности ее руководства, для выбора направлений инвестирования капитала. Финансовый анализ может выступать в качестве инструмента прогнозирования отдельных показателей и финансовой деятельности в целом.</w:t>
      </w:r>
    </w:p>
    <w:p w:rsidR="008313DC" w:rsidRPr="00766136" w:rsidRDefault="00EA3640" w:rsidP="00766136">
      <w:pPr>
        <w:pStyle w:val="a3"/>
        <w:widowControl w:val="0"/>
        <w:ind w:firstLine="709"/>
        <w:rPr>
          <w:lang w:eastAsia="ru-RU"/>
        </w:rPr>
      </w:pPr>
      <w:r w:rsidRPr="00766136">
        <w:rPr>
          <w:lang w:eastAsia="ru-RU"/>
        </w:rPr>
        <w:t>Составление бухгалтерской (финансовой) отчетности – одна из стадий бухгалтерского (финансового) учета, который включает:</w:t>
      </w:r>
    </w:p>
    <w:p w:rsidR="00B05831" w:rsidRPr="00766136" w:rsidRDefault="00EA3640" w:rsidP="00766136">
      <w:pPr>
        <w:pStyle w:val="a3"/>
        <w:widowControl w:val="0"/>
        <w:numPr>
          <w:ilvl w:val="0"/>
          <w:numId w:val="15"/>
        </w:numPr>
        <w:ind w:left="0" w:firstLine="709"/>
        <w:rPr>
          <w:lang w:eastAsia="ru-RU"/>
        </w:rPr>
      </w:pPr>
      <w:r w:rsidRPr="00766136">
        <w:rPr>
          <w:lang w:eastAsia="ru-RU"/>
        </w:rPr>
        <w:t>документирование различных хозяйственных фактов;</w:t>
      </w:r>
    </w:p>
    <w:p w:rsidR="00B05831" w:rsidRPr="00766136" w:rsidRDefault="00EA3640" w:rsidP="00766136">
      <w:pPr>
        <w:pStyle w:val="a3"/>
        <w:widowControl w:val="0"/>
        <w:numPr>
          <w:ilvl w:val="0"/>
          <w:numId w:val="15"/>
        </w:numPr>
        <w:ind w:left="0" w:firstLine="709"/>
        <w:rPr>
          <w:lang w:eastAsia="ru-RU"/>
        </w:rPr>
      </w:pPr>
      <w:r w:rsidRPr="00766136">
        <w:rPr>
          <w:lang w:eastAsia="ru-RU"/>
        </w:rPr>
        <w:t>классификацию учетных данных и отражение на счетах бухгалтерского учета – в учетных регистрах и Главной книге;</w:t>
      </w:r>
    </w:p>
    <w:p w:rsidR="00B05831" w:rsidRPr="00766136" w:rsidRDefault="00EA3640" w:rsidP="00766136">
      <w:pPr>
        <w:pStyle w:val="a3"/>
        <w:widowControl w:val="0"/>
        <w:numPr>
          <w:ilvl w:val="0"/>
          <w:numId w:val="15"/>
        </w:numPr>
        <w:ind w:left="0" w:firstLine="709"/>
        <w:rPr>
          <w:lang w:eastAsia="ru-RU"/>
        </w:rPr>
      </w:pPr>
      <w:r w:rsidRPr="00766136">
        <w:rPr>
          <w:lang w:eastAsia="ru-RU"/>
        </w:rPr>
        <w:t>формирование бухгалтерской (финансовой) отчетности;</w:t>
      </w:r>
    </w:p>
    <w:p w:rsidR="00EA3640" w:rsidRPr="00766136" w:rsidRDefault="00EA3640" w:rsidP="00766136">
      <w:pPr>
        <w:pStyle w:val="a3"/>
        <w:widowControl w:val="0"/>
        <w:numPr>
          <w:ilvl w:val="0"/>
          <w:numId w:val="15"/>
        </w:numPr>
        <w:ind w:left="0" w:firstLine="709"/>
        <w:rPr>
          <w:lang w:eastAsia="ru-RU"/>
        </w:rPr>
      </w:pPr>
      <w:r w:rsidRPr="00766136">
        <w:rPr>
          <w:lang w:eastAsia="ru-RU"/>
        </w:rPr>
        <w:t>анализ деятельности организации, результаты которого используются для принятия различных управленческих решений.</w:t>
      </w:r>
    </w:p>
    <w:p w:rsidR="00EA3640" w:rsidRPr="00766136" w:rsidRDefault="00EA3640" w:rsidP="00766136">
      <w:pPr>
        <w:pStyle w:val="a3"/>
        <w:widowControl w:val="0"/>
        <w:ind w:firstLine="709"/>
        <w:rPr>
          <w:lang w:eastAsia="ru-RU"/>
        </w:rPr>
      </w:pPr>
      <w:r w:rsidRPr="00766136">
        <w:rPr>
          <w:lang w:eastAsia="ru-RU"/>
        </w:rPr>
        <w:t>Посредством бухгалтерской (финансовой) отчетности реализуется основная задача бухгалтерского учета – формирование полной и достоверной информации о деятельности организации и ее имущественном положении и представление этой информации внутренним и внешним пользователям.</w:t>
      </w:r>
    </w:p>
    <w:p w:rsidR="00EA3640" w:rsidRPr="00766136" w:rsidRDefault="00EA3640" w:rsidP="00766136">
      <w:pPr>
        <w:pStyle w:val="a3"/>
        <w:widowControl w:val="0"/>
        <w:ind w:firstLine="709"/>
        <w:rPr>
          <w:lang w:eastAsia="ru-RU"/>
        </w:rPr>
      </w:pPr>
      <w:r w:rsidRPr="00766136">
        <w:rPr>
          <w:lang w:eastAsia="ru-RU"/>
        </w:rPr>
        <w:t>Для удовлетворения общих потребностей заинтересованных пользователей бухгалтерская отчетность содержит информацию о финансовом положении организации, финансовых результатах ее деятельности и измен</w:t>
      </w:r>
      <w:r w:rsidR="009C0431" w:rsidRPr="00766136">
        <w:rPr>
          <w:lang w:eastAsia="ru-RU"/>
        </w:rPr>
        <w:t>ениях в ее финансовом положении [5].</w:t>
      </w:r>
    </w:p>
    <w:p w:rsidR="00EA3640" w:rsidRPr="00766136" w:rsidRDefault="00EA3640" w:rsidP="00766136">
      <w:pPr>
        <w:pStyle w:val="a3"/>
        <w:widowControl w:val="0"/>
        <w:ind w:firstLine="709"/>
        <w:rPr>
          <w:lang w:eastAsia="ru-RU"/>
        </w:rPr>
      </w:pPr>
      <w:r w:rsidRPr="00766136">
        <w:rPr>
          <w:lang w:eastAsia="ru-RU"/>
        </w:rPr>
        <w:t>Финансовое положение организации определяется существующими в ее распоряжении ресурсами, структурой источников этих ресурсов, ликвидностью и платежеспособностью организации, а также ее способностью адаптироваться к изменениям в среде функционирования.</w:t>
      </w:r>
    </w:p>
    <w:p w:rsidR="00EA3640" w:rsidRPr="00766136" w:rsidRDefault="00EA3640" w:rsidP="00766136">
      <w:pPr>
        <w:pStyle w:val="a3"/>
        <w:widowControl w:val="0"/>
        <w:ind w:firstLine="709"/>
        <w:rPr>
          <w:lang w:eastAsia="ru-RU"/>
        </w:rPr>
      </w:pPr>
      <w:r w:rsidRPr="00766136">
        <w:rPr>
          <w:lang w:eastAsia="ru-RU"/>
        </w:rPr>
        <w:t>Информация о финансовых результатах деятельности организации требуется, чтобы оценить потенциальные изменения в ресурсах, которые организация будет контролировать в будущем, прогнозировать способность генерировать денежные потоки на основе имеющихся ресурсов, обосновать эффективность, с которой организация может использовать дополнительные ресурсы.</w:t>
      </w:r>
    </w:p>
    <w:p w:rsidR="00EA3640" w:rsidRPr="00766136" w:rsidRDefault="00EA3640" w:rsidP="00766136">
      <w:pPr>
        <w:pStyle w:val="a3"/>
        <w:widowControl w:val="0"/>
        <w:ind w:firstLine="709"/>
        <w:rPr>
          <w:lang w:eastAsia="ru-RU"/>
        </w:rPr>
      </w:pPr>
      <w:r w:rsidRPr="00766136">
        <w:rPr>
          <w:lang w:eastAsia="ru-RU"/>
        </w:rPr>
        <w:t>Информация об изменениях финансового положения организации дает возможность оценить ее инвестиционную, финансовую и операционную деятельность в отчетном периоде.</w:t>
      </w:r>
    </w:p>
    <w:p w:rsidR="00EA3640" w:rsidRPr="00766136" w:rsidRDefault="00EA3640" w:rsidP="00766136">
      <w:pPr>
        <w:pStyle w:val="a3"/>
        <w:widowControl w:val="0"/>
        <w:ind w:firstLine="709"/>
        <w:rPr>
          <w:lang w:eastAsia="ru-RU"/>
        </w:rPr>
      </w:pPr>
      <w:r w:rsidRPr="00766136">
        <w:rPr>
          <w:lang w:eastAsia="ru-RU"/>
        </w:rPr>
        <w:t>Информация о финансовом положении формируется главным образом в виде бухгалтерского баланса. Информация о финансовых результатах деятельности организации отражается показателями отчета о прибылях и убытках. Информация об изменениях в финансовом положении организации обеспечивается данными отчета о движении денежных средств.</w:t>
      </w:r>
    </w:p>
    <w:p w:rsidR="00EA3640" w:rsidRPr="00766136" w:rsidRDefault="00EA3640" w:rsidP="00766136">
      <w:pPr>
        <w:pStyle w:val="a3"/>
        <w:widowControl w:val="0"/>
        <w:ind w:firstLine="709"/>
        <w:rPr>
          <w:lang w:eastAsia="ru-RU"/>
        </w:rPr>
      </w:pPr>
      <w:r w:rsidRPr="00766136">
        <w:rPr>
          <w:lang w:eastAsia="ru-RU"/>
        </w:rPr>
        <w:t>Полнота информации о финансовом положении организации, финансовых результатах ее деятельности и изменениях ее финансового положения обеспечивается единством указанных отчетов, а также соответст</w:t>
      </w:r>
      <w:r w:rsidR="009C0431" w:rsidRPr="00766136">
        <w:rPr>
          <w:lang w:eastAsia="ru-RU"/>
        </w:rPr>
        <w:t>вующими дополнительными данными [15].</w:t>
      </w:r>
    </w:p>
    <w:p w:rsidR="004E0551" w:rsidRPr="00766136" w:rsidRDefault="004E0551" w:rsidP="00766136">
      <w:pPr>
        <w:pStyle w:val="a3"/>
        <w:widowControl w:val="0"/>
        <w:ind w:firstLine="709"/>
        <w:rPr>
          <w:lang w:eastAsia="ru-RU"/>
        </w:rPr>
      </w:pPr>
    </w:p>
    <w:p w:rsidR="00EA3640" w:rsidRPr="00766136" w:rsidRDefault="008313DC" w:rsidP="00766136">
      <w:pPr>
        <w:pStyle w:val="a3"/>
        <w:widowControl w:val="0"/>
        <w:numPr>
          <w:ilvl w:val="1"/>
          <w:numId w:val="1"/>
        </w:numPr>
        <w:ind w:left="0" w:firstLine="709"/>
        <w:rPr>
          <w:szCs w:val="32"/>
        </w:rPr>
      </w:pPr>
      <w:r w:rsidRPr="00766136">
        <w:rPr>
          <w:szCs w:val="32"/>
        </w:rPr>
        <w:t>Этапы р</w:t>
      </w:r>
      <w:r w:rsidR="004E0551" w:rsidRPr="00766136">
        <w:rPr>
          <w:szCs w:val="32"/>
        </w:rPr>
        <w:t>азвити</w:t>
      </w:r>
      <w:r w:rsidRPr="00766136">
        <w:rPr>
          <w:szCs w:val="32"/>
        </w:rPr>
        <w:t>я</w:t>
      </w:r>
      <w:r w:rsidR="004E0551" w:rsidRPr="00766136">
        <w:rPr>
          <w:szCs w:val="32"/>
        </w:rPr>
        <w:t xml:space="preserve"> бухгалтерской отчётности в России</w:t>
      </w:r>
    </w:p>
    <w:p w:rsidR="00766136" w:rsidRDefault="00766136" w:rsidP="00766136">
      <w:pPr>
        <w:pStyle w:val="a3"/>
        <w:widowControl w:val="0"/>
        <w:ind w:firstLine="709"/>
      </w:pPr>
    </w:p>
    <w:p w:rsidR="001F1818" w:rsidRPr="00766136" w:rsidRDefault="001F1818" w:rsidP="00766136">
      <w:pPr>
        <w:pStyle w:val="a3"/>
        <w:widowControl w:val="0"/>
        <w:ind w:firstLine="709"/>
      </w:pPr>
      <w:r w:rsidRPr="00766136">
        <w:t xml:space="preserve">Формирование бухгалтерского учета и отчетности в России происходило под влиянием западных теорий, однако бухгалтерский учет нашей страны базировался на принципах и методах, обусловленных российской экономикой и менталитетом. В развитии бухгалтерской отчетности в России можно выделить </w:t>
      </w:r>
      <w:r w:rsidRPr="00766136">
        <w:rPr>
          <w:bCs/>
        </w:rPr>
        <w:t>пять этапов</w:t>
      </w:r>
      <w:r w:rsidRPr="00766136">
        <w:t>:</w:t>
      </w:r>
    </w:p>
    <w:p w:rsidR="001F1818" w:rsidRPr="00766136" w:rsidRDefault="001F1818" w:rsidP="00766136">
      <w:pPr>
        <w:pStyle w:val="a3"/>
        <w:widowControl w:val="0"/>
        <w:numPr>
          <w:ilvl w:val="0"/>
          <w:numId w:val="14"/>
        </w:numPr>
        <w:ind w:left="0" w:firstLine="709"/>
      </w:pPr>
      <w:r w:rsidRPr="00766136">
        <w:rPr>
          <w:iCs/>
        </w:rPr>
        <w:t>Становление (1898 – 1916гг.);</w:t>
      </w:r>
    </w:p>
    <w:p w:rsidR="001F1818" w:rsidRPr="00766136" w:rsidRDefault="001F1818" w:rsidP="00766136">
      <w:pPr>
        <w:pStyle w:val="a3"/>
        <w:widowControl w:val="0"/>
        <w:numPr>
          <w:ilvl w:val="0"/>
          <w:numId w:val="14"/>
        </w:numPr>
        <w:ind w:left="0" w:firstLine="709"/>
      </w:pPr>
      <w:r w:rsidRPr="00766136">
        <w:rPr>
          <w:iCs/>
        </w:rPr>
        <w:t>Отчетность во времена военного коммунизма (1917 – 1921 гг.);</w:t>
      </w:r>
    </w:p>
    <w:p w:rsidR="001F1818" w:rsidRPr="00766136" w:rsidRDefault="001F1818" w:rsidP="00766136">
      <w:pPr>
        <w:pStyle w:val="a3"/>
        <w:widowControl w:val="0"/>
        <w:numPr>
          <w:ilvl w:val="0"/>
          <w:numId w:val="14"/>
        </w:numPr>
        <w:ind w:left="0" w:firstLine="709"/>
      </w:pPr>
      <w:r w:rsidRPr="00766136">
        <w:rPr>
          <w:iCs/>
        </w:rPr>
        <w:t>Отчетность в период нэпа и годы Великой отечественной войны (1921 – 1945 гг.);</w:t>
      </w:r>
    </w:p>
    <w:p w:rsidR="001F1818" w:rsidRPr="00766136" w:rsidRDefault="001F1818" w:rsidP="00766136">
      <w:pPr>
        <w:pStyle w:val="a3"/>
        <w:widowControl w:val="0"/>
        <w:numPr>
          <w:ilvl w:val="0"/>
          <w:numId w:val="14"/>
        </w:numPr>
        <w:ind w:left="0" w:firstLine="709"/>
      </w:pPr>
      <w:r w:rsidRPr="00766136">
        <w:rPr>
          <w:iCs/>
        </w:rPr>
        <w:t>Отчетность в послевоенные годы в условиях жесткой административной системы (1946 – 1980 гг.);</w:t>
      </w:r>
    </w:p>
    <w:p w:rsidR="001F1818" w:rsidRPr="00766136" w:rsidRDefault="001F1818" w:rsidP="00766136">
      <w:pPr>
        <w:pStyle w:val="a3"/>
        <w:widowControl w:val="0"/>
        <w:numPr>
          <w:ilvl w:val="0"/>
          <w:numId w:val="14"/>
        </w:numPr>
        <w:ind w:left="0" w:firstLine="709"/>
      </w:pPr>
      <w:r w:rsidRPr="00766136">
        <w:rPr>
          <w:iCs/>
        </w:rPr>
        <w:t>Отчетность на современном этапе – рыночные отношения в России (1981 – 2005 гг.).</w:t>
      </w:r>
    </w:p>
    <w:p w:rsidR="001F1818" w:rsidRPr="00766136" w:rsidRDefault="001F1818" w:rsidP="00766136">
      <w:pPr>
        <w:pStyle w:val="a3"/>
        <w:widowControl w:val="0"/>
        <w:ind w:firstLine="709"/>
      </w:pPr>
      <w:r w:rsidRPr="00766136">
        <w:t xml:space="preserve">Первый этап (1898 – 1916 гг.) Связан с применением положения о государственном промысловом налоге, в котором отдельные статьи посвящены бухгалтерской отчетности. Положение было утверждено 8 июня 1898 г. при императоре Николае </w:t>
      </w:r>
      <w:r w:rsidRPr="00766136">
        <w:rPr>
          <w:lang w:val="en-US"/>
        </w:rPr>
        <w:t>II</w:t>
      </w:r>
      <w:r w:rsidRPr="00766136">
        <w:t xml:space="preserve"> и состояло из 7 глав и 180 статей. Своим строением и содержанием Положение напоминает главу 25 налогового кодекса РФ.</w:t>
      </w:r>
    </w:p>
    <w:p w:rsidR="001F1818" w:rsidRPr="00766136" w:rsidRDefault="001F1818" w:rsidP="00766136">
      <w:pPr>
        <w:widowControl w:val="0"/>
        <w:spacing w:line="360" w:lineRule="auto"/>
        <w:ind w:firstLine="709"/>
        <w:jc w:val="both"/>
        <w:rPr>
          <w:sz w:val="28"/>
        </w:rPr>
      </w:pPr>
      <w:r w:rsidRPr="00766136">
        <w:rPr>
          <w:sz w:val="28"/>
        </w:rPr>
        <w:t>В Положении определены плательщики налога, объекты обложения, порядок уплаты налога.</w:t>
      </w:r>
    </w:p>
    <w:p w:rsidR="001F1818" w:rsidRPr="00766136" w:rsidRDefault="001F1818" w:rsidP="00766136">
      <w:pPr>
        <w:widowControl w:val="0"/>
        <w:spacing w:line="360" w:lineRule="auto"/>
        <w:ind w:firstLine="709"/>
        <w:jc w:val="both"/>
        <w:rPr>
          <w:sz w:val="28"/>
        </w:rPr>
      </w:pPr>
      <w:r w:rsidRPr="00766136">
        <w:rPr>
          <w:sz w:val="28"/>
        </w:rPr>
        <w:t xml:space="preserve">Статьи 102 – 113 главы 4 положения определяли порядок составления и предоставления отчетности. Правления предприятий обязаны были в течение месяца по утверждении общим собранием или соответствующим ему учреждением годового отчета предприятия. Отчеты и балансы предприятий, акционерных обществ, которые подлежали публикации, составлялись по формам, утверждаемым министерством финансов по соглашению с государственным контролером и с соответствующими ведомствами. В развитие Закона «О государственном промысловом налоге» 26 мая 1899 г. министерством финансов России была утверждена Инструкция № 60 «О применении Положения о государственном промысловом налоге». В данном документе был определен перечень предприятий, обязанных публиковать бухгалтерскую отчетность. </w:t>
      </w:r>
    </w:p>
    <w:p w:rsidR="001F1818" w:rsidRPr="00766136" w:rsidRDefault="001F1818" w:rsidP="00766136">
      <w:pPr>
        <w:widowControl w:val="0"/>
        <w:spacing w:line="360" w:lineRule="auto"/>
        <w:ind w:firstLine="709"/>
        <w:jc w:val="both"/>
        <w:rPr>
          <w:sz w:val="28"/>
        </w:rPr>
      </w:pPr>
      <w:r w:rsidRPr="00766136">
        <w:rPr>
          <w:sz w:val="28"/>
        </w:rPr>
        <w:t>Операционным годом признавался год с 1 января по 31 декабря включительно. Практически до 1910 года, несмотря на ссылку в Положении о государственном промысловом налоге, формы отчетов установлены не были.</w:t>
      </w:r>
    </w:p>
    <w:p w:rsidR="001F1818" w:rsidRPr="00766136" w:rsidRDefault="001F1818" w:rsidP="00766136">
      <w:pPr>
        <w:pStyle w:val="a3"/>
        <w:widowControl w:val="0"/>
        <w:ind w:firstLine="709"/>
      </w:pPr>
      <w:r w:rsidRPr="00766136">
        <w:t>Второй этап (1917 – 1921 гг.)</w:t>
      </w:r>
      <w:r w:rsidR="008313DC" w:rsidRPr="00766136">
        <w:t xml:space="preserve"> Д</w:t>
      </w:r>
      <w:r w:rsidRPr="00766136">
        <w:t>о 1917 года отличительным признаком учета в России являлась его территориально-экономическая ограниченность. Не существовало единой методологии учета, как для отдельных отраслей хозяйства, так и для отдельных ветвей промышленности. Учет был, замкнут в отдельных хозяйствующих единицах, объем учета, и область его применения ограничивались юридическими рамками частной собственности. Такая особенность учета, направленная лишь на удовлетворение потребностей частного предпринимателя, была типичной для дореволюционной России.</w:t>
      </w:r>
    </w:p>
    <w:p w:rsidR="00635F79" w:rsidRPr="00766136" w:rsidRDefault="001F1818" w:rsidP="00766136">
      <w:pPr>
        <w:widowControl w:val="0"/>
        <w:spacing w:line="360" w:lineRule="auto"/>
        <w:ind w:firstLine="709"/>
        <w:jc w:val="both"/>
        <w:rPr>
          <w:sz w:val="28"/>
        </w:rPr>
      </w:pPr>
      <w:r w:rsidRPr="00766136">
        <w:rPr>
          <w:sz w:val="28"/>
        </w:rPr>
        <w:t xml:space="preserve">Революция 1917 года, в результате которой все главные отрасли торговли и промышленности были переданы пролетариату, поставила счетоводство и отчетность предприятий в новые условия, определила иные задачи, направленные на удовлетворение потребностей государства. Отчетность по смыслу законодательства социалистического времени должна была более полно отображать и делать понятной для широких трудящихся масс хозяйственную деятельность страны, обеспечивая при этом всесторонний контроль. </w:t>
      </w:r>
    </w:p>
    <w:p w:rsidR="008313DC" w:rsidRPr="00766136" w:rsidRDefault="001F1818" w:rsidP="00766136">
      <w:pPr>
        <w:widowControl w:val="0"/>
        <w:spacing w:line="360" w:lineRule="auto"/>
        <w:ind w:firstLine="709"/>
        <w:jc w:val="both"/>
        <w:rPr>
          <w:sz w:val="28"/>
        </w:rPr>
      </w:pPr>
      <w:r w:rsidRPr="00766136">
        <w:rPr>
          <w:sz w:val="28"/>
        </w:rPr>
        <w:t>5 декабря 1917 г. было издано Постановление «Об образовании и составе коллегии Комиссариата государственного контроля». В составе Комиссариата была создана Центральная государственная бухгалтерия, на которую были возложены обязанности по учету денежных средств и имущества, составление годовых бухгалтерских отчетов о доходах и расходах республики; статистика народного хозяйства и др.</w:t>
      </w:r>
    </w:p>
    <w:p w:rsidR="001F1818" w:rsidRPr="00766136" w:rsidRDefault="001F1818" w:rsidP="00766136">
      <w:pPr>
        <w:pStyle w:val="a3"/>
        <w:widowControl w:val="0"/>
        <w:ind w:firstLine="709"/>
      </w:pPr>
      <w:r w:rsidRPr="00766136">
        <w:t>Третий этап (1921 – 1945 гг.)</w:t>
      </w:r>
      <w:r w:rsidR="008313DC" w:rsidRPr="00766136">
        <w:t xml:space="preserve"> связан с</w:t>
      </w:r>
      <w:r w:rsidRPr="00766136">
        <w:t xml:space="preserve"> переходом в 1921 году к новой экономической политике</w:t>
      </w:r>
      <w:r w:rsidR="008313DC" w:rsidRPr="00766136">
        <w:t>,</w:t>
      </w:r>
      <w:r w:rsidRPr="00766136">
        <w:t xml:space="preserve"> государство стало активным участником регулирования всех сторон хозяйственной жизни и основным распределителем материальных благ.</w:t>
      </w:r>
    </w:p>
    <w:p w:rsidR="001F1818" w:rsidRDefault="001F1818" w:rsidP="00766136">
      <w:pPr>
        <w:widowControl w:val="0"/>
        <w:spacing w:line="360" w:lineRule="auto"/>
        <w:ind w:firstLine="709"/>
        <w:jc w:val="both"/>
        <w:rPr>
          <w:sz w:val="28"/>
        </w:rPr>
      </w:pPr>
      <w:r w:rsidRPr="00766136">
        <w:rPr>
          <w:sz w:val="28"/>
        </w:rPr>
        <w:t>К 1925 году сложился следующий состав основных разделов баланса предприятия</w:t>
      </w:r>
      <w:r w:rsidR="008313DC" w:rsidRPr="00766136">
        <w:rPr>
          <w:sz w:val="28"/>
        </w:rPr>
        <w:t>:</w:t>
      </w:r>
    </w:p>
    <w:p w:rsidR="00766136" w:rsidRPr="00766136" w:rsidRDefault="00766136" w:rsidP="00766136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  <w:gridCol w:w="3417"/>
      </w:tblGrid>
      <w:tr w:rsidR="001F1818" w:rsidRPr="00766136" w:rsidTr="00766136">
        <w:tc>
          <w:tcPr>
            <w:tcW w:w="5495" w:type="dxa"/>
            <w:vAlign w:val="center"/>
          </w:tcPr>
          <w:p w:rsidR="001F1818" w:rsidRPr="00766136" w:rsidRDefault="001F1818" w:rsidP="00766136">
            <w:pPr>
              <w:pStyle w:val="a3"/>
              <w:widowControl w:val="0"/>
              <w:ind w:firstLine="0"/>
              <w:rPr>
                <w:sz w:val="20"/>
                <w:szCs w:val="20"/>
              </w:rPr>
            </w:pPr>
            <w:r w:rsidRPr="00766136">
              <w:rPr>
                <w:sz w:val="20"/>
                <w:szCs w:val="20"/>
              </w:rPr>
              <w:t>АКТИВ</w:t>
            </w:r>
          </w:p>
        </w:tc>
        <w:tc>
          <w:tcPr>
            <w:tcW w:w="3417" w:type="dxa"/>
            <w:vAlign w:val="center"/>
          </w:tcPr>
          <w:p w:rsidR="001F1818" w:rsidRPr="00766136" w:rsidRDefault="001F1818" w:rsidP="00766136">
            <w:pPr>
              <w:pStyle w:val="a3"/>
              <w:widowControl w:val="0"/>
              <w:ind w:firstLine="0"/>
              <w:rPr>
                <w:sz w:val="20"/>
                <w:szCs w:val="20"/>
              </w:rPr>
            </w:pPr>
            <w:r w:rsidRPr="00766136">
              <w:rPr>
                <w:sz w:val="20"/>
                <w:szCs w:val="20"/>
              </w:rPr>
              <w:t>ПАССИВ</w:t>
            </w:r>
          </w:p>
        </w:tc>
      </w:tr>
      <w:tr w:rsidR="001F1818" w:rsidRPr="00766136" w:rsidTr="00766136">
        <w:tc>
          <w:tcPr>
            <w:tcW w:w="5495" w:type="dxa"/>
            <w:tcBorders>
              <w:bottom w:val="nil"/>
            </w:tcBorders>
            <w:vAlign w:val="center"/>
          </w:tcPr>
          <w:p w:rsidR="001F1818" w:rsidRPr="00766136" w:rsidRDefault="001F1818" w:rsidP="00766136">
            <w:pPr>
              <w:pStyle w:val="a3"/>
              <w:widowControl w:val="0"/>
              <w:ind w:firstLine="0"/>
              <w:rPr>
                <w:sz w:val="20"/>
                <w:szCs w:val="20"/>
              </w:rPr>
            </w:pPr>
            <w:r w:rsidRPr="00766136">
              <w:rPr>
                <w:sz w:val="20"/>
                <w:szCs w:val="20"/>
              </w:rPr>
              <w:t>Имущество</w:t>
            </w:r>
          </w:p>
        </w:tc>
        <w:tc>
          <w:tcPr>
            <w:tcW w:w="3417" w:type="dxa"/>
            <w:tcBorders>
              <w:bottom w:val="nil"/>
            </w:tcBorders>
            <w:vAlign w:val="center"/>
          </w:tcPr>
          <w:p w:rsidR="001F1818" w:rsidRPr="00766136" w:rsidRDefault="001F1818" w:rsidP="00766136">
            <w:pPr>
              <w:pStyle w:val="a3"/>
              <w:widowControl w:val="0"/>
              <w:ind w:firstLine="0"/>
              <w:rPr>
                <w:sz w:val="20"/>
                <w:szCs w:val="20"/>
              </w:rPr>
            </w:pPr>
            <w:r w:rsidRPr="00766136">
              <w:rPr>
                <w:sz w:val="20"/>
                <w:szCs w:val="20"/>
              </w:rPr>
              <w:t xml:space="preserve">Капиталы </w:t>
            </w:r>
          </w:p>
        </w:tc>
      </w:tr>
      <w:tr w:rsidR="001F1818" w:rsidRPr="00766136" w:rsidTr="00766136">
        <w:tc>
          <w:tcPr>
            <w:tcW w:w="5495" w:type="dxa"/>
            <w:tcBorders>
              <w:top w:val="nil"/>
              <w:bottom w:val="nil"/>
            </w:tcBorders>
            <w:vAlign w:val="center"/>
          </w:tcPr>
          <w:p w:rsidR="001F1818" w:rsidRPr="00766136" w:rsidRDefault="001F1818" w:rsidP="00766136">
            <w:pPr>
              <w:pStyle w:val="a3"/>
              <w:widowControl w:val="0"/>
              <w:ind w:firstLine="0"/>
              <w:rPr>
                <w:sz w:val="20"/>
                <w:szCs w:val="20"/>
              </w:rPr>
            </w:pPr>
            <w:r w:rsidRPr="00766136">
              <w:rPr>
                <w:sz w:val="20"/>
                <w:szCs w:val="20"/>
              </w:rPr>
              <w:t>Материалы</w:t>
            </w:r>
          </w:p>
        </w:tc>
        <w:tc>
          <w:tcPr>
            <w:tcW w:w="3417" w:type="dxa"/>
            <w:tcBorders>
              <w:top w:val="nil"/>
              <w:bottom w:val="nil"/>
            </w:tcBorders>
            <w:vAlign w:val="center"/>
          </w:tcPr>
          <w:p w:rsidR="001F1818" w:rsidRPr="00766136" w:rsidRDefault="001F1818" w:rsidP="00766136">
            <w:pPr>
              <w:pStyle w:val="a3"/>
              <w:widowControl w:val="0"/>
              <w:ind w:firstLine="0"/>
              <w:rPr>
                <w:sz w:val="20"/>
                <w:szCs w:val="20"/>
              </w:rPr>
            </w:pPr>
            <w:r w:rsidRPr="00766136">
              <w:rPr>
                <w:sz w:val="20"/>
                <w:szCs w:val="20"/>
              </w:rPr>
              <w:t>Займы и кредиты</w:t>
            </w:r>
          </w:p>
        </w:tc>
      </w:tr>
      <w:tr w:rsidR="001F1818" w:rsidRPr="00766136" w:rsidTr="00766136">
        <w:tc>
          <w:tcPr>
            <w:tcW w:w="5495" w:type="dxa"/>
            <w:tcBorders>
              <w:top w:val="nil"/>
              <w:bottom w:val="nil"/>
            </w:tcBorders>
            <w:vAlign w:val="center"/>
          </w:tcPr>
          <w:p w:rsidR="001F1818" w:rsidRPr="00766136" w:rsidRDefault="001F1818" w:rsidP="00766136">
            <w:pPr>
              <w:pStyle w:val="a3"/>
              <w:widowControl w:val="0"/>
              <w:ind w:firstLine="0"/>
              <w:rPr>
                <w:sz w:val="20"/>
                <w:szCs w:val="20"/>
              </w:rPr>
            </w:pPr>
            <w:r w:rsidRPr="00766136">
              <w:rPr>
                <w:sz w:val="20"/>
                <w:szCs w:val="20"/>
              </w:rPr>
              <w:t>Товары и готовые изделия</w:t>
            </w:r>
          </w:p>
        </w:tc>
        <w:tc>
          <w:tcPr>
            <w:tcW w:w="3417" w:type="dxa"/>
            <w:tcBorders>
              <w:top w:val="nil"/>
              <w:bottom w:val="nil"/>
            </w:tcBorders>
            <w:vAlign w:val="center"/>
          </w:tcPr>
          <w:p w:rsidR="001F1818" w:rsidRPr="00766136" w:rsidRDefault="001F1818" w:rsidP="00766136">
            <w:pPr>
              <w:pStyle w:val="a3"/>
              <w:widowControl w:val="0"/>
              <w:ind w:firstLine="0"/>
              <w:rPr>
                <w:sz w:val="20"/>
                <w:szCs w:val="20"/>
              </w:rPr>
            </w:pPr>
            <w:r w:rsidRPr="00766136">
              <w:rPr>
                <w:sz w:val="20"/>
                <w:szCs w:val="20"/>
              </w:rPr>
              <w:t xml:space="preserve">Кредиторы </w:t>
            </w:r>
          </w:p>
        </w:tc>
      </w:tr>
      <w:tr w:rsidR="001F1818" w:rsidRPr="00766136" w:rsidTr="00766136">
        <w:tc>
          <w:tcPr>
            <w:tcW w:w="5495" w:type="dxa"/>
            <w:tcBorders>
              <w:top w:val="nil"/>
              <w:bottom w:val="nil"/>
            </w:tcBorders>
            <w:vAlign w:val="center"/>
          </w:tcPr>
          <w:p w:rsidR="001F1818" w:rsidRPr="00766136" w:rsidRDefault="001F1818" w:rsidP="00766136">
            <w:pPr>
              <w:pStyle w:val="a3"/>
              <w:widowControl w:val="0"/>
              <w:ind w:firstLine="0"/>
              <w:rPr>
                <w:sz w:val="20"/>
                <w:szCs w:val="20"/>
              </w:rPr>
            </w:pPr>
            <w:r w:rsidRPr="00766136">
              <w:rPr>
                <w:sz w:val="20"/>
                <w:szCs w:val="20"/>
              </w:rPr>
              <w:t>Денежные средства и ценные бумаги</w:t>
            </w:r>
          </w:p>
        </w:tc>
        <w:tc>
          <w:tcPr>
            <w:tcW w:w="3417" w:type="dxa"/>
            <w:tcBorders>
              <w:top w:val="nil"/>
              <w:bottom w:val="nil"/>
            </w:tcBorders>
            <w:vAlign w:val="center"/>
          </w:tcPr>
          <w:p w:rsidR="001F1818" w:rsidRPr="00766136" w:rsidRDefault="001F1818" w:rsidP="00766136">
            <w:pPr>
              <w:pStyle w:val="a3"/>
              <w:widowControl w:val="0"/>
              <w:ind w:firstLine="0"/>
              <w:rPr>
                <w:sz w:val="20"/>
                <w:szCs w:val="20"/>
              </w:rPr>
            </w:pPr>
            <w:r w:rsidRPr="00766136">
              <w:rPr>
                <w:sz w:val="20"/>
                <w:szCs w:val="20"/>
              </w:rPr>
              <w:t xml:space="preserve">Прибыль </w:t>
            </w:r>
          </w:p>
        </w:tc>
      </w:tr>
      <w:tr w:rsidR="001F1818" w:rsidRPr="00766136" w:rsidTr="00766136">
        <w:tc>
          <w:tcPr>
            <w:tcW w:w="5495" w:type="dxa"/>
            <w:tcBorders>
              <w:top w:val="nil"/>
              <w:bottom w:val="nil"/>
            </w:tcBorders>
            <w:vAlign w:val="center"/>
          </w:tcPr>
          <w:p w:rsidR="001F1818" w:rsidRPr="00766136" w:rsidRDefault="001F1818" w:rsidP="00766136">
            <w:pPr>
              <w:pStyle w:val="a3"/>
              <w:widowControl w:val="0"/>
              <w:ind w:firstLine="0"/>
              <w:rPr>
                <w:sz w:val="20"/>
                <w:szCs w:val="20"/>
              </w:rPr>
            </w:pPr>
            <w:r w:rsidRPr="00766136">
              <w:rPr>
                <w:sz w:val="20"/>
                <w:szCs w:val="20"/>
              </w:rPr>
              <w:t>Подотчетные суммы</w:t>
            </w:r>
          </w:p>
        </w:tc>
        <w:tc>
          <w:tcPr>
            <w:tcW w:w="3417" w:type="dxa"/>
            <w:tcBorders>
              <w:top w:val="nil"/>
              <w:bottom w:val="nil"/>
            </w:tcBorders>
            <w:vAlign w:val="center"/>
          </w:tcPr>
          <w:p w:rsidR="001F1818" w:rsidRPr="00766136" w:rsidRDefault="001F1818" w:rsidP="00766136">
            <w:pPr>
              <w:pStyle w:val="a3"/>
              <w:widowControl w:val="0"/>
              <w:ind w:firstLine="0"/>
              <w:rPr>
                <w:sz w:val="20"/>
                <w:szCs w:val="20"/>
              </w:rPr>
            </w:pPr>
          </w:p>
        </w:tc>
      </w:tr>
      <w:tr w:rsidR="001F1818" w:rsidRPr="00766136" w:rsidTr="00766136">
        <w:tc>
          <w:tcPr>
            <w:tcW w:w="5495" w:type="dxa"/>
            <w:tcBorders>
              <w:top w:val="nil"/>
              <w:bottom w:val="nil"/>
            </w:tcBorders>
            <w:vAlign w:val="center"/>
          </w:tcPr>
          <w:p w:rsidR="001F1818" w:rsidRPr="00766136" w:rsidRDefault="001F1818" w:rsidP="00766136">
            <w:pPr>
              <w:pStyle w:val="a3"/>
              <w:widowControl w:val="0"/>
              <w:ind w:firstLine="0"/>
              <w:rPr>
                <w:sz w:val="20"/>
                <w:szCs w:val="20"/>
              </w:rPr>
            </w:pPr>
            <w:r w:rsidRPr="00766136">
              <w:rPr>
                <w:sz w:val="20"/>
                <w:szCs w:val="20"/>
              </w:rPr>
              <w:t>Обязательства и документы к получению</w:t>
            </w:r>
          </w:p>
        </w:tc>
        <w:tc>
          <w:tcPr>
            <w:tcW w:w="3417" w:type="dxa"/>
            <w:tcBorders>
              <w:top w:val="nil"/>
              <w:bottom w:val="nil"/>
            </w:tcBorders>
            <w:vAlign w:val="center"/>
          </w:tcPr>
          <w:p w:rsidR="001F1818" w:rsidRPr="00766136" w:rsidRDefault="001F1818" w:rsidP="00766136">
            <w:pPr>
              <w:pStyle w:val="a3"/>
              <w:widowControl w:val="0"/>
              <w:ind w:firstLine="0"/>
              <w:rPr>
                <w:sz w:val="20"/>
                <w:szCs w:val="20"/>
              </w:rPr>
            </w:pPr>
          </w:p>
        </w:tc>
      </w:tr>
      <w:tr w:rsidR="001F1818" w:rsidRPr="00766136" w:rsidTr="00766136">
        <w:tc>
          <w:tcPr>
            <w:tcW w:w="5495" w:type="dxa"/>
            <w:tcBorders>
              <w:top w:val="nil"/>
            </w:tcBorders>
            <w:vAlign w:val="center"/>
          </w:tcPr>
          <w:p w:rsidR="001F1818" w:rsidRPr="00766136" w:rsidRDefault="001F1818" w:rsidP="00766136">
            <w:pPr>
              <w:pStyle w:val="a3"/>
              <w:widowControl w:val="0"/>
              <w:ind w:firstLine="0"/>
              <w:rPr>
                <w:sz w:val="20"/>
                <w:szCs w:val="20"/>
              </w:rPr>
            </w:pPr>
            <w:r w:rsidRPr="00766136">
              <w:rPr>
                <w:sz w:val="20"/>
                <w:szCs w:val="20"/>
              </w:rPr>
              <w:t xml:space="preserve">Убыток </w:t>
            </w:r>
          </w:p>
        </w:tc>
        <w:tc>
          <w:tcPr>
            <w:tcW w:w="3417" w:type="dxa"/>
            <w:tcBorders>
              <w:top w:val="nil"/>
            </w:tcBorders>
            <w:vAlign w:val="center"/>
          </w:tcPr>
          <w:p w:rsidR="001F1818" w:rsidRPr="00766136" w:rsidRDefault="001F1818" w:rsidP="00766136">
            <w:pPr>
              <w:pStyle w:val="a3"/>
              <w:widowControl w:val="0"/>
              <w:ind w:firstLine="0"/>
              <w:rPr>
                <w:sz w:val="20"/>
                <w:szCs w:val="20"/>
              </w:rPr>
            </w:pPr>
          </w:p>
        </w:tc>
      </w:tr>
    </w:tbl>
    <w:p w:rsidR="001F1818" w:rsidRPr="00032DFF" w:rsidRDefault="00766136" w:rsidP="00766136">
      <w:pPr>
        <w:widowControl w:val="0"/>
        <w:spacing w:line="360" w:lineRule="auto"/>
        <w:ind w:firstLine="709"/>
        <w:jc w:val="both"/>
        <w:rPr>
          <w:color w:val="FFFFFF"/>
          <w:sz w:val="28"/>
        </w:rPr>
      </w:pPr>
      <w:r w:rsidRPr="00032DFF">
        <w:rPr>
          <w:color w:val="FFFFFF"/>
          <w:sz w:val="28"/>
        </w:rPr>
        <w:t>бухгалтерский отчетность убыток прибыль</w:t>
      </w:r>
    </w:p>
    <w:p w:rsidR="001F1818" w:rsidRPr="00766136" w:rsidRDefault="001F1818" w:rsidP="00766136">
      <w:pPr>
        <w:widowControl w:val="0"/>
        <w:spacing w:line="360" w:lineRule="auto"/>
        <w:ind w:firstLine="709"/>
        <w:jc w:val="both"/>
        <w:rPr>
          <w:sz w:val="28"/>
        </w:rPr>
      </w:pPr>
      <w:r w:rsidRPr="00766136">
        <w:rPr>
          <w:sz w:val="28"/>
        </w:rPr>
        <w:t>Каждый раздел имел подробный перечень дополнительных статей.</w:t>
      </w:r>
    </w:p>
    <w:p w:rsidR="001F1818" w:rsidRPr="00766136" w:rsidRDefault="001F1818" w:rsidP="00766136">
      <w:pPr>
        <w:widowControl w:val="0"/>
        <w:spacing w:line="360" w:lineRule="auto"/>
        <w:ind w:firstLine="709"/>
        <w:jc w:val="both"/>
        <w:rPr>
          <w:sz w:val="28"/>
        </w:rPr>
      </w:pPr>
      <w:r w:rsidRPr="00766136">
        <w:rPr>
          <w:sz w:val="28"/>
        </w:rPr>
        <w:t>Порядок составления, представления и утверждения бухгалтерских отчетов регламентировало Положение о бухгалтерских отчетах и балансах от 1936 года, действовавшее до сентября 1951 года.</w:t>
      </w:r>
    </w:p>
    <w:p w:rsidR="001F1818" w:rsidRPr="00766136" w:rsidRDefault="001F1818" w:rsidP="00766136">
      <w:pPr>
        <w:pStyle w:val="a3"/>
        <w:widowControl w:val="0"/>
        <w:ind w:firstLine="709"/>
      </w:pPr>
      <w:r w:rsidRPr="00766136">
        <w:t>Четвертый этап (1946 – 1980гг.)</w:t>
      </w:r>
      <w:r w:rsidR="008313DC" w:rsidRPr="00766136">
        <w:t xml:space="preserve">. </w:t>
      </w:r>
      <w:r w:rsidRPr="00766136">
        <w:t>В первой половине 1950-х годов отмечались тенденции к сокращению бухгалтерской и статистической отчетности и повышению аналитичности баланса.</w:t>
      </w:r>
    </w:p>
    <w:p w:rsidR="001F1818" w:rsidRPr="00766136" w:rsidRDefault="001F1818" w:rsidP="00766136">
      <w:pPr>
        <w:widowControl w:val="0"/>
        <w:spacing w:line="360" w:lineRule="auto"/>
        <w:ind w:firstLine="709"/>
        <w:jc w:val="both"/>
        <w:rPr>
          <w:sz w:val="28"/>
        </w:rPr>
      </w:pPr>
      <w:r w:rsidRPr="00766136">
        <w:rPr>
          <w:sz w:val="28"/>
        </w:rPr>
        <w:t>На необходимость исключения ненужных форм и лишних показателей неоднократно указывалось в директивах советского правительства. Так, например, Министерство финансов в процессе разработки утверждения форм годового отчета за 1951 год заметно сократили объем годовой отчетности промышленных предприятий. С января 1952 года незначительно сокращен объем текущей статистической отчетности.</w:t>
      </w:r>
    </w:p>
    <w:p w:rsidR="001F1818" w:rsidRPr="00766136" w:rsidRDefault="001F1818" w:rsidP="00766136">
      <w:pPr>
        <w:widowControl w:val="0"/>
        <w:spacing w:line="360" w:lineRule="auto"/>
        <w:ind w:firstLine="709"/>
        <w:jc w:val="both"/>
        <w:rPr>
          <w:sz w:val="28"/>
        </w:rPr>
      </w:pPr>
      <w:r w:rsidRPr="00766136">
        <w:rPr>
          <w:sz w:val="28"/>
        </w:rPr>
        <w:t>Так, в результате постоянных изменений и дополнений общее число показателей баланса выросло с 250 по форме, утвержденной в январе 1941 года, до 415 по форме 1953 года.</w:t>
      </w:r>
    </w:p>
    <w:p w:rsidR="001F1818" w:rsidRPr="00766136" w:rsidRDefault="001F1818" w:rsidP="00766136">
      <w:pPr>
        <w:pStyle w:val="a3"/>
        <w:widowControl w:val="0"/>
        <w:ind w:firstLine="709"/>
      </w:pPr>
      <w:r w:rsidRPr="00766136">
        <w:t>Пятый этап (1981 – 2005 гг.)</w:t>
      </w:r>
      <w:r w:rsidR="008313DC" w:rsidRPr="00766136">
        <w:t xml:space="preserve"> х</w:t>
      </w:r>
      <w:r w:rsidRPr="00766136">
        <w:t>арактеризуется новыми целями и задачами, возникшими в связи с процессами преобразований, происходившими в стране. К 1990-м годам обозначилась серьезная проблема, связанная с унификацией бухгалтерской отчетности для предприятий различных сфер деятельности и форм собственности. Министерство финансов Письмом от 12 октября 1990 г. ввело, начиная с 1991 года единую отчетность для всех предприятий, объединений и организаций. Номенклатура статей при этом была укрупнена, введены дополнительные статьи.</w:t>
      </w:r>
    </w:p>
    <w:p w:rsidR="001F1818" w:rsidRPr="00766136" w:rsidRDefault="001F1818" w:rsidP="00766136">
      <w:pPr>
        <w:widowControl w:val="0"/>
        <w:spacing w:line="360" w:lineRule="auto"/>
        <w:ind w:firstLine="709"/>
        <w:jc w:val="both"/>
        <w:rPr>
          <w:sz w:val="28"/>
        </w:rPr>
      </w:pPr>
      <w:r w:rsidRPr="00766136">
        <w:rPr>
          <w:sz w:val="28"/>
        </w:rPr>
        <w:t>С введением нового плана счетов с 1 января 1992 г. бухгалтерская отчетность подверглась дальнейшим изменениям: уменьшилось до трех количество форм, баланс стал составляться в нетто-оценке, введена статья «Резервы по сомнительным долгам». Минфин России Письмом от 09.06.92 г. № 38 определил следующие формы бухгалтерской отчетности:</w:t>
      </w:r>
    </w:p>
    <w:p w:rsidR="001F1818" w:rsidRPr="00766136" w:rsidRDefault="001F1818" w:rsidP="00766136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766136">
        <w:rPr>
          <w:sz w:val="28"/>
        </w:rPr>
        <w:t>Баланс предприятия – форма № 1.</w:t>
      </w:r>
    </w:p>
    <w:p w:rsidR="001F1818" w:rsidRPr="00766136" w:rsidRDefault="001F1818" w:rsidP="00766136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766136">
        <w:rPr>
          <w:sz w:val="28"/>
        </w:rPr>
        <w:t>Отчет о финансовых результатах и их использования – форма № 2.</w:t>
      </w:r>
    </w:p>
    <w:p w:rsidR="001F1818" w:rsidRPr="00766136" w:rsidRDefault="001F1818" w:rsidP="00766136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766136">
        <w:rPr>
          <w:sz w:val="28"/>
        </w:rPr>
        <w:t>Приложение к балансу предприятия – форма № 5.</w:t>
      </w:r>
    </w:p>
    <w:p w:rsidR="001F1818" w:rsidRPr="00766136" w:rsidRDefault="008313DC" w:rsidP="00766136">
      <w:pPr>
        <w:widowControl w:val="0"/>
        <w:spacing w:line="360" w:lineRule="auto"/>
        <w:ind w:firstLine="709"/>
        <w:jc w:val="both"/>
        <w:rPr>
          <w:sz w:val="28"/>
        </w:rPr>
      </w:pPr>
      <w:r w:rsidRPr="00766136">
        <w:rPr>
          <w:sz w:val="28"/>
        </w:rPr>
        <w:t>Выделенные</w:t>
      </w:r>
      <w:r w:rsidR="001F1818" w:rsidRPr="00766136">
        <w:rPr>
          <w:sz w:val="28"/>
        </w:rPr>
        <w:t xml:space="preserve"> пять этапов совершенствования бухгалтерского баланса с этапа становления (1898г) до современного составления отчетности. Пройдя все этапы, бухгалтерская отчетность неуклонно приближается к международным стандартам. Постановление № 3708-1 «О государственной программе 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экономики» - первый документ, который свидетельствует, что политика государства в области регулирования бухгалтерского учета направлена на построение нормативной и правовой базы в соответствии с </w:t>
      </w:r>
      <w:r w:rsidRPr="00766136">
        <w:rPr>
          <w:sz w:val="28"/>
        </w:rPr>
        <w:t>международными стандартами</w:t>
      </w:r>
      <w:r w:rsidR="009C0431" w:rsidRPr="00766136">
        <w:rPr>
          <w:sz w:val="28"/>
        </w:rPr>
        <w:t xml:space="preserve"> [10].</w:t>
      </w:r>
    </w:p>
    <w:p w:rsidR="00EA3640" w:rsidRPr="00766136" w:rsidRDefault="00EA3640" w:rsidP="00766136">
      <w:pPr>
        <w:pStyle w:val="a3"/>
        <w:widowControl w:val="0"/>
        <w:ind w:firstLine="709"/>
      </w:pPr>
    </w:p>
    <w:p w:rsidR="00EA3640" w:rsidRPr="00766136" w:rsidRDefault="001F1818" w:rsidP="00766136">
      <w:pPr>
        <w:pStyle w:val="a3"/>
        <w:widowControl w:val="0"/>
        <w:ind w:firstLine="709"/>
        <w:rPr>
          <w:szCs w:val="32"/>
        </w:rPr>
      </w:pPr>
      <w:r w:rsidRPr="00766136">
        <w:rPr>
          <w:szCs w:val="32"/>
        </w:rPr>
        <w:t xml:space="preserve">1.3 </w:t>
      </w:r>
      <w:r w:rsidR="00EA3640" w:rsidRPr="00766136">
        <w:rPr>
          <w:szCs w:val="32"/>
        </w:rPr>
        <w:t>Назначение и принципы составления финансовой отчетности</w:t>
      </w:r>
    </w:p>
    <w:p w:rsidR="00766136" w:rsidRDefault="00766136" w:rsidP="00766136">
      <w:pPr>
        <w:pStyle w:val="a3"/>
        <w:widowControl w:val="0"/>
        <w:ind w:firstLine="709"/>
      </w:pPr>
    </w:p>
    <w:p w:rsidR="00EA3640" w:rsidRPr="00766136" w:rsidRDefault="00EA3640" w:rsidP="00766136">
      <w:pPr>
        <w:pStyle w:val="a3"/>
        <w:widowControl w:val="0"/>
        <w:ind w:firstLine="709"/>
      </w:pPr>
      <w:r w:rsidRPr="00766136">
        <w:t>Эффективность управления предприятия во многом определяется уровнем его аналитической базы, качеством информационного обеспечения. Источники получения информации делятся на внешние (правовые, директивные, нормативно-справочные) и внутренние (плановые, фактографические).</w:t>
      </w:r>
    </w:p>
    <w:p w:rsidR="00EA3640" w:rsidRPr="00766136" w:rsidRDefault="00EA3640" w:rsidP="00766136">
      <w:pPr>
        <w:pStyle w:val="a3"/>
        <w:widowControl w:val="0"/>
        <w:ind w:firstLine="709"/>
      </w:pPr>
      <w:r w:rsidRPr="00766136">
        <w:t>Внешняя информация используется для контроля и оценки соответствия финансово-хозяйственной деятельности предприятия требованиям действующего законодательства и нормативным документам министерств и ведомств.</w:t>
      </w:r>
    </w:p>
    <w:p w:rsidR="00EA3640" w:rsidRPr="00766136" w:rsidRDefault="00EA3640" w:rsidP="00766136">
      <w:pPr>
        <w:pStyle w:val="a3"/>
        <w:widowControl w:val="0"/>
        <w:ind w:firstLine="709"/>
      </w:pPr>
      <w:r w:rsidRPr="00766136">
        <w:t>Внутренняя формируется на предприятии и отражает либо его фактическое состояние, либо прогнозные показатели.</w:t>
      </w:r>
    </w:p>
    <w:p w:rsidR="00EA3640" w:rsidRPr="00766136" w:rsidRDefault="00EA3640" w:rsidP="00766136">
      <w:pPr>
        <w:pStyle w:val="a3"/>
        <w:widowControl w:val="0"/>
        <w:ind w:firstLine="709"/>
      </w:pPr>
      <w:r w:rsidRPr="00766136">
        <w:t>К плановым относятся все виды планов, бюджетов, проектов, разрабатываемых на предприятии.</w:t>
      </w:r>
    </w:p>
    <w:p w:rsidR="00EA3640" w:rsidRPr="00766136" w:rsidRDefault="00EA3640" w:rsidP="00766136">
      <w:pPr>
        <w:pStyle w:val="a3"/>
        <w:widowControl w:val="0"/>
        <w:ind w:firstLine="709"/>
      </w:pPr>
      <w:r w:rsidRPr="00766136">
        <w:t>Информация фактографического характера представляется в виде отчетностей различных форм, которые составляются на основании всех видов учета: бухгалтерского, налогового, статистического, оперативно-технического, маркетингового. Они могут содержать как количественные, так и качественные характеристики, стоимостные и натуральные показатели. Но в финансовом анализе основными являются бухгалтерские данные, хотя, также используется и другая информация оперативного характера, носящая лишь вспомогательный характер. Сгруппированные согласно требованиям законодательства данные бухгалтерского и финансового учета формируют финансовую отчетность предприятия.</w:t>
      </w:r>
    </w:p>
    <w:p w:rsidR="00EA3640" w:rsidRPr="00766136" w:rsidRDefault="00EA3640" w:rsidP="00766136">
      <w:pPr>
        <w:pStyle w:val="a3"/>
        <w:widowControl w:val="0"/>
        <w:ind w:firstLine="709"/>
      </w:pPr>
      <w:r w:rsidRPr="00766136">
        <w:t>Финансовая отчетность - совокупность форм отчетности, составленных на основе данных финансового учета с целью предоставления пользователям обобщенной информации о финансовом состоянии предприятия, а также об изменениях в его финансовом состоянии за отчетный период в удобной и понятной форме дл</w:t>
      </w:r>
      <w:r w:rsidR="009C0431" w:rsidRPr="00766136">
        <w:t>я принятия определенных решений [11].</w:t>
      </w:r>
    </w:p>
    <w:p w:rsidR="00EA3640" w:rsidRPr="00766136" w:rsidRDefault="00EA3640" w:rsidP="00766136">
      <w:pPr>
        <w:pStyle w:val="a3"/>
        <w:widowControl w:val="0"/>
        <w:ind w:firstLine="709"/>
      </w:pPr>
      <w:r w:rsidRPr="00766136">
        <w:t>При формировании финансовой отчетности основываются на фундаментальном правиле ее подготовки: правиле соответствия вложенной и востребованной информации. При формировании финансовой отчетности используют следующую совокупность принципов.</w:t>
      </w:r>
    </w:p>
    <w:p w:rsidR="00EA3640" w:rsidRPr="00766136" w:rsidRDefault="00EA3640" w:rsidP="00766136">
      <w:pPr>
        <w:pStyle w:val="a3"/>
        <w:widowControl w:val="0"/>
        <w:ind w:firstLine="709"/>
      </w:pPr>
      <w:r w:rsidRPr="00766136">
        <w:t xml:space="preserve">Принципы составления финансовой отчетности: </w:t>
      </w:r>
    </w:p>
    <w:p w:rsidR="00EA3640" w:rsidRPr="00766136" w:rsidRDefault="00EA3640" w:rsidP="00766136">
      <w:pPr>
        <w:pStyle w:val="a3"/>
        <w:widowControl w:val="0"/>
        <w:numPr>
          <w:ilvl w:val="0"/>
          <w:numId w:val="2"/>
        </w:numPr>
        <w:ind w:left="0" w:firstLine="709"/>
      </w:pPr>
      <w:r w:rsidRPr="00766136">
        <w:t>принципы учета информации, включаемой в отчетность:</w:t>
      </w:r>
      <w:r w:rsidR="00635F79" w:rsidRPr="00766136">
        <w:t xml:space="preserve"> </w:t>
      </w:r>
      <w:r w:rsidRPr="00766136">
        <w:t>принцип стабильности правил бухгалтерского учета;</w:t>
      </w:r>
      <w:r w:rsidR="00635F79" w:rsidRPr="00766136">
        <w:t xml:space="preserve"> </w:t>
      </w:r>
      <w:r w:rsidRPr="00766136">
        <w:t>принцип двойной записи;</w:t>
      </w:r>
      <w:r w:rsidR="00635F79" w:rsidRPr="00766136">
        <w:t xml:space="preserve"> </w:t>
      </w:r>
      <w:r w:rsidRPr="00766136">
        <w:t>принцип экономической единицы;</w:t>
      </w:r>
      <w:r w:rsidR="00635F79" w:rsidRPr="00766136">
        <w:t xml:space="preserve"> </w:t>
      </w:r>
      <w:r w:rsidRPr="00766136">
        <w:t>принцип периодичности составления отчетности;</w:t>
      </w:r>
      <w:r w:rsidR="00635F79" w:rsidRPr="00766136">
        <w:t xml:space="preserve"> </w:t>
      </w:r>
      <w:r w:rsidRPr="00766136">
        <w:t>принцип функционирующего предприятия;</w:t>
      </w:r>
      <w:r w:rsidR="00635F79" w:rsidRPr="00766136">
        <w:t xml:space="preserve"> </w:t>
      </w:r>
      <w:r w:rsidRPr="00766136">
        <w:t>денежной оценки означает использование денежного измерителя в качестве универсального. При этом могут применяться следующие методы денежной оценки:</w:t>
      </w:r>
      <w:r w:rsidR="004E0551" w:rsidRPr="00766136">
        <w:t xml:space="preserve"> фактическая стоимость; </w:t>
      </w:r>
      <w:r w:rsidRPr="00766136">
        <w:t>чистая стоимость реализации;</w:t>
      </w:r>
      <w:r w:rsidR="004E0551" w:rsidRPr="00766136">
        <w:t xml:space="preserve"> </w:t>
      </w:r>
      <w:r w:rsidRPr="00766136">
        <w:t>восстановительная стоимость; дисконтированная стоимость;</w:t>
      </w:r>
      <w:r w:rsidR="00635F79" w:rsidRPr="00766136">
        <w:t xml:space="preserve"> </w:t>
      </w:r>
      <w:r w:rsidRPr="00766136">
        <w:t>принцип начислений (реализации);</w:t>
      </w:r>
      <w:r w:rsidR="00635F79" w:rsidRPr="00766136">
        <w:t xml:space="preserve"> </w:t>
      </w:r>
      <w:r w:rsidRPr="00766136">
        <w:t>принцип соответствия доходов и расходов отчетного периода.</w:t>
      </w:r>
    </w:p>
    <w:p w:rsidR="004E0551" w:rsidRPr="00766136" w:rsidRDefault="00EA3640" w:rsidP="00766136">
      <w:pPr>
        <w:pStyle w:val="a3"/>
        <w:widowControl w:val="0"/>
        <w:numPr>
          <w:ilvl w:val="0"/>
          <w:numId w:val="2"/>
        </w:numPr>
        <w:ind w:left="0" w:firstLine="709"/>
      </w:pPr>
      <w:r w:rsidRPr="00766136">
        <w:t>ограничительные принципы:</w:t>
      </w:r>
      <w:r w:rsidR="00635F79" w:rsidRPr="00766136">
        <w:t xml:space="preserve"> </w:t>
      </w:r>
      <w:r w:rsidRPr="00766136">
        <w:t>принцип соответствия затрат на составление финансовой</w:t>
      </w:r>
      <w:r w:rsidR="00635F79" w:rsidRPr="00766136">
        <w:t xml:space="preserve"> </w:t>
      </w:r>
      <w:r w:rsidRPr="00766136">
        <w:t>отчетности и</w:t>
      </w:r>
      <w:r w:rsidR="004E0551" w:rsidRPr="00766136">
        <w:t xml:space="preserve"> выгод от её использования;</w:t>
      </w:r>
      <w:r w:rsidR="00635F79" w:rsidRPr="00766136">
        <w:t xml:space="preserve"> </w:t>
      </w:r>
      <w:r w:rsidRPr="00766136">
        <w:t xml:space="preserve">принцип консерватизма (правило низшей оценки); в). принцип конфиденциальности (публичная отчетность не должна содержать коммерческой тайны). </w:t>
      </w:r>
    </w:p>
    <w:p w:rsidR="00EA3640" w:rsidRPr="00766136" w:rsidRDefault="00EA3640" w:rsidP="00766136">
      <w:pPr>
        <w:pStyle w:val="a3"/>
        <w:widowControl w:val="0"/>
        <w:numPr>
          <w:ilvl w:val="0"/>
          <w:numId w:val="2"/>
        </w:numPr>
        <w:ind w:left="0" w:firstLine="709"/>
      </w:pPr>
      <w:r w:rsidRPr="00766136">
        <w:t>Принципы подбора данных (требования к качеству финансовой отчетности):</w:t>
      </w:r>
      <w:r w:rsidR="00635F79" w:rsidRPr="00766136">
        <w:t xml:space="preserve"> </w:t>
      </w:r>
      <w:r w:rsidRPr="00766136">
        <w:t>принцип уместности (своевременность, значимость, ценность для анализа);</w:t>
      </w:r>
      <w:r w:rsidR="00635F79" w:rsidRPr="00766136">
        <w:t xml:space="preserve"> </w:t>
      </w:r>
      <w:r w:rsidRPr="00766136">
        <w:t>достоверность (правдивость, преобладание содержания над формой, возможность проверки, нейтральность);</w:t>
      </w:r>
      <w:r w:rsidR="00635F79" w:rsidRPr="00766136">
        <w:t xml:space="preserve"> </w:t>
      </w:r>
      <w:r w:rsidRPr="00766136">
        <w:t>принцип понятности (наличие типовых методик составления или пояснений);</w:t>
      </w:r>
      <w:r w:rsidR="00635F79" w:rsidRPr="00766136">
        <w:t xml:space="preserve"> </w:t>
      </w:r>
      <w:r w:rsidRPr="00766136">
        <w:t>принцип сопоставимости;</w:t>
      </w:r>
      <w:r w:rsidR="00635F79" w:rsidRPr="00766136">
        <w:t xml:space="preserve"> </w:t>
      </w:r>
      <w:r w:rsidRPr="00766136">
        <w:t>принцип консолидированности.</w:t>
      </w:r>
    </w:p>
    <w:p w:rsidR="00EA3640" w:rsidRPr="00766136" w:rsidRDefault="00EA3640" w:rsidP="00766136">
      <w:pPr>
        <w:pStyle w:val="a3"/>
        <w:widowControl w:val="0"/>
        <w:numPr>
          <w:ilvl w:val="0"/>
          <w:numId w:val="2"/>
        </w:numPr>
        <w:ind w:left="0" w:firstLine="709"/>
      </w:pPr>
      <w:r w:rsidRPr="00766136">
        <w:t>Принципы группировки отчетности (требования к наличию элементов):</w:t>
      </w:r>
      <w:r w:rsidR="00635F79" w:rsidRPr="00766136">
        <w:t xml:space="preserve"> </w:t>
      </w:r>
      <w:r w:rsidRPr="00766136">
        <w:t>ресурсы отражаются при раскрытии источников их формирования;</w:t>
      </w:r>
      <w:r w:rsidR="00635F79" w:rsidRPr="00766136">
        <w:t xml:space="preserve"> </w:t>
      </w:r>
      <w:r w:rsidRPr="00766136">
        <w:t>доходы учитываются при отр</w:t>
      </w:r>
      <w:r w:rsidR="009C0431" w:rsidRPr="00766136">
        <w:t>ажении соответствующих расходов [13].</w:t>
      </w:r>
    </w:p>
    <w:p w:rsidR="00EA3640" w:rsidRPr="00766136" w:rsidRDefault="00EA3640" w:rsidP="00766136">
      <w:pPr>
        <w:pStyle w:val="a3"/>
        <w:widowControl w:val="0"/>
        <w:ind w:firstLine="709"/>
      </w:pPr>
    </w:p>
    <w:p w:rsidR="004E0551" w:rsidRPr="00766136" w:rsidRDefault="00B05831" w:rsidP="00766136">
      <w:pPr>
        <w:pStyle w:val="a3"/>
        <w:widowControl w:val="0"/>
        <w:ind w:firstLine="709"/>
        <w:rPr>
          <w:szCs w:val="32"/>
        </w:rPr>
      </w:pPr>
      <w:r w:rsidRPr="00766136">
        <w:rPr>
          <w:szCs w:val="32"/>
        </w:rPr>
        <w:t xml:space="preserve">1.4 </w:t>
      </w:r>
      <w:r w:rsidR="004E0551" w:rsidRPr="00766136">
        <w:rPr>
          <w:szCs w:val="32"/>
        </w:rPr>
        <w:t>Состав бухгалтерской отчётности</w:t>
      </w:r>
    </w:p>
    <w:p w:rsidR="00766136" w:rsidRDefault="00766136" w:rsidP="00766136">
      <w:pPr>
        <w:pStyle w:val="3"/>
        <w:widowControl w:val="0"/>
        <w:spacing w:line="360" w:lineRule="auto"/>
        <w:ind w:firstLine="709"/>
        <w:jc w:val="both"/>
      </w:pPr>
    </w:p>
    <w:p w:rsidR="001F1818" w:rsidRPr="00766136" w:rsidRDefault="001F1818" w:rsidP="00766136">
      <w:pPr>
        <w:pStyle w:val="3"/>
        <w:widowControl w:val="0"/>
        <w:spacing w:line="360" w:lineRule="auto"/>
        <w:ind w:firstLine="709"/>
        <w:jc w:val="both"/>
      </w:pPr>
      <w:r w:rsidRPr="00766136">
        <w:t>В настоящее время организации представляют в обязательном порядке промежуточную и годовую бухгалтерскую отчетность.</w:t>
      </w:r>
    </w:p>
    <w:p w:rsidR="001F1818" w:rsidRPr="00766136" w:rsidRDefault="001F1818" w:rsidP="00766136">
      <w:pPr>
        <w:pStyle w:val="3"/>
        <w:widowControl w:val="0"/>
        <w:spacing w:line="360" w:lineRule="auto"/>
        <w:ind w:firstLine="709"/>
        <w:jc w:val="both"/>
      </w:pPr>
      <w:r w:rsidRPr="00766136">
        <w:t>Промежуточная бухгалтерская отчетность включает:</w:t>
      </w:r>
    </w:p>
    <w:p w:rsidR="001F1818" w:rsidRPr="00766136" w:rsidRDefault="001F1818" w:rsidP="00766136">
      <w:pPr>
        <w:pStyle w:val="3"/>
        <w:widowControl w:val="0"/>
        <w:numPr>
          <w:ilvl w:val="0"/>
          <w:numId w:val="7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766136">
        <w:t>форму № 1 «Бухгалтерский баланс»;</w:t>
      </w:r>
    </w:p>
    <w:p w:rsidR="001F1818" w:rsidRPr="00766136" w:rsidRDefault="001F1818" w:rsidP="00766136">
      <w:pPr>
        <w:pStyle w:val="3"/>
        <w:widowControl w:val="0"/>
        <w:numPr>
          <w:ilvl w:val="0"/>
          <w:numId w:val="7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766136">
        <w:t>форму № 2 «Отчет о прибылях и убытках».</w:t>
      </w:r>
    </w:p>
    <w:p w:rsidR="001F1818" w:rsidRPr="00766136" w:rsidRDefault="001F1818" w:rsidP="00766136">
      <w:pPr>
        <w:pStyle w:val="3"/>
        <w:widowControl w:val="0"/>
        <w:spacing w:line="360" w:lineRule="auto"/>
        <w:ind w:firstLine="709"/>
        <w:jc w:val="both"/>
      </w:pPr>
      <w:r w:rsidRPr="00766136">
        <w:t>Кроме указанных форм в составе промежуточной бухгалтерской отчетности организации могут представлять иные отчетные формы (Отчет о движении денежных средств и др.), а также пояснительную записку, входящие в состав годовой отчетности.</w:t>
      </w:r>
    </w:p>
    <w:p w:rsidR="001F1818" w:rsidRPr="00766136" w:rsidRDefault="001F1818" w:rsidP="00766136">
      <w:pPr>
        <w:pStyle w:val="3"/>
        <w:widowControl w:val="0"/>
        <w:spacing w:line="360" w:lineRule="auto"/>
        <w:ind w:firstLine="709"/>
        <w:jc w:val="both"/>
      </w:pPr>
      <w:r w:rsidRPr="00766136">
        <w:t>При ведении бухгалтерского учета и составлении бухгалтерской отчетности необходимы знание и использование следующих нормативных документов, определяющих порядок ведения бухгалтерского учета в организациях:</w:t>
      </w:r>
    </w:p>
    <w:p w:rsidR="001F1818" w:rsidRPr="00766136" w:rsidRDefault="001F1818" w:rsidP="00766136">
      <w:pPr>
        <w:pStyle w:val="3"/>
        <w:widowControl w:val="0"/>
        <w:numPr>
          <w:ilvl w:val="0"/>
          <w:numId w:val="8"/>
        </w:numPr>
        <w:spacing w:line="360" w:lineRule="auto"/>
        <w:ind w:left="0" w:firstLine="709"/>
        <w:jc w:val="both"/>
      </w:pPr>
      <w:r w:rsidRPr="00766136">
        <w:t>бухгалтерский баланс – форма № 1;</w:t>
      </w:r>
    </w:p>
    <w:p w:rsidR="001F1818" w:rsidRPr="00766136" w:rsidRDefault="001F1818" w:rsidP="00766136">
      <w:pPr>
        <w:pStyle w:val="3"/>
        <w:widowControl w:val="0"/>
        <w:numPr>
          <w:ilvl w:val="0"/>
          <w:numId w:val="8"/>
        </w:numPr>
        <w:spacing w:line="360" w:lineRule="auto"/>
        <w:ind w:left="0" w:firstLine="709"/>
        <w:jc w:val="both"/>
      </w:pPr>
      <w:r w:rsidRPr="00766136">
        <w:t>отчет о прибылях и убытках – форма № 2;</w:t>
      </w:r>
    </w:p>
    <w:p w:rsidR="001F1818" w:rsidRPr="00766136" w:rsidRDefault="001F1818" w:rsidP="00766136">
      <w:pPr>
        <w:pStyle w:val="3"/>
        <w:widowControl w:val="0"/>
        <w:numPr>
          <w:ilvl w:val="0"/>
          <w:numId w:val="8"/>
        </w:numPr>
        <w:spacing w:line="360" w:lineRule="auto"/>
        <w:ind w:left="0" w:firstLine="709"/>
        <w:jc w:val="both"/>
      </w:pPr>
      <w:r w:rsidRPr="00766136">
        <w:t>отчет об изменениях капитала – форма № 3;</w:t>
      </w:r>
    </w:p>
    <w:p w:rsidR="001F1818" w:rsidRPr="00766136" w:rsidRDefault="001F1818" w:rsidP="00766136">
      <w:pPr>
        <w:pStyle w:val="3"/>
        <w:widowControl w:val="0"/>
        <w:numPr>
          <w:ilvl w:val="0"/>
          <w:numId w:val="8"/>
        </w:numPr>
        <w:spacing w:line="360" w:lineRule="auto"/>
        <w:ind w:left="0" w:firstLine="709"/>
        <w:jc w:val="both"/>
      </w:pPr>
      <w:r w:rsidRPr="00766136">
        <w:t>отчет о движении денежных средств – форма № 4;</w:t>
      </w:r>
    </w:p>
    <w:p w:rsidR="001F1818" w:rsidRPr="00766136" w:rsidRDefault="001F1818" w:rsidP="00766136">
      <w:pPr>
        <w:pStyle w:val="3"/>
        <w:widowControl w:val="0"/>
        <w:numPr>
          <w:ilvl w:val="0"/>
          <w:numId w:val="8"/>
        </w:numPr>
        <w:spacing w:line="360" w:lineRule="auto"/>
        <w:ind w:left="0" w:firstLine="709"/>
        <w:jc w:val="both"/>
      </w:pPr>
      <w:r w:rsidRPr="00766136">
        <w:t>приложение к бухгалтерскому балансу – форма № 5;</w:t>
      </w:r>
    </w:p>
    <w:p w:rsidR="001F1818" w:rsidRPr="00766136" w:rsidRDefault="001F1818" w:rsidP="00766136">
      <w:pPr>
        <w:pStyle w:val="3"/>
        <w:widowControl w:val="0"/>
        <w:numPr>
          <w:ilvl w:val="0"/>
          <w:numId w:val="8"/>
        </w:numPr>
        <w:spacing w:line="360" w:lineRule="auto"/>
        <w:ind w:left="0" w:firstLine="709"/>
        <w:jc w:val="both"/>
      </w:pPr>
      <w:r w:rsidRPr="00766136">
        <w:t>пояснительную записку;</w:t>
      </w:r>
    </w:p>
    <w:p w:rsidR="001F1818" w:rsidRPr="00766136" w:rsidRDefault="001F1818" w:rsidP="00766136">
      <w:pPr>
        <w:pStyle w:val="3"/>
        <w:widowControl w:val="0"/>
        <w:numPr>
          <w:ilvl w:val="0"/>
          <w:numId w:val="8"/>
        </w:numPr>
        <w:spacing w:line="360" w:lineRule="auto"/>
        <w:ind w:left="0" w:firstLine="709"/>
        <w:jc w:val="both"/>
      </w:pPr>
      <w:r w:rsidRPr="00766136">
        <w:t xml:space="preserve">отчет о целевом использовании полученных средств (форма №6) – для общественных организаций и объединений; </w:t>
      </w:r>
    </w:p>
    <w:p w:rsidR="001F1818" w:rsidRPr="00766136" w:rsidRDefault="001F1818" w:rsidP="00766136">
      <w:pPr>
        <w:pStyle w:val="3"/>
        <w:widowControl w:val="0"/>
        <w:numPr>
          <w:ilvl w:val="0"/>
          <w:numId w:val="8"/>
        </w:numPr>
        <w:spacing w:line="360" w:lineRule="auto"/>
        <w:ind w:left="0" w:firstLine="709"/>
        <w:jc w:val="both"/>
      </w:pPr>
      <w:r w:rsidRPr="00766136">
        <w:t>специализированные формы бухгалтерской отчетности, утвержденные для организаций министерствами и ведомствами по согласованию с Минфином России;</w:t>
      </w:r>
    </w:p>
    <w:p w:rsidR="001F1818" w:rsidRPr="00766136" w:rsidRDefault="001F1818" w:rsidP="00766136">
      <w:pPr>
        <w:pStyle w:val="3"/>
        <w:widowControl w:val="0"/>
        <w:numPr>
          <w:ilvl w:val="0"/>
          <w:numId w:val="8"/>
        </w:numPr>
        <w:spacing w:line="360" w:lineRule="auto"/>
        <w:ind w:left="0" w:firstLine="709"/>
        <w:jc w:val="both"/>
      </w:pPr>
      <w:r w:rsidRPr="00766136">
        <w:t xml:space="preserve">итоговую часть аудиторского заключения, выданного по результатам обязательного по законодательству Российской Федерации </w:t>
      </w:r>
      <w:r w:rsidR="009C0431" w:rsidRPr="00766136">
        <w:t>аудита бухгалтерской отчетности [1].</w:t>
      </w:r>
    </w:p>
    <w:p w:rsidR="001F1818" w:rsidRPr="00766136" w:rsidRDefault="001F1818" w:rsidP="00766136">
      <w:pPr>
        <w:pStyle w:val="3"/>
        <w:widowControl w:val="0"/>
        <w:spacing w:line="360" w:lineRule="auto"/>
        <w:ind w:firstLine="709"/>
        <w:jc w:val="both"/>
      </w:pPr>
      <w:r w:rsidRPr="00766136">
        <w:t xml:space="preserve">Бухгалтерский баланс (форма №1) является способом группировки и обобщенного отражения в денежном выражении хозяйственных средств предприятия по составу и размещению, а также по источникам их образования на определенную дату. Графически бухгалтерский баланс представляет собой таблицу, которая делится по вертикали на две части для раздельного отражения видов средств и их источников. В левой части таблицы показывают средства по составу и размещению, а в правой – по источникам их образования. Левая часть называется актив, правая – пассив. Каждый отдельный вид средств в активе и их источников в пассиве называется «статьей баланса». Итоги сумм статей актива и пассива баланса всегда равны между собой, так как в них отражаются одни и те же средства. </w:t>
      </w:r>
    </w:p>
    <w:p w:rsidR="001F1818" w:rsidRPr="00766136" w:rsidRDefault="001F1818" w:rsidP="00766136">
      <w:pPr>
        <w:pStyle w:val="3"/>
        <w:widowControl w:val="0"/>
        <w:spacing w:line="360" w:lineRule="auto"/>
        <w:ind w:firstLine="709"/>
        <w:jc w:val="both"/>
      </w:pPr>
      <w:r w:rsidRPr="00766136">
        <w:t>Правила оценки статей баланса установлены положением по бухгалтерскому учету, бухгалтерской отчетности и инструкциями (указаниями) по составлению бухгалтерской отчетности.</w:t>
      </w:r>
    </w:p>
    <w:p w:rsidR="001F1818" w:rsidRPr="00766136" w:rsidRDefault="001F1818" w:rsidP="00766136">
      <w:pPr>
        <w:pStyle w:val="3"/>
        <w:widowControl w:val="0"/>
        <w:spacing w:line="360" w:lineRule="auto"/>
        <w:ind w:firstLine="709"/>
        <w:jc w:val="both"/>
      </w:pPr>
      <w:r w:rsidRPr="00766136">
        <w:t>Отчет о прибылях и убытках (форма №2) содержит в своих разделах сведения за отчетный и предыдущий периоды:</w:t>
      </w:r>
    </w:p>
    <w:p w:rsidR="001F1818" w:rsidRPr="00766136" w:rsidRDefault="001F1818" w:rsidP="00766136">
      <w:pPr>
        <w:pStyle w:val="3"/>
        <w:widowControl w:val="0"/>
        <w:numPr>
          <w:ilvl w:val="0"/>
          <w:numId w:val="9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766136">
        <w:t xml:space="preserve">о прибыли (убытках) от продажи товаров, продукции, работ услуг; </w:t>
      </w:r>
    </w:p>
    <w:p w:rsidR="001F1818" w:rsidRPr="00766136" w:rsidRDefault="001F1818" w:rsidP="00766136">
      <w:pPr>
        <w:pStyle w:val="3"/>
        <w:widowControl w:val="0"/>
        <w:numPr>
          <w:ilvl w:val="0"/>
          <w:numId w:val="9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766136">
        <w:t>об операционных доходах и расходах с выделением процентов к получению и уплате;</w:t>
      </w:r>
    </w:p>
    <w:p w:rsidR="001F1818" w:rsidRPr="00766136" w:rsidRDefault="001F1818" w:rsidP="00766136">
      <w:pPr>
        <w:pStyle w:val="3"/>
        <w:widowControl w:val="0"/>
        <w:numPr>
          <w:ilvl w:val="0"/>
          <w:numId w:val="9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766136">
        <w:t>о внереализационных доходах и расходах и чистой</w:t>
      </w:r>
      <w:r w:rsidR="00766136">
        <w:t xml:space="preserve"> </w:t>
      </w:r>
      <w:r w:rsidRPr="00766136">
        <w:t>(нераспределенной) прибыли (убытках) отчетного периода.</w:t>
      </w:r>
      <w:r w:rsidR="00766136">
        <w:t xml:space="preserve"> </w:t>
      </w:r>
    </w:p>
    <w:p w:rsidR="001F1818" w:rsidRPr="00766136" w:rsidRDefault="001F1818" w:rsidP="00766136">
      <w:pPr>
        <w:pStyle w:val="3"/>
        <w:widowControl w:val="0"/>
        <w:spacing w:line="360" w:lineRule="auto"/>
        <w:ind w:firstLine="709"/>
        <w:jc w:val="both"/>
      </w:pPr>
      <w:r w:rsidRPr="00766136">
        <w:t>Справочно в отчете приводятся данные за отчетный и предшествующий периоды о дивидендах, приходящихся на одну привилегированную и обычную акцию.</w:t>
      </w:r>
    </w:p>
    <w:p w:rsidR="001F1818" w:rsidRPr="00766136" w:rsidRDefault="001F1818" w:rsidP="00766136">
      <w:pPr>
        <w:pStyle w:val="3"/>
        <w:widowControl w:val="0"/>
        <w:spacing w:line="360" w:lineRule="auto"/>
        <w:ind w:firstLine="709"/>
        <w:jc w:val="both"/>
      </w:pPr>
      <w:r w:rsidRPr="00766136">
        <w:t>В расшифровке отдельных прибылей и убытков приводятся данные за отчетный и предшествующий периоды об отдельных видах прибылей и убытков.</w:t>
      </w:r>
    </w:p>
    <w:p w:rsidR="001F1818" w:rsidRPr="00766136" w:rsidRDefault="001F1818" w:rsidP="00766136">
      <w:pPr>
        <w:pStyle w:val="3"/>
        <w:widowControl w:val="0"/>
        <w:spacing w:line="360" w:lineRule="auto"/>
        <w:ind w:firstLine="709"/>
        <w:jc w:val="both"/>
      </w:pPr>
      <w:r w:rsidRPr="00766136">
        <w:t>Отчет об изменениях капитала (форма №3) состоит из четырех разделов и справки.</w:t>
      </w:r>
    </w:p>
    <w:p w:rsidR="001F1818" w:rsidRPr="00766136" w:rsidRDefault="001F1818" w:rsidP="00766136">
      <w:pPr>
        <w:pStyle w:val="3"/>
        <w:widowControl w:val="0"/>
        <w:spacing w:line="360" w:lineRule="auto"/>
        <w:ind w:firstLine="709"/>
        <w:jc w:val="both"/>
      </w:pPr>
      <w:r w:rsidRPr="00766136">
        <w:t xml:space="preserve">В разделе </w:t>
      </w:r>
      <w:r w:rsidRPr="00766136">
        <w:rPr>
          <w:lang w:val="en-US"/>
        </w:rPr>
        <w:t>I</w:t>
      </w:r>
      <w:r w:rsidRPr="00766136">
        <w:t xml:space="preserve"> «Капитал» показывают остаток на начало года, поступления, расход и остаток на конец года составных частей собственного капитала.</w:t>
      </w:r>
    </w:p>
    <w:p w:rsidR="001F1818" w:rsidRPr="00766136" w:rsidRDefault="001F1818" w:rsidP="00766136">
      <w:pPr>
        <w:pStyle w:val="3"/>
        <w:widowControl w:val="0"/>
        <w:spacing w:line="360" w:lineRule="auto"/>
        <w:ind w:firstLine="709"/>
        <w:jc w:val="both"/>
      </w:pPr>
      <w:r w:rsidRPr="00766136">
        <w:t xml:space="preserve">В разделе </w:t>
      </w:r>
      <w:r w:rsidRPr="00766136">
        <w:rPr>
          <w:lang w:val="en-US"/>
        </w:rPr>
        <w:t>II</w:t>
      </w:r>
      <w:r w:rsidRPr="00766136">
        <w:t xml:space="preserve"> « Резервы предстоящих расходов» и в разделе </w:t>
      </w:r>
      <w:r w:rsidRPr="00766136">
        <w:rPr>
          <w:lang w:val="en-US"/>
        </w:rPr>
        <w:t>III</w:t>
      </w:r>
      <w:r w:rsidRPr="00766136">
        <w:t xml:space="preserve"> « Оценочные резервы» показывают остатки на начало и конец отчетного периода, и движение имеющихся в организации резервов предстоящих расходов и оценочных резервов.</w:t>
      </w:r>
    </w:p>
    <w:p w:rsidR="001F1818" w:rsidRPr="00766136" w:rsidRDefault="001F1818" w:rsidP="00766136">
      <w:pPr>
        <w:pStyle w:val="3"/>
        <w:widowControl w:val="0"/>
        <w:spacing w:line="360" w:lineRule="auto"/>
        <w:ind w:firstLine="709"/>
        <w:jc w:val="both"/>
      </w:pPr>
      <w:r w:rsidRPr="00766136">
        <w:t xml:space="preserve">В разделе </w:t>
      </w:r>
      <w:r w:rsidRPr="00766136">
        <w:rPr>
          <w:lang w:val="en-US"/>
        </w:rPr>
        <w:t>IV</w:t>
      </w:r>
      <w:r w:rsidRPr="00766136">
        <w:t xml:space="preserve"> «Изменение капитала» содержаться сведения за отчетный и предшествующие периоды о величине капитала на начало периода, его увеличении, уменьшении и величине капитала на конец отчетного периода.</w:t>
      </w:r>
    </w:p>
    <w:p w:rsidR="001F1818" w:rsidRPr="00766136" w:rsidRDefault="001F1818" w:rsidP="00766136">
      <w:pPr>
        <w:pStyle w:val="3"/>
        <w:widowControl w:val="0"/>
        <w:spacing w:line="360" w:lineRule="auto"/>
        <w:ind w:firstLine="709"/>
        <w:jc w:val="both"/>
      </w:pPr>
      <w:r w:rsidRPr="00766136">
        <w:t>В «Справке» указываются данные о чистых активах на начало конец отчетного года и о полученных из бюджета и внебюджетных фондов средствах не расходы по обычным видам деятельности и на расходы по капитальным вложениям во внеоборотные активы.</w:t>
      </w:r>
    </w:p>
    <w:p w:rsidR="001F1818" w:rsidRPr="00766136" w:rsidRDefault="001F1818" w:rsidP="00766136">
      <w:pPr>
        <w:pStyle w:val="3"/>
        <w:widowControl w:val="0"/>
        <w:spacing w:line="360" w:lineRule="auto"/>
        <w:ind w:firstLine="709"/>
        <w:jc w:val="both"/>
      </w:pPr>
      <w:r w:rsidRPr="00766136">
        <w:t>С 1996 года организации составляют отчет о движении денежных средств (форма №4). Отчет состоит из четырех разделов:</w:t>
      </w:r>
    </w:p>
    <w:p w:rsidR="001F1818" w:rsidRPr="00766136" w:rsidRDefault="001F1818" w:rsidP="00766136">
      <w:pPr>
        <w:pStyle w:val="3"/>
        <w:widowControl w:val="0"/>
        <w:numPr>
          <w:ilvl w:val="0"/>
          <w:numId w:val="10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766136">
        <w:t>Остаток денежных средств на начало года.</w:t>
      </w:r>
    </w:p>
    <w:p w:rsidR="001F1818" w:rsidRPr="00766136" w:rsidRDefault="001F1818" w:rsidP="00766136">
      <w:pPr>
        <w:pStyle w:val="3"/>
        <w:widowControl w:val="0"/>
        <w:numPr>
          <w:ilvl w:val="0"/>
          <w:numId w:val="10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766136">
        <w:t>Поступило денежных средств – всего и в том числе по видам поступлений</w:t>
      </w:r>
    </w:p>
    <w:p w:rsidR="001F1818" w:rsidRPr="00766136" w:rsidRDefault="001F1818" w:rsidP="00766136">
      <w:pPr>
        <w:pStyle w:val="3"/>
        <w:widowControl w:val="0"/>
        <w:numPr>
          <w:ilvl w:val="0"/>
          <w:numId w:val="10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766136">
        <w:t xml:space="preserve">Направлено денежных средств – всего и в том числе по направлениям расходов </w:t>
      </w:r>
    </w:p>
    <w:p w:rsidR="001F1818" w:rsidRPr="00766136" w:rsidRDefault="001F1818" w:rsidP="00766136">
      <w:pPr>
        <w:pStyle w:val="3"/>
        <w:widowControl w:val="0"/>
        <w:numPr>
          <w:ilvl w:val="0"/>
          <w:numId w:val="10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766136">
        <w:t>Остаток денежных средств на конец отчетного периода.</w:t>
      </w:r>
    </w:p>
    <w:p w:rsidR="001F1818" w:rsidRPr="00766136" w:rsidRDefault="001F1818" w:rsidP="00766136">
      <w:pPr>
        <w:pStyle w:val="3"/>
        <w:widowControl w:val="0"/>
        <w:spacing w:line="360" w:lineRule="auto"/>
        <w:ind w:firstLine="709"/>
        <w:jc w:val="both"/>
      </w:pPr>
      <w:r w:rsidRPr="00766136">
        <w:t>Сведения о движении денежных средств представляются в валюте РФ рублях – по данным счетов 50»Касса», 51 «Расчетный счет», 52 «Валютный счет», 55 «Специальные счета в банках».</w:t>
      </w:r>
    </w:p>
    <w:p w:rsidR="001F1818" w:rsidRPr="00766136" w:rsidRDefault="001F1818" w:rsidP="00766136">
      <w:pPr>
        <w:pStyle w:val="3"/>
        <w:widowControl w:val="0"/>
        <w:spacing w:line="360" w:lineRule="auto"/>
        <w:ind w:firstLine="709"/>
        <w:jc w:val="both"/>
      </w:pPr>
      <w:r w:rsidRPr="00766136">
        <w:t>Движение денежных средств показывается по видам деятельности – текущей, инвестиционной, финансовой.</w:t>
      </w:r>
    </w:p>
    <w:p w:rsidR="001F1818" w:rsidRPr="00766136" w:rsidRDefault="001F1818" w:rsidP="00766136">
      <w:pPr>
        <w:pStyle w:val="3"/>
        <w:widowControl w:val="0"/>
        <w:spacing w:line="360" w:lineRule="auto"/>
        <w:ind w:firstLine="709"/>
        <w:jc w:val="both"/>
      </w:pPr>
      <w:r w:rsidRPr="00766136">
        <w:t xml:space="preserve"> Приложение к бухгалтерскому балансу (форма №5) состоит из семи разделов.</w:t>
      </w:r>
    </w:p>
    <w:p w:rsidR="001F1818" w:rsidRPr="00766136" w:rsidRDefault="001F1818" w:rsidP="00766136">
      <w:pPr>
        <w:pStyle w:val="3"/>
        <w:widowControl w:val="0"/>
        <w:spacing w:line="360" w:lineRule="auto"/>
        <w:ind w:firstLine="709"/>
        <w:jc w:val="both"/>
      </w:pPr>
      <w:r w:rsidRPr="00766136">
        <w:t xml:space="preserve">В разделе 1 «Движение заемных средств» показывают остатки на начало и конец отчетного периода, полученные и погашенные долги, краткосрочные займы и кредиты с выделением не погашенных в срок. </w:t>
      </w:r>
    </w:p>
    <w:p w:rsidR="001F1818" w:rsidRPr="00766136" w:rsidRDefault="001F1818" w:rsidP="00766136">
      <w:pPr>
        <w:pStyle w:val="3"/>
        <w:widowControl w:val="0"/>
        <w:spacing w:line="360" w:lineRule="auto"/>
        <w:ind w:firstLine="709"/>
        <w:jc w:val="both"/>
      </w:pPr>
      <w:r w:rsidRPr="00766136">
        <w:t xml:space="preserve">В разделе 2 «Дебиторская и кредиторская задолженность» содержатся данные об остатках и движении за год по краткосрочной и долгосрочной дебиторской задолженности с выделением просроченной и отдельно длительностью свыше трех месяцев, а также данные о полученных и выданных обеспечениях. </w:t>
      </w:r>
    </w:p>
    <w:p w:rsidR="001F1818" w:rsidRPr="00766136" w:rsidRDefault="001F1818" w:rsidP="00766136">
      <w:pPr>
        <w:pStyle w:val="3"/>
        <w:widowControl w:val="0"/>
        <w:spacing w:line="360" w:lineRule="auto"/>
        <w:ind w:firstLine="709"/>
        <w:jc w:val="both"/>
      </w:pPr>
      <w:r w:rsidRPr="00766136">
        <w:t>В разделе 3 «Амортизируемое имущество» отражены остатки на начало отчетного года и данные о поступлении и выбытии по каждому виду нематериальных активов и основных средств и имуществу для передачи в лизинг и представляемому по договору проката.</w:t>
      </w:r>
    </w:p>
    <w:p w:rsidR="001F1818" w:rsidRPr="00766136" w:rsidRDefault="001F1818" w:rsidP="00766136">
      <w:pPr>
        <w:pStyle w:val="3"/>
        <w:widowControl w:val="0"/>
        <w:spacing w:line="360" w:lineRule="auto"/>
        <w:ind w:firstLine="709"/>
        <w:jc w:val="both"/>
      </w:pPr>
      <w:r w:rsidRPr="00766136">
        <w:t>В разделе 4 «Движение средств финансирования долгосрочных инвестиций и финансовых вложений содержаться сведения о собственных средствах организации и привлеченных средствах по их видам. В конце раздела справочно приводятся данные о незавершенном строительстве и инвестиции в дочерние и зависимые общества.</w:t>
      </w:r>
    </w:p>
    <w:p w:rsidR="001F1818" w:rsidRPr="00766136" w:rsidRDefault="001F1818" w:rsidP="00766136">
      <w:pPr>
        <w:pStyle w:val="3"/>
        <w:widowControl w:val="0"/>
        <w:spacing w:line="360" w:lineRule="auto"/>
        <w:ind w:firstLine="709"/>
        <w:jc w:val="both"/>
      </w:pPr>
      <w:r w:rsidRPr="00766136">
        <w:t>В разделе 5 «Финансовые вложения» указаны суммы остатков на начало и конец отчетного года по каждому виду долгосрочных и краткосрочных финансовых вложений.</w:t>
      </w:r>
    </w:p>
    <w:p w:rsidR="001F1818" w:rsidRPr="00766136" w:rsidRDefault="001F1818" w:rsidP="00766136">
      <w:pPr>
        <w:pStyle w:val="3"/>
        <w:widowControl w:val="0"/>
        <w:spacing w:line="360" w:lineRule="auto"/>
        <w:ind w:firstLine="709"/>
        <w:jc w:val="both"/>
      </w:pPr>
      <w:r w:rsidRPr="00766136">
        <w:t>В разделе 6 «Расходы по обычным видам деятельности» отражены затраты по элементам за отчетный и предыдущий годы и данные об изменении остатков незавершенного производства, расходов будущих периодов и резервов предстоящих расходов.</w:t>
      </w:r>
    </w:p>
    <w:p w:rsidR="001F1818" w:rsidRPr="00766136" w:rsidRDefault="001F1818" w:rsidP="00766136">
      <w:pPr>
        <w:pStyle w:val="3"/>
        <w:widowControl w:val="0"/>
        <w:spacing w:line="360" w:lineRule="auto"/>
        <w:ind w:firstLine="709"/>
        <w:jc w:val="both"/>
      </w:pPr>
      <w:r w:rsidRPr="00766136">
        <w:t xml:space="preserve">В разделе 7 «Социальные показатели» приводятся данные об отчислениях в государственные внебюджетные фонды и отчисления в негосударственные пенсионные фонды. </w:t>
      </w:r>
    </w:p>
    <w:p w:rsidR="001F1818" w:rsidRPr="00766136" w:rsidRDefault="001F1818" w:rsidP="00766136">
      <w:pPr>
        <w:pStyle w:val="3"/>
        <w:widowControl w:val="0"/>
        <w:spacing w:line="360" w:lineRule="auto"/>
        <w:ind w:firstLine="709"/>
        <w:jc w:val="both"/>
      </w:pPr>
      <w:r w:rsidRPr="00766136">
        <w:t>Отчет о целевом использовании полученных</w:t>
      </w:r>
      <w:r w:rsidR="00766136">
        <w:t xml:space="preserve"> </w:t>
      </w:r>
      <w:r w:rsidRPr="00766136">
        <w:t>средств (форма № 6) содержит данные за отчетный и предыдущий годы об остатке средств на начало года, поступлении средств по их видам, использование средств по из видам и об остатке средств на конец года.</w:t>
      </w:r>
    </w:p>
    <w:p w:rsidR="001F1818" w:rsidRPr="00766136" w:rsidRDefault="001F1818" w:rsidP="00766136">
      <w:pPr>
        <w:pStyle w:val="3"/>
        <w:widowControl w:val="0"/>
        <w:spacing w:line="360" w:lineRule="auto"/>
        <w:ind w:firstLine="709"/>
        <w:jc w:val="both"/>
      </w:pPr>
      <w:r w:rsidRPr="00766136">
        <w:t>Пояснительная записка к годовой бухгалтерской отчетности должна содержать существенную информацию об организации, её финансовом положении, сопоставимости данных за отчетный и предшествующий ему годы, методах оценки и существенных с</w:t>
      </w:r>
      <w:r w:rsidR="009C0431" w:rsidRPr="00766136">
        <w:t>татьях бухгалтерской отчетности [2].</w:t>
      </w:r>
    </w:p>
    <w:p w:rsidR="004E0551" w:rsidRPr="00766136" w:rsidRDefault="004E0551" w:rsidP="00766136">
      <w:pPr>
        <w:pStyle w:val="a3"/>
        <w:widowControl w:val="0"/>
        <w:ind w:firstLine="709"/>
      </w:pPr>
    </w:p>
    <w:p w:rsidR="004E0551" w:rsidRPr="00766136" w:rsidRDefault="00B05831" w:rsidP="00766136">
      <w:pPr>
        <w:pStyle w:val="a3"/>
        <w:widowControl w:val="0"/>
        <w:ind w:firstLine="709"/>
        <w:rPr>
          <w:szCs w:val="32"/>
        </w:rPr>
      </w:pPr>
      <w:r w:rsidRPr="00766136">
        <w:rPr>
          <w:szCs w:val="32"/>
        </w:rPr>
        <w:t xml:space="preserve">1.5 </w:t>
      </w:r>
      <w:r w:rsidR="004E0551" w:rsidRPr="00766136">
        <w:rPr>
          <w:szCs w:val="32"/>
        </w:rPr>
        <w:t>Требования, предъявляемые к бухгалтерской отчётности</w:t>
      </w:r>
    </w:p>
    <w:p w:rsidR="00766136" w:rsidRDefault="00766136" w:rsidP="00766136">
      <w:pPr>
        <w:pStyle w:val="a3"/>
        <w:widowControl w:val="0"/>
        <w:ind w:firstLine="709"/>
        <w:rPr>
          <w:noProof/>
        </w:rPr>
      </w:pPr>
    </w:p>
    <w:p w:rsidR="004E0551" w:rsidRPr="00766136" w:rsidRDefault="004E0551" w:rsidP="00766136">
      <w:pPr>
        <w:pStyle w:val="a3"/>
        <w:widowControl w:val="0"/>
        <w:ind w:firstLine="709"/>
      </w:pPr>
      <w:r w:rsidRPr="00766136">
        <w:rPr>
          <w:noProof/>
        </w:rPr>
        <w:t>Бухгалтерская отчетность должна соответствовать следующим требованиям:</w:t>
      </w:r>
      <w:r w:rsidRPr="00766136">
        <w:t xml:space="preserve"> достоверности, целостности, своевременности, простоте, проверяемости, сравнимости, экономичности, соблюдении строго установленных пр</w:t>
      </w:r>
      <w:r w:rsidR="009C0431" w:rsidRPr="00766136">
        <w:t>оцедур оформления и публичности [4].</w:t>
      </w:r>
    </w:p>
    <w:p w:rsidR="004E0551" w:rsidRPr="00766136" w:rsidRDefault="004E0551" w:rsidP="00766136">
      <w:pPr>
        <w:pStyle w:val="a3"/>
        <w:widowControl w:val="0"/>
        <w:ind w:firstLine="709"/>
      </w:pPr>
      <w:r w:rsidRPr="00766136">
        <w:t>Достоверность базируется не только на информации бухгалтерского, но и других видов учета, в первую очередь статистического учета. Нарушение данного подхода делает невозможным составление бизнес-плана, а также оперативное управление имуществом на различных уровнях хозяйственной деятельности. Это условие требует сопоставимости отчетных и плановых показателей.</w:t>
      </w:r>
    </w:p>
    <w:p w:rsidR="004E0551" w:rsidRPr="00766136" w:rsidRDefault="004E0551" w:rsidP="00766136">
      <w:pPr>
        <w:pStyle w:val="a3"/>
        <w:widowControl w:val="0"/>
        <w:ind w:firstLine="709"/>
      </w:pPr>
      <w:r w:rsidRPr="00766136">
        <w:t xml:space="preserve">В целях обеспечения сопоставимости данных бухгалтерского учета изменения учетной политики должны вводиться с начала </w:t>
      </w:r>
      <w:bookmarkStart w:id="0" w:name="OCRUncertain002"/>
      <w:r w:rsidRPr="00766136">
        <w:t>ф</w:t>
      </w:r>
      <w:bookmarkEnd w:id="0"/>
      <w:r w:rsidRPr="00766136">
        <w:t>инансового года.</w:t>
      </w:r>
    </w:p>
    <w:p w:rsidR="004E0551" w:rsidRPr="00766136" w:rsidRDefault="004E0551" w:rsidP="00766136">
      <w:pPr>
        <w:pStyle w:val="a3"/>
        <w:widowControl w:val="0"/>
        <w:ind w:firstLine="709"/>
      </w:pPr>
      <w:r w:rsidRPr="00766136">
        <w:t>Достоверность бухгалтерской отчетности усиливается ее целостностью, т.е. она должна включать показатели финансово-хозяйственной деятельности как самого предприятия, так и его филиалов, представительств и иных структурных подразделений, в том числе выделенных на самостоятельные балансы.</w:t>
      </w:r>
    </w:p>
    <w:p w:rsidR="004E0551" w:rsidRPr="00766136" w:rsidRDefault="004E0551" w:rsidP="00766136">
      <w:pPr>
        <w:pStyle w:val="a3"/>
        <w:widowControl w:val="0"/>
        <w:ind w:firstLine="709"/>
      </w:pPr>
      <w:r w:rsidRPr="00766136">
        <w:t>Целостность или полнота отчетности позволяет принимать более обоснованные управленческие решения. С этой целью данные синтетического и аналитического учета должны быть подтверждены результатами инвентаризации и заключением независимой аудиторской организации.</w:t>
      </w:r>
    </w:p>
    <w:p w:rsidR="004E0551" w:rsidRPr="00766136" w:rsidRDefault="004E0551" w:rsidP="00766136">
      <w:pPr>
        <w:pStyle w:val="a3"/>
        <w:widowControl w:val="0"/>
        <w:ind w:firstLine="709"/>
      </w:pPr>
      <w:r w:rsidRPr="00766136">
        <w:t>Своевременность предполагает представление соответствующей бухгалтерской отчетности в соответствующие адреса в установленный срок. Отчетность, представленная с нарушением установленных сроков, теряет свое значение.</w:t>
      </w:r>
    </w:p>
    <w:p w:rsidR="004E0551" w:rsidRPr="00766136" w:rsidRDefault="004E0551" w:rsidP="00766136">
      <w:pPr>
        <w:pStyle w:val="a3"/>
        <w:widowControl w:val="0"/>
        <w:ind w:firstLine="709"/>
      </w:pPr>
      <w:r w:rsidRPr="00766136">
        <w:t>Простота бухгалтерской отчетности лежит в ее упрощении и доступности. Переход бухгалтерского учета к международным стандартам объективно способствует реализации данного требования.</w:t>
      </w:r>
    </w:p>
    <w:p w:rsidR="004E0551" w:rsidRPr="00766136" w:rsidRDefault="004E0551" w:rsidP="00766136">
      <w:pPr>
        <w:pStyle w:val="a3"/>
        <w:widowControl w:val="0"/>
        <w:ind w:firstLine="709"/>
      </w:pPr>
      <w:r w:rsidRPr="00766136">
        <w:t>Проверяемость отчетности предполагает возможность подтверждения представленной в ней информации в любое время. Косвенно данное условие предполагает нейтральность представленной в ней информации.</w:t>
      </w:r>
    </w:p>
    <w:p w:rsidR="004E0551" w:rsidRPr="00766136" w:rsidRDefault="004E0551" w:rsidP="00766136">
      <w:pPr>
        <w:pStyle w:val="a3"/>
        <w:widowControl w:val="0"/>
        <w:ind w:firstLine="709"/>
      </w:pPr>
      <w:r w:rsidRPr="00766136">
        <w:t>Сравнимость предусматривает наличие одинаковых показателей на протяжении различных отрезков времени с целью выявления различий и тенденций.</w:t>
      </w:r>
    </w:p>
    <w:p w:rsidR="004E0551" w:rsidRPr="00766136" w:rsidRDefault="004E0551" w:rsidP="00766136">
      <w:pPr>
        <w:pStyle w:val="a3"/>
        <w:widowControl w:val="0"/>
        <w:ind w:firstLine="709"/>
      </w:pPr>
      <w:r w:rsidRPr="00766136">
        <w:t>Для реализации этих подходов в бухгалтерской отчетности должно быть представлено сравнение информации по конкретному показателю, приведенному в отчетности за предыдущий и отчетный год.</w:t>
      </w:r>
    </w:p>
    <w:p w:rsidR="004E0551" w:rsidRPr="00766136" w:rsidRDefault="004E0551" w:rsidP="00766136">
      <w:pPr>
        <w:pStyle w:val="a3"/>
        <w:widowControl w:val="0"/>
        <w:ind w:firstLine="709"/>
      </w:pPr>
      <w:r w:rsidRPr="00766136">
        <w:t>Экономичность достигается путем унификации и стандартизации соответствующих форм отчетности, сокращения отдельных показателей не в ущерб качеству отчетных данных. Это касается прежде всего показателей, носящих справочно-информационный характер.</w:t>
      </w:r>
    </w:p>
    <w:p w:rsidR="004E0551" w:rsidRPr="00766136" w:rsidRDefault="004E0551" w:rsidP="00766136">
      <w:pPr>
        <w:pStyle w:val="a3"/>
        <w:widowControl w:val="0"/>
        <w:ind w:firstLine="709"/>
      </w:pPr>
      <w:r w:rsidRPr="00766136">
        <w:t>Оформление</w:t>
      </w:r>
      <w:r w:rsidRPr="00766136">
        <w:rPr>
          <w:noProof/>
        </w:rPr>
        <w:t xml:space="preserve"> —</w:t>
      </w:r>
      <w:r w:rsidRPr="00766136">
        <w:t xml:space="preserve"> следующее требование, предъявляемое к бухгалтерской отчетности. Оно означает, что составление отчетности, равно как и ведение бухгалтерского учета имущества, обязательств и хозяйственных операций, осуществляется на русском языке, в валюте Российской Федерации</w:t>
      </w:r>
      <w:r w:rsidRPr="00766136">
        <w:rPr>
          <w:noProof/>
        </w:rPr>
        <w:t xml:space="preserve"> —</w:t>
      </w:r>
      <w:r w:rsidRPr="00766136">
        <w:t xml:space="preserve"> в рублях. Отчетность подписывается руководителем организации и специалистом, ведущим бухгалтерский учет (главным бухгалтером и т.п.)</w:t>
      </w:r>
    </w:p>
    <w:p w:rsidR="004E0551" w:rsidRPr="00766136" w:rsidRDefault="004E0551" w:rsidP="00766136">
      <w:pPr>
        <w:pStyle w:val="a3"/>
        <w:widowControl w:val="0"/>
        <w:ind w:firstLine="709"/>
      </w:pPr>
      <w:r w:rsidRPr="00766136">
        <w:t>Публичность бухгалтерской отчетности осуществляется организациями, перечень которых регламентирован действующим законодательством. К ним отнесены открытые акционерные общества, кредитные и страховые организации, биржи, инвестиционные и иные фонды, созданные за счет частных, общественных и государственных источников.</w:t>
      </w:r>
    </w:p>
    <w:p w:rsidR="004E0551" w:rsidRPr="00766136" w:rsidRDefault="004E0551" w:rsidP="00766136">
      <w:pPr>
        <w:pStyle w:val="a3"/>
        <w:widowControl w:val="0"/>
        <w:ind w:firstLine="709"/>
        <w:rPr>
          <w:noProof/>
        </w:rPr>
      </w:pPr>
      <w:r w:rsidRPr="00766136">
        <w:t>Публичность предполагает публикацию годовой бухгалтерской отчетности в средствах массовой информации, доступных ее пользователям, либо распространение ее в соответствующих изданиях (брошюрах, буклетах и иных изданиях), а также передачу органам государственной статистики по месту регистрации для предоставления заинтересованным пользователям</w:t>
      </w:r>
      <w:r w:rsidRPr="00766136">
        <w:rPr>
          <w:noProof/>
        </w:rPr>
        <w:t>.</w:t>
      </w:r>
    </w:p>
    <w:p w:rsidR="004E0551" w:rsidRPr="00766136" w:rsidRDefault="004E0551" w:rsidP="00766136">
      <w:pPr>
        <w:pStyle w:val="a3"/>
        <w:widowControl w:val="0"/>
        <w:ind w:firstLine="709"/>
      </w:pPr>
      <w:r w:rsidRPr="00766136">
        <w:t>Годовая бухгалтерская отчетность должна быть опубликована не позднее</w:t>
      </w:r>
      <w:r w:rsidRPr="00766136">
        <w:rPr>
          <w:noProof/>
        </w:rPr>
        <w:t xml:space="preserve"> 1</w:t>
      </w:r>
      <w:r w:rsidRPr="00766136">
        <w:t xml:space="preserve"> июня года, следующего за отчетным годом.</w:t>
      </w:r>
    </w:p>
    <w:p w:rsidR="004E0551" w:rsidRPr="00766136" w:rsidRDefault="004E0551" w:rsidP="00766136">
      <w:pPr>
        <w:pStyle w:val="a3"/>
        <w:widowControl w:val="0"/>
        <w:ind w:firstLine="709"/>
        <w:rPr>
          <w:noProof/>
        </w:rPr>
      </w:pPr>
      <w:r w:rsidRPr="00766136">
        <w:t xml:space="preserve">Бухгалтерский баланс может быть опубликован по сокращенной форме, содержание которой определяется самим предприятием в пределах требований, предусмотренных Положением по бухгалтерскому учету "Бухгалтерская отчетность организации" </w:t>
      </w:r>
      <w:r w:rsidR="009C0431" w:rsidRPr="00766136">
        <w:t>[4].</w:t>
      </w:r>
    </w:p>
    <w:p w:rsidR="004E0551" w:rsidRPr="00766136" w:rsidRDefault="004E0551" w:rsidP="00766136">
      <w:pPr>
        <w:pStyle w:val="a3"/>
        <w:widowControl w:val="0"/>
        <w:ind w:firstLine="709"/>
      </w:pPr>
      <w:r w:rsidRPr="00766136">
        <w:t>Бухгалтерская отчетность публикуется в миллионах рублей, а при наличии значительных оборотов</w:t>
      </w:r>
      <w:r w:rsidRPr="00766136">
        <w:rPr>
          <w:noProof/>
        </w:rPr>
        <w:t xml:space="preserve"> —</w:t>
      </w:r>
      <w:r w:rsidRPr="00766136">
        <w:t xml:space="preserve"> в миллиардах рублей с одним десятичным знаком.</w:t>
      </w:r>
    </w:p>
    <w:p w:rsidR="004E0551" w:rsidRPr="00766136" w:rsidRDefault="004E0551" w:rsidP="00766136">
      <w:pPr>
        <w:pStyle w:val="a3"/>
        <w:widowControl w:val="0"/>
        <w:ind w:firstLine="709"/>
      </w:pPr>
      <w:r w:rsidRPr="00766136">
        <w:t>Наряду с публикацией годовой бухгалтерской отчетности публикуется также аудиторское заключение, суть которого должна содержать мнение (оценку) независимого аудитора (аудиторской фирмы) о ее достоверности (безусловно положительное, условно положительное, отрицательное, отказ от выражения мнения).</w:t>
      </w:r>
    </w:p>
    <w:p w:rsidR="004E0551" w:rsidRPr="00766136" w:rsidRDefault="004E0551" w:rsidP="00766136">
      <w:pPr>
        <w:pStyle w:val="a3"/>
        <w:widowControl w:val="0"/>
        <w:ind w:firstLine="709"/>
      </w:pPr>
      <w:r w:rsidRPr="00766136">
        <w:t>Внутренняя бухгалтерская отчетность не подлежит публикации, так как отнесена к коммерческой тайне. За незаконное получение и разглашение сведений, составляющих коммерческую тайну, предусмотрена уголовная ответственность.</w:t>
      </w:r>
    </w:p>
    <w:p w:rsidR="001D241E" w:rsidRPr="00766136" w:rsidRDefault="00B05831" w:rsidP="00766136">
      <w:pPr>
        <w:pStyle w:val="a3"/>
        <w:widowControl w:val="0"/>
        <w:numPr>
          <w:ilvl w:val="0"/>
          <w:numId w:val="1"/>
        </w:numPr>
        <w:ind w:left="0" w:firstLine="709"/>
        <w:rPr>
          <w:szCs w:val="32"/>
        </w:rPr>
      </w:pPr>
      <w:r w:rsidRPr="00766136">
        <w:rPr>
          <w:szCs w:val="32"/>
        </w:rPr>
        <w:t>Международные требования к составу, содержанию и раскрытию информации в бухгалтерской отчетности</w:t>
      </w:r>
    </w:p>
    <w:p w:rsidR="00766136" w:rsidRDefault="00766136" w:rsidP="00766136">
      <w:pPr>
        <w:pStyle w:val="a3"/>
        <w:widowControl w:val="0"/>
        <w:ind w:firstLine="709"/>
      </w:pPr>
    </w:p>
    <w:p w:rsidR="00CA2E33" w:rsidRPr="00766136" w:rsidRDefault="00CA2E33" w:rsidP="00766136">
      <w:pPr>
        <w:pStyle w:val="a3"/>
        <w:widowControl w:val="0"/>
        <w:ind w:firstLine="709"/>
      </w:pPr>
      <w:r w:rsidRPr="00766136">
        <w:t>Международные требования к составу бухгалтерской отчётности следующие</w:t>
      </w:r>
      <w:r w:rsidR="00635F79" w:rsidRPr="00766136">
        <w:t xml:space="preserve"> г</w:t>
      </w:r>
      <w:r w:rsidRPr="00766136">
        <w:t>руппы активов:</w:t>
      </w:r>
      <w:r w:rsidR="00635F79" w:rsidRPr="00766136">
        <w:rPr>
          <w:szCs w:val="24"/>
        </w:rPr>
        <w:t xml:space="preserve"> </w:t>
      </w:r>
      <w:r w:rsidRPr="00766136">
        <w:t>текущие активы;</w:t>
      </w:r>
      <w:r w:rsidR="00635F79" w:rsidRPr="00766136">
        <w:rPr>
          <w:szCs w:val="24"/>
        </w:rPr>
        <w:t xml:space="preserve"> </w:t>
      </w:r>
      <w:r w:rsidRPr="00766136">
        <w:t>инвестиции и фонды;</w:t>
      </w:r>
      <w:r w:rsidR="00635F79" w:rsidRPr="00766136">
        <w:rPr>
          <w:szCs w:val="24"/>
        </w:rPr>
        <w:t xml:space="preserve"> </w:t>
      </w:r>
      <w:r w:rsidRPr="00766136">
        <w:t>основные средства;</w:t>
      </w:r>
      <w:r w:rsidR="00635F79" w:rsidRPr="00766136">
        <w:rPr>
          <w:szCs w:val="24"/>
        </w:rPr>
        <w:t xml:space="preserve"> </w:t>
      </w:r>
      <w:r w:rsidRPr="00766136">
        <w:t>нематериальные активы.</w:t>
      </w:r>
    </w:p>
    <w:p w:rsidR="00CA2E33" w:rsidRPr="00766136" w:rsidRDefault="00CA2E33" w:rsidP="00766136">
      <w:pPr>
        <w:pStyle w:val="a3"/>
        <w:widowControl w:val="0"/>
        <w:ind w:firstLine="709"/>
        <w:rPr>
          <w:szCs w:val="24"/>
        </w:rPr>
      </w:pPr>
      <w:r w:rsidRPr="00766136">
        <w:t>Текущие активы - денежные и другие средства, которые в течение одного года или одного нормального операционного цикла д</w:t>
      </w:r>
      <w:r w:rsidR="009C0431" w:rsidRPr="00766136">
        <w:t>олжны вновь обратиться в деньги [2].</w:t>
      </w:r>
    </w:p>
    <w:p w:rsidR="00CA2E33" w:rsidRPr="00766136" w:rsidRDefault="00CA2E33" w:rsidP="00766136">
      <w:pPr>
        <w:pStyle w:val="a3"/>
        <w:widowControl w:val="0"/>
        <w:ind w:firstLine="709"/>
        <w:rPr>
          <w:szCs w:val="24"/>
        </w:rPr>
      </w:pPr>
      <w:r w:rsidRPr="00766136">
        <w:t>Нормальный операционный цикл - среднее время, необходимое для того, чтобы вложенные деньги опять стали деньгами. Продолжительность варьируется в зависимости от характера хозяйственной деятельности.</w:t>
      </w:r>
    </w:p>
    <w:p w:rsidR="00CA2E33" w:rsidRPr="00766136" w:rsidRDefault="00635F79" w:rsidP="00766136">
      <w:pPr>
        <w:pStyle w:val="a3"/>
        <w:widowControl w:val="0"/>
        <w:ind w:firstLine="709"/>
        <w:rPr>
          <w:szCs w:val="24"/>
        </w:rPr>
      </w:pPr>
      <w:r w:rsidRPr="00766136">
        <w:t xml:space="preserve">Статьи краткосрочных активов: </w:t>
      </w:r>
      <w:r w:rsidR="00CA2E33" w:rsidRPr="00766136">
        <w:t>денежные средства и эквиваленты денежных средств;</w:t>
      </w:r>
      <w:r w:rsidRPr="00766136">
        <w:rPr>
          <w:szCs w:val="24"/>
        </w:rPr>
        <w:t xml:space="preserve"> </w:t>
      </w:r>
      <w:r w:rsidR="00CA2E33" w:rsidRPr="00766136">
        <w:t>краткосрочные инвестиции;</w:t>
      </w:r>
      <w:r w:rsidRPr="00766136">
        <w:rPr>
          <w:szCs w:val="24"/>
        </w:rPr>
        <w:t xml:space="preserve"> </w:t>
      </w:r>
      <w:r w:rsidR="00CA2E33" w:rsidRPr="00766136">
        <w:t>счета к получению;</w:t>
      </w:r>
      <w:r w:rsidRPr="00766136">
        <w:rPr>
          <w:szCs w:val="24"/>
        </w:rPr>
        <w:t xml:space="preserve"> </w:t>
      </w:r>
      <w:r w:rsidR="00CA2E33" w:rsidRPr="00766136">
        <w:t>векселя к получению;</w:t>
      </w:r>
      <w:r w:rsidRPr="00766136">
        <w:rPr>
          <w:szCs w:val="24"/>
        </w:rPr>
        <w:t xml:space="preserve"> </w:t>
      </w:r>
      <w:r w:rsidR="00CA2E33" w:rsidRPr="00766136">
        <w:t>запасы;</w:t>
      </w:r>
      <w:r w:rsidRPr="00766136">
        <w:rPr>
          <w:szCs w:val="24"/>
        </w:rPr>
        <w:t xml:space="preserve"> </w:t>
      </w:r>
      <w:r w:rsidR="00CA2E33" w:rsidRPr="00766136">
        <w:t>предоплаченные (оплаченные авансом) расходы.</w:t>
      </w:r>
    </w:p>
    <w:p w:rsidR="00CA2E33" w:rsidRPr="00766136" w:rsidRDefault="00CA2E33" w:rsidP="00766136">
      <w:pPr>
        <w:pStyle w:val="a3"/>
        <w:widowControl w:val="0"/>
        <w:ind w:firstLine="709"/>
        <w:rPr>
          <w:szCs w:val="24"/>
        </w:rPr>
      </w:pPr>
      <w:r w:rsidRPr="00766136">
        <w:t>Инвестиции и фонды - активы долгосрочной природы, не используемые с основной деятельности, которые не планируется обратить в деньги в течение ближайшего года.</w:t>
      </w:r>
    </w:p>
    <w:p w:rsidR="00CA2E33" w:rsidRPr="00766136" w:rsidRDefault="00CA2E33" w:rsidP="00766136">
      <w:pPr>
        <w:pStyle w:val="a3"/>
        <w:widowControl w:val="0"/>
        <w:ind w:firstLine="709"/>
        <w:rPr>
          <w:szCs w:val="24"/>
        </w:rPr>
      </w:pPr>
      <w:r w:rsidRPr="00766136">
        <w:t>К ним относятся:</w:t>
      </w:r>
      <w:r w:rsidR="00635F79" w:rsidRPr="00766136">
        <w:rPr>
          <w:szCs w:val="24"/>
        </w:rPr>
        <w:t xml:space="preserve"> </w:t>
      </w:r>
      <w:r w:rsidRPr="00766136">
        <w:t>инвестиции в ценные бумаги со сро</w:t>
      </w:r>
      <w:r w:rsidR="00635F79" w:rsidRPr="00766136">
        <w:t xml:space="preserve">ком погашения более одного года; </w:t>
      </w:r>
      <w:r w:rsidRPr="00766136">
        <w:t>участки земли для будущего использования;</w:t>
      </w:r>
      <w:r w:rsidR="00635F79" w:rsidRPr="00766136">
        <w:rPr>
          <w:szCs w:val="24"/>
        </w:rPr>
        <w:t xml:space="preserve"> </w:t>
      </w:r>
      <w:r w:rsidRPr="00766136">
        <w:t>здание и оборудование, еще не используемые в хозяйственной деятельности, вложения в другие компании с целью их контроля.</w:t>
      </w:r>
    </w:p>
    <w:p w:rsidR="00CA2E33" w:rsidRPr="00766136" w:rsidRDefault="00CA2E33" w:rsidP="00766136">
      <w:pPr>
        <w:pStyle w:val="a3"/>
        <w:widowControl w:val="0"/>
        <w:ind w:firstLine="709"/>
        <w:rPr>
          <w:szCs w:val="24"/>
        </w:rPr>
      </w:pPr>
      <w:r w:rsidRPr="00766136">
        <w:t>Основные средства - долгосрочные материальные активы, используемые в хозяйственной деятельности. Их особенность в том, что они все (за исключением земли) имеют ограниченный срок полезного использования и амортизируется в течение этого срока.</w:t>
      </w:r>
    </w:p>
    <w:p w:rsidR="00CA2E33" w:rsidRPr="00766136" w:rsidRDefault="00CA2E33" w:rsidP="00766136">
      <w:pPr>
        <w:pStyle w:val="a3"/>
        <w:widowControl w:val="0"/>
        <w:ind w:firstLine="709"/>
        <w:rPr>
          <w:szCs w:val="24"/>
        </w:rPr>
      </w:pPr>
      <w:r w:rsidRPr="00766136">
        <w:t>Группы обязательств:</w:t>
      </w:r>
      <w:r w:rsidR="00635F79" w:rsidRPr="00766136">
        <w:rPr>
          <w:szCs w:val="24"/>
        </w:rPr>
        <w:t xml:space="preserve"> </w:t>
      </w:r>
      <w:r w:rsidRPr="00766136">
        <w:t>краткосрочные;</w:t>
      </w:r>
      <w:r w:rsidR="00635F79" w:rsidRPr="00766136">
        <w:rPr>
          <w:szCs w:val="24"/>
        </w:rPr>
        <w:t xml:space="preserve"> </w:t>
      </w:r>
      <w:r w:rsidRPr="00766136">
        <w:t>долгосрочные.</w:t>
      </w:r>
    </w:p>
    <w:p w:rsidR="00CA2E33" w:rsidRPr="00766136" w:rsidRDefault="00CA2E33" w:rsidP="00766136">
      <w:pPr>
        <w:pStyle w:val="a3"/>
        <w:widowControl w:val="0"/>
        <w:ind w:firstLine="709"/>
        <w:rPr>
          <w:szCs w:val="24"/>
        </w:rPr>
      </w:pPr>
      <w:r w:rsidRPr="00766136">
        <w:t>Краткосрочные обязательства - обязательства, подлежащие оплате за время нормального операционного цикла или в течении предстоящего года. Такие обязательства выплачивают из краткосрочных активов или путем возникновения нового краткосрочного обязательства.</w:t>
      </w:r>
    </w:p>
    <w:p w:rsidR="00CA2E33" w:rsidRPr="00766136" w:rsidRDefault="00CA2E33" w:rsidP="00766136">
      <w:pPr>
        <w:pStyle w:val="a3"/>
        <w:widowControl w:val="0"/>
        <w:ind w:firstLine="709"/>
        <w:rPr>
          <w:szCs w:val="24"/>
        </w:rPr>
      </w:pPr>
      <w:r w:rsidRPr="00766136">
        <w:t>Статьи краткосрочного обязательства:</w:t>
      </w:r>
      <w:r w:rsidR="00635F79" w:rsidRPr="00766136">
        <w:rPr>
          <w:szCs w:val="24"/>
        </w:rPr>
        <w:t xml:space="preserve"> </w:t>
      </w:r>
      <w:r w:rsidRPr="00766136">
        <w:t>векселя выданные;</w:t>
      </w:r>
      <w:r w:rsidR="00635F79" w:rsidRPr="00766136">
        <w:rPr>
          <w:szCs w:val="24"/>
        </w:rPr>
        <w:t xml:space="preserve"> </w:t>
      </w:r>
      <w:r w:rsidRPr="00766136">
        <w:t>счета к оплате;</w:t>
      </w:r>
      <w:r w:rsidR="00635F79" w:rsidRPr="00766136">
        <w:rPr>
          <w:szCs w:val="24"/>
        </w:rPr>
        <w:t xml:space="preserve"> </w:t>
      </w:r>
      <w:r w:rsidRPr="00766136">
        <w:t>задолженность по заработной плате;</w:t>
      </w:r>
      <w:r w:rsidR="00635F79" w:rsidRPr="00766136">
        <w:rPr>
          <w:szCs w:val="24"/>
        </w:rPr>
        <w:t xml:space="preserve"> </w:t>
      </w:r>
      <w:r w:rsidRPr="00766136">
        <w:t>задолженность по налогам;</w:t>
      </w:r>
      <w:r w:rsidR="00635F79" w:rsidRPr="00766136">
        <w:rPr>
          <w:szCs w:val="24"/>
        </w:rPr>
        <w:t xml:space="preserve"> </w:t>
      </w:r>
      <w:r w:rsidRPr="00766136">
        <w:t>задолженность по процентам;</w:t>
      </w:r>
      <w:r w:rsidR="00635F79" w:rsidRPr="00766136">
        <w:rPr>
          <w:szCs w:val="24"/>
        </w:rPr>
        <w:t xml:space="preserve"> </w:t>
      </w:r>
      <w:r w:rsidRPr="00766136">
        <w:t>задолженность по дивидендам;</w:t>
      </w:r>
      <w:r w:rsidR="00635F79" w:rsidRPr="00766136">
        <w:rPr>
          <w:szCs w:val="24"/>
        </w:rPr>
        <w:t xml:space="preserve"> </w:t>
      </w:r>
      <w:r w:rsidRPr="00766136">
        <w:t>незаработанные доходы;</w:t>
      </w:r>
      <w:r w:rsidR="00635F79" w:rsidRPr="00766136">
        <w:rPr>
          <w:szCs w:val="24"/>
        </w:rPr>
        <w:t xml:space="preserve"> </w:t>
      </w:r>
      <w:r w:rsidRPr="00766136">
        <w:t>текущая часть долгосрочного долга.</w:t>
      </w:r>
    </w:p>
    <w:p w:rsidR="00CA2E33" w:rsidRPr="00766136" w:rsidRDefault="00CA2E33" w:rsidP="00766136">
      <w:pPr>
        <w:pStyle w:val="a3"/>
        <w:widowControl w:val="0"/>
        <w:ind w:firstLine="709"/>
        <w:rPr>
          <w:szCs w:val="24"/>
        </w:rPr>
      </w:pPr>
      <w:r w:rsidRPr="00766136">
        <w:t>Начисленные обязательства (начисленные расходы) - вся начисле</w:t>
      </w:r>
      <w:r w:rsidR="009C0431" w:rsidRPr="00766136">
        <w:t>нная задолженность [6].</w:t>
      </w:r>
    </w:p>
    <w:p w:rsidR="00CA2E33" w:rsidRPr="00766136" w:rsidRDefault="00CA2E33" w:rsidP="00766136">
      <w:pPr>
        <w:pStyle w:val="a3"/>
        <w:widowControl w:val="0"/>
        <w:ind w:firstLine="709"/>
        <w:rPr>
          <w:szCs w:val="24"/>
        </w:rPr>
      </w:pPr>
      <w:r w:rsidRPr="00766136">
        <w:t>Структура собственного капитала зависит от организационно-правовой формы собственности бизнеса. Собственный капитал в индивидуальном предпринимательстве представлен в балансе одной строкой, отражающей его величину на отчетную дату.</w:t>
      </w:r>
    </w:p>
    <w:p w:rsidR="00CA2E33" w:rsidRPr="00766136" w:rsidRDefault="00CA2E33" w:rsidP="00766136">
      <w:pPr>
        <w:pStyle w:val="a3"/>
        <w:widowControl w:val="0"/>
        <w:ind w:firstLine="709"/>
        <w:rPr>
          <w:szCs w:val="24"/>
        </w:rPr>
      </w:pPr>
      <w:r w:rsidRPr="00766136">
        <w:t>Для товариществ в балансе требуется раскрыть величину капитала каждого партнера и затем его общую сумму.</w:t>
      </w:r>
    </w:p>
    <w:p w:rsidR="00CA2E33" w:rsidRPr="00766136" w:rsidRDefault="00CA2E33" w:rsidP="00766136">
      <w:pPr>
        <w:pStyle w:val="a3"/>
        <w:widowControl w:val="0"/>
        <w:ind w:firstLine="709"/>
        <w:rPr>
          <w:szCs w:val="24"/>
        </w:rPr>
      </w:pPr>
      <w:r w:rsidRPr="00766136">
        <w:t>Составляющие акционерного капитала: внесенный, авансированный, оплаченный капитал; накопленный заработанный капитал, нераспределенная прибыль или реинвестированная прибыль.</w:t>
      </w:r>
    </w:p>
    <w:p w:rsidR="00CA2E33" w:rsidRPr="00766136" w:rsidRDefault="00CA2E33" w:rsidP="00766136">
      <w:pPr>
        <w:pStyle w:val="a3"/>
        <w:widowControl w:val="0"/>
        <w:ind w:firstLine="709"/>
        <w:rPr>
          <w:szCs w:val="24"/>
        </w:rPr>
      </w:pPr>
      <w:r w:rsidRPr="00766136">
        <w:t>В разделе авансированного капитала требуется полное описание всех его составляющих, а именно количество акций (привилегированных, обыкновенных и других раздельно), разрешенных к выпуску, выпущенных и циркулирующих на рынке, суммы капитала, оплаченной сверх номинальной или объявленной стоимости, а также сумма собственных выкупленных акций, которая уменьшает величину акционерного капи</w:t>
      </w:r>
      <w:r w:rsidR="009C0431" w:rsidRPr="00766136">
        <w:t>тала [10].</w:t>
      </w:r>
    </w:p>
    <w:p w:rsidR="00766136" w:rsidRDefault="00766136">
      <w:pPr>
        <w:spacing w:after="200" w:line="276" w:lineRule="auto"/>
        <w:rPr>
          <w:sz w:val="28"/>
          <w:szCs w:val="32"/>
          <w:lang w:eastAsia="en-US"/>
        </w:rPr>
      </w:pPr>
      <w:r>
        <w:rPr>
          <w:szCs w:val="32"/>
        </w:rPr>
        <w:br w:type="page"/>
      </w:r>
    </w:p>
    <w:p w:rsidR="00317F03" w:rsidRPr="00766136" w:rsidRDefault="00317F03" w:rsidP="00766136">
      <w:pPr>
        <w:pStyle w:val="a3"/>
        <w:widowControl w:val="0"/>
        <w:numPr>
          <w:ilvl w:val="0"/>
          <w:numId w:val="1"/>
        </w:numPr>
        <w:ind w:left="0" w:firstLine="709"/>
        <w:rPr>
          <w:szCs w:val="32"/>
        </w:rPr>
      </w:pPr>
      <w:r w:rsidRPr="00766136">
        <w:rPr>
          <w:szCs w:val="32"/>
        </w:rPr>
        <w:t>Отчет о прибылях и убытках, порядок составления</w:t>
      </w:r>
    </w:p>
    <w:p w:rsidR="00766136" w:rsidRDefault="00766136" w:rsidP="00766136">
      <w:pPr>
        <w:pStyle w:val="a3"/>
        <w:widowControl w:val="0"/>
        <w:ind w:firstLine="709"/>
      </w:pPr>
    </w:p>
    <w:p w:rsidR="00317F03" w:rsidRPr="00766136" w:rsidRDefault="00317F03" w:rsidP="00766136">
      <w:pPr>
        <w:pStyle w:val="a3"/>
        <w:widowControl w:val="0"/>
        <w:ind w:firstLine="709"/>
      </w:pPr>
      <w:r w:rsidRPr="00766136">
        <w:t>Форма №2 «Отчет о прибылях и убытках» имеет важное значение, так как в ней содержатся все необходимые сведения о финансовых результатах деятельности организации в целом и суммы, их составляющие. В отчете данные о доходах, расходах и финансовых результатах представляются нарастающим итогом с начала г</w:t>
      </w:r>
      <w:r w:rsidR="009C0431" w:rsidRPr="00766136">
        <w:t>ода до отчетной даты [1].</w:t>
      </w:r>
    </w:p>
    <w:p w:rsidR="00317F03" w:rsidRPr="00766136" w:rsidRDefault="00317F03" w:rsidP="00766136">
      <w:pPr>
        <w:pStyle w:val="a3"/>
        <w:widowControl w:val="0"/>
        <w:ind w:firstLine="709"/>
      </w:pPr>
      <w:r w:rsidRPr="00766136">
        <w:t>К обязательным платежам, которые в соответствии с установленным порядком не признаются организацией доходами, в частности, относятся экспортные пошлины.</w:t>
      </w:r>
    </w:p>
    <w:p w:rsidR="00317F03" w:rsidRPr="00766136" w:rsidRDefault="00317F03" w:rsidP="00766136">
      <w:pPr>
        <w:pStyle w:val="a3"/>
        <w:widowControl w:val="0"/>
        <w:ind w:firstLine="709"/>
      </w:pPr>
      <w:r w:rsidRPr="00766136">
        <w:t>Доходы, признанные в бухгалтерском учете как доходы от обычных видов деятельности в случае их существенности или без знания о которых заинтересованными пользователями невозможна оценка финансовых результатов деятельности организации, подлежат обособленному отражению. Это может быть сделано как в виде расшифровки к статье «Выручка (нетто) от продажи товаров, продукции, работ, услуг (за минусом налога на добавленную стоимость, акцизов и аналогичных обязательных платежей)», так и в приложении к отчету о прибылях и убытках.</w:t>
      </w:r>
    </w:p>
    <w:p w:rsidR="00317F03" w:rsidRPr="00766136" w:rsidRDefault="00317F03" w:rsidP="00766136">
      <w:pPr>
        <w:pStyle w:val="a3"/>
        <w:widowControl w:val="0"/>
        <w:ind w:firstLine="709"/>
      </w:pPr>
      <w:r w:rsidRPr="00766136">
        <w:t>Статья 020 «Себестоимость проданных продукции, работ, услуг».</w:t>
      </w:r>
    </w:p>
    <w:p w:rsidR="00317F03" w:rsidRPr="00766136" w:rsidRDefault="00317F03" w:rsidP="00766136">
      <w:pPr>
        <w:pStyle w:val="a3"/>
        <w:widowControl w:val="0"/>
        <w:ind w:firstLine="709"/>
      </w:pPr>
      <w:r w:rsidRPr="00766136">
        <w:t>По данной статье указывается себестоимость товаров, продукции, работ, услуг, выручка от реализации которых отражена по предыдущей статье (010) отчета формы №2.</w:t>
      </w:r>
    </w:p>
    <w:p w:rsidR="00317F03" w:rsidRPr="00766136" w:rsidRDefault="00317F03" w:rsidP="00766136">
      <w:pPr>
        <w:pStyle w:val="a3"/>
        <w:widowControl w:val="0"/>
        <w:ind w:firstLine="709"/>
      </w:pPr>
      <w:r w:rsidRPr="00766136">
        <w:t>Предприятия, выполняющие работы (оказывающие услуги), показывают по этой статье все расходы, понесенные при выполнении работ (оказании услуг) и относимые на себестоимость этих работ (услуг), т.е. указываются данные, отраженные по кредиту счета 20 «Основное производство» в корреспонденции с дебетом счета 90.</w:t>
      </w:r>
    </w:p>
    <w:p w:rsidR="00317F03" w:rsidRPr="00766136" w:rsidRDefault="00317F03" w:rsidP="00766136">
      <w:pPr>
        <w:pStyle w:val="a3"/>
        <w:widowControl w:val="0"/>
        <w:ind w:firstLine="709"/>
      </w:pPr>
      <w:r w:rsidRPr="00766136">
        <w:t>Организации, осуществляющие торговую деятельность, указывают по этой статье покупную стоимость товаров, списанных с кредита счета 41 «Товары» в дебет счета 90. этот же показатель используют и организации розничной торговли, ведущие учет товаров в покупных ценах. Организации розничной торговли, ведущие учет товаров в продажных ценах, отражают по данной статье покупную стоимость (фактическую себестоимость) реализованных товаров. При этом разница между суммами, указанными в статьях 010 и 020 данной формы у других организаций, отражает величину реализационной торговой наценки (без НДС).</w:t>
      </w:r>
    </w:p>
    <w:p w:rsidR="00317F03" w:rsidRPr="00766136" w:rsidRDefault="00317F03" w:rsidP="00766136">
      <w:pPr>
        <w:pStyle w:val="a3"/>
        <w:widowControl w:val="0"/>
        <w:ind w:firstLine="709"/>
      </w:pPr>
      <w:r w:rsidRPr="00766136">
        <w:t>При определении себестоимости проданных продукции, работ, услуг руководствуются требованиями Положения по бухгалтерскому учету «Расходы организации» (ПБУ 10/99), утвержденного приказом Минфина РФ от 06.05.99 №33н, отраслевыми инструкциями по вопросам планирования, учета и калькулирования себестоимости продукции (работ, услуг).</w:t>
      </w:r>
    </w:p>
    <w:p w:rsidR="00317F03" w:rsidRPr="00766136" w:rsidRDefault="00317F03" w:rsidP="00766136">
      <w:pPr>
        <w:pStyle w:val="a3"/>
        <w:widowControl w:val="0"/>
        <w:ind w:firstLine="709"/>
      </w:pPr>
      <w:r w:rsidRPr="00766136">
        <w:t>Организации, оказывающие посреднические услуги, отражают по статье 020 суммы затрат, понесенных при осуществлении посреднической деятельности и списанных с кредита счета 44, субсчет «Издержки обращения», в дебет счета 90.</w:t>
      </w:r>
    </w:p>
    <w:p w:rsidR="00317F03" w:rsidRPr="00766136" w:rsidRDefault="00317F03" w:rsidP="00766136">
      <w:pPr>
        <w:pStyle w:val="a3"/>
        <w:widowControl w:val="0"/>
        <w:ind w:firstLine="709"/>
      </w:pPr>
      <w:r w:rsidRPr="00766136">
        <w:t>Организации оптовой и розничной торговли по данной статье отражают затраты, списанные с кредита счета 44 в части субсчета «Издержки обращения» в дебет счета 90 (заработная плата административно-управленческого персонала и продавцов, оплата услуг охраны, расходы на рекламу, налоги, относимые на издержки обращения и т.п.).</w:t>
      </w:r>
    </w:p>
    <w:p w:rsidR="00317F03" w:rsidRPr="00766136" w:rsidRDefault="00317F03" w:rsidP="00766136">
      <w:pPr>
        <w:pStyle w:val="a3"/>
        <w:widowControl w:val="0"/>
        <w:ind w:firstLine="709"/>
      </w:pPr>
      <w:r w:rsidRPr="00766136">
        <w:t>Если организацией получен убыток от реализации продукции (товаров, работ, услуг), то он показывается по статье 050 в скобках.</w:t>
      </w:r>
    </w:p>
    <w:p w:rsidR="00317F03" w:rsidRPr="00766136" w:rsidRDefault="00317F03" w:rsidP="00766136">
      <w:pPr>
        <w:pStyle w:val="a3"/>
        <w:widowControl w:val="0"/>
        <w:ind w:firstLine="709"/>
      </w:pPr>
      <w:r w:rsidRPr="00766136">
        <w:t>Статьи 060 «Проценты к получению» и 070 «Проценты к уплате».</w:t>
      </w:r>
    </w:p>
    <w:p w:rsidR="00317F03" w:rsidRPr="00766136" w:rsidRDefault="00317F03" w:rsidP="00766136">
      <w:pPr>
        <w:pStyle w:val="a3"/>
        <w:widowControl w:val="0"/>
        <w:ind w:firstLine="709"/>
      </w:pPr>
      <w:r w:rsidRPr="00766136">
        <w:t>По данным статьям отражаются суммы процентов, причитающиеся к получению или уплате. Данные виды доходов и расходов не связаны с участием в уставных капиталах других организаций. К суммам, отражаемым по данным статьям, в частности, относятся: проценты по облигациям, проценты по депозитам, проценты, получаемые от кредитных организаций за хранение денежных средств на счетах в банке, проценты по векселям, проценты по коммерческим кредитам, расходы, связанные с оплатой услуг банков и т.п.</w:t>
      </w:r>
    </w:p>
    <w:p w:rsidR="00317F03" w:rsidRPr="00766136" w:rsidRDefault="00317F03" w:rsidP="00766136">
      <w:pPr>
        <w:pStyle w:val="a3"/>
        <w:widowControl w:val="0"/>
        <w:ind w:firstLine="709"/>
      </w:pPr>
      <w:r w:rsidRPr="00766136">
        <w:t>Указанные виды доходов и расходов отражают по статьям 060 и 070 лишь в том случае, если они были учтены на счете 91 «Прочие доходы и расходы».</w:t>
      </w:r>
    </w:p>
    <w:p w:rsidR="00317F03" w:rsidRPr="00766136" w:rsidRDefault="00317F03" w:rsidP="00766136">
      <w:pPr>
        <w:pStyle w:val="a3"/>
        <w:widowControl w:val="0"/>
        <w:ind w:firstLine="709"/>
      </w:pPr>
      <w:r w:rsidRPr="00766136">
        <w:t>Статья 080 «Доходы от участия в других организациях».</w:t>
      </w:r>
    </w:p>
    <w:p w:rsidR="00317F03" w:rsidRPr="00766136" w:rsidRDefault="00317F03" w:rsidP="00766136">
      <w:pPr>
        <w:pStyle w:val="a3"/>
        <w:widowControl w:val="0"/>
        <w:ind w:firstLine="709"/>
      </w:pPr>
      <w:r w:rsidRPr="00766136">
        <w:t>По данной статье отражаются доходы от совместной деятельности (по договору простого товарищества) и доходы от долевого участия в уставных капиталах других организаций или дивиденды по акциям.</w:t>
      </w:r>
    </w:p>
    <w:p w:rsidR="00317F03" w:rsidRPr="00766136" w:rsidRDefault="00317F03" w:rsidP="00766136">
      <w:pPr>
        <w:pStyle w:val="a3"/>
        <w:widowControl w:val="0"/>
        <w:ind w:firstLine="709"/>
      </w:pPr>
      <w:r w:rsidRPr="00766136">
        <w:t>Доходы от совместной деятельности (простое товарищество) учитываются записью: дебет счета 76 «Расчеты с разными дебиторами и кредиторами», кредит счета 91 «Прочие доходы и расходы».</w:t>
      </w:r>
    </w:p>
    <w:p w:rsidR="00317F03" w:rsidRPr="00766136" w:rsidRDefault="00317F03" w:rsidP="00766136">
      <w:pPr>
        <w:pStyle w:val="a3"/>
        <w:widowControl w:val="0"/>
        <w:ind w:firstLine="709"/>
      </w:pPr>
      <w:r w:rsidRPr="00766136">
        <w:t>Доходы от долевого участия в уставных капиталах других организаций по мере их отражения в учете записываются по дебету счета 76 и кредиту счета 91.</w:t>
      </w:r>
    </w:p>
    <w:p w:rsidR="00317F03" w:rsidRPr="00766136" w:rsidRDefault="00317F03" w:rsidP="00766136">
      <w:pPr>
        <w:pStyle w:val="a3"/>
        <w:widowControl w:val="0"/>
        <w:ind w:firstLine="709"/>
      </w:pPr>
      <w:r w:rsidRPr="00766136">
        <w:t>Таким образом, по данной статье указываются суммы доходов, получившие свое отражение на счете 91 как прочие доходы.</w:t>
      </w:r>
    </w:p>
    <w:p w:rsidR="00317F03" w:rsidRPr="00766136" w:rsidRDefault="00317F03" w:rsidP="00766136">
      <w:pPr>
        <w:pStyle w:val="a3"/>
        <w:widowControl w:val="0"/>
        <w:ind w:firstLine="709"/>
      </w:pPr>
      <w:r w:rsidRPr="00766136">
        <w:t>Отражение в бухгалтерском балансе сальдированной суммы отложенного налогового актива и отложенного налогового обязательства возможно при одновременном наличии условий:</w:t>
      </w:r>
    </w:p>
    <w:p w:rsidR="00317F03" w:rsidRPr="00766136" w:rsidRDefault="00317F03" w:rsidP="00766136">
      <w:pPr>
        <w:pStyle w:val="a3"/>
        <w:widowControl w:val="0"/>
        <w:ind w:firstLine="709"/>
      </w:pPr>
      <w:r w:rsidRPr="00766136">
        <w:t>- наличие в организации отложенных налоговых активов и отложенных налоговых обязательств;</w:t>
      </w:r>
    </w:p>
    <w:p w:rsidR="00317F03" w:rsidRPr="00766136" w:rsidRDefault="00317F03" w:rsidP="00766136">
      <w:pPr>
        <w:pStyle w:val="a3"/>
        <w:widowControl w:val="0"/>
        <w:ind w:firstLine="709"/>
      </w:pPr>
      <w:r w:rsidRPr="00766136">
        <w:t>- отложенные налоговые активы и отложенные налоговые обязательства учитываются при расчете налога на прибыль.</w:t>
      </w:r>
    </w:p>
    <w:p w:rsidR="00317F03" w:rsidRPr="00766136" w:rsidRDefault="00317F03" w:rsidP="00766136">
      <w:pPr>
        <w:pStyle w:val="a3"/>
        <w:widowControl w:val="0"/>
        <w:ind w:firstLine="709"/>
      </w:pPr>
      <w:r w:rsidRPr="00766136">
        <w:t>По мере уменьшения или полного погашения вычитаемых временных разниц отложенные налоговые активы уменьшаются или полностью погашаются. Суммы, на которые в текущем отчетном периоде уменьшаются или полностью погашаются отложенные налоговые активы, отражаются в бухгалтерском учете следующей записью:</w:t>
      </w:r>
    </w:p>
    <w:p w:rsidR="00317F03" w:rsidRPr="00766136" w:rsidRDefault="00317F03" w:rsidP="00766136">
      <w:pPr>
        <w:pStyle w:val="a3"/>
        <w:widowControl w:val="0"/>
        <w:ind w:firstLine="709"/>
      </w:pPr>
      <w:r w:rsidRPr="00766136">
        <w:t>Дт 68 «Расчеты по налогам и сборам», субсчет «Расчеты с бюджетом по налогу на прибыль»</w:t>
      </w:r>
    </w:p>
    <w:p w:rsidR="00317F03" w:rsidRPr="00766136" w:rsidRDefault="00317F03" w:rsidP="00766136">
      <w:pPr>
        <w:pStyle w:val="a3"/>
        <w:widowControl w:val="0"/>
        <w:ind w:firstLine="709"/>
      </w:pPr>
      <w:r w:rsidRPr="00766136">
        <w:t>Кт 09 «Отложенные налоговые активы»</w:t>
      </w:r>
    </w:p>
    <w:p w:rsidR="00317F03" w:rsidRPr="00766136" w:rsidRDefault="00317F03" w:rsidP="00766136">
      <w:pPr>
        <w:pStyle w:val="a3"/>
        <w:widowControl w:val="0"/>
        <w:ind w:firstLine="709"/>
      </w:pPr>
      <w:r w:rsidRPr="00766136">
        <w:t>Если в текущем отчетном периоде отсутствует налогооблагаемая прибыль, но существует вероятность того, что налогооблагаемая прибыль возникнет в последующих отчетных периодах, суммы отложенного налогового актива остаются без изменения до такого отчетного периода, когда возникнет в организации налогооблагаемая прибыль, если иное не предусмотрено законодательством Российской Федерации о налогах и сборах.</w:t>
      </w:r>
    </w:p>
    <w:p w:rsidR="00317F03" w:rsidRPr="00766136" w:rsidRDefault="00317F03" w:rsidP="00766136">
      <w:pPr>
        <w:pStyle w:val="a3"/>
        <w:widowControl w:val="0"/>
        <w:ind w:firstLine="709"/>
      </w:pPr>
      <w:r w:rsidRPr="00766136">
        <w:t>Отложенный налоговый актив при выбытии объекта активы, по которому он был начислен, списывается на счет учета прибылей и убытков в сумме, на которую по законодательству РФ о налогах и сборах не будет уменьшена налогооблагаемая прибыль как отчетного периода, так и последующих отчетных периодов.</w:t>
      </w:r>
    </w:p>
    <w:p w:rsidR="00317F03" w:rsidRPr="00766136" w:rsidRDefault="00317F03" w:rsidP="00766136">
      <w:pPr>
        <w:pStyle w:val="a3"/>
        <w:widowControl w:val="0"/>
        <w:ind w:firstLine="709"/>
      </w:pPr>
      <w:r w:rsidRPr="00766136">
        <w:t>Сумма налога на прибыль, определяемая исходя из бухгалтерской прибыли (убытка) и отраженная в бухгалтерском учете независимо от суммы налогооблагаемой прибыли (убытка), является условным расходом (условным доходом) по налогу на прибыль.</w:t>
      </w:r>
    </w:p>
    <w:p w:rsidR="00317F03" w:rsidRPr="00766136" w:rsidRDefault="00317F03" w:rsidP="00766136">
      <w:pPr>
        <w:pStyle w:val="a3"/>
        <w:widowControl w:val="0"/>
        <w:ind w:firstLine="709"/>
      </w:pPr>
      <w:r w:rsidRPr="00766136">
        <w:t>Условный расход (условный доход) по налогу на прибыль равняется величине, определяемой как произведение бухгалтерской прибыли, сформированной в отчетном периоде, на ставку налога на прибыль, установленную законодательством Российской Федерации о налогах и сборах и действующую на отчетную дату.</w:t>
      </w:r>
    </w:p>
    <w:p w:rsidR="00317F03" w:rsidRPr="00766136" w:rsidRDefault="00317F03" w:rsidP="00766136">
      <w:pPr>
        <w:pStyle w:val="a3"/>
        <w:widowControl w:val="0"/>
        <w:ind w:firstLine="709"/>
      </w:pPr>
      <w:r w:rsidRPr="00766136">
        <w:t>Условный расход (условный доход) по налогу на прибыль учитывается в бухгалтерском учете на обособленном субсчете по учету условных расходов (условных доходов) по налогу на прибыль к счету 99 «Прибыли и убытки».</w:t>
      </w:r>
    </w:p>
    <w:p w:rsidR="00317F03" w:rsidRPr="00766136" w:rsidRDefault="00317F03" w:rsidP="00766136">
      <w:pPr>
        <w:pStyle w:val="a3"/>
        <w:widowControl w:val="0"/>
        <w:ind w:firstLine="709"/>
      </w:pPr>
      <w:r w:rsidRPr="00766136">
        <w:t>Сумма начисленного условного расхода по налогу на прибыль за отчетный период отражается в бухгалтерском учете записью:</w:t>
      </w:r>
    </w:p>
    <w:p w:rsidR="00317F03" w:rsidRPr="00766136" w:rsidRDefault="00317F03" w:rsidP="00766136">
      <w:pPr>
        <w:pStyle w:val="a3"/>
        <w:widowControl w:val="0"/>
        <w:ind w:firstLine="709"/>
      </w:pPr>
      <w:r w:rsidRPr="00766136">
        <w:t>Дт 99 «Прибыли и убытки», субсчет «Условный налоговый расход по налогу на прибыль»,</w:t>
      </w:r>
    </w:p>
    <w:p w:rsidR="00317F03" w:rsidRPr="00766136" w:rsidRDefault="00317F03" w:rsidP="00766136">
      <w:pPr>
        <w:pStyle w:val="a3"/>
        <w:widowControl w:val="0"/>
        <w:ind w:firstLine="709"/>
      </w:pPr>
      <w:r w:rsidRPr="00766136">
        <w:t>Кт 68 «Расчеты по налогам и сборам», субсчет «Расчеты с бюджетом по налогу на прибыль».</w:t>
      </w:r>
    </w:p>
    <w:p w:rsidR="00317F03" w:rsidRPr="00766136" w:rsidRDefault="00317F03" w:rsidP="00766136">
      <w:pPr>
        <w:pStyle w:val="a3"/>
        <w:widowControl w:val="0"/>
        <w:ind w:firstLine="709"/>
      </w:pPr>
      <w:r w:rsidRPr="00766136">
        <w:t>При начислении условного дохода по налогу на прибыль за отчетный период производится запись:</w:t>
      </w:r>
    </w:p>
    <w:p w:rsidR="00317F03" w:rsidRPr="00766136" w:rsidRDefault="00317F03" w:rsidP="00766136">
      <w:pPr>
        <w:pStyle w:val="a3"/>
        <w:widowControl w:val="0"/>
        <w:ind w:firstLine="709"/>
      </w:pPr>
      <w:r w:rsidRPr="00766136">
        <w:t>Дт 68 «Расчеты по налогам и сборам», субсчет «Расчеты с бюджетом по налогу на прибыль»,</w:t>
      </w:r>
    </w:p>
    <w:p w:rsidR="00317F03" w:rsidRPr="00766136" w:rsidRDefault="00317F03" w:rsidP="00766136">
      <w:pPr>
        <w:pStyle w:val="a3"/>
        <w:widowControl w:val="0"/>
        <w:ind w:firstLine="709"/>
      </w:pPr>
      <w:r w:rsidRPr="00766136">
        <w:t>Кт 99 «Прибыли и убытки», субсчет «Условный налоговый доход по налогу на прибыль».</w:t>
      </w:r>
    </w:p>
    <w:p w:rsidR="00317F03" w:rsidRPr="00766136" w:rsidRDefault="00317F03" w:rsidP="00766136">
      <w:pPr>
        <w:pStyle w:val="a3"/>
        <w:widowControl w:val="0"/>
        <w:ind w:firstLine="709"/>
      </w:pPr>
      <w:r w:rsidRPr="00766136">
        <w:t>Чистая прибыль организации за отчетный период или убыток определяется как показатель прибыли (убытка) до налогообложения, увеличенный на сумму разницы между оборотом по дебету счета 09 и кредитом счета 68 за отчетный период и оборотом по дебету счета 68 и кредиту счета 09 за отчетный период (она может иметь отрицательный знак), уменьшенный на сумму разницы между оборотом по дебету счета 68 за отчетный период и кредиту счета 77 и оборотом по дебету счета 77 и кредитом счета 68 за отчетный период (она также может иметь отрицательный знак), уменьшенный на сумму текущего налога на прибыль.</w:t>
      </w:r>
    </w:p>
    <w:p w:rsidR="00317F03" w:rsidRPr="00766136" w:rsidRDefault="00317F03" w:rsidP="00766136">
      <w:pPr>
        <w:pStyle w:val="a3"/>
        <w:widowControl w:val="0"/>
        <w:ind w:firstLine="709"/>
      </w:pPr>
      <w:r w:rsidRPr="00766136">
        <w:t>Отдельные виды прибылей приводятся с большей детализацией. Штрафы, пени, неустойки признанные или те, по которым получены решения арбитражного суда о взыскании, указывают как за отчетный год, так и за аналогичный период предшествующего года. Так же указывают прибыль (убыток) прошлых лет, возмещение убытков, причиненных неисполнением или ненадлежащим исполнением обязательств, курсовые разницы по операциям в иностранной валюте, снижение себестоимости материально-производственных запасов на конец отчетного периода, списание дебиторской и кредиторской задолженности, по которой истек срок исковой давности, оказывающие значительное влияние на фи</w:t>
      </w:r>
      <w:r w:rsidR="009C0431" w:rsidRPr="00766136">
        <w:t>нансовые результаты организации [11].</w:t>
      </w:r>
    </w:p>
    <w:p w:rsidR="00766136" w:rsidRDefault="00766136">
      <w:pPr>
        <w:spacing w:after="200" w:line="276" w:lineRule="auto"/>
        <w:rPr>
          <w:sz w:val="28"/>
          <w:szCs w:val="22"/>
          <w:lang w:eastAsia="en-US"/>
        </w:rPr>
      </w:pPr>
      <w:r>
        <w:br w:type="page"/>
      </w:r>
    </w:p>
    <w:p w:rsidR="000F21C3" w:rsidRPr="00766136" w:rsidRDefault="004F3AD4" w:rsidP="00766136">
      <w:pPr>
        <w:pStyle w:val="a3"/>
        <w:widowControl w:val="0"/>
        <w:ind w:firstLine="709"/>
      </w:pPr>
      <w:r w:rsidRPr="00766136">
        <w:t>Заключение</w:t>
      </w:r>
    </w:p>
    <w:p w:rsidR="00766136" w:rsidRDefault="00766136" w:rsidP="00766136">
      <w:pPr>
        <w:pStyle w:val="a3"/>
        <w:widowControl w:val="0"/>
        <w:ind w:firstLine="709"/>
      </w:pPr>
    </w:p>
    <w:p w:rsidR="004F3AD4" w:rsidRPr="00766136" w:rsidRDefault="004F3AD4" w:rsidP="00766136">
      <w:pPr>
        <w:pStyle w:val="a3"/>
        <w:widowControl w:val="0"/>
        <w:ind w:firstLine="709"/>
      </w:pPr>
      <w:r w:rsidRPr="00766136">
        <w:t xml:space="preserve">Необходимо отметить важность наиболее полного и достоверного изложения в бухгалтерской отчетности необходимой информации. Несоблюдение этих требований может привести к весьма существенным негативным </w:t>
      </w:r>
      <w:r w:rsidR="001D0A42" w:rsidRPr="00766136">
        <w:t>последствиям,</w:t>
      </w:r>
      <w:r w:rsidRPr="00766136">
        <w:t xml:space="preserve"> как для самого предприятия, так и для заинтересованных лиц и организаций - кредиторов, акционеров и др.</w:t>
      </w:r>
    </w:p>
    <w:p w:rsidR="004F3AD4" w:rsidRPr="00766136" w:rsidRDefault="004F3AD4" w:rsidP="00766136">
      <w:pPr>
        <w:pStyle w:val="a3"/>
        <w:widowControl w:val="0"/>
        <w:ind w:firstLine="709"/>
      </w:pPr>
      <w:r w:rsidRPr="00766136">
        <w:t>Финансовый учет и формирование бухгалтерской (финансовой) отчетности в России претерпевают в настоящее время все большие изменения, связанные с адаптацией к требованиям международных стандартов бухгалтерского учета.</w:t>
      </w:r>
    </w:p>
    <w:p w:rsidR="004F3AD4" w:rsidRPr="00766136" w:rsidRDefault="004F3AD4" w:rsidP="00766136">
      <w:pPr>
        <w:pStyle w:val="a3"/>
        <w:widowControl w:val="0"/>
        <w:ind w:firstLine="709"/>
      </w:pPr>
      <w:r w:rsidRPr="00766136">
        <w:t>Необходимо подчеркнуть, что происходящие изменения носят как количественный, так и качественный характер.</w:t>
      </w:r>
    </w:p>
    <w:p w:rsidR="004F3AD4" w:rsidRPr="00766136" w:rsidRDefault="004F3AD4" w:rsidP="00766136">
      <w:pPr>
        <w:pStyle w:val="a3"/>
        <w:widowControl w:val="0"/>
        <w:ind w:firstLine="709"/>
      </w:pPr>
      <w:r w:rsidRPr="00766136">
        <w:t>Сама идея раскрытия всей существенной информации говорит о необходимости отражения совершенно новых для нашей учетной практики аспектов: риски, особые обстоятельства, наличие условных активов и пассивов и др.</w:t>
      </w:r>
    </w:p>
    <w:p w:rsidR="004F3AD4" w:rsidRPr="00766136" w:rsidRDefault="004F3AD4" w:rsidP="00766136">
      <w:pPr>
        <w:pStyle w:val="a3"/>
        <w:widowControl w:val="0"/>
        <w:ind w:firstLine="709"/>
      </w:pPr>
      <w:r w:rsidRPr="00766136">
        <w:t>Изменения качественного характера объясняются тем, что переход на международные стандарты учета предполагает изменения концептуального характера, которые связаны с переосмыслением целей составления бухгалтерской (финансовой) отчетности.</w:t>
      </w:r>
    </w:p>
    <w:p w:rsidR="00766136" w:rsidRDefault="00766136">
      <w:pPr>
        <w:spacing w:after="200" w:line="276" w:lineRule="auto"/>
        <w:rPr>
          <w:sz w:val="28"/>
          <w:szCs w:val="22"/>
          <w:lang w:eastAsia="en-US"/>
        </w:rPr>
      </w:pPr>
      <w:r>
        <w:br w:type="page"/>
      </w:r>
    </w:p>
    <w:p w:rsidR="00317F03" w:rsidRPr="00766136" w:rsidRDefault="00923F3D" w:rsidP="00766136">
      <w:pPr>
        <w:pStyle w:val="a3"/>
        <w:widowControl w:val="0"/>
        <w:ind w:firstLine="709"/>
      </w:pPr>
      <w:r w:rsidRPr="00766136">
        <w:t>Список литературы</w:t>
      </w:r>
    </w:p>
    <w:p w:rsidR="00766136" w:rsidRDefault="00766136" w:rsidP="00766136">
      <w:pPr>
        <w:pStyle w:val="a3"/>
        <w:widowControl w:val="0"/>
        <w:ind w:firstLine="709"/>
      </w:pPr>
    </w:p>
    <w:p w:rsidR="00923F3D" w:rsidRPr="00766136" w:rsidRDefault="00923F3D" w:rsidP="00766136">
      <w:pPr>
        <w:pStyle w:val="a3"/>
        <w:widowControl w:val="0"/>
        <w:ind w:firstLine="0"/>
        <w:rPr>
          <w:lang w:eastAsia="ru-RU"/>
        </w:rPr>
      </w:pPr>
      <w:r w:rsidRPr="00766136">
        <w:t xml:space="preserve">1 </w:t>
      </w:r>
      <w:r w:rsidRPr="00766136">
        <w:rPr>
          <w:rStyle w:val="af"/>
          <w:b w:val="0"/>
        </w:rPr>
        <w:t>Федеральный закон</w:t>
      </w:r>
      <w:r w:rsidR="00766136">
        <w:rPr>
          <w:rStyle w:val="af"/>
          <w:b w:val="0"/>
        </w:rPr>
        <w:t xml:space="preserve"> </w:t>
      </w:r>
      <w:r w:rsidRPr="00766136">
        <w:rPr>
          <w:rStyle w:val="af"/>
          <w:b w:val="0"/>
        </w:rPr>
        <w:t>от 21 ноября 1996 года</w:t>
      </w:r>
      <w:r w:rsidR="00766136">
        <w:rPr>
          <w:rStyle w:val="af"/>
          <w:b w:val="0"/>
        </w:rPr>
        <w:t xml:space="preserve"> </w:t>
      </w:r>
      <w:r w:rsidRPr="00766136">
        <w:rPr>
          <w:rStyle w:val="af"/>
          <w:b w:val="0"/>
        </w:rPr>
        <w:t xml:space="preserve">№ 129-ФЗ «О бухгалтерском учете» </w:t>
      </w:r>
      <w:r w:rsidRPr="00766136">
        <w:rPr>
          <w:rStyle w:val="af0"/>
          <w:i w:val="0"/>
        </w:rPr>
        <w:t>(по состоянию на октябрь 2010 г. в ред. фз № 183-ФЗ от 03.11.2006; №261-ФЗ от 23.11.2009; №243-ФЗ от 28.09.2010).</w:t>
      </w:r>
    </w:p>
    <w:p w:rsidR="00923F3D" w:rsidRPr="00766136" w:rsidRDefault="00923F3D" w:rsidP="00766136">
      <w:pPr>
        <w:pStyle w:val="a3"/>
        <w:widowControl w:val="0"/>
        <w:ind w:firstLine="0"/>
      </w:pPr>
      <w:r w:rsidRPr="00766136">
        <w:t>2 Положение по ведению бухгалтерского учёта и бухгалтерской отчётности в Российской Федерации (приказ Минфина РФ от 26 марта 2007 г. № 26н – данные изменения вступают в силу с 1 января 2008 г.).</w:t>
      </w:r>
    </w:p>
    <w:p w:rsidR="00923F3D" w:rsidRPr="00766136" w:rsidRDefault="00923F3D" w:rsidP="00766136">
      <w:pPr>
        <w:pStyle w:val="a3"/>
        <w:widowControl w:val="0"/>
        <w:ind w:firstLine="0"/>
      </w:pPr>
      <w:r w:rsidRPr="00766136">
        <w:t>3 План счетов (приказ Минфина РФ от 31.10.2000 № 94н; в ред. от 07.05.2003 № 38Н, 18.09.2006 № 115н).</w:t>
      </w:r>
    </w:p>
    <w:p w:rsidR="00923F3D" w:rsidRPr="00766136" w:rsidRDefault="00923F3D" w:rsidP="00766136">
      <w:pPr>
        <w:pStyle w:val="a3"/>
        <w:widowControl w:val="0"/>
        <w:ind w:firstLine="0"/>
      </w:pPr>
      <w:r w:rsidRPr="00766136">
        <w:t>4 Приказ Минфина РФ от 22.07.2003 г. № 67н «О формах бухгалтерской отчётности».</w:t>
      </w:r>
    </w:p>
    <w:p w:rsidR="00923F3D" w:rsidRPr="00766136" w:rsidRDefault="00923F3D" w:rsidP="00766136">
      <w:pPr>
        <w:pStyle w:val="a3"/>
        <w:widowControl w:val="0"/>
        <w:ind w:firstLine="0"/>
      </w:pPr>
      <w:r w:rsidRPr="00766136">
        <w:t>5 Методические рекомендации о порядке формирования показателей бухгалтерской отчетности организации, утвержденные приказом Минфина России от 22.07.2003 №67н.</w:t>
      </w:r>
    </w:p>
    <w:p w:rsidR="001D0A42" w:rsidRPr="00766136" w:rsidRDefault="00923F3D" w:rsidP="00766136">
      <w:pPr>
        <w:pStyle w:val="a3"/>
        <w:widowControl w:val="0"/>
        <w:ind w:firstLine="0"/>
      </w:pPr>
      <w:r w:rsidRPr="00766136">
        <w:t xml:space="preserve">6 </w:t>
      </w:r>
      <w:r w:rsidR="001D0A42" w:rsidRPr="00766136">
        <w:t>Бабаев Ю. А.</w:t>
      </w:r>
      <w:r w:rsidR="00766136">
        <w:t xml:space="preserve"> </w:t>
      </w:r>
      <w:r w:rsidR="001D0A42" w:rsidRPr="00766136">
        <w:t>«Бухгалтерский учёт» - М; 2001.</w:t>
      </w:r>
    </w:p>
    <w:p w:rsidR="00923F3D" w:rsidRPr="00766136" w:rsidRDefault="001D0A42" w:rsidP="00766136">
      <w:pPr>
        <w:pStyle w:val="a3"/>
        <w:widowControl w:val="0"/>
        <w:ind w:firstLine="0"/>
      </w:pPr>
      <w:r w:rsidRPr="00766136">
        <w:t>7 Вакуленко Т. Г., Фомина Л. Ф. «Анализ бухгалтерской отчётности» - М: 2003 г.</w:t>
      </w:r>
    </w:p>
    <w:p w:rsidR="001D0A42" w:rsidRPr="00766136" w:rsidRDefault="001D0A42" w:rsidP="00766136">
      <w:pPr>
        <w:pStyle w:val="a3"/>
        <w:widowControl w:val="0"/>
        <w:ind w:firstLine="0"/>
      </w:pPr>
      <w:r w:rsidRPr="00766136">
        <w:t>8 Вахрушина М. А. «Бухгалтерский управленческий учёт» - М; 2007.</w:t>
      </w:r>
    </w:p>
    <w:p w:rsidR="001D0A42" w:rsidRPr="00766136" w:rsidRDefault="001D0A42" w:rsidP="00766136">
      <w:pPr>
        <w:pStyle w:val="a3"/>
        <w:widowControl w:val="0"/>
        <w:ind w:firstLine="0"/>
      </w:pPr>
      <w:r w:rsidRPr="00766136">
        <w:t>9 Веденина Е.Л. журнал «Бухгалтерский учёт. Учёт НДС» № 03/2010 – М.</w:t>
      </w:r>
    </w:p>
    <w:p w:rsidR="001D0A42" w:rsidRPr="00766136" w:rsidRDefault="001D0A42" w:rsidP="00766136">
      <w:pPr>
        <w:pStyle w:val="a3"/>
        <w:widowControl w:val="0"/>
        <w:ind w:firstLine="0"/>
      </w:pPr>
      <w:r w:rsidRPr="00766136">
        <w:t>10 Гомола А. И., Кириллов В. Е., Кириллов С. В. «Бухгалтерский учёт» - М;</w:t>
      </w:r>
      <w:r w:rsidR="00766136">
        <w:t xml:space="preserve"> </w:t>
      </w:r>
      <w:r w:rsidRPr="00766136">
        <w:t>2005.</w:t>
      </w:r>
    </w:p>
    <w:p w:rsidR="001D0A42" w:rsidRPr="00766136" w:rsidRDefault="001D0A42" w:rsidP="00766136">
      <w:pPr>
        <w:pStyle w:val="a3"/>
        <w:widowControl w:val="0"/>
        <w:ind w:firstLine="0"/>
      </w:pPr>
      <w:r w:rsidRPr="00766136">
        <w:t>11 Джальчинов Д. Л. журнал «Бухгалтерский учёт» - М; № 23/2009.</w:t>
      </w:r>
    </w:p>
    <w:p w:rsidR="001D0A42" w:rsidRPr="00766136" w:rsidRDefault="001D0A42" w:rsidP="00766136">
      <w:pPr>
        <w:pStyle w:val="a3"/>
        <w:widowControl w:val="0"/>
        <w:ind w:firstLine="0"/>
      </w:pPr>
      <w:r w:rsidRPr="00766136">
        <w:t>12 Козлова Е. П., Бабченко Т. Н., Галанина Е. Н. «Бухгалтерский учёт в организациях» - М; «Финансы и статистика»; 2003.</w:t>
      </w:r>
    </w:p>
    <w:p w:rsidR="001D0A42" w:rsidRPr="00766136" w:rsidRDefault="001D0A42" w:rsidP="00766136">
      <w:pPr>
        <w:pStyle w:val="a3"/>
        <w:widowControl w:val="0"/>
        <w:ind w:firstLine="0"/>
      </w:pPr>
      <w:r w:rsidRPr="00766136">
        <w:t>13 Кондраков Н. П. «Бухгалтерский учёт» - М; 2002.</w:t>
      </w:r>
    </w:p>
    <w:p w:rsidR="001D0A42" w:rsidRPr="00766136" w:rsidRDefault="001D0A42" w:rsidP="00766136">
      <w:pPr>
        <w:pStyle w:val="a3"/>
        <w:widowControl w:val="0"/>
        <w:ind w:firstLine="0"/>
      </w:pPr>
      <w:r w:rsidRPr="00766136">
        <w:t>14 Лытнева Н. А., Малявкина Л. И., Фёдор</w:t>
      </w:r>
      <w:r w:rsidR="00766136">
        <w:t>ова Т. В. «Бухгалтерский учёт»</w:t>
      </w:r>
    </w:p>
    <w:p w:rsidR="001D0A42" w:rsidRPr="00766136" w:rsidRDefault="001D0A42" w:rsidP="00766136">
      <w:pPr>
        <w:pStyle w:val="a3"/>
        <w:widowControl w:val="0"/>
        <w:ind w:firstLine="0"/>
      </w:pPr>
      <w:r w:rsidRPr="00766136">
        <w:t>15 Фомичёва Л. П. журнал «Бухгалтерский учёт. Учёт транспортно-заготовительных расходов» - М; № 04/2010.</w:t>
      </w:r>
    </w:p>
    <w:p w:rsidR="00766136" w:rsidRPr="00032DFF" w:rsidRDefault="00766136">
      <w:pPr>
        <w:pStyle w:val="a3"/>
        <w:widowControl w:val="0"/>
        <w:ind w:firstLine="709"/>
        <w:rPr>
          <w:color w:val="FFFFFF"/>
        </w:rPr>
      </w:pPr>
      <w:bookmarkStart w:id="1" w:name="_GoBack"/>
      <w:bookmarkEnd w:id="1"/>
    </w:p>
    <w:sectPr w:rsidR="00766136" w:rsidRPr="00032DFF" w:rsidSect="00766136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4EE" w:rsidRDefault="009D14EE" w:rsidP="001F1818">
      <w:r>
        <w:separator/>
      </w:r>
    </w:p>
  </w:endnote>
  <w:endnote w:type="continuationSeparator" w:id="0">
    <w:p w:rsidR="009D14EE" w:rsidRDefault="009D14EE" w:rsidP="001F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4EE" w:rsidRDefault="009D14EE" w:rsidP="001F1818">
      <w:r>
        <w:separator/>
      </w:r>
    </w:p>
  </w:footnote>
  <w:footnote w:type="continuationSeparator" w:id="0">
    <w:p w:rsidR="009D14EE" w:rsidRDefault="009D14EE" w:rsidP="001F1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136" w:rsidRPr="00766136" w:rsidRDefault="00766136" w:rsidP="00766136">
    <w:pPr>
      <w:pStyle w:val="a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A76815"/>
    <w:multiLevelType w:val="hybridMultilevel"/>
    <w:tmpl w:val="4964F9D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09DE3396"/>
    <w:multiLevelType w:val="hybridMultilevel"/>
    <w:tmpl w:val="58845178"/>
    <w:lvl w:ilvl="0" w:tplc="041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A2A0EAE"/>
    <w:multiLevelType w:val="hybridMultilevel"/>
    <w:tmpl w:val="BF5EF4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363FFE"/>
    <w:multiLevelType w:val="hybridMultilevel"/>
    <w:tmpl w:val="7F94B1A6"/>
    <w:lvl w:ilvl="0" w:tplc="0838BAAE">
      <w:start w:val="1"/>
      <w:numFmt w:val="bullet"/>
      <w:lvlText w:val=""/>
      <w:lvlJc w:val="left"/>
      <w:pPr>
        <w:tabs>
          <w:tab w:val="num" w:pos="1238"/>
        </w:tabs>
        <w:ind w:left="708" w:firstLine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5B60328"/>
    <w:multiLevelType w:val="hybridMultilevel"/>
    <w:tmpl w:val="AB80FEF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3159646F"/>
    <w:multiLevelType w:val="hybridMultilevel"/>
    <w:tmpl w:val="0E005B3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348C18E6"/>
    <w:multiLevelType w:val="hybridMultilevel"/>
    <w:tmpl w:val="9F7E0BEC"/>
    <w:lvl w:ilvl="0" w:tplc="041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6AB75F0"/>
    <w:multiLevelType w:val="multilevel"/>
    <w:tmpl w:val="79C26E48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9">
    <w:nsid w:val="3BE61DA2"/>
    <w:multiLevelType w:val="hybridMultilevel"/>
    <w:tmpl w:val="F79E120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3CD20707"/>
    <w:multiLevelType w:val="hybridMultilevel"/>
    <w:tmpl w:val="6BA0773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E754017"/>
    <w:multiLevelType w:val="hybridMultilevel"/>
    <w:tmpl w:val="E87C8DC8"/>
    <w:lvl w:ilvl="0" w:tplc="5A3C05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6A6DAD"/>
    <w:multiLevelType w:val="hybridMultilevel"/>
    <w:tmpl w:val="85C0BAE0"/>
    <w:lvl w:ilvl="0" w:tplc="5A3C051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6DF2500"/>
    <w:multiLevelType w:val="multilevel"/>
    <w:tmpl w:val="30742884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4">
    <w:nsid w:val="508B1E01"/>
    <w:multiLevelType w:val="hybridMultilevel"/>
    <w:tmpl w:val="779E7D38"/>
    <w:lvl w:ilvl="0" w:tplc="75E6774A">
      <w:start w:val="1"/>
      <w:numFmt w:val="decimal"/>
      <w:lvlText w:val="%1."/>
      <w:lvlJc w:val="left"/>
      <w:pPr>
        <w:tabs>
          <w:tab w:val="num" w:pos="417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1E457B5"/>
    <w:multiLevelType w:val="hybridMultilevel"/>
    <w:tmpl w:val="0CD6BFFA"/>
    <w:lvl w:ilvl="0" w:tplc="041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5AD2787"/>
    <w:multiLevelType w:val="hybridMultilevel"/>
    <w:tmpl w:val="1BBECD24"/>
    <w:lvl w:ilvl="0" w:tplc="5A3C051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D704C31"/>
    <w:multiLevelType w:val="hybridMultilevel"/>
    <w:tmpl w:val="1110D2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C82331"/>
    <w:multiLevelType w:val="hybridMultilevel"/>
    <w:tmpl w:val="A6E048B4"/>
    <w:lvl w:ilvl="0" w:tplc="5A3C051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672D07C3"/>
    <w:multiLevelType w:val="hybridMultilevel"/>
    <w:tmpl w:val="CA5CE14C"/>
    <w:lvl w:ilvl="0" w:tplc="0838BAAE">
      <w:start w:val="1"/>
      <w:numFmt w:val="bullet"/>
      <w:lvlText w:val=""/>
      <w:lvlJc w:val="left"/>
      <w:pPr>
        <w:tabs>
          <w:tab w:val="num" w:pos="134"/>
        </w:tabs>
        <w:ind w:firstLine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4"/>
        </w:tabs>
        <w:ind w:left="10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</w:abstractNum>
  <w:abstractNum w:abstractNumId="20">
    <w:nsid w:val="6A504214"/>
    <w:multiLevelType w:val="hybridMultilevel"/>
    <w:tmpl w:val="5812FE5E"/>
    <w:lvl w:ilvl="0" w:tplc="041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573201E"/>
    <w:multiLevelType w:val="hybridMultilevel"/>
    <w:tmpl w:val="CAA2369C"/>
    <w:lvl w:ilvl="0" w:tplc="041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A01559D"/>
    <w:multiLevelType w:val="hybridMultilevel"/>
    <w:tmpl w:val="D67E1694"/>
    <w:lvl w:ilvl="0" w:tplc="1A7C8856">
      <w:start w:val="3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1080"/>
        <w:lvlJc w:val="left"/>
        <w:pPr>
          <w:ind w:left="1800" w:hanging="1080"/>
        </w:pPr>
        <w:rPr>
          <w:rFonts w:ascii="Symbol" w:hAnsi="Symbol" w:hint="default"/>
        </w:rPr>
      </w:lvl>
    </w:lvlOverride>
  </w:num>
  <w:num w:numId="7">
    <w:abstractNumId w:val="16"/>
  </w:num>
  <w:num w:numId="8">
    <w:abstractNumId w:val="11"/>
  </w:num>
  <w:num w:numId="9">
    <w:abstractNumId w:val="18"/>
  </w:num>
  <w:num w:numId="10">
    <w:abstractNumId w:val="12"/>
  </w:num>
  <w:num w:numId="11">
    <w:abstractNumId w:val="14"/>
  </w:num>
  <w:num w:numId="12">
    <w:abstractNumId w:val="19"/>
  </w:num>
  <w:num w:numId="13">
    <w:abstractNumId w:val="4"/>
  </w:num>
  <w:num w:numId="14">
    <w:abstractNumId w:val="3"/>
  </w:num>
  <w:num w:numId="15">
    <w:abstractNumId w:val="5"/>
  </w:num>
  <w:num w:numId="16">
    <w:abstractNumId w:val="10"/>
  </w:num>
  <w:num w:numId="17">
    <w:abstractNumId w:val="17"/>
  </w:num>
  <w:num w:numId="18">
    <w:abstractNumId w:val="15"/>
  </w:num>
  <w:num w:numId="19">
    <w:abstractNumId w:val="21"/>
  </w:num>
  <w:num w:numId="20">
    <w:abstractNumId w:val="7"/>
  </w:num>
  <w:num w:numId="21">
    <w:abstractNumId w:val="20"/>
  </w:num>
  <w:num w:numId="22">
    <w:abstractNumId w:val="2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336"/>
    <w:rsid w:val="00032DFF"/>
    <w:rsid w:val="000476F9"/>
    <w:rsid w:val="0005060A"/>
    <w:rsid w:val="000570B5"/>
    <w:rsid w:val="000F21C3"/>
    <w:rsid w:val="00160A54"/>
    <w:rsid w:val="001D0A42"/>
    <w:rsid w:val="001D241E"/>
    <w:rsid w:val="001F1818"/>
    <w:rsid w:val="001F53B8"/>
    <w:rsid w:val="00317F03"/>
    <w:rsid w:val="00406393"/>
    <w:rsid w:val="004D1EA8"/>
    <w:rsid w:val="004E0551"/>
    <w:rsid w:val="004F3AD4"/>
    <w:rsid w:val="004F5309"/>
    <w:rsid w:val="005B2DF3"/>
    <w:rsid w:val="00635F79"/>
    <w:rsid w:val="00766136"/>
    <w:rsid w:val="007B5248"/>
    <w:rsid w:val="008313DC"/>
    <w:rsid w:val="00832AD3"/>
    <w:rsid w:val="008742EE"/>
    <w:rsid w:val="008A2457"/>
    <w:rsid w:val="00923F3D"/>
    <w:rsid w:val="009A5214"/>
    <w:rsid w:val="009B4FD1"/>
    <w:rsid w:val="009C0431"/>
    <w:rsid w:val="009D14EE"/>
    <w:rsid w:val="00A14F53"/>
    <w:rsid w:val="00B05831"/>
    <w:rsid w:val="00C2607D"/>
    <w:rsid w:val="00C503FC"/>
    <w:rsid w:val="00C623D2"/>
    <w:rsid w:val="00C97D42"/>
    <w:rsid w:val="00CA2E33"/>
    <w:rsid w:val="00DA6D78"/>
    <w:rsid w:val="00E11336"/>
    <w:rsid w:val="00EA3640"/>
    <w:rsid w:val="00EB1A2A"/>
    <w:rsid w:val="00F4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169DF1-E3E5-45DE-ACB4-BBFD32FA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551"/>
    <w:rPr>
      <w:rFonts w:ascii="Times New Roman" w:hAnsi="Times New Roman" w:cs="Times New Roman"/>
    </w:rPr>
  </w:style>
  <w:style w:type="paragraph" w:styleId="6">
    <w:name w:val="heading 6"/>
    <w:basedOn w:val="a"/>
    <w:next w:val="a"/>
    <w:link w:val="60"/>
    <w:uiPriority w:val="9"/>
    <w:qFormat/>
    <w:rsid w:val="001F1818"/>
    <w:pPr>
      <w:keepNext/>
      <w:spacing w:line="360" w:lineRule="auto"/>
      <w:jc w:val="both"/>
      <w:outlineLvl w:val="5"/>
    </w:pPr>
    <w:rPr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locked/>
    <w:rsid w:val="001F1818"/>
    <w:rPr>
      <w:rFonts w:ascii="Times New Roman" w:hAnsi="Times New Roman" w:cs="Times New Roman"/>
      <w:color w:val="000000"/>
      <w:sz w:val="24"/>
      <w:szCs w:val="24"/>
      <w:lang w:val="x-none" w:eastAsia="ru-RU"/>
    </w:rPr>
  </w:style>
  <w:style w:type="paragraph" w:styleId="a3">
    <w:name w:val="No Spacing"/>
    <w:uiPriority w:val="1"/>
    <w:qFormat/>
    <w:rsid w:val="00E11336"/>
    <w:pPr>
      <w:spacing w:line="360" w:lineRule="auto"/>
      <w:ind w:firstLine="720"/>
      <w:jc w:val="both"/>
    </w:pPr>
    <w:rPr>
      <w:rFonts w:ascii="Times New Roman" w:hAnsi="Times New Roman" w:cs="Times New Roman"/>
      <w:sz w:val="28"/>
      <w:szCs w:val="22"/>
      <w:lang w:eastAsia="en-US"/>
    </w:rPr>
  </w:style>
  <w:style w:type="paragraph" w:styleId="3">
    <w:name w:val="Body Text Indent 3"/>
    <w:basedOn w:val="a"/>
    <w:link w:val="30"/>
    <w:uiPriority w:val="99"/>
    <w:rsid w:val="001F1818"/>
    <w:pPr>
      <w:ind w:firstLine="360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locked/>
    <w:rsid w:val="001F1818"/>
    <w:rPr>
      <w:rFonts w:ascii="Times New Roman" w:hAnsi="Times New Roman" w:cs="Times New Roman"/>
      <w:sz w:val="28"/>
      <w:szCs w:val="28"/>
      <w:lang w:val="x-none" w:eastAsia="ru-RU"/>
    </w:rPr>
  </w:style>
  <w:style w:type="paragraph" w:styleId="a4">
    <w:name w:val="footnote text"/>
    <w:basedOn w:val="a"/>
    <w:link w:val="a5"/>
    <w:uiPriority w:val="99"/>
    <w:semiHidden/>
    <w:rsid w:val="001F1818"/>
  </w:style>
  <w:style w:type="character" w:customStyle="1" w:styleId="a5">
    <w:name w:val="Текст сноски Знак"/>
    <w:link w:val="a4"/>
    <w:uiPriority w:val="99"/>
    <w:semiHidden/>
    <w:locked/>
    <w:rsid w:val="001F1818"/>
    <w:rPr>
      <w:rFonts w:ascii="Times New Roman" w:hAnsi="Times New Roman" w:cs="Times New Roman"/>
      <w:sz w:val="20"/>
      <w:szCs w:val="20"/>
      <w:lang w:val="x-none" w:eastAsia="ru-RU"/>
    </w:rPr>
  </w:style>
  <w:style w:type="character" w:styleId="a6">
    <w:name w:val="footnote reference"/>
    <w:uiPriority w:val="99"/>
    <w:semiHidden/>
    <w:rsid w:val="001F1818"/>
    <w:rPr>
      <w:rFonts w:cs="Times New Roman"/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1F1818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1F1818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Normal (Web)"/>
    <w:basedOn w:val="a"/>
    <w:uiPriority w:val="99"/>
    <w:semiHidden/>
    <w:unhideWhenUsed/>
    <w:rsid w:val="001D241E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выделение"/>
    <w:rsid w:val="000570B5"/>
    <w:rPr>
      <w:rFonts w:cs="Times New Roman"/>
    </w:rPr>
  </w:style>
  <w:style w:type="character" w:customStyle="1" w:styleId="-">
    <w:name w:val="опред-е"/>
    <w:rsid w:val="000570B5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570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570B5"/>
    <w:rPr>
      <w:rFonts w:ascii="Tahoma" w:hAnsi="Tahoma" w:cs="Tahoma"/>
      <w:sz w:val="16"/>
      <w:szCs w:val="16"/>
      <w:lang w:val="x-none" w:eastAsia="ru-RU"/>
    </w:rPr>
  </w:style>
  <w:style w:type="paragraph" w:styleId="ab">
    <w:name w:val="header"/>
    <w:basedOn w:val="a"/>
    <w:link w:val="ac"/>
    <w:uiPriority w:val="99"/>
    <w:semiHidden/>
    <w:unhideWhenUsed/>
    <w:rsid w:val="00635F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635F79"/>
    <w:rPr>
      <w:rFonts w:ascii="Times New Roman" w:hAnsi="Times New Roman" w:cs="Times New Roman"/>
      <w:sz w:val="20"/>
      <w:szCs w:val="20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635F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635F79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">
    <w:name w:val="Strong"/>
    <w:uiPriority w:val="22"/>
    <w:qFormat/>
    <w:rsid w:val="00923F3D"/>
    <w:rPr>
      <w:rFonts w:cs="Times New Roman"/>
      <w:b/>
      <w:bCs/>
    </w:rPr>
  </w:style>
  <w:style w:type="character" w:styleId="af0">
    <w:name w:val="Emphasis"/>
    <w:uiPriority w:val="20"/>
    <w:qFormat/>
    <w:rsid w:val="00923F3D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92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923F3D"/>
    <w:rPr>
      <w:rFonts w:ascii="Courier New" w:hAnsi="Courier New" w:cs="Courier New"/>
      <w:sz w:val="20"/>
      <w:szCs w:val="20"/>
      <w:lang w:val="x-none" w:eastAsia="ru-RU"/>
    </w:rPr>
  </w:style>
  <w:style w:type="table" w:styleId="af1">
    <w:name w:val="Table Grid"/>
    <w:basedOn w:val="a1"/>
    <w:uiPriority w:val="99"/>
    <w:rsid w:val="00406393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406393"/>
    <w:pPr>
      <w:spacing w:line="360" w:lineRule="auto"/>
      <w:ind w:left="720" w:right="567" w:firstLine="709"/>
      <w:contextualSpacing/>
    </w:pPr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3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6507</Words>
  <Characters>37094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2010-12-03T17:33:00Z</cp:lastPrinted>
  <dcterms:created xsi:type="dcterms:W3CDTF">2014-03-25T09:24:00Z</dcterms:created>
  <dcterms:modified xsi:type="dcterms:W3CDTF">2014-03-25T09:24:00Z</dcterms:modified>
</cp:coreProperties>
</file>