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D1" w:rsidRPr="00DE6637" w:rsidRDefault="00E057AB" w:rsidP="00FE7DD1">
      <w:pPr>
        <w:pStyle w:val="a5"/>
        <w:tabs>
          <w:tab w:val="left" w:pos="726"/>
        </w:tabs>
      </w:pPr>
      <w:r w:rsidRPr="00DE6637">
        <w:t>Тема</w:t>
      </w:r>
      <w:r w:rsidR="00FE7DD1" w:rsidRPr="00DE6637">
        <w:t>: "</w:t>
      </w: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модели</w:t>
      </w:r>
      <w:r w:rsidR="00FE7DD1" w:rsidRPr="00DE6637">
        <w:t xml:space="preserve"> </w:t>
      </w:r>
      <w:r w:rsidRPr="00DE6637">
        <w:t>его</w:t>
      </w:r>
      <w:r w:rsidR="00FE7DD1" w:rsidRPr="00DE6637">
        <w:t xml:space="preserve"> </w:t>
      </w:r>
      <w:r w:rsidRPr="00DE6637">
        <w:t>построения</w:t>
      </w:r>
      <w:r w:rsidR="00FE7DD1" w:rsidRPr="00DE6637">
        <w:t>"</w:t>
      </w:r>
      <w:r w:rsidR="00D21CAF" w:rsidRPr="00DE6637">
        <w:t>.</w:t>
      </w:r>
    </w:p>
    <w:p w:rsidR="00E057AB" w:rsidRPr="00DE6637" w:rsidRDefault="00E057AB" w:rsidP="00FE7DD1">
      <w:pPr>
        <w:tabs>
          <w:tab w:val="left" w:pos="726"/>
        </w:tabs>
      </w:pPr>
      <w:r w:rsidRPr="00DE6637">
        <w:t>Цель</w:t>
      </w:r>
      <w:r w:rsidR="00FE7DD1" w:rsidRPr="00DE6637">
        <w:t xml:space="preserve">: </w:t>
      </w:r>
      <w:r w:rsidRPr="00DE6637">
        <w:t>отражение</w:t>
      </w:r>
      <w:r w:rsidR="00FE7DD1" w:rsidRPr="00DE6637">
        <w:t xml:space="preserve"> </w:t>
      </w:r>
      <w:r w:rsidRPr="00DE6637">
        <w:t>модели</w:t>
      </w:r>
      <w:r w:rsidR="00FE7DD1" w:rsidRPr="00DE6637">
        <w:t xml:space="preserve"> </w:t>
      </w:r>
      <w:r w:rsidRPr="00DE6637">
        <w:t>построения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баланса.</w:t>
      </w:r>
    </w:p>
    <w:p w:rsidR="00FE7DD1" w:rsidRPr="00DE6637" w:rsidRDefault="00E057AB" w:rsidP="00FE7DD1">
      <w:pPr>
        <w:pStyle w:val="a5"/>
        <w:tabs>
          <w:tab w:val="left" w:pos="726"/>
        </w:tabs>
      </w:pPr>
      <w:r w:rsidRPr="00DE6637">
        <w:t>Краткие</w:t>
      </w:r>
      <w:r w:rsidR="00FE7DD1" w:rsidRPr="00DE6637">
        <w:t xml:space="preserve"> </w:t>
      </w:r>
      <w:r w:rsidRPr="00DE6637">
        <w:t>выводы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работе</w:t>
      </w:r>
      <w:r w:rsidR="00FE7DD1" w:rsidRPr="00DE6637">
        <w:t>:</w:t>
      </w:r>
    </w:p>
    <w:p w:rsidR="00E057AB" w:rsidRPr="00DE6637" w:rsidRDefault="00E057AB" w:rsidP="00FE7DD1">
      <w:pPr>
        <w:pStyle w:val="a5"/>
        <w:tabs>
          <w:tab w:val="left" w:pos="726"/>
        </w:tabs>
      </w:pP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существу</w:t>
      </w:r>
      <w:r w:rsidR="00FE7DD1" w:rsidRPr="00DE6637">
        <w:t xml:space="preserve"> </w:t>
      </w:r>
      <w:r w:rsidRPr="00DE6637">
        <w:t>представляет</w:t>
      </w:r>
      <w:r w:rsidR="00FE7DD1" w:rsidRPr="00DE6637">
        <w:t xml:space="preserve"> </w:t>
      </w:r>
      <w:r w:rsidRPr="00DE6637">
        <w:t>собой</w:t>
      </w:r>
      <w:r w:rsidR="00FE7DD1" w:rsidRPr="00DE6637">
        <w:t xml:space="preserve"> </w:t>
      </w:r>
      <w:r w:rsidRPr="00DE6637">
        <w:t>отражение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определенную</w:t>
      </w:r>
      <w:r w:rsidR="00FE7DD1" w:rsidRPr="00DE6637">
        <w:t xml:space="preserve"> </w:t>
      </w:r>
      <w:r w:rsidRPr="00DE6637">
        <w:t>дату.</w:t>
      </w:r>
      <w:r w:rsidR="00FE7DD1" w:rsidRPr="00DE6637">
        <w:t xml:space="preserve"> </w:t>
      </w:r>
      <w:r w:rsidRPr="00DE6637">
        <w:t>Поскольку</w:t>
      </w:r>
      <w:r w:rsidR="00FE7DD1" w:rsidRPr="00DE6637">
        <w:t xml:space="preserve"> </w:t>
      </w:r>
      <w:r w:rsidRPr="00DE6637">
        <w:t>познание</w:t>
      </w:r>
      <w:r w:rsidR="00FE7DD1" w:rsidRPr="00DE6637">
        <w:t xml:space="preserve"> </w:t>
      </w:r>
      <w:r w:rsidRPr="00DE6637">
        <w:t>имущественного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производиться</w:t>
      </w:r>
      <w:r w:rsidR="00FE7DD1" w:rsidRPr="00DE6637">
        <w:t xml:space="preserve"> </w:t>
      </w:r>
      <w:r w:rsidRPr="00DE6637">
        <w:t>через</w:t>
      </w:r>
      <w:r w:rsidR="00FE7DD1" w:rsidRPr="00DE6637">
        <w:t xml:space="preserve"> </w:t>
      </w:r>
      <w:r w:rsidRPr="00DE6637">
        <w:t>сопоставления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пассива,</w:t>
      </w:r>
      <w:r w:rsidR="00FE7DD1" w:rsidRPr="00DE6637">
        <w:t xml:space="preserve"> </w:t>
      </w:r>
      <w:r w:rsidRPr="00DE6637">
        <w:t>то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познание</w:t>
      </w:r>
      <w:r w:rsidR="00FE7DD1" w:rsidRPr="00DE6637">
        <w:t xml:space="preserve"> </w:t>
      </w:r>
      <w:r w:rsidRPr="00DE6637">
        <w:t>будет</w:t>
      </w:r>
      <w:r w:rsidR="00FE7DD1" w:rsidRPr="00DE6637">
        <w:t xml:space="preserve"> </w:t>
      </w:r>
      <w:r w:rsidRPr="00DE6637">
        <w:t>понятно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правдиво,</w:t>
      </w:r>
      <w:r w:rsidR="00FE7DD1" w:rsidRPr="00DE6637">
        <w:t xml:space="preserve"> </w:t>
      </w:r>
      <w:r w:rsidRPr="00DE6637">
        <w:t>если</w:t>
      </w:r>
      <w:r w:rsidR="00FE7DD1" w:rsidRPr="00DE6637">
        <w:t xml:space="preserve"> </w:t>
      </w:r>
      <w:r w:rsidRPr="00DE6637">
        <w:t>все</w:t>
      </w:r>
      <w:r w:rsidR="00FE7DD1" w:rsidRPr="00DE6637">
        <w:t xml:space="preserve"> </w:t>
      </w:r>
      <w:r w:rsidRPr="00DE6637">
        <w:t>элементы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будут</w:t>
      </w:r>
      <w:r w:rsidR="00FE7DD1" w:rsidRPr="00DE6637">
        <w:t xml:space="preserve"> </w:t>
      </w:r>
      <w:r w:rsidRPr="00DE6637">
        <w:t>включать</w:t>
      </w:r>
      <w:r w:rsidR="00FE7DD1" w:rsidRPr="00DE6637">
        <w:t xml:space="preserve">: </w:t>
      </w:r>
      <w:r w:rsidRPr="00DE6637">
        <w:t>с</w:t>
      </w:r>
      <w:r w:rsidR="00FE7DD1" w:rsidRPr="00DE6637">
        <w:t xml:space="preserve"> </w:t>
      </w:r>
      <w:r w:rsidRPr="00DE6637">
        <w:t>одной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все</w:t>
      </w:r>
      <w:r w:rsidR="00FE7DD1" w:rsidRPr="00DE6637">
        <w:t xml:space="preserve"> </w:t>
      </w:r>
      <w:r w:rsidRPr="00DE6637">
        <w:t>составные</w:t>
      </w:r>
      <w:r w:rsidR="00FE7DD1" w:rsidRPr="00DE6637">
        <w:t xml:space="preserve"> </w:t>
      </w:r>
      <w:r w:rsidRPr="00DE6637">
        <w:t>части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пассива</w:t>
      </w:r>
      <w:r w:rsidR="00FE7DD1" w:rsidRPr="00DE6637">
        <w:t xml:space="preserve"> (</w:t>
      </w:r>
      <w:r w:rsidRPr="00DE6637">
        <w:t>полного</w:t>
      </w:r>
      <w:r w:rsidR="00FE7DD1" w:rsidRPr="00DE6637">
        <w:t xml:space="preserve"> </w:t>
      </w:r>
      <w:r w:rsidRPr="00DE6637">
        <w:t>охвата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другой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правильность</w:t>
      </w:r>
      <w:r w:rsidR="00FE7DD1" w:rsidRPr="00DE6637">
        <w:t xml:space="preserve"> </w:t>
      </w:r>
      <w:r w:rsidRPr="00DE6637">
        <w:t>оценки</w:t>
      </w:r>
      <w:r w:rsidR="00FE7DD1" w:rsidRPr="00DE6637">
        <w:t xml:space="preserve"> (</w:t>
      </w:r>
      <w:r w:rsidRPr="00DE6637">
        <w:t>стоимостное</w:t>
      </w:r>
      <w:r w:rsidR="00FE7DD1" w:rsidRPr="00DE6637">
        <w:t xml:space="preserve"> </w:t>
      </w:r>
      <w:r w:rsidRPr="00DE6637">
        <w:t>измерение</w:t>
      </w:r>
      <w:r w:rsidR="00FE7DD1" w:rsidRPr="00DE6637">
        <w:t xml:space="preserve">) </w:t>
      </w:r>
      <w:r w:rsidRPr="00DE6637">
        <w:t>отдельных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</w:t>
      </w:r>
      <w:r w:rsidRPr="00DE6637">
        <w:t>баланса.</w:t>
      </w:r>
    </w:p>
    <w:p w:rsidR="00E057AB" w:rsidRPr="00DE6637" w:rsidRDefault="00E057AB" w:rsidP="00FE7DD1">
      <w:pPr>
        <w:pStyle w:val="a5"/>
        <w:tabs>
          <w:tab w:val="left" w:pos="726"/>
        </w:tabs>
      </w:pPr>
      <w:r w:rsidRPr="00DE6637">
        <w:t>Количество</w:t>
      </w:r>
      <w:r w:rsidR="00FE7DD1" w:rsidRPr="00DE6637">
        <w:t xml:space="preserve"> </w:t>
      </w:r>
      <w:r w:rsidRPr="00DE6637">
        <w:t>использованных</w:t>
      </w:r>
      <w:r w:rsidR="00FE7DD1" w:rsidRPr="00DE6637">
        <w:t xml:space="preserve"> </w:t>
      </w:r>
      <w:r w:rsidRPr="00DE6637">
        <w:t>источников</w:t>
      </w:r>
      <w:r w:rsidR="00FE7DD1" w:rsidRPr="00DE6637">
        <w:t xml:space="preserve"> - </w:t>
      </w:r>
      <w:r w:rsidRPr="00DE6637">
        <w:t>30.</w:t>
      </w:r>
    </w:p>
    <w:p w:rsidR="00FE7DD1" w:rsidRPr="00DE6637" w:rsidRDefault="00E057AB" w:rsidP="00D21CAF">
      <w:pPr>
        <w:pStyle w:val="af5"/>
      </w:pPr>
      <w:r w:rsidRPr="00DE6637">
        <w:br w:type="page"/>
      </w:r>
      <w:r w:rsidR="00D21CAF" w:rsidRPr="00DE6637">
        <w:t>Содержание</w:t>
      </w:r>
    </w:p>
    <w:p w:rsidR="00FE7DD1" w:rsidRPr="00DE6637" w:rsidRDefault="00FE7DD1" w:rsidP="00FE7DD1">
      <w:pPr>
        <w:tabs>
          <w:tab w:val="left" w:pos="726"/>
        </w:tabs>
        <w:rPr>
          <w:b/>
          <w:bCs/>
        </w:rPr>
      </w:pP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Введение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1. Теоретические аспекты бухгалтерской отчетности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1.1 Понятие, состав бухгалтерской отчетности и общие требования к ней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1.2 Сущность и строение бухгалтерского баланса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2. Техника составления бухгалтерского баланса в ООО СК "Партнер"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2.1 Характеристика организации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2.2 Формирование бухгалтерского баланса в ООО СК "Партнер"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Заключение</w:t>
      </w:r>
    </w:p>
    <w:p w:rsidR="000027D2" w:rsidRDefault="000027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32217">
        <w:rPr>
          <w:rStyle w:val="a9"/>
          <w:noProof/>
        </w:rPr>
        <w:t>Список использованных источников</w:t>
      </w:r>
    </w:p>
    <w:p w:rsidR="00D21CAF" w:rsidRPr="00DE6637" w:rsidRDefault="00D21CAF" w:rsidP="00FE7DD1">
      <w:pPr>
        <w:tabs>
          <w:tab w:val="left" w:pos="726"/>
        </w:tabs>
        <w:rPr>
          <w:b/>
          <w:bCs/>
        </w:rPr>
      </w:pPr>
    </w:p>
    <w:p w:rsidR="00FE7DD1" w:rsidRPr="00DE6637" w:rsidRDefault="00D21CAF" w:rsidP="00D21CAF">
      <w:pPr>
        <w:pStyle w:val="1"/>
      </w:pPr>
      <w:r w:rsidRPr="00DE6637">
        <w:br w:type="page"/>
      </w:r>
      <w:bookmarkStart w:id="0" w:name="_Toc281227359"/>
      <w:r w:rsidRPr="00DE6637">
        <w:t>Введение</w:t>
      </w:r>
      <w:bookmarkEnd w:id="0"/>
    </w:p>
    <w:p w:rsidR="00D21CAF" w:rsidRPr="00DE6637" w:rsidRDefault="00D21CAF" w:rsidP="00FE7DD1">
      <w:pPr>
        <w:tabs>
          <w:tab w:val="left" w:pos="726"/>
        </w:tabs>
      </w:pPr>
    </w:p>
    <w:p w:rsidR="00810502" w:rsidRPr="00DE6637" w:rsidRDefault="00810502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общем</w:t>
      </w:r>
      <w:r w:rsidR="00FE7DD1" w:rsidRPr="00DE6637">
        <w:t xml:space="preserve"> </w:t>
      </w:r>
      <w:r w:rsidRPr="00DE6637">
        <w:t>смысле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означает</w:t>
      </w:r>
      <w:r w:rsidR="00FE7DD1" w:rsidRPr="00DE6637">
        <w:t xml:space="preserve"> </w:t>
      </w:r>
      <w:r w:rsidRPr="00DE6637">
        <w:t>равновесие.</w:t>
      </w:r>
      <w:r w:rsidR="00FE7DD1" w:rsidRPr="00DE6637">
        <w:t xml:space="preserve"> </w:t>
      </w:r>
      <w:r w:rsidRPr="00DE6637">
        <w:t>Сам</w:t>
      </w:r>
      <w:r w:rsidR="00FE7DD1" w:rsidRPr="00DE6637">
        <w:t xml:space="preserve"> </w:t>
      </w:r>
      <w:r w:rsidRPr="00DE6637">
        <w:t>термин</w:t>
      </w:r>
      <w:r w:rsidR="00FE7DD1" w:rsidRPr="00DE6637">
        <w:t xml:space="preserve"> "</w:t>
      </w:r>
      <w:r w:rsidRPr="00DE6637">
        <w:t>баланс</w:t>
      </w:r>
      <w:r w:rsidR="00FE7DD1" w:rsidRPr="00DE6637">
        <w:t xml:space="preserve">" </w:t>
      </w:r>
      <w:r w:rsidRPr="00DE6637">
        <w:t>латинского</w:t>
      </w:r>
      <w:r w:rsidR="00FE7DD1" w:rsidRPr="00DE6637">
        <w:t xml:space="preserve"> </w:t>
      </w:r>
      <w:r w:rsidRPr="00DE6637">
        <w:t>происхождения</w:t>
      </w:r>
      <w:r w:rsidR="00FE7DD1" w:rsidRPr="00DE6637">
        <w:t xml:space="preserve">: </w:t>
      </w:r>
      <w:r w:rsidRPr="00DE6637">
        <w:t>bis</w:t>
      </w:r>
      <w:r w:rsidR="00FE7DD1" w:rsidRPr="00DE6637">
        <w:t xml:space="preserve"> - </w:t>
      </w:r>
      <w:r w:rsidRPr="00DE6637">
        <w:t>дважды,</w:t>
      </w:r>
      <w:r w:rsidR="00FE7DD1" w:rsidRPr="00DE6637">
        <w:t xml:space="preserve"> </w:t>
      </w:r>
      <w:r w:rsidRPr="00DE6637">
        <w:t>lanz</w:t>
      </w:r>
      <w:r w:rsidR="00FE7DD1" w:rsidRPr="00DE6637">
        <w:t xml:space="preserve"> - </w:t>
      </w:r>
      <w:r w:rsidRPr="00DE6637">
        <w:t>чаша</w:t>
      </w:r>
      <w:r w:rsidR="00FE7DD1" w:rsidRPr="00DE6637">
        <w:t xml:space="preserve"> </w:t>
      </w:r>
      <w:r w:rsidRPr="00DE6637">
        <w:t>весов,</w:t>
      </w:r>
      <w:r w:rsidR="00FE7DD1" w:rsidRPr="00DE6637">
        <w:t xml:space="preserve"> </w:t>
      </w:r>
      <w:r w:rsidRPr="00DE6637">
        <w:t>т.е.</w:t>
      </w:r>
      <w:r w:rsidR="00FE7DD1" w:rsidRPr="00DE6637">
        <w:t xml:space="preserve"> </w:t>
      </w:r>
      <w:r w:rsidRPr="00DE6637">
        <w:t>двуединая</w:t>
      </w:r>
      <w:r w:rsidR="00FE7DD1" w:rsidRPr="00DE6637">
        <w:t xml:space="preserve"> </w:t>
      </w:r>
      <w:r w:rsidRPr="00DE6637">
        <w:t>чаша</w:t>
      </w:r>
      <w:r w:rsidR="00FE7DD1" w:rsidRPr="00DE6637">
        <w:t xml:space="preserve"> </w:t>
      </w:r>
      <w:r w:rsidRPr="00DE6637">
        <w:t>весов</w:t>
      </w:r>
      <w:r w:rsidR="00FE7DD1" w:rsidRPr="00DE6637">
        <w:t xml:space="preserve"> - </w:t>
      </w:r>
      <w:r w:rsidRPr="00DE6637">
        <w:t>символ</w:t>
      </w:r>
      <w:r w:rsidR="00FE7DD1" w:rsidRPr="00DE6637">
        <w:t xml:space="preserve"> </w:t>
      </w:r>
      <w:r w:rsidRPr="00DE6637">
        <w:t>равновесия.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экономических</w:t>
      </w:r>
      <w:r w:rsidR="00FE7DD1" w:rsidRPr="00DE6637">
        <w:t xml:space="preserve"> </w:t>
      </w:r>
      <w:r w:rsidRPr="00DE6637">
        <w:t>науках</w:t>
      </w:r>
      <w:r w:rsidR="00FE7DD1" w:rsidRPr="00DE6637">
        <w:t xml:space="preserve"> </w:t>
      </w:r>
      <w:r w:rsidRPr="00DE6637">
        <w:t>применяются</w:t>
      </w:r>
      <w:r w:rsidR="00FE7DD1" w:rsidRPr="00DE6637">
        <w:t xml:space="preserve"> </w:t>
      </w:r>
      <w:r w:rsidRPr="00DE6637">
        <w:t>различные</w:t>
      </w:r>
      <w:r w:rsidR="00FE7DD1" w:rsidRPr="00DE6637">
        <w:t xml:space="preserve"> </w:t>
      </w:r>
      <w:r w:rsidRPr="00DE6637">
        <w:t>виды</w:t>
      </w:r>
      <w:r w:rsidR="00FE7DD1" w:rsidRPr="00DE6637">
        <w:t xml:space="preserve"> </w:t>
      </w:r>
      <w:r w:rsidRPr="00DE6637">
        <w:t>балансов</w:t>
      </w:r>
      <w:r w:rsidR="00FE7DD1" w:rsidRPr="00DE6637">
        <w:t xml:space="preserve">: </w:t>
      </w:r>
      <w:r w:rsidRPr="00DE6637">
        <w:t>баланс</w:t>
      </w:r>
      <w:r w:rsidR="00FE7DD1" w:rsidRPr="00DE6637">
        <w:t xml:space="preserve"> </w:t>
      </w:r>
      <w:r w:rsidRPr="00DE6637">
        <w:t>доходов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расходов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основных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доходов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расходов</w:t>
      </w:r>
      <w:r w:rsidR="00FE7DD1" w:rsidRPr="00DE6637">
        <w:t xml:space="preserve"> </w:t>
      </w:r>
      <w:r w:rsidRPr="00DE6637">
        <w:t>населения,</w:t>
      </w:r>
      <w:r w:rsidR="00FE7DD1" w:rsidRPr="00DE6637">
        <w:t xml:space="preserve"> </w:t>
      </w:r>
      <w:r w:rsidRPr="00DE6637">
        <w:t>материальный</w:t>
      </w:r>
      <w:r w:rsidR="00FE7DD1" w:rsidRPr="00DE6637">
        <w:t xml:space="preserve"> </w:t>
      </w:r>
      <w:r w:rsidRPr="00DE6637">
        <w:t>баланс,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трудовых</w:t>
      </w:r>
      <w:r w:rsidR="00FE7DD1" w:rsidRPr="00DE6637">
        <w:t xml:space="preserve"> </w:t>
      </w:r>
      <w:r w:rsidRPr="00DE6637">
        <w:t>ресурсов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др.</w:t>
      </w:r>
      <w:r w:rsidR="00FE7DD1" w:rsidRPr="00DE6637">
        <w:t xml:space="preserve"> </w:t>
      </w:r>
      <w:r w:rsidRPr="00DE6637">
        <w:t>Балансовое</w:t>
      </w:r>
      <w:r w:rsidR="00FE7DD1" w:rsidRPr="00DE6637">
        <w:t xml:space="preserve"> </w:t>
      </w:r>
      <w:r w:rsidR="00FA08F4" w:rsidRPr="00DE6637">
        <w:t>обобщение</w:t>
      </w:r>
      <w:r w:rsidR="00FE7DD1" w:rsidRPr="00DE6637">
        <w:t xml:space="preserve"> </w:t>
      </w:r>
      <w:r w:rsidR="00FA08F4" w:rsidRPr="00DE6637">
        <w:t>информации</w:t>
      </w:r>
      <w:r w:rsidR="00FE7DD1" w:rsidRPr="00DE6637">
        <w:t xml:space="preserve"> </w:t>
      </w:r>
      <w:r w:rsidR="00FA08F4" w:rsidRPr="00DE6637">
        <w:t>широко</w:t>
      </w:r>
      <w:r w:rsidR="00FE7DD1" w:rsidRPr="00DE6637">
        <w:t xml:space="preserve"> </w:t>
      </w:r>
      <w:r w:rsidR="00FA08F4" w:rsidRPr="00DE6637">
        <w:t>применяется</w:t>
      </w:r>
      <w:r w:rsidR="00FE7DD1" w:rsidRPr="00DE6637">
        <w:t xml:space="preserve"> </w:t>
      </w:r>
      <w:r w:rsidR="00FA08F4" w:rsidRPr="00DE6637">
        <w:t>в</w:t>
      </w:r>
      <w:r w:rsidR="00FE7DD1" w:rsidRPr="00DE6637">
        <w:t xml:space="preserve"> </w:t>
      </w:r>
      <w:r w:rsidR="00FA08F4" w:rsidRPr="00DE6637">
        <w:t>бухгалтерском</w:t>
      </w:r>
      <w:r w:rsidR="00FE7DD1" w:rsidRPr="00DE6637">
        <w:t xml:space="preserve"> </w:t>
      </w:r>
      <w:r w:rsidR="00FA08F4" w:rsidRPr="00DE6637">
        <w:t>учете</w:t>
      </w:r>
      <w:r w:rsidR="00FE7DD1" w:rsidRPr="00DE6637">
        <w:t xml:space="preserve"> </w:t>
      </w:r>
      <w:r w:rsidR="00FA08F4" w:rsidRPr="00DE6637">
        <w:t>и</w:t>
      </w:r>
      <w:r w:rsidR="00FE7DD1" w:rsidRPr="00DE6637">
        <w:t xml:space="preserve"> </w:t>
      </w:r>
      <w:r w:rsidR="00FA08F4" w:rsidRPr="00DE6637">
        <w:t>анализе</w:t>
      </w:r>
      <w:r w:rsidR="00FE7DD1" w:rsidRPr="00DE6637">
        <w:t xml:space="preserve"> </w:t>
      </w:r>
      <w:r w:rsidR="00FA08F4" w:rsidRPr="00DE6637">
        <w:t>хозяйственной</w:t>
      </w:r>
      <w:r w:rsidR="00FE7DD1" w:rsidRPr="00DE6637">
        <w:t xml:space="preserve"> </w:t>
      </w:r>
      <w:r w:rsidR="00FA08F4" w:rsidRPr="00DE6637">
        <w:t>деятельности</w:t>
      </w:r>
      <w:r w:rsidR="00FE7DD1" w:rsidRPr="00DE6637">
        <w:t xml:space="preserve"> </w:t>
      </w:r>
      <w:r w:rsidR="00FA08F4" w:rsidRPr="00DE6637">
        <w:t>организации,</w:t>
      </w:r>
      <w:r w:rsidR="00FE7DD1" w:rsidRPr="00DE6637">
        <w:t xml:space="preserve"> </w:t>
      </w:r>
      <w:r w:rsidR="00FA08F4" w:rsidRPr="00DE6637">
        <w:t>где</w:t>
      </w:r>
      <w:r w:rsidR="00FE7DD1" w:rsidRPr="00DE6637">
        <w:t xml:space="preserve"> </w:t>
      </w:r>
      <w:r w:rsidR="00FA08F4" w:rsidRPr="00DE6637">
        <w:t>объектом</w:t>
      </w:r>
      <w:r w:rsidR="00FE7DD1" w:rsidRPr="00DE6637">
        <w:t xml:space="preserve"> </w:t>
      </w:r>
      <w:r w:rsidR="00FA08F4" w:rsidRPr="00DE6637">
        <w:t>изучения</w:t>
      </w:r>
      <w:r w:rsidR="00FE7DD1" w:rsidRPr="00DE6637">
        <w:t xml:space="preserve"> </w:t>
      </w:r>
      <w:r w:rsidR="00FA08F4" w:rsidRPr="00DE6637">
        <w:t>является</w:t>
      </w:r>
      <w:r w:rsidR="00FE7DD1" w:rsidRPr="00DE6637">
        <w:t xml:space="preserve"> </w:t>
      </w:r>
      <w:r w:rsidR="00FA08F4" w:rsidRPr="00DE6637">
        <w:t>бухгалтерский</w:t>
      </w:r>
      <w:r w:rsidR="00FE7DD1" w:rsidRPr="00DE6637">
        <w:t xml:space="preserve"> </w:t>
      </w:r>
      <w:r w:rsidR="00FA08F4" w:rsidRPr="00DE6637">
        <w:t>баланс.</w:t>
      </w:r>
    </w:p>
    <w:p w:rsidR="00FE7DD1" w:rsidRPr="00DE6637" w:rsidRDefault="00FA08F4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настоящее</w:t>
      </w:r>
      <w:r w:rsidR="00FE7DD1" w:rsidRPr="00DE6637">
        <w:t xml:space="preserve"> </w:t>
      </w:r>
      <w:r w:rsidRPr="00DE6637">
        <w:t>время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бухгалтерском</w:t>
      </w:r>
      <w:r w:rsidR="00FE7DD1" w:rsidRPr="00DE6637">
        <w:t xml:space="preserve"> </w:t>
      </w:r>
      <w:r w:rsidRPr="00DE6637">
        <w:t>учете</w:t>
      </w:r>
      <w:r w:rsidR="00FE7DD1" w:rsidRPr="00DE6637">
        <w:t xml:space="preserve"> </w:t>
      </w:r>
      <w:r w:rsidRPr="00DE6637">
        <w:t>применяется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характеристики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собственного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выраженных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денежной</w:t>
      </w:r>
      <w:r w:rsidR="00FE7DD1" w:rsidRPr="00DE6637">
        <w:t xml:space="preserve"> </w:t>
      </w:r>
      <w:r w:rsidRPr="00DE6637">
        <w:t>оценке.</w:t>
      </w:r>
      <w:r w:rsidR="00FE7DD1" w:rsidRPr="00DE6637">
        <w:t xml:space="preserve"> </w:t>
      </w:r>
      <w:r w:rsidRPr="00DE6637">
        <w:t>При</w:t>
      </w:r>
      <w:r w:rsidR="00FE7DD1" w:rsidRPr="00DE6637">
        <w:t xml:space="preserve"> </w:t>
      </w:r>
      <w:r w:rsidRPr="00DE6637">
        <w:t>этом</w:t>
      </w:r>
      <w:r w:rsidR="00FE7DD1" w:rsidRPr="00DE6637">
        <w:t>:</w:t>
      </w:r>
    </w:p>
    <w:p w:rsidR="00FE7DD1" w:rsidRPr="00DE6637" w:rsidRDefault="00FA08F4" w:rsidP="00FE7DD1">
      <w:pPr>
        <w:numPr>
          <w:ilvl w:val="0"/>
          <w:numId w:val="10"/>
        </w:numPr>
        <w:tabs>
          <w:tab w:val="clear" w:pos="907"/>
          <w:tab w:val="left" w:pos="726"/>
        </w:tabs>
        <w:ind w:left="0" w:firstLine="709"/>
      </w:pPr>
      <w:r w:rsidRPr="00DE6637">
        <w:t>Во-первых,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используется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отражения</w:t>
      </w:r>
      <w:r w:rsidR="00FE7DD1" w:rsidRPr="00DE6637">
        <w:t xml:space="preserve"> </w:t>
      </w:r>
      <w:r w:rsidRPr="00DE6637">
        <w:t>того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которым</w:t>
      </w:r>
      <w:r w:rsidR="00FE7DD1" w:rsidRPr="00DE6637">
        <w:t xml:space="preserve"> </w:t>
      </w:r>
      <w:r w:rsidRPr="00DE6637">
        <w:t>располагает</w:t>
      </w:r>
      <w:r w:rsidR="00FE7DD1" w:rsidRPr="00DE6637">
        <w:t xml:space="preserve"> </w:t>
      </w:r>
      <w:r w:rsidRPr="00DE6637">
        <w:t>конкретная</w:t>
      </w:r>
      <w:r w:rsidR="00FE7DD1" w:rsidRPr="00DE6637">
        <w:t xml:space="preserve"> </w:t>
      </w:r>
      <w:r w:rsidRPr="00DE6637">
        <w:t>организация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осуществления</w:t>
      </w:r>
      <w:r w:rsidR="00FE7DD1" w:rsidRPr="00DE6637">
        <w:t xml:space="preserve"> </w:t>
      </w:r>
      <w:r w:rsidRPr="00DE6637">
        <w:t>своей</w:t>
      </w:r>
      <w:r w:rsidR="00FE7DD1" w:rsidRPr="00DE6637">
        <w:t xml:space="preserve"> </w:t>
      </w:r>
      <w:r w:rsidRPr="00DE6637">
        <w:t>финансово-хозяйственной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>;</w:t>
      </w:r>
    </w:p>
    <w:p w:rsidR="00FE7DD1" w:rsidRPr="00DE6637" w:rsidRDefault="00FA08F4" w:rsidP="00FE7DD1">
      <w:pPr>
        <w:numPr>
          <w:ilvl w:val="0"/>
          <w:numId w:val="10"/>
        </w:numPr>
        <w:tabs>
          <w:tab w:val="clear" w:pos="907"/>
          <w:tab w:val="left" w:pos="726"/>
        </w:tabs>
        <w:ind w:left="0" w:firstLine="709"/>
      </w:pPr>
      <w:r w:rsidRPr="00DE6637">
        <w:t>Во-вторых,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балансе</w:t>
      </w:r>
      <w:r w:rsidR="00FE7DD1" w:rsidRPr="00DE6637">
        <w:t xml:space="preserve"> </w:t>
      </w:r>
      <w:r w:rsidRPr="00DE6637">
        <w:t>находит</w:t>
      </w:r>
      <w:r w:rsidR="00FE7DD1" w:rsidRPr="00DE6637">
        <w:t xml:space="preserve"> </w:t>
      </w:r>
      <w:r w:rsidRPr="00DE6637">
        <w:t>отражение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имущество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но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собственный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обязательства,</w:t>
      </w:r>
      <w:r w:rsidR="00FE7DD1" w:rsidRPr="00DE6637">
        <w:t xml:space="preserve"> </w:t>
      </w:r>
      <w:r w:rsidRPr="00DE6637">
        <w:t>послужившие</w:t>
      </w:r>
      <w:r w:rsidR="00FE7DD1" w:rsidRPr="00DE6637">
        <w:t xml:space="preserve"> </w:t>
      </w:r>
      <w:r w:rsidRPr="00DE6637">
        <w:t>источником</w:t>
      </w:r>
      <w:r w:rsidR="00FE7DD1" w:rsidRPr="00DE6637">
        <w:t xml:space="preserve"> </w:t>
      </w:r>
      <w:r w:rsidRPr="00DE6637">
        <w:t>образования</w:t>
      </w:r>
      <w:r w:rsidR="00FE7DD1" w:rsidRPr="00DE6637">
        <w:t xml:space="preserve"> </w:t>
      </w:r>
      <w:r w:rsidRPr="00DE6637">
        <w:t>такого</w:t>
      </w:r>
      <w:r w:rsidR="00FE7DD1" w:rsidRPr="00DE6637">
        <w:t xml:space="preserve"> </w:t>
      </w:r>
      <w:r w:rsidRPr="00DE6637">
        <w:t>имущества</w:t>
      </w:r>
      <w:r w:rsidR="00FE7DD1" w:rsidRPr="00DE6637">
        <w:t>;</w:t>
      </w:r>
    </w:p>
    <w:p w:rsidR="00FE7DD1" w:rsidRPr="00DE6637" w:rsidRDefault="00FA08F4" w:rsidP="00FE7DD1">
      <w:pPr>
        <w:numPr>
          <w:ilvl w:val="0"/>
          <w:numId w:val="10"/>
        </w:numPr>
        <w:tabs>
          <w:tab w:val="clear" w:pos="907"/>
          <w:tab w:val="left" w:pos="726"/>
        </w:tabs>
        <w:ind w:left="0" w:firstLine="709"/>
      </w:pPr>
      <w:r w:rsidRPr="00DE6637">
        <w:t>В-третьих,</w:t>
      </w:r>
      <w:r w:rsidR="00FE7DD1" w:rsidRPr="00DE6637">
        <w:t xml:space="preserve"> </w:t>
      </w:r>
      <w:r w:rsidRPr="00DE6637">
        <w:t>все</w:t>
      </w:r>
      <w:r w:rsidR="00FE7DD1" w:rsidRPr="00DE6637">
        <w:t xml:space="preserve"> </w:t>
      </w:r>
      <w:r w:rsidRPr="00DE6637">
        <w:t>многочисленные</w:t>
      </w:r>
      <w:r w:rsidR="00FE7DD1" w:rsidRPr="00DE6637">
        <w:t xml:space="preserve"> </w:t>
      </w:r>
      <w:r w:rsidRPr="00DE6637">
        <w:t>группы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собственного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приводятся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балансе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сгруппированном</w:t>
      </w:r>
      <w:r w:rsidR="00FE7DD1" w:rsidRPr="00DE6637">
        <w:t xml:space="preserve"> </w:t>
      </w:r>
      <w:r w:rsidR="00881EAB" w:rsidRPr="00DE6637">
        <w:t>виде</w:t>
      </w:r>
      <w:r w:rsidR="00FE7DD1" w:rsidRPr="00DE6637">
        <w:t xml:space="preserve"> </w:t>
      </w:r>
      <w:r w:rsidR="00881EAB" w:rsidRPr="00DE6637">
        <w:t>в</w:t>
      </w:r>
      <w:r w:rsidR="00FE7DD1" w:rsidRPr="00DE6637">
        <w:t xml:space="preserve"> </w:t>
      </w:r>
      <w:r w:rsidR="00881EAB" w:rsidRPr="00DE6637">
        <w:t>соответствии</w:t>
      </w:r>
      <w:r w:rsidR="00FE7DD1" w:rsidRPr="00DE6637">
        <w:t xml:space="preserve"> </w:t>
      </w:r>
      <w:r w:rsidR="00881EAB" w:rsidRPr="00DE6637">
        <w:t>с</w:t>
      </w:r>
      <w:r w:rsidR="00FE7DD1" w:rsidRPr="00DE6637">
        <w:t xml:space="preserve"> </w:t>
      </w:r>
      <w:r w:rsidR="00881EAB" w:rsidRPr="00DE6637">
        <w:t>их</w:t>
      </w:r>
      <w:r w:rsidR="00FE7DD1" w:rsidRPr="00DE6637">
        <w:t xml:space="preserve"> </w:t>
      </w:r>
      <w:r w:rsidR="00881EAB" w:rsidRPr="00DE6637">
        <w:t>экономическим</w:t>
      </w:r>
      <w:r w:rsidR="00FE7DD1" w:rsidRPr="00DE6637">
        <w:t xml:space="preserve"> </w:t>
      </w:r>
      <w:r w:rsidR="00881EAB" w:rsidRPr="00DE6637">
        <w:t>содержанием</w:t>
      </w:r>
      <w:r w:rsidR="00FE7DD1" w:rsidRPr="00DE6637">
        <w:t>;</w:t>
      </w:r>
    </w:p>
    <w:p w:rsidR="00881EAB" w:rsidRPr="00DE6637" w:rsidRDefault="00881EAB" w:rsidP="00FE7DD1">
      <w:pPr>
        <w:numPr>
          <w:ilvl w:val="0"/>
          <w:numId w:val="10"/>
        </w:numPr>
        <w:tabs>
          <w:tab w:val="clear" w:pos="907"/>
          <w:tab w:val="left" w:pos="726"/>
        </w:tabs>
        <w:ind w:left="0" w:firstLine="709"/>
      </w:pPr>
      <w:r w:rsidRPr="00DE6637">
        <w:t>В-четвертых,</w:t>
      </w:r>
      <w:r w:rsidR="00FE7DD1" w:rsidRPr="00DE6637">
        <w:t xml:space="preserve"> </w:t>
      </w:r>
      <w:r w:rsidRPr="00DE6637">
        <w:t>характеристика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собственного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дается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бухгалтерском</w:t>
      </w:r>
      <w:r w:rsidR="00FE7DD1" w:rsidRPr="00DE6637">
        <w:t xml:space="preserve"> </w:t>
      </w:r>
      <w:r w:rsidRPr="00DE6637">
        <w:t>балансе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определенную</w:t>
      </w:r>
      <w:r w:rsidR="00FE7DD1" w:rsidRPr="00DE6637">
        <w:t xml:space="preserve"> </w:t>
      </w:r>
      <w:r w:rsidRPr="00DE6637">
        <w:t>дату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денежной</w:t>
      </w:r>
      <w:r w:rsidR="00FE7DD1" w:rsidRPr="00DE6637">
        <w:t xml:space="preserve"> </w:t>
      </w:r>
      <w:r w:rsidRPr="00DE6637">
        <w:t>оценке.</w:t>
      </w:r>
    </w:p>
    <w:p w:rsidR="00881EAB" w:rsidRPr="00DE6637" w:rsidRDefault="00881EAB" w:rsidP="00FE7DD1">
      <w:pPr>
        <w:tabs>
          <w:tab w:val="left" w:pos="726"/>
        </w:tabs>
      </w:pPr>
      <w:r w:rsidRPr="00DE6637">
        <w:t>Таким</w:t>
      </w:r>
      <w:r w:rsidR="00FE7DD1" w:rsidRPr="00DE6637">
        <w:t xml:space="preserve"> </w:t>
      </w:r>
      <w:r w:rsidRPr="00DE6637">
        <w:t>образом,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- </w:t>
      </w:r>
      <w:r w:rsidRPr="00DE6637">
        <w:t>это</w:t>
      </w:r>
      <w:r w:rsidR="00FE7DD1" w:rsidRPr="00DE6637">
        <w:t xml:space="preserve"> </w:t>
      </w:r>
      <w:r w:rsidRPr="00DE6637">
        <w:t>способ</w:t>
      </w:r>
      <w:r w:rsidR="00FE7DD1" w:rsidRPr="00DE6637">
        <w:t xml:space="preserve"> </w:t>
      </w:r>
      <w:r w:rsidRPr="00DE6637">
        <w:t>группировки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отражения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собственного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денежной</w:t>
      </w:r>
      <w:r w:rsidR="00FE7DD1" w:rsidRPr="00DE6637">
        <w:t xml:space="preserve"> </w:t>
      </w:r>
      <w:r w:rsidRPr="00DE6637">
        <w:t>оценке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определенную</w:t>
      </w:r>
      <w:r w:rsidR="00FE7DD1" w:rsidRPr="00DE6637">
        <w:t xml:space="preserve"> </w:t>
      </w:r>
      <w:r w:rsidRPr="00DE6637">
        <w:t>дату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конкретной</w:t>
      </w:r>
      <w:r w:rsidR="00FE7DD1" w:rsidRPr="00DE6637">
        <w:t xml:space="preserve"> </w:t>
      </w:r>
      <w:r w:rsidRPr="00DE6637">
        <w:t>организации.</w:t>
      </w:r>
    </w:p>
    <w:p w:rsidR="00977C4A" w:rsidRPr="00DE6637" w:rsidRDefault="00FA08F4" w:rsidP="00FE7DD1">
      <w:pPr>
        <w:tabs>
          <w:tab w:val="left" w:pos="726"/>
        </w:tabs>
      </w:pPr>
      <w:r w:rsidRPr="00DE6637">
        <w:t>Б</w:t>
      </w:r>
      <w:r w:rsidR="00977C4A" w:rsidRPr="00DE6637">
        <w:t>ухгалтерский</w:t>
      </w:r>
      <w:r w:rsidR="00FE7DD1" w:rsidRPr="00DE6637">
        <w:t xml:space="preserve"> </w:t>
      </w:r>
      <w:r w:rsidR="00977C4A" w:rsidRPr="00DE6637">
        <w:t>баланс</w:t>
      </w:r>
      <w:r w:rsidR="00FE7DD1" w:rsidRPr="00DE6637">
        <w:t xml:space="preserve"> </w:t>
      </w:r>
      <w:r w:rsidR="00977C4A" w:rsidRPr="00DE6637">
        <w:t>является</w:t>
      </w:r>
      <w:r w:rsidR="00FE7DD1" w:rsidRPr="00DE6637">
        <w:t xml:space="preserve"> </w:t>
      </w:r>
      <w:r w:rsidR="00977C4A" w:rsidRPr="00DE6637">
        <w:t>наиболее</w:t>
      </w:r>
      <w:r w:rsidR="00FE7DD1" w:rsidRPr="00DE6637">
        <w:t xml:space="preserve"> </w:t>
      </w:r>
      <w:r w:rsidR="00977C4A" w:rsidRPr="00DE6637">
        <w:t>информативной</w:t>
      </w:r>
      <w:r w:rsidR="00FE7DD1" w:rsidRPr="00DE6637">
        <w:t xml:space="preserve"> </w:t>
      </w:r>
      <w:r w:rsidR="00977C4A" w:rsidRPr="00DE6637">
        <w:t>формой,</w:t>
      </w:r>
      <w:r w:rsidR="00FE7DD1" w:rsidRPr="00DE6637">
        <w:t xml:space="preserve"> </w:t>
      </w:r>
      <w:r w:rsidR="00977C4A" w:rsidRPr="00DE6637">
        <w:t>которая</w:t>
      </w:r>
      <w:r w:rsidR="00FE7DD1" w:rsidRPr="00DE6637">
        <w:t xml:space="preserve"> </w:t>
      </w:r>
      <w:r w:rsidR="00977C4A" w:rsidRPr="00DE6637">
        <w:t>позволяет</w:t>
      </w:r>
      <w:r w:rsidR="00FE7DD1" w:rsidRPr="00DE6637">
        <w:t xml:space="preserve"> </w:t>
      </w:r>
      <w:r w:rsidR="00977C4A" w:rsidRPr="00DE6637">
        <w:t>принимать</w:t>
      </w:r>
      <w:r w:rsidR="00FE7DD1" w:rsidRPr="00DE6637">
        <w:t xml:space="preserve"> </w:t>
      </w:r>
      <w:r w:rsidR="00977C4A" w:rsidRPr="00DE6637">
        <w:t>обоснованные</w:t>
      </w:r>
      <w:r w:rsidR="00FE7DD1" w:rsidRPr="00DE6637">
        <w:t xml:space="preserve"> </w:t>
      </w:r>
      <w:r w:rsidR="00977C4A" w:rsidRPr="00DE6637">
        <w:t>управленческие</w:t>
      </w:r>
      <w:r w:rsidR="00FE7DD1" w:rsidRPr="00DE6637">
        <w:t xml:space="preserve"> </w:t>
      </w:r>
      <w:r w:rsidR="00977C4A" w:rsidRPr="00DE6637">
        <w:t>решения.</w:t>
      </w:r>
    </w:p>
    <w:p w:rsidR="00977C4A" w:rsidRPr="00DE6637" w:rsidRDefault="00977C4A" w:rsidP="00FE7DD1">
      <w:pPr>
        <w:tabs>
          <w:tab w:val="left" w:pos="726"/>
        </w:tabs>
      </w:pPr>
      <w:r w:rsidRPr="00DE6637">
        <w:t>Умение</w:t>
      </w:r>
      <w:r w:rsidR="00FE7DD1" w:rsidRPr="00DE6637">
        <w:t xml:space="preserve"> </w:t>
      </w:r>
      <w:r w:rsidRPr="00DE6637">
        <w:t>читать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- </w:t>
      </w:r>
      <w:r w:rsidRPr="00DE6637">
        <w:t>знание</w:t>
      </w:r>
      <w:r w:rsidR="00FE7DD1" w:rsidRPr="00DE6637">
        <w:t xml:space="preserve"> </w:t>
      </w:r>
      <w:r w:rsidRPr="00DE6637">
        <w:t>содержания</w:t>
      </w:r>
      <w:r w:rsidR="00FE7DD1" w:rsidRPr="00DE6637">
        <w:t xml:space="preserve"> </w:t>
      </w:r>
      <w:r w:rsidRPr="00DE6637">
        <w:t>каждой</w:t>
      </w:r>
      <w:r w:rsidR="00FE7DD1" w:rsidRPr="00DE6637">
        <w:t xml:space="preserve"> </w:t>
      </w:r>
      <w:r w:rsidRPr="00DE6637">
        <w:t>его</w:t>
      </w:r>
      <w:r w:rsidR="00FE7DD1" w:rsidRPr="00DE6637">
        <w:t xml:space="preserve"> </w:t>
      </w:r>
      <w:r w:rsidRPr="00DE6637">
        <w:t>статьи,</w:t>
      </w:r>
      <w:r w:rsidR="00FE7DD1" w:rsidRPr="00DE6637">
        <w:t xml:space="preserve"> </w:t>
      </w:r>
      <w:r w:rsidRPr="00DE6637">
        <w:t>способа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оценки,</w:t>
      </w:r>
      <w:r w:rsidR="00FE7DD1" w:rsidRPr="00DE6637">
        <w:t xml:space="preserve"> </w:t>
      </w:r>
      <w:r w:rsidRPr="00DE6637">
        <w:t>роли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предприятия,</w:t>
      </w:r>
      <w:r w:rsidR="00FE7DD1" w:rsidRPr="00DE6637">
        <w:t xml:space="preserve"> </w:t>
      </w:r>
      <w:r w:rsidRPr="00DE6637">
        <w:t>связи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другими</w:t>
      </w:r>
      <w:r w:rsidR="00FE7DD1" w:rsidRPr="00DE6637">
        <w:t xml:space="preserve"> </w:t>
      </w:r>
      <w:r w:rsidRPr="00DE6637">
        <w:t>статьями,</w:t>
      </w:r>
      <w:r w:rsidR="00FE7DD1" w:rsidRPr="00DE6637">
        <w:t xml:space="preserve"> </w:t>
      </w:r>
      <w:r w:rsidRPr="00DE6637">
        <w:t>характеристики</w:t>
      </w:r>
      <w:r w:rsidR="00FE7DD1" w:rsidRPr="00DE6637">
        <w:t xml:space="preserve"> </w:t>
      </w:r>
      <w:r w:rsidRPr="00DE6637">
        <w:t>этих</w:t>
      </w:r>
      <w:r w:rsidR="00FE7DD1" w:rsidRPr="00DE6637">
        <w:t xml:space="preserve"> </w:t>
      </w:r>
      <w:r w:rsidRPr="00DE6637">
        <w:t>изменений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экономики</w:t>
      </w:r>
      <w:r w:rsidR="00FE7DD1" w:rsidRPr="00DE6637">
        <w:t xml:space="preserve"> </w:t>
      </w:r>
      <w:r w:rsidRPr="00DE6637">
        <w:t>предприятия.</w:t>
      </w:r>
    </w:p>
    <w:p w:rsidR="00FE7DD1" w:rsidRPr="00DE6637" w:rsidRDefault="00977C4A" w:rsidP="00FE7DD1">
      <w:pPr>
        <w:tabs>
          <w:tab w:val="left" w:pos="726"/>
        </w:tabs>
      </w:pPr>
      <w:r w:rsidRPr="00DE6637">
        <w:t>Умение</w:t>
      </w:r>
      <w:r w:rsidR="00FE7DD1" w:rsidRPr="00DE6637">
        <w:t xml:space="preserve"> </w:t>
      </w:r>
      <w:r w:rsidRPr="00DE6637">
        <w:t>чтения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дает</w:t>
      </w:r>
      <w:r w:rsidR="00FE7DD1" w:rsidRPr="00DE6637">
        <w:t xml:space="preserve"> </w:t>
      </w:r>
      <w:r w:rsidRPr="00DE6637">
        <w:t>возможность</w:t>
      </w:r>
      <w:r w:rsidR="00FE7DD1" w:rsidRPr="00DE6637">
        <w:t>:</w:t>
      </w:r>
    </w:p>
    <w:p w:rsidR="00FE7DD1" w:rsidRPr="00DE6637" w:rsidRDefault="00977C4A" w:rsidP="00FE7DD1">
      <w:pPr>
        <w:numPr>
          <w:ilvl w:val="0"/>
          <w:numId w:val="12"/>
        </w:numPr>
        <w:tabs>
          <w:tab w:val="clear" w:pos="907"/>
          <w:tab w:val="left" w:pos="726"/>
        </w:tabs>
        <w:ind w:left="0" w:firstLine="709"/>
      </w:pPr>
      <w:r w:rsidRPr="00DE6637">
        <w:t>получить</w:t>
      </w:r>
      <w:r w:rsidR="00FE7DD1" w:rsidRPr="00DE6637">
        <w:t xml:space="preserve"> </w:t>
      </w:r>
      <w:r w:rsidRPr="00DE6637">
        <w:t>значительный</w:t>
      </w:r>
      <w:r w:rsidR="00FE7DD1" w:rsidRPr="00DE6637">
        <w:t xml:space="preserve"> </w:t>
      </w:r>
      <w:r w:rsidRPr="00DE6637">
        <w:t>объем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предприятии</w:t>
      </w:r>
      <w:r w:rsidR="00FE7DD1" w:rsidRPr="00DE6637">
        <w:t>;</w:t>
      </w:r>
    </w:p>
    <w:p w:rsidR="00FE7DD1" w:rsidRPr="00DE6637" w:rsidRDefault="00977C4A" w:rsidP="00FE7DD1">
      <w:pPr>
        <w:numPr>
          <w:ilvl w:val="0"/>
          <w:numId w:val="12"/>
        </w:numPr>
        <w:tabs>
          <w:tab w:val="clear" w:pos="907"/>
          <w:tab w:val="left" w:pos="726"/>
        </w:tabs>
        <w:ind w:left="0" w:firstLine="709"/>
      </w:pPr>
      <w:r w:rsidRPr="00DE6637">
        <w:t>определить</w:t>
      </w:r>
      <w:r w:rsidR="00FE7DD1" w:rsidRPr="00DE6637">
        <w:t xml:space="preserve"> </w:t>
      </w:r>
      <w:r w:rsidRPr="00DE6637">
        <w:t>степень</w:t>
      </w:r>
      <w:r w:rsidR="00FE7DD1" w:rsidRPr="00DE6637">
        <w:t xml:space="preserve"> </w:t>
      </w:r>
      <w:r w:rsidRPr="00DE6637">
        <w:t>обеспеченности</w:t>
      </w:r>
      <w:r w:rsidR="00FE7DD1" w:rsidRPr="00DE6637">
        <w:t xml:space="preserve"> </w:t>
      </w:r>
      <w:r w:rsidRPr="00DE6637">
        <w:t>предприятия</w:t>
      </w:r>
      <w:r w:rsidR="00FE7DD1" w:rsidRPr="00DE6637">
        <w:t xml:space="preserve"> </w:t>
      </w:r>
      <w:r w:rsidRPr="00DE6637">
        <w:t>собственными</w:t>
      </w:r>
      <w:r w:rsidR="00FE7DD1" w:rsidRPr="00DE6637">
        <w:t xml:space="preserve"> </w:t>
      </w:r>
      <w:r w:rsidRPr="00DE6637">
        <w:t>оборотными</w:t>
      </w:r>
      <w:r w:rsidR="00FE7DD1" w:rsidRPr="00DE6637">
        <w:t xml:space="preserve"> </w:t>
      </w:r>
      <w:r w:rsidRPr="00DE6637">
        <w:t>средствами</w:t>
      </w:r>
      <w:r w:rsidR="00FE7DD1" w:rsidRPr="00DE6637">
        <w:t>;</w:t>
      </w:r>
    </w:p>
    <w:p w:rsidR="00FE7DD1" w:rsidRPr="00DE6637" w:rsidRDefault="00977C4A" w:rsidP="00FE7DD1">
      <w:pPr>
        <w:numPr>
          <w:ilvl w:val="0"/>
          <w:numId w:val="12"/>
        </w:numPr>
        <w:tabs>
          <w:tab w:val="clear" w:pos="907"/>
          <w:tab w:val="left" w:pos="726"/>
        </w:tabs>
        <w:ind w:left="0" w:firstLine="709"/>
      </w:pPr>
      <w:r w:rsidRPr="00DE6637">
        <w:t>установить,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счет</w:t>
      </w:r>
      <w:r w:rsidR="00FE7DD1" w:rsidRPr="00DE6637">
        <w:t xml:space="preserve"> </w:t>
      </w:r>
      <w:r w:rsidRPr="00DE6637">
        <w:t>каких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</w:t>
      </w:r>
      <w:r w:rsidRPr="00DE6637">
        <w:t>изменилась</w:t>
      </w:r>
      <w:r w:rsidR="00FE7DD1" w:rsidRPr="00DE6637">
        <w:t xml:space="preserve"> </w:t>
      </w:r>
      <w:r w:rsidRPr="00DE6637">
        <w:t>величина</w:t>
      </w:r>
      <w:r w:rsidR="00FE7DD1" w:rsidRPr="00DE6637">
        <w:t xml:space="preserve"> </w:t>
      </w:r>
      <w:r w:rsidRPr="00DE6637">
        <w:t>оборотных</w:t>
      </w:r>
      <w:r w:rsidR="00FE7DD1" w:rsidRPr="00DE6637">
        <w:t xml:space="preserve"> </w:t>
      </w:r>
      <w:r w:rsidRPr="00DE6637">
        <w:t>средств</w:t>
      </w:r>
      <w:r w:rsidR="00FE7DD1" w:rsidRPr="00DE6637">
        <w:t>;</w:t>
      </w:r>
    </w:p>
    <w:p w:rsidR="00FE7DD1" w:rsidRPr="00DE6637" w:rsidRDefault="00977C4A" w:rsidP="00FE7DD1">
      <w:pPr>
        <w:numPr>
          <w:ilvl w:val="0"/>
          <w:numId w:val="12"/>
        </w:numPr>
        <w:tabs>
          <w:tab w:val="clear" w:pos="907"/>
          <w:tab w:val="left" w:pos="726"/>
        </w:tabs>
        <w:ind w:left="0" w:firstLine="709"/>
      </w:pPr>
      <w:r w:rsidRPr="00DE6637">
        <w:t>оценить</w:t>
      </w:r>
      <w:r w:rsidR="00FE7DD1" w:rsidRPr="00DE6637">
        <w:t xml:space="preserve"> </w:t>
      </w:r>
      <w:r w:rsidRPr="00DE6637">
        <w:t>общее</w:t>
      </w:r>
      <w:r w:rsidR="00FE7DD1" w:rsidRPr="00DE6637">
        <w:t xml:space="preserve"> </w:t>
      </w:r>
      <w:r w:rsidRPr="00DE6637">
        <w:t>финансовое</w:t>
      </w:r>
      <w:r w:rsidR="00FE7DD1" w:rsidRPr="00DE6637">
        <w:t xml:space="preserve"> </w:t>
      </w:r>
      <w:r w:rsidR="00881EAB" w:rsidRPr="00DE6637">
        <w:t>состояние</w:t>
      </w:r>
      <w:r w:rsidR="00FE7DD1" w:rsidRPr="00DE6637">
        <w:t xml:space="preserve"> </w:t>
      </w:r>
      <w:r w:rsidR="00881EAB" w:rsidRPr="00DE6637">
        <w:t>предприятия</w:t>
      </w:r>
      <w:r w:rsidR="00FE7DD1" w:rsidRPr="00DE6637">
        <w:t xml:space="preserve"> </w:t>
      </w:r>
      <w:r w:rsidR="00881EAB" w:rsidRPr="00DE6637">
        <w:t>даже</w:t>
      </w:r>
      <w:r w:rsidR="00FE7DD1" w:rsidRPr="00DE6637">
        <w:t xml:space="preserve"> </w:t>
      </w:r>
      <w:r w:rsidR="00881EAB" w:rsidRPr="00DE6637">
        <w:t>без</w:t>
      </w:r>
    </w:p>
    <w:p w:rsidR="00977C4A" w:rsidRPr="00DE6637" w:rsidRDefault="00977C4A" w:rsidP="00FE7DD1">
      <w:pPr>
        <w:tabs>
          <w:tab w:val="left" w:pos="726"/>
        </w:tabs>
      </w:pPr>
      <w:r w:rsidRPr="00DE6637">
        <w:t>расчетов</w:t>
      </w:r>
      <w:r w:rsidR="00FE7DD1" w:rsidRPr="00DE6637">
        <w:t xml:space="preserve"> </w:t>
      </w:r>
      <w:r w:rsidRPr="00DE6637">
        <w:t>аналитических</w:t>
      </w:r>
      <w:r w:rsidR="00FE7DD1" w:rsidRPr="00DE6637">
        <w:t xml:space="preserve"> </w:t>
      </w:r>
      <w:r w:rsidRPr="00DE6637">
        <w:t>показателей.</w:t>
      </w:r>
    </w:p>
    <w:p w:rsidR="00FE7DD1" w:rsidRPr="00DE6637" w:rsidRDefault="00977C4A" w:rsidP="00FE7DD1">
      <w:pPr>
        <w:tabs>
          <w:tab w:val="left" w:pos="726"/>
        </w:tabs>
      </w:pP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реальным</w:t>
      </w:r>
      <w:r w:rsidR="00FE7DD1" w:rsidRPr="00DE6637">
        <w:t xml:space="preserve"> </w:t>
      </w:r>
      <w:r w:rsidRPr="00DE6637">
        <w:t>средством</w:t>
      </w:r>
      <w:r w:rsidR="00FE7DD1" w:rsidRPr="00DE6637">
        <w:t xml:space="preserve"> </w:t>
      </w:r>
      <w:r w:rsidRPr="00DE6637">
        <w:t>коммуникации,</w:t>
      </w:r>
      <w:r w:rsidR="00FE7DD1" w:rsidRPr="00DE6637">
        <w:t xml:space="preserve"> </w:t>
      </w:r>
      <w:r w:rsidRPr="00DE6637">
        <w:t>благодаря</w:t>
      </w:r>
      <w:r w:rsidR="00FE7DD1" w:rsidRPr="00DE6637">
        <w:t xml:space="preserve"> </w:t>
      </w:r>
      <w:r w:rsidRPr="00DE6637">
        <w:t>которому</w:t>
      </w:r>
      <w:r w:rsidR="00FE7DD1" w:rsidRPr="00DE6637">
        <w:t>:</w:t>
      </w:r>
    </w:p>
    <w:p w:rsidR="00FE7DD1" w:rsidRPr="00DE6637" w:rsidRDefault="00977C4A" w:rsidP="00FE7DD1">
      <w:pPr>
        <w:numPr>
          <w:ilvl w:val="0"/>
          <w:numId w:val="14"/>
        </w:numPr>
        <w:tabs>
          <w:tab w:val="clear" w:pos="907"/>
          <w:tab w:val="left" w:pos="726"/>
        </w:tabs>
        <w:ind w:left="0" w:firstLine="709"/>
      </w:pPr>
      <w:r w:rsidRPr="00DE6637">
        <w:t>руководители</w:t>
      </w:r>
      <w:r w:rsidR="00FE7DD1" w:rsidRPr="00DE6637">
        <w:t xml:space="preserve"> </w:t>
      </w:r>
      <w:r w:rsidRPr="00DE6637">
        <w:t>получают</w:t>
      </w:r>
      <w:r w:rsidR="00FE7DD1" w:rsidRPr="00DE6637">
        <w:t xml:space="preserve"> </w:t>
      </w:r>
      <w:r w:rsidRPr="00DE6637">
        <w:t>представление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месте</w:t>
      </w:r>
      <w:r w:rsidR="00FE7DD1" w:rsidRPr="00DE6637">
        <w:t xml:space="preserve"> </w:t>
      </w:r>
      <w:r w:rsidRPr="00DE6637">
        <w:t>своего</w:t>
      </w:r>
      <w:r w:rsidR="00FE7DD1" w:rsidRPr="00DE6637">
        <w:t xml:space="preserve"> </w:t>
      </w:r>
      <w:r w:rsidRPr="00DE6637">
        <w:t>предприятия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системе</w:t>
      </w:r>
      <w:r w:rsidR="00FE7DD1" w:rsidRPr="00DE6637">
        <w:t xml:space="preserve"> </w:t>
      </w:r>
      <w:r w:rsidRPr="00DE6637">
        <w:t>аналогичных</w:t>
      </w:r>
      <w:r w:rsidR="00FE7DD1" w:rsidRPr="00DE6637">
        <w:t xml:space="preserve"> </w:t>
      </w:r>
      <w:r w:rsidRPr="00DE6637">
        <w:t>предприятий,</w:t>
      </w:r>
      <w:r w:rsidR="00FE7DD1" w:rsidRPr="00DE6637">
        <w:t xml:space="preserve"> </w:t>
      </w:r>
      <w:r w:rsidRPr="00DE6637">
        <w:t>правильности</w:t>
      </w:r>
      <w:r w:rsidR="00FE7DD1" w:rsidRPr="00DE6637">
        <w:t xml:space="preserve"> </w:t>
      </w:r>
      <w:r w:rsidRPr="00DE6637">
        <w:t>выбранного</w:t>
      </w:r>
      <w:r w:rsidR="00FE7DD1" w:rsidRPr="00DE6637">
        <w:t xml:space="preserve"> </w:t>
      </w:r>
      <w:r w:rsidRPr="00DE6637">
        <w:t>стратегического</w:t>
      </w:r>
      <w:r w:rsidR="00FE7DD1" w:rsidRPr="00DE6637">
        <w:t xml:space="preserve"> </w:t>
      </w:r>
      <w:r w:rsidRPr="00DE6637">
        <w:t>курса,</w:t>
      </w:r>
      <w:r w:rsidR="00FE7DD1" w:rsidRPr="00DE6637">
        <w:t xml:space="preserve"> </w:t>
      </w:r>
      <w:r w:rsidRPr="00DE6637">
        <w:t>сравнительных</w:t>
      </w:r>
      <w:r w:rsidR="00FE7DD1" w:rsidRPr="00DE6637">
        <w:t xml:space="preserve"> </w:t>
      </w:r>
      <w:r w:rsidRPr="00DE6637">
        <w:t>характеристик</w:t>
      </w:r>
      <w:r w:rsidR="00FE7DD1" w:rsidRPr="00DE6637">
        <w:t xml:space="preserve"> </w:t>
      </w:r>
      <w:r w:rsidRPr="00DE6637">
        <w:t>эффективности</w:t>
      </w:r>
      <w:r w:rsidR="00FE7DD1" w:rsidRPr="00DE6637">
        <w:t xml:space="preserve"> </w:t>
      </w:r>
      <w:r w:rsidRPr="00DE6637">
        <w:t>использования</w:t>
      </w:r>
      <w:r w:rsidR="00FE7DD1" w:rsidRPr="00DE6637">
        <w:t xml:space="preserve"> </w:t>
      </w:r>
      <w:r w:rsidRPr="00DE6637">
        <w:t>ресурсов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принятии</w:t>
      </w:r>
      <w:r w:rsidR="00FE7DD1" w:rsidRPr="00DE6637">
        <w:t xml:space="preserve"> </w:t>
      </w:r>
      <w:r w:rsidRPr="00DE6637">
        <w:t>решений</w:t>
      </w:r>
      <w:r w:rsidR="00FE7DD1" w:rsidRPr="00DE6637">
        <w:t xml:space="preserve"> </w:t>
      </w:r>
      <w:r w:rsidRPr="00DE6637">
        <w:t>самых</w:t>
      </w:r>
      <w:r w:rsidR="00FE7DD1" w:rsidRPr="00DE6637">
        <w:t xml:space="preserve"> </w:t>
      </w:r>
      <w:r w:rsidRPr="00DE6637">
        <w:t>разнообразных</w:t>
      </w:r>
      <w:r w:rsidR="00FE7DD1" w:rsidRPr="00DE6637">
        <w:t xml:space="preserve"> </w:t>
      </w:r>
      <w:r w:rsidRPr="00DE6637">
        <w:t>вопросов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управлению</w:t>
      </w:r>
      <w:r w:rsidR="00FE7DD1" w:rsidRPr="00DE6637">
        <w:t xml:space="preserve"> </w:t>
      </w:r>
      <w:r w:rsidRPr="00DE6637">
        <w:t>предприятием</w:t>
      </w:r>
      <w:r w:rsidR="00FE7DD1" w:rsidRPr="00DE6637">
        <w:t>;</w:t>
      </w:r>
    </w:p>
    <w:p w:rsidR="00FE7DD1" w:rsidRPr="00DE6637" w:rsidRDefault="00C143E8" w:rsidP="00FE7DD1">
      <w:pPr>
        <w:numPr>
          <w:ilvl w:val="0"/>
          <w:numId w:val="14"/>
        </w:numPr>
        <w:tabs>
          <w:tab w:val="clear" w:pos="907"/>
          <w:tab w:val="left" w:pos="726"/>
        </w:tabs>
        <w:ind w:left="0" w:firstLine="709"/>
      </w:pPr>
      <w:r w:rsidRPr="00DE6637">
        <w:t>а</w:t>
      </w:r>
      <w:r w:rsidR="00977C4A" w:rsidRPr="00DE6637">
        <w:t>удиторы</w:t>
      </w:r>
      <w:r w:rsidR="00FE7DD1" w:rsidRPr="00DE6637">
        <w:t xml:space="preserve"> </w:t>
      </w:r>
      <w:r w:rsidR="00977C4A" w:rsidRPr="00DE6637">
        <w:t>получают</w:t>
      </w:r>
      <w:r w:rsidR="00FE7DD1" w:rsidRPr="00DE6637">
        <w:t xml:space="preserve"> </w:t>
      </w:r>
      <w:r w:rsidR="00977C4A" w:rsidRPr="00DE6637">
        <w:t>подсказку</w:t>
      </w:r>
      <w:r w:rsidR="00FE7DD1" w:rsidRPr="00DE6637">
        <w:t xml:space="preserve"> </w:t>
      </w:r>
      <w:r w:rsidR="00977C4A" w:rsidRPr="00DE6637">
        <w:t>для</w:t>
      </w:r>
      <w:r w:rsidR="00FE7DD1" w:rsidRPr="00DE6637">
        <w:t xml:space="preserve"> </w:t>
      </w:r>
      <w:r w:rsidR="00977C4A" w:rsidRPr="00DE6637">
        <w:t>выбора</w:t>
      </w:r>
      <w:r w:rsidR="00FE7DD1" w:rsidRPr="00DE6637">
        <w:t xml:space="preserve"> </w:t>
      </w:r>
      <w:r w:rsidR="00977C4A" w:rsidRPr="00DE6637">
        <w:t>правильного</w:t>
      </w:r>
      <w:r w:rsidR="00FE7DD1" w:rsidRPr="00DE6637">
        <w:t xml:space="preserve"> </w:t>
      </w:r>
      <w:r w:rsidR="00977C4A" w:rsidRPr="00DE6637">
        <w:t>решения</w:t>
      </w:r>
      <w:r w:rsidR="00FE7DD1" w:rsidRPr="00DE6637">
        <w:t xml:space="preserve"> </w:t>
      </w:r>
      <w:r w:rsidR="00977C4A" w:rsidRPr="00DE6637">
        <w:t>в</w:t>
      </w:r>
      <w:r w:rsidR="00FE7DD1" w:rsidRPr="00DE6637">
        <w:t xml:space="preserve"> </w:t>
      </w:r>
      <w:r w:rsidR="00977C4A" w:rsidRPr="00DE6637">
        <w:t>процессе</w:t>
      </w:r>
      <w:r w:rsidR="00FE7DD1" w:rsidRPr="00DE6637">
        <w:t xml:space="preserve"> </w:t>
      </w:r>
      <w:r w:rsidR="00977C4A" w:rsidRPr="00DE6637">
        <w:t>аудирования,</w:t>
      </w:r>
      <w:r w:rsidR="00FE7DD1" w:rsidRPr="00DE6637">
        <w:t xml:space="preserve"> </w:t>
      </w:r>
      <w:r w:rsidR="00977C4A" w:rsidRPr="00DE6637">
        <w:t>планирования</w:t>
      </w:r>
      <w:r w:rsidR="00FE7DD1" w:rsidRPr="00DE6637">
        <w:t xml:space="preserve"> </w:t>
      </w:r>
      <w:r w:rsidR="00977C4A" w:rsidRPr="00DE6637">
        <w:t>своей</w:t>
      </w:r>
      <w:r w:rsidR="00FE7DD1" w:rsidRPr="00DE6637">
        <w:t xml:space="preserve"> </w:t>
      </w:r>
      <w:r w:rsidR="00977C4A" w:rsidRPr="00DE6637">
        <w:t>проверки,</w:t>
      </w:r>
      <w:r w:rsidR="00FE7DD1" w:rsidRPr="00DE6637">
        <w:t xml:space="preserve"> </w:t>
      </w:r>
      <w:r w:rsidR="00977C4A" w:rsidRPr="00DE6637">
        <w:t>выявления</w:t>
      </w:r>
      <w:r w:rsidR="00FE7DD1" w:rsidRPr="00DE6637">
        <w:t xml:space="preserve"> </w:t>
      </w:r>
      <w:r w:rsidR="00977C4A" w:rsidRPr="00DE6637">
        <w:t>слабых</w:t>
      </w:r>
      <w:r w:rsidR="00FE7DD1" w:rsidRPr="00DE6637">
        <w:t xml:space="preserve"> </w:t>
      </w:r>
      <w:r w:rsidR="00977C4A" w:rsidRPr="00DE6637">
        <w:t>мест</w:t>
      </w:r>
      <w:r w:rsidR="00FE7DD1" w:rsidRPr="00DE6637">
        <w:t xml:space="preserve"> </w:t>
      </w:r>
      <w:r w:rsidR="00977C4A" w:rsidRPr="00DE6637">
        <w:t>в</w:t>
      </w:r>
      <w:r w:rsidR="00FE7DD1" w:rsidRPr="00DE6637">
        <w:t xml:space="preserve"> </w:t>
      </w:r>
      <w:r w:rsidR="00977C4A" w:rsidRPr="00DE6637">
        <w:t>системе</w:t>
      </w:r>
      <w:r w:rsidR="00FE7DD1" w:rsidRPr="00DE6637">
        <w:t xml:space="preserve"> </w:t>
      </w:r>
      <w:r w:rsidR="00977C4A" w:rsidRPr="00DE6637">
        <w:t>учета</w:t>
      </w:r>
      <w:r w:rsidR="00FE7DD1" w:rsidRPr="00DE6637">
        <w:t xml:space="preserve"> </w:t>
      </w:r>
      <w:r w:rsidR="00977C4A" w:rsidRPr="00DE6637">
        <w:t>и</w:t>
      </w:r>
      <w:r w:rsidR="00FE7DD1" w:rsidRPr="00DE6637">
        <w:t xml:space="preserve"> </w:t>
      </w:r>
      <w:r w:rsidR="00977C4A" w:rsidRPr="00DE6637">
        <w:t>зон</w:t>
      </w:r>
      <w:r w:rsidR="00FE7DD1" w:rsidRPr="00DE6637">
        <w:t xml:space="preserve"> </w:t>
      </w:r>
      <w:r w:rsidR="00977C4A" w:rsidRPr="00DE6637">
        <w:t>возможных</w:t>
      </w:r>
      <w:r w:rsidR="00FE7DD1" w:rsidRPr="00DE6637">
        <w:t xml:space="preserve"> </w:t>
      </w:r>
      <w:r w:rsidR="00977C4A" w:rsidRPr="00DE6637">
        <w:t>преднамеренных</w:t>
      </w:r>
      <w:r w:rsidR="00FE7DD1" w:rsidRPr="00DE6637">
        <w:t xml:space="preserve"> </w:t>
      </w:r>
      <w:r w:rsidR="00977C4A" w:rsidRPr="00DE6637">
        <w:t>и</w:t>
      </w:r>
      <w:r w:rsidR="00FE7DD1" w:rsidRPr="00DE6637">
        <w:t xml:space="preserve"> </w:t>
      </w:r>
      <w:r w:rsidR="00977C4A" w:rsidRPr="00DE6637">
        <w:t>непреднамеренных</w:t>
      </w:r>
      <w:r w:rsidR="00FE7DD1" w:rsidRPr="00DE6637">
        <w:t xml:space="preserve"> </w:t>
      </w:r>
      <w:r w:rsidR="00977C4A" w:rsidRPr="00DE6637">
        <w:t>ошибок</w:t>
      </w:r>
      <w:r w:rsidR="00FE7DD1" w:rsidRPr="00DE6637">
        <w:t xml:space="preserve"> </w:t>
      </w:r>
      <w:r w:rsidR="00977C4A" w:rsidRPr="00DE6637">
        <w:t>во</w:t>
      </w:r>
      <w:r w:rsidR="00FE7DD1" w:rsidRPr="00DE6637">
        <w:t xml:space="preserve"> </w:t>
      </w:r>
      <w:r w:rsidR="00977C4A" w:rsidRPr="00DE6637">
        <w:t>внешней</w:t>
      </w:r>
      <w:r w:rsidR="00FE7DD1" w:rsidRPr="00DE6637">
        <w:t xml:space="preserve"> </w:t>
      </w:r>
      <w:r w:rsidR="00977C4A" w:rsidRPr="00DE6637">
        <w:t>отчетности</w:t>
      </w:r>
      <w:r w:rsidR="00FE7DD1" w:rsidRPr="00DE6637">
        <w:t xml:space="preserve"> </w:t>
      </w:r>
      <w:r w:rsidR="00977C4A" w:rsidRPr="00DE6637">
        <w:t>клиента</w:t>
      </w:r>
      <w:r w:rsidR="00FE7DD1" w:rsidRPr="00DE6637">
        <w:t>;</w:t>
      </w:r>
    </w:p>
    <w:p w:rsidR="00977C4A" w:rsidRPr="00DE6637" w:rsidRDefault="00977C4A" w:rsidP="00FE7DD1">
      <w:pPr>
        <w:numPr>
          <w:ilvl w:val="0"/>
          <w:numId w:val="14"/>
        </w:numPr>
        <w:tabs>
          <w:tab w:val="clear" w:pos="907"/>
          <w:tab w:val="left" w:pos="726"/>
        </w:tabs>
        <w:ind w:left="0" w:firstLine="709"/>
      </w:pPr>
      <w:r w:rsidRPr="00DE6637">
        <w:t>аналитики</w:t>
      </w:r>
      <w:r w:rsidR="00FE7DD1" w:rsidRPr="00DE6637">
        <w:t xml:space="preserve"> </w:t>
      </w:r>
      <w:r w:rsidRPr="00DE6637">
        <w:t>определяют</w:t>
      </w:r>
      <w:r w:rsidR="00FE7DD1" w:rsidRPr="00DE6637">
        <w:t xml:space="preserve"> </w:t>
      </w:r>
      <w:r w:rsidRPr="00DE6637">
        <w:t>направления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анализа.</w:t>
      </w:r>
    </w:p>
    <w:p w:rsidR="00977C4A" w:rsidRPr="00DE6637" w:rsidRDefault="00977C4A" w:rsidP="00FE7DD1">
      <w:pPr>
        <w:tabs>
          <w:tab w:val="left" w:pos="726"/>
        </w:tabs>
      </w:pPr>
      <w:r w:rsidRPr="00DE6637">
        <w:t>Целью</w:t>
      </w:r>
      <w:r w:rsidR="00FE7DD1" w:rsidRPr="00DE6637">
        <w:t xml:space="preserve"> </w:t>
      </w:r>
      <w:r w:rsidRPr="00DE6637">
        <w:t>настоящей</w:t>
      </w:r>
      <w:r w:rsidR="00FE7DD1" w:rsidRPr="00DE6637">
        <w:t xml:space="preserve"> </w:t>
      </w:r>
      <w:r w:rsidRPr="00DE6637">
        <w:t>работы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отражение</w:t>
      </w:r>
      <w:r w:rsidR="00FE7DD1" w:rsidRPr="00DE6637">
        <w:t xml:space="preserve"> </w:t>
      </w:r>
      <w:r w:rsidRPr="00DE6637">
        <w:t>м</w:t>
      </w:r>
      <w:r w:rsidR="00C143E8" w:rsidRPr="00DE6637">
        <w:t>одели</w:t>
      </w:r>
      <w:r w:rsidR="00FE7DD1" w:rsidRPr="00DE6637">
        <w:t xml:space="preserve"> </w:t>
      </w:r>
      <w:r w:rsidR="00C143E8" w:rsidRPr="00DE6637">
        <w:t>построения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баланса.</w:t>
      </w:r>
    </w:p>
    <w:p w:rsidR="00FE7DD1" w:rsidRPr="00DE6637" w:rsidRDefault="00C143E8" w:rsidP="00FE7DD1">
      <w:pPr>
        <w:tabs>
          <w:tab w:val="left" w:pos="726"/>
        </w:tabs>
      </w:pPr>
      <w:r w:rsidRPr="00DE6637">
        <w:t>Задачи</w:t>
      </w:r>
      <w:r w:rsidR="00FE7DD1" w:rsidRPr="00DE6637">
        <w:t xml:space="preserve"> </w:t>
      </w:r>
      <w:r w:rsidRPr="00DE6637">
        <w:t>курсовой</w:t>
      </w:r>
      <w:r w:rsidR="00FE7DD1" w:rsidRPr="00DE6637">
        <w:t xml:space="preserve"> </w:t>
      </w:r>
      <w:r w:rsidRPr="00DE6637">
        <w:t>работы</w:t>
      </w:r>
      <w:r w:rsidR="00FE7DD1" w:rsidRPr="00DE6637">
        <w:t>:</w:t>
      </w:r>
    </w:p>
    <w:p w:rsidR="00FE7DD1" w:rsidRPr="00DE6637" w:rsidRDefault="00C143E8" w:rsidP="00FE7DD1">
      <w:pPr>
        <w:tabs>
          <w:tab w:val="left" w:pos="726"/>
        </w:tabs>
      </w:pPr>
      <w:r w:rsidRPr="00DE6637">
        <w:t>Рассмотреть</w:t>
      </w:r>
      <w:r w:rsidR="00FE7DD1" w:rsidRPr="00DE6637">
        <w:t xml:space="preserve"> </w:t>
      </w:r>
      <w:r w:rsidRPr="00DE6637">
        <w:t>основные</w:t>
      </w:r>
      <w:r w:rsidR="00FE7DD1" w:rsidRPr="00DE6637">
        <w:t xml:space="preserve"> </w:t>
      </w:r>
      <w:r w:rsidRPr="00DE6637">
        <w:t>теоретические</w:t>
      </w:r>
      <w:r w:rsidR="00FE7DD1" w:rsidRPr="00DE6637">
        <w:t xml:space="preserve"> </w:t>
      </w:r>
      <w:r w:rsidRPr="00DE6637">
        <w:t>аспекты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>;</w:t>
      </w:r>
    </w:p>
    <w:p w:rsidR="00FE7DD1" w:rsidRPr="00DE6637" w:rsidRDefault="00C143E8" w:rsidP="00FE7DD1">
      <w:pPr>
        <w:tabs>
          <w:tab w:val="left" w:pos="726"/>
        </w:tabs>
      </w:pPr>
      <w:r w:rsidRPr="00DE6637">
        <w:t>Изучить</w:t>
      </w:r>
      <w:r w:rsidR="00FE7DD1" w:rsidRPr="00DE6637">
        <w:t xml:space="preserve"> </w:t>
      </w:r>
      <w:r w:rsidRPr="00DE6637">
        <w:t>сущность,</w:t>
      </w:r>
      <w:r w:rsidR="00FE7DD1" w:rsidRPr="00DE6637">
        <w:t xml:space="preserve"> </w:t>
      </w:r>
      <w:r w:rsidRPr="00DE6637">
        <w:t>строение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классификацию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баланса.</w:t>
      </w:r>
    </w:p>
    <w:p w:rsidR="00FE7DD1" w:rsidRPr="00DE6637" w:rsidRDefault="00C143E8" w:rsidP="00FE7DD1">
      <w:pPr>
        <w:tabs>
          <w:tab w:val="left" w:pos="726"/>
        </w:tabs>
      </w:pPr>
      <w:r w:rsidRPr="00DE6637">
        <w:t>Объектом</w:t>
      </w:r>
      <w:r w:rsidR="00FE7DD1" w:rsidRPr="00DE6637">
        <w:t xml:space="preserve"> </w:t>
      </w:r>
      <w:r w:rsidRPr="00DE6637">
        <w:t>изучения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курсовой</w:t>
      </w:r>
      <w:r w:rsidR="00FE7DD1" w:rsidRPr="00DE6637">
        <w:t xml:space="preserve"> </w:t>
      </w:r>
      <w:r w:rsidRPr="00DE6637">
        <w:t>работе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Общество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ограниченной</w:t>
      </w:r>
      <w:r w:rsidR="00FE7DD1" w:rsidRPr="00DE6637">
        <w:t xml:space="preserve"> </w:t>
      </w:r>
      <w:r w:rsidRPr="00DE6637">
        <w:t>ответственностью</w:t>
      </w:r>
      <w:r w:rsidR="00FE7DD1" w:rsidRPr="00DE6637">
        <w:t xml:space="preserve"> </w:t>
      </w:r>
      <w:r w:rsidRPr="00DE6637">
        <w:t>Строительная</w:t>
      </w:r>
      <w:r w:rsidR="00FE7DD1" w:rsidRPr="00DE6637">
        <w:t xml:space="preserve"> </w:t>
      </w:r>
      <w:r w:rsidRPr="00DE6637">
        <w:t>Компания</w:t>
      </w:r>
      <w:r w:rsidR="00FE7DD1" w:rsidRPr="00DE6637">
        <w:t xml:space="preserve"> "</w:t>
      </w:r>
      <w:r w:rsidRPr="00DE6637">
        <w:t>Партнер</w:t>
      </w:r>
      <w:r w:rsidR="00FE7DD1" w:rsidRPr="00DE6637">
        <w:t>"</w:t>
      </w:r>
      <w:r w:rsidR="0090671B" w:rsidRPr="00DE6637">
        <w:t>,</w:t>
      </w:r>
      <w:r w:rsidR="00FE7DD1" w:rsidRPr="00DE6637">
        <w:t xml:space="preserve"> </w:t>
      </w:r>
      <w:r w:rsidR="0090671B" w:rsidRPr="00DE6637">
        <w:t>деятельностью</w:t>
      </w:r>
      <w:r w:rsidR="00FE7DD1" w:rsidRPr="00DE6637">
        <w:t xml:space="preserve"> </w:t>
      </w:r>
      <w:r w:rsidR="0090671B" w:rsidRPr="00DE6637">
        <w:t>которой</w:t>
      </w:r>
      <w:r w:rsidR="00FE7DD1" w:rsidRPr="00DE6637">
        <w:t xml:space="preserve"> </w:t>
      </w:r>
      <w:r w:rsidR="0090671B" w:rsidRPr="00DE6637">
        <w:t>яв</w:t>
      </w:r>
      <w:r w:rsidR="0084245E" w:rsidRPr="00DE6637">
        <w:t>ляются</w:t>
      </w:r>
      <w:r w:rsidR="00FE7DD1" w:rsidRPr="00DE6637">
        <w:t xml:space="preserve"> </w:t>
      </w:r>
      <w:r w:rsidR="0084245E" w:rsidRPr="00DE6637">
        <w:t>строительные</w:t>
      </w:r>
      <w:r w:rsidR="00FE7DD1" w:rsidRPr="00DE6637">
        <w:t xml:space="preserve"> </w:t>
      </w:r>
      <w:r w:rsidR="0090671B" w:rsidRPr="00DE6637">
        <w:t>работы.</w:t>
      </w:r>
    </w:p>
    <w:p w:rsidR="00FE7DD1" w:rsidRPr="00DE6637" w:rsidRDefault="00FE7DD1" w:rsidP="00FE7DD1">
      <w:pPr>
        <w:tabs>
          <w:tab w:val="left" w:pos="726"/>
        </w:tabs>
      </w:pPr>
    </w:p>
    <w:p w:rsidR="00B77E23" w:rsidRPr="00DE6637" w:rsidRDefault="00D21CAF" w:rsidP="00D21CAF">
      <w:pPr>
        <w:pStyle w:val="1"/>
      </w:pPr>
      <w:r w:rsidRPr="00DE6637">
        <w:br w:type="page"/>
      </w:r>
      <w:bookmarkStart w:id="1" w:name="_Toc281227360"/>
      <w:r w:rsidR="0090671B" w:rsidRPr="00DE6637">
        <w:t>1</w:t>
      </w:r>
      <w:r w:rsidR="00FE7DD1" w:rsidRPr="00DE6637">
        <w:t xml:space="preserve">. </w:t>
      </w:r>
      <w:r w:rsidRPr="00DE6637">
        <w:t>Теоретические аспекты бухгалтерской отчетности</w:t>
      </w:r>
      <w:bookmarkEnd w:id="1"/>
    </w:p>
    <w:p w:rsidR="00D21CAF" w:rsidRPr="00DE6637" w:rsidRDefault="00D21CAF" w:rsidP="00D21CAF">
      <w:pPr>
        <w:rPr>
          <w:lang w:eastAsia="en-US"/>
        </w:rPr>
      </w:pPr>
    </w:p>
    <w:p w:rsidR="00FE7DD1" w:rsidRPr="00DE6637" w:rsidRDefault="00FE7DD1" w:rsidP="00D21CAF">
      <w:pPr>
        <w:pStyle w:val="1"/>
      </w:pPr>
      <w:bookmarkStart w:id="2" w:name="_Toc281227361"/>
      <w:r w:rsidRPr="00DE6637">
        <w:t xml:space="preserve">1.1 </w:t>
      </w:r>
      <w:r w:rsidR="00B77E23" w:rsidRPr="00DE6637">
        <w:t>Понятие,</w:t>
      </w:r>
      <w:r w:rsidRPr="00DE6637">
        <w:t xml:space="preserve"> </w:t>
      </w:r>
      <w:r w:rsidR="00B77E23" w:rsidRPr="00DE6637">
        <w:t>состав</w:t>
      </w:r>
      <w:r w:rsidRPr="00DE6637">
        <w:t xml:space="preserve"> </w:t>
      </w:r>
      <w:r w:rsidR="00B77E23" w:rsidRPr="00DE6637">
        <w:t>бухгалтерской</w:t>
      </w:r>
      <w:r w:rsidRPr="00DE6637">
        <w:t xml:space="preserve"> </w:t>
      </w:r>
      <w:r w:rsidR="00B77E23" w:rsidRPr="00DE6637">
        <w:t>отчетности</w:t>
      </w:r>
      <w:r w:rsidR="00D21CAF" w:rsidRPr="00DE6637">
        <w:t xml:space="preserve"> </w:t>
      </w:r>
      <w:r w:rsidR="00B77E23" w:rsidRPr="00DE6637">
        <w:t>и</w:t>
      </w:r>
      <w:r w:rsidRPr="00DE6637">
        <w:t xml:space="preserve"> </w:t>
      </w:r>
      <w:r w:rsidR="00B77E23" w:rsidRPr="00DE6637">
        <w:t>общие</w:t>
      </w:r>
      <w:r w:rsidRPr="00DE6637">
        <w:t xml:space="preserve"> </w:t>
      </w:r>
      <w:r w:rsidR="00B77E23" w:rsidRPr="00DE6637">
        <w:t>требования</w:t>
      </w:r>
      <w:r w:rsidRPr="00DE6637">
        <w:t xml:space="preserve"> </w:t>
      </w:r>
      <w:r w:rsidR="00B77E23" w:rsidRPr="00DE6637">
        <w:t>к</w:t>
      </w:r>
      <w:r w:rsidRPr="00DE6637">
        <w:t xml:space="preserve"> </w:t>
      </w:r>
      <w:r w:rsidR="00B77E23" w:rsidRPr="00DE6637">
        <w:t>ней</w:t>
      </w:r>
      <w:bookmarkEnd w:id="2"/>
    </w:p>
    <w:p w:rsidR="00D21CAF" w:rsidRPr="00DE6637" w:rsidRDefault="00D21CAF" w:rsidP="00FE7DD1">
      <w:pPr>
        <w:tabs>
          <w:tab w:val="left" w:pos="726"/>
        </w:tabs>
      </w:pPr>
    </w:p>
    <w:p w:rsidR="00B77E23" w:rsidRPr="00DE6637" w:rsidRDefault="00B77E23" w:rsidP="00FE7DD1">
      <w:pPr>
        <w:tabs>
          <w:tab w:val="left" w:pos="726"/>
        </w:tabs>
      </w:pPr>
      <w:r w:rsidRPr="00DE6637">
        <w:t>Отчетность</w:t>
      </w:r>
      <w:r w:rsidR="00FE7DD1" w:rsidRPr="00DE6637">
        <w:t xml:space="preserve"> </w:t>
      </w:r>
      <w:r w:rsidRPr="00DE6637">
        <w:t>представляет</w:t>
      </w:r>
      <w:r w:rsidR="00FE7DD1" w:rsidRPr="00DE6637">
        <w:t xml:space="preserve"> </w:t>
      </w:r>
      <w:r w:rsidRPr="00DE6637">
        <w:t>собой</w:t>
      </w:r>
      <w:r w:rsidR="00FE7DD1" w:rsidRPr="00DE6637">
        <w:t xml:space="preserve"> </w:t>
      </w:r>
      <w:r w:rsidRPr="00DE6637">
        <w:t>систему</w:t>
      </w:r>
      <w:r w:rsidR="00FE7DD1" w:rsidRPr="00DE6637">
        <w:t xml:space="preserve"> </w:t>
      </w:r>
      <w:r w:rsidRPr="00DE6637">
        <w:t>показателей,</w:t>
      </w:r>
      <w:r w:rsidR="00FE7DD1" w:rsidRPr="00DE6637">
        <w:t xml:space="preserve"> </w:t>
      </w:r>
      <w:r w:rsidRPr="00DE6637">
        <w:t>отражающих</w:t>
      </w:r>
      <w:r w:rsidR="00FE7DD1" w:rsidRPr="00DE6637">
        <w:t xml:space="preserve"> </w:t>
      </w:r>
      <w:r w:rsidRPr="00DE6637">
        <w:t>результаты</w:t>
      </w:r>
      <w:r w:rsidR="00FE7DD1" w:rsidRPr="00DE6637">
        <w:t xml:space="preserve"> </w:t>
      </w:r>
      <w:r w:rsidRPr="00DE6637">
        <w:t>хозяйственной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отчетный</w:t>
      </w:r>
      <w:r w:rsidR="00FE7DD1" w:rsidRPr="00DE6637">
        <w:t xml:space="preserve"> </w:t>
      </w:r>
      <w:r w:rsidRPr="00DE6637">
        <w:t>период.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включает</w:t>
      </w:r>
      <w:r w:rsidR="00FE7DD1" w:rsidRPr="00DE6637">
        <w:t xml:space="preserve"> </w:t>
      </w:r>
      <w:r w:rsidRPr="00DE6637">
        <w:t>таблицы,</w:t>
      </w:r>
      <w:r w:rsidR="00FE7DD1" w:rsidRPr="00DE6637">
        <w:t xml:space="preserve"> </w:t>
      </w:r>
      <w:r w:rsidRPr="00DE6637">
        <w:t>которые</w:t>
      </w:r>
      <w:r w:rsidR="00FE7DD1" w:rsidRPr="00DE6637">
        <w:t xml:space="preserve"> </w:t>
      </w:r>
      <w:r w:rsidRPr="00DE6637">
        <w:t>составляют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данным</w:t>
      </w:r>
      <w:r w:rsidR="00FE7DD1" w:rsidRPr="00DE6637">
        <w:t xml:space="preserve"> </w:t>
      </w:r>
      <w:r w:rsidRPr="00DE6637">
        <w:t>бухгалтерского,</w:t>
      </w:r>
      <w:r w:rsidR="00FE7DD1" w:rsidRPr="00DE6637">
        <w:t xml:space="preserve"> </w:t>
      </w:r>
      <w:r w:rsidRPr="00DE6637">
        <w:t>статистического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оперативного</w:t>
      </w:r>
      <w:r w:rsidR="00FE7DD1" w:rsidRPr="00DE6637">
        <w:t xml:space="preserve"> </w:t>
      </w:r>
      <w:r w:rsidRPr="00DE6637">
        <w:t>учета.</w:t>
      </w:r>
      <w:r w:rsidR="00FE7DD1" w:rsidRPr="00DE6637">
        <w:t xml:space="preserve"> </w:t>
      </w:r>
      <w:r w:rsidRPr="00DE6637">
        <w:t>Она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завершающим</w:t>
      </w:r>
      <w:r w:rsidR="00FE7DD1" w:rsidRPr="00DE6637">
        <w:t xml:space="preserve"> </w:t>
      </w:r>
      <w:r w:rsidRPr="00DE6637">
        <w:t>этапом</w:t>
      </w:r>
      <w:r w:rsidR="00FE7DD1" w:rsidRPr="00DE6637">
        <w:t xml:space="preserve"> </w:t>
      </w:r>
      <w:r w:rsidRPr="00DE6637">
        <w:t>учетной</w:t>
      </w:r>
      <w:r w:rsidR="00FE7DD1" w:rsidRPr="00DE6637">
        <w:t xml:space="preserve"> </w:t>
      </w:r>
      <w:r w:rsidRPr="00DE6637">
        <w:t>работы.</w:t>
      </w:r>
    </w:p>
    <w:p w:rsidR="00B77E23" w:rsidRPr="00DE6637" w:rsidRDefault="00B77E23" w:rsidP="00FE7DD1">
      <w:pPr>
        <w:tabs>
          <w:tab w:val="left" w:pos="726"/>
        </w:tabs>
      </w:pPr>
      <w:r w:rsidRPr="00DE6637">
        <w:t>Данные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используются</w:t>
      </w:r>
      <w:r w:rsidR="00FE7DD1" w:rsidRPr="00DE6637">
        <w:t xml:space="preserve"> </w:t>
      </w:r>
      <w:r w:rsidRPr="00DE6637">
        <w:t>внешними</w:t>
      </w:r>
      <w:r w:rsidR="00FE7DD1" w:rsidRPr="00DE6637">
        <w:t xml:space="preserve"> </w:t>
      </w:r>
      <w:r w:rsidRPr="00DE6637">
        <w:t>пользователями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оценки</w:t>
      </w:r>
      <w:r w:rsidR="00FE7DD1" w:rsidRPr="00DE6637">
        <w:t xml:space="preserve"> </w:t>
      </w:r>
      <w:r w:rsidRPr="00DE6637">
        <w:t>эффективности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так</w:t>
      </w:r>
      <w:r w:rsidR="00FE7DD1" w:rsidRPr="00DE6637">
        <w:t xml:space="preserve"> </w:t>
      </w:r>
      <w:r w:rsidRPr="00DE6637">
        <w:t>же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экономического</w:t>
      </w:r>
      <w:r w:rsidR="00FE7DD1" w:rsidRPr="00DE6637">
        <w:t xml:space="preserve"> </w:t>
      </w:r>
      <w:r w:rsidRPr="00DE6637">
        <w:t>анализа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самой</w:t>
      </w:r>
      <w:r w:rsidR="00FE7DD1" w:rsidRPr="00DE6637">
        <w:t xml:space="preserve"> </w:t>
      </w:r>
      <w:r w:rsidRPr="00DE6637">
        <w:t>организации.</w:t>
      </w:r>
      <w:r w:rsidR="00FE7DD1" w:rsidRPr="00DE6637">
        <w:t xml:space="preserve"> </w:t>
      </w:r>
      <w:r w:rsidRPr="00DE6637">
        <w:t>Вместе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тем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необходима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оперативного</w:t>
      </w:r>
      <w:r w:rsidR="00FE7DD1" w:rsidRPr="00DE6637">
        <w:t xml:space="preserve"> </w:t>
      </w:r>
      <w:r w:rsidRPr="00DE6637">
        <w:t>руководства</w:t>
      </w:r>
      <w:r w:rsidR="00FE7DD1" w:rsidRPr="00DE6637">
        <w:t xml:space="preserve"> </w:t>
      </w:r>
      <w:r w:rsidRPr="00DE6637">
        <w:t>хозяйственной</w:t>
      </w:r>
      <w:r w:rsidR="00FE7DD1" w:rsidRPr="00DE6637">
        <w:t xml:space="preserve"> </w:t>
      </w:r>
      <w:r w:rsidRPr="00DE6637">
        <w:t>деятельностью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служит</w:t>
      </w:r>
      <w:r w:rsidR="00FE7DD1" w:rsidRPr="00DE6637">
        <w:t xml:space="preserve"> </w:t>
      </w:r>
      <w:r w:rsidRPr="00DE6637">
        <w:t>исходной</w:t>
      </w:r>
      <w:r w:rsidR="00FE7DD1" w:rsidRPr="00DE6637">
        <w:t xml:space="preserve"> </w:t>
      </w:r>
      <w:r w:rsidRPr="00DE6637">
        <w:t>базой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следующего</w:t>
      </w:r>
      <w:r w:rsidR="00FE7DD1" w:rsidRPr="00DE6637">
        <w:t xml:space="preserve"> </w:t>
      </w:r>
      <w:r w:rsidRPr="00DE6637">
        <w:t>планирования.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достоверной,</w:t>
      </w:r>
      <w:r w:rsidR="00FE7DD1" w:rsidRPr="00DE6637">
        <w:t xml:space="preserve"> </w:t>
      </w:r>
      <w:r w:rsidRPr="00DE6637">
        <w:t>своевременной.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ней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обеспечиваться</w:t>
      </w:r>
      <w:r w:rsidR="00FE7DD1" w:rsidRPr="00DE6637">
        <w:t xml:space="preserve"> </w:t>
      </w:r>
      <w:r w:rsidRPr="00DE6637">
        <w:t>сопоставимость</w:t>
      </w:r>
      <w:r w:rsidR="00FE7DD1" w:rsidRPr="00DE6637">
        <w:t xml:space="preserve"> </w:t>
      </w:r>
      <w:r w:rsidRPr="00DE6637">
        <w:t>отчетных</w:t>
      </w:r>
      <w:r w:rsidR="00FE7DD1" w:rsidRPr="00DE6637">
        <w:t xml:space="preserve"> </w:t>
      </w:r>
      <w:r w:rsidRPr="00DE6637">
        <w:t>показателей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данными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прошлые</w:t>
      </w:r>
      <w:r w:rsidR="00FE7DD1" w:rsidRPr="00DE6637">
        <w:t xml:space="preserve"> </w:t>
      </w:r>
      <w:r w:rsidRPr="00DE6637">
        <w:t>периоды</w:t>
      </w:r>
      <w:r w:rsidR="001E4F29" w:rsidRPr="00DE6637">
        <w:t>.</w:t>
      </w:r>
    </w:p>
    <w:p w:rsidR="001E4F29" w:rsidRPr="00DE6637" w:rsidRDefault="001E4F29" w:rsidP="00FE7DD1">
      <w:pPr>
        <w:tabs>
          <w:tab w:val="left" w:pos="726"/>
        </w:tabs>
      </w:pPr>
      <w:r w:rsidRPr="00DE6637">
        <w:t>Организации</w:t>
      </w:r>
      <w:r w:rsidR="00FE7DD1" w:rsidRPr="00DE6637">
        <w:t xml:space="preserve"> </w:t>
      </w:r>
      <w:r w:rsidRPr="00DE6637">
        <w:t>составляют</w:t>
      </w:r>
      <w:r w:rsidR="00FE7DD1" w:rsidRPr="00DE6637">
        <w:t xml:space="preserve"> </w:t>
      </w:r>
      <w:r w:rsidRPr="00DE6637">
        <w:t>отчеты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формам,</w:t>
      </w:r>
      <w:r w:rsidR="00FE7DD1" w:rsidRPr="00DE6637">
        <w:t xml:space="preserve"> </w:t>
      </w:r>
      <w:r w:rsidRPr="00DE6637">
        <w:t>рекомендуемым</w:t>
      </w:r>
      <w:r w:rsidR="00FE7DD1" w:rsidRPr="00DE6637">
        <w:t xml:space="preserve"> </w:t>
      </w:r>
      <w:r w:rsidRPr="00DE6637">
        <w:t>Минфином</w:t>
      </w:r>
      <w:r w:rsidR="00FE7DD1" w:rsidRPr="00DE6637">
        <w:t xml:space="preserve"> </w:t>
      </w:r>
      <w:r w:rsidRPr="00DE6637">
        <w:t>РФ.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статистической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утверждаются</w:t>
      </w:r>
      <w:r w:rsidR="00FE7DD1" w:rsidRPr="00DE6637">
        <w:t xml:space="preserve"> </w:t>
      </w:r>
      <w:r w:rsidRPr="00DE6637">
        <w:t>Госкомстатом</w:t>
      </w:r>
      <w:r w:rsidR="00FE7DD1" w:rsidRPr="00DE6637">
        <w:t xml:space="preserve"> </w:t>
      </w:r>
      <w:r w:rsidRPr="00DE6637">
        <w:t>Российской</w:t>
      </w:r>
      <w:r w:rsidR="00FE7DD1" w:rsidRPr="00DE6637">
        <w:t xml:space="preserve"> </w:t>
      </w:r>
      <w:r w:rsidRPr="00DE6637">
        <w:t>Федерации.</w:t>
      </w:r>
      <w:r w:rsidR="00FE7DD1" w:rsidRPr="00DE6637">
        <w:t xml:space="preserve"> </w:t>
      </w:r>
      <w:r w:rsidRPr="00DE6637">
        <w:t>Единая</w:t>
      </w:r>
      <w:r w:rsidR="00FE7DD1" w:rsidRPr="00DE6637">
        <w:t xml:space="preserve"> </w:t>
      </w:r>
      <w:r w:rsidRPr="00DE6637">
        <w:t>система</w:t>
      </w:r>
      <w:r w:rsidR="00FE7DD1" w:rsidRPr="00DE6637">
        <w:t xml:space="preserve"> </w:t>
      </w:r>
      <w:r w:rsidRPr="00DE6637">
        <w:t>показателей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позволяет</w:t>
      </w:r>
      <w:r w:rsidR="00FE7DD1" w:rsidRPr="00DE6637">
        <w:t xml:space="preserve"> </w:t>
      </w:r>
      <w:r w:rsidRPr="00DE6637">
        <w:t>составить</w:t>
      </w:r>
      <w:r w:rsidR="00FE7DD1" w:rsidRPr="00DE6637">
        <w:t xml:space="preserve"> </w:t>
      </w:r>
      <w:r w:rsidRPr="00DE6637">
        <w:t>отчетные</w:t>
      </w:r>
      <w:r w:rsidR="00FE7DD1" w:rsidRPr="00DE6637">
        <w:t xml:space="preserve"> </w:t>
      </w:r>
      <w:r w:rsidRPr="00DE6637">
        <w:t>сводки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отдельным</w:t>
      </w:r>
      <w:r w:rsidR="00FE7DD1" w:rsidRPr="00DE6637">
        <w:t xml:space="preserve"> </w:t>
      </w:r>
      <w:r w:rsidRPr="00DE6637">
        <w:t>отраслям,</w:t>
      </w:r>
      <w:r w:rsidR="00FE7DD1" w:rsidRPr="00DE6637">
        <w:t xml:space="preserve"> </w:t>
      </w:r>
      <w:r w:rsidRPr="00DE6637">
        <w:t>экономическим</w:t>
      </w:r>
      <w:r w:rsidR="00FE7DD1" w:rsidRPr="00DE6637">
        <w:t xml:space="preserve"> </w:t>
      </w:r>
      <w:r w:rsidRPr="00DE6637">
        <w:t>районам,</w:t>
      </w:r>
      <w:r w:rsidR="00FE7DD1" w:rsidRPr="00DE6637">
        <w:t xml:space="preserve"> </w:t>
      </w:r>
      <w:r w:rsidRPr="00DE6637">
        <w:t>республикам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всему</w:t>
      </w:r>
      <w:r w:rsidR="00FE7DD1" w:rsidRPr="00DE6637">
        <w:t xml:space="preserve"> </w:t>
      </w:r>
      <w:r w:rsidRPr="00DE6637">
        <w:t>народному</w:t>
      </w:r>
      <w:r w:rsidR="00FE7DD1" w:rsidRPr="00DE6637">
        <w:t xml:space="preserve"> </w:t>
      </w:r>
      <w:r w:rsidRPr="00DE6637">
        <w:t>хозяйству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целом.</w:t>
      </w:r>
    </w:p>
    <w:p w:rsidR="001E4F29" w:rsidRPr="00DE6637" w:rsidRDefault="001E4F29" w:rsidP="00FE7DD1">
      <w:pPr>
        <w:tabs>
          <w:tab w:val="left" w:pos="726"/>
        </w:tabs>
      </w:pPr>
      <w:r w:rsidRPr="00DE6637">
        <w:t>Отчетность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классифицируют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видам,</w:t>
      </w:r>
      <w:r w:rsidR="00FE7DD1" w:rsidRPr="00DE6637">
        <w:t xml:space="preserve"> </w:t>
      </w:r>
      <w:r w:rsidRPr="00DE6637">
        <w:t>периодичности</w:t>
      </w:r>
      <w:r w:rsidR="00FE7DD1" w:rsidRPr="00DE6637">
        <w:t xml:space="preserve"> </w:t>
      </w:r>
      <w:r w:rsidRPr="00DE6637">
        <w:t>составления</w:t>
      </w:r>
      <w:r w:rsidR="00A748CB" w:rsidRPr="00DE6637">
        <w:t>,</w:t>
      </w:r>
      <w:r w:rsidR="00FE7DD1" w:rsidRPr="00DE6637">
        <w:t xml:space="preserve"> </w:t>
      </w:r>
      <w:r w:rsidR="00A748CB" w:rsidRPr="00DE6637">
        <w:t>степени</w:t>
      </w:r>
      <w:r w:rsidR="00FE7DD1" w:rsidRPr="00DE6637">
        <w:t xml:space="preserve"> </w:t>
      </w:r>
      <w:r w:rsidR="00A748CB" w:rsidRPr="00DE6637">
        <w:t>обобщения</w:t>
      </w:r>
      <w:r w:rsidR="00FE7DD1" w:rsidRPr="00DE6637">
        <w:t xml:space="preserve"> </w:t>
      </w:r>
      <w:r w:rsidR="00A748CB" w:rsidRPr="00DE6637">
        <w:t>отчетных</w:t>
      </w:r>
      <w:r w:rsidR="00FE7DD1" w:rsidRPr="00DE6637">
        <w:t xml:space="preserve"> </w:t>
      </w:r>
      <w:r w:rsidR="00A748CB" w:rsidRPr="00DE6637">
        <w:t>данных.</w:t>
      </w:r>
    </w:p>
    <w:p w:rsidR="00A748CB" w:rsidRPr="00DE6637" w:rsidRDefault="00A748CB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видам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подразделяют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бухгалтерскую,</w:t>
      </w:r>
      <w:r w:rsidR="00FE7DD1" w:rsidRPr="00DE6637">
        <w:t xml:space="preserve"> </w:t>
      </w:r>
      <w:r w:rsidRPr="00DE6637">
        <w:t>статистическую,</w:t>
      </w:r>
      <w:r w:rsidR="00FE7DD1" w:rsidRPr="00DE6637">
        <w:t xml:space="preserve"> </w:t>
      </w:r>
      <w:r w:rsidRPr="00DE6637">
        <w:t>оперативную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налоговую.</w:t>
      </w:r>
    </w:p>
    <w:p w:rsidR="00A748CB" w:rsidRPr="00DE6637" w:rsidRDefault="00A748CB" w:rsidP="00FE7DD1">
      <w:pPr>
        <w:tabs>
          <w:tab w:val="left" w:pos="726"/>
        </w:tabs>
      </w:pPr>
      <w:r w:rsidRPr="00DE6637">
        <w:t>Бухгалтерская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представляет</w:t>
      </w:r>
      <w:r w:rsidR="00FE7DD1" w:rsidRPr="00DE6637">
        <w:t xml:space="preserve"> </w:t>
      </w:r>
      <w:r w:rsidRPr="00DE6637">
        <w:t>собой</w:t>
      </w:r>
      <w:r w:rsidR="00FE7DD1" w:rsidRPr="00DE6637">
        <w:t xml:space="preserve"> </w:t>
      </w:r>
      <w:r w:rsidRPr="00DE6637">
        <w:t>единую</w:t>
      </w:r>
      <w:r w:rsidR="00FE7DD1" w:rsidRPr="00DE6637">
        <w:t xml:space="preserve"> </w:t>
      </w:r>
      <w:r w:rsidRPr="00DE6637">
        <w:t>систем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имущественном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финансовом</w:t>
      </w:r>
      <w:r w:rsidR="00FE7DD1" w:rsidRPr="00DE6637">
        <w:t xml:space="preserve"> </w:t>
      </w:r>
      <w:r w:rsidRPr="00DE6637">
        <w:t>положении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результатах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хозяйственной</w:t>
      </w:r>
      <w:r w:rsidR="00FE7DD1" w:rsidRPr="00DE6637">
        <w:t xml:space="preserve"> </w:t>
      </w:r>
      <w:r w:rsidRPr="00DE6637">
        <w:t>деятельности.</w:t>
      </w:r>
      <w:r w:rsidR="00FE7DD1" w:rsidRPr="00DE6637">
        <w:t xml:space="preserve"> </w:t>
      </w:r>
      <w:r w:rsidRPr="00DE6637">
        <w:t>Составляют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данным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учета.</w:t>
      </w:r>
    </w:p>
    <w:p w:rsidR="00A748CB" w:rsidRPr="00DE6637" w:rsidRDefault="00A748CB" w:rsidP="00FE7DD1">
      <w:pPr>
        <w:tabs>
          <w:tab w:val="left" w:pos="726"/>
        </w:tabs>
      </w:pPr>
      <w:r w:rsidRPr="00DE6637">
        <w:t>Статистическая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составляется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данным</w:t>
      </w:r>
      <w:r w:rsidR="00FE7DD1" w:rsidRPr="00DE6637">
        <w:t xml:space="preserve"> </w:t>
      </w:r>
      <w:r w:rsidRPr="00DE6637">
        <w:t>статистического,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оперативного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отражает</w:t>
      </w:r>
      <w:r w:rsidR="00FE7DD1" w:rsidRPr="00DE6637">
        <w:t xml:space="preserve"> </w:t>
      </w:r>
      <w:r w:rsidRPr="00DE6637">
        <w:t>сведения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отдельным</w:t>
      </w:r>
      <w:r w:rsidR="00FE7DD1" w:rsidRPr="00DE6637">
        <w:t xml:space="preserve"> </w:t>
      </w:r>
      <w:r w:rsidRPr="00DE6637">
        <w:t>показателям</w:t>
      </w:r>
      <w:r w:rsidR="00FE7DD1" w:rsidRPr="00DE6637">
        <w:t xml:space="preserve"> </w:t>
      </w:r>
      <w:r w:rsidRPr="00DE6637">
        <w:t>хозяйственной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натуральном,</w:t>
      </w:r>
      <w:r w:rsidR="00FE7DD1" w:rsidRPr="00DE6637">
        <w:t xml:space="preserve"> </w:t>
      </w:r>
      <w:r w:rsidRPr="00DE6637">
        <w:t>так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стоимостном</w:t>
      </w:r>
      <w:r w:rsidR="00FE7DD1" w:rsidRPr="00DE6637">
        <w:t xml:space="preserve"> </w:t>
      </w:r>
      <w:r w:rsidRPr="00DE6637">
        <w:t>выражении.</w:t>
      </w:r>
    </w:p>
    <w:p w:rsidR="00A748CB" w:rsidRPr="00DE6637" w:rsidRDefault="00A748CB" w:rsidP="00FE7DD1">
      <w:pPr>
        <w:tabs>
          <w:tab w:val="left" w:pos="726"/>
        </w:tabs>
      </w:pPr>
      <w:r w:rsidRPr="00DE6637">
        <w:t>Оперативная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составляется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основе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оперативного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содержи</w:t>
      </w:r>
      <w:r w:rsidR="00FE7DD1" w:rsidRPr="00DE6637">
        <w:t xml:space="preserve"> </w:t>
      </w:r>
      <w:r w:rsidRPr="00DE6637">
        <w:t>сведения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основным</w:t>
      </w:r>
      <w:r w:rsidR="00FE7DD1" w:rsidRPr="00DE6637">
        <w:t xml:space="preserve"> </w:t>
      </w:r>
      <w:r w:rsidRPr="00DE6637">
        <w:t>показателям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короткие</w:t>
      </w:r>
      <w:r w:rsidR="00FE7DD1" w:rsidRPr="00DE6637">
        <w:t xml:space="preserve"> </w:t>
      </w:r>
      <w:r w:rsidRPr="00DE6637">
        <w:t>промежутки</w:t>
      </w:r>
      <w:r w:rsidR="00FE7DD1" w:rsidRPr="00DE6637">
        <w:t xml:space="preserve"> </w:t>
      </w:r>
      <w:r w:rsidRPr="00DE6637">
        <w:t>времени</w:t>
      </w:r>
      <w:r w:rsidR="00FE7DD1" w:rsidRPr="00DE6637">
        <w:t xml:space="preserve"> - </w:t>
      </w:r>
      <w:r w:rsidRPr="00DE6637">
        <w:t>сутки,</w:t>
      </w:r>
      <w:r w:rsidR="00FE7DD1" w:rsidRPr="00DE6637">
        <w:t xml:space="preserve"> </w:t>
      </w:r>
      <w:r w:rsidRPr="00DE6637">
        <w:t>пятидневку,</w:t>
      </w:r>
      <w:r w:rsidR="00FE7DD1" w:rsidRPr="00DE6637">
        <w:t xml:space="preserve"> </w:t>
      </w:r>
      <w:r w:rsidRPr="00DE6637">
        <w:t>неделю,</w:t>
      </w:r>
      <w:r w:rsidR="00FE7DD1" w:rsidRPr="00DE6637">
        <w:t xml:space="preserve"> </w:t>
      </w:r>
      <w:r w:rsidRPr="00DE6637">
        <w:t>декаду,</w:t>
      </w:r>
      <w:r w:rsidR="00FE7DD1" w:rsidRPr="00DE6637">
        <w:t xml:space="preserve"> </w:t>
      </w:r>
      <w:r w:rsidRPr="00DE6637">
        <w:t>половину</w:t>
      </w:r>
      <w:r w:rsidR="00FE7DD1" w:rsidRPr="00DE6637">
        <w:t xml:space="preserve"> </w:t>
      </w:r>
      <w:r w:rsidRPr="00DE6637">
        <w:t>месяца</w:t>
      </w:r>
      <w:r w:rsidR="00171559" w:rsidRPr="00DE6637">
        <w:t>.</w:t>
      </w:r>
      <w:r w:rsidR="00FE7DD1" w:rsidRPr="00DE6637">
        <w:t xml:space="preserve"> </w:t>
      </w:r>
      <w:r w:rsidR="00171559" w:rsidRPr="00DE6637">
        <w:t>Эти</w:t>
      </w:r>
      <w:r w:rsidR="00FE7DD1" w:rsidRPr="00DE6637">
        <w:t xml:space="preserve"> </w:t>
      </w:r>
      <w:r w:rsidR="00171559" w:rsidRPr="00DE6637">
        <w:t>данные</w:t>
      </w:r>
      <w:r w:rsidR="00FE7DD1" w:rsidRPr="00DE6637">
        <w:t xml:space="preserve"> </w:t>
      </w:r>
      <w:r w:rsidR="00171559" w:rsidRPr="00DE6637">
        <w:t>используются</w:t>
      </w:r>
      <w:r w:rsidR="00FE7DD1" w:rsidRPr="00DE6637">
        <w:t xml:space="preserve"> </w:t>
      </w:r>
      <w:r w:rsidR="00171559" w:rsidRPr="00DE6637">
        <w:t>для</w:t>
      </w:r>
      <w:r w:rsidR="00FE7DD1" w:rsidRPr="00DE6637">
        <w:t xml:space="preserve"> </w:t>
      </w:r>
      <w:r w:rsidR="00171559" w:rsidRPr="00DE6637">
        <w:t>оперативного</w:t>
      </w:r>
      <w:r w:rsidR="00FE7DD1" w:rsidRPr="00DE6637">
        <w:t xml:space="preserve"> </w:t>
      </w:r>
      <w:r w:rsidR="00171559" w:rsidRPr="00DE6637">
        <w:t>контроля</w:t>
      </w:r>
      <w:r w:rsidR="00FE7DD1" w:rsidRPr="00DE6637">
        <w:t xml:space="preserve"> </w:t>
      </w:r>
      <w:r w:rsidR="00171559" w:rsidRPr="00DE6637">
        <w:t>и</w:t>
      </w:r>
      <w:r w:rsidR="00FE7DD1" w:rsidRPr="00DE6637">
        <w:t xml:space="preserve"> </w:t>
      </w:r>
      <w:r w:rsidR="00171559" w:rsidRPr="00DE6637">
        <w:t>управления</w:t>
      </w:r>
      <w:r w:rsidR="00FE7DD1" w:rsidRPr="00DE6637">
        <w:t xml:space="preserve"> </w:t>
      </w:r>
      <w:r w:rsidR="00171559" w:rsidRPr="00DE6637">
        <w:t>процессами</w:t>
      </w:r>
      <w:r w:rsidR="00FE7DD1" w:rsidRPr="00DE6637">
        <w:t xml:space="preserve"> </w:t>
      </w:r>
      <w:r w:rsidR="00171559" w:rsidRPr="00DE6637">
        <w:t>снабжения,</w:t>
      </w:r>
      <w:r w:rsidR="00FE7DD1" w:rsidRPr="00DE6637">
        <w:t xml:space="preserve"> </w:t>
      </w:r>
      <w:r w:rsidR="00171559" w:rsidRPr="00DE6637">
        <w:t>производства</w:t>
      </w:r>
      <w:r w:rsidR="00FE7DD1" w:rsidRPr="00DE6637">
        <w:t xml:space="preserve"> </w:t>
      </w:r>
      <w:r w:rsidR="00171559" w:rsidRPr="00DE6637">
        <w:t>и</w:t>
      </w:r>
      <w:r w:rsidR="00FE7DD1" w:rsidRPr="00DE6637">
        <w:t xml:space="preserve"> </w:t>
      </w:r>
      <w:r w:rsidR="00171559" w:rsidRPr="00DE6637">
        <w:t>реализации</w:t>
      </w:r>
      <w:r w:rsidR="00FE7DD1" w:rsidRPr="00DE6637">
        <w:t xml:space="preserve"> </w:t>
      </w:r>
      <w:r w:rsidR="00171559" w:rsidRPr="00DE6637">
        <w:t>продукции.</w:t>
      </w:r>
    </w:p>
    <w:p w:rsidR="00FE7DD1" w:rsidRPr="00DE6637" w:rsidRDefault="00AD5865" w:rsidP="00FE7DD1">
      <w:pPr>
        <w:tabs>
          <w:tab w:val="left" w:pos="726"/>
        </w:tabs>
      </w:pPr>
      <w:r w:rsidRPr="00DE6637">
        <w:t>Налоговая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(</w:t>
      </w:r>
      <w:r w:rsidRPr="00DE6637">
        <w:t>налоговые</w:t>
      </w:r>
      <w:r w:rsidR="00FE7DD1" w:rsidRPr="00DE6637">
        <w:t xml:space="preserve"> </w:t>
      </w:r>
      <w:r w:rsidRPr="00DE6637">
        <w:t>декларации</w:t>
      </w:r>
      <w:r w:rsidR="00FE7DD1" w:rsidRPr="00DE6637">
        <w:t xml:space="preserve">) </w:t>
      </w:r>
      <w:r w:rsidRPr="00DE6637">
        <w:t>предназначена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фискальных</w:t>
      </w:r>
      <w:r w:rsidR="00FE7DD1" w:rsidRPr="00DE6637">
        <w:t xml:space="preserve"> </w:t>
      </w:r>
      <w:r w:rsidRPr="00DE6637">
        <w:t>целей,</w:t>
      </w:r>
      <w:r w:rsidR="00FE7DD1" w:rsidRPr="00DE6637">
        <w:t xml:space="preserve"> </w:t>
      </w:r>
      <w:r w:rsidRPr="00DE6637">
        <w:t>установленных</w:t>
      </w:r>
      <w:r w:rsidR="00FE7DD1" w:rsidRPr="00DE6637">
        <w:t xml:space="preserve"> </w:t>
      </w:r>
      <w:r w:rsidRPr="00DE6637">
        <w:t>законодательством,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обязательна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составления</w:t>
      </w:r>
      <w:r w:rsidR="00FE7DD1" w:rsidRPr="00DE6637">
        <w:t xml:space="preserve"> </w:t>
      </w:r>
      <w:r w:rsidRPr="00DE6637">
        <w:t>хозяйствующими</w:t>
      </w:r>
      <w:r w:rsidR="00FE7DD1" w:rsidRPr="00DE6637">
        <w:t xml:space="preserve"> </w:t>
      </w:r>
      <w:r w:rsidRPr="00DE6637">
        <w:t>субъектами.</w:t>
      </w:r>
      <w:r w:rsidR="00FE7DD1" w:rsidRPr="00DE6637">
        <w:t xml:space="preserve"> </w:t>
      </w:r>
      <w:r w:rsidRPr="00DE6637">
        <w:t>Налоговая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составляться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основе</w:t>
      </w:r>
      <w:r w:rsidR="00FE7DD1" w:rsidRPr="00DE6637">
        <w:t xml:space="preserve"> </w:t>
      </w:r>
      <w:r w:rsidRPr="00DE6637">
        <w:t>информации,</w:t>
      </w:r>
      <w:r w:rsidR="00FE7DD1" w:rsidRPr="00DE6637">
        <w:t xml:space="preserve"> </w:t>
      </w:r>
      <w:r w:rsidRPr="00DE6637">
        <w:t>формируемой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бухгалтерском</w:t>
      </w:r>
      <w:r w:rsidR="00FE7DD1" w:rsidRPr="00DE6637">
        <w:t xml:space="preserve"> </w:t>
      </w:r>
      <w:r w:rsidRPr="00DE6637">
        <w:t>учете,</w:t>
      </w:r>
      <w:r w:rsidR="00FE7DD1" w:rsidRPr="00DE6637">
        <w:t xml:space="preserve"> </w:t>
      </w:r>
      <w:r w:rsidRPr="00DE6637">
        <w:t>путем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корректировки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правилам</w:t>
      </w:r>
      <w:r w:rsidR="00FE7DD1" w:rsidRPr="00DE6637">
        <w:t xml:space="preserve"> </w:t>
      </w:r>
      <w:r w:rsidRPr="00DE6637">
        <w:t>налогового</w:t>
      </w:r>
      <w:r w:rsidR="00FE7DD1" w:rsidRPr="00DE6637">
        <w:t xml:space="preserve"> </w:t>
      </w:r>
      <w:r w:rsidRPr="00DE6637">
        <w:t>законодательства.</w:t>
      </w:r>
      <w:r w:rsidR="00FE7DD1" w:rsidRPr="00DE6637">
        <w:t xml:space="preserve"> </w:t>
      </w:r>
      <w:r w:rsidRPr="00DE6637">
        <w:t>Главная</w:t>
      </w:r>
      <w:r w:rsidR="00FE7DD1" w:rsidRPr="00DE6637">
        <w:t xml:space="preserve"> </w:t>
      </w:r>
      <w:r w:rsidRPr="00DE6637">
        <w:t>задача</w:t>
      </w:r>
      <w:r w:rsidR="00FE7DD1" w:rsidRPr="00DE6637">
        <w:t xml:space="preserve"> </w:t>
      </w:r>
      <w:r w:rsidRPr="00DE6637">
        <w:t>налоговой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- </w:t>
      </w:r>
      <w:r w:rsidRPr="00DE6637">
        <w:t>снижение</w:t>
      </w:r>
      <w:r w:rsidR="00FE7DD1" w:rsidRPr="00DE6637">
        <w:t xml:space="preserve"> </w:t>
      </w:r>
      <w:r w:rsidRPr="00DE6637">
        <w:t>затрат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её</w:t>
      </w:r>
      <w:r w:rsidR="00FE7DD1" w:rsidRPr="00DE6637">
        <w:t xml:space="preserve"> </w:t>
      </w:r>
      <w:r w:rsidRPr="00DE6637">
        <w:t>формирование</w:t>
      </w:r>
      <w:r w:rsidR="00FE7DD1" w:rsidRPr="00DE6637">
        <w:t xml:space="preserve"> </w:t>
      </w:r>
      <w:r w:rsidRPr="00DE6637">
        <w:t>путем</w:t>
      </w:r>
      <w:r w:rsidR="00FE7DD1" w:rsidRPr="00DE6637">
        <w:t xml:space="preserve"> </w:t>
      </w:r>
      <w:r w:rsidRPr="00DE6637">
        <w:t>существенного</w:t>
      </w:r>
      <w:r w:rsidR="00FE7DD1" w:rsidRPr="00DE6637">
        <w:t xml:space="preserve"> </w:t>
      </w:r>
      <w:r w:rsidRPr="00DE6637">
        <w:t>приближения</w:t>
      </w:r>
      <w:r w:rsidR="00FE7DD1" w:rsidRPr="00DE6637">
        <w:t xml:space="preserve"> </w:t>
      </w:r>
      <w:r w:rsidRPr="00DE6637">
        <w:t>правил</w:t>
      </w:r>
      <w:r w:rsidR="00FE7DD1" w:rsidRPr="00DE6637">
        <w:t xml:space="preserve"> </w:t>
      </w:r>
      <w:r w:rsidRPr="00DE6637">
        <w:t>налогового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учета.</w:t>
      </w:r>
      <w:r w:rsidR="00FE7DD1" w:rsidRPr="00DE6637">
        <w:t xml:space="preserve"> [</w:t>
      </w:r>
      <w:r w:rsidR="00B826CB" w:rsidRPr="00DE6637">
        <w:t>10</w:t>
      </w:r>
      <w:r w:rsidR="00FE7DD1" w:rsidRPr="00DE6637">
        <w:t>]</w:t>
      </w:r>
    </w:p>
    <w:p w:rsidR="00AD5865" w:rsidRPr="00DE6637" w:rsidRDefault="00AD5865" w:rsidP="00FE7DD1">
      <w:pPr>
        <w:tabs>
          <w:tab w:val="left" w:pos="726"/>
        </w:tabs>
      </w:pPr>
      <w:r w:rsidRPr="00DE6637">
        <w:t>Концепцией</w:t>
      </w:r>
      <w:r w:rsidR="00FE7DD1" w:rsidRPr="00DE6637">
        <w:t xml:space="preserve"> </w:t>
      </w:r>
      <w:r w:rsidRPr="00DE6637">
        <w:t>развития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="00250AFA" w:rsidRPr="00DE6637">
        <w:t>и</w:t>
      </w:r>
      <w:r w:rsidR="00FE7DD1" w:rsidRPr="00DE6637">
        <w:t xml:space="preserve"> </w:t>
      </w:r>
      <w:r w:rsidR="00250AFA" w:rsidRPr="00DE6637">
        <w:t>отчетности</w:t>
      </w:r>
      <w:r w:rsidR="00FE7DD1" w:rsidRPr="00DE6637">
        <w:t xml:space="preserve"> </w:t>
      </w:r>
      <w:r w:rsidR="00250AFA" w:rsidRPr="00DE6637">
        <w:t>в</w:t>
      </w:r>
      <w:r w:rsidR="00FE7DD1" w:rsidRPr="00DE6637">
        <w:t xml:space="preserve"> </w:t>
      </w:r>
      <w:r w:rsidR="00250AFA" w:rsidRPr="00DE6637">
        <w:t>РФ</w:t>
      </w:r>
      <w:r w:rsidR="00FE7DD1" w:rsidRPr="00DE6637">
        <w:t xml:space="preserve"> </w:t>
      </w:r>
      <w:r w:rsidR="00250AFA" w:rsidRPr="00DE6637">
        <w:t>на</w:t>
      </w:r>
      <w:r w:rsidR="00FE7DD1" w:rsidRPr="00DE6637">
        <w:t xml:space="preserve"> </w:t>
      </w:r>
      <w:r w:rsidR="00250AFA" w:rsidRPr="00DE6637">
        <w:t>среднесписочную</w:t>
      </w:r>
      <w:r w:rsidR="00FE7DD1" w:rsidRPr="00DE6637">
        <w:t xml:space="preserve"> </w:t>
      </w:r>
      <w:r w:rsidR="00250AFA" w:rsidRPr="00DE6637">
        <w:t>перспективу</w:t>
      </w:r>
      <w:r w:rsidR="00FE7DD1" w:rsidRPr="00DE6637">
        <w:t xml:space="preserve"> </w:t>
      </w:r>
      <w:r w:rsidR="00250AFA" w:rsidRPr="00DE6637">
        <w:t>установлено,</w:t>
      </w:r>
      <w:r w:rsidR="00FE7DD1" w:rsidRPr="00DE6637">
        <w:t xml:space="preserve"> </w:t>
      </w:r>
      <w:r w:rsidR="00250AFA" w:rsidRPr="00DE6637">
        <w:t>что</w:t>
      </w:r>
      <w:r w:rsidR="00FE7DD1" w:rsidRPr="00DE6637">
        <w:t xml:space="preserve"> </w:t>
      </w:r>
      <w:r w:rsidR="00250AFA" w:rsidRPr="00DE6637">
        <w:t>бухгалтерская</w:t>
      </w:r>
      <w:r w:rsidR="00FE7DD1" w:rsidRPr="00DE6637">
        <w:t xml:space="preserve"> </w:t>
      </w:r>
      <w:r w:rsidR="00250AFA" w:rsidRPr="00DE6637">
        <w:t>отчетность</w:t>
      </w:r>
      <w:r w:rsidR="00FE7DD1" w:rsidRPr="00DE6637">
        <w:t xml:space="preserve"> </w:t>
      </w:r>
      <w:r w:rsidR="00250AFA" w:rsidRPr="00DE6637">
        <w:t>разделяется</w:t>
      </w:r>
      <w:r w:rsidR="00FE7DD1" w:rsidRPr="00DE6637">
        <w:t xml:space="preserve"> </w:t>
      </w:r>
      <w:r w:rsidR="00250AFA" w:rsidRPr="00DE6637">
        <w:t>на</w:t>
      </w:r>
      <w:r w:rsidR="00FE7DD1" w:rsidRPr="00DE6637">
        <w:t xml:space="preserve"> </w:t>
      </w:r>
      <w:r w:rsidR="00250AFA" w:rsidRPr="00DE6637">
        <w:t>индивидуальную</w:t>
      </w:r>
      <w:r w:rsidR="00FE7DD1" w:rsidRPr="00DE6637">
        <w:t xml:space="preserve"> </w:t>
      </w:r>
      <w:r w:rsidR="00250AFA" w:rsidRPr="00DE6637">
        <w:t>бухгалтерскую</w:t>
      </w:r>
      <w:r w:rsidR="00FE7DD1" w:rsidRPr="00DE6637">
        <w:t xml:space="preserve"> </w:t>
      </w:r>
      <w:r w:rsidR="00250AFA" w:rsidRPr="00DE6637">
        <w:t>отчетность,</w:t>
      </w:r>
      <w:r w:rsidR="00FE7DD1" w:rsidRPr="00DE6637">
        <w:t xml:space="preserve"> </w:t>
      </w:r>
      <w:r w:rsidR="00250AFA" w:rsidRPr="00DE6637">
        <w:t>консолидированную</w:t>
      </w:r>
      <w:r w:rsidR="00FE7DD1" w:rsidRPr="00DE6637">
        <w:t xml:space="preserve"> </w:t>
      </w:r>
      <w:r w:rsidR="00250AFA" w:rsidRPr="00DE6637">
        <w:t>финансовую</w:t>
      </w:r>
      <w:r w:rsidR="00FE7DD1" w:rsidRPr="00DE6637">
        <w:t xml:space="preserve"> </w:t>
      </w:r>
      <w:r w:rsidR="00250AFA" w:rsidRPr="00DE6637">
        <w:t>отчетность</w:t>
      </w:r>
      <w:r w:rsidR="00FE7DD1" w:rsidRPr="00DE6637">
        <w:t xml:space="preserve"> </w:t>
      </w:r>
      <w:r w:rsidR="00250AFA" w:rsidRPr="00DE6637">
        <w:t>и</w:t>
      </w:r>
      <w:r w:rsidR="00FE7DD1" w:rsidRPr="00DE6637">
        <w:t xml:space="preserve"> </w:t>
      </w:r>
      <w:r w:rsidR="00250AFA" w:rsidRPr="00DE6637">
        <w:t>управленческую</w:t>
      </w:r>
      <w:r w:rsidR="00FE7DD1" w:rsidRPr="00DE6637">
        <w:t xml:space="preserve"> </w:t>
      </w:r>
      <w:r w:rsidR="00250AFA" w:rsidRPr="00DE6637">
        <w:t>отчетность.</w:t>
      </w:r>
    </w:p>
    <w:p w:rsidR="00250AFA" w:rsidRPr="00DE6637" w:rsidRDefault="00250AFA" w:rsidP="00FE7DD1">
      <w:pPr>
        <w:tabs>
          <w:tab w:val="left" w:pos="726"/>
        </w:tabs>
      </w:pPr>
      <w:r w:rsidRPr="00DE6637">
        <w:t>Индивидуальная</w:t>
      </w:r>
      <w:r w:rsidR="00FE7DD1" w:rsidRPr="00DE6637">
        <w:t xml:space="preserve"> </w:t>
      </w:r>
      <w:r w:rsidRPr="00DE6637">
        <w:t>бухгалтерская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выполняет</w:t>
      </w:r>
      <w:r w:rsidR="00FE7DD1" w:rsidRPr="00DE6637">
        <w:t xml:space="preserve"> </w:t>
      </w:r>
      <w:r w:rsidRPr="00DE6637">
        <w:t>две</w:t>
      </w:r>
      <w:r w:rsidR="00FE7DD1" w:rsidRPr="00DE6637">
        <w:t xml:space="preserve"> </w:t>
      </w:r>
      <w:r w:rsidRPr="00DE6637">
        <w:t>функции</w:t>
      </w:r>
      <w:r w:rsidR="00FE7DD1" w:rsidRPr="00DE6637">
        <w:t xml:space="preserve"> - </w:t>
      </w:r>
      <w:r w:rsidRPr="00DE6637">
        <w:t>информационную</w:t>
      </w:r>
      <w:r w:rsidR="00FE7DD1" w:rsidRPr="00DE6637">
        <w:t xml:space="preserve"> (</w:t>
      </w:r>
      <w:r w:rsidRPr="00DE6637">
        <w:t>характеризует</w:t>
      </w:r>
      <w:r w:rsidR="00FE7DD1" w:rsidRPr="00DE6637">
        <w:t xml:space="preserve"> </w:t>
      </w:r>
      <w:r w:rsidRPr="00DE6637">
        <w:t>финансовое</w:t>
      </w:r>
      <w:r w:rsidR="00FE7DD1" w:rsidRPr="00DE6637">
        <w:t xml:space="preserve"> </w:t>
      </w:r>
      <w:r w:rsidRPr="00DE6637">
        <w:t>положение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финансовый</w:t>
      </w:r>
      <w:r w:rsidR="00FE7DD1" w:rsidRPr="00DE6637">
        <w:t xml:space="preserve"> </w:t>
      </w:r>
      <w:r w:rsidRPr="00DE6637">
        <w:t>результат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контрольную</w:t>
      </w:r>
      <w:r w:rsidR="00FE7DD1" w:rsidRPr="00DE6637">
        <w:t xml:space="preserve"> (</w:t>
      </w:r>
      <w:r w:rsidRPr="00DE6637">
        <w:t>обеспечивает</w:t>
      </w:r>
      <w:r w:rsidR="00FE7DD1" w:rsidRPr="00DE6637">
        <w:t xml:space="preserve"> </w:t>
      </w:r>
      <w:r w:rsidRPr="00DE6637">
        <w:t>системный</w:t>
      </w:r>
      <w:r w:rsidR="00FE7DD1" w:rsidRPr="00DE6637">
        <w:t xml:space="preserve"> </w:t>
      </w:r>
      <w:r w:rsidRPr="00DE6637">
        <w:t>контроль</w:t>
      </w:r>
      <w:r w:rsidR="00FE7DD1" w:rsidRPr="00DE6637">
        <w:t xml:space="preserve"> </w:t>
      </w:r>
      <w:r w:rsidRPr="00DE6637">
        <w:t>достоверности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каждому</w:t>
      </w:r>
      <w:r w:rsidR="00FE7DD1" w:rsidRPr="00DE6637">
        <w:t xml:space="preserve"> </w:t>
      </w:r>
      <w:r w:rsidRPr="00DE6637">
        <w:t>учетному</w:t>
      </w:r>
      <w:r w:rsidR="00FE7DD1" w:rsidRPr="00DE6637">
        <w:t xml:space="preserve"> </w:t>
      </w:r>
      <w:r w:rsidRPr="00DE6637">
        <w:t>циклу</w:t>
      </w:r>
      <w:r w:rsidR="00FE7DD1" w:rsidRPr="00DE6637">
        <w:t xml:space="preserve">). </w:t>
      </w:r>
      <w:r w:rsidRPr="00DE6637">
        <w:t>Поэтому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должны</w:t>
      </w:r>
      <w:r w:rsidR="00FE7DD1" w:rsidRPr="00DE6637">
        <w:t xml:space="preserve"> </w:t>
      </w:r>
      <w:r w:rsidRPr="00DE6637">
        <w:t>составлять</w:t>
      </w:r>
      <w:r w:rsidR="00FE7DD1" w:rsidRPr="00DE6637">
        <w:t xml:space="preserve"> </w:t>
      </w:r>
      <w:r w:rsidRPr="00DE6637">
        <w:t>индивидуальную</w:t>
      </w:r>
      <w:r w:rsidR="00FE7DD1" w:rsidRPr="00DE6637">
        <w:t xml:space="preserve"> </w:t>
      </w:r>
      <w:r w:rsidRPr="00DE6637">
        <w:t>бухгалтерскую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каждый</w:t>
      </w:r>
      <w:r w:rsidR="00FE7DD1" w:rsidRPr="00DE6637">
        <w:t xml:space="preserve"> </w:t>
      </w:r>
      <w:r w:rsidRPr="00DE6637">
        <w:t>отчетный</w:t>
      </w:r>
      <w:r w:rsidR="00FE7DD1" w:rsidRPr="00DE6637">
        <w:t xml:space="preserve"> </w:t>
      </w:r>
      <w:r w:rsidRPr="00DE6637">
        <w:t>период.</w:t>
      </w:r>
    </w:p>
    <w:p w:rsidR="00250AFA" w:rsidRPr="00DE6637" w:rsidRDefault="009B71EF" w:rsidP="00FE7DD1">
      <w:pPr>
        <w:tabs>
          <w:tab w:val="left" w:pos="726"/>
        </w:tabs>
      </w:pPr>
      <w:r w:rsidRPr="00DE6637">
        <w:t>Индивидуальная</w:t>
      </w:r>
      <w:r w:rsidR="00FE7DD1" w:rsidRPr="00DE6637">
        <w:t xml:space="preserve"> </w:t>
      </w:r>
      <w:r w:rsidRPr="00DE6637">
        <w:t>бухгалтерская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используется</w:t>
      </w:r>
      <w:r w:rsidR="00FE7DD1" w:rsidRPr="00DE6637">
        <w:t xml:space="preserve"> </w:t>
      </w:r>
      <w:r w:rsidRPr="00DE6637">
        <w:t>собственниками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выявления</w:t>
      </w:r>
      <w:r w:rsidR="00FE7DD1" w:rsidRPr="00DE6637">
        <w:t xml:space="preserve"> </w:t>
      </w:r>
      <w:r w:rsidRPr="00DE6637">
        <w:t>конечного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результата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- </w:t>
      </w:r>
      <w:r w:rsidRPr="00DE6637">
        <w:t>чистой</w:t>
      </w:r>
      <w:r w:rsidR="00FE7DD1" w:rsidRPr="00DE6637">
        <w:t xml:space="preserve"> </w:t>
      </w:r>
      <w:r w:rsidRPr="00DE6637">
        <w:t>прибыли</w:t>
      </w:r>
      <w:r w:rsidR="00FE7DD1" w:rsidRPr="00DE6637">
        <w:t xml:space="preserve"> (</w:t>
      </w:r>
      <w:r w:rsidRPr="00DE6637">
        <w:t>убытка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распределения</w:t>
      </w:r>
      <w:r w:rsidR="00FE7DD1" w:rsidRPr="00DE6637">
        <w:t xml:space="preserve"> </w:t>
      </w:r>
      <w:r w:rsidRPr="00DE6637">
        <w:t>между</w:t>
      </w:r>
      <w:r w:rsidR="00FE7DD1" w:rsidRPr="00DE6637">
        <w:t xml:space="preserve"> </w:t>
      </w:r>
      <w:r w:rsidRPr="00DE6637">
        <w:t>ними</w:t>
      </w:r>
      <w:r w:rsidR="00FE7DD1" w:rsidRPr="00DE6637">
        <w:t xml:space="preserve">; </w:t>
      </w:r>
      <w:r w:rsidRPr="00DE6637">
        <w:t>представления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надзорные</w:t>
      </w:r>
      <w:r w:rsidR="00FE7DD1" w:rsidRPr="00DE6637">
        <w:t xml:space="preserve"> </w:t>
      </w:r>
      <w:r w:rsidRPr="00DE6637">
        <w:t>органы</w:t>
      </w:r>
      <w:r w:rsidR="00FE7DD1" w:rsidRPr="00DE6637">
        <w:t xml:space="preserve">; </w:t>
      </w:r>
      <w:r w:rsidRPr="00DE6637">
        <w:t>выявления</w:t>
      </w:r>
      <w:r w:rsidR="00FE7DD1" w:rsidRPr="00DE6637">
        <w:t xml:space="preserve"> </w:t>
      </w:r>
      <w:r w:rsidRPr="00DE6637">
        <w:t>признаков</w:t>
      </w:r>
      <w:r w:rsidR="00FE7DD1" w:rsidRPr="00DE6637">
        <w:t xml:space="preserve"> </w:t>
      </w:r>
      <w:r w:rsidRPr="00DE6637">
        <w:t>банкротства</w:t>
      </w:r>
      <w:r w:rsidR="00FE7DD1" w:rsidRPr="00DE6637">
        <w:t xml:space="preserve">; </w:t>
      </w:r>
      <w:r w:rsidRPr="00DE6637">
        <w:t>формирования</w:t>
      </w:r>
      <w:r w:rsidR="00FE7DD1" w:rsidRPr="00DE6637">
        <w:t xml:space="preserve"> </w:t>
      </w:r>
      <w:r w:rsidRPr="00DE6637">
        <w:t>единой</w:t>
      </w:r>
      <w:r w:rsidR="00FE7DD1" w:rsidRPr="00DE6637">
        <w:t xml:space="preserve"> </w:t>
      </w:r>
      <w:r w:rsidRPr="00DE6637">
        <w:t>государственной</w:t>
      </w:r>
      <w:r w:rsidR="00FE7DD1" w:rsidRPr="00DE6637">
        <w:t xml:space="preserve"> </w:t>
      </w:r>
      <w:r w:rsidRPr="00DE6637">
        <w:t>базы</w:t>
      </w:r>
      <w:r w:rsidR="00FE7DD1" w:rsidRPr="00DE6637">
        <w:t xml:space="preserve"> </w:t>
      </w:r>
      <w:r w:rsidRPr="00DE6637">
        <w:t>статистического</w:t>
      </w:r>
      <w:r w:rsidR="00FE7DD1" w:rsidRPr="00DE6637">
        <w:t xml:space="preserve"> </w:t>
      </w:r>
      <w:r w:rsidRPr="00DE6637">
        <w:t>наблюдения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макроэкономических</w:t>
      </w:r>
      <w:r w:rsidR="00FE7DD1" w:rsidRPr="00DE6637">
        <w:t xml:space="preserve"> </w:t>
      </w:r>
      <w:r w:rsidRPr="00DE6637">
        <w:t>показателей</w:t>
      </w:r>
      <w:r w:rsidR="00FE7DD1" w:rsidRPr="00DE6637">
        <w:t xml:space="preserve">; </w:t>
      </w:r>
      <w:r w:rsidRPr="00DE6637">
        <w:t>в</w:t>
      </w:r>
      <w:r w:rsidR="00FE7DD1" w:rsidRPr="00DE6637">
        <w:t xml:space="preserve"> </w:t>
      </w:r>
      <w:r w:rsidRPr="00DE6637">
        <w:t>управлении</w:t>
      </w:r>
      <w:r w:rsidR="00FE7DD1" w:rsidRPr="00DE6637">
        <w:t xml:space="preserve"> </w:t>
      </w:r>
      <w:r w:rsidRPr="00DE6637">
        <w:t>организацией,</w:t>
      </w:r>
      <w:r w:rsidR="00FE7DD1" w:rsidRPr="00DE6637">
        <w:t xml:space="preserve"> </w:t>
      </w:r>
      <w:r w:rsidRPr="00DE6637">
        <w:t>судопроизводстве,</w:t>
      </w:r>
      <w:r w:rsidR="00FE7DD1" w:rsidRPr="00DE6637">
        <w:t xml:space="preserve"> </w:t>
      </w:r>
      <w:r w:rsidRPr="00DE6637">
        <w:t>налогообложении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иных</w:t>
      </w:r>
      <w:r w:rsidR="00FE7DD1" w:rsidRPr="00DE6637">
        <w:t xml:space="preserve"> </w:t>
      </w:r>
      <w:r w:rsidRPr="00DE6637">
        <w:t>целей.</w:t>
      </w:r>
    </w:p>
    <w:p w:rsidR="009B71EF" w:rsidRPr="00DE6637" w:rsidRDefault="009B71EF" w:rsidP="00FE7DD1">
      <w:pPr>
        <w:tabs>
          <w:tab w:val="left" w:pos="726"/>
        </w:tabs>
      </w:pPr>
      <w:r w:rsidRPr="00DE6637">
        <w:t>Поскольку</w:t>
      </w:r>
      <w:r w:rsidR="00FE7DD1" w:rsidRPr="00DE6637">
        <w:t xml:space="preserve"> </w:t>
      </w:r>
      <w:r w:rsidRPr="00DE6637">
        <w:t>главная</w:t>
      </w:r>
      <w:r w:rsidR="00FE7DD1" w:rsidRPr="00DE6637">
        <w:t xml:space="preserve"> </w:t>
      </w:r>
      <w:r w:rsidRPr="00DE6637">
        <w:t>задача</w:t>
      </w:r>
      <w:r w:rsidR="00FE7DD1" w:rsidRPr="00DE6637">
        <w:t xml:space="preserve"> </w:t>
      </w:r>
      <w:r w:rsidRPr="00DE6637">
        <w:t>индивидуальной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- </w:t>
      </w:r>
      <w:r w:rsidRPr="00DE6637">
        <w:t>обеспечение</w:t>
      </w:r>
      <w:r w:rsidR="00FE7DD1" w:rsidRPr="00DE6637">
        <w:t xml:space="preserve"> </w:t>
      </w:r>
      <w:r w:rsidRPr="00DE6637">
        <w:t>пользователей</w:t>
      </w:r>
      <w:r w:rsidR="00FE7DD1" w:rsidRPr="00DE6637">
        <w:t xml:space="preserve"> </w:t>
      </w:r>
      <w:r w:rsidRPr="00DE6637">
        <w:t>качественной,</w:t>
      </w:r>
      <w:r w:rsidR="00FE7DD1" w:rsidRPr="00DE6637">
        <w:t xml:space="preserve"> </w:t>
      </w:r>
      <w:r w:rsidRPr="00DE6637">
        <w:t>надежной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сопоставимой</w:t>
      </w:r>
      <w:r w:rsidR="00FE7DD1" w:rsidRPr="00DE6637">
        <w:t xml:space="preserve"> </w:t>
      </w:r>
      <w:r w:rsidRPr="00DE6637">
        <w:t>информацией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="00330C7B" w:rsidRPr="00DE6637">
        <w:t>организации,</w:t>
      </w:r>
      <w:r w:rsidR="00FE7DD1" w:rsidRPr="00DE6637">
        <w:t xml:space="preserve"> </w:t>
      </w:r>
      <w:r w:rsidR="00330C7B" w:rsidRPr="00DE6637">
        <w:t>ее</w:t>
      </w:r>
      <w:r w:rsidR="00FE7DD1" w:rsidRPr="00DE6637">
        <w:t xml:space="preserve"> </w:t>
      </w:r>
      <w:r w:rsidR="00330C7B" w:rsidRPr="00DE6637">
        <w:t>нужно</w:t>
      </w:r>
      <w:r w:rsidR="00FE7DD1" w:rsidRPr="00DE6637">
        <w:t xml:space="preserve"> </w:t>
      </w:r>
      <w:r w:rsidR="00330C7B" w:rsidRPr="00DE6637">
        <w:t>составлять</w:t>
      </w:r>
      <w:r w:rsidR="00FE7DD1" w:rsidRPr="00DE6637">
        <w:t xml:space="preserve"> </w:t>
      </w:r>
      <w:r w:rsidR="00330C7B" w:rsidRPr="00DE6637">
        <w:t>по</w:t>
      </w:r>
      <w:r w:rsidR="00FE7DD1" w:rsidRPr="00DE6637">
        <w:t xml:space="preserve"> </w:t>
      </w:r>
      <w:r w:rsidR="00330C7B" w:rsidRPr="00DE6637">
        <w:t>российским</w:t>
      </w:r>
      <w:r w:rsidR="00FE7DD1" w:rsidRPr="00DE6637">
        <w:t xml:space="preserve"> </w:t>
      </w:r>
      <w:r w:rsidR="00330C7B" w:rsidRPr="00DE6637">
        <w:t>стандартам,</w:t>
      </w:r>
      <w:r w:rsidR="00FE7DD1" w:rsidRPr="00DE6637">
        <w:t xml:space="preserve"> </w:t>
      </w:r>
      <w:r w:rsidR="00330C7B" w:rsidRPr="00DE6637">
        <w:t>разрабатываемым</w:t>
      </w:r>
      <w:r w:rsidR="00FE7DD1" w:rsidRPr="00DE6637">
        <w:t xml:space="preserve"> </w:t>
      </w:r>
      <w:r w:rsidR="00330C7B" w:rsidRPr="00DE6637">
        <w:t>на</w:t>
      </w:r>
      <w:r w:rsidR="00FE7DD1" w:rsidRPr="00DE6637">
        <w:t xml:space="preserve"> </w:t>
      </w:r>
      <w:r w:rsidR="00330C7B" w:rsidRPr="00DE6637">
        <w:t>основе</w:t>
      </w:r>
      <w:r w:rsidR="00FE7DD1" w:rsidRPr="00DE6637">
        <w:t xml:space="preserve"> </w:t>
      </w:r>
      <w:r w:rsidR="00330C7B" w:rsidRPr="00DE6637">
        <w:t>МСФО.</w:t>
      </w:r>
      <w:r w:rsidR="00FE7DD1" w:rsidRPr="00DE6637">
        <w:t xml:space="preserve"> </w:t>
      </w:r>
      <w:r w:rsidR="00330C7B" w:rsidRPr="00DE6637">
        <w:t>В</w:t>
      </w:r>
      <w:r w:rsidR="00FE7DD1" w:rsidRPr="00DE6637">
        <w:t xml:space="preserve"> </w:t>
      </w:r>
      <w:r w:rsidR="00330C7B" w:rsidRPr="00DE6637">
        <w:t>перспективе</w:t>
      </w:r>
      <w:r w:rsidR="00FE7DD1" w:rsidRPr="00DE6637">
        <w:t xml:space="preserve"> </w:t>
      </w:r>
      <w:r w:rsidR="00330C7B" w:rsidRPr="00DE6637">
        <w:t>целесообразно</w:t>
      </w:r>
      <w:r w:rsidR="00FE7DD1" w:rsidRPr="00DE6637">
        <w:t xml:space="preserve"> </w:t>
      </w:r>
      <w:r w:rsidR="00330C7B" w:rsidRPr="00DE6637">
        <w:t>оценить</w:t>
      </w:r>
      <w:r w:rsidR="00FE7DD1" w:rsidRPr="00DE6637">
        <w:t xml:space="preserve"> </w:t>
      </w:r>
      <w:r w:rsidR="00330C7B" w:rsidRPr="00DE6637">
        <w:t>возможность</w:t>
      </w:r>
      <w:r w:rsidR="00FE7DD1" w:rsidRPr="00DE6637">
        <w:t xml:space="preserve"> </w:t>
      </w:r>
      <w:r w:rsidR="00330C7B" w:rsidRPr="00DE6637">
        <w:t>ее</w:t>
      </w:r>
      <w:r w:rsidR="00FE7DD1" w:rsidRPr="00DE6637">
        <w:t xml:space="preserve"> </w:t>
      </w:r>
      <w:r w:rsidR="00330C7B" w:rsidRPr="00DE6637">
        <w:t>составления</w:t>
      </w:r>
      <w:r w:rsidR="00FE7DD1" w:rsidRPr="00DE6637">
        <w:t xml:space="preserve"> </w:t>
      </w:r>
      <w:r w:rsidR="00330C7B" w:rsidRPr="00DE6637">
        <w:t>некоторыми</w:t>
      </w:r>
      <w:r w:rsidR="00FE7DD1" w:rsidRPr="00DE6637">
        <w:t xml:space="preserve"> </w:t>
      </w:r>
      <w:r w:rsidR="00330C7B" w:rsidRPr="00DE6637">
        <w:t>организациями</w:t>
      </w:r>
      <w:r w:rsidR="00FE7DD1" w:rsidRPr="00DE6637">
        <w:t xml:space="preserve"> </w:t>
      </w:r>
      <w:r w:rsidR="00330C7B" w:rsidRPr="00DE6637">
        <w:t>непосредственно</w:t>
      </w:r>
      <w:r w:rsidR="00FE7DD1" w:rsidRPr="00DE6637">
        <w:t xml:space="preserve"> </w:t>
      </w:r>
      <w:r w:rsidR="00330C7B" w:rsidRPr="00DE6637">
        <w:t>по</w:t>
      </w:r>
      <w:r w:rsidR="00FE7DD1" w:rsidRPr="00DE6637">
        <w:t xml:space="preserve"> </w:t>
      </w:r>
      <w:r w:rsidR="00330C7B" w:rsidRPr="00DE6637">
        <w:t>МСФО</w:t>
      </w:r>
      <w:r w:rsidR="00FE7DD1" w:rsidRPr="00DE6637">
        <w:t xml:space="preserve"> (</w:t>
      </w:r>
      <w:r w:rsidR="00330C7B" w:rsidRPr="00DE6637">
        <w:t>вместо</w:t>
      </w:r>
      <w:r w:rsidR="00FE7DD1" w:rsidRPr="00DE6637">
        <w:t xml:space="preserve"> </w:t>
      </w:r>
      <w:r w:rsidR="00330C7B" w:rsidRPr="00DE6637">
        <w:t>российских</w:t>
      </w:r>
      <w:r w:rsidR="00FE7DD1" w:rsidRPr="00DE6637">
        <w:t xml:space="preserve"> </w:t>
      </w:r>
      <w:r w:rsidR="00330C7B" w:rsidRPr="00DE6637">
        <w:t>стандартов</w:t>
      </w:r>
      <w:r w:rsidR="00FE7DD1" w:rsidRPr="00DE6637">
        <w:t>).</w:t>
      </w:r>
    </w:p>
    <w:p w:rsidR="00050902" w:rsidRPr="00DE6637" w:rsidRDefault="00050902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ряде</w:t>
      </w:r>
      <w:r w:rsidR="00FE7DD1" w:rsidRPr="00DE6637">
        <w:t xml:space="preserve"> </w:t>
      </w:r>
      <w:r w:rsidRPr="00DE6637">
        <w:t>случаев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российских</w:t>
      </w:r>
      <w:r w:rsidR="00FE7DD1" w:rsidRPr="00DE6637">
        <w:t xml:space="preserve"> </w:t>
      </w:r>
      <w:r w:rsidRPr="00DE6637">
        <w:t>стандартах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предусматриваться</w:t>
      </w:r>
      <w:r w:rsidR="00FE7DD1" w:rsidRPr="00DE6637">
        <w:t xml:space="preserve"> </w:t>
      </w:r>
      <w:r w:rsidRPr="00DE6637">
        <w:t>несколько</w:t>
      </w:r>
      <w:r w:rsidR="00FE7DD1" w:rsidRPr="00DE6637">
        <w:t xml:space="preserve"> </w:t>
      </w:r>
      <w:r w:rsidRPr="00DE6637">
        <w:t>альтернативных</w:t>
      </w:r>
      <w:r w:rsidR="00FE7DD1" w:rsidRPr="00DE6637">
        <w:t xml:space="preserve"> </w:t>
      </w:r>
      <w:r w:rsidRPr="00DE6637">
        <w:t>подходов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формированию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предоставлению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отчетности.</w:t>
      </w:r>
      <w:r w:rsidR="00FE7DD1" w:rsidRPr="00DE6637">
        <w:t xml:space="preserve"> </w:t>
      </w:r>
      <w:r w:rsidRPr="00DE6637">
        <w:t>Они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устанавливать</w:t>
      </w:r>
      <w:r w:rsidR="00FE7DD1" w:rsidRPr="00DE6637">
        <w:t xml:space="preserve"> </w:t>
      </w:r>
      <w:r w:rsidRPr="00DE6637">
        <w:t>разный</w:t>
      </w:r>
      <w:r w:rsidR="00FE7DD1" w:rsidRPr="00DE6637">
        <w:t xml:space="preserve"> </w:t>
      </w:r>
      <w:r w:rsidRPr="00DE6637">
        <w:t>объем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индивидуальной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отдельным</w:t>
      </w:r>
      <w:r w:rsidR="00FE7DD1" w:rsidRPr="00DE6637">
        <w:t xml:space="preserve"> </w:t>
      </w:r>
      <w:r w:rsidRPr="00DE6637">
        <w:t>категориям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частности</w:t>
      </w:r>
      <w:r w:rsidR="00FE7DD1" w:rsidRPr="00DE6637">
        <w:t xml:space="preserve"> </w:t>
      </w:r>
      <w:r w:rsidRPr="00DE6637">
        <w:t>возможность</w:t>
      </w:r>
      <w:r w:rsidR="00FE7DD1" w:rsidRPr="00DE6637">
        <w:t xml:space="preserve"> </w:t>
      </w:r>
      <w:r w:rsidRPr="00DE6637">
        <w:t>составления</w:t>
      </w:r>
      <w:r w:rsidR="00FE7DD1" w:rsidRPr="00DE6637">
        <w:t xml:space="preserve"> </w:t>
      </w:r>
      <w:r w:rsidRPr="00DE6637">
        <w:t>упрошенной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</w:p>
    <w:p w:rsidR="00A73405" w:rsidRPr="00DE6637" w:rsidRDefault="00A73405" w:rsidP="00FE7DD1">
      <w:pPr>
        <w:tabs>
          <w:tab w:val="left" w:pos="726"/>
        </w:tabs>
      </w:pPr>
      <w:r w:rsidRPr="00DE6637">
        <w:t>Консолидированная</w:t>
      </w:r>
      <w:r w:rsidR="00FE7DD1" w:rsidRPr="00DE6637">
        <w:t xml:space="preserve"> </w:t>
      </w:r>
      <w:r w:rsidRPr="00DE6637">
        <w:t>финансовая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предназначена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характеристики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положения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результата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группы</w:t>
      </w:r>
      <w:r w:rsidR="00FE7DD1" w:rsidRPr="00DE6637">
        <w:t xml:space="preserve"> </w:t>
      </w:r>
      <w:r w:rsidRPr="00DE6637">
        <w:t>хозяйствующих</w:t>
      </w:r>
      <w:r w:rsidR="00FE7DD1" w:rsidRPr="00DE6637">
        <w:t xml:space="preserve"> </w:t>
      </w:r>
      <w:r w:rsidRPr="00DE6637">
        <w:t>субъектов,</w:t>
      </w:r>
      <w:r w:rsidR="00FE7DD1" w:rsidRPr="00DE6637">
        <w:t xml:space="preserve"> </w:t>
      </w:r>
      <w:r w:rsidRPr="00DE6637">
        <w:t>основанной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отношениях</w:t>
      </w:r>
      <w:r w:rsidR="00FE7DD1" w:rsidRPr="00DE6637">
        <w:t xml:space="preserve"> </w:t>
      </w:r>
      <w:r w:rsidRPr="00DE6637">
        <w:t>контроля.</w:t>
      </w:r>
      <w:r w:rsidR="00FE7DD1" w:rsidRPr="00DE6637">
        <w:t xml:space="preserve"> </w:t>
      </w:r>
      <w:r w:rsidRPr="00DE6637">
        <w:t>Она</w:t>
      </w:r>
      <w:r w:rsidR="00FE7DD1" w:rsidRPr="00DE6637">
        <w:t xml:space="preserve"> </w:t>
      </w:r>
      <w:r w:rsidRPr="00DE6637">
        <w:t>выполняет</w:t>
      </w:r>
      <w:r w:rsidR="00FE7DD1" w:rsidRPr="00DE6637">
        <w:t xml:space="preserve"> </w:t>
      </w:r>
      <w:r w:rsidRPr="00DE6637">
        <w:t>исключительно</w:t>
      </w:r>
      <w:r w:rsidR="00FE7DD1" w:rsidRPr="00DE6637">
        <w:t xml:space="preserve"> </w:t>
      </w:r>
      <w:r w:rsidRPr="00DE6637">
        <w:t>информационную</w:t>
      </w:r>
      <w:r w:rsidR="00FE7DD1" w:rsidRPr="00DE6637">
        <w:t xml:space="preserve"> </w:t>
      </w:r>
      <w:r w:rsidRPr="00DE6637">
        <w:t>функцию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представляется</w:t>
      </w:r>
      <w:r w:rsidR="00FE7DD1" w:rsidRPr="00DE6637">
        <w:t xml:space="preserve"> </w:t>
      </w:r>
      <w:r w:rsidRPr="00DE6637">
        <w:t>заинтересованным</w:t>
      </w:r>
      <w:r w:rsidR="00FE7DD1" w:rsidRPr="00DE6637">
        <w:t xml:space="preserve"> </w:t>
      </w:r>
      <w:r w:rsidRPr="00DE6637">
        <w:t>внешним</w:t>
      </w:r>
      <w:r w:rsidR="00FE7DD1" w:rsidRPr="00DE6637">
        <w:t xml:space="preserve"> </w:t>
      </w:r>
      <w:r w:rsidRPr="00DE6637">
        <w:t>пользователям.</w:t>
      </w:r>
    </w:p>
    <w:p w:rsidR="00A73405" w:rsidRPr="00DE6637" w:rsidRDefault="00A73405" w:rsidP="00FE7DD1">
      <w:pPr>
        <w:tabs>
          <w:tab w:val="left" w:pos="726"/>
        </w:tabs>
      </w:pPr>
      <w:r w:rsidRPr="00DE6637">
        <w:t>Главная</w:t>
      </w:r>
      <w:r w:rsidR="00FE7DD1" w:rsidRPr="00DE6637">
        <w:t xml:space="preserve"> </w:t>
      </w:r>
      <w:r w:rsidRPr="00DE6637">
        <w:t>задача</w:t>
      </w:r>
      <w:r w:rsidR="00FE7DD1" w:rsidRPr="00DE6637">
        <w:t xml:space="preserve"> </w:t>
      </w:r>
      <w:r w:rsidRPr="00DE6637">
        <w:t>консолидированной</w:t>
      </w:r>
      <w:r w:rsidR="00FE7DD1" w:rsidRPr="00DE6637">
        <w:t xml:space="preserve"> </w:t>
      </w:r>
      <w:r w:rsidRPr="00DE6637">
        <w:t>финансовой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- </w:t>
      </w:r>
      <w:r w:rsidRPr="00DE6637">
        <w:t>обеспечение</w:t>
      </w:r>
      <w:r w:rsidR="00FE7DD1" w:rsidRPr="00DE6637">
        <w:t xml:space="preserve"> </w:t>
      </w:r>
      <w:r w:rsidRPr="00DE6637">
        <w:t>гарантированного</w:t>
      </w:r>
      <w:r w:rsidR="00FE7DD1" w:rsidRPr="00DE6637">
        <w:t xml:space="preserve"> </w:t>
      </w:r>
      <w:r w:rsidRPr="00DE6637">
        <w:t>доступа</w:t>
      </w:r>
      <w:r w:rsidR="00FE7DD1" w:rsidRPr="00DE6637">
        <w:t xml:space="preserve"> </w:t>
      </w:r>
      <w:r w:rsidRPr="00DE6637">
        <w:t>заинтересованных</w:t>
      </w:r>
      <w:r w:rsidR="00FE7DD1" w:rsidRPr="00DE6637">
        <w:t xml:space="preserve"> </w:t>
      </w:r>
      <w:r w:rsidRPr="00DE6637">
        <w:t>пользователей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качественной,</w:t>
      </w:r>
      <w:r w:rsidR="00FE7DD1" w:rsidRPr="00DE6637">
        <w:t xml:space="preserve"> </w:t>
      </w:r>
      <w:r w:rsidRPr="00DE6637">
        <w:t>надежной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сопоставимой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группе</w:t>
      </w:r>
      <w:r w:rsidR="00FE7DD1" w:rsidRPr="00DE6637">
        <w:t xml:space="preserve"> </w:t>
      </w:r>
      <w:r w:rsidRPr="00DE6637">
        <w:t>хозяйствующих</w:t>
      </w:r>
      <w:r w:rsidR="00FE7DD1" w:rsidRPr="00DE6637">
        <w:t xml:space="preserve"> </w:t>
      </w:r>
      <w:r w:rsidRPr="00DE6637">
        <w:t>субъектов.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решения</w:t>
      </w:r>
      <w:r w:rsidR="00FE7DD1" w:rsidRPr="00DE6637">
        <w:t xml:space="preserve"> </w:t>
      </w:r>
      <w:r w:rsidRPr="00DE6637">
        <w:t>этой</w:t>
      </w:r>
      <w:r w:rsidR="00FE7DD1" w:rsidRPr="00DE6637">
        <w:t xml:space="preserve"> </w:t>
      </w:r>
      <w:r w:rsidRPr="00DE6637">
        <w:t>задачи</w:t>
      </w:r>
      <w:r w:rsidR="00FE7DD1" w:rsidRPr="00DE6637">
        <w:t xml:space="preserve"> </w:t>
      </w:r>
      <w:r w:rsidRPr="00DE6637">
        <w:t>консолидированная</w:t>
      </w:r>
      <w:r w:rsidR="00FE7DD1" w:rsidRPr="00DE6637">
        <w:t xml:space="preserve"> </w:t>
      </w:r>
      <w:r w:rsidRPr="00DE6637">
        <w:t>финансовая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составляться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МСФО,</w:t>
      </w:r>
      <w:r w:rsidR="00FE7DD1" w:rsidRPr="00DE6637">
        <w:t xml:space="preserve"> </w:t>
      </w:r>
      <w:r w:rsidRPr="00DE6637">
        <w:t>подвергаться</w:t>
      </w:r>
      <w:r w:rsidR="00FE7DD1" w:rsidRPr="00DE6637">
        <w:t xml:space="preserve"> </w:t>
      </w:r>
      <w:r w:rsidRPr="00DE6637">
        <w:t>обязательному</w:t>
      </w:r>
      <w:r w:rsidR="00FE7DD1" w:rsidRPr="00DE6637">
        <w:t xml:space="preserve"> </w:t>
      </w:r>
      <w:r w:rsidRPr="00DE6637">
        <w:t>аудиту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публикации.</w:t>
      </w:r>
    </w:p>
    <w:p w:rsidR="00A73405" w:rsidRPr="00DE6637" w:rsidRDefault="00A73405" w:rsidP="00FE7DD1">
      <w:pPr>
        <w:tabs>
          <w:tab w:val="left" w:pos="726"/>
        </w:tabs>
      </w:pPr>
      <w:r w:rsidRPr="00DE6637">
        <w:t>Управленческая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предназначена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использования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управлении</w:t>
      </w:r>
      <w:r w:rsidR="00FE7DD1" w:rsidRPr="00DE6637">
        <w:t xml:space="preserve"> </w:t>
      </w:r>
      <w:r w:rsidRPr="00DE6637">
        <w:t>хозяйствующим</w:t>
      </w:r>
      <w:r w:rsidR="00FE7DD1" w:rsidRPr="00DE6637">
        <w:t xml:space="preserve"> </w:t>
      </w:r>
      <w:r w:rsidRPr="00DE6637">
        <w:t>субъектом.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связи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этим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содержание,</w:t>
      </w:r>
      <w:r w:rsidR="00FE7DD1" w:rsidRPr="00DE6637">
        <w:t xml:space="preserve"> </w:t>
      </w:r>
      <w:r w:rsidRPr="00DE6637">
        <w:t>сроки,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порядок</w:t>
      </w:r>
      <w:r w:rsidR="00FE7DD1" w:rsidRPr="00DE6637">
        <w:t xml:space="preserve"> </w:t>
      </w:r>
      <w:r w:rsidRPr="00DE6637">
        <w:t>составления</w:t>
      </w:r>
      <w:r w:rsidR="00FE7DD1" w:rsidRPr="00DE6637">
        <w:t xml:space="preserve"> </w:t>
      </w:r>
      <w:r w:rsidRPr="00DE6637">
        <w:t>определяются</w:t>
      </w:r>
      <w:r w:rsidR="00FE7DD1" w:rsidRPr="00DE6637">
        <w:t xml:space="preserve"> </w:t>
      </w:r>
      <w:r w:rsidRPr="00DE6637">
        <w:t>организацией</w:t>
      </w:r>
      <w:r w:rsidR="00FE7DD1" w:rsidRPr="00DE6637">
        <w:t xml:space="preserve"> </w:t>
      </w:r>
      <w:r w:rsidRPr="00DE6637">
        <w:t>самостоятельно.</w:t>
      </w:r>
    </w:p>
    <w:p w:rsidR="00A73405" w:rsidRPr="00DE6637" w:rsidRDefault="00A73405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периодичности</w:t>
      </w:r>
      <w:r w:rsidR="00FE7DD1" w:rsidRPr="00DE6637">
        <w:t xml:space="preserve"> </w:t>
      </w:r>
      <w:r w:rsidRPr="00DE6637">
        <w:t>составления</w:t>
      </w:r>
      <w:r w:rsidR="00FE7DD1" w:rsidRPr="00DE6637">
        <w:t xml:space="preserve"> </w:t>
      </w:r>
      <w:r w:rsidRPr="00DE6637">
        <w:t>различают</w:t>
      </w:r>
      <w:r w:rsidR="00FE7DD1" w:rsidRPr="00DE6637">
        <w:t xml:space="preserve"> </w:t>
      </w:r>
      <w:r w:rsidRPr="00DE6637">
        <w:t>внутригодовую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годовую.</w:t>
      </w:r>
      <w:r w:rsidR="00FE7DD1" w:rsidRPr="00DE6637">
        <w:t xml:space="preserve"> </w:t>
      </w:r>
      <w:r w:rsidRPr="00DE6637">
        <w:t>Внутригодовая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включает</w:t>
      </w:r>
      <w:r w:rsidR="00FE7DD1" w:rsidRPr="00DE6637">
        <w:t xml:space="preserve"> </w:t>
      </w:r>
      <w:r w:rsidRPr="00DE6637">
        <w:t>отчеты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день,</w:t>
      </w:r>
      <w:r w:rsidR="00FE7DD1" w:rsidRPr="00DE6637">
        <w:t xml:space="preserve"> </w:t>
      </w:r>
      <w:r w:rsidRPr="00DE6637">
        <w:t>пятидневку,</w:t>
      </w:r>
      <w:r w:rsidR="00FE7DD1" w:rsidRPr="00DE6637">
        <w:t xml:space="preserve"> </w:t>
      </w:r>
      <w:r w:rsidRPr="00DE6637">
        <w:t>декаду,</w:t>
      </w:r>
      <w:r w:rsidR="00FE7DD1" w:rsidRPr="00DE6637">
        <w:t xml:space="preserve"> </w:t>
      </w:r>
      <w:r w:rsidRPr="00DE6637">
        <w:t>половину</w:t>
      </w:r>
      <w:r w:rsidR="00FE7DD1" w:rsidRPr="00DE6637">
        <w:t xml:space="preserve"> </w:t>
      </w:r>
      <w:r w:rsidRPr="00DE6637">
        <w:t>месяца,</w:t>
      </w:r>
      <w:r w:rsidR="00FE7DD1" w:rsidRPr="00DE6637">
        <w:t xml:space="preserve"> </w:t>
      </w:r>
      <w:r w:rsidRPr="00DE6637">
        <w:t>месяц,</w:t>
      </w:r>
      <w:r w:rsidR="00FE7DD1" w:rsidRPr="00DE6637">
        <w:t xml:space="preserve"> </w:t>
      </w:r>
      <w:r w:rsidRPr="00DE6637">
        <w:t>квартал,</w:t>
      </w:r>
      <w:r w:rsidR="00FE7DD1" w:rsidRPr="00DE6637">
        <w:t xml:space="preserve"> </w:t>
      </w:r>
      <w:r w:rsidRPr="00DE6637">
        <w:t>полугодие.</w:t>
      </w:r>
      <w:r w:rsidR="00FE7DD1" w:rsidRPr="00DE6637">
        <w:t xml:space="preserve"> </w:t>
      </w:r>
      <w:r w:rsidRPr="00DE6637">
        <w:t>Внутригодовую</w:t>
      </w:r>
      <w:r w:rsidR="00FE7DD1" w:rsidRPr="00DE6637">
        <w:t xml:space="preserve"> </w:t>
      </w:r>
      <w:r w:rsidRPr="00DE6637">
        <w:t>статистическую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обычно</w:t>
      </w:r>
      <w:r w:rsidR="00FE7DD1" w:rsidRPr="00DE6637">
        <w:t xml:space="preserve"> </w:t>
      </w:r>
      <w:r w:rsidRPr="00DE6637">
        <w:t>называют</w:t>
      </w:r>
      <w:r w:rsidR="00FE7DD1" w:rsidRPr="00DE6637">
        <w:t xml:space="preserve"> </w:t>
      </w:r>
      <w:r w:rsidRPr="00DE6637">
        <w:t>текущей</w:t>
      </w:r>
      <w:r w:rsidR="00FE7DD1" w:rsidRPr="00DE6637">
        <w:t xml:space="preserve"> </w:t>
      </w:r>
      <w:r w:rsidRPr="00DE6637">
        <w:t>статистической</w:t>
      </w:r>
      <w:r w:rsidR="00FE7DD1" w:rsidRPr="00DE6637">
        <w:t xml:space="preserve"> </w:t>
      </w:r>
      <w:r w:rsidRPr="00DE6637">
        <w:t>отчетностью,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внутригодовую</w:t>
      </w:r>
      <w:r w:rsidR="00FE7DD1" w:rsidRPr="00DE6637">
        <w:t xml:space="preserve"> </w:t>
      </w:r>
      <w:r w:rsidRPr="00DE6637">
        <w:t>бухгалтерскую</w:t>
      </w:r>
      <w:r w:rsidR="00FE7DD1" w:rsidRPr="00DE6637">
        <w:t xml:space="preserve"> - </w:t>
      </w:r>
      <w:r w:rsidRPr="00DE6637">
        <w:t>промежуточной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отчетностью.</w:t>
      </w:r>
      <w:r w:rsidR="00FE7DD1" w:rsidRPr="00DE6637">
        <w:t xml:space="preserve"> </w:t>
      </w:r>
      <w:r w:rsidRPr="00DE6637">
        <w:t>Годовая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- </w:t>
      </w:r>
      <w:r w:rsidRPr="00DE6637">
        <w:t>это</w:t>
      </w:r>
      <w:r w:rsidR="00FE7DD1" w:rsidRPr="00DE6637">
        <w:t xml:space="preserve"> </w:t>
      </w:r>
      <w:r w:rsidRPr="00DE6637">
        <w:t>отчеты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год.</w:t>
      </w:r>
    </w:p>
    <w:p w:rsidR="00A73405" w:rsidRPr="00DE6637" w:rsidRDefault="00A73405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степени</w:t>
      </w:r>
      <w:r w:rsidR="00FE7DD1" w:rsidRPr="00DE6637">
        <w:t xml:space="preserve"> </w:t>
      </w:r>
      <w:r w:rsidRPr="00DE6637">
        <w:t>обобщения</w:t>
      </w:r>
      <w:r w:rsidR="00FE7DD1" w:rsidRPr="00DE6637">
        <w:t xml:space="preserve"> </w:t>
      </w:r>
      <w:r w:rsidRPr="00DE6637">
        <w:t>отчетных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различают</w:t>
      </w:r>
      <w:r w:rsidR="00FE7DD1" w:rsidRPr="00DE6637">
        <w:t xml:space="preserve"> </w:t>
      </w:r>
      <w:r w:rsidRPr="00DE6637">
        <w:t>отчеты</w:t>
      </w:r>
      <w:r w:rsidR="00FE7DD1" w:rsidRPr="00DE6637">
        <w:t xml:space="preserve"> </w:t>
      </w:r>
      <w:r w:rsidRPr="00DE6637">
        <w:t>первичные,</w:t>
      </w:r>
      <w:r w:rsidR="00FE7DD1" w:rsidRPr="00DE6637">
        <w:t xml:space="preserve"> </w:t>
      </w:r>
      <w:r w:rsidRPr="00DE6637">
        <w:t>составляемые</w:t>
      </w:r>
      <w:r w:rsidR="00FE7DD1" w:rsidRPr="00DE6637">
        <w:t xml:space="preserve"> </w:t>
      </w:r>
      <w:r w:rsidRPr="00DE6637">
        <w:t>организациями,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сводные,</w:t>
      </w:r>
      <w:r w:rsidR="00FE7DD1" w:rsidRPr="00DE6637">
        <w:t xml:space="preserve"> </w:t>
      </w:r>
      <w:r w:rsidRPr="00DE6637">
        <w:t>которые</w:t>
      </w:r>
      <w:r w:rsidR="00FE7DD1" w:rsidRPr="00DE6637">
        <w:t xml:space="preserve"> </w:t>
      </w:r>
      <w:r w:rsidRPr="00DE6637">
        <w:t>составляют</w:t>
      </w:r>
      <w:r w:rsidR="00FE7DD1" w:rsidRPr="00DE6637">
        <w:t xml:space="preserve"> </w:t>
      </w:r>
      <w:r w:rsidRPr="00DE6637">
        <w:t>вышестоящие</w:t>
      </w:r>
      <w:r w:rsidR="00FE7DD1" w:rsidRPr="00DE6637">
        <w:t xml:space="preserve"> </w:t>
      </w:r>
      <w:r w:rsidR="00FE57DB" w:rsidRPr="00DE6637">
        <w:t>или</w:t>
      </w:r>
      <w:r w:rsidR="00FE7DD1" w:rsidRPr="00DE6637">
        <w:t xml:space="preserve"> </w:t>
      </w:r>
      <w:r w:rsidR="00FE57DB" w:rsidRPr="00DE6637">
        <w:t>материнские</w:t>
      </w:r>
      <w:r w:rsidR="00FE7DD1" w:rsidRPr="00DE6637">
        <w:t xml:space="preserve"> </w:t>
      </w:r>
      <w:r w:rsidR="00FE57DB" w:rsidRPr="00DE6637">
        <w:t>организации</w:t>
      </w:r>
      <w:r w:rsidR="00FE7DD1" w:rsidRPr="00DE6637">
        <w:t xml:space="preserve"> </w:t>
      </w:r>
      <w:r w:rsidR="00FE57DB" w:rsidRPr="00DE6637">
        <w:t>на</w:t>
      </w:r>
      <w:r w:rsidR="00FE7DD1" w:rsidRPr="00DE6637">
        <w:t xml:space="preserve"> </w:t>
      </w:r>
      <w:r w:rsidR="00FE57DB" w:rsidRPr="00DE6637">
        <w:t>основании</w:t>
      </w:r>
      <w:r w:rsidR="00FE7DD1" w:rsidRPr="00DE6637">
        <w:t xml:space="preserve"> </w:t>
      </w:r>
      <w:r w:rsidR="00FE57DB" w:rsidRPr="00DE6637">
        <w:t>первичных</w:t>
      </w:r>
      <w:r w:rsidR="00FE7DD1" w:rsidRPr="00DE6637">
        <w:t xml:space="preserve"> </w:t>
      </w:r>
      <w:r w:rsidR="00FE57DB" w:rsidRPr="00DE6637">
        <w:t>отчетов.</w:t>
      </w:r>
    </w:p>
    <w:p w:rsidR="00FE57DB" w:rsidRPr="00DE6637" w:rsidRDefault="00FE57DB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настоящее</w:t>
      </w:r>
      <w:r w:rsidR="00FE7DD1" w:rsidRPr="00DE6637">
        <w:t xml:space="preserve"> </w:t>
      </w:r>
      <w:r w:rsidRPr="00DE6637">
        <w:t>время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представляют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обязательном</w:t>
      </w:r>
      <w:r w:rsidR="00FE7DD1" w:rsidRPr="00DE6637">
        <w:t xml:space="preserve"> </w:t>
      </w:r>
      <w:r w:rsidRPr="00DE6637">
        <w:t>порядке</w:t>
      </w:r>
      <w:r w:rsidR="00FE7DD1" w:rsidRPr="00DE6637">
        <w:t xml:space="preserve"> </w:t>
      </w:r>
      <w:r w:rsidRPr="00DE6637">
        <w:t>промежуточную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годовую</w:t>
      </w:r>
      <w:r w:rsidR="00FE7DD1" w:rsidRPr="00DE6637">
        <w:t xml:space="preserve"> </w:t>
      </w:r>
      <w:r w:rsidRPr="00DE6637">
        <w:t>бухгалтерскую</w:t>
      </w:r>
      <w:r w:rsidR="00FE7DD1" w:rsidRPr="00DE6637">
        <w:t xml:space="preserve"> </w:t>
      </w:r>
      <w:r w:rsidRPr="00DE6637">
        <w:t>отчетность.</w:t>
      </w:r>
    </w:p>
    <w:p w:rsidR="00FE7DD1" w:rsidRPr="00DE6637" w:rsidRDefault="00FE57DB" w:rsidP="00FE7DD1">
      <w:pPr>
        <w:tabs>
          <w:tab w:val="left" w:pos="726"/>
        </w:tabs>
      </w:pPr>
      <w:r w:rsidRPr="00DE6637">
        <w:t>Промежуточная</w:t>
      </w:r>
      <w:r w:rsidR="00FE7DD1" w:rsidRPr="00DE6637">
        <w:t xml:space="preserve"> </w:t>
      </w:r>
      <w:r w:rsidRPr="00DE6637">
        <w:t>бухгалтерская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включает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себя</w:t>
      </w:r>
      <w:r w:rsidR="00FE7DD1" w:rsidRPr="00DE6637">
        <w:t>:</w:t>
      </w:r>
    </w:p>
    <w:p w:rsidR="00FE7DD1" w:rsidRPr="00DE6637" w:rsidRDefault="00FE57DB" w:rsidP="00FE7DD1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DE6637">
        <w:t>Ф.№</w:t>
      </w:r>
      <w:r w:rsidR="00FE7DD1" w:rsidRPr="00DE6637">
        <w:t xml:space="preserve"> </w:t>
      </w:r>
      <w:r w:rsidRPr="00DE6637">
        <w:t>1</w:t>
      </w:r>
      <w:r w:rsidR="00FE7DD1" w:rsidRPr="00DE6637">
        <w:t xml:space="preserve"> "</w:t>
      </w: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>";</w:t>
      </w:r>
    </w:p>
    <w:p w:rsidR="00FE57DB" w:rsidRPr="00DE6637" w:rsidRDefault="00FE57DB" w:rsidP="00FE7DD1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2</w:t>
      </w:r>
      <w:r w:rsidR="00FE7DD1" w:rsidRPr="00DE6637">
        <w:t xml:space="preserve"> "</w:t>
      </w: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прибылях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убытках</w:t>
      </w:r>
      <w:r w:rsidR="00FE7DD1" w:rsidRPr="00DE6637">
        <w:t>"</w:t>
      </w:r>
      <w:r w:rsidRPr="00DE6637">
        <w:t>.</w:t>
      </w:r>
    </w:p>
    <w:p w:rsidR="00FE7DD1" w:rsidRPr="00DE6637" w:rsidRDefault="00FE57DB" w:rsidP="00FE7DD1">
      <w:pPr>
        <w:tabs>
          <w:tab w:val="left" w:pos="726"/>
        </w:tabs>
      </w:pPr>
      <w:r w:rsidRPr="00DE6637">
        <w:t>Кроме</w:t>
      </w:r>
      <w:r w:rsidR="00FE7DD1" w:rsidRPr="00DE6637">
        <w:t xml:space="preserve"> </w:t>
      </w:r>
      <w:r w:rsidRPr="00DE6637">
        <w:t>указанных</w:t>
      </w:r>
      <w:r w:rsidR="00FE7DD1" w:rsidRPr="00DE6637">
        <w:t xml:space="preserve"> </w:t>
      </w:r>
      <w:r w:rsidRPr="00DE6637">
        <w:t>форм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промежуточной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представлять</w:t>
      </w:r>
      <w:r w:rsidR="00FE7DD1" w:rsidRPr="00DE6637">
        <w:t xml:space="preserve"> </w:t>
      </w:r>
      <w:r w:rsidRPr="00DE6637">
        <w:t>иные</w:t>
      </w:r>
      <w:r w:rsidR="00FE7DD1" w:rsidRPr="00DE6637">
        <w:t xml:space="preserve"> </w:t>
      </w:r>
      <w:r w:rsidRPr="00DE6637">
        <w:t>отчетные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(</w:t>
      </w: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движении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др.</w:t>
      </w:r>
      <w:r w:rsidR="00FE7DD1" w:rsidRPr="00DE6637">
        <w:t xml:space="preserve">), </w:t>
      </w:r>
      <w:r w:rsidRPr="00DE6637">
        <w:t>а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пояснительную</w:t>
      </w:r>
      <w:r w:rsidR="00FE7DD1" w:rsidRPr="00DE6637">
        <w:t xml:space="preserve"> </w:t>
      </w:r>
      <w:r w:rsidRPr="00DE6637">
        <w:t>записку,</w:t>
      </w:r>
      <w:r w:rsidR="00FE7DD1" w:rsidRPr="00DE6637">
        <w:t xml:space="preserve"> </w:t>
      </w:r>
      <w:r w:rsidRPr="00DE6637">
        <w:t>входящие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годовой</w:t>
      </w:r>
      <w:r w:rsidR="00FE7DD1" w:rsidRPr="00DE6637">
        <w:t xml:space="preserve"> </w:t>
      </w:r>
      <w:r w:rsidRPr="00DE6637">
        <w:t>отчетности.</w:t>
      </w:r>
      <w:r w:rsidR="00FE7DD1" w:rsidRPr="00DE6637">
        <w:t xml:space="preserve"> [</w:t>
      </w:r>
      <w:r w:rsidR="00B826CB" w:rsidRPr="00DE6637">
        <w:t>12</w:t>
      </w:r>
      <w:r w:rsidR="00FE7DD1" w:rsidRPr="00DE6637">
        <w:t>]</w:t>
      </w:r>
    </w:p>
    <w:p w:rsidR="00FE7DD1" w:rsidRPr="00DE6637" w:rsidRDefault="00FA5131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соответствии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Законом</w:t>
      </w:r>
      <w:r w:rsidR="00FE7DD1" w:rsidRPr="00DE6637">
        <w:t xml:space="preserve"> "</w:t>
      </w:r>
      <w:r w:rsidRPr="00DE6637">
        <w:t>О</w:t>
      </w:r>
      <w:r w:rsidR="00FE7DD1" w:rsidRPr="00DE6637">
        <w:t xml:space="preserve"> </w:t>
      </w:r>
      <w:r w:rsidRPr="00DE6637">
        <w:t>бухгалтерском</w:t>
      </w:r>
      <w:r w:rsidR="00FE7DD1" w:rsidRPr="00DE6637">
        <w:t xml:space="preserve"> </w:t>
      </w:r>
      <w:r w:rsidRPr="00DE6637">
        <w:t>учете</w:t>
      </w:r>
      <w:r w:rsidR="00FE7DD1" w:rsidRPr="00DE6637">
        <w:t xml:space="preserve">" </w:t>
      </w:r>
      <w:r w:rsidRPr="00DE6637">
        <w:t>и</w:t>
      </w:r>
      <w:r w:rsidR="00FE7DD1" w:rsidRPr="00DE6637">
        <w:t xml:space="preserve"> </w:t>
      </w:r>
      <w:r w:rsidRPr="00DE6637">
        <w:t>ПБУ</w:t>
      </w:r>
      <w:r w:rsidR="00FE7DD1" w:rsidRPr="00DE6637">
        <w:t xml:space="preserve"> </w:t>
      </w:r>
      <w:r w:rsidRPr="00DE6637">
        <w:t>4/99</w:t>
      </w:r>
      <w:r w:rsidR="00FE7DD1" w:rsidRPr="00DE6637">
        <w:t xml:space="preserve"> </w:t>
      </w:r>
      <w:r w:rsidRPr="00DE6637">
        <w:t>годовая</w:t>
      </w:r>
      <w:r w:rsidR="00FE7DD1" w:rsidRPr="00DE6637">
        <w:t xml:space="preserve"> </w:t>
      </w:r>
      <w:r w:rsidRPr="00DE6637">
        <w:t>бухгалте</w:t>
      </w:r>
      <w:r w:rsidR="00B72CAD" w:rsidRPr="00DE6637">
        <w:t>р</w:t>
      </w:r>
      <w:r w:rsidRPr="00DE6637">
        <w:t>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исключением</w:t>
      </w:r>
      <w:r w:rsidR="00FE7DD1" w:rsidRPr="00DE6637">
        <w:t xml:space="preserve"> </w:t>
      </w:r>
      <w:r w:rsidR="00B72CAD" w:rsidRPr="00DE6637">
        <w:t>отчетности</w:t>
      </w:r>
      <w:r w:rsidR="00FE7DD1" w:rsidRPr="00DE6637">
        <w:t xml:space="preserve"> </w:t>
      </w:r>
      <w:r w:rsidR="00B72CAD" w:rsidRPr="00DE6637">
        <w:t>бюджетных</w:t>
      </w:r>
      <w:r w:rsidR="00FE7DD1" w:rsidRPr="00DE6637">
        <w:t xml:space="preserve"> </w:t>
      </w:r>
      <w:r w:rsidR="00B72CAD" w:rsidRPr="00DE6637">
        <w:t>организаций,</w:t>
      </w:r>
      <w:r w:rsidR="00FE7DD1" w:rsidRPr="00DE6637">
        <w:t xml:space="preserve"> </w:t>
      </w:r>
      <w:r w:rsidR="00B72CAD" w:rsidRPr="00DE6637">
        <w:t>состоит</w:t>
      </w:r>
      <w:r w:rsidR="00FE7DD1" w:rsidRPr="00DE6637">
        <w:t xml:space="preserve"> </w:t>
      </w:r>
      <w:r w:rsidR="00B72CAD" w:rsidRPr="00DE6637">
        <w:t>из</w:t>
      </w:r>
      <w:r w:rsidR="00FE7DD1" w:rsidRPr="00DE6637">
        <w:t>:</w:t>
      </w:r>
    </w:p>
    <w:p w:rsidR="00FE7DD1" w:rsidRPr="00DE6637" w:rsidRDefault="006B3F82" w:rsidP="00FE7DD1">
      <w:pPr>
        <w:numPr>
          <w:ilvl w:val="0"/>
          <w:numId w:val="6"/>
        </w:numPr>
        <w:tabs>
          <w:tab w:val="clear" w:pos="1072"/>
          <w:tab w:val="left" w:pos="726"/>
        </w:tabs>
        <w:ind w:left="0" w:firstLine="709"/>
      </w:pP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>;</w:t>
      </w:r>
    </w:p>
    <w:p w:rsidR="00FE7DD1" w:rsidRPr="00DE6637" w:rsidRDefault="006B3F82" w:rsidP="00FE7DD1">
      <w:pPr>
        <w:numPr>
          <w:ilvl w:val="0"/>
          <w:numId w:val="6"/>
        </w:numPr>
        <w:tabs>
          <w:tab w:val="clear" w:pos="1072"/>
          <w:tab w:val="left" w:pos="726"/>
        </w:tabs>
        <w:ind w:left="0" w:firstLine="709"/>
      </w:pPr>
      <w:r w:rsidRPr="00DE6637">
        <w:t>Отчета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прибылях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убытках</w:t>
      </w:r>
      <w:r w:rsidR="00FE7DD1" w:rsidRPr="00DE6637">
        <w:t>;</w:t>
      </w:r>
    </w:p>
    <w:p w:rsidR="00FE7DD1" w:rsidRPr="00DE6637" w:rsidRDefault="006B3F82" w:rsidP="00FE7DD1">
      <w:pPr>
        <w:numPr>
          <w:ilvl w:val="0"/>
          <w:numId w:val="6"/>
        </w:numPr>
        <w:tabs>
          <w:tab w:val="clear" w:pos="1072"/>
          <w:tab w:val="left" w:pos="726"/>
        </w:tabs>
        <w:ind w:left="0" w:firstLine="709"/>
      </w:pPr>
      <w:r w:rsidRPr="00DE6637">
        <w:t>Приложений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ним,</w:t>
      </w:r>
      <w:r w:rsidR="00FE7DD1" w:rsidRPr="00DE6637">
        <w:t xml:space="preserve"> </w:t>
      </w:r>
      <w:r w:rsidRPr="00DE6637">
        <w:t>предусмотренных</w:t>
      </w:r>
      <w:r w:rsidR="00FE7DD1" w:rsidRPr="00DE6637">
        <w:t xml:space="preserve"> </w:t>
      </w:r>
      <w:r w:rsidRPr="00DE6637">
        <w:t>нормативными</w:t>
      </w:r>
      <w:r w:rsidR="00FE7DD1" w:rsidRPr="00DE6637">
        <w:t xml:space="preserve"> </w:t>
      </w:r>
      <w:r w:rsidRPr="00DE6637">
        <w:t>актами</w:t>
      </w:r>
      <w:r w:rsidR="00FE7DD1" w:rsidRPr="00DE6637">
        <w:t>;</w:t>
      </w:r>
    </w:p>
    <w:p w:rsidR="00FE7DD1" w:rsidRPr="00DE6637" w:rsidRDefault="006B3F82" w:rsidP="00FE7DD1">
      <w:pPr>
        <w:numPr>
          <w:ilvl w:val="0"/>
          <w:numId w:val="6"/>
        </w:numPr>
        <w:tabs>
          <w:tab w:val="clear" w:pos="1072"/>
          <w:tab w:val="left" w:pos="726"/>
        </w:tabs>
        <w:ind w:left="0" w:firstLine="709"/>
      </w:pPr>
      <w:r w:rsidRPr="00DE6637">
        <w:t>Аудиторского</w:t>
      </w:r>
      <w:r w:rsidR="00FE7DD1" w:rsidRPr="00DE6637">
        <w:t xml:space="preserve"> </w:t>
      </w:r>
      <w:r w:rsidRPr="00DE6637">
        <w:t>заключения,</w:t>
      </w:r>
      <w:r w:rsidR="00FE7DD1" w:rsidRPr="00DE6637">
        <w:t xml:space="preserve"> </w:t>
      </w:r>
      <w:r w:rsidRPr="00DE6637">
        <w:t>подтверждающего</w:t>
      </w:r>
      <w:r w:rsidR="00FE7DD1" w:rsidRPr="00DE6637">
        <w:t xml:space="preserve"> </w:t>
      </w:r>
      <w:r w:rsidRPr="00DE6637">
        <w:t>достоверность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если</w:t>
      </w:r>
      <w:r w:rsidR="00FE7DD1" w:rsidRPr="00DE6637">
        <w:t xml:space="preserve"> </w:t>
      </w:r>
      <w:r w:rsidRPr="00DE6637">
        <w:t>она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соответствии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федеральными</w:t>
      </w:r>
      <w:r w:rsidR="00FE7DD1" w:rsidRPr="00DE6637">
        <w:t xml:space="preserve"> </w:t>
      </w:r>
      <w:r w:rsidRPr="00DE6637">
        <w:t>законами</w:t>
      </w:r>
      <w:r w:rsidR="00FE7DD1" w:rsidRPr="00DE6637">
        <w:t xml:space="preserve"> </w:t>
      </w:r>
      <w:r w:rsidRPr="00DE6637">
        <w:t>подлежит</w:t>
      </w:r>
      <w:r w:rsidR="00FE7DD1" w:rsidRPr="00DE6637">
        <w:t xml:space="preserve"> </w:t>
      </w:r>
      <w:r w:rsidRPr="00DE6637">
        <w:t>обязательному</w:t>
      </w:r>
      <w:r w:rsidR="00FE7DD1" w:rsidRPr="00DE6637">
        <w:t xml:space="preserve"> </w:t>
      </w:r>
      <w:r w:rsidRPr="00DE6637">
        <w:t>аудиту</w:t>
      </w:r>
      <w:r w:rsidR="00FE7DD1" w:rsidRPr="00DE6637">
        <w:t>;</w:t>
      </w:r>
    </w:p>
    <w:p w:rsidR="006B3F82" w:rsidRPr="00DE6637" w:rsidRDefault="006B3F82" w:rsidP="00FE7DD1">
      <w:pPr>
        <w:numPr>
          <w:ilvl w:val="0"/>
          <w:numId w:val="6"/>
        </w:numPr>
        <w:tabs>
          <w:tab w:val="clear" w:pos="1072"/>
          <w:tab w:val="left" w:pos="726"/>
        </w:tabs>
        <w:ind w:left="0" w:firstLine="709"/>
      </w:pPr>
      <w:r w:rsidRPr="00DE6637">
        <w:t>Пояснительной</w:t>
      </w:r>
      <w:r w:rsidR="00FE7DD1" w:rsidRPr="00DE6637">
        <w:t xml:space="preserve"> </w:t>
      </w:r>
      <w:r w:rsidRPr="00DE6637">
        <w:t>записки</w:t>
      </w:r>
    </w:p>
    <w:p w:rsidR="006B3F82" w:rsidRPr="00DE6637" w:rsidRDefault="006B3F82" w:rsidP="00FE7DD1">
      <w:pPr>
        <w:tabs>
          <w:tab w:val="left" w:pos="726"/>
        </w:tabs>
      </w:pPr>
      <w:r w:rsidRPr="00DE6637">
        <w:t>Если</w:t>
      </w:r>
      <w:r w:rsidR="00FE7DD1" w:rsidRPr="00DE6637">
        <w:t xml:space="preserve"> </w:t>
      </w:r>
      <w:r w:rsidRPr="00DE6637">
        <w:t>организация</w:t>
      </w:r>
      <w:r w:rsidR="00FE7DD1" w:rsidRPr="00DE6637">
        <w:t xml:space="preserve"> </w:t>
      </w:r>
      <w:r w:rsidRPr="00DE6637">
        <w:t>самостоятельно</w:t>
      </w:r>
      <w:r w:rsidR="00FE7DD1" w:rsidRPr="00DE6637">
        <w:t xml:space="preserve"> </w:t>
      </w:r>
      <w:r w:rsidRPr="00DE6637">
        <w:t>приняла</w:t>
      </w:r>
      <w:r w:rsidR="00FE7DD1" w:rsidRPr="00DE6637">
        <w:t xml:space="preserve"> </w:t>
      </w:r>
      <w:r w:rsidRPr="00DE6637">
        <w:t>решение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проведении</w:t>
      </w:r>
      <w:r w:rsidR="00FE7DD1" w:rsidRPr="00DE6637">
        <w:t xml:space="preserve"> </w:t>
      </w:r>
      <w:r w:rsidRPr="00DE6637">
        <w:t>аудита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отчетности,</w:t>
      </w:r>
      <w:r w:rsidR="00FE7DD1" w:rsidRPr="00DE6637">
        <w:t xml:space="preserve"> </w:t>
      </w:r>
      <w:r w:rsidRPr="00DE6637">
        <w:t>то</w:t>
      </w:r>
      <w:r w:rsidR="00FE7DD1" w:rsidRPr="00DE6637">
        <w:t xml:space="preserve"> </w:t>
      </w:r>
      <w:r w:rsidRPr="00DE6637">
        <w:t>аудиторское</w:t>
      </w:r>
      <w:r w:rsidR="00FE7DD1" w:rsidRPr="00DE6637">
        <w:t xml:space="preserve"> </w:t>
      </w:r>
      <w:r w:rsidRPr="00DE6637">
        <w:t>заключение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включено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отчетности.</w:t>
      </w:r>
    </w:p>
    <w:p w:rsidR="00FE7DD1" w:rsidRPr="00DE6637" w:rsidRDefault="006B3F82" w:rsidP="00FE7DD1">
      <w:pPr>
        <w:tabs>
          <w:tab w:val="left" w:pos="726"/>
        </w:tabs>
      </w:pPr>
      <w:r w:rsidRPr="00DE6637">
        <w:t>Рекомендуемые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организаций,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указания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порядке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заполнения</w:t>
      </w:r>
      <w:r w:rsidR="00FE7DD1" w:rsidRPr="00DE6637">
        <w:t xml:space="preserve"> </w:t>
      </w:r>
      <w:r w:rsidRPr="00DE6637">
        <w:t>утверждаются</w:t>
      </w:r>
      <w:r w:rsidR="00FE7DD1" w:rsidRPr="00DE6637">
        <w:t xml:space="preserve"> </w:t>
      </w:r>
      <w:r w:rsidRPr="00DE6637">
        <w:t>Министерством</w:t>
      </w:r>
      <w:r w:rsidR="00FE7DD1" w:rsidRPr="00DE6637">
        <w:t xml:space="preserve"> </w:t>
      </w:r>
      <w:r w:rsidRPr="00DE6637">
        <w:t>финансов</w:t>
      </w:r>
      <w:r w:rsidR="00FE7DD1" w:rsidRPr="00DE6637">
        <w:t xml:space="preserve"> </w:t>
      </w:r>
      <w:r w:rsidRPr="00DE6637">
        <w:t>Российской</w:t>
      </w:r>
      <w:r w:rsidR="00FE7DD1" w:rsidRPr="00DE6637">
        <w:t xml:space="preserve"> </w:t>
      </w:r>
      <w:r w:rsidRPr="00DE6637">
        <w:t>Федерации.</w:t>
      </w:r>
      <w:r w:rsidR="00FE7DD1" w:rsidRPr="00DE6637">
        <w:t xml:space="preserve"> [</w:t>
      </w:r>
      <w:r w:rsidR="00B826CB" w:rsidRPr="00DE6637">
        <w:t>14</w:t>
      </w:r>
      <w:r w:rsidR="00FE7DD1" w:rsidRPr="00DE6637">
        <w:t>]</w:t>
      </w:r>
    </w:p>
    <w:p w:rsidR="006B3F82" w:rsidRPr="00DE6637" w:rsidRDefault="006B3F82" w:rsidP="00FE7DD1">
      <w:pPr>
        <w:tabs>
          <w:tab w:val="left" w:pos="726"/>
        </w:tabs>
      </w:pPr>
      <w:r w:rsidRPr="00DE6637">
        <w:t>Другие</w:t>
      </w:r>
      <w:r w:rsidR="00FE7DD1" w:rsidRPr="00DE6637">
        <w:t xml:space="preserve"> </w:t>
      </w:r>
      <w:r w:rsidRPr="00DE6637">
        <w:t>органы,</w:t>
      </w:r>
      <w:r w:rsidR="00FE7DD1" w:rsidRPr="00DE6637">
        <w:t xml:space="preserve"> </w:t>
      </w:r>
      <w:r w:rsidRPr="00DE6637">
        <w:t>осуществляющие</w:t>
      </w:r>
      <w:r w:rsidR="00FE7DD1" w:rsidRPr="00DE6637">
        <w:t xml:space="preserve"> </w:t>
      </w:r>
      <w:r w:rsidRPr="00DE6637">
        <w:t>регулирование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учета,</w:t>
      </w:r>
      <w:r w:rsidR="00FE7DD1" w:rsidRPr="00DE6637">
        <w:t xml:space="preserve"> </w:t>
      </w:r>
      <w:r w:rsidRPr="00DE6637">
        <w:t>утверждают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пределах</w:t>
      </w:r>
      <w:r w:rsidR="00FE7DD1" w:rsidRPr="00DE6637">
        <w:t xml:space="preserve"> </w:t>
      </w:r>
      <w:r w:rsidRPr="00DE6637">
        <w:t>своей</w:t>
      </w:r>
      <w:r w:rsidR="00FE7DD1" w:rsidRPr="00DE6637">
        <w:t xml:space="preserve"> </w:t>
      </w:r>
      <w:r w:rsidRPr="00DE6637">
        <w:t>компетенции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банков,</w:t>
      </w:r>
      <w:r w:rsidR="00FE7DD1" w:rsidRPr="00DE6637">
        <w:t xml:space="preserve"> </w:t>
      </w:r>
      <w:r w:rsidRPr="00DE6637">
        <w:t>страховых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других</w:t>
      </w:r>
      <w:r w:rsidR="00FE7DD1" w:rsidRPr="00DE6637">
        <w:t xml:space="preserve"> </w:t>
      </w:r>
      <w:r w:rsidRPr="00DE6637">
        <w:t>организаций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инструкции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порядке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заполнения,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противоречат</w:t>
      </w:r>
      <w:r w:rsidR="00FE7DD1" w:rsidRPr="00DE6637">
        <w:t xml:space="preserve"> </w:t>
      </w:r>
      <w:r w:rsidRPr="00DE6637">
        <w:t>нормативным</w:t>
      </w:r>
      <w:r w:rsidR="00FE7DD1" w:rsidRPr="00DE6637">
        <w:t xml:space="preserve"> </w:t>
      </w:r>
      <w:r w:rsidRPr="00DE6637">
        <w:t>актам</w:t>
      </w:r>
      <w:r w:rsidR="00FE7DD1" w:rsidRPr="00DE6637">
        <w:t xml:space="preserve"> </w:t>
      </w:r>
      <w:r w:rsidRPr="00DE6637">
        <w:t>Минфина</w:t>
      </w:r>
      <w:r w:rsidR="00FE7DD1" w:rsidRPr="00DE6637">
        <w:t xml:space="preserve"> </w:t>
      </w:r>
      <w:r w:rsidRPr="00DE6637">
        <w:t>РФ.</w:t>
      </w:r>
    </w:p>
    <w:p w:rsidR="002A5DB2" w:rsidRPr="00DE6637" w:rsidRDefault="002A5DB2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пояснительной</w:t>
      </w:r>
      <w:r w:rsidR="00FE7DD1" w:rsidRPr="00DE6637">
        <w:t xml:space="preserve"> </w:t>
      </w:r>
      <w:r w:rsidRPr="00DE6637">
        <w:t>записке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приведена</w:t>
      </w:r>
      <w:r w:rsidR="00FE7DD1" w:rsidRPr="00DE6637">
        <w:t xml:space="preserve"> </w:t>
      </w:r>
      <w:r w:rsidRPr="00DE6637">
        <w:t>оценка</w:t>
      </w:r>
      <w:r w:rsidR="00FE7DD1" w:rsidRPr="00DE6637">
        <w:t xml:space="preserve"> </w:t>
      </w:r>
      <w:r w:rsidRPr="00DE6637">
        <w:t>деловой</w:t>
      </w:r>
      <w:r w:rsidR="00FE7DD1" w:rsidRPr="00DE6637">
        <w:t xml:space="preserve"> </w:t>
      </w:r>
      <w:r w:rsidRPr="00DE6637">
        <w:t>активности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критериями</w:t>
      </w:r>
      <w:r w:rsidR="00FE7DD1" w:rsidRPr="00DE6637">
        <w:t xml:space="preserve"> </w:t>
      </w:r>
      <w:r w:rsidRPr="00DE6637">
        <w:t>которой</w:t>
      </w:r>
      <w:r w:rsidR="00FE7DD1" w:rsidRPr="00DE6637">
        <w:t xml:space="preserve"> </w:t>
      </w:r>
      <w:r w:rsidRPr="00DE6637">
        <w:t>являются</w:t>
      </w:r>
      <w:r w:rsidR="00FE7DD1" w:rsidRPr="00DE6637">
        <w:t xml:space="preserve"> </w:t>
      </w:r>
      <w:r w:rsidRPr="00DE6637">
        <w:t>широта</w:t>
      </w:r>
      <w:r w:rsidR="00FE7DD1" w:rsidRPr="00DE6637">
        <w:t xml:space="preserve"> </w:t>
      </w:r>
      <w:r w:rsidRPr="00DE6637">
        <w:t>рынков</w:t>
      </w:r>
      <w:r w:rsidR="00FE7DD1" w:rsidRPr="00DE6637">
        <w:t xml:space="preserve"> </w:t>
      </w:r>
      <w:r w:rsidRPr="00DE6637">
        <w:t>сбыта</w:t>
      </w:r>
      <w:r w:rsidR="00FE7DD1" w:rsidRPr="00DE6637">
        <w:t xml:space="preserve"> </w:t>
      </w:r>
      <w:r w:rsidRPr="00DE6637">
        <w:t>продукции,</w:t>
      </w:r>
      <w:r w:rsidR="00FE7DD1" w:rsidRPr="00DE6637">
        <w:t xml:space="preserve"> </w:t>
      </w:r>
      <w:r w:rsidRPr="00DE6637">
        <w:t>включая</w:t>
      </w:r>
      <w:r w:rsidR="00FE7DD1" w:rsidRPr="00DE6637">
        <w:t xml:space="preserve"> </w:t>
      </w:r>
      <w:r w:rsidRPr="00DE6637">
        <w:t>наличие</w:t>
      </w:r>
      <w:r w:rsidR="00FE7DD1" w:rsidRPr="00DE6637">
        <w:t xml:space="preserve"> </w:t>
      </w:r>
      <w:r w:rsidRPr="00DE6637">
        <w:t>поставок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экспорт,</w:t>
      </w:r>
      <w:r w:rsidR="00FE7DD1" w:rsidRPr="00DE6637">
        <w:t xml:space="preserve"> </w:t>
      </w:r>
      <w:r w:rsidRPr="00DE6637">
        <w:t>репутация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выражающаяся,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частности,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известности</w:t>
      </w:r>
      <w:r w:rsidR="00FE7DD1" w:rsidRPr="00DE6637">
        <w:t xml:space="preserve"> </w:t>
      </w:r>
      <w:r w:rsidRPr="00DE6637">
        <w:t>у</w:t>
      </w:r>
      <w:r w:rsidR="00FE7DD1" w:rsidRPr="00DE6637">
        <w:t xml:space="preserve"> </w:t>
      </w:r>
      <w:r w:rsidRPr="00DE6637">
        <w:t>клиентов,</w:t>
      </w:r>
      <w:r w:rsidR="00FE7DD1" w:rsidRPr="00DE6637">
        <w:t xml:space="preserve"> </w:t>
      </w:r>
      <w:r w:rsidRPr="00DE6637">
        <w:t>пользующихся</w:t>
      </w:r>
      <w:r w:rsidR="00FE7DD1" w:rsidRPr="00DE6637">
        <w:t xml:space="preserve"> </w:t>
      </w:r>
      <w:r w:rsidRPr="00DE6637">
        <w:t>услугами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др.</w:t>
      </w:r>
      <w:r w:rsidR="00FE7DD1" w:rsidRPr="00DE6637">
        <w:t xml:space="preserve">; </w:t>
      </w:r>
      <w:r w:rsidRPr="00DE6637">
        <w:t>степень</w:t>
      </w:r>
      <w:r w:rsidR="00FE7DD1" w:rsidRPr="00DE6637">
        <w:t xml:space="preserve"> </w:t>
      </w:r>
      <w:r w:rsidRPr="00DE6637">
        <w:t>выполнения</w:t>
      </w:r>
      <w:r w:rsidR="00FE7DD1" w:rsidRPr="00DE6637">
        <w:t xml:space="preserve"> </w:t>
      </w:r>
      <w:r w:rsidRPr="00DE6637">
        <w:t>плана,</w:t>
      </w:r>
      <w:r w:rsidR="00FE7DD1" w:rsidRPr="00DE6637">
        <w:t xml:space="preserve"> </w:t>
      </w:r>
      <w:r w:rsidRPr="00DE6637">
        <w:t>обеспечение</w:t>
      </w:r>
      <w:r w:rsidR="00FE7DD1" w:rsidRPr="00DE6637">
        <w:t xml:space="preserve"> </w:t>
      </w:r>
      <w:r w:rsidRPr="00DE6637">
        <w:t>заданных</w:t>
      </w:r>
      <w:r w:rsidR="00FE7DD1" w:rsidRPr="00DE6637">
        <w:t xml:space="preserve"> </w:t>
      </w:r>
      <w:r w:rsidRPr="00DE6637">
        <w:t>темпов</w:t>
      </w:r>
      <w:r w:rsidR="00FE7DD1" w:rsidRPr="00DE6637">
        <w:t xml:space="preserve"> </w:t>
      </w:r>
      <w:r w:rsidRPr="00DE6637">
        <w:t>роста</w:t>
      </w:r>
      <w:r w:rsidR="00FE7DD1" w:rsidRPr="00DE6637">
        <w:t xml:space="preserve">; </w:t>
      </w:r>
      <w:r w:rsidRPr="00DE6637">
        <w:t>уровень</w:t>
      </w:r>
      <w:r w:rsidR="00FE7DD1" w:rsidRPr="00DE6637">
        <w:t xml:space="preserve"> </w:t>
      </w:r>
      <w:r w:rsidRPr="00DE6637">
        <w:t>эффективности</w:t>
      </w:r>
      <w:r w:rsidR="00FE7DD1" w:rsidRPr="00DE6637">
        <w:t xml:space="preserve"> </w:t>
      </w:r>
      <w:r w:rsidRPr="00DE6637">
        <w:t>использования</w:t>
      </w:r>
      <w:r w:rsidR="00FE7DD1" w:rsidRPr="00DE6637">
        <w:t xml:space="preserve"> </w:t>
      </w:r>
      <w:r w:rsidRPr="00DE6637">
        <w:t>ресурсов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др.</w:t>
      </w:r>
      <w:r w:rsidR="00FE7DD1" w:rsidRPr="00DE6637">
        <w:t xml:space="preserve"> </w:t>
      </w:r>
      <w:r w:rsidRPr="00DE6637">
        <w:t>Целесообразно</w:t>
      </w:r>
      <w:r w:rsidR="00FE7DD1" w:rsidRPr="00DE6637">
        <w:t xml:space="preserve"> </w:t>
      </w:r>
      <w:r w:rsidRPr="00DE6637">
        <w:t>включение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пояснительную</w:t>
      </w:r>
      <w:r w:rsidR="00FE7DD1" w:rsidRPr="00DE6637">
        <w:t xml:space="preserve"> </w:t>
      </w:r>
      <w:r w:rsidRPr="00DE6637">
        <w:t>записку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динамике</w:t>
      </w:r>
      <w:r w:rsidR="00FE7DD1" w:rsidRPr="00DE6637">
        <w:t xml:space="preserve"> </w:t>
      </w:r>
      <w:r w:rsidRPr="00DE6637">
        <w:t>важнейших</w:t>
      </w:r>
      <w:r w:rsidR="00FE7DD1" w:rsidRPr="00DE6637">
        <w:t xml:space="preserve"> </w:t>
      </w:r>
      <w:r w:rsidRPr="00DE6637">
        <w:t>экономических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финансовых</w:t>
      </w:r>
      <w:r w:rsidR="00FE7DD1" w:rsidRPr="00DE6637">
        <w:t xml:space="preserve"> </w:t>
      </w:r>
      <w:r w:rsidRPr="00DE6637">
        <w:t>показателей</w:t>
      </w:r>
      <w:r w:rsidR="00FE7DD1" w:rsidRPr="00DE6637">
        <w:t xml:space="preserve"> </w:t>
      </w:r>
      <w:r w:rsidRPr="00DE6637">
        <w:t>работы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ряд</w:t>
      </w:r>
      <w:r w:rsidR="00FE7DD1" w:rsidRPr="00DE6637">
        <w:t xml:space="preserve"> </w:t>
      </w:r>
      <w:r w:rsidRPr="00DE6637">
        <w:t>лет,</w:t>
      </w:r>
      <w:r w:rsidR="00FE7DD1" w:rsidRPr="00DE6637">
        <w:t xml:space="preserve"> </w:t>
      </w:r>
      <w:r w:rsidRPr="00DE6637">
        <w:t>описаний</w:t>
      </w:r>
      <w:r w:rsidR="00FE7DD1" w:rsidRPr="00DE6637">
        <w:t xml:space="preserve"> </w:t>
      </w:r>
      <w:r w:rsidRPr="00DE6637">
        <w:t>будущих</w:t>
      </w:r>
      <w:r w:rsidR="00FE7DD1" w:rsidRPr="00DE6637">
        <w:t xml:space="preserve"> </w:t>
      </w:r>
      <w:r w:rsidRPr="00DE6637">
        <w:t>капиталовложений,</w:t>
      </w:r>
      <w:r w:rsidR="00FE7DD1" w:rsidRPr="00DE6637">
        <w:t xml:space="preserve"> </w:t>
      </w:r>
      <w:r w:rsidRPr="00DE6637">
        <w:t>осуществляемых</w:t>
      </w:r>
      <w:r w:rsidR="00FE7DD1" w:rsidRPr="00DE6637">
        <w:t xml:space="preserve"> </w:t>
      </w:r>
      <w:r w:rsidRPr="00DE6637">
        <w:t>экономических</w:t>
      </w:r>
      <w:r w:rsidR="00FE7DD1" w:rsidRPr="00DE6637">
        <w:t xml:space="preserve"> </w:t>
      </w:r>
      <w:r w:rsidRPr="00DE6637">
        <w:t>мероприятиях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="00081F02" w:rsidRPr="00DE6637">
        <w:t>другой</w:t>
      </w:r>
      <w:r w:rsidR="00FE7DD1" w:rsidRPr="00DE6637">
        <w:t xml:space="preserve"> </w:t>
      </w:r>
      <w:r w:rsidR="00081F02" w:rsidRPr="00DE6637">
        <w:t>информации,</w:t>
      </w:r>
      <w:r w:rsidR="00FE7DD1" w:rsidRPr="00DE6637">
        <w:t xml:space="preserve"> </w:t>
      </w:r>
      <w:r w:rsidR="00081F02" w:rsidRPr="00DE6637">
        <w:t>интересующей</w:t>
      </w:r>
      <w:r w:rsidR="00FE7DD1" w:rsidRPr="00DE6637">
        <w:t xml:space="preserve"> </w:t>
      </w:r>
      <w:r w:rsidR="00081F02" w:rsidRPr="00DE6637">
        <w:t>возможных</w:t>
      </w:r>
      <w:r w:rsidR="00FE7DD1" w:rsidRPr="00DE6637">
        <w:t xml:space="preserve"> </w:t>
      </w:r>
      <w:r w:rsidR="00081F02" w:rsidRPr="00DE6637">
        <w:t>пользователей</w:t>
      </w:r>
      <w:r w:rsidR="00FE7DD1" w:rsidRPr="00DE6637">
        <w:t xml:space="preserve"> </w:t>
      </w:r>
      <w:r w:rsidR="00081F02" w:rsidRPr="00DE6637">
        <w:t>годовой</w:t>
      </w:r>
      <w:r w:rsidR="00FE7DD1" w:rsidRPr="00DE6637">
        <w:t xml:space="preserve"> </w:t>
      </w:r>
      <w:r w:rsidR="00081F02" w:rsidRPr="00DE6637">
        <w:t>бухгалтерской</w:t>
      </w:r>
      <w:r w:rsidR="00FE7DD1" w:rsidRPr="00DE6637">
        <w:t xml:space="preserve"> </w:t>
      </w:r>
      <w:r w:rsidR="00081F02" w:rsidRPr="00DE6637">
        <w:t>отчетности.</w:t>
      </w:r>
    </w:p>
    <w:p w:rsidR="00081F02" w:rsidRPr="00DE6637" w:rsidRDefault="00081F02" w:rsidP="00FE7DD1">
      <w:pPr>
        <w:tabs>
          <w:tab w:val="left" w:pos="726"/>
        </w:tabs>
      </w:pPr>
      <w:r w:rsidRPr="00DE6637">
        <w:t>Все</w:t>
      </w:r>
      <w:r w:rsidR="00FE7DD1" w:rsidRPr="00DE6637">
        <w:t xml:space="preserve"> </w:t>
      </w:r>
      <w:r w:rsidRPr="00DE6637">
        <w:t>большая</w:t>
      </w:r>
      <w:r w:rsidR="00FE7DD1" w:rsidRPr="00DE6637">
        <w:t xml:space="preserve"> </w:t>
      </w:r>
      <w:r w:rsidRPr="00DE6637">
        <w:t>ориентация</w:t>
      </w:r>
      <w:r w:rsidR="00FE7DD1" w:rsidRPr="00DE6637">
        <w:t xml:space="preserve"> </w:t>
      </w:r>
      <w:r w:rsidRPr="00DE6637">
        <w:t>отечественной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внешних</w:t>
      </w:r>
      <w:r w:rsidR="00FE7DD1" w:rsidRPr="00DE6637">
        <w:t xml:space="preserve"> </w:t>
      </w:r>
      <w:r w:rsidRPr="00DE6637">
        <w:t>пользователе</w:t>
      </w:r>
      <w:r w:rsidR="006E7D27" w:rsidRPr="00DE6637">
        <w:t>й</w:t>
      </w:r>
      <w:r w:rsidRPr="00DE6637">
        <w:t>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="006E7D27" w:rsidRPr="00DE6637">
        <w:t>на</w:t>
      </w:r>
      <w:r w:rsidR="00FE7DD1" w:rsidRPr="00DE6637">
        <w:t xml:space="preserve"> </w:t>
      </w:r>
      <w:r w:rsidR="006E7D27" w:rsidRPr="00DE6637">
        <w:t>предоставление</w:t>
      </w:r>
      <w:r w:rsidR="00FE7DD1" w:rsidRPr="00DE6637">
        <w:t xml:space="preserve"> </w:t>
      </w:r>
      <w:r w:rsidR="006E7D27" w:rsidRPr="00DE6637">
        <w:t>достаточно</w:t>
      </w:r>
      <w:r w:rsidR="00FE7DD1" w:rsidRPr="00DE6637">
        <w:t xml:space="preserve"> </w:t>
      </w:r>
      <w:r w:rsidR="006E7D27" w:rsidRPr="00DE6637">
        <w:t>детальной</w:t>
      </w:r>
      <w:r w:rsidR="00FE7DD1" w:rsidRPr="00DE6637">
        <w:t xml:space="preserve"> </w:t>
      </w:r>
      <w:r w:rsidR="006E7D27" w:rsidRPr="00DE6637">
        <w:t>информации</w:t>
      </w:r>
      <w:r w:rsidR="00FE7DD1" w:rsidRPr="00DE6637">
        <w:t xml:space="preserve"> </w:t>
      </w:r>
      <w:r w:rsidR="006E7D27" w:rsidRPr="00DE6637">
        <w:t>акционерам</w:t>
      </w:r>
      <w:r w:rsidR="00FE7DD1" w:rsidRPr="00DE6637">
        <w:t xml:space="preserve"> </w:t>
      </w:r>
      <w:r w:rsidR="006E7D27" w:rsidRPr="00DE6637">
        <w:t>существенно</w:t>
      </w:r>
      <w:r w:rsidR="00FE7DD1" w:rsidRPr="00DE6637">
        <w:t xml:space="preserve"> </w:t>
      </w:r>
      <w:r w:rsidR="006E7D27" w:rsidRPr="00DE6637">
        <w:t>приблизила</w:t>
      </w:r>
      <w:r w:rsidR="00FE7DD1" w:rsidRPr="00DE6637">
        <w:t xml:space="preserve"> </w:t>
      </w:r>
      <w:r w:rsidR="006E7D27" w:rsidRPr="00DE6637">
        <w:t>ее</w:t>
      </w:r>
      <w:r w:rsidR="00FE7DD1" w:rsidRPr="00DE6637">
        <w:t xml:space="preserve"> </w:t>
      </w:r>
      <w:r w:rsidR="006E7D27" w:rsidRPr="00DE6637">
        <w:t>к</w:t>
      </w:r>
      <w:r w:rsidR="00FE7DD1" w:rsidRPr="00DE6637">
        <w:t xml:space="preserve"> </w:t>
      </w:r>
      <w:r w:rsidR="006E7D27" w:rsidRPr="00DE6637">
        <w:t>отчетности</w:t>
      </w:r>
      <w:r w:rsidR="00FE7DD1" w:rsidRPr="00DE6637">
        <w:t xml:space="preserve"> </w:t>
      </w:r>
      <w:r w:rsidR="006E7D27" w:rsidRPr="00DE6637">
        <w:t>западных</w:t>
      </w:r>
      <w:r w:rsidR="00FE7DD1" w:rsidRPr="00DE6637">
        <w:t xml:space="preserve"> </w:t>
      </w:r>
      <w:r w:rsidR="006E7D27" w:rsidRPr="00DE6637">
        <w:t>стран.</w:t>
      </w:r>
    </w:p>
    <w:p w:rsidR="00FE7DD1" w:rsidRPr="00DE6637" w:rsidRDefault="00483B10" w:rsidP="00FE7DD1">
      <w:pPr>
        <w:tabs>
          <w:tab w:val="left" w:pos="726"/>
        </w:tabs>
      </w:pPr>
      <w:r w:rsidRPr="00DE6637">
        <w:t>Г</w:t>
      </w:r>
      <w:r w:rsidR="006E7D27" w:rsidRPr="00DE6637">
        <w:t>одовая</w:t>
      </w:r>
      <w:r w:rsidR="00FE7DD1" w:rsidRPr="00DE6637">
        <w:t xml:space="preserve"> </w:t>
      </w:r>
      <w:r w:rsidR="006E7D27" w:rsidRPr="00DE6637">
        <w:t>бухгалтерская</w:t>
      </w:r>
      <w:r w:rsidR="00FE7DD1" w:rsidRPr="00DE6637">
        <w:t xml:space="preserve"> </w:t>
      </w:r>
      <w:r w:rsidR="006E7D27" w:rsidRPr="00DE6637">
        <w:t>отчетность</w:t>
      </w:r>
      <w:r w:rsidR="00FE7DD1" w:rsidRPr="00DE6637">
        <w:t xml:space="preserve"> </w:t>
      </w:r>
      <w:r w:rsidR="006E7D27" w:rsidRPr="00DE6637">
        <w:t>включает</w:t>
      </w:r>
      <w:r w:rsidR="00FE7DD1" w:rsidRPr="00DE6637">
        <w:t>: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1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прибылях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убытках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2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Отчет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изменениях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3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движении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4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Приложение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балансу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5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целевом</w:t>
      </w:r>
      <w:r w:rsidR="00FE7DD1" w:rsidRPr="00DE6637">
        <w:t xml:space="preserve"> </w:t>
      </w:r>
      <w:r w:rsidRPr="00DE6637">
        <w:t>использовании</w:t>
      </w:r>
      <w:r w:rsidR="00FE7DD1" w:rsidRPr="00DE6637">
        <w:t xml:space="preserve"> </w:t>
      </w:r>
      <w:r w:rsidRPr="00DE6637">
        <w:t>полученных</w:t>
      </w:r>
      <w:r w:rsidR="00FE7DD1" w:rsidRPr="00DE6637">
        <w:t xml:space="preserve"> </w:t>
      </w:r>
      <w:r w:rsidRPr="00DE6637">
        <w:t>средств</w:t>
      </w:r>
      <w:r w:rsidR="00FE7DD1" w:rsidRPr="00DE6637">
        <w:t xml:space="preserve"> -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6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Пояснительную</w:t>
      </w:r>
      <w:r w:rsidR="00FE7DD1" w:rsidRPr="00DE6637">
        <w:t xml:space="preserve"> </w:t>
      </w:r>
      <w:r w:rsidRPr="00DE6637">
        <w:t>записку</w:t>
      </w:r>
      <w:r w:rsidR="00FE7DD1" w:rsidRPr="00DE6637">
        <w:t>;</w:t>
      </w:r>
    </w:p>
    <w:p w:rsidR="00FE7DD1" w:rsidRPr="00DE6637" w:rsidRDefault="006E7D27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Специализированные</w:t>
      </w:r>
      <w:r w:rsidR="00FE7DD1" w:rsidRPr="00DE6637">
        <w:t xml:space="preserve"> </w:t>
      </w:r>
      <w:r w:rsidRPr="00DE6637">
        <w:t>формы,</w:t>
      </w:r>
      <w:r w:rsidR="00FE7DD1" w:rsidRPr="00DE6637">
        <w:t xml:space="preserve"> </w:t>
      </w:r>
      <w:r w:rsidRPr="00DE6637">
        <w:t>устанавливаемые</w:t>
      </w:r>
      <w:r w:rsidR="00FE7DD1" w:rsidRPr="00DE6637">
        <w:t xml:space="preserve"> </w:t>
      </w:r>
      <w:r w:rsidRPr="00DE6637">
        <w:t>министерствами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ведомствами</w:t>
      </w:r>
      <w:r w:rsidR="00FE7DD1" w:rsidRPr="00DE6637">
        <w:t xml:space="preserve"> </w:t>
      </w:r>
      <w:r w:rsidRPr="00DE6637">
        <w:t>Российской</w:t>
      </w:r>
      <w:r w:rsidR="00FE7DD1" w:rsidRPr="00DE6637">
        <w:t xml:space="preserve"> </w:t>
      </w:r>
      <w:r w:rsidRPr="00DE6637">
        <w:t>Федерации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организаций</w:t>
      </w:r>
      <w:r w:rsidR="00FE7DD1" w:rsidRPr="00DE6637">
        <w:t xml:space="preserve"> </w:t>
      </w:r>
      <w:r w:rsidRPr="00DE6637">
        <w:t>системы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согласованию</w:t>
      </w:r>
      <w:r w:rsidR="00FE7DD1" w:rsidRPr="00DE6637">
        <w:t xml:space="preserve"> </w:t>
      </w:r>
      <w:r w:rsidRPr="00DE6637">
        <w:t>соответственно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министерствами</w:t>
      </w:r>
      <w:r w:rsidR="00FE7DD1" w:rsidRPr="00DE6637">
        <w:t xml:space="preserve"> </w:t>
      </w:r>
      <w:r w:rsidRPr="00DE6637">
        <w:t>финансов</w:t>
      </w:r>
      <w:r w:rsidR="00FE7DD1" w:rsidRPr="00DE6637">
        <w:t xml:space="preserve"> </w:t>
      </w:r>
      <w:r w:rsidR="00954E66" w:rsidRPr="00DE6637">
        <w:t>Российской</w:t>
      </w:r>
      <w:r w:rsidR="00FE7DD1" w:rsidRPr="00DE6637">
        <w:t xml:space="preserve"> </w:t>
      </w:r>
      <w:r w:rsidR="00954E66" w:rsidRPr="00DE6637">
        <w:t>Федерации</w:t>
      </w:r>
      <w:r w:rsidR="00FE7DD1" w:rsidRPr="00DE6637">
        <w:t xml:space="preserve"> </w:t>
      </w:r>
      <w:r w:rsidR="00954E66" w:rsidRPr="00DE6637">
        <w:t>и</w:t>
      </w:r>
      <w:r w:rsidR="00FE7DD1" w:rsidRPr="00DE6637">
        <w:t xml:space="preserve"> </w:t>
      </w:r>
      <w:r w:rsidR="00954E66" w:rsidRPr="00DE6637">
        <w:t>республик</w:t>
      </w:r>
      <w:r w:rsidR="00FE7DD1" w:rsidRPr="00DE6637">
        <w:t>;</w:t>
      </w:r>
    </w:p>
    <w:p w:rsidR="00954E66" w:rsidRPr="00DE6637" w:rsidRDefault="00954E66" w:rsidP="00FE7DD1">
      <w:pPr>
        <w:numPr>
          <w:ilvl w:val="0"/>
          <w:numId w:val="9"/>
        </w:numPr>
        <w:tabs>
          <w:tab w:val="clear" w:pos="851"/>
          <w:tab w:val="left" w:pos="726"/>
        </w:tabs>
        <w:ind w:left="0" w:firstLine="709"/>
      </w:pPr>
      <w:r w:rsidRPr="00DE6637">
        <w:t>Итоговую</w:t>
      </w:r>
      <w:r w:rsidR="00FE7DD1" w:rsidRPr="00DE6637">
        <w:t xml:space="preserve"> </w:t>
      </w:r>
      <w:r w:rsidRPr="00DE6637">
        <w:t>часть</w:t>
      </w:r>
      <w:r w:rsidR="00FE7DD1" w:rsidRPr="00DE6637">
        <w:t xml:space="preserve"> </w:t>
      </w:r>
      <w:r w:rsidRPr="00DE6637">
        <w:t>аудиторского</w:t>
      </w:r>
      <w:r w:rsidR="00FE7DD1" w:rsidRPr="00DE6637">
        <w:t xml:space="preserve"> </w:t>
      </w:r>
      <w:r w:rsidRPr="00DE6637">
        <w:t>заключения.</w:t>
      </w:r>
    </w:p>
    <w:p w:rsidR="00954E66" w:rsidRPr="00DE6637" w:rsidRDefault="002347B7" w:rsidP="00FE7DD1">
      <w:pPr>
        <w:tabs>
          <w:tab w:val="left" w:pos="726"/>
        </w:tabs>
      </w:pPr>
      <w:r w:rsidRPr="00DE6637">
        <w:t>Крупные</w:t>
      </w:r>
      <w:r w:rsidR="00FE7DD1" w:rsidRPr="00DE6637">
        <w:t xml:space="preserve"> </w:t>
      </w:r>
      <w:r w:rsidRPr="00DE6637">
        <w:t>коммерческие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имеющие</w:t>
      </w:r>
      <w:r w:rsidR="00FE7DD1" w:rsidRPr="00DE6637">
        <w:t xml:space="preserve"> </w:t>
      </w:r>
      <w:r w:rsidRPr="00DE6637">
        <w:t>несколько</w:t>
      </w:r>
      <w:r w:rsidR="00FE7DD1" w:rsidRPr="00DE6637">
        <w:t xml:space="preserve"> </w:t>
      </w:r>
      <w:r w:rsidRPr="00DE6637">
        <w:t>видов</w:t>
      </w:r>
      <w:r w:rsidR="00FE7DD1" w:rsidRPr="00DE6637">
        <w:t xml:space="preserve"> </w:t>
      </w:r>
      <w:r w:rsidRPr="00DE6637">
        <w:t>деятельности,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(</w:t>
      </w:r>
      <w:r w:rsidRPr="00DE6637">
        <w:t>сверх</w:t>
      </w:r>
      <w:r w:rsidR="00FE7DD1" w:rsidRPr="00DE6637">
        <w:t xml:space="preserve"> </w:t>
      </w:r>
      <w:r w:rsidRPr="00DE6637">
        <w:t>рекомендуемых</w:t>
      </w:r>
      <w:r w:rsidR="00FE7DD1" w:rsidRPr="00DE6637">
        <w:t xml:space="preserve"> </w:t>
      </w:r>
      <w:r w:rsidRPr="00DE6637">
        <w:t>образцов</w:t>
      </w:r>
      <w:r w:rsidR="00FE7DD1" w:rsidRPr="00DE6637">
        <w:t xml:space="preserve"> </w:t>
      </w:r>
      <w:r w:rsidRPr="00DE6637">
        <w:t>форм</w:t>
      </w:r>
      <w:r w:rsidR="00FE7DD1" w:rsidRPr="00DE6637">
        <w:t xml:space="preserve">) </w:t>
      </w:r>
      <w:r w:rsidRPr="00DE6637">
        <w:t>могут</w:t>
      </w:r>
      <w:r w:rsidR="00FE7DD1" w:rsidRPr="00DE6637">
        <w:t xml:space="preserve"> </w:t>
      </w:r>
      <w:r w:rsidRPr="00DE6637">
        <w:t>включать</w:t>
      </w:r>
      <w:r w:rsidR="00FE7DD1" w:rsidRPr="00DE6637">
        <w:t xml:space="preserve"> </w:t>
      </w:r>
      <w:r w:rsidRPr="00DE6637">
        <w:t>дополнительные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отчетности.</w:t>
      </w:r>
    </w:p>
    <w:p w:rsidR="002347B7" w:rsidRPr="00DE6637" w:rsidRDefault="002347B7" w:rsidP="00FE7DD1">
      <w:pPr>
        <w:tabs>
          <w:tab w:val="left" w:pos="726"/>
        </w:tabs>
      </w:pPr>
      <w:r w:rsidRPr="00DE6637">
        <w:t>Субъекты</w:t>
      </w:r>
      <w:r w:rsidR="00FE7DD1" w:rsidRPr="00DE6637">
        <w:t xml:space="preserve"> </w:t>
      </w:r>
      <w:r w:rsidRPr="00DE6637">
        <w:t>малого</w:t>
      </w:r>
      <w:r w:rsidR="00FE7DD1" w:rsidRPr="00DE6637">
        <w:t xml:space="preserve"> </w:t>
      </w:r>
      <w:r w:rsidRPr="00DE6637">
        <w:t>предпринимательства,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обязаны</w:t>
      </w:r>
      <w:r w:rsidR="00FE7DD1" w:rsidRPr="00DE6637">
        <w:t xml:space="preserve"> </w:t>
      </w:r>
      <w:r w:rsidRPr="00DE6637">
        <w:t>проводить</w:t>
      </w:r>
      <w:r w:rsidR="00FE7DD1" w:rsidRPr="00DE6637">
        <w:t xml:space="preserve"> </w:t>
      </w:r>
      <w:r w:rsidRPr="00DE6637">
        <w:t>аудиторскую</w:t>
      </w:r>
      <w:r w:rsidR="00FE7DD1" w:rsidRPr="00DE6637">
        <w:t xml:space="preserve"> </w:t>
      </w:r>
      <w:r w:rsidRPr="00DE6637">
        <w:t>проверку</w:t>
      </w:r>
      <w:r w:rsidR="00FE7DD1" w:rsidRPr="00DE6637">
        <w:t xml:space="preserve"> </w:t>
      </w:r>
      <w:r w:rsidRPr="00DE6637">
        <w:t>достоверности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отчетности,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представлять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годовой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отчеты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изменениях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движении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приложение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балансу</w:t>
      </w:r>
      <w:r w:rsidR="00FE7DD1" w:rsidRPr="00DE6637">
        <w:t xml:space="preserve"> (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3,</w:t>
      </w:r>
      <w:r w:rsidR="00FE7DD1" w:rsidRPr="00DE6637">
        <w:t xml:space="preserve"> </w:t>
      </w:r>
      <w:r w:rsidRPr="00DE6637">
        <w:t>4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5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пояснительную</w:t>
      </w:r>
      <w:r w:rsidR="00FE7DD1" w:rsidRPr="00DE6637">
        <w:t xml:space="preserve"> </w:t>
      </w:r>
      <w:r w:rsidRPr="00DE6637">
        <w:t>записку.</w:t>
      </w:r>
    </w:p>
    <w:p w:rsidR="002347B7" w:rsidRPr="00DE6637" w:rsidRDefault="002347B7" w:rsidP="00FE7DD1">
      <w:pPr>
        <w:tabs>
          <w:tab w:val="left" w:pos="726"/>
        </w:tabs>
      </w:pPr>
      <w:r w:rsidRPr="00DE6637">
        <w:t>Если</w:t>
      </w:r>
      <w:r w:rsidR="00FE7DD1" w:rsidRPr="00DE6637">
        <w:t xml:space="preserve"> </w:t>
      </w:r>
      <w:r w:rsidRPr="00DE6637">
        <w:t>указанные</w:t>
      </w:r>
      <w:r w:rsidR="00FE7DD1" w:rsidRPr="00DE6637">
        <w:t xml:space="preserve"> </w:t>
      </w:r>
      <w:r w:rsidRPr="00DE6637">
        <w:t>субъекты</w:t>
      </w:r>
      <w:r w:rsidR="00FE7DD1" w:rsidRPr="00DE6637">
        <w:t xml:space="preserve"> </w:t>
      </w:r>
      <w:r w:rsidRPr="00DE6637">
        <w:t>малого</w:t>
      </w:r>
      <w:r w:rsidR="00FE7DD1" w:rsidRPr="00DE6637">
        <w:t xml:space="preserve"> </w:t>
      </w:r>
      <w:r w:rsidRPr="00DE6637">
        <w:t>предпринимательства</w:t>
      </w:r>
      <w:r w:rsidR="00FE7DD1" w:rsidRPr="00DE6637">
        <w:t xml:space="preserve"> </w:t>
      </w:r>
      <w:r w:rsidRPr="00DE6637">
        <w:t>обязаны</w:t>
      </w:r>
      <w:r w:rsidR="00FE7DD1" w:rsidRPr="00DE6637">
        <w:t xml:space="preserve"> </w:t>
      </w:r>
      <w:r w:rsidRPr="00DE6637">
        <w:t>проводить</w:t>
      </w:r>
      <w:r w:rsidR="00FE7DD1" w:rsidRPr="00DE6637">
        <w:t xml:space="preserve"> </w:t>
      </w:r>
      <w:r w:rsidRPr="00DE6637">
        <w:t>аудиторскую</w:t>
      </w:r>
      <w:r w:rsidR="00FE7DD1" w:rsidRPr="00DE6637">
        <w:t xml:space="preserve"> </w:t>
      </w:r>
      <w:r w:rsidRPr="00DE6637">
        <w:t>проверку</w:t>
      </w:r>
      <w:r w:rsidR="00FE7DD1" w:rsidRPr="00DE6637">
        <w:t xml:space="preserve"> </w:t>
      </w:r>
      <w:r w:rsidRPr="00DE6637">
        <w:t>достоверности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отчетности,</w:t>
      </w:r>
      <w:r w:rsidR="00FE7DD1" w:rsidRPr="00DE6637">
        <w:t xml:space="preserve"> </w:t>
      </w:r>
      <w:r w:rsidRPr="00DE6637">
        <w:t>то</w:t>
      </w:r>
      <w:r w:rsidR="00FE7DD1" w:rsidRPr="00DE6637">
        <w:t xml:space="preserve"> </w:t>
      </w:r>
      <w:r w:rsidRPr="00DE6637">
        <w:t>они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предоставлять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годовой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3,</w:t>
      </w:r>
      <w:r w:rsidR="00FE7DD1" w:rsidRPr="00DE6637">
        <w:t xml:space="preserve"> </w:t>
      </w:r>
      <w:r w:rsidRPr="00DE6637">
        <w:t>4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5,</w:t>
      </w:r>
      <w:r w:rsidR="00FE7DD1" w:rsidRPr="00DE6637">
        <w:t xml:space="preserve"> </w:t>
      </w:r>
      <w:r w:rsidRPr="00DE6637">
        <w:t>если</w:t>
      </w:r>
      <w:r w:rsidR="00FE7DD1" w:rsidRPr="00DE6637">
        <w:t xml:space="preserve"> </w:t>
      </w:r>
      <w:r w:rsidRPr="00DE6637">
        <w:t>отсутствуют</w:t>
      </w:r>
      <w:r w:rsidR="00FE7DD1" w:rsidRPr="00DE6637">
        <w:t xml:space="preserve"> </w:t>
      </w:r>
      <w:r w:rsidRPr="00DE6637">
        <w:t>соответствующие</w:t>
      </w:r>
      <w:r w:rsidR="00FE7DD1" w:rsidRPr="00DE6637">
        <w:t xml:space="preserve"> </w:t>
      </w:r>
      <w:r w:rsidRPr="00DE6637">
        <w:t>данные.</w:t>
      </w:r>
    </w:p>
    <w:p w:rsidR="00F51164" w:rsidRPr="00DE6637" w:rsidRDefault="00F51164" w:rsidP="00FE7DD1">
      <w:pPr>
        <w:tabs>
          <w:tab w:val="left" w:pos="726"/>
        </w:tabs>
      </w:pPr>
      <w:r w:rsidRPr="00DE6637">
        <w:t>Некоммерческие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имеют</w:t>
      </w:r>
      <w:r w:rsidR="00FE7DD1" w:rsidRPr="00DE6637">
        <w:t xml:space="preserve"> </w:t>
      </w:r>
      <w:r w:rsidRPr="00DE6637">
        <w:t>права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предоставлять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годовой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при</w:t>
      </w:r>
      <w:r w:rsidR="00FE7DD1" w:rsidRPr="00DE6637">
        <w:t xml:space="preserve"> </w:t>
      </w:r>
      <w:r w:rsidRPr="00DE6637">
        <w:t>отсутствии</w:t>
      </w:r>
      <w:r w:rsidR="00FE7DD1" w:rsidRPr="00DE6637">
        <w:t xml:space="preserve"> </w:t>
      </w:r>
      <w:r w:rsidRPr="00DE6637">
        <w:t>соответствующих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Отчет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движении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</w:t>
      </w:r>
      <w:r w:rsidR="00FE7DD1" w:rsidRPr="00DE6637">
        <w:t xml:space="preserve"> (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4</w:t>
      </w:r>
      <w:r w:rsidR="00FE7DD1" w:rsidRPr="00DE6637">
        <w:t xml:space="preserve">), </w:t>
      </w:r>
      <w:r w:rsidRPr="00DE6637">
        <w:t>а</w:t>
      </w:r>
      <w:r w:rsidR="00FE7DD1" w:rsidRPr="00DE6637">
        <w:t xml:space="preserve"> </w:t>
      </w:r>
      <w:r w:rsidRPr="00DE6637">
        <w:t>так</w:t>
      </w:r>
      <w:r w:rsidR="00FE7DD1" w:rsidRPr="00DE6637">
        <w:t xml:space="preserve"> </w:t>
      </w:r>
      <w:r w:rsidRPr="00DE6637">
        <w:t>же</w:t>
      </w:r>
      <w:r w:rsidR="00FE7DD1" w:rsidRPr="00DE6637">
        <w:t xml:space="preserve"> </w:t>
      </w:r>
      <w:r w:rsidRPr="00DE6637">
        <w:t>Отчет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изменениях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(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3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Приложения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балансу</w:t>
      </w:r>
      <w:r w:rsidR="00FE7DD1" w:rsidRPr="00DE6637">
        <w:t xml:space="preserve"> (</w:t>
      </w:r>
      <w:r w:rsidRPr="00DE6637">
        <w:t>ф.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5</w:t>
      </w:r>
      <w:r w:rsidR="00FE7DD1" w:rsidRPr="00DE6637">
        <w:t>).</w:t>
      </w:r>
    </w:p>
    <w:p w:rsidR="00FE7DD1" w:rsidRPr="00DE6637" w:rsidRDefault="00F51164" w:rsidP="00FE7DD1">
      <w:pPr>
        <w:tabs>
          <w:tab w:val="left" w:pos="726"/>
        </w:tabs>
      </w:pPr>
      <w:r w:rsidRPr="00DE6637">
        <w:t>Общественные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(</w:t>
      </w:r>
      <w:r w:rsidRPr="00DE6637">
        <w:t>объединения</w:t>
      </w:r>
      <w:r w:rsidR="00FE7DD1" w:rsidRPr="00DE6637">
        <w:t xml:space="preserve">), </w:t>
      </w:r>
      <w:r w:rsidRPr="00DE6637">
        <w:t>не</w:t>
      </w:r>
      <w:r w:rsidR="00FE7DD1" w:rsidRPr="00DE6637">
        <w:t xml:space="preserve"> </w:t>
      </w:r>
      <w:r w:rsidRPr="00DE6637">
        <w:t>осуществляющие</w:t>
      </w:r>
      <w:r w:rsidR="00FE7DD1" w:rsidRPr="00DE6637">
        <w:t xml:space="preserve"> </w:t>
      </w:r>
      <w:r w:rsidRPr="00DE6637">
        <w:t>предпринимательскую</w:t>
      </w:r>
      <w:r w:rsidR="00FE7DD1" w:rsidRPr="00DE6637">
        <w:t xml:space="preserve"> </w:t>
      </w:r>
      <w:r w:rsidRPr="00DE6637">
        <w:t>деятельность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имеющие</w:t>
      </w:r>
      <w:r w:rsidR="00FE7DD1" w:rsidRPr="00DE6637">
        <w:t xml:space="preserve"> </w:t>
      </w:r>
      <w:r w:rsidRPr="00DE6637">
        <w:t>кроме</w:t>
      </w:r>
      <w:r w:rsidR="00FE7DD1" w:rsidRPr="00DE6637">
        <w:t xml:space="preserve"> </w:t>
      </w:r>
      <w:r w:rsidRPr="00DE6637">
        <w:t>выбывшего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="005D39A3" w:rsidRPr="00DE6637">
        <w:t>оборотов</w:t>
      </w:r>
      <w:r w:rsidR="00FE7DD1" w:rsidRPr="00DE6637">
        <w:t xml:space="preserve"> </w:t>
      </w:r>
      <w:r w:rsidR="005D39A3" w:rsidRPr="00DE6637">
        <w:t>по</w:t>
      </w:r>
      <w:r w:rsidR="00FE7DD1" w:rsidRPr="00DE6637">
        <w:t xml:space="preserve"> </w:t>
      </w:r>
      <w:r w:rsidR="005D39A3" w:rsidRPr="00DE6637">
        <w:t>продаже</w:t>
      </w:r>
      <w:r w:rsidR="00FE7DD1" w:rsidRPr="00DE6637">
        <w:t xml:space="preserve"> </w:t>
      </w:r>
      <w:r w:rsidR="005D39A3" w:rsidRPr="00DE6637">
        <w:t>товаров</w:t>
      </w:r>
      <w:r w:rsidR="00FE7DD1" w:rsidRPr="00DE6637">
        <w:t xml:space="preserve"> (</w:t>
      </w:r>
      <w:r w:rsidR="005D39A3" w:rsidRPr="00DE6637">
        <w:t>работ,</w:t>
      </w:r>
      <w:r w:rsidR="00FE7DD1" w:rsidRPr="00DE6637">
        <w:t xml:space="preserve"> </w:t>
      </w:r>
      <w:r w:rsidR="005D39A3" w:rsidRPr="00DE6637">
        <w:t>услуг</w:t>
      </w:r>
      <w:r w:rsidR="00FE7DD1" w:rsidRPr="00DE6637">
        <w:t xml:space="preserve">), </w:t>
      </w:r>
      <w:r w:rsidR="005D39A3" w:rsidRPr="00DE6637">
        <w:t>в</w:t>
      </w:r>
      <w:r w:rsidR="00FE7DD1" w:rsidRPr="00DE6637">
        <w:t xml:space="preserve"> </w:t>
      </w:r>
      <w:r w:rsidR="005D39A3" w:rsidRPr="00DE6637">
        <w:t>составе</w:t>
      </w:r>
      <w:r w:rsidR="00FE7DD1" w:rsidRPr="00DE6637">
        <w:t xml:space="preserve"> </w:t>
      </w:r>
      <w:r w:rsidR="005D39A3" w:rsidRPr="00DE6637">
        <w:t>бухгалтерской</w:t>
      </w:r>
      <w:r w:rsidR="00FE7DD1" w:rsidRPr="00DE6637">
        <w:t xml:space="preserve"> </w:t>
      </w:r>
      <w:r w:rsidR="005D39A3" w:rsidRPr="00DE6637">
        <w:t>отчетности</w:t>
      </w:r>
      <w:r w:rsidR="00FE7DD1" w:rsidRPr="00DE6637">
        <w:t xml:space="preserve"> </w:t>
      </w:r>
      <w:r w:rsidR="005D39A3" w:rsidRPr="00DE6637">
        <w:t>не</w:t>
      </w:r>
      <w:r w:rsidR="00FE7DD1" w:rsidRPr="00DE6637">
        <w:t xml:space="preserve"> </w:t>
      </w:r>
      <w:r w:rsidR="005D39A3" w:rsidRPr="00DE6637">
        <w:t>представляют</w:t>
      </w:r>
      <w:r w:rsidR="00FE7DD1" w:rsidRPr="00DE6637">
        <w:t xml:space="preserve"> </w:t>
      </w:r>
      <w:r w:rsidR="005D39A3" w:rsidRPr="00DE6637">
        <w:t>отчеты</w:t>
      </w:r>
      <w:r w:rsidR="00FE7DD1" w:rsidRPr="00DE6637">
        <w:t xml:space="preserve"> </w:t>
      </w:r>
      <w:r w:rsidR="005D39A3" w:rsidRPr="00DE6637">
        <w:t>об</w:t>
      </w:r>
      <w:r w:rsidR="00FE7DD1" w:rsidRPr="00DE6637">
        <w:t xml:space="preserve"> </w:t>
      </w:r>
      <w:r w:rsidR="005D39A3" w:rsidRPr="00DE6637">
        <w:t>изменениях</w:t>
      </w:r>
      <w:r w:rsidR="00FE7DD1" w:rsidRPr="00DE6637">
        <w:t xml:space="preserve"> </w:t>
      </w:r>
      <w:r w:rsidR="005D39A3" w:rsidRPr="00DE6637">
        <w:t>капитала</w:t>
      </w:r>
      <w:r w:rsidR="00FE7DD1" w:rsidRPr="00DE6637">
        <w:t xml:space="preserve"> </w:t>
      </w:r>
      <w:r w:rsidR="005D39A3" w:rsidRPr="00DE6637">
        <w:t>и</w:t>
      </w:r>
      <w:r w:rsidR="00FE7DD1" w:rsidRPr="00DE6637">
        <w:t xml:space="preserve"> </w:t>
      </w:r>
      <w:r w:rsidR="005D39A3" w:rsidRPr="00DE6637">
        <w:t>о</w:t>
      </w:r>
      <w:r w:rsidR="00FE7DD1" w:rsidRPr="00DE6637">
        <w:t xml:space="preserve"> </w:t>
      </w:r>
      <w:r w:rsidR="005D39A3" w:rsidRPr="00DE6637">
        <w:t>движении</w:t>
      </w:r>
      <w:r w:rsidR="00FE7DD1" w:rsidRPr="00DE6637">
        <w:t xml:space="preserve"> </w:t>
      </w:r>
      <w:r w:rsidR="005D39A3" w:rsidRPr="00DE6637">
        <w:t>денежных</w:t>
      </w:r>
      <w:r w:rsidR="00FE7DD1" w:rsidRPr="00DE6637">
        <w:t xml:space="preserve"> </w:t>
      </w:r>
      <w:r w:rsidR="005D39A3" w:rsidRPr="00DE6637">
        <w:t>средств</w:t>
      </w:r>
      <w:r w:rsidR="00FE7DD1" w:rsidRPr="00DE6637">
        <w:t xml:space="preserve"> (</w:t>
      </w:r>
      <w:r w:rsidR="005D39A3" w:rsidRPr="00DE6637">
        <w:t>ф.</w:t>
      </w:r>
      <w:r w:rsidR="00FE7DD1" w:rsidRPr="00DE6637">
        <w:t xml:space="preserve"> </w:t>
      </w:r>
      <w:r w:rsidR="005D39A3" w:rsidRPr="00DE6637">
        <w:t>№</w:t>
      </w:r>
      <w:r w:rsidR="00FE7DD1" w:rsidRPr="00DE6637">
        <w:t xml:space="preserve"> </w:t>
      </w:r>
      <w:r w:rsidR="005D39A3" w:rsidRPr="00DE6637">
        <w:t>3</w:t>
      </w:r>
      <w:r w:rsidR="00FE7DD1" w:rsidRPr="00DE6637">
        <w:t xml:space="preserve"> </w:t>
      </w:r>
      <w:r w:rsidR="005D39A3" w:rsidRPr="00DE6637">
        <w:t>и</w:t>
      </w:r>
      <w:r w:rsidR="00FE7DD1" w:rsidRPr="00DE6637">
        <w:t xml:space="preserve"> </w:t>
      </w:r>
      <w:r w:rsidR="005D39A3" w:rsidRPr="00DE6637">
        <w:t>4</w:t>
      </w:r>
      <w:r w:rsidR="00FE7DD1" w:rsidRPr="00DE6637">
        <w:t xml:space="preserve">), </w:t>
      </w:r>
      <w:r w:rsidR="005D39A3" w:rsidRPr="00DE6637">
        <w:t>Приложение</w:t>
      </w:r>
      <w:r w:rsidR="00FE7DD1" w:rsidRPr="00DE6637">
        <w:t xml:space="preserve"> </w:t>
      </w:r>
      <w:r w:rsidR="005D39A3" w:rsidRPr="00DE6637">
        <w:t>к</w:t>
      </w:r>
      <w:r w:rsidR="00FE7DD1" w:rsidRPr="00DE6637">
        <w:t xml:space="preserve"> </w:t>
      </w:r>
      <w:r w:rsidR="005D39A3" w:rsidRPr="00DE6637">
        <w:t>бухгалтерскому</w:t>
      </w:r>
      <w:r w:rsidR="00FE7DD1" w:rsidRPr="00DE6637">
        <w:t xml:space="preserve"> </w:t>
      </w:r>
      <w:r w:rsidR="005D39A3" w:rsidRPr="00DE6637">
        <w:t>балансу</w:t>
      </w:r>
      <w:r w:rsidR="00FE7DD1" w:rsidRPr="00DE6637">
        <w:t xml:space="preserve"> (</w:t>
      </w:r>
      <w:r w:rsidR="005D39A3" w:rsidRPr="00DE6637">
        <w:t>ф.</w:t>
      </w:r>
      <w:r w:rsidR="00FE7DD1" w:rsidRPr="00DE6637">
        <w:t xml:space="preserve"> </w:t>
      </w:r>
      <w:r w:rsidR="005D39A3" w:rsidRPr="00DE6637">
        <w:t>№</w:t>
      </w:r>
      <w:r w:rsidR="00FE7DD1" w:rsidRPr="00DE6637">
        <w:t xml:space="preserve"> </w:t>
      </w:r>
      <w:r w:rsidR="005D39A3" w:rsidRPr="00DE6637">
        <w:t>5</w:t>
      </w:r>
      <w:r w:rsidR="00FE7DD1" w:rsidRPr="00DE6637">
        <w:t xml:space="preserve">) </w:t>
      </w:r>
      <w:r w:rsidR="005D39A3" w:rsidRPr="00DE6637">
        <w:t>и</w:t>
      </w:r>
      <w:r w:rsidR="00FE7DD1" w:rsidRPr="00DE6637">
        <w:t xml:space="preserve"> </w:t>
      </w:r>
      <w:r w:rsidR="005D39A3" w:rsidRPr="00DE6637">
        <w:t>пояснительную</w:t>
      </w:r>
      <w:r w:rsidR="00FE7DD1" w:rsidRPr="00DE6637">
        <w:t xml:space="preserve"> </w:t>
      </w:r>
      <w:r w:rsidR="005D39A3" w:rsidRPr="00DE6637">
        <w:t>записку.</w:t>
      </w:r>
      <w:r w:rsidR="00FE7DD1" w:rsidRPr="00DE6637">
        <w:t xml:space="preserve"> [</w:t>
      </w:r>
      <w:r w:rsidR="00B826CB" w:rsidRPr="00DE6637">
        <w:t>11</w:t>
      </w:r>
      <w:r w:rsidR="00FE7DD1" w:rsidRPr="00DE6637">
        <w:t>]</w:t>
      </w:r>
    </w:p>
    <w:p w:rsidR="00D21CAF" w:rsidRPr="00DE6637" w:rsidRDefault="00D21CAF" w:rsidP="00FE7DD1">
      <w:pPr>
        <w:tabs>
          <w:tab w:val="left" w:pos="726"/>
        </w:tabs>
      </w:pPr>
    </w:p>
    <w:p w:rsidR="00FE7DD1" w:rsidRPr="00DE6637" w:rsidRDefault="00FE7DD1" w:rsidP="00D21CAF">
      <w:pPr>
        <w:pStyle w:val="1"/>
      </w:pPr>
      <w:bookmarkStart w:id="3" w:name="_Toc281227362"/>
      <w:r w:rsidRPr="00DE6637">
        <w:t xml:space="preserve">1.2 </w:t>
      </w:r>
      <w:r w:rsidR="0090671B" w:rsidRPr="00DE6637">
        <w:t>Сущность</w:t>
      </w:r>
      <w:r w:rsidRPr="00DE6637">
        <w:t xml:space="preserve"> </w:t>
      </w:r>
      <w:r w:rsidR="0090671B" w:rsidRPr="00DE6637">
        <w:t>и</w:t>
      </w:r>
      <w:r w:rsidRPr="00DE6637">
        <w:t xml:space="preserve"> </w:t>
      </w:r>
      <w:r w:rsidR="0090671B" w:rsidRPr="00DE6637">
        <w:t>строение</w:t>
      </w:r>
      <w:r w:rsidRPr="00DE6637">
        <w:t xml:space="preserve"> </w:t>
      </w:r>
      <w:r w:rsidR="0090671B" w:rsidRPr="00DE6637">
        <w:t>бухгалтерского</w:t>
      </w:r>
      <w:r w:rsidRPr="00DE6637">
        <w:t xml:space="preserve"> </w:t>
      </w:r>
      <w:r w:rsidR="0090671B" w:rsidRPr="00DE6637">
        <w:t>баланса</w:t>
      </w:r>
      <w:bookmarkEnd w:id="3"/>
    </w:p>
    <w:p w:rsidR="00D21CAF" w:rsidRPr="00DE6637" w:rsidRDefault="00D21CAF" w:rsidP="00FE7DD1">
      <w:pPr>
        <w:tabs>
          <w:tab w:val="left" w:pos="726"/>
        </w:tabs>
      </w:pPr>
    </w:p>
    <w:p w:rsidR="00AA02DC" w:rsidRPr="00DE6637" w:rsidRDefault="00AA02DC" w:rsidP="00FE7DD1">
      <w:pPr>
        <w:tabs>
          <w:tab w:val="left" w:pos="726"/>
        </w:tabs>
      </w:pPr>
      <w:r w:rsidRPr="00DE6637">
        <w:t>Сущность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проявляется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его</w:t>
      </w:r>
      <w:r w:rsidR="00FE7DD1" w:rsidRPr="00DE6637">
        <w:t xml:space="preserve"> </w:t>
      </w:r>
      <w:r w:rsidRPr="00DE6637">
        <w:t>назначении.</w:t>
      </w:r>
    </w:p>
    <w:p w:rsidR="00AA02DC" w:rsidRPr="00DE6637" w:rsidRDefault="00AA02DC" w:rsidP="00FE7DD1">
      <w:pPr>
        <w:tabs>
          <w:tab w:val="left" w:pos="726"/>
        </w:tabs>
      </w:pPr>
      <w:r w:rsidRPr="00DE6637">
        <w:t>С</w:t>
      </w:r>
      <w:r w:rsidR="00FE7DD1" w:rsidRPr="00DE6637">
        <w:t xml:space="preserve"> </w:t>
      </w:r>
      <w:r w:rsidRPr="00DE6637">
        <w:t>одной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он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частью</w:t>
      </w:r>
      <w:r w:rsidR="00FE7DD1" w:rsidRPr="00DE6637">
        <w:t xml:space="preserve"> </w:t>
      </w:r>
      <w:r w:rsidRPr="00DE6637">
        <w:t>метода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</w:p>
    <w:p w:rsidR="00AA02DC" w:rsidRPr="00DE6637" w:rsidRDefault="00AA02DC" w:rsidP="00FE7DD1">
      <w:pPr>
        <w:tabs>
          <w:tab w:val="left" w:pos="726"/>
        </w:tabs>
      </w:pPr>
      <w:r w:rsidRPr="00DE6637">
        <w:t>С</w:t>
      </w:r>
      <w:r w:rsidR="00FE7DD1" w:rsidRPr="00DE6637">
        <w:t xml:space="preserve"> </w:t>
      </w:r>
      <w:r w:rsidRPr="00DE6637">
        <w:t>другой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- </w:t>
      </w:r>
      <w:r w:rsidRPr="00DE6637">
        <w:t>это</w:t>
      </w:r>
      <w:r w:rsidR="00FE7DD1" w:rsidRPr="00DE6637">
        <w:t xml:space="preserve"> </w:t>
      </w:r>
      <w:r w:rsidRPr="00DE6637">
        <w:t>одна</w:t>
      </w:r>
      <w:r w:rsidR="00FE7DD1" w:rsidRPr="00DE6637">
        <w:t xml:space="preserve"> </w:t>
      </w:r>
      <w:r w:rsidRPr="00DE6637">
        <w:t>из</w:t>
      </w:r>
      <w:r w:rsidR="00FE7DD1" w:rsidRPr="00DE6637">
        <w:t xml:space="preserve"> </w:t>
      </w:r>
      <w:r w:rsidRPr="00DE6637">
        <w:t>форм</w:t>
      </w:r>
      <w:r w:rsidR="00FE7DD1" w:rsidRPr="00DE6637">
        <w:t xml:space="preserve"> </w:t>
      </w:r>
      <w:r w:rsidRPr="00DE6637">
        <w:t>периодической</w:t>
      </w:r>
      <w:r w:rsidR="00FE7DD1" w:rsidRPr="00DE6637">
        <w:t xml:space="preserve"> </w:t>
      </w:r>
      <w:r w:rsidR="00A90E89" w:rsidRPr="00DE6637">
        <w:t>и</w:t>
      </w:r>
      <w:r w:rsidR="00FE7DD1" w:rsidRPr="00DE6637">
        <w:t xml:space="preserve"> </w:t>
      </w:r>
      <w:r w:rsidR="00A90E89" w:rsidRPr="00DE6637">
        <w:t>годовой</w:t>
      </w:r>
      <w:r w:rsidR="00FE7DD1" w:rsidRPr="00DE6637">
        <w:t xml:space="preserve"> </w:t>
      </w:r>
      <w:r w:rsidRPr="00DE6637">
        <w:t>отчетности.</w:t>
      </w:r>
    </w:p>
    <w:p w:rsidR="00A90E89" w:rsidRPr="00DE6637" w:rsidRDefault="00A90E89" w:rsidP="00FE7DD1">
      <w:pPr>
        <w:tabs>
          <w:tab w:val="left" w:pos="726"/>
        </w:tabs>
      </w:pPr>
      <w:r w:rsidRPr="00DE6637">
        <w:t>Среди</w:t>
      </w:r>
      <w:r w:rsidR="00FE7DD1" w:rsidRPr="00DE6637">
        <w:t xml:space="preserve"> </w:t>
      </w:r>
      <w:r w:rsidRPr="00DE6637">
        <w:t>других</w:t>
      </w:r>
      <w:r w:rsidR="00FE7DD1" w:rsidRPr="00DE6637">
        <w:t xml:space="preserve"> </w:t>
      </w:r>
      <w:r w:rsidRPr="00DE6637">
        <w:t>слагаемых</w:t>
      </w:r>
      <w:r w:rsidR="00FE7DD1" w:rsidRPr="00DE6637">
        <w:t xml:space="preserve"> </w:t>
      </w:r>
      <w:r w:rsidRPr="00DE6637">
        <w:t>метода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двойное</w:t>
      </w:r>
      <w:r w:rsidR="00FE7DD1" w:rsidRPr="00DE6637">
        <w:t xml:space="preserve"> </w:t>
      </w:r>
      <w:r w:rsidRPr="00DE6637">
        <w:t>назначение</w:t>
      </w:r>
      <w:r w:rsidR="00FE7DD1" w:rsidRPr="00DE6637">
        <w:t xml:space="preserve"> </w:t>
      </w:r>
      <w:r w:rsidRPr="00DE6637">
        <w:t>характерно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2C193A" w:rsidRPr="00DE6637">
        <w:t>.</w:t>
      </w:r>
    </w:p>
    <w:p w:rsidR="00FE7DD1" w:rsidRPr="00DE6637" w:rsidRDefault="002C193A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этой</w:t>
      </w:r>
      <w:r w:rsidR="00FE7DD1" w:rsidRPr="00DE6637">
        <w:t xml:space="preserve"> </w:t>
      </w:r>
      <w:r w:rsidRPr="00DE6637">
        <w:t>двойственности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суть</w:t>
      </w:r>
      <w:r w:rsidR="00FE7DD1" w:rsidRPr="00DE6637">
        <w:t xml:space="preserve"> </w:t>
      </w:r>
      <w:r w:rsidRPr="00DE6637">
        <w:t>закона</w:t>
      </w:r>
      <w:r w:rsidR="00FE7DD1" w:rsidRPr="00DE6637">
        <w:t xml:space="preserve"> </w:t>
      </w:r>
      <w:r w:rsidRPr="00DE6637">
        <w:t>единства</w:t>
      </w:r>
      <w:r w:rsidR="00FE7DD1" w:rsidRPr="00DE6637">
        <w:t xml:space="preserve"> </w:t>
      </w:r>
      <w:r w:rsidRPr="00DE6637">
        <w:t>противоположностей,</w:t>
      </w:r>
      <w:r w:rsidR="00FE7DD1" w:rsidRPr="00DE6637">
        <w:t xml:space="preserve"> </w:t>
      </w:r>
      <w:r w:rsidRPr="00DE6637">
        <w:t>но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основа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оценки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положения</w:t>
      </w:r>
      <w:r w:rsidR="00FE7DD1" w:rsidRPr="00DE6637">
        <w:t xml:space="preserve"> </w:t>
      </w:r>
      <w:r w:rsidRPr="00DE6637">
        <w:t>фирмы.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целью</w:t>
      </w:r>
      <w:r w:rsidR="00FE7DD1" w:rsidRPr="00DE6637">
        <w:t xml:space="preserve"> </w:t>
      </w:r>
      <w:r w:rsidRPr="00DE6637">
        <w:t>большей</w:t>
      </w:r>
      <w:r w:rsidR="00FE7DD1" w:rsidRPr="00DE6637">
        <w:t xml:space="preserve"> </w:t>
      </w:r>
      <w:r w:rsidR="00BF7E00" w:rsidRPr="00DE6637">
        <w:t>доступности</w:t>
      </w:r>
      <w:r w:rsidR="00FE7DD1" w:rsidRPr="00DE6637">
        <w:t xml:space="preserve"> </w:t>
      </w:r>
      <w:r w:rsidR="00BF7E00" w:rsidRPr="00DE6637">
        <w:t>понимания</w:t>
      </w:r>
      <w:r w:rsidR="00FE7DD1" w:rsidRPr="00DE6637">
        <w:t xml:space="preserve"> </w:t>
      </w:r>
      <w:r w:rsidR="00BF7E00" w:rsidRPr="00DE6637">
        <w:t>экономической</w:t>
      </w:r>
      <w:r w:rsidR="00FE7DD1" w:rsidRPr="00DE6637">
        <w:t xml:space="preserve"> </w:t>
      </w:r>
      <w:r w:rsidR="00BF7E00" w:rsidRPr="00DE6637">
        <w:t>сущности</w:t>
      </w:r>
      <w:r w:rsidR="00FE7DD1" w:rsidRPr="00DE6637">
        <w:t xml:space="preserve"> </w:t>
      </w:r>
      <w:r w:rsidR="00BF7E00" w:rsidRPr="00DE6637">
        <w:t>объектов,</w:t>
      </w:r>
      <w:r w:rsidR="00FE7DD1" w:rsidRPr="00DE6637">
        <w:t xml:space="preserve"> </w:t>
      </w:r>
      <w:r w:rsidR="00BF7E00" w:rsidRPr="00DE6637">
        <w:t>отражаемых</w:t>
      </w:r>
      <w:r w:rsidR="00FE7DD1" w:rsidRPr="00DE6637">
        <w:t xml:space="preserve"> </w:t>
      </w:r>
      <w:r w:rsidR="00BF7E00" w:rsidRPr="00DE6637">
        <w:t>в</w:t>
      </w:r>
      <w:r w:rsidR="00FE7DD1" w:rsidRPr="00DE6637">
        <w:t xml:space="preserve"> </w:t>
      </w:r>
      <w:r w:rsidR="00BF7E00" w:rsidRPr="00DE6637">
        <w:t>составе</w:t>
      </w:r>
      <w:r w:rsidR="00FE7DD1" w:rsidRPr="00DE6637">
        <w:t xml:space="preserve"> </w:t>
      </w:r>
      <w:r w:rsidR="00BF7E00" w:rsidRPr="00DE6637">
        <w:t>отдельных</w:t>
      </w:r>
      <w:r w:rsidR="00FE7DD1" w:rsidRPr="00DE6637">
        <w:t xml:space="preserve"> </w:t>
      </w:r>
      <w:r w:rsidR="00BF7E00" w:rsidRPr="00DE6637">
        <w:t>статей,</w:t>
      </w:r>
      <w:r w:rsidR="00FE7DD1" w:rsidRPr="00DE6637">
        <w:t xml:space="preserve"> </w:t>
      </w:r>
      <w:r w:rsidR="00BF7E00" w:rsidRPr="00DE6637">
        <w:t>в</w:t>
      </w:r>
      <w:r w:rsidR="00FE7DD1" w:rsidRPr="00DE6637">
        <w:t xml:space="preserve"> </w:t>
      </w:r>
      <w:r w:rsidR="00BF7E00" w:rsidRPr="00DE6637">
        <w:t>балансе</w:t>
      </w:r>
      <w:r w:rsidR="00FE7DD1" w:rsidRPr="00DE6637">
        <w:t xml:space="preserve"> </w:t>
      </w:r>
      <w:r w:rsidR="00BF7E00" w:rsidRPr="00DE6637">
        <w:t>дана</w:t>
      </w:r>
      <w:r w:rsidR="00FE7DD1" w:rsidRPr="00DE6637">
        <w:t xml:space="preserve"> </w:t>
      </w:r>
      <w:r w:rsidR="00BF7E00" w:rsidRPr="00DE6637">
        <w:t>их</w:t>
      </w:r>
      <w:r w:rsidR="00FE7DD1" w:rsidRPr="00DE6637">
        <w:t xml:space="preserve"> </w:t>
      </w:r>
      <w:r w:rsidR="00BF7E00" w:rsidRPr="00DE6637">
        <w:t>группировка.</w:t>
      </w:r>
      <w:r w:rsidR="00FE7DD1" w:rsidRPr="00DE6637">
        <w:t xml:space="preserve"> </w:t>
      </w:r>
      <w:r w:rsidR="00BF7E00" w:rsidRPr="00DE6637">
        <w:t>Потенциальные</w:t>
      </w:r>
      <w:r w:rsidR="00FE7DD1" w:rsidRPr="00DE6637">
        <w:t xml:space="preserve"> </w:t>
      </w:r>
      <w:r w:rsidR="00BF7E00" w:rsidRPr="00DE6637">
        <w:t>инвесторы</w:t>
      </w:r>
      <w:r w:rsidR="00FE7DD1" w:rsidRPr="00DE6637">
        <w:t xml:space="preserve"> </w:t>
      </w:r>
      <w:r w:rsidR="00BF7E00" w:rsidRPr="00DE6637">
        <w:t>и</w:t>
      </w:r>
      <w:r w:rsidR="00FE7DD1" w:rsidRPr="00DE6637">
        <w:t xml:space="preserve"> </w:t>
      </w:r>
      <w:r w:rsidR="00BF7E00" w:rsidRPr="00DE6637">
        <w:t>кредиторы</w:t>
      </w:r>
      <w:r w:rsidR="00FE7DD1" w:rsidRPr="00DE6637">
        <w:t xml:space="preserve"> </w:t>
      </w:r>
      <w:r w:rsidR="00BF7E00" w:rsidRPr="00DE6637">
        <w:t>изучают</w:t>
      </w:r>
      <w:r w:rsidR="00FE7DD1" w:rsidRPr="00DE6637">
        <w:t xml:space="preserve"> </w:t>
      </w:r>
      <w:r w:rsidR="00BF7E00" w:rsidRPr="00DE6637">
        <w:t>и</w:t>
      </w:r>
      <w:r w:rsidR="00FE7DD1" w:rsidRPr="00DE6637">
        <w:t xml:space="preserve"> </w:t>
      </w:r>
      <w:r w:rsidR="00BF7E00" w:rsidRPr="00DE6637">
        <w:t>оценивают</w:t>
      </w:r>
      <w:r w:rsidR="00FE7DD1" w:rsidRPr="00DE6637">
        <w:t xml:space="preserve"> </w:t>
      </w:r>
      <w:r w:rsidR="00BF7E00" w:rsidRPr="00DE6637">
        <w:t>содержание</w:t>
      </w:r>
      <w:r w:rsidR="00FE7DD1" w:rsidRPr="00DE6637">
        <w:t xml:space="preserve"> </w:t>
      </w:r>
      <w:r w:rsidR="00BF7E00" w:rsidRPr="00DE6637">
        <w:t>и</w:t>
      </w:r>
      <w:r w:rsidR="00FE7DD1" w:rsidRPr="00DE6637">
        <w:t xml:space="preserve"> </w:t>
      </w:r>
      <w:r w:rsidR="00BF7E00" w:rsidRPr="00DE6637">
        <w:t>отношения</w:t>
      </w:r>
      <w:r w:rsidR="00FE7DD1" w:rsidRPr="00DE6637">
        <w:t xml:space="preserve"> </w:t>
      </w:r>
      <w:r w:rsidR="00BF7E00" w:rsidRPr="00DE6637">
        <w:t>между</w:t>
      </w:r>
      <w:r w:rsidR="00FE7DD1" w:rsidRPr="00DE6637">
        <w:t xml:space="preserve"> </w:t>
      </w:r>
      <w:r w:rsidR="00BF7E00" w:rsidRPr="00DE6637">
        <w:t>отдельными</w:t>
      </w:r>
      <w:r w:rsidR="00FE7DD1" w:rsidRPr="00DE6637">
        <w:t xml:space="preserve"> </w:t>
      </w:r>
      <w:r w:rsidR="00BF7E00" w:rsidRPr="00DE6637">
        <w:t>группами</w:t>
      </w:r>
      <w:r w:rsidR="00FE7DD1" w:rsidRPr="00DE6637">
        <w:t xml:space="preserve"> </w:t>
      </w:r>
      <w:r w:rsidR="00BF7E00" w:rsidRPr="00DE6637">
        <w:t>и</w:t>
      </w:r>
      <w:r w:rsidR="00FE7DD1" w:rsidRPr="00DE6637">
        <w:t xml:space="preserve"> </w:t>
      </w:r>
      <w:r w:rsidR="00BF7E00" w:rsidRPr="00DE6637">
        <w:t>подгруппами</w:t>
      </w:r>
      <w:r w:rsidR="00FE7DD1" w:rsidRPr="00DE6637">
        <w:t xml:space="preserve"> </w:t>
      </w:r>
      <w:r w:rsidR="00BF7E00" w:rsidRPr="00DE6637">
        <w:t>актива</w:t>
      </w:r>
      <w:r w:rsidR="00FE7DD1" w:rsidRPr="00DE6637">
        <w:t xml:space="preserve"> </w:t>
      </w:r>
      <w:r w:rsidR="00BF7E00" w:rsidRPr="00DE6637">
        <w:t>и</w:t>
      </w:r>
      <w:r w:rsidR="00FE7DD1" w:rsidRPr="00DE6637">
        <w:t xml:space="preserve"> </w:t>
      </w:r>
      <w:r w:rsidR="00BF7E00" w:rsidRPr="00DE6637">
        <w:t>пассива</w:t>
      </w:r>
      <w:r w:rsidR="00FE7DD1" w:rsidRPr="00DE6637">
        <w:t xml:space="preserve"> </w:t>
      </w:r>
      <w:r w:rsidR="00BF7E00" w:rsidRPr="00DE6637">
        <w:t>баланса,</w:t>
      </w:r>
      <w:r w:rsidR="00FE7DD1" w:rsidRPr="00DE6637">
        <w:t xml:space="preserve"> </w:t>
      </w:r>
      <w:r w:rsidR="00BF7E00" w:rsidRPr="00DE6637">
        <w:t>их</w:t>
      </w:r>
      <w:r w:rsidR="00FE7DD1" w:rsidRPr="00DE6637">
        <w:t xml:space="preserve"> </w:t>
      </w:r>
      <w:r w:rsidR="00BF7E00" w:rsidRPr="00DE6637">
        <w:t>взаимосвязь.</w:t>
      </w:r>
      <w:r w:rsidR="00FE7DD1" w:rsidRPr="00DE6637">
        <w:t xml:space="preserve"> [</w:t>
      </w:r>
      <w:r w:rsidR="00B826CB" w:rsidRPr="00DE6637">
        <w:t>21</w:t>
      </w:r>
      <w:r w:rsidR="00FE7DD1" w:rsidRPr="00DE6637">
        <w:t>]</w:t>
      </w:r>
    </w:p>
    <w:p w:rsidR="00A04664" w:rsidRPr="00DE6637" w:rsidRDefault="00BF7E00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теории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балансы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горизонтальные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вертикальные.</w:t>
      </w:r>
      <w:r w:rsidR="00FE7DD1" w:rsidRPr="00DE6637">
        <w:t xml:space="preserve"> </w:t>
      </w:r>
      <w:r w:rsidRPr="00DE6637">
        <w:t>Горизонтальная</w:t>
      </w:r>
      <w:r w:rsidR="00FE7DD1" w:rsidRPr="00DE6637">
        <w:t xml:space="preserve"> </w:t>
      </w:r>
      <w:r w:rsidRPr="00DE6637">
        <w:t>структура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иметь</w:t>
      </w:r>
      <w:r w:rsidR="00FE7DD1" w:rsidRPr="00DE6637">
        <w:t xml:space="preserve"> </w:t>
      </w:r>
      <w:r w:rsidRPr="00DE6637">
        <w:t>2</w:t>
      </w:r>
      <w:r w:rsidR="00FE7DD1" w:rsidRPr="00DE6637">
        <w:t xml:space="preserve"> </w:t>
      </w:r>
      <w:r w:rsidRPr="00DE6637">
        <w:t>структуры</w:t>
      </w:r>
      <w:r w:rsidR="00FE7DD1" w:rsidRPr="00DE6637">
        <w:t xml:space="preserve">: </w:t>
      </w:r>
      <w:r w:rsidRPr="00DE6637">
        <w:t>первая</w:t>
      </w:r>
      <w:r w:rsidR="00FE7DD1" w:rsidRPr="00DE6637">
        <w:t xml:space="preserve"> - </w:t>
      </w:r>
      <w:r w:rsidRPr="00DE6637">
        <w:t>при</w:t>
      </w:r>
      <w:r w:rsidR="00FE7DD1" w:rsidRPr="00DE6637">
        <w:t xml:space="preserve"> </w:t>
      </w:r>
      <w:r w:rsidRPr="00DE6637">
        <w:t>которой</w:t>
      </w:r>
      <w:r w:rsidR="00FE7DD1" w:rsidRPr="00DE6637">
        <w:t xml:space="preserve"> </w:t>
      </w:r>
      <w:r w:rsidRPr="00DE6637">
        <w:t>актив</w:t>
      </w:r>
      <w:r w:rsidR="00FE7DD1" w:rsidRPr="00DE6637">
        <w:t xml:space="preserve"> (</w:t>
      </w:r>
      <w:r w:rsidRPr="00DE6637">
        <w:t>имущество</w:t>
      </w:r>
      <w:r w:rsidR="00FE7DD1" w:rsidRPr="00DE6637">
        <w:t xml:space="preserve">) </w:t>
      </w:r>
      <w:r w:rsidRPr="00DE6637">
        <w:t>располагается</w:t>
      </w:r>
      <w:r w:rsidR="00FE7DD1" w:rsidRPr="00DE6637">
        <w:t xml:space="preserve"> </w:t>
      </w:r>
      <w:r w:rsidRPr="00DE6637">
        <w:t>слева,</w:t>
      </w:r>
      <w:r w:rsidR="00FE7DD1" w:rsidRPr="00DE6637">
        <w:t xml:space="preserve"> </w:t>
      </w:r>
      <w:r w:rsidRPr="00DE6637">
        <w:t>пассив</w:t>
      </w:r>
      <w:r w:rsidR="00FE7DD1" w:rsidRPr="00DE6637">
        <w:t xml:space="preserve"> (</w:t>
      </w:r>
      <w:r w:rsidRPr="00DE6637">
        <w:t>капитал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обязательства</w:t>
      </w:r>
      <w:r w:rsidR="00FE7DD1" w:rsidRPr="00DE6637">
        <w:t xml:space="preserve">) - </w:t>
      </w:r>
      <w:r w:rsidRPr="00DE6637">
        <w:t>справа</w:t>
      </w:r>
      <w:r w:rsidR="00FE7DD1" w:rsidRPr="00DE6637">
        <w:t xml:space="preserve">; </w:t>
      </w:r>
      <w:r w:rsidR="00A04664" w:rsidRPr="00DE6637">
        <w:t>вторая</w:t>
      </w:r>
      <w:r w:rsidR="00FE7DD1" w:rsidRPr="00DE6637">
        <w:t xml:space="preserve"> - </w:t>
      </w:r>
      <w:r w:rsidR="00A04664" w:rsidRPr="00DE6637">
        <w:t>слева</w:t>
      </w:r>
      <w:r w:rsidR="00FE7DD1" w:rsidRPr="00DE6637">
        <w:t xml:space="preserve"> </w:t>
      </w:r>
      <w:r w:rsidR="00A04664" w:rsidRPr="00DE6637">
        <w:t>актив</w:t>
      </w:r>
      <w:r w:rsidR="00FE7DD1" w:rsidRPr="00DE6637">
        <w:t xml:space="preserve"> (</w:t>
      </w:r>
      <w:r w:rsidR="00A04664" w:rsidRPr="00DE6637">
        <w:t>имущество</w:t>
      </w:r>
      <w:r w:rsidR="00FE7DD1" w:rsidRPr="00DE6637">
        <w:t xml:space="preserve">) </w:t>
      </w:r>
      <w:r w:rsidR="00A04664" w:rsidRPr="00DE6637">
        <w:t>и</w:t>
      </w:r>
      <w:r w:rsidR="00FE7DD1" w:rsidRPr="00DE6637">
        <w:t xml:space="preserve"> </w:t>
      </w:r>
      <w:r w:rsidR="00A04664" w:rsidRPr="00DE6637">
        <w:t>обязательства,</w:t>
      </w:r>
      <w:r w:rsidR="00FE7DD1" w:rsidRPr="00DE6637">
        <w:t xml:space="preserve"> </w:t>
      </w:r>
      <w:r w:rsidR="00A04664" w:rsidRPr="00DE6637">
        <w:t>справа</w:t>
      </w:r>
      <w:r w:rsidR="00FE7DD1" w:rsidRPr="00DE6637">
        <w:t xml:space="preserve"> - </w:t>
      </w:r>
      <w:r w:rsidR="00A04664" w:rsidRPr="00DE6637">
        <w:t>капитал.</w:t>
      </w:r>
    </w:p>
    <w:p w:rsidR="00FE7DD1" w:rsidRPr="00DE6637" w:rsidRDefault="00A04664" w:rsidP="00FE7DD1">
      <w:pPr>
        <w:tabs>
          <w:tab w:val="left" w:pos="726"/>
        </w:tabs>
      </w:pPr>
      <w:r w:rsidRPr="00DE6637">
        <w:t>Вертикальная</w:t>
      </w:r>
      <w:r w:rsidR="00FE7DD1" w:rsidRPr="00DE6637">
        <w:t xml:space="preserve"> </w:t>
      </w:r>
      <w:r w:rsidRPr="00DE6637">
        <w:t>структура</w:t>
      </w:r>
      <w:r w:rsidR="00FE7DD1" w:rsidRPr="00DE6637">
        <w:t xml:space="preserve"> </w:t>
      </w:r>
      <w:r w:rsidRPr="00DE6637">
        <w:t>предполагает</w:t>
      </w:r>
      <w:r w:rsidR="00FE7DD1" w:rsidRPr="00DE6637">
        <w:t xml:space="preserve"> </w:t>
      </w:r>
      <w:r w:rsidRPr="00DE6637">
        <w:t>размещение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последовательно</w:t>
      </w:r>
      <w:r w:rsidR="00FE7DD1" w:rsidRPr="00DE6637">
        <w:t xml:space="preserve"> </w:t>
      </w:r>
      <w:r w:rsidRPr="00DE6637">
        <w:t>друг</w:t>
      </w:r>
      <w:r w:rsidR="00FE7DD1" w:rsidRPr="00DE6637">
        <w:t xml:space="preserve"> </w:t>
      </w:r>
      <w:r w:rsidRPr="00DE6637">
        <w:t>под</w:t>
      </w:r>
      <w:r w:rsidR="00FE7DD1" w:rsidRPr="00DE6637">
        <w:t xml:space="preserve"> </w:t>
      </w:r>
      <w:r w:rsidRPr="00DE6637">
        <w:t>другом</w:t>
      </w:r>
      <w:r w:rsidR="00FE7DD1" w:rsidRPr="00DE6637">
        <w:t xml:space="preserve">: </w:t>
      </w:r>
      <w:r w:rsidRPr="00DE6637">
        <w:t>сначала</w:t>
      </w:r>
      <w:r w:rsidR="00FE7DD1" w:rsidRPr="00DE6637">
        <w:t xml:space="preserve"> </w:t>
      </w:r>
      <w:r w:rsidRPr="00DE6637">
        <w:t>статьи,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которых</w:t>
      </w:r>
      <w:r w:rsidR="00FE7DD1" w:rsidRPr="00DE6637">
        <w:t xml:space="preserve"> </w:t>
      </w:r>
      <w:r w:rsidRPr="00DE6637">
        <w:t>отражается</w:t>
      </w:r>
      <w:r w:rsidR="00FE7DD1" w:rsidRPr="00DE6637">
        <w:t xml:space="preserve"> </w:t>
      </w:r>
      <w:r w:rsidRPr="00DE6637">
        <w:t>имущество</w:t>
      </w:r>
      <w:r w:rsidR="00FE7DD1" w:rsidRPr="00DE6637">
        <w:t xml:space="preserve"> </w:t>
      </w:r>
      <w:r w:rsidRPr="00DE6637">
        <w:t>предприятия,</w:t>
      </w:r>
      <w:r w:rsidR="00FE7DD1" w:rsidRPr="00DE6637">
        <w:t xml:space="preserve"> </w:t>
      </w:r>
      <w:r w:rsidRPr="00DE6637">
        <w:t>потом</w:t>
      </w:r>
      <w:r w:rsidR="00FE7DD1" w:rsidRPr="00DE6637">
        <w:t xml:space="preserve"> </w:t>
      </w:r>
      <w:r w:rsidRPr="00DE6637">
        <w:t>обязательства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капитал.</w:t>
      </w:r>
      <w:r w:rsidR="00FE7DD1" w:rsidRPr="00DE6637">
        <w:t xml:space="preserve"> </w:t>
      </w:r>
      <w:r w:rsidRPr="00DE6637">
        <w:t>При</w:t>
      </w:r>
      <w:r w:rsidR="00FE7DD1" w:rsidRPr="00DE6637">
        <w:t xml:space="preserve"> </w:t>
      </w:r>
      <w:r w:rsidRPr="00DE6637">
        <w:t>этом</w:t>
      </w:r>
      <w:r w:rsidR="00FE7DD1" w:rsidRPr="00DE6637">
        <w:t xml:space="preserve"> </w:t>
      </w:r>
      <w:r w:rsidRPr="00DE6637">
        <w:t>статьи,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горизонтальном,</w:t>
      </w:r>
      <w:r w:rsidR="00FE7DD1" w:rsidRPr="00DE6637">
        <w:t xml:space="preserve"> </w:t>
      </w:r>
      <w:r w:rsidRPr="00DE6637">
        <w:t>так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вертикальном</w:t>
      </w:r>
      <w:r w:rsidR="00FE7DD1" w:rsidRPr="00DE6637">
        <w:t xml:space="preserve"> </w:t>
      </w:r>
      <w:r w:rsidRPr="00DE6637">
        <w:t>балансе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располагаться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зависимости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выбранного</w:t>
      </w:r>
      <w:r w:rsidR="00FE7DD1" w:rsidRPr="00DE6637">
        <w:t xml:space="preserve"> </w:t>
      </w:r>
      <w:r w:rsidRPr="00DE6637">
        <w:t>подхода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отражению</w:t>
      </w:r>
      <w:r w:rsidR="00FE7DD1" w:rsidRPr="00DE6637">
        <w:t xml:space="preserve"> </w:t>
      </w:r>
      <w:r w:rsidRPr="00DE6637">
        <w:t>ликвидности</w:t>
      </w:r>
      <w:r w:rsidR="00FE7DD1" w:rsidRPr="00DE6637">
        <w:t xml:space="preserve"> </w:t>
      </w:r>
      <w:r w:rsidRPr="00DE6637">
        <w:t>активов,</w:t>
      </w:r>
      <w:r w:rsidR="00FE7DD1" w:rsidRPr="00DE6637">
        <w:t xml:space="preserve"> </w:t>
      </w:r>
      <w:r w:rsidRPr="00DE6637">
        <w:t>либо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такого</w:t>
      </w:r>
      <w:r w:rsidR="00FE7DD1" w:rsidRPr="00DE6637">
        <w:t xml:space="preserve"> </w:t>
      </w:r>
      <w:r w:rsidRPr="00DE6637">
        <w:t>же</w:t>
      </w:r>
      <w:r w:rsidR="00FE7DD1" w:rsidRPr="00DE6637">
        <w:t xml:space="preserve"> </w:t>
      </w:r>
      <w:r w:rsidRPr="00DE6637">
        <w:t>подхода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погашению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(</w:t>
      </w:r>
      <w:r w:rsidRPr="00DE6637">
        <w:t>в</w:t>
      </w:r>
      <w:r w:rsidR="00FE7DD1" w:rsidRPr="00DE6637">
        <w:t xml:space="preserve"> </w:t>
      </w:r>
      <w:r w:rsidRPr="00DE6637">
        <w:t>начале</w:t>
      </w:r>
      <w:r w:rsidR="00FE7DD1" w:rsidRPr="00DE6637">
        <w:t xml:space="preserve"> </w:t>
      </w:r>
      <w:r w:rsidRPr="00DE6637">
        <w:t>менее</w:t>
      </w:r>
      <w:r w:rsidR="00FE7DD1" w:rsidRPr="00DE6637">
        <w:t xml:space="preserve"> </w:t>
      </w:r>
      <w:r w:rsidRPr="00DE6637">
        <w:t>ликвидные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менее</w:t>
      </w:r>
      <w:r w:rsidR="00FE7DD1" w:rsidRPr="00DE6637">
        <w:t xml:space="preserve"> </w:t>
      </w:r>
      <w:r w:rsidRPr="00DE6637">
        <w:t>срочные</w:t>
      </w:r>
      <w:r w:rsidR="00FE7DD1" w:rsidRPr="00DE6637">
        <w:t xml:space="preserve"> </w:t>
      </w:r>
      <w:r w:rsidRPr="00DE6637">
        <w:t>обязательства,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наоборот</w:t>
      </w:r>
      <w:r w:rsidR="00FE7DD1" w:rsidRPr="00DE6637">
        <w:t>)</w:t>
      </w:r>
    </w:p>
    <w:p w:rsidR="002F4A08" w:rsidRPr="00DE6637" w:rsidRDefault="00BF7E00" w:rsidP="00FE7DD1">
      <w:pPr>
        <w:tabs>
          <w:tab w:val="left" w:pos="726"/>
        </w:tabs>
      </w:pPr>
      <w:r w:rsidRPr="00DE6637">
        <w:t>Двусторонняя</w:t>
      </w:r>
      <w:r w:rsidR="00FE7DD1" w:rsidRPr="00DE6637">
        <w:t xml:space="preserve"> </w:t>
      </w:r>
      <w:r w:rsidRPr="00DE6637">
        <w:t>таблица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графическом</w:t>
      </w:r>
      <w:r w:rsidR="00FE7DD1" w:rsidRPr="00DE6637">
        <w:t xml:space="preserve"> </w:t>
      </w:r>
      <w:r w:rsidRPr="00DE6637">
        <w:t>изображении</w:t>
      </w:r>
      <w:r w:rsidR="00FE7DD1" w:rsidRPr="00DE6637">
        <w:t xml:space="preserve"> </w:t>
      </w:r>
      <w:r w:rsidRPr="00DE6637">
        <w:t>показывает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левой</w:t>
      </w:r>
      <w:r w:rsidR="00FE7DD1" w:rsidRPr="00DE6637">
        <w:t xml:space="preserve"> </w:t>
      </w:r>
      <w:r w:rsidRPr="00DE6637">
        <w:t>стороне</w:t>
      </w:r>
      <w:r w:rsidR="00FE7DD1" w:rsidRPr="00DE6637">
        <w:t xml:space="preserve"> </w:t>
      </w:r>
      <w:r w:rsidRPr="00DE6637">
        <w:t>состояние</w:t>
      </w:r>
      <w:r w:rsidR="00FE7DD1" w:rsidRPr="00DE6637">
        <w:t xml:space="preserve"> </w:t>
      </w:r>
      <w:r w:rsidR="0084245E" w:rsidRPr="00DE6637">
        <w:t>имущества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последовательности,</w:t>
      </w:r>
      <w:r w:rsidR="00FE7DD1" w:rsidRPr="00DE6637">
        <w:t xml:space="preserve"> </w:t>
      </w:r>
      <w:r w:rsidR="0084245E" w:rsidRPr="00DE6637">
        <w:t>соответствующей</w:t>
      </w:r>
      <w:r w:rsidR="00FE7DD1" w:rsidRPr="00DE6637">
        <w:t xml:space="preserve"> </w:t>
      </w:r>
      <w:r w:rsidR="0084245E" w:rsidRPr="00DE6637">
        <w:t>функциональной</w:t>
      </w:r>
      <w:r w:rsidR="00FE7DD1" w:rsidRPr="00DE6637">
        <w:t xml:space="preserve"> </w:t>
      </w:r>
      <w:r w:rsidR="0084245E" w:rsidRPr="00DE6637">
        <w:t>роли</w:t>
      </w:r>
      <w:r w:rsidR="00FE7DD1" w:rsidRPr="00DE6637">
        <w:t xml:space="preserve"> </w:t>
      </w:r>
      <w:r w:rsidR="0084245E" w:rsidRPr="00DE6637">
        <w:t>его</w:t>
      </w:r>
      <w:r w:rsidR="00FE7DD1" w:rsidRPr="00DE6637">
        <w:t xml:space="preserve"> </w:t>
      </w:r>
      <w:r w:rsidR="0084245E" w:rsidRPr="00DE6637">
        <w:t>составляющих</w:t>
      </w:r>
      <w:r w:rsidR="00FE7DD1" w:rsidRPr="00DE6637">
        <w:t xml:space="preserve"> </w:t>
      </w:r>
      <w:r w:rsidR="0084245E" w:rsidRPr="00DE6637">
        <w:t>исходя</w:t>
      </w:r>
      <w:r w:rsidR="00FE7DD1" w:rsidRPr="00DE6637">
        <w:t xml:space="preserve"> </w:t>
      </w:r>
      <w:r w:rsidR="0084245E" w:rsidRPr="00DE6637">
        <w:t>из</w:t>
      </w:r>
      <w:r w:rsidR="00FE7DD1" w:rsidRPr="00DE6637">
        <w:t xml:space="preserve"> </w:t>
      </w:r>
      <w:r w:rsidR="0084245E" w:rsidRPr="00DE6637">
        <w:t>степени</w:t>
      </w:r>
      <w:r w:rsidR="00FE7DD1" w:rsidRPr="00DE6637">
        <w:t xml:space="preserve"> </w:t>
      </w:r>
      <w:r w:rsidR="0084245E" w:rsidRPr="00DE6637">
        <w:t>ликвидности</w:t>
      </w:r>
      <w:r w:rsidR="00FE7DD1" w:rsidRPr="00DE6637">
        <w:t xml:space="preserve"> </w:t>
      </w:r>
      <w:r w:rsidR="0084245E" w:rsidRPr="00DE6637">
        <w:t>и</w:t>
      </w:r>
      <w:r w:rsidR="00FE7DD1" w:rsidRPr="00DE6637">
        <w:t xml:space="preserve"> </w:t>
      </w:r>
      <w:r w:rsidR="0084245E" w:rsidRPr="00DE6637">
        <w:t>характера</w:t>
      </w:r>
      <w:r w:rsidR="00FE7DD1" w:rsidRPr="00DE6637">
        <w:t xml:space="preserve"> </w:t>
      </w:r>
      <w:r w:rsidR="0084245E" w:rsidRPr="00DE6637">
        <w:t>участия</w:t>
      </w:r>
      <w:r w:rsidR="00FE7DD1" w:rsidRPr="00DE6637">
        <w:t xml:space="preserve"> </w:t>
      </w:r>
      <w:r w:rsidR="0084245E" w:rsidRPr="00DE6637">
        <w:t>хозяйственных</w:t>
      </w:r>
      <w:r w:rsidR="00FE7DD1" w:rsidRPr="00DE6637">
        <w:t xml:space="preserve"> </w:t>
      </w:r>
      <w:r w:rsidR="0084245E" w:rsidRPr="00DE6637">
        <w:t>средств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процессе</w:t>
      </w:r>
      <w:r w:rsidR="00FE7DD1" w:rsidRPr="00DE6637">
        <w:t xml:space="preserve"> </w:t>
      </w:r>
      <w:r w:rsidR="0084245E" w:rsidRPr="00DE6637">
        <w:t>воспроизводства</w:t>
      </w:r>
      <w:r w:rsidR="00FE7DD1" w:rsidRPr="00DE6637">
        <w:t xml:space="preserve"> </w:t>
      </w:r>
      <w:r w:rsidR="0084245E" w:rsidRPr="00DE6637">
        <w:t>общественного</w:t>
      </w:r>
      <w:r w:rsidR="00FE7DD1" w:rsidRPr="00DE6637">
        <w:t xml:space="preserve"> </w:t>
      </w:r>
      <w:r w:rsidR="0084245E" w:rsidRPr="00DE6637">
        <w:t>продукта.</w:t>
      </w:r>
      <w:r w:rsidR="00FE7DD1" w:rsidRPr="00DE6637">
        <w:t xml:space="preserve"> </w:t>
      </w:r>
      <w:r w:rsidR="0084245E" w:rsidRPr="00DE6637">
        <w:t>Это</w:t>
      </w:r>
      <w:r w:rsidR="00FE7DD1" w:rsidRPr="00DE6637">
        <w:t xml:space="preserve"> </w:t>
      </w:r>
      <w:r w:rsidR="0084245E" w:rsidRPr="00DE6637">
        <w:t>актив</w:t>
      </w:r>
      <w:r w:rsidR="00FE7DD1" w:rsidRPr="00DE6637">
        <w:t xml:space="preserve"> </w:t>
      </w:r>
      <w:r w:rsidR="0084245E" w:rsidRPr="00DE6637">
        <w:t>баланса.</w:t>
      </w:r>
      <w:r w:rsidR="00FE7DD1" w:rsidRPr="00DE6637">
        <w:t xml:space="preserve"> </w:t>
      </w:r>
      <w:r w:rsidR="0084245E" w:rsidRPr="00DE6637">
        <w:t>Актив</w:t>
      </w:r>
      <w:r w:rsidR="00FE7DD1" w:rsidRPr="00DE6637">
        <w:t xml:space="preserve"> (</w:t>
      </w:r>
      <w:r w:rsidR="0084245E" w:rsidRPr="00DE6637">
        <w:t>лат.</w:t>
      </w:r>
      <w:r w:rsidR="00FE7DD1" w:rsidRPr="00DE6637">
        <w:t xml:space="preserve"> </w:t>
      </w:r>
      <w:r w:rsidR="0084245E" w:rsidRPr="00DE6637">
        <w:t>activus</w:t>
      </w:r>
      <w:r w:rsidR="00FE7DD1" w:rsidRPr="00DE6637">
        <w:t xml:space="preserve"> - </w:t>
      </w:r>
      <w:r w:rsidR="0084245E" w:rsidRPr="00DE6637">
        <w:t>деятельный,</w:t>
      </w:r>
      <w:r w:rsidR="00FE7DD1" w:rsidRPr="00DE6637">
        <w:t xml:space="preserve"> </w:t>
      </w:r>
      <w:r w:rsidR="0084245E" w:rsidRPr="00DE6637">
        <w:t>действительный</w:t>
      </w:r>
      <w:r w:rsidR="00FE7DD1" w:rsidRPr="00DE6637">
        <w:t xml:space="preserve">) </w:t>
      </w:r>
      <w:r w:rsidR="0084245E" w:rsidRPr="00DE6637">
        <w:t>раскрывает</w:t>
      </w:r>
      <w:r w:rsidR="00FE7DD1" w:rsidRPr="00DE6637">
        <w:t xml:space="preserve"> </w:t>
      </w:r>
      <w:r w:rsidR="0084245E" w:rsidRPr="00DE6637">
        <w:t>состав</w:t>
      </w:r>
      <w:r w:rsidR="00FE7DD1" w:rsidRPr="00DE6637">
        <w:t xml:space="preserve"> </w:t>
      </w:r>
      <w:r w:rsidR="0084245E" w:rsidRPr="00DE6637">
        <w:t>имущества</w:t>
      </w:r>
      <w:r w:rsidR="002F4A08" w:rsidRPr="00DE6637">
        <w:t>,</w:t>
      </w:r>
      <w:r w:rsidR="00FE7DD1" w:rsidRPr="00DE6637">
        <w:t xml:space="preserve"> </w:t>
      </w:r>
      <w:r w:rsidR="002F4A08" w:rsidRPr="00DE6637">
        <w:t>как</w:t>
      </w:r>
      <w:r w:rsidR="00FE7DD1" w:rsidRPr="00DE6637">
        <w:t xml:space="preserve"> </w:t>
      </w:r>
      <w:r w:rsidR="002F4A08" w:rsidRPr="00DE6637">
        <w:t>оно</w:t>
      </w:r>
      <w:r w:rsidR="00FE7DD1" w:rsidRPr="00DE6637">
        <w:t xml:space="preserve"> </w:t>
      </w:r>
      <w:r w:rsidR="002F4A08" w:rsidRPr="00DE6637">
        <w:t>действует,</w:t>
      </w:r>
      <w:r w:rsidR="00FE7DD1" w:rsidRPr="00DE6637">
        <w:t xml:space="preserve"> </w:t>
      </w:r>
      <w:r w:rsidR="002F4A08" w:rsidRPr="00DE6637">
        <w:t>чем</w:t>
      </w:r>
      <w:r w:rsidR="00FE7DD1" w:rsidRPr="00DE6637">
        <w:t xml:space="preserve"> </w:t>
      </w:r>
      <w:r w:rsidR="002F4A08" w:rsidRPr="00DE6637">
        <w:t>предст</w:t>
      </w:r>
      <w:r w:rsidR="0084245E" w:rsidRPr="00DE6637">
        <w:t>авлены</w:t>
      </w:r>
      <w:r w:rsidR="00FE7DD1" w:rsidRPr="00DE6637">
        <w:t xml:space="preserve"> </w:t>
      </w:r>
      <w:r w:rsidR="0084245E" w:rsidRPr="00DE6637">
        <w:t>его</w:t>
      </w:r>
      <w:r w:rsidR="00FE7DD1" w:rsidRPr="00DE6637">
        <w:t xml:space="preserve"> </w:t>
      </w:r>
      <w:r w:rsidR="0084245E" w:rsidRPr="00DE6637">
        <w:t>составные</w:t>
      </w:r>
      <w:r w:rsidR="00FE7DD1" w:rsidRPr="00DE6637">
        <w:t xml:space="preserve"> </w:t>
      </w:r>
      <w:r w:rsidR="0084245E" w:rsidRPr="00DE6637">
        <w:t>части.</w:t>
      </w:r>
      <w:r w:rsidR="00FE7DD1" w:rsidRPr="00DE6637">
        <w:t xml:space="preserve"> </w:t>
      </w:r>
      <w:r w:rsidR="0084245E" w:rsidRPr="00DE6637">
        <w:t>Источн</w:t>
      </w:r>
      <w:r w:rsidR="002F4A08" w:rsidRPr="00DE6637">
        <w:t>и</w:t>
      </w:r>
      <w:r w:rsidR="0084245E" w:rsidRPr="00DE6637">
        <w:t>ки</w:t>
      </w:r>
      <w:r w:rsidR="00FE7DD1" w:rsidRPr="00DE6637">
        <w:t xml:space="preserve"> </w:t>
      </w:r>
      <w:r w:rsidR="0084245E" w:rsidRPr="00DE6637">
        <w:t>данного</w:t>
      </w:r>
      <w:r w:rsidR="00FE7DD1" w:rsidRPr="00DE6637">
        <w:t xml:space="preserve"> </w:t>
      </w:r>
      <w:r w:rsidR="0084245E" w:rsidRPr="00DE6637">
        <w:t>имущест</w:t>
      </w:r>
      <w:r w:rsidR="002F4A08" w:rsidRPr="00DE6637">
        <w:t>ва</w:t>
      </w:r>
      <w:r w:rsidR="00FE7DD1" w:rsidRPr="00DE6637">
        <w:t xml:space="preserve"> </w:t>
      </w:r>
      <w:r w:rsidR="002F4A08" w:rsidRPr="00DE6637">
        <w:t>отражены</w:t>
      </w:r>
      <w:r w:rsidR="00FE7DD1" w:rsidRPr="00DE6637">
        <w:t xml:space="preserve"> </w:t>
      </w:r>
      <w:r w:rsidR="002F4A08" w:rsidRPr="00DE6637">
        <w:t>в</w:t>
      </w:r>
      <w:r w:rsidR="00FE7DD1" w:rsidRPr="00DE6637">
        <w:t xml:space="preserve"> </w:t>
      </w:r>
      <w:r w:rsidR="002F4A08" w:rsidRPr="00DE6637">
        <w:t>правой</w:t>
      </w:r>
      <w:r w:rsidR="00FE7DD1" w:rsidRPr="00DE6637">
        <w:t xml:space="preserve"> </w:t>
      </w:r>
      <w:r w:rsidR="002F4A08" w:rsidRPr="00DE6637">
        <w:t>стороне</w:t>
      </w:r>
      <w:r w:rsidR="00FE7DD1" w:rsidRPr="00DE6637">
        <w:t xml:space="preserve"> </w:t>
      </w:r>
      <w:r w:rsidR="002F4A08" w:rsidRPr="00DE6637">
        <w:t>ба</w:t>
      </w:r>
      <w:r w:rsidR="0084245E" w:rsidRPr="00DE6637">
        <w:t>ланса</w:t>
      </w:r>
      <w:r w:rsidR="00FE7DD1" w:rsidRPr="00DE6637">
        <w:t xml:space="preserve"> - </w:t>
      </w:r>
      <w:r w:rsidR="0084245E" w:rsidRPr="00DE6637">
        <w:t>пассиве.</w:t>
      </w:r>
      <w:r w:rsidR="00FE7DD1" w:rsidRPr="00DE6637">
        <w:t xml:space="preserve"> </w:t>
      </w:r>
      <w:r w:rsidR="0084245E" w:rsidRPr="00DE6637">
        <w:t>Пассив</w:t>
      </w:r>
      <w:r w:rsidR="00FE7DD1" w:rsidRPr="00DE6637">
        <w:t xml:space="preserve"> (</w:t>
      </w:r>
      <w:r w:rsidR="0084245E" w:rsidRPr="00DE6637">
        <w:t>лат.</w:t>
      </w:r>
      <w:r w:rsidR="00FE7DD1" w:rsidRPr="00DE6637">
        <w:t xml:space="preserve"> </w:t>
      </w:r>
      <w:r w:rsidR="002F4A08" w:rsidRPr="00DE6637">
        <w:t>passivus</w:t>
      </w:r>
      <w:r w:rsidR="00FE7DD1" w:rsidRPr="00DE6637">
        <w:t xml:space="preserve"> - </w:t>
      </w:r>
      <w:r w:rsidR="0084245E" w:rsidRPr="00DE6637">
        <w:t>страдательный,</w:t>
      </w:r>
      <w:r w:rsidR="00FE7DD1" w:rsidRPr="00DE6637">
        <w:t xml:space="preserve"> </w:t>
      </w:r>
      <w:r w:rsidR="0084245E" w:rsidRPr="00DE6637">
        <w:t>недеятельный</w:t>
      </w:r>
      <w:r w:rsidR="00FE7DD1" w:rsidRPr="00DE6637">
        <w:t xml:space="preserve">) </w:t>
      </w:r>
      <w:r w:rsidR="0084245E" w:rsidRPr="00DE6637">
        <w:t>показывает</w:t>
      </w:r>
      <w:r w:rsidR="00FE7DD1" w:rsidRPr="00DE6637">
        <w:t xml:space="preserve"> </w:t>
      </w:r>
      <w:r w:rsidR="0084245E" w:rsidRPr="00DE6637">
        <w:t>собственный</w:t>
      </w:r>
      <w:r w:rsidR="00FE7DD1" w:rsidRPr="00DE6637">
        <w:t xml:space="preserve"> </w:t>
      </w:r>
      <w:r w:rsidR="0084245E" w:rsidRPr="00DE6637">
        <w:t>капитал,</w:t>
      </w:r>
      <w:r w:rsidR="00FE7DD1" w:rsidRPr="00DE6637">
        <w:t xml:space="preserve"> </w:t>
      </w:r>
      <w:r w:rsidR="0084245E" w:rsidRPr="00DE6637">
        <w:t>а</w:t>
      </w:r>
      <w:r w:rsidR="00FE7DD1" w:rsidRPr="00DE6637">
        <w:t xml:space="preserve"> </w:t>
      </w:r>
      <w:r w:rsidR="0084245E" w:rsidRPr="00DE6637">
        <w:t>также</w:t>
      </w:r>
      <w:r w:rsidR="00FE7DD1" w:rsidRPr="00DE6637">
        <w:t xml:space="preserve"> </w:t>
      </w:r>
      <w:r w:rsidR="0084245E" w:rsidRPr="00DE6637">
        <w:t>совокупность</w:t>
      </w:r>
      <w:r w:rsidR="00FE7DD1" w:rsidRPr="00DE6637">
        <w:t xml:space="preserve"> </w:t>
      </w:r>
      <w:r w:rsidR="0084245E" w:rsidRPr="00DE6637">
        <w:t>долгов</w:t>
      </w:r>
      <w:r w:rsidR="00FE7DD1" w:rsidRPr="00DE6637">
        <w:t xml:space="preserve"> </w:t>
      </w:r>
      <w:r w:rsidR="0084245E" w:rsidRPr="00DE6637">
        <w:t>и</w:t>
      </w:r>
      <w:r w:rsidR="00FE7DD1" w:rsidRPr="00DE6637">
        <w:t xml:space="preserve"> </w:t>
      </w:r>
      <w:r w:rsidR="0084245E" w:rsidRPr="00DE6637">
        <w:t>обязательств</w:t>
      </w:r>
      <w:r w:rsidR="00FE7DD1" w:rsidRPr="00DE6637">
        <w:t xml:space="preserve"> </w:t>
      </w:r>
      <w:r w:rsidR="0084245E" w:rsidRPr="00DE6637">
        <w:t>экономического</w:t>
      </w:r>
      <w:r w:rsidR="00FE7DD1" w:rsidRPr="00DE6637">
        <w:t xml:space="preserve"> </w:t>
      </w:r>
      <w:r w:rsidR="0084245E" w:rsidRPr="00DE6637">
        <w:t>субъекта.</w:t>
      </w:r>
      <w:r w:rsidR="00FE7DD1" w:rsidRPr="00DE6637">
        <w:t xml:space="preserve"> </w:t>
      </w:r>
      <w:r w:rsidR="0084245E" w:rsidRPr="00DE6637">
        <w:t>Другими</w:t>
      </w:r>
      <w:r w:rsidR="00FE7DD1" w:rsidRPr="00DE6637">
        <w:t xml:space="preserve"> </w:t>
      </w:r>
      <w:r w:rsidR="0084245E" w:rsidRPr="00DE6637">
        <w:t>словами,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пассиве</w:t>
      </w:r>
      <w:r w:rsidR="00FE7DD1" w:rsidRPr="00DE6637">
        <w:t xml:space="preserve"> </w:t>
      </w:r>
      <w:r w:rsidR="0084245E" w:rsidRPr="00DE6637">
        <w:t>приведены</w:t>
      </w:r>
      <w:r w:rsidR="00FE7DD1" w:rsidRPr="00DE6637">
        <w:t xml:space="preserve"> </w:t>
      </w:r>
      <w:r w:rsidR="0084245E" w:rsidRPr="00DE6637">
        <w:t>инвесторы,</w:t>
      </w:r>
      <w:r w:rsidR="00FE7DD1" w:rsidRPr="00DE6637">
        <w:t xml:space="preserve"> </w:t>
      </w:r>
      <w:r w:rsidR="0084245E" w:rsidRPr="00DE6637">
        <w:t>которые</w:t>
      </w:r>
      <w:r w:rsidR="00FE7DD1" w:rsidRPr="00DE6637">
        <w:t xml:space="preserve"> </w:t>
      </w:r>
      <w:r w:rsidR="0084245E" w:rsidRPr="00DE6637">
        <w:t>имеют</w:t>
      </w:r>
      <w:r w:rsidR="00FE7DD1" w:rsidRPr="00DE6637">
        <w:t xml:space="preserve"> </w:t>
      </w:r>
      <w:r w:rsidR="0084245E" w:rsidRPr="00DE6637">
        <w:t>право</w:t>
      </w:r>
      <w:r w:rsidR="00FE7DD1" w:rsidRPr="00DE6637">
        <w:t xml:space="preserve"> </w:t>
      </w:r>
      <w:r w:rsidR="0084245E" w:rsidRPr="00DE6637">
        <w:t>собственности</w:t>
      </w:r>
      <w:r w:rsidR="00FE7DD1" w:rsidRPr="00DE6637">
        <w:t xml:space="preserve"> </w:t>
      </w:r>
      <w:r w:rsidR="0084245E" w:rsidRPr="00DE6637">
        <w:t>на</w:t>
      </w:r>
      <w:r w:rsidR="00FE7DD1" w:rsidRPr="00DE6637">
        <w:t xml:space="preserve"> </w:t>
      </w:r>
      <w:r w:rsidR="0084245E" w:rsidRPr="00DE6637">
        <w:t>то</w:t>
      </w:r>
      <w:r w:rsidR="00FE7DD1" w:rsidRPr="00DE6637">
        <w:t xml:space="preserve"> </w:t>
      </w:r>
      <w:r w:rsidR="0084245E" w:rsidRPr="00DE6637">
        <w:t>имущество,</w:t>
      </w:r>
      <w:r w:rsidR="00FE7DD1" w:rsidRPr="00DE6637">
        <w:t xml:space="preserve"> </w:t>
      </w:r>
      <w:r w:rsidR="0084245E" w:rsidRPr="00DE6637">
        <w:t>состав</w:t>
      </w:r>
      <w:r w:rsidR="00FE7DD1" w:rsidRPr="00DE6637">
        <w:t xml:space="preserve"> </w:t>
      </w:r>
      <w:r w:rsidR="0084245E" w:rsidRPr="00DE6637">
        <w:t>которого</w:t>
      </w:r>
      <w:r w:rsidR="00FE7DD1" w:rsidRPr="00DE6637">
        <w:t xml:space="preserve"> </w:t>
      </w:r>
      <w:r w:rsidR="0084245E" w:rsidRPr="00DE6637">
        <w:t>раскры</w:t>
      </w:r>
      <w:r w:rsidR="002F4A08" w:rsidRPr="00DE6637">
        <w:t>в</w:t>
      </w:r>
      <w:r w:rsidR="0084245E" w:rsidRPr="00DE6637">
        <w:t>ается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активе</w:t>
      </w:r>
      <w:r w:rsidR="00FE7DD1" w:rsidRPr="00DE6637">
        <w:t xml:space="preserve"> </w:t>
      </w:r>
      <w:r w:rsidR="0084245E" w:rsidRPr="00DE6637">
        <w:t>баланса.</w:t>
      </w:r>
      <w:r w:rsidR="00FE7DD1" w:rsidRPr="00DE6637">
        <w:t xml:space="preserve"> </w:t>
      </w:r>
      <w:r w:rsidR="0084245E" w:rsidRPr="00DE6637">
        <w:t>Экономически</w:t>
      </w:r>
      <w:r w:rsidR="00FE7DD1" w:rsidRPr="00DE6637">
        <w:t xml:space="preserve"> </w:t>
      </w:r>
      <w:r w:rsidR="0084245E" w:rsidRPr="00DE6637">
        <w:t>однородный</w:t>
      </w:r>
      <w:r w:rsidR="00FE7DD1" w:rsidRPr="00DE6637">
        <w:t xml:space="preserve"> </w:t>
      </w:r>
      <w:r w:rsidR="0084245E" w:rsidRPr="00DE6637">
        <w:t>вид</w:t>
      </w:r>
      <w:r w:rsidR="00FE7DD1" w:rsidRPr="00DE6637">
        <w:t xml:space="preserve"> </w:t>
      </w:r>
      <w:r w:rsidR="0084245E" w:rsidRPr="00DE6637">
        <w:t>имущества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активе</w:t>
      </w:r>
      <w:r w:rsidR="00FE7DD1" w:rsidRPr="00DE6637">
        <w:t xml:space="preserve"> </w:t>
      </w:r>
      <w:r w:rsidR="0084245E" w:rsidRPr="00DE6637">
        <w:t>или</w:t>
      </w:r>
      <w:r w:rsidR="00FE7DD1" w:rsidRPr="00DE6637">
        <w:t xml:space="preserve"> </w:t>
      </w:r>
      <w:r w:rsidR="0084245E" w:rsidRPr="00DE6637">
        <w:t>источников</w:t>
      </w:r>
      <w:r w:rsidR="00FE7DD1" w:rsidRPr="00DE6637">
        <w:t xml:space="preserve"> </w:t>
      </w:r>
      <w:r w:rsidR="0084245E" w:rsidRPr="00DE6637">
        <w:t>его</w:t>
      </w:r>
      <w:r w:rsidR="00FE7DD1" w:rsidRPr="00DE6637">
        <w:t xml:space="preserve"> </w:t>
      </w:r>
      <w:r w:rsidR="0084245E" w:rsidRPr="00DE6637">
        <w:t>формирования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84245E" w:rsidRPr="00DE6637">
        <w:t>пассиве</w:t>
      </w:r>
      <w:r w:rsidR="00FE7DD1" w:rsidRPr="00DE6637">
        <w:t xml:space="preserve"> </w:t>
      </w:r>
      <w:r w:rsidR="0084245E" w:rsidRPr="00DE6637">
        <w:t>принято</w:t>
      </w:r>
      <w:r w:rsidR="00FE7DD1" w:rsidRPr="00DE6637">
        <w:t xml:space="preserve"> </w:t>
      </w:r>
      <w:r w:rsidR="0084245E" w:rsidRPr="00DE6637">
        <w:t>называть</w:t>
      </w:r>
      <w:r w:rsidR="00FE7DD1" w:rsidRPr="00DE6637">
        <w:t xml:space="preserve"> </w:t>
      </w:r>
      <w:r w:rsidR="0084245E" w:rsidRPr="00DE6637">
        <w:t>статьей</w:t>
      </w:r>
      <w:r w:rsidR="00FE7DD1" w:rsidRPr="00DE6637">
        <w:t xml:space="preserve"> </w:t>
      </w:r>
      <w:r w:rsidR="0084245E" w:rsidRPr="00DE6637">
        <w:t>баланса.</w:t>
      </w:r>
      <w:r w:rsidR="00FE7DD1" w:rsidRPr="00DE6637">
        <w:t xml:space="preserve"> </w:t>
      </w:r>
      <w:r w:rsidR="0084245E" w:rsidRPr="00DE6637">
        <w:t>Каждая</w:t>
      </w:r>
      <w:r w:rsidR="00FE7DD1" w:rsidRPr="00DE6637">
        <w:t xml:space="preserve"> </w:t>
      </w:r>
      <w:r w:rsidR="0084245E" w:rsidRPr="00DE6637">
        <w:t>статья</w:t>
      </w:r>
      <w:r w:rsidR="00FE7DD1" w:rsidRPr="00DE6637">
        <w:t xml:space="preserve"> </w:t>
      </w:r>
      <w:r w:rsidR="0084245E" w:rsidRPr="00DE6637">
        <w:t>приведена</w:t>
      </w:r>
      <w:r w:rsidR="00FE7DD1" w:rsidRPr="00DE6637">
        <w:t xml:space="preserve"> </w:t>
      </w:r>
      <w:r w:rsidR="0084245E" w:rsidRPr="00DE6637">
        <w:t>в</w:t>
      </w:r>
      <w:r w:rsidR="00FE7DD1" w:rsidRPr="00DE6637">
        <w:t xml:space="preserve"> </w:t>
      </w:r>
      <w:r w:rsidR="002F4A08" w:rsidRPr="00DE6637">
        <w:t>балансе</w:t>
      </w:r>
      <w:r w:rsidR="00FE7DD1" w:rsidRPr="00DE6637">
        <w:t xml:space="preserve"> </w:t>
      </w:r>
      <w:r w:rsidR="002F4A08" w:rsidRPr="00DE6637">
        <w:t>по</w:t>
      </w:r>
      <w:r w:rsidR="00FE7DD1" w:rsidRPr="00DE6637">
        <w:t xml:space="preserve"> </w:t>
      </w:r>
      <w:r w:rsidR="002F4A08" w:rsidRPr="00DE6637">
        <w:t>соответствующей</w:t>
      </w:r>
      <w:r w:rsidR="00FE7DD1" w:rsidRPr="00DE6637">
        <w:t xml:space="preserve"> </w:t>
      </w:r>
      <w:r w:rsidR="002F4A08" w:rsidRPr="00DE6637">
        <w:t>стр</w:t>
      </w:r>
      <w:r w:rsidR="0084245E" w:rsidRPr="00DE6637">
        <w:t>оке,</w:t>
      </w:r>
      <w:r w:rsidR="00FE7DD1" w:rsidRPr="00DE6637">
        <w:t xml:space="preserve"> </w:t>
      </w:r>
      <w:r w:rsidR="0084245E" w:rsidRPr="00DE6637">
        <w:t>которая</w:t>
      </w:r>
      <w:r w:rsidR="00FE7DD1" w:rsidRPr="00DE6637">
        <w:t xml:space="preserve"> </w:t>
      </w:r>
      <w:r w:rsidR="0084245E" w:rsidRPr="00DE6637">
        <w:t>имеет</w:t>
      </w:r>
      <w:r w:rsidR="00FE7DD1" w:rsidRPr="00DE6637">
        <w:t xml:space="preserve"> </w:t>
      </w:r>
      <w:r w:rsidR="0084245E" w:rsidRPr="00DE6637">
        <w:t>свой</w:t>
      </w:r>
      <w:r w:rsidR="00FE7DD1" w:rsidRPr="00DE6637">
        <w:t xml:space="preserve"> </w:t>
      </w:r>
      <w:r w:rsidR="0084245E" w:rsidRPr="00DE6637">
        <w:t>код</w:t>
      </w:r>
      <w:r w:rsidR="00FE7DD1" w:rsidRPr="00DE6637">
        <w:t xml:space="preserve"> (</w:t>
      </w:r>
      <w:r w:rsidR="0084245E" w:rsidRPr="00DE6637">
        <w:t>шифр</w:t>
      </w:r>
      <w:r w:rsidR="00FE7DD1" w:rsidRPr="00DE6637">
        <w:t xml:space="preserve">). </w:t>
      </w:r>
      <w:r w:rsidR="002F4A08" w:rsidRPr="00DE6637">
        <w:t>Так,</w:t>
      </w:r>
      <w:r w:rsidR="00FE7DD1" w:rsidRPr="00DE6637">
        <w:t xml:space="preserve"> </w:t>
      </w:r>
      <w:r w:rsidR="002F4A08" w:rsidRPr="00DE6637">
        <w:t>в</w:t>
      </w:r>
      <w:r w:rsidR="00FE7DD1" w:rsidRPr="00DE6637">
        <w:t xml:space="preserve"> </w:t>
      </w:r>
      <w:r w:rsidR="002F4A08" w:rsidRPr="00DE6637">
        <w:t>активе</w:t>
      </w:r>
      <w:r w:rsidR="00FE7DD1" w:rsidRPr="00DE6637">
        <w:t xml:space="preserve"> </w:t>
      </w:r>
      <w:r w:rsidR="002F4A08" w:rsidRPr="00DE6637">
        <w:t>статьями</w:t>
      </w:r>
      <w:r w:rsidR="00FE7DD1" w:rsidRPr="00DE6637">
        <w:t xml:space="preserve"> </w:t>
      </w:r>
      <w:r w:rsidR="002F4A08" w:rsidRPr="00DE6637">
        <w:t>являются</w:t>
      </w:r>
      <w:r w:rsidR="00FE7DD1" w:rsidRPr="00DE6637">
        <w:t xml:space="preserve"> "</w:t>
      </w:r>
      <w:r w:rsidR="002F4A08" w:rsidRPr="00DE6637">
        <w:t>Нематериальные</w:t>
      </w:r>
      <w:r w:rsidR="00FE7DD1" w:rsidRPr="00DE6637">
        <w:t xml:space="preserve"> </w:t>
      </w:r>
      <w:r w:rsidR="002F4A08" w:rsidRPr="00DE6637">
        <w:t>активы</w:t>
      </w:r>
      <w:r w:rsidR="00FE7DD1" w:rsidRPr="00DE6637">
        <w:t>" (</w:t>
      </w:r>
      <w:r w:rsidR="002F4A08" w:rsidRPr="00DE6637">
        <w:t>код</w:t>
      </w:r>
      <w:r w:rsidR="00FE7DD1" w:rsidRPr="00DE6637">
        <w:t xml:space="preserve"> </w:t>
      </w:r>
      <w:r w:rsidR="002F4A08" w:rsidRPr="00DE6637">
        <w:t>строки</w:t>
      </w:r>
      <w:r w:rsidR="00FE7DD1" w:rsidRPr="00DE6637">
        <w:t xml:space="preserve"> </w:t>
      </w:r>
      <w:r w:rsidR="002F4A08" w:rsidRPr="00DE6637">
        <w:t>110</w:t>
      </w:r>
      <w:r w:rsidR="00FE7DD1" w:rsidRPr="00DE6637">
        <w:t>), "</w:t>
      </w:r>
      <w:r w:rsidR="002F4A08" w:rsidRPr="00DE6637">
        <w:t>Основные</w:t>
      </w:r>
      <w:r w:rsidR="00FE7DD1" w:rsidRPr="00DE6637">
        <w:t xml:space="preserve"> </w:t>
      </w:r>
      <w:r w:rsidR="002F4A08" w:rsidRPr="00DE6637">
        <w:t>средства</w:t>
      </w:r>
      <w:r w:rsidR="00FE7DD1" w:rsidRPr="00DE6637">
        <w:t>" (</w:t>
      </w:r>
      <w:r w:rsidR="002F4A08" w:rsidRPr="00DE6637">
        <w:t>код</w:t>
      </w:r>
      <w:r w:rsidR="00FE7DD1" w:rsidRPr="00DE6637">
        <w:t xml:space="preserve"> </w:t>
      </w:r>
      <w:r w:rsidR="002F4A08" w:rsidRPr="00DE6637">
        <w:t>строки</w:t>
      </w:r>
      <w:r w:rsidR="00FE7DD1" w:rsidRPr="00DE6637">
        <w:t xml:space="preserve"> </w:t>
      </w:r>
      <w:r w:rsidR="002F4A08" w:rsidRPr="00DE6637">
        <w:t>120</w:t>
      </w:r>
      <w:r w:rsidR="00FE7DD1" w:rsidRPr="00DE6637">
        <w:t xml:space="preserve">) </w:t>
      </w:r>
      <w:r w:rsidR="002F4A08" w:rsidRPr="00DE6637">
        <w:t>и</w:t>
      </w:r>
      <w:r w:rsidR="00FE7DD1" w:rsidRPr="00DE6637">
        <w:t xml:space="preserve"> </w:t>
      </w:r>
      <w:r w:rsidR="002F4A08" w:rsidRPr="00DE6637">
        <w:t>др.</w:t>
      </w:r>
    </w:p>
    <w:p w:rsidR="00BF7E00" w:rsidRPr="00DE6637" w:rsidRDefault="002F4A08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пассиве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статьи</w:t>
      </w:r>
      <w:r w:rsidR="00FE7DD1" w:rsidRPr="00DE6637">
        <w:t xml:space="preserve"> "</w:t>
      </w:r>
      <w:r w:rsidRPr="00DE6637">
        <w:t>Уставный</w:t>
      </w:r>
      <w:r w:rsidR="00FE7DD1" w:rsidRPr="00DE6637">
        <w:t xml:space="preserve"> </w:t>
      </w:r>
      <w:r w:rsidRPr="00DE6637">
        <w:t>капитал</w:t>
      </w:r>
      <w:r w:rsidR="00FE7DD1" w:rsidRPr="00DE6637">
        <w:t>" (</w:t>
      </w:r>
      <w:r w:rsidRPr="00DE6637">
        <w:t>код</w:t>
      </w:r>
      <w:r w:rsidR="00FE7DD1" w:rsidRPr="00DE6637">
        <w:t xml:space="preserve"> </w:t>
      </w:r>
      <w:r w:rsidRPr="00DE6637">
        <w:t>строки</w:t>
      </w:r>
      <w:r w:rsidR="00FE7DD1" w:rsidRPr="00DE6637">
        <w:t xml:space="preserve"> </w:t>
      </w:r>
      <w:r w:rsidRPr="00DE6637">
        <w:t>410</w:t>
      </w:r>
      <w:r w:rsidR="00FE7DD1" w:rsidRPr="00DE6637">
        <w:t>), "</w:t>
      </w:r>
      <w:r w:rsidRPr="00DE6637">
        <w:t>Добавочный</w:t>
      </w:r>
      <w:r w:rsidR="00FE7DD1" w:rsidRPr="00DE6637">
        <w:t xml:space="preserve"> </w:t>
      </w:r>
      <w:r w:rsidRPr="00DE6637">
        <w:t>капитал</w:t>
      </w:r>
      <w:r w:rsidR="00FE7DD1" w:rsidRPr="00DE6637">
        <w:t>" (</w:t>
      </w:r>
      <w:r w:rsidRPr="00DE6637">
        <w:t>код</w:t>
      </w:r>
      <w:r w:rsidR="00FE7DD1" w:rsidRPr="00DE6637">
        <w:t xml:space="preserve"> </w:t>
      </w:r>
      <w:r w:rsidRPr="00DE6637">
        <w:t>строки</w:t>
      </w:r>
      <w:r w:rsidR="00FE7DD1" w:rsidRPr="00DE6637">
        <w:t xml:space="preserve"> </w:t>
      </w:r>
      <w:r w:rsidRPr="00DE6637">
        <w:t>420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т.д.</w:t>
      </w:r>
    </w:p>
    <w:p w:rsidR="002F4A08" w:rsidRPr="00DE6637" w:rsidRDefault="002F4A08" w:rsidP="00FE7DD1">
      <w:pPr>
        <w:tabs>
          <w:tab w:val="left" w:pos="726"/>
        </w:tabs>
      </w:pPr>
      <w:r w:rsidRPr="00DE6637">
        <w:t>Экономически</w:t>
      </w:r>
      <w:r w:rsidR="00FE7DD1" w:rsidRPr="00DE6637">
        <w:t xml:space="preserve"> </w:t>
      </w:r>
      <w:r w:rsidRPr="00DE6637">
        <w:t>однородные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своему</w:t>
      </w:r>
      <w:r w:rsidR="00FE7DD1" w:rsidRPr="00DE6637">
        <w:t xml:space="preserve"> </w:t>
      </w:r>
      <w:r w:rsidRPr="00DE6637">
        <w:t>содержан</w:t>
      </w:r>
      <w:r w:rsidR="00611F16" w:rsidRPr="00DE6637">
        <w:t>и</w:t>
      </w:r>
      <w:r w:rsidRPr="00DE6637">
        <w:t>ю</w:t>
      </w:r>
      <w:r w:rsidR="00FE7DD1" w:rsidRPr="00DE6637">
        <w:t xml:space="preserve"> </w:t>
      </w:r>
      <w:r w:rsidR="00611F16" w:rsidRPr="00DE6637">
        <w:t>статьи</w:t>
      </w:r>
      <w:r w:rsidR="00FE7DD1" w:rsidRPr="00DE6637">
        <w:t xml:space="preserve"> </w:t>
      </w:r>
      <w:r w:rsidR="00611F16" w:rsidRPr="00DE6637">
        <w:t>объединены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группы</w:t>
      </w:r>
      <w:r w:rsidR="00FE7DD1" w:rsidRPr="00DE6637">
        <w:t xml:space="preserve"> </w:t>
      </w:r>
      <w:r w:rsidR="00611F16" w:rsidRPr="00DE6637">
        <w:t>с</w:t>
      </w:r>
      <w:r w:rsidR="00FE7DD1" w:rsidRPr="00DE6637">
        <w:t xml:space="preserve"> </w:t>
      </w:r>
      <w:r w:rsidR="00611F16" w:rsidRPr="00DE6637">
        <w:t>последующим</w:t>
      </w:r>
      <w:r w:rsidR="00FE7DD1" w:rsidRPr="00DE6637">
        <w:t xml:space="preserve"> </w:t>
      </w:r>
      <w:r w:rsidR="00611F16" w:rsidRPr="00DE6637">
        <w:t>приведением</w:t>
      </w:r>
      <w:r w:rsidR="00FE7DD1" w:rsidRPr="00DE6637">
        <w:t xml:space="preserve"> </w:t>
      </w:r>
      <w:r w:rsidR="00611F16" w:rsidRPr="00DE6637">
        <w:t>их</w:t>
      </w:r>
      <w:r w:rsidR="00FE7DD1" w:rsidRPr="00DE6637">
        <w:t xml:space="preserve"> </w:t>
      </w:r>
      <w:r w:rsidR="00611F16" w:rsidRPr="00DE6637">
        <w:t>составляющих.</w:t>
      </w:r>
      <w:r w:rsidR="00FE7DD1" w:rsidRPr="00DE6637">
        <w:t xml:space="preserve"> </w:t>
      </w:r>
      <w:r w:rsidR="00611F16" w:rsidRPr="00DE6637">
        <w:t>Например,</w:t>
      </w:r>
      <w:r w:rsidR="00FE7DD1" w:rsidRPr="00DE6637">
        <w:t xml:space="preserve"> </w:t>
      </w:r>
      <w:r w:rsidR="00611F16" w:rsidRPr="00DE6637">
        <w:t>статья</w:t>
      </w:r>
      <w:r w:rsidR="00FE7DD1" w:rsidRPr="00DE6637">
        <w:t xml:space="preserve"> "</w:t>
      </w:r>
      <w:r w:rsidR="00611F16" w:rsidRPr="00DE6637">
        <w:t>Запасы</w:t>
      </w:r>
      <w:r w:rsidR="00FE7DD1" w:rsidRPr="00DE6637">
        <w:t>" (</w:t>
      </w:r>
      <w:r w:rsidR="00611F16" w:rsidRPr="00DE6637">
        <w:t>код</w:t>
      </w:r>
      <w:r w:rsidR="00FE7DD1" w:rsidRPr="00DE6637">
        <w:t xml:space="preserve"> </w:t>
      </w:r>
      <w:r w:rsidR="00611F16" w:rsidRPr="00DE6637">
        <w:t>строки</w:t>
      </w:r>
      <w:r w:rsidR="00FE7DD1" w:rsidRPr="00DE6637">
        <w:t xml:space="preserve"> </w:t>
      </w:r>
      <w:r w:rsidR="00611F16" w:rsidRPr="00DE6637">
        <w:t>210</w:t>
      </w:r>
      <w:r w:rsidR="00FE7DD1" w:rsidRPr="00DE6637">
        <w:t xml:space="preserve">) </w:t>
      </w:r>
      <w:r w:rsidR="00611F16" w:rsidRPr="00DE6637">
        <w:t>объединяет</w:t>
      </w:r>
      <w:r w:rsidR="00FE7DD1" w:rsidRPr="00DE6637">
        <w:t xml:space="preserve"> </w:t>
      </w:r>
      <w:r w:rsidR="00611F16" w:rsidRPr="00DE6637">
        <w:t>большой</w:t>
      </w:r>
      <w:r w:rsidR="00FE7DD1" w:rsidRPr="00DE6637">
        <w:t xml:space="preserve"> </w:t>
      </w:r>
      <w:r w:rsidR="00611F16" w:rsidRPr="00DE6637">
        <w:t>перечень</w:t>
      </w:r>
      <w:r w:rsidR="00FE7DD1" w:rsidRPr="00DE6637">
        <w:t xml:space="preserve"> </w:t>
      </w:r>
      <w:r w:rsidR="00611F16" w:rsidRPr="00DE6637">
        <w:t>статей,</w:t>
      </w:r>
      <w:r w:rsidR="00FE7DD1" w:rsidRPr="00DE6637">
        <w:t xml:space="preserve"> </w:t>
      </w:r>
      <w:r w:rsidR="00611F16" w:rsidRPr="00DE6637">
        <w:t>которые</w:t>
      </w:r>
      <w:r w:rsidR="00FE7DD1" w:rsidRPr="00DE6637">
        <w:t xml:space="preserve"> </w:t>
      </w:r>
      <w:r w:rsidR="00611F16" w:rsidRPr="00DE6637">
        <w:t>однозначно</w:t>
      </w:r>
      <w:r w:rsidR="00FE7DD1" w:rsidRPr="00DE6637">
        <w:t xml:space="preserve"> </w:t>
      </w:r>
      <w:r w:rsidR="00611F16" w:rsidRPr="00DE6637">
        <w:t>признаются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учете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составе</w:t>
      </w:r>
      <w:r w:rsidR="00FE7DD1" w:rsidRPr="00DE6637">
        <w:t xml:space="preserve"> </w:t>
      </w:r>
      <w:r w:rsidR="00611F16" w:rsidRPr="00DE6637">
        <w:t>указанных</w:t>
      </w:r>
      <w:r w:rsidR="00FE7DD1" w:rsidRPr="00DE6637">
        <w:t xml:space="preserve"> </w:t>
      </w:r>
      <w:r w:rsidR="00611F16" w:rsidRPr="00DE6637">
        <w:t>оборотных</w:t>
      </w:r>
      <w:r w:rsidR="00FE7DD1" w:rsidRPr="00DE6637">
        <w:t xml:space="preserve"> </w:t>
      </w:r>
      <w:r w:rsidR="00611F16" w:rsidRPr="00DE6637">
        <w:t>средств.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свою</w:t>
      </w:r>
      <w:r w:rsidR="00FE7DD1" w:rsidRPr="00DE6637">
        <w:t xml:space="preserve"> </w:t>
      </w:r>
      <w:r w:rsidR="00611F16" w:rsidRPr="00DE6637">
        <w:t>очередь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составе</w:t>
      </w:r>
      <w:r w:rsidR="00FE7DD1" w:rsidRPr="00DE6637">
        <w:t xml:space="preserve"> </w:t>
      </w:r>
      <w:r w:rsidR="00611F16" w:rsidRPr="00DE6637">
        <w:t>некоторых</w:t>
      </w:r>
      <w:r w:rsidR="00FE7DD1" w:rsidRPr="00DE6637">
        <w:t xml:space="preserve"> </w:t>
      </w:r>
      <w:r w:rsidR="00611F16" w:rsidRPr="00DE6637">
        <w:t>из</w:t>
      </w:r>
      <w:r w:rsidR="00FE7DD1" w:rsidRPr="00DE6637">
        <w:t xml:space="preserve"> </w:t>
      </w:r>
      <w:r w:rsidR="00611F16" w:rsidRPr="00DE6637">
        <w:t>них</w:t>
      </w:r>
      <w:r w:rsidR="00FE7DD1" w:rsidRPr="00DE6637">
        <w:t xml:space="preserve"> </w:t>
      </w:r>
      <w:r w:rsidR="00611F16" w:rsidRPr="00DE6637">
        <w:t>представлены</w:t>
      </w:r>
      <w:r w:rsidR="00FE7DD1" w:rsidRPr="00DE6637">
        <w:t xml:space="preserve"> </w:t>
      </w:r>
      <w:r w:rsidR="00611F16" w:rsidRPr="00DE6637">
        <w:t>отдельные</w:t>
      </w:r>
      <w:r w:rsidR="00FE7DD1" w:rsidRPr="00DE6637">
        <w:t xml:space="preserve"> </w:t>
      </w:r>
      <w:r w:rsidR="00611F16" w:rsidRPr="00DE6637">
        <w:t>экономически</w:t>
      </w:r>
      <w:r w:rsidR="00FE7DD1" w:rsidRPr="00DE6637">
        <w:t xml:space="preserve"> </w:t>
      </w:r>
      <w:r w:rsidR="00611F16" w:rsidRPr="00DE6637">
        <w:t>однородные</w:t>
      </w:r>
      <w:r w:rsidR="00FE7DD1" w:rsidRPr="00DE6637">
        <w:t xml:space="preserve"> </w:t>
      </w:r>
      <w:r w:rsidR="00611F16" w:rsidRPr="00DE6637">
        <w:t>наименования</w:t>
      </w:r>
      <w:r w:rsidR="00FE7DD1" w:rsidRPr="00DE6637">
        <w:t xml:space="preserve"> </w:t>
      </w:r>
      <w:r w:rsidR="00611F16" w:rsidRPr="00DE6637">
        <w:t>материально-производственных</w:t>
      </w:r>
      <w:r w:rsidR="00FE7DD1" w:rsidRPr="00DE6637">
        <w:t xml:space="preserve"> </w:t>
      </w:r>
      <w:r w:rsidR="00611F16" w:rsidRPr="00DE6637">
        <w:t>запасов.</w:t>
      </w:r>
      <w:r w:rsidR="00FE7DD1" w:rsidRPr="00DE6637">
        <w:t xml:space="preserve"> </w:t>
      </w:r>
      <w:r w:rsidR="00611F16" w:rsidRPr="00DE6637">
        <w:t>Так,</w:t>
      </w:r>
      <w:r w:rsidR="00FE7DD1" w:rsidRPr="00DE6637">
        <w:t xml:space="preserve"> </w:t>
      </w:r>
      <w:r w:rsidR="00611F16" w:rsidRPr="00DE6637">
        <w:t>статья</w:t>
      </w:r>
      <w:r w:rsidR="00FE7DD1" w:rsidRPr="00DE6637">
        <w:t xml:space="preserve"> "</w:t>
      </w:r>
      <w:r w:rsidR="00611F16" w:rsidRPr="00DE6637">
        <w:t>Готовая</w:t>
      </w:r>
      <w:r w:rsidR="00FE7DD1" w:rsidRPr="00DE6637">
        <w:t xml:space="preserve"> </w:t>
      </w:r>
      <w:r w:rsidR="00611F16" w:rsidRPr="00DE6637">
        <w:t>продукция</w:t>
      </w:r>
      <w:r w:rsidR="00FE7DD1" w:rsidRPr="00DE6637">
        <w:t xml:space="preserve">" </w:t>
      </w:r>
      <w:r w:rsidR="00611F16" w:rsidRPr="00DE6637">
        <w:t>объединяет</w:t>
      </w:r>
      <w:r w:rsidR="00FE7DD1" w:rsidRPr="00DE6637">
        <w:t xml:space="preserve"> </w:t>
      </w:r>
      <w:r w:rsidR="00611F16" w:rsidRPr="00DE6637">
        <w:t>остатки</w:t>
      </w:r>
      <w:r w:rsidR="00FE7DD1" w:rsidRPr="00DE6637">
        <w:t xml:space="preserve"> </w:t>
      </w:r>
      <w:r w:rsidR="00611F16" w:rsidRPr="00DE6637">
        <w:t>по</w:t>
      </w:r>
      <w:r w:rsidR="00FE7DD1" w:rsidRPr="00DE6637">
        <w:t xml:space="preserve"> </w:t>
      </w:r>
      <w:r w:rsidR="00611F16" w:rsidRPr="00DE6637">
        <w:t>счетам</w:t>
      </w:r>
      <w:r w:rsidR="00FE7DD1" w:rsidRPr="00DE6637">
        <w:t xml:space="preserve">: </w:t>
      </w:r>
      <w:r w:rsidR="00611F16" w:rsidRPr="00DE6637">
        <w:t>16</w:t>
      </w:r>
      <w:r w:rsidR="00FE7DD1" w:rsidRPr="00DE6637">
        <w:t xml:space="preserve"> "</w:t>
      </w:r>
      <w:r w:rsidR="00611F16" w:rsidRPr="00DE6637">
        <w:t>Отклонения</w:t>
      </w:r>
      <w:r w:rsidR="00FE7DD1" w:rsidRPr="00DE6637">
        <w:t xml:space="preserve"> </w:t>
      </w:r>
      <w:r w:rsidR="00611F16" w:rsidRPr="00DE6637">
        <w:t>в</w:t>
      </w:r>
      <w:r w:rsidR="00FE7DD1" w:rsidRPr="00DE6637">
        <w:t xml:space="preserve"> </w:t>
      </w:r>
      <w:r w:rsidR="00611F16" w:rsidRPr="00DE6637">
        <w:t>стоимости</w:t>
      </w:r>
      <w:r w:rsidR="00FE7DD1" w:rsidRPr="00DE6637">
        <w:t xml:space="preserve"> </w:t>
      </w:r>
      <w:r w:rsidR="00611F16" w:rsidRPr="00DE6637">
        <w:t>материальных</w:t>
      </w:r>
      <w:r w:rsidR="00FE7DD1" w:rsidRPr="00DE6637">
        <w:t xml:space="preserve"> </w:t>
      </w:r>
      <w:r w:rsidR="00611F16" w:rsidRPr="00DE6637">
        <w:t>ценностей</w:t>
      </w:r>
      <w:r w:rsidR="00FE7DD1" w:rsidRPr="00DE6637">
        <w:t>"</w:t>
      </w:r>
      <w:r w:rsidR="00611F16" w:rsidRPr="00DE6637">
        <w:t>,</w:t>
      </w:r>
      <w:r w:rsidR="00FE7DD1" w:rsidRPr="00DE6637">
        <w:t xml:space="preserve"> </w:t>
      </w:r>
      <w:r w:rsidR="00611F16" w:rsidRPr="00DE6637">
        <w:t>41</w:t>
      </w:r>
      <w:r w:rsidR="00FE7DD1" w:rsidRPr="00DE6637">
        <w:t xml:space="preserve"> "</w:t>
      </w:r>
      <w:r w:rsidR="00611F16" w:rsidRPr="00DE6637">
        <w:t>Товары</w:t>
      </w:r>
      <w:r w:rsidR="00FE7DD1" w:rsidRPr="00DE6637">
        <w:t>"</w:t>
      </w:r>
      <w:r w:rsidR="00611F16" w:rsidRPr="00DE6637">
        <w:t>,</w:t>
      </w:r>
      <w:r w:rsidR="00FE7DD1" w:rsidRPr="00DE6637">
        <w:t xml:space="preserve"> </w:t>
      </w:r>
      <w:r w:rsidR="00611F16" w:rsidRPr="00DE6637">
        <w:t>43</w:t>
      </w:r>
      <w:r w:rsidR="00FE7DD1" w:rsidRPr="00DE6637">
        <w:t xml:space="preserve"> "</w:t>
      </w:r>
      <w:r w:rsidR="00611F16" w:rsidRPr="00DE6637">
        <w:t>Готовая</w:t>
      </w:r>
      <w:r w:rsidR="00FE7DD1" w:rsidRPr="00DE6637">
        <w:t xml:space="preserve"> </w:t>
      </w:r>
      <w:r w:rsidR="00611F16" w:rsidRPr="00DE6637">
        <w:t>продукция</w:t>
      </w:r>
      <w:r w:rsidR="00FE7DD1" w:rsidRPr="00DE6637">
        <w:t>"</w:t>
      </w:r>
      <w:r w:rsidR="00611F16" w:rsidRPr="00DE6637">
        <w:t>.</w:t>
      </w:r>
    </w:p>
    <w:p w:rsidR="00611F16" w:rsidRPr="00DE6637" w:rsidRDefault="00611F16" w:rsidP="00FE7DD1">
      <w:pPr>
        <w:tabs>
          <w:tab w:val="left" w:pos="726"/>
        </w:tabs>
      </w:pPr>
      <w:r w:rsidRPr="00DE6637">
        <w:t>Суммы,</w:t>
      </w:r>
      <w:r w:rsidR="00FE7DD1" w:rsidRPr="00DE6637">
        <w:t xml:space="preserve"> </w:t>
      </w:r>
      <w:r w:rsidRPr="00DE6637">
        <w:t>представленные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соответствующим</w:t>
      </w:r>
      <w:r w:rsidR="00FE7DD1" w:rsidRPr="00DE6637">
        <w:t xml:space="preserve"> </w:t>
      </w:r>
      <w:r w:rsidRPr="00DE6637">
        <w:t>статьям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отдельных</w:t>
      </w:r>
      <w:r w:rsidR="00FE7DD1" w:rsidRPr="00DE6637">
        <w:t xml:space="preserve"> </w:t>
      </w:r>
      <w:r w:rsidRPr="00DE6637">
        <w:t>групп,</w:t>
      </w:r>
      <w:r w:rsidR="00FE7DD1" w:rsidRPr="00DE6637">
        <w:t xml:space="preserve"> </w:t>
      </w:r>
      <w:r w:rsidR="006A0DE2" w:rsidRPr="00DE6637">
        <w:t>формируют</w:t>
      </w:r>
      <w:r w:rsidR="00FE7DD1" w:rsidRPr="00DE6637">
        <w:t xml:space="preserve"> </w:t>
      </w:r>
      <w:r w:rsidR="006A0DE2" w:rsidRPr="00DE6637">
        <w:t>итоги</w:t>
      </w:r>
      <w:r w:rsidR="00FE7DD1" w:rsidRPr="00DE6637">
        <w:t xml:space="preserve"> </w:t>
      </w:r>
      <w:r w:rsidR="006A0DE2" w:rsidRPr="00DE6637">
        <w:t>в</w:t>
      </w:r>
      <w:r w:rsidR="00FE7DD1" w:rsidRPr="00DE6637">
        <w:t xml:space="preserve"> </w:t>
      </w:r>
      <w:r w:rsidR="006A0DE2" w:rsidRPr="00DE6637">
        <w:t>разрезе</w:t>
      </w:r>
      <w:r w:rsidR="00FE7DD1" w:rsidRPr="00DE6637">
        <w:t xml:space="preserve"> </w:t>
      </w:r>
      <w:r w:rsidR="006A0DE2" w:rsidRPr="00DE6637">
        <w:t>отдельных</w:t>
      </w:r>
      <w:r w:rsidR="00FE7DD1" w:rsidRPr="00DE6637">
        <w:t xml:space="preserve"> </w:t>
      </w:r>
      <w:r w:rsidR="006A0DE2" w:rsidRPr="00DE6637">
        <w:t>разделов</w:t>
      </w:r>
      <w:r w:rsidR="00FE7DD1" w:rsidRPr="00DE6637">
        <w:t xml:space="preserve"> </w:t>
      </w:r>
      <w:r w:rsidR="006A0DE2" w:rsidRPr="00DE6637">
        <w:t>баланса.</w:t>
      </w:r>
      <w:r w:rsidR="00FE7DD1" w:rsidRPr="00DE6637">
        <w:t xml:space="preserve"> </w:t>
      </w:r>
      <w:r w:rsidR="006A0DE2" w:rsidRPr="00DE6637">
        <w:t>Такая</w:t>
      </w:r>
      <w:r w:rsidR="00FE7DD1" w:rsidRPr="00DE6637">
        <w:t xml:space="preserve"> </w:t>
      </w:r>
      <w:r w:rsidR="006A0DE2" w:rsidRPr="00DE6637">
        <w:t>методика</w:t>
      </w:r>
      <w:r w:rsidR="00FE7DD1" w:rsidRPr="00DE6637">
        <w:t xml:space="preserve"> </w:t>
      </w:r>
      <w:r w:rsidR="006A0DE2" w:rsidRPr="00DE6637">
        <w:t>построения</w:t>
      </w:r>
      <w:r w:rsidR="00FE7DD1" w:rsidRPr="00DE6637">
        <w:t xml:space="preserve"> </w:t>
      </w:r>
      <w:r w:rsidR="006A0DE2" w:rsidRPr="00DE6637">
        <w:t>бухгалтерского</w:t>
      </w:r>
      <w:r w:rsidR="00FE7DD1" w:rsidRPr="00DE6637">
        <w:t xml:space="preserve"> </w:t>
      </w:r>
      <w:r w:rsidR="006A0DE2" w:rsidRPr="00DE6637">
        <w:t>баланса</w:t>
      </w:r>
      <w:r w:rsidR="00FE7DD1" w:rsidRPr="00DE6637">
        <w:t xml:space="preserve"> </w:t>
      </w:r>
      <w:r w:rsidR="006A0DE2" w:rsidRPr="00DE6637">
        <w:t>упорядочивает</w:t>
      </w:r>
      <w:r w:rsidR="00FE7DD1" w:rsidRPr="00DE6637">
        <w:t xml:space="preserve"> </w:t>
      </w:r>
      <w:r w:rsidR="006A0DE2" w:rsidRPr="00DE6637">
        <w:t>структуру</w:t>
      </w:r>
      <w:r w:rsidR="00FE7DD1" w:rsidRPr="00DE6637">
        <w:t xml:space="preserve"> </w:t>
      </w:r>
      <w:r w:rsidR="006A0DE2" w:rsidRPr="00DE6637">
        <w:t>и</w:t>
      </w:r>
      <w:r w:rsidR="00FE7DD1" w:rsidRPr="00DE6637">
        <w:t xml:space="preserve"> </w:t>
      </w:r>
      <w:r w:rsidR="006A0DE2" w:rsidRPr="00DE6637">
        <w:t>расширяет</w:t>
      </w:r>
      <w:r w:rsidR="00FE7DD1" w:rsidRPr="00DE6637">
        <w:t xml:space="preserve"> </w:t>
      </w:r>
      <w:r w:rsidR="006A0DE2" w:rsidRPr="00DE6637">
        <w:t>возможности</w:t>
      </w:r>
      <w:r w:rsidR="00FE7DD1" w:rsidRPr="00DE6637">
        <w:t xml:space="preserve"> </w:t>
      </w:r>
      <w:r w:rsidR="006A0DE2" w:rsidRPr="00DE6637">
        <w:t>его</w:t>
      </w:r>
      <w:r w:rsidR="00FE7DD1" w:rsidRPr="00DE6637">
        <w:t xml:space="preserve"> </w:t>
      </w:r>
      <w:r w:rsidR="006A0DE2" w:rsidRPr="00DE6637">
        <w:t>в</w:t>
      </w:r>
      <w:r w:rsidR="00FE7DD1" w:rsidRPr="00DE6637">
        <w:t xml:space="preserve"> </w:t>
      </w:r>
      <w:r w:rsidR="006A0DE2" w:rsidRPr="00DE6637">
        <w:t>процессе</w:t>
      </w:r>
      <w:r w:rsidR="00FE7DD1" w:rsidRPr="00DE6637">
        <w:t xml:space="preserve"> </w:t>
      </w:r>
      <w:r w:rsidR="006A0DE2" w:rsidRPr="00DE6637">
        <w:t>проведения</w:t>
      </w:r>
      <w:r w:rsidR="00FE7DD1" w:rsidRPr="00DE6637">
        <w:t xml:space="preserve"> </w:t>
      </w:r>
      <w:r w:rsidR="006A0DE2" w:rsidRPr="00DE6637">
        <w:t>экономического</w:t>
      </w:r>
      <w:r w:rsidR="00FE7DD1" w:rsidRPr="00DE6637">
        <w:t xml:space="preserve"> </w:t>
      </w:r>
      <w:r w:rsidR="006A0DE2" w:rsidRPr="00DE6637">
        <w:t>анализа.</w:t>
      </w:r>
    </w:p>
    <w:p w:rsidR="007210A1" w:rsidRPr="00DE6637" w:rsidRDefault="006A0DE2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активе</w:t>
      </w:r>
      <w:r w:rsidR="00FE7DD1" w:rsidRPr="00DE6637">
        <w:t xml:space="preserve"> </w:t>
      </w:r>
      <w:r w:rsidRPr="00DE6637">
        <w:t>имущество</w:t>
      </w:r>
      <w:r w:rsidR="00FE7DD1" w:rsidRPr="00DE6637">
        <w:t xml:space="preserve"> </w:t>
      </w:r>
      <w:r w:rsidRPr="00DE6637">
        <w:t>приведено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учетом</w:t>
      </w:r>
      <w:r w:rsidR="00FE7DD1" w:rsidRPr="00DE6637">
        <w:t xml:space="preserve"> </w:t>
      </w:r>
      <w:r w:rsidRPr="00DE6637">
        <w:t>степени</w:t>
      </w:r>
      <w:r w:rsidR="00FE7DD1" w:rsidRPr="00DE6637">
        <w:t xml:space="preserve"> </w:t>
      </w:r>
      <w:r w:rsidRPr="00DE6637">
        <w:t>ликвидности.</w:t>
      </w:r>
      <w:r w:rsidR="00FE7DD1" w:rsidRPr="00DE6637">
        <w:t xml:space="preserve"> </w:t>
      </w:r>
      <w:r w:rsidRPr="00DE6637">
        <w:t>Наименее</w:t>
      </w:r>
      <w:r w:rsidR="00FE7DD1" w:rsidRPr="00DE6637">
        <w:t xml:space="preserve"> </w:t>
      </w:r>
      <w:r w:rsidRPr="00DE6637">
        <w:t>ликвидные</w:t>
      </w:r>
      <w:r w:rsidR="00FE7DD1" w:rsidRPr="00DE6637">
        <w:t xml:space="preserve"> </w:t>
      </w:r>
      <w:r w:rsidRPr="00DE6637">
        <w:t>статьи</w:t>
      </w:r>
      <w:r w:rsidR="00FE7DD1" w:rsidRPr="00DE6637">
        <w:t xml:space="preserve"> ("</w:t>
      </w:r>
      <w:r w:rsidRPr="00DE6637">
        <w:t>Нематериальные</w:t>
      </w:r>
      <w:r w:rsidR="00FE7DD1" w:rsidRPr="00DE6637">
        <w:t xml:space="preserve"> </w:t>
      </w:r>
      <w:r w:rsidRPr="00DE6637">
        <w:t>активы</w:t>
      </w:r>
      <w:r w:rsidR="00FE7DD1" w:rsidRPr="00DE6637">
        <w:t>"</w:t>
      </w:r>
      <w:r w:rsidRPr="00DE6637">
        <w:t>,</w:t>
      </w:r>
      <w:r w:rsidR="00FE7DD1" w:rsidRPr="00DE6637">
        <w:t xml:space="preserve"> "</w:t>
      </w:r>
      <w:r w:rsidRPr="00DE6637">
        <w:t>Основные</w:t>
      </w:r>
      <w:r w:rsidR="00FE7DD1" w:rsidRPr="00DE6637">
        <w:t xml:space="preserve"> </w:t>
      </w:r>
      <w:r w:rsidRPr="00DE6637">
        <w:t>средства</w:t>
      </w:r>
      <w:r w:rsidR="00FE7DD1" w:rsidRPr="00DE6637">
        <w:t xml:space="preserve">") </w:t>
      </w:r>
      <w:r w:rsidRPr="00DE6637">
        <w:t>размещены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нача</w:t>
      </w:r>
      <w:r w:rsidR="007210A1" w:rsidRPr="00DE6637">
        <w:t>ле,</w:t>
      </w:r>
      <w:r w:rsidR="00FE7DD1" w:rsidRPr="00DE6637">
        <w:t xml:space="preserve"> </w:t>
      </w:r>
      <w:r w:rsidR="007210A1" w:rsidRPr="00DE6637">
        <w:t>а</w:t>
      </w:r>
      <w:r w:rsidR="00FE7DD1" w:rsidRPr="00DE6637">
        <w:t xml:space="preserve"> </w:t>
      </w:r>
      <w:r w:rsidR="007210A1" w:rsidRPr="00DE6637">
        <w:t>легко</w:t>
      </w:r>
      <w:r w:rsidR="00FE7DD1" w:rsidRPr="00DE6637">
        <w:t xml:space="preserve"> </w:t>
      </w:r>
      <w:r w:rsidR="007210A1" w:rsidRPr="00DE6637">
        <w:t>реализуемые</w:t>
      </w:r>
      <w:r w:rsidR="00FE7DD1" w:rsidRPr="00DE6637">
        <w:t xml:space="preserve"> </w:t>
      </w:r>
      <w:r w:rsidR="007210A1" w:rsidRPr="00DE6637">
        <w:t>активы</w:t>
      </w:r>
      <w:r w:rsidR="00FE7DD1" w:rsidRPr="00DE6637">
        <w:t xml:space="preserve"> "</w:t>
      </w:r>
      <w:r w:rsidR="007210A1" w:rsidRPr="00DE6637">
        <w:t>Денежные</w:t>
      </w:r>
      <w:r w:rsidR="00FE7DD1" w:rsidRPr="00DE6637">
        <w:t xml:space="preserve"> </w:t>
      </w:r>
      <w:r w:rsidR="007210A1" w:rsidRPr="00DE6637">
        <w:t>средства</w:t>
      </w:r>
      <w:r w:rsidR="00FE7DD1" w:rsidRPr="00DE6637">
        <w:t xml:space="preserve">" - </w:t>
      </w:r>
      <w:r w:rsidR="007210A1" w:rsidRPr="00DE6637">
        <w:t>в</w:t>
      </w:r>
      <w:r w:rsidR="00FE7DD1" w:rsidRPr="00DE6637">
        <w:t xml:space="preserve"> </w:t>
      </w:r>
      <w:r w:rsidR="007210A1" w:rsidRPr="00DE6637">
        <w:t>конце</w:t>
      </w:r>
      <w:r w:rsidR="00FE7DD1" w:rsidRPr="00DE6637">
        <w:t xml:space="preserve"> </w:t>
      </w:r>
      <w:r w:rsidR="007210A1" w:rsidRPr="00DE6637">
        <w:t>баланса.</w:t>
      </w:r>
    </w:p>
    <w:p w:rsidR="007210A1" w:rsidRPr="00DE6637" w:rsidRDefault="007210A1" w:rsidP="00FE7DD1">
      <w:pPr>
        <w:tabs>
          <w:tab w:val="left" w:pos="726"/>
        </w:tabs>
      </w:pPr>
      <w:r w:rsidRPr="00DE6637">
        <w:t>Во</w:t>
      </w:r>
      <w:r w:rsidR="00FE7DD1" w:rsidRPr="00DE6637">
        <w:t xml:space="preserve"> </w:t>
      </w:r>
      <w:r w:rsidRPr="00DE6637">
        <w:t>многих</w:t>
      </w:r>
      <w:r w:rsidR="00FE7DD1" w:rsidRPr="00DE6637">
        <w:t xml:space="preserve"> </w:t>
      </w:r>
      <w:r w:rsidRPr="00DE6637">
        <w:t>странах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развитой</w:t>
      </w:r>
      <w:r w:rsidR="00FE7DD1" w:rsidRPr="00DE6637">
        <w:t xml:space="preserve"> </w:t>
      </w:r>
      <w:r w:rsidRPr="00DE6637">
        <w:t>рыночной</w:t>
      </w:r>
      <w:r w:rsidR="00FE7DD1" w:rsidRPr="00DE6637">
        <w:t xml:space="preserve"> </w:t>
      </w:r>
      <w:r w:rsidRPr="00DE6637">
        <w:t>экономикой</w:t>
      </w:r>
      <w:r w:rsidR="00FE7DD1" w:rsidRPr="00DE6637">
        <w:t xml:space="preserve"> </w:t>
      </w:r>
      <w:r w:rsidRPr="00DE6637">
        <w:t>содержание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строится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степени</w:t>
      </w:r>
      <w:r w:rsidR="00FE7DD1" w:rsidRPr="00DE6637">
        <w:t xml:space="preserve"> </w:t>
      </w:r>
      <w:r w:rsidRPr="00DE6637">
        <w:t>замедления</w:t>
      </w:r>
      <w:r w:rsidR="00FE7DD1" w:rsidRPr="00DE6637">
        <w:t xml:space="preserve"> </w:t>
      </w:r>
      <w:r w:rsidRPr="00DE6637">
        <w:t>ликвидности,</w:t>
      </w:r>
      <w:r w:rsidR="00FE7DD1" w:rsidRPr="00DE6637">
        <w:t xml:space="preserve"> </w:t>
      </w:r>
      <w:r w:rsidRPr="00DE6637">
        <w:t>т.е.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начале</w:t>
      </w:r>
      <w:r w:rsidR="00FE7DD1" w:rsidRPr="00DE6637">
        <w:t xml:space="preserve"> </w:t>
      </w:r>
      <w:r w:rsidRPr="00DE6637">
        <w:t>показываются</w:t>
      </w:r>
      <w:r w:rsidR="00FE7DD1" w:rsidRPr="00DE6637">
        <w:t xml:space="preserve"> </w:t>
      </w:r>
      <w:r w:rsidRPr="00DE6637">
        <w:t>легкореализуемые</w:t>
      </w:r>
      <w:r w:rsidR="00FE7DD1" w:rsidRPr="00DE6637">
        <w:t xml:space="preserve"> </w:t>
      </w:r>
      <w:r w:rsidRPr="00DE6637">
        <w:t>виды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рассматриваемы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рабочий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 </w:t>
      </w:r>
      <w:r w:rsidRPr="00DE6637">
        <w:t>фирмы,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конце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- </w:t>
      </w:r>
      <w:r w:rsidRPr="00DE6637">
        <w:t>наименее</w:t>
      </w:r>
      <w:r w:rsidR="00FE7DD1" w:rsidRPr="00DE6637">
        <w:t xml:space="preserve"> </w:t>
      </w:r>
      <w:r w:rsidRPr="00DE6637">
        <w:t>ликвидные</w:t>
      </w:r>
      <w:r w:rsidR="00FE7DD1" w:rsidRPr="00DE6637">
        <w:t xml:space="preserve"> </w:t>
      </w:r>
      <w:r w:rsidRPr="00DE6637">
        <w:t>активы.</w:t>
      </w:r>
    </w:p>
    <w:p w:rsidR="006A0DE2" w:rsidRPr="00DE6637" w:rsidRDefault="007210A1" w:rsidP="00FE7DD1">
      <w:pPr>
        <w:tabs>
          <w:tab w:val="left" w:pos="726"/>
        </w:tabs>
      </w:pPr>
      <w:r w:rsidRPr="00DE6637">
        <w:t>Такое</w:t>
      </w:r>
      <w:r w:rsidR="00FE7DD1" w:rsidRPr="00DE6637">
        <w:t xml:space="preserve"> </w:t>
      </w:r>
      <w:r w:rsidRPr="00DE6637">
        <w:t>построение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ориентировано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степень</w:t>
      </w:r>
      <w:r w:rsidR="00FE7DD1" w:rsidRPr="00DE6637">
        <w:t xml:space="preserve"> </w:t>
      </w:r>
      <w:r w:rsidRPr="00DE6637">
        <w:t>ее</w:t>
      </w:r>
      <w:r w:rsidR="00FE7DD1" w:rsidRPr="00DE6637">
        <w:t xml:space="preserve"> </w:t>
      </w:r>
      <w:r w:rsidRPr="00DE6637">
        <w:t>ликвидности</w:t>
      </w:r>
      <w:r w:rsidR="00FE7DD1" w:rsidRPr="00DE6637">
        <w:t xml:space="preserve"> </w:t>
      </w:r>
      <w:r w:rsidRPr="00DE6637">
        <w:t>исходя</w:t>
      </w:r>
      <w:r w:rsidR="00FE7DD1" w:rsidRPr="00DE6637">
        <w:t xml:space="preserve"> </w:t>
      </w:r>
      <w:r w:rsidRPr="00DE6637">
        <w:t>из</w:t>
      </w:r>
      <w:r w:rsidR="00FE7DD1" w:rsidRPr="00DE6637">
        <w:t xml:space="preserve"> </w:t>
      </w:r>
      <w:r w:rsidRPr="00DE6637">
        <w:t>возможности</w:t>
      </w:r>
      <w:r w:rsidR="00FE7DD1" w:rsidRPr="00DE6637">
        <w:t xml:space="preserve"> </w:t>
      </w:r>
      <w:r w:rsidRPr="00DE6637">
        <w:t>платить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всем</w:t>
      </w:r>
      <w:r w:rsidR="00FE7DD1" w:rsidRPr="00DE6637">
        <w:t xml:space="preserve"> </w:t>
      </w:r>
      <w:r w:rsidRPr="00DE6637">
        <w:t>долгам.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любом</w:t>
      </w:r>
      <w:r w:rsidR="00FE7DD1" w:rsidRPr="00DE6637">
        <w:t xml:space="preserve"> </w:t>
      </w:r>
      <w:r w:rsidRPr="00DE6637">
        <w:t>случае</w:t>
      </w:r>
      <w:r w:rsidR="00FE7DD1" w:rsidRPr="00DE6637">
        <w:t xml:space="preserve"> </w:t>
      </w:r>
      <w:r w:rsidRPr="00DE6637">
        <w:t>имущество</w:t>
      </w:r>
      <w:r w:rsidR="00FE7DD1" w:rsidRPr="00DE6637">
        <w:t xml:space="preserve"> </w:t>
      </w:r>
      <w:r w:rsidRPr="00DE6637">
        <w:t>предприятия</w:t>
      </w:r>
      <w:r w:rsidR="00FE7DD1" w:rsidRPr="00DE6637">
        <w:t xml:space="preserve"> - </w:t>
      </w:r>
      <w:r w:rsidRPr="00DE6637">
        <w:t>актив</w:t>
      </w:r>
      <w:r w:rsidR="00FE7DD1" w:rsidRPr="00DE6637">
        <w:t xml:space="preserve"> (</w:t>
      </w:r>
      <w:r w:rsidRPr="00DE6637">
        <w:t>А</w:t>
      </w:r>
      <w:r w:rsidR="00FE7DD1" w:rsidRPr="00DE6637">
        <w:t xml:space="preserve">) - </w:t>
      </w:r>
      <w:r w:rsidRPr="00DE6637">
        <w:t>должно</w:t>
      </w:r>
      <w:r w:rsidR="00FE7DD1" w:rsidRPr="00DE6637">
        <w:t xml:space="preserve"> </w:t>
      </w:r>
      <w:r w:rsidRPr="00DE6637">
        <w:t>соответствовать</w:t>
      </w:r>
      <w:r w:rsidR="00FE7DD1" w:rsidRPr="00DE6637">
        <w:t xml:space="preserve"> </w:t>
      </w:r>
      <w:r w:rsidRPr="00DE6637">
        <w:t>его</w:t>
      </w:r>
      <w:r w:rsidR="00FE7DD1" w:rsidRPr="00DE6637">
        <w:t xml:space="preserve"> </w:t>
      </w:r>
      <w:r w:rsidRPr="00DE6637">
        <w:t>обязательствам</w:t>
      </w:r>
      <w:r w:rsidR="00FE7DD1" w:rsidRPr="00DE6637">
        <w:t xml:space="preserve"> (</w:t>
      </w:r>
      <w:r w:rsidRPr="00DE6637">
        <w:t>П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собственному</w:t>
      </w:r>
      <w:r w:rsidR="00FE7DD1" w:rsidRPr="00DE6637">
        <w:t xml:space="preserve"> </w:t>
      </w:r>
      <w:r w:rsidRPr="00DE6637">
        <w:t>капиталу</w:t>
      </w:r>
      <w:r w:rsidR="00FE7DD1" w:rsidRPr="00DE6637">
        <w:t xml:space="preserve"> (</w:t>
      </w:r>
      <w:r w:rsidRPr="00DE6637">
        <w:t>К</w:t>
      </w:r>
      <w:r w:rsidR="00FE7DD1" w:rsidRPr="00DE6637">
        <w:t xml:space="preserve">): </w:t>
      </w:r>
      <w:r w:rsidRPr="00DE6637">
        <w:t>А=П</w:t>
      </w:r>
      <w:r w:rsidR="00FE7DD1" w:rsidRPr="00DE6637">
        <w:t xml:space="preserve"> </w:t>
      </w:r>
      <w:r w:rsidRPr="00DE6637">
        <w:t>+</w:t>
      </w:r>
      <w:r w:rsidR="00FE7DD1" w:rsidRPr="00DE6637">
        <w:t xml:space="preserve"> </w:t>
      </w:r>
      <w:r w:rsidRPr="00DE6637">
        <w:t>К</w:t>
      </w:r>
      <w:r w:rsidR="0041734B" w:rsidRPr="00DE6637">
        <w:t>.</w:t>
      </w:r>
    </w:p>
    <w:p w:rsidR="0041734B" w:rsidRPr="00DE6637" w:rsidRDefault="0041734B" w:rsidP="00FE7DD1">
      <w:pPr>
        <w:tabs>
          <w:tab w:val="left" w:pos="726"/>
        </w:tabs>
      </w:pPr>
      <w:r w:rsidRPr="00DE6637">
        <w:t>Разложение</w:t>
      </w:r>
      <w:r w:rsidR="00FE7DD1" w:rsidRPr="00DE6637">
        <w:t xml:space="preserve"> </w:t>
      </w:r>
      <w:r w:rsidRPr="00DE6637">
        <w:t>правой</w:t>
      </w:r>
      <w:r w:rsidR="00FE7DD1" w:rsidRPr="00DE6637">
        <w:t xml:space="preserve"> </w:t>
      </w:r>
      <w:r w:rsidRPr="00DE6637">
        <w:t>стороны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две</w:t>
      </w:r>
      <w:r w:rsidR="00FE7DD1" w:rsidRPr="00DE6637">
        <w:t xml:space="preserve"> </w:t>
      </w:r>
      <w:r w:rsidRPr="00DE6637">
        <w:t>составляющие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указанной</w:t>
      </w:r>
      <w:r w:rsidR="00FE7DD1" w:rsidRPr="00DE6637">
        <w:t xml:space="preserve"> </w:t>
      </w:r>
      <w:r w:rsidRPr="00DE6637">
        <w:t>последовательности</w:t>
      </w:r>
      <w:r w:rsidR="00FE7DD1" w:rsidRPr="00DE6637">
        <w:t xml:space="preserve"> </w:t>
      </w:r>
      <w:r w:rsidRPr="00DE6637">
        <w:t>имеет</w:t>
      </w:r>
      <w:r w:rsidR="00FE7DD1" w:rsidRPr="00DE6637">
        <w:t xml:space="preserve"> </w:t>
      </w:r>
      <w:r w:rsidRPr="00DE6637">
        <w:t>глубокий</w:t>
      </w:r>
      <w:r w:rsidR="00FE7DD1" w:rsidRPr="00DE6637">
        <w:t xml:space="preserve"> </w:t>
      </w:r>
      <w:r w:rsidRPr="00DE6637">
        <w:t>экономический</w:t>
      </w:r>
      <w:r w:rsidR="00FE7DD1" w:rsidRPr="00DE6637">
        <w:t xml:space="preserve"> </w:t>
      </w:r>
      <w:r w:rsidRPr="00DE6637">
        <w:t>смысл.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случае</w:t>
      </w:r>
      <w:r w:rsidR="00FE7DD1" w:rsidRPr="00DE6637">
        <w:t xml:space="preserve"> </w:t>
      </w:r>
      <w:r w:rsidRPr="00DE6637">
        <w:t>ликвидации</w:t>
      </w:r>
      <w:r w:rsidR="00FE7DD1" w:rsidRPr="00DE6637">
        <w:t xml:space="preserve"> </w:t>
      </w:r>
      <w:r w:rsidRPr="00DE6637">
        <w:t>экономического</w:t>
      </w:r>
      <w:r w:rsidR="00FE7DD1" w:rsidRPr="00DE6637">
        <w:t xml:space="preserve"> </w:t>
      </w:r>
      <w:r w:rsidRPr="00DE6637">
        <w:t>субъекта</w:t>
      </w:r>
      <w:r w:rsidR="00FE7DD1" w:rsidRPr="00DE6637">
        <w:t xml:space="preserve"> </w:t>
      </w:r>
      <w:r w:rsidRPr="00DE6637">
        <w:t>ввиду</w:t>
      </w:r>
      <w:r w:rsidR="00FE7DD1" w:rsidRPr="00DE6637">
        <w:t xml:space="preserve"> </w:t>
      </w:r>
      <w:r w:rsidRPr="00DE6637">
        <w:t>несостоятельности</w:t>
      </w:r>
      <w:r w:rsidR="00FE7DD1" w:rsidRPr="00DE6637">
        <w:t xml:space="preserve"> (</w:t>
      </w:r>
      <w:r w:rsidRPr="00DE6637">
        <w:t>банкротства</w:t>
      </w:r>
      <w:r w:rsidR="00FE7DD1" w:rsidRPr="00DE6637">
        <w:t xml:space="preserve">) </w:t>
      </w:r>
      <w:r w:rsidRPr="00DE6637">
        <w:t>действующее</w:t>
      </w:r>
      <w:r w:rsidR="00FE7DD1" w:rsidRPr="00DE6637">
        <w:t xml:space="preserve"> </w:t>
      </w:r>
      <w:r w:rsidRPr="00DE6637">
        <w:t>законодательство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первую</w:t>
      </w:r>
      <w:r w:rsidR="00FE7DD1" w:rsidRPr="00DE6637">
        <w:t xml:space="preserve"> </w:t>
      </w:r>
      <w:r w:rsidRPr="00DE6637">
        <w:t>очередь</w:t>
      </w:r>
      <w:r w:rsidR="00FE7DD1" w:rsidRPr="00DE6637">
        <w:t xml:space="preserve"> </w:t>
      </w:r>
      <w:r w:rsidRPr="00DE6637">
        <w:t>предусматривает</w:t>
      </w:r>
      <w:r w:rsidR="00FE7DD1" w:rsidRPr="00DE6637">
        <w:t xml:space="preserve"> </w:t>
      </w:r>
      <w:r w:rsidRPr="00DE6637">
        <w:t>удовлетворение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кредиторов</w:t>
      </w:r>
      <w:r w:rsidR="00FE7DD1" w:rsidRPr="00DE6637">
        <w:t xml:space="preserve"> (</w:t>
      </w:r>
      <w:r w:rsidRPr="00DE6637">
        <w:t>П</w:t>
      </w:r>
      <w:r w:rsidR="00FE7DD1" w:rsidRPr="00DE6637">
        <w:t xml:space="preserve">) </w:t>
      </w:r>
      <w:r w:rsidRPr="00DE6637">
        <w:t>в</w:t>
      </w:r>
      <w:r w:rsidR="00FE7DD1" w:rsidRPr="00DE6637">
        <w:t xml:space="preserve"> </w:t>
      </w:r>
      <w:r w:rsidRPr="00DE6637">
        <w:t>строго</w:t>
      </w:r>
      <w:r w:rsidR="00FE7DD1" w:rsidRPr="00DE6637">
        <w:t xml:space="preserve"> </w:t>
      </w:r>
      <w:r w:rsidRPr="00DE6637">
        <w:t>установленной</w:t>
      </w:r>
      <w:r w:rsidR="00FE7DD1" w:rsidRPr="00DE6637">
        <w:t xml:space="preserve"> </w:t>
      </w:r>
      <w:r w:rsidRPr="00DE6637">
        <w:t>очередности.</w:t>
      </w:r>
      <w:r w:rsidR="00FE7DD1" w:rsidRPr="00DE6637">
        <w:t xml:space="preserve"> </w:t>
      </w:r>
      <w:r w:rsidRPr="00DE6637">
        <w:t>Причем</w:t>
      </w:r>
      <w:r w:rsidR="00FE7DD1" w:rsidRPr="00DE6637">
        <w:t xml:space="preserve"> </w:t>
      </w:r>
      <w:r w:rsidRPr="00DE6637">
        <w:t>требования</w:t>
      </w:r>
      <w:r w:rsidR="00FE7DD1" w:rsidRPr="00DE6637">
        <w:t xml:space="preserve"> </w:t>
      </w:r>
      <w:r w:rsidRPr="00DE6637">
        <w:t>кредиторов</w:t>
      </w:r>
      <w:r w:rsidR="00FE7DD1" w:rsidRPr="00DE6637">
        <w:t xml:space="preserve"> </w:t>
      </w:r>
      <w:r w:rsidRPr="00DE6637">
        <w:t>каждой</w:t>
      </w:r>
      <w:r w:rsidR="00FE7DD1" w:rsidRPr="00DE6637">
        <w:t xml:space="preserve"> </w:t>
      </w:r>
      <w:r w:rsidRPr="00DE6637">
        <w:t>очереди</w:t>
      </w:r>
      <w:r w:rsidR="00FE7DD1" w:rsidRPr="00DE6637">
        <w:t xml:space="preserve"> </w:t>
      </w:r>
      <w:r w:rsidRPr="00DE6637">
        <w:t>подлежат</w:t>
      </w:r>
      <w:r w:rsidR="00FE7DD1" w:rsidRPr="00DE6637">
        <w:t xml:space="preserve"> </w:t>
      </w:r>
      <w:r w:rsidRPr="00DE6637">
        <w:t>удовлетворению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после</w:t>
      </w:r>
      <w:r w:rsidR="00FE7DD1" w:rsidRPr="00DE6637">
        <w:t xml:space="preserve"> </w:t>
      </w:r>
      <w:r w:rsidRPr="00DE6637">
        <w:t>полного</w:t>
      </w:r>
      <w:r w:rsidR="00FE7DD1" w:rsidRPr="00DE6637">
        <w:t xml:space="preserve"> </w:t>
      </w:r>
      <w:r w:rsidRPr="00DE6637">
        <w:t>погашения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перед</w:t>
      </w:r>
      <w:r w:rsidR="00FE7DD1" w:rsidRPr="00DE6637">
        <w:t xml:space="preserve"> </w:t>
      </w:r>
      <w:r w:rsidRPr="00DE6637">
        <w:t>кредиторами</w:t>
      </w:r>
      <w:r w:rsidR="00FE7DD1" w:rsidRPr="00DE6637">
        <w:t xml:space="preserve"> </w:t>
      </w:r>
      <w:r w:rsidRPr="00DE6637">
        <w:t>предыдущей</w:t>
      </w:r>
      <w:r w:rsidR="00FE7DD1" w:rsidRPr="00DE6637">
        <w:t xml:space="preserve"> </w:t>
      </w:r>
      <w:r w:rsidRPr="00DE6637">
        <w:t>очереди.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то</w:t>
      </w:r>
      <w:r w:rsidR="00FE7DD1" w:rsidRPr="00DE6637">
        <w:t xml:space="preserve"> </w:t>
      </w:r>
      <w:r w:rsidRPr="00DE6637">
        <w:t>же</w:t>
      </w:r>
      <w:r w:rsidR="00FE7DD1" w:rsidRPr="00DE6637">
        <w:t xml:space="preserve"> </w:t>
      </w:r>
      <w:r w:rsidRPr="00DE6637">
        <w:t>время</w:t>
      </w:r>
      <w:r w:rsidR="00FE7DD1" w:rsidRPr="00DE6637">
        <w:t xml:space="preserve"> </w:t>
      </w:r>
      <w:r w:rsidRPr="00DE6637">
        <w:t>инвесторы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вложенный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 (</w:t>
      </w:r>
      <w:r w:rsidRPr="00DE6637">
        <w:t>К</w:t>
      </w:r>
      <w:r w:rsidR="00FE7DD1" w:rsidRPr="00DE6637">
        <w:t xml:space="preserve">) </w:t>
      </w:r>
      <w:r w:rsidRPr="00DE6637">
        <w:t>получают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ту</w:t>
      </w:r>
      <w:r w:rsidR="00FE7DD1" w:rsidRPr="00DE6637">
        <w:t xml:space="preserve"> </w:t>
      </w:r>
      <w:r w:rsidRPr="00DE6637">
        <w:t>часть,</w:t>
      </w:r>
      <w:r w:rsidR="00FE7DD1" w:rsidRPr="00DE6637">
        <w:t xml:space="preserve"> </w:t>
      </w:r>
      <w:r w:rsidRPr="00DE6637">
        <w:t>которая</w:t>
      </w:r>
      <w:r w:rsidR="00FE7DD1" w:rsidRPr="00DE6637">
        <w:t xml:space="preserve"> </w:t>
      </w:r>
      <w:r w:rsidRPr="00DE6637">
        <w:t>остается</w:t>
      </w:r>
      <w:r w:rsidR="00FE7DD1" w:rsidRPr="00DE6637">
        <w:t xml:space="preserve"> </w:t>
      </w:r>
      <w:r w:rsidRPr="00DE6637">
        <w:t>после</w:t>
      </w:r>
      <w:r w:rsidR="00FE7DD1" w:rsidRPr="00DE6637">
        <w:t xml:space="preserve"> </w:t>
      </w:r>
      <w:r w:rsidRPr="00DE6637">
        <w:t>платежей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обязательствам.</w:t>
      </w:r>
      <w:r w:rsidR="00FE7DD1" w:rsidRPr="00DE6637">
        <w:t xml:space="preserve"> </w:t>
      </w:r>
      <w:r w:rsidRPr="00DE6637">
        <w:t>Статьи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зависимости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экономической</w:t>
      </w:r>
      <w:r w:rsidR="00FE7DD1" w:rsidRPr="00DE6637">
        <w:t xml:space="preserve"> </w:t>
      </w:r>
      <w:r w:rsidRPr="00DE6637">
        <w:t>сущности</w:t>
      </w:r>
      <w:r w:rsidR="00FE7DD1" w:rsidRPr="00DE6637">
        <w:t xml:space="preserve"> </w:t>
      </w:r>
      <w:r w:rsidRPr="00DE6637">
        <w:t>распределены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пять</w:t>
      </w:r>
      <w:r w:rsidR="00FE7DD1" w:rsidRPr="00DE6637">
        <w:t xml:space="preserve"> </w:t>
      </w:r>
      <w:r w:rsidRPr="00DE6637">
        <w:t>разделов.</w:t>
      </w:r>
    </w:p>
    <w:p w:rsidR="0041734B" w:rsidRPr="00DE6637" w:rsidRDefault="0041734B" w:rsidP="00FE7DD1">
      <w:pPr>
        <w:tabs>
          <w:tab w:val="left" w:pos="726"/>
        </w:tabs>
      </w:pPr>
      <w:r w:rsidRPr="00DE6637">
        <w:t>Актив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включает</w:t>
      </w:r>
      <w:r w:rsidR="00FE7DD1" w:rsidRPr="00DE6637">
        <w:t xml:space="preserve"> </w:t>
      </w:r>
      <w:r w:rsidRPr="00DE6637">
        <w:t>два</w:t>
      </w:r>
      <w:r w:rsidR="00FE7DD1" w:rsidRPr="00DE6637">
        <w:t xml:space="preserve"> </w:t>
      </w:r>
      <w:r w:rsidRPr="00DE6637">
        <w:t>раздела,</w:t>
      </w:r>
      <w:r w:rsidR="00FE7DD1" w:rsidRPr="00DE6637">
        <w:t xml:space="preserve"> </w:t>
      </w:r>
      <w:r w:rsidRPr="00DE6637">
        <w:t>представленные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экономической</w:t>
      </w:r>
      <w:r w:rsidR="00FE7DD1" w:rsidRPr="00DE6637">
        <w:t xml:space="preserve"> </w:t>
      </w:r>
      <w:r w:rsidRPr="00DE6637">
        <w:t>однородности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точки</w:t>
      </w:r>
      <w:r w:rsidR="00FE7DD1" w:rsidRPr="00DE6637">
        <w:t xml:space="preserve"> </w:t>
      </w:r>
      <w:r w:rsidRPr="00DE6637">
        <w:t>зрения</w:t>
      </w:r>
      <w:r w:rsidR="00FE7DD1" w:rsidRPr="00DE6637">
        <w:t xml:space="preserve"> </w:t>
      </w:r>
      <w:r w:rsidRPr="00DE6637">
        <w:t>ликвидности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следующими</w:t>
      </w:r>
      <w:r w:rsidR="00FE7DD1" w:rsidRPr="00DE6637">
        <w:t xml:space="preserve"> </w:t>
      </w:r>
      <w:r w:rsidRPr="00DE6637">
        <w:t>основными</w:t>
      </w:r>
      <w:r w:rsidR="00FE7DD1" w:rsidRPr="00DE6637">
        <w:t xml:space="preserve"> </w:t>
      </w:r>
      <w:r w:rsidRPr="00DE6637">
        <w:t>группами.</w:t>
      </w:r>
    </w:p>
    <w:p w:rsidR="0041734B" w:rsidRPr="00DE6637" w:rsidRDefault="0041734B" w:rsidP="00FE7DD1">
      <w:pPr>
        <w:tabs>
          <w:tab w:val="left" w:pos="726"/>
        </w:tabs>
      </w:pPr>
      <w:r w:rsidRPr="00DE6637">
        <w:t>Первый</w:t>
      </w:r>
      <w:r w:rsidR="00FE7DD1" w:rsidRPr="00DE6637">
        <w:t xml:space="preserve"> </w:t>
      </w:r>
      <w:r w:rsidRPr="00DE6637">
        <w:t>раздел</w:t>
      </w:r>
      <w:r w:rsidR="00FE7DD1" w:rsidRPr="00DE6637">
        <w:t xml:space="preserve"> "</w:t>
      </w:r>
      <w:r w:rsidRPr="00DE6637">
        <w:t>Внеоборотные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" </w:t>
      </w:r>
      <w:r w:rsidRPr="00DE6637">
        <w:t>содержит</w:t>
      </w:r>
      <w:r w:rsidR="00FE7DD1" w:rsidRPr="00DE6637">
        <w:t xml:space="preserve"> </w:t>
      </w:r>
      <w:r w:rsidRPr="00DE6637">
        <w:t>информацию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нематериальных</w:t>
      </w:r>
      <w:r w:rsidR="00FE7DD1" w:rsidRPr="00DE6637">
        <w:t xml:space="preserve"> </w:t>
      </w:r>
      <w:r w:rsidRPr="00DE6637">
        <w:t>активах,</w:t>
      </w:r>
      <w:r w:rsidR="00FE7DD1" w:rsidRPr="00DE6637">
        <w:t xml:space="preserve"> </w:t>
      </w:r>
      <w:r w:rsidRPr="00DE6637">
        <w:t>движимом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недвижимом</w:t>
      </w:r>
      <w:r w:rsidR="00FE7DD1" w:rsidRPr="00DE6637">
        <w:t xml:space="preserve"> </w:t>
      </w:r>
      <w:r w:rsidRPr="00DE6637">
        <w:t>имуществе,</w:t>
      </w:r>
      <w:r w:rsidR="00FE7DD1" w:rsidRPr="00DE6637">
        <w:t xml:space="preserve"> </w:t>
      </w:r>
      <w:r w:rsidRPr="00DE6637">
        <w:t>представленном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основных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а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доходных</w:t>
      </w:r>
      <w:r w:rsidR="00FE7DD1" w:rsidRPr="00DE6637">
        <w:t xml:space="preserve"> </w:t>
      </w:r>
      <w:r w:rsidRPr="00DE6637">
        <w:t>вложений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материальные</w:t>
      </w:r>
      <w:r w:rsidR="00FE7DD1" w:rsidRPr="00DE6637">
        <w:t xml:space="preserve"> </w:t>
      </w:r>
      <w:r w:rsidRPr="00DE6637">
        <w:t>ценности</w:t>
      </w:r>
      <w:r w:rsidR="00FE7DD1" w:rsidRPr="00DE6637">
        <w:t xml:space="preserve"> (</w:t>
      </w:r>
      <w:r w:rsidRPr="00DE6637">
        <w:t>передачи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лизинг,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договору</w:t>
      </w:r>
      <w:r w:rsidR="00FE7DD1" w:rsidRPr="00DE6637">
        <w:t xml:space="preserve"> </w:t>
      </w:r>
      <w:r w:rsidRPr="00DE6637">
        <w:t>проката</w:t>
      </w:r>
      <w:r w:rsidR="00FE7DD1" w:rsidRPr="00DE6637">
        <w:t xml:space="preserve">), </w:t>
      </w:r>
      <w:r w:rsidRPr="00DE6637">
        <w:t>финансовых</w:t>
      </w:r>
      <w:r w:rsidR="00FE7DD1" w:rsidRPr="00DE6637">
        <w:t xml:space="preserve"> </w:t>
      </w:r>
      <w:r w:rsidRPr="00DE6637">
        <w:t>вложений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период</w:t>
      </w:r>
      <w:r w:rsidR="00FE7DD1" w:rsidRPr="00DE6637">
        <w:t xml:space="preserve"> </w:t>
      </w:r>
      <w:r w:rsidRPr="00DE6637">
        <w:t>более</w:t>
      </w:r>
      <w:r w:rsidR="00FE7DD1" w:rsidRPr="00DE6637">
        <w:t xml:space="preserve"> </w:t>
      </w:r>
      <w:r w:rsidRPr="00DE6637">
        <w:t>12</w:t>
      </w:r>
      <w:r w:rsidR="00FE7DD1" w:rsidRPr="00DE6637">
        <w:t xml:space="preserve"> </w:t>
      </w:r>
      <w:r w:rsidRPr="00DE6637">
        <w:t>месяцев,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т.п.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долгосрочные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 </w:t>
      </w:r>
      <w:r w:rsidRPr="00DE6637">
        <w:t>организации</w:t>
      </w:r>
      <w:r w:rsidR="00EA65E2" w:rsidRPr="00DE6637">
        <w:t>.</w:t>
      </w:r>
    </w:p>
    <w:p w:rsidR="00EA65E2" w:rsidRPr="00DE6637" w:rsidRDefault="00EA65E2" w:rsidP="00FE7DD1">
      <w:pPr>
        <w:tabs>
          <w:tab w:val="left" w:pos="726"/>
        </w:tabs>
      </w:pPr>
      <w:r w:rsidRPr="00DE6637">
        <w:t>Нематериальные</w:t>
      </w:r>
      <w:r w:rsidR="00FE7DD1" w:rsidRPr="00DE6637">
        <w:t xml:space="preserve"> </w:t>
      </w:r>
      <w:r w:rsidRPr="00DE6637">
        <w:t>активы,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том</w:t>
      </w:r>
      <w:r w:rsidR="00FE7DD1" w:rsidRPr="00DE6637">
        <w:t xml:space="preserve"> </w:t>
      </w:r>
      <w:r w:rsidRPr="00DE6637">
        <w:t>числе</w:t>
      </w:r>
      <w:r w:rsidR="00FE7DD1" w:rsidRPr="00DE6637">
        <w:t xml:space="preserve"> </w:t>
      </w:r>
      <w:r w:rsidRPr="00DE6637">
        <w:t>организационные</w:t>
      </w:r>
      <w:r w:rsidR="00FE7DD1" w:rsidRPr="00DE6637">
        <w:t xml:space="preserve"> </w:t>
      </w:r>
      <w:r w:rsidRPr="00DE6637">
        <w:t>расходы,</w:t>
      </w:r>
      <w:r w:rsidR="00FE7DD1" w:rsidRPr="00DE6637">
        <w:t xml:space="preserve"> </w:t>
      </w:r>
      <w:r w:rsidRPr="00DE6637">
        <w:t>патенты,</w:t>
      </w:r>
      <w:r w:rsidR="00FE7DD1" w:rsidRPr="00DE6637">
        <w:t xml:space="preserve"> </w:t>
      </w:r>
      <w:r w:rsidRPr="00DE6637">
        <w:t>товарные</w:t>
      </w:r>
      <w:r w:rsidR="00FE7DD1" w:rsidRPr="00DE6637">
        <w:t xml:space="preserve"> </w:t>
      </w:r>
      <w:r w:rsidRPr="00DE6637">
        <w:t>знаки</w:t>
      </w:r>
      <w:r w:rsidR="00FE7DD1" w:rsidRPr="00DE6637">
        <w:t xml:space="preserve"> (</w:t>
      </w:r>
      <w:r w:rsidRPr="00DE6637">
        <w:t>знаки</w:t>
      </w:r>
      <w:r w:rsidR="00FE7DD1" w:rsidRPr="00DE6637">
        <w:t xml:space="preserve"> </w:t>
      </w:r>
      <w:r w:rsidRPr="00DE6637">
        <w:t>обслуживания</w:t>
      </w:r>
      <w:r w:rsidR="00FE7DD1" w:rsidRPr="00DE6637">
        <w:t xml:space="preserve">), </w:t>
      </w:r>
      <w:r w:rsidRPr="00DE6637">
        <w:t>иные,</w:t>
      </w:r>
      <w:r w:rsidR="00FE7DD1" w:rsidRPr="00DE6637">
        <w:t xml:space="preserve"> </w:t>
      </w:r>
      <w:r w:rsidRPr="00DE6637">
        <w:t>аналогичные</w:t>
      </w:r>
      <w:r w:rsidR="00FE7DD1" w:rsidRPr="00DE6637">
        <w:t xml:space="preserve"> </w:t>
      </w:r>
      <w:r w:rsidRPr="00DE6637">
        <w:t>перечисленным,</w:t>
      </w:r>
      <w:r w:rsidR="00FE7DD1" w:rsidRPr="00DE6637">
        <w:t xml:space="preserve"> </w:t>
      </w:r>
      <w:r w:rsidRPr="00DE6637">
        <w:t>права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активы</w:t>
      </w:r>
      <w:r w:rsidR="002462B3" w:rsidRPr="00DE6637">
        <w:t>,</w:t>
      </w:r>
      <w:r w:rsidR="00FE7DD1" w:rsidRPr="00DE6637">
        <w:t xml:space="preserve"> </w:t>
      </w:r>
      <w:r w:rsidR="002462B3" w:rsidRPr="00DE6637">
        <w:t>т.е.</w:t>
      </w:r>
      <w:r w:rsidR="00FE7DD1" w:rsidRPr="00DE6637">
        <w:t xml:space="preserve"> </w:t>
      </w:r>
      <w:r w:rsidR="002462B3" w:rsidRPr="00DE6637">
        <w:t>не</w:t>
      </w:r>
      <w:r w:rsidR="00FE7DD1" w:rsidRPr="00DE6637">
        <w:t xml:space="preserve"> </w:t>
      </w:r>
      <w:r w:rsidR="002462B3" w:rsidRPr="00DE6637">
        <w:t>имеющие</w:t>
      </w:r>
      <w:r w:rsidR="00FE7DD1" w:rsidRPr="00DE6637">
        <w:t xml:space="preserve"> </w:t>
      </w:r>
      <w:r w:rsidR="002462B3" w:rsidRPr="00DE6637">
        <w:t>физической</w:t>
      </w:r>
      <w:r w:rsidR="00FE7DD1" w:rsidRPr="00DE6637">
        <w:t xml:space="preserve"> </w:t>
      </w:r>
      <w:r w:rsidR="002462B3" w:rsidRPr="00DE6637">
        <w:t>субстанции,</w:t>
      </w:r>
      <w:r w:rsidR="00FE7DD1" w:rsidRPr="00DE6637">
        <w:t xml:space="preserve"> </w:t>
      </w:r>
      <w:r w:rsidR="002462B3" w:rsidRPr="00DE6637">
        <w:t>но</w:t>
      </w:r>
      <w:r w:rsidR="00FE7DD1" w:rsidRPr="00DE6637">
        <w:t xml:space="preserve"> </w:t>
      </w:r>
      <w:r w:rsidR="002462B3" w:rsidRPr="00DE6637">
        <w:t>обладающие</w:t>
      </w:r>
      <w:r w:rsidR="00FE7DD1" w:rsidRPr="00DE6637">
        <w:t xml:space="preserve"> </w:t>
      </w:r>
      <w:r w:rsidR="002462B3" w:rsidRPr="00DE6637">
        <w:t>стоимостью,</w:t>
      </w:r>
      <w:r w:rsidR="00FE7DD1" w:rsidRPr="00DE6637">
        <w:t xml:space="preserve"> </w:t>
      </w:r>
      <w:r w:rsidR="002462B3" w:rsidRPr="00DE6637">
        <w:t>основанной</w:t>
      </w:r>
      <w:r w:rsidR="00FE7DD1" w:rsidRPr="00DE6637">
        <w:t xml:space="preserve"> </w:t>
      </w:r>
      <w:r w:rsidR="002462B3" w:rsidRPr="00DE6637">
        <w:t>на</w:t>
      </w:r>
      <w:r w:rsidR="00FE7DD1" w:rsidRPr="00DE6637">
        <w:t xml:space="preserve"> </w:t>
      </w:r>
      <w:r w:rsidR="002462B3" w:rsidRPr="00DE6637">
        <w:t>соответствующих</w:t>
      </w:r>
      <w:r w:rsidR="00FE7DD1" w:rsidRPr="00DE6637">
        <w:t xml:space="preserve"> </w:t>
      </w:r>
      <w:r w:rsidR="002462B3" w:rsidRPr="00DE6637">
        <w:t>исключительных</w:t>
      </w:r>
      <w:r w:rsidR="00FE7DD1" w:rsidRPr="00DE6637">
        <w:t xml:space="preserve"> </w:t>
      </w:r>
      <w:r w:rsidR="002462B3" w:rsidRPr="00DE6637">
        <w:t>правах</w:t>
      </w:r>
      <w:r w:rsidR="00FE7DD1" w:rsidRPr="00DE6637">
        <w:t xml:space="preserve"> </w:t>
      </w:r>
      <w:r w:rsidR="002462B3" w:rsidRPr="00DE6637">
        <w:t>их</w:t>
      </w:r>
      <w:r w:rsidR="00FE7DD1" w:rsidRPr="00DE6637">
        <w:t xml:space="preserve"> </w:t>
      </w:r>
      <w:r w:rsidR="002462B3" w:rsidRPr="00DE6637">
        <w:t>собственника,</w:t>
      </w:r>
      <w:r w:rsidR="00FE7DD1" w:rsidRPr="00DE6637">
        <w:t xml:space="preserve"> </w:t>
      </w:r>
      <w:r w:rsidR="002462B3" w:rsidRPr="00DE6637">
        <w:t>в</w:t>
      </w:r>
      <w:r w:rsidR="00FE7DD1" w:rsidRPr="00DE6637">
        <w:t xml:space="preserve"> </w:t>
      </w:r>
      <w:r w:rsidR="002462B3" w:rsidRPr="00DE6637">
        <w:t>настоящее</w:t>
      </w:r>
      <w:r w:rsidR="00FE7DD1" w:rsidRPr="00DE6637">
        <w:t xml:space="preserve"> </w:t>
      </w:r>
      <w:r w:rsidR="002462B3" w:rsidRPr="00DE6637">
        <w:t>время</w:t>
      </w:r>
      <w:r w:rsidR="00FE7DD1" w:rsidRPr="00DE6637">
        <w:t xml:space="preserve"> </w:t>
      </w:r>
      <w:r w:rsidR="002462B3" w:rsidRPr="00DE6637">
        <w:t>не</w:t>
      </w:r>
      <w:r w:rsidR="00FE7DD1" w:rsidRPr="00DE6637">
        <w:t xml:space="preserve"> </w:t>
      </w:r>
      <w:r w:rsidR="002462B3" w:rsidRPr="00DE6637">
        <w:t>получили</w:t>
      </w:r>
      <w:r w:rsidR="00FE7DD1" w:rsidRPr="00DE6637">
        <w:t xml:space="preserve"> </w:t>
      </w:r>
      <w:r w:rsidR="002462B3" w:rsidRPr="00DE6637">
        <w:t>большого</w:t>
      </w:r>
      <w:r w:rsidR="00FE7DD1" w:rsidRPr="00DE6637">
        <w:t xml:space="preserve"> </w:t>
      </w:r>
      <w:r w:rsidR="002462B3" w:rsidRPr="00DE6637">
        <w:t>признания.</w:t>
      </w:r>
      <w:r w:rsidR="00FE7DD1" w:rsidRPr="00DE6637">
        <w:t xml:space="preserve"> </w:t>
      </w:r>
      <w:r w:rsidR="002462B3" w:rsidRPr="00DE6637">
        <w:t>Вместе</w:t>
      </w:r>
      <w:r w:rsidR="00FE7DD1" w:rsidRPr="00DE6637">
        <w:t xml:space="preserve"> </w:t>
      </w:r>
      <w:r w:rsidR="002462B3" w:rsidRPr="00DE6637">
        <w:t>с</w:t>
      </w:r>
      <w:r w:rsidR="00FE7DD1" w:rsidRPr="00DE6637">
        <w:t xml:space="preserve"> </w:t>
      </w:r>
      <w:r w:rsidR="002462B3" w:rsidRPr="00DE6637">
        <w:t>тем</w:t>
      </w:r>
      <w:r w:rsidR="00FE7DD1" w:rsidRPr="00DE6637">
        <w:t xml:space="preserve"> </w:t>
      </w:r>
      <w:r w:rsidR="002462B3" w:rsidRPr="00DE6637">
        <w:t>в</w:t>
      </w:r>
      <w:r w:rsidR="00FE7DD1" w:rsidRPr="00DE6637">
        <w:t xml:space="preserve"> </w:t>
      </w:r>
      <w:r w:rsidR="002462B3" w:rsidRPr="00DE6637">
        <w:t>странах</w:t>
      </w:r>
      <w:r w:rsidR="00FE7DD1" w:rsidRPr="00DE6637">
        <w:t xml:space="preserve"> </w:t>
      </w:r>
      <w:r w:rsidR="002462B3" w:rsidRPr="00DE6637">
        <w:t>с</w:t>
      </w:r>
      <w:r w:rsidR="00FE7DD1" w:rsidRPr="00DE6637">
        <w:t xml:space="preserve"> </w:t>
      </w:r>
      <w:r w:rsidR="002462B3" w:rsidRPr="00DE6637">
        <w:t>развитой</w:t>
      </w:r>
      <w:r w:rsidR="00FE7DD1" w:rsidRPr="00DE6637">
        <w:t xml:space="preserve"> </w:t>
      </w:r>
      <w:r w:rsidR="002462B3" w:rsidRPr="00DE6637">
        <w:t>рыночной</w:t>
      </w:r>
      <w:r w:rsidR="00FE7DD1" w:rsidRPr="00DE6637">
        <w:t xml:space="preserve"> </w:t>
      </w:r>
      <w:r w:rsidR="002462B3" w:rsidRPr="00DE6637">
        <w:t>экономикой</w:t>
      </w:r>
      <w:r w:rsidR="00FE7DD1" w:rsidRPr="00DE6637">
        <w:t xml:space="preserve"> </w:t>
      </w:r>
      <w:r w:rsidR="002462B3" w:rsidRPr="00DE6637">
        <w:t>считается</w:t>
      </w:r>
      <w:r w:rsidR="00FE7DD1" w:rsidRPr="00DE6637">
        <w:t xml:space="preserve"> </w:t>
      </w:r>
      <w:r w:rsidR="002462B3" w:rsidRPr="00DE6637">
        <w:t>вполне</w:t>
      </w:r>
      <w:r w:rsidR="00FE7DD1" w:rsidRPr="00DE6637">
        <w:t xml:space="preserve"> </w:t>
      </w:r>
      <w:r w:rsidR="002462B3" w:rsidRPr="00DE6637">
        <w:t>нормальным,</w:t>
      </w:r>
      <w:r w:rsidR="00FE7DD1" w:rsidRPr="00DE6637">
        <w:t xml:space="preserve"> </w:t>
      </w:r>
      <w:r w:rsidR="002462B3" w:rsidRPr="00DE6637">
        <w:t>когда</w:t>
      </w:r>
      <w:r w:rsidR="00FE7DD1" w:rsidRPr="00DE6637">
        <w:t xml:space="preserve"> </w:t>
      </w:r>
      <w:r w:rsidR="002462B3" w:rsidRPr="00DE6637">
        <w:t>в</w:t>
      </w:r>
      <w:r w:rsidR="00FE7DD1" w:rsidRPr="00DE6637">
        <w:t xml:space="preserve"> </w:t>
      </w:r>
      <w:r w:rsidR="002462B3" w:rsidRPr="00DE6637">
        <w:t>фирме</w:t>
      </w:r>
      <w:r w:rsidR="00FE7DD1" w:rsidRPr="00DE6637">
        <w:t xml:space="preserve"> </w:t>
      </w:r>
      <w:r w:rsidR="002462B3" w:rsidRPr="00DE6637">
        <w:t>в</w:t>
      </w:r>
      <w:r w:rsidR="00FE7DD1" w:rsidRPr="00DE6637">
        <w:t xml:space="preserve"> </w:t>
      </w:r>
      <w:r w:rsidR="002462B3" w:rsidRPr="00DE6637">
        <w:t>составе</w:t>
      </w:r>
      <w:r w:rsidR="00FE7DD1" w:rsidRPr="00DE6637">
        <w:t xml:space="preserve"> </w:t>
      </w:r>
      <w:r w:rsidR="002462B3" w:rsidRPr="00DE6637">
        <w:t>имущества</w:t>
      </w:r>
      <w:r w:rsidR="00FE7DD1" w:rsidRPr="00DE6637">
        <w:t xml:space="preserve"> </w:t>
      </w:r>
      <w:r w:rsidR="002462B3" w:rsidRPr="00DE6637">
        <w:t>на</w:t>
      </w:r>
      <w:r w:rsidR="00FE7DD1" w:rsidRPr="00DE6637">
        <w:t xml:space="preserve"> </w:t>
      </w:r>
      <w:r w:rsidR="002462B3" w:rsidRPr="00DE6637">
        <w:t>долю</w:t>
      </w:r>
      <w:r w:rsidR="00FE7DD1" w:rsidRPr="00DE6637">
        <w:t xml:space="preserve"> </w:t>
      </w:r>
      <w:r w:rsidR="002462B3" w:rsidRPr="00DE6637">
        <w:t>нематериальных</w:t>
      </w:r>
      <w:r w:rsidR="00FE7DD1" w:rsidRPr="00DE6637">
        <w:t xml:space="preserve"> </w:t>
      </w:r>
      <w:r w:rsidR="002462B3" w:rsidRPr="00DE6637">
        <w:t>активов</w:t>
      </w:r>
      <w:r w:rsidR="00FE7DD1" w:rsidRPr="00DE6637">
        <w:t xml:space="preserve"> </w:t>
      </w:r>
      <w:r w:rsidR="002462B3" w:rsidRPr="00DE6637">
        <w:t>приходится</w:t>
      </w:r>
      <w:r w:rsidR="00FE7DD1" w:rsidRPr="00DE6637">
        <w:t xml:space="preserve"> </w:t>
      </w:r>
      <w:r w:rsidR="002462B3" w:rsidRPr="00DE6637">
        <w:t>не</w:t>
      </w:r>
      <w:r w:rsidR="00FE7DD1" w:rsidRPr="00DE6637">
        <w:t xml:space="preserve"> </w:t>
      </w:r>
      <w:r w:rsidR="002462B3" w:rsidRPr="00DE6637">
        <w:t>менее</w:t>
      </w:r>
      <w:r w:rsidR="00FE7DD1" w:rsidRPr="00DE6637">
        <w:t xml:space="preserve"> </w:t>
      </w:r>
      <w:r w:rsidR="002462B3" w:rsidRPr="00DE6637">
        <w:t>30%</w:t>
      </w:r>
      <w:r w:rsidR="00FE7DD1" w:rsidRPr="00DE6637">
        <w:t xml:space="preserve"> </w:t>
      </w:r>
      <w:r w:rsidR="002462B3" w:rsidRPr="00DE6637">
        <w:t>уставного</w:t>
      </w:r>
      <w:r w:rsidR="00FE7DD1" w:rsidRPr="00DE6637">
        <w:t xml:space="preserve"> </w:t>
      </w:r>
      <w:r w:rsidR="002462B3" w:rsidRPr="00DE6637">
        <w:t>капитала.</w:t>
      </w:r>
    </w:p>
    <w:p w:rsidR="002462B3" w:rsidRPr="00DE6637" w:rsidRDefault="002462B3" w:rsidP="00FE7DD1">
      <w:pPr>
        <w:tabs>
          <w:tab w:val="left" w:pos="726"/>
        </w:tabs>
      </w:pPr>
      <w:r w:rsidRPr="00DE6637">
        <w:t>Основные</w:t>
      </w:r>
      <w:r w:rsidR="00FE7DD1" w:rsidRPr="00DE6637">
        <w:t xml:space="preserve"> </w:t>
      </w:r>
      <w:r w:rsidRPr="00DE6637">
        <w:t>средства</w:t>
      </w:r>
      <w:r w:rsidR="00FE7DD1" w:rsidRPr="00DE6637">
        <w:t xml:space="preserve"> - </w:t>
      </w:r>
      <w:r w:rsidRPr="00DE6637">
        <w:t>преобладающая</w:t>
      </w:r>
      <w:r w:rsidR="00FE7DD1" w:rsidRPr="00DE6637">
        <w:t xml:space="preserve"> </w:t>
      </w:r>
      <w:r w:rsidRPr="00DE6637">
        <w:t>группа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промышленного</w:t>
      </w:r>
      <w:r w:rsidR="00FE7DD1" w:rsidRPr="00DE6637">
        <w:t xml:space="preserve"> </w:t>
      </w:r>
      <w:r w:rsidRPr="00DE6637">
        <w:t>предприятия</w:t>
      </w:r>
      <w:r w:rsidR="00FE7DD1" w:rsidRPr="00DE6637">
        <w:t xml:space="preserve"> </w:t>
      </w:r>
      <w:r w:rsidRPr="00DE6637">
        <w:t>среди</w:t>
      </w:r>
      <w:r w:rsidR="00FE7DD1" w:rsidRPr="00DE6637">
        <w:t xml:space="preserve"> </w:t>
      </w:r>
      <w:r w:rsidRPr="00DE6637">
        <w:t>других</w:t>
      </w:r>
      <w:r w:rsidR="00FE7DD1" w:rsidRPr="00DE6637">
        <w:t xml:space="preserve"> </w:t>
      </w:r>
      <w:r w:rsidRPr="00DE6637">
        <w:t>групп,</w:t>
      </w:r>
      <w:r w:rsidR="00FE7DD1" w:rsidRPr="00DE6637">
        <w:t xml:space="preserve"> </w:t>
      </w:r>
      <w:r w:rsidRPr="00DE6637">
        <w:t>представленных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первом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баланса.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долгосрочные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 (</w:t>
      </w:r>
      <w:r w:rsidRPr="00DE6637">
        <w:t>земельные</w:t>
      </w:r>
      <w:r w:rsidR="00FE7DD1" w:rsidRPr="00DE6637">
        <w:t xml:space="preserve"> </w:t>
      </w:r>
      <w:r w:rsidRPr="00DE6637">
        <w:t>участки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объекты</w:t>
      </w:r>
      <w:r w:rsidR="00FE7DD1" w:rsidRPr="00DE6637">
        <w:t xml:space="preserve"> </w:t>
      </w:r>
      <w:r w:rsidRPr="00DE6637">
        <w:t>природопользования,</w:t>
      </w:r>
      <w:r w:rsidR="00FE7DD1" w:rsidRPr="00DE6637">
        <w:t xml:space="preserve"> </w:t>
      </w:r>
      <w:r w:rsidRPr="00DE6637">
        <w:t>здания,</w:t>
      </w:r>
      <w:r w:rsidR="00FE7DD1" w:rsidRPr="00DE6637">
        <w:t xml:space="preserve"> </w:t>
      </w:r>
      <w:r w:rsidRPr="00DE6637">
        <w:t>сооружения,</w:t>
      </w:r>
      <w:r w:rsidR="00FE7DD1" w:rsidRPr="00DE6637">
        <w:t xml:space="preserve"> </w:t>
      </w:r>
      <w:r w:rsidRPr="00DE6637">
        <w:t>машины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оборудование</w:t>
      </w:r>
      <w:r w:rsidR="00FE7DD1" w:rsidRPr="00DE6637">
        <w:t xml:space="preserve">), </w:t>
      </w:r>
      <w:r w:rsidRPr="00DE6637">
        <w:t>используемые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процессе</w:t>
      </w:r>
      <w:r w:rsidR="00FE7DD1" w:rsidRPr="00DE6637">
        <w:t xml:space="preserve"> </w:t>
      </w:r>
      <w:r w:rsidRPr="00DE6637">
        <w:t>хозяйственной</w:t>
      </w:r>
      <w:r w:rsidR="00FE7DD1" w:rsidRPr="00DE6637">
        <w:t xml:space="preserve"> </w:t>
      </w:r>
      <w:r w:rsidRPr="00DE6637">
        <w:t>деятельности.</w:t>
      </w:r>
    </w:p>
    <w:p w:rsidR="002462B3" w:rsidRPr="00DE6637" w:rsidRDefault="002462B3" w:rsidP="00FE7DD1">
      <w:pPr>
        <w:tabs>
          <w:tab w:val="left" w:pos="726"/>
        </w:tabs>
      </w:pPr>
      <w:r w:rsidRPr="00DE6637">
        <w:t>Незавершенное</w:t>
      </w:r>
      <w:r w:rsidR="00FE7DD1" w:rsidRPr="00DE6637">
        <w:t xml:space="preserve"> </w:t>
      </w:r>
      <w:r w:rsidRPr="00DE6637">
        <w:t>строительство</w:t>
      </w:r>
      <w:r w:rsidR="00FE7DD1" w:rsidRPr="00DE6637">
        <w:t xml:space="preserve"> </w:t>
      </w:r>
      <w:r w:rsidRPr="00DE6637">
        <w:t>включает</w:t>
      </w:r>
      <w:r w:rsidR="00FE7DD1" w:rsidRPr="00DE6637">
        <w:t xml:space="preserve"> </w:t>
      </w:r>
      <w:r w:rsidRPr="00DE6637">
        <w:t>оборудование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установке,</w:t>
      </w:r>
      <w:r w:rsidR="00FE7DD1" w:rsidRPr="00DE6637">
        <w:t xml:space="preserve"> </w:t>
      </w:r>
      <w:r w:rsidRPr="00DE6637">
        <w:t>вложения</w:t>
      </w:r>
      <w:r w:rsidR="00FE7DD1" w:rsidRPr="00DE6637">
        <w:t xml:space="preserve"> </w:t>
      </w:r>
      <w:r w:rsidRPr="00DE6637">
        <w:t>во</w:t>
      </w:r>
      <w:r w:rsidR="00FE7DD1" w:rsidRPr="00DE6637">
        <w:t xml:space="preserve"> </w:t>
      </w:r>
      <w:r w:rsidRPr="00DE6637">
        <w:t>внеоборотные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авансы,</w:t>
      </w:r>
      <w:r w:rsidR="00FE7DD1" w:rsidRPr="00DE6637">
        <w:t xml:space="preserve"> </w:t>
      </w:r>
      <w:r w:rsidRPr="00DE6637">
        <w:t>выданные</w:t>
      </w:r>
      <w:r w:rsidR="00FE7DD1" w:rsidRPr="00DE6637">
        <w:t xml:space="preserve"> </w:t>
      </w:r>
      <w:r w:rsidRPr="00DE6637">
        <w:t>подрядчиками.</w:t>
      </w:r>
    </w:p>
    <w:p w:rsidR="002462B3" w:rsidRPr="00DE6637" w:rsidRDefault="002462B3" w:rsidP="00FE7DD1">
      <w:pPr>
        <w:tabs>
          <w:tab w:val="left" w:pos="726"/>
        </w:tabs>
      </w:pPr>
      <w:r w:rsidRPr="00DE6637">
        <w:t>Наконец,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осуществляющие</w:t>
      </w:r>
      <w:r w:rsidR="00FE7DD1" w:rsidRPr="00DE6637">
        <w:t xml:space="preserve"> </w:t>
      </w:r>
      <w:r w:rsidRPr="00DE6637">
        <w:t>финансовые</w:t>
      </w:r>
      <w:r w:rsidR="00FE7DD1" w:rsidRPr="00DE6637">
        <w:t xml:space="preserve"> </w:t>
      </w:r>
      <w:r w:rsidRPr="00DE6637">
        <w:t>вложения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виде</w:t>
      </w:r>
      <w:r w:rsidR="00FE7DD1" w:rsidRPr="00DE6637">
        <w:t xml:space="preserve"> </w:t>
      </w:r>
      <w:r w:rsidRPr="00DE6637">
        <w:t>инвестиций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дочерние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зависимые</w:t>
      </w:r>
      <w:r w:rsidR="00FE7DD1" w:rsidRPr="00DE6637">
        <w:t xml:space="preserve"> </w:t>
      </w:r>
      <w:r w:rsidRPr="00DE6637">
        <w:t>общества,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другие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предоставление</w:t>
      </w:r>
      <w:r w:rsidR="00FE7DD1" w:rsidRPr="00DE6637">
        <w:t xml:space="preserve"> </w:t>
      </w:r>
      <w:r w:rsidRPr="00DE6637">
        <w:t>займов</w:t>
      </w:r>
      <w:r w:rsidR="00FE7DD1" w:rsidRPr="00DE6637">
        <w:t xml:space="preserve"> </w:t>
      </w:r>
      <w:r w:rsidRPr="00DE6637">
        <w:t>другим</w:t>
      </w:r>
      <w:r w:rsidR="00FE7DD1" w:rsidRPr="00DE6637">
        <w:t xml:space="preserve"> </w:t>
      </w:r>
      <w:r w:rsidRPr="00DE6637">
        <w:t>организациям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срок</w:t>
      </w:r>
      <w:r w:rsidR="00FE7DD1" w:rsidRPr="00DE6637">
        <w:t xml:space="preserve"> </w:t>
      </w:r>
      <w:r w:rsidRPr="00DE6637">
        <w:t>более</w:t>
      </w:r>
      <w:r w:rsidR="00FE7DD1" w:rsidRPr="00DE6637">
        <w:t xml:space="preserve"> </w:t>
      </w:r>
      <w:r w:rsidRPr="00DE6637">
        <w:t>12</w:t>
      </w:r>
      <w:r w:rsidR="00FE7DD1" w:rsidRPr="00DE6637">
        <w:t xml:space="preserve"> </w:t>
      </w:r>
      <w:r w:rsidRPr="00DE6637">
        <w:t>месяцев,</w:t>
      </w:r>
      <w:r w:rsidR="00FE7DD1" w:rsidRPr="00DE6637">
        <w:t xml:space="preserve"> </w:t>
      </w:r>
      <w:r w:rsidRPr="00DE6637">
        <w:t>заполняют</w:t>
      </w:r>
      <w:r w:rsidR="00FE7DD1" w:rsidRPr="00DE6637">
        <w:t xml:space="preserve"> </w:t>
      </w:r>
      <w:r w:rsidRPr="00DE6637">
        <w:t>группу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"</w:t>
      </w:r>
      <w:r w:rsidRPr="00DE6637">
        <w:t>Финансовые</w:t>
      </w:r>
      <w:r w:rsidR="00FE7DD1" w:rsidRPr="00DE6637">
        <w:t xml:space="preserve"> </w:t>
      </w:r>
      <w:r w:rsidRPr="00DE6637">
        <w:t>вложения</w:t>
      </w:r>
      <w:r w:rsidR="00FE7DD1" w:rsidRPr="00DE6637">
        <w:t>"</w:t>
      </w:r>
      <w:r w:rsidRPr="00DE6637">
        <w:t>.</w:t>
      </w:r>
    </w:p>
    <w:p w:rsidR="00FE7DD1" w:rsidRPr="00DE6637" w:rsidRDefault="00417274" w:rsidP="00FE7DD1">
      <w:pPr>
        <w:tabs>
          <w:tab w:val="left" w:pos="726"/>
        </w:tabs>
      </w:pPr>
      <w:r w:rsidRPr="00DE6637">
        <w:t>Та</w:t>
      </w:r>
      <w:r w:rsidR="00FE7DD1" w:rsidRPr="00DE6637">
        <w:t xml:space="preserve"> </w:t>
      </w:r>
      <w:r w:rsidRPr="00DE6637">
        <w:t>часть</w:t>
      </w:r>
      <w:r w:rsidR="00FE7DD1" w:rsidRPr="00DE6637">
        <w:t xml:space="preserve"> </w:t>
      </w:r>
      <w:r w:rsidRPr="00DE6637">
        <w:t>внеоборотных</w:t>
      </w:r>
      <w:r w:rsidR="00FE7DD1" w:rsidRPr="00DE6637">
        <w:t xml:space="preserve"> </w:t>
      </w:r>
      <w:r w:rsidRPr="00DE6637">
        <w:t>активов,</w:t>
      </w:r>
      <w:r w:rsidR="00FE7DD1" w:rsidRPr="00DE6637">
        <w:t xml:space="preserve"> </w:t>
      </w:r>
      <w:r w:rsidRPr="00DE6637">
        <w:t>которая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нашла</w:t>
      </w:r>
      <w:r w:rsidR="00FE7DD1" w:rsidRPr="00DE6637">
        <w:t xml:space="preserve"> </w:t>
      </w:r>
      <w:r w:rsidRPr="00DE6637">
        <w:t>отражения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соответствующих</w:t>
      </w:r>
      <w:r w:rsidR="00FE7DD1" w:rsidRPr="00DE6637">
        <w:t xml:space="preserve"> </w:t>
      </w:r>
      <w:r w:rsidRPr="00DE6637">
        <w:t>статей,</w:t>
      </w:r>
      <w:r w:rsidR="00FE7DD1" w:rsidRPr="00DE6637">
        <w:t xml:space="preserve"> </w:t>
      </w:r>
      <w:r w:rsidRPr="00DE6637">
        <w:t>показывается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статье</w:t>
      </w:r>
      <w:r w:rsidR="00FE7DD1" w:rsidRPr="00DE6637">
        <w:t xml:space="preserve"> "</w:t>
      </w:r>
      <w:r w:rsidRPr="00DE6637">
        <w:t>Прочие</w:t>
      </w:r>
      <w:r w:rsidR="00FE7DD1" w:rsidRPr="00DE6637">
        <w:t xml:space="preserve"> </w:t>
      </w:r>
      <w:r w:rsidRPr="00DE6637">
        <w:t>внеоборотные</w:t>
      </w:r>
      <w:r w:rsidR="00FE7DD1" w:rsidRPr="00DE6637">
        <w:t xml:space="preserve"> </w:t>
      </w:r>
      <w:r w:rsidRPr="00DE6637">
        <w:t>активы</w:t>
      </w:r>
      <w:r w:rsidR="00FE7DD1" w:rsidRPr="00DE6637">
        <w:t>" [</w:t>
      </w:r>
      <w:r w:rsidR="00B826CB" w:rsidRPr="00DE6637">
        <w:t>17</w:t>
      </w:r>
      <w:r w:rsidR="00FE7DD1" w:rsidRPr="00DE6637">
        <w:t>]</w:t>
      </w:r>
    </w:p>
    <w:p w:rsidR="00417274" w:rsidRPr="00DE6637" w:rsidRDefault="00417274" w:rsidP="00FE7DD1">
      <w:pPr>
        <w:tabs>
          <w:tab w:val="left" w:pos="726"/>
        </w:tabs>
      </w:pPr>
      <w:r w:rsidRPr="00DE6637">
        <w:t>Второй</w:t>
      </w:r>
      <w:r w:rsidR="00FE7DD1" w:rsidRPr="00DE6637">
        <w:t xml:space="preserve"> </w:t>
      </w:r>
      <w:r w:rsidRPr="00DE6637">
        <w:t>раздел</w:t>
      </w:r>
      <w:r w:rsidR="00FE7DD1" w:rsidRPr="00DE6637">
        <w:t xml:space="preserve"> "</w:t>
      </w:r>
      <w:r w:rsidRPr="00DE6637">
        <w:t>Оборотные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" </w:t>
      </w:r>
      <w:r w:rsidRPr="00DE6637">
        <w:t>представляет</w:t>
      </w:r>
      <w:r w:rsidR="00FE7DD1" w:rsidRPr="00DE6637">
        <w:t xml:space="preserve"> </w:t>
      </w:r>
      <w:r w:rsidRPr="00DE6637">
        <w:t>три</w:t>
      </w:r>
      <w:r w:rsidR="00FE7DD1" w:rsidRPr="00DE6637">
        <w:t xml:space="preserve"> </w:t>
      </w:r>
      <w:r w:rsidRPr="00DE6637">
        <w:t>блока</w:t>
      </w:r>
      <w:r w:rsidR="00FE7DD1" w:rsidRPr="00DE6637">
        <w:t xml:space="preserve"> </w:t>
      </w:r>
      <w:r w:rsidRPr="00DE6637">
        <w:t>наиболее</w:t>
      </w:r>
      <w:r w:rsidR="00FE7DD1" w:rsidRPr="00DE6637">
        <w:t xml:space="preserve"> </w:t>
      </w:r>
      <w:r w:rsidRPr="00DE6637">
        <w:t>ликвидных</w:t>
      </w:r>
      <w:r w:rsidR="00FE7DD1" w:rsidRPr="00DE6637">
        <w:t xml:space="preserve"> </w:t>
      </w:r>
      <w:r w:rsidRPr="00DE6637">
        <w:t>активов.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мобильные</w:t>
      </w:r>
      <w:r w:rsidR="00FE7DD1" w:rsidRPr="00DE6637">
        <w:t xml:space="preserve"> </w:t>
      </w:r>
      <w:r w:rsidRPr="00DE6637">
        <w:t>средства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так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короткое</w:t>
      </w:r>
      <w:r w:rsidR="00FE7DD1" w:rsidRPr="00DE6637">
        <w:t xml:space="preserve"> </w:t>
      </w:r>
      <w:r w:rsidRPr="00DE6637">
        <w:t>время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обращены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наиболее</w:t>
      </w:r>
      <w:r w:rsidR="00FE7DD1" w:rsidRPr="00DE6637">
        <w:t xml:space="preserve"> </w:t>
      </w:r>
      <w:r w:rsidRPr="00DE6637">
        <w:t>ликвидную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часть</w:t>
      </w:r>
      <w:r w:rsidR="00FE7DD1" w:rsidRPr="00DE6637">
        <w:t xml:space="preserve"> - </w:t>
      </w:r>
      <w:r w:rsidRPr="00DE6637">
        <w:t>денежные</w:t>
      </w:r>
      <w:r w:rsidR="00FE7DD1" w:rsidRPr="00DE6637">
        <w:t xml:space="preserve"> </w:t>
      </w:r>
      <w:r w:rsidRPr="00DE6637">
        <w:t>средства.</w:t>
      </w:r>
      <w:r w:rsidR="00FE7DD1" w:rsidRPr="00DE6637">
        <w:t xml:space="preserve"> </w:t>
      </w:r>
      <w:r w:rsidRPr="00DE6637">
        <w:t>Здесь</w:t>
      </w:r>
      <w:r w:rsidR="00FE7DD1" w:rsidRPr="00DE6637">
        <w:t xml:space="preserve"> </w:t>
      </w:r>
      <w:r w:rsidRPr="00DE6637">
        <w:t>представлены</w:t>
      </w:r>
      <w:r w:rsidR="00FE7DD1" w:rsidRPr="00DE6637">
        <w:t xml:space="preserve"> </w:t>
      </w:r>
      <w:r w:rsidRPr="00DE6637">
        <w:t>средства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непосредственно</w:t>
      </w:r>
      <w:r w:rsidR="00FE7DD1" w:rsidRPr="00DE6637">
        <w:t xml:space="preserve"> </w:t>
      </w:r>
      <w:r w:rsidRPr="00DE6637">
        <w:t>используемые</w:t>
      </w:r>
      <w:r w:rsidR="00FE7DD1" w:rsidRPr="00DE6637">
        <w:t xml:space="preserve"> </w:t>
      </w:r>
      <w:r w:rsidRPr="00DE6637">
        <w:t>внутри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( (</w:t>
      </w:r>
      <w:r w:rsidRPr="00DE6637">
        <w:t>производственные</w:t>
      </w:r>
      <w:r w:rsidR="00FE7DD1" w:rsidRPr="00DE6637">
        <w:t xml:space="preserve"> </w:t>
      </w:r>
      <w:r w:rsidRPr="00DE6637">
        <w:t>запасы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затраты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незавершенном</w:t>
      </w:r>
      <w:r w:rsidR="00FE7DD1" w:rsidRPr="00DE6637">
        <w:t xml:space="preserve"> </w:t>
      </w:r>
      <w:r w:rsidRPr="00DE6637">
        <w:t>производстве</w:t>
      </w:r>
      <w:r w:rsidR="00FE7DD1" w:rsidRPr="00DE6637">
        <w:t xml:space="preserve">), </w:t>
      </w:r>
      <w:r w:rsidR="00463E21" w:rsidRPr="00DE6637">
        <w:t>обязательства</w:t>
      </w:r>
      <w:r w:rsidR="00FE7DD1" w:rsidRPr="00DE6637">
        <w:t xml:space="preserve"> </w:t>
      </w:r>
      <w:r w:rsidR="00463E21" w:rsidRPr="00DE6637">
        <w:t>внутри</w:t>
      </w:r>
      <w:r w:rsidR="00FE7DD1" w:rsidRPr="00DE6637">
        <w:t xml:space="preserve"> </w:t>
      </w:r>
      <w:r w:rsidR="00463E21" w:rsidRPr="00DE6637">
        <w:t>и</w:t>
      </w:r>
      <w:r w:rsidR="00FE7DD1" w:rsidRPr="00DE6637">
        <w:t xml:space="preserve"> </w:t>
      </w:r>
      <w:r w:rsidR="00463E21" w:rsidRPr="00DE6637">
        <w:t>за</w:t>
      </w:r>
      <w:r w:rsidR="00FE7DD1" w:rsidRPr="00DE6637">
        <w:t xml:space="preserve"> </w:t>
      </w:r>
      <w:r w:rsidR="00463E21" w:rsidRPr="00DE6637">
        <w:t>ее</w:t>
      </w:r>
      <w:r w:rsidR="00FE7DD1" w:rsidRPr="00DE6637">
        <w:t xml:space="preserve"> </w:t>
      </w:r>
      <w:r w:rsidR="00463E21" w:rsidRPr="00DE6637">
        <w:t>пределами</w:t>
      </w:r>
      <w:r w:rsidR="00FE7DD1" w:rsidRPr="00DE6637">
        <w:t xml:space="preserve"> (</w:t>
      </w:r>
      <w:r w:rsidR="00463E21" w:rsidRPr="00DE6637">
        <w:t>дебиторская</w:t>
      </w:r>
      <w:r w:rsidR="00FE7DD1" w:rsidRPr="00DE6637">
        <w:t xml:space="preserve"> </w:t>
      </w:r>
      <w:r w:rsidR="00463E21" w:rsidRPr="00DE6637">
        <w:t>задолженность</w:t>
      </w:r>
      <w:r w:rsidR="00FE7DD1" w:rsidRPr="00DE6637">
        <w:t xml:space="preserve">), </w:t>
      </w:r>
      <w:r w:rsidR="00463E21" w:rsidRPr="00DE6637">
        <w:t>краткосрочные</w:t>
      </w:r>
      <w:r w:rsidR="00FE7DD1" w:rsidRPr="00DE6637">
        <w:t xml:space="preserve"> </w:t>
      </w:r>
      <w:r w:rsidR="00463E21" w:rsidRPr="00DE6637">
        <w:t>финансовые</w:t>
      </w:r>
      <w:r w:rsidR="00FE7DD1" w:rsidRPr="00DE6637">
        <w:t xml:space="preserve"> </w:t>
      </w:r>
      <w:r w:rsidR="00463E21" w:rsidRPr="00DE6637">
        <w:t>вложения,</w:t>
      </w:r>
      <w:r w:rsidR="00FE7DD1" w:rsidRPr="00DE6637">
        <w:t xml:space="preserve"> </w:t>
      </w:r>
      <w:r w:rsidR="00463E21" w:rsidRPr="00DE6637">
        <w:t>т.е.</w:t>
      </w:r>
      <w:r w:rsidR="00FE7DD1" w:rsidRPr="00DE6637">
        <w:t xml:space="preserve"> </w:t>
      </w:r>
      <w:r w:rsidR="00463E21" w:rsidRPr="00DE6637">
        <w:t>предоставленные</w:t>
      </w:r>
      <w:r w:rsidR="00FE7DD1" w:rsidRPr="00DE6637">
        <w:t xml:space="preserve"> </w:t>
      </w:r>
      <w:r w:rsidR="00463E21" w:rsidRPr="00DE6637">
        <w:t>организациями</w:t>
      </w:r>
      <w:r w:rsidR="00FE7DD1" w:rsidRPr="00DE6637">
        <w:t xml:space="preserve"> </w:t>
      </w:r>
      <w:r w:rsidR="00463E21" w:rsidRPr="00DE6637">
        <w:t>на</w:t>
      </w:r>
      <w:r w:rsidR="00FE7DD1" w:rsidRPr="00DE6637">
        <w:t xml:space="preserve"> </w:t>
      </w:r>
      <w:r w:rsidR="00463E21" w:rsidRPr="00DE6637">
        <w:t>срок</w:t>
      </w:r>
      <w:r w:rsidR="00FE7DD1" w:rsidRPr="00DE6637">
        <w:t xml:space="preserve"> </w:t>
      </w:r>
      <w:r w:rsidR="00463E21" w:rsidRPr="00DE6637">
        <w:t>менее</w:t>
      </w:r>
      <w:r w:rsidR="00FE7DD1" w:rsidRPr="00DE6637">
        <w:t xml:space="preserve"> </w:t>
      </w:r>
      <w:r w:rsidR="00463E21" w:rsidRPr="00DE6637">
        <w:t>12</w:t>
      </w:r>
      <w:r w:rsidR="00FE7DD1" w:rsidRPr="00DE6637">
        <w:t xml:space="preserve"> </w:t>
      </w:r>
      <w:r w:rsidR="00463E21" w:rsidRPr="00DE6637">
        <w:t>месяцев</w:t>
      </w:r>
      <w:r w:rsidR="00FE7DD1" w:rsidRPr="00DE6637">
        <w:t xml:space="preserve">: </w:t>
      </w:r>
      <w:r w:rsidR="00463E21" w:rsidRPr="00DE6637">
        <w:t>собственные</w:t>
      </w:r>
      <w:r w:rsidR="00FE7DD1" w:rsidRPr="00DE6637">
        <w:t xml:space="preserve"> </w:t>
      </w:r>
      <w:r w:rsidR="00463E21" w:rsidRPr="00DE6637">
        <w:t>акции</w:t>
      </w:r>
      <w:r w:rsidR="00EB51A2" w:rsidRPr="00DE6637">
        <w:t>,</w:t>
      </w:r>
      <w:r w:rsidR="00FE7DD1" w:rsidRPr="00DE6637">
        <w:t xml:space="preserve"> </w:t>
      </w:r>
      <w:r w:rsidR="00EB51A2" w:rsidRPr="00DE6637">
        <w:t>выкупленные</w:t>
      </w:r>
      <w:r w:rsidR="00FE7DD1" w:rsidRPr="00DE6637">
        <w:t xml:space="preserve"> </w:t>
      </w:r>
      <w:r w:rsidR="00EB51A2" w:rsidRPr="00DE6637">
        <w:t>у</w:t>
      </w:r>
      <w:r w:rsidR="00FE7DD1" w:rsidRPr="00DE6637">
        <w:t xml:space="preserve"> </w:t>
      </w:r>
      <w:r w:rsidR="00EB51A2" w:rsidRPr="00DE6637">
        <w:t>акционеров</w:t>
      </w:r>
      <w:r w:rsidR="00FE7DD1" w:rsidRPr="00DE6637">
        <w:t xml:space="preserve"> </w:t>
      </w:r>
      <w:r w:rsidR="00EB51A2" w:rsidRPr="00DE6637">
        <w:t>и</w:t>
      </w:r>
      <w:r w:rsidR="00FE7DD1" w:rsidRPr="00DE6637">
        <w:t xml:space="preserve"> </w:t>
      </w:r>
      <w:r w:rsidR="00EB51A2" w:rsidRPr="00DE6637">
        <w:t>т.п.</w:t>
      </w:r>
      <w:r w:rsidR="00FE7DD1" w:rsidRPr="00DE6637">
        <w:t xml:space="preserve">), </w:t>
      </w:r>
      <w:r w:rsidR="00EB51A2" w:rsidRPr="00DE6637">
        <w:t>так</w:t>
      </w:r>
      <w:r w:rsidR="00FE7DD1" w:rsidRPr="00DE6637">
        <w:t xml:space="preserve"> </w:t>
      </w:r>
      <w:r w:rsidR="00EB51A2" w:rsidRPr="00DE6637">
        <w:t>и</w:t>
      </w:r>
      <w:r w:rsidR="00FE7DD1" w:rsidRPr="00DE6637">
        <w:t xml:space="preserve"> </w:t>
      </w:r>
      <w:r w:rsidR="00EB51A2" w:rsidRPr="00DE6637">
        <w:t>денежные</w:t>
      </w:r>
      <w:r w:rsidR="00FE7DD1" w:rsidRPr="00DE6637">
        <w:t xml:space="preserve"> </w:t>
      </w:r>
      <w:r w:rsidR="00EB51A2" w:rsidRPr="00DE6637">
        <w:t>средства.</w:t>
      </w:r>
    </w:p>
    <w:p w:rsidR="00EB51A2" w:rsidRPr="00DE6637" w:rsidRDefault="00EB51A2" w:rsidP="00FE7DD1">
      <w:pPr>
        <w:tabs>
          <w:tab w:val="left" w:pos="726"/>
        </w:tabs>
      </w:pPr>
      <w:r w:rsidRPr="00DE6637">
        <w:t>Таким</w:t>
      </w:r>
      <w:r w:rsidR="00FE7DD1" w:rsidRPr="00DE6637">
        <w:t xml:space="preserve"> </w:t>
      </w:r>
      <w:r w:rsidRPr="00DE6637">
        <w:t>образом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данном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представлены</w:t>
      </w:r>
      <w:r w:rsidR="00FE7DD1" w:rsidRPr="00DE6637">
        <w:t xml:space="preserve"> </w:t>
      </w:r>
      <w:r w:rsidRPr="00DE6637">
        <w:t>текущие</w:t>
      </w:r>
      <w:r w:rsidR="00FE7DD1" w:rsidRPr="00DE6637">
        <w:t xml:space="preserve"> </w:t>
      </w:r>
      <w:r w:rsidRPr="00DE6637">
        <w:t>активы</w:t>
      </w:r>
      <w:r w:rsidR="00FE7DD1" w:rsidRPr="00DE6637">
        <w:t xml:space="preserve"> </w:t>
      </w:r>
      <w:r w:rsidRPr="00DE6637">
        <w:t>организации,</w:t>
      </w:r>
      <w:r w:rsidR="00FE7DD1" w:rsidRPr="00DE6637">
        <w:t xml:space="preserve"> </w:t>
      </w:r>
      <w:r w:rsidRPr="00DE6637">
        <w:t>более</w:t>
      </w:r>
      <w:r w:rsidR="00FE7DD1" w:rsidRPr="00DE6637">
        <w:t xml:space="preserve"> </w:t>
      </w:r>
      <w:r w:rsidRPr="00DE6637">
        <w:t>ликвидные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своему</w:t>
      </w:r>
      <w:r w:rsidR="00FE7DD1" w:rsidRPr="00DE6637">
        <w:t xml:space="preserve"> </w:t>
      </w:r>
      <w:r w:rsidRPr="00DE6637">
        <w:t>жизненному</w:t>
      </w:r>
      <w:r w:rsidR="00FE7DD1" w:rsidRPr="00DE6637">
        <w:t xml:space="preserve"> </w:t>
      </w:r>
      <w:r w:rsidRPr="00DE6637">
        <w:t>циклу</w:t>
      </w:r>
      <w:r w:rsidR="00FE7DD1" w:rsidRPr="00DE6637">
        <w:t xml:space="preserve"> </w:t>
      </w:r>
      <w:r w:rsidRPr="00DE6637">
        <w:t>виды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дебиторской</w:t>
      </w:r>
      <w:r w:rsidR="00FE7DD1" w:rsidRPr="00DE6637">
        <w:t xml:space="preserve"> </w:t>
      </w:r>
      <w:r w:rsidRPr="00DE6637">
        <w:t>задолженности.</w:t>
      </w:r>
      <w:r w:rsidR="00FE7DD1" w:rsidRPr="00DE6637">
        <w:t xml:space="preserve"> </w:t>
      </w:r>
      <w:r w:rsidRPr="00DE6637">
        <w:t>Л</w:t>
      </w:r>
      <w:r w:rsidR="008C1627" w:rsidRPr="00DE6637">
        <w:t>иквидность</w:t>
      </w:r>
      <w:r w:rsidR="00FE7DD1" w:rsidRPr="00DE6637">
        <w:t xml:space="preserve"> </w:t>
      </w:r>
      <w:r w:rsidR="008C1627" w:rsidRPr="00DE6637">
        <w:t>рассматривается</w:t>
      </w:r>
      <w:r w:rsidR="00FE7DD1" w:rsidRPr="00DE6637">
        <w:t xml:space="preserve"> </w:t>
      </w:r>
      <w:r w:rsidR="008C1627" w:rsidRPr="00DE6637">
        <w:t>по</w:t>
      </w:r>
      <w:r w:rsidR="00FE7DD1" w:rsidRPr="00DE6637">
        <w:t xml:space="preserve"> </w:t>
      </w:r>
      <w:r w:rsidR="008C1627" w:rsidRPr="00DE6637">
        <w:t>степени</w:t>
      </w:r>
      <w:r w:rsidR="00FE7DD1" w:rsidRPr="00DE6637">
        <w:t xml:space="preserve"> </w:t>
      </w:r>
      <w:r w:rsidR="008C1627" w:rsidRPr="00DE6637">
        <w:t>мобильности</w:t>
      </w:r>
      <w:r w:rsidR="00FE7DD1" w:rsidRPr="00DE6637">
        <w:t xml:space="preserve"> </w:t>
      </w:r>
      <w:r w:rsidR="008C1627" w:rsidRPr="00DE6637">
        <w:t>преобразования</w:t>
      </w:r>
      <w:r w:rsidR="00FE7DD1" w:rsidRPr="00DE6637">
        <w:t xml:space="preserve"> </w:t>
      </w:r>
      <w:r w:rsidR="008C1627" w:rsidRPr="00DE6637">
        <w:t>отдельных</w:t>
      </w:r>
      <w:r w:rsidR="00FE7DD1" w:rsidRPr="00DE6637">
        <w:t xml:space="preserve"> </w:t>
      </w:r>
      <w:r w:rsidR="008C1627" w:rsidRPr="00DE6637">
        <w:t>видов</w:t>
      </w:r>
      <w:r w:rsidR="00FE7DD1" w:rsidRPr="00DE6637">
        <w:t xml:space="preserve"> </w:t>
      </w:r>
      <w:r w:rsidR="008C1627" w:rsidRPr="00DE6637">
        <w:t>активов</w:t>
      </w:r>
      <w:r w:rsidR="00FE7DD1" w:rsidRPr="00DE6637">
        <w:t xml:space="preserve"> </w:t>
      </w:r>
      <w:r w:rsidR="008C1627" w:rsidRPr="00DE6637">
        <w:t>и</w:t>
      </w:r>
      <w:r w:rsidR="00FE7DD1" w:rsidRPr="00DE6637">
        <w:t xml:space="preserve"> </w:t>
      </w:r>
      <w:r w:rsidR="008C1627" w:rsidRPr="00DE6637">
        <w:t>рабочий</w:t>
      </w:r>
      <w:r w:rsidR="00FE7DD1" w:rsidRPr="00DE6637">
        <w:t xml:space="preserve"> </w:t>
      </w:r>
      <w:r w:rsidR="008C1627" w:rsidRPr="00DE6637">
        <w:t>денежный</w:t>
      </w:r>
      <w:r w:rsidR="00FE7DD1" w:rsidRPr="00DE6637">
        <w:t xml:space="preserve"> </w:t>
      </w:r>
      <w:r w:rsidR="008C1627" w:rsidRPr="00DE6637">
        <w:t>капитал.</w:t>
      </w:r>
      <w:r w:rsidR="00FE7DD1" w:rsidRPr="00DE6637">
        <w:t xml:space="preserve"> </w:t>
      </w:r>
      <w:r w:rsidR="008C1627" w:rsidRPr="00DE6637">
        <w:t>Правая</w:t>
      </w:r>
      <w:r w:rsidR="00FE7DD1" w:rsidRPr="00DE6637">
        <w:t xml:space="preserve"> </w:t>
      </w:r>
      <w:r w:rsidR="008C1627" w:rsidRPr="00DE6637">
        <w:t>сторона</w:t>
      </w:r>
      <w:r w:rsidR="00FE7DD1" w:rsidRPr="00DE6637">
        <w:t xml:space="preserve"> </w:t>
      </w:r>
      <w:r w:rsidR="008C1627" w:rsidRPr="00DE6637">
        <w:t>баланса</w:t>
      </w:r>
      <w:r w:rsidR="00FE7DD1" w:rsidRPr="00DE6637">
        <w:t xml:space="preserve"> (</w:t>
      </w:r>
      <w:r w:rsidR="008C1627" w:rsidRPr="00DE6637">
        <w:t>пассив</w:t>
      </w:r>
      <w:r w:rsidR="00FE7DD1" w:rsidRPr="00DE6637">
        <w:t xml:space="preserve">) </w:t>
      </w:r>
      <w:r w:rsidR="008C1627" w:rsidRPr="00DE6637">
        <w:t>раскрывает</w:t>
      </w:r>
      <w:r w:rsidR="00FE7DD1" w:rsidRPr="00DE6637">
        <w:t xml:space="preserve"> </w:t>
      </w:r>
      <w:r w:rsidR="008C1627" w:rsidRPr="00DE6637">
        <w:t>содержание</w:t>
      </w:r>
      <w:r w:rsidR="00FE7DD1" w:rsidRPr="00DE6637">
        <w:t xml:space="preserve"> </w:t>
      </w:r>
      <w:r w:rsidR="008C1627" w:rsidRPr="00DE6637">
        <w:t>собственного</w:t>
      </w:r>
      <w:r w:rsidR="00FE7DD1" w:rsidRPr="00DE6637">
        <w:t xml:space="preserve"> </w:t>
      </w:r>
      <w:r w:rsidR="008C1627" w:rsidRPr="00DE6637">
        <w:t>капитала</w:t>
      </w:r>
      <w:r w:rsidR="00FE7DD1" w:rsidRPr="00DE6637">
        <w:t xml:space="preserve"> </w:t>
      </w:r>
      <w:r w:rsidR="008C1627" w:rsidRPr="00DE6637">
        <w:t>и</w:t>
      </w:r>
      <w:r w:rsidR="00FE7DD1" w:rsidRPr="00DE6637">
        <w:t xml:space="preserve"> </w:t>
      </w:r>
      <w:r w:rsidR="008C1627" w:rsidRPr="00DE6637">
        <w:t>обязательств</w:t>
      </w:r>
      <w:r w:rsidR="00FE7DD1" w:rsidRPr="00DE6637">
        <w:t xml:space="preserve"> </w:t>
      </w:r>
      <w:r w:rsidR="008C1627" w:rsidRPr="00DE6637">
        <w:t>как</w:t>
      </w:r>
      <w:r w:rsidR="00FE7DD1" w:rsidRPr="00DE6637">
        <w:t xml:space="preserve"> </w:t>
      </w:r>
      <w:r w:rsidR="008C1627" w:rsidRPr="00DE6637">
        <w:t>долгосрочного,</w:t>
      </w:r>
      <w:r w:rsidR="00FE7DD1" w:rsidRPr="00DE6637">
        <w:t xml:space="preserve"> </w:t>
      </w:r>
      <w:r w:rsidR="008C1627" w:rsidRPr="00DE6637">
        <w:t>так</w:t>
      </w:r>
      <w:r w:rsidR="00FE7DD1" w:rsidRPr="00DE6637">
        <w:t xml:space="preserve"> </w:t>
      </w:r>
      <w:r w:rsidR="008C1627" w:rsidRPr="00DE6637">
        <w:t>и</w:t>
      </w:r>
      <w:r w:rsidR="00FE7DD1" w:rsidRPr="00DE6637">
        <w:t xml:space="preserve"> </w:t>
      </w:r>
      <w:r w:rsidR="008C1627" w:rsidRPr="00DE6637">
        <w:t>краткосрочного</w:t>
      </w:r>
      <w:r w:rsidR="00FE7DD1" w:rsidRPr="00DE6637">
        <w:t xml:space="preserve"> </w:t>
      </w:r>
      <w:r w:rsidR="008C1627" w:rsidRPr="00DE6637">
        <w:t>характера.</w:t>
      </w:r>
    </w:p>
    <w:p w:rsidR="008C1627" w:rsidRPr="00DE6637" w:rsidRDefault="008C1627" w:rsidP="00FE7DD1">
      <w:pPr>
        <w:tabs>
          <w:tab w:val="left" w:pos="726"/>
        </w:tabs>
      </w:pPr>
      <w:r w:rsidRPr="00DE6637">
        <w:t>Собственный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 </w:t>
      </w:r>
      <w:r w:rsidRPr="00DE6637">
        <w:t>отражен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третьем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пассива</w:t>
      </w:r>
      <w:r w:rsidR="00FE7DD1" w:rsidRPr="00DE6637">
        <w:t xml:space="preserve"> "</w:t>
      </w:r>
      <w:r w:rsidRPr="00DE6637">
        <w:t>Капитал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резервы</w:t>
      </w:r>
      <w:r w:rsidR="00FE7DD1" w:rsidRPr="00DE6637">
        <w:t>"</w:t>
      </w:r>
    </w:p>
    <w:p w:rsidR="00B007C2" w:rsidRPr="00DE6637" w:rsidRDefault="008C1627" w:rsidP="00FE7DD1">
      <w:pPr>
        <w:tabs>
          <w:tab w:val="left" w:pos="726"/>
        </w:tabs>
      </w:pPr>
      <w:r w:rsidRPr="00DE6637">
        <w:t>Определяющим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данном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</w:t>
      </w:r>
      <w:r w:rsidRPr="00DE6637">
        <w:t>уставный</w:t>
      </w:r>
      <w:r w:rsidR="00FE7DD1" w:rsidRPr="00DE6637">
        <w:t xml:space="preserve"> (</w:t>
      </w:r>
      <w:r w:rsidRPr="00DE6637">
        <w:t>складочный</w:t>
      </w:r>
      <w:r w:rsidR="00FE7DD1" w:rsidRPr="00DE6637">
        <w:t xml:space="preserve">) </w:t>
      </w:r>
      <w:r w:rsidRPr="00DE6637">
        <w:t>капитал,</w:t>
      </w:r>
      <w:r w:rsidR="00FE7DD1" w:rsidRPr="00DE6637">
        <w:t xml:space="preserve"> </w:t>
      </w:r>
      <w:r w:rsidRPr="00DE6637">
        <w:t>характерный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тех</w:t>
      </w:r>
      <w:r w:rsidR="00FE7DD1" w:rsidRPr="00DE6637">
        <w:t xml:space="preserve"> </w:t>
      </w:r>
      <w:r w:rsidRPr="00DE6637">
        <w:t>экономических</w:t>
      </w:r>
      <w:r w:rsidR="00FE7DD1" w:rsidRPr="00DE6637">
        <w:t xml:space="preserve"> </w:t>
      </w:r>
      <w:r w:rsidRPr="00DE6637">
        <w:t>субъектов,</w:t>
      </w:r>
      <w:r w:rsidR="00FE7DD1" w:rsidRPr="00DE6637">
        <w:t xml:space="preserve"> </w:t>
      </w:r>
      <w:r w:rsidRPr="00DE6637">
        <w:t>где</w:t>
      </w:r>
      <w:r w:rsidR="00FE7DD1" w:rsidRPr="00DE6637">
        <w:t xml:space="preserve"> </w:t>
      </w:r>
      <w:r w:rsidRPr="00DE6637">
        <w:t>отсутст</w:t>
      </w:r>
      <w:r w:rsidR="00B007C2" w:rsidRPr="00DE6637">
        <w:t>в</w:t>
      </w:r>
      <w:r w:rsidRPr="00DE6637">
        <w:t>ует</w:t>
      </w:r>
      <w:r w:rsidR="00FE7DD1" w:rsidRPr="00DE6637">
        <w:t xml:space="preserve"> </w:t>
      </w:r>
      <w:r w:rsidR="00B007C2" w:rsidRPr="00DE6637">
        <w:t>один</w:t>
      </w:r>
      <w:r w:rsidR="00FE7DD1" w:rsidRPr="00DE6637">
        <w:t xml:space="preserve"> </w:t>
      </w:r>
      <w:r w:rsidR="00B007C2" w:rsidRPr="00DE6637">
        <w:t>собственник</w:t>
      </w:r>
      <w:r w:rsidR="00FE7DD1" w:rsidRPr="00DE6637">
        <w:t xml:space="preserve"> (</w:t>
      </w:r>
      <w:r w:rsidR="00B007C2" w:rsidRPr="00DE6637">
        <w:t>акционерные</w:t>
      </w:r>
      <w:r w:rsidR="00FE7DD1" w:rsidRPr="00DE6637">
        <w:t xml:space="preserve"> </w:t>
      </w:r>
      <w:r w:rsidR="00B007C2" w:rsidRPr="00DE6637">
        <w:t>общества,</w:t>
      </w:r>
      <w:r w:rsidR="00FE7DD1" w:rsidRPr="00DE6637">
        <w:t xml:space="preserve"> </w:t>
      </w:r>
      <w:r w:rsidR="00B007C2" w:rsidRPr="00DE6637">
        <w:t>общества</w:t>
      </w:r>
      <w:r w:rsidR="00FE7DD1" w:rsidRPr="00DE6637">
        <w:t xml:space="preserve"> </w:t>
      </w:r>
      <w:r w:rsidR="00B007C2" w:rsidRPr="00DE6637">
        <w:t>с</w:t>
      </w:r>
      <w:r w:rsidR="00FE7DD1" w:rsidRPr="00DE6637">
        <w:t xml:space="preserve"> </w:t>
      </w:r>
      <w:r w:rsidR="00B007C2" w:rsidRPr="00DE6637">
        <w:t>ограниченной</w:t>
      </w:r>
      <w:r w:rsidR="00FE7DD1" w:rsidRPr="00DE6637">
        <w:t xml:space="preserve"> </w:t>
      </w:r>
      <w:r w:rsidR="00B007C2" w:rsidRPr="00DE6637">
        <w:t>ответственностью</w:t>
      </w:r>
      <w:r w:rsidR="00FE7DD1" w:rsidRPr="00DE6637">
        <w:t xml:space="preserve"> </w:t>
      </w:r>
      <w:r w:rsidR="00B007C2" w:rsidRPr="00DE6637">
        <w:t>и</w:t>
      </w:r>
      <w:r w:rsidR="00FE7DD1" w:rsidRPr="00DE6637">
        <w:t xml:space="preserve"> </w:t>
      </w:r>
      <w:r w:rsidR="00B007C2" w:rsidRPr="00DE6637">
        <w:t>др.</w:t>
      </w:r>
      <w:r w:rsidR="00FE7DD1" w:rsidRPr="00DE6637">
        <w:t xml:space="preserve">). </w:t>
      </w:r>
      <w:r w:rsidR="00B007C2" w:rsidRPr="00DE6637">
        <w:t>В</w:t>
      </w:r>
      <w:r w:rsidR="00FE7DD1" w:rsidRPr="00DE6637">
        <w:t xml:space="preserve"> </w:t>
      </w:r>
      <w:r w:rsidR="00B007C2" w:rsidRPr="00DE6637">
        <w:t>государственных</w:t>
      </w:r>
      <w:r w:rsidR="00FE7DD1" w:rsidRPr="00DE6637">
        <w:t xml:space="preserve"> </w:t>
      </w:r>
      <w:r w:rsidR="00B007C2" w:rsidRPr="00DE6637">
        <w:t>и</w:t>
      </w:r>
      <w:r w:rsidR="00FE7DD1" w:rsidRPr="00DE6637">
        <w:t xml:space="preserve"> </w:t>
      </w:r>
      <w:r w:rsidR="00B007C2" w:rsidRPr="00DE6637">
        <w:t>муниципальных</w:t>
      </w:r>
      <w:r w:rsidR="00FE7DD1" w:rsidRPr="00DE6637">
        <w:t xml:space="preserve"> </w:t>
      </w:r>
      <w:r w:rsidR="00B007C2" w:rsidRPr="00DE6637">
        <w:t>унитарных</w:t>
      </w:r>
      <w:r w:rsidR="00FE7DD1" w:rsidRPr="00DE6637">
        <w:t xml:space="preserve"> (</w:t>
      </w:r>
      <w:r w:rsidR="00B007C2" w:rsidRPr="00DE6637">
        <w:t>фр.</w:t>
      </w:r>
      <w:r w:rsidR="00FE7DD1" w:rsidRPr="00DE6637">
        <w:t xml:space="preserve"> </w:t>
      </w:r>
      <w:r w:rsidR="00B007C2" w:rsidRPr="00DE6637">
        <w:t>unitaire</w:t>
      </w:r>
      <w:r w:rsidR="00FE7DD1" w:rsidRPr="00DE6637">
        <w:t xml:space="preserve"> - </w:t>
      </w:r>
      <w:r w:rsidR="00B007C2" w:rsidRPr="00DE6637">
        <w:t>единый,</w:t>
      </w:r>
      <w:r w:rsidR="00FE7DD1" w:rsidRPr="00DE6637">
        <w:t xml:space="preserve"> </w:t>
      </w:r>
      <w:r w:rsidR="00B007C2" w:rsidRPr="00DE6637">
        <w:t>стремящийся</w:t>
      </w:r>
      <w:r w:rsidR="00FE7DD1" w:rsidRPr="00DE6637">
        <w:t xml:space="preserve"> </w:t>
      </w:r>
      <w:r w:rsidR="00B007C2" w:rsidRPr="00DE6637">
        <w:t>к</w:t>
      </w:r>
      <w:r w:rsidR="00FE7DD1" w:rsidRPr="00DE6637">
        <w:t xml:space="preserve"> </w:t>
      </w:r>
      <w:r w:rsidR="00B007C2" w:rsidRPr="00DE6637">
        <w:t>единству,</w:t>
      </w:r>
      <w:r w:rsidR="00FE7DD1" w:rsidRPr="00DE6637">
        <w:t xml:space="preserve"> </w:t>
      </w:r>
      <w:r w:rsidR="00B007C2" w:rsidRPr="00DE6637">
        <w:t>объединению</w:t>
      </w:r>
      <w:r w:rsidR="00FE7DD1" w:rsidRPr="00DE6637">
        <w:t xml:space="preserve">) </w:t>
      </w:r>
      <w:r w:rsidR="00B007C2" w:rsidRPr="00DE6637">
        <w:t>предприятиях</w:t>
      </w:r>
      <w:r w:rsidR="00FE7DD1" w:rsidRPr="00DE6637">
        <w:t xml:space="preserve"> </w:t>
      </w:r>
      <w:r w:rsidR="00B007C2" w:rsidRPr="00DE6637">
        <w:t>эта</w:t>
      </w:r>
      <w:r w:rsidR="00FE7DD1" w:rsidRPr="00DE6637">
        <w:t xml:space="preserve"> </w:t>
      </w:r>
      <w:r w:rsidR="00B007C2" w:rsidRPr="00DE6637">
        <w:t>часть</w:t>
      </w:r>
      <w:r w:rsidR="00FE7DD1" w:rsidRPr="00DE6637">
        <w:t xml:space="preserve"> </w:t>
      </w:r>
      <w:r w:rsidR="00B007C2" w:rsidRPr="00DE6637">
        <w:t>имущества</w:t>
      </w:r>
      <w:r w:rsidR="00FE7DD1" w:rsidRPr="00DE6637">
        <w:t xml:space="preserve"> </w:t>
      </w:r>
      <w:r w:rsidR="00B007C2" w:rsidRPr="00DE6637">
        <w:t>представлена</w:t>
      </w:r>
      <w:r w:rsidR="00FE7DD1" w:rsidRPr="00DE6637">
        <w:t xml:space="preserve"> </w:t>
      </w:r>
      <w:r w:rsidR="00B007C2" w:rsidRPr="00DE6637">
        <w:t>уставным</w:t>
      </w:r>
      <w:r w:rsidR="00FE7DD1" w:rsidRPr="00DE6637">
        <w:t xml:space="preserve"> </w:t>
      </w:r>
      <w:r w:rsidR="00B007C2" w:rsidRPr="00DE6637">
        <w:t>фондом.</w:t>
      </w:r>
    </w:p>
    <w:p w:rsidR="00F3520E" w:rsidRPr="00DE6637" w:rsidRDefault="00F3520E" w:rsidP="00FE7DD1">
      <w:pPr>
        <w:tabs>
          <w:tab w:val="left" w:pos="726"/>
        </w:tabs>
      </w:pPr>
      <w:r w:rsidRPr="00DE6637">
        <w:t>Изменения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виде</w:t>
      </w:r>
      <w:r w:rsidR="00FE7DD1" w:rsidRPr="00DE6637">
        <w:t xml:space="preserve"> </w:t>
      </w:r>
      <w:r w:rsidRPr="00DE6637">
        <w:t>увеличения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уменьшения</w:t>
      </w:r>
      <w:r w:rsidR="00FE7DD1" w:rsidRPr="00DE6637">
        <w:t xml:space="preserve"> </w:t>
      </w:r>
      <w:r w:rsidRPr="00DE6637">
        <w:t>уставного</w:t>
      </w:r>
      <w:r w:rsidR="00FE7DD1" w:rsidRPr="00DE6637">
        <w:t xml:space="preserve"> (</w:t>
      </w:r>
      <w:r w:rsidRPr="00DE6637">
        <w:t>складочного</w:t>
      </w:r>
      <w:r w:rsidR="00FE7DD1" w:rsidRPr="00DE6637">
        <w:t xml:space="preserve">) </w:t>
      </w:r>
      <w:r w:rsidRPr="00DE6637">
        <w:t>капитала</w:t>
      </w:r>
      <w:r w:rsidR="00FE7DD1" w:rsidRPr="00DE6637">
        <w:t xml:space="preserve"> </w:t>
      </w:r>
      <w:r w:rsidRPr="00DE6637">
        <w:t>допускается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результатам</w:t>
      </w:r>
      <w:r w:rsidR="00FE7DD1" w:rsidRPr="00DE6637">
        <w:t xml:space="preserve"> </w:t>
      </w:r>
      <w:r w:rsidRPr="00DE6637">
        <w:t>рассмотрения</w:t>
      </w:r>
      <w:r w:rsidR="00FE7DD1" w:rsidRPr="00DE6637">
        <w:t xml:space="preserve"> </w:t>
      </w:r>
      <w:r w:rsidRPr="00DE6637">
        <w:t>итогов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предыдущий</w:t>
      </w:r>
      <w:r w:rsidR="00FE7DD1" w:rsidRPr="00DE6637">
        <w:t xml:space="preserve"> </w:t>
      </w:r>
      <w:r w:rsidRPr="00DE6637">
        <w:t>год.</w:t>
      </w:r>
      <w:r w:rsidR="00FE7DD1" w:rsidRPr="00DE6637">
        <w:t xml:space="preserve"> </w:t>
      </w:r>
      <w:r w:rsidRPr="00DE6637">
        <w:t>После</w:t>
      </w:r>
      <w:r w:rsidR="00FE7DD1" w:rsidRPr="00DE6637">
        <w:t xml:space="preserve"> </w:t>
      </w:r>
      <w:r w:rsidRPr="00DE6637">
        <w:t>чего</w:t>
      </w:r>
      <w:r w:rsidR="00FE7DD1" w:rsidRPr="00DE6637">
        <w:t xml:space="preserve"> </w:t>
      </w:r>
      <w:r w:rsidRPr="00DE6637">
        <w:t>вносятся</w:t>
      </w:r>
      <w:r w:rsidR="00FE7DD1" w:rsidRPr="00DE6637">
        <w:t xml:space="preserve"> </w:t>
      </w:r>
      <w:r w:rsidRPr="00DE6637">
        <w:t>изменения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учредительные</w:t>
      </w:r>
      <w:r w:rsidR="00FE7DD1" w:rsidRPr="00DE6637">
        <w:t xml:space="preserve"> </w:t>
      </w:r>
      <w:r w:rsidRPr="00DE6637">
        <w:t>документы.</w:t>
      </w:r>
    </w:p>
    <w:p w:rsidR="00FE7DD1" w:rsidRPr="00DE6637" w:rsidRDefault="00F3520E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составе</w:t>
      </w:r>
      <w:r w:rsidR="00FE7DD1" w:rsidRPr="00DE6637">
        <w:t xml:space="preserve"> </w:t>
      </w:r>
      <w:r w:rsidRPr="00DE6637">
        <w:t>статьи</w:t>
      </w:r>
      <w:r w:rsidR="00FE7DD1" w:rsidRPr="00DE6637">
        <w:t xml:space="preserve"> "</w:t>
      </w:r>
      <w:r w:rsidRPr="00DE6637">
        <w:t>Добавочный</w:t>
      </w:r>
      <w:r w:rsidR="00FE7DD1" w:rsidRPr="00DE6637">
        <w:t xml:space="preserve"> </w:t>
      </w:r>
      <w:r w:rsidRPr="00DE6637">
        <w:t>капитал</w:t>
      </w:r>
      <w:r w:rsidR="00FE7DD1" w:rsidRPr="00DE6637">
        <w:t>"</w:t>
      </w:r>
      <w:r w:rsidRPr="00DE6637">
        <w:t>,</w:t>
      </w:r>
      <w:r w:rsidR="00FE7DD1" w:rsidRPr="00DE6637">
        <w:t xml:space="preserve"> </w:t>
      </w:r>
      <w:r w:rsidRPr="00DE6637">
        <w:t>отражаются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первую</w:t>
      </w:r>
      <w:r w:rsidR="00FE7DD1" w:rsidRPr="00DE6637">
        <w:t xml:space="preserve"> </w:t>
      </w:r>
      <w:r w:rsidRPr="00DE6637">
        <w:t>очередь</w:t>
      </w:r>
      <w:r w:rsidR="00FE7DD1" w:rsidRPr="00DE6637">
        <w:t xml:space="preserve"> </w:t>
      </w:r>
      <w:r w:rsidRPr="00DE6637">
        <w:t>суммы</w:t>
      </w:r>
      <w:r w:rsidR="00FE7DD1" w:rsidRPr="00DE6637">
        <w:t xml:space="preserve"> </w:t>
      </w:r>
      <w:r w:rsidRPr="00DE6637">
        <w:t>прироста</w:t>
      </w:r>
      <w:r w:rsidR="00FE7DD1" w:rsidRPr="00DE6637">
        <w:t xml:space="preserve"> </w:t>
      </w:r>
      <w:r w:rsidRPr="00DE6637">
        <w:t>стоимости</w:t>
      </w:r>
      <w:r w:rsidR="00FE7DD1" w:rsidRPr="00DE6637">
        <w:t xml:space="preserve"> </w:t>
      </w:r>
      <w:r w:rsidRPr="00DE6637">
        <w:t>внеоборотных</w:t>
      </w:r>
      <w:r w:rsidR="00FE7DD1" w:rsidRPr="00DE6637">
        <w:t xml:space="preserve"> </w:t>
      </w:r>
      <w:r w:rsidRPr="00DE6637">
        <w:t>активов,</w:t>
      </w:r>
      <w:r w:rsidR="00FE7DD1" w:rsidRPr="00DE6637">
        <w:t xml:space="preserve"> </w:t>
      </w:r>
      <w:r w:rsidRPr="00DE6637">
        <w:t>прежде</w:t>
      </w:r>
      <w:r w:rsidR="00FE7DD1" w:rsidRPr="00DE6637">
        <w:t xml:space="preserve"> </w:t>
      </w:r>
      <w:r w:rsidRPr="00DE6637">
        <w:t>всего</w:t>
      </w:r>
      <w:r w:rsidR="00FE7DD1" w:rsidRPr="00DE6637">
        <w:t xml:space="preserve"> </w:t>
      </w:r>
      <w:r w:rsidRPr="00DE6637">
        <w:t>основных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затрат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незавершенном</w:t>
      </w:r>
      <w:r w:rsidR="00FE7DD1" w:rsidRPr="00DE6637">
        <w:t xml:space="preserve"> </w:t>
      </w:r>
      <w:r w:rsidRPr="00DE6637">
        <w:t>строительстве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пр.,</w:t>
      </w:r>
      <w:r w:rsidR="00FE7DD1" w:rsidRPr="00DE6637">
        <w:t xml:space="preserve"> </w:t>
      </w:r>
      <w:r w:rsidRPr="00DE6637">
        <w:t>выявляемые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результатам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переоценки,</w:t>
      </w:r>
      <w:r w:rsidR="00FE7DD1" w:rsidRPr="00DE6637">
        <w:t xml:space="preserve"> </w:t>
      </w:r>
      <w:r w:rsidRPr="00DE6637">
        <w:t>эмиссионного</w:t>
      </w:r>
      <w:r w:rsidR="00FE7DD1" w:rsidRPr="00DE6637">
        <w:t xml:space="preserve"> </w:t>
      </w:r>
      <w:r w:rsidRPr="00DE6637">
        <w:t>дохода</w:t>
      </w:r>
      <w:r w:rsidR="00FE7DD1" w:rsidRPr="00DE6637">
        <w:t xml:space="preserve"> </w:t>
      </w:r>
      <w:r w:rsidRPr="00DE6637">
        <w:t>акционерных</w:t>
      </w:r>
      <w:r w:rsidR="00FE7DD1" w:rsidRPr="00DE6637">
        <w:t xml:space="preserve"> </w:t>
      </w:r>
      <w:r w:rsidRPr="00DE6637">
        <w:t>обществ</w:t>
      </w:r>
      <w:r w:rsidR="006251E2" w:rsidRPr="00DE6637">
        <w:t>,</w:t>
      </w:r>
      <w:r w:rsidR="00FE7DD1" w:rsidRPr="00DE6637">
        <w:t xml:space="preserve"> </w:t>
      </w:r>
      <w:r w:rsidR="006251E2" w:rsidRPr="00DE6637">
        <w:t>т.е.</w:t>
      </w:r>
      <w:r w:rsidR="00FE7DD1" w:rsidRPr="00DE6637">
        <w:t xml:space="preserve"> </w:t>
      </w:r>
      <w:r w:rsidR="006251E2" w:rsidRPr="00DE6637">
        <w:t>суммы,</w:t>
      </w:r>
      <w:r w:rsidR="00FE7DD1" w:rsidRPr="00DE6637">
        <w:t xml:space="preserve"> </w:t>
      </w:r>
      <w:r w:rsidR="006251E2" w:rsidRPr="00DE6637">
        <w:t>полученные</w:t>
      </w:r>
      <w:r w:rsidR="00FE7DD1" w:rsidRPr="00DE6637">
        <w:t xml:space="preserve"> </w:t>
      </w:r>
      <w:r w:rsidR="006251E2" w:rsidRPr="00DE6637">
        <w:t>сверх</w:t>
      </w:r>
      <w:r w:rsidR="00FE7DD1" w:rsidRPr="00DE6637">
        <w:t xml:space="preserve"> </w:t>
      </w:r>
      <w:r w:rsidR="006251E2" w:rsidRPr="00DE6637">
        <w:t>номинальной</w:t>
      </w:r>
      <w:r w:rsidR="00FE7DD1" w:rsidRPr="00DE6637">
        <w:t xml:space="preserve"> </w:t>
      </w:r>
      <w:r w:rsidR="006251E2" w:rsidRPr="00DE6637">
        <w:t>стоимости</w:t>
      </w:r>
      <w:r w:rsidR="00FE7DD1" w:rsidRPr="00DE6637">
        <w:t xml:space="preserve"> </w:t>
      </w:r>
      <w:r w:rsidR="006251E2" w:rsidRPr="00DE6637">
        <w:t>размещенных</w:t>
      </w:r>
      <w:r w:rsidR="00FE7DD1" w:rsidRPr="00DE6637">
        <w:t xml:space="preserve"> </w:t>
      </w:r>
      <w:r w:rsidR="006251E2" w:rsidRPr="00DE6637">
        <w:t>акций</w:t>
      </w:r>
      <w:r w:rsidR="00FE7DD1" w:rsidRPr="00DE6637">
        <w:t xml:space="preserve"> </w:t>
      </w:r>
      <w:r w:rsidR="006251E2" w:rsidRPr="00DE6637">
        <w:t>общества</w:t>
      </w:r>
      <w:r w:rsidR="00FE7DD1" w:rsidRPr="00DE6637">
        <w:t xml:space="preserve"> (</w:t>
      </w:r>
      <w:r w:rsidR="006251E2" w:rsidRPr="00DE6637">
        <w:t>за</w:t>
      </w:r>
      <w:r w:rsidR="00FE7DD1" w:rsidRPr="00DE6637">
        <w:t xml:space="preserve"> </w:t>
      </w:r>
      <w:r w:rsidR="006251E2" w:rsidRPr="00DE6637">
        <w:t>минусом</w:t>
      </w:r>
      <w:r w:rsidR="00FE7DD1" w:rsidRPr="00DE6637">
        <w:t xml:space="preserve"> </w:t>
      </w:r>
      <w:r w:rsidR="006251E2" w:rsidRPr="00DE6637">
        <w:t>расходов</w:t>
      </w:r>
      <w:r w:rsidR="00FE7DD1" w:rsidRPr="00DE6637">
        <w:t xml:space="preserve"> </w:t>
      </w:r>
      <w:r w:rsidR="006251E2" w:rsidRPr="00DE6637">
        <w:t>по</w:t>
      </w:r>
      <w:r w:rsidR="00FE7DD1" w:rsidRPr="00DE6637">
        <w:t xml:space="preserve"> </w:t>
      </w:r>
      <w:r w:rsidR="006251E2" w:rsidRPr="00DE6637">
        <w:t>их</w:t>
      </w:r>
      <w:r w:rsidR="00FE7DD1" w:rsidRPr="00DE6637">
        <w:t xml:space="preserve"> </w:t>
      </w:r>
      <w:r w:rsidR="006251E2" w:rsidRPr="00DE6637">
        <w:t>продаже</w:t>
      </w:r>
      <w:r w:rsidR="00FE7DD1" w:rsidRPr="00DE6637">
        <w:t xml:space="preserve">), </w:t>
      </w:r>
      <w:r w:rsidR="006251E2" w:rsidRPr="00DE6637">
        <w:t>а</w:t>
      </w:r>
      <w:r w:rsidR="00FE7DD1" w:rsidRPr="00DE6637">
        <w:t xml:space="preserve"> </w:t>
      </w:r>
      <w:r w:rsidR="006251E2" w:rsidRPr="00DE6637">
        <w:t>также</w:t>
      </w:r>
      <w:r w:rsidR="00FE7DD1" w:rsidRPr="00DE6637">
        <w:t xml:space="preserve"> </w:t>
      </w:r>
      <w:r w:rsidR="006251E2" w:rsidRPr="00DE6637">
        <w:t>средства</w:t>
      </w:r>
      <w:r w:rsidR="00FE7DD1" w:rsidRPr="00DE6637">
        <w:t xml:space="preserve"> </w:t>
      </w:r>
      <w:r w:rsidR="006251E2" w:rsidRPr="00DE6637">
        <w:t>целевого</w:t>
      </w:r>
      <w:r w:rsidR="00FE7DD1" w:rsidRPr="00DE6637">
        <w:t xml:space="preserve"> </w:t>
      </w:r>
      <w:r w:rsidR="006251E2" w:rsidRPr="00DE6637">
        <w:t>финансирования,</w:t>
      </w:r>
      <w:r w:rsidR="00FE7DD1" w:rsidRPr="00DE6637">
        <w:t xml:space="preserve"> </w:t>
      </w:r>
      <w:r w:rsidR="006251E2" w:rsidRPr="00DE6637">
        <w:t>полученного</w:t>
      </w:r>
      <w:r w:rsidR="00FE7DD1" w:rsidRPr="00DE6637">
        <w:t xml:space="preserve"> </w:t>
      </w:r>
      <w:r w:rsidR="006251E2" w:rsidRPr="00DE6637">
        <w:t>виде</w:t>
      </w:r>
      <w:r w:rsidR="00FE7DD1" w:rsidRPr="00DE6637">
        <w:t xml:space="preserve"> </w:t>
      </w:r>
      <w:r w:rsidR="006251E2" w:rsidRPr="00DE6637">
        <w:t>инвестиционных</w:t>
      </w:r>
      <w:r w:rsidR="00FE7DD1" w:rsidRPr="00DE6637">
        <w:t xml:space="preserve"> </w:t>
      </w:r>
      <w:r w:rsidR="006251E2" w:rsidRPr="00DE6637">
        <w:t>средств.</w:t>
      </w:r>
    </w:p>
    <w:p w:rsidR="007210A1" w:rsidRPr="00DE6637" w:rsidRDefault="00581A96" w:rsidP="00FE7DD1">
      <w:pPr>
        <w:tabs>
          <w:tab w:val="left" w:pos="726"/>
        </w:tabs>
      </w:pPr>
      <w:r w:rsidRPr="00DE6637">
        <w:t>Статья</w:t>
      </w:r>
      <w:r w:rsidR="00FE7DD1" w:rsidRPr="00DE6637">
        <w:t xml:space="preserve"> "</w:t>
      </w:r>
      <w:r w:rsidRPr="00DE6637">
        <w:t>Резервный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" </w:t>
      </w:r>
      <w:r w:rsidRPr="00DE6637">
        <w:t>формирует</w:t>
      </w:r>
      <w:r w:rsidR="00FE7DD1" w:rsidRPr="00DE6637">
        <w:t xml:space="preserve"> </w:t>
      </w:r>
      <w:r w:rsidRPr="00DE6637">
        <w:t>источники</w:t>
      </w:r>
      <w:r w:rsidR="00FE7DD1" w:rsidRPr="00DE6637">
        <w:t xml:space="preserve"> </w:t>
      </w:r>
      <w:r w:rsidR="00086953" w:rsidRPr="00DE6637">
        <w:t>в</w:t>
      </w:r>
      <w:r w:rsidR="00FE7DD1" w:rsidRPr="00DE6637">
        <w:t xml:space="preserve"> </w:t>
      </w:r>
      <w:r w:rsidR="00086953" w:rsidRPr="00DE6637">
        <w:t>виде</w:t>
      </w:r>
      <w:r w:rsidR="00FE7DD1" w:rsidRPr="00DE6637">
        <w:t xml:space="preserve"> </w:t>
      </w:r>
      <w:r w:rsidR="00086953" w:rsidRPr="00DE6637">
        <w:t>резервных</w:t>
      </w:r>
      <w:r w:rsidR="00FE7DD1" w:rsidRPr="00DE6637">
        <w:t xml:space="preserve"> </w:t>
      </w:r>
      <w:r w:rsidR="00086953" w:rsidRPr="00DE6637">
        <w:t>фондов,</w:t>
      </w:r>
      <w:r w:rsidR="00FE7DD1" w:rsidRPr="00DE6637">
        <w:t xml:space="preserve"> </w:t>
      </w:r>
      <w:r w:rsidR="00086953" w:rsidRPr="00DE6637">
        <w:t>создание</w:t>
      </w:r>
      <w:r w:rsidR="00FE7DD1" w:rsidRPr="00DE6637">
        <w:t xml:space="preserve"> </w:t>
      </w:r>
      <w:r w:rsidR="00086953" w:rsidRPr="00DE6637">
        <w:t>которых</w:t>
      </w:r>
      <w:r w:rsidR="00FE7DD1" w:rsidRPr="00DE6637">
        <w:t xml:space="preserve"> </w:t>
      </w:r>
      <w:r w:rsidR="00086953" w:rsidRPr="00DE6637">
        <w:t>предусматривается</w:t>
      </w:r>
      <w:r w:rsidR="00FE7DD1" w:rsidRPr="00DE6637">
        <w:t xml:space="preserve"> </w:t>
      </w:r>
      <w:r w:rsidR="00086953" w:rsidRPr="00DE6637">
        <w:t>законодательством</w:t>
      </w:r>
      <w:r w:rsidR="00FE7DD1" w:rsidRPr="00DE6637">
        <w:t xml:space="preserve"> </w:t>
      </w:r>
      <w:r w:rsidR="00086953" w:rsidRPr="00DE6637">
        <w:t>или</w:t>
      </w:r>
      <w:r w:rsidR="00FE7DD1" w:rsidRPr="00DE6637">
        <w:t xml:space="preserve"> </w:t>
      </w:r>
      <w:r w:rsidR="00086953" w:rsidRPr="00DE6637">
        <w:t>учредительными</w:t>
      </w:r>
      <w:r w:rsidR="00FE7DD1" w:rsidRPr="00DE6637">
        <w:t xml:space="preserve"> </w:t>
      </w:r>
      <w:r w:rsidR="00086953" w:rsidRPr="00DE6637">
        <w:t>документами</w:t>
      </w:r>
      <w:r w:rsidR="00FE7DD1" w:rsidRPr="00DE6637">
        <w:t xml:space="preserve"> </w:t>
      </w:r>
      <w:r w:rsidR="00086953" w:rsidRPr="00DE6637">
        <w:t>предприятия.</w:t>
      </w:r>
    </w:p>
    <w:p w:rsidR="00086953" w:rsidRPr="00DE6637" w:rsidRDefault="00086953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данном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приводятся</w:t>
      </w:r>
      <w:r w:rsidR="00FE7DD1" w:rsidRPr="00DE6637">
        <w:t xml:space="preserve"> </w:t>
      </w:r>
      <w:r w:rsidRPr="00DE6637">
        <w:t>также</w:t>
      </w:r>
      <w:r w:rsidR="00FE7DD1" w:rsidRPr="00DE6637">
        <w:t xml:space="preserve"> </w:t>
      </w:r>
      <w:r w:rsidRPr="00DE6637">
        <w:t>суммы</w:t>
      </w:r>
      <w:r w:rsidR="00FE7DD1" w:rsidRPr="00DE6637">
        <w:t xml:space="preserve"> </w:t>
      </w:r>
      <w:r w:rsidRPr="00DE6637">
        <w:t>нераспределенной</w:t>
      </w:r>
      <w:r w:rsidR="00FE7DD1" w:rsidRPr="00DE6637">
        <w:t xml:space="preserve"> </w:t>
      </w:r>
      <w:r w:rsidRPr="00DE6637">
        <w:t>прибыли,</w:t>
      </w:r>
      <w:r w:rsidR="00FE7DD1" w:rsidRPr="00DE6637">
        <w:t xml:space="preserve"> </w:t>
      </w:r>
      <w:r w:rsidRPr="00DE6637">
        <w:t>т.е.</w:t>
      </w:r>
      <w:r w:rsidR="00FE7DD1" w:rsidRPr="00DE6637">
        <w:t xml:space="preserve"> </w:t>
      </w:r>
      <w:r w:rsidRPr="00DE6637">
        <w:t>прибыли,</w:t>
      </w:r>
      <w:r w:rsidR="00FE7DD1" w:rsidRPr="00DE6637">
        <w:t xml:space="preserve"> </w:t>
      </w:r>
      <w:r w:rsidRPr="00DE6637">
        <w:t>оставшейся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распоряжении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после</w:t>
      </w:r>
      <w:r w:rsidR="00FE7DD1" w:rsidRPr="00DE6637">
        <w:t xml:space="preserve"> </w:t>
      </w:r>
      <w:r w:rsidRPr="00DE6637">
        <w:t>отображения</w:t>
      </w:r>
      <w:r w:rsidR="00FE7DD1" w:rsidRPr="00DE6637">
        <w:t xml:space="preserve"> </w:t>
      </w:r>
      <w:r w:rsidRPr="00DE6637">
        <w:t>обязательств</w:t>
      </w:r>
      <w:r w:rsidR="00FE7DD1" w:rsidRPr="00DE6637">
        <w:t xml:space="preserve"> </w:t>
      </w:r>
      <w:r w:rsidRPr="00DE6637">
        <w:t>перед</w:t>
      </w:r>
      <w:r w:rsidR="00FE7DD1" w:rsidRPr="00DE6637">
        <w:t xml:space="preserve"> </w:t>
      </w:r>
      <w:r w:rsidRPr="00DE6637">
        <w:t>бюджетом.</w:t>
      </w:r>
    </w:p>
    <w:p w:rsidR="00086953" w:rsidRPr="00DE6637" w:rsidRDefault="00086953" w:rsidP="00FE7DD1">
      <w:pPr>
        <w:tabs>
          <w:tab w:val="left" w:pos="726"/>
        </w:tabs>
      </w:pPr>
      <w:r w:rsidRPr="00DE6637">
        <w:t>При</w:t>
      </w:r>
      <w:r w:rsidR="00FE7DD1" w:rsidRPr="00DE6637">
        <w:t xml:space="preserve"> </w:t>
      </w:r>
      <w:r w:rsidRPr="00DE6637">
        <w:t>наличии</w:t>
      </w:r>
      <w:r w:rsidR="00FE7DD1" w:rsidRPr="00DE6637">
        <w:t xml:space="preserve"> </w:t>
      </w:r>
      <w:r w:rsidRPr="00DE6637">
        <w:t>убытка,</w:t>
      </w:r>
      <w:r w:rsidR="00FE7DD1" w:rsidRPr="00DE6637">
        <w:t xml:space="preserve"> </w:t>
      </w:r>
      <w:r w:rsidRPr="00DE6637">
        <w:t>полученного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отчетном</w:t>
      </w:r>
      <w:r w:rsidR="00FE7DD1" w:rsidRPr="00DE6637">
        <w:t xml:space="preserve"> </w:t>
      </w:r>
      <w:r w:rsidRPr="00DE6637">
        <w:t>периоде,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данном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показывается</w:t>
      </w:r>
      <w:r w:rsidR="00FE7DD1" w:rsidRPr="00DE6637">
        <w:t xml:space="preserve"> </w:t>
      </w:r>
      <w:r w:rsidRPr="00DE6637">
        <w:t>его</w:t>
      </w:r>
      <w:r w:rsidR="00FE7DD1" w:rsidRPr="00DE6637">
        <w:t xml:space="preserve"> </w:t>
      </w:r>
      <w:r w:rsidRPr="00DE6637">
        <w:t>раздел</w:t>
      </w:r>
      <w:r w:rsidR="00FE7DD1" w:rsidRPr="00DE6637">
        <w:t xml:space="preserve"> </w:t>
      </w:r>
      <w:r w:rsidRPr="00DE6637">
        <w:t>со</w:t>
      </w:r>
      <w:r w:rsidR="00FE7DD1" w:rsidRPr="00DE6637">
        <w:t xml:space="preserve"> </w:t>
      </w:r>
      <w:r w:rsidRPr="00DE6637">
        <w:t>знаком</w:t>
      </w:r>
      <w:r w:rsidR="00FE7DD1" w:rsidRPr="00DE6637">
        <w:t xml:space="preserve"> </w:t>
      </w:r>
      <w:r w:rsidRPr="00DE6637">
        <w:t>минус</w:t>
      </w:r>
      <w:r w:rsidR="00FE7DD1" w:rsidRPr="00DE6637">
        <w:t xml:space="preserve"> ("</w:t>
      </w:r>
      <w:r w:rsidRPr="00DE6637">
        <w:t>-</w:t>
      </w:r>
      <w:r w:rsidR="00FE7DD1" w:rsidRPr="00DE6637">
        <w:t>").</w:t>
      </w:r>
    </w:p>
    <w:p w:rsidR="00FE7DD1" w:rsidRPr="00DE6637" w:rsidRDefault="00086953" w:rsidP="00FE7DD1">
      <w:pPr>
        <w:tabs>
          <w:tab w:val="left" w:pos="726"/>
        </w:tabs>
      </w:pPr>
      <w:r w:rsidRPr="00DE6637">
        <w:t>Заемный</w:t>
      </w:r>
      <w:r w:rsidR="00FE7DD1" w:rsidRPr="00DE6637">
        <w:t xml:space="preserve"> </w:t>
      </w:r>
      <w:r w:rsidRPr="00DE6637">
        <w:t>капитал,</w:t>
      </w:r>
      <w:r w:rsidR="00FE7DD1" w:rsidRPr="00DE6637">
        <w:t xml:space="preserve"> </w:t>
      </w:r>
      <w:r w:rsidRPr="00DE6637">
        <w:t>исходя</w:t>
      </w:r>
      <w:r w:rsidR="00FE7DD1" w:rsidRPr="00DE6637">
        <w:t xml:space="preserve"> </w:t>
      </w:r>
      <w:r w:rsidRPr="00DE6637">
        <w:t>из</w:t>
      </w:r>
      <w:r w:rsidR="00FE7DD1" w:rsidRPr="00DE6637">
        <w:t xml:space="preserve"> </w:t>
      </w:r>
      <w:r w:rsidRPr="00DE6637">
        <w:t>сроков</w:t>
      </w:r>
      <w:r w:rsidR="00FE7DD1" w:rsidRPr="00DE6637">
        <w:t xml:space="preserve"> </w:t>
      </w:r>
      <w:r w:rsidRPr="00DE6637">
        <w:t>заимствования</w:t>
      </w:r>
      <w:r w:rsidR="00FE7DD1" w:rsidRPr="00DE6637">
        <w:t xml:space="preserve"> </w:t>
      </w:r>
      <w:r w:rsidRPr="00DE6637">
        <w:t>организацией,</w:t>
      </w:r>
      <w:r w:rsidR="00FE7DD1" w:rsidRPr="00DE6637">
        <w:t xml:space="preserve"> </w:t>
      </w:r>
      <w:r w:rsidRPr="00DE6637">
        <w:t>содержится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четвертом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"</w:t>
      </w:r>
      <w:r w:rsidRPr="00DE6637">
        <w:t>Долгосрочные</w:t>
      </w:r>
      <w:r w:rsidR="00FE7DD1" w:rsidRPr="00DE6637">
        <w:t xml:space="preserve"> </w:t>
      </w:r>
      <w:r w:rsidRPr="00DE6637">
        <w:t>обязательства</w:t>
      </w:r>
      <w:r w:rsidR="00FE7DD1" w:rsidRPr="00DE6637">
        <w:t xml:space="preserve">" </w:t>
      </w:r>
      <w:r w:rsidRPr="00DE6637">
        <w:t>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пятом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"</w:t>
      </w:r>
      <w:r w:rsidRPr="00DE6637">
        <w:t>Краткосрочные</w:t>
      </w:r>
      <w:r w:rsidR="00FE7DD1" w:rsidRPr="00DE6637">
        <w:t xml:space="preserve"> </w:t>
      </w:r>
      <w:r w:rsidRPr="00DE6637">
        <w:t>обязательства</w:t>
      </w:r>
      <w:r w:rsidR="00FE7DD1" w:rsidRPr="00DE6637">
        <w:t>"</w:t>
      </w:r>
      <w:r w:rsidRPr="00DE6637">
        <w:t>.</w:t>
      </w:r>
      <w:r w:rsidR="00FE7DD1" w:rsidRPr="00DE6637">
        <w:t xml:space="preserve"> [</w:t>
      </w:r>
      <w:r w:rsidR="00B826CB" w:rsidRPr="00DE6637">
        <w:t>23</w:t>
      </w:r>
      <w:r w:rsidR="00FE7DD1" w:rsidRPr="00DE6637">
        <w:t>]</w:t>
      </w:r>
    </w:p>
    <w:p w:rsidR="00086953" w:rsidRPr="00DE6637" w:rsidRDefault="00086953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четвертом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раскрывается</w:t>
      </w:r>
      <w:r w:rsidR="00FE7DD1" w:rsidRPr="00DE6637">
        <w:t xml:space="preserve"> </w:t>
      </w:r>
      <w:r w:rsidRPr="00DE6637">
        <w:t>содержание</w:t>
      </w:r>
      <w:r w:rsidR="00FE7DD1" w:rsidRPr="00DE6637">
        <w:t xml:space="preserve"> </w:t>
      </w:r>
      <w:r w:rsidRPr="00DE6637">
        <w:t>долгосрочных</w:t>
      </w:r>
      <w:r w:rsidR="00FE7DD1" w:rsidRPr="00DE6637">
        <w:t xml:space="preserve"> </w:t>
      </w:r>
      <w:r w:rsidRPr="00DE6637">
        <w:t>кредитов</w:t>
      </w:r>
      <w:r w:rsidR="00FE7DD1" w:rsidRPr="00DE6637">
        <w:t xml:space="preserve"> </w:t>
      </w:r>
      <w:r w:rsidRPr="00DE6637">
        <w:t>банков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долгосрочных</w:t>
      </w:r>
      <w:r w:rsidR="00FE7DD1" w:rsidRPr="00DE6637">
        <w:t xml:space="preserve"> </w:t>
      </w:r>
      <w:r w:rsidRPr="00DE6637">
        <w:t>займов</w:t>
      </w:r>
      <w:r w:rsidR="00C52E48" w:rsidRPr="00DE6637">
        <w:t>.</w:t>
      </w:r>
      <w:r w:rsidR="00FE7DD1" w:rsidRPr="00DE6637">
        <w:t xml:space="preserve"> </w:t>
      </w:r>
      <w:r w:rsidR="00C52E48" w:rsidRPr="00DE6637">
        <w:t>Другие</w:t>
      </w:r>
      <w:r w:rsidR="00FE7DD1" w:rsidRPr="00DE6637">
        <w:t xml:space="preserve"> </w:t>
      </w:r>
      <w:r w:rsidR="00C52E48" w:rsidRPr="00DE6637">
        <w:t>наименования</w:t>
      </w:r>
      <w:r w:rsidR="00FE7DD1" w:rsidRPr="00DE6637">
        <w:t xml:space="preserve"> </w:t>
      </w:r>
      <w:r w:rsidR="00C52E48" w:rsidRPr="00DE6637">
        <w:t>обязательств</w:t>
      </w:r>
      <w:r w:rsidR="00FE7DD1" w:rsidRPr="00DE6637">
        <w:t xml:space="preserve"> </w:t>
      </w:r>
      <w:r w:rsidR="00C52E48" w:rsidRPr="00DE6637">
        <w:t>со</w:t>
      </w:r>
      <w:r w:rsidR="00FE7DD1" w:rsidRPr="00DE6637">
        <w:t xml:space="preserve"> </w:t>
      </w:r>
      <w:r w:rsidR="00C52E48" w:rsidRPr="00DE6637">
        <w:t>сроком</w:t>
      </w:r>
      <w:r w:rsidR="00FE7DD1" w:rsidRPr="00DE6637">
        <w:t xml:space="preserve"> </w:t>
      </w:r>
      <w:r w:rsidR="00C52E48" w:rsidRPr="00DE6637">
        <w:t>погашения</w:t>
      </w:r>
      <w:r w:rsidR="00FE7DD1" w:rsidRPr="00DE6637">
        <w:t xml:space="preserve"> </w:t>
      </w:r>
      <w:r w:rsidR="00C52E48" w:rsidRPr="00DE6637">
        <w:t>более</w:t>
      </w:r>
      <w:r w:rsidR="00FE7DD1" w:rsidRPr="00DE6637">
        <w:t xml:space="preserve"> </w:t>
      </w:r>
      <w:r w:rsidR="00C52E48" w:rsidRPr="00DE6637">
        <w:t>12</w:t>
      </w:r>
      <w:r w:rsidR="00FE7DD1" w:rsidRPr="00DE6637">
        <w:t xml:space="preserve"> </w:t>
      </w:r>
      <w:r w:rsidR="00C52E48" w:rsidRPr="00DE6637">
        <w:t>месяцев</w:t>
      </w:r>
      <w:r w:rsidR="00FE7DD1" w:rsidRPr="00DE6637">
        <w:t xml:space="preserve"> </w:t>
      </w:r>
      <w:r w:rsidR="00C52E48" w:rsidRPr="00DE6637">
        <w:t>после</w:t>
      </w:r>
      <w:r w:rsidR="00FE7DD1" w:rsidRPr="00DE6637">
        <w:t xml:space="preserve"> </w:t>
      </w:r>
      <w:r w:rsidR="00C52E48" w:rsidRPr="00DE6637">
        <w:t>отчетной</w:t>
      </w:r>
      <w:r w:rsidR="00FE7DD1" w:rsidRPr="00DE6637">
        <w:t xml:space="preserve"> </w:t>
      </w:r>
      <w:r w:rsidR="00C52E48" w:rsidRPr="00DE6637">
        <w:t>даты</w:t>
      </w:r>
      <w:r w:rsidR="00FE7DD1" w:rsidRPr="00DE6637">
        <w:t xml:space="preserve"> </w:t>
      </w:r>
      <w:r w:rsidR="00C52E48" w:rsidRPr="00DE6637">
        <w:t>приведены</w:t>
      </w:r>
      <w:r w:rsidR="00FE7DD1" w:rsidRPr="00DE6637">
        <w:t xml:space="preserve"> </w:t>
      </w:r>
      <w:r w:rsidR="00C52E48" w:rsidRPr="00DE6637">
        <w:t>по</w:t>
      </w:r>
      <w:r w:rsidR="00FE7DD1" w:rsidRPr="00DE6637">
        <w:t xml:space="preserve"> </w:t>
      </w:r>
      <w:r w:rsidR="00C52E48" w:rsidRPr="00DE6637">
        <w:t>статье</w:t>
      </w:r>
      <w:r w:rsidR="00FE7DD1" w:rsidRPr="00DE6637">
        <w:t xml:space="preserve"> "</w:t>
      </w:r>
      <w:r w:rsidR="00C52E48" w:rsidRPr="00DE6637">
        <w:t>Прочие</w:t>
      </w:r>
      <w:r w:rsidR="00FE7DD1" w:rsidRPr="00DE6637">
        <w:t xml:space="preserve"> </w:t>
      </w:r>
      <w:r w:rsidR="00C52E48" w:rsidRPr="00DE6637">
        <w:t>долгосрочные</w:t>
      </w:r>
      <w:r w:rsidR="00FE7DD1" w:rsidRPr="00DE6637">
        <w:t xml:space="preserve"> </w:t>
      </w:r>
      <w:r w:rsidR="00C52E48" w:rsidRPr="00DE6637">
        <w:t>обязательства</w:t>
      </w:r>
      <w:r w:rsidR="00FE7DD1" w:rsidRPr="00DE6637">
        <w:t>" (</w:t>
      </w:r>
      <w:r w:rsidR="00C52E48" w:rsidRPr="00DE6637">
        <w:t>арендные</w:t>
      </w:r>
      <w:r w:rsidR="00FE7DD1" w:rsidRPr="00DE6637">
        <w:t xml:space="preserve"> </w:t>
      </w:r>
      <w:r w:rsidR="00C52E48" w:rsidRPr="00DE6637">
        <w:t>обязательства</w:t>
      </w:r>
      <w:r w:rsidR="00FE7DD1" w:rsidRPr="00DE6637">
        <w:t xml:space="preserve"> </w:t>
      </w:r>
      <w:r w:rsidR="00C52E48" w:rsidRPr="00DE6637">
        <w:t>арендатора</w:t>
      </w:r>
      <w:r w:rsidR="00FE7DD1" w:rsidRPr="00DE6637">
        <w:t xml:space="preserve"> </w:t>
      </w:r>
      <w:r w:rsidR="00C52E48" w:rsidRPr="00DE6637">
        <w:t>по</w:t>
      </w:r>
      <w:r w:rsidR="00FE7DD1" w:rsidRPr="00DE6637">
        <w:t xml:space="preserve"> </w:t>
      </w:r>
      <w:r w:rsidR="00C52E48" w:rsidRPr="00DE6637">
        <w:t>долгосрочной</w:t>
      </w:r>
      <w:r w:rsidR="00FE7DD1" w:rsidRPr="00DE6637">
        <w:t xml:space="preserve"> </w:t>
      </w:r>
      <w:r w:rsidR="00C52E48" w:rsidRPr="00DE6637">
        <w:t>аренде</w:t>
      </w:r>
      <w:r w:rsidR="00FE7DD1" w:rsidRPr="00DE6637">
        <w:t xml:space="preserve"> </w:t>
      </w:r>
      <w:r w:rsidR="00C52E48" w:rsidRPr="00DE6637">
        <w:t>и</w:t>
      </w:r>
      <w:r w:rsidR="00FE7DD1" w:rsidRPr="00DE6637">
        <w:t xml:space="preserve"> </w:t>
      </w:r>
      <w:r w:rsidR="00C52E48" w:rsidRPr="00DE6637">
        <w:t>т.п.</w:t>
      </w:r>
      <w:r w:rsidR="00FE7DD1" w:rsidRPr="00DE6637">
        <w:t>).</w:t>
      </w:r>
    </w:p>
    <w:p w:rsidR="00FE7DD1" w:rsidRPr="00DE6637" w:rsidRDefault="00C52E48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пятом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отражаются</w:t>
      </w:r>
      <w:r w:rsidR="00FE7DD1" w:rsidRPr="00DE6637">
        <w:t xml:space="preserve"> </w:t>
      </w:r>
      <w:r w:rsidRPr="00DE6637">
        <w:t>заемные</w:t>
      </w:r>
      <w:r w:rsidR="00FE7DD1" w:rsidRPr="00DE6637">
        <w:t xml:space="preserve"> </w:t>
      </w:r>
      <w:r w:rsidRPr="00DE6637">
        <w:t>средства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виде</w:t>
      </w:r>
      <w:r w:rsidR="00FE7DD1" w:rsidRPr="00DE6637">
        <w:t xml:space="preserve"> </w:t>
      </w:r>
      <w:r w:rsidRPr="00DE6637">
        <w:t>ссуд</w:t>
      </w:r>
      <w:r w:rsidR="00FE7DD1" w:rsidRPr="00DE6637">
        <w:t xml:space="preserve"> </w:t>
      </w:r>
      <w:r w:rsidRPr="00DE6637">
        <w:t>банков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займов</w:t>
      </w:r>
      <w:r w:rsidR="00FE7DD1" w:rsidRPr="00DE6637">
        <w:t xml:space="preserve"> </w:t>
      </w:r>
      <w:r w:rsidRPr="00DE6637">
        <w:t>со</w:t>
      </w:r>
      <w:r w:rsidR="00FE7DD1" w:rsidRPr="00DE6637">
        <w:t xml:space="preserve"> </w:t>
      </w:r>
      <w:r w:rsidRPr="00DE6637">
        <w:t>сроком</w:t>
      </w:r>
      <w:r w:rsidR="00FE7DD1" w:rsidRPr="00DE6637">
        <w:t xml:space="preserve"> </w:t>
      </w:r>
      <w:r w:rsidRPr="00DE6637">
        <w:t>погашения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течении</w:t>
      </w:r>
      <w:r w:rsidR="00FE7DD1" w:rsidRPr="00DE6637">
        <w:t xml:space="preserve"> </w:t>
      </w:r>
      <w:r w:rsidRPr="00DE6637">
        <w:t>12</w:t>
      </w:r>
      <w:r w:rsidR="00FE7DD1" w:rsidRPr="00DE6637">
        <w:t xml:space="preserve"> </w:t>
      </w:r>
      <w:r w:rsidRPr="00DE6637">
        <w:t>месяцев</w:t>
      </w:r>
      <w:r w:rsidR="00FE7DD1" w:rsidRPr="00DE6637">
        <w:t xml:space="preserve"> </w:t>
      </w:r>
      <w:r w:rsidRPr="00DE6637">
        <w:t>после</w:t>
      </w:r>
      <w:r w:rsidR="00FE7DD1" w:rsidRPr="00DE6637">
        <w:t xml:space="preserve"> </w:t>
      </w:r>
      <w:r w:rsidRPr="00DE6637">
        <w:t>отчетной</w:t>
      </w:r>
      <w:r w:rsidR="00FE7DD1" w:rsidRPr="00DE6637">
        <w:t xml:space="preserve"> </w:t>
      </w:r>
      <w:r w:rsidRPr="00DE6637">
        <w:t>даты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другие</w:t>
      </w:r>
      <w:r w:rsidR="00FE7DD1" w:rsidRPr="00DE6637">
        <w:t xml:space="preserve"> </w:t>
      </w:r>
      <w:r w:rsidRPr="00DE6637">
        <w:t>виды</w:t>
      </w:r>
      <w:r w:rsidR="00FE7DD1" w:rsidRPr="00DE6637">
        <w:t xml:space="preserve"> </w:t>
      </w:r>
      <w:r w:rsidRPr="00DE6637">
        <w:t>кредиторской</w:t>
      </w:r>
      <w:r w:rsidR="00FE7DD1" w:rsidRPr="00DE6637">
        <w:t xml:space="preserve"> </w:t>
      </w:r>
      <w:r w:rsidRPr="00DE6637">
        <w:t>задолженности,</w:t>
      </w:r>
      <w:r w:rsidR="00FE7DD1" w:rsidRPr="00DE6637">
        <w:t xml:space="preserve"> </w:t>
      </w:r>
      <w:r w:rsidRPr="00DE6637">
        <w:t>т.е.</w:t>
      </w:r>
      <w:r w:rsidR="00FE7DD1" w:rsidRPr="00DE6637">
        <w:t xml:space="preserve"> </w:t>
      </w:r>
      <w:r w:rsidRPr="00DE6637">
        <w:t>краткосрочные</w:t>
      </w:r>
      <w:r w:rsidR="00FE7DD1" w:rsidRPr="00DE6637">
        <w:t xml:space="preserve"> </w:t>
      </w:r>
      <w:r w:rsidRPr="00DE6637">
        <w:t>обязательства</w:t>
      </w:r>
      <w:r w:rsidR="00FE7DD1" w:rsidRPr="00DE6637">
        <w:t>:</w:t>
      </w:r>
    </w:p>
    <w:p w:rsidR="00FE7DD1" w:rsidRPr="00DE6637" w:rsidRDefault="00C52E48" w:rsidP="00FE7DD1">
      <w:pPr>
        <w:tabs>
          <w:tab w:val="left" w:pos="726"/>
        </w:tabs>
      </w:pPr>
      <w:r w:rsidRPr="00DE6637">
        <w:t>перед</w:t>
      </w:r>
      <w:r w:rsidR="00FE7DD1" w:rsidRPr="00DE6637">
        <w:t xml:space="preserve"> </w:t>
      </w:r>
      <w:r w:rsidRPr="00DE6637">
        <w:t>поставщиками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подрядчиками</w:t>
      </w:r>
      <w:r w:rsidR="00FE7DD1" w:rsidRPr="00DE6637">
        <w:t>;</w:t>
      </w:r>
    </w:p>
    <w:p w:rsidR="00FE7DD1" w:rsidRPr="00DE6637" w:rsidRDefault="00CE1607" w:rsidP="00FE7DD1">
      <w:pPr>
        <w:tabs>
          <w:tab w:val="left" w:pos="726"/>
        </w:tabs>
      </w:pPr>
      <w:r w:rsidRPr="00DE6637">
        <w:t>дочерними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зависимыми</w:t>
      </w:r>
      <w:r w:rsidR="00FE7DD1" w:rsidRPr="00DE6637">
        <w:t xml:space="preserve"> </w:t>
      </w:r>
      <w:r w:rsidRPr="00DE6637">
        <w:t>обществами</w:t>
      </w:r>
      <w:r w:rsidR="00FE7DD1" w:rsidRPr="00DE6637">
        <w:t>;</w:t>
      </w:r>
    </w:p>
    <w:p w:rsidR="00FE7DD1" w:rsidRPr="00DE6637" w:rsidRDefault="00CE1607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векселям,</w:t>
      </w:r>
      <w:r w:rsidR="00FE7DD1" w:rsidRPr="00DE6637">
        <w:t xml:space="preserve"> </w:t>
      </w:r>
      <w:r w:rsidRPr="00DE6637">
        <w:t>предъявленным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уплате</w:t>
      </w:r>
      <w:r w:rsidR="00FE7DD1" w:rsidRPr="00DE6637">
        <w:t>;</w:t>
      </w:r>
    </w:p>
    <w:p w:rsidR="00FE7DD1" w:rsidRPr="00DE6637" w:rsidRDefault="00CE1607" w:rsidP="00FE7DD1">
      <w:pPr>
        <w:tabs>
          <w:tab w:val="left" w:pos="726"/>
        </w:tabs>
      </w:pPr>
      <w:r w:rsidRPr="00DE6637">
        <w:t>перед</w:t>
      </w:r>
      <w:r w:rsidR="00FE7DD1" w:rsidRPr="00DE6637">
        <w:t xml:space="preserve"> </w:t>
      </w:r>
      <w:r w:rsidRPr="00DE6637">
        <w:t>бюджетом</w:t>
      </w:r>
      <w:r w:rsidR="00FE7DD1" w:rsidRPr="00DE6637">
        <w:t>;</w:t>
      </w:r>
    </w:p>
    <w:p w:rsidR="00FE7DD1" w:rsidRPr="00DE6637" w:rsidRDefault="00CE1607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оплате</w:t>
      </w:r>
      <w:r w:rsidR="00FE7DD1" w:rsidRPr="00DE6637">
        <w:t xml:space="preserve"> </w:t>
      </w:r>
      <w:r w:rsidRPr="00DE6637">
        <w:t>труда</w:t>
      </w:r>
      <w:r w:rsidR="00FE7DD1" w:rsidRPr="00DE6637">
        <w:t>;</w:t>
      </w:r>
    </w:p>
    <w:p w:rsidR="00CE1607" w:rsidRPr="00DE6637" w:rsidRDefault="00CE1607" w:rsidP="00FE7DD1">
      <w:pPr>
        <w:tabs>
          <w:tab w:val="left" w:pos="726"/>
        </w:tabs>
      </w:pPr>
      <w:r w:rsidRPr="00DE6637">
        <w:t>перед</w:t>
      </w:r>
      <w:r w:rsidR="00FE7DD1" w:rsidRPr="00DE6637">
        <w:t xml:space="preserve"> </w:t>
      </w:r>
      <w:r w:rsidRPr="00DE6637">
        <w:t>государственными</w:t>
      </w:r>
      <w:r w:rsidR="00FE7DD1" w:rsidRPr="00DE6637">
        <w:t xml:space="preserve"> </w:t>
      </w:r>
      <w:r w:rsidRPr="00DE6637">
        <w:t>внебюджетными</w:t>
      </w:r>
      <w:r w:rsidR="00FE7DD1" w:rsidRPr="00DE6637">
        <w:t xml:space="preserve"> </w:t>
      </w:r>
      <w:r w:rsidRPr="00DE6637">
        <w:t>организациями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т.п.</w:t>
      </w:r>
    </w:p>
    <w:p w:rsidR="00CE1607" w:rsidRPr="00DE6637" w:rsidRDefault="00CE1607" w:rsidP="00FE7DD1">
      <w:pPr>
        <w:tabs>
          <w:tab w:val="left" w:pos="726"/>
        </w:tabs>
      </w:pPr>
      <w:r w:rsidRPr="00DE6637">
        <w:t>Обособленное</w:t>
      </w:r>
      <w:r w:rsidR="00FE7DD1" w:rsidRPr="00DE6637">
        <w:t xml:space="preserve"> </w:t>
      </w:r>
      <w:r w:rsidRPr="00DE6637">
        <w:t>место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данном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занимают</w:t>
      </w:r>
      <w:r w:rsidR="00FE7DD1" w:rsidRPr="00DE6637">
        <w:t xml:space="preserve"> </w:t>
      </w:r>
      <w:r w:rsidRPr="00DE6637">
        <w:t>источники</w:t>
      </w:r>
      <w:r w:rsidR="00FE7DD1" w:rsidRPr="00DE6637">
        <w:t xml:space="preserve"> </w:t>
      </w:r>
      <w:r w:rsidRPr="00DE6637">
        <w:t>собственных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вошедшие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предыдущие</w:t>
      </w:r>
      <w:r w:rsidR="00FE7DD1" w:rsidRPr="00DE6637">
        <w:t xml:space="preserve"> </w:t>
      </w:r>
      <w:r w:rsidRPr="00DE6637">
        <w:t>разделы</w:t>
      </w:r>
      <w:r w:rsidR="00FE7DD1" w:rsidRPr="00DE6637">
        <w:t xml:space="preserve"> </w:t>
      </w:r>
      <w:r w:rsidRPr="00DE6637">
        <w:t>баланса.</w:t>
      </w:r>
    </w:p>
    <w:p w:rsidR="00CE1607" w:rsidRPr="00DE6637" w:rsidRDefault="00CE1607" w:rsidP="00FE7DD1">
      <w:pPr>
        <w:tabs>
          <w:tab w:val="left" w:pos="726"/>
        </w:tabs>
      </w:pPr>
      <w:r w:rsidRPr="00DE6637">
        <w:t>Они</w:t>
      </w:r>
      <w:r w:rsidR="00FE7DD1" w:rsidRPr="00DE6637">
        <w:t xml:space="preserve"> </w:t>
      </w:r>
      <w:r w:rsidRPr="00DE6637">
        <w:t>показываются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разделе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"</w:t>
      </w:r>
      <w:r w:rsidRPr="00DE6637">
        <w:t>Доходы</w:t>
      </w:r>
      <w:r w:rsidR="00FE7DD1" w:rsidRPr="00DE6637">
        <w:t xml:space="preserve"> </w:t>
      </w:r>
      <w:r w:rsidRPr="00DE6637">
        <w:t>будущих</w:t>
      </w:r>
      <w:r w:rsidR="00FE7DD1" w:rsidRPr="00DE6637">
        <w:t xml:space="preserve"> </w:t>
      </w:r>
      <w:r w:rsidRPr="00DE6637">
        <w:t>периодов</w:t>
      </w:r>
      <w:r w:rsidR="00FE7DD1" w:rsidRPr="00DE6637">
        <w:t>"</w:t>
      </w:r>
      <w:r w:rsidRPr="00DE6637">
        <w:t>,</w:t>
      </w:r>
      <w:r w:rsidR="00FE7DD1" w:rsidRPr="00DE6637">
        <w:t xml:space="preserve"> "</w:t>
      </w:r>
      <w:r w:rsidRPr="00DE6637">
        <w:t>Резервы</w:t>
      </w:r>
      <w:r w:rsidR="00FE7DD1" w:rsidRPr="00DE6637">
        <w:t xml:space="preserve"> </w:t>
      </w:r>
      <w:r w:rsidRPr="00DE6637">
        <w:t>предстоящих</w:t>
      </w:r>
      <w:r w:rsidR="00FE7DD1" w:rsidRPr="00DE6637">
        <w:t xml:space="preserve"> </w:t>
      </w:r>
      <w:r w:rsidRPr="00DE6637">
        <w:t>расходов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платежей</w:t>
      </w:r>
      <w:r w:rsidR="00FE7DD1" w:rsidRPr="00DE6637">
        <w:t xml:space="preserve">" </w:t>
      </w:r>
      <w:r w:rsidRPr="00DE6637">
        <w:t>и</w:t>
      </w:r>
      <w:r w:rsidR="00FE7DD1" w:rsidRPr="00DE6637">
        <w:t xml:space="preserve"> </w:t>
      </w:r>
      <w:r w:rsidRPr="00DE6637">
        <w:t>др.</w:t>
      </w:r>
    </w:p>
    <w:p w:rsidR="00CE1607" w:rsidRPr="00DE6637" w:rsidRDefault="00230355" w:rsidP="00FE7DD1">
      <w:pPr>
        <w:tabs>
          <w:tab w:val="left" w:pos="726"/>
        </w:tabs>
      </w:pPr>
      <w:r w:rsidRPr="00DE6637">
        <w:t>Такова</w:t>
      </w:r>
      <w:r w:rsidR="00FE7DD1" w:rsidRPr="00DE6637">
        <w:t xml:space="preserve"> </w:t>
      </w:r>
      <w:r w:rsidRPr="00DE6637">
        <w:t>принципиальная</w:t>
      </w:r>
      <w:r w:rsidR="00FE7DD1" w:rsidRPr="00DE6637">
        <w:t xml:space="preserve"> </w:t>
      </w:r>
      <w:r w:rsidRPr="00DE6637">
        <w:t>схема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содержание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баланса.</w:t>
      </w:r>
      <w:r w:rsidR="00FE7DD1" w:rsidRPr="00DE6637">
        <w:t xml:space="preserve"> </w:t>
      </w:r>
      <w:r w:rsidRPr="00DE6637">
        <w:t>Она</w:t>
      </w:r>
      <w:r w:rsidR="00FE7DD1" w:rsidRPr="00DE6637">
        <w:t xml:space="preserve"> </w:t>
      </w:r>
      <w:r w:rsidRPr="00DE6637">
        <w:t>действительна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том</w:t>
      </w:r>
      <w:r w:rsidR="00FE7DD1" w:rsidRPr="00DE6637">
        <w:t xml:space="preserve"> </w:t>
      </w:r>
      <w:r w:rsidRPr="00DE6637">
        <w:t>случае,</w:t>
      </w:r>
      <w:r w:rsidR="00FE7DD1" w:rsidRPr="00DE6637">
        <w:t xml:space="preserve"> </w:t>
      </w:r>
      <w:r w:rsidRPr="00DE6637">
        <w:t>когда</w:t>
      </w:r>
      <w:r w:rsidR="00FE7DD1" w:rsidRPr="00DE6637">
        <w:t xml:space="preserve"> </w:t>
      </w:r>
      <w:r w:rsidRPr="00DE6637">
        <w:t>какая-либо</w:t>
      </w:r>
      <w:r w:rsidR="00FE7DD1" w:rsidRPr="00DE6637">
        <w:t xml:space="preserve"> </w:t>
      </w:r>
      <w:r w:rsidRPr="00DE6637">
        <w:t>организация</w:t>
      </w:r>
      <w:r w:rsidR="00FE7DD1" w:rsidRPr="00DE6637">
        <w:t xml:space="preserve"> </w:t>
      </w:r>
      <w:r w:rsidRPr="00DE6637">
        <w:t>выделяется</w:t>
      </w:r>
      <w:r w:rsidR="00FE7DD1" w:rsidRPr="00DE6637">
        <w:t xml:space="preserve"> </w:t>
      </w:r>
      <w:r w:rsidRPr="00DE6637">
        <w:t>своим</w:t>
      </w:r>
      <w:r w:rsidR="00FE7DD1" w:rsidRPr="00DE6637">
        <w:t xml:space="preserve"> </w:t>
      </w:r>
      <w:r w:rsidRPr="00DE6637">
        <w:t>специфическим</w:t>
      </w:r>
      <w:r w:rsidR="00FE7DD1" w:rsidRPr="00DE6637">
        <w:t xml:space="preserve"> </w:t>
      </w:r>
      <w:r w:rsidRPr="00DE6637">
        <w:t>видом</w:t>
      </w:r>
      <w:r w:rsidR="00FE7DD1" w:rsidRPr="00DE6637">
        <w:t xml:space="preserve"> </w:t>
      </w:r>
      <w:r w:rsidRPr="00DE6637">
        <w:t>деятельности.</w:t>
      </w:r>
      <w:r w:rsidR="00FE7DD1" w:rsidRPr="00DE6637">
        <w:t xml:space="preserve"> </w:t>
      </w:r>
      <w:r w:rsidRPr="00DE6637">
        <w:t>Например,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торгового</w:t>
      </w:r>
      <w:r w:rsidR="00FE7DD1" w:rsidRPr="00DE6637">
        <w:t xml:space="preserve"> </w:t>
      </w:r>
      <w:r w:rsidRPr="00DE6637">
        <w:t>предприятия</w:t>
      </w:r>
      <w:r w:rsidR="00FE7DD1" w:rsidRPr="00DE6637">
        <w:t xml:space="preserve"> </w:t>
      </w:r>
      <w:r w:rsidRPr="00DE6637">
        <w:t>характерными</w:t>
      </w:r>
      <w:r w:rsidR="00FE7DD1" w:rsidRPr="00DE6637">
        <w:t xml:space="preserve"> </w:t>
      </w:r>
      <w:r w:rsidRPr="00DE6637">
        <w:t>статьями</w:t>
      </w:r>
      <w:r w:rsidR="00FE7DD1" w:rsidRPr="00DE6637">
        <w:t xml:space="preserve"> </w:t>
      </w:r>
      <w:r w:rsidRPr="00DE6637">
        <w:t>являются</w:t>
      </w:r>
      <w:r w:rsidR="00FE7DD1" w:rsidRPr="00DE6637">
        <w:t xml:space="preserve"> </w:t>
      </w:r>
      <w:r w:rsidRPr="00DE6637">
        <w:t>статьи</w:t>
      </w:r>
      <w:r w:rsidR="00FE7DD1" w:rsidRPr="00DE6637">
        <w:t xml:space="preserve"> "</w:t>
      </w:r>
      <w:r w:rsidRPr="00DE6637">
        <w:t>Товары</w:t>
      </w:r>
      <w:r w:rsidR="00FE7DD1" w:rsidRPr="00DE6637">
        <w:t>"</w:t>
      </w:r>
      <w:r w:rsidRPr="00DE6637">
        <w:t>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сельскохозяйственном</w:t>
      </w:r>
      <w:r w:rsidR="00FE7DD1" w:rsidRPr="00DE6637">
        <w:t xml:space="preserve"> </w:t>
      </w:r>
      <w:r w:rsidRPr="00DE6637">
        <w:t>предприятии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состав</w:t>
      </w:r>
      <w:r w:rsidR="00FE7DD1" w:rsidRPr="00DE6637">
        <w:t xml:space="preserve"> </w:t>
      </w:r>
      <w:r w:rsidRPr="00DE6637">
        <w:t>оборотных</w:t>
      </w:r>
      <w:r w:rsidR="00FE7DD1" w:rsidRPr="00DE6637">
        <w:t xml:space="preserve"> </w:t>
      </w:r>
      <w:r w:rsidRPr="00DE6637">
        <w:t>активов</w:t>
      </w:r>
      <w:r w:rsidR="00FE7DD1" w:rsidRPr="00DE6637">
        <w:t xml:space="preserve"> </w:t>
      </w:r>
      <w:r w:rsidRPr="00DE6637">
        <w:t>характерной</w:t>
      </w:r>
      <w:r w:rsidR="00FE7DD1" w:rsidRPr="00DE6637">
        <w:t xml:space="preserve"> </w:t>
      </w:r>
      <w:r w:rsidRPr="00DE6637">
        <w:t>будет</w:t>
      </w:r>
      <w:r w:rsidR="00FE7DD1" w:rsidRPr="00DE6637">
        <w:t xml:space="preserve"> </w:t>
      </w:r>
      <w:r w:rsidRPr="00DE6637">
        <w:t>представленная</w:t>
      </w:r>
      <w:r w:rsidR="00FE7DD1" w:rsidRPr="00DE6637">
        <w:t xml:space="preserve"> </w:t>
      </w:r>
      <w:r w:rsidRPr="00DE6637">
        <w:t>статья</w:t>
      </w:r>
      <w:r w:rsidR="00FE7DD1" w:rsidRPr="00DE6637">
        <w:t xml:space="preserve"> "</w:t>
      </w:r>
      <w:r w:rsidRPr="00DE6637">
        <w:t>Животные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выращивании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откорме</w:t>
      </w:r>
      <w:r w:rsidR="00FE7DD1" w:rsidRPr="00DE6637">
        <w:t xml:space="preserve">" </w:t>
      </w:r>
      <w:r w:rsidRPr="00DE6637">
        <w:t>и</w:t>
      </w:r>
      <w:r w:rsidR="00FE7DD1" w:rsidRPr="00DE6637">
        <w:t xml:space="preserve"> </w:t>
      </w:r>
      <w:r w:rsidRPr="00DE6637">
        <w:t>т.д.</w:t>
      </w:r>
    </w:p>
    <w:p w:rsidR="00230355" w:rsidRPr="00DE6637" w:rsidRDefault="001C3BB0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том</w:t>
      </w:r>
      <w:r w:rsidR="00FE7DD1" w:rsidRPr="00DE6637">
        <w:t xml:space="preserve"> </w:t>
      </w:r>
      <w:r w:rsidRPr="00DE6637">
        <w:t>случае,</w:t>
      </w:r>
      <w:r w:rsidR="00FE7DD1" w:rsidRPr="00DE6637">
        <w:t xml:space="preserve"> </w:t>
      </w:r>
      <w:r w:rsidRPr="00DE6637">
        <w:t>когда</w:t>
      </w:r>
      <w:r w:rsidR="00FE7DD1" w:rsidRPr="00DE6637">
        <w:t xml:space="preserve"> </w:t>
      </w:r>
      <w:r w:rsidRPr="00DE6637">
        <w:t>соответствующая</w:t>
      </w:r>
      <w:r w:rsidR="00FE7DD1" w:rsidRPr="00DE6637">
        <w:t xml:space="preserve"> </w:t>
      </w:r>
      <w:r w:rsidRPr="00DE6637">
        <w:t>статья</w:t>
      </w:r>
      <w:r w:rsidR="00FE7DD1" w:rsidRPr="00DE6637">
        <w:t xml:space="preserve"> </w:t>
      </w:r>
      <w:r w:rsidRPr="00DE6637">
        <w:t>согласно</w:t>
      </w:r>
      <w:r w:rsidR="00FE7DD1" w:rsidRPr="00DE6637">
        <w:t xml:space="preserve"> </w:t>
      </w:r>
      <w:r w:rsidRPr="00DE6637">
        <w:t>положению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учету</w:t>
      </w:r>
      <w:r w:rsidR="00FE7DD1" w:rsidRPr="00DE6637">
        <w:t xml:space="preserve"> </w:t>
      </w:r>
      <w:r w:rsidRPr="00DE6637">
        <w:t>подлежит</w:t>
      </w:r>
      <w:r w:rsidR="00FE7DD1" w:rsidRPr="00DE6637">
        <w:t xml:space="preserve"> </w:t>
      </w:r>
      <w:r w:rsidRPr="00DE6637">
        <w:t>раскрытию,</w:t>
      </w:r>
      <w:r w:rsidR="00FE7DD1" w:rsidRPr="00DE6637">
        <w:t xml:space="preserve"> </w:t>
      </w:r>
      <w:r w:rsidRPr="00DE6637">
        <w:t>но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отчетную</w:t>
      </w:r>
      <w:r w:rsidR="00FE7DD1" w:rsidRPr="00DE6637">
        <w:t xml:space="preserve"> </w:t>
      </w:r>
      <w:r w:rsidRPr="00DE6637">
        <w:t>дату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ней</w:t>
      </w:r>
      <w:r w:rsidR="00FE7DD1" w:rsidRPr="00DE6637">
        <w:t xml:space="preserve"> </w:t>
      </w:r>
      <w:r w:rsidRPr="00DE6637">
        <w:t>нет</w:t>
      </w:r>
      <w:r w:rsidR="00FE7DD1" w:rsidRPr="00DE6637">
        <w:t xml:space="preserve"> </w:t>
      </w:r>
      <w:r w:rsidRPr="00DE6637">
        <w:t>цифровых</w:t>
      </w:r>
      <w:r w:rsidR="00FE7DD1" w:rsidRPr="00DE6637">
        <w:t xml:space="preserve"> </w:t>
      </w:r>
      <w:r w:rsidRPr="00DE6637">
        <w:t>показателей,</w:t>
      </w:r>
      <w:r w:rsidR="00FE7DD1" w:rsidRPr="00DE6637">
        <w:t xml:space="preserve"> </w:t>
      </w:r>
      <w:r w:rsidRPr="00DE6637">
        <w:t>против</w:t>
      </w:r>
      <w:r w:rsidR="00FE7DD1" w:rsidRPr="00DE6637">
        <w:t xml:space="preserve"> </w:t>
      </w:r>
      <w:r w:rsidRPr="00DE6637">
        <w:t>нее</w:t>
      </w:r>
      <w:r w:rsidR="00FE7DD1" w:rsidRPr="00DE6637">
        <w:t xml:space="preserve"> </w:t>
      </w:r>
      <w:r w:rsidRPr="00DE6637">
        <w:t>ставится</w:t>
      </w:r>
      <w:r w:rsidR="00FE7DD1" w:rsidRPr="00DE6637">
        <w:t xml:space="preserve"> </w:t>
      </w:r>
      <w:r w:rsidRPr="00DE6637">
        <w:t>прочерк.</w:t>
      </w:r>
    </w:p>
    <w:p w:rsidR="001C3BB0" w:rsidRPr="00DE6637" w:rsidRDefault="001C3BB0" w:rsidP="00FE7DD1">
      <w:pPr>
        <w:tabs>
          <w:tab w:val="left" w:pos="726"/>
        </w:tabs>
      </w:pPr>
      <w:r w:rsidRPr="00DE6637">
        <w:t>Таким</w:t>
      </w:r>
      <w:r w:rsidR="00FE7DD1" w:rsidRPr="00DE6637">
        <w:t xml:space="preserve"> </w:t>
      </w:r>
      <w:r w:rsidRPr="00DE6637">
        <w:t>образом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баланс,</w:t>
      </w:r>
      <w:r w:rsidR="00FE7DD1" w:rsidRPr="00DE6637">
        <w:t xml:space="preserve"> </w:t>
      </w:r>
      <w:r w:rsidRPr="00DE6637">
        <w:t>составленный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учетом</w:t>
      </w:r>
      <w:r w:rsidR="00FE7DD1" w:rsidRPr="00DE6637">
        <w:t xml:space="preserve"> </w:t>
      </w:r>
      <w:r w:rsidRPr="00DE6637">
        <w:t>изложенных</w:t>
      </w:r>
      <w:r w:rsidR="00FE7DD1" w:rsidRPr="00DE6637">
        <w:t xml:space="preserve"> </w:t>
      </w:r>
      <w:r w:rsidRPr="00DE6637">
        <w:t>требований,</w:t>
      </w:r>
      <w:r w:rsidR="00FE7DD1" w:rsidRPr="00DE6637">
        <w:t xml:space="preserve"> </w:t>
      </w:r>
      <w:r w:rsidRPr="00DE6637">
        <w:t>должен</w:t>
      </w:r>
      <w:r w:rsidR="00FE7DD1" w:rsidRPr="00DE6637">
        <w:t xml:space="preserve"> </w:t>
      </w:r>
      <w:r w:rsidRPr="00DE6637">
        <w:t>раскрывать</w:t>
      </w:r>
      <w:r w:rsidR="00FE7DD1" w:rsidRPr="00DE6637">
        <w:t xml:space="preserve"> </w:t>
      </w:r>
      <w:r w:rsidRPr="00DE6637">
        <w:t>финансовое</w:t>
      </w:r>
      <w:r w:rsidR="00FE7DD1" w:rsidRPr="00DE6637">
        <w:t xml:space="preserve"> </w:t>
      </w:r>
      <w:r w:rsidRPr="00DE6637">
        <w:t>положение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состоянию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отчетную</w:t>
      </w:r>
      <w:r w:rsidR="00FE7DD1" w:rsidRPr="00DE6637">
        <w:t xml:space="preserve"> </w:t>
      </w:r>
      <w:r w:rsidRPr="00DE6637">
        <w:t>дату.</w:t>
      </w:r>
    </w:p>
    <w:p w:rsidR="00FE7DD1" w:rsidRPr="00DE6637" w:rsidRDefault="001C3BB0" w:rsidP="00FE7DD1">
      <w:pPr>
        <w:tabs>
          <w:tab w:val="left" w:pos="726"/>
        </w:tabs>
      </w:pPr>
      <w:r w:rsidRPr="00DE6637">
        <w:t>Для</w:t>
      </w:r>
      <w:r w:rsidR="00FE7DD1" w:rsidRPr="00DE6637">
        <w:t xml:space="preserve"> </w:t>
      </w:r>
      <w:r w:rsidRPr="00DE6637">
        <w:t>реализации</w:t>
      </w:r>
      <w:r w:rsidR="00FE7DD1" w:rsidRPr="00DE6637">
        <w:t xml:space="preserve"> </w:t>
      </w:r>
      <w:r w:rsidRPr="00DE6637">
        <w:t>данной</w:t>
      </w:r>
      <w:r w:rsidR="00FE7DD1" w:rsidRPr="00DE6637">
        <w:t xml:space="preserve"> </w:t>
      </w:r>
      <w:r w:rsidR="00490CEC" w:rsidRPr="00DE6637">
        <w:t>задачи</w:t>
      </w:r>
      <w:r w:rsidR="00FE7DD1" w:rsidRPr="00DE6637">
        <w:t xml:space="preserve"> </w:t>
      </w:r>
      <w:r w:rsidR="00490CEC" w:rsidRPr="00DE6637">
        <w:t>в</w:t>
      </w:r>
      <w:r w:rsidR="00FE7DD1" w:rsidRPr="00DE6637">
        <w:t xml:space="preserve"> </w:t>
      </w:r>
      <w:r w:rsidR="00490CEC" w:rsidRPr="00DE6637">
        <w:t>бухгалтерском</w:t>
      </w:r>
      <w:r w:rsidR="00FE7DD1" w:rsidRPr="00DE6637">
        <w:t xml:space="preserve"> </w:t>
      </w:r>
      <w:r w:rsidR="00490CEC" w:rsidRPr="00DE6637">
        <w:t>балансе</w:t>
      </w:r>
      <w:r w:rsidR="00FE7DD1" w:rsidRPr="00DE6637">
        <w:t xml:space="preserve"> </w:t>
      </w:r>
      <w:r w:rsidR="00490CEC" w:rsidRPr="00DE6637">
        <w:t>следует</w:t>
      </w:r>
      <w:r w:rsidR="00FE7DD1" w:rsidRPr="00DE6637">
        <w:t xml:space="preserve"> </w:t>
      </w:r>
      <w:r w:rsidR="00490CEC" w:rsidRPr="00DE6637">
        <w:t>отразить</w:t>
      </w:r>
      <w:r w:rsidR="00FE7DD1" w:rsidRPr="00DE6637">
        <w:t xml:space="preserve"> </w:t>
      </w:r>
      <w:r w:rsidR="00490CEC" w:rsidRPr="00DE6637">
        <w:t>условные</w:t>
      </w:r>
      <w:r w:rsidR="00FE7DD1" w:rsidRPr="00DE6637">
        <w:t xml:space="preserve"> </w:t>
      </w:r>
      <w:r w:rsidR="00490CEC" w:rsidRPr="00DE6637">
        <w:t>факты</w:t>
      </w:r>
      <w:r w:rsidR="00FE7DD1" w:rsidRPr="00DE6637">
        <w:t xml:space="preserve"> </w:t>
      </w:r>
      <w:r w:rsidR="00490CEC" w:rsidRPr="00DE6637">
        <w:t>хозяйственной</w:t>
      </w:r>
      <w:r w:rsidR="00FE7DD1" w:rsidRPr="00DE6637">
        <w:t xml:space="preserve"> </w:t>
      </w:r>
      <w:r w:rsidR="00490CEC" w:rsidRPr="00DE6637">
        <w:t>деятельности.</w:t>
      </w:r>
      <w:r w:rsidR="00FE7DD1" w:rsidRPr="00DE6637">
        <w:t xml:space="preserve"> </w:t>
      </w:r>
      <w:r w:rsidR="00490CEC" w:rsidRPr="00DE6637">
        <w:t>Например,</w:t>
      </w:r>
      <w:r w:rsidR="00FE7DD1" w:rsidRPr="00DE6637">
        <w:t xml:space="preserve"> </w:t>
      </w:r>
      <w:r w:rsidR="00490CEC" w:rsidRPr="00DE6637">
        <w:t>не</w:t>
      </w:r>
      <w:r w:rsidR="00FE7DD1" w:rsidRPr="00DE6637">
        <w:t xml:space="preserve"> </w:t>
      </w:r>
      <w:r w:rsidR="00490CEC" w:rsidRPr="00DE6637">
        <w:t>завершенные</w:t>
      </w:r>
      <w:r w:rsidR="00FE7DD1" w:rsidRPr="00DE6637">
        <w:t xml:space="preserve"> </w:t>
      </w:r>
      <w:r w:rsidR="00490CEC" w:rsidRPr="00DE6637">
        <w:t>на</w:t>
      </w:r>
      <w:r w:rsidR="00FE7DD1" w:rsidRPr="00DE6637">
        <w:t xml:space="preserve"> </w:t>
      </w:r>
      <w:r w:rsidR="00490CEC" w:rsidRPr="00DE6637">
        <w:t>отчетную</w:t>
      </w:r>
      <w:r w:rsidR="00FE7DD1" w:rsidRPr="00DE6637">
        <w:t xml:space="preserve"> </w:t>
      </w:r>
      <w:r w:rsidR="00490CEC" w:rsidRPr="00DE6637">
        <w:t>дату</w:t>
      </w:r>
      <w:r w:rsidR="00FE7DD1" w:rsidRPr="00DE6637">
        <w:t xml:space="preserve"> </w:t>
      </w:r>
      <w:r w:rsidR="00490CEC" w:rsidRPr="00DE6637">
        <w:t>судебные</w:t>
      </w:r>
      <w:r w:rsidR="00FE7DD1" w:rsidRPr="00DE6637">
        <w:t xml:space="preserve"> </w:t>
      </w:r>
      <w:r w:rsidR="00490CEC" w:rsidRPr="00DE6637">
        <w:t>разбирательства</w:t>
      </w:r>
      <w:r w:rsidR="00FE7DD1" w:rsidRPr="00DE6637">
        <w:t xml:space="preserve"> </w:t>
      </w:r>
      <w:r w:rsidR="00490CEC" w:rsidRPr="00DE6637">
        <w:t>независимо</w:t>
      </w:r>
      <w:r w:rsidR="00FE7DD1" w:rsidRPr="00DE6637">
        <w:t xml:space="preserve"> </w:t>
      </w:r>
      <w:r w:rsidR="00490CEC" w:rsidRPr="00DE6637">
        <w:t>от</w:t>
      </w:r>
      <w:r w:rsidR="00FE7DD1" w:rsidRPr="00DE6637">
        <w:t xml:space="preserve"> </w:t>
      </w:r>
      <w:r w:rsidR="00490CEC" w:rsidRPr="00DE6637">
        <w:t>того,</w:t>
      </w:r>
      <w:r w:rsidR="00FE7DD1" w:rsidRPr="00DE6637">
        <w:t xml:space="preserve"> </w:t>
      </w:r>
      <w:r w:rsidR="00490CEC" w:rsidRPr="00DE6637">
        <w:t>в</w:t>
      </w:r>
      <w:r w:rsidR="00FE7DD1" w:rsidRPr="00DE6637">
        <w:t xml:space="preserve"> </w:t>
      </w:r>
      <w:r w:rsidR="00490CEC" w:rsidRPr="00DE6637">
        <w:t>каком</w:t>
      </w:r>
      <w:r w:rsidR="00FE7DD1" w:rsidRPr="00DE6637">
        <w:t xml:space="preserve"> </w:t>
      </w:r>
      <w:r w:rsidR="00490CEC" w:rsidRPr="00DE6637">
        <w:t>качестве</w:t>
      </w:r>
      <w:r w:rsidR="00FE7DD1" w:rsidRPr="00DE6637">
        <w:t xml:space="preserve"> </w:t>
      </w:r>
      <w:r w:rsidR="00490CEC" w:rsidRPr="00DE6637">
        <w:t>выступает</w:t>
      </w:r>
      <w:r w:rsidR="00FE7DD1" w:rsidRPr="00DE6637">
        <w:t xml:space="preserve"> </w:t>
      </w:r>
      <w:r w:rsidR="00490CEC" w:rsidRPr="00DE6637">
        <w:t>в</w:t>
      </w:r>
      <w:r w:rsidR="00FE7DD1" w:rsidRPr="00DE6637">
        <w:t xml:space="preserve"> </w:t>
      </w:r>
      <w:r w:rsidR="00490CEC" w:rsidRPr="00DE6637">
        <w:t>них</w:t>
      </w:r>
      <w:r w:rsidR="00FE7DD1" w:rsidRPr="00DE6637">
        <w:t xml:space="preserve"> </w:t>
      </w:r>
      <w:r w:rsidR="00490CEC" w:rsidRPr="00DE6637">
        <w:t>организация</w:t>
      </w:r>
      <w:r w:rsidR="00FE7DD1" w:rsidRPr="00DE6637">
        <w:t xml:space="preserve"> </w:t>
      </w:r>
      <w:r w:rsidR="00032DED" w:rsidRPr="00DE6637">
        <w:t>истца</w:t>
      </w:r>
      <w:r w:rsidR="00FE7DD1" w:rsidRPr="00DE6637">
        <w:t xml:space="preserve"> </w:t>
      </w:r>
      <w:r w:rsidR="00032DED" w:rsidRPr="00DE6637">
        <w:t>или</w:t>
      </w:r>
      <w:r w:rsidR="00FE7DD1" w:rsidRPr="00DE6637">
        <w:t xml:space="preserve"> </w:t>
      </w:r>
      <w:r w:rsidR="00032DED" w:rsidRPr="00DE6637">
        <w:t>ответчика.</w:t>
      </w:r>
      <w:r w:rsidR="00FE7DD1" w:rsidRPr="00DE6637">
        <w:t xml:space="preserve"> </w:t>
      </w:r>
      <w:r w:rsidR="00032DED" w:rsidRPr="00DE6637">
        <w:t>Главное,</w:t>
      </w:r>
      <w:r w:rsidR="00FE7DD1" w:rsidRPr="00DE6637">
        <w:t xml:space="preserve"> </w:t>
      </w:r>
      <w:r w:rsidR="00032DED" w:rsidRPr="00DE6637">
        <w:t>что</w:t>
      </w:r>
      <w:r w:rsidR="00FE7DD1" w:rsidRPr="00DE6637">
        <w:t xml:space="preserve"> </w:t>
      </w:r>
      <w:r w:rsidR="00032DED" w:rsidRPr="00DE6637">
        <w:t>величина</w:t>
      </w:r>
      <w:r w:rsidR="00FE7DD1" w:rsidRPr="00DE6637">
        <w:t xml:space="preserve"> </w:t>
      </w:r>
      <w:r w:rsidR="00032DED" w:rsidRPr="00DE6637">
        <w:t>этих</w:t>
      </w:r>
      <w:r w:rsidR="00FE7DD1" w:rsidRPr="00DE6637">
        <w:t xml:space="preserve"> </w:t>
      </w:r>
      <w:r w:rsidR="00032DED" w:rsidRPr="00DE6637">
        <w:t>разбирательств</w:t>
      </w:r>
      <w:r w:rsidR="00FE7DD1" w:rsidRPr="00DE6637">
        <w:t xml:space="preserve"> </w:t>
      </w:r>
      <w:r w:rsidR="00032DED" w:rsidRPr="00DE6637">
        <w:t>является</w:t>
      </w:r>
      <w:r w:rsidR="00FE7DD1" w:rsidRPr="00DE6637">
        <w:t xml:space="preserve"> </w:t>
      </w:r>
      <w:r w:rsidR="00032DED" w:rsidRPr="00DE6637">
        <w:t>существенной</w:t>
      </w:r>
      <w:r w:rsidR="00FE7DD1" w:rsidRPr="00DE6637">
        <w:t xml:space="preserve"> </w:t>
      </w:r>
      <w:r w:rsidR="00032DED" w:rsidRPr="00DE6637">
        <w:t>и,</w:t>
      </w:r>
      <w:r w:rsidR="00FE7DD1" w:rsidRPr="00DE6637">
        <w:t xml:space="preserve"> </w:t>
      </w:r>
      <w:r w:rsidR="00032DED" w:rsidRPr="00DE6637">
        <w:t>следовательно,</w:t>
      </w:r>
      <w:r w:rsidR="00FE7DD1" w:rsidRPr="00DE6637">
        <w:t xml:space="preserve"> </w:t>
      </w:r>
      <w:r w:rsidR="00032DED" w:rsidRPr="00DE6637">
        <w:t>может</w:t>
      </w:r>
      <w:r w:rsidR="00FE7DD1" w:rsidRPr="00DE6637">
        <w:t xml:space="preserve"> </w:t>
      </w:r>
      <w:r w:rsidR="00032DED" w:rsidRPr="00DE6637">
        <w:t>оказать</w:t>
      </w:r>
      <w:r w:rsidR="00FE7DD1" w:rsidRPr="00DE6637">
        <w:t xml:space="preserve"> </w:t>
      </w:r>
      <w:r w:rsidR="00032DED" w:rsidRPr="00DE6637">
        <w:t>соответствующее</w:t>
      </w:r>
      <w:r w:rsidR="00FE7DD1" w:rsidRPr="00DE6637">
        <w:t xml:space="preserve"> </w:t>
      </w:r>
      <w:r w:rsidR="00032DED" w:rsidRPr="00DE6637">
        <w:t>влияние</w:t>
      </w:r>
      <w:r w:rsidR="00FE7DD1" w:rsidRPr="00DE6637">
        <w:t xml:space="preserve"> </w:t>
      </w:r>
      <w:r w:rsidR="00032DED" w:rsidRPr="00DE6637">
        <w:t>на</w:t>
      </w:r>
      <w:r w:rsidR="00FE7DD1" w:rsidRPr="00DE6637">
        <w:t xml:space="preserve"> </w:t>
      </w:r>
      <w:r w:rsidR="00032DED" w:rsidRPr="00DE6637">
        <w:t>оценку</w:t>
      </w:r>
      <w:r w:rsidR="00FE7DD1" w:rsidRPr="00DE6637">
        <w:t xml:space="preserve"> </w:t>
      </w:r>
      <w:r w:rsidR="00032DED" w:rsidRPr="00DE6637">
        <w:t>пользователям</w:t>
      </w:r>
      <w:r w:rsidR="00FE7DD1" w:rsidRPr="00DE6637">
        <w:t xml:space="preserve"> </w:t>
      </w:r>
      <w:r w:rsidR="00032DED" w:rsidRPr="00DE6637">
        <w:t>бухгалтерского</w:t>
      </w:r>
      <w:r w:rsidR="00FE7DD1" w:rsidRPr="00DE6637">
        <w:t xml:space="preserve"> </w:t>
      </w:r>
      <w:r w:rsidR="00032DED" w:rsidRPr="00DE6637">
        <w:t>баланса</w:t>
      </w:r>
      <w:r w:rsidR="00FE7DD1" w:rsidRPr="00DE6637">
        <w:t xml:space="preserve"> </w:t>
      </w:r>
      <w:r w:rsidR="00032DED" w:rsidRPr="00DE6637">
        <w:t>финансового</w:t>
      </w:r>
      <w:r w:rsidR="00FE7DD1" w:rsidRPr="00DE6637">
        <w:t xml:space="preserve"> </w:t>
      </w:r>
      <w:r w:rsidR="00032DED" w:rsidRPr="00DE6637">
        <w:t>положения,</w:t>
      </w:r>
      <w:r w:rsidR="00FE7DD1" w:rsidRPr="00DE6637">
        <w:t xml:space="preserve"> </w:t>
      </w:r>
      <w:r w:rsidR="00032DED" w:rsidRPr="00DE6637">
        <w:t>движения</w:t>
      </w:r>
      <w:r w:rsidR="00FE7DD1" w:rsidRPr="00DE6637">
        <w:t xml:space="preserve"> </w:t>
      </w:r>
      <w:r w:rsidR="00032DED" w:rsidRPr="00DE6637">
        <w:t>денежных</w:t>
      </w:r>
      <w:r w:rsidR="00FE7DD1" w:rsidRPr="00DE6637">
        <w:t xml:space="preserve"> </w:t>
      </w:r>
      <w:r w:rsidR="00032DED" w:rsidRPr="00DE6637">
        <w:t>средств</w:t>
      </w:r>
      <w:r w:rsidR="00FE7DD1" w:rsidRPr="00DE6637">
        <w:t xml:space="preserve"> </w:t>
      </w:r>
      <w:r w:rsidR="00032DED" w:rsidRPr="00DE6637">
        <w:t>или</w:t>
      </w:r>
      <w:r w:rsidR="00FE7DD1" w:rsidRPr="00DE6637">
        <w:t xml:space="preserve"> </w:t>
      </w:r>
      <w:r w:rsidR="00032DED" w:rsidRPr="00DE6637">
        <w:t>результатов</w:t>
      </w:r>
      <w:r w:rsidR="00FE7DD1" w:rsidRPr="00DE6637">
        <w:t xml:space="preserve"> </w:t>
      </w:r>
      <w:r w:rsidR="00032DED" w:rsidRPr="00DE6637">
        <w:t>деятельности</w:t>
      </w:r>
      <w:r w:rsidR="00FE7DD1" w:rsidRPr="00DE6637">
        <w:t xml:space="preserve"> </w:t>
      </w:r>
      <w:r w:rsidR="00032DED" w:rsidRPr="00DE6637">
        <w:t>организации</w:t>
      </w:r>
      <w:r w:rsidR="00FE7DD1" w:rsidRPr="00DE6637">
        <w:t xml:space="preserve"> </w:t>
      </w:r>
      <w:r w:rsidR="00032DED" w:rsidRPr="00DE6637">
        <w:t>на</w:t>
      </w:r>
      <w:r w:rsidR="00FE7DD1" w:rsidRPr="00DE6637">
        <w:t xml:space="preserve"> </w:t>
      </w:r>
      <w:r w:rsidR="00032DED" w:rsidRPr="00DE6637">
        <w:t>отчетную</w:t>
      </w:r>
      <w:r w:rsidR="00FE7DD1" w:rsidRPr="00DE6637">
        <w:t xml:space="preserve"> </w:t>
      </w:r>
      <w:r w:rsidR="00032DED" w:rsidRPr="00DE6637">
        <w:t>дату.</w:t>
      </w:r>
      <w:r w:rsidR="00FE7DD1" w:rsidRPr="00DE6637">
        <w:t xml:space="preserve"> [</w:t>
      </w:r>
      <w:r w:rsidR="004009DA" w:rsidRPr="00DE6637">
        <w:t>15</w:t>
      </w:r>
      <w:r w:rsidR="00FE7DD1" w:rsidRPr="00DE6637">
        <w:t>]</w:t>
      </w:r>
    </w:p>
    <w:p w:rsidR="001B6B4B" w:rsidRPr="00DE6637" w:rsidRDefault="00D21CAF" w:rsidP="001B6B4B">
      <w:pPr>
        <w:pStyle w:val="1"/>
      </w:pPr>
      <w:r w:rsidRPr="00DE6637">
        <w:br w:type="page"/>
      </w:r>
      <w:bookmarkStart w:id="4" w:name="_Toc281227363"/>
      <w:r w:rsidR="007E462E" w:rsidRPr="00DE6637">
        <w:t>2.</w:t>
      </w:r>
      <w:r w:rsidR="00FE7DD1" w:rsidRPr="00DE6637">
        <w:t xml:space="preserve"> </w:t>
      </w:r>
      <w:r w:rsidR="001B6B4B" w:rsidRPr="00DE6637">
        <w:t>Техника составления бухгалтерского баланса в ООО СК "Партнер</w:t>
      </w:r>
      <w:r w:rsidR="00FE7DD1" w:rsidRPr="00DE6637">
        <w:t>"</w:t>
      </w:r>
      <w:bookmarkEnd w:id="4"/>
      <w:r w:rsidR="00FE7DD1" w:rsidRPr="00DE6637">
        <w:t xml:space="preserve"> </w:t>
      </w:r>
    </w:p>
    <w:p w:rsidR="001B6B4B" w:rsidRPr="00DE6637" w:rsidRDefault="001B6B4B" w:rsidP="00FE7DD1">
      <w:pPr>
        <w:tabs>
          <w:tab w:val="left" w:pos="726"/>
        </w:tabs>
      </w:pPr>
    </w:p>
    <w:p w:rsidR="00FE7DD1" w:rsidRPr="00DE6637" w:rsidRDefault="00FE7DD1" w:rsidP="001B6B4B">
      <w:pPr>
        <w:pStyle w:val="1"/>
      </w:pPr>
      <w:bookmarkStart w:id="5" w:name="_Toc281227364"/>
      <w:r w:rsidRPr="00DE6637">
        <w:t xml:space="preserve">2.1 </w:t>
      </w:r>
      <w:r w:rsidR="007E462E" w:rsidRPr="00DE6637">
        <w:t>Характеристика</w:t>
      </w:r>
      <w:r w:rsidRPr="00DE6637">
        <w:t xml:space="preserve"> </w:t>
      </w:r>
      <w:r w:rsidR="007E462E" w:rsidRPr="00DE6637">
        <w:t>организации</w:t>
      </w:r>
      <w:bookmarkEnd w:id="5"/>
    </w:p>
    <w:p w:rsidR="001B6B4B" w:rsidRPr="00DE6637" w:rsidRDefault="001B6B4B" w:rsidP="00FE7DD1">
      <w:pPr>
        <w:tabs>
          <w:tab w:val="left" w:pos="726"/>
        </w:tabs>
      </w:pPr>
    </w:p>
    <w:p w:rsidR="007E462E" w:rsidRPr="00DE6637" w:rsidRDefault="007E462E" w:rsidP="00FE7DD1">
      <w:pPr>
        <w:tabs>
          <w:tab w:val="left" w:pos="726"/>
        </w:tabs>
      </w:pPr>
      <w:r w:rsidRPr="00DE6637">
        <w:t>Общество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ограниченной</w:t>
      </w:r>
      <w:r w:rsidR="00FE7DD1" w:rsidRPr="00DE6637">
        <w:t xml:space="preserve"> </w:t>
      </w:r>
      <w:r w:rsidRPr="00DE6637">
        <w:t>ответственностью</w:t>
      </w:r>
      <w:r w:rsidR="00FE7DD1" w:rsidRPr="00DE6637">
        <w:t xml:space="preserve"> </w:t>
      </w:r>
      <w:r w:rsidRPr="00DE6637">
        <w:t>строительная</w:t>
      </w:r>
      <w:r w:rsidR="00FE7DD1" w:rsidRPr="00DE6637">
        <w:t xml:space="preserve"> </w:t>
      </w:r>
      <w:r w:rsidRPr="00DE6637">
        <w:t>компания</w:t>
      </w:r>
      <w:r w:rsidR="00FE7DD1" w:rsidRPr="00DE6637">
        <w:t xml:space="preserve"> "</w:t>
      </w:r>
      <w:r w:rsidRPr="00DE6637">
        <w:t>Партнер</w:t>
      </w:r>
      <w:r w:rsidR="00FE7DD1" w:rsidRPr="00DE6637">
        <w:t>" (</w:t>
      </w:r>
      <w:r w:rsidR="008F1204" w:rsidRPr="00DE6637">
        <w:t>сокращенное</w:t>
      </w:r>
      <w:r w:rsidR="00FE7DD1" w:rsidRPr="00DE6637">
        <w:t xml:space="preserve"> </w:t>
      </w:r>
      <w:r w:rsidR="008F1204" w:rsidRPr="00DE6637">
        <w:t>наименование</w:t>
      </w:r>
      <w:r w:rsidR="00FE7DD1" w:rsidRPr="00DE6637">
        <w:t xml:space="preserve"> - </w:t>
      </w:r>
      <w:r w:rsidR="008F1204" w:rsidRPr="00DE6637">
        <w:t>ООО</w:t>
      </w:r>
      <w:r w:rsidR="00FE7DD1" w:rsidRPr="00DE6637">
        <w:t xml:space="preserve"> </w:t>
      </w:r>
      <w:r w:rsidR="008F1204" w:rsidRPr="00DE6637">
        <w:t>СК</w:t>
      </w:r>
      <w:r w:rsidR="00FE7DD1" w:rsidRPr="00DE6637">
        <w:t xml:space="preserve"> "</w:t>
      </w:r>
      <w:r w:rsidR="008F1204" w:rsidRPr="00DE6637">
        <w:t>Партнер</w:t>
      </w:r>
      <w:r w:rsidR="00FE7DD1" w:rsidRPr="00DE6637">
        <w:t xml:space="preserve">") </w:t>
      </w:r>
      <w:r w:rsidRPr="00DE6637">
        <w:t>было</w:t>
      </w:r>
      <w:r w:rsidR="00FE7DD1" w:rsidRPr="00DE6637">
        <w:t xml:space="preserve"> </w:t>
      </w:r>
      <w:r w:rsidRPr="00DE6637">
        <w:t>зарегистрировано</w:t>
      </w:r>
      <w:r w:rsidR="00FE7DD1" w:rsidRPr="00DE6637">
        <w:t xml:space="preserve"> </w:t>
      </w:r>
      <w:r w:rsidRPr="00DE6637">
        <w:t>24.0</w:t>
      </w:r>
      <w:r w:rsidR="00FE7DD1" w:rsidRPr="00DE6637">
        <w:t>7.20</w:t>
      </w:r>
      <w:r w:rsidRPr="00DE6637">
        <w:t>08</w:t>
      </w:r>
      <w:r w:rsidR="00FE7DD1" w:rsidRPr="00DE6637">
        <w:t xml:space="preserve"> </w:t>
      </w:r>
      <w:r w:rsidRPr="00DE6637">
        <w:t>г.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Межрайонной</w:t>
      </w:r>
      <w:r w:rsidR="00FE7DD1" w:rsidRPr="00DE6637">
        <w:t xml:space="preserve"> </w:t>
      </w:r>
      <w:r w:rsidRPr="00DE6637">
        <w:t>инспекции</w:t>
      </w:r>
      <w:r w:rsidR="00FE7DD1" w:rsidRPr="00DE6637">
        <w:t xml:space="preserve"> </w:t>
      </w:r>
      <w:r w:rsidRPr="00DE6637">
        <w:t>Федеральной</w:t>
      </w:r>
      <w:r w:rsidR="00FE7DD1" w:rsidRPr="00DE6637">
        <w:t xml:space="preserve"> </w:t>
      </w:r>
      <w:r w:rsidRPr="00DE6637">
        <w:t>налоговой</w:t>
      </w:r>
      <w:r w:rsidR="00FE7DD1" w:rsidRPr="00DE6637">
        <w:t xml:space="preserve"> </w:t>
      </w:r>
      <w:r w:rsidRPr="00DE6637">
        <w:t>службы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15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Самарской</w:t>
      </w:r>
      <w:r w:rsidR="00FE7DD1" w:rsidRPr="00DE6637">
        <w:t xml:space="preserve"> </w:t>
      </w:r>
      <w:r w:rsidRPr="00DE6637">
        <w:t>области.</w:t>
      </w:r>
    </w:p>
    <w:p w:rsidR="00483B10" w:rsidRPr="00DE6637" w:rsidRDefault="00483B10" w:rsidP="00FE7DD1">
      <w:pPr>
        <w:tabs>
          <w:tab w:val="left" w:pos="726"/>
        </w:tabs>
      </w:pPr>
      <w:r w:rsidRPr="00DE6637">
        <w:t>Уставный</w:t>
      </w:r>
      <w:r w:rsidR="00FE7DD1" w:rsidRPr="00DE6637">
        <w:t xml:space="preserve"> </w:t>
      </w:r>
      <w:r w:rsidRPr="00DE6637">
        <w:t>капитал</w:t>
      </w:r>
      <w:r w:rsidR="00FE7DD1" w:rsidRPr="00DE6637">
        <w:t xml:space="preserve"> </w:t>
      </w:r>
      <w:r w:rsidRPr="00DE6637">
        <w:t>составляет</w:t>
      </w:r>
      <w:r w:rsidR="00FE7DD1" w:rsidRPr="00DE6637">
        <w:t xml:space="preserve"> - </w:t>
      </w:r>
      <w:r w:rsidRPr="00DE6637">
        <w:t>10000</w:t>
      </w:r>
      <w:r w:rsidR="00FE7DD1" w:rsidRPr="00DE6637">
        <w:t xml:space="preserve"> </w:t>
      </w:r>
      <w:r w:rsidRPr="00DE6637">
        <w:t>рублей.</w:t>
      </w:r>
    </w:p>
    <w:p w:rsidR="007E462E" w:rsidRPr="00DE6637" w:rsidRDefault="008F1204" w:rsidP="00FE7DD1">
      <w:pPr>
        <w:tabs>
          <w:tab w:val="left" w:pos="726"/>
        </w:tabs>
      </w:pPr>
      <w:r w:rsidRPr="00DE6637">
        <w:t>Основной</w:t>
      </w:r>
      <w:r w:rsidR="00FE7DD1" w:rsidRPr="00DE6637">
        <w:t xml:space="preserve"> </w:t>
      </w:r>
      <w:r w:rsidRPr="00DE6637">
        <w:t>вид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ООО</w:t>
      </w:r>
      <w:r w:rsidR="00FE7DD1" w:rsidRPr="00DE6637">
        <w:t xml:space="preserve"> </w:t>
      </w:r>
      <w:r w:rsidRPr="00DE6637">
        <w:t>СК</w:t>
      </w:r>
      <w:r w:rsidR="00FE7DD1" w:rsidRPr="00DE6637">
        <w:t xml:space="preserve"> "</w:t>
      </w:r>
      <w:r w:rsidRPr="00DE6637">
        <w:t>Партнер</w:t>
      </w:r>
      <w:r w:rsidR="00FE7DD1" w:rsidRPr="00DE6637">
        <w:t xml:space="preserve">": </w:t>
      </w:r>
      <w:r w:rsidR="007E462E" w:rsidRPr="00DE6637">
        <w:t>45.21</w:t>
      </w:r>
      <w:r w:rsidR="00FE7DD1" w:rsidRPr="00DE6637">
        <w:t xml:space="preserve"> - </w:t>
      </w:r>
      <w:r w:rsidR="007E462E" w:rsidRPr="00DE6637">
        <w:t>Производство</w:t>
      </w:r>
      <w:r w:rsidR="00FE7DD1" w:rsidRPr="00DE6637">
        <w:t xml:space="preserve"> </w:t>
      </w:r>
      <w:r w:rsidR="007E462E" w:rsidRPr="00DE6637">
        <w:t>общестроительных</w:t>
      </w:r>
      <w:r w:rsidR="00FE7DD1" w:rsidRPr="00DE6637">
        <w:t xml:space="preserve"> </w:t>
      </w:r>
      <w:r w:rsidR="007E462E" w:rsidRPr="00DE6637">
        <w:t>работ</w:t>
      </w:r>
      <w:r w:rsidRPr="00DE6637">
        <w:t>.</w:t>
      </w:r>
    </w:p>
    <w:p w:rsidR="00FE7DD1" w:rsidRPr="00DE6637" w:rsidRDefault="008F1204" w:rsidP="00FE7DD1">
      <w:pPr>
        <w:tabs>
          <w:tab w:val="left" w:pos="726"/>
        </w:tabs>
      </w:pPr>
      <w:r w:rsidRPr="00DE6637">
        <w:t>Общество</w:t>
      </w:r>
      <w:r w:rsidR="00FE7DD1" w:rsidRPr="00DE6637">
        <w:t xml:space="preserve"> </w:t>
      </w:r>
      <w:r w:rsidRPr="00DE6637">
        <w:t>имеет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качестве</w:t>
      </w:r>
      <w:r w:rsidR="00FE7DD1" w:rsidRPr="00DE6637">
        <w:t xml:space="preserve"> </w:t>
      </w:r>
      <w:r w:rsidRPr="00DE6637">
        <w:t>основной</w:t>
      </w:r>
      <w:r w:rsidR="00FE7DD1" w:rsidRPr="00DE6637">
        <w:t xml:space="preserve"> </w:t>
      </w:r>
      <w:r w:rsidRPr="00DE6637">
        <w:t>цели</w:t>
      </w:r>
      <w:r w:rsidR="00FE7DD1" w:rsidRPr="00DE6637">
        <w:t xml:space="preserve"> </w:t>
      </w:r>
      <w:r w:rsidRPr="00DE6637">
        <w:t>своей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получение</w:t>
      </w:r>
      <w:r w:rsidR="00FE7DD1" w:rsidRPr="00DE6637">
        <w:t xml:space="preserve"> </w:t>
      </w:r>
      <w:r w:rsidRPr="00DE6637">
        <w:t>прибыли.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достижение</w:t>
      </w:r>
      <w:r w:rsidR="00FE7DD1" w:rsidRPr="00DE6637">
        <w:t xml:space="preserve"> </w:t>
      </w:r>
      <w:r w:rsidRPr="00DE6637">
        <w:t>цели</w:t>
      </w:r>
      <w:r w:rsidR="00FE7DD1" w:rsidRPr="00DE6637">
        <w:t xml:space="preserve"> </w:t>
      </w:r>
      <w:r w:rsidRPr="00DE6637">
        <w:t>своей</w:t>
      </w:r>
      <w:r w:rsidR="00FE7DD1" w:rsidRPr="00DE6637">
        <w:t xml:space="preserve"> </w:t>
      </w:r>
      <w:r w:rsidRPr="00DE6637">
        <w:t>деятельности</w:t>
      </w:r>
      <w:r w:rsidR="00FE7DD1" w:rsidRPr="00DE6637">
        <w:t xml:space="preserve"> </w:t>
      </w:r>
      <w:r w:rsidRPr="00DE6637">
        <w:t>имеет</w:t>
      </w:r>
      <w:r w:rsidR="00FE7DD1" w:rsidRPr="00DE6637">
        <w:t xml:space="preserve"> </w:t>
      </w:r>
      <w:r w:rsidRPr="00DE6637">
        <w:t>право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своего</w:t>
      </w:r>
      <w:r w:rsidR="00FE7DD1" w:rsidRPr="00DE6637">
        <w:t xml:space="preserve"> </w:t>
      </w:r>
      <w:r w:rsidRPr="00DE6637">
        <w:t>имени</w:t>
      </w:r>
      <w:r w:rsidR="00FE7DD1" w:rsidRPr="00DE6637">
        <w:t xml:space="preserve"> </w:t>
      </w:r>
      <w:r w:rsidRPr="00DE6637">
        <w:t>заключать</w:t>
      </w:r>
      <w:r w:rsidR="00FE7DD1" w:rsidRPr="00DE6637">
        <w:t xml:space="preserve"> </w:t>
      </w:r>
      <w:r w:rsidRPr="00DE6637">
        <w:t>договор</w:t>
      </w:r>
      <w:r w:rsidR="00483B10" w:rsidRPr="00DE6637">
        <w:t>а</w:t>
      </w:r>
      <w:r w:rsidR="00FE7DD1" w:rsidRPr="00DE6637">
        <w:t xml:space="preserve"> </w:t>
      </w:r>
      <w:r w:rsidR="00483B10" w:rsidRPr="00DE6637">
        <w:t>и</w:t>
      </w:r>
      <w:r w:rsidR="00FE7DD1" w:rsidRPr="00DE6637">
        <w:t xml:space="preserve"> </w:t>
      </w:r>
      <w:r w:rsidR="00483B10" w:rsidRPr="00DE6637">
        <w:t>иные</w:t>
      </w:r>
      <w:r w:rsidR="00FE7DD1" w:rsidRPr="00DE6637">
        <w:t xml:space="preserve"> </w:t>
      </w:r>
      <w:r w:rsidR="00483B10" w:rsidRPr="00DE6637">
        <w:t>сделки,</w:t>
      </w:r>
      <w:r w:rsidR="00FE7DD1" w:rsidRPr="00DE6637">
        <w:t xml:space="preserve"> </w:t>
      </w:r>
      <w:r w:rsidR="00483B10" w:rsidRPr="00DE6637">
        <w:t>приобретать</w:t>
      </w:r>
      <w:r w:rsidR="00FE7DD1" w:rsidRPr="00DE6637">
        <w:t xml:space="preserve"> </w:t>
      </w:r>
      <w:r w:rsidR="00483B10" w:rsidRPr="00DE6637">
        <w:t>имущество</w:t>
      </w:r>
      <w:r w:rsidR="00FE7DD1" w:rsidRPr="00DE6637">
        <w:t xml:space="preserve"> </w:t>
      </w:r>
      <w:r w:rsidR="00483B10" w:rsidRPr="00DE6637">
        <w:t>и</w:t>
      </w:r>
      <w:r w:rsidR="00FE7DD1" w:rsidRPr="00DE6637">
        <w:t xml:space="preserve"> </w:t>
      </w:r>
      <w:r w:rsidR="00483B10" w:rsidRPr="00DE6637">
        <w:t>личные</w:t>
      </w:r>
      <w:r w:rsidR="00FE7DD1" w:rsidRPr="00DE6637">
        <w:t xml:space="preserve"> </w:t>
      </w:r>
      <w:r w:rsidR="00483B10" w:rsidRPr="00DE6637">
        <w:t>неимущественные</w:t>
      </w:r>
      <w:r w:rsidR="00FE7DD1" w:rsidRPr="00DE6637">
        <w:t xml:space="preserve"> </w:t>
      </w:r>
      <w:r w:rsidR="00483B10" w:rsidRPr="00DE6637">
        <w:t>права</w:t>
      </w:r>
      <w:r w:rsidR="00FE7DD1" w:rsidRPr="00DE6637">
        <w:t xml:space="preserve"> </w:t>
      </w:r>
      <w:r w:rsidR="00483B10" w:rsidRPr="00DE6637">
        <w:t>и</w:t>
      </w:r>
      <w:r w:rsidR="00FE7DD1" w:rsidRPr="00DE6637">
        <w:t xml:space="preserve"> </w:t>
      </w:r>
      <w:r w:rsidR="00483B10" w:rsidRPr="00DE6637">
        <w:t>нести</w:t>
      </w:r>
      <w:r w:rsidR="00FE7DD1" w:rsidRPr="00DE6637">
        <w:t xml:space="preserve"> </w:t>
      </w:r>
      <w:r w:rsidR="00483B10" w:rsidRPr="00DE6637">
        <w:t>обязанности,</w:t>
      </w:r>
      <w:r w:rsidR="00FE7DD1" w:rsidRPr="00DE6637">
        <w:t xml:space="preserve"> </w:t>
      </w:r>
      <w:r w:rsidR="00483B10" w:rsidRPr="00DE6637">
        <w:t>быть</w:t>
      </w:r>
      <w:r w:rsidR="00FE7DD1" w:rsidRPr="00DE6637">
        <w:t xml:space="preserve"> </w:t>
      </w:r>
      <w:r w:rsidR="00483B10" w:rsidRPr="00DE6637">
        <w:t>истцом</w:t>
      </w:r>
      <w:r w:rsidR="00FE7DD1" w:rsidRPr="00DE6637">
        <w:t xml:space="preserve"> </w:t>
      </w:r>
      <w:r w:rsidR="00483B10" w:rsidRPr="00DE6637">
        <w:t>и</w:t>
      </w:r>
      <w:r w:rsidR="00FE7DD1" w:rsidRPr="00DE6637">
        <w:t xml:space="preserve"> </w:t>
      </w:r>
      <w:r w:rsidR="00483B10" w:rsidRPr="00DE6637">
        <w:t>ответчиком</w:t>
      </w:r>
      <w:r w:rsidR="00FE7DD1" w:rsidRPr="00DE6637">
        <w:t xml:space="preserve"> </w:t>
      </w:r>
      <w:r w:rsidR="00483B10" w:rsidRPr="00DE6637">
        <w:t>в</w:t>
      </w:r>
      <w:r w:rsidR="00FE7DD1" w:rsidRPr="00DE6637">
        <w:t xml:space="preserve"> </w:t>
      </w:r>
      <w:r w:rsidR="00483B10" w:rsidRPr="00DE6637">
        <w:t>суде.</w:t>
      </w:r>
    </w:p>
    <w:p w:rsidR="00483B10" w:rsidRPr="00DE6637" w:rsidRDefault="00483B10" w:rsidP="00FE7DD1">
      <w:pPr>
        <w:tabs>
          <w:tab w:val="left" w:pos="726"/>
        </w:tabs>
      </w:pPr>
      <w:r w:rsidRPr="00DE6637">
        <w:t>ООО</w:t>
      </w:r>
      <w:r w:rsidR="00FE7DD1" w:rsidRPr="00DE6637">
        <w:t xml:space="preserve"> </w:t>
      </w:r>
      <w:r w:rsidRPr="00DE6637">
        <w:t>СК</w:t>
      </w:r>
      <w:r w:rsidR="00FE7DD1" w:rsidRPr="00DE6637">
        <w:t xml:space="preserve"> "</w:t>
      </w:r>
      <w:r w:rsidRPr="00DE6637">
        <w:t>Партнер</w:t>
      </w:r>
      <w:r w:rsidR="00FE7DD1" w:rsidRPr="00DE6637">
        <w:t xml:space="preserve">" </w:t>
      </w:r>
      <w:r w:rsidRPr="00DE6637">
        <w:t>имеет</w:t>
      </w:r>
      <w:r w:rsidR="00FE7DD1" w:rsidRPr="00DE6637">
        <w:t xml:space="preserve"> </w:t>
      </w:r>
      <w:r w:rsidRPr="00DE6637">
        <w:t>круглую</w:t>
      </w:r>
      <w:r w:rsidR="00FE7DD1" w:rsidRPr="00DE6637">
        <w:t xml:space="preserve"> </w:t>
      </w:r>
      <w:r w:rsidRPr="00DE6637">
        <w:t>печать</w:t>
      </w:r>
      <w:r w:rsidR="00FE7DD1" w:rsidRPr="00DE6637">
        <w:t xml:space="preserve"> </w:t>
      </w:r>
      <w:r w:rsidRPr="00DE6637">
        <w:t>со</w:t>
      </w:r>
      <w:r w:rsidR="00FE7DD1" w:rsidRPr="00DE6637">
        <w:t xml:space="preserve"> </w:t>
      </w:r>
      <w:r w:rsidRPr="00DE6637">
        <w:t>своим</w:t>
      </w:r>
      <w:r w:rsidR="00FE7DD1" w:rsidRPr="00DE6637">
        <w:t xml:space="preserve"> </w:t>
      </w:r>
      <w:r w:rsidRPr="00DE6637">
        <w:t>фирменным</w:t>
      </w:r>
      <w:r w:rsidR="00FE7DD1" w:rsidRPr="00DE6637">
        <w:t xml:space="preserve"> </w:t>
      </w:r>
      <w:r w:rsidRPr="00DE6637">
        <w:t>наименованием,</w:t>
      </w:r>
      <w:r w:rsidR="00FE7DD1" w:rsidRPr="00DE6637">
        <w:t xml:space="preserve"> </w:t>
      </w:r>
      <w:r w:rsidRPr="00DE6637">
        <w:t>фирменные</w:t>
      </w:r>
      <w:r w:rsidR="00FE7DD1" w:rsidRPr="00DE6637">
        <w:t xml:space="preserve"> </w:t>
      </w:r>
      <w:r w:rsidRPr="00DE6637">
        <w:t>бланки.</w:t>
      </w:r>
    </w:p>
    <w:p w:rsidR="00FE7DD1" w:rsidRPr="00DE6637" w:rsidRDefault="00483B10" w:rsidP="00FE7DD1">
      <w:pPr>
        <w:tabs>
          <w:tab w:val="left" w:pos="726"/>
        </w:tabs>
      </w:pPr>
      <w:r w:rsidRPr="00DE6637">
        <w:t>Бухгалтерский</w:t>
      </w:r>
      <w:r w:rsidR="00FE7DD1" w:rsidRPr="00DE6637">
        <w:t xml:space="preserve"> </w:t>
      </w:r>
      <w:r w:rsidRPr="00DE6637">
        <w:t>учет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предприятии</w:t>
      </w:r>
      <w:r w:rsidR="00FE7DD1" w:rsidRPr="00DE6637">
        <w:t xml:space="preserve"> </w:t>
      </w:r>
      <w:r w:rsidRPr="00DE6637">
        <w:t>осуществляется</w:t>
      </w:r>
      <w:r w:rsidR="00FE7DD1" w:rsidRPr="00DE6637">
        <w:t xml:space="preserve"> </w:t>
      </w:r>
      <w:r w:rsidRPr="00DE6637">
        <w:t>главным</w:t>
      </w:r>
      <w:r w:rsidR="00FE7DD1" w:rsidRPr="00DE6637">
        <w:t xml:space="preserve"> </w:t>
      </w:r>
      <w:r w:rsidRPr="00DE6637">
        <w:t>бухгалтером,</w:t>
      </w:r>
      <w:r w:rsidR="00FE7DD1" w:rsidRPr="00DE6637">
        <w:t xml:space="preserve"> </w:t>
      </w:r>
      <w:r w:rsidRPr="00DE6637">
        <w:t>который</w:t>
      </w:r>
      <w:r w:rsidR="00FE7DD1" w:rsidRPr="00DE6637">
        <w:t xml:space="preserve"> </w:t>
      </w:r>
      <w:r w:rsidRPr="00DE6637">
        <w:t>назначается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должность</w:t>
      </w:r>
      <w:r w:rsidR="00FE7DD1" w:rsidRPr="00DE6637">
        <w:t xml:space="preserve"> </w:t>
      </w:r>
      <w:r w:rsidRPr="00DE6637">
        <w:t>приказом</w:t>
      </w:r>
      <w:r w:rsidR="00FE7DD1" w:rsidRPr="00DE6637">
        <w:t xml:space="preserve"> </w:t>
      </w:r>
      <w:r w:rsidRPr="00DE6637">
        <w:t>руководителя.</w:t>
      </w:r>
      <w:r w:rsidR="00FE7DD1" w:rsidRPr="00DE6637">
        <w:t xml:space="preserve"> </w:t>
      </w:r>
      <w:r w:rsidRPr="00DE6637">
        <w:t>Главный</w:t>
      </w:r>
      <w:r w:rsidR="00FE7DD1" w:rsidRPr="00DE6637">
        <w:t xml:space="preserve"> </w:t>
      </w:r>
      <w:r w:rsidRPr="00DE6637">
        <w:t>бухгалтер</w:t>
      </w:r>
      <w:r w:rsidR="00FE7DD1" w:rsidRPr="00DE6637">
        <w:t xml:space="preserve"> </w:t>
      </w:r>
      <w:r w:rsidRPr="00DE6637">
        <w:t>несет</w:t>
      </w:r>
      <w:r w:rsidR="00FE7DD1" w:rsidRPr="00DE6637">
        <w:t xml:space="preserve"> </w:t>
      </w:r>
      <w:r w:rsidRPr="00DE6637">
        <w:t>ответственность</w:t>
      </w:r>
      <w:r w:rsidR="00FE7DD1" w:rsidRPr="00DE6637">
        <w:t xml:space="preserve"> </w:t>
      </w:r>
      <w:r w:rsidRPr="00DE6637">
        <w:t>за</w:t>
      </w:r>
      <w:r w:rsidR="00FE7DD1" w:rsidRPr="00DE6637">
        <w:t xml:space="preserve"> </w:t>
      </w:r>
      <w:r w:rsidRPr="00DE6637">
        <w:t>ведение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учета,</w:t>
      </w:r>
      <w:r w:rsidR="00FE7DD1" w:rsidRPr="00DE6637">
        <w:t xml:space="preserve"> </w:t>
      </w:r>
      <w:r w:rsidRPr="00DE6637">
        <w:t>своевременное</w:t>
      </w:r>
      <w:r w:rsidR="00FE7DD1" w:rsidRPr="00DE6637">
        <w:t xml:space="preserve"> </w:t>
      </w:r>
      <w:r w:rsidRPr="00DE6637">
        <w:t>представление</w:t>
      </w:r>
      <w:r w:rsidR="00FE7DD1" w:rsidRPr="00DE6637">
        <w:t xml:space="preserve"> </w:t>
      </w:r>
      <w:r w:rsidRPr="00DE6637">
        <w:t>полной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достоверной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отчетности,</w:t>
      </w:r>
      <w:r w:rsidR="00FE7DD1" w:rsidRPr="00DE6637">
        <w:t xml:space="preserve"> </w:t>
      </w:r>
      <w:r w:rsidRPr="00DE6637">
        <w:t>осуществляет</w:t>
      </w:r>
      <w:r w:rsidR="00FE7DD1" w:rsidRPr="00DE6637">
        <w:t xml:space="preserve"> </w:t>
      </w:r>
      <w:r w:rsidRPr="00DE6637">
        <w:t>функции</w:t>
      </w:r>
      <w:r w:rsidR="00FE7DD1" w:rsidRPr="00DE6637">
        <w:t xml:space="preserve"> </w:t>
      </w:r>
      <w:r w:rsidRPr="00DE6637">
        <w:t>контроля.</w:t>
      </w:r>
      <w:r w:rsidR="00FE7DD1" w:rsidRPr="00DE6637">
        <w:t xml:space="preserve"> </w:t>
      </w:r>
      <w:r w:rsidRPr="00DE6637">
        <w:t>Главный</w:t>
      </w:r>
      <w:r w:rsidR="00FE7DD1" w:rsidRPr="00DE6637">
        <w:t xml:space="preserve"> </w:t>
      </w:r>
      <w:r w:rsidRPr="00DE6637">
        <w:t>бухгалтер</w:t>
      </w:r>
      <w:r w:rsidR="00FE7DD1" w:rsidRPr="00DE6637">
        <w:t xml:space="preserve"> </w:t>
      </w:r>
      <w:r w:rsidRPr="00DE6637">
        <w:t>подписывает</w:t>
      </w:r>
      <w:r w:rsidR="00FE7DD1" w:rsidRPr="00DE6637">
        <w:t xml:space="preserve"> </w:t>
      </w:r>
      <w:r w:rsidRPr="00DE6637">
        <w:t>совместно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руководителем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 </w:t>
      </w:r>
      <w:r w:rsidRPr="00DE6637">
        <w:t>документы,</w:t>
      </w:r>
      <w:r w:rsidR="00FE7DD1" w:rsidRPr="00DE6637">
        <w:t xml:space="preserve"> </w:t>
      </w:r>
      <w:r w:rsidRPr="00DE6637">
        <w:t>служащие</w:t>
      </w:r>
    </w:p>
    <w:p w:rsidR="00FE7DD1" w:rsidRPr="00DE6637" w:rsidRDefault="00483B10" w:rsidP="00FE7DD1">
      <w:pPr>
        <w:tabs>
          <w:tab w:val="left" w:pos="726"/>
        </w:tabs>
      </w:pPr>
      <w:r w:rsidRPr="00DE6637">
        <w:t>основанием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приемк</w:t>
      </w:r>
      <w:r w:rsidR="008B0035" w:rsidRPr="00DE6637">
        <w:t>и</w:t>
      </w:r>
      <w:r w:rsidR="00FE7DD1" w:rsidRPr="00DE6637">
        <w:t xml:space="preserve"> </w:t>
      </w:r>
      <w:r w:rsidR="008B0035" w:rsidRPr="00DE6637">
        <w:t>и</w:t>
      </w:r>
      <w:r w:rsidR="00FE7DD1" w:rsidRPr="00DE6637">
        <w:t xml:space="preserve"> </w:t>
      </w:r>
      <w:r w:rsidR="008B0035" w:rsidRPr="00DE6637">
        <w:t>выдаче</w:t>
      </w:r>
      <w:r w:rsidR="00FE7DD1" w:rsidRPr="00DE6637">
        <w:t xml:space="preserve"> </w:t>
      </w:r>
      <w:r w:rsidR="008B0035" w:rsidRPr="00DE6637">
        <w:t>товарно-материальных</w:t>
      </w:r>
      <w:r w:rsidR="00FE7DD1" w:rsidRPr="00DE6637">
        <w:t xml:space="preserve"> </w:t>
      </w:r>
      <w:r w:rsidRPr="00DE6637">
        <w:t>ценностей,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ра</w:t>
      </w:r>
      <w:r w:rsidR="008B0035" w:rsidRPr="00DE6637">
        <w:t>с</w:t>
      </w:r>
      <w:r w:rsidRPr="00DE6637">
        <w:t>четных,</w:t>
      </w:r>
      <w:r w:rsidR="00FE7DD1" w:rsidRPr="00DE6637">
        <w:t xml:space="preserve"> </w:t>
      </w:r>
      <w:r w:rsidRPr="00DE6637">
        <w:t>кредитных,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обязательств.</w:t>
      </w:r>
      <w:r w:rsidR="00FE7DD1" w:rsidRPr="00DE6637">
        <w:t xml:space="preserve"> </w:t>
      </w:r>
      <w:r w:rsidR="008B0035" w:rsidRPr="00DE6637">
        <w:t>Главный</w:t>
      </w:r>
      <w:r w:rsidR="00FE7DD1" w:rsidRPr="00DE6637">
        <w:t xml:space="preserve"> </w:t>
      </w:r>
      <w:r w:rsidR="008B0035" w:rsidRPr="00DE6637">
        <w:t>бухгалтер</w:t>
      </w:r>
      <w:r w:rsidR="00FE7DD1" w:rsidRPr="00DE6637">
        <w:t xml:space="preserve"> </w:t>
      </w:r>
      <w:r w:rsidR="008B0035" w:rsidRPr="00DE6637">
        <w:t>должен</w:t>
      </w:r>
      <w:r w:rsidR="00FE7DD1" w:rsidRPr="00DE6637">
        <w:t xml:space="preserve"> </w:t>
      </w:r>
      <w:r w:rsidR="008B0035" w:rsidRPr="00DE6637">
        <w:t>вести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учет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соответствии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новым</w:t>
      </w:r>
      <w:r w:rsidR="00FE7DD1" w:rsidRPr="00DE6637">
        <w:t xml:space="preserve"> </w:t>
      </w:r>
      <w:r w:rsidRPr="00DE6637">
        <w:t>Планом</w:t>
      </w:r>
      <w:r w:rsidR="00FE7DD1" w:rsidRPr="00DE6637">
        <w:t xml:space="preserve"> </w:t>
      </w:r>
      <w:r w:rsidRPr="00DE6637">
        <w:t>счетов</w:t>
      </w:r>
      <w:r w:rsidR="00FE7DD1" w:rsidRPr="00DE6637">
        <w:t xml:space="preserve"> (</w:t>
      </w:r>
      <w:r w:rsidRPr="00DE6637">
        <w:t>Приказ</w:t>
      </w:r>
      <w:r w:rsidR="00FE7DD1" w:rsidRPr="00DE6637">
        <w:t xml:space="preserve"> </w:t>
      </w:r>
      <w:r w:rsidRPr="00DE6637">
        <w:t>МФ</w:t>
      </w:r>
      <w:r w:rsidR="00FE7DD1" w:rsidRPr="00DE6637">
        <w:t xml:space="preserve"> </w:t>
      </w:r>
      <w:r w:rsidRPr="00DE6637">
        <w:t>РФ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31.1</w:t>
      </w:r>
      <w:r w:rsidR="00FE7DD1" w:rsidRPr="00DE6637">
        <w:t>0.20</w:t>
      </w:r>
      <w:r w:rsidRPr="00DE6637">
        <w:t>00г.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94н</w:t>
      </w:r>
      <w:r w:rsidR="00FE7DD1" w:rsidRPr="00DE6637">
        <w:t xml:space="preserve">), </w:t>
      </w:r>
      <w:r w:rsidRPr="00DE6637">
        <w:t>который</w:t>
      </w:r>
      <w:r w:rsidR="00FE7DD1" w:rsidRPr="00DE6637">
        <w:t xml:space="preserve"> </w:t>
      </w:r>
      <w:r w:rsidRPr="00DE6637">
        <w:t>соответствует</w:t>
      </w:r>
      <w:r w:rsidR="00FE7DD1" w:rsidRPr="00DE6637">
        <w:t xml:space="preserve"> </w:t>
      </w:r>
      <w:r w:rsidRPr="00DE6637">
        <w:t>ведению</w:t>
      </w:r>
      <w:r w:rsidR="00FE7DD1" w:rsidRPr="00DE6637">
        <w:t xml:space="preserve"> </w:t>
      </w:r>
      <w:r w:rsidRPr="00DE6637">
        <w:t>финансово-хозяйственных</w:t>
      </w:r>
      <w:r w:rsidR="00FE7DD1" w:rsidRPr="00DE6637">
        <w:t xml:space="preserve"> </w:t>
      </w:r>
      <w:r w:rsidRPr="00DE6637">
        <w:t>операций,</w:t>
      </w:r>
      <w:r w:rsidR="00FE7DD1" w:rsidRPr="00DE6637">
        <w:t xml:space="preserve"> </w:t>
      </w:r>
      <w:r w:rsidRPr="00DE6637">
        <w:t>составленный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учетом</w:t>
      </w:r>
      <w:r w:rsidR="00FE7DD1" w:rsidRPr="00DE6637">
        <w:t xml:space="preserve"> </w:t>
      </w:r>
      <w:r w:rsidRPr="00DE6637">
        <w:t>последующих</w:t>
      </w:r>
      <w:r w:rsidR="00FE7DD1" w:rsidRPr="00DE6637">
        <w:t xml:space="preserve"> </w:t>
      </w:r>
      <w:r w:rsidRPr="00DE6637">
        <w:t>дополнений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изменений.</w:t>
      </w:r>
      <w:r w:rsidR="00FE7DD1" w:rsidRPr="00DE6637">
        <w:t xml:space="preserve"> </w:t>
      </w:r>
      <w:r w:rsidRPr="00DE6637">
        <w:t>При</w:t>
      </w:r>
      <w:r w:rsidR="00FE7DD1" w:rsidRPr="00DE6637">
        <w:t xml:space="preserve"> </w:t>
      </w:r>
      <w:r w:rsidRPr="00DE6637">
        <w:t>оформлении</w:t>
      </w:r>
      <w:r w:rsidR="00FE7DD1" w:rsidRPr="00DE6637">
        <w:t xml:space="preserve"> </w:t>
      </w:r>
      <w:r w:rsidRPr="00DE6637">
        <w:t>хозяйственных</w:t>
      </w:r>
    </w:p>
    <w:p w:rsidR="00483B10" w:rsidRPr="00DE6637" w:rsidRDefault="00483B10" w:rsidP="00FE7DD1">
      <w:pPr>
        <w:tabs>
          <w:tab w:val="left" w:pos="726"/>
        </w:tabs>
      </w:pPr>
      <w:r w:rsidRPr="00DE6637">
        <w:t>операций</w:t>
      </w:r>
      <w:r w:rsidR="00FE7DD1" w:rsidRPr="00DE6637">
        <w:t xml:space="preserve"> </w:t>
      </w:r>
      <w:r w:rsidRPr="00DE6637">
        <w:t>применяются</w:t>
      </w:r>
      <w:r w:rsidR="00FE7DD1" w:rsidRPr="00DE6637">
        <w:t xml:space="preserve"> </w:t>
      </w:r>
      <w:r w:rsidRPr="00DE6637">
        <w:t>унифицированные</w:t>
      </w:r>
      <w:r w:rsidR="00FE7DD1" w:rsidRPr="00DE6637">
        <w:t xml:space="preserve"> </w:t>
      </w:r>
      <w:r w:rsidRPr="00DE6637">
        <w:t>формы</w:t>
      </w:r>
      <w:r w:rsidR="00FE7DD1" w:rsidRPr="00DE6637">
        <w:t xml:space="preserve"> </w:t>
      </w:r>
      <w:r w:rsidRPr="00DE6637">
        <w:t>первичных</w:t>
      </w:r>
      <w:r w:rsidR="00FE7DD1" w:rsidRPr="00DE6637">
        <w:t xml:space="preserve"> </w:t>
      </w:r>
      <w:r w:rsidRPr="00DE6637">
        <w:t>документов.</w:t>
      </w:r>
      <w:r w:rsidR="00FE7DD1" w:rsidRPr="00DE6637">
        <w:t xml:space="preserve"> </w:t>
      </w:r>
      <w:r w:rsidRPr="00DE6637">
        <w:t>Организация</w:t>
      </w:r>
      <w:r w:rsidR="00FE7DD1" w:rsidRPr="00DE6637">
        <w:t xml:space="preserve"> </w:t>
      </w:r>
      <w:r w:rsidRPr="00DE6637">
        <w:t>ежемесячно</w:t>
      </w:r>
      <w:r w:rsidR="00FE7DD1" w:rsidRPr="00DE6637">
        <w:t xml:space="preserve"> </w:t>
      </w:r>
      <w:r w:rsidRPr="00DE6637">
        <w:t>формирует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оформляет</w:t>
      </w:r>
      <w:r w:rsidR="00FE7DD1" w:rsidRPr="00DE6637">
        <w:t xml:space="preserve"> </w:t>
      </w:r>
      <w:r w:rsidRPr="00DE6637">
        <w:t>регистры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журнально-ордерной</w:t>
      </w:r>
      <w:r w:rsidR="00FE7DD1" w:rsidRPr="00DE6637">
        <w:t xml:space="preserve"> </w:t>
      </w:r>
      <w:r w:rsidRPr="00DE6637">
        <w:t>форме</w:t>
      </w:r>
      <w:r w:rsidR="008B0035" w:rsidRPr="00DE6637">
        <w:t>.</w:t>
      </w:r>
    </w:p>
    <w:p w:rsidR="008B0035" w:rsidRPr="00DE6637" w:rsidRDefault="008B0035" w:rsidP="00FE7DD1">
      <w:pPr>
        <w:tabs>
          <w:tab w:val="left" w:pos="726"/>
        </w:tabs>
      </w:pPr>
      <w:r w:rsidRPr="00DE6637">
        <w:t>ООО</w:t>
      </w:r>
      <w:r w:rsidR="00FE7DD1" w:rsidRPr="00DE6637">
        <w:t xml:space="preserve"> </w:t>
      </w:r>
      <w:r w:rsidRPr="00DE6637">
        <w:t>СК</w:t>
      </w:r>
      <w:r w:rsidR="00FE7DD1" w:rsidRPr="00DE6637">
        <w:t xml:space="preserve"> "</w:t>
      </w:r>
      <w:r w:rsidRPr="00DE6637">
        <w:t>Партнер</w:t>
      </w:r>
      <w:r w:rsidR="00FE7DD1" w:rsidRPr="00DE6637">
        <w:t xml:space="preserve">" </w:t>
      </w:r>
      <w:r w:rsidRPr="00DE6637">
        <w:t>обязано</w:t>
      </w:r>
      <w:r w:rsidR="00FE7DD1" w:rsidRPr="00DE6637">
        <w:t xml:space="preserve"> </w:t>
      </w:r>
      <w:r w:rsidRPr="00DE6637">
        <w:t>вести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учет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предоставление</w:t>
      </w:r>
      <w:r w:rsidR="00FE7DD1" w:rsidRPr="00DE6637">
        <w:t xml:space="preserve"> </w:t>
      </w:r>
      <w:r w:rsidRPr="00DE6637">
        <w:t>финансовой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порядке</w:t>
      </w:r>
      <w:r w:rsidR="00FE7DD1" w:rsidRPr="00DE6637">
        <w:t xml:space="preserve"> </w:t>
      </w:r>
      <w:r w:rsidRPr="00DE6637">
        <w:t>установленном</w:t>
      </w:r>
      <w:r w:rsidR="00FE7DD1" w:rsidRPr="00DE6637">
        <w:t xml:space="preserve"> </w:t>
      </w:r>
      <w:r w:rsidRPr="00DE6637">
        <w:t>законодательством</w:t>
      </w:r>
      <w:r w:rsidR="00FE7DD1" w:rsidRPr="00DE6637">
        <w:t xml:space="preserve"> </w:t>
      </w:r>
      <w:r w:rsidRPr="00DE6637">
        <w:t>Российской</w:t>
      </w:r>
      <w:r w:rsidR="00FE7DD1" w:rsidRPr="00DE6637">
        <w:t xml:space="preserve"> </w:t>
      </w:r>
      <w:r w:rsidRPr="00DE6637">
        <w:t>Федерации.</w:t>
      </w:r>
    </w:p>
    <w:p w:rsidR="00FE7DD1" w:rsidRPr="00DE6637" w:rsidRDefault="00483B10" w:rsidP="00FE7DD1">
      <w:pPr>
        <w:tabs>
          <w:tab w:val="left" w:pos="726"/>
        </w:tabs>
      </w:pPr>
      <w:r w:rsidRPr="00DE6637">
        <w:t>Общество</w:t>
      </w:r>
      <w:r w:rsidR="00FE7DD1" w:rsidRPr="00DE6637">
        <w:t xml:space="preserve"> </w:t>
      </w:r>
      <w:r w:rsidRPr="00DE6637">
        <w:t>создано</w:t>
      </w:r>
      <w:r w:rsidR="00FE7DD1" w:rsidRPr="00DE6637">
        <w:t xml:space="preserve"> </w:t>
      </w:r>
      <w:r w:rsidRPr="00DE6637">
        <w:t>без</w:t>
      </w:r>
      <w:r w:rsidR="00FE7DD1" w:rsidRPr="00DE6637">
        <w:t xml:space="preserve"> </w:t>
      </w:r>
      <w:r w:rsidRPr="00DE6637">
        <w:t>ограничения</w:t>
      </w:r>
      <w:r w:rsidR="00FE7DD1" w:rsidRPr="00DE6637">
        <w:t xml:space="preserve"> </w:t>
      </w:r>
      <w:r w:rsidRPr="00DE6637">
        <w:t>сроков</w:t>
      </w:r>
      <w:r w:rsidR="00FE7DD1" w:rsidRPr="00DE6637">
        <w:t xml:space="preserve"> </w:t>
      </w:r>
      <w:r w:rsidRPr="00DE6637">
        <w:t>действия.</w:t>
      </w:r>
      <w:r w:rsidR="00FE7DD1" w:rsidRPr="00DE6637">
        <w:t xml:space="preserve"> [</w:t>
      </w:r>
      <w:r w:rsidR="004009DA" w:rsidRPr="00DE6637">
        <w:t>7</w:t>
      </w:r>
      <w:r w:rsidR="00FE7DD1" w:rsidRPr="00DE6637">
        <w:t>]</w:t>
      </w:r>
    </w:p>
    <w:p w:rsidR="00DE6637" w:rsidRPr="00DE6637" w:rsidRDefault="00DE6637" w:rsidP="00FE7DD1">
      <w:pPr>
        <w:tabs>
          <w:tab w:val="left" w:pos="726"/>
        </w:tabs>
      </w:pPr>
    </w:p>
    <w:p w:rsidR="00FA5131" w:rsidRPr="00DE6637" w:rsidRDefault="00FE7DD1" w:rsidP="00DE6637">
      <w:pPr>
        <w:pStyle w:val="1"/>
      </w:pPr>
      <w:bookmarkStart w:id="6" w:name="_Toc281227365"/>
      <w:r w:rsidRPr="00DE6637">
        <w:t xml:space="preserve">2.2 </w:t>
      </w:r>
      <w:r w:rsidR="008B0035" w:rsidRPr="00DE6637">
        <w:t>Формирование</w:t>
      </w:r>
      <w:r w:rsidRPr="00DE6637">
        <w:t xml:space="preserve"> </w:t>
      </w:r>
      <w:r w:rsidR="008B0035" w:rsidRPr="00DE6637">
        <w:t>бухгалтерского</w:t>
      </w:r>
      <w:r w:rsidRPr="00DE6637">
        <w:t xml:space="preserve"> </w:t>
      </w:r>
      <w:r w:rsidR="008B0035" w:rsidRPr="00DE6637">
        <w:t>баланса</w:t>
      </w:r>
      <w:r w:rsidRPr="00DE6637">
        <w:t xml:space="preserve"> </w:t>
      </w:r>
      <w:r w:rsidR="008B0035" w:rsidRPr="00DE6637">
        <w:t>в</w:t>
      </w:r>
      <w:r w:rsidRPr="00DE6637">
        <w:t xml:space="preserve"> </w:t>
      </w:r>
      <w:r w:rsidR="008B0035" w:rsidRPr="00DE6637">
        <w:t>ООО</w:t>
      </w:r>
      <w:r w:rsidRPr="00DE6637">
        <w:t xml:space="preserve"> </w:t>
      </w:r>
      <w:r w:rsidR="008B0035" w:rsidRPr="00DE6637">
        <w:t>СК</w:t>
      </w:r>
      <w:r w:rsidRPr="00DE6637">
        <w:t xml:space="preserve"> "</w:t>
      </w:r>
      <w:r w:rsidR="008B0035" w:rsidRPr="00DE6637">
        <w:t>Партнер</w:t>
      </w:r>
      <w:r w:rsidRPr="00DE6637">
        <w:t>"</w:t>
      </w:r>
      <w:bookmarkEnd w:id="6"/>
    </w:p>
    <w:p w:rsidR="00DE6637" w:rsidRPr="00DE6637" w:rsidRDefault="00DE6637" w:rsidP="00FE7DD1">
      <w:pPr>
        <w:pStyle w:val="aa"/>
        <w:tabs>
          <w:tab w:val="left" w:pos="726"/>
        </w:tabs>
        <w:rPr>
          <w:lang w:val="ru-RU"/>
        </w:rPr>
      </w:pP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Бухгалтерский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последнюю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дату,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</w:t>
      </w:r>
      <w:r w:rsidR="00972918" w:rsidRPr="00DE6637">
        <w:rPr>
          <w:lang w:val="ru-RU"/>
        </w:rPr>
        <w:t>ть</w:t>
      </w:r>
      <w:r w:rsidR="00FE7DD1" w:rsidRPr="00DE6637">
        <w:rPr>
          <w:lang w:val="ru-RU"/>
        </w:rPr>
        <w:t xml:space="preserve"> </w:t>
      </w:r>
      <w:r w:rsidR="00972918"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="00972918"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="00972918" w:rsidRPr="00DE6637">
        <w:rPr>
          <w:lang w:val="ru-RU"/>
        </w:rPr>
        <w:t>годовой</w:t>
      </w:r>
      <w:r w:rsidR="00FE7DD1" w:rsidRPr="00DE6637">
        <w:rPr>
          <w:lang w:val="ru-RU"/>
        </w:rPr>
        <w:t xml:space="preserve"> </w:t>
      </w:r>
      <w:r w:rsidR="00972918" w:rsidRPr="00DE6637">
        <w:rPr>
          <w:lang w:val="ru-RU"/>
        </w:rPr>
        <w:t>отчетности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31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декабря.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типовая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форма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утверждена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приказом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Минфина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России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22.0</w:t>
      </w:r>
      <w:r w:rsidR="00FE7DD1" w:rsidRPr="00DE6637">
        <w:rPr>
          <w:lang w:val="ru-RU"/>
        </w:rPr>
        <w:t>7.20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67н.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разработать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специфики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деятельности.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Однако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необходимо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сохранить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итоговых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300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700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коды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итогов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разделам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190,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290,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490,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590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690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коды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110,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130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т.д.). </w:t>
      </w:r>
      <w:r w:rsidRPr="00DE6637">
        <w:rPr>
          <w:lang w:val="ru-RU"/>
        </w:rPr>
        <w:t>Иными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словами,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коды,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менять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следует</w:t>
      </w:r>
      <w:bookmarkStart w:id="7" w:name="_ftnref3"/>
      <w:bookmarkEnd w:id="7"/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говорится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порядке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составления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представления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отчетности,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утвержденных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приказом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Минфина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России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22.0</w:t>
      </w:r>
      <w:r w:rsidR="00FE7DD1" w:rsidRPr="00DE6637">
        <w:rPr>
          <w:lang w:val="ru-RU"/>
        </w:rPr>
        <w:t>7.20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67н.</w:t>
      </w:r>
      <w:bookmarkStart w:id="8" w:name="part01"/>
      <w:bookmarkEnd w:id="8"/>
    </w:p>
    <w:p w:rsidR="00073389" w:rsidRPr="00DE6637" w:rsidRDefault="00073389" w:rsidP="000027D2">
      <w:bookmarkStart w:id="9" w:name="part02"/>
      <w:bookmarkEnd w:id="9"/>
      <w:r w:rsidRPr="00DE6637">
        <w:t>Актив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Раздел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Внеоборотные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>"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110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Нематериальные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остаточная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НМА,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принадлежащих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включаются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исключительные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интеллектуальной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собственности,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организационные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деловая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репутация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 xml:space="preserve">.4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14/2000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Начиная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2008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вступает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силу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новое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14/2007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утверждено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приказом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Минфина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России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27.1</w:t>
      </w:r>
      <w:r w:rsidR="00FE7DD1" w:rsidRPr="00DE6637">
        <w:rPr>
          <w:lang w:val="ru-RU"/>
        </w:rPr>
        <w:t>2.20</w:t>
      </w:r>
      <w:r w:rsidRPr="00DE6637">
        <w:rPr>
          <w:lang w:val="ru-RU"/>
        </w:rPr>
        <w:t>07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153н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Бухгалтерский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04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Нематериальные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научно-исследовательских,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опытно-конструкторских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технологических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04.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НИОКР,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относящиеся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НМА,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Прочие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внеоборотные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выделяются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отдельной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строкой,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существенна.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14/</w:t>
      </w:r>
      <w:r w:rsidR="00361F30" w:rsidRPr="00DE6637">
        <w:rPr>
          <w:lang w:val="ru-RU"/>
        </w:rPr>
        <w:t>07</w:t>
      </w:r>
      <w:r w:rsidR="00FE7DD1" w:rsidRPr="00DE6637">
        <w:rPr>
          <w:lang w:val="ru-RU"/>
        </w:rPr>
        <w:t xml:space="preserve"> ред. </w:t>
      </w:r>
      <w:r w:rsidR="00361F30"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23.01.08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предусмотрено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способа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амортизационных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отчислений</w:t>
      </w:r>
      <w:r w:rsidR="00FE7DD1" w:rsidRPr="00DE6637">
        <w:rPr>
          <w:lang w:val="ru-RU"/>
        </w:rPr>
        <w:t xml:space="preserve">: </w:t>
      </w:r>
      <w:r w:rsidRPr="00DE6637">
        <w:rPr>
          <w:lang w:val="ru-RU"/>
        </w:rPr>
        <w:t>накопление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отдельном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</w:t>
      </w:r>
      <w:r w:rsidR="00FE7DD1" w:rsidRPr="00DE6637">
        <w:rPr>
          <w:lang w:val="ru-RU"/>
        </w:rPr>
        <w:t xml:space="preserve">") </w:t>
      </w:r>
      <w:r w:rsidRPr="00DE6637">
        <w:rPr>
          <w:lang w:val="ru-RU"/>
        </w:rPr>
        <w:t>либо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уменьшение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первоначальной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отдельный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04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случае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110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04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05,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втором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саль</w:t>
      </w:r>
      <w:r w:rsidR="00361F30" w:rsidRPr="00DE6637">
        <w:rPr>
          <w:lang w:val="ru-RU"/>
        </w:rPr>
        <w:t>до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04.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Имейте</w:t>
      </w:r>
      <w:r w:rsidR="00FE7DD1" w:rsidRPr="00DE6637">
        <w:rPr>
          <w:lang w:val="ru-RU"/>
        </w:rPr>
        <w:t xml:space="preserve"> </w:t>
      </w:r>
      <w:r w:rsidR="00361F30" w:rsidRPr="00DE6637">
        <w:rPr>
          <w:lang w:val="ru-RU"/>
        </w:rPr>
        <w:t>в</w:t>
      </w:r>
      <w:r w:rsidRPr="00DE6637">
        <w:rPr>
          <w:lang w:val="ru-RU"/>
        </w:rPr>
        <w:t>виду,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организационным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деловой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репутации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только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вторым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способом.</w:t>
      </w:r>
      <w:r w:rsidR="00FE7DD1" w:rsidRPr="00DE6637">
        <w:rPr>
          <w:lang w:val="ru-RU"/>
        </w:rPr>
        <w:t xml:space="preserve"> [</w:t>
      </w:r>
      <w:r w:rsidR="004009DA" w:rsidRPr="00DE6637">
        <w:rPr>
          <w:lang w:val="ru-RU"/>
        </w:rPr>
        <w:t>16</w:t>
      </w:r>
      <w:r w:rsidR="00FE7DD1" w:rsidRPr="00DE6637">
        <w:rPr>
          <w:lang w:val="ru-RU"/>
        </w:rPr>
        <w:t>]</w:t>
      </w:r>
    </w:p>
    <w:p w:rsidR="000173E6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120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Основные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средства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суммируется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остаточная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включая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находятся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эксплуатации,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реконструкции,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модернизации,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консервации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одновременном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условий,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перечисленных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6/01.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пределах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лимита,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установленного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политике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более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000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руб.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единицу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могут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отражаться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Чтобы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определить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остаточную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необходимо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первоначальной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вычесть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фиксируется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только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целесообразно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открыть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субсчета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02-1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01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02-2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Основные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средства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уменьшается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01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130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Незавершенное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строительство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записываются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внеоборотные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затраты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строительно-монтажные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осуществляемые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хозяйственным,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подрядным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способом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</w:t>
      </w:r>
      <w:r w:rsidR="00FE7DD1" w:rsidRPr="00DE6637">
        <w:rPr>
          <w:lang w:val="ru-RU"/>
        </w:rPr>
        <w:t xml:space="preserve"> (</w:t>
      </w:r>
      <w:r w:rsidR="000173E6" w:rsidRPr="00DE6637">
        <w:rPr>
          <w:lang w:val="ru-RU"/>
        </w:rPr>
        <w:t>геологоразведочные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проектно-изыскательские,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буровые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</w:t>
      </w:r>
      <w:r w:rsidR="00FE7DD1" w:rsidRPr="00DE6637">
        <w:rPr>
          <w:lang w:val="ru-RU"/>
        </w:rPr>
        <w:t xml:space="preserve">; </w:t>
      </w:r>
      <w:r w:rsidRPr="00DE6637">
        <w:rPr>
          <w:lang w:val="ru-RU"/>
        </w:rPr>
        <w:t>затраты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отводу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земельных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участков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переселению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связи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строительством</w:t>
      </w:r>
      <w:r w:rsidR="00FE7DD1" w:rsidRPr="00DE6637">
        <w:rPr>
          <w:lang w:val="ru-RU"/>
        </w:rPr>
        <w:t xml:space="preserve">;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подготовку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кадров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вновь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строящихся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организаций</w:t>
      </w:r>
      <w:r w:rsidR="00FE7DD1" w:rsidRPr="00DE6637">
        <w:rPr>
          <w:lang w:val="ru-RU"/>
        </w:rPr>
        <w:t xml:space="preserve">); - </w:t>
      </w:r>
      <w:r w:rsidRPr="00DE6637">
        <w:rPr>
          <w:lang w:val="ru-RU"/>
        </w:rPr>
        <w:t>затраты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сельскохозяйственных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формирование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стада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капитального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строительства,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находящихся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временной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эксплуатации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ввода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постоянную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эксплуатацию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недвижимости,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зарегистрированы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действующим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законодательством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оборудования,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переданного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монтаж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07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Оборудование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установке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оборудования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использованием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Отклонения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оборудования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130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отклонений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проведение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научно-исследовательских,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опытно-конструкторских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технологических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НИОКР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закончены.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Чтобы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130,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просуммировать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07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вычесть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части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капитального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строительства,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находящимся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временной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эксплуатации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ввода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постоянную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эксплуатацию</w:t>
      </w:r>
      <w:r w:rsidR="00FE7DD1" w:rsidRPr="00DE6637">
        <w:rPr>
          <w:lang w:val="ru-RU"/>
        </w:rPr>
        <w:t>).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135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Доходные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вложения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материальные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ценности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Хотя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остаточную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имущества,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предназначенного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передачи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временное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пользование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целью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договору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лизинга,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аренды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проката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обособленно.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Первоначальная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Доходные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ценности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амортизации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отдельном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Первоначальная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увеличиваться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результате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достройки,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дооборудования,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реконструкции,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модернизации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уменьшаться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случае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частичной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ликвидации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>.1</w:t>
      </w:r>
      <w:r w:rsidRPr="00DE6637">
        <w:rPr>
          <w:lang w:val="ru-RU"/>
        </w:rPr>
        <w:t>4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06/01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достройку,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дооборудование,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реконструкцию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модернизацию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чаще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вправе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переоценивать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предметы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проката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лизинга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>.1</w:t>
      </w:r>
      <w:r w:rsidRPr="00DE6637">
        <w:rPr>
          <w:lang w:val="ru-RU"/>
        </w:rPr>
        <w:t>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06/01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Результаты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переоценки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порядке,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переоценка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Амортизация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03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[</w:t>
      </w:r>
      <w:r w:rsidR="004009DA" w:rsidRPr="00DE6637">
        <w:rPr>
          <w:lang w:val="ru-RU"/>
        </w:rPr>
        <w:t>26</w:t>
      </w:r>
      <w:r w:rsidR="00FE7DD1" w:rsidRPr="00DE6637">
        <w:rPr>
          <w:lang w:val="ru-RU"/>
        </w:rPr>
        <w:t>]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140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Долгосрочные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финансовые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вложения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государственные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бумаги,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облигации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бумаги,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предоставленные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депозитные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вклады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обращения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погашения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превышает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один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Согласно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19/02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квалифицируют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качестве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одновременном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трех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условий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организация,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вкладывая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деньги,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рассчитывает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документально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подтвердить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вытекающее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переходят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риски,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связанные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осуществлением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вложений.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подразделяются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первую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включаются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определить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текущую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рыночную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текущей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рыночной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путем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корректировки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оценки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предыдущую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дату.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второй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определяется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текущая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рыночная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существенно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устойчиво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снижается,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минусом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образованного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обесценение.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соответствует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Депозитные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58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вычетом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59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Резерв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обесценение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вложений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Естественно,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части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относящихся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вложениям.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145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Отложенные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налоговые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сформированных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09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18/02.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ОНА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ОНО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соответственно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внеоборотных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>.2</w:t>
      </w:r>
      <w:r w:rsidRPr="00DE6637">
        <w:rPr>
          <w:lang w:val="ru-RU"/>
        </w:rPr>
        <w:t>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18/02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имеют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указывать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показатели</w:t>
      </w:r>
      <w:r w:rsidR="00FE7DD1" w:rsidRPr="00DE6637">
        <w:rPr>
          <w:lang w:val="ru-RU"/>
        </w:rPr>
        <w:t xml:space="preserve"> </w:t>
      </w:r>
      <w:r w:rsidR="000173E6" w:rsidRPr="00DE6637">
        <w:rPr>
          <w:lang w:val="ru-RU"/>
        </w:rPr>
        <w:t>сальдировано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свернуто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одновременном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следующих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условий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имеет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прибыль.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разница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09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77,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больше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Способ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представления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должен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закреплен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политике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150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внеоборотные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какие-либо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внеоборотные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фигурировали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предыдущих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нужно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отразить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150.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190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Итого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разделу</w:t>
      </w:r>
      <w:r w:rsidR="00FE7DD1" w:rsidRPr="00DE6637">
        <w:rPr>
          <w:bCs/>
          <w:lang w:val="ru-RU"/>
        </w:rPr>
        <w:t xml:space="preserve"> </w:t>
      </w:r>
      <w:r w:rsidR="002C091D" w:rsidRPr="00DE6637">
        <w:rPr>
          <w:bCs/>
          <w:lang w:val="ru-RU"/>
        </w:rPr>
        <w:t>I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значений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130,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135,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150.</w:t>
      </w:r>
      <w:r w:rsidR="00FE7DD1" w:rsidRPr="00DE6637">
        <w:rPr>
          <w:lang w:val="ru-RU"/>
        </w:rPr>
        <w:t xml:space="preserve"> [</w:t>
      </w:r>
      <w:r w:rsidR="004009DA" w:rsidRPr="00DE6637">
        <w:rPr>
          <w:lang w:val="ru-RU"/>
        </w:rPr>
        <w:t>23</w:t>
      </w:r>
      <w:r w:rsidR="00FE7DD1" w:rsidRPr="00DE6637">
        <w:rPr>
          <w:lang w:val="ru-RU"/>
        </w:rPr>
        <w:t>]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Раздел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Оборотные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>"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Запасы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предприятия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материалах,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готовой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товарах,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периодов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Эти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необходимо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расшифровать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видам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211</w:t>
      </w:r>
      <w:r w:rsidR="00FE7DD1" w:rsidRPr="00DE6637">
        <w:rPr>
          <w:lang w:val="ru-RU"/>
        </w:rPr>
        <w:t>-</w:t>
      </w:r>
      <w:r w:rsidRPr="00DE6637">
        <w:rPr>
          <w:lang w:val="ru-RU"/>
        </w:rPr>
        <w:t>217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материально-производственные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приобретения.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двумя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способами.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Во-первых,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непосредственно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Материалы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животных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Животные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выращивании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откорме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Товары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случае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понесенные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заготовлении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животных,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фиксируются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соответственно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11.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Во-вторых,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использованием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дополнительных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Заготовление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Отклонения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Тогда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животных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поступлении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склад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приходуются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качестве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признаются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поставщика,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предыдущего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фиксированная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утверждаемая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определенный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Итак,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информация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информация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конце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Заготовление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свидетельствует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нахождении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материально-производственных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конце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211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Сырье,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материалы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другие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аналогичные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ценности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полуфабрикатов,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комплектующих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изделий,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топлива,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тары,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частей,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хозяйственного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инвентаря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т.д.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остаточная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специального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инструмента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специальной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одежды.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>: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10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аналитические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Причем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положительные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отклонения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прибавляют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отрицательные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отклонения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16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вычитают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аналитические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подобный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отношении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>).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212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Животные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выращивании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откорме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="002C091D" w:rsidRPr="00DE6637">
        <w:rPr>
          <w:lang w:val="ru-RU"/>
        </w:rPr>
        <w:t>С</w:t>
      </w:r>
      <w:r w:rsidRPr="00DE6637">
        <w:rPr>
          <w:lang w:val="ru-RU"/>
        </w:rPr>
        <w:t>ельскохозяйственные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вписывают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молодняка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животных,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взрослых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животных,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находящихся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откорме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нагуле,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птиц,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зверей,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кроликов,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семей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пчел,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взрослого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скота,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выбракованного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реализации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без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постановки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откорм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т.п.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11.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213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Затраты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незавершенном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производстве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прошла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стадий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обработки,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предусмотренных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технологическим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процессом,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изделий,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прошедших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испытаний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технической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приемки.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Каждое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оценивает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НЗП,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руководствуясь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политикой.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массовом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серийном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НЗП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оценивается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нормативной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плановой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производственной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прямым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статьям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расходов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сырья,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полуфабрикатов,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использованных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изготовления.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единичном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НЗП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оценивается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затратам.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Иногда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осуществляют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заказчиками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заключенными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договорами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законченные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этапы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имеющие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самостоятельное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значение.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Выполненные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этапы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незавершенным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работам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отдельные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этапы,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принятые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заказчиком,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НЗП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договорной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20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Основное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производство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21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Полуфабрикаты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23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Вспомогательное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производство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29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Обслуживающие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хозяйства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46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Выполненные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этапы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незавершенным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работам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Торговые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фиксируют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транспортные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приходящиеся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реализованной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44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продажу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Общепроизводственные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Общехозяйственные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закрываются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ежемесячно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имеют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Поэтому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рассматриваются.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выпускало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реализовывало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продукцию,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общепроизводственные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общехозяйственные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нельзя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продаж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90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Продажи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продаж,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признана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выручка.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Подобные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97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периодов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216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214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Готовая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продукция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товары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для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перепродажи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промышленные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прошедшей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стадии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переработки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готовой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реализации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Готовая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продукция</w:t>
      </w:r>
      <w:r w:rsidR="00FE7DD1" w:rsidRPr="00DE6637">
        <w:rPr>
          <w:lang w:val="ru-RU"/>
        </w:rPr>
        <w:t xml:space="preserve">").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зависимости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принятой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политики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готовая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качестве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отраслях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массовым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серийным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характером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большой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номенклатуре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готовой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правило,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меньше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разницы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производственное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Выпуск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работ,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</w:t>
      </w:r>
      <w:r w:rsidR="00FE7DD1" w:rsidRPr="00DE6637">
        <w:rPr>
          <w:lang w:val="ru-RU"/>
        </w:rPr>
        <w:t>)"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выпущенной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оказанных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корреспонденции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конце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обороты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сопоставляются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выявляется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выпущенной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оказанных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закрывается,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отсутствует.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означает,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отклонений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готовой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работ,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нормативной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независимо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количества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реализованной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Торговые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214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вписывают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реализуемых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розницу.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Товары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торговая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продажным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необходимо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уменьшить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Торговая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наценка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D863D5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215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Товары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отгруженные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себестоимость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отгруженной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продукции,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условия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признания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выручки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продажи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>.1</w:t>
      </w:r>
      <w:r w:rsidRPr="00DE6637">
        <w:rPr>
          <w:lang w:val="ru-RU"/>
        </w:rPr>
        <w:t>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ПБУ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9/99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право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отгруженные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еще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перешло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покупателям.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заполняется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основании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Товары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отгруженные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216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Расходы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будущих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периодов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осуществленные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относящиеся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периодам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лицензий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затраты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ремонт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проводится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неравномерно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течение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расходы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освоение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цехов,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агрегатов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затраты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подготовительные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сезонных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отраслях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промышленности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т.п.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217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запасы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затраты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запасов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нашли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статей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Запасы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220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Налог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добавленную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стоимость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приобретенным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ценностям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приводят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19,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где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входного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НДС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приобретенным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МПЗ,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объектам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НМА,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производственного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характера.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предъявлены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следующих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периодах.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220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всегда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прочерк.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Речь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идет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освобожден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уплаты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НДС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основании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статьи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РФ,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плательщиках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ЕСХН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 xml:space="preserve">.3 </w:t>
      </w:r>
      <w:r w:rsidRPr="00DE6637">
        <w:rPr>
          <w:lang w:val="ru-RU"/>
        </w:rPr>
        <w:t>ст</w:t>
      </w:r>
      <w:r w:rsidR="00FE7DD1" w:rsidRPr="00DE6637">
        <w:rPr>
          <w:lang w:val="ru-RU"/>
        </w:rPr>
        <w:t>.3</w:t>
      </w:r>
      <w:r w:rsidRPr="00DE6637">
        <w:rPr>
          <w:lang w:val="ru-RU"/>
        </w:rPr>
        <w:t>46.1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РФ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компаниях,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деятельность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переведена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уплату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ЕНВД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 xml:space="preserve">.4 </w:t>
      </w:r>
      <w:r w:rsidRPr="00DE6637">
        <w:rPr>
          <w:lang w:val="ru-RU"/>
        </w:rPr>
        <w:t>ст</w:t>
      </w:r>
      <w:r w:rsidR="00FE7DD1" w:rsidRPr="00DE6637">
        <w:rPr>
          <w:lang w:val="ru-RU"/>
        </w:rPr>
        <w:t>.3</w:t>
      </w:r>
      <w:r w:rsidRPr="00DE6637">
        <w:rPr>
          <w:lang w:val="ru-RU"/>
        </w:rPr>
        <w:t>46.26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РФ</w:t>
      </w:r>
      <w:r w:rsidR="00FE7DD1" w:rsidRPr="00DE6637">
        <w:rPr>
          <w:lang w:val="ru-RU"/>
        </w:rPr>
        <w:t>).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230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240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Дебиторская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раздельно.</w:t>
      </w:r>
      <w:r w:rsidR="00FE7DD1" w:rsidRPr="00DE6637">
        <w:rPr>
          <w:lang w:val="ru-RU"/>
        </w:rPr>
        <w:t xml:space="preserve"> </w:t>
      </w:r>
      <w:r w:rsidR="00D863D5" w:rsidRPr="00DE6637">
        <w:rPr>
          <w:lang w:val="ru-RU"/>
        </w:rPr>
        <w:t>Д</w:t>
      </w:r>
      <w:r w:rsidRPr="00DE6637">
        <w:rPr>
          <w:lang w:val="ru-RU"/>
        </w:rPr>
        <w:t>олгосрочной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считается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платежи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ожидаются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более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через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после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Исчисление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срока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начинается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1-го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числа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следующего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дебиторская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Суммарный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долгосрочной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дебиторки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вписывается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230.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Краткосрочной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считается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платежи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ожидаются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течение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после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суммарная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краткосрочной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дебиторки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отдельных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выделяется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покупателей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заказчиков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231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241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необходимости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дополнительно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расшифровать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прошлых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считалась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долгосрочной,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текущем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перейти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категорию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краткосрочной.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сумму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дебиторки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должны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войти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60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поставщиками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подрядчиками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авансам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выданным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62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покупателями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заказчиками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68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сборам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69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социальному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страхованию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подотчетными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лицами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персоналом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операциям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учредителями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кредиторами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250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Краткосрочные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финансовые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вложения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государственные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бумаги,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облигации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бумаги,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предоставленные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депозитные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вклады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обращения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погашения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превышает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одного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определяется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140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Долгосрочные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вложения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финансовых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вложений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включаются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собственные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выкупленные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акционеров.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нужно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круглых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скобках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работникам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приводятся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230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зависимости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срока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действия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договора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собственные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векселя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организации-покупателя,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оплаты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товары,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оказанные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260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Денежные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средства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денежных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располагает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предприятие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наличные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деньги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кассе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денежных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документов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почтовых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марок,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госпошлины,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вексельных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марок,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оплаченных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авиабилетов,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карточек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экспресс-оплаты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связи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т.д. (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Касса</w:t>
      </w:r>
      <w:r w:rsidR="00FE7DD1" w:rsidRPr="00DE6637">
        <w:rPr>
          <w:lang w:val="ru-RU"/>
        </w:rPr>
        <w:t xml:space="preserve">"); - </w:t>
      </w:r>
      <w:r w:rsidRPr="00DE6637">
        <w:rPr>
          <w:lang w:val="ru-RU"/>
        </w:rPr>
        <w:t>безналичные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рублевых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банках,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соответствует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рублевая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иностранной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валюты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валютных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банке.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равна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Валютные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Специальные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банках</w:t>
      </w:r>
      <w:r w:rsidR="00FE7DD1" w:rsidRPr="00DE6637">
        <w:rPr>
          <w:lang w:val="ru-RU"/>
        </w:rPr>
        <w:t>" (</w:t>
      </w:r>
      <w:r w:rsidRPr="00DE6637">
        <w:rPr>
          <w:lang w:val="ru-RU"/>
        </w:rPr>
        <w:t>кроме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Депозитные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вклады</w:t>
      </w:r>
      <w:r w:rsidR="00FE7DD1" w:rsidRPr="00DE6637">
        <w:rPr>
          <w:lang w:val="ru-RU"/>
        </w:rPr>
        <w:t xml:space="preserve">"); - </w:t>
      </w:r>
      <w:r w:rsidRPr="00DE6637">
        <w:rPr>
          <w:lang w:val="ru-RU"/>
        </w:rPr>
        <w:t>переводы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пути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57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Переводы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пути</w:t>
      </w:r>
      <w:r w:rsidR="00FE7DD1" w:rsidRPr="00DE6637">
        <w:rPr>
          <w:lang w:val="ru-RU"/>
        </w:rPr>
        <w:t>").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270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оборотные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активы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записываются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нельзя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отразить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Оборотные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290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Итого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равен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значений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220,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230,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240,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250,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260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270.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300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Баланс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предназначена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итоговой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190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290</w:t>
      </w:r>
      <w:r w:rsidR="00FE7DD1" w:rsidRPr="00DE6637">
        <w:rPr>
          <w:lang w:val="ru-RU"/>
        </w:rPr>
        <w:t>). [</w:t>
      </w:r>
      <w:r w:rsidR="004009DA" w:rsidRPr="00DE6637">
        <w:rPr>
          <w:lang w:val="ru-RU"/>
        </w:rPr>
        <w:t>21</w:t>
      </w:r>
      <w:r w:rsidR="00FE7DD1" w:rsidRPr="00DE6637">
        <w:rPr>
          <w:lang w:val="ru-RU"/>
        </w:rPr>
        <w:t>]</w:t>
      </w:r>
    </w:p>
    <w:p w:rsidR="00073389" w:rsidRPr="00DE6637" w:rsidRDefault="00073389" w:rsidP="000027D2">
      <w:bookmarkStart w:id="10" w:name="part03"/>
      <w:bookmarkEnd w:id="10"/>
      <w:r w:rsidRPr="00DE6637">
        <w:t>Пассив</w:t>
      </w:r>
      <w:r w:rsidR="00FE7DD1" w:rsidRPr="00DE6637">
        <w:t xml:space="preserve"> </w:t>
      </w:r>
      <w:r w:rsidR="00D863D5" w:rsidRPr="00DE6637">
        <w:t>бухгалтерского</w:t>
      </w:r>
      <w:r w:rsidR="00FE7DD1" w:rsidRPr="00DE6637">
        <w:t xml:space="preserve"> </w:t>
      </w:r>
      <w:r w:rsidR="00D863D5" w:rsidRPr="00DE6637">
        <w:t>баланса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пассиве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расшифровывается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информация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источниках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формирования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активов.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Раздел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Капитал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резервы</w:t>
      </w:r>
      <w:r w:rsidR="00FE7DD1" w:rsidRPr="00DE6637">
        <w:rPr>
          <w:bCs/>
          <w:lang w:val="ru-RU"/>
        </w:rPr>
        <w:t>"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410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Уставный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капитал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фиксируют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уставного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складочного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капитала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учредительных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документах.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Уставный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411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Собственные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акции,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выкупленные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акционеров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Напомним,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общество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выкупить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своих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желанию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требованию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акционеров.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Собственные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доли</w:t>
      </w:r>
      <w:r w:rsidR="00FE7DD1" w:rsidRPr="00DE6637">
        <w:rPr>
          <w:lang w:val="ru-RU"/>
        </w:rPr>
        <w:t xml:space="preserve">)"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приводят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круглых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скобках.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420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Добавочный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капитал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Добавочный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430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Резервный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капитал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фонда.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Резервный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расшифровывается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431</w:t>
      </w:r>
      <w:r w:rsidR="00FE7DD1" w:rsidRPr="00DE6637">
        <w:rPr>
          <w:lang w:val="ru-RU"/>
        </w:rPr>
        <w:t>-</w:t>
      </w:r>
      <w:r w:rsidRPr="00DE6637">
        <w:rPr>
          <w:lang w:val="ru-RU"/>
        </w:rPr>
        <w:t>432.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431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Резервы,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образованные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соответствии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законодательством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заполняют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формирующие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порядке.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установлено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статьи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35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Федерального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закона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26.12.95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№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208-ФЗ.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432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Резервы,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образованные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соответствии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учредительными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документами</w:t>
      </w:r>
      <w:r w:rsidR="00FE7DD1" w:rsidRPr="00DE6637">
        <w:rPr>
          <w:bCs/>
          <w:lang w:val="ru-RU"/>
        </w:rPr>
        <w:t>"</w:t>
      </w:r>
      <w:r w:rsidRPr="00DE6637">
        <w:rPr>
          <w:bCs/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общества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ограниченной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ответственностью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могут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создавать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фонд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учредительными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документами.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порядок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формирования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устанавливаются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согласно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уставу.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470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Нераспределенная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прибыль</w:t>
      </w:r>
      <w:r w:rsidR="00FE7DD1" w:rsidRPr="00DE6637">
        <w:rPr>
          <w:bCs/>
          <w:lang w:val="ru-RU"/>
        </w:rPr>
        <w:t xml:space="preserve"> (</w:t>
      </w:r>
      <w:r w:rsidRPr="00DE6637">
        <w:rPr>
          <w:bCs/>
          <w:lang w:val="ru-RU"/>
        </w:rPr>
        <w:t>непокрытый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убыток</w:t>
      </w:r>
      <w:r w:rsidR="00FE7DD1" w:rsidRPr="00DE6637">
        <w:rPr>
          <w:bCs/>
          <w:lang w:val="ru-RU"/>
        </w:rPr>
        <w:t xml:space="preserve">)" </w:t>
      </w:r>
      <w:r w:rsidRPr="00DE6637">
        <w:rPr>
          <w:lang w:val="ru-RU"/>
        </w:rPr>
        <w:t>вписывается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чистой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прибыли,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распределена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собственниками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осталась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распоряжении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непокрытого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убытка.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включается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нераспределенная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прибыль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прошлых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чистая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прибыль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84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Нераспределенная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прибыль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непокрытый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убыток</w:t>
      </w:r>
      <w:r w:rsidR="00FE7DD1" w:rsidRPr="00DE6637">
        <w:rPr>
          <w:lang w:val="ru-RU"/>
        </w:rPr>
        <w:t>)"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убыток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круглых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скобках.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490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Итого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разделу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3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записывают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капитала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суммируют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отраженные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круглых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скобках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вычитаются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показатели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411,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420,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430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470.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Раздел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Долгосрочные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обязательства</w:t>
      </w:r>
      <w:r w:rsidR="00FE7DD1" w:rsidRPr="00DE6637">
        <w:rPr>
          <w:bCs/>
          <w:lang w:val="ru-RU"/>
        </w:rPr>
        <w:t>"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Строка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510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Займы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кредиты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предназначена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взяла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более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месяцев.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важно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помнить,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что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процентов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независимо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времени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фактической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уплаты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</w:t>
      </w:r>
      <w:r w:rsidR="00FE7DD1" w:rsidRPr="00DE6637">
        <w:rPr>
          <w:lang w:val="ru-RU"/>
        </w:rPr>
        <w:t>.7</w:t>
      </w:r>
      <w:r w:rsidRPr="00DE6637">
        <w:rPr>
          <w:lang w:val="ru-RU"/>
        </w:rPr>
        <w:t>3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РФ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67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515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Отложенные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налоговые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обязательства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числится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77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Отложенные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обязательства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свернуто,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ставят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превышения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отложенными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налоговыми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активами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разницу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77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09</w:t>
      </w:r>
      <w:r w:rsidR="00FE7DD1" w:rsidRPr="00DE6637">
        <w:rPr>
          <w:lang w:val="ru-RU"/>
        </w:rPr>
        <w:t>).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520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долгосрочные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обязательства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bCs/>
          <w:lang w:val="ru-RU"/>
        </w:rPr>
        <w:t>строки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590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Итого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разделу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IV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равен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значений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515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520.</w:t>
      </w:r>
      <w:r w:rsidR="00FE7DD1" w:rsidRPr="00DE6637">
        <w:rPr>
          <w:lang w:val="ru-RU"/>
        </w:rPr>
        <w:t xml:space="preserve"> [</w:t>
      </w:r>
      <w:r w:rsidR="004009DA" w:rsidRPr="00DE6637">
        <w:rPr>
          <w:lang w:val="ru-RU"/>
        </w:rPr>
        <w:t>19</w:t>
      </w:r>
      <w:r w:rsidR="00FE7DD1" w:rsidRPr="00DE6637">
        <w:rPr>
          <w:lang w:val="ru-RU"/>
        </w:rPr>
        <w:t>]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Раздел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Краткосрочные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обязательства</w:t>
      </w:r>
      <w:r w:rsidR="00FE7DD1" w:rsidRPr="00DE6637">
        <w:rPr>
          <w:bCs/>
          <w:lang w:val="ru-RU"/>
        </w:rPr>
        <w:t>"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610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Займы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кредиты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должна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погасить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течение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12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после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даты.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процентов,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причитаются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уплате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2007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отразить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займам,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переведена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долгосрочной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краткосрочную.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факт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должен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раскрыт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пояснительной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записке.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Кредиторская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необходимо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зафиксировать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кредиторской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расшифровать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621</w:t>
      </w:r>
      <w:r w:rsidR="00FE7DD1" w:rsidRPr="00DE6637">
        <w:rPr>
          <w:lang w:val="ru-RU"/>
        </w:rPr>
        <w:t>-</w:t>
      </w:r>
      <w:r w:rsidRPr="00DE6637">
        <w:rPr>
          <w:lang w:val="ru-RU"/>
        </w:rPr>
        <w:t>623.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621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Поставщики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подрядчики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вписывают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поступившие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выполненные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оказанные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услуги.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поставщиками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подрядчиками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относящиеся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краткосрочной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задолженности.</w:t>
      </w:r>
    </w:p>
    <w:p w:rsidR="00FE7DD1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622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перед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персоналом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организации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приводят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выплат,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начисленных,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выданных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работникам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зарплата,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премии,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социальные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компенсационные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выплаты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расчетов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сотрудниками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штатными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внештатными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всем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зарплаты,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премий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пособий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предназначен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персоналом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оплате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труда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отражаются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дебету</w:t>
      </w:r>
      <w:r w:rsidR="00FE7DD1" w:rsidRPr="00DE6637">
        <w:rPr>
          <w:lang w:val="ru-RU"/>
        </w:rPr>
        <w:t xml:space="preserve"> - </w:t>
      </w:r>
      <w:r w:rsidRPr="00DE6637">
        <w:rPr>
          <w:lang w:val="ru-RU"/>
        </w:rPr>
        <w:t>выплаченные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удержанные.</w:t>
      </w:r>
      <w:r w:rsidR="00FE7DD1" w:rsidRPr="00DE6637">
        <w:rPr>
          <w:lang w:val="ru-RU"/>
        </w:rPr>
        <w:t xml:space="preserve"> [</w:t>
      </w:r>
      <w:r w:rsidR="004009DA" w:rsidRPr="00DE6637">
        <w:rPr>
          <w:lang w:val="ru-RU"/>
        </w:rPr>
        <w:t>18</w:t>
      </w:r>
      <w:r w:rsidR="00FE7DD1" w:rsidRPr="00DE6637">
        <w:rPr>
          <w:lang w:val="ru-RU"/>
        </w:rPr>
        <w:t>]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623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перед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государственными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внебюджетными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фондами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отражается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ПФР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взносам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пенсионное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страхование</w:t>
      </w:r>
      <w:r w:rsidR="00FE7DD1" w:rsidRPr="00DE6637">
        <w:rPr>
          <w:lang w:val="ru-RU"/>
        </w:rPr>
        <w:t xml:space="preserve">)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ФСС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России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взносам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травматизм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Расчет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упомянутыми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фондами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соответствующих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субсчетах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социальному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страхованию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обеспечению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b/>
          <w:bCs/>
          <w:lang w:val="ru-RU"/>
        </w:rPr>
        <w:t xml:space="preserve"> </w:t>
      </w:r>
      <w:r w:rsidRPr="00DE6637">
        <w:rPr>
          <w:bCs/>
          <w:lang w:val="ru-RU"/>
        </w:rPr>
        <w:t>строки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624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налогам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и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сборам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68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налогам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сборам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Кроме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того,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уплате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без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взносов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пенсионное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страхование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</w:t>
      </w:r>
      <w:r w:rsidR="00FE7DD1" w:rsidRPr="00DE6637">
        <w:rPr>
          <w:lang w:val="ru-RU"/>
        </w:rPr>
        <w:t xml:space="preserve">).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какой-либо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68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имеет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дебетовый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записывают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240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Оборотные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активы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625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кредиторы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расчетам,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отраженным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предыдущих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строках.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счетам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62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покупателями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заказчиками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авансам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полученным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71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подотчетными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лицами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73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персоналом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операциям</w:t>
      </w:r>
      <w:r w:rsidR="00FE7DD1" w:rsidRPr="00DE6637">
        <w:rPr>
          <w:lang w:val="ru-RU"/>
        </w:rPr>
        <w:t xml:space="preserve">"; - </w:t>
      </w:r>
      <w:r w:rsidRPr="00DE6637">
        <w:rPr>
          <w:lang w:val="ru-RU"/>
        </w:rPr>
        <w:t>76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прочими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дебиторами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кредиторами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т.п.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строку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630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Задолженность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перед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участниками</w:t>
      </w:r>
      <w:r w:rsidR="00FE7DD1" w:rsidRPr="00DE6637">
        <w:rPr>
          <w:bCs/>
          <w:lang w:val="ru-RU"/>
        </w:rPr>
        <w:t xml:space="preserve"> (</w:t>
      </w:r>
      <w:r w:rsidRPr="00DE6637">
        <w:rPr>
          <w:bCs/>
          <w:lang w:val="ru-RU"/>
        </w:rPr>
        <w:t>учредителями</w:t>
      </w:r>
      <w:r w:rsidR="00FE7DD1" w:rsidRPr="00DE6637">
        <w:rPr>
          <w:bCs/>
          <w:lang w:val="ru-RU"/>
        </w:rPr>
        <w:t xml:space="preserve">) </w:t>
      </w:r>
      <w:r w:rsidRPr="00DE6637">
        <w:rPr>
          <w:bCs/>
          <w:lang w:val="ru-RU"/>
        </w:rPr>
        <w:t>по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выплате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дивидендов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вписывается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дивидендов,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процентов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акциям,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начислены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собственникам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предприятия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основании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решения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собрания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акционеров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участников</w:t>
      </w:r>
      <w:r w:rsidR="00FE7DD1" w:rsidRPr="00DE6637">
        <w:rPr>
          <w:lang w:val="ru-RU"/>
        </w:rPr>
        <w:t xml:space="preserve">),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еще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выплачены.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же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приведена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задолженность,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связанная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выходом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участника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из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общества.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630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берется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75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учредителями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субсчет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Расчеты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доходов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640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Доходы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будущих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периодов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нужно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указать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относящиеся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периодам.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составе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таких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доходов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учитывают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разницу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между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суммой,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подлежащей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взысканию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недостачу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материальных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балансовой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стоимостью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этих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ценностей,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арендную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плату,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полученную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несколько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месяцев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вперед,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т.п. </w:t>
      </w:r>
      <w:r w:rsidRPr="00DE6637">
        <w:rPr>
          <w:lang w:val="ru-RU"/>
        </w:rPr>
        <w:t>При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заполнении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используют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кредитовое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сальдо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98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Доходы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периодов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650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Резервы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предстоящих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расходов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указывают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суммы,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зарезервированные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для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покрытия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затрат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учтенные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счете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96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Резервы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предстоящих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расходов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платежей</w:t>
      </w:r>
      <w:r w:rsidR="00FE7DD1" w:rsidRPr="00DE6637">
        <w:rPr>
          <w:lang w:val="ru-RU"/>
        </w:rPr>
        <w:t>"</w:t>
      </w:r>
      <w:r w:rsidRPr="00DE6637">
        <w:rPr>
          <w:lang w:val="ru-RU"/>
        </w:rPr>
        <w:t>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организация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может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формировать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бухучете,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установлены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пункте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72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Положения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ведению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бухгалтерского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учета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отчетности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РФ.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Переходящие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остатки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конец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могут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лишь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некоторых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видов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резервов,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например</w:t>
      </w:r>
      <w:r w:rsidR="00FE7DD1" w:rsidRPr="00DE6637">
        <w:rPr>
          <w:lang w:val="ru-RU"/>
        </w:rPr>
        <w:t xml:space="preserve">: -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предстоящую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оплату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отпусков,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если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отпуск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работников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2007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перенесен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следующий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выплату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ежегодных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вознаграждений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выслугу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лет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выплату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ежегодных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вознаграждений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итогам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работы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будут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выплачены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начале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200</w:t>
      </w:r>
      <w:r w:rsidR="00527DA6" w:rsidRPr="00DE6637">
        <w:rPr>
          <w:lang w:val="ru-RU"/>
        </w:rPr>
        <w:t>9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года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дорогостоящий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ремонт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основных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средств</w:t>
      </w:r>
      <w:r w:rsidR="00FE7DD1" w:rsidRPr="00DE6637">
        <w:rPr>
          <w:lang w:val="ru-RU"/>
        </w:rPr>
        <w:t xml:space="preserve">; - </w:t>
      </w:r>
      <w:r w:rsidRPr="00DE6637">
        <w:rPr>
          <w:lang w:val="ru-RU"/>
        </w:rPr>
        <w:t>гарантийный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ремонт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гарантийное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обслуживание.</w:t>
      </w:r>
    </w:p>
    <w:p w:rsidR="00073389" w:rsidRPr="00DE6637" w:rsidRDefault="00073389" w:rsidP="00FE7DD1">
      <w:pPr>
        <w:pStyle w:val="aa"/>
        <w:tabs>
          <w:tab w:val="left" w:pos="726"/>
        </w:tabs>
        <w:rPr>
          <w:lang w:val="ru-RU"/>
        </w:rPr>
      </w:pP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660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Прочие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краткосрочные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обязательства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фиксируют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обязательства,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которые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нельзя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отнести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другим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группам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статей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данного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раздела.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690</w:t>
      </w:r>
      <w:r w:rsidR="00FE7DD1" w:rsidRPr="00DE6637">
        <w:rPr>
          <w:lang w:val="ru-RU"/>
        </w:rPr>
        <w:t xml:space="preserve"> "</w:t>
      </w:r>
      <w:r w:rsidRPr="00DE6637">
        <w:rPr>
          <w:lang w:val="ru-RU"/>
        </w:rPr>
        <w:t>Итого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разделу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</w:t>
      </w:r>
      <w:r w:rsidR="00FE7DD1" w:rsidRPr="00DE6637">
        <w:rPr>
          <w:lang w:val="ru-RU"/>
        </w:rPr>
        <w:t xml:space="preserve">" </w:t>
      </w:r>
      <w:r w:rsidRPr="00DE6637">
        <w:rPr>
          <w:lang w:val="ru-RU"/>
        </w:rPr>
        <w:t>равен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сумме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значений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610,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620,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630,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640,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650,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660.</w:t>
      </w:r>
      <w:r w:rsidR="00FE7DD1" w:rsidRPr="00DE6637">
        <w:rPr>
          <w:lang w:val="ru-RU"/>
        </w:rPr>
        <w:t xml:space="preserve"> </w:t>
      </w:r>
      <w:r w:rsidRPr="00DE6637">
        <w:rPr>
          <w:bCs/>
          <w:lang w:val="ru-RU"/>
        </w:rPr>
        <w:t>В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строке</w:t>
      </w:r>
      <w:r w:rsidR="00FE7DD1" w:rsidRPr="00DE6637">
        <w:rPr>
          <w:bCs/>
          <w:lang w:val="ru-RU"/>
        </w:rPr>
        <w:t xml:space="preserve"> </w:t>
      </w:r>
      <w:r w:rsidRPr="00DE6637">
        <w:rPr>
          <w:bCs/>
          <w:lang w:val="ru-RU"/>
        </w:rPr>
        <w:t>700</w:t>
      </w:r>
      <w:r w:rsidR="00FE7DD1" w:rsidRPr="00DE6637">
        <w:rPr>
          <w:bCs/>
          <w:lang w:val="ru-RU"/>
        </w:rPr>
        <w:t xml:space="preserve"> "</w:t>
      </w:r>
      <w:r w:rsidRPr="00DE6637">
        <w:rPr>
          <w:bCs/>
          <w:lang w:val="ru-RU"/>
        </w:rPr>
        <w:t>Баланс</w:t>
      </w:r>
      <w:r w:rsidR="00FE7DD1" w:rsidRPr="00DE6637">
        <w:rPr>
          <w:bCs/>
          <w:lang w:val="ru-RU"/>
        </w:rPr>
        <w:t xml:space="preserve">" </w:t>
      </w:r>
      <w:r w:rsidRPr="00DE6637">
        <w:rPr>
          <w:lang w:val="ru-RU"/>
        </w:rPr>
        <w:t>суммируют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показатели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строк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490,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590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и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690.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пассива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баланса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должна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быть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равна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величине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актива</w:t>
      </w:r>
      <w:r w:rsidR="00FE7DD1" w:rsidRPr="00DE6637">
        <w:rPr>
          <w:lang w:val="ru-RU"/>
        </w:rPr>
        <w:t xml:space="preserve"> (</w:t>
      </w:r>
      <w:r w:rsidRPr="00DE6637">
        <w:rPr>
          <w:lang w:val="ru-RU"/>
        </w:rPr>
        <w:t>строка</w:t>
      </w:r>
      <w:r w:rsidR="00FE7DD1" w:rsidRPr="00DE6637">
        <w:rPr>
          <w:lang w:val="ru-RU"/>
        </w:rPr>
        <w:t xml:space="preserve"> </w:t>
      </w:r>
      <w:r w:rsidRPr="00DE6637">
        <w:rPr>
          <w:lang w:val="ru-RU"/>
        </w:rPr>
        <w:t>300</w:t>
      </w:r>
      <w:r w:rsidR="00FE7DD1" w:rsidRPr="00DE6637">
        <w:rPr>
          <w:lang w:val="ru-RU"/>
        </w:rPr>
        <w:t>).</w:t>
      </w:r>
    </w:p>
    <w:p w:rsidR="00DE6637" w:rsidRDefault="00073389" w:rsidP="000027D2">
      <w:bookmarkStart w:id="11" w:name="part04"/>
      <w:bookmarkEnd w:id="11"/>
      <w:r w:rsidRPr="00DE6637">
        <w:t>Справка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наличии</w:t>
      </w:r>
      <w:r w:rsidR="00FE7DD1" w:rsidRPr="00DE6637">
        <w:t xml:space="preserve"> </w:t>
      </w:r>
      <w:r w:rsidRPr="00DE6637">
        <w:t>ценностей,</w:t>
      </w:r>
      <w:r w:rsidR="00FE7DD1" w:rsidRPr="00DE6637">
        <w:t xml:space="preserve"> </w:t>
      </w:r>
      <w:r w:rsidRPr="00DE6637">
        <w:t>учитываемых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забалансовых</w:t>
      </w:r>
      <w:r w:rsidR="00FE7DD1" w:rsidRPr="00DE6637">
        <w:t xml:space="preserve"> </w:t>
      </w:r>
      <w:r w:rsidRPr="00DE6637">
        <w:t>счетах</w:t>
      </w:r>
      <w:r w:rsidR="00FE7DD1" w:rsidRPr="00DE6637">
        <w:t xml:space="preserve"> </w:t>
      </w:r>
      <w:r w:rsidRPr="00DE6637">
        <w:t>Стоимость</w:t>
      </w:r>
      <w:r w:rsidR="00FE7DD1" w:rsidRPr="00DE6637">
        <w:t xml:space="preserve"> </w:t>
      </w:r>
      <w:r w:rsidRPr="00DE6637">
        <w:t>ценностей,</w:t>
      </w:r>
      <w:r w:rsidR="00FE7DD1" w:rsidRPr="00DE6637">
        <w:t xml:space="preserve"> </w:t>
      </w:r>
      <w:r w:rsidRPr="00DE6637">
        <w:t>которые</w:t>
      </w:r>
      <w:r w:rsidR="00FE7DD1" w:rsidRPr="00DE6637">
        <w:t xml:space="preserve"> </w:t>
      </w:r>
      <w:r w:rsidRPr="00DE6637">
        <w:t>организация</w:t>
      </w:r>
      <w:r w:rsidR="00FE7DD1" w:rsidRPr="00DE6637">
        <w:t xml:space="preserve"> </w:t>
      </w:r>
      <w:r w:rsidRPr="00DE6637">
        <w:t>учитывает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забалансовых</w:t>
      </w:r>
      <w:r w:rsidR="00FE7DD1" w:rsidRPr="00DE6637">
        <w:t xml:space="preserve"> </w:t>
      </w:r>
      <w:r w:rsidRPr="00DE6637">
        <w:t>счетах,</w:t>
      </w:r>
      <w:r w:rsidR="00FE7DD1" w:rsidRPr="00DE6637">
        <w:t xml:space="preserve"> </w:t>
      </w:r>
      <w:r w:rsidRPr="00DE6637">
        <w:t>необходимо</w:t>
      </w:r>
      <w:r w:rsidR="00FE7DD1" w:rsidRPr="00DE6637">
        <w:t xml:space="preserve"> </w:t>
      </w:r>
      <w:r w:rsidRPr="00DE6637">
        <w:t>отразить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справке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балансу.</w:t>
      </w:r>
      <w:r w:rsidR="00FE7DD1" w:rsidRPr="00DE6637">
        <w:t xml:space="preserve"> </w:t>
      </w:r>
      <w:r w:rsidRPr="00DE6637">
        <w:t>Порядок</w:t>
      </w:r>
      <w:r w:rsidR="00FE7DD1" w:rsidRPr="00DE6637">
        <w:t xml:space="preserve"> </w:t>
      </w:r>
      <w:r w:rsidRPr="00DE6637">
        <w:t>заполнения</w:t>
      </w:r>
      <w:r w:rsidR="00FE7DD1" w:rsidRPr="00DE6637">
        <w:t xml:space="preserve"> </w:t>
      </w:r>
      <w:r w:rsidRPr="00DE6637">
        <w:t>этой</w:t>
      </w:r>
      <w:r w:rsidR="00FE7DD1" w:rsidRPr="00DE6637">
        <w:t xml:space="preserve"> </w:t>
      </w:r>
      <w:r w:rsidRPr="00DE6637">
        <w:t>части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представлен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табл.</w:t>
      </w:r>
      <w:r w:rsidR="00FE7DD1" w:rsidRPr="00DE6637">
        <w:t xml:space="preserve"> [</w:t>
      </w:r>
      <w:r w:rsidR="004009DA" w:rsidRPr="00DE6637">
        <w:t>20</w:t>
      </w:r>
      <w:r w:rsidR="00FE7DD1" w:rsidRPr="00DE6637">
        <w:t xml:space="preserve">] </w:t>
      </w:r>
    </w:p>
    <w:p w:rsidR="00DE6637" w:rsidRDefault="00DE6637" w:rsidP="00FE7DD1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</w:p>
    <w:p w:rsidR="00073389" w:rsidRDefault="00073389" w:rsidP="000027D2">
      <w:r w:rsidRPr="00DE6637">
        <w:t>Таблица.</w:t>
      </w:r>
      <w:r w:rsidR="00FE7DD1" w:rsidRPr="00DE6637">
        <w:t xml:space="preserve"> </w:t>
      </w:r>
      <w:r w:rsidRPr="00DE6637">
        <w:t>Данные,</w:t>
      </w:r>
      <w:r w:rsidR="00FE7DD1" w:rsidRPr="00DE6637">
        <w:t xml:space="preserve"> </w:t>
      </w:r>
      <w:r w:rsidRPr="00DE6637">
        <w:t>учитываемые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забалансовых</w:t>
      </w:r>
      <w:r w:rsidR="00FE7DD1" w:rsidRPr="00DE6637">
        <w:t xml:space="preserve"> </w:t>
      </w:r>
      <w:r w:rsidRPr="00DE6637">
        <w:t>счетах</w:t>
      </w:r>
      <w:r w:rsidR="00DE6637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528"/>
        <w:gridCol w:w="5038"/>
      </w:tblGrid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527DA6" w:rsidRPr="00DE6637" w:rsidRDefault="00527DA6" w:rsidP="00DE6637">
            <w:pPr>
              <w:pStyle w:val="af7"/>
            </w:pPr>
            <w:r w:rsidRPr="00DE6637">
              <w:t>Строка</w:t>
            </w:r>
            <w:r w:rsidR="00FE7DD1" w:rsidRPr="00DE6637">
              <w:t xml:space="preserve"> </w:t>
            </w:r>
            <w:r w:rsidRPr="00DE6637">
              <w:t>бухгалтерского</w:t>
            </w:r>
            <w:r w:rsidR="00FE7DD1" w:rsidRPr="00DE6637">
              <w:t xml:space="preserve"> </w:t>
            </w:r>
            <w:r w:rsidRPr="00DE6637">
              <w:t>баланса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527DA6" w:rsidP="00DE6637">
            <w:pPr>
              <w:pStyle w:val="af7"/>
            </w:pPr>
            <w:r w:rsidRPr="00DE6637">
              <w:t>Забалансовый</w:t>
            </w:r>
            <w:r w:rsidR="00FE7DD1" w:rsidRPr="00DE6637">
              <w:t xml:space="preserve"> </w:t>
            </w:r>
            <w:r w:rsidRPr="00DE6637">
              <w:t>счет,</w:t>
            </w:r>
            <w:r w:rsidR="00FE7DD1" w:rsidRPr="00DE6637">
              <w:t xml:space="preserve"> </w:t>
            </w:r>
            <w:r w:rsidRPr="00DE6637">
              <w:t>используемый</w:t>
            </w:r>
            <w:r w:rsidR="00FE7DD1" w:rsidRPr="00DE6637">
              <w:t xml:space="preserve"> </w:t>
            </w:r>
            <w:r w:rsidRPr="00DE6637">
              <w:t>для</w:t>
            </w:r>
            <w:r w:rsidR="00FE7DD1" w:rsidRPr="00DE6637">
              <w:t xml:space="preserve"> </w:t>
            </w:r>
            <w:r w:rsidRPr="00DE6637">
              <w:t>заполнения</w:t>
            </w:r>
            <w:r w:rsidR="00FE7DD1" w:rsidRPr="00DE6637">
              <w:t xml:space="preserve"> </w:t>
            </w:r>
            <w:r w:rsidRPr="00DE6637">
              <w:t>строки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527DA6" w:rsidP="00DE6637">
            <w:pPr>
              <w:pStyle w:val="af7"/>
            </w:pPr>
            <w:r w:rsidRPr="00DE6637">
              <w:t>Порядок</w:t>
            </w:r>
            <w:r w:rsidR="00FE7DD1" w:rsidRPr="00DE6637">
              <w:t xml:space="preserve"> </w:t>
            </w:r>
            <w:r w:rsidRPr="00DE6637">
              <w:t>отражения</w:t>
            </w:r>
            <w:r w:rsidR="00FE7DD1" w:rsidRPr="00DE6637">
              <w:t xml:space="preserve"> </w:t>
            </w:r>
            <w:r w:rsidRPr="00DE6637">
              <w:t>информации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строке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FE7DD1" w:rsidRPr="00DE6637" w:rsidRDefault="00FE7DD1" w:rsidP="00DE6637">
            <w:pPr>
              <w:pStyle w:val="af7"/>
            </w:pPr>
          </w:p>
          <w:p w:rsidR="00527DA6" w:rsidRPr="00DE6637" w:rsidRDefault="00C02FB4" w:rsidP="00DE6637">
            <w:pPr>
              <w:pStyle w:val="af7"/>
            </w:pPr>
            <w:r w:rsidRPr="00DE6637">
              <w:t>910</w:t>
            </w:r>
          </w:p>
        </w:tc>
        <w:tc>
          <w:tcPr>
            <w:tcW w:w="0" w:type="auto"/>
            <w:shd w:val="clear" w:color="auto" w:fill="auto"/>
          </w:tcPr>
          <w:p w:rsidR="00FE7DD1" w:rsidRPr="00DE6637" w:rsidRDefault="00FE7DD1" w:rsidP="00DE6637">
            <w:pPr>
              <w:pStyle w:val="af7"/>
            </w:pPr>
          </w:p>
          <w:p w:rsidR="00527DA6" w:rsidRPr="00DE6637" w:rsidRDefault="00C02FB4" w:rsidP="00DE6637">
            <w:pPr>
              <w:pStyle w:val="af7"/>
            </w:pPr>
            <w:r w:rsidRPr="00DE6637">
              <w:t>001</w:t>
            </w:r>
            <w:r w:rsidR="00FE7DD1" w:rsidRPr="00DE6637">
              <w:t xml:space="preserve"> "</w:t>
            </w:r>
            <w:r w:rsidRPr="00DE6637">
              <w:t>Арендованные</w:t>
            </w:r>
            <w:r w:rsidR="00FE7DD1" w:rsidRPr="00DE6637">
              <w:t xml:space="preserve"> </w:t>
            </w:r>
            <w:r w:rsidRPr="00DE6637">
              <w:t>основные</w:t>
            </w:r>
            <w:r w:rsidR="00FE7DD1" w:rsidRPr="00DE6637">
              <w:t xml:space="preserve"> </w:t>
            </w:r>
            <w:r w:rsidRPr="00DE6637">
              <w:t>средства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Организации-арендаторы</w:t>
            </w:r>
            <w:r w:rsidR="00FE7DD1" w:rsidRPr="00DE6637">
              <w:t xml:space="preserve"> </w:t>
            </w:r>
            <w:r w:rsidRPr="00DE6637">
              <w:t>отражают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910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основных</w:t>
            </w:r>
            <w:r w:rsidR="00FE7DD1" w:rsidRPr="00DE6637">
              <w:t xml:space="preserve"> </w:t>
            </w:r>
            <w:r w:rsidRPr="00DE6637">
              <w:t>средств,</w:t>
            </w:r>
            <w:r w:rsidR="00FE7DD1" w:rsidRPr="00DE6637">
              <w:t xml:space="preserve"> </w:t>
            </w:r>
            <w:r w:rsidRPr="00DE6637">
              <w:t>арендованных</w:t>
            </w:r>
            <w:r w:rsidR="00FE7DD1" w:rsidRPr="00DE6637">
              <w:t xml:space="preserve"> </w:t>
            </w:r>
            <w:r w:rsidRPr="00DE6637">
              <w:t>предприятием</w:t>
            </w:r>
            <w:r w:rsidR="00FE7DD1" w:rsidRPr="00DE6637">
              <w:t xml:space="preserve"> (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оценке,</w:t>
            </w:r>
            <w:r w:rsidR="00FE7DD1" w:rsidRPr="00DE6637">
              <w:t xml:space="preserve"> </w:t>
            </w:r>
            <w:r w:rsidRPr="00DE6637">
              <w:t>предусмотренной</w:t>
            </w:r>
            <w:r w:rsidR="00FE7DD1" w:rsidRPr="00DE6637">
              <w:t xml:space="preserve"> </w:t>
            </w:r>
            <w:r w:rsidRPr="00DE6637">
              <w:t>договором</w:t>
            </w:r>
            <w:r w:rsidR="00FE7DD1" w:rsidRPr="00DE6637">
              <w:t xml:space="preserve"> </w:t>
            </w:r>
            <w:r w:rsidRPr="00DE6637">
              <w:t>аренды</w:t>
            </w:r>
            <w:r w:rsidR="00FE7DD1" w:rsidRPr="00DE6637">
              <w:t xml:space="preserve">). </w:t>
            </w:r>
            <w:r w:rsidRPr="00DE6637">
              <w:t>Организации-лизингополучатели</w:t>
            </w:r>
            <w:r w:rsidR="00FE7DD1" w:rsidRPr="00DE6637">
              <w:t xml:space="preserve"> </w:t>
            </w:r>
            <w:r w:rsidRPr="00DE6637">
              <w:t>указывают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основных</w:t>
            </w:r>
            <w:r w:rsidR="00FE7DD1" w:rsidRPr="00DE6637">
              <w:t xml:space="preserve"> </w:t>
            </w:r>
            <w:r w:rsidRPr="00DE6637">
              <w:t>средств,</w:t>
            </w:r>
            <w:r w:rsidR="00FE7DD1" w:rsidRPr="00DE6637">
              <w:t xml:space="preserve"> </w:t>
            </w:r>
            <w:r w:rsidRPr="00DE6637">
              <w:t>полученных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договору</w:t>
            </w:r>
            <w:r w:rsidR="00FE7DD1" w:rsidRPr="00DE6637">
              <w:t xml:space="preserve"> </w:t>
            </w:r>
            <w:r w:rsidRPr="00DE6637">
              <w:t>лизинга</w:t>
            </w:r>
            <w:r w:rsidR="00FE7DD1" w:rsidRPr="00DE6637">
              <w:t xml:space="preserve"> (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оценке,</w:t>
            </w:r>
            <w:r w:rsidR="00FE7DD1" w:rsidRPr="00DE6637">
              <w:t xml:space="preserve"> </w:t>
            </w:r>
            <w:r w:rsidRPr="00DE6637">
              <w:t>указанной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договоре</w:t>
            </w:r>
            <w:r w:rsidR="00FE7DD1" w:rsidRPr="00DE6637">
              <w:t xml:space="preserve"> </w:t>
            </w:r>
            <w:r w:rsidRPr="00DE6637">
              <w:t>лизинга</w:t>
            </w:r>
            <w:r w:rsidR="00FE7DD1" w:rsidRPr="00DE6637">
              <w:t xml:space="preserve">), </w:t>
            </w:r>
            <w:r w:rsidRPr="00DE6637">
              <w:t>если</w:t>
            </w:r>
            <w:r w:rsidR="00FE7DD1" w:rsidRPr="00DE6637">
              <w:t xml:space="preserve"> </w:t>
            </w:r>
            <w:r w:rsidRPr="00DE6637">
              <w:t>предмет</w:t>
            </w:r>
            <w:r w:rsidR="00FE7DD1" w:rsidRPr="00DE6637">
              <w:t xml:space="preserve"> </w:t>
            </w:r>
            <w:r w:rsidRPr="00DE6637">
              <w:t>лизинга</w:t>
            </w:r>
            <w:r w:rsidR="00FE7DD1" w:rsidRPr="00DE6637">
              <w:t xml:space="preserve"> </w:t>
            </w:r>
            <w:r w:rsidRPr="00DE6637">
              <w:t>учитывается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балансе</w:t>
            </w:r>
            <w:r w:rsidR="00FE7DD1" w:rsidRPr="00DE6637">
              <w:t xml:space="preserve"> </w:t>
            </w:r>
            <w:r w:rsidRPr="00DE6637">
              <w:t>лизингодателя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920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002</w:t>
            </w:r>
            <w:r w:rsidR="00FE7DD1" w:rsidRPr="00DE6637">
              <w:t xml:space="preserve"> "</w:t>
            </w:r>
            <w:r w:rsidRPr="00DE6637">
              <w:t>Товарно-материальные</w:t>
            </w:r>
            <w:r w:rsidR="00FE7DD1" w:rsidRPr="00DE6637">
              <w:t xml:space="preserve"> </w:t>
            </w:r>
            <w:r w:rsidRPr="00DE6637">
              <w:t>ценности,</w:t>
            </w:r>
            <w:r w:rsidR="00FE7DD1" w:rsidRPr="00DE6637">
              <w:t xml:space="preserve"> </w:t>
            </w:r>
            <w:r w:rsidRPr="00DE6637">
              <w:t>принятые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ответственное</w:t>
            </w:r>
            <w:r w:rsidR="00FE7DD1" w:rsidRPr="00DE6637">
              <w:t xml:space="preserve"> </w:t>
            </w:r>
            <w:r w:rsidRPr="00DE6637">
              <w:t>хранение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Указывается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имущества,</w:t>
            </w:r>
            <w:r w:rsidR="00FE7DD1" w:rsidRPr="00DE6637">
              <w:t xml:space="preserve"> </w:t>
            </w:r>
            <w:r w:rsidRPr="00DE6637">
              <w:t>которое</w:t>
            </w:r>
            <w:r w:rsidR="00FE7DD1" w:rsidRPr="00DE6637">
              <w:t xml:space="preserve"> </w:t>
            </w:r>
            <w:r w:rsidRPr="00DE6637">
              <w:t>принято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хранение</w:t>
            </w:r>
            <w:r w:rsidR="00FE7DD1" w:rsidRPr="00DE6637">
              <w:t xml:space="preserve"> (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ценам,</w:t>
            </w:r>
            <w:r w:rsidR="00FE7DD1" w:rsidRPr="00DE6637">
              <w:t xml:space="preserve"> </w:t>
            </w:r>
            <w:r w:rsidRPr="00DE6637">
              <w:t>указанным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приемо-сдаточных</w:t>
            </w:r>
            <w:r w:rsidR="00FE7DD1" w:rsidRPr="00DE6637">
              <w:t xml:space="preserve"> </w:t>
            </w:r>
            <w:r w:rsidRPr="00DE6637">
              <w:t>актах</w:t>
            </w:r>
            <w:r w:rsidR="00FE7DD1" w:rsidRPr="00DE6637">
              <w:t xml:space="preserve">). </w:t>
            </w:r>
            <w:r w:rsidRPr="00DE6637">
              <w:t>Здесь</w:t>
            </w:r>
            <w:r w:rsidR="00FE7DD1" w:rsidRPr="00DE6637">
              <w:t xml:space="preserve"> </w:t>
            </w:r>
            <w:r w:rsidRPr="00DE6637">
              <w:t>же</w:t>
            </w:r>
            <w:r w:rsidR="00FE7DD1" w:rsidRPr="00DE6637">
              <w:t xml:space="preserve"> </w:t>
            </w:r>
            <w:r w:rsidRPr="00DE6637">
              <w:t>отражается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оплаченной</w:t>
            </w:r>
            <w:r w:rsidR="00FE7DD1" w:rsidRPr="00DE6637">
              <w:t xml:space="preserve"> </w:t>
            </w:r>
            <w:r w:rsidRPr="00DE6637">
              <w:t>покупателем,</w:t>
            </w:r>
            <w:r w:rsidR="00FE7DD1" w:rsidRPr="00DE6637">
              <w:t xml:space="preserve"> </w:t>
            </w:r>
            <w:r w:rsidRPr="00DE6637">
              <w:t>но</w:t>
            </w:r>
            <w:r w:rsidR="00FE7DD1" w:rsidRPr="00DE6637">
              <w:t xml:space="preserve"> </w:t>
            </w:r>
            <w:r w:rsidRPr="00DE6637">
              <w:t>не</w:t>
            </w:r>
            <w:r w:rsidR="00FE7DD1" w:rsidRPr="00DE6637">
              <w:t xml:space="preserve"> </w:t>
            </w:r>
            <w:r w:rsidRPr="00DE6637">
              <w:t>вывезенной</w:t>
            </w:r>
            <w:r w:rsidR="00FE7DD1" w:rsidRPr="00DE6637">
              <w:t xml:space="preserve"> </w:t>
            </w:r>
            <w:r w:rsidRPr="00DE6637">
              <w:t>со</w:t>
            </w:r>
            <w:r w:rsidR="00FE7DD1" w:rsidRPr="00DE6637">
              <w:t xml:space="preserve"> </w:t>
            </w:r>
            <w:r w:rsidRPr="00DE6637">
              <w:t>склада</w:t>
            </w:r>
            <w:r w:rsidR="00FE7DD1" w:rsidRPr="00DE6637">
              <w:t xml:space="preserve"> </w:t>
            </w:r>
            <w:r w:rsidRPr="00DE6637">
              <w:t>продукции,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брака,</w:t>
            </w:r>
            <w:r w:rsidR="00FE7DD1" w:rsidRPr="00DE6637">
              <w:t xml:space="preserve"> </w:t>
            </w:r>
            <w:r w:rsidRPr="00DE6637">
              <w:t>который</w:t>
            </w:r>
            <w:r w:rsidR="00FE7DD1" w:rsidRPr="00DE6637">
              <w:t xml:space="preserve"> </w:t>
            </w:r>
            <w:r w:rsidRPr="00DE6637">
              <w:t>организация</w:t>
            </w:r>
            <w:r w:rsidR="00FE7DD1" w:rsidRPr="00DE6637">
              <w:t xml:space="preserve"> </w:t>
            </w:r>
            <w:r w:rsidRPr="00DE6637">
              <w:t>отказалась</w:t>
            </w:r>
            <w:r w:rsidR="00FE7DD1" w:rsidRPr="00DE6637">
              <w:t xml:space="preserve"> </w:t>
            </w:r>
            <w:r w:rsidRPr="00DE6637">
              <w:t>оплачивать,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др.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930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004</w:t>
            </w:r>
            <w:r w:rsidR="00FE7DD1" w:rsidRPr="00DE6637">
              <w:t xml:space="preserve"> "</w:t>
            </w:r>
            <w:r w:rsidRPr="00DE6637">
              <w:t>Товары,</w:t>
            </w:r>
            <w:r w:rsidR="00FE7DD1" w:rsidRPr="00DE6637">
              <w:t xml:space="preserve"> </w:t>
            </w:r>
            <w:r w:rsidRPr="00DE6637">
              <w:t>принятые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комиссию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527DA6" w:rsidRPr="00DE6637" w:rsidRDefault="00C02FB4" w:rsidP="00DE6637">
            <w:pPr>
              <w:pStyle w:val="af7"/>
            </w:pPr>
            <w:r w:rsidRPr="00DE6637">
              <w:t>Организации-комиссионеры</w:t>
            </w:r>
            <w:r w:rsidR="00FE7DD1" w:rsidRPr="00DE6637">
              <w:t xml:space="preserve"> </w:t>
            </w:r>
            <w:r w:rsidRPr="00DE6637">
              <w:t>отражают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товаров,</w:t>
            </w:r>
            <w:r w:rsidR="00FE7DD1" w:rsidRPr="00DE6637">
              <w:t xml:space="preserve"> </w:t>
            </w:r>
            <w:r w:rsidRPr="00DE6637">
              <w:t>которые</w:t>
            </w:r>
            <w:r w:rsidR="00FE7DD1" w:rsidRPr="00DE6637">
              <w:t xml:space="preserve"> </w:t>
            </w:r>
            <w:r w:rsidRPr="00DE6637">
              <w:t>получены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комиссию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основании</w:t>
            </w:r>
            <w:r w:rsidR="00FE7DD1" w:rsidRPr="00DE6637">
              <w:t xml:space="preserve"> </w:t>
            </w:r>
            <w:r w:rsidRPr="00DE6637">
              <w:t>договоров</w:t>
            </w:r>
            <w:r w:rsidR="00FE7DD1" w:rsidRPr="00DE6637">
              <w:t xml:space="preserve"> </w:t>
            </w:r>
            <w:r w:rsidRPr="00DE6637">
              <w:t>комиссии</w:t>
            </w:r>
            <w:r w:rsidR="00FE7DD1" w:rsidRPr="00DE6637">
              <w:t xml:space="preserve"> (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ценам,</w:t>
            </w:r>
            <w:r w:rsidR="00FE7DD1" w:rsidRPr="00DE6637">
              <w:t xml:space="preserve"> </w:t>
            </w:r>
            <w:r w:rsidRPr="00DE6637">
              <w:t>указанным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приемо-сдаточных</w:t>
            </w:r>
            <w:r w:rsidR="00FE7DD1" w:rsidRPr="00DE6637">
              <w:t xml:space="preserve"> </w:t>
            </w:r>
            <w:r w:rsidRPr="00DE6637">
              <w:t>актах</w:t>
            </w:r>
            <w:r w:rsidR="00FE7DD1" w:rsidRPr="00DE6637">
              <w:t xml:space="preserve"> </w:t>
            </w:r>
            <w:r w:rsidRPr="00DE6637">
              <w:t>или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накладных</w:t>
            </w:r>
            <w:r w:rsidR="00FE7DD1" w:rsidRPr="00DE6637">
              <w:t xml:space="preserve">) 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940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007</w:t>
            </w:r>
            <w:r w:rsidR="00FE7DD1" w:rsidRPr="00DE6637">
              <w:t xml:space="preserve"> "</w:t>
            </w:r>
            <w:r w:rsidRPr="00DE6637">
              <w:t>Списанная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убыток</w:t>
            </w:r>
            <w:r w:rsidR="00FE7DD1" w:rsidRPr="00DE6637">
              <w:t xml:space="preserve"> </w:t>
            </w:r>
            <w:r w:rsidRPr="00DE6637">
              <w:t>задолженность</w:t>
            </w:r>
            <w:r w:rsidR="00FE7DD1" w:rsidRPr="00DE6637">
              <w:t xml:space="preserve"> </w:t>
            </w:r>
            <w:r w:rsidRPr="00DE6637">
              <w:t>неплатежеспособных</w:t>
            </w:r>
            <w:r w:rsidR="00FE7DD1" w:rsidRPr="00DE6637">
              <w:t xml:space="preserve"> </w:t>
            </w:r>
            <w:r w:rsidRPr="00DE6637">
              <w:t>дебиторов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Указываются</w:t>
            </w:r>
            <w:r w:rsidR="00FE7DD1" w:rsidRPr="00DE6637">
              <w:t xml:space="preserve"> </w:t>
            </w:r>
            <w:r w:rsidRPr="00DE6637">
              <w:t>суммы</w:t>
            </w:r>
            <w:r w:rsidR="00FE7DD1" w:rsidRPr="00DE6637">
              <w:t xml:space="preserve"> </w:t>
            </w:r>
            <w:r w:rsidRPr="00DE6637">
              <w:t>задолженности</w:t>
            </w:r>
            <w:r w:rsidR="00FE7DD1" w:rsidRPr="00DE6637">
              <w:t xml:space="preserve"> </w:t>
            </w:r>
            <w:r w:rsidRPr="00DE6637">
              <w:t>неплатежеспособных</w:t>
            </w:r>
            <w:r w:rsidR="00FE7DD1" w:rsidRPr="00DE6637">
              <w:t xml:space="preserve"> </w:t>
            </w:r>
            <w:r w:rsidRPr="00DE6637">
              <w:t>дебиторов,</w:t>
            </w:r>
            <w:r w:rsidR="00FE7DD1" w:rsidRPr="00DE6637">
              <w:t xml:space="preserve"> </w:t>
            </w:r>
            <w:r w:rsidRPr="00DE6637">
              <w:t>которые</w:t>
            </w:r>
            <w:r w:rsidR="00FE7DD1" w:rsidRPr="00DE6637">
              <w:t xml:space="preserve"> </w:t>
            </w:r>
            <w:r w:rsidRPr="00DE6637">
              <w:t>списаны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убыток.</w:t>
            </w:r>
            <w:r w:rsidR="00FE7DD1" w:rsidRPr="00DE6637">
              <w:t xml:space="preserve"> </w:t>
            </w:r>
            <w:r w:rsidRPr="00DE6637">
              <w:t>Списанную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убыток</w:t>
            </w:r>
            <w:r w:rsidR="00FE7DD1" w:rsidRPr="00DE6637">
              <w:t xml:space="preserve"> </w:t>
            </w:r>
            <w:r w:rsidRPr="00DE6637">
              <w:t>задолженность</w:t>
            </w:r>
            <w:r w:rsidR="00FE7DD1" w:rsidRPr="00DE6637">
              <w:t xml:space="preserve"> </w:t>
            </w:r>
            <w:r w:rsidRPr="00DE6637">
              <w:t>следует</w:t>
            </w:r>
            <w:r w:rsidR="00FE7DD1" w:rsidRPr="00DE6637">
              <w:t xml:space="preserve"> </w:t>
            </w:r>
            <w:r w:rsidRPr="00DE6637">
              <w:t>учитывать</w:t>
            </w:r>
            <w:r w:rsidR="00FE7DD1" w:rsidRPr="00DE6637">
              <w:t xml:space="preserve"> </w:t>
            </w:r>
            <w:r w:rsidRPr="00DE6637">
              <w:t>за</w:t>
            </w:r>
            <w:r w:rsidR="00FE7DD1" w:rsidRPr="00DE6637">
              <w:t xml:space="preserve"> </w:t>
            </w:r>
            <w:r w:rsidRPr="00DE6637">
              <w:t>балансом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течение</w:t>
            </w:r>
            <w:r w:rsidR="00FE7DD1" w:rsidRPr="00DE6637">
              <w:t xml:space="preserve"> </w:t>
            </w:r>
            <w:r w:rsidRPr="00DE6637">
              <w:t>5</w:t>
            </w:r>
            <w:r w:rsidR="00FE7DD1" w:rsidRPr="00DE6637">
              <w:t xml:space="preserve"> </w:t>
            </w:r>
            <w:r w:rsidRPr="00DE6637">
              <w:t>лет</w:t>
            </w:r>
            <w:r w:rsidR="00FE7DD1" w:rsidRPr="00DE6637">
              <w:t xml:space="preserve"> </w:t>
            </w:r>
            <w:r w:rsidRPr="00DE6637">
              <w:t>с</w:t>
            </w:r>
            <w:r w:rsidR="00FE7DD1" w:rsidRPr="00DE6637">
              <w:t xml:space="preserve"> </w:t>
            </w:r>
            <w:r w:rsidRPr="00DE6637">
              <w:t>момента</w:t>
            </w:r>
            <w:r w:rsidR="00FE7DD1" w:rsidRPr="00DE6637">
              <w:t xml:space="preserve"> </w:t>
            </w:r>
            <w:r w:rsidRPr="00DE6637">
              <w:t>ее</w:t>
            </w:r>
            <w:r w:rsidR="00FE7DD1" w:rsidRPr="00DE6637">
              <w:t xml:space="preserve"> </w:t>
            </w:r>
            <w:r w:rsidRPr="00DE6637">
              <w:t>списания</w:t>
            </w:r>
            <w:r w:rsidR="00FE7DD1" w:rsidRPr="00DE6637">
              <w:t xml:space="preserve"> </w:t>
            </w:r>
            <w:r w:rsidRPr="00DE6637">
              <w:t>для</w:t>
            </w:r>
            <w:r w:rsidR="00FE7DD1" w:rsidRPr="00DE6637">
              <w:t xml:space="preserve"> </w:t>
            </w:r>
            <w:r w:rsidRPr="00DE6637">
              <w:t>наблюдения</w:t>
            </w:r>
            <w:r w:rsidR="00FE7DD1" w:rsidRPr="00DE6637">
              <w:t xml:space="preserve"> </w:t>
            </w:r>
            <w:r w:rsidRPr="00DE6637">
              <w:t>за</w:t>
            </w:r>
            <w:r w:rsidR="00FE7DD1" w:rsidRPr="00DE6637">
              <w:t xml:space="preserve"> </w:t>
            </w:r>
            <w:r w:rsidRPr="00DE6637">
              <w:t>возможностью</w:t>
            </w:r>
            <w:r w:rsidR="00FE7DD1" w:rsidRPr="00DE6637">
              <w:t xml:space="preserve"> </w:t>
            </w:r>
            <w:r w:rsidRPr="00DE6637">
              <w:t>ее</w:t>
            </w:r>
            <w:r w:rsidR="00FE7DD1" w:rsidRPr="00DE6637">
              <w:t xml:space="preserve"> </w:t>
            </w:r>
            <w:r w:rsidRPr="00DE6637">
              <w:t>взыскания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случае</w:t>
            </w:r>
            <w:r w:rsidR="00FE7DD1" w:rsidRPr="00DE6637">
              <w:t xml:space="preserve"> </w:t>
            </w:r>
            <w:r w:rsidRPr="00DE6637">
              <w:t>изменения</w:t>
            </w:r>
            <w:r w:rsidR="00FE7DD1" w:rsidRPr="00DE6637">
              <w:t xml:space="preserve"> </w:t>
            </w:r>
            <w:r w:rsidRPr="00DE6637">
              <w:t>имущественного</w:t>
            </w:r>
            <w:r w:rsidR="00FE7DD1" w:rsidRPr="00DE6637">
              <w:t xml:space="preserve"> </w:t>
            </w:r>
            <w:r w:rsidRPr="00DE6637">
              <w:t>положения</w:t>
            </w:r>
            <w:r w:rsidR="00FE7DD1" w:rsidRPr="00DE6637">
              <w:t xml:space="preserve"> </w:t>
            </w:r>
            <w:r w:rsidRPr="00DE6637">
              <w:t>должника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950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008</w:t>
            </w:r>
            <w:r w:rsidR="00FE7DD1" w:rsidRPr="00DE6637">
              <w:t xml:space="preserve"> "</w:t>
            </w:r>
            <w:r w:rsidRPr="00DE6637">
              <w:t>Обеспечения</w:t>
            </w:r>
            <w:r w:rsidR="00FE7DD1" w:rsidRPr="00DE6637">
              <w:t xml:space="preserve"> </w:t>
            </w:r>
            <w:r w:rsidRPr="00DE6637">
              <w:t>обязательств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платежей</w:t>
            </w:r>
            <w:r w:rsidR="00FE7DD1" w:rsidRPr="00DE6637">
              <w:t xml:space="preserve"> </w:t>
            </w:r>
            <w:r w:rsidRPr="00DE6637">
              <w:t>полученные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Организации-кредиторы,</w:t>
            </w:r>
            <w:r w:rsidR="00FE7DD1" w:rsidRPr="00DE6637">
              <w:t xml:space="preserve"> </w:t>
            </w:r>
            <w:r w:rsidRPr="00DE6637">
              <w:t>получившие</w:t>
            </w:r>
            <w:r w:rsidR="00FE7DD1" w:rsidRPr="00DE6637">
              <w:t xml:space="preserve"> </w:t>
            </w:r>
            <w:r w:rsidRPr="00DE6637">
              <w:t>обеспечения</w:t>
            </w:r>
            <w:r w:rsidR="00FE7DD1" w:rsidRPr="00DE6637">
              <w:t xml:space="preserve"> </w:t>
            </w:r>
            <w:r w:rsidRPr="00DE6637">
              <w:t>от</w:t>
            </w:r>
            <w:r w:rsidR="00FE7DD1" w:rsidRPr="00DE6637">
              <w:t xml:space="preserve"> </w:t>
            </w:r>
            <w:r w:rsidRPr="00DE6637">
              <w:t>своих</w:t>
            </w:r>
            <w:r w:rsidR="00FE7DD1" w:rsidRPr="00DE6637">
              <w:t xml:space="preserve"> </w:t>
            </w:r>
            <w:r w:rsidRPr="00DE6637">
              <w:t>должников</w:t>
            </w:r>
            <w:r w:rsidR="00FE7DD1" w:rsidRPr="00DE6637">
              <w:t xml:space="preserve"> </w:t>
            </w:r>
            <w:r w:rsidRPr="00DE6637">
              <w:t>или</w:t>
            </w:r>
            <w:r w:rsidR="00FE7DD1" w:rsidRPr="00DE6637">
              <w:t xml:space="preserve"> </w:t>
            </w:r>
            <w:r w:rsidRPr="00DE6637">
              <w:t>от</w:t>
            </w:r>
            <w:r w:rsidR="00FE7DD1" w:rsidRPr="00DE6637">
              <w:t xml:space="preserve"> </w:t>
            </w:r>
            <w:r w:rsidRPr="00DE6637">
              <w:t>третьих</w:t>
            </w:r>
            <w:r w:rsidR="00FE7DD1" w:rsidRPr="00DE6637">
              <w:t xml:space="preserve"> </w:t>
            </w:r>
            <w:r w:rsidRPr="00DE6637">
              <w:t>лиц</w:t>
            </w:r>
            <w:r w:rsidR="00FE7DD1" w:rsidRPr="00DE6637">
              <w:t xml:space="preserve"> </w:t>
            </w:r>
            <w:r w:rsidRPr="00DE6637">
              <w:t>за</w:t>
            </w:r>
            <w:r w:rsidR="00FE7DD1" w:rsidRPr="00DE6637">
              <w:t xml:space="preserve"> </w:t>
            </w:r>
            <w:r w:rsidRPr="00DE6637">
              <w:t>должников,</w:t>
            </w:r>
            <w:r w:rsidR="00FE7DD1" w:rsidRPr="00DE6637">
              <w:t xml:space="preserve"> </w:t>
            </w:r>
            <w:r w:rsidRPr="00DE6637">
              <w:t>отражают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величину</w:t>
            </w:r>
            <w:r w:rsidR="00FE7DD1" w:rsidRPr="00DE6637">
              <w:t xml:space="preserve"> </w:t>
            </w:r>
            <w:r w:rsidRPr="00DE6637">
              <w:t>этих</w:t>
            </w:r>
            <w:r w:rsidR="00FE7DD1" w:rsidRPr="00DE6637">
              <w:t xml:space="preserve"> </w:t>
            </w:r>
            <w:r w:rsidRPr="00DE6637">
              <w:t>обеспечений.</w:t>
            </w:r>
            <w:r w:rsidR="00FE7DD1" w:rsidRPr="00DE6637">
              <w:t xml:space="preserve"> </w:t>
            </w:r>
            <w:r w:rsidRPr="00DE6637">
              <w:t>Сумма</w:t>
            </w:r>
            <w:r w:rsidR="00FE7DD1" w:rsidRPr="00DE6637">
              <w:t xml:space="preserve"> </w:t>
            </w:r>
            <w:r w:rsidRPr="00DE6637">
              <w:t>обеспечения</w:t>
            </w:r>
            <w:r w:rsidR="00FE7DD1" w:rsidRPr="00DE6637">
              <w:t xml:space="preserve"> </w:t>
            </w:r>
            <w:r w:rsidRPr="00DE6637">
              <w:t>определяется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соответствии</w:t>
            </w:r>
            <w:r w:rsidR="00FE7DD1" w:rsidRPr="00DE6637">
              <w:t xml:space="preserve"> </w:t>
            </w:r>
            <w:r w:rsidRPr="00DE6637">
              <w:t>с</w:t>
            </w:r>
            <w:r w:rsidR="00FE7DD1" w:rsidRPr="00DE6637">
              <w:t xml:space="preserve"> </w:t>
            </w:r>
            <w:r w:rsidRPr="00DE6637">
              <w:t>условиями</w:t>
            </w:r>
            <w:r w:rsidR="00FE7DD1" w:rsidRPr="00DE6637">
              <w:t xml:space="preserve"> </w:t>
            </w:r>
            <w:r w:rsidRPr="00DE6637">
              <w:t>договора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960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009</w:t>
            </w:r>
            <w:r w:rsidR="00FE7DD1" w:rsidRPr="00DE6637">
              <w:t xml:space="preserve"> "</w:t>
            </w:r>
            <w:r w:rsidRPr="00DE6637">
              <w:t>Обеспечения</w:t>
            </w:r>
            <w:r w:rsidR="00FE7DD1" w:rsidRPr="00DE6637">
              <w:t xml:space="preserve"> </w:t>
            </w:r>
            <w:r w:rsidRPr="00DE6637">
              <w:t>обязательств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платежей</w:t>
            </w:r>
            <w:r w:rsidR="00FE7DD1" w:rsidRPr="00DE6637">
              <w:t xml:space="preserve"> </w:t>
            </w:r>
            <w:r w:rsidRPr="00DE6637">
              <w:t>выданные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Организации-должники</w:t>
            </w:r>
            <w:r w:rsidR="00FE7DD1" w:rsidRPr="00DE6637">
              <w:t xml:space="preserve"> </w:t>
            </w:r>
            <w:r w:rsidRPr="00DE6637">
              <w:t>отражают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величину</w:t>
            </w:r>
            <w:r w:rsidR="00FE7DD1" w:rsidRPr="00DE6637">
              <w:t xml:space="preserve"> </w:t>
            </w:r>
            <w:r w:rsidRPr="00DE6637">
              <w:t>гарантий,</w:t>
            </w:r>
            <w:r w:rsidR="00FE7DD1" w:rsidRPr="00DE6637">
              <w:t xml:space="preserve"> </w:t>
            </w:r>
            <w:r w:rsidRPr="00DE6637">
              <w:t>выданных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обеспечение</w:t>
            </w:r>
            <w:r w:rsidR="00FE7DD1" w:rsidRPr="00DE6637">
              <w:t xml:space="preserve"> </w:t>
            </w:r>
            <w:r w:rsidRPr="00DE6637">
              <w:t>выполнения</w:t>
            </w:r>
            <w:r w:rsidR="00FE7DD1" w:rsidRPr="00DE6637">
              <w:t xml:space="preserve"> </w:t>
            </w:r>
            <w:r w:rsidRPr="00DE6637">
              <w:t>своих</w:t>
            </w:r>
            <w:r w:rsidR="00FE7DD1" w:rsidRPr="00DE6637">
              <w:t xml:space="preserve"> </w:t>
            </w:r>
            <w:r w:rsidRPr="00DE6637">
              <w:t>обязательств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платежей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970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010</w:t>
            </w:r>
            <w:r w:rsidR="00FE7DD1" w:rsidRPr="00DE6637">
              <w:t xml:space="preserve"> "</w:t>
            </w:r>
            <w:r w:rsidRPr="00DE6637">
              <w:t>Износ</w:t>
            </w:r>
            <w:r w:rsidR="00FE7DD1" w:rsidRPr="00DE6637">
              <w:t xml:space="preserve"> </w:t>
            </w:r>
            <w:r w:rsidRPr="00DE6637">
              <w:t>основных</w:t>
            </w:r>
            <w:r w:rsidR="00FE7DD1" w:rsidRPr="00DE6637">
              <w:t xml:space="preserve"> </w:t>
            </w:r>
            <w:r w:rsidRPr="00DE6637">
              <w:t>средств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Отражается</w:t>
            </w:r>
            <w:r w:rsidR="00FE7DD1" w:rsidRPr="00DE6637">
              <w:t xml:space="preserve"> </w:t>
            </w:r>
            <w:r w:rsidRPr="00DE6637">
              <w:t>сумма</w:t>
            </w:r>
            <w:r w:rsidR="00FE7DD1" w:rsidRPr="00DE6637">
              <w:t xml:space="preserve"> </w:t>
            </w:r>
            <w:r w:rsidRPr="00DE6637">
              <w:t>износа,</w:t>
            </w:r>
            <w:r w:rsidR="00FE7DD1" w:rsidRPr="00DE6637">
              <w:t xml:space="preserve"> </w:t>
            </w:r>
            <w:r w:rsidRPr="00DE6637">
              <w:t>начисленная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объектам</w:t>
            </w:r>
            <w:r w:rsidR="00FE7DD1" w:rsidRPr="00DE6637">
              <w:t xml:space="preserve"> </w:t>
            </w:r>
            <w:r w:rsidRPr="00DE6637">
              <w:t>жилищного</w:t>
            </w:r>
            <w:r w:rsidR="00FE7DD1" w:rsidRPr="00DE6637">
              <w:t xml:space="preserve"> </w:t>
            </w:r>
            <w:r w:rsidRPr="00DE6637">
              <w:t>фонда,</w:t>
            </w:r>
            <w:r w:rsidR="00FE7DD1" w:rsidRPr="00DE6637">
              <w:t xml:space="preserve"> </w:t>
            </w:r>
            <w:r w:rsidRPr="00DE6637">
              <w:t>которые</w:t>
            </w:r>
            <w:r w:rsidR="00FE7DD1" w:rsidRPr="00DE6637">
              <w:t xml:space="preserve"> </w:t>
            </w:r>
            <w:r w:rsidRPr="00DE6637">
              <w:t>были</w:t>
            </w:r>
            <w:r w:rsidR="00FE7DD1" w:rsidRPr="00DE6637">
              <w:t xml:space="preserve"> </w:t>
            </w:r>
            <w:r w:rsidRPr="00DE6637">
              <w:t>приобретены</w:t>
            </w:r>
            <w:r w:rsidR="00FE7DD1" w:rsidRPr="00DE6637">
              <w:t xml:space="preserve"> </w:t>
            </w:r>
            <w:r w:rsidRPr="00DE6637">
              <w:t>до</w:t>
            </w:r>
            <w:r w:rsidR="00FE7DD1" w:rsidRPr="00DE6637">
              <w:t xml:space="preserve"> </w:t>
            </w:r>
            <w:r w:rsidRPr="00DE6637">
              <w:t>1</w:t>
            </w:r>
            <w:r w:rsidR="00FE7DD1" w:rsidRPr="00DE6637">
              <w:t xml:space="preserve"> </w:t>
            </w:r>
            <w:r w:rsidRPr="00DE6637">
              <w:t>января</w:t>
            </w:r>
            <w:r w:rsidR="00FE7DD1" w:rsidRPr="00DE6637">
              <w:t xml:space="preserve"> </w:t>
            </w:r>
            <w:r w:rsidRPr="00DE6637">
              <w:t>2006</w:t>
            </w:r>
            <w:r w:rsidR="00FE7DD1" w:rsidRPr="00DE6637">
              <w:t xml:space="preserve"> </w:t>
            </w:r>
            <w:r w:rsidRPr="00DE6637">
              <w:t>года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980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Отражается</w:t>
            </w:r>
            <w:r w:rsidR="00FE7DD1" w:rsidRPr="00DE6637">
              <w:t xml:space="preserve"> </w:t>
            </w:r>
            <w:r w:rsidRPr="00DE6637">
              <w:t>сумма</w:t>
            </w:r>
            <w:r w:rsidR="00FE7DD1" w:rsidRPr="00DE6637">
              <w:t xml:space="preserve"> </w:t>
            </w:r>
            <w:r w:rsidRPr="00DE6637">
              <w:t>износа,</w:t>
            </w:r>
            <w:r w:rsidR="00FE7DD1" w:rsidRPr="00DE6637">
              <w:t xml:space="preserve"> </w:t>
            </w:r>
            <w:r w:rsidRPr="00DE6637">
              <w:t>которая</w:t>
            </w:r>
            <w:r w:rsidR="00FE7DD1" w:rsidRPr="00DE6637">
              <w:t xml:space="preserve"> </w:t>
            </w:r>
            <w:r w:rsidRPr="00DE6637">
              <w:t>начислена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объектам</w:t>
            </w:r>
            <w:r w:rsidR="00FE7DD1" w:rsidRPr="00DE6637">
              <w:t xml:space="preserve"> </w:t>
            </w:r>
            <w:r w:rsidRPr="00DE6637">
              <w:t>внешнего</w:t>
            </w:r>
            <w:r w:rsidR="00FE7DD1" w:rsidRPr="00DE6637">
              <w:t xml:space="preserve"> </w:t>
            </w:r>
            <w:r w:rsidRPr="00DE6637">
              <w:t>благоустройства,</w:t>
            </w:r>
            <w:r w:rsidR="00FE7DD1" w:rsidRPr="00DE6637">
              <w:t xml:space="preserve"> </w:t>
            </w:r>
            <w:r w:rsidRPr="00DE6637">
              <w:t>а</w:t>
            </w:r>
            <w:r w:rsidR="00FE7DD1" w:rsidRPr="00DE6637">
              <w:t xml:space="preserve"> </w:t>
            </w:r>
            <w:r w:rsidRPr="00DE6637">
              <w:t>также</w:t>
            </w:r>
            <w:r w:rsidR="00FE7DD1" w:rsidRPr="00DE6637">
              <w:t xml:space="preserve"> </w:t>
            </w:r>
            <w:r w:rsidRPr="00DE6637">
              <w:t>по</w:t>
            </w:r>
            <w:r w:rsidR="00FE7DD1" w:rsidRPr="00DE6637">
              <w:t xml:space="preserve"> </w:t>
            </w:r>
            <w:r w:rsidRPr="00DE6637">
              <w:t>объектам</w:t>
            </w:r>
            <w:r w:rsidR="00FE7DD1" w:rsidRPr="00DE6637">
              <w:t xml:space="preserve"> </w:t>
            </w:r>
            <w:r w:rsidRPr="00DE6637">
              <w:t>лесного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дорожного</w:t>
            </w:r>
            <w:r w:rsidR="00FE7DD1" w:rsidRPr="00DE6637">
              <w:t xml:space="preserve"> </w:t>
            </w:r>
            <w:r w:rsidRPr="00DE6637">
              <w:t>хозяйств,</w:t>
            </w:r>
            <w:r w:rsidR="00FE7DD1" w:rsidRPr="00DE6637">
              <w:t xml:space="preserve"> </w:t>
            </w:r>
            <w:r w:rsidRPr="00DE6637">
              <w:t>специализированным</w:t>
            </w:r>
            <w:r w:rsidR="00FE7DD1" w:rsidRPr="00DE6637">
              <w:t xml:space="preserve"> </w:t>
            </w:r>
            <w:r w:rsidRPr="00DE6637">
              <w:t>сооружениям</w:t>
            </w:r>
            <w:r w:rsidR="00FE7DD1" w:rsidRPr="00DE6637">
              <w:t xml:space="preserve"> </w:t>
            </w:r>
            <w:r w:rsidRPr="00DE6637">
              <w:t>судоходной</w:t>
            </w:r>
            <w:r w:rsidR="00FE7DD1" w:rsidRPr="00DE6637">
              <w:t xml:space="preserve"> </w:t>
            </w:r>
            <w:r w:rsidRPr="00DE6637">
              <w:t>обстановки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</w:t>
            </w:r>
            <w:r w:rsidRPr="00DE6637">
              <w:t>т.п.,</w:t>
            </w:r>
            <w:r w:rsidR="00FE7DD1" w:rsidRPr="00DE6637">
              <w:t xml:space="preserve"> </w:t>
            </w:r>
            <w:r w:rsidRPr="00DE6637">
              <w:t>которые</w:t>
            </w:r>
            <w:r w:rsidR="00FE7DD1" w:rsidRPr="00DE6637">
              <w:t xml:space="preserve"> </w:t>
            </w:r>
            <w:r w:rsidRPr="00DE6637">
              <w:t>были</w:t>
            </w:r>
            <w:r w:rsidR="00FE7DD1" w:rsidRPr="00DE6637">
              <w:t xml:space="preserve"> </w:t>
            </w:r>
            <w:r w:rsidRPr="00DE6637">
              <w:t>приобретены</w:t>
            </w:r>
            <w:r w:rsidR="00FE7DD1" w:rsidRPr="00DE6637">
              <w:t xml:space="preserve"> </w:t>
            </w:r>
            <w:r w:rsidRPr="00DE6637">
              <w:t>до</w:t>
            </w:r>
            <w:r w:rsidR="00FE7DD1" w:rsidRPr="00DE6637">
              <w:t xml:space="preserve"> </w:t>
            </w:r>
            <w:r w:rsidRPr="00DE6637">
              <w:t>1</w:t>
            </w:r>
            <w:r w:rsidR="00FE7DD1" w:rsidRPr="00DE6637">
              <w:t xml:space="preserve"> </w:t>
            </w:r>
            <w:r w:rsidRPr="00DE6637">
              <w:t>января</w:t>
            </w:r>
            <w:r w:rsidR="00FE7DD1" w:rsidRPr="00DE6637">
              <w:t xml:space="preserve"> </w:t>
            </w:r>
            <w:r w:rsidRPr="00DE6637">
              <w:t>2006</w:t>
            </w:r>
            <w:r w:rsidR="00FE7DD1" w:rsidRPr="00DE6637">
              <w:t xml:space="preserve"> </w:t>
            </w:r>
            <w:r w:rsidRPr="00DE6637">
              <w:t>года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990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012</w:t>
            </w:r>
            <w:r w:rsidR="00FE7DD1" w:rsidRPr="00DE6637">
              <w:t xml:space="preserve"> "</w:t>
            </w:r>
            <w:r w:rsidRPr="00DE6637">
              <w:t>Нематериальные</w:t>
            </w:r>
            <w:r w:rsidR="00FE7DD1" w:rsidRPr="00DE6637">
              <w:t xml:space="preserve"> </w:t>
            </w:r>
            <w:r w:rsidRPr="00DE6637">
              <w:t>активы,</w:t>
            </w:r>
            <w:r w:rsidR="00FE7DD1" w:rsidRPr="00DE6637">
              <w:t xml:space="preserve"> </w:t>
            </w:r>
            <w:r w:rsidRPr="00DE6637">
              <w:t>полученные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пользование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отражается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объектов</w:t>
            </w:r>
            <w:r w:rsidR="00FE7DD1" w:rsidRPr="00DE6637">
              <w:t xml:space="preserve"> </w:t>
            </w:r>
            <w:r w:rsidRPr="00DE6637">
              <w:t>интеллектуальной</w:t>
            </w:r>
            <w:r w:rsidR="00FE7DD1" w:rsidRPr="00DE6637">
              <w:t xml:space="preserve"> </w:t>
            </w:r>
            <w:r w:rsidRPr="00DE6637">
              <w:t>собственности,</w:t>
            </w:r>
            <w:r w:rsidR="00FE7DD1" w:rsidRPr="00DE6637">
              <w:t xml:space="preserve"> </w:t>
            </w:r>
            <w:r w:rsidRPr="00DE6637">
              <w:t>право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использование</w:t>
            </w:r>
            <w:r w:rsidR="00FE7DD1" w:rsidRPr="00DE6637">
              <w:t xml:space="preserve"> </w:t>
            </w:r>
            <w:r w:rsidRPr="00DE6637">
              <w:t>которых</w:t>
            </w:r>
            <w:r w:rsidR="00FE7DD1" w:rsidRPr="00DE6637">
              <w:t xml:space="preserve"> </w:t>
            </w:r>
            <w:r w:rsidRPr="00DE6637">
              <w:t>передано</w:t>
            </w:r>
            <w:r w:rsidR="00FE7DD1" w:rsidRPr="00DE6637">
              <w:t xml:space="preserve"> </w:t>
            </w:r>
            <w:r w:rsidRPr="00DE6637">
              <w:t>организации.</w:t>
            </w:r>
            <w:r w:rsidR="00FE7DD1" w:rsidRPr="00DE6637">
              <w:t xml:space="preserve"> </w:t>
            </w:r>
            <w:r w:rsidRPr="00DE6637">
              <w:t>Речь</w:t>
            </w:r>
            <w:r w:rsidR="00FE7DD1" w:rsidRPr="00DE6637">
              <w:t xml:space="preserve"> </w:t>
            </w:r>
            <w:r w:rsidRPr="00DE6637">
              <w:t>идет</w:t>
            </w:r>
            <w:r w:rsidR="00FE7DD1" w:rsidRPr="00DE6637">
              <w:t xml:space="preserve"> </w:t>
            </w:r>
            <w:r w:rsidRPr="00DE6637">
              <w:t>о</w:t>
            </w:r>
            <w:r w:rsidR="00FE7DD1" w:rsidRPr="00DE6637">
              <w:t xml:space="preserve"> </w:t>
            </w:r>
            <w:r w:rsidRPr="00DE6637">
              <w:t>правах</w:t>
            </w:r>
            <w:r w:rsidR="00FE7DD1" w:rsidRPr="00DE6637">
              <w:t xml:space="preserve"> </w:t>
            </w:r>
            <w:r w:rsidRPr="00DE6637">
              <w:t>на</w:t>
            </w:r>
            <w:r w:rsidR="00FE7DD1" w:rsidRPr="00DE6637">
              <w:t xml:space="preserve"> </w:t>
            </w:r>
            <w:r w:rsidRPr="00DE6637">
              <w:t>использование</w:t>
            </w:r>
            <w:r w:rsidR="00FE7DD1" w:rsidRPr="00DE6637">
              <w:t xml:space="preserve"> </w:t>
            </w:r>
            <w:r w:rsidRPr="00DE6637">
              <w:t>товарного</w:t>
            </w:r>
            <w:r w:rsidR="00FE7DD1" w:rsidRPr="00DE6637">
              <w:t xml:space="preserve"> </w:t>
            </w:r>
            <w:r w:rsidRPr="00DE6637">
              <w:t>знака,</w:t>
            </w:r>
            <w:r w:rsidR="00FE7DD1" w:rsidRPr="00DE6637">
              <w:t xml:space="preserve"> </w:t>
            </w:r>
            <w:r w:rsidRPr="00DE6637">
              <w:t>изобретения</w:t>
            </w:r>
            <w:r w:rsidR="00FE7DD1" w:rsidRPr="00DE6637">
              <w:t xml:space="preserve"> </w:t>
            </w:r>
            <w:r w:rsidRPr="00DE6637">
              <w:t>и</w:t>
            </w:r>
            <w:r w:rsidR="00FE7DD1" w:rsidRPr="00DE6637">
              <w:t xml:space="preserve"> т.д.</w:t>
            </w:r>
          </w:p>
        </w:tc>
      </w:tr>
      <w:tr w:rsidR="00C204D9" w:rsidRPr="00DE6637" w:rsidTr="00E155B8">
        <w:trPr>
          <w:jc w:val="center"/>
        </w:trPr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995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013</w:t>
            </w:r>
            <w:r w:rsidR="00FE7DD1" w:rsidRPr="00DE6637">
              <w:t xml:space="preserve"> "</w:t>
            </w:r>
            <w:r w:rsidRPr="00DE6637">
              <w:t>Специальная</w:t>
            </w:r>
            <w:r w:rsidR="00FE7DD1" w:rsidRPr="00DE6637">
              <w:t xml:space="preserve"> </w:t>
            </w:r>
            <w:r w:rsidRPr="00DE6637">
              <w:t>оснастка,</w:t>
            </w:r>
            <w:r w:rsidR="00FE7DD1" w:rsidRPr="00DE6637">
              <w:t xml:space="preserve"> </w:t>
            </w:r>
            <w:r w:rsidRPr="00DE6637">
              <w:t>переданная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эксплуатацию</w:t>
            </w:r>
            <w:r w:rsidR="00FE7DD1" w:rsidRPr="00DE6637">
              <w:t>"</w:t>
            </w:r>
          </w:p>
        </w:tc>
        <w:tc>
          <w:tcPr>
            <w:tcW w:w="0" w:type="auto"/>
            <w:shd w:val="clear" w:color="auto" w:fill="auto"/>
          </w:tcPr>
          <w:p w:rsidR="00C02FB4" w:rsidRPr="00DE6637" w:rsidRDefault="00C02FB4" w:rsidP="00DE6637">
            <w:pPr>
              <w:pStyle w:val="af7"/>
            </w:pPr>
            <w:r w:rsidRPr="00DE6637">
              <w:t>По</w:t>
            </w:r>
            <w:r w:rsidR="00FE7DD1" w:rsidRPr="00DE6637">
              <w:t xml:space="preserve"> </w:t>
            </w:r>
            <w:r w:rsidRPr="00DE6637">
              <w:t>этой</w:t>
            </w:r>
            <w:r w:rsidR="00FE7DD1" w:rsidRPr="00DE6637">
              <w:t xml:space="preserve"> </w:t>
            </w:r>
            <w:r w:rsidRPr="00DE6637">
              <w:t>строке</w:t>
            </w:r>
            <w:r w:rsidR="00FE7DD1" w:rsidRPr="00DE6637">
              <w:t xml:space="preserve"> </w:t>
            </w:r>
            <w:r w:rsidRPr="00DE6637">
              <w:t>отражается</w:t>
            </w:r>
            <w:r w:rsidR="00FE7DD1" w:rsidRPr="00DE6637">
              <w:t xml:space="preserve"> </w:t>
            </w:r>
            <w:r w:rsidRPr="00DE6637">
              <w:t>учетная</w:t>
            </w:r>
            <w:r w:rsidR="00FE7DD1" w:rsidRPr="00DE6637">
              <w:t xml:space="preserve"> </w:t>
            </w:r>
            <w:r w:rsidRPr="00DE6637">
              <w:t>стоимость</w:t>
            </w:r>
            <w:r w:rsidR="00FE7DD1" w:rsidRPr="00DE6637">
              <w:t xml:space="preserve"> </w:t>
            </w:r>
            <w:r w:rsidRPr="00DE6637">
              <w:t>специальной</w:t>
            </w:r>
            <w:r w:rsidR="00FE7DD1" w:rsidRPr="00DE6637">
              <w:t xml:space="preserve"> </w:t>
            </w:r>
            <w:r w:rsidRPr="00DE6637">
              <w:t>оснастки,</w:t>
            </w:r>
            <w:r w:rsidR="00FE7DD1" w:rsidRPr="00DE6637">
              <w:t xml:space="preserve"> </w:t>
            </w:r>
            <w:r w:rsidRPr="00DE6637">
              <w:t>которая</w:t>
            </w:r>
            <w:r w:rsidR="00FE7DD1" w:rsidRPr="00DE6637">
              <w:t xml:space="preserve"> </w:t>
            </w:r>
            <w:r w:rsidRPr="00DE6637">
              <w:t>включена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состав</w:t>
            </w:r>
            <w:r w:rsidR="00FE7DD1" w:rsidRPr="00DE6637">
              <w:t xml:space="preserve"> </w:t>
            </w:r>
            <w:r w:rsidRPr="00DE6637">
              <w:t>расходов</w:t>
            </w:r>
            <w:r w:rsidR="00FE7DD1" w:rsidRPr="00DE6637">
              <w:t xml:space="preserve"> </w:t>
            </w:r>
            <w:r w:rsidRPr="00DE6637">
              <w:t>предприятия</w:t>
            </w:r>
            <w:r w:rsidR="00FE7DD1" w:rsidRPr="00DE6637">
              <w:t xml:space="preserve"> </w:t>
            </w:r>
            <w:r w:rsidRPr="00DE6637">
              <w:t>при</w:t>
            </w:r>
            <w:r w:rsidR="00FE7DD1" w:rsidRPr="00DE6637">
              <w:t xml:space="preserve"> </w:t>
            </w:r>
            <w:r w:rsidRPr="00DE6637">
              <w:t>передаче</w:t>
            </w:r>
            <w:r w:rsidR="00FE7DD1" w:rsidRPr="00DE6637">
              <w:t xml:space="preserve"> </w:t>
            </w:r>
            <w:r w:rsidRPr="00DE6637">
              <w:t>оснастки</w:t>
            </w:r>
            <w:r w:rsidR="00FE7DD1" w:rsidRPr="00DE6637">
              <w:t xml:space="preserve"> </w:t>
            </w:r>
            <w:r w:rsidRPr="00DE6637">
              <w:t>в</w:t>
            </w:r>
            <w:r w:rsidR="00FE7DD1" w:rsidRPr="00DE6637">
              <w:t xml:space="preserve"> </w:t>
            </w:r>
            <w:r w:rsidRPr="00DE6637">
              <w:t>производство</w:t>
            </w:r>
          </w:p>
        </w:tc>
      </w:tr>
    </w:tbl>
    <w:p w:rsidR="00DE6637" w:rsidRDefault="00DE6637" w:rsidP="00FE7DD1">
      <w:pPr>
        <w:pStyle w:val="21"/>
        <w:tabs>
          <w:tab w:val="clear" w:pos="7513"/>
          <w:tab w:val="left" w:pos="726"/>
        </w:tabs>
        <w:ind w:left="0"/>
        <w:rPr>
          <w:sz w:val="28"/>
          <w:szCs w:val="28"/>
        </w:rPr>
      </w:pPr>
    </w:p>
    <w:p w:rsidR="00FE7DD1" w:rsidRDefault="00DE6637" w:rsidP="00DE6637">
      <w:pPr>
        <w:pStyle w:val="1"/>
      </w:pPr>
      <w:r>
        <w:br w:type="page"/>
      </w:r>
      <w:bookmarkStart w:id="12" w:name="_Toc281227366"/>
      <w:r w:rsidR="00DE129D">
        <w:rPr>
          <w:lang w:eastAsia="ru-RU"/>
        </w:rPr>
        <w:pict>
          <v:line id="_x0000_s1026" style="position:absolute;left:0;text-align:left;flip:x;z-index:251657728" from="-63.9pt,1.65pt" to="-62.7pt,2.25pt" o:allowincell="f"/>
        </w:pict>
      </w:r>
      <w:r w:rsidR="00FE7DD1" w:rsidRPr="00DE6637">
        <w:t>Заключение</w:t>
      </w:r>
      <w:bookmarkEnd w:id="12"/>
    </w:p>
    <w:p w:rsidR="00DE6637" w:rsidRPr="00DE6637" w:rsidRDefault="00DE6637" w:rsidP="00DE6637">
      <w:pPr>
        <w:rPr>
          <w:lang w:eastAsia="en-US"/>
        </w:rPr>
      </w:pPr>
    </w:p>
    <w:p w:rsidR="00FE7DD1" w:rsidRPr="00DE6637" w:rsidRDefault="005E1637" w:rsidP="00FE7DD1">
      <w:pPr>
        <w:pStyle w:val="21"/>
        <w:tabs>
          <w:tab w:val="clear" w:pos="7513"/>
          <w:tab w:val="left" w:pos="726"/>
        </w:tabs>
        <w:ind w:left="0"/>
        <w:rPr>
          <w:sz w:val="28"/>
          <w:szCs w:val="28"/>
        </w:rPr>
      </w:pPr>
      <w:r w:rsidRPr="00DE6637">
        <w:rPr>
          <w:sz w:val="28"/>
          <w:szCs w:val="28"/>
        </w:rPr>
        <w:t>На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основании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материала,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изложенного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курсовой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работе,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можно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сделать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вывод,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что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основным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источником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для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анализа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финансового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состояния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принятия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правильных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управленческих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решений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служит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бухгалтерский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баланс.</w:t>
      </w:r>
    </w:p>
    <w:p w:rsidR="005E1637" w:rsidRPr="00DE6637" w:rsidRDefault="005E1637" w:rsidP="00FE7DD1">
      <w:pPr>
        <w:pStyle w:val="21"/>
        <w:tabs>
          <w:tab w:val="clear" w:pos="7513"/>
          <w:tab w:val="left" w:pos="726"/>
        </w:tabs>
        <w:ind w:left="0"/>
        <w:rPr>
          <w:sz w:val="28"/>
          <w:szCs w:val="28"/>
        </w:rPr>
      </w:pPr>
      <w:r w:rsidRPr="00DE6637">
        <w:rPr>
          <w:sz w:val="28"/>
          <w:szCs w:val="28"/>
        </w:rPr>
        <w:t>Бухгалтерский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баланс,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сущности,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является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системной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моделью,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обобщенно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отражающей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кругооборот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средств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финансовые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отношения,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которые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вступает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ходе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этого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кругооборота.</w:t>
      </w:r>
    </w:p>
    <w:p w:rsidR="005E1637" w:rsidRPr="00DE6637" w:rsidRDefault="005E1637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сложившейся</w:t>
      </w:r>
      <w:r w:rsidR="00FE7DD1" w:rsidRPr="00DE6637">
        <w:t xml:space="preserve"> </w:t>
      </w:r>
      <w:r w:rsidRPr="00DE6637">
        <w:t>традиции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большинстве</w:t>
      </w:r>
      <w:r w:rsidR="00FE7DD1" w:rsidRPr="00DE6637">
        <w:t xml:space="preserve"> </w:t>
      </w:r>
      <w:r w:rsidRPr="00DE6637">
        <w:t>стран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рыночной</w:t>
      </w:r>
      <w:r w:rsidR="00FE7DD1" w:rsidRPr="00DE6637">
        <w:t xml:space="preserve"> </w:t>
      </w:r>
      <w:r w:rsidRPr="00DE6637">
        <w:t>экономикой</w:t>
      </w:r>
      <w:r w:rsidR="00FE7DD1" w:rsidRPr="00DE6637">
        <w:t xml:space="preserve"> (</w:t>
      </w:r>
      <w:r w:rsidRPr="00DE6637">
        <w:t>что</w:t>
      </w:r>
      <w:r w:rsidR="00FE7DD1" w:rsidRPr="00DE6637">
        <w:t xml:space="preserve"> </w:t>
      </w:r>
      <w:r w:rsidRPr="00DE6637">
        <w:t>нашло</w:t>
      </w:r>
      <w:r w:rsidR="00FE7DD1" w:rsidRPr="00DE6637">
        <w:t xml:space="preserve"> </w:t>
      </w:r>
      <w:r w:rsidRPr="00DE6637">
        <w:t>отражение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международных</w:t>
      </w:r>
      <w:r w:rsidR="00FE7DD1" w:rsidRPr="00DE6637">
        <w:t xml:space="preserve"> </w:t>
      </w:r>
      <w:r w:rsidRPr="00DE6637">
        <w:t>стандартах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учёта</w:t>
      </w:r>
      <w:r w:rsidR="00FE7DD1" w:rsidRPr="00DE6637">
        <w:t xml:space="preserve">) </w:t>
      </w:r>
      <w:r w:rsidRPr="00DE6637">
        <w:t>все</w:t>
      </w:r>
      <w:r w:rsidR="00FE7DD1" w:rsidRPr="00DE6637">
        <w:t xml:space="preserve"> </w:t>
      </w:r>
      <w:r w:rsidRPr="00DE6637">
        <w:t>предметы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(</w:t>
      </w:r>
      <w:r w:rsidRPr="00DE6637">
        <w:t>кроме</w:t>
      </w:r>
      <w:r w:rsidR="00FE7DD1" w:rsidRPr="00DE6637">
        <w:t xml:space="preserve"> </w:t>
      </w:r>
      <w:r w:rsidRPr="00DE6637">
        <w:t>денежных</w:t>
      </w:r>
      <w:r w:rsidR="00FE7DD1" w:rsidRPr="00DE6637">
        <w:t xml:space="preserve"> </w:t>
      </w:r>
      <w:r w:rsidRPr="00DE6637">
        <w:t>средств</w:t>
      </w:r>
      <w:r w:rsidR="00FE7DD1" w:rsidRPr="00DE6637">
        <w:t xml:space="preserve">) </w:t>
      </w:r>
      <w:r w:rsidRPr="00DE6637">
        <w:t>не</w:t>
      </w:r>
      <w:r w:rsidR="00FE7DD1" w:rsidRPr="00DE6637">
        <w:t xml:space="preserve"> </w:t>
      </w:r>
      <w:r w:rsidRPr="00DE6637">
        <w:t>должны</w:t>
      </w:r>
      <w:r w:rsidR="00FE7DD1" w:rsidRPr="00DE6637">
        <w:t xml:space="preserve"> </w:t>
      </w:r>
      <w:r w:rsidRPr="00DE6637">
        <w:t>включать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себя</w:t>
      </w:r>
      <w:r w:rsidR="00FE7DD1" w:rsidRPr="00DE6637">
        <w:t xml:space="preserve"> </w:t>
      </w:r>
      <w:r w:rsidRPr="00DE6637">
        <w:t>прибыль,</w:t>
      </w:r>
      <w:r w:rsidR="00FE7DD1" w:rsidRPr="00DE6637">
        <w:t xml:space="preserve"> </w:t>
      </w:r>
      <w:r w:rsidRPr="00DE6637">
        <w:t>поскольку</w:t>
      </w:r>
      <w:r w:rsidR="00FE7DD1" w:rsidRPr="00DE6637">
        <w:t xml:space="preserve"> </w:t>
      </w:r>
      <w:r w:rsidRPr="00DE6637">
        <w:t>она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показана</w:t>
      </w:r>
      <w:r w:rsidR="00FE7DD1" w:rsidRPr="00DE6637">
        <w:t xml:space="preserve"> </w:t>
      </w:r>
      <w:r w:rsidRPr="00DE6637">
        <w:t>лишь</w:t>
      </w:r>
      <w:r w:rsidR="00FE7DD1" w:rsidRPr="00DE6637">
        <w:t xml:space="preserve"> </w:t>
      </w:r>
      <w:r w:rsidRPr="00DE6637">
        <w:t>тогда,</w:t>
      </w:r>
      <w:r w:rsidR="00FE7DD1" w:rsidRPr="00DE6637">
        <w:t xml:space="preserve"> </w:t>
      </w:r>
      <w:r w:rsidRPr="00DE6637">
        <w:t>когда</w:t>
      </w:r>
      <w:r w:rsidR="00FE7DD1" w:rsidRPr="00DE6637">
        <w:t xml:space="preserve"> </w:t>
      </w:r>
      <w:r w:rsidRPr="00DE6637">
        <w:t>предмет</w:t>
      </w:r>
      <w:r w:rsidR="00FE7DD1" w:rsidRPr="00DE6637">
        <w:t xml:space="preserve"> </w:t>
      </w:r>
      <w:r w:rsidRPr="00DE6637">
        <w:t>реализован.</w:t>
      </w:r>
      <w:r w:rsidR="00FE7DD1" w:rsidRPr="00DE6637">
        <w:t xml:space="preserve"> </w:t>
      </w:r>
      <w:r w:rsidRPr="00DE6637">
        <w:t>Отсюда</w:t>
      </w:r>
      <w:r w:rsidR="00FE7DD1" w:rsidRPr="00DE6637">
        <w:t xml:space="preserve"> </w:t>
      </w:r>
      <w:r w:rsidRPr="00DE6637">
        <w:t>правило,</w:t>
      </w:r>
      <w:r w:rsidR="00FE7DD1" w:rsidRPr="00DE6637">
        <w:t xml:space="preserve"> </w:t>
      </w:r>
      <w:r w:rsidRPr="00DE6637">
        <w:t>что</w:t>
      </w:r>
      <w:r w:rsidR="00FE7DD1" w:rsidRPr="00DE6637">
        <w:t xml:space="preserve"> </w:t>
      </w:r>
      <w:r w:rsidRPr="00DE6637">
        <w:t>предметы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до</w:t>
      </w:r>
      <w:r w:rsidR="00FE7DD1" w:rsidRPr="00DE6637">
        <w:t xml:space="preserve"> </w:t>
      </w:r>
      <w:r w:rsidRPr="00DE6637">
        <w:t>момента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вывода</w:t>
      </w:r>
      <w:r w:rsidR="00FE7DD1" w:rsidRPr="00DE6637">
        <w:t xml:space="preserve"> </w:t>
      </w:r>
      <w:r w:rsidRPr="00DE6637">
        <w:t>из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никогда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ни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коем</w:t>
      </w:r>
      <w:r w:rsidR="00FE7DD1" w:rsidRPr="00DE6637">
        <w:t xml:space="preserve"> </w:t>
      </w:r>
      <w:r w:rsidRPr="00DE6637">
        <w:t>случае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оцениваться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цене</w:t>
      </w:r>
      <w:r w:rsidR="00FE7DD1" w:rsidRPr="00DE6637">
        <w:t xml:space="preserve"> </w:t>
      </w:r>
      <w:r w:rsidRPr="00DE6637">
        <w:t>отчуждения,</w:t>
      </w:r>
      <w:r w:rsidR="00FE7DD1" w:rsidRPr="00DE6637">
        <w:t xml:space="preserve"> </w:t>
      </w:r>
      <w:r w:rsidRPr="00DE6637">
        <w:t>продажи,</w:t>
      </w:r>
      <w:r w:rsidR="00FE7DD1" w:rsidRPr="00DE6637">
        <w:t xml:space="preserve"> </w:t>
      </w:r>
      <w:r w:rsidRPr="00DE6637">
        <w:t>реализации,</w:t>
      </w:r>
      <w:r w:rsidR="00FE7DD1" w:rsidRPr="00DE6637">
        <w:t xml:space="preserve"> </w:t>
      </w:r>
      <w:r w:rsidRPr="00DE6637">
        <w:t>ликвидации.</w:t>
      </w:r>
      <w:r w:rsidR="00FE7DD1" w:rsidRPr="00DE6637">
        <w:t xml:space="preserve"> </w:t>
      </w:r>
      <w:r w:rsidRPr="00DE6637">
        <w:t>Значит,</w:t>
      </w:r>
      <w:r w:rsidR="00FE7DD1" w:rsidRPr="00DE6637">
        <w:t xml:space="preserve"> </w:t>
      </w:r>
      <w:r w:rsidRPr="00DE6637">
        <w:t>каждая</w:t>
      </w:r>
      <w:r w:rsidR="00FE7DD1" w:rsidRPr="00DE6637">
        <w:t xml:space="preserve"> </w:t>
      </w:r>
      <w:r w:rsidRPr="00DE6637">
        <w:t>часть</w:t>
      </w:r>
      <w:r w:rsidR="00FE7DD1" w:rsidRPr="00DE6637">
        <w:t xml:space="preserve"> </w:t>
      </w:r>
      <w:r w:rsidRPr="00DE6637">
        <w:t>имущества,</w:t>
      </w:r>
      <w:r w:rsidR="00FE7DD1" w:rsidRPr="00DE6637">
        <w:t xml:space="preserve"> </w:t>
      </w:r>
      <w:r w:rsidRPr="00DE6637">
        <w:t>каждая</w:t>
      </w:r>
      <w:r w:rsidR="00FE7DD1" w:rsidRPr="00DE6637">
        <w:t xml:space="preserve"> </w:t>
      </w:r>
      <w:r w:rsidRPr="00DE6637">
        <w:t>статья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момент</w:t>
      </w:r>
      <w:r w:rsidR="00FE7DD1" w:rsidRPr="00DE6637">
        <w:t xml:space="preserve"> </w:t>
      </w:r>
      <w:r w:rsidRPr="00DE6637">
        <w:t>инвентаризации,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момент</w:t>
      </w:r>
      <w:r w:rsidR="00FE7DD1" w:rsidRPr="00DE6637">
        <w:t xml:space="preserve"> </w:t>
      </w:r>
      <w:r w:rsidRPr="00DE6637">
        <w:t>составления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еще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является</w:t>
      </w:r>
      <w:r w:rsidR="00FE7DD1" w:rsidRPr="00DE6637">
        <w:t xml:space="preserve"> "</w:t>
      </w:r>
      <w:r w:rsidRPr="00DE6637">
        <w:t>вышедшей</w:t>
      </w:r>
      <w:r w:rsidR="00FE7DD1" w:rsidRPr="00DE6637">
        <w:t xml:space="preserve"> </w:t>
      </w:r>
      <w:r w:rsidRPr="00DE6637">
        <w:t>из</w:t>
      </w:r>
      <w:r w:rsidR="00FE7DD1" w:rsidRPr="00DE6637">
        <w:t xml:space="preserve"> </w:t>
      </w:r>
      <w:r w:rsidRPr="00DE6637">
        <w:t>него</w:t>
      </w:r>
      <w:r w:rsidR="00FE7DD1" w:rsidRPr="00DE6637">
        <w:t>"</w:t>
      </w:r>
      <w:r w:rsidRPr="00DE6637">
        <w:t>,</w:t>
      </w:r>
      <w:r w:rsidR="00FE7DD1" w:rsidRPr="00DE6637">
        <w:t xml:space="preserve"> </w:t>
      </w:r>
      <w:r w:rsidRPr="00DE6637">
        <w:t>но</w:t>
      </w:r>
      <w:r w:rsidR="00FE7DD1" w:rsidRPr="00DE6637">
        <w:t xml:space="preserve"> </w:t>
      </w:r>
      <w:r w:rsidRPr="00DE6637">
        <w:t>находится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имуществе</w:t>
      </w:r>
      <w:r w:rsidR="00FE7DD1" w:rsidRPr="00DE6637">
        <w:t xml:space="preserve"> </w:t>
      </w:r>
      <w:r w:rsidRPr="00DE6637">
        <w:t>данного</w:t>
      </w:r>
      <w:r w:rsidR="00FE7DD1" w:rsidRPr="00DE6637">
        <w:t xml:space="preserve"> </w:t>
      </w:r>
      <w:r w:rsidRPr="00DE6637">
        <w:t>предприятия.</w:t>
      </w:r>
      <w:r w:rsidR="00FE7DD1" w:rsidRPr="00DE6637">
        <w:t xml:space="preserve"> </w:t>
      </w:r>
      <w:r w:rsidRPr="00DE6637">
        <w:t>Отсюда</w:t>
      </w:r>
      <w:r w:rsidR="00FE7DD1" w:rsidRPr="00DE6637">
        <w:t xml:space="preserve"> </w:t>
      </w:r>
      <w:r w:rsidRPr="00DE6637">
        <w:t>правило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учёта</w:t>
      </w:r>
      <w:r w:rsidR="00FE7DD1" w:rsidRPr="00DE6637">
        <w:t xml:space="preserve">: </w:t>
      </w:r>
      <w:r w:rsidRPr="00DE6637">
        <w:t>каждая</w:t>
      </w:r>
      <w:r w:rsidR="00FE7DD1" w:rsidRPr="00DE6637">
        <w:t xml:space="preserve"> </w:t>
      </w:r>
      <w:r w:rsidRPr="00DE6637">
        <w:t>статья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должна</w:t>
      </w:r>
      <w:r w:rsidR="00FE7DD1" w:rsidRPr="00DE6637">
        <w:t xml:space="preserve"> </w:t>
      </w:r>
      <w:r w:rsidRPr="00DE6637">
        <w:t>отражаться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балансе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стоимости</w:t>
      </w:r>
      <w:r w:rsidR="00FE7DD1" w:rsidRPr="00DE6637">
        <w:t xml:space="preserve"> </w:t>
      </w:r>
      <w:r w:rsidRPr="00DE6637">
        <w:t>приобретения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</w:t>
      </w:r>
      <w:r w:rsidRPr="00DE6637">
        <w:t>высшей</w:t>
      </w:r>
      <w:r w:rsidR="00FE7DD1" w:rsidRPr="00DE6637">
        <w:t xml:space="preserve"> </w:t>
      </w:r>
      <w:r w:rsidRPr="00DE6637">
        <w:t>расценке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основе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калькуляции.</w:t>
      </w:r>
    </w:p>
    <w:p w:rsidR="005E1637" w:rsidRPr="00DE6637" w:rsidRDefault="005E1637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настоящее</w:t>
      </w:r>
      <w:r w:rsidR="00FE7DD1" w:rsidRPr="00DE6637">
        <w:t xml:space="preserve"> </w:t>
      </w:r>
      <w:r w:rsidRPr="00DE6637">
        <w:t>время</w:t>
      </w:r>
      <w:r w:rsidR="00FE7DD1" w:rsidRPr="00DE6637">
        <w:t xml:space="preserve"> </w:t>
      </w:r>
      <w:r w:rsidRPr="00DE6637">
        <w:t>данные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информируют</w:t>
      </w:r>
      <w:r w:rsidR="00FE7DD1" w:rsidRPr="00DE6637">
        <w:t xml:space="preserve"> </w:t>
      </w:r>
      <w:r w:rsidRPr="00DE6637">
        <w:t>собственника</w:t>
      </w:r>
      <w:r w:rsidR="00FE7DD1" w:rsidRPr="00DE6637">
        <w:t xml:space="preserve"> (</w:t>
      </w:r>
      <w:r w:rsidRPr="00DE6637">
        <w:t>орган,</w:t>
      </w:r>
      <w:r w:rsidR="00FE7DD1" w:rsidRPr="00DE6637">
        <w:t xml:space="preserve"> </w:t>
      </w:r>
      <w:r w:rsidRPr="00DE6637">
        <w:t>уполномоченный</w:t>
      </w:r>
      <w:r w:rsidR="00FE7DD1" w:rsidRPr="00DE6637">
        <w:t xml:space="preserve"> </w:t>
      </w:r>
      <w:r w:rsidRPr="00DE6637">
        <w:t>управлять</w:t>
      </w:r>
      <w:r w:rsidR="00FE7DD1" w:rsidRPr="00DE6637">
        <w:t xml:space="preserve"> </w:t>
      </w:r>
      <w:r w:rsidRPr="00DE6637">
        <w:t>государственным</w:t>
      </w:r>
      <w:r w:rsidR="00FE7DD1" w:rsidRPr="00DE6637">
        <w:t xml:space="preserve"> </w:t>
      </w:r>
      <w:r w:rsidRPr="00DE6637">
        <w:t>имуществом</w:t>
      </w:r>
      <w:r w:rsidR="00FE7DD1" w:rsidRPr="00DE6637">
        <w:t xml:space="preserve">; </w:t>
      </w:r>
      <w:r w:rsidRPr="00DE6637">
        <w:t>учредителя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участника</w:t>
      </w:r>
      <w:r w:rsidR="00FE7DD1" w:rsidRPr="00DE6637">
        <w:t xml:space="preserve">) </w:t>
      </w:r>
      <w:r w:rsidRPr="00DE6637">
        <w:t>или</w:t>
      </w:r>
      <w:r w:rsidR="00FE7DD1" w:rsidRPr="00DE6637">
        <w:t xml:space="preserve"> </w:t>
      </w:r>
      <w:r w:rsidRPr="00DE6637">
        <w:t>любое</w:t>
      </w:r>
      <w:r w:rsidR="00FE7DD1" w:rsidRPr="00DE6637">
        <w:t xml:space="preserve"> </w:t>
      </w:r>
      <w:r w:rsidRPr="00DE6637">
        <w:t>заинтересованное</w:t>
      </w:r>
      <w:r w:rsidR="00FE7DD1" w:rsidRPr="00DE6637">
        <w:t xml:space="preserve"> </w:t>
      </w:r>
      <w:r w:rsidRPr="00DE6637">
        <w:t>юридическое</w:t>
      </w:r>
      <w:r w:rsidR="00FE7DD1" w:rsidRPr="00DE6637">
        <w:t xml:space="preserve"> </w:t>
      </w:r>
      <w:r w:rsidRPr="00DE6637">
        <w:t>лицо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акционеров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 </w:t>
      </w:r>
      <w:r w:rsidRPr="00DE6637">
        <w:t>платёжеспособности,</w:t>
      </w:r>
      <w:r w:rsidR="00FE7DD1" w:rsidRPr="00DE6637">
        <w:t xml:space="preserve"> </w:t>
      </w:r>
      <w:r w:rsidRPr="00DE6637">
        <w:t>ликвидности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прибыльности</w:t>
      </w:r>
      <w:r w:rsidR="00FE7DD1" w:rsidRPr="00DE6637">
        <w:t xml:space="preserve"> </w:t>
      </w:r>
      <w:r w:rsidRPr="00DE6637">
        <w:t>предприятия,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изменении</w:t>
      </w:r>
      <w:r w:rsidR="00FE7DD1" w:rsidRPr="00DE6637">
        <w:t xml:space="preserve"> </w:t>
      </w:r>
      <w:r w:rsidRPr="00DE6637">
        <w:t>структуры</w:t>
      </w:r>
      <w:r w:rsidR="00FE7DD1" w:rsidRPr="00DE6637">
        <w:t xml:space="preserve"> </w:t>
      </w:r>
      <w:r w:rsidRPr="00DE6637">
        <w:t>источников</w:t>
      </w:r>
      <w:r w:rsidR="00FE7DD1" w:rsidRPr="00DE6637">
        <w:t xml:space="preserve"> </w:t>
      </w:r>
      <w:r w:rsidRPr="00DE6637">
        <w:t>средств,</w:t>
      </w:r>
      <w:r w:rsidR="00FE7DD1" w:rsidRPr="00DE6637">
        <w:t xml:space="preserve"> </w:t>
      </w:r>
      <w:r w:rsidRPr="00DE6637">
        <w:t>об</w:t>
      </w:r>
      <w:r w:rsidR="00FE7DD1" w:rsidRPr="00DE6637">
        <w:t xml:space="preserve"> </w:t>
      </w:r>
      <w:r w:rsidRPr="00DE6637">
        <w:t>изменении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приросте</w:t>
      </w:r>
      <w:r w:rsidR="00FE7DD1" w:rsidRPr="00DE6637">
        <w:t xml:space="preserve"> </w:t>
      </w:r>
      <w:r w:rsidRPr="00DE6637">
        <w:t>оборотного</w:t>
      </w:r>
      <w:r w:rsidR="00FE7DD1" w:rsidRPr="00DE6637">
        <w:t xml:space="preserve"> </w:t>
      </w:r>
      <w:r w:rsidRPr="00DE6637">
        <w:t>капитала</w:t>
      </w:r>
      <w:r w:rsidR="00FE7DD1" w:rsidRPr="00DE6637">
        <w:t xml:space="preserve"> т.д. </w:t>
      </w:r>
      <w:r w:rsidRPr="00DE6637">
        <w:t>А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позволяет</w:t>
      </w:r>
      <w:r w:rsidR="00FE7DD1" w:rsidRPr="00DE6637">
        <w:t xml:space="preserve"> </w:t>
      </w:r>
      <w:r w:rsidRPr="00DE6637">
        <w:t>своевременно</w:t>
      </w:r>
      <w:r w:rsidR="00FE7DD1" w:rsidRPr="00DE6637">
        <w:t xml:space="preserve"> </w:t>
      </w:r>
      <w:r w:rsidRPr="00DE6637">
        <w:t>принять</w:t>
      </w:r>
      <w:r w:rsidR="00FE7DD1" w:rsidRPr="00DE6637">
        <w:t xml:space="preserve"> </w:t>
      </w:r>
      <w:r w:rsidRPr="00DE6637">
        <w:t>необходимые</w:t>
      </w:r>
      <w:r w:rsidR="00FE7DD1" w:rsidRPr="00DE6637">
        <w:t xml:space="preserve"> </w:t>
      </w:r>
      <w:r w:rsidRPr="00DE6637">
        <w:t>меры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улучшения</w:t>
      </w:r>
      <w:r w:rsidR="00FE7DD1" w:rsidRPr="00DE6637">
        <w:t xml:space="preserve"> </w:t>
      </w:r>
      <w:r w:rsidRPr="00DE6637">
        <w:t>финансового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предприятия.</w:t>
      </w:r>
    </w:p>
    <w:p w:rsidR="005E1637" w:rsidRPr="00DE6637" w:rsidRDefault="005E1637" w:rsidP="00FE7DD1">
      <w:pPr>
        <w:tabs>
          <w:tab w:val="left" w:pos="726"/>
        </w:tabs>
      </w:pPr>
      <w:r w:rsidRPr="00DE6637">
        <w:t>В</w:t>
      </w:r>
      <w:r w:rsidR="00FE7DD1" w:rsidRPr="00DE6637">
        <w:t xml:space="preserve"> </w:t>
      </w:r>
      <w:r w:rsidRPr="00DE6637">
        <w:t>современных</w:t>
      </w:r>
      <w:r w:rsidR="00FE7DD1" w:rsidRPr="00DE6637">
        <w:t xml:space="preserve"> </w:t>
      </w:r>
      <w:r w:rsidRPr="00DE6637">
        <w:t>условиях</w:t>
      </w:r>
      <w:r w:rsidR="00FE7DD1" w:rsidRPr="00DE6637">
        <w:t xml:space="preserve"> </w:t>
      </w:r>
      <w:r w:rsidRPr="00DE6637">
        <w:t>хозяйствования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переходом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единый</w:t>
      </w:r>
      <w:r w:rsidR="00FE7DD1" w:rsidRPr="00DE6637">
        <w:t xml:space="preserve"> </w:t>
      </w:r>
      <w:r w:rsidRPr="00DE6637">
        <w:t>международный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учёт,</w:t>
      </w:r>
      <w:r w:rsidR="00FE7DD1" w:rsidRPr="00DE6637">
        <w:t xml:space="preserve"> </w:t>
      </w:r>
      <w:r w:rsidRPr="00DE6637">
        <w:t>всем</w:t>
      </w:r>
      <w:r w:rsidR="00FE7DD1" w:rsidRPr="00DE6637">
        <w:t xml:space="preserve"> </w:t>
      </w:r>
      <w:r w:rsidRPr="00DE6637">
        <w:t>самостоятельным</w:t>
      </w:r>
      <w:r w:rsidR="00FE7DD1" w:rsidRPr="00DE6637">
        <w:t xml:space="preserve"> </w:t>
      </w:r>
      <w:r w:rsidRPr="00DE6637">
        <w:t>предприятиям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организациям</w:t>
      </w:r>
      <w:r w:rsidR="00FE7DD1" w:rsidRPr="00DE6637">
        <w:t xml:space="preserve"> </w:t>
      </w:r>
      <w:r w:rsidRPr="00DE6637">
        <w:t>предоставляется</w:t>
      </w:r>
      <w:r w:rsidR="00FE7DD1" w:rsidRPr="00DE6637">
        <w:t xml:space="preserve"> </w:t>
      </w:r>
      <w:r w:rsidRPr="00DE6637">
        <w:t>право</w:t>
      </w:r>
      <w:r w:rsidR="00FE7DD1" w:rsidRPr="00DE6637">
        <w:t xml:space="preserve"> </w:t>
      </w:r>
      <w:r w:rsidRPr="00DE6637">
        <w:t>осуществлять</w:t>
      </w:r>
      <w:r w:rsidR="00FE7DD1" w:rsidRPr="00DE6637">
        <w:t xml:space="preserve"> </w:t>
      </w:r>
      <w:r w:rsidRPr="00DE6637">
        <w:t>собственную</w:t>
      </w:r>
      <w:r w:rsidR="00FE7DD1" w:rsidRPr="00DE6637">
        <w:t xml:space="preserve"> </w:t>
      </w:r>
      <w:r w:rsidRPr="00DE6637">
        <w:t>бухгалтерскую</w:t>
      </w:r>
      <w:r w:rsidR="00FE7DD1" w:rsidRPr="00DE6637">
        <w:t xml:space="preserve"> </w:t>
      </w:r>
      <w:r w:rsidRPr="00DE6637">
        <w:t>политику.</w:t>
      </w:r>
    </w:p>
    <w:p w:rsidR="005E1637" w:rsidRPr="00DE6637" w:rsidRDefault="005E1637" w:rsidP="00FE7DD1">
      <w:pPr>
        <w:tabs>
          <w:tab w:val="left" w:pos="726"/>
        </w:tabs>
      </w:pPr>
      <w:r w:rsidRPr="00DE6637">
        <w:t>По</w:t>
      </w:r>
      <w:r w:rsidR="00FE7DD1" w:rsidRPr="00DE6637">
        <w:t xml:space="preserve"> </w:t>
      </w:r>
      <w:r w:rsidRPr="00DE6637">
        <w:t>международной</w:t>
      </w:r>
      <w:r w:rsidR="00FE7DD1" w:rsidRPr="00DE6637">
        <w:t xml:space="preserve"> </w:t>
      </w:r>
      <w:r w:rsidRPr="00DE6637">
        <w:t>системе</w:t>
      </w:r>
      <w:r w:rsidR="00FE7DD1" w:rsidRPr="00DE6637">
        <w:t xml:space="preserve"> </w:t>
      </w:r>
      <w:r w:rsidRPr="00DE6637">
        <w:t>оценки</w:t>
      </w:r>
      <w:r w:rsidR="00FE7DD1" w:rsidRPr="00DE6637">
        <w:t xml:space="preserve"> </w:t>
      </w:r>
      <w:r w:rsidRPr="00DE6637">
        <w:t>критериев</w:t>
      </w:r>
      <w:r w:rsidR="00FE7DD1" w:rsidRPr="00DE6637">
        <w:t xml:space="preserve"> </w:t>
      </w:r>
      <w:r w:rsidRPr="00DE6637">
        <w:t>полезной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учёту</w:t>
      </w:r>
      <w:r w:rsidR="00FE7DD1" w:rsidRPr="00DE6637">
        <w:t xml:space="preserve"> </w:t>
      </w:r>
      <w:r w:rsidRPr="00DE6637">
        <w:t>предоставляются</w:t>
      </w:r>
      <w:r w:rsidR="00FE7DD1" w:rsidRPr="00DE6637">
        <w:t xml:space="preserve"> </w:t>
      </w:r>
      <w:r w:rsidRPr="00DE6637">
        <w:t>требования</w:t>
      </w:r>
      <w:r w:rsidR="00FE7DD1" w:rsidRPr="00DE6637">
        <w:t xml:space="preserve"> </w:t>
      </w:r>
      <w:r w:rsidRPr="00DE6637">
        <w:t>достоверности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(</w:t>
      </w:r>
      <w:r w:rsidRPr="00DE6637">
        <w:t>правдивость,</w:t>
      </w:r>
      <w:r w:rsidR="00FE7DD1" w:rsidRPr="00DE6637">
        <w:t xml:space="preserve"> </w:t>
      </w:r>
      <w:r w:rsidRPr="00DE6637">
        <w:t>возможность</w:t>
      </w:r>
      <w:r w:rsidR="00FE7DD1" w:rsidRPr="00DE6637">
        <w:t xml:space="preserve"> </w:t>
      </w:r>
      <w:r w:rsidRPr="00DE6637">
        <w:t>выбора</w:t>
      </w:r>
      <w:r w:rsidR="00FE7DD1" w:rsidRPr="00DE6637">
        <w:t xml:space="preserve"> </w:t>
      </w:r>
      <w:r w:rsidRPr="00DE6637">
        <w:t>конкретной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), </w:t>
      </w:r>
      <w:r w:rsidRPr="00DE6637">
        <w:t>уместность</w:t>
      </w:r>
      <w:r w:rsidR="00FE7DD1" w:rsidRPr="00DE6637">
        <w:t xml:space="preserve"> </w:t>
      </w:r>
      <w:r w:rsidRPr="00DE6637">
        <w:t>информации</w:t>
      </w:r>
      <w:r w:rsidR="00FE7DD1" w:rsidRPr="00DE6637">
        <w:t xml:space="preserve"> (</w:t>
      </w:r>
      <w:r w:rsidRPr="00DE6637">
        <w:t>своевременность,</w:t>
      </w:r>
      <w:r w:rsidR="00FE7DD1" w:rsidRPr="00DE6637">
        <w:t xml:space="preserve"> </w:t>
      </w:r>
      <w:r w:rsidRPr="00DE6637">
        <w:t>значимость,</w:t>
      </w:r>
      <w:r w:rsidR="00FE7DD1" w:rsidRPr="00DE6637">
        <w:t xml:space="preserve"> </w:t>
      </w:r>
      <w:r w:rsidRPr="00DE6637">
        <w:t>ценность</w:t>
      </w:r>
      <w:r w:rsidR="00FE7DD1" w:rsidRPr="00DE6637">
        <w:t xml:space="preserve"> </w:t>
      </w:r>
      <w:r w:rsidRPr="00DE6637">
        <w:t>для</w:t>
      </w:r>
      <w:r w:rsidR="00FE7DD1" w:rsidRPr="00DE6637">
        <w:t xml:space="preserve"> </w:t>
      </w:r>
      <w:r w:rsidRPr="00DE6637">
        <w:t>прогнозирования</w:t>
      </w:r>
      <w:r w:rsidR="00FE7DD1" w:rsidRPr="00DE6637">
        <w:t xml:space="preserve">), </w:t>
      </w:r>
      <w:r w:rsidRPr="00DE6637">
        <w:t>сопоставляемость</w:t>
      </w:r>
      <w:r w:rsidR="00FE7DD1" w:rsidRPr="00DE6637">
        <w:t xml:space="preserve"> (</w:t>
      </w:r>
      <w:r w:rsidRPr="00DE6637">
        <w:t>возможность</w:t>
      </w:r>
      <w:r w:rsidR="00FE7DD1" w:rsidRPr="00DE6637">
        <w:t xml:space="preserve"> </w:t>
      </w:r>
      <w:r w:rsidRPr="00DE6637">
        <w:t>сравнения</w:t>
      </w:r>
      <w:r w:rsidR="00FE7DD1" w:rsidRPr="00DE6637">
        <w:t xml:space="preserve"> </w:t>
      </w:r>
      <w:r w:rsidRPr="00DE6637">
        <w:t>во</w:t>
      </w:r>
      <w:r w:rsidR="00FE7DD1" w:rsidRPr="00DE6637">
        <w:t xml:space="preserve"> </w:t>
      </w:r>
      <w:r w:rsidRPr="00DE6637">
        <w:t>времени</w:t>
      </w:r>
      <w:r w:rsidR="00FE7DD1" w:rsidRPr="00DE6637">
        <w:t xml:space="preserve">), </w:t>
      </w:r>
      <w:r w:rsidRPr="00DE6637">
        <w:t>понятность.</w:t>
      </w:r>
    </w:p>
    <w:p w:rsidR="005E1637" w:rsidRPr="00DE6637" w:rsidRDefault="005E1637" w:rsidP="00FE7DD1">
      <w:pPr>
        <w:pStyle w:val="21"/>
        <w:tabs>
          <w:tab w:val="clear" w:pos="7513"/>
          <w:tab w:val="left" w:pos="726"/>
        </w:tabs>
        <w:ind w:left="0"/>
        <w:rPr>
          <w:sz w:val="28"/>
          <w:szCs w:val="28"/>
        </w:rPr>
      </w:pPr>
      <w:r w:rsidRPr="00DE6637">
        <w:rPr>
          <w:sz w:val="28"/>
          <w:szCs w:val="28"/>
        </w:rPr>
        <w:t>Современное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содержание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актива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пассива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ориентировано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на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предоставление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информации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её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пользователям.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Отсюда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высокая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степень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аналитичности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статей,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раскрывающих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состояние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дебиторской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кредиторской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задолженности,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собственного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капитала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отдельных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видов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резервов,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образованных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за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счет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текущих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издержек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или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прибыли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предприятия.</w:t>
      </w:r>
    </w:p>
    <w:p w:rsidR="005E1637" w:rsidRPr="00DE6637" w:rsidRDefault="005E1637" w:rsidP="00FE7DD1">
      <w:pPr>
        <w:pStyle w:val="21"/>
        <w:tabs>
          <w:tab w:val="clear" w:pos="7513"/>
          <w:tab w:val="left" w:pos="726"/>
        </w:tabs>
        <w:ind w:left="0"/>
        <w:rPr>
          <w:sz w:val="28"/>
          <w:szCs w:val="28"/>
        </w:rPr>
      </w:pPr>
      <w:r w:rsidRPr="00DE6637">
        <w:rPr>
          <w:sz w:val="28"/>
          <w:szCs w:val="28"/>
        </w:rPr>
        <w:t>Очень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важно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руководству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выбрать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нужный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стиль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методы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управления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производством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финансами,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стратегию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тактику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работы,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учетом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сложившейся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экономической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ситуации,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что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даст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возможность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предприятию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выжить,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выстоять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и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процветать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в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трудный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период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любых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экономических</w:t>
      </w:r>
      <w:r w:rsidR="00FE7DD1" w:rsidRPr="00DE6637">
        <w:rPr>
          <w:sz w:val="28"/>
          <w:szCs w:val="28"/>
        </w:rPr>
        <w:t xml:space="preserve"> </w:t>
      </w:r>
      <w:r w:rsidRPr="00DE6637">
        <w:rPr>
          <w:sz w:val="28"/>
          <w:szCs w:val="28"/>
        </w:rPr>
        <w:t>реформ.</w:t>
      </w:r>
    </w:p>
    <w:p w:rsidR="00FE7DD1" w:rsidRPr="00DE6637" w:rsidRDefault="005E1637" w:rsidP="00FE7DD1">
      <w:pPr>
        <w:tabs>
          <w:tab w:val="left" w:pos="726"/>
        </w:tabs>
      </w:pPr>
      <w:r w:rsidRPr="00DE6637">
        <w:t>Использование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анализе</w:t>
      </w:r>
      <w:r w:rsidR="00FE7DD1" w:rsidRPr="00DE6637">
        <w:t xml:space="preserve"> </w:t>
      </w:r>
      <w:r w:rsidRPr="00DE6637">
        <w:t>неполных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искаженных</w:t>
      </w:r>
      <w:r w:rsidR="00FE7DD1" w:rsidRPr="00DE6637">
        <w:t xml:space="preserve"> </w:t>
      </w:r>
      <w:r w:rsidRPr="00DE6637">
        <w:t>данных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нанести</w:t>
      </w:r>
      <w:r w:rsidR="00FE7DD1" w:rsidRPr="00DE6637">
        <w:t xml:space="preserve"> </w:t>
      </w:r>
      <w:r w:rsidRPr="00DE6637">
        <w:t>вред</w:t>
      </w:r>
      <w:r w:rsidR="00FE7DD1" w:rsidRPr="00DE6637">
        <w:t xml:space="preserve"> </w:t>
      </w:r>
      <w:r w:rsidRPr="00DE6637">
        <w:t>больший,</w:t>
      </w:r>
      <w:r w:rsidR="00FE7DD1" w:rsidRPr="00DE6637">
        <w:t xml:space="preserve"> </w:t>
      </w:r>
      <w:r w:rsidRPr="00DE6637">
        <w:t>чем</w:t>
      </w:r>
      <w:r w:rsidR="00FE7DD1" w:rsidRPr="00DE6637">
        <w:t xml:space="preserve"> </w:t>
      </w:r>
      <w:r w:rsidRPr="00DE6637">
        <w:t>их</w:t>
      </w:r>
      <w:r w:rsidR="00FE7DD1" w:rsidRPr="00DE6637">
        <w:t xml:space="preserve"> </w:t>
      </w:r>
      <w:r w:rsidRPr="00DE6637">
        <w:t>отсутствие.</w:t>
      </w:r>
      <w:r w:rsidR="00FE7DD1" w:rsidRPr="00DE6637">
        <w:t xml:space="preserve"> </w:t>
      </w:r>
      <w:r w:rsidRPr="00DE6637">
        <w:t>Известно,</w:t>
      </w:r>
      <w:r w:rsidR="00FE7DD1" w:rsidRPr="00DE6637">
        <w:t xml:space="preserve"> </w:t>
      </w:r>
      <w:r w:rsidRPr="00DE6637">
        <w:t>что</w:t>
      </w:r>
      <w:r w:rsidR="00FE7DD1" w:rsidRPr="00DE6637">
        <w:t xml:space="preserve"> </w:t>
      </w:r>
      <w:r w:rsidRPr="00DE6637">
        <w:t>существует</w:t>
      </w:r>
      <w:r w:rsidR="00FE7DD1" w:rsidRPr="00DE6637">
        <w:t xml:space="preserve"> </w:t>
      </w:r>
      <w:r w:rsidRPr="00DE6637">
        <w:t>значительное</w:t>
      </w:r>
      <w:r w:rsidR="00FE7DD1" w:rsidRPr="00DE6637">
        <w:t xml:space="preserve"> </w:t>
      </w:r>
      <w:r w:rsidRPr="00DE6637">
        <w:t>количество</w:t>
      </w:r>
      <w:r w:rsidR="00FE7DD1" w:rsidRPr="00DE6637">
        <w:t xml:space="preserve"> </w:t>
      </w:r>
      <w:r w:rsidRPr="00DE6637">
        <w:t>приемов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способов</w:t>
      </w:r>
      <w:r w:rsidR="00FE7DD1" w:rsidRPr="00DE6637">
        <w:t xml:space="preserve"> </w:t>
      </w:r>
      <w:r w:rsidRPr="00DE6637">
        <w:t>искажения</w:t>
      </w:r>
      <w:r w:rsidR="00FE7DD1" w:rsidRPr="00DE6637">
        <w:t xml:space="preserve"> (</w:t>
      </w:r>
      <w:r w:rsidRPr="00DE6637">
        <w:t>приукрашивания</w:t>
      </w:r>
      <w:r w:rsidR="00FE7DD1" w:rsidRPr="00DE6637">
        <w:t xml:space="preserve">) </w:t>
      </w:r>
      <w:r w:rsidRPr="00DE6637">
        <w:t>отчетности.</w:t>
      </w:r>
      <w:r w:rsidR="00FE7DD1" w:rsidRPr="00DE6637">
        <w:t xml:space="preserve"> </w:t>
      </w:r>
      <w:r w:rsidRPr="00DE6637">
        <w:t>Так,</w:t>
      </w:r>
      <w:r w:rsidR="00FE7DD1" w:rsidRPr="00DE6637">
        <w:t xml:space="preserve"> </w:t>
      </w:r>
      <w:r w:rsidRPr="00DE6637">
        <w:t>простой</w:t>
      </w:r>
      <w:r w:rsidR="00FE7DD1" w:rsidRPr="00DE6637">
        <w:t xml:space="preserve"> </w:t>
      </w:r>
      <w:r w:rsidRPr="00DE6637">
        <w:t>прием</w:t>
      </w:r>
      <w:r w:rsidR="00FE7DD1" w:rsidRPr="00DE6637">
        <w:t xml:space="preserve"> </w:t>
      </w:r>
      <w:r w:rsidRPr="00DE6637">
        <w:t>взаимозачета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пассива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таким</w:t>
      </w:r>
      <w:r w:rsidR="00FE7DD1" w:rsidRPr="00DE6637">
        <w:t xml:space="preserve"> </w:t>
      </w:r>
      <w:r w:rsidRPr="00DE6637">
        <w:t>статьям,</w:t>
      </w:r>
      <w:r w:rsidR="00FE7DD1" w:rsidRPr="00DE6637">
        <w:t xml:space="preserve"> </w:t>
      </w:r>
      <w:r w:rsidRPr="00DE6637">
        <w:t>как</w:t>
      </w:r>
      <w:r w:rsidR="00FE7DD1" w:rsidRPr="00DE6637">
        <w:t xml:space="preserve"> "</w:t>
      </w:r>
      <w:r w:rsidRPr="00DE6637">
        <w:t>Расчеты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покупателями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заказчиками</w:t>
      </w:r>
      <w:r w:rsidR="00FE7DD1" w:rsidRPr="00DE6637">
        <w:t>"</w:t>
      </w:r>
      <w:r w:rsidRPr="00DE6637">
        <w:t>,</w:t>
      </w:r>
      <w:r w:rsidR="00FE7DD1" w:rsidRPr="00DE6637">
        <w:t xml:space="preserve"> "</w:t>
      </w:r>
      <w:r w:rsidRPr="00DE6637">
        <w:t>Расчеты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поставщиками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подрядчиками</w:t>
      </w:r>
      <w:r w:rsidR="00FE7DD1" w:rsidRPr="00DE6637">
        <w:t>"</w:t>
      </w:r>
      <w:r w:rsidRPr="00DE6637">
        <w:t>,</w:t>
      </w:r>
      <w:r w:rsidR="00FE7DD1" w:rsidRPr="00DE6637">
        <w:t xml:space="preserve"> "</w:t>
      </w:r>
      <w:r w:rsidRPr="00DE6637">
        <w:t>Расчеты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прочими</w:t>
      </w:r>
      <w:r w:rsidR="00FE7DD1" w:rsidRPr="00DE6637">
        <w:t xml:space="preserve"> </w:t>
      </w:r>
      <w:r w:rsidRPr="00DE6637">
        <w:t>дебиторами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кредиторами</w:t>
      </w:r>
      <w:r w:rsidR="00FE7DD1" w:rsidRPr="00DE6637">
        <w:t>"</w:t>
      </w:r>
      <w:r w:rsidRPr="00DE6637">
        <w:t>,</w:t>
      </w:r>
      <w:r w:rsidR="00FE7DD1" w:rsidRPr="00DE6637">
        <w:t xml:space="preserve"> </w:t>
      </w:r>
      <w:r w:rsidRPr="00DE6637">
        <w:t>позволяет</w:t>
      </w:r>
      <w:r w:rsidR="00FE7DD1" w:rsidRPr="00DE6637">
        <w:t xml:space="preserve"> </w:t>
      </w:r>
      <w:r w:rsidRPr="00DE6637">
        <w:t>исказить</w:t>
      </w:r>
      <w:r w:rsidR="00FE7DD1" w:rsidRPr="00DE6637">
        <w:t xml:space="preserve"> </w:t>
      </w:r>
      <w:r w:rsidRPr="00DE6637">
        <w:t>значение</w:t>
      </w:r>
      <w:r w:rsidR="00FE7DD1" w:rsidRPr="00DE6637">
        <w:t xml:space="preserve"> </w:t>
      </w:r>
      <w:r w:rsidRPr="00DE6637">
        <w:t>коэффициентов</w:t>
      </w:r>
      <w:r w:rsidR="00FE7DD1" w:rsidRPr="00DE6637">
        <w:t xml:space="preserve"> </w:t>
      </w:r>
      <w:r w:rsidRPr="00DE6637">
        <w:t>ликвидности.</w:t>
      </w:r>
      <w:r w:rsidR="00FE7DD1" w:rsidRPr="00DE6637">
        <w:t xml:space="preserve"> </w:t>
      </w:r>
      <w:r w:rsidRPr="00DE6637">
        <w:t>Суть</w:t>
      </w:r>
      <w:r w:rsidR="00FE7DD1" w:rsidRPr="00DE6637">
        <w:t xml:space="preserve"> </w:t>
      </w:r>
      <w:r w:rsidRPr="00DE6637">
        <w:t>таких</w:t>
      </w:r>
      <w:r w:rsidR="00FE7DD1" w:rsidRPr="00DE6637">
        <w:t xml:space="preserve"> </w:t>
      </w:r>
      <w:r w:rsidRPr="00DE6637">
        <w:t>искажений</w:t>
      </w:r>
      <w:r w:rsidR="00FE7DD1" w:rsidRPr="00DE6637">
        <w:t xml:space="preserve"> </w:t>
      </w:r>
      <w:r w:rsidRPr="00DE6637">
        <w:t>связана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искусственным</w:t>
      </w:r>
      <w:r w:rsidR="00FE7DD1" w:rsidRPr="00DE6637">
        <w:t xml:space="preserve"> </w:t>
      </w:r>
      <w:r w:rsidRPr="00DE6637">
        <w:t>уменьшением</w:t>
      </w:r>
      <w:r w:rsidR="00FE7DD1" w:rsidRPr="00DE6637">
        <w:t xml:space="preserve"> </w:t>
      </w:r>
      <w:r w:rsidRPr="00DE6637">
        <w:t>объема</w:t>
      </w:r>
      <w:r w:rsidR="00FE7DD1" w:rsidRPr="00DE6637">
        <w:t xml:space="preserve"> </w:t>
      </w:r>
      <w:r w:rsidRPr="00DE6637">
        <w:t>обязательств,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одной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необоснованным</w:t>
      </w:r>
      <w:r w:rsidR="00FE7DD1" w:rsidRPr="00DE6637">
        <w:t xml:space="preserve"> </w:t>
      </w:r>
      <w:r w:rsidRPr="00DE6637">
        <w:t>занижением</w:t>
      </w:r>
      <w:r w:rsidR="00FE7DD1" w:rsidRPr="00DE6637">
        <w:t xml:space="preserve"> </w:t>
      </w:r>
      <w:r w:rsidRPr="00DE6637">
        <w:t>риска</w:t>
      </w:r>
      <w:r w:rsidR="00FE7DD1" w:rsidRPr="00DE6637">
        <w:t xml:space="preserve"> </w:t>
      </w:r>
      <w:r w:rsidRPr="00DE6637">
        <w:t>неплатежей</w:t>
      </w:r>
      <w:r w:rsidR="00FE7DD1" w:rsidRPr="00DE6637">
        <w:t xml:space="preserve"> </w:t>
      </w:r>
      <w:r w:rsidRPr="00DE6637">
        <w:t>дебиторов,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другой.</w:t>
      </w:r>
      <w:r w:rsidR="00FE7DD1" w:rsidRPr="00DE6637">
        <w:t xml:space="preserve"> </w:t>
      </w:r>
      <w:r w:rsidRPr="00DE6637">
        <w:t>Наличие</w:t>
      </w:r>
      <w:r w:rsidR="00FE7DD1" w:rsidRPr="00DE6637">
        <w:t xml:space="preserve"> </w:t>
      </w:r>
      <w:r w:rsidRPr="00DE6637">
        <w:t>или</w:t>
      </w:r>
      <w:r w:rsidR="00FE7DD1" w:rsidRPr="00DE6637">
        <w:t xml:space="preserve"> </w:t>
      </w:r>
      <w:r w:rsidRPr="00DE6637">
        <w:t>отсутствие</w:t>
      </w:r>
      <w:r w:rsidR="00FE7DD1" w:rsidRPr="00DE6637">
        <w:t xml:space="preserve"> </w:t>
      </w:r>
      <w:r w:rsidRPr="00DE6637">
        <w:t>таких</w:t>
      </w:r>
      <w:r w:rsidR="00FE7DD1" w:rsidRPr="00DE6637">
        <w:t xml:space="preserve"> </w:t>
      </w:r>
      <w:r w:rsidRPr="00DE6637">
        <w:t>искажений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может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установлено</w:t>
      </w:r>
      <w:r w:rsidR="00FE7DD1" w:rsidRPr="00DE6637">
        <w:t xml:space="preserve"> </w:t>
      </w:r>
      <w:r w:rsidRPr="00DE6637">
        <w:t>пользователем</w:t>
      </w:r>
      <w:r w:rsidR="00FE7DD1" w:rsidRPr="00DE6637">
        <w:t xml:space="preserve"> </w:t>
      </w:r>
      <w:r w:rsidRPr="00DE6637">
        <w:t>бухгалтерской</w:t>
      </w:r>
      <w:r w:rsidR="00FE7DD1" w:rsidRPr="00DE6637">
        <w:t xml:space="preserve"> </w:t>
      </w:r>
      <w:r w:rsidRPr="00DE6637">
        <w:t>отчетности,</w:t>
      </w:r>
      <w:r w:rsidR="00FE7DD1" w:rsidRPr="00DE6637">
        <w:t xml:space="preserve"> </w:t>
      </w:r>
      <w:r w:rsidRPr="00DE6637">
        <w:t>не</w:t>
      </w:r>
      <w:r w:rsidR="00FE7DD1" w:rsidRPr="00DE6637">
        <w:t xml:space="preserve"> </w:t>
      </w:r>
      <w:r w:rsidRPr="00DE6637">
        <w:t>имеющим</w:t>
      </w:r>
      <w:r w:rsidR="00FE7DD1" w:rsidRPr="00DE6637">
        <w:t xml:space="preserve"> </w:t>
      </w:r>
      <w:r w:rsidRPr="00DE6637">
        <w:t>доступа</w:t>
      </w:r>
      <w:r w:rsidR="00FE7DD1" w:rsidRPr="00DE6637">
        <w:t xml:space="preserve"> </w:t>
      </w:r>
      <w:r w:rsidRPr="00DE6637">
        <w:t>к</w:t>
      </w:r>
      <w:r w:rsidR="00FE7DD1" w:rsidRPr="00DE6637">
        <w:t xml:space="preserve"> </w:t>
      </w:r>
      <w:r w:rsidRPr="00DE6637">
        <w:t>внутренним</w:t>
      </w:r>
      <w:r w:rsidR="00FE7DD1" w:rsidRPr="00DE6637">
        <w:t xml:space="preserve"> </w:t>
      </w:r>
      <w:r w:rsidRPr="00DE6637">
        <w:t>данным</w:t>
      </w:r>
      <w:r w:rsidR="00FE7DD1" w:rsidRPr="00DE6637">
        <w:t xml:space="preserve"> </w:t>
      </w:r>
      <w:r w:rsidRPr="00DE6637">
        <w:t>учета.</w:t>
      </w:r>
      <w:r w:rsidR="00FE7DD1" w:rsidRPr="00DE6637">
        <w:t xml:space="preserve"> </w:t>
      </w:r>
      <w:r w:rsidRPr="00DE6637">
        <w:t>Очевидно,</w:t>
      </w:r>
      <w:r w:rsidR="00FE7DD1" w:rsidRPr="00DE6637">
        <w:t xml:space="preserve"> </w:t>
      </w:r>
      <w:r w:rsidRPr="00DE6637">
        <w:t>что</w:t>
      </w:r>
      <w:r w:rsidR="00FE7DD1" w:rsidRPr="00DE6637">
        <w:t xml:space="preserve"> </w:t>
      </w:r>
      <w:r w:rsidRPr="00DE6637">
        <w:t>они</w:t>
      </w:r>
      <w:r w:rsidR="00FE7DD1" w:rsidRPr="00DE6637">
        <w:t xml:space="preserve"> </w:t>
      </w:r>
      <w:r w:rsidRPr="00DE6637">
        <w:t>могут</w:t>
      </w:r>
      <w:r w:rsidR="00FE7DD1" w:rsidRPr="00DE6637">
        <w:t xml:space="preserve"> </w:t>
      </w:r>
      <w:r w:rsidRPr="00DE6637">
        <w:t>быть</w:t>
      </w:r>
      <w:r w:rsidR="00FE7DD1" w:rsidRPr="00DE6637">
        <w:t xml:space="preserve"> </w:t>
      </w:r>
      <w:r w:rsidRPr="00DE6637">
        <w:t>выявлены</w:t>
      </w:r>
      <w:r w:rsidR="00FE7DD1" w:rsidRPr="00DE6637">
        <w:t xml:space="preserve"> </w:t>
      </w:r>
      <w:r w:rsidRPr="00DE6637">
        <w:t>только</w:t>
      </w:r>
      <w:r w:rsidR="00FE7DD1" w:rsidRPr="00DE6637">
        <w:t xml:space="preserve"> </w:t>
      </w:r>
      <w:r w:rsidRPr="00DE6637">
        <w:t>аудитором.</w:t>
      </w:r>
    </w:p>
    <w:p w:rsidR="00FE7DD1" w:rsidRPr="00DE6637" w:rsidRDefault="005E1637" w:rsidP="00FE7DD1">
      <w:pPr>
        <w:pStyle w:val="a5"/>
        <w:tabs>
          <w:tab w:val="left" w:pos="726"/>
        </w:tabs>
      </w:pPr>
      <w:r w:rsidRPr="00DE6637">
        <w:t>Бухгалтерский</w:t>
      </w:r>
      <w:r w:rsidR="00FE7DD1" w:rsidRPr="00DE6637">
        <w:t xml:space="preserve"> </w:t>
      </w:r>
      <w:r w:rsidRPr="00DE6637">
        <w:t>баланс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существу</w:t>
      </w:r>
      <w:r w:rsidR="00FE7DD1" w:rsidRPr="00DE6637">
        <w:t xml:space="preserve"> </w:t>
      </w:r>
      <w:r w:rsidRPr="00DE6637">
        <w:t>представляет</w:t>
      </w:r>
      <w:r w:rsidR="00FE7DD1" w:rsidRPr="00DE6637">
        <w:t xml:space="preserve"> </w:t>
      </w:r>
      <w:r w:rsidRPr="00DE6637">
        <w:t>собой</w:t>
      </w:r>
      <w:r w:rsidR="00FE7DD1" w:rsidRPr="00DE6637">
        <w:t xml:space="preserve"> </w:t>
      </w:r>
      <w:r w:rsidRPr="00DE6637">
        <w:t>отражение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имущества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определенную</w:t>
      </w:r>
      <w:r w:rsidR="00FE7DD1" w:rsidRPr="00DE6637">
        <w:t xml:space="preserve"> </w:t>
      </w:r>
      <w:r w:rsidRPr="00DE6637">
        <w:t>дату.</w:t>
      </w:r>
      <w:r w:rsidR="00FE7DD1" w:rsidRPr="00DE6637">
        <w:t xml:space="preserve"> </w:t>
      </w:r>
      <w:r w:rsidRPr="00DE6637">
        <w:t>Поскольку</w:t>
      </w:r>
      <w:r w:rsidR="00FE7DD1" w:rsidRPr="00DE6637">
        <w:t xml:space="preserve"> </w:t>
      </w:r>
      <w:r w:rsidRPr="00DE6637">
        <w:t>познание</w:t>
      </w:r>
      <w:r w:rsidR="00FE7DD1" w:rsidRPr="00DE6637">
        <w:t xml:space="preserve"> </w:t>
      </w:r>
      <w:r w:rsidRPr="00DE6637">
        <w:t>имущественного</w:t>
      </w:r>
      <w:r w:rsidR="00FE7DD1" w:rsidRPr="00DE6637">
        <w:t xml:space="preserve"> </w:t>
      </w:r>
      <w:r w:rsidRPr="00DE6637">
        <w:t>состояния</w:t>
      </w:r>
      <w:r w:rsidR="00FE7DD1" w:rsidRPr="00DE6637">
        <w:t xml:space="preserve"> </w:t>
      </w:r>
      <w:r w:rsidRPr="00DE6637">
        <w:t>производиться</w:t>
      </w:r>
      <w:r w:rsidR="00FE7DD1" w:rsidRPr="00DE6637">
        <w:t xml:space="preserve"> </w:t>
      </w:r>
      <w:r w:rsidRPr="00DE6637">
        <w:t>через</w:t>
      </w:r>
      <w:r w:rsidR="00FE7DD1" w:rsidRPr="00DE6637">
        <w:t xml:space="preserve"> </w:t>
      </w:r>
      <w:r w:rsidRPr="00DE6637">
        <w:t>сопоставления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пассива,</w:t>
      </w:r>
      <w:r w:rsidR="00FE7DD1" w:rsidRPr="00DE6637">
        <w:t xml:space="preserve"> </w:t>
      </w:r>
      <w:r w:rsidRPr="00DE6637">
        <w:t>то</w:t>
      </w:r>
      <w:r w:rsidR="00FE7DD1" w:rsidRPr="00DE6637">
        <w:t xml:space="preserve"> </w:t>
      </w:r>
      <w:r w:rsidRPr="00DE6637">
        <w:t>это</w:t>
      </w:r>
      <w:r w:rsidR="00FE7DD1" w:rsidRPr="00DE6637">
        <w:t xml:space="preserve"> </w:t>
      </w:r>
      <w:r w:rsidRPr="00DE6637">
        <w:t>познание</w:t>
      </w:r>
      <w:r w:rsidR="00FE7DD1" w:rsidRPr="00DE6637">
        <w:t xml:space="preserve"> </w:t>
      </w:r>
      <w:r w:rsidRPr="00DE6637">
        <w:t>будет</w:t>
      </w:r>
      <w:r w:rsidR="00FE7DD1" w:rsidRPr="00DE6637">
        <w:t xml:space="preserve"> </w:t>
      </w:r>
      <w:r w:rsidRPr="00DE6637">
        <w:t>понятно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правдиво,</w:t>
      </w:r>
      <w:r w:rsidR="00FE7DD1" w:rsidRPr="00DE6637">
        <w:t xml:space="preserve"> </w:t>
      </w:r>
      <w:r w:rsidRPr="00DE6637">
        <w:t>если</w:t>
      </w:r>
      <w:r w:rsidR="00FE7DD1" w:rsidRPr="00DE6637">
        <w:t xml:space="preserve"> </w:t>
      </w:r>
      <w:r w:rsidRPr="00DE6637">
        <w:t>все</w:t>
      </w:r>
      <w:r w:rsidR="00FE7DD1" w:rsidRPr="00DE6637">
        <w:t xml:space="preserve"> </w:t>
      </w:r>
      <w:r w:rsidRPr="00DE6637">
        <w:t>элементы</w:t>
      </w:r>
      <w:r w:rsidR="00FE7DD1" w:rsidRPr="00DE6637">
        <w:t xml:space="preserve"> </w:t>
      </w:r>
      <w:r w:rsidRPr="00DE6637">
        <w:t>баланса</w:t>
      </w:r>
      <w:r w:rsidR="00FE7DD1" w:rsidRPr="00DE6637">
        <w:t xml:space="preserve"> </w:t>
      </w:r>
      <w:r w:rsidRPr="00DE6637">
        <w:t>будут</w:t>
      </w:r>
      <w:r w:rsidR="00FE7DD1" w:rsidRPr="00DE6637">
        <w:t xml:space="preserve"> </w:t>
      </w:r>
      <w:r w:rsidRPr="00DE6637">
        <w:t>включать</w:t>
      </w:r>
      <w:r w:rsidR="00FE7DD1" w:rsidRPr="00DE6637">
        <w:t xml:space="preserve">: </w:t>
      </w:r>
      <w:r w:rsidRPr="00DE6637">
        <w:t>с</w:t>
      </w:r>
      <w:r w:rsidR="00FE7DD1" w:rsidRPr="00DE6637">
        <w:t xml:space="preserve"> </w:t>
      </w:r>
      <w:r w:rsidRPr="00DE6637">
        <w:t>одной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все</w:t>
      </w:r>
      <w:r w:rsidR="00FE7DD1" w:rsidRPr="00DE6637">
        <w:t xml:space="preserve"> </w:t>
      </w:r>
      <w:r w:rsidRPr="00DE6637">
        <w:t>составные</w:t>
      </w:r>
      <w:r w:rsidR="00FE7DD1" w:rsidRPr="00DE6637">
        <w:t xml:space="preserve"> </w:t>
      </w:r>
      <w:r w:rsidRPr="00DE6637">
        <w:t>части</w:t>
      </w:r>
      <w:r w:rsidR="00FE7DD1" w:rsidRPr="00DE6637">
        <w:t xml:space="preserve"> </w:t>
      </w:r>
      <w:r w:rsidRPr="00DE6637">
        <w:t>актива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пассива</w:t>
      </w:r>
      <w:r w:rsidR="00FE7DD1" w:rsidRPr="00DE6637">
        <w:t xml:space="preserve"> (</w:t>
      </w:r>
      <w:r w:rsidRPr="00DE6637">
        <w:t>полного</w:t>
      </w:r>
      <w:r w:rsidR="00FE7DD1" w:rsidRPr="00DE6637">
        <w:t xml:space="preserve"> </w:t>
      </w:r>
      <w:r w:rsidRPr="00DE6637">
        <w:t>охвата</w:t>
      </w:r>
      <w:r w:rsidR="00FE7DD1" w:rsidRPr="00DE6637">
        <w:t xml:space="preserve">) </w:t>
      </w:r>
      <w:r w:rsidRPr="00DE6637">
        <w:t>и</w:t>
      </w:r>
      <w:r w:rsidR="00FE7DD1" w:rsidRPr="00DE6637">
        <w:t xml:space="preserve"> </w:t>
      </w:r>
      <w:r w:rsidRPr="00DE6637">
        <w:t>с</w:t>
      </w:r>
      <w:r w:rsidR="00FE7DD1" w:rsidRPr="00DE6637">
        <w:t xml:space="preserve"> </w:t>
      </w:r>
      <w:r w:rsidRPr="00DE6637">
        <w:t>другой</w:t>
      </w:r>
      <w:r w:rsidR="00FE7DD1" w:rsidRPr="00DE6637">
        <w:t xml:space="preserve"> </w:t>
      </w:r>
      <w:r w:rsidRPr="00DE6637">
        <w:t>стороны,</w:t>
      </w:r>
      <w:r w:rsidR="00FE7DD1" w:rsidRPr="00DE6637">
        <w:t xml:space="preserve"> </w:t>
      </w:r>
      <w:r w:rsidRPr="00DE6637">
        <w:t>правильность</w:t>
      </w:r>
      <w:r w:rsidR="00FE7DD1" w:rsidRPr="00DE6637">
        <w:t xml:space="preserve"> </w:t>
      </w:r>
      <w:r w:rsidRPr="00DE6637">
        <w:t>оценки</w:t>
      </w:r>
      <w:r w:rsidR="00FE7DD1" w:rsidRPr="00DE6637">
        <w:t xml:space="preserve"> (</w:t>
      </w:r>
      <w:r w:rsidRPr="00DE6637">
        <w:t>стоимостное</w:t>
      </w:r>
      <w:r w:rsidR="00FE7DD1" w:rsidRPr="00DE6637">
        <w:t xml:space="preserve"> </w:t>
      </w:r>
      <w:r w:rsidRPr="00DE6637">
        <w:t>измерение</w:t>
      </w:r>
      <w:r w:rsidR="00FE7DD1" w:rsidRPr="00DE6637">
        <w:t xml:space="preserve">) </w:t>
      </w:r>
      <w:r w:rsidRPr="00DE6637">
        <w:t>отдельных</w:t>
      </w:r>
      <w:r w:rsidR="00FE7DD1" w:rsidRPr="00DE6637">
        <w:t xml:space="preserve"> </w:t>
      </w:r>
      <w:r w:rsidRPr="00DE6637">
        <w:t>статей</w:t>
      </w:r>
      <w:r w:rsidR="00FE7DD1" w:rsidRPr="00DE6637">
        <w:t xml:space="preserve"> </w:t>
      </w:r>
      <w:r w:rsidRPr="00DE6637">
        <w:t>баланса.</w:t>
      </w:r>
    </w:p>
    <w:p w:rsidR="00DE6637" w:rsidRDefault="00DE6637" w:rsidP="00FE7DD1">
      <w:pPr>
        <w:tabs>
          <w:tab w:val="left" w:pos="726"/>
        </w:tabs>
      </w:pPr>
    </w:p>
    <w:p w:rsidR="00FE7DD1" w:rsidRDefault="00DE6637" w:rsidP="00DE6637">
      <w:pPr>
        <w:pStyle w:val="1"/>
      </w:pPr>
      <w:r>
        <w:br w:type="page"/>
      </w:r>
      <w:bookmarkStart w:id="13" w:name="_Toc281227367"/>
      <w:r w:rsidR="00FE7DD1" w:rsidRPr="00DE6637">
        <w:t>Список использованных источников</w:t>
      </w:r>
      <w:bookmarkEnd w:id="13"/>
    </w:p>
    <w:p w:rsidR="00DE6637" w:rsidRPr="00DE6637" w:rsidRDefault="00DE6637" w:rsidP="00DE6637">
      <w:pPr>
        <w:rPr>
          <w:lang w:eastAsia="en-US"/>
        </w:rPr>
      </w:pPr>
    </w:p>
    <w:p w:rsidR="00361F30" w:rsidRPr="00DE6637" w:rsidRDefault="00DE6637" w:rsidP="00DE6637">
      <w:pPr>
        <w:pStyle w:val="af0"/>
      </w:pPr>
      <w:r>
        <w:t xml:space="preserve">1. </w:t>
      </w:r>
      <w:r w:rsidR="00361F30" w:rsidRPr="00DE6637">
        <w:t>Федеральный</w:t>
      </w:r>
      <w:r w:rsidR="00FE7DD1" w:rsidRPr="00DE6637">
        <w:t xml:space="preserve"> </w:t>
      </w:r>
      <w:r w:rsidR="00361F30" w:rsidRPr="00DE6637">
        <w:t>закон</w:t>
      </w:r>
      <w:r w:rsidR="00FE7DD1" w:rsidRPr="00DE6637">
        <w:t xml:space="preserve"> "</w:t>
      </w:r>
      <w:r w:rsidR="00361F30" w:rsidRPr="00DE6637">
        <w:t>Об</w:t>
      </w:r>
      <w:r w:rsidR="00FE7DD1" w:rsidRPr="00DE6637">
        <w:t xml:space="preserve"> </w:t>
      </w:r>
      <w:r w:rsidR="00361F30" w:rsidRPr="00DE6637">
        <w:t>обществах</w:t>
      </w:r>
      <w:r w:rsidR="00FE7DD1" w:rsidRPr="00DE6637">
        <w:t xml:space="preserve"> </w:t>
      </w:r>
      <w:r w:rsidR="00361F30" w:rsidRPr="00DE6637">
        <w:t>с</w:t>
      </w:r>
      <w:r w:rsidR="00FE7DD1" w:rsidRPr="00DE6637">
        <w:t xml:space="preserve"> </w:t>
      </w:r>
      <w:r w:rsidR="00361F30" w:rsidRPr="00DE6637">
        <w:t>ограниченной</w:t>
      </w:r>
      <w:r w:rsidR="00FE7DD1" w:rsidRPr="00DE6637">
        <w:t xml:space="preserve"> </w:t>
      </w:r>
      <w:r w:rsidR="00361F30" w:rsidRPr="00DE6637">
        <w:t>ответственностью</w:t>
      </w:r>
      <w:r w:rsidR="00FE7DD1" w:rsidRPr="00DE6637">
        <w:t>"</w:t>
      </w:r>
      <w:r w:rsidR="00361F30" w:rsidRPr="00DE6637">
        <w:t>.</w:t>
      </w:r>
      <w:r w:rsidR="00FE7DD1" w:rsidRPr="00DE6637">
        <w:t xml:space="preserve"> </w:t>
      </w:r>
      <w:r w:rsidR="00361F30" w:rsidRPr="00DE6637">
        <w:t>Утвержден</w:t>
      </w:r>
      <w:r w:rsidR="00FE7DD1" w:rsidRPr="00DE6637">
        <w:t xml:space="preserve"> </w:t>
      </w:r>
      <w:r w:rsidR="00361F30" w:rsidRPr="00DE6637">
        <w:t>Советом</w:t>
      </w:r>
      <w:r w:rsidR="00FE7DD1" w:rsidRPr="00DE6637">
        <w:t xml:space="preserve"> </w:t>
      </w:r>
      <w:r w:rsidR="00361F30" w:rsidRPr="00DE6637">
        <w:t>Федерации</w:t>
      </w:r>
      <w:r w:rsidR="00FE7DD1" w:rsidRPr="00DE6637">
        <w:t xml:space="preserve"> </w:t>
      </w:r>
      <w:r w:rsidR="00361F30" w:rsidRPr="00DE6637">
        <w:t>31.0</w:t>
      </w:r>
      <w:r w:rsidR="00FE7DD1" w:rsidRPr="00DE6637">
        <w:t>3.19</w:t>
      </w:r>
      <w:r w:rsidR="00361F30" w:rsidRPr="00DE6637">
        <w:t>98</w:t>
      </w:r>
      <w:r w:rsidR="00FE7DD1" w:rsidRPr="00DE6637">
        <w:t xml:space="preserve"> </w:t>
      </w:r>
      <w:r w:rsidR="00361F30" w:rsidRPr="00DE6637">
        <w:t>г.</w:t>
      </w:r>
      <w:r w:rsidR="00FE7DD1" w:rsidRPr="00DE6637">
        <w:t xml:space="preserve"> </w:t>
      </w:r>
      <w:r w:rsidR="00361F30" w:rsidRPr="00DE6637">
        <w:t>№</w:t>
      </w:r>
      <w:r w:rsidR="00FE7DD1" w:rsidRPr="00DE6637">
        <w:t xml:space="preserve"> </w:t>
      </w:r>
      <w:r w:rsidR="00361F30" w:rsidRPr="00DE6637">
        <w:t>164.</w:t>
      </w:r>
    </w:p>
    <w:p w:rsidR="00361F30" w:rsidRPr="00DE6637" w:rsidRDefault="00361F30" w:rsidP="00DE6637">
      <w:pPr>
        <w:pStyle w:val="af0"/>
      </w:pPr>
      <w:r w:rsidRPr="00DE6637">
        <w:t>2.</w:t>
      </w:r>
      <w:r w:rsidR="00FE7DD1" w:rsidRPr="00DE6637">
        <w:t xml:space="preserve"> </w:t>
      </w:r>
      <w:r w:rsidRPr="00DE6637">
        <w:t>Федеральный</w:t>
      </w:r>
      <w:r w:rsidR="00FE7DD1" w:rsidRPr="00DE6637">
        <w:t xml:space="preserve"> </w:t>
      </w:r>
      <w:r w:rsidRPr="00DE6637">
        <w:t>закон</w:t>
      </w:r>
      <w:r w:rsidR="00FE7DD1" w:rsidRPr="00DE6637">
        <w:t xml:space="preserve"> "</w:t>
      </w:r>
      <w:r w:rsidRPr="00DE6637">
        <w:t>О</w:t>
      </w:r>
      <w:r w:rsidR="00FE7DD1" w:rsidRPr="00DE6637">
        <w:t xml:space="preserve"> </w:t>
      </w:r>
      <w:r w:rsidRPr="00DE6637">
        <w:t>бухгалтерском</w:t>
      </w:r>
      <w:r w:rsidR="00FE7DD1" w:rsidRPr="00DE6637">
        <w:t xml:space="preserve"> </w:t>
      </w:r>
      <w:r w:rsidRPr="00DE6637">
        <w:t>учете</w:t>
      </w:r>
      <w:r w:rsidR="00FE7DD1" w:rsidRPr="00DE6637">
        <w:t xml:space="preserve">" </w:t>
      </w:r>
      <w:r w:rsidRPr="00DE6637">
        <w:t>№</w:t>
      </w:r>
      <w:r w:rsidR="00FE7DD1" w:rsidRPr="00DE6637">
        <w:t xml:space="preserve"> </w:t>
      </w:r>
      <w:r w:rsidRPr="00DE6637">
        <w:t>129-ФЗ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21.1</w:t>
      </w:r>
      <w:r w:rsidR="00FE7DD1" w:rsidRPr="00DE6637">
        <w:t>1.19</w:t>
      </w:r>
      <w:r w:rsidRPr="00DE6637">
        <w:t>96</w:t>
      </w:r>
      <w:r w:rsidR="00FE7DD1" w:rsidRPr="00DE6637">
        <w:t xml:space="preserve"> </w:t>
      </w:r>
      <w:r w:rsidRPr="00DE6637">
        <w:t>г.</w:t>
      </w:r>
      <w:bookmarkStart w:id="14" w:name="p14"/>
      <w:bookmarkEnd w:id="14"/>
      <w:r w:rsidR="00FE7DD1" w:rsidRPr="00DE6637">
        <w:t xml:space="preserve"> </w:t>
      </w:r>
      <w:bookmarkStart w:id="15" w:name="p15"/>
      <w:bookmarkEnd w:id="15"/>
      <w:r w:rsidRPr="00DE6637">
        <w:t>в</w:t>
      </w:r>
      <w:r w:rsidR="00FE7DD1" w:rsidRPr="00DE6637">
        <w:t xml:space="preserve"> ред. </w:t>
      </w:r>
      <w:r w:rsidRPr="00DE6637">
        <w:t>от</w:t>
      </w:r>
      <w:r w:rsidR="00FE7DD1" w:rsidRPr="00DE6637">
        <w:t xml:space="preserve"> </w:t>
      </w:r>
      <w:r w:rsidRPr="00DE6637">
        <w:t>03.1</w:t>
      </w:r>
      <w:r w:rsidR="00FE7DD1" w:rsidRPr="00DE6637">
        <w:t>1.20</w:t>
      </w:r>
      <w:r w:rsidRPr="00DE6637">
        <w:t>06</w:t>
      </w:r>
      <w:r w:rsidR="00FE7DD1" w:rsidRPr="00DE6637">
        <w:t xml:space="preserve"> </w:t>
      </w:r>
      <w:r w:rsidRPr="00DE6637">
        <w:t>г.</w:t>
      </w:r>
    </w:p>
    <w:p w:rsidR="00B03CFC" w:rsidRPr="00DE6637" w:rsidRDefault="00361F30" w:rsidP="00DE6637">
      <w:pPr>
        <w:pStyle w:val="af0"/>
      </w:pPr>
      <w:r w:rsidRPr="00DE6637">
        <w:t>3.</w:t>
      </w:r>
      <w:r w:rsidR="00FE7DD1" w:rsidRPr="00DE6637">
        <w:t xml:space="preserve"> </w:t>
      </w:r>
      <w:r w:rsidR="00B03CFC" w:rsidRPr="00DE6637">
        <w:t>Положение</w:t>
      </w:r>
      <w:r w:rsidR="00FE7DD1" w:rsidRPr="00DE6637">
        <w:t xml:space="preserve"> </w:t>
      </w:r>
      <w:r w:rsidR="00B03CFC" w:rsidRPr="00DE6637">
        <w:t>по</w:t>
      </w:r>
      <w:r w:rsidR="00FE7DD1" w:rsidRPr="00DE6637">
        <w:t xml:space="preserve"> </w:t>
      </w:r>
      <w:r w:rsidR="00B03CFC" w:rsidRPr="00DE6637">
        <w:t>бухгалтерскому</w:t>
      </w:r>
      <w:r w:rsidR="00FE7DD1" w:rsidRPr="00DE6637">
        <w:t xml:space="preserve"> </w:t>
      </w:r>
      <w:r w:rsidR="00B03CFC" w:rsidRPr="00DE6637">
        <w:t>учету</w:t>
      </w:r>
      <w:r w:rsidR="00FE7DD1" w:rsidRPr="00DE6637">
        <w:t xml:space="preserve"> "</w:t>
      </w:r>
      <w:r w:rsidR="00B03CFC" w:rsidRPr="00DE6637">
        <w:t>Расходы</w:t>
      </w:r>
      <w:r w:rsidR="00FE7DD1" w:rsidRPr="00DE6637">
        <w:t xml:space="preserve"> </w:t>
      </w:r>
      <w:r w:rsidR="00B03CFC" w:rsidRPr="00DE6637">
        <w:t>организации</w:t>
      </w:r>
      <w:r w:rsidR="00FE7DD1" w:rsidRPr="00DE6637">
        <w:t>" (</w:t>
      </w:r>
      <w:r w:rsidR="00B03CFC" w:rsidRPr="00DE6637">
        <w:t>ПБУ</w:t>
      </w:r>
      <w:r w:rsidR="00FE7DD1" w:rsidRPr="00DE6637">
        <w:t xml:space="preserve"> </w:t>
      </w:r>
      <w:r w:rsidR="00B03CFC" w:rsidRPr="00DE6637">
        <w:t>10/99</w:t>
      </w:r>
      <w:r w:rsidR="00FE7DD1" w:rsidRPr="00DE6637">
        <w:t xml:space="preserve">). </w:t>
      </w:r>
      <w:r w:rsidR="00B03CFC" w:rsidRPr="00DE6637">
        <w:t>Утверждено</w:t>
      </w:r>
      <w:r w:rsidR="00FE7DD1" w:rsidRPr="00DE6637">
        <w:t xml:space="preserve"> </w:t>
      </w:r>
      <w:r w:rsidR="00B03CFC" w:rsidRPr="00DE6637">
        <w:t>приказом</w:t>
      </w:r>
      <w:r w:rsidR="00FE7DD1" w:rsidRPr="00DE6637">
        <w:t xml:space="preserve"> </w:t>
      </w:r>
      <w:r w:rsidR="00B03CFC" w:rsidRPr="00DE6637">
        <w:t>Минфина</w:t>
      </w:r>
      <w:r w:rsidR="00FE7DD1" w:rsidRPr="00DE6637">
        <w:t xml:space="preserve"> </w:t>
      </w:r>
      <w:r w:rsidR="00B03CFC" w:rsidRPr="00DE6637">
        <w:t>РФ</w:t>
      </w:r>
      <w:r w:rsidR="00FE7DD1" w:rsidRPr="00DE6637">
        <w:t xml:space="preserve"> </w:t>
      </w:r>
      <w:r w:rsidR="00B03CFC" w:rsidRPr="00DE6637">
        <w:t>от</w:t>
      </w:r>
      <w:r w:rsidR="00FE7DD1" w:rsidRPr="00DE6637">
        <w:t xml:space="preserve"> </w:t>
      </w:r>
      <w:r w:rsidR="00B03CFC" w:rsidRPr="00DE6637">
        <w:t>06.0</w:t>
      </w:r>
      <w:r w:rsidR="00FE7DD1" w:rsidRPr="00DE6637">
        <w:t>5.19</w:t>
      </w:r>
      <w:r w:rsidR="00B03CFC" w:rsidRPr="00DE6637">
        <w:t>99</w:t>
      </w:r>
      <w:r w:rsidR="00FE7DD1" w:rsidRPr="00DE6637">
        <w:t xml:space="preserve"> </w:t>
      </w:r>
      <w:r w:rsidR="00B03CFC" w:rsidRPr="00DE6637">
        <w:t>г.</w:t>
      </w:r>
      <w:r w:rsidR="00FE7DD1" w:rsidRPr="00DE6637">
        <w:t xml:space="preserve"> </w:t>
      </w:r>
      <w:r w:rsidR="00B03CFC" w:rsidRPr="00DE6637">
        <w:t>№</w:t>
      </w:r>
      <w:r w:rsidR="00FE7DD1" w:rsidRPr="00DE6637">
        <w:t xml:space="preserve"> </w:t>
      </w:r>
      <w:r w:rsidR="00B03CFC" w:rsidRPr="00DE6637">
        <w:t>33н.</w:t>
      </w:r>
    </w:p>
    <w:p w:rsidR="00FE7DD1" w:rsidRPr="00DE6637" w:rsidRDefault="00B03CFC" w:rsidP="00DE6637">
      <w:pPr>
        <w:pStyle w:val="af0"/>
      </w:pPr>
      <w:r w:rsidRPr="00DE6637">
        <w:t>4.</w:t>
      </w:r>
      <w:r w:rsidR="00FE7DD1" w:rsidRPr="00DE6637">
        <w:t xml:space="preserve"> </w:t>
      </w:r>
      <w:r w:rsidRPr="00DE6637">
        <w:t>Положение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учету</w:t>
      </w:r>
      <w:r w:rsidR="00FE7DD1" w:rsidRPr="00DE6637">
        <w:t xml:space="preserve"> "</w:t>
      </w:r>
      <w:r w:rsidRPr="00DE6637">
        <w:t>Учетная</w:t>
      </w:r>
      <w:r w:rsidR="00FE7DD1" w:rsidRPr="00DE6637">
        <w:t xml:space="preserve"> </w:t>
      </w:r>
      <w:r w:rsidRPr="00DE6637">
        <w:t>политика</w:t>
      </w:r>
      <w:r w:rsidR="00FE7DD1" w:rsidRPr="00DE6637">
        <w:t xml:space="preserve"> </w:t>
      </w:r>
      <w:r w:rsidRPr="00DE6637">
        <w:t>предприятия</w:t>
      </w:r>
      <w:r w:rsidR="00FE7DD1" w:rsidRPr="00DE6637">
        <w:t>" (</w:t>
      </w:r>
      <w:r w:rsidRPr="00DE6637">
        <w:t>ПБУ</w:t>
      </w:r>
      <w:r w:rsidR="00FE7DD1" w:rsidRPr="00DE6637">
        <w:t xml:space="preserve"> </w:t>
      </w:r>
      <w:r w:rsidRPr="00DE6637">
        <w:t>1/2008</w:t>
      </w:r>
      <w:r w:rsidR="00FE7DD1" w:rsidRPr="00DE6637">
        <w:t>).</w:t>
      </w:r>
    </w:p>
    <w:p w:rsidR="00B03CFC" w:rsidRPr="00DE6637" w:rsidRDefault="00B03CFC" w:rsidP="00DE6637">
      <w:pPr>
        <w:pStyle w:val="af0"/>
      </w:pPr>
      <w:r w:rsidRPr="00DE6637">
        <w:t>5.</w:t>
      </w:r>
      <w:r w:rsidR="00FE7DD1" w:rsidRPr="00DE6637">
        <w:t xml:space="preserve"> </w:t>
      </w:r>
      <w:r w:rsidRPr="00DE6637">
        <w:t>Положение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бухгалтерскому</w:t>
      </w:r>
      <w:r w:rsidR="00FE7DD1" w:rsidRPr="00DE6637">
        <w:t xml:space="preserve"> </w:t>
      </w:r>
      <w:r w:rsidRPr="00DE6637">
        <w:t>учету</w:t>
      </w:r>
      <w:r w:rsidR="00FE7DD1" w:rsidRPr="00DE6637">
        <w:t xml:space="preserve"> "</w:t>
      </w:r>
      <w:r w:rsidRPr="00DE6637">
        <w:t>Учет</w:t>
      </w:r>
      <w:r w:rsidR="00FE7DD1" w:rsidRPr="00DE6637">
        <w:t xml:space="preserve"> </w:t>
      </w:r>
      <w:r w:rsidRPr="00DE6637">
        <w:t>доходов</w:t>
      </w:r>
      <w:r w:rsidR="00FE7DD1" w:rsidRPr="00DE6637">
        <w:t xml:space="preserve"> </w:t>
      </w:r>
      <w:r w:rsidRPr="00DE6637">
        <w:t>организаций</w:t>
      </w:r>
      <w:r w:rsidR="00FE7DD1" w:rsidRPr="00DE6637">
        <w:t>" (</w:t>
      </w:r>
      <w:r w:rsidRPr="00DE6637">
        <w:t>ПБУ</w:t>
      </w:r>
      <w:r w:rsidR="00FE7DD1" w:rsidRPr="00DE6637">
        <w:t xml:space="preserve"> </w:t>
      </w:r>
      <w:r w:rsidRPr="00DE6637">
        <w:t>9/99</w:t>
      </w:r>
      <w:r w:rsidR="00FE7DD1" w:rsidRPr="00DE6637">
        <w:t xml:space="preserve">). </w:t>
      </w:r>
      <w:r w:rsidRPr="00DE6637">
        <w:t>Утверждено</w:t>
      </w:r>
      <w:r w:rsidR="00FE7DD1" w:rsidRPr="00DE6637">
        <w:t xml:space="preserve"> </w:t>
      </w:r>
      <w:r w:rsidRPr="00DE6637">
        <w:t>приказом</w:t>
      </w:r>
      <w:r w:rsidR="00FE7DD1" w:rsidRPr="00DE6637">
        <w:t xml:space="preserve"> </w:t>
      </w:r>
      <w:r w:rsidRPr="00DE6637">
        <w:t>Минфина</w:t>
      </w:r>
      <w:r w:rsidR="00FE7DD1" w:rsidRPr="00DE6637">
        <w:t xml:space="preserve"> </w:t>
      </w:r>
      <w:r w:rsidRPr="00DE6637">
        <w:t>РФ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06.0</w:t>
      </w:r>
      <w:r w:rsidR="00FE7DD1" w:rsidRPr="00DE6637">
        <w:t>5.19</w:t>
      </w:r>
      <w:r w:rsidRPr="00DE6637">
        <w:t>99</w:t>
      </w:r>
      <w:r w:rsidR="00FE7DD1" w:rsidRPr="00DE6637">
        <w:t xml:space="preserve"> </w:t>
      </w:r>
      <w:r w:rsidRPr="00DE6637">
        <w:t>г.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32н.</w:t>
      </w:r>
    </w:p>
    <w:p w:rsidR="00B03CFC" w:rsidRPr="00DE6637" w:rsidRDefault="00B03CFC" w:rsidP="00DE6637">
      <w:pPr>
        <w:pStyle w:val="af0"/>
      </w:pPr>
      <w:r w:rsidRPr="00DE6637">
        <w:t>6.</w:t>
      </w:r>
      <w:r w:rsidR="00FE7DD1" w:rsidRPr="00DE6637">
        <w:t xml:space="preserve"> </w:t>
      </w:r>
      <w:r w:rsidRPr="00DE6637">
        <w:t>ПБУ</w:t>
      </w:r>
      <w:r w:rsidR="00FE7DD1" w:rsidRPr="00DE6637">
        <w:t xml:space="preserve"> </w:t>
      </w:r>
      <w:r w:rsidRPr="00DE6637">
        <w:t>4/99</w:t>
      </w:r>
      <w:r w:rsidR="00FE7DD1" w:rsidRPr="00DE6637">
        <w:t xml:space="preserve"> "</w:t>
      </w:r>
      <w:r w:rsidRPr="00DE6637">
        <w:t>Бухгалтерская</w:t>
      </w:r>
      <w:r w:rsidR="00FE7DD1" w:rsidRPr="00DE6637">
        <w:t xml:space="preserve"> </w:t>
      </w:r>
      <w:r w:rsidRPr="00DE6637">
        <w:t>отчетность</w:t>
      </w:r>
      <w:r w:rsidR="00FE7DD1" w:rsidRPr="00DE6637">
        <w:t xml:space="preserve"> </w:t>
      </w:r>
      <w:r w:rsidRPr="00DE6637">
        <w:t>организации</w:t>
      </w:r>
      <w:r w:rsidR="00FE7DD1" w:rsidRPr="00DE6637">
        <w:t xml:space="preserve">" ред. </w:t>
      </w:r>
      <w:r w:rsidRPr="00DE6637">
        <w:t>от</w:t>
      </w:r>
      <w:r w:rsidR="00FE7DD1" w:rsidRPr="00DE6637">
        <w:t xml:space="preserve"> </w:t>
      </w:r>
      <w:r w:rsidRPr="00DE6637">
        <w:t>18.09.06</w:t>
      </w:r>
      <w:r w:rsidR="00FE7DD1" w:rsidRPr="00DE6637">
        <w:t xml:space="preserve"> </w:t>
      </w:r>
      <w:r w:rsidRPr="00DE6637">
        <w:t>г.</w:t>
      </w:r>
    </w:p>
    <w:p w:rsidR="00B03CFC" w:rsidRPr="00DE6637" w:rsidRDefault="00B03CFC" w:rsidP="00DE6637">
      <w:pPr>
        <w:pStyle w:val="af0"/>
      </w:pPr>
      <w:r w:rsidRPr="00DE6637">
        <w:t>7.</w:t>
      </w:r>
      <w:r w:rsidR="00FE7DD1" w:rsidRPr="00DE6637">
        <w:t xml:space="preserve"> </w:t>
      </w:r>
      <w:r w:rsidRPr="00DE6637">
        <w:t>ПБУ</w:t>
      </w:r>
      <w:r w:rsidR="00FE7DD1" w:rsidRPr="00DE6637">
        <w:t xml:space="preserve"> </w:t>
      </w:r>
      <w:r w:rsidRPr="00DE6637">
        <w:t>14/2007</w:t>
      </w:r>
      <w:r w:rsidR="00FE7DD1" w:rsidRPr="00DE6637">
        <w:t xml:space="preserve"> "</w:t>
      </w:r>
      <w:r w:rsidRPr="00DE6637">
        <w:t>Учет</w:t>
      </w:r>
      <w:r w:rsidR="00FE7DD1" w:rsidRPr="00DE6637">
        <w:t xml:space="preserve"> </w:t>
      </w:r>
      <w:r w:rsidRPr="00DE6637">
        <w:t>нематериальных</w:t>
      </w:r>
      <w:r w:rsidR="00FE7DD1" w:rsidRPr="00DE6637">
        <w:t xml:space="preserve"> </w:t>
      </w:r>
      <w:r w:rsidRPr="00DE6637">
        <w:t>активов</w:t>
      </w:r>
      <w:r w:rsidR="00FE7DD1" w:rsidRPr="00DE6637">
        <w:t xml:space="preserve">" </w:t>
      </w:r>
      <w:r w:rsidRPr="00DE6637">
        <w:t>Утв.</w:t>
      </w:r>
      <w:r w:rsidR="00FE7DD1" w:rsidRPr="00DE6637">
        <w:t xml:space="preserve"> </w:t>
      </w:r>
      <w:r w:rsidRPr="00DE6637">
        <w:t>Приказом</w:t>
      </w:r>
      <w:r w:rsidR="00FE7DD1" w:rsidRPr="00DE6637">
        <w:t xml:space="preserve"> </w:t>
      </w:r>
      <w:r w:rsidRPr="00DE6637">
        <w:t>Минфина</w:t>
      </w:r>
      <w:r w:rsidR="00FE7DD1" w:rsidRPr="00DE6637">
        <w:t xml:space="preserve"> </w:t>
      </w:r>
      <w:r w:rsidRPr="00DE6637">
        <w:t>России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27.12.07.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153н</w:t>
      </w:r>
    </w:p>
    <w:p w:rsidR="00D921B8" w:rsidRPr="00DE6637" w:rsidRDefault="00D921B8" w:rsidP="00DE6637">
      <w:pPr>
        <w:pStyle w:val="af0"/>
      </w:pPr>
      <w:r w:rsidRPr="00DE6637">
        <w:t>8.</w:t>
      </w:r>
      <w:r w:rsidR="00FE7DD1" w:rsidRPr="00DE6637">
        <w:t xml:space="preserve"> </w:t>
      </w:r>
      <w:r w:rsidRPr="00DE6637">
        <w:t>Положение</w:t>
      </w:r>
      <w:r w:rsidR="00FE7DD1" w:rsidRPr="00DE6637">
        <w:t xml:space="preserve"> </w:t>
      </w:r>
      <w:r w:rsidRPr="00DE6637">
        <w:rPr>
          <w:snapToGrid w:val="0"/>
        </w:rPr>
        <w:t>по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ведению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бухгалтерского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учета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и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бухгалтерской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отчетности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в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Российской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Федерации.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Приказ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Министерства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финансов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РФ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от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29.0</w:t>
      </w:r>
      <w:r w:rsidR="00FE7DD1" w:rsidRPr="00DE6637">
        <w:rPr>
          <w:snapToGrid w:val="0"/>
        </w:rPr>
        <w:t>7.19</w:t>
      </w:r>
      <w:r w:rsidRPr="00DE6637">
        <w:rPr>
          <w:snapToGrid w:val="0"/>
        </w:rPr>
        <w:t>98г.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№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34н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с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изменениями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от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18.0</w:t>
      </w:r>
      <w:r w:rsidR="00FE7DD1" w:rsidRPr="00DE6637">
        <w:rPr>
          <w:snapToGrid w:val="0"/>
        </w:rPr>
        <w:t>9.20</w:t>
      </w:r>
      <w:r w:rsidRPr="00DE6637">
        <w:rPr>
          <w:snapToGrid w:val="0"/>
        </w:rPr>
        <w:t>06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г.</w:t>
      </w:r>
    </w:p>
    <w:p w:rsidR="00B03CFC" w:rsidRPr="00DE6637" w:rsidRDefault="00D921B8" w:rsidP="00DE6637">
      <w:pPr>
        <w:pStyle w:val="af0"/>
      </w:pPr>
      <w:r w:rsidRPr="00DE6637">
        <w:t>9</w:t>
      </w:r>
      <w:r w:rsidR="00B03CFC" w:rsidRPr="00DE6637">
        <w:t>.</w:t>
      </w:r>
      <w:r w:rsidR="00FE7DD1" w:rsidRPr="00DE6637">
        <w:t xml:space="preserve"> </w:t>
      </w:r>
      <w:r w:rsidR="00B03CFC" w:rsidRPr="00DE6637">
        <w:t>План</w:t>
      </w:r>
      <w:r w:rsidR="00FE7DD1" w:rsidRPr="00DE6637">
        <w:t xml:space="preserve"> </w:t>
      </w:r>
      <w:r w:rsidR="00B03CFC" w:rsidRPr="00DE6637">
        <w:t>счетов</w:t>
      </w:r>
      <w:r w:rsidR="00FE7DD1" w:rsidRPr="00DE6637">
        <w:t xml:space="preserve"> </w:t>
      </w:r>
      <w:r w:rsidR="00B03CFC" w:rsidRPr="00DE6637">
        <w:t>бухгалтерского</w:t>
      </w:r>
      <w:r w:rsidR="00FE7DD1" w:rsidRPr="00DE6637">
        <w:t xml:space="preserve"> </w:t>
      </w:r>
      <w:r w:rsidR="00B03CFC" w:rsidRPr="00DE6637">
        <w:t>учета</w:t>
      </w:r>
      <w:r w:rsidR="00FE7DD1" w:rsidRPr="00DE6637">
        <w:t xml:space="preserve"> </w:t>
      </w:r>
      <w:r w:rsidR="00B03CFC" w:rsidRPr="00DE6637">
        <w:t>финансово-хозяйственной</w:t>
      </w:r>
      <w:r w:rsidR="00FE7DD1" w:rsidRPr="00DE6637">
        <w:t xml:space="preserve"> </w:t>
      </w:r>
      <w:r w:rsidR="00B03CFC" w:rsidRPr="00DE6637">
        <w:t>деятельности</w:t>
      </w:r>
      <w:r w:rsidR="00FE7DD1" w:rsidRPr="00DE6637">
        <w:t xml:space="preserve"> </w:t>
      </w:r>
      <w:r w:rsidR="00B03CFC" w:rsidRPr="00DE6637">
        <w:t>организации.</w:t>
      </w:r>
      <w:r w:rsidR="00FE7DD1" w:rsidRPr="00DE6637">
        <w:t xml:space="preserve"> </w:t>
      </w:r>
      <w:r w:rsidR="00B03CFC" w:rsidRPr="00DE6637">
        <w:t>Утвержден</w:t>
      </w:r>
      <w:r w:rsidR="00FE7DD1" w:rsidRPr="00DE6637">
        <w:t xml:space="preserve"> </w:t>
      </w:r>
      <w:r w:rsidR="00B03CFC" w:rsidRPr="00DE6637">
        <w:t>приказом</w:t>
      </w:r>
      <w:r w:rsidR="00FE7DD1" w:rsidRPr="00DE6637">
        <w:t xml:space="preserve"> </w:t>
      </w:r>
      <w:r w:rsidR="00B03CFC" w:rsidRPr="00DE6637">
        <w:t>Минфина</w:t>
      </w:r>
      <w:r w:rsidR="00FE7DD1" w:rsidRPr="00DE6637">
        <w:t xml:space="preserve"> </w:t>
      </w:r>
      <w:r w:rsidR="00B03CFC" w:rsidRPr="00DE6637">
        <w:t>РФ</w:t>
      </w:r>
      <w:r w:rsidR="00FE7DD1" w:rsidRPr="00DE6637">
        <w:t xml:space="preserve"> </w:t>
      </w:r>
      <w:r w:rsidR="00B03CFC" w:rsidRPr="00DE6637">
        <w:t>от</w:t>
      </w:r>
      <w:r w:rsidR="00FE7DD1" w:rsidRPr="00DE6637">
        <w:t xml:space="preserve"> </w:t>
      </w:r>
      <w:r w:rsidR="00B03CFC" w:rsidRPr="00DE6637">
        <w:t>31.1</w:t>
      </w:r>
      <w:r w:rsidR="00FE7DD1" w:rsidRPr="00DE6637">
        <w:t>0.20</w:t>
      </w:r>
      <w:r w:rsidR="00B03CFC" w:rsidRPr="00DE6637">
        <w:t>00</w:t>
      </w:r>
      <w:r w:rsidR="00FE7DD1" w:rsidRPr="00DE6637">
        <w:t xml:space="preserve"> </w:t>
      </w:r>
      <w:r w:rsidR="00B03CFC" w:rsidRPr="00DE6637">
        <w:t>г.</w:t>
      </w:r>
      <w:r w:rsidR="00FE7DD1" w:rsidRPr="00DE6637">
        <w:t xml:space="preserve"> </w:t>
      </w:r>
      <w:r w:rsidR="00B03CFC" w:rsidRPr="00DE6637">
        <w:t>№</w:t>
      </w:r>
      <w:r w:rsidR="00FE7DD1" w:rsidRPr="00DE6637">
        <w:t xml:space="preserve"> </w:t>
      </w:r>
      <w:r w:rsidR="00B03CFC" w:rsidRPr="00DE6637">
        <w:t>94-н.</w:t>
      </w:r>
    </w:p>
    <w:p w:rsidR="00D921B8" w:rsidRPr="00DE6637" w:rsidRDefault="00D921B8" w:rsidP="00DE6637">
      <w:pPr>
        <w:pStyle w:val="af0"/>
      </w:pPr>
      <w:r w:rsidRPr="00DE6637">
        <w:t>10.</w:t>
      </w:r>
      <w:r w:rsidR="00FE7DD1" w:rsidRPr="00DE6637">
        <w:t xml:space="preserve"> </w:t>
      </w:r>
      <w:r w:rsidRPr="00DE6637">
        <w:t>Типовые</w:t>
      </w:r>
      <w:r w:rsidR="00FE7DD1" w:rsidRPr="00DE6637">
        <w:t xml:space="preserve"> </w:t>
      </w:r>
      <w:r w:rsidRPr="00DE6637">
        <w:t>методические</w:t>
      </w:r>
      <w:r w:rsidR="00FE7DD1" w:rsidRPr="00DE6637">
        <w:t xml:space="preserve"> </w:t>
      </w:r>
      <w:r w:rsidRPr="00DE6637">
        <w:t>рекомендации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планированию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учету</w:t>
      </w:r>
      <w:r w:rsidR="00FE7DD1" w:rsidRPr="00DE6637">
        <w:t xml:space="preserve"> </w:t>
      </w:r>
      <w:r w:rsidRPr="00DE6637">
        <w:t>себестоимости</w:t>
      </w:r>
      <w:r w:rsidR="00FE7DD1" w:rsidRPr="00DE6637">
        <w:t xml:space="preserve"> </w:t>
      </w:r>
      <w:r w:rsidRPr="00DE6637">
        <w:t>строительных</w:t>
      </w:r>
      <w:r w:rsidR="00FE7DD1" w:rsidRPr="00DE6637">
        <w:t xml:space="preserve"> </w:t>
      </w:r>
      <w:r w:rsidRPr="00DE6637">
        <w:t>работ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04.1</w:t>
      </w:r>
      <w:r w:rsidR="00FE7DD1" w:rsidRPr="00DE6637">
        <w:t>2.19</w:t>
      </w:r>
      <w:r w:rsidRPr="00DE6637">
        <w:t>95</w:t>
      </w:r>
      <w:r w:rsidR="00FE7DD1" w:rsidRPr="00DE6637">
        <w:t xml:space="preserve"> </w:t>
      </w:r>
      <w:r w:rsidRPr="00DE6637">
        <w:t>г.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БЕ-11-26017.</w:t>
      </w:r>
    </w:p>
    <w:p w:rsidR="00D921B8" w:rsidRPr="00DE6637" w:rsidRDefault="00D921B8" w:rsidP="00DE6637">
      <w:pPr>
        <w:pStyle w:val="af0"/>
      </w:pPr>
      <w:r w:rsidRPr="00DE6637">
        <w:t>11.</w:t>
      </w:r>
      <w:r w:rsidR="00FE7DD1" w:rsidRPr="00DE6637">
        <w:t xml:space="preserve"> </w:t>
      </w:r>
      <w:r w:rsidRPr="00DE6637">
        <w:t>Методические</w:t>
      </w:r>
      <w:r w:rsidR="00FE7DD1" w:rsidRPr="00DE6637">
        <w:t xml:space="preserve"> </w:t>
      </w:r>
      <w:r w:rsidRPr="00DE6637">
        <w:t>рекомендации</w:t>
      </w:r>
      <w:r w:rsidR="00FE7DD1" w:rsidRPr="00DE6637">
        <w:t xml:space="preserve"> </w:t>
      </w:r>
      <w:r w:rsidRPr="00DE6637">
        <w:t>по</w:t>
      </w:r>
      <w:r w:rsidR="00FE7DD1" w:rsidRPr="00DE6637">
        <w:t xml:space="preserve"> </w:t>
      </w:r>
      <w:r w:rsidRPr="00DE6637">
        <w:t>составу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учету</w:t>
      </w:r>
      <w:r w:rsidR="00FE7DD1" w:rsidRPr="00DE6637">
        <w:t xml:space="preserve"> </w:t>
      </w:r>
      <w:r w:rsidRPr="00DE6637">
        <w:t>затрат,</w:t>
      </w:r>
      <w:r w:rsidR="00FE7DD1" w:rsidRPr="00DE6637">
        <w:t xml:space="preserve"> </w:t>
      </w:r>
      <w:r w:rsidRPr="00DE6637">
        <w:t>включаемых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 </w:t>
      </w:r>
      <w:r w:rsidRPr="00DE6637">
        <w:t>себестоимость</w:t>
      </w:r>
      <w:r w:rsidR="00FE7DD1" w:rsidRPr="00DE6637">
        <w:t xml:space="preserve"> </w:t>
      </w:r>
      <w:r w:rsidRPr="00DE6637">
        <w:t>проектной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изыскательной</w:t>
      </w:r>
      <w:r w:rsidR="00FE7DD1" w:rsidRPr="00DE6637">
        <w:t xml:space="preserve"> </w:t>
      </w:r>
      <w:r w:rsidRPr="00DE6637">
        <w:t>продукции</w:t>
      </w:r>
      <w:r w:rsidR="00FE7DD1" w:rsidRPr="00DE6637">
        <w:t xml:space="preserve"> (</w:t>
      </w:r>
      <w:r w:rsidRPr="00DE6637">
        <w:t>работ,</w:t>
      </w:r>
      <w:r w:rsidR="00FE7DD1" w:rsidRPr="00DE6637">
        <w:t xml:space="preserve"> </w:t>
      </w:r>
      <w:r w:rsidRPr="00DE6637">
        <w:t>услуг</w:t>
      </w:r>
      <w:r w:rsidR="00FE7DD1" w:rsidRPr="00DE6637">
        <w:t xml:space="preserve">) </w:t>
      </w:r>
      <w:r w:rsidRPr="00DE6637">
        <w:t>для</w:t>
      </w:r>
      <w:r w:rsidR="00FE7DD1" w:rsidRPr="00DE6637">
        <w:t xml:space="preserve"> </w:t>
      </w:r>
      <w:r w:rsidRPr="00DE6637">
        <w:t>строительства,</w:t>
      </w:r>
      <w:r w:rsidR="00FE7DD1" w:rsidRPr="00DE6637">
        <w:t xml:space="preserve"> </w:t>
      </w:r>
      <w:r w:rsidRPr="00DE6637">
        <w:t>и</w:t>
      </w:r>
      <w:r w:rsidR="00FE7DD1" w:rsidRPr="00DE6637">
        <w:t xml:space="preserve"> </w:t>
      </w:r>
      <w:r w:rsidRPr="00DE6637">
        <w:t>формирования</w:t>
      </w:r>
      <w:r w:rsidR="00FE7DD1" w:rsidRPr="00DE6637">
        <w:t xml:space="preserve"> </w:t>
      </w:r>
      <w:r w:rsidRPr="00DE6637">
        <w:t>финансовых</w:t>
      </w:r>
      <w:r w:rsidR="00FE7DD1" w:rsidRPr="00DE6637">
        <w:t xml:space="preserve"> </w:t>
      </w:r>
      <w:r w:rsidRPr="00DE6637">
        <w:t>результатов</w:t>
      </w:r>
      <w:r w:rsidR="00FE7DD1" w:rsidRPr="00DE6637">
        <w:t xml:space="preserve"> </w:t>
      </w:r>
      <w:r w:rsidRPr="00DE6637">
        <w:t>от</w:t>
      </w:r>
      <w:r w:rsidR="00FE7DD1" w:rsidRPr="00DE6637">
        <w:t xml:space="preserve"> </w:t>
      </w:r>
      <w:r w:rsidRPr="00DE6637">
        <w:t>06.0</w:t>
      </w:r>
      <w:r w:rsidR="00FE7DD1" w:rsidRPr="00DE6637">
        <w:t>4.19</w:t>
      </w:r>
      <w:r w:rsidRPr="00DE6637">
        <w:t>94</w:t>
      </w:r>
      <w:r w:rsidR="00FE7DD1" w:rsidRPr="00DE6637">
        <w:t xml:space="preserve"> </w:t>
      </w:r>
      <w:r w:rsidRPr="00DE6637">
        <w:t>г.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552.</w:t>
      </w:r>
    </w:p>
    <w:p w:rsidR="00D921B8" w:rsidRPr="00DE6637" w:rsidRDefault="00D921B8" w:rsidP="00DE6637">
      <w:pPr>
        <w:pStyle w:val="af0"/>
      </w:pPr>
      <w:r w:rsidRPr="00DE6637">
        <w:t>12.</w:t>
      </w:r>
      <w:r w:rsidR="00FE7DD1" w:rsidRPr="00DE6637">
        <w:t xml:space="preserve"> </w:t>
      </w:r>
      <w:r w:rsidRPr="00DE6637">
        <w:t>Единые</w:t>
      </w:r>
      <w:r w:rsidR="00FE7DD1" w:rsidRPr="00DE6637">
        <w:t xml:space="preserve"> </w:t>
      </w:r>
      <w:r w:rsidRPr="00DE6637">
        <w:t>нормы</w:t>
      </w:r>
      <w:r w:rsidR="00FE7DD1" w:rsidRPr="00DE6637">
        <w:t xml:space="preserve"> </w:t>
      </w:r>
      <w:r w:rsidRPr="00DE6637">
        <w:t>амортизационных</w:t>
      </w:r>
      <w:r w:rsidR="00FE7DD1" w:rsidRPr="00DE6637">
        <w:t xml:space="preserve"> </w:t>
      </w:r>
      <w:r w:rsidRPr="00DE6637">
        <w:t>отчислений</w:t>
      </w:r>
      <w:r w:rsidR="00FE7DD1" w:rsidRPr="00DE6637">
        <w:t xml:space="preserve"> </w:t>
      </w:r>
      <w:r w:rsidRPr="00DE6637">
        <w:t>на</w:t>
      </w:r>
      <w:r w:rsidR="00FE7DD1" w:rsidRPr="00DE6637">
        <w:t xml:space="preserve"> </w:t>
      </w:r>
      <w:r w:rsidRPr="00DE6637">
        <w:t>полное</w:t>
      </w:r>
      <w:r w:rsidR="00FE7DD1" w:rsidRPr="00DE6637">
        <w:t xml:space="preserve"> </w:t>
      </w:r>
      <w:r w:rsidRPr="00DE6637">
        <w:t>восстановление</w:t>
      </w:r>
      <w:r w:rsidR="00FE7DD1" w:rsidRPr="00DE6637">
        <w:t xml:space="preserve"> </w:t>
      </w:r>
      <w:r w:rsidRPr="00DE6637">
        <w:t>основных</w:t>
      </w:r>
      <w:r w:rsidR="00FE7DD1" w:rsidRPr="00DE6637">
        <w:t xml:space="preserve"> </w:t>
      </w:r>
      <w:r w:rsidRPr="00DE6637">
        <w:t>фондов.</w:t>
      </w:r>
      <w:r w:rsidR="00FE7DD1" w:rsidRPr="00DE6637">
        <w:t xml:space="preserve"> </w:t>
      </w:r>
      <w:r w:rsidRPr="00DE6637">
        <w:t>Утверждены</w:t>
      </w:r>
      <w:r w:rsidR="00FE7DD1" w:rsidRPr="00DE6637">
        <w:t xml:space="preserve"> </w:t>
      </w:r>
      <w:r w:rsidRPr="00DE6637">
        <w:t>ГП</w:t>
      </w:r>
      <w:r w:rsidR="00FE7DD1" w:rsidRPr="00DE6637">
        <w:t xml:space="preserve"> </w:t>
      </w:r>
      <w:r w:rsidRPr="00DE6637">
        <w:t>СССР</w:t>
      </w:r>
      <w:r w:rsidR="00FE7DD1" w:rsidRPr="00DE6637">
        <w:t xml:space="preserve"> </w:t>
      </w:r>
      <w:r w:rsidRPr="00DE6637">
        <w:t>29.1</w:t>
      </w:r>
      <w:r w:rsidR="00FE7DD1" w:rsidRPr="00DE6637">
        <w:t>2.19</w:t>
      </w:r>
      <w:r w:rsidRPr="00DE6637">
        <w:t>990</w:t>
      </w:r>
      <w:r w:rsidR="00FE7DD1" w:rsidRPr="00DE6637">
        <w:t xml:space="preserve"> </w:t>
      </w:r>
      <w:r w:rsidRPr="00DE6637">
        <w:t>г.</w:t>
      </w:r>
      <w:r w:rsidR="00FE7DD1" w:rsidRPr="00DE6637">
        <w:t xml:space="preserve"> </w:t>
      </w:r>
      <w:r w:rsidRPr="00DE6637">
        <w:t>№</w:t>
      </w:r>
      <w:r w:rsidR="00FE7DD1" w:rsidRPr="00DE6637">
        <w:t xml:space="preserve"> </w:t>
      </w:r>
      <w:r w:rsidRPr="00DE6637">
        <w:t>ВГ-21-Д/144/17-24/4-73.</w:t>
      </w:r>
    </w:p>
    <w:p w:rsidR="00D921B8" w:rsidRPr="00DE6637" w:rsidRDefault="00D921B8" w:rsidP="00DE6637">
      <w:pPr>
        <w:pStyle w:val="af0"/>
      </w:pPr>
      <w:r w:rsidRPr="00DE6637">
        <w:t>13.</w:t>
      </w:r>
      <w:r w:rsidR="00FE7DD1" w:rsidRPr="00DE6637">
        <w:t xml:space="preserve"> </w:t>
      </w:r>
      <w:r w:rsidRPr="00DE6637">
        <w:t>Гражданский</w:t>
      </w:r>
      <w:r w:rsidR="00FE7DD1" w:rsidRPr="00DE6637">
        <w:t xml:space="preserve"> </w:t>
      </w:r>
      <w:r w:rsidRPr="00DE6637">
        <w:t>кодекс</w:t>
      </w:r>
      <w:r w:rsidR="00FE7DD1" w:rsidRPr="00DE6637">
        <w:t xml:space="preserve"> </w:t>
      </w:r>
      <w:r w:rsidRPr="00DE6637">
        <w:t>РФ</w:t>
      </w:r>
      <w:r w:rsidR="00FE7DD1" w:rsidRPr="00DE6637">
        <w:t xml:space="preserve"> (</w:t>
      </w:r>
      <w:r w:rsidRPr="00DE6637">
        <w:t>ГК</w:t>
      </w:r>
      <w:r w:rsidR="00FE7DD1" w:rsidRPr="00DE6637">
        <w:t xml:space="preserve"> </w:t>
      </w:r>
      <w:r w:rsidRPr="00DE6637">
        <w:t>РФ</w:t>
      </w:r>
      <w:r w:rsidR="00FE7DD1" w:rsidRPr="00DE6637">
        <w:t xml:space="preserve">) </w:t>
      </w:r>
      <w:r w:rsidRPr="00DE6637">
        <w:t>от</w:t>
      </w:r>
      <w:r w:rsidR="00FE7DD1" w:rsidRPr="00DE6637">
        <w:t xml:space="preserve"> </w:t>
      </w:r>
      <w:r w:rsidRPr="00DE6637">
        <w:t>30.1</w:t>
      </w:r>
      <w:r w:rsidR="00FE7DD1" w:rsidRPr="00DE6637">
        <w:t>1.19</w:t>
      </w:r>
      <w:r w:rsidRPr="00DE6637">
        <w:t>94</w:t>
      </w:r>
      <w:r w:rsidR="00FE7DD1" w:rsidRPr="00DE6637">
        <w:t xml:space="preserve"> </w:t>
      </w:r>
      <w:r w:rsidRPr="00DE6637">
        <w:t>N</w:t>
      </w:r>
      <w:r w:rsidR="00FE7DD1" w:rsidRPr="00DE6637">
        <w:t xml:space="preserve"> </w:t>
      </w:r>
      <w:r w:rsidRPr="00DE6637">
        <w:t>51-ФЗ</w:t>
      </w:r>
    </w:p>
    <w:p w:rsidR="00D921B8" w:rsidRPr="00DE6637" w:rsidRDefault="00D921B8" w:rsidP="00DE6637">
      <w:pPr>
        <w:pStyle w:val="af0"/>
      </w:pPr>
      <w:r w:rsidRPr="00DE6637">
        <w:t>14.</w:t>
      </w:r>
      <w:r w:rsidR="00FE7DD1" w:rsidRPr="00DE6637">
        <w:t xml:space="preserve"> </w:t>
      </w:r>
      <w:r w:rsidRPr="00DE6637">
        <w:t>В.П.</w:t>
      </w:r>
      <w:r w:rsidR="00FE7DD1" w:rsidRPr="00DE6637">
        <w:t xml:space="preserve"> </w:t>
      </w:r>
      <w:r w:rsidRPr="00DE6637">
        <w:t>Астахов</w:t>
      </w:r>
      <w:r w:rsidR="00FE7DD1" w:rsidRPr="00DE6637">
        <w:t xml:space="preserve"> </w:t>
      </w:r>
      <w:r w:rsidRPr="00DE6637">
        <w:t>Теория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</w:t>
      </w:r>
      <w:r w:rsidR="00FE7DD1" w:rsidRPr="00DE6637">
        <w:t xml:space="preserve">, </w:t>
      </w:r>
      <w:r w:rsidRPr="00DE6637">
        <w:t>Москва</w:t>
      </w:r>
      <w:r w:rsidR="00FE7DD1" w:rsidRPr="00DE6637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E6637">
          <w:t>2003</w:t>
        </w:r>
        <w:r w:rsidR="00FE7DD1" w:rsidRPr="00DE6637">
          <w:t xml:space="preserve"> </w:t>
        </w:r>
        <w:r w:rsidRPr="00DE6637">
          <w:t>г</w:t>
        </w:r>
      </w:smartTag>
      <w:r w:rsidRPr="00DE6637">
        <w:t>.</w:t>
      </w:r>
    </w:p>
    <w:p w:rsidR="00D921B8" w:rsidRPr="00DE6637" w:rsidRDefault="00D921B8" w:rsidP="00DE6637">
      <w:pPr>
        <w:pStyle w:val="af0"/>
      </w:pPr>
      <w:r w:rsidRPr="00DE6637">
        <w:t>15</w:t>
      </w:r>
      <w:r w:rsidR="00FE7DD1" w:rsidRPr="00DE6637">
        <w:t xml:space="preserve">.А.И. </w:t>
      </w:r>
      <w:r w:rsidRPr="00DE6637">
        <w:t>Нечитайло</w:t>
      </w:r>
      <w:r w:rsidR="00FE7DD1" w:rsidRPr="00DE6637">
        <w:t xml:space="preserve"> </w:t>
      </w:r>
      <w:r w:rsidRPr="00DE6637">
        <w:t>Теория</w:t>
      </w:r>
      <w:r w:rsidR="00FE7DD1" w:rsidRPr="00DE6637">
        <w:t xml:space="preserve"> </w:t>
      </w:r>
      <w:r w:rsidRPr="00DE6637">
        <w:t>бухгалтерского</w:t>
      </w:r>
      <w:r w:rsidR="00FE7DD1" w:rsidRPr="00DE6637">
        <w:t xml:space="preserve"> </w:t>
      </w:r>
      <w:r w:rsidRPr="00DE6637">
        <w:t>учета,</w:t>
      </w:r>
      <w:r w:rsidR="00FE7DD1" w:rsidRPr="00DE6637">
        <w:t xml:space="preserve"> </w:t>
      </w:r>
      <w:r w:rsidRPr="00DE6637">
        <w:t>Москва</w:t>
      </w:r>
      <w:r w:rsidR="00FE7DD1" w:rsidRPr="00DE6637">
        <w:t xml:space="preserve">, </w:t>
      </w:r>
      <w:smartTag w:uri="urn:schemas-microsoft-com:office:smarttags" w:element="metricconverter">
        <w:smartTagPr>
          <w:attr w:name="ProductID" w:val="2005 г"/>
        </w:smartTagPr>
        <w:r w:rsidR="00FE7DD1" w:rsidRPr="00DE6637">
          <w:t>20</w:t>
        </w:r>
        <w:r w:rsidRPr="00DE6637">
          <w:t>05</w:t>
        </w:r>
        <w:r w:rsidR="00FE7DD1" w:rsidRPr="00DE6637">
          <w:t xml:space="preserve"> </w:t>
        </w:r>
        <w:r w:rsidRPr="00DE6637">
          <w:t>г</w:t>
        </w:r>
      </w:smartTag>
      <w:r w:rsidRPr="00DE6637">
        <w:t>.</w:t>
      </w:r>
    </w:p>
    <w:p w:rsidR="00D921B8" w:rsidRPr="00DE6637" w:rsidRDefault="00D921B8" w:rsidP="00DE6637">
      <w:pPr>
        <w:pStyle w:val="af0"/>
      </w:pPr>
      <w:r w:rsidRPr="00DE6637">
        <w:t>16.</w:t>
      </w:r>
      <w:r w:rsidR="00FE7DD1" w:rsidRPr="00DE6637">
        <w:t xml:space="preserve"> </w:t>
      </w:r>
      <w:r w:rsidRPr="00DE6637">
        <w:t>Н.П</w:t>
      </w:r>
      <w:r w:rsidR="00FE7DD1" w:rsidRPr="00DE6637">
        <w:t>. К</w:t>
      </w:r>
      <w:r w:rsidRPr="00DE6637">
        <w:t>ондраков</w:t>
      </w:r>
      <w:r w:rsidR="00FE7DD1" w:rsidRPr="00DE6637">
        <w:t xml:space="preserve"> </w:t>
      </w:r>
      <w:r w:rsidRPr="00DE6637">
        <w:t>Бухгалтерский</w:t>
      </w:r>
      <w:r w:rsidR="00FE7DD1" w:rsidRPr="00DE6637">
        <w:t xml:space="preserve"> </w:t>
      </w:r>
      <w:r w:rsidRPr="00DE6637">
        <w:t>учет</w:t>
      </w:r>
      <w:r w:rsidR="00FE7DD1" w:rsidRPr="00DE6637">
        <w:t xml:space="preserve"> </w:t>
      </w:r>
      <w:r w:rsidRPr="00DE6637">
        <w:t>Москва,</w:t>
      </w:r>
      <w:r w:rsidR="00FE7DD1" w:rsidRPr="00DE6637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E6637">
          <w:t>2008</w:t>
        </w:r>
        <w:r w:rsidR="00FE7DD1" w:rsidRPr="00DE6637">
          <w:t xml:space="preserve"> </w:t>
        </w:r>
        <w:r w:rsidRPr="00DE6637">
          <w:t>г</w:t>
        </w:r>
      </w:smartTag>
      <w:r w:rsidRPr="00DE6637">
        <w:t>.</w:t>
      </w:r>
    </w:p>
    <w:p w:rsidR="00D921B8" w:rsidRPr="00DE6637" w:rsidRDefault="00D921B8" w:rsidP="00DE6637">
      <w:pPr>
        <w:pStyle w:val="af0"/>
      </w:pPr>
      <w:r w:rsidRPr="00DE6637">
        <w:t>17.</w:t>
      </w:r>
      <w:r w:rsidR="00FE7DD1" w:rsidRPr="00DE6637">
        <w:t xml:space="preserve"> </w:t>
      </w:r>
      <w:r w:rsidRPr="00DE6637">
        <w:t>Анализ</w:t>
      </w:r>
      <w:r w:rsidR="00FE7DD1" w:rsidRPr="00DE6637">
        <w:t xml:space="preserve"> </w:t>
      </w:r>
      <w:r w:rsidRPr="00DE6637">
        <w:t>финансовой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: </w:t>
      </w:r>
      <w:r w:rsidRPr="00DE6637">
        <w:t>Учебное</w:t>
      </w:r>
      <w:r w:rsidR="00FE7DD1" w:rsidRPr="00DE6637">
        <w:t xml:space="preserve"> </w:t>
      </w:r>
      <w:r w:rsidRPr="00DE6637">
        <w:t>пособие</w:t>
      </w:r>
      <w:r w:rsidR="00FE7DD1" w:rsidRPr="00DE6637">
        <w:t xml:space="preserve"> </w:t>
      </w:r>
      <w:r w:rsidRPr="00DE6637">
        <w:t>/</w:t>
      </w:r>
      <w:r w:rsidR="00FE7DD1" w:rsidRPr="00DE6637">
        <w:t xml:space="preserve"> </w:t>
      </w:r>
      <w:r w:rsidRPr="00DE6637">
        <w:t>Под</w:t>
      </w:r>
      <w:r w:rsidR="00FE7DD1" w:rsidRPr="00DE6637">
        <w:t xml:space="preserve"> ред. </w:t>
      </w:r>
      <w:r w:rsidRPr="00DE6637">
        <w:t>О</w:t>
      </w:r>
      <w:r w:rsidR="00FE7DD1" w:rsidRPr="00DE6637">
        <w:t xml:space="preserve">.В. </w:t>
      </w:r>
      <w:r w:rsidRPr="00DE6637">
        <w:t>Ефимовой,</w:t>
      </w:r>
      <w:r w:rsidR="00FE7DD1" w:rsidRPr="00DE6637">
        <w:t xml:space="preserve"> </w:t>
      </w:r>
      <w:r w:rsidRPr="00DE6637">
        <w:t>М</w:t>
      </w:r>
      <w:r w:rsidR="00FE7DD1" w:rsidRPr="00DE6637">
        <w:t xml:space="preserve">.В. </w:t>
      </w:r>
      <w:r w:rsidRPr="00DE6637">
        <w:t>Мельник</w:t>
      </w:r>
      <w:r w:rsidR="00FE7DD1" w:rsidRPr="00DE6637">
        <w:t xml:space="preserve">. - </w:t>
      </w:r>
      <w:r w:rsidRPr="00DE6637">
        <w:t>М.</w:t>
      </w:r>
      <w:r w:rsidR="00FE7DD1" w:rsidRPr="00DE6637">
        <w:t xml:space="preserve">: </w:t>
      </w:r>
      <w:r w:rsidRPr="00DE6637">
        <w:t>Омега</w:t>
      </w:r>
      <w:r w:rsidR="00FE7DD1" w:rsidRPr="00DE6637">
        <w:t xml:space="preserve"> - </w:t>
      </w:r>
      <w:r w:rsidRPr="00DE6637">
        <w:t>Л,</w:t>
      </w:r>
      <w:r w:rsidR="00FE7DD1" w:rsidRPr="00DE6637">
        <w:t xml:space="preserve"> </w:t>
      </w:r>
      <w:r w:rsidRPr="00DE6637">
        <w:t>2004.</w:t>
      </w:r>
    </w:p>
    <w:p w:rsidR="00D921B8" w:rsidRPr="00DE6637" w:rsidRDefault="00D921B8" w:rsidP="00DE6637">
      <w:pPr>
        <w:pStyle w:val="af0"/>
      </w:pPr>
      <w:r w:rsidRPr="00DE6637">
        <w:t>18.</w:t>
      </w:r>
      <w:r w:rsidR="00FE7DD1" w:rsidRPr="00DE6637">
        <w:t xml:space="preserve"> </w:t>
      </w:r>
      <w:r w:rsidRPr="00DE6637">
        <w:t>Бариленко</w:t>
      </w:r>
      <w:r w:rsidR="00FE7DD1" w:rsidRPr="00DE6637">
        <w:t xml:space="preserve"> </w:t>
      </w:r>
      <w:r w:rsidRPr="00DE6637">
        <w:t>В</w:t>
      </w:r>
      <w:r w:rsidR="00FE7DD1" w:rsidRPr="00DE6637">
        <w:t xml:space="preserve">.И. </w:t>
      </w:r>
      <w:r w:rsidRPr="00DE6637">
        <w:t>Анализ</w:t>
      </w:r>
      <w:r w:rsidR="00FE7DD1" w:rsidRPr="00DE6637">
        <w:t xml:space="preserve"> </w:t>
      </w:r>
      <w:r w:rsidRPr="00DE6637">
        <w:t>финансовой</w:t>
      </w:r>
      <w:r w:rsidR="00FE7DD1" w:rsidRPr="00DE6637">
        <w:t xml:space="preserve"> </w:t>
      </w:r>
      <w:r w:rsidRPr="00DE6637">
        <w:t>отчетности</w:t>
      </w:r>
      <w:r w:rsidR="00FE7DD1" w:rsidRPr="00DE6637">
        <w:t xml:space="preserve">: </w:t>
      </w:r>
      <w:r w:rsidRPr="00DE6637">
        <w:t>учебное</w:t>
      </w:r>
      <w:r w:rsidR="00FE7DD1" w:rsidRPr="00DE6637">
        <w:t xml:space="preserve"> </w:t>
      </w:r>
      <w:r w:rsidRPr="00DE6637">
        <w:t>пособие</w:t>
      </w:r>
      <w:r w:rsidR="00FE7DD1" w:rsidRPr="00DE6637">
        <w:t xml:space="preserve"> </w:t>
      </w:r>
      <w:r w:rsidRPr="00DE6637">
        <w:t>/</w:t>
      </w:r>
      <w:r w:rsidR="00FE7DD1" w:rsidRPr="00DE6637">
        <w:t xml:space="preserve"> </w:t>
      </w:r>
      <w:r w:rsidRPr="00DE6637">
        <w:t>В</w:t>
      </w:r>
      <w:r w:rsidR="00FE7DD1" w:rsidRPr="00DE6637">
        <w:t>.И. Б</w:t>
      </w:r>
      <w:r w:rsidRPr="00DE6637">
        <w:t>ариленко,</w:t>
      </w:r>
      <w:r w:rsidR="00FE7DD1" w:rsidRPr="00DE6637">
        <w:t xml:space="preserve"> </w:t>
      </w:r>
      <w:r w:rsidRPr="00DE6637">
        <w:t>С</w:t>
      </w:r>
      <w:r w:rsidR="00FE7DD1" w:rsidRPr="00DE6637">
        <w:t>.И. К</w:t>
      </w:r>
      <w:r w:rsidRPr="00DE6637">
        <w:t>узнецов,</w:t>
      </w:r>
      <w:r w:rsidR="00FE7DD1" w:rsidRPr="00DE6637">
        <w:t xml:space="preserve"> </w:t>
      </w:r>
      <w:r w:rsidRPr="00DE6637">
        <w:t>Л</w:t>
      </w:r>
      <w:r w:rsidR="00FE7DD1" w:rsidRPr="00DE6637">
        <w:t xml:space="preserve">.К. </w:t>
      </w:r>
      <w:r w:rsidRPr="00DE6637">
        <w:t>Плотникова,</w:t>
      </w:r>
      <w:r w:rsidR="00FE7DD1" w:rsidRPr="00DE6637">
        <w:t xml:space="preserve"> </w:t>
      </w:r>
      <w:r w:rsidRPr="00DE6637">
        <w:t>О</w:t>
      </w:r>
      <w:r w:rsidR="00FE7DD1" w:rsidRPr="00DE6637">
        <w:t xml:space="preserve">.В. </w:t>
      </w:r>
      <w:r w:rsidRPr="00DE6637">
        <w:t>Кайро</w:t>
      </w:r>
      <w:r w:rsidR="00FE7DD1" w:rsidRPr="00DE6637">
        <w:t xml:space="preserve">; </w:t>
      </w:r>
      <w:r w:rsidRPr="00DE6637">
        <w:t>под</w:t>
      </w:r>
      <w:r w:rsidR="00FE7DD1" w:rsidRPr="00DE6637">
        <w:t xml:space="preserve"> </w:t>
      </w:r>
      <w:r w:rsidRPr="00DE6637">
        <w:t>общ.</w:t>
      </w:r>
      <w:r w:rsidR="00FE7DD1" w:rsidRPr="00DE6637">
        <w:t xml:space="preserve"> ред.В.И. </w:t>
      </w:r>
      <w:r w:rsidRPr="00DE6637">
        <w:t>Бариленко</w:t>
      </w:r>
      <w:r w:rsidR="00FE7DD1" w:rsidRPr="00DE6637">
        <w:t xml:space="preserve">. - </w:t>
      </w:r>
      <w:r w:rsidRPr="00DE6637">
        <w:t>2-е</w:t>
      </w:r>
      <w:r w:rsidR="00FE7DD1" w:rsidRPr="00DE6637">
        <w:t xml:space="preserve"> </w:t>
      </w:r>
      <w:r w:rsidRPr="00DE6637">
        <w:t>изд.,</w:t>
      </w:r>
      <w:r w:rsidR="00FE7DD1" w:rsidRPr="00DE6637">
        <w:t xml:space="preserve"> </w:t>
      </w:r>
      <w:r w:rsidRPr="00DE6637">
        <w:t>перераб</w:t>
      </w:r>
      <w:r w:rsidR="00FE7DD1" w:rsidRPr="00DE6637">
        <w:t xml:space="preserve">. - </w:t>
      </w:r>
      <w:r w:rsidRPr="00DE6637">
        <w:t>М.</w:t>
      </w:r>
      <w:r w:rsidR="00FE7DD1" w:rsidRPr="00DE6637">
        <w:t xml:space="preserve">: </w:t>
      </w:r>
      <w:r w:rsidRPr="00DE6637">
        <w:t>КНОРУС,</w:t>
      </w:r>
      <w:r w:rsidR="00FE7DD1" w:rsidRPr="00DE6637">
        <w:t xml:space="preserve"> </w:t>
      </w:r>
      <w:r w:rsidRPr="00DE6637">
        <w:t>2006.</w:t>
      </w:r>
    </w:p>
    <w:p w:rsidR="00FE7DD1" w:rsidRPr="00DE6637" w:rsidRDefault="00D921B8" w:rsidP="00DE6637">
      <w:pPr>
        <w:pStyle w:val="af0"/>
        <w:rPr>
          <w:snapToGrid w:val="0"/>
        </w:rPr>
      </w:pPr>
      <w:r w:rsidRPr="00DE6637">
        <w:t>19.</w:t>
      </w:r>
      <w:r w:rsidR="00FE7DD1" w:rsidRPr="00DE6637">
        <w:t xml:space="preserve"> </w:t>
      </w:r>
      <w:r w:rsidR="007C4A39" w:rsidRPr="00DE6637">
        <w:t>Журнал</w:t>
      </w:r>
      <w:r w:rsidR="00FE7DD1" w:rsidRPr="00DE6637">
        <w:t xml:space="preserve"> "</w:t>
      </w:r>
      <w:r w:rsidR="007C4A39" w:rsidRPr="00DE6637">
        <w:t>Б</w:t>
      </w:r>
      <w:r w:rsidR="007C4A39" w:rsidRPr="00DE6637">
        <w:rPr>
          <w:snapToGrid w:val="0"/>
        </w:rPr>
        <w:t>ухгалтерская</w:t>
      </w:r>
      <w:r w:rsidR="00FE7DD1" w:rsidRPr="00DE6637">
        <w:rPr>
          <w:snapToGrid w:val="0"/>
        </w:rPr>
        <w:t xml:space="preserve"> </w:t>
      </w:r>
      <w:r w:rsidR="007C4A39" w:rsidRPr="00DE6637">
        <w:rPr>
          <w:snapToGrid w:val="0"/>
        </w:rPr>
        <w:t>отчетность</w:t>
      </w:r>
      <w:r w:rsidR="00FE7DD1" w:rsidRPr="00DE6637">
        <w:rPr>
          <w:snapToGrid w:val="0"/>
        </w:rPr>
        <w:t xml:space="preserve"> </w:t>
      </w:r>
      <w:r w:rsidR="007C4A39" w:rsidRPr="00DE6637">
        <w:rPr>
          <w:snapToGrid w:val="0"/>
        </w:rPr>
        <w:t>организации</w:t>
      </w:r>
      <w:r w:rsidR="00FE7DD1" w:rsidRPr="00DE6637">
        <w:rPr>
          <w:snapToGrid w:val="0"/>
        </w:rPr>
        <w:t xml:space="preserve">" </w:t>
      </w:r>
      <w:r w:rsidR="007C4A39" w:rsidRPr="00DE6637">
        <w:rPr>
          <w:snapToGrid w:val="0"/>
        </w:rPr>
        <w:t>№5,</w:t>
      </w:r>
      <w:r w:rsidR="00FE7DD1" w:rsidRPr="00DE6637">
        <w:rPr>
          <w:snapToGrid w:val="0"/>
        </w:rPr>
        <w:t xml:space="preserve"> </w:t>
      </w:r>
      <w:r w:rsidR="007C4A39" w:rsidRPr="00DE6637">
        <w:rPr>
          <w:snapToGrid w:val="0"/>
        </w:rPr>
        <w:t>2008</w:t>
      </w:r>
    </w:p>
    <w:p w:rsidR="007C4A39" w:rsidRPr="00DE6637" w:rsidRDefault="007C4A39" w:rsidP="00DE6637">
      <w:pPr>
        <w:pStyle w:val="af0"/>
      </w:pPr>
      <w:r w:rsidRPr="00DE6637">
        <w:rPr>
          <w:snapToGrid w:val="0"/>
        </w:rPr>
        <w:t>20.</w:t>
      </w:r>
      <w:r w:rsidR="00FE7DD1" w:rsidRPr="00DE6637">
        <w:rPr>
          <w:snapToGrid w:val="0"/>
        </w:rPr>
        <w:t xml:space="preserve"> </w:t>
      </w:r>
      <w:r w:rsidRPr="00DE6637">
        <w:rPr>
          <w:snapToGrid w:val="0"/>
        </w:rPr>
        <w:t>Журнал</w:t>
      </w:r>
      <w:r w:rsidR="00FE7DD1" w:rsidRPr="00DE6637">
        <w:rPr>
          <w:snapToGrid w:val="0"/>
        </w:rPr>
        <w:t xml:space="preserve"> "</w:t>
      </w:r>
      <w:r w:rsidRPr="00DE6637">
        <w:t>Бухгалтерский</w:t>
      </w:r>
      <w:r w:rsidR="00FE7DD1" w:rsidRPr="00DE6637">
        <w:t xml:space="preserve"> </w:t>
      </w:r>
      <w:r w:rsidRPr="00DE6637">
        <w:t>учет</w:t>
      </w:r>
      <w:r w:rsidR="00FE7DD1" w:rsidRPr="00DE6637">
        <w:t xml:space="preserve">" </w:t>
      </w:r>
      <w:r w:rsidRPr="00DE6637">
        <w:t>№</w:t>
      </w:r>
      <w:r w:rsidR="00FE7DD1" w:rsidRPr="00DE6637">
        <w:t xml:space="preserve"> </w:t>
      </w:r>
      <w:r w:rsidRPr="00DE6637">
        <w:t>3,</w:t>
      </w:r>
      <w:r w:rsidR="00FE7DD1" w:rsidRPr="00DE6637">
        <w:t xml:space="preserve"> </w:t>
      </w:r>
      <w:r w:rsidRPr="00DE6637">
        <w:t>2008</w:t>
      </w:r>
    </w:p>
    <w:p w:rsidR="007C4A39" w:rsidRPr="00DE6637" w:rsidRDefault="007C4A39" w:rsidP="00DE6637">
      <w:pPr>
        <w:pStyle w:val="af0"/>
      </w:pPr>
      <w:r w:rsidRPr="00DE6637">
        <w:t>21.</w:t>
      </w:r>
      <w:r w:rsidR="00FE7DD1" w:rsidRPr="00DE6637">
        <w:t xml:space="preserve"> </w:t>
      </w:r>
      <w:r w:rsidRPr="00DE6637">
        <w:t>Журнал</w:t>
      </w:r>
      <w:r w:rsidR="00FE7DD1" w:rsidRPr="00DE6637">
        <w:t xml:space="preserve"> "</w:t>
      </w:r>
      <w:r w:rsidRPr="00DE6637">
        <w:t>Консультант</w:t>
      </w:r>
      <w:r w:rsidR="00FE7DD1" w:rsidRPr="00DE6637">
        <w:t xml:space="preserve"> </w:t>
      </w:r>
      <w:r w:rsidRPr="00DE6637">
        <w:t>бухгалтера</w:t>
      </w:r>
      <w:r w:rsidR="00FE7DD1" w:rsidRPr="00DE6637">
        <w:t xml:space="preserve">" </w:t>
      </w:r>
      <w:r w:rsidRPr="00DE6637">
        <w:t>№10,</w:t>
      </w:r>
      <w:r w:rsidR="00FE7DD1" w:rsidRPr="00DE6637">
        <w:t xml:space="preserve"> </w:t>
      </w:r>
      <w:r w:rsidRPr="00DE6637">
        <w:t>2007</w:t>
      </w:r>
    </w:p>
    <w:p w:rsidR="007C4A39" w:rsidRPr="00DE6637" w:rsidRDefault="007C4A39" w:rsidP="00DE6637">
      <w:pPr>
        <w:pStyle w:val="af0"/>
      </w:pPr>
      <w:r w:rsidRPr="00DE6637">
        <w:t>22.</w:t>
      </w:r>
      <w:r w:rsidR="00FE7DD1" w:rsidRPr="00DE6637">
        <w:t xml:space="preserve"> </w:t>
      </w:r>
      <w:r w:rsidRPr="00DE6637">
        <w:t>Справочно-правовая</w:t>
      </w:r>
      <w:r w:rsidR="00FE7DD1" w:rsidRPr="00DE6637">
        <w:t xml:space="preserve"> </w:t>
      </w:r>
      <w:r w:rsidRPr="00DE6637">
        <w:t>система</w:t>
      </w:r>
      <w:r w:rsidR="00FE7DD1" w:rsidRPr="00DE6637">
        <w:t xml:space="preserve">: </w:t>
      </w:r>
      <w:r w:rsidRPr="00DE6637">
        <w:t>Гарант</w:t>
      </w:r>
    </w:p>
    <w:p w:rsidR="007C4A39" w:rsidRPr="00DE6637" w:rsidRDefault="007C4A39" w:rsidP="00DE6637">
      <w:pPr>
        <w:pStyle w:val="af0"/>
      </w:pPr>
      <w:r w:rsidRPr="00DE6637">
        <w:t>23.</w:t>
      </w:r>
      <w:r w:rsidR="00FE7DD1" w:rsidRPr="00DE6637">
        <w:t xml:space="preserve"> </w:t>
      </w:r>
      <w:r w:rsidRPr="00DE6637">
        <w:t>Справочно-правовая</w:t>
      </w:r>
      <w:r w:rsidR="00FE7DD1" w:rsidRPr="00DE6637">
        <w:t xml:space="preserve"> </w:t>
      </w:r>
      <w:r w:rsidRPr="00DE6637">
        <w:t>система</w:t>
      </w:r>
      <w:r w:rsidR="00FE7DD1" w:rsidRPr="00DE6637">
        <w:t xml:space="preserve"> </w:t>
      </w:r>
      <w:r w:rsidRPr="00DE6637">
        <w:t>Консультант</w:t>
      </w:r>
      <w:r w:rsidR="00FE7DD1" w:rsidRPr="00DE6637">
        <w:t xml:space="preserve"> </w:t>
      </w:r>
      <w:r w:rsidRPr="00DE6637">
        <w:t>Плюс</w:t>
      </w:r>
    </w:p>
    <w:p w:rsidR="00DD7788" w:rsidRPr="00DE6637" w:rsidRDefault="007C4A39" w:rsidP="00DE6637">
      <w:pPr>
        <w:pStyle w:val="af0"/>
      </w:pPr>
      <w:r w:rsidRPr="00DE6637">
        <w:t>25.</w:t>
      </w:r>
      <w:r w:rsidR="00FE7DD1" w:rsidRPr="00DE6637">
        <w:t xml:space="preserve"> </w:t>
      </w:r>
      <w:r w:rsidR="00D921B8" w:rsidRPr="00E32217">
        <w:t>www.gaap.ru</w:t>
      </w:r>
    </w:p>
    <w:p w:rsidR="00DD7788" w:rsidRPr="00DE6637" w:rsidRDefault="007C4A39" w:rsidP="00DE6637">
      <w:pPr>
        <w:pStyle w:val="af0"/>
      </w:pPr>
      <w:r w:rsidRPr="00DE6637">
        <w:t>26.</w:t>
      </w:r>
      <w:r w:rsidR="00FE7DD1" w:rsidRPr="00DE6637">
        <w:t xml:space="preserve"> </w:t>
      </w:r>
      <w:r w:rsidRPr="00E32217">
        <w:t>www.glavbukh.ru</w:t>
      </w:r>
    </w:p>
    <w:p w:rsidR="00DD7788" w:rsidRPr="00DE6637" w:rsidRDefault="007C4A39" w:rsidP="00DE6637">
      <w:pPr>
        <w:pStyle w:val="af0"/>
      </w:pPr>
      <w:r w:rsidRPr="00DE6637">
        <w:t>27.</w:t>
      </w:r>
      <w:r w:rsidR="00FE7DD1" w:rsidRPr="00DE6637">
        <w:t xml:space="preserve"> </w:t>
      </w:r>
      <w:r w:rsidRPr="00E32217">
        <w:t>www.buh.ru</w:t>
      </w:r>
    </w:p>
    <w:p w:rsidR="002C6AAF" w:rsidRPr="00DE6637" w:rsidRDefault="007C4A39" w:rsidP="00DE6637">
      <w:pPr>
        <w:pStyle w:val="af0"/>
      </w:pPr>
      <w:r w:rsidRPr="00DE6637">
        <w:t>28.</w:t>
      </w:r>
      <w:r w:rsidR="00FE7DD1" w:rsidRPr="00DE6637">
        <w:t xml:space="preserve"> </w:t>
      </w:r>
      <w:r w:rsidRPr="00E32217">
        <w:t>www.klerk.ru</w:t>
      </w:r>
    </w:p>
    <w:p w:rsidR="002C6AAF" w:rsidRPr="00DE6637" w:rsidRDefault="007C4A39" w:rsidP="00DE6637">
      <w:pPr>
        <w:pStyle w:val="af0"/>
      </w:pPr>
      <w:r w:rsidRPr="00DE6637">
        <w:t>29.</w:t>
      </w:r>
      <w:r w:rsidR="00FE7DD1" w:rsidRPr="00DE6637">
        <w:t xml:space="preserve"> </w:t>
      </w:r>
      <w:r w:rsidRPr="00E32217">
        <w:t>www.nalog.ru</w:t>
      </w:r>
    </w:p>
    <w:p w:rsidR="00FE7DD1" w:rsidRPr="00DE6637" w:rsidRDefault="007C4A39" w:rsidP="00DE6637">
      <w:pPr>
        <w:pStyle w:val="af0"/>
      </w:pPr>
      <w:r w:rsidRPr="00DE6637">
        <w:t>30.</w:t>
      </w:r>
      <w:r w:rsidR="00FE7DD1" w:rsidRPr="00DE6637">
        <w:t xml:space="preserve"> </w:t>
      </w:r>
      <w:r w:rsidRPr="00E32217">
        <w:t>www.bobych.ru</w:t>
      </w:r>
    </w:p>
    <w:p w:rsidR="00DD7788" w:rsidRPr="00DE6637" w:rsidRDefault="00DD7788" w:rsidP="00FE7DD1">
      <w:pPr>
        <w:pStyle w:val="a5"/>
        <w:tabs>
          <w:tab w:val="left" w:pos="726"/>
        </w:tabs>
      </w:pPr>
      <w:bookmarkStart w:id="16" w:name="_GoBack"/>
      <w:bookmarkEnd w:id="16"/>
    </w:p>
    <w:sectPr w:rsidR="00DD7788" w:rsidRPr="00DE6637" w:rsidSect="00FE7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B8" w:rsidRDefault="00E155B8">
      <w:r>
        <w:separator/>
      </w:r>
    </w:p>
  </w:endnote>
  <w:endnote w:type="continuationSeparator" w:id="0">
    <w:p w:rsidR="00E155B8" w:rsidRDefault="00E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DE6637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DE6637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DE663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B8" w:rsidRDefault="00E155B8">
      <w:r>
        <w:separator/>
      </w:r>
    </w:p>
  </w:footnote>
  <w:footnote w:type="continuationSeparator" w:id="0">
    <w:p w:rsidR="00E155B8" w:rsidRDefault="00E1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DE6637" w:rsidP="00FE7DD1">
    <w:pPr>
      <w:pStyle w:val="a4"/>
      <w:framePr w:wrap="around" w:vAnchor="text" w:hAnchor="margin" w:xAlign="right" w:y="1"/>
      <w:rPr>
        <w:rStyle w:val="a8"/>
      </w:rPr>
    </w:pPr>
  </w:p>
  <w:p w:rsidR="00DE6637" w:rsidRDefault="00DE6637" w:rsidP="00FE7DD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E32217" w:rsidP="00FE7DD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DE6637" w:rsidRDefault="00DE6637" w:rsidP="00FE7DD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37" w:rsidRDefault="00DE66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2EA6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15937"/>
    <w:multiLevelType w:val="hybridMultilevel"/>
    <w:tmpl w:val="9F62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1548BB"/>
    <w:multiLevelType w:val="hybridMultilevel"/>
    <w:tmpl w:val="DB9EF3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B930BC"/>
    <w:multiLevelType w:val="hybridMultilevel"/>
    <w:tmpl w:val="C324EEF4"/>
    <w:lvl w:ilvl="0" w:tplc="4B489A04">
      <w:start w:val="1"/>
      <w:numFmt w:val="bullet"/>
      <w:lvlText w:val=""/>
      <w:lvlJc w:val="left"/>
      <w:pPr>
        <w:tabs>
          <w:tab w:val="num" w:pos="1072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E1A16"/>
    <w:multiLevelType w:val="hybridMultilevel"/>
    <w:tmpl w:val="D39A32D8"/>
    <w:lvl w:ilvl="0" w:tplc="6668FE52">
      <w:start w:val="1"/>
      <w:numFmt w:val="bullet"/>
      <w:lvlText w:val=""/>
      <w:lvlJc w:val="left"/>
      <w:pPr>
        <w:tabs>
          <w:tab w:val="num" w:pos="851"/>
        </w:tabs>
        <w:ind w:left="907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46174"/>
    <w:multiLevelType w:val="hybridMultilevel"/>
    <w:tmpl w:val="F4E6C7E8"/>
    <w:lvl w:ilvl="0" w:tplc="4B489A04">
      <w:start w:val="1"/>
      <w:numFmt w:val="bullet"/>
      <w:lvlText w:val=""/>
      <w:lvlJc w:val="left"/>
      <w:pPr>
        <w:tabs>
          <w:tab w:val="num" w:pos="1781"/>
        </w:tabs>
        <w:ind w:left="1843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DA140C"/>
    <w:multiLevelType w:val="hybridMultilevel"/>
    <w:tmpl w:val="9DEE4C00"/>
    <w:lvl w:ilvl="0" w:tplc="41F6011E">
      <w:start w:val="1"/>
      <w:numFmt w:val="decimal"/>
      <w:lvlText w:val="%1."/>
      <w:lvlJc w:val="left"/>
      <w:pPr>
        <w:tabs>
          <w:tab w:val="num" w:pos="1247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9041EB"/>
    <w:multiLevelType w:val="hybridMultilevel"/>
    <w:tmpl w:val="2A8CA3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7341A5"/>
    <w:multiLevelType w:val="hybridMultilevel"/>
    <w:tmpl w:val="E568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56E39"/>
    <w:multiLevelType w:val="hybridMultilevel"/>
    <w:tmpl w:val="82406968"/>
    <w:lvl w:ilvl="0" w:tplc="55061D82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31FE17C8"/>
    <w:multiLevelType w:val="hybridMultilevel"/>
    <w:tmpl w:val="EC0648F6"/>
    <w:lvl w:ilvl="0" w:tplc="55061D82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352E6"/>
    <w:multiLevelType w:val="hybridMultilevel"/>
    <w:tmpl w:val="044089B0"/>
    <w:lvl w:ilvl="0" w:tplc="BE821492">
      <w:start w:val="1"/>
      <w:numFmt w:val="bullet"/>
      <w:lvlText w:val=""/>
      <w:lvlJc w:val="left"/>
      <w:pPr>
        <w:tabs>
          <w:tab w:val="num" w:pos="198"/>
        </w:tabs>
        <w:ind w:left="255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>
    <w:nsid w:val="42382710"/>
    <w:multiLevelType w:val="hybridMultilevel"/>
    <w:tmpl w:val="0DD02772"/>
    <w:lvl w:ilvl="0" w:tplc="D3D064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7500B67"/>
    <w:multiLevelType w:val="hybridMultilevel"/>
    <w:tmpl w:val="53B0129E"/>
    <w:lvl w:ilvl="0" w:tplc="4B489A04">
      <w:start w:val="1"/>
      <w:numFmt w:val="bullet"/>
      <w:lvlText w:val=""/>
      <w:lvlJc w:val="left"/>
      <w:pPr>
        <w:tabs>
          <w:tab w:val="num" w:pos="1781"/>
        </w:tabs>
        <w:ind w:left="1843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AD4075"/>
    <w:multiLevelType w:val="hybridMultilevel"/>
    <w:tmpl w:val="B25056F0"/>
    <w:lvl w:ilvl="0" w:tplc="BE821492">
      <w:start w:val="1"/>
      <w:numFmt w:val="bullet"/>
      <w:lvlText w:val=""/>
      <w:lvlJc w:val="left"/>
      <w:pPr>
        <w:tabs>
          <w:tab w:val="num" w:pos="907"/>
        </w:tabs>
        <w:ind w:left="964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EF68FF"/>
    <w:multiLevelType w:val="hybridMultilevel"/>
    <w:tmpl w:val="B2A865DA"/>
    <w:lvl w:ilvl="0" w:tplc="49FA897A">
      <w:start w:val="1"/>
      <w:numFmt w:val="bullet"/>
      <w:lvlText w:val=""/>
      <w:lvlJc w:val="left"/>
      <w:pPr>
        <w:tabs>
          <w:tab w:val="num" w:pos="198"/>
        </w:tabs>
        <w:ind w:left="255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5BEC2EB1"/>
    <w:multiLevelType w:val="hybridMultilevel"/>
    <w:tmpl w:val="7996FF94"/>
    <w:lvl w:ilvl="0" w:tplc="49FA897A">
      <w:start w:val="1"/>
      <w:numFmt w:val="bullet"/>
      <w:lvlText w:val=""/>
      <w:lvlJc w:val="left"/>
      <w:pPr>
        <w:tabs>
          <w:tab w:val="num" w:pos="907"/>
        </w:tabs>
        <w:ind w:left="964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F1325"/>
    <w:multiLevelType w:val="hybridMultilevel"/>
    <w:tmpl w:val="5DD4FF34"/>
    <w:lvl w:ilvl="0" w:tplc="F11A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59"/>
    <w:rsid w:val="000027D2"/>
    <w:rsid w:val="000173E6"/>
    <w:rsid w:val="00032DED"/>
    <w:rsid w:val="00050902"/>
    <w:rsid w:val="00073389"/>
    <w:rsid w:val="00074CE7"/>
    <w:rsid w:val="00076AF4"/>
    <w:rsid w:val="00081F02"/>
    <w:rsid w:val="00086953"/>
    <w:rsid w:val="000910FC"/>
    <w:rsid w:val="00171559"/>
    <w:rsid w:val="001B6B4B"/>
    <w:rsid w:val="001C3BB0"/>
    <w:rsid w:val="001E4F29"/>
    <w:rsid w:val="002155F7"/>
    <w:rsid w:val="00230355"/>
    <w:rsid w:val="002325DF"/>
    <w:rsid w:val="002347B7"/>
    <w:rsid w:val="002462B3"/>
    <w:rsid w:val="00250AFA"/>
    <w:rsid w:val="00251BFD"/>
    <w:rsid w:val="002A5DB2"/>
    <w:rsid w:val="002C091D"/>
    <w:rsid w:val="002C193A"/>
    <w:rsid w:val="002C6AAF"/>
    <w:rsid w:val="002F4A08"/>
    <w:rsid w:val="00330383"/>
    <w:rsid w:val="00330C7B"/>
    <w:rsid w:val="00331C94"/>
    <w:rsid w:val="00361F30"/>
    <w:rsid w:val="0037152C"/>
    <w:rsid w:val="004009DA"/>
    <w:rsid w:val="00417274"/>
    <w:rsid w:val="0041734B"/>
    <w:rsid w:val="00453B06"/>
    <w:rsid w:val="00463E21"/>
    <w:rsid w:val="00483B10"/>
    <w:rsid w:val="00490CEC"/>
    <w:rsid w:val="00515E30"/>
    <w:rsid w:val="00521F39"/>
    <w:rsid w:val="00527DA6"/>
    <w:rsid w:val="00581A96"/>
    <w:rsid w:val="005D39A3"/>
    <w:rsid w:val="005E1637"/>
    <w:rsid w:val="00611F16"/>
    <w:rsid w:val="006251E2"/>
    <w:rsid w:val="00640A18"/>
    <w:rsid w:val="006A0DE2"/>
    <w:rsid w:val="006B3F82"/>
    <w:rsid w:val="006E7D27"/>
    <w:rsid w:val="007045C9"/>
    <w:rsid w:val="0070775D"/>
    <w:rsid w:val="00707A6D"/>
    <w:rsid w:val="007210A1"/>
    <w:rsid w:val="00783C17"/>
    <w:rsid w:val="00797577"/>
    <w:rsid w:val="007C4A39"/>
    <w:rsid w:val="007D6A8A"/>
    <w:rsid w:val="007E462E"/>
    <w:rsid w:val="00810502"/>
    <w:rsid w:val="0084245E"/>
    <w:rsid w:val="00881EAB"/>
    <w:rsid w:val="008B0035"/>
    <w:rsid w:val="008C1627"/>
    <w:rsid w:val="008C4E06"/>
    <w:rsid w:val="008F1204"/>
    <w:rsid w:val="0090671B"/>
    <w:rsid w:val="00954E66"/>
    <w:rsid w:val="00972918"/>
    <w:rsid w:val="00977C4A"/>
    <w:rsid w:val="009B27FA"/>
    <w:rsid w:val="009B5D28"/>
    <w:rsid w:val="009B71EF"/>
    <w:rsid w:val="00A04664"/>
    <w:rsid w:val="00A73405"/>
    <w:rsid w:val="00A748CB"/>
    <w:rsid w:val="00A90E89"/>
    <w:rsid w:val="00AA02DC"/>
    <w:rsid w:val="00AD5865"/>
    <w:rsid w:val="00B007C2"/>
    <w:rsid w:val="00B03CFC"/>
    <w:rsid w:val="00B53B59"/>
    <w:rsid w:val="00B72CAD"/>
    <w:rsid w:val="00B77E23"/>
    <w:rsid w:val="00B826CB"/>
    <w:rsid w:val="00BB7F89"/>
    <w:rsid w:val="00BF7E00"/>
    <w:rsid w:val="00C02FB4"/>
    <w:rsid w:val="00C143E8"/>
    <w:rsid w:val="00C204D9"/>
    <w:rsid w:val="00C40CCA"/>
    <w:rsid w:val="00C52E48"/>
    <w:rsid w:val="00C54B5A"/>
    <w:rsid w:val="00C959D2"/>
    <w:rsid w:val="00CA480B"/>
    <w:rsid w:val="00CE1607"/>
    <w:rsid w:val="00D046DA"/>
    <w:rsid w:val="00D21CAF"/>
    <w:rsid w:val="00D60DDC"/>
    <w:rsid w:val="00D863D5"/>
    <w:rsid w:val="00D921B8"/>
    <w:rsid w:val="00DC22B2"/>
    <w:rsid w:val="00DD7788"/>
    <w:rsid w:val="00DE129D"/>
    <w:rsid w:val="00DE6637"/>
    <w:rsid w:val="00E057AB"/>
    <w:rsid w:val="00E155B8"/>
    <w:rsid w:val="00E32217"/>
    <w:rsid w:val="00E43066"/>
    <w:rsid w:val="00EA65E2"/>
    <w:rsid w:val="00EB51A2"/>
    <w:rsid w:val="00EB71A1"/>
    <w:rsid w:val="00ED41EC"/>
    <w:rsid w:val="00F12933"/>
    <w:rsid w:val="00F3520E"/>
    <w:rsid w:val="00F51164"/>
    <w:rsid w:val="00F6707B"/>
    <w:rsid w:val="00F75152"/>
    <w:rsid w:val="00FA08F4"/>
    <w:rsid w:val="00FA5131"/>
    <w:rsid w:val="00FE57DB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D78BFCD-7A7C-4069-9F21-8F3EDBA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E7DD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E7DD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E7DD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E7DD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E7DD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E7DD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E7DD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E7DD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E7DD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E7D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E7D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E7DD1"/>
    <w:rPr>
      <w:rFonts w:cs="Times New Roman"/>
      <w:vertAlign w:val="superscript"/>
    </w:rPr>
  </w:style>
  <w:style w:type="character" w:styleId="a8">
    <w:name w:val="page number"/>
    <w:uiPriority w:val="99"/>
    <w:rsid w:val="00FE7DD1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073389"/>
    <w:rPr>
      <w:rFonts w:cs="Times New Roman"/>
      <w:color w:val="0000FF"/>
      <w:u w:val="single"/>
    </w:rPr>
  </w:style>
  <w:style w:type="paragraph" w:styleId="aa">
    <w:name w:val="Normal (Web)"/>
    <w:basedOn w:val="a0"/>
    <w:autoRedefine/>
    <w:uiPriority w:val="99"/>
    <w:rsid w:val="00FE7DD1"/>
    <w:rPr>
      <w:lang w:val="uk-UA" w:eastAsia="uk-UA"/>
    </w:rPr>
  </w:style>
  <w:style w:type="table" w:styleId="ab">
    <w:name w:val="Table Grid"/>
    <w:basedOn w:val="a2"/>
    <w:uiPriority w:val="99"/>
    <w:rsid w:val="0052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c"/>
    <w:uiPriority w:val="99"/>
    <w:rsid w:val="00FE7DD1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5E1637"/>
    <w:pPr>
      <w:tabs>
        <w:tab w:val="left" w:pos="7513"/>
      </w:tabs>
      <w:ind w:left="927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DD77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character" w:styleId="ad">
    <w:name w:val="FollowedHyperlink"/>
    <w:uiPriority w:val="99"/>
    <w:rsid w:val="00DD7788"/>
    <w:rPr>
      <w:rFonts w:cs="Times New Roman"/>
      <w:color w:val="800080"/>
      <w:u w:val="single"/>
    </w:rPr>
  </w:style>
  <w:style w:type="paragraph" w:customStyle="1" w:styleId="41">
    <w:name w:val="Стиль4"/>
    <w:basedOn w:val="a0"/>
    <w:autoRedefine/>
    <w:uiPriority w:val="99"/>
    <w:rsid w:val="00E057AB"/>
    <w:pPr>
      <w:keepNext/>
      <w:keepLines/>
      <w:tabs>
        <w:tab w:val="left" w:pos="856"/>
        <w:tab w:val="left" w:pos="5537"/>
        <w:tab w:val="left" w:pos="6648"/>
        <w:tab w:val="left" w:pos="7487"/>
      </w:tabs>
      <w:jc w:val="center"/>
      <w:outlineLvl w:val="2"/>
    </w:pPr>
    <w:rPr>
      <w:szCs w:val="20"/>
    </w:rPr>
  </w:style>
  <w:style w:type="paragraph" w:styleId="ae">
    <w:name w:val="List Bullet"/>
    <w:basedOn w:val="a0"/>
    <w:autoRedefine/>
    <w:uiPriority w:val="99"/>
    <w:rsid w:val="00E057AB"/>
    <w:pPr>
      <w:tabs>
        <w:tab w:val="left" w:pos="856"/>
        <w:tab w:val="left" w:pos="5537"/>
        <w:tab w:val="left" w:pos="6648"/>
        <w:tab w:val="left" w:pos="7487"/>
      </w:tabs>
    </w:pPr>
  </w:style>
  <w:style w:type="paragraph" w:customStyle="1" w:styleId="f">
    <w:name w:val="f"/>
    <w:basedOn w:val="a0"/>
    <w:uiPriority w:val="99"/>
    <w:rsid w:val="00361F30"/>
    <w:pPr>
      <w:ind w:left="480"/>
    </w:pPr>
  </w:style>
  <w:style w:type="character" w:customStyle="1" w:styleId="a6">
    <w:name w:val="Верхний колонтитул Знак"/>
    <w:link w:val="a4"/>
    <w:uiPriority w:val="99"/>
    <w:semiHidden/>
    <w:locked/>
    <w:rsid w:val="00FE7DD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FE7DD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E7DD1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FE7DD1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FE7DD1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FE7DD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E7DD1"/>
    <w:pPr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FE7DD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FE7D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E7D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FE7DD1"/>
    <w:pPr>
      <w:jc w:val="center"/>
    </w:pPr>
  </w:style>
  <w:style w:type="paragraph" w:customStyle="1" w:styleId="af7">
    <w:name w:val="ТАБЛИЦА"/>
    <w:next w:val="a0"/>
    <w:autoRedefine/>
    <w:uiPriority w:val="99"/>
    <w:rsid w:val="00FE7DD1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FE7DD1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FE7DD1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FE7DD1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FE7DD1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FE7DD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color w:val="000000"/>
      <w:sz w:val="28"/>
      <w:szCs w:val="28"/>
    </w:rPr>
  </w:style>
  <w:style w:type="paragraph" w:styleId="23">
    <w:name w:val="toc 2"/>
    <w:basedOn w:val="a0"/>
    <w:next w:val="a0"/>
    <w:autoRedefine/>
    <w:uiPriority w:val="99"/>
    <w:semiHidden/>
    <w:rsid w:val="000027D2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381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10091</Words>
  <Characters>57524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"Бухгалтерский баланс и модели его построения"</vt:lpstr>
    </vt:vector>
  </TitlesOfParts>
  <Company/>
  <LinksUpToDate>false</LinksUpToDate>
  <CharactersWithSpaces>67481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"Бухгалтерский баланс и модели его построения"</dc:title>
  <dc:subject/>
  <dc:creator>Щепинова Татьяна</dc:creator>
  <cp:keywords/>
  <dc:description/>
  <cp:lastModifiedBy>admin</cp:lastModifiedBy>
  <cp:revision>2</cp:revision>
  <cp:lastPrinted>2009-05-12T11:37:00Z</cp:lastPrinted>
  <dcterms:created xsi:type="dcterms:W3CDTF">2014-03-15T15:51:00Z</dcterms:created>
  <dcterms:modified xsi:type="dcterms:W3CDTF">2014-03-15T15:51:00Z</dcterms:modified>
</cp:coreProperties>
</file>