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E98" w:rsidRDefault="00C03D9B">
      <w:pPr>
        <w:pStyle w:val="1"/>
        <w:jc w:val="center"/>
      </w:pPr>
      <w:r>
        <w:t>Бухгалтерский баланс как основа бухгалтерской отчетности</w:t>
      </w:r>
    </w:p>
    <w:p w:rsidR="00EC1E98" w:rsidRPr="00C03D9B" w:rsidRDefault="00C03D9B">
      <w:pPr>
        <w:pStyle w:val="a3"/>
        <w:divId w:val="930242261"/>
      </w:pPr>
      <w:r>
        <w:t>Содержание</w:t>
      </w:r>
    </w:p>
    <w:p w:rsidR="00EC1E98" w:rsidRDefault="00C03D9B">
      <w:pPr>
        <w:pStyle w:val="a3"/>
        <w:divId w:val="930242261"/>
      </w:pPr>
      <w:r>
        <w:t>Введение</w:t>
      </w:r>
    </w:p>
    <w:p w:rsidR="00EC1E98" w:rsidRDefault="00C03D9B">
      <w:pPr>
        <w:pStyle w:val="a3"/>
        <w:divId w:val="930242261"/>
      </w:pPr>
      <w:r>
        <w:t>1. Бухгалтерская отчетность для характеристики деятельности предприятия</w:t>
      </w:r>
    </w:p>
    <w:p w:rsidR="00EC1E98" w:rsidRDefault="00C03D9B">
      <w:pPr>
        <w:pStyle w:val="a3"/>
        <w:divId w:val="930242261"/>
      </w:pPr>
      <w:r>
        <w:t>1.1 Значение и требования, предъявляемые к бухгалтерской отчетности для характеристики деятельности предприятия</w:t>
      </w:r>
    </w:p>
    <w:p w:rsidR="00EC1E98" w:rsidRDefault="00C03D9B">
      <w:pPr>
        <w:pStyle w:val="a3"/>
        <w:divId w:val="930242261"/>
      </w:pPr>
      <w:r>
        <w:t>2. Бухгалтерский баланс как основа бухгалтерской отчетности</w:t>
      </w:r>
    </w:p>
    <w:p w:rsidR="00EC1E98" w:rsidRDefault="00C03D9B">
      <w:pPr>
        <w:pStyle w:val="a3"/>
        <w:divId w:val="930242261"/>
      </w:pPr>
      <w:r>
        <w:t>2.1 Состав бухгалтерской отчетности на примере ООО «Мартен»</w:t>
      </w:r>
    </w:p>
    <w:p w:rsidR="00EC1E98" w:rsidRDefault="00C03D9B">
      <w:pPr>
        <w:pStyle w:val="a3"/>
        <w:divId w:val="930242261"/>
      </w:pPr>
      <w:r>
        <w:t>2.2 Виды бухгалтерского баланса, подходы, отличия</w:t>
      </w:r>
    </w:p>
    <w:p w:rsidR="00EC1E98" w:rsidRDefault="00C03D9B">
      <w:pPr>
        <w:pStyle w:val="a3"/>
        <w:divId w:val="930242261"/>
      </w:pPr>
      <w:r>
        <w:t>2.3 Структура содержания бухгалтерского баланса</w:t>
      </w:r>
    </w:p>
    <w:p w:rsidR="00EC1E98" w:rsidRDefault="00C03D9B">
      <w:pPr>
        <w:pStyle w:val="a3"/>
        <w:divId w:val="930242261"/>
      </w:pPr>
      <w:r>
        <w:t>3. Совершенствование бухгалтерского баланса в применении МСФО (международный стандарт финансовой отчетности)</w:t>
      </w:r>
    </w:p>
    <w:p w:rsidR="00EC1E98" w:rsidRDefault="00C03D9B">
      <w:pPr>
        <w:pStyle w:val="a3"/>
        <w:divId w:val="930242261"/>
      </w:pPr>
      <w:r>
        <w:t>Заключение</w:t>
      </w:r>
    </w:p>
    <w:p w:rsidR="00EC1E98" w:rsidRDefault="00C03D9B">
      <w:pPr>
        <w:pStyle w:val="a3"/>
        <w:divId w:val="930242261"/>
      </w:pPr>
      <w:r>
        <w:t>Список использованных источников</w:t>
      </w:r>
    </w:p>
    <w:p w:rsidR="00EC1E98" w:rsidRDefault="00EC1E98">
      <w:pPr>
        <w:divId w:val="930242261"/>
      </w:pPr>
    </w:p>
    <w:p w:rsidR="00EC1E98" w:rsidRPr="00C03D9B" w:rsidRDefault="00C03D9B">
      <w:pPr>
        <w:pStyle w:val="a3"/>
        <w:divId w:val="930242261"/>
      </w:pPr>
      <w:r>
        <w:t>Введение</w:t>
      </w:r>
    </w:p>
    <w:p w:rsidR="00EC1E98" w:rsidRDefault="00C03D9B">
      <w:pPr>
        <w:pStyle w:val="a3"/>
        <w:divId w:val="930242261"/>
      </w:pPr>
      <w:r>
        <w:t>В условиях рыночной экономики и перехода к ней предприятие – самостоятельный элемент экономической системы – взаимодействует с партнерами по бизнесу, бюджетами различных уровней, собственниками капитала и другими субъектами, в процессе чего с ними возникают финансовые отношения. В связи с этим появляется необходимость финансового управления фирмы, то есть разработки определенной системы принципов, методов и приемов регулирования финансовых ресурсов, обеспечивающих достижение тактических и стратегических целей организации.</w:t>
      </w:r>
    </w:p>
    <w:p w:rsidR="00EC1E98" w:rsidRDefault="00C03D9B">
      <w:pPr>
        <w:pStyle w:val="a3"/>
        <w:divId w:val="930242261"/>
      </w:pPr>
      <w:r>
        <w:t>Бухгалтерская отчетность — единая система данных об имущественном и финансовом положении организации и о результатах его хозяйственной деятельности, составляемая на основе данных бухгалтерского учета по установленным формам.</w:t>
      </w:r>
    </w:p>
    <w:p w:rsidR="00EC1E98" w:rsidRDefault="00C03D9B">
      <w:pPr>
        <w:pStyle w:val="a3"/>
        <w:divId w:val="930242261"/>
      </w:pPr>
      <w:r>
        <w:t>Бухгалтерский баланс является наиболее информативной формой, которая позволяет принимать обоснованные управленческие решения.</w:t>
      </w:r>
    </w:p>
    <w:p w:rsidR="00EC1E98" w:rsidRDefault="00C03D9B">
      <w:pPr>
        <w:pStyle w:val="a3"/>
        <w:divId w:val="930242261"/>
      </w:pPr>
      <w:r>
        <w:t>Бухгалтерский баланс является реальным средством коммуникации, благодаря которому:</w:t>
      </w:r>
    </w:p>
    <w:p w:rsidR="00EC1E98" w:rsidRDefault="00C03D9B">
      <w:pPr>
        <w:pStyle w:val="a3"/>
        <w:divId w:val="930242261"/>
      </w:pPr>
      <w:r>
        <w:t>·  руководители получают представление о месте своего предприятия в системе аналогичных предприятий, правильности выбранного стратегического курса, сравнительных характеристик эффективности использования ресурсов и принятии решений самых разнообразных вопросов по управлению предприятием;</w:t>
      </w:r>
    </w:p>
    <w:p w:rsidR="00EC1E98" w:rsidRDefault="00C03D9B">
      <w:pPr>
        <w:pStyle w:val="a3"/>
        <w:divId w:val="930242261"/>
      </w:pPr>
      <w:r>
        <w:t>·          аудиторы получают подсказку для выбора правильного решения в процессе аудирования, планирования своей проверки, выявления слабых мест в системе учёта и зон возможных преднамеренных и непреднамеренных ошибок во внешней отчетности клиента;</w:t>
      </w:r>
    </w:p>
    <w:p w:rsidR="00EC1E98" w:rsidRDefault="00C03D9B">
      <w:pPr>
        <w:pStyle w:val="a3"/>
        <w:divId w:val="930242261"/>
      </w:pPr>
      <w:r>
        <w:t xml:space="preserve">·          аналитики определяют направления финансового анализа. </w:t>
      </w:r>
    </w:p>
    <w:p w:rsidR="00EC1E98" w:rsidRDefault="00C03D9B">
      <w:pPr>
        <w:pStyle w:val="a3"/>
        <w:divId w:val="930242261"/>
      </w:pPr>
      <w:r>
        <w:t>Целью настоящей курсовой работы является отражение места, важности и значения бухгалтерского баланса как основы бухгалтерской отчетности, а также проверка соответствия баланса исследуемого предприятия МСФО. Для достижения данной цели необходимо решить следующие задачи:</w:t>
      </w:r>
    </w:p>
    <w:p w:rsidR="00EC1E98" w:rsidRDefault="00C03D9B">
      <w:pPr>
        <w:pStyle w:val="a3"/>
        <w:divId w:val="930242261"/>
      </w:pPr>
      <w:r>
        <w:t>▬   определить значение бухгалтерской отчетности для характеристики деятельности предприятия;</w:t>
      </w:r>
    </w:p>
    <w:p w:rsidR="00EC1E98" w:rsidRDefault="00C03D9B">
      <w:pPr>
        <w:pStyle w:val="a3"/>
        <w:divId w:val="930242261"/>
      </w:pPr>
      <w:r>
        <w:t>▬   изучить виды и функции бухгалтерского баланса;</w:t>
      </w:r>
    </w:p>
    <w:p w:rsidR="00EC1E98" w:rsidRDefault="00C03D9B">
      <w:pPr>
        <w:pStyle w:val="a3"/>
        <w:divId w:val="930242261"/>
      </w:pPr>
      <w:r>
        <w:t>▬   пронаблюдать своевременное и правильное ведение хозяйственных операций организации;</w:t>
      </w:r>
    </w:p>
    <w:p w:rsidR="00EC1E98" w:rsidRDefault="00C03D9B">
      <w:pPr>
        <w:pStyle w:val="a3"/>
        <w:divId w:val="930242261"/>
      </w:pPr>
      <w:r>
        <w:t>▬   предложить некоторые рекомендации по совершенствованию методов составления финансовой отчетности ООО «Мартен».</w:t>
      </w:r>
    </w:p>
    <w:p w:rsidR="00EC1E98" w:rsidRDefault="00C03D9B">
      <w:pPr>
        <w:pStyle w:val="a3"/>
        <w:divId w:val="930242261"/>
      </w:pPr>
      <w:r>
        <w:t>Актуальность выбранной темы для объекта исследования обусловлена необходимостью внедрения новых технологий в модели построения бухгалтерского баланса на предприятии и их непосредственного использования.</w:t>
      </w:r>
    </w:p>
    <w:p w:rsidR="00EC1E98" w:rsidRDefault="00C03D9B">
      <w:pPr>
        <w:pStyle w:val="a3"/>
        <w:divId w:val="930242261"/>
      </w:pPr>
      <w:r>
        <w:t xml:space="preserve">В качестве объекта исследования, на основании которого будет составлена курсовая работа, выбрана фирма ООО «Мартен». Периодом исследования данной курсовой работы является 2008 отчетный год. </w:t>
      </w:r>
    </w:p>
    <w:p w:rsidR="00EC1E98" w:rsidRDefault="00C03D9B">
      <w:pPr>
        <w:pStyle w:val="a3"/>
        <w:divId w:val="930242261"/>
      </w:pPr>
      <w:r>
        <w:t>Предметом исследования являются учетные процессы организации, а также бухгалтерский баланс данного предприятия.</w:t>
      </w:r>
    </w:p>
    <w:p w:rsidR="00EC1E98" w:rsidRDefault="00C03D9B">
      <w:pPr>
        <w:pStyle w:val="a3"/>
        <w:divId w:val="930242261"/>
      </w:pPr>
      <w:r>
        <w:t>Законодательной основой курсовой работы выступают – Федеральный закон РФ «О бухгалтерском учете», План счетов бухгалтерского учета финансово-хозяйственной деятельности предприятия, Положения по бухгалтерскому учету (ПБУ), Налоговый кодекс Российской Федерации и другие.</w:t>
      </w:r>
    </w:p>
    <w:p w:rsidR="00EC1E98" w:rsidRDefault="00EC1E98">
      <w:pPr>
        <w:divId w:val="930242261"/>
      </w:pPr>
    </w:p>
    <w:p w:rsidR="00EC1E98" w:rsidRPr="00C03D9B" w:rsidRDefault="00C03D9B">
      <w:pPr>
        <w:pStyle w:val="a3"/>
        <w:divId w:val="930242261"/>
      </w:pPr>
      <w:r>
        <w:t>1. Бухгалтерская отчетность для характеристики деятельности предприятия</w:t>
      </w:r>
    </w:p>
    <w:p w:rsidR="00EC1E98" w:rsidRDefault="00C03D9B">
      <w:pPr>
        <w:pStyle w:val="a3"/>
        <w:divId w:val="930242261"/>
      </w:pPr>
      <w:r>
        <w:t>1.1 Значение и требования, предъявляемые к бухгалтерской отчетности для характеристики деятельности предприятия</w:t>
      </w:r>
    </w:p>
    <w:p w:rsidR="00EC1E98" w:rsidRDefault="00C03D9B">
      <w:pPr>
        <w:pStyle w:val="a3"/>
        <w:divId w:val="930242261"/>
      </w:pPr>
      <w:r>
        <w:t>Вхождение многих организаций в рыночную экономику обусловило проблему представления полной финансовой информации о деятельности организации и имущественном положении на определенную дату. Среди групп внешних пользователей такой информации (инвесторы, кредиторы, поставщики и другие коммерческие контрагенты, клиенты, правительство и правительственные учреждения, общественность) ее предоставление особенно важно для инвесторов и будущих акционеров организации. [23, 537]</w:t>
      </w:r>
    </w:p>
    <w:p w:rsidR="00EC1E98" w:rsidRDefault="00C03D9B">
      <w:pPr>
        <w:pStyle w:val="a3"/>
        <w:divId w:val="930242261"/>
      </w:pPr>
      <w:r>
        <w:t>Бухгалтерская отчетность — свод взаимосвязанных показателей, представляемых соответствующим образом в утвержденных формах, итогов работы предприятия за истекший отчетный период. Она состоит из взаимосвязанных форм, образующих по объему составляющих их показателей единую систему информации о финансовом состоянии организации. [23, 537]</w:t>
      </w:r>
    </w:p>
    <w:p w:rsidR="00EC1E98" w:rsidRDefault="00C03D9B">
      <w:pPr>
        <w:pStyle w:val="a3"/>
        <w:divId w:val="930242261"/>
      </w:pPr>
      <w:r>
        <w:t>Значение бухгалтерской отчетности определяется требованиями, предъявляемыми к ней. Бухгалтерская отчетность должна соответствовать следующим требованиям: достоверности, целостности, своевременности, простоте, проверяемости, сравнимости, экономичности, соблюдении строго установленных процедур оформления и публичности. [23, 538]</w:t>
      </w:r>
    </w:p>
    <w:p w:rsidR="00EC1E98" w:rsidRDefault="00C03D9B">
      <w:pPr>
        <w:pStyle w:val="a3"/>
        <w:divId w:val="930242261"/>
      </w:pPr>
      <w:r>
        <w:t>Рассмотрим подробнее каждое из них. [23, 538]</w:t>
      </w:r>
    </w:p>
    <w:p w:rsidR="00EC1E98" w:rsidRDefault="00C03D9B">
      <w:pPr>
        <w:pStyle w:val="a3"/>
        <w:divId w:val="930242261"/>
      </w:pPr>
      <w:r>
        <w:t>Достоверность базируется не только на информации бухгалтерского, но и других видов учета, в первую очередь статистического учета. Нарушение данного подхода делает невозможным составление бизнес-плана, а также оперативное управление имуществом на различных уровнях хозяйственной деятельности. Это условие требует сопоставимости отчетных и плановых показателей. [23, 538]</w:t>
      </w:r>
    </w:p>
    <w:p w:rsidR="00EC1E98" w:rsidRDefault="00C03D9B">
      <w:pPr>
        <w:pStyle w:val="a3"/>
        <w:divId w:val="930242261"/>
      </w:pPr>
      <w:r>
        <w:t>Если такая сопоставимость отсутствует, то данные за период, предшествовавший отчетному, подлежат корректировке. При этом следует руководствоваться положениями, установленными действующими нормативными актами системы нормативного регулирования бухгалтерского учета в Российской Федерации. В этом методологическое единство показателей отчетности.[17]</w:t>
      </w:r>
    </w:p>
    <w:p w:rsidR="00EC1E98" w:rsidRDefault="00C03D9B">
      <w:pPr>
        <w:pStyle w:val="a3"/>
        <w:divId w:val="930242261"/>
      </w:pPr>
      <w:r>
        <w:t xml:space="preserve">Сама корректировка и методика ее проведения должна быть раскрыта в пояснительной записке к бухгалтерскому балансу и отчету о </w:t>
      </w:r>
      <w:bookmarkStart w:id="0" w:name="OCRUncertain003"/>
      <w:r>
        <w:t>ф</w:t>
      </w:r>
      <w:bookmarkEnd w:id="0"/>
      <w:r>
        <w:t>инансовых результатах вместе с указанием причин корректировки. [30, 26]</w:t>
      </w:r>
    </w:p>
    <w:p w:rsidR="00EC1E98" w:rsidRDefault="00C03D9B">
      <w:pPr>
        <w:pStyle w:val="a3"/>
        <w:divId w:val="930242261"/>
      </w:pPr>
      <w:r>
        <w:t>Достоверность бухгалтерской отчетности усиливается ее целостностью, то есть она должна включать показатели финансово-хозяйственной деятельности как самого предприятия, так и его филиалов, представительств и иных структурных подразделений, в том числе выделенных на самостоятельные балансы. [30, 26]</w:t>
      </w:r>
    </w:p>
    <w:p w:rsidR="00EC1E98" w:rsidRDefault="00C03D9B">
      <w:pPr>
        <w:pStyle w:val="a3"/>
        <w:divId w:val="930242261"/>
      </w:pPr>
      <w:r>
        <w:t>Целостность или полнота отчетности позволяет принимать более обоснованные управленческие решения. С этой целью данные синтетического и аналитического учета должны быть подтверждены результатами инвентаризации и заключением независимой аудиторской организации. [20, 739]</w:t>
      </w:r>
    </w:p>
    <w:p w:rsidR="00EC1E98" w:rsidRDefault="00C03D9B">
      <w:pPr>
        <w:pStyle w:val="a3"/>
        <w:divId w:val="930242261"/>
      </w:pPr>
      <w:r>
        <w:t>Своевременность предполагает представление соответствующей бухгалтерской отчетности в соответствующие адреса в установленный срок. Организации, независимо от организационно-правовых форм собственности (за исключением бюджетных), обязаны представлять квартальную бухгалтерскую отчетность в течение 30 дней по окончании истекшего квартала. Годовая бухгалтерская отчетность представляется в течение 90 дней по окончании года, если иное не предусмотрено законодательством Российской Федерации. Она должна быть утверждена в порядке, установленном учредительными документами собственника. [20,739]</w:t>
      </w:r>
    </w:p>
    <w:p w:rsidR="00EC1E98" w:rsidRDefault="00C03D9B">
      <w:pPr>
        <w:pStyle w:val="a3"/>
        <w:divId w:val="930242261"/>
      </w:pPr>
      <w:r>
        <w:t>Отчетность, представленная с нарушением установленных сроков, теряет свое значение. [3]</w:t>
      </w:r>
    </w:p>
    <w:p w:rsidR="00EC1E98" w:rsidRDefault="00C03D9B">
      <w:pPr>
        <w:pStyle w:val="a3"/>
        <w:divId w:val="930242261"/>
      </w:pPr>
      <w:r>
        <w:t>Простота бухгалтерской отчетности лежит в ее упрощении и доступности. Переход бухгалтерского учета к международным стандартам объективно способствует реализации данного требования. [24, 268]</w:t>
      </w:r>
    </w:p>
    <w:p w:rsidR="00EC1E98" w:rsidRDefault="00C03D9B">
      <w:pPr>
        <w:pStyle w:val="a3"/>
        <w:divId w:val="930242261"/>
      </w:pPr>
      <w:r>
        <w:t>Проверяемость отчетности предполагает возможность подтверждения представленной в ней информации в любое время. Косвенно данное условие предполагает нейтральность представленной в ней информации. [24, 268]</w:t>
      </w:r>
    </w:p>
    <w:p w:rsidR="00EC1E98" w:rsidRDefault="00C03D9B">
      <w:pPr>
        <w:pStyle w:val="a3"/>
        <w:divId w:val="930242261"/>
      </w:pPr>
      <w:r>
        <w:t>Сравнимость предусматривает наличие одинаковых показателей на протяжении различных отрезков времени с целью выявления различий и тенденций. [24, 269]</w:t>
      </w:r>
    </w:p>
    <w:p w:rsidR="00EC1E98" w:rsidRDefault="00C03D9B">
      <w:pPr>
        <w:pStyle w:val="a3"/>
        <w:divId w:val="930242261"/>
      </w:pPr>
      <w:r>
        <w:t>Цель такого сравнения выявить тенденции развития фирмы. Однако при использовании его нельзя избежать принципа ограничения полезности информации, а это может оказать влияние на формирование неправильных выводов. Например, в целях снижения объемов производства в отчетном году фирма приняла решение о реструктуризации производства и в связи с этим привлекла долгосрочные кредиты банка. По данным представленной отчетности не видно, что тенденция к улучшению финансового состояния компании может иметь место лишь в долгосрочной перспективе. [24, 269]</w:t>
      </w:r>
    </w:p>
    <w:p w:rsidR="00EC1E98" w:rsidRDefault="00C03D9B">
      <w:pPr>
        <w:pStyle w:val="a3"/>
        <w:divId w:val="930242261"/>
      </w:pPr>
      <w:r>
        <w:t>Для реализации этих подходов в бухгалтерской отчетности должно быть представлено сравнение информации по конкретному показателю, приведенному в отчетности за предыдущий и отчетный год. [24, 269]</w:t>
      </w:r>
    </w:p>
    <w:p w:rsidR="00EC1E98" w:rsidRDefault="00C03D9B">
      <w:pPr>
        <w:pStyle w:val="a3"/>
        <w:divId w:val="930242261"/>
      </w:pPr>
      <w:r>
        <w:t>Экономичность достигается путем унификации и стандартизации соответствующих форм отчетности, сокращения отдельных показателей не в ущерб качеству отчетных данных. Это касается прежде всего показателей, носящих справочно-информационный характер. [24, 271]</w:t>
      </w:r>
    </w:p>
    <w:p w:rsidR="00EC1E98" w:rsidRDefault="00C03D9B">
      <w:pPr>
        <w:pStyle w:val="a3"/>
        <w:divId w:val="930242261"/>
      </w:pPr>
      <w:r>
        <w:t>Оформление следующее требование, предъявляемое к бухгалтерской отчетности. Оно означает, что составление отчетности, равно как и ведение бухгалтерского учета имущества, обязательств и хозяйственных операций, осуществляется на русском языке, в валюте Российской Федерации — в рублях. [24, 272]</w:t>
      </w:r>
    </w:p>
    <w:p w:rsidR="00EC1E98" w:rsidRDefault="00C03D9B">
      <w:pPr>
        <w:pStyle w:val="a3"/>
        <w:divId w:val="930242261"/>
      </w:pPr>
      <w:r>
        <w:t>Публичность бухгалтерской отчетности осуществляется организациями, перечень которых регламентирован действующим законодательством. К ним отнесены открытые акционерные общества, кредитные и страховые организации, биржи, инвестиционные и иные фонды, созданные за счет частных, общественных и государственных источников. [24, 272]</w:t>
      </w:r>
    </w:p>
    <w:p w:rsidR="00EC1E98" w:rsidRDefault="00C03D9B">
      <w:pPr>
        <w:pStyle w:val="a3"/>
        <w:divId w:val="930242261"/>
      </w:pPr>
      <w:r>
        <w:t>Публичность предполагает публикацию годовой бухгалтерской отчетности в средствах массовой информации, доступных ее пользователям, либо распространение ее в соответствующих изданиях (брошюрах, буклетах и иных изданиях), а также передачу органам государственной статистики по месту регистрации для предоставления заинтересованным пользователям. [16]</w:t>
      </w:r>
    </w:p>
    <w:p w:rsidR="00EC1E98" w:rsidRDefault="00C03D9B">
      <w:pPr>
        <w:pStyle w:val="a3"/>
        <w:divId w:val="930242261"/>
      </w:pPr>
      <w:r>
        <w:t xml:space="preserve">Публикации должна предшествовать аудиторская проверка с обязательным утверждением годового отчета общим </w:t>
      </w:r>
      <w:bookmarkStart w:id="1" w:name="OCRUncertain007"/>
      <w:r>
        <w:t>со</w:t>
      </w:r>
      <w:bookmarkStart w:id="2" w:name="OCRUncertain008"/>
      <w:bookmarkEnd w:id="1"/>
      <w:r>
        <w:t>бранием</w:t>
      </w:r>
      <w:bookmarkEnd w:id="2"/>
      <w:r>
        <w:t xml:space="preserve"> учредителей. Из перечня форм годовой отчетности публикации в обязательном порядке подлежат бухгалтерский баланс </w:t>
      </w:r>
      <w:bookmarkStart w:id="3" w:name="OCRUncertain009"/>
      <w:r>
        <w:t>(ф.</w:t>
      </w:r>
      <w:bookmarkEnd w:id="3"/>
      <w:r>
        <w:t xml:space="preserve"> № 1) и Отчет о прибылях и убытках (ф. № 2). Такой подход принят и в международной практике, что позволяет внешним пользователям информации принять обоснованное решение в части вложения капитала в данную компанию. [16]</w:t>
      </w:r>
    </w:p>
    <w:p w:rsidR="00EC1E98" w:rsidRDefault="00C03D9B">
      <w:pPr>
        <w:pStyle w:val="a3"/>
        <w:divId w:val="930242261"/>
      </w:pPr>
      <w:r>
        <w:t xml:space="preserve">Бухгалтерский баланс может быть опубликован по сокращенной форме, содержание которой определяется самим предприятием в пределах требований, предусмотренных Положением по бухгалтерскому учету «Бухгалтерская отчетность организации» </w:t>
      </w:r>
      <w:bookmarkStart w:id="4" w:name="OCRUncertain011"/>
      <w:r>
        <w:t>(ПБУ</w:t>
      </w:r>
      <w:bookmarkEnd w:id="4"/>
      <w:r>
        <w:t xml:space="preserve"> 4/99). [7]</w:t>
      </w:r>
    </w:p>
    <w:p w:rsidR="00EC1E98" w:rsidRDefault="00C03D9B">
      <w:pPr>
        <w:pStyle w:val="a3"/>
        <w:divId w:val="930242261"/>
      </w:pPr>
      <w:r>
        <w:t>Внутренняя бухгалтерская отчетность не подлежит публикации, так как отнесена к коммерческой тайне. За незаконное получение и разглашение сведений, составляющих коммерческую тайну, предусмотрена уголовная ответственность. [16]</w:t>
      </w:r>
    </w:p>
    <w:p w:rsidR="00EC1E98" w:rsidRDefault="00EC1E98">
      <w:pPr>
        <w:divId w:val="930242261"/>
      </w:pPr>
    </w:p>
    <w:p w:rsidR="00EC1E98" w:rsidRPr="00C03D9B" w:rsidRDefault="00C03D9B">
      <w:pPr>
        <w:pStyle w:val="a3"/>
        <w:divId w:val="930242261"/>
      </w:pPr>
      <w:r>
        <w:t>2. Бухгалтерский баланс как основа бухгалтерской отчетности</w:t>
      </w:r>
    </w:p>
    <w:p w:rsidR="00EC1E98" w:rsidRDefault="00C03D9B">
      <w:pPr>
        <w:pStyle w:val="a3"/>
        <w:divId w:val="930242261"/>
      </w:pPr>
      <w:r>
        <w:t>2.1 Состав бухгалтерской отчетности на примере ООО «Мартен»</w:t>
      </w:r>
    </w:p>
    <w:p w:rsidR="00EC1E98" w:rsidRDefault="00C03D9B">
      <w:pPr>
        <w:pStyle w:val="a3"/>
        <w:divId w:val="930242261"/>
      </w:pPr>
      <w:r>
        <w:t>Общество с ограниченной ответственностью "Мартен" было создано в соответствии с действующим Гражданским законодательством РФ и Федеральным Законом от 08.02.1998 «Об обществах с ограниченной ответственностью» 10 марта 2004 г. [4]</w:t>
      </w:r>
    </w:p>
    <w:p w:rsidR="00EC1E98" w:rsidRDefault="00C03D9B">
      <w:pPr>
        <w:pStyle w:val="a3"/>
        <w:divId w:val="930242261"/>
      </w:pPr>
      <w:r>
        <w:t>Организационно-правовая форма предприятия: частная.</w:t>
      </w:r>
    </w:p>
    <w:p w:rsidR="00EC1E98" w:rsidRDefault="00C03D9B">
      <w:pPr>
        <w:pStyle w:val="a3"/>
        <w:divId w:val="930242261"/>
      </w:pPr>
      <w:r>
        <w:t>Место государственной регистрации предприятия: РФ, 690001, г. Владивосток, ул.Капитана Шефнера, д. 120.</w:t>
      </w:r>
    </w:p>
    <w:p w:rsidR="00EC1E98" w:rsidRDefault="00C03D9B">
      <w:pPr>
        <w:pStyle w:val="a3"/>
        <w:divId w:val="930242261"/>
      </w:pPr>
      <w:r>
        <w:t>Основной целью деятельности предприятия является удовлетворение потребительского спроса физических и юридических лиц, организация производства и новых рабочих мест, получение прибыли.</w:t>
      </w:r>
    </w:p>
    <w:p w:rsidR="00EC1E98" w:rsidRDefault="00C03D9B">
      <w:pPr>
        <w:pStyle w:val="a3"/>
        <w:divId w:val="930242261"/>
      </w:pPr>
      <w:r>
        <w:t>Предметом деятельности предприятия являются:</w:t>
      </w:r>
    </w:p>
    <w:p w:rsidR="00EC1E98" w:rsidRDefault="00C03D9B">
      <w:pPr>
        <w:pStyle w:val="a3"/>
        <w:divId w:val="930242261"/>
      </w:pPr>
      <w:r>
        <w:t>-      торговля спортивными товарами, рыболовными принадлежностями, туристическим снаряжением, лодками и велосипедами;</w:t>
      </w:r>
    </w:p>
    <w:p w:rsidR="00EC1E98" w:rsidRDefault="00C03D9B">
      <w:pPr>
        <w:pStyle w:val="a3"/>
        <w:divId w:val="930242261"/>
      </w:pPr>
      <w:r>
        <w:t>-      торговля фотоаппаратурой, оптическими и точными приборами;</w:t>
      </w:r>
    </w:p>
    <w:p w:rsidR="00EC1E98" w:rsidRDefault="00C03D9B">
      <w:pPr>
        <w:pStyle w:val="a3"/>
        <w:divId w:val="930242261"/>
      </w:pPr>
      <w:r>
        <w:t>Указанными видами деятельности предприятие занимается только на основании полученной лицензии. Предприятие вправе осуществлять внешнеэкономическую деятельность, соответствующей целям и задачам предприятия и не противоречащей действующему законодательству.</w:t>
      </w:r>
    </w:p>
    <w:p w:rsidR="00EC1E98" w:rsidRDefault="00C03D9B">
      <w:pPr>
        <w:pStyle w:val="a3"/>
        <w:divId w:val="930242261"/>
      </w:pPr>
      <w:r>
        <w:t>В собственности предприятия находится имущество, учитываемое на его самостоятельном балансе. Имущество предприятия образуется за счет личных средств учредителей, вложенных в Уставный капитал, из дополнительных взносов в имущество, доходов от производственно-хозяйственной деятельности, краткосрочных кредитов и иных поступлений.</w:t>
      </w:r>
    </w:p>
    <w:p w:rsidR="00EC1E98" w:rsidRDefault="00C03D9B">
      <w:pPr>
        <w:pStyle w:val="a3"/>
        <w:divId w:val="930242261"/>
      </w:pPr>
      <w:r>
        <w:t>Организационная структура ООО «Мартен» представляет собой совокупность подразделений торгового, вспомогательного и хозяйственного назначения, осуществляющих свою деятельность на основе разделения труда внутри предприятия. Организационную структуру ООО «Мартен» можно охарактеризовать как двухуровневую линейную (Приложение 1). Она позволяет осуществлять оперативное и эффективное руководство данным предприятием и взаимодействие отдельных ее служб.</w:t>
      </w:r>
    </w:p>
    <w:p w:rsidR="00EC1E98" w:rsidRDefault="00C03D9B">
      <w:pPr>
        <w:pStyle w:val="a3"/>
        <w:divId w:val="930242261"/>
      </w:pPr>
      <w:r>
        <w:t>Бухгалтерская (финансовая) отчётность ООО «Мартен» - совокупность итоговых данных бухгалтерского учёта, выраженная в определённой системе показателей, используется для анализа имущественного состояния хозяйственных процессов, обязательств и финансовых результатов. [2]</w:t>
      </w:r>
    </w:p>
    <w:p w:rsidR="00EC1E98" w:rsidRDefault="00C03D9B">
      <w:pPr>
        <w:pStyle w:val="a3"/>
        <w:divId w:val="930242261"/>
      </w:pPr>
      <w:r>
        <w:t>Организация составляет отчеты по форме и инструкциям, утвержденным Минфином и Госкомстат РФ. Единая система показателей отчетности организации позволяет составлять отчетные сводки по отдельным отраслям, экономическим районам, республикам и по всему народному хозяйству в целом. [18]</w:t>
      </w:r>
    </w:p>
    <w:p w:rsidR="00EC1E98" w:rsidRDefault="00C03D9B">
      <w:pPr>
        <w:pStyle w:val="a3"/>
        <w:divId w:val="930242261"/>
      </w:pPr>
      <w:r>
        <w:t>Другие органы, осуществляющие регулирование бухгалтерского учета, утверждают в пределах своей компетенции формы бухгалтерской отчетности банков, страховых и других организаций и инструкции о порядке их заполнения, не противоречащие нормативным актам Министерства финансов Российской Федерации. [18]</w:t>
      </w:r>
    </w:p>
    <w:p w:rsidR="00EC1E98" w:rsidRDefault="00C03D9B">
      <w:pPr>
        <w:pStyle w:val="a3"/>
        <w:divId w:val="930242261"/>
      </w:pPr>
      <w:r>
        <w:t>В настоящее время организации представляют в обязательном порядке промежуточную и годовую бухгалтерскую отчетность. [3]</w:t>
      </w:r>
    </w:p>
    <w:p w:rsidR="00EC1E98" w:rsidRDefault="00C03D9B">
      <w:pPr>
        <w:pStyle w:val="a3"/>
        <w:divId w:val="930242261"/>
      </w:pPr>
      <w:r>
        <w:t>Промежуточная бухгалтерская отчетность включает:</w:t>
      </w:r>
    </w:p>
    <w:p w:rsidR="00EC1E98" w:rsidRDefault="00C03D9B">
      <w:pPr>
        <w:pStyle w:val="a3"/>
        <w:divId w:val="930242261"/>
      </w:pPr>
      <w:r>
        <w:t>ü   форму № 1 «Бухгалтерский баланс» (Приложение 2)</w:t>
      </w:r>
    </w:p>
    <w:p w:rsidR="00EC1E98" w:rsidRDefault="00C03D9B">
      <w:pPr>
        <w:pStyle w:val="a3"/>
        <w:divId w:val="930242261"/>
      </w:pPr>
      <w:r>
        <w:t>ü   форму № 2 «Отчет о прибылях и убытках» (Приложение 3)</w:t>
      </w:r>
    </w:p>
    <w:p w:rsidR="00EC1E98" w:rsidRDefault="00C03D9B">
      <w:pPr>
        <w:pStyle w:val="a3"/>
        <w:divId w:val="930242261"/>
      </w:pPr>
      <w:r>
        <w:t>Кроме указанных форм в составе промежуточной бухгалтерской отчетности организации могут представлять иные отчетные формы (Отчет о движении денежных средств и др.), а также пояснительную записку, входящие в состав годовой отчетности. [3]</w:t>
      </w:r>
    </w:p>
    <w:p w:rsidR="00EC1E98" w:rsidRDefault="00C03D9B">
      <w:pPr>
        <w:pStyle w:val="a3"/>
        <w:divId w:val="930242261"/>
      </w:pPr>
      <w:r>
        <w:t>Годовая бухгалтерская отчетность включает:</w:t>
      </w:r>
    </w:p>
    <w:p w:rsidR="00EC1E98" w:rsidRDefault="00C03D9B">
      <w:pPr>
        <w:pStyle w:val="a3"/>
        <w:divId w:val="930242261"/>
      </w:pPr>
      <w:r>
        <w:t>ü   бухгалтерский баланс — форма № 1;</w:t>
      </w:r>
    </w:p>
    <w:p w:rsidR="00EC1E98" w:rsidRDefault="00C03D9B">
      <w:pPr>
        <w:pStyle w:val="a3"/>
        <w:divId w:val="930242261"/>
      </w:pPr>
      <w:r>
        <w:t>ü   отчет о прибылях и убытках - форма № 2;</w:t>
      </w:r>
    </w:p>
    <w:p w:rsidR="00EC1E98" w:rsidRDefault="00C03D9B">
      <w:pPr>
        <w:pStyle w:val="a3"/>
        <w:divId w:val="930242261"/>
      </w:pPr>
      <w:r>
        <w:t>ü   отчет об изменениях капитала — форма № 3;</w:t>
      </w:r>
    </w:p>
    <w:p w:rsidR="00EC1E98" w:rsidRDefault="00C03D9B">
      <w:pPr>
        <w:pStyle w:val="a3"/>
        <w:divId w:val="930242261"/>
      </w:pPr>
      <w:r>
        <w:t>ü   отчет о движении денежных средств — форма № 4;</w:t>
      </w:r>
    </w:p>
    <w:p w:rsidR="00EC1E98" w:rsidRDefault="00C03D9B">
      <w:pPr>
        <w:pStyle w:val="a3"/>
        <w:divId w:val="930242261"/>
      </w:pPr>
      <w:r>
        <w:t>ü   приложение к бухгалтерскому балансу — форма № 5;</w:t>
      </w:r>
    </w:p>
    <w:p w:rsidR="00EC1E98" w:rsidRDefault="00C03D9B">
      <w:pPr>
        <w:pStyle w:val="a3"/>
        <w:divId w:val="930242261"/>
      </w:pPr>
      <w:r>
        <w:t>ü   специализированные формы, устанавливаемые министерствами и ведомствами Российской Федерации, для организаций системы по согласованию соответственно с министерствами финансов Российской Федерации и республик;</w:t>
      </w:r>
    </w:p>
    <w:p w:rsidR="00EC1E98" w:rsidRDefault="00C03D9B">
      <w:pPr>
        <w:pStyle w:val="a3"/>
        <w:divId w:val="930242261"/>
      </w:pPr>
      <w:r>
        <w:t>ü   итоговую часть аудиторского заключения. [5]</w:t>
      </w:r>
    </w:p>
    <w:p w:rsidR="00EC1E98" w:rsidRDefault="00C03D9B">
      <w:pPr>
        <w:pStyle w:val="a3"/>
        <w:divId w:val="930242261"/>
      </w:pPr>
      <w:r>
        <w:t>В пояснительной записке может быть приведена оценка деловой активности организации, критериями которой являются, широта рынков сбыта продукции, включая наличие поставок на экспорт, репутация организации, выражающаяся, в частности, в известности у клиентов, пользующихся услугами организации, и др.; степень выполнения плана, обеспечение заданных темпов роста; уровень эффективности использования ресурсов организации и др. [5]</w:t>
      </w:r>
    </w:p>
    <w:p w:rsidR="00EC1E98" w:rsidRDefault="00C03D9B">
      <w:pPr>
        <w:pStyle w:val="a3"/>
        <w:divId w:val="930242261"/>
      </w:pPr>
      <w:r>
        <w:t>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описаний будущих капиталовложений, осуществляемых экономических мероприятиях и другой информации, интересующей возможных пользователей годовой бухгалтерской отчетности. [5]</w:t>
      </w:r>
    </w:p>
    <w:p w:rsidR="00EC1E98" w:rsidRDefault="00C03D9B">
      <w:pPr>
        <w:pStyle w:val="a3"/>
        <w:divId w:val="930242261"/>
      </w:pPr>
      <w:r>
        <w:t>Для того чтобы бухгалтерская отчетность соответствовала предъявляемым к ней требованиям, при составлении бухгалтерских отчетов должно быть обеспечено, соблюдение следующих условий: полное отражение за отчетный период всех хозяйственных операций и результатов инвентаризации всех производственных ресурсов, готовой продукции и расчетов; полное совпадение данных синтетического и аналитического учета, а также показателей отчетов и балансов с данными синтетического и аналитического учета; осуществление записи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 правильная оценка статей баланса. [7]</w:t>
      </w:r>
    </w:p>
    <w:p w:rsidR="00EC1E98" w:rsidRDefault="00C03D9B">
      <w:pPr>
        <w:pStyle w:val="a3"/>
        <w:divId w:val="930242261"/>
      </w:pPr>
      <w:r>
        <w:t>Составлению отчетности должна предшествовать значительная подготовительная работа, осуществляемая по заранее составленному специальному графику. Важным этапом подготовительной работы составления отчетности является закрытие в конце отчетного периода всех операционных счетов: калькуляционных, собирательно-распределительных, сопоставляющих, финансово-результативных. До начала этой работы должны быть осуществлены все бухгалтерские записи на синтетических и аналитических счетах (включая результаты инвентаризации), проверена правильность этих записей. [7]</w:t>
      </w:r>
    </w:p>
    <w:p w:rsidR="00EC1E98" w:rsidRDefault="00C03D9B">
      <w:pPr>
        <w:pStyle w:val="a3"/>
        <w:divId w:val="930242261"/>
      </w:pPr>
      <w:r>
        <w:t>Приступая к закрытию счетов, следует иметь в виду, что современные организации являются сложными объектами учета и калькулирования себестоимости продукции. Их продукция используется по различным направлениям. Взаимные услуги оказывают друг другу и основному производству вспомогательные производства. [15]</w:t>
      </w:r>
    </w:p>
    <w:p w:rsidR="00EC1E98" w:rsidRDefault="00C03D9B">
      <w:pPr>
        <w:pStyle w:val="a3"/>
        <w:divId w:val="930242261"/>
      </w:pPr>
      <w:r>
        <w:t>При взаимном использовании продукции и услуг невозможно во всех случаях отнести на все объекты калькуляции фактические затраты. Какую-то часть затрат по некоторым объектам калькуляции организации вынуждены отражать в плановой оценке. В этих условиях важное значение имеет обоснование последовательности закрытия счетов. [15]</w:t>
      </w:r>
    </w:p>
    <w:p w:rsidR="00EC1E98" w:rsidRDefault="00C03D9B">
      <w:pPr>
        <w:pStyle w:val="a3"/>
        <w:divId w:val="930242261"/>
      </w:pPr>
      <w:r>
        <w:t>Обобщение накопленного опыта в этом деле позволило выработать следующие рекомендации: закрытие счетов начинают со счетов производств, имеющих максимальное количество потребителей и минимальные встречные затраты, и заканчивают счетами с минимальным количеством потребителей и максимальным количеством встречных затрат. [15]</w:t>
      </w:r>
    </w:p>
    <w:p w:rsidR="00EC1E98" w:rsidRDefault="00C03D9B">
      <w:pPr>
        <w:pStyle w:val="a3"/>
        <w:divId w:val="930242261"/>
      </w:pPr>
      <w:r>
        <w:t>При составлении форм бухгалтерской отчетности используются в основном данные Главной книги. [15]</w:t>
      </w:r>
    </w:p>
    <w:p w:rsidR="00EC1E98" w:rsidRDefault="00C03D9B">
      <w:pPr>
        <w:pStyle w:val="a3"/>
        <w:divId w:val="930242261"/>
      </w:pPr>
      <w:r>
        <w:t>Отчетным годом для всех организаций считается период с 1 января по 31 декабря включительно. Первым отчетным годом для создаваемых организаций считается период с даты их государственной регистрации по 31 декабря включительно. Вновь созданным организациям после 1 октября разрешается считать первым отчетным годом период с даты их государственной регистрации по 31 декабря следующего года включительно. [5]</w:t>
      </w:r>
    </w:p>
    <w:p w:rsidR="00EC1E98" w:rsidRDefault="00C03D9B">
      <w:pPr>
        <w:pStyle w:val="a3"/>
        <w:divId w:val="930242261"/>
      </w:pPr>
      <w:r>
        <w:t>Данные вступительного баланса должны соответствовать данным утвержденного заключительного баланса за период, предшествующий отчетному. В случае изменения вступительного баланса на 1 января отчетного года причины следует объяснить. [5]</w:t>
      </w:r>
    </w:p>
    <w:p w:rsidR="00EC1E98" w:rsidRDefault="00C03D9B">
      <w:pPr>
        <w:pStyle w:val="a3"/>
        <w:divId w:val="930242261"/>
      </w:pPr>
      <w:r>
        <w:t>Бухгалтерская отчетность подписывается руководителем и главным бухгалтером (бухгалтером) организации. [5]</w:t>
      </w:r>
    </w:p>
    <w:p w:rsidR="00EC1E98" w:rsidRDefault="00C03D9B">
      <w:pPr>
        <w:pStyle w:val="a3"/>
        <w:divId w:val="930242261"/>
      </w:pPr>
      <w:r>
        <w:t>2.2 Виды бухгалтерского баланса, подходы, отличия</w:t>
      </w:r>
    </w:p>
    <w:p w:rsidR="00EC1E98" w:rsidRDefault="00C03D9B">
      <w:pPr>
        <w:pStyle w:val="a3"/>
        <w:divId w:val="930242261"/>
      </w:pPr>
      <w:r>
        <w:t>Бухгалтерский баланс классифицируется по видам в зависимости от цели их составления. [25, 289]</w:t>
      </w:r>
    </w:p>
    <w:p w:rsidR="00EC1E98" w:rsidRDefault="00C03D9B">
      <w:pPr>
        <w:pStyle w:val="a3"/>
        <w:divId w:val="930242261"/>
      </w:pPr>
      <w:r>
        <w:t>Признаки классификации бухгалтерского баланса:</w:t>
      </w:r>
    </w:p>
    <w:p w:rsidR="00EC1E98" w:rsidRDefault="00C03D9B">
      <w:pPr>
        <w:pStyle w:val="a3"/>
        <w:divId w:val="930242261"/>
      </w:pPr>
      <w:r>
        <w:t>1) время составления;</w:t>
      </w:r>
    </w:p>
    <w:p w:rsidR="00EC1E98" w:rsidRDefault="00C03D9B">
      <w:pPr>
        <w:pStyle w:val="a3"/>
        <w:divId w:val="930242261"/>
      </w:pPr>
      <w:r>
        <w:t>2) источники составления;</w:t>
      </w:r>
    </w:p>
    <w:p w:rsidR="00EC1E98" w:rsidRDefault="00C03D9B">
      <w:pPr>
        <w:pStyle w:val="a3"/>
        <w:divId w:val="930242261"/>
      </w:pPr>
      <w:r>
        <w:t>3) объем информации;</w:t>
      </w:r>
    </w:p>
    <w:p w:rsidR="00EC1E98" w:rsidRDefault="00C03D9B">
      <w:pPr>
        <w:pStyle w:val="a3"/>
        <w:divId w:val="930242261"/>
      </w:pPr>
      <w:r>
        <w:t>4) характер деятельности;</w:t>
      </w:r>
    </w:p>
    <w:p w:rsidR="00EC1E98" w:rsidRDefault="00C03D9B">
      <w:pPr>
        <w:pStyle w:val="a3"/>
        <w:divId w:val="930242261"/>
      </w:pPr>
      <w:r>
        <w:t>5) форма собственности;</w:t>
      </w:r>
    </w:p>
    <w:p w:rsidR="00EC1E98" w:rsidRDefault="00C03D9B">
      <w:pPr>
        <w:pStyle w:val="a3"/>
        <w:divId w:val="930242261"/>
      </w:pPr>
      <w:r>
        <w:t>6) объект отражения;</w:t>
      </w:r>
    </w:p>
    <w:p w:rsidR="00EC1E98" w:rsidRDefault="00C03D9B">
      <w:pPr>
        <w:pStyle w:val="a3"/>
        <w:divId w:val="930242261"/>
      </w:pPr>
      <w:r>
        <w:t>7) способ очистки. [25, 289]</w:t>
      </w:r>
    </w:p>
    <w:p w:rsidR="00EC1E98" w:rsidRDefault="00C03D9B">
      <w:pPr>
        <w:pStyle w:val="a3"/>
        <w:divId w:val="930242261"/>
      </w:pPr>
      <w:r>
        <w:t>По времени составления балансы классифицируются как:</w:t>
      </w:r>
    </w:p>
    <w:p w:rsidR="00EC1E98" w:rsidRDefault="00C03D9B">
      <w:pPr>
        <w:pStyle w:val="a3"/>
        <w:divId w:val="930242261"/>
      </w:pPr>
      <w:r>
        <w:t>а) вступительные;</w:t>
      </w:r>
    </w:p>
    <w:p w:rsidR="00EC1E98" w:rsidRDefault="00C03D9B">
      <w:pPr>
        <w:pStyle w:val="a3"/>
        <w:divId w:val="930242261"/>
      </w:pPr>
      <w:r>
        <w:t>б) текущие;</w:t>
      </w:r>
    </w:p>
    <w:p w:rsidR="00EC1E98" w:rsidRDefault="00C03D9B">
      <w:pPr>
        <w:pStyle w:val="a3"/>
        <w:divId w:val="930242261"/>
      </w:pPr>
      <w:r>
        <w:t>в) ликвидационные;</w:t>
      </w:r>
    </w:p>
    <w:p w:rsidR="00EC1E98" w:rsidRDefault="00C03D9B">
      <w:pPr>
        <w:pStyle w:val="a3"/>
        <w:divId w:val="930242261"/>
      </w:pPr>
      <w:r>
        <w:t>г) разделительные;</w:t>
      </w:r>
    </w:p>
    <w:p w:rsidR="00EC1E98" w:rsidRDefault="00C03D9B">
      <w:pPr>
        <w:pStyle w:val="a3"/>
        <w:divId w:val="930242261"/>
      </w:pPr>
      <w:r>
        <w:t>д) объединительные. [25, 292]</w:t>
      </w:r>
    </w:p>
    <w:p w:rsidR="00EC1E98" w:rsidRDefault="00C03D9B">
      <w:pPr>
        <w:pStyle w:val="a3"/>
        <w:divId w:val="930242261"/>
      </w:pPr>
      <w:r>
        <w:t>Вступительный баланс составляют на момент возникновения организации. В нем определяется та сумма ценностей, с которой организация начинает свою деятельность. Текущие балансы составляются периодически в течение всего времени существования организации. Они делятся на начальные, промежуточные и заключительные. Начальный баланс формируется на начало, а заключительный на конец отчетного года. Заключительный баланс отчетного года является начальным балансом следующего года. Промежуточные балансы составляются за период между началом и концом года. Они отличаются от заключительных балансов тем, что к ним прилагается меньше отчетных форм, и тем, что промежуточные балансы составляются, как правило, только на основе данных текущего бухгалтерского учета. А перед составлением заключительного баланса должна проводиться полная инвентаризация всех статей баланса. Ликвидационный баланс формируют при ликвидации организации. Они составляются в течение всего периода ликвидации и делятся на вступительные, промежуточные и заключительные ликвидационные балансы. Разделительные балансы составляются в момент разделения крупной организации на несколько более мелких структурных единиц или передачи одной или нескольких структурных единиц. Объединительный баланс формируется при объединении нескольких организаций в одну, либо при присоединении неких структурных единиц. [25, 293]</w:t>
      </w:r>
    </w:p>
    <w:p w:rsidR="00EC1E98" w:rsidRDefault="00C03D9B">
      <w:pPr>
        <w:pStyle w:val="a3"/>
        <w:divId w:val="930242261"/>
      </w:pPr>
      <w:r>
        <w:t>По источникам составления балансы делятся на инвентарные, книжные и генеральные. [25, 293]</w:t>
      </w:r>
    </w:p>
    <w:p w:rsidR="00EC1E98" w:rsidRDefault="00C03D9B">
      <w:pPr>
        <w:pStyle w:val="a3"/>
        <w:divId w:val="930242261"/>
      </w:pPr>
      <w:r>
        <w:t>Инвентарные балансы составляют только на основе описи средств. «Такие балансы требуются или при возникновении новой организации на существовавшей ранее имущественной основе, или при изменении хозяйством своей формы. Книжный баланс составляется на основе книжных записей без предварительной проверки их при помощи инвентаризации. Генеральный баланс составляется при помощи анализа учетных записей и данных инвентаризации. [25, 293]</w:t>
      </w:r>
    </w:p>
    <w:p w:rsidR="00EC1E98" w:rsidRDefault="00C03D9B">
      <w:pPr>
        <w:pStyle w:val="a3"/>
        <w:divId w:val="930242261"/>
      </w:pPr>
      <w:r>
        <w:t>По объему информации балансы делятся на единичные и сводные. Единичный баланс отражает деятельность одной организации. Сводные балансы получаются путем механического сложения сумм, числящихся на статьях нескольких единичных балансов, и подсчета общих итогов актива и пассива. В таком балансе отдельные графы характеризуют состояние средств тех или иных организаций, а графа «Всего» отражает общее состояние средств всех организаций в целом. Разновидностью сводных балансов являются консолидированные балансы. [25, 294]</w:t>
      </w:r>
    </w:p>
    <w:p w:rsidR="00EC1E98" w:rsidRDefault="00C03D9B">
      <w:pPr>
        <w:pStyle w:val="a3"/>
        <w:divId w:val="930242261"/>
      </w:pPr>
      <w:r>
        <w:t>По характеру деятельности балансы могут делиться на балансы основной и неосновной деятельности. [25, 294]</w:t>
      </w:r>
    </w:p>
    <w:p w:rsidR="00EC1E98" w:rsidRDefault="00C03D9B">
      <w:pPr>
        <w:pStyle w:val="a3"/>
        <w:divId w:val="930242261"/>
      </w:pPr>
      <w:r>
        <w:t>Основной является деятельность, соответствующая уставу и курсу организации. Все остальные виды деятельности – неосновные. Отделы организаций, которые занимаются неосновной деятельностью, могут иметь отдельные балансы. Средства подразделения, занимающегося неосновной деятельностью, отражаются на тех статьях баланса, где отражаются средства по основной деятельности. [26, 489]</w:t>
      </w:r>
    </w:p>
    <w:p w:rsidR="00EC1E98" w:rsidRDefault="00C03D9B">
      <w:pPr>
        <w:pStyle w:val="a3"/>
        <w:divId w:val="930242261"/>
      </w:pPr>
      <w:r>
        <w:t>По формам собственности различают балансы государственных, кооперативных, частных, смешанных и совместных организаций, а также общественных организаций. Они различаются по источникам образования средств. [26, 289]</w:t>
      </w:r>
    </w:p>
    <w:p w:rsidR="00EC1E98" w:rsidRDefault="00C03D9B">
      <w:pPr>
        <w:pStyle w:val="a3"/>
        <w:divId w:val="930242261"/>
      </w:pPr>
      <w:r>
        <w:t>По объектам отражения балансы делятся на самостоятельные и отдельные. Самостоятельный баланс имеют организации, которые являются юридическими лицами. Отдельный баланс составляют структурные подразделения организации. [26, 291]</w:t>
      </w:r>
    </w:p>
    <w:p w:rsidR="00EC1E98" w:rsidRDefault="00C03D9B">
      <w:pPr>
        <w:pStyle w:val="a3"/>
        <w:divId w:val="930242261"/>
      </w:pPr>
      <w:r>
        <w:t>По способу аннулирования балансы делятся на балансы – брутто и балансы – нетто. Баланс - брутто включает в себя регулирующие статьи. Баланс – нетто – баланс из которого исключаются регулирующие статьи. Исключение из баланса регулирующих статей называется его «очисткой». [26, 295]</w:t>
      </w:r>
    </w:p>
    <w:p w:rsidR="00EC1E98" w:rsidRDefault="00C03D9B">
      <w:pPr>
        <w:pStyle w:val="a3"/>
        <w:divId w:val="930242261"/>
      </w:pPr>
      <w:r>
        <w:t>В результате производственно-хозяйственной деятельности происходят непрерывные изменения в средствах организации и источниках их образования. Это находит отражение в изменении статей баланса в динамике. По направлениям и степеням влияния на размер и структуру итога баланса все имеющиеся факторы хозяйственной жизни подразделяется на четыре типа. [29, 31]</w:t>
      </w:r>
    </w:p>
    <w:p w:rsidR="00EC1E98" w:rsidRDefault="00C03D9B">
      <w:pPr>
        <w:pStyle w:val="a3"/>
        <w:divId w:val="930242261"/>
      </w:pPr>
      <w:r>
        <w:t>Первый тип вызывает увеличение итога баланса – равновеликое увеличение актива и пассива баланса. Если сумму изменения средств под влиянием первого типа факторов хозяйственной жизни обозначить «X», то первый тип хозяйственных изменений можно представить уравнением:</w:t>
      </w:r>
    </w:p>
    <w:p w:rsidR="00EC1E98" w:rsidRDefault="00C03D9B">
      <w:pPr>
        <w:pStyle w:val="a3"/>
        <w:divId w:val="930242261"/>
      </w:pPr>
      <w:r>
        <w:t>1=П+X1</w:t>
      </w:r>
    </w:p>
    <w:p w:rsidR="00EC1E98" w:rsidRDefault="00C03D9B">
      <w:pPr>
        <w:pStyle w:val="a3"/>
        <w:divId w:val="930242261"/>
      </w:pPr>
      <w:r>
        <w:t>где А – показатель активности; П – показатель пассивности баланса. [29, 32]</w:t>
      </w:r>
    </w:p>
    <w:p w:rsidR="00EC1E98" w:rsidRDefault="00C03D9B">
      <w:pPr>
        <w:pStyle w:val="a3"/>
        <w:divId w:val="930242261"/>
      </w:pPr>
      <w:r>
        <w:t>Второй тип факторов хозяйственной жизни вызывает уменьшение валюты баланса. Этот тип изменений в балансе записывается так:</w:t>
      </w:r>
    </w:p>
    <w:p w:rsidR="00EC1E98" w:rsidRDefault="00C03D9B">
      <w:pPr>
        <w:pStyle w:val="a3"/>
        <w:divId w:val="930242261"/>
      </w:pPr>
      <w:r>
        <w:t>А-X2=П-X2. [29, 32]</w:t>
      </w:r>
    </w:p>
    <w:p w:rsidR="00EC1E98" w:rsidRDefault="00C03D9B">
      <w:pPr>
        <w:pStyle w:val="a3"/>
        <w:divId w:val="930242261"/>
      </w:pPr>
      <w:r>
        <w:t>Третий тип фактов хозяйственной жизни вызывает изменение в составе хозяйственных средств при неизменном итоге баланса, когда одна статья актива баланса увеличивается за счет уменьшения другой. Третий тип изменений записывается следующей формулой:</w:t>
      </w:r>
    </w:p>
    <w:p w:rsidR="00EC1E98" w:rsidRDefault="00C03D9B">
      <w:pPr>
        <w:pStyle w:val="a3"/>
        <w:divId w:val="930242261"/>
      </w:pPr>
      <w:r>
        <w:t>А+X3-X3=П. [29, 34]</w:t>
      </w:r>
    </w:p>
    <w:p w:rsidR="00EC1E98" w:rsidRDefault="00C03D9B">
      <w:pPr>
        <w:pStyle w:val="a3"/>
        <w:divId w:val="930242261"/>
      </w:pPr>
      <w:r>
        <w:t>Четвертый тип факторов хозяйственной жизни аналогичен третьему и вызывает изменения в составе источников средств. Это записывается формулой:</w:t>
      </w:r>
    </w:p>
    <w:p w:rsidR="00EC1E98" w:rsidRDefault="00EC1E98">
      <w:pPr>
        <w:divId w:val="930242261"/>
      </w:pPr>
    </w:p>
    <w:p w:rsidR="00EC1E98" w:rsidRPr="00C03D9B" w:rsidRDefault="00C03D9B">
      <w:pPr>
        <w:pStyle w:val="a3"/>
        <w:divId w:val="930242261"/>
      </w:pPr>
      <w:r>
        <w:t>А=П+X4-X4. [29, 34]</w:t>
      </w:r>
    </w:p>
    <w:p w:rsidR="00EC1E98" w:rsidRDefault="00C03D9B">
      <w:pPr>
        <w:pStyle w:val="a3"/>
        <w:divId w:val="930242261"/>
      </w:pPr>
      <w:r>
        <w:t>2.3 Структура содержания бухгалтерского баланса</w:t>
      </w:r>
    </w:p>
    <w:p w:rsidR="00EC1E98" w:rsidRDefault="00C03D9B">
      <w:pPr>
        <w:pStyle w:val="a3"/>
        <w:divId w:val="930242261"/>
      </w:pPr>
      <w:r>
        <w:t>В хозяйственном обороте ООО «Мартен» выступает как юридическое лицо, обладающее определенной суммой хозяйственных средств. В момент учреждения организация наделяется финансовыми ресурсами, которые вкладываются во внеоборотные и оборотные активы. В процессе функционирования организации величина активов и их структура претерпевают постоянные изменения. [23, 56]</w:t>
      </w:r>
    </w:p>
    <w:p w:rsidR="00EC1E98" w:rsidRDefault="00C03D9B">
      <w:pPr>
        <w:pStyle w:val="a3"/>
        <w:divId w:val="930242261"/>
      </w:pPr>
      <w:r>
        <w:t>В бухгалтерской отчетности хозяйственные средства отражаются в различных отчетных формах. Наиболее общая характеристика состава и размещения хозяйственных средств организации приводится в активе бухгалтерского баланса. [23, 56]</w:t>
      </w:r>
    </w:p>
    <w:p w:rsidR="00EC1E98" w:rsidRDefault="00C03D9B">
      <w:pPr>
        <w:pStyle w:val="a3"/>
        <w:divId w:val="930242261"/>
      </w:pPr>
      <w:r>
        <w:t>Актив баланса состоит их двух разделов: внеоборотные активы и оборотные активы. Внеоборотные активы – это средства организации, которые используются ею в своей деятельности дольше одного года. Самыми важными их статьями являются нематериальные активы, основные средства, незавершенные капитальные вложения и долгосрочные финансовые вложения. [31, 42]</w:t>
      </w:r>
    </w:p>
    <w:p w:rsidR="00EC1E98" w:rsidRDefault="00C03D9B">
      <w:pPr>
        <w:pStyle w:val="a3"/>
        <w:divId w:val="930242261"/>
      </w:pPr>
      <w:r>
        <w:t>По подразделу «Нематериальные активы» отражаются исключительные права на объекты интеллектуальной собственности. К нематериальным активам относятся организационные расходы и деловая репутация организации. [12]</w:t>
      </w:r>
    </w:p>
    <w:p w:rsidR="00EC1E98" w:rsidRDefault="00C03D9B">
      <w:pPr>
        <w:pStyle w:val="a3"/>
        <w:divId w:val="930242261"/>
      </w:pPr>
      <w:r>
        <w:t>Нематериальные активы учитываются на счете 04 «Нематериальные активы». Они могут вноситься участниками организации в счет их вкладов в уставный капитал и приходоваться в сумме, определяемой совместным решением участников. Остальные нематериальные активы отражаются в учете сумме затрат на приобретение, изготовление и расходов по их доведению до состояния когда они пригодны к использованию в запланированных целях, а полученные – по рыночной стоимости. Аналитический учет по счету 04 «Нематериальные активы» ведут по видам и отдельным объектам активов. Оприходование нематериальных активов записывается по дебету счета 04 «Нематериальные активы» и кредиту счетов: 75 «Расчеты с учредителями» – при внесении участниками вкладов в уставной капитал; 08 «Вложения во внеоборотные активы» – при покупке и изготовлении. [19]</w:t>
      </w:r>
    </w:p>
    <w:p w:rsidR="00EC1E98" w:rsidRDefault="00C03D9B">
      <w:pPr>
        <w:pStyle w:val="a3"/>
        <w:divId w:val="930242261"/>
      </w:pPr>
      <w:r>
        <w:t>Стоимость нематериальных активов переносится на издержки по средствам амортизации. Амортизационные отчисления по нематериальным активам определяются одним из следующих способов: линейный, пропорционально объему продукции, уменьшаемого остатка. Амортизация нематериальных активов учитывается на счете 05 «Амортизация нематериальных активов». [12]</w:t>
      </w:r>
    </w:p>
    <w:p w:rsidR="00EC1E98" w:rsidRDefault="00C03D9B">
      <w:pPr>
        <w:pStyle w:val="a3"/>
        <w:divId w:val="930242261"/>
      </w:pPr>
      <w:r>
        <w:t>По подразделу «Основные средства» отражаются внеоборотные активы, представляющие собой совокупность материально-вещественных ценностей, срок полезного использования которых более одного года. [9]</w:t>
      </w:r>
    </w:p>
    <w:p w:rsidR="00EC1E98" w:rsidRDefault="00C03D9B">
      <w:pPr>
        <w:pStyle w:val="a3"/>
        <w:divId w:val="930242261"/>
      </w:pPr>
      <w:r>
        <w:t>Основные средства учитываются на счете 01 «Основные средства», по первоначальной или восстановительной стоимости. [9]</w:t>
      </w:r>
    </w:p>
    <w:p w:rsidR="00EC1E98" w:rsidRDefault="00C03D9B">
      <w:pPr>
        <w:pStyle w:val="a3"/>
        <w:divId w:val="930242261"/>
      </w:pPr>
      <w:r>
        <w:t>По функциональному назначению основные, средства подразделяются на производственные и непроизводственные. К первым относятся средства, связанные с осуществлением предпринимательской деятельности, т. е. с производством продукции, строительством, торговлей. К основным средствам непроизводственного назначения относятся не связанные с осуществлением предпринимательской деятельности средства жилищного и коммунального хозяйства, здравоохранения, народного образования, культуры. [9]</w:t>
      </w:r>
    </w:p>
    <w:p w:rsidR="00EC1E98" w:rsidRDefault="00C03D9B">
      <w:pPr>
        <w:pStyle w:val="a3"/>
        <w:divId w:val="930242261"/>
      </w:pPr>
      <w:r>
        <w:t>Всякое изменение основных средств, связанное с их поступлением и выбытием, отражается на счете 01 «Основные средства». По дебету данного счета учитывается поступление, а по кредиту - выбытие основных средств. Аналитический учет основных средств по счету 01 «Основные средства» на ООО «Мартен» ведут по месту их нахождения и отдельным инвентарным объектам. [9]</w:t>
      </w:r>
    </w:p>
    <w:p w:rsidR="00EC1E98" w:rsidRDefault="00C03D9B">
      <w:pPr>
        <w:pStyle w:val="a3"/>
        <w:divId w:val="930242261"/>
      </w:pPr>
      <w:r>
        <w:t>Амортизация основных средств может начисляться следующими способами: линейный, уменьшаемого остатка, по сумме чисел лет полезного использования, пропорционально объему продукции (работ). Начисление амортизации основных средств в течение года производится ежемесячно независимо от применяемого способа начисления в размере 1/12 исчисленной годовой суммы. [9]</w:t>
      </w:r>
    </w:p>
    <w:p w:rsidR="00EC1E98" w:rsidRDefault="00C03D9B">
      <w:pPr>
        <w:pStyle w:val="a3"/>
        <w:divId w:val="930242261"/>
      </w:pPr>
      <w:r>
        <w:t>Амортизация, основных средств на ООО «Мартен» учитывается на счете 02 «Амортизация основных средств. Все показатели амортизации определяются по данным инвентарных карточек аналитического учета основных средств. При начислении амортизации дебетуют счета 20 «Основное производство», 23 «Вспомогательные производства», 25 «Общепроизводственные расходы», 26 Общехозяйственные расходы», 44 «Расходы на продажу» и другие и кредитуют счет 02 «Амортизация основных средств». При выбытии основных средств счет 02 «Амортизация основных средств» дебетуют с кредитованием счета 91«Прочие доходы и расходы». [19]</w:t>
      </w:r>
    </w:p>
    <w:p w:rsidR="00EC1E98" w:rsidRDefault="00C03D9B">
      <w:pPr>
        <w:pStyle w:val="a3"/>
        <w:divId w:val="930242261"/>
      </w:pPr>
      <w:r>
        <w:t>В подразделах баланса «Нематериальные активы» и «Основные средства» соответствующие ценности отражаются по остаточной стоимости (за исключением объектов, стоимость которых не переносится на издержки).[23, 65]</w:t>
      </w:r>
    </w:p>
    <w:p w:rsidR="00EC1E98" w:rsidRDefault="00C03D9B">
      <w:pPr>
        <w:pStyle w:val="a3"/>
        <w:divId w:val="930242261"/>
      </w:pPr>
      <w:r>
        <w:t>По подразделу «Незавершенное строительство» показывается стоимость незаконченного строительства, осуществляемого как хозяйственным, так и подрядным способом. [23, 66]</w:t>
      </w:r>
    </w:p>
    <w:p w:rsidR="00EC1E98" w:rsidRDefault="00C03D9B">
      <w:pPr>
        <w:pStyle w:val="a3"/>
        <w:divId w:val="930242261"/>
      </w:pPr>
      <w:r>
        <w:t>Затраты, связанные со строительством и приобретением основных средств, а также приобретением нематериальных активов, первоначально учитываются по дебету счета 08 «Вложения во внеоборотные активы». Данный счет кредитуется при вводе в эксплуатацию основных средств и постановке на учет нематериальных активов с дебетованием соответственно счетов 01 «Основные средства» и 04 «Нематериальные активы». [23, 66]</w:t>
      </w:r>
    </w:p>
    <w:p w:rsidR="00EC1E98" w:rsidRDefault="00C03D9B">
      <w:pPr>
        <w:pStyle w:val="a3"/>
        <w:divId w:val="930242261"/>
      </w:pPr>
      <w:r>
        <w:t>При осуществлении капитальных вложений и вложений в нематериальные активы на счет 08 «Вложения во внеоборотные активы» относятся, в частности расходы по уплате процентов по, кредитам банков и иным заемным обязательствам, использованным на эти цели. При этом данные проценты, уплаченные после ввода в действие объектов основных средств и постановки на учет нематериальных активов, подлежат списанию за счет собственных источников. [23, 68]</w:t>
      </w:r>
    </w:p>
    <w:p w:rsidR="00EC1E98" w:rsidRDefault="00C03D9B">
      <w:pPr>
        <w:pStyle w:val="a3"/>
        <w:divId w:val="930242261"/>
      </w:pPr>
      <w:r>
        <w:t>По подразделу «Доходные вложения, в материальные ценности» отражается имущество, для передачи в лизинг и предоставляемое по договору проката по остаточной стоимости. [8]</w:t>
      </w:r>
    </w:p>
    <w:p w:rsidR="00EC1E98" w:rsidRDefault="00C03D9B">
      <w:pPr>
        <w:pStyle w:val="a3"/>
        <w:divId w:val="930242261"/>
      </w:pPr>
      <w:r>
        <w:t>В подразделе «Долгосрочные финансовые вложения» показываются долгосрочные инвестиции в ценные бумаги и уставные капиталы других организаций, в государственные ценные бумаги, а также предоставленные другим организациям займы. [14]</w:t>
      </w:r>
    </w:p>
    <w:p w:rsidR="00EC1E98" w:rsidRDefault="00C03D9B">
      <w:pPr>
        <w:pStyle w:val="a3"/>
        <w:divId w:val="930242261"/>
      </w:pPr>
      <w:r>
        <w:t>Долгосрочные финансовые вложения отражаются по дебету счета 58 «Финансовые вложения» и кредиту счетов, на которых учитываются ценности, внесенные в счет этих вложений. Доходы по финансовым вложениям, а также расходы по оплате банковских услуг по хранению ценных бумаг, их перепродаже и получению дивидендов по ним относят на счет 91 «Прочие доходы и расходы». Выкуп и продажу ценных бумаг отражают по дебету счета 91 «Прочие доходы и расходы» и кредиту счета 58 «Финансовые вложения». На возврат займов делается запись по Дебету счета 51 «Расчетные счета» или 52 «Валютные счета», кредит счета 58 «Финансовые вложения» в сумме фактических затрат на их приобретение. [14]</w:t>
      </w:r>
    </w:p>
    <w:p w:rsidR="00EC1E98" w:rsidRDefault="00C03D9B">
      <w:pPr>
        <w:pStyle w:val="a3"/>
        <w:divId w:val="930242261"/>
      </w:pPr>
      <w:r>
        <w:t>По статье «Прочие внеоборотные активы» отражаются другие внеоборотные активы, не нашедшие отражения в предыдущих статьях баланса. [24, 564]</w:t>
      </w:r>
    </w:p>
    <w:p w:rsidR="00EC1E98" w:rsidRDefault="00C03D9B">
      <w:pPr>
        <w:pStyle w:val="a3"/>
        <w:divId w:val="930242261"/>
      </w:pPr>
      <w:r>
        <w:t xml:space="preserve">В разделе «Оборотные активы» отражаются средства организации, используемые ею, как правило, в течение одного года. Структура данного раздела весьма неоднородна. Основные виды оборотных активов можно подразделить на следующие группы: </w:t>
      </w:r>
    </w:p>
    <w:p w:rsidR="00EC1E98" w:rsidRDefault="00C03D9B">
      <w:pPr>
        <w:pStyle w:val="a3"/>
        <w:divId w:val="930242261"/>
      </w:pPr>
      <w:r>
        <w:t xml:space="preserve">- товарно-материальные ценности, </w:t>
      </w:r>
    </w:p>
    <w:p w:rsidR="00EC1E98" w:rsidRDefault="00C03D9B">
      <w:pPr>
        <w:pStyle w:val="a3"/>
        <w:divId w:val="930242261"/>
      </w:pPr>
      <w:r>
        <w:t xml:space="preserve">- дебиторская задолженность, </w:t>
      </w:r>
    </w:p>
    <w:p w:rsidR="00EC1E98" w:rsidRDefault="00C03D9B">
      <w:pPr>
        <w:pStyle w:val="a3"/>
        <w:divId w:val="930242261"/>
      </w:pPr>
      <w:r>
        <w:t>- краткосрочные финансовые вложения и денежные средства. [24, 568]</w:t>
      </w:r>
    </w:p>
    <w:p w:rsidR="00EC1E98" w:rsidRDefault="00C03D9B">
      <w:pPr>
        <w:pStyle w:val="a3"/>
        <w:divId w:val="930242261"/>
      </w:pPr>
      <w:r>
        <w:t>В подразделе «Запасы» показываются остатки соответствующих ценностей. [8]</w:t>
      </w:r>
    </w:p>
    <w:p w:rsidR="00EC1E98" w:rsidRDefault="00C03D9B">
      <w:pPr>
        <w:pStyle w:val="a3"/>
        <w:divId w:val="930242261"/>
      </w:pPr>
      <w:r>
        <w:t>По статье «Сырье, материалы и другие аналогичные ценности» отражаются остатки запасов сырья, основных и вспомогательных материалов, топлива, покупных полуфабрикатов и комплектующих изделий, запасных частей, тары и других материальных ценностей, учитываемых на счете 10 «Материалы» в оценке, предусмотренной Положением по ведению бухгалтерского учета и бухгалтерской отчетности. [19]</w:t>
      </w:r>
    </w:p>
    <w:p w:rsidR="00EC1E98" w:rsidRDefault="00C03D9B">
      <w:pPr>
        <w:pStyle w:val="a3"/>
        <w:divId w:val="930242261"/>
      </w:pPr>
      <w:r>
        <w:t>Оценка запасов для определения фактической себестоимости материальных ресурсов, списываемых в производство, может осуществляться по себестоимости каждой единицы, по средней себестоимости, методами ФИФО. [8]</w:t>
      </w:r>
    </w:p>
    <w:p w:rsidR="00EC1E98" w:rsidRDefault="00C03D9B">
      <w:pPr>
        <w:pStyle w:val="a3"/>
        <w:divId w:val="930242261"/>
      </w:pPr>
      <w:r>
        <w:t>При использовании для учета производственных запасов счетов 15 «Заготовление и приобретение материальных ценностей» и 16 «Отклонение в стоимости материальных ценностей» их сальдо присоединяют к стоимости ценностей, отражаемых по строке 211. [19]</w:t>
      </w:r>
    </w:p>
    <w:p w:rsidR="00EC1E98" w:rsidRDefault="00C03D9B">
      <w:pPr>
        <w:pStyle w:val="a3"/>
        <w:divId w:val="930242261"/>
      </w:pPr>
      <w:r>
        <w:t>По статье «Животные на выращивании и откорме» показывается сальдо счета 11 «Животные на выращивании и откорме». [19]</w:t>
      </w:r>
    </w:p>
    <w:p w:rsidR="00EC1E98" w:rsidRDefault="00C03D9B">
      <w:pPr>
        <w:pStyle w:val="a3"/>
        <w:divId w:val="930242261"/>
      </w:pPr>
      <w:r>
        <w:t>По статье «Затраты в незавершенном производстве (издержках обращения)» записываются затраты по незавершенному производству и незавершенным работам (услугам), учет которых осуществляется на счетах 20 «Основное производство», 21 «Полуфабрикаты собственного. производства», 23 «Вспомогательные производства», 29 «Обслуживающие производства и хозяйства». [19]</w:t>
      </w:r>
    </w:p>
    <w:p w:rsidR="00EC1E98" w:rsidRDefault="00C03D9B">
      <w:pPr>
        <w:pStyle w:val="a3"/>
        <w:divId w:val="930242261"/>
      </w:pPr>
      <w:r>
        <w:t>По статье «Готовая продукция и товары для перепродажи» организациями промышленности показывается остаток на складе готовой продукции - законченных производством изделий, прошедших испытания и приемку, соответствующих техническим условиям и стандартам или условиям договоров с заказчиками. Готовая продукция оценивается в балансе по фактической или нормативной (плановой) производственной себестоимости. [23, 69]</w:t>
      </w:r>
    </w:p>
    <w:p w:rsidR="00EC1E98" w:rsidRDefault="00C03D9B">
      <w:pPr>
        <w:pStyle w:val="a3"/>
        <w:divId w:val="930242261"/>
      </w:pPr>
      <w:r>
        <w:t>По статье «Товары отгруженные» указываются данные о фактической полной (или нормативной) себестоимости отгруженной продукции (товаров) в случае, если договором обусловлен отличный от общего порядка момент перехода от поставщика к покупателю права собственности на отгруженные ценности. [23, 69]</w:t>
      </w:r>
    </w:p>
    <w:p w:rsidR="00EC1E98" w:rsidRDefault="00C03D9B">
      <w:pPr>
        <w:pStyle w:val="a3"/>
        <w:divId w:val="930242261"/>
      </w:pPr>
      <w:r>
        <w:t>По статье «Расходы будущих периодов» записывается сумма расходов, произведенных в отчетном периоде, но подлежащая погашению в следующих отчетных периодах путем списания на издержки или другие источники в течение срока, к которому они относятся. [11]</w:t>
      </w:r>
    </w:p>
    <w:p w:rsidR="00EC1E98" w:rsidRDefault="00C03D9B">
      <w:pPr>
        <w:pStyle w:val="a3"/>
        <w:divId w:val="930242261"/>
      </w:pPr>
      <w:r>
        <w:t>По статье «Прочие запасы и затраты» отражаются запасы и затраты, не нашедшие отражения на предыдущих статьях подраздела «Запасы», в частности не списанная со счета 44 «Расходы на продажу» часть расходов на продажу, относящихся к остатку неотгруженной (не реализованной) продукции. [11]</w:t>
      </w:r>
    </w:p>
    <w:p w:rsidR="00EC1E98" w:rsidRDefault="00C03D9B">
      <w:pPr>
        <w:pStyle w:val="a3"/>
        <w:divId w:val="930242261"/>
      </w:pPr>
      <w:r>
        <w:t>По статье «Налог на добавленную стоимость по приобретенным юностям» отражается сальдо одноименного счета 19 «Налог на добавленную стоимость по приобретенным ценностям». По дебету этого счета в корреспонденции со счетами 60 «Расчеты с поставщиками и подрядчиками», 76 «Расчеты с разными дебиторами и кредиторами» и др. записывается сумма НДС, относящегося к приобретаемым ценностям. [24, 570]</w:t>
      </w:r>
    </w:p>
    <w:p w:rsidR="00EC1E98" w:rsidRDefault="00C03D9B">
      <w:pPr>
        <w:pStyle w:val="a3"/>
        <w:divId w:val="930242261"/>
      </w:pPr>
      <w:r>
        <w:t>Около сорока процентов статей второго раздела баланса занимают статьи на которых отражается дебиторская задолженность. [28, 19]</w:t>
      </w:r>
    </w:p>
    <w:p w:rsidR="00EC1E98" w:rsidRDefault="00C03D9B">
      <w:pPr>
        <w:pStyle w:val="a3"/>
        <w:divId w:val="930242261"/>
      </w:pPr>
      <w:r>
        <w:t>Контроль за состоянием дебиторской задолженности; один из важнейших аспектов методики анализа бухгалтерского баланса. Дебиторы - юридические (организации, учреждения) и физические лица, которые имеют задолженность данной организации, называемую дебиторской. Она условно делится на два вида: нормальная и неоправданная. Нормальная, дебиторская задолженность не является следствием недочетов в хозяйственной деятельности организации и возникает в результате применяемых форм расчетов за товары и услуги. Неоправданная дебиторская задолженность возникает вследствие недостатков в работе организации, например при выявлении недостач, растрат, и хищений товарно-материальных ценностей и денежных средств. Дебиторская задолженность отражается в баланс в двух подразделах в зависимости от сроков ее погашения:</w:t>
      </w:r>
    </w:p>
    <w:p w:rsidR="00EC1E98" w:rsidRDefault="00C03D9B">
      <w:pPr>
        <w:pStyle w:val="a3"/>
        <w:divId w:val="930242261"/>
      </w:pPr>
      <w:r>
        <w:t xml:space="preserve">а) в течение 12 месяцев после отчетной даты - строки 240 - 246; </w:t>
      </w:r>
    </w:p>
    <w:p w:rsidR="00EC1E98" w:rsidRDefault="00C03D9B">
      <w:pPr>
        <w:pStyle w:val="a3"/>
        <w:divId w:val="930242261"/>
      </w:pPr>
      <w:r>
        <w:t>б) более чем через 12 месяцев после отчетной даты-строки 230-235.[28,19]</w:t>
      </w:r>
    </w:p>
    <w:p w:rsidR="00EC1E98" w:rsidRDefault="00C03D9B">
      <w:pPr>
        <w:pStyle w:val="a3"/>
        <w:divId w:val="930242261"/>
      </w:pPr>
      <w:r>
        <w:t>По статье «Покупатели и заказчики» показывается непогашенная задолженность покупателей и заказчиков за отгруженные товары, сданные работы и оказанные услуги. [24, 270]</w:t>
      </w:r>
    </w:p>
    <w:p w:rsidR="00EC1E98" w:rsidRDefault="00C03D9B">
      <w:pPr>
        <w:pStyle w:val="a3"/>
        <w:divId w:val="930242261"/>
      </w:pPr>
      <w:r>
        <w:t xml:space="preserve">По статье «Задолженность дочерних и зависимых обществ» отражаются долги вышеуказанных обществ по текущим операциям основному (преобладающему) обществу или товариществу. [13] </w:t>
      </w:r>
    </w:p>
    <w:p w:rsidR="00EC1E98" w:rsidRDefault="00C03D9B">
      <w:pPr>
        <w:pStyle w:val="a3"/>
        <w:divId w:val="930242261"/>
      </w:pPr>
      <w:r>
        <w:t xml:space="preserve">Статья «Задолженность участников (учредителей) по взносам в уставный капитал» представляет собой сальдо счета 75 «Расчеты с учредителями», предназначенного для учета расчетов с участниками по вкладам в, уставный (складочный) капитал организации. На сумму долга, участника по вкладам в уставный (складочный) капитал делается запись дебет счета 75 «Расчеты с учредителями», кредита счета 80 «Уставный капитал». При погашении долга счет 75 «Расчеты с учредителями» кредитуется в корреспонденции со счетами: </w:t>
      </w:r>
    </w:p>
    <w:p w:rsidR="00EC1E98" w:rsidRDefault="00C03D9B">
      <w:pPr>
        <w:pStyle w:val="a3"/>
        <w:divId w:val="930242261"/>
      </w:pPr>
      <w:r>
        <w:t xml:space="preserve">а) 50 «Касса», 51 «Расчетные счета», 52 «Валютные счета» - при уплате денег; </w:t>
      </w:r>
    </w:p>
    <w:p w:rsidR="00EC1E98" w:rsidRDefault="00C03D9B">
      <w:pPr>
        <w:pStyle w:val="a3"/>
        <w:divId w:val="930242261"/>
      </w:pPr>
      <w:r>
        <w:t xml:space="preserve">б) 01 «Основные средство»и 10 «Материалы» и др. - при предоставлении материальных и иных ценностей в собственность организации; </w:t>
      </w:r>
    </w:p>
    <w:p w:rsidR="00EC1E98" w:rsidRDefault="00C03D9B">
      <w:pPr>
        <w:pStyle w:val="a3"/>
        <w:divId w:val="930242261"/>
      </w:pPr>
      <w:r>
        <w:t>в) 04 «Нематериальные активы»- при предоставлении нематериальных активов. [19]</w:t>
      </w:r>
    </w:p>
    <w:p w:rsidR="00EC1E98" w:rsidRDefault="00C03D9B">
      <w:pPr>
        <w:pStyle w:val="a3"/>
        <w:divId w:val="930242261"/>
      </w:pPr>
      <w:r>
        <w:t xml:space="preserve">По статье «Прочие дебиторы» записываются: </w:t>
      </w:r>
    </w:p>
    <w:p w:rsidR="00EC1E98" w:rsidRDefault="00C03D9B">
      <w:pPr>
        <w:pStyle w:val="a3"/>
        <w:divId w:val="930242261"/>
      </w:pPr>
      <w:r>
        <w:t xml:space="preserve">а) задолженность бюджета по налогам, сборам и прочим платежам (дебетовое сальдо счета 68 «Расчеты по налогам, и сборам»); </w:t>
      </w:r>
    </w:p>
    <w:p w:rsidR="00EC1E98" w:rsidRDefault="00C03D9B">
      <w:pPr>
        <w:pStyle w:val="a3"/>
        <w:divId w:val="930242261"/>
      </w:pPr>
      <w:r>
        <w:t xml:space="preserve">б) задолженность за подотчетными лицами (сумма авансов, выданных работникам организации на командировки и различные хозяйственные нужды; </w:t>
      </w:r>
    </w:p>
    <w:p w:rsidR="00EC1E98" w:rsidRDefault="00C03D9B">
      <w:pPr>
        <w:pStyle w:val="a3"/>
        <w:divId w:val="930242261"/>
      </w:pPr>
      <w:r>
        <w:t xml:space="preserve">в) претензии к поставщикам по недостачам товарно-материальных ценностей, выявленным при приеме грузов, а также переплатам; </w:t>
      </w:r>
    </w:p>
    <w:p w:rsidR="00EC1E98" w:rsidRDefault="00C03D9B">
      <w:pPr>
        <w:pStyle w:val="a3"/>
        <w:divId w:val="930242261"/>
      </w:pPr>
      <w:r>
        <w:t xml:space="preserve">г) претензии к транспортным организациям за недостачи или порчу грузов по их вине; </w:t>
      </w:r>
    </w:p>
    <w:p w:rsidR="00EC1E98" w:rsidRDefault="00C03D9B">
      <w:pPr>
        <w:pStyle w:val="a3"/>
        <w:divId w:val="930242261"/>
      </w:pPr>
      <w:r>
        <w:t xml:space="preserve">д) штрафы, пени, неустойки, признанные должником или по которым получены решения суда об их взыскании; </w:t>
      </w:r>
    </w:p>
    <w:p w:rsidR="00EC1E98" w:rsidRDefault="00C03D9B">
      <w:pPr>
        <w:pStyle w:val="a3"/>
        <w:divId w:val="930242261"/>
      </w:pPr>
      <w:r>
        <w:t xml:space="preserve">е) задолженность работников организации по займам, предоставленным им за счет собственных средств; </w:t>
      </w:r>
    </w:p>
    <w:p w:rsidR="00EC1E98" w:rsidRDefault="00C03D9B">
      <w:pPr>
        <w:pStyle w:val="a3"/>
        <w:divId w:val="930242261"/>
      </w:pPr>
      <w:r>
        <w:t>ж) задолженность работников перед организацией по возмещению материального ущерба;</w:t>
      </w:r>
    </w:p>
    <w:p w:rsidR="00EC1E98" w:rsidRDefault="00C03D9B">
      <w:pPr>
        <w:pStyle w:val="a3"/>
        <w:divId w:val="930242261"/>
      </w:pPr>
      <w:r>
        <w:t>з) другая дебиторская задолженность, не отраженная в предыдущих статьях баланса. [5]</w:t>
      </w:r>
    </w:p>
    <w:p w:rsidR="00EC1E98" w:rsidRDefault="00C03D9B">
      <w:pPr>
        <w:pStyle w:val="a3"/>
        <w:divId w:val="930242261"/>
      </w:pPr>
      <w:r>
        <w:t>Если до конца года, следующего за годом создания резерва, он в какой-либо части не будет использован, то неизрасходованные суммы присоединяются к прибыли соответствующего года. [14]</w:t>
      </w:r>
    </w:p>
    <w:p w:rsidR="00EC1E98" w:rsidRDefault="00C03D9B">
      <w:pPr>
        <w:pStyle w:val="a3"/>
        <w:divId w:val="930242261"/>
      </w:pPr>
      <w:r>
        <w:t>В подразделе «Краткосрочные финансовые вложения» отражаются краткосрочные (на срок не более одного года) инвестиции организации в ценные бумаги других организаций и государства, предоставленные другим организациям займы. [14]</w:t>
      </w:r>
    </w:p>
    <w:p w:rsidR="00EC1E98" w:rsidRDefault="00C03D9B">
      <w:pPr>
        <w:pStyle w:val="a3"/>
        <w:divId w:val="930242261"/>
      </w:pPr>
      <w:r>
        <w:t>По статье «Касса» показывается остаток денежных средств в кассе ООО «Мартен». Сумма по этой статье есть сальдо счета 50 «Касса». [19]</w:t>
      </w:r>
    </w:p>
    <w:p w:rsidR="00EC1E98" w:rsidRDefault="00C03D9B">
      <w:pPr>
        <w:pStyle w:val="a3"/>
        <w:divId w:val="930242261"/>
      </w:pPr>
      <w:r>
        <w:t>По статье «Расчетные счета» отражается остаток денежных средств организации на расчетных счетах в банках, сальдо счета 51 «Расчетные счета». [19]</w:t>
      </w:r>
    </w:p>
    <w:p w:rsidR="00EC1E98" w:rsidRDefault="00C03D9B">
      <w:pPr>
        <w:pStyle w:val="a3"/>
        <w:divId w:val="930242261"/>
      </w:pPr>
      <w:r>
        <w:t>Основным источником роста средств на расчетном счете является поступление выручки от продажи.</w:t>
      </w:r>
    </w:p>
    <w:p w:rsidR="00EC1E98" w:rsidRDefault="00C03D9B">
      <w:pPr>
        <w:pStyle w:val="a3"/>
        <w:divId w:val="930242261"/>
      </w:pPr>
      <w:r>
        <w:t>По статье «Валютные счета» проставляют сальдо «Валютные счета». Остатки средств по валютным счетам приводятся в балансе в суммах, полученных путем пересчета иностранной валюты в рубли по курсу, действующему на последнее число отчетного месяца.</w:t>
      </w:r>
    </w:p>
    <w:p w:rsidR="00EC1E98" w:rsidRDefault="00C03D9B">
      <w:pPr>
        <w:pStyle w:val="a3"/>
        <w:divId w:val="930242261"/>
      </w:pPr>
      <w:r>
        <w:t>По статье «Прочие денежные средства» фиксируется сальдо счетов 55 «Специальные счета в банках» и 57 «Переводы в пути», на которых учитываются денежные средства в аккредитивах, чековых книжках, выручка, внесенная в кассы банков или на почту, но еще не зачисленная на расчетный или другой счет в банках. [32,37]</w:t>
      </w:r>
    </w:p>
    <w:p w:rsidR="00EC1E98" w:rsidRDefault="00C03D9B">
      <w:pPr>
        <w:pStyle w:val="a3"/>
        <w:divId w:val="930242261"/>
      </w:pPr>
      <w:r>
        <w:t>По статье «Прочие оборотные активы» отражаются суммы оборотных активов, не нашедших отражения по другим статьям второго раздела баланса. [32, 37]</w:t>
      </w:r>
    </w:p>
    <w:p w:rsidR="00EC1E98" w:rsidRDefault="00C03D9B">
      <w:pPr>
        <w:pStyle w:val="a3"/>
        <w:divId w:val="930242261"/>
      </w:pPr>
      <w:r>
        <w:t>Пассив баланса - это сумма обязательств организации. Актив и пассив баланса уравновешиваются путем введения в пассив статей «Прибыль» или «Убытки». Таким образом, прибыль можно определить как сумму возросших, а убыток – как сумму собственных средств организации идущих на убыль. [32, 38]</w:t>
      </w:r>
    </w:p>
    <w:p w:rsidR="00EC1E98" w:rsidRDefault="00C03D9B">
      <w:pPr>
        <w:pStyle w:val="a3"/>
        <w:divId w:val="930242261"/>
      </w:pPr>
      <w:r>
        <w:t xml:space="preserve">В третьем разделе «Капитал и резервы» по статье «Уставный капитал» показывают сумму средств, выделенных собственниками организации для осуществления хозяйственной деятельности. Эти средства согласно Гражданского кодекса РФ называются по-разному в зависимости от организационно-правовой формы организации. Таким образом, источник средств, отражаемый по строке 410 баланса, имеет одно из четырех названий: </w:t>
      </w:r>
    </w:p>
    <w:p w:rsidR="00EC1E98" w:rsidRDefault="00C03D9B">
      <w:pPr>
        <w:pStyle w:val="a3"/>
        <w:divId w:val="930242261"/>
      </w:pPr>
      <w:r>
        <w:t xml:space="preserve">- складочный капитал (хозяйственные товарищества); </w:t>
      </w:r>
    </w:p>
    <w:p w:rsidR="00EC1E98" w:rsidRDefault="00C03D9B">
      <w:pPr>
        <w:pStyle w:val="a3"/>
        <w:divId w:val="930242261"/>
      </w:pPr>
      <w:r>
        <w:t xml:space="preserve">- уставный фонд (государственные и муниципальные унитарные предприятия); </w:t>
      </w:r>
    </w:p>
    <w:p w:rsidR="00EC1E98" w:rsidRDefault="00C03D9B">
      <w:pPr>
        <w:pStyle w:val="a3"/>
        <w:divId w:val="930242261"/>
      </w:pPr>
      <w:r>
        <w:t xml:space="preserve">- паевые взносы (производственные кооперативы); </w:t>
      </w:r>
    </w:p>
    <w:p w:rsidR="00EC1E98" w:rsidRDefault="00C03D9B">
      <w:pPr>
        <w:pStyle w:val="a3"/>
        <w:divId w:val="930242261"/>
      </w:pPr>
      <w:r>
        <w:t>- уставный капитал (все остальные организации). [32, 38]</w:t>
      </w:r>
    </w:p>
    <w:p w:rsidR="00EC1E98" w:rsidRDefault="00C03D9B">
      <w:pPr>
        <w:pStyle w:val="a3"/>
        <w:divId w:val="930242261"/>
      </w:pPr>
      <w:r>
        <w:t xml:space="preserve">По статье «Добавочный капитал» отражаются: </w:t>
      </w:r>
    </w:p>
    <w:p w:rsidR="00EC1E98" w:rsidRDefault="00C03D9B">
      <w:pPr>
        <w:pStyle w:val="a3"/>
        <w:divId w:val="930242261"/>
      </w:pPr>
      <w:r>
        <w:t>1. Прирост стоимости внеоборотных активов, в том числе основных средств, выявляемый по результатам их переоценки. [32, 39]</w:t>
      </w:r>
    </w:p>
    <w:p w:rsidR="00EC1E98" w:rsidRDefault="00C03D9B">
      <w:pPr>
        <w:pStyle w:val="a3"/>
        <w:divId w:val="930242261"/>
      </w:pPr>
      <w:r>
        <w:t xml:space="preserve">2. Эмиссионный доход, получаемый акционерным обществом в виде разницы между продажной и номинальной стоимостью акций при формировании уставного капитала (при учреждении общества, а также увеличении уставного капитала путем дополнительной эмиссии акций или повышения номинальной стоимости акций). [32, 39] </w:t>
      </w:r>
    </w:p>
    <w:p w:rsidR="00EC1E98" w:rsidRDefault="00C03D9B">
      <w:pPr>
        <w:pStyle w:val="a3"/>
        <w:divId w:val="930242261"/>
      </w:pPr>
      <w:r>
        <w:t>3. Положительные курсовые разницы, образующиеся при расчетах участников по вкладам в уставный (складочный) капитал организации, оцененным в учредительных документах в иностранной валюте и др. [32, 39]</w:t>
      </w:r>
    </w:p>
    <w:p w:rsidR="00EC1E98" w:rsidRDefault="00C03D9B">
      <w:pPr>
        <w:pStyle w:val="a3"/>
        <w:divId w:val="930242261"/>
      </w:pPr>
      <w:r>
        <w:t>По статье «Резервный капитал» отражаются остатки резервного и других аналогичных фондов, создаваемых в соответствии с законодательством РФ, и остатки аналогичных фондов, если их создание за счет прибыли предусмотрено учредительными документами или учетной политикой организации. [24, 572]</w:t>
      </w:r>
    </w:p>
    <w:p w:rsidR="00EC1E98" w:rsidRDefault="00C03D9B">
      <w:pPr>
        <w:pStyle w:val="a3"/>
        <w:divId w:val="930242261"/>
      </w:pPr>
      <w:r>
        <w:t>По статье «Нераспределенная прибыль прошлых лет» отражается кредитовое сальдо счета 84 «Нераспределенная прибыль (непокрытый убыток)» в части прибыли прошлых лет. [24, 578]</w:t>
      </w:r>
    </w:p>
    <w:p w:rsidR="00EC1E98" w:rsidRDefault="00C03D9B">
      <w:pPr>
        <w:pStyle w:val="a3"/>
        <w:divId w:val="930242261"/>
      </w:pPr>
      <w:r>
        <w:t>По статье «Нераспределенная прибыль отчетного года» показывается остаток неиспользованной прибыли отчетного года. Он определяется как разность между суммой прибыли, полученной за отчетный год, и суммой прибыли, использованной в течение этого года на платежи в бюджет. Величина прибыли определяется как кредитовое сальдо счета 99 «Прибыли и убытки» Если счет 99 «Прибыли и убытки» имеет дебетовое сальдо. то оно представляет собой убыток и отражается в первом разделе баланса по статье «Непокрытый убыток отчетного года». [24, 581]</w:t>
      </w:r>
    </w:p>
    <w:p w:rsidR="00EC1E98" w:rsidRDefault="00C03D9B">
      <w:pPr>
        <w:pStyle w:val="a3"/>
        <w:divId w:val="930242261"/>
      </w:pPr>
      <w:r>
        <w:t xml:space="preserve">Прочие доходы и расходы на ООО «Мартен» учитываются на счете 91 «Прочие доходы и расходы» доходы - на кредите, а расходы - на дебете. Ежемесячно разница между прочими доходами и расходами перечисляется со счета 91 на счет 99 «Прибыли и убытки». На дебете счета 99 записывают также сумму начисленных в бюджет налога на прибыль и налоговых санкций, штрафов, пени и т. д. Таким образом, сальдо счета 99 показывает: кредитовое - сумму чистой прибыли, а дебетовое - сумму чистого убытка за отчетный период. Сумму нераспределенной прибыли отчетного года списывают оборотами за декабрь в кредит счета 84 «Нераспределенная прибыль (непокрытый убыток)» в корреспонденции со счетом 99 «Прибыли и убытки». [19] </w:t>
      </w:r>
    </w:p>
    <w:p w:rsidR="00EC1E98" w:rsidRDefault="00C03D9B">
      <w:pPr>
        <w:pStyle w:val="a3"/>
        <w:divId w:val="930242261"/>
      </w:pPr>
      <w:r>
        <w:t xml:space="preserve">По статье «Непокрытый убыток прошлых лет» отражается сумма убытков прошлых лет, подлежащая списанию в установленном порядке. [10] </w:t>
      </w:r>
    </w:p>
    <w:p w:rsidR="00EC1E98" w:rsidRDefault="00C03D9B">
      <w:pPr>
        <w:pStyle w:val="a3"/>
        <w:divId w:val="930242261"/>
      </w:pPr>
      <w:r>
        <w:t>По статье «Непокрытый убыток отчетного года» записывается убыток организации за отчетный период. По окончании года его сумма определяется как дебетовое сальдо счета 84 «Нераспределенная прибыль (непокрытый убыток)» после списания на этот счет дебетового сальдо счета 99 «Прибыли и убытки». В течение года по строке 475 фиксируется убыток за отчетный период (в сумме дебетового сальдо счета 99 «Прибыли и убытки» без составления проводки). [10]</w:t>
      </w:r>
    </w:p>
    <w:p w:rsidR="00EC1E98" w:rsidRDefault="00C03D9B">
      <w:pPr>
        <w:pStyle w:val="a3"/>
        <w:divId w:val="930242261"/>
      </w:pPr>
      <w:r>
        <w:t>На покрытие убытков могут быть направлены средства резервного фонда, образованного в соответствии с законодательством, прибыль, оставшаяся в распоряжении организации, добавочный капитал (за исключением сумм прироста стоимости основных средств в результате их переоценки), а также разница, полученная при доведении величины уставного капитала до величины чистых активов организации. Расшифровка состава и движения источников третьего раздела баланса приводится в форме № 3 «Отчет об изменениях капитала». [10]</w:t>
      </w:r>
    </w:p>
    <w:p w:rsidR="00EC1E98" w:rsidRDefault="00C03D9B">
      <w:pPr>
        <w:pStyle w:val="a3"/>
        <w:divId w:val="930242261"/>
      </w:pPr>
      <w:r>
        <w:t>В четвертом и пятом разделе «Долгосрочные и краткосрочные обязательства» в подразделе «Займы и кредиты» показываются непогашенные суммы кредитов банков и займов, полученных от других организаций, подлежащих погашению в соответствии с договором более чем через 12 месяцев после отчетной даты. Если заемные средства подлежат погашению в течение 12 месяцев после отчетной даты, то не погашенные на конец отчетного периода их суммы отражаются в пятом разделе «Краткосрочные обязательства» по стокам 620 и 630. [13]</w:t>
      </w:r>
    </w:p>
    <w:p w:rsidR="00EC1E98" w:rsidRDefault="00C03D9B">
      <w:pPr>
        <w:pStyle w:val="a3"/>
        <w:divId w:val="930242261"/>
      </w:pPr>
      <w:r>
        <w:t>По статье «Прочие долгосрочные обязательства» отражается прочая кредиторская задолженность со сроками погашения более чем 12 месяцев после отчетной даты. Основным информационным источником для заполнения данного раздела является сальдо счета 67 «Расчеты по долгосрочным кредитам и займам». [13]</w:t>
      </w:r>
    </w:p>
    <w:p w:rsidR="00EC1E98" w:rsidRDefault="00C03D9B">
      <w:pPr>
        <w:pStyle w:val="a3"/>
        <w:divId w:val="930242261"/>
      </w:pPr>
      <w:r>
        <w:t xml:space="preserve">В составе источников средств пятого раздела баланса большой удельный вес занимает группа «Кредиторская задолженность». Кредиторская задолженность возникает, как правило, вследствие существующей системы расчетов, когда долг одной организации другой погашается по истечении определенного периода после возникновения задолженности. [13] </w:t>
      </w:r>
    </w:p>
    <w:p w:rsidR="00EC1E98" w:rsidRDefault="00C03D9B">
      <w:pPr>
        <w:pStyle w:val="a3"/>
        <w:divId w:val="930242261"/>
      </w:pPr>
      <w:r>
        <w:t>В подразделе «Займы и кредиты» показываются непогашенные суммы кредитов банков и займов, полученных от других организаций подлежащие погашению в течение 12 месяцев после отчетной даты. [13]</w:t>
      </w:r>
    </w:p>
    <w:p w:rsidR="00EC1E98" w:rsidRDefault="00C03D9B">
      <w:pPr>
        <w:pStyle w:val="a3"/>
        <w:divId w:val="930242261"/>
      </w:pPr>
      <w:r>
        <w:t>При заполнении статей баланса, характеризующих состояние заемных средств, организация остатки по полученным займам показывает с учетом причитающихся на конец отчетного периода к уплате процентов. На сумму этих процентов делается запись по дебету счетов счета источников выплаты (26 «Общехозяйственные расходы», 44 «Расходы на продажу», 08 «Вложения во внеоборотные активы» и другим) и кредиту счетов для учета заемных средств (66 «Расчеты по краткосрочным кредитам и займам» и 67 «Расчеты по долгосрочным кредитам и займам»). [19]</w:t>
      </w:r>
    </w:p>
    <w:p w:rsidR="00EC1E98" w:rsidRDefault="00C03D9B">
      <w:pPr>
        <w:pStyle w:val="a3"/>
        <w:divId w:val="930242261"/>
      </w:pPr>
      <w:r>
        <w:t>В подразделе «Кредиторская задолженность» отражаются прочие долги организациям и физическим лицам. [13]</w:t>
      </w:r>
    </w:p>
    <w:p w:rsidR="00EC1E98" w:rsidRDefault="00C03D9B">
      <w:pPr>
        <w:pStyle w:val="a3"/>
        <w:divId w:val="930242261"/>
      </w:pPr>
      <w:r>
        <w:t>По статье «Поставщики и подрядчики» показывается задолженность организации перед поставщиками и подрядчиками за полученные товарно-материальные ценности, выполненные работы и оказанные услуги. [32, 40]</w:t>
      </w:r>
    </w:p>
    <w:p w:rsidR="00EC1E98" w:rsidRDefault="00C03D9B">
      <w:pPr>
        <w:pStyle w:val="a3"/>
        <w:divId w:val="930242261"/>
      </w:pPr>
      <w:r>
        <w:t>По статье «Задолженность перед дочерними и зависимыми обществами» показывается задолженность основного общества по текущим расчетам с дочерними и зависимыми обществами. [32, 41]</w:t>
      </w:r>
    </w:p>
    <w:p w:rsidR="00EC1E98" w:rsidRDefault="00C03D9B">
      <w:pPr>
        <w:pStyle w:val="a3"/>
        <w:divId w:val="930242261"/>
      </w:pPr>
      <w:r>
        <w:t>По статье «Задолженность перед персоналом организации» фиксируется кредитовое сальдо счета 70 «Расчеты с персоналом по оплате труда», это означает долг организации работникам по начисленной, но еще не выплаченной заработной плате. Дебетовое сальдо счета 70 «Расчеты с персоналом по оплате труда», в том числе заработная плата, начисленная за очередные и дополнительные отпуска, приходящаяся на дни отпуска следующего месяца, отражается во втором разделе актива баланса по статье «Прочие дебиторы». [32, 41]</w:t>
      </w:r>
    </w:p>
    <w:p w:rsidR="00EC1E98" w:rsidRDefault="00C03D9B">
      <w:pPr>
        <w:pStyle w:val="a3"/>
        <w:divId w:val="930242261"/>
      </w:pPr>
      <w:r>
        <w:t>По статье «Задолженность перед государственными внебюджетными фондами» приводится кредитовое сальдо счета 69 «Расчеты по социальному страхованию и обеспечению» - задолженность организации по отчислениям на социальное страхование, пенсионное обеспечение, на обязательное медицинское страхование. [32, 42]</w:t>
      </w:r>
    </w:p>
    <w:p w:rsidR="00EC1E98" w:rsidRDefault="00C03D9B">
      <w:pPr>
        <w:pStyle w:val="a3"/>
        <w:divId w:val="930242261"/>
      </w:pPr>
      <w:r>
        <w:t>По статье «Задолженность перед бюджетом» отражаются долги организации перед бюджетом по всем видам платежей. [32, 42]</w:t>
      </w:r>
    </w:p>
    <w:p w:rsidR="00EC1E98" w:rsidRDefault="00C03D9B">
      <w:pPr>
        <w:pStyle w:val="a3"/>
        <w:divId w:val="930242261"/>
      </w:pPr>
      <w:r>
        <w:t>По статье «Прочие кредиторы» отражается задолженности организаций по расчетам, не нашедшим отражения по другим строкам подраздела «Кредиторская задолженность». [15]</w:t>
      </w:r>
    </w:p>
    <w:p w:rsidR="00EC1E98" w:rsidRDefault="00C03D9B">
      <w:pPr>
        <w:pStyle w:val="a3"/>
        <w:divId w:val="930242261"/>
      </w:pPr>
      <w:r>
        <w:t xml:space="preserve">По статье «Задолженность участникам (учредителям) по выплате доходов» обычно показывается сальдо субсчета 75-2 «Расчеты с учредителями по выплате доходов» - это означает задолженности организации перед ее участниками по выплате им доходов, если участники не являются работниками организации. [15] </w:t>
      </w:r>
    </w:p>
    <w:p w:rsidR="00EC1E98" w:rsidRDefault="00C03D9B">
      <w:pPr>
        <w:pStyle w:val="a3"/>
        <w:divId w:val="930242261"/>
      </w:pPr>
      <w:r>
        <w:t>По статье «Резервы предстоящих расходов» фиксируются остатки средств, зарезервированных организацией - расходы, относящиеся к данному отчетному периоду, но которые будут производиться в будущих отчетных периодах. В соответствии с п. 72 Положения по ведению бухгалтерского учета и бухгалтерской отчетности в целях равномерного включения предстоящих расходов в издержки производства или обращения отчетного периода организация может создавать следующие резервы: на предстоящую оплату отпусков работникам, выплату вознаграждения за выслугу лет, оплату расходов на ремонт основных средств, производственных затрат по подготовительным работам в связи с сезонным характером производства, предстоящих затрат по ремонту предметов проката, выплату вознаграждений по итогам работы за год и др. [15]</w:t>
      </w:r>
    </w:p>
    <w:p w:rsidR="00EC1E98" w:rsidRDefault="00C03D9B">
      <w:pPr>
        <w:pStyle w:val="a3"/>
        <w:divId w:val="930242261"/>
      </w:pPr>
      <w:r>
        <w:t>Если при уточнении учетной политики на следующий финансовый год организация считает нецелесообразным начислять резервы предстоящих расходов и платежей, то остатки средств резервов по состоянию на 31 декабря отчетного года подлежат присоединению к финансовому результату организации и отражаются по дебету счета 96 «Резервы предстоящих расходов» и кредиту счета 91 «Прочие доходы и расходы». [19]</w:t>
      </w:r>
    </w:p>
    <w:p w:rsidR="00EC1E98" w:rsidRDefault="00C03D9B">
      <w:pPr>
        <w:pStyle w:val="a3"/>
        <w:divId w:val="930242261"/>
      </w:pPr>
      <w:r>
        <w:t>По статье «Прочие краткосрочные обязательства» отражаются суммы краткосрочных обязательств, не нашедших отражение по другим статьям пятого раздела баланса. [15]</w:t>
      </w:r>
    </w:p>
    <w:p w:rsidR="00EC1E98" w:rsidRDefault="00EC1E98">
      <w:pPr>
        <w:divId w:val="930242261"/>
      </w:pPr>
    </w:p>
    <w:p w:rsidR="00EC1E98" w:rsidRPr="00C03D9B" w:rsidRDefault="00C03D9B">
      <w:pPr>
        <w:pStyle w:val="a3"/>
        <w:divId w:val="930242261"/>
      </w:pPr>
      <w:r>
        <w:t>3. Совершенствование бухгалтерского баланса в применении МСФО (международный стандарт финансовой отчетности)</w:t>
      </w:r>
    </w:p>
    <w:p w:rsidR="00EC1E98" w:rsidRDefault="00C03D9B">
      <w:pPr>
        <w:pStyle w:val="a3"/>
        <w:divId w:val="930242261"/>
      </w:pPr>
      <w:r>
        <w:t>Глобализация рынков товаров и капиталов в последнее время существенно повысила требования к качеству публичной бухгалтерской (финансовой) отчетности. Применение МСФО призвано сделать финансовую отчетность различных организаций сопоставимой и полезной в принятии экономических решений. Отчетность содержит данные о прошлых финансовых результатах, о текущем финансовом положении, что дает возможность финансовым аналитикам оценить перспективы экономического развития и будущие риски. Однако информация, содержащаяся в финансовой отчетности, составленной по МСФО, не в состоянии удовлетворить потребности любых пользователей. Принципы подготовки и составления финансовой отчетности предполагают, что финансовое положение, зависящее от имеющихся в распоряжении предприятия экономических ресурсов, их размещения и ликвидности, способности адаптироваться к изменениям внешней среды, определяется отчетным бухгалтерским балансом. [27, 25]</w:t>
      </w:r>
    </w:p>
    <w:p w:rsidR="00EC1E98" w:rsidRDefault="00C03D9B">
      <w:pPr>
        <w:pStyle w:val="a3"/>
        <w:divId w:val="930242261"/>
      </w:pPr>
      <w:r>
        <w:t>Бухгалтерский баланс является главным источником информации об имущественном положении организации. [27, 26]</w:t>
      </w:r>
    </w:p>
    <w:p w:rsidR="00EC1E98" w:rsidRDefault="00C03D9B">
      <w:pPr>
        <w:pStyle w:val="a3"/>
        <w:divId w:val="930242261"/>
      </w:pPr>
      <w:r>
        <w:t>Основная задача бухгалтерского баланса - показать собственнику, чем он владеет или какой капитал находится под его контролем. Структура и группировка данных баланса не раз претерпевала существенные изменения. Но в любом случае должно сохраняться балансовое равенство. [27, 26]</w:t>
      </w:r>
    </w:p>
    <w:p w:rsidR="00EC1E98" w:rsidRDefault="00C03D9B">
      <w:pPr>
        <w:pStyle w:val="a3"/>
        <w:divId w:val="930242261"/>
      </w:pPr>
      <w:r>
        <w:t>В России это равенство выглядит так:</w:t>
      </w:r>
    </w:p>
    <w:p w:rsidR="00EC1E98" w:rsidRDefault="00C03D9B">
      <w:pPr>
        <w:pStyle w:val="a3"/>
        <w:divId w:val="930242261"/>
      </w:pPr>
      <w:r>
        <w:t>Актив = Пассив. [27, 26]</w:t>
      </w:r>
    </w:p>
    <w:p w:rsidR="00EC1E98" w:rsidRDefault="00EC1E98">
      <w:pPr>
        <w:divId w:val="930242261"/>
      </w:pPr>
    </w:p>
    <w:p w:rsidR="00EC1E98" w:rsidRPr="00C03D9B" w:rsidRDefault="00C03D9B">
      <w:pPr>
        <w:pStyle w:val="a3"/>
        <w:divId w:val="930242261"/>
      </w:pPr>
      <w:r>
        <w:t>В западной практике активы уравновешиваются с собственным капиталом и обязательствами, которые для удобства пользователей несколько трансформируются:</w:t>
      </w:r>
    </w:p>
    <w:p w:rsidR="00EC1E98" w:rsidRDefault="00C03D9B">
      <w:pPr>
        <w:pStyle w:val="a3"/>
        <w:divId w:val="930242261"/>
      </w:pPr>
      <w:r>
        <w:t>Актив = Обязательства + Собственный капитал. [27, 26]</w:t>
      </w:r>
    </w:p>
    <w:p w:rsidR="00EC1E98" w:rsidRDefault="00C03D9B">
      <w:pPr>
        <w:pStyle w:val="a3"/>
        <w:divId w:val="930242261"/>
      </w:pPr>
      <w:r>
        <w:t>В исследуемой организации активами считаются хозяйственные средства, контроль над которыми организация получила в результате свершившихся фактов ее хозяйственной деятельности и которые должны принести ей экономические выгоды в будущем. [27, 26]</w:t>
      </w:r>
    </w:p>
    <w:p w:rsidR="00EC1E98" w:rsidRDefault="00C03D9B">
      <w:pPr>
        <w:pStyle w:val="a3"/>
        <w:divId w:val="930242261"/>
      </w:pPr>
      <w:r>
        <w:t>Обязательствами считается существующая на отчетную дату задолженность организации, которая образовалась вследствие осуществления проектов ее хозяйственной деятельности и расчеты по которой должны привести к оттоку активов. Капитал представляет собой вложения собственников и прибыль, накопленную за все время деятельности организации. [28, 19]</w:t>
      </w:r>
    </w:p>
    <w:p w:rsidR="00EC1E98" w:rsidRDefault="00C03D9B">
      <w:pPr>
        <w:pStyle w:val="a3"/>
        <w:divId w:val="930242261"/>
      </w:pPr>
      <w:r>
        <w:t>В МСФО дается следующее определение этих элементов отчетности. Активы - это ресурсы, контролируемые компанией в результате событий прошлых лет, от которых компания ожидает экономические выгоды в будущем. [28, 19]</w:t>
      </w:r>
    </w:p>
    <w:p w:rsidR="00EC1E98" w:rsidRDefault="00C03D9B">
      <w:pPr>
        <w:pStyle w:val="a3"/>
        <w:divId w:val="930242261"/>
      </w:pPr>
      <w:r>
        <w:t>Обязательства - это текущая задолженность компании, возникающая из событий прошлых периодов, урегулирование которой приведет к оттоку из компании ресурсов, содержащих экономическую выгоду. Капитал - это доля в активах компании, остающаяся после вычета всех ее обязательств. [28, 20]</w:t>
      </w:r>
    </w:p>
    <w:p w:rsidR="00EC1E98" w:rsidRDefault="00C03D9B">
      <w:pPr>
        <w:pStyle w:val="a3"/>
        <w:divId w:val="930242261"/>
      </w:pPr>
      <w:r>
        <w:t>Актив признается в балансе, когда существует вероятность притока будущих экономических выгод в организацию; он может быть надежно оценен и имеет стоимость. Будущие экономические выгоды, заключенные в активе, прямо или косвенно войдут в поток денежных средств или их эквивалентов. Важно то, что активы контролируются организацией, а совсем не обязательно принадлежат ей на праве собственности (например, долгосрочно арендуемые основные средства). [28, 21]</w:t>
      </w:r>
    </w:p>
    <w:p w:rsidR="00EC1E98" w:rsidRDefault="00C03D9B">
      <w:pPr>
        <w:pStyle w:val="a3"/>
        <w:divId w:val="930242261"/>
      </w:pPr>
      <w:r>
        <w:t>Активы и обязательства отражаются как краткосрочные, если срок обращения (погашения) по ним составляет не более 12 месяцев после отчетной даты или продолжительности операционного цикла, если он превышает 12 месяцев. Все остальные активы и обязательства представляются как долгосрочные. [28, 21]</w:t>
      </w:r>
    </w:p>
    <w:p w:rsidR="00EC1E98" w:rsidRDefault="00C03D9B">
      <w:pPr>
        <w:pStyle w:val="a3"/>
        <w:divId w:val="930242261"/>
      </w:pPr>
      <w:r>
        <w:t>Капитал в балансовом уравнении отражается как остаточный, и в его составе могут быть выделены средства, внесенные акционерами, прибыль, резервы, представляющие перераспределение прибыли или ее корректировку, дающие дополнительную защиту интересов акционеров. [28, 22]</w:t>
      </w:r>
    </w:p>
    <w:p w:rsidR="00EC1E98" w:rsidRDefault="00C03D9B">
      <w:pPr>
        <w:pStyle w:val="a3"/>
        <w:divId w:val="930242261"/>
      </w:pPr>
      <w:r>
        <w:t>Полученные данные в балансе можно подвергать некоторой аналитической обработке с целью выявления закономерностей и тенденций развития организации. Комплекс аналитических процедур при анализе финансовой отчетности по МСФО представлен на рисунке 1. [28, 22]</w:t>
      </w:r>
    </w:p>
    <w:p w:rsidR="00EC1E98" w:rsidRDefault="00C03D9B">
      <w:pPr>
        <w:pStyle w:val="a3"/>
        <w:divId w:val="930242261"/>
      </w:pPr>
      <w:r>
        <w:rPr>
          <w:b/>
          <w:bCs/>
        </w:rPr>
        <w:t> </w:t>
      </w:r>
    </w:p>
    <w:p w:rsidR="00EC1E98" w:rsidRDefault="00C03D9B">
      <w:pPr>
        <w:pStyle w:val="a3"/>
        <w:divId w:val="930242261"/>
      </w:pPr>
      <w:r>
        <w:t>┌─────────────────────────────────────────────────┐</w:t>
      </w:r>
    </w:p>
    <w:p w:rsidR="00EC1E98" w:rsidRDefault="00C03D9B">
      <w:pPr>
        <w:pStyle w:val="a3"/>
        <w:divId w:val="930242261"/>
      </w:pPr>
      <w:r>
        <w:t>│             Аудиторское заключение              │</w:t>
      </w:r>
    </w:p>
    <w:p w:rsidR="00EC1E98" w:rsidRDefault="00C03D9B">
      <w:pPr>
        <w:pStyle w:val="a3"/>
        <w:divId w:val="930242261"/>
      </w:pPr>
      <w:r>
        <w:t>└────────────────────────┬────────────────────────┘</w:t>
      </w:r>
    </w:p>
    <w:p w:rsidR="00EC1E98" w:rsidRDefault="00C03D9B">
      <w:pPr>
        <w:pStyle w:val="a3"/>
        <w:divId w:val="930242261"/>
      </w:pPr>
      <w:r>
        <w:t>\│/</w:t>
      </w:r>
    </w:p>
    <w:p w:rsidR="00EC1E98" w:rsidRDefault="00C03D9B">
      <w:pPr>
        <w:pStyle w:val="a3"/>
        <w:divId w:val="930242261"/>
      </w:pPr>
      <w:r>
        <w:t>┌─────────────────────────────────────────────────┐</w:t>
      </w:r>
    </w:p>
    <w:p w:rsidR="00EC1E98" w:rsidRDefault="00C03D9B">
      <w:pPr>
        <w:pStyle w:val="a3"/>
        <w:divId w:val="930242261"/>
      </w:pPr>
      <w:r>
        <w:t>│        Счетная проверка статей отчетности       │</w:t>
      </w:r>
    </w:p>
    <w:p w:rsidR="00EC1E98" w:rsidRDefault="00C03D9B">
      <w:pPr>
        <w:pStyle w:val="a3"/>
        <w:divId w:val="930242261"/>
      </w:pPr>
      <w:r>
        <w:t>└────────────────────────┬────────────────────────┘</w:t>
      </w:r>
    </w:p>
    <w:p w:rsidR="00EC1E98" w:rsidRDefault="00C03D9B">
      <w:pPr>
        <w:pStyle w:val="a3"/>
        <w:divId w:val="930242261"/>
      </w:pPr>
      <w:r>
        <w:t>\│/</w:t>
      </w:r>
    </w:p>
    <w:p w:rsidR="00EC1E98" w:rsidRDefault="00C03D9B">
      <w:pPr>
        <w:pStyle w:val="a3"/>
        <w:divId w:val="930242261"/>
      </w:pPr>
      <w:r>
        <w:t>┌─────────────────────────────────────────────────┐</w:t>
      </w:r>
    </w:p>
    <w:p w:rsidR="00EC1E98" w:rsidRDefault="00C03D9B">
      <w:pPr>
        <w:pStyle w:val="a3"/>
        <w:divId w:val="930242261"/>
      </w:pPr>
      <w:r>
        <w:t>│ Исправление ошибок прошлых лет и реклассификации│</w:t>
      </w:r>
    </w:p>
    <w:p w:rsidR="00EC1E98" w:rsidRDefault="00C03D9B">
      <w:pPr>
        <w:pStyle w:val="a3"/>
        <w:divId w:val="930242261"/>
      </w:pPr>
      <w:r>
        <w:t>└────────────────────────┬────────────────────────┘</w:t>
      </w:r>
    </w:p>
    <w:p w:rsidR="00EC1E98" w:rsidRDefault="00C03D9B">
      <w:pPr>
        <w:pStyle w:val="a3"/>
        <w:divId w:val="930242261"/>
      </w:pPr>
      <w:r>
        <w:t>\│/</w:t>
      </w:r>
    </w:p>
    <w:p w:rsidR="00EC1E98" w:rsidRDefault="00C03D9B">
      <w:pPr>
        <w:pStyle w:val="a3"/>
        <w:divId w:val="930242261"/>
      </w:pPr>
      <w:r>
        <w:t>┌─────────────────────────────────────────────────┐</w:t>
      </w:r>
    </w:p>
    <w:p w:rsidR="00EC1E98" w:rsidRDefault="00C03D9B">
      <w:pPr>
        <w:pStyle w:val="a3"/>
        <w:divId w:val="930242261"/>
      </w:pPr>
      <w:r>
        <w:t>│           Аналитика отчетности по МСФО          │</w:t>
      </w:r>
    </w:p>
    <w:p w:rsidR="00EC1E98" w:rsidRDefault="00C03D9B">
      <w:pPr>
        <w:pStyle w:val="a3"/>
        <w:divId w:val="930242261"/>
      </w:pPr>
      <w:r>
        <w:t>└────────────────────────┬────────────────────────┘</w:t>
      </w:r>
    </w:p>
    <w:p w:rsidR="00EC1E98" w:rsidRDefault="00C03D9B">
      <w:pPr>
        <w:pStyle w:val="a3"/>
        <w:divId w:val="930242261"/>
      </w:pPr>
      <w:r>
        <w:t>\│/</w:t>
      </w:r>
    </w:p>
    <w:p w:rsidR="00EC1E98" w:rsidRDefault="00C03D9B">
      <w:pPr>
        <w:pStyle w:val="a3"/>
        <w:divId w:val="930242261"/>
      </w:pPr>
      <w:r>
        <w:t>┌─────────────────────────────────────────────────┐</w:t>
      </w:r>
    </w:p>
    <w:p w:rsidR="00EC1E98" w:rsidRDefault="00C03D9B">
      <w:pPr>
        <w:pStyle w:val="a3"/>
        <w:divId w:val="930242261"/>
      </w:pPr>
      <w:r>
        <w:t>│Полнота раскрытия информации в отчетности по МСФО│</w:t>
      </w:r>
    </w:p>
    <w:p w:rsidR="00EC1E98" w:rsidRDefault="00C03D9B">
      <w:pPr>
        <w:pStyle w:val="a3"/>
        <w:divId w:val="930242261"/>
      </w:pPr>
      <w:r>
        <w:t>└─────────────────────────────────────────────────┘</w:t>
      </w:r>
    </w:p>
    <w:p w:rsidR="00EC1E98" w:rsidRDefault="00C03D9B">
      <w:pPr>
        <w:pStyle w:val="a3"/>
        <w:divId w:val="930242261"/>
      </w:pPr>
      <w:r>
        <w:t>Рис. 1 Этапы проверки финансовой отчетности, составленной по МСФО</w:t>
      </w:r>
    </w:p>
    <w:p w:rsidR="00EC1E98" w:rsidRDefault="00EC1E98">
      <w:pPr>
        <w:divId w:val="930242261"/>
      </w:pPr>
    </w:p>
    <w:p w:rsidR="00EC1E98" w:rsidRPr="00C03D9B" w:rsidRDefault="00C03D9B">
      <w:pPr>
        <w:pStyle w:val="a3"/>
        <w:divId w:val="930242261"/>
      </w:pPr>
      <w:r>
        <w:t>Счетная проверка статей финансовой отчетности обязательно проводится организацией перед выпуском отчетности и подразумевает полное внутреннее соответствие не только числовой информации, но и используемых наименований. Отсутствие ошибок в представленной отчетности, как правило, свидетельствует и о качестве ее составления. При счетной проверке бухгалтерского баланса обращается внимание на сбалансированность статей баланса. [28, 23]</w:t>
      </w:r>
    </w:p>
    <w:p w:rsidR="00EC1E98" w:rsidRDefault="00C03D9B">
      <w:pPr>
        <w:pStyle w:val="a3"/>
        <w:divId w:val="930242261"/>
      </w:pPr>
      <w:r>
        <w:t>В соответствии с МСФО 8 "Учетная политика, изменения в бухгалтерских оценках и ошибки" исправление ошибок прошлых лет должно отражаться начиная с финансовой отчетности того года, когда ошибка была впервые допущена, и сопровождается описанием ее эффекта на статьи отчетности, а также на величину активов, прибыли и собственных средств. [34, 27]</w:t>
      </w:r>
    </w:p>
    <w:p w:rsidR="00EC1E98" w:rsidRDefault="00C03D9B">
      <w:pPr>
        <w:pStyle w:val="a3"/>
        <w:divId w:val="930242261"/>
      </w:pPr>
      <w:r>
        <w:t>Оставшиеся аналитические процедуры анализа финансовой отчетности по МСФО можно представить как оценку доходности, ликвидности, достоверности капитала, качества активов и качества управления организацией (табл. 1). [34, 27]</w:t>
      </w:r>
    </w:p>
    <w:p w:rsidR="00EC1E98" w:rsidRDefault="00C03D9B">
      <w:pPr>
        <w:pStyle w:val="a3"/>
        <w:divId w:val="930242261"/>
      </w:pPr>
      <w:r>
        <w:t>Таблица 1</w:t>
      </w:r>
    </w:p>
    <w:p w:rsidR="00EC1E98" w:rsidRDefault="00C03D9B">
      <w:pPr>
        <w:pStyle w:val="a3"/>
        <w:divId w:val="930242261"/>
      </w:pPr>
      <w:r>
        <w:t>Анализ финансовой отчетности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5"/>
        <w:gridCol w:w="1831"/>
        <w:gridCol w:w="2120"/>
        <w:gridCol w:w="1735"/>
        <w:gridCol w:w="2024"/>
      </w:tblGrid>
      <w:tr w:rsidR="00EC1E98">
        <w:trPr>
          <w:divId w:val="930242261"/>
          <w:trHeight w:val="23"/>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EC1E98" w:rsidRPr="00C03D9B" w:rsidRDefault="00C03D9B">
            <w:pPr>
              <w:pStyle w:val="a3"/>
            </w:pPr>
            <w:r w:rsidRPr="00C03D9B">
              <w:t xml:space="preserve">Оценка </w:t>
            </w:r>
          </w:p>
          <w:p w:rsidR="00EC1E98" w:rsidRPr="00C03D9B" w:rsidRDefault="00C03D9B">
            <w:pPr>
              <w:pStyle w:val="a3"/>
            </w:pPr>
            <w:r w:rsidRPr="00C03D9B">
              <w:t>достоверности</w:t>
            </w:r>
          </w:p>
          <w:p w:rsidR="00EC1E98" w:rsidRPr="00C03D9B" w:rsidRDefault="00C03D9B">
            <w:pPr>
              <w:pStyle w:val="a3"/>
            </w:pPr>
            <w:r w:rsidRPr="00C03D9B">
              <w:t>капитала</w:t>
            </w:r>
          </w:p>
        </w:tc>
        <w:tc>
          <w:tcPr>
            <w:tcW w:w="950" w:type="pct"/>
            <w:tcBorders>
              <w:top w:val="outset" w:sz="6" w:space="0" w:color="auto"/>
              <w:left w:val="outset" w:sz="6" w:space="0" w:color="auto"/>
              <w:bottom w:val="outset" w:sz="6" w:space="0" w:color="auto"/>
              <w:right w:val="outset" w:sz="6" w:space="0" w:color="auto"/>
            </w:tcBorders>
            <w:hideMark/>
          </w:tcPr>
          <w:p w:rsidR="00EC1E98" w:rsidRPr="00C03D9B" w:rsidRDefault="00C03D9B">
            <w:pPr>
              <w:pStyle w:val="a3"/>
            </w:pPr>
            <w:r w:rsidRPr="00C03D9B">
              <w:t xml:space="preserve">Оценка качества </w:t>
            </w:r>
          </w:p>
          <w:p w:rsidR="00EC1E98" w:rsidRPr="00C03D9B" w:rsidRDefault="00C03D9B">
            <w:pPr>
              <w:pStyle w:val="a3"/>
            </w:pPr>
            <w:r w:rsidRPr="00C03D9B">
              <w:t>активов</w:t>
            </w:r>
          </w:p>
        </w:tc>
        <w:tc>
          <w:tcPr>
            <w:tcW w:w="1100" w:type="pct"/>
            <w:tcBorders>
              <w:top w:val="outset" w:sz="6" w:space="0" w:color="auto"/>
              <w:left w:val="outset" w:sz="6" w:space="0" w:color="auto"/>
              <w:bottom w:val="outset" w:sz="6" w:space="0" w:color="auto"/>
              <w:right w:val="outset" w:sz="6" w:space="0" w:color="auto"/>
            </w:tcBorders>
            <w:hideMark/>
          </w:tcPr>
          <w:p w:rsidR="00EC1E98" w:rsidRPr="00C03D9B" w:rsidRDefault="00C03D9B">
            <w:pPr>
              <w:pStyle w:val="a3"/>
            </w:pPr>
            <w:r w:rsidRPr="00C03D9B">
              <w:t xml:space="preserve">Оценка качества </w:t>
            </w:r>
          </w:p>
          <w:p w:rsidR="00EC1E98" w:rsidRPr="00C03D9B" w:rsidRDefault="00C03D9B">
            <w:pPr>
              <w:pStyle w:val="a3"/>
            </w:pPr>
            <w:r w:rsidRPr="00C03D9B">
              <w:t xml:space="preserve">управления </w:t>
            </w:r>
          </w:p>
          <w:p w:rsidR="00EC1E98" w:rsidRPr="00C03D9B" w:rsidRDefault="00C03D9B">
            <w:pPr>
              <w:pStyle w:val="a3"/>
            </w:pPr>
            <w:r w:rsidRPr="00C03D9B">
              <w:t>организацией</w:t>
            </w:r>
          </w:p>
        </w:tc>
        <w:tc>
          <w:tcPr>
            <w:tcW w:w="900" w:type="pct"/>
            <w:tcBorders>
              <w:top w:val="outset" w:sz="6" w:space="0" w:color="auto"/>
              <w:left w:val="outset" w:sz="6" w:space="0" w:color="auto"/>
              <w:bottom w:val="outset" w:sz="6" w:space="0" w:color="auto"/>
              <w:right w:val="outset" w:sz="6" w:space="0" w:color="auto"/>
            </w:tcBorders>
            <w:hideMark/>
          </w:tcPr>
          <w:p w:rsidR="00EC1E98" w:rsidRPr="00C03D9B" w:rsidRDefault="00C03D9B">
            <w:pPr>
              <w:pStyle w:val="a3"/>
            </w:pPr>
            <w:r w:rsidRPr="00C03D9B">
              <w:t xml:space="preserve">Оценка </w:t>
            </w:r>
          </w:p>
          <w:p w:rsidR="00EC1E98" w:rsidRPr="00C03D9B" w:rsidRDefault="00C03D9B">
            <w:pPr>
              <w:pStyle w:val="a3"/>
            </w:pPr>
            <w:r w:rsidRPr="00C03D9B">
              <w:t>доходности</w:t>
            </w:r>
          </w:p>
        </w:tc>
        <w:tc>
          <w:tcPr>
            <w:tcW w:w="1050" w:type="pct"/>
            <w:tcBorders>
              <w:top w:val="outset" w:sz="6" w:space="0" w:color="auto"/>
              <w:left w:val="outset" w:sz="6" w:space="0" w:color="auto"/>
              <w:bottom w:val="outset" w:sz="6" w:space="0" w:color="auto"/>
              <w:right w:val="outset" w:sz="6" w:space="0" w:color="auto"/>
            </w:tcBorders>
            <w:hideMark/>
          </w:tcPr>
          <w:p w:rsidR="00EC1E98" w:rsidRPr="00C03D9B" w:rsidRDefault="00C03D9B">
            <w:pPr>
              <w:pStyle w:val="a3"/>
            </w:pPr>
            <w:r w:rsidRPr="00C03D9B">
              <w:t xml:space="preserve">Оценка </w:t>
            </w:r>
          </w:p>
          <w:p w:rsidR="00EC1E98" w:rsidRPr="00C03D9B" w:rsidRDefault="00C03D9B">
            <w:pPr>
              <w:pStyle w:val="a3"/>
            </w:pPr>
            <w:r w:rsidRPr="00C03D9B">
              <w:t>ликвидности</w:t>
            </w:r>
          </w:p>
        </w:tc>
      </w:tr>
      <w:tr w:rsidR="00EC1E98">
        <w:trPr>
          <w:divId w:val="930242261"/>
          <w:trHeight w:val="23"/>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EC1E98" w:rsidRPr="00C03D9B" w:rsidRDefault="00C03D9B">
            <w:pPr>
              <w:pStyle w:val="a3"/>
            </w:pPr>
            <w:r w:rsidRPr="00C03D9B">
              <w:t>Анализ состава</w:t>
            </w:r>
          </w:p>
          <w:p w:rsidR="00EC1E98" w:rsidRPr="00C03D9B" w:rsidRDefault="00C03D9B">
            <w:pPr>
              <w:pStyle w:val="a3"/>
            </w:pPr>
            <w:r w:rsidRPr="00C03D9B">
              <w:t xml:space="preserve">источников </w:t>
            </w:r>
          </w:p>
          <w:p w:rsidR="00EC1E98" w:rsidRPr="00C03D9B" w:rsidRDefault="00C03D9B">
            <w:pPr>
              <w:pStyle w:val="a3"/>
            </w:pPr>
            <w:r w:rsidRPr="00C03D9B">
              <w:t xml:space="preserve">средств </w:t>
            </w:r>
          </w:p>
          <w:p w:rsidR="00EC1E98" w:rsidRPr="00C03D9B" w:rsidRDefault="00C03D9B">
            <w:pPr>
              <w:pStyle w:val="a3"/>
            </w:pPr>
            <w:r w:rsidRPr="00C03D9B">
              <w:t>Анализ состава</w:t>
            </w:r>
          </w:p>
          <w:p w:rsidR="00EC1E98" w:rsidRPr="00C03D9B" w:rsidRDefault="00C03D9B">
            <w:pPr>
              <w:pStyle w:val="a3"/>
            </w:pPr>
            <w:r w:rsidRPr="00C03D9B">
              <w:t xml:space="preserve">учредителей </w:t>
            </w:r>
          </w:p>
          <w:p w:rsidR="00EC1E98" w:rsidRPr="00C03D9B" w:rsidRDefault="00C03D9B">
            <w:pPr>
              <w:pStyle w:val="a3"/>
            </w:pPr>
            <w:r w:rsidRPr="00C03D9B">
              <w:t xml:space="preserve">организации с </w:t>
            </w:r>
          </w:p>
          <w:p w:rsidR="00EC1E98" w:rsidRPr="00C03D9B" w:rsidRDefault="00C03D9B">
            <w:pPr>
              <w:pStyle w:val="a3"/>
            </w:pPr>
            <w:r w:rsidRPr="00C03D9B">
              <w:t xml:space="preserve">точки зрения </w:t>
            </w:r>
          </w:p>
          <w:p w:rsidR="00EC1E98" w:rsidRPr="00C03D9B" w:rsidRDefault="00C03D9B">
            <w:pPr>
              <w:pStyle w:val="a3"/>
            </w:pPr>
            <w:r w:rsidRPr="00C03D9B">
              <w:t>их финансового</w:t>
            </w:r>
          </w:p>
          <w:p w:rsidR="00EC1E98" w:rsidRPr="00C03D9B" w:rsidRDefault="00C03D9B">
            <w:pPr>
              <w:pStyle w:val="a3"/>
            </w:pPr>
            <w:r w:rsidRPr="00C03D9B">
              <w:t xml:space="preserve">положения и </w:t>
            </w:r>
          </w:p>
          <w:p w:rsidR="00EC1E98" w:rsidRPr="00C03D9B" w:rsidRDefault="00C03D9B">
            <w:pPr>
              <w:pStyle w:val="a3"/>
            </w:pPr>
            <w:r w:rsidRPr="00C03D9B">
              <w:t>репутации</w:t>
            </w:r>
          </w:p>
        </w:tc>
        <w:tc>
          <w:tcPr>
            <w:tcW w:w="950" w:type="pct"/>
            <w:tcBorders>
              <w:top w:val="outset" w:sz="6" w:space="0" w:color="auto"/>
              <w:left w:val="outset" w:sz="6" w:space="0" w:color="auto"/>
              <w:bottom w:val="outset" w:sz="6" w:space="0" w:color="auto"/>
              <w:right w:val="outset" w:sz="6" w:space="0" w:color="auto"/>
            </w:tcBorders>
            <w:hideMark/>
          </w:tcPr>
          <w:p w:rsidR="00EC1E98" w:rsidRPr="00C03D9B" w:rsidRDefault="00C03D9B">
            <w:pPr>
              <w:pStyle w:val="a3"/>
            </w:pPr>
            <w:r w:rsidRPr="00C03D9B">
              <w:t xml:space="preserve">Состав и </w:t>
            </w:r>
          </w:p>
          <w:p w:rsidR="00EC1E98" w:rsidRPr="00C03D9B" w:rsidRDefault="00C03D9B">
            <w:pPr>
              <w:pStyle w:val="a3"/>
            </w:pPr>
            <w:r w:rsidRPr="00C03D9B">
              <w:t>структура баланса</w:t>
            </w:r>
          </w:p>
          <w:p w:rsidR="00EC1E98" w:rsidRPr="00C03D9B" w:rsidRDefault="00C03D9B">
            <w:pPr>
              <w:pStyle w:val="a3"/>
            </w:pPr>
            <w:r w:rsidRPr="00C03D9B">
              <w:t xml:space="preserve">Анализ </w:t>
            </w:r>
          </w:p>
          <w:p w:rsidR="00EC1E98" w:rsidRPr="00C03D9B" w:rsidRDefault="00C03D9B">
            <w:pPr>
              <w:pStyle w:val="a3"/>
            </w:pPr>
            <w:r w:rsidRPr="00C03D9B">
              <w:t xml:space="preserve">концентрации в </w:t>
            </w:r>
          </w:p>
          <w:p w:rsidR="00EC1E98" w:rsidRPr="00C03D9B" w:rsidRDefault="00C03D9B">
            <w:pPr>
              <w:pStyle w:val="a3"/>
            </w:pPr>
            <w:r w:rsidRPr="00C03D9B">
              <w:t xml:space="preserve">составе активов </w:t>
            </w:r>
          </w:p>
          <w:p w:rsidR="00EC1E98" w:rsidRPr="00C03D9B" w:rsidRDefault="00C03D9B">
            <w:pPr>
              <w:pStyle w:val="a3"/>
            </w:pPr>
            <w:r w:rsidRPr="00C03D9B">
              <w:t xml:space="preserve">Анализ </w:t>
            </w:r>
          </w:p>
          <w:p w:rsidR="00EC1E98" w:rsidRPr="00C03D9B" w:rsidRDefault="00C03D9B">
            <w:pPr>
              <w:pStyle w:val="a3"/>
            </w:pPr>
            <w:r w:rsidRPr="00C03D9B">
              <w:t xml:space="preserve">адекватности </w:t>
            </w:r>
          </w:p>
          <w:p w:rsidR="00EC1E98" w:rsidRPr="00C03D9B" w:rsidRDefault="00C03D9B">
            <w:pPr>
              <w:pStyle w:val="a3"/>
            </w:pPr>
            <w:r w:rsidRPr="00C03D9B">
              <w:t xml:space="preserve">резервов, </w:t>
            </w:r>
          </w:p>
          <w:p w:rsidR="00EC1E98" w:rsidRPr="00C03D9B" w:rsidRDefault="00C03D9B">
            <w:pPr>
              <w:pStyle w:val="a3"/>
            </w:pPr>
            <w:r w:rsidRPr="00C03D9B">
              <w:t xml:space="preserve">сформированных </w:t>
            </w:r>
          </w:p>
          <w:p w:rsidR="00EC1E98" w:rsidRPr="00C03D9B" w:rsidRDefault="00C03D9B">
            <w:pPr>
              <w:pStyle w:val="a3"/>
            </w:pPr>
            <w:r w:rsidRPr="00C03D9B">
              <w:t xml:space="preserve">под обесценение </w:t>
            </w:r>
          </w:p>
          <w:p w:rsidR="00EC1E98" w:rsidRPr="00C03D9B" w:rsidRDefault="00C03D9B">
            <w:pPr>
              <w:pStyle w:val="a3"/>
            </w:pPr>
            <w:r w:rsidRPr="00C03D9B">
              <w:t>активов</w:t>
            </w:r>
          </w:p>
        </w:tc>
        <w:tc>
          <w:tcPr>
            <w:tcW w:w="1100" w:type="pct"/>
            <w:tcBorders>
              <w:top w:val="outset" w:sz="6" w:space="0" w:color="auto"/>
              <w:left w:val="outset" w:sz="6" w:space="0" w:color="auto"/>
              <w:bottom w:val="outset" w:sz="6" w:space="0" w:color="auto"/>
              <w:right w:val="outset" w:sz="6" w:space="0" w:color="auto"/>
            </w:tcBorders>
            <w:hideMark/>
          </w:tcPr>
          <w:p w:rsidR="00EC1E98" w:rsidRPr="00C03D9B" w:rsidRDefault="00C03D9B">
            <w:pPr>
              <w:pStyle w:val="a3"/>
            </w:pPr>
            <w:r w:rsidRPr="00C03D9B">
              <w:t xml:space="preserve">Зависимость от </w:t>
            </w:r>
          </w:p>
          <w:p w:rsidR="00EC1E98" w:rsidRPr="00C03D9B" w:rsidRDefault="00C03D9B">
            <w:pPr>
              <w:pStyle w:val="a3"/>
            </w:pPr>
            <w:r w:rsidRPr="00C03D9B">
              <w:t xml:space="preserve">операций со </w:t>
            </w:r>
          </w:p>
          <w:p w:rsidR="00EC1E98" w:rsidRPr="00C03D9B" w:rsidRDefault="00C03D9B">
            <w:pPr>
              <w:pStyle w:val="a3"/>
            </w:pPr>
            <w:r w:rsidRPr="00C03D9B">
              <w:t xml:space="preserve">связанными сторонами </w:t>
            </w:r>
          </w:p>
          <w:p w:rsidR="00EC1E98" w:rsidRPr="00C03D9B" w:rsidRDefault="00C03D9B">
            <w:pPr>
              <w:pStyle w:val="a3"/>
            </w:pPr>
            <w:r w:rsidRPr="00C03D9B">
              <w:t xml:space="preserve">Наличие в </w:t>
            </w:r>
          </w:p>
          <w:p w:rsidR="00EC1E98" w:rsidRPr="00C03D9B" w:rsidRDefault="00C03D9B">
            <w:pPr>
              <w:pStyle w:val="a3"/>
            </w:pPr>
            <w:r w:rsidRPr="00C03D9B">
              <w:t xml:space="preserve">деятельности </w:t>
            </w:r>
          </w:p>
          <w:p w:rsidR="00EC1E98" w:rsidRPr="00C03D9B" w:rsidRDefault="00C03D9B">
            <w:pPr>
              <w:pStyle w:val="a3"/>
            </w:pPr>
            <w:r w:rsidRPr="00C03D9B">
              <w:t xml:space="preserve">организации </w:t>
            </w:r>
          </w:p>
          <w:p w:rsidR="00EC1E98" w:rsidRPr="00C03D9B" w:rsidRDefault="00C03D9B">
            <w:pPr>
              <w:pStyle w:val="a3"/>
            </w:pPr>
            <w:r w:rsidRPr="00C03D9B">
              <w:t>нестандартных для нее</w:t>
            </w:r>
          </w:p>
          <w:p w:rsidR="00EC1E98" w:rsidRPr="00C03D9B" w:rsidRDefault="00C03D9B">
            <w:pPr>
              <w:pStyle w:val="a3"/>
            </w:pPr>
            <w:r w:rsidRPr="00C03D9B">
              <w:t xml:space="preserve">операций в сочетании </w:t>
            </w:r>
          </w:p>
          <w:p w:rsidR="00EC1E98" w:rsidRPr="00C03D9B" w:rsidRDefault="00C03D9B">
            <w:pPr>
              <w:pStyle w:val="a3"/>
            </w:pPr>
            <w:r w:rsidRPr="00C03D9B">
              <w:t xml:space="preserve">со снижением </w:t>
            </w:r>
          </w:p>
          <w:p w:rsidR="00EC1E98" w:rsidRPr="00C03D9B" w:rsidRDefault="00C03D9B">
            <w:pPr>
              <w:pStyle w:val="a3"/>
            </w:pPr>
            <w:r w:rsidRPr="00C03D9B">
              <w:t xml:space="preserve">прибыльности </w:t>
            </w:r>
          </w:p>
          <w:p w:rsidR="00EC1E98" w:rsidRPr="00C03D9B" w:rsidRDefault="00C03D9B">
            <w:pPr>
              <w:pStyle w:val="a3"/>
            </w:pPr>
            <w:r w:rsidRPr="00C03D9B">
              <w:t xml:space="preserve">Информация о </w:t>
            </w:r>
          </w:p>
          <w:p w:rsidR="00EC1E98" w:rsidRPr="00C03D9B" w:rsidRDefault="00C03D9B">
            <w:pPr>
              <w:pStyle w:val="a3"/>
            </w:pPr>
            <w:r w:rsidRPr="00C03D9B">
              <w:t xml:space="preserve">собственниках и </w:t>
            </w:r>
          </w:p>
          <w:p w:rsidR="00EC1E98" w:rsidRPr="00C03D9B" w:rsidRDefault="00C03D9B">
            <w:pPr>
              <w:pStyle w:val="a3"/>
            </w:pPr>
            <w:r w:rsidRPr="00C03D9B">
              <w:t xml:space="preserve">вознаграждении </w:t>
            </w:r>
          </w:p>
          <w:p w:rsidR="00EC1E98" w:rsidRPr="00C03D9B" w:rsidRDefault="00C03D9B">
            <w:pPr>
              <w:pStyle w:val="a3"/>
            </w:pPr>
            <w:r w:rsidRPr="00C03D9B">
              <w:t>менеджерам</w:t>
            </w:r>
          </w:p>
        </w:tc>
        <w:tc>
          <w:tcPr>
            <w:tcW w:w="900" w:type="pct"/>
            <w:tcBorders>
              <w:top w:val="outset" w:sz="6" w:space="0" w:color="auto"/>
              <w:left w:val="outset" w:sz="6" w:space="0" w:color="auto"/>
              <w:bottom w:val="outset" w:sz="6" w:space="0" w:color="auto"/>
              <w:right w:val="outset" w:sz="6" w:space="0" w:color="auto"/>
            </w:tcBorders>
            <w:hideMark/>
          </w:tcPr>
          <w:p w:rsidR="00EC1E98" w:rsidRPr="00C03D9B" w:rsidRDefault="00C03D9B">
            <w:pPr>
              <w:pStyle w:val="a3"/>
            </w:pPr>
            <w:r w:rsidRPr="00C03D9B">
              <w:t>Рентабельность</w:t>
            </w:r>
          </w:p>
          <w:p w:rsidR="00EC1E98" w:rsidRPr="00C03D9B" w:rsidRDefault="00C03D9B">
            <w:pPr>
              <w:pStyle w:val="a3"/>
            </w:pPr>
            <w:r w:rsidRPr="00C03D9B">
              <w:t xml:space="preserve">продаж в </w:t>
            </w:r>
          </w:p>
          <w:p w:rsidR="00EC1E98" w:rsidRPr="00C03D9B" w:rsidRDefault="00C03D9B">
            <w:pPr>
              <w:pStyle w:val="a3"/>
            </w:pPr>
            <w:r w:rsidRPr="00C03D9B">
              <w:t xml:space="preserve">динамике </w:t>
            </w:r>
          </w:p>
          <w:p w:rsidR="00EC1E98" w:rsidRPr="00C03D9B" w:rsidRDefault="00C03D9B">
            <w:pPr>
              <w:pStyle w:val="a3"/>
            </w:pPr>
            <w:r w:rsidRPr="00C03D9B">
              <w:t>Анализ влияния</w:t>
            </w:r>
          </w:p>
          <w:p w:rsidR="00EC1E98" w:rsidRPr="00C03D9B" w:rsidRDefault="00C03D9B">
            <w:pPr>
              <w:pStyle w:val="a3"/>
            </w:pPr>
            <w:r w:rsidRPr="00C03D9B">
              <w:t xml:space="preserve">однократных </w:t>
            </w:r>
          </w:p>
          <w:p w:rsidR="00EC1E98" w:rsidRPr="00C03D9B" w:rsidRDefault="00C03D9B">
            <w:pPr>
              <w:pStyle w:val="a3"/>
            </w:pPr>
            <w:r w:rsidRPr="00C03D9B">
              <w:t xml:space="preserve">операций на </w:t>
            </w:r>
          </w:p>
          <w:p w:rsidR="00EC1E98" w:rsidRPr="00C03D9B" w:rsidRDefault="00C03D9B">
            <w:pPr>
              <w:pStyle w:val="a3"/>
            </w:pPr>
            <w:r w:rsidRPr="00C03D9B">
              <w:t xml:space="preserve">эффективность </w:t>
            </w:r>
          </w:p>
          <w:p w:rsidR="00EC1E98" w:rsidRPr="00C03D9B" w:rsidRDefault="00C03D9B">
            <w:pPr>
              <w:pStyle w:val="a3"/>
            </w:pPr>
            <w:r w:rsidRPr="00C03D9B">
              <w:t xml:space="preserve">хозяйственной </w:t>
            </w:r>
          </w:p>
          <w:p w:rsidR="00EC1E98" w:rsidRPr="00C03D9B" w:rsidRDefault="00C03D9B">
            <w:pPr>
              <w:pStyle w:val="a3"/>
            </w:pPr>
            <w:r w:rsidRPr="00C03D9B">
              <w:t>деятельности</w:t>
            </w:r>
          </w:p>
        </w:tc>
        <w:tc>
          <w:tcPr>
            <w:tcW w:w="1050" w:type="pct"/>
            <w:tcBorders>
              <w:top w:val="outset" w:sz="6" w:space="0" w:color="auto"/>
              <w:left w:val="outset" w:sz="6" w:space="0" w:color="auto"/>
              <w:bottom w:val="outset" w:sz="6" w:space="0" w:color="auto"/>
              <w:right w:val="outset" w:sz="6" w:space="0" w:color="auto"/>
            </w:tcBorders>
            <w:hideMark/>
          </w:tcPr>
          <w:p w:rsidR="00EC1E98" w:rsidRPr="00C03D9B" w:rsidRDefault="00C03D9B">
            <w:pPr>
              <w:pStyle w:val="a3"/>
            </w:pPr>
            <w:r w:rsidRPr="00C03D9B">
              <w:t>Разрыв ликвидности</w:t>
            </w:r>
          </w:p>
          <w:p w:rsidR="00EC1E98" w:rsidRPr="00C03D9B" w:rsidRDefault="00C03D9B">
            <w:pPr>
              <w:pStyle w:val="a3"/>
            </w:pPr>
            <w:r w:rsidRPr="00C03D9B">
              <w:t xml:space="preserve">между активами и </w:t>
            </w:r>
          </w:p>
          <w:p w:rsidR="00EC1E98" w:rsidRPr="00C03D9B" w:rsidRDefault="00C03D9B">
            <w:pPr>
              <w:pStyle w:val="a3"/>
            </w:pPr>
            <w:r w:rsidRPr="00C03D9B">
              <w:t xml:space="preserve">обязательствами </w:t>
            </w:r>
          </w:p>
          <w:p w:rsidR="00EC1E98" w:rsidRPr="00C03D9B" w:rsidRDefault="00C03D9B">
            <w:pPr>
              <w:pStyle w:val="a3"/>
            </w:pPr>
            <w:r w:rsidRPr="00C03D9B">
              <w:t xml:space="preserve">Наличие у </w:t>
            </w:r>
          </w:p>
          <w:p w:rsidR="00EC1E98" w:rsidRPr="00C03D9B" w:rsidRDefault="00C03D9B">
            <w:pPr>
              <w:pStyle w:val="a3"/>
            </w:pPr>
            <w:r w:rsidRPr="00C03D9B">
              <w:t xml:space="preserve">организации </w:t>
            </w:r>
          </w:p>
          <w:p w:rsidR="00EC1E98" w:rsidRPr="00C03D9B" w:rsidRDefault="00C03D9B">
            <w:pPr>
              <w:pStyle w:val="a3"/>
            </w:pPr>
            <w:r w:rsidRPr="00C03D9B">
              <w:t xml:space="preserve">возможности </w:t>
            </w:r>
          </w:p>
          <w:p w:rsidR="00EC1E98" w:rsidRPr="00C03D9B" w:rsidRDefault="00C03D9B">
            <w:pPr>
              <w:pStyle w:val="a3"/>
            </w:pPr>
            <w:r w:rsidRPr="00C03D9B">
              <w:t xml:space="preserve">экстренного </w:t>
            </w:r>
          </w:p>
          <w:p w:rsidR="00EC1E98" w:rsidRPr="00C03D9B" w:rsidRDefault="00C03D9B">
            <w:pPr>
              <w:pStyle w:val="a3"/>
            </w:pPr>
            <w:r w:rsidRPr="00C03D9B">
              <w:t>получения ресурсов</w:t>
            </w:r>
          </w:p>
          <w:p w:rsidR="00EC1E98" w:rsidRPr="00C03D9B" w:rsidRDefault="00C03D9B">
            <w:pPr>
              <w:pStyle w:val="a3"/>
            </w:pPr>
            <w:r w:rsidRPr="00C03D9B">
              <w:t xml:space="preserve">Описание </w:t>
            </w:r>
          </w:p>
          <w:p w:rsidR="00EC1E98" w:rsidRPr="00C03D9B" w:rsidRDefault="00C03D9B">
            <w:pPr>
              <w:pStyle w:val="a3"/>
            </w:pPr>
            <w:r w:rsidRPr="00C03D9B">
              <w:t xml:space="preserve">внутренней </w:t>
            </w:r>
          </w:p>
          <w:p w:rsidR="00EC1E98" w:rsidRPr="00C03D9B" w:rsidRDefault="00C03D9B">
            <w:pPr>
              <w:pStyle w:val="a3"/>
            </w:pPr>
            <w:r w:rsidRPr="00C03D9B">
              <w:t xml:space="preserve">политики </w:t>
            </w:r>
          </w:p>
          <w:p w:rsidR="00EC1E98" w:rsidRPr="00C03D9B" w:rsidRDefault="00C03D9B">
            <w:pPr>
              <w:pStyle w:val="a3"/>
            </w:pPr>
            <w:r w:rsidRPr="00C03D9B">
              <w:t xml:space="preserve">организации по </w:t>
            </w:r>
          </w:p>
          <w:p w:rsidR="00EC1E98" w:rsidRPr="00C03D9B" w:rsidRDefault="00C03D9B">
            <w:pPr>
              <w:pStyle w:val="a3"/>
            </w:pPr>
            <w:r w:rsidRPr="00C03D9B">
              <w:t xml:space="preserve">управлению </w:t>
            </w:r>
          </w:p>
          <w:p w:rsidR="00EC1E98" w:rsidRPr="00C03D9B" w:rsidRDefault="00C03D9B">
            <w:pPr>
              <w:pStyle w:val="a3"/>
            </w:pPr>
            <w:r w:rsidRPr="00C03D9B">
              <w:t>ликвидностью</w:t>
            </w:r>
          </w:p>
        </w:tc>
      </w:tr>
    </w:tbl>
    <w:p w:rsidR="00EC1E98" w:rsidRPr="00C03D9B" w:rsidRDefault="00C03D9B">
      <w:pPr>
        <w:pStyle w:val="a3"/>
        <w:divId w:val="930242261"/>
      </w:pPr>
      <w:r>
        <w:t>Баланс может быть построен вертикально (как в настоящее время у большей части западных компаний) или горизонтально (как у российских организаций), актив может находиться слева, а пассив справа или наоборот (типично для британских компаний 50-60-х годов). [34, 30]</w:t>
      </w:r>
    </w:p>
    <w:p w:rsidR="00EC1E98" w:rsidRDefault="00C03D9B">
      <w:pPr>
        <w:pStyle w:val="a3"/>
        <w:divId w:val="930242261"/>
      </w:pPr>
      <w:r>
        <w:t>При вертикальном построении баланса равенство преобразуется в следующее уравнение:</w:t>
      </w:r>
    </w:p>
    <w:p w:rsidR="00EC1E98" w:rsidRDefault="00C03D9B">
      <w:pPr>
        <w:pStyle w:val="a3"/>
        <w:divId w:val="930242261"/>
      </w:pPr>
      <w:r>
        <w:t>Активы - Обязательства = Собственный капитал. [34, 30]</w:t>
      </w:r>
    </w:p>
    <w:p w:rsidR="00EC1E98" w:rsidRDefault="00C03D9B">
      <w:pPr>
        <w:pStyle w:val="a3"/>
        <w:divId w:val="930242261"/>
      </w:pPr>
      <w:r>
        <w:t>При такой группировке ООО «Мартен», его собственники без дополнительных расчетов могут определить размер принадлежащего им капитала. Разница между активами и обязательствами получила название нетто-активов; они должны быть равны собственному капиталу организации. Выделение других промежуточных итогов, таких, как нетто-оборотные активы, позволяет сделать более наглядным анализ, упростить расчет платежеспособности организации. К обычным итогам разделов, показывающим общую сумму тех или иных статей, в этом случае добавляются очень важные характеристики деятельности организации. [34, 32]</w:t>
      </w:r>
    </w:p>
    <w:p w:rsidR="00EC1E98" w:rsidRDefault="00C03D9B">
      <w:pPr>
        <w:pStyle w:val="a3"/>
        <w:divId w:val="930242261"/>
      </w:pPr>
      <w:r>
        <w:t>В соответствии с классификацией по участию в обороте ПБУ 9/99 на ООО «Мартен» средства в активе баланса объединяются в следующие разделы: "Внеоборотные активы" (срок обращения более 12 месяцев) и "Оборотные активы" (срок обращения менее 12 месяцев), а источники образования этих средств в пассиве в разделы: "Капитал и резервы", "Долгосрочные обязательства", "Краткосрочные обязательства".[34, 32]</w:t>
      </w:r>
    </w:p>
    <w:p w:rsidR="00EC1E98" w:rsidRDefault="00C03D9B">
      <w:pPr>
        <w:pStyle w:val="a3"/>
        <w:divId w:val="930242261"/>
      </w:pPr>
      <w:r>
        <w:t>По МСФО баланс рекомендуется строить, начиная с краткосрочных (текущих) активов, т.е. по мере ликвидности активов; затем представляются краткосрочные и долгосрочные обязательства и затем капитал. Также можно представлять баланс в виде последующего показа активов, обязательств и капитала. Активы, обязательства и капитал – это элементы баланса, которые представлены линейными статьями, названия которых удобны для понимания пользователей и соответствуют наименованию объекта учета. В России названия статей носят унифицированный характер и изменению не подлежат. В МСФО же, например, статью «Счета к получению» можно переименовать в «Расчеты с покупателями». [34, 41]</w:t>
      </w:r>
    </w:p>
    <w:p w:rsidR="00EC1E98" w:rsidRDefault="00EC1E98">
      <w:pPr>
        <w:divId w:val="930242261"/>
      </w:pPr>
    </w:p>
    <w:p w:rsidR="00EC1E98" w:rsidRPr="00C03D9B" w:rsidRDefault="00C03D9B">
      <w:pPr>
        <w:pStyle w:val="a3"/>
        <w:divId w:val="930242261"/>
      </w:pPr>
      <w:r>
        <w:t>Заключение</w:t>
      </w:r>
    </w:p>
    <w:p w:rsidR="00EC1E98" w:rsidRDefault="00C03D9B">
      <w:pPr>
        <w:pStyle w:val="a3"/>
        <w:divId w:val="930242261"/>
      </w:pPr>
      <w:r>
        <w:t>По бухгалтерскому балансу организации ООО «Мартен» можно сделать оценку его активов и обязательств, можно судить о динамике собственного капитала и прочих фондов и резервов организации, динамике заемных средств, дебиторской и кредиторской задолженности, амортизируемого имущества и других активов предприятия.</w:t>
      </w:r>
    </w:p>
    <w:p w:rsidR="00EC1E98" w:rsidRDefault="00C03D9B">
      <w:pPr>
        <w:pStyle w:val="a3"/>
        <w:divId w:val="930242261"/>
      </w:pPr>
      <w:r>
        <w:t>Бухгалтерский баланс, в сущности, является системной моделью, обобщенно отражающей кругооборот средств предприятия, а так же финансовые отношения, в которые вступает предприятие в ходе этого кругооборота.</w:t>
      </w:r>
    </w:p>
    <w:p w:rsidR="00EC1E98" w:rsidRDefault="00C03D9B">
      <w:pPr>
        <w:pStyle w:val="a3"/>
        <w:divId w:val="930242261"/>
      </w:pPr>
      <w:r>
        <w:t xml:space="preserve">Таким образом, можно сделать вывод, что бухгалтерский баланс ООО «Мартен» является реальным средством коммуникации, благодаря которому его руководители получают представление о месте своего предприятия в системе аналогичных предприятий, правильности выбранного стратегического курса, сравнительных характеристик эффективности использования ресурсов и принятии решений самых разнообразных вопросов по управлению предприятием. </w:t>
      </w:r>
    </w:p>
    <w:p w:rsidR="00EC1E98" w:rsidRDefault="00C03D9B">
      <w:pPr>
        <w:pStyle w:val="a3"/>
        <w:divId w:val="930242261"/>
      </w:pPr>
      <w:r>
        <w:t>Также можно смело заявить, что именно те аспекты, которые мы можем увидеть в бухгалтерском балансе данного предприятия, являются главными для любого предприятия. То есть бухгалтерский баланс является основой бухгалтерской отчетности.</w:t>
      </w:r>
    </w:p>
    <w:p w:rsidR="00EC1E98" w:rsidRDefault="00C03D9B">
      <w:pPr>
        <w:pStyle w:val="a3"/>
        <w:divId w:val="930242261"/>
      </w:pPr>
      <w:r>
        <w:t xml:space="preserve">Величины хозяйственных средств, отраженных в балансе ООО «Мартен» и находящихся в распоряжении организации, не совпадают. Это происходит по нескольким причинам. Во-первых, не все виды средств отражены в той оценке, которая соответствует их реальной стоимости на момент составления баланса. Во-вторых, организация может распоряжаться средствами, которые ей не принадлежат, но которые находятся у нее во временном пользовании или хранении. </w:t>
      </w:r>
    </w:p>
    <w:p w:rsidR="00EC1E98" w:rsidRDefault="00C03D9B">
      <w:pPr>
        <w:pStyle w:val="a3"/>
        <w:divId w:val="930242261"/>
      </w:pPr>
      <w:r>
        <w:t>Для того чтобы бухгалтерская отчетность соответствовала перечисленным в ПБУ 4/99 “Бухгалтерская отчетность организации” требованиям, при составлении бухгалтерских отчетов и балансов ООО «Мартен» она обеспечена соблюдением следующих условий:</w:t>
      </w:r>
    </w:p>
    <w:p w:rsidR="00EC1E98" w:rsidRDefault="00C03D9B">
      <w:pPr>
        <w:pStyle w:val="a3"/>
        <w:divId w:val="930242261"/>
      </w:pPr>
      <w:r>
        <w:t>-           полнотой отражения за отчетный период всех хозяйственных операций и результатов инвентаризации всех производственных ресурсов, готовой продукции и расчетов;</w:t>
      </w:r>
    </w:p>
    <w:p w:rsidR="00EC1E98" w:rsidRDefault="00C03D9B">
      <w:pPr>
        <w:pStyle w:val="a3"/>
        <w:divId w:val="930242261"/>
      </w:pPr>
      <w:r>
        <w:t>-           полное совпадение данных синтетического и аналитического учета, а также соответствие показателей отчетов и балансов данным синтетического и аналитического учета;</w:t>
      </w:r>
    </w:p>
    <w:p w:rsidR="00EC1E98" w:rsidRDefault="00C03D9B">
      <w:pPr>
        <w:pStyle w:val="a3"/>
        <w:divId w:val="930242261"/>
      </w:pPr>
      <w:r>
        <w:t>-           осуществление записей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w:t>
      </w:r>
    </w:p>
    <w:p w:rsidR="00EC1E98" w:rsidRDefault="00C03D9B">
      <w:pPr>
        <w:pStyle w:val="a3"/>
        <w:divId w:val="930242261"/>
      </w:pPr>
      <w:r>
        <w:t>-   правильная оценка статей баланса.</w:t>
      </w:r>
    </w:p>
    <w:p w:rsidR="00EC1E98" w:rsidRDefault="00C03D9B">
      <w:pPr>
        <w:pStyle w:val="a3"/>
        <w:divId w:val="930242261"/>
      </w:pPr>
      <w:r>
        <w:t>Совокупность всех полученных результатов позволяет констатировать, что задачи работы решены, а цель исследования выполнена.</w:t>
      </w:r>
    </w:p>
    <w:p w:rsidR="00EC1E98" w:rsidRDefault="00EC1E98">
      <w:pPr>
        <w:divId w:val="930242261"/>
      </w:pPr>
    </w:p>
    <w:p w:rsidR="00EC1E98" w:rsidRPr="00C03D9B" w:rsidRDefault="00C03D9B">
      <w:pPr>
        <w:pStyle w:val="a3"/>
        <w:divId w:val="930242261"/>
      </w:pPr>
      <w:r>
        <w:t>Список использованных источников</w:t>
      </w:r>
    </w:p>
    <w:p w:rsidR="00EC1E98" w:rsidRDefault="00C03D9B">
      <w:pPr>
        <w:pStyle w:val="a3"/>
        <w:divId w:val="930242261"/>
      </w:pPr>
      <w:r>
        <w:t>1.       Гражданский кодекс Российской Федерации (с изменениями и дополнениями).</w:t>
      </w:r>
    </w:p>
    <w:p w:rsidR="00EC1E98" w:rsidRDefault="00C03D9B">
      <w:pPr>
        <w:pStyle w:val="a3"/>
        <w:divId w:val="930242261"/>
      </w:pPr>
      <w:r>
        <w:t>2.       Налоговый кодекс РФ.</w:t>
      </w:r>
    </w:p>
    <w:p w:rsidR="00EC1E98" w:rsidRDefault="00C03D9B">
      <w:pPr>
        <w:pStyle w:val="a3"/>
        <w:divId w:val="930242261"/>
      </w:pPr>
      <w:r>
        <w:t>3.       Федеральный закон РФ «О бухгалтерском учете» от 21.11.1996 г. (в ред. от 03.11.2006) № 129-ФЗ.</w:t>
      </w:r>
    </w:p>
    <w:p w:rsidR="00EC1E98" w:rsidRDefault="00C03D9B">
      <w:pPr>
        <w:pStyle w:val="a3"/>
        <w:divId w:val="930242261"/>
      </w:pPr>
      <w:r>
        <w:t>4.       Федеральный закон «Об обществах с ограниченной ответственность» от 08.02.1998 г. № 14-ФЗ.</w:t>
      </w:r>
    </w:p>
    <w:p w:rsidR="00EC1E98" w:rsidRDefault="00C03D9B">
      <w:pPr>
        <w:pStyle w:val="a3"/>
        <w:divId w:val="930242261"/>
      </w:pPr>
      <w:r>
        <w:t>5.       Положение по ведению бухгалтерского учета и бухгалтерской отчетности в Российской Федерации: утверждено приказом Минфина РФ №34н от 29.07.1998.</w:t>
      </w:r>
    </w:p>
    <w:p w:rsidR="00EC1E98" w:rsidRDefault="00C03D9B">
      <w:pPr>
        <w:pStyle w:val="a3"/>
        <w:divId w:val="930242261"/>
      </w:pPr>
      <w:r>
        <w:t>6.       Положение по бухгалтерскому учету 1/08 «Учетная политика организации»: Приказ Минфина РФ № 160н от 06.10.2008.</w:t>
      </w:r>
    </w:p>
    <w:p w:rsidR="00EC1E98" w:rsidRDefault="00C03D9B">
      <w:pPr>
        <w:pStyle w:val="a3"/>
        <w:divId w:val="930242261"/>
      </w:pPr>
      <w:r>
        <w:t>7.       Положение по бухгалтерскому учету 4/99 «Бухгалтерская отчетность организации»: Приказ Минфина РФ № 43н от 06.07.1999.</w:t>
      </w:r>
    </w:p>
    <w:p w:rsidR="00EC1E98" w:rsidRDefault="00C03D9B">
      <w:pPr>
        <w:pStyle w:val="a3"/>
        <w:divId w:val="930242261"/>
      </w:pPr>
      <w:r>
        <w:t>8.       Положение по бухгалтерскому учету 5/01 «Учет материально-производственных запасов»: Приказ Минфина РФ № 44н от 09.06.2001.</w:t>
      </w:r>
    </w:p>
    <w:p w:rsidR="00EC1E98" w:rsidRDefault="00C03D9B">
      <w:pPr>
        <w:pStyle w:val="a3"/>
        <w:divId w:val="930242261"/>
      </w:pPr>
      <w:r>
        <w:t>9.       Положение по бухгалтерскому учету 6/01 «Учет основных средств»: Приказ Минфина РФ № 26н от 30.03.2001.</w:t>
      </w:r>
    </w:p>
    <w:p w:rsidR="00EC1E98" w:rsidRDefault="00C03D9B">
      <w:pPr>
        <w:pStyle w:val="a3"/>
        <w:divId w:val="930242261"/>
      </w:pPr>
      <w:r>
        <w:t>10.    Положение по бухгалтерскому учету 9/99 «Доходы организации»: Приказ Минфина РФ № 32н от 06.05.1999.</w:t>
      </w:r>
    </w:p>
    <w:p w:rsidR="00EC1E98" w:rsidRDefault="00C03D9B">
      <w:pPr>
        <w:pStyle w:val="a3"/>
        <w:divId w:val="930242261"/>
      </w:pPr>
      <w:r>
        <w:t>11.    Положение по бухгалтерскому учету ПБУ 10/99 «Расходы организации»: Приказ Минфина РФ № 33н от 06.05.1999.</w:t>
      </w:r>
    </w:p>
    <w:p w:rsidR="00EC1E98" w:rsidRDefault="00C03D9B">
      <w:pPr>
        <w:pStyle w:val="a3"/>
        <w:divId w:val="930242261"/>
      </w:pPr>
      <w:r>
        <w:t>12.    Положение по бухгалтерскому учету 14/07 «Учет нематериальных активов»: Приказ Минфина РФ № 153н от 27.12.2007.</w:t>
      </w:r>
    </w:p>
    <w:p w:rsidR="00EC1E98" w:rsidRDefault="00C03D9B">
      <w:pPr>
        <w:pStyle w:val="a3"/>
        <w:divId w:val="930242261"/>
      </w:pPr>
      <w:r>
        <w:t>13.    Положение по бухгалтерскому учету 15/08 «Учет займов и кредитов и затрат по их обслуживанию»: Приказ Минфина РФ № 107н от 06.10.2008.</w:t>
      </w:r>
    </w:p>
    <w:p w:rsidR="00EC1E98" w:rsidRDefault="00C03D9B">
      <w:pPr>
        <w:pStyle w:val="a3"/>
        <w:divId w:val="930242261"/>
      </w:pPr>
      <w:r>
        <w:t>14.    Положение по бухгалтерскому учету 19/02 «Учет финансовых вложений»: Приказ Минфина РФ № 126н от 10.12.2002.</w:t>
      </w:r>
    </w:p>
    <w:p w:rsidR="00EC1E98" w:rsidRDefault="00C03D9B">
      <w:pPr>
        <w:pStyle w:val="a3"/>
        <w:divId w:val="930242261"/>
      </w:pPr>
      <w:r>
        <w:t>15.    Положение о формах бухгалтерской отчетности организаций: Приказ Минфина РФ № 67н от 22 июля 2002 (с изменениями и дополнениями).</w:t>
      </w:r>
    </w:p>
    <w:p w:rsidR="00EC1E98" w:rsidRDefault="00C03D9B">
      <w:pPr>
        <w:pStyle w:val="a3"/>
        <w:divId w:val="930242261"/>
      </w:pPr>
      <w:r>
        <w:t>16.    Приказ Минфина РФ «О порядке публикации бухгалтерской отчетности» Приказ Минфина РФ № 101 от 28.11.1996.</w:t>
      </w:r>
    </w:p>
    <w:p w:rsidR="00EC1E98" w:rsidRDefault="00C03D9B">
      <w:pPr>
        <w:pStyle w:val="a3"/>
        <w:divId w:val="930242261"/>
      </w:pPr>
      <w:r>
        <w:t>17.    Методические указания по бухгалтерскому учету основных средств: Приказ Минфина РФ № 91н от 13.10.2003.</w:t>
      </w:r>
    </w:p>
    <w:p w:rsidR="00EC1E98" w:rsidRDefault="00C03D9B">
      <w:pPr>
        <w:pStyle w:val="a3"/>
        <w:divId w:val="930242261"/>
      </w:pPr>
      <w:r>
        <w:t>18.    Методические указания по инвентаризации имущества и финансовых обязательств: Приказ Министерства РФ № 49 от 13 июня 1995.</w:t>
      </w:r>
    </w:p>
    <w:p w:rsidR="00EC1E98" w:rsidRDefault="00C03D9B">
      <w:pPr>
        <w:pStyle w:val="a3"/>
        <w:divId w:val="930242261"/>
      </w:pPr>
      <w:r>
        <w:t>19.    План счетов бухгалтерского учета финансово-хозяйственной деятельности предприятия: Приказ Минфина РФ № 94н от 31.10.2000.</w:t>
      </w:r>
    </w:p>
    <w:p w:rsidR="00EC1E98" w:rsidRDefault="00C03D9B">
      <w:pPr>
        <w:pStyle w:val="a3"/>
        <w:divId w:val="930242261"/>
      </w:pPr>
      <w:r>
        <w:t>20.    Арабян К.К. Анализ бухгалтерской (финансовой) отчетности внешними пользователями: учебник для вузов. М: Феникс, 2008. 848с.</w:t>
      </w:r>
    </w:p>
    <w:p w:rsidR="00EC1E98" w:rsidRDefault="00C03D9B">
      <w:pPr>
        <w:pStyle w:val="a3"/>
        <w:divId w:val="930242261"/>
      </w:pPr>
      <w:r>
        <w:t>21.    Бабаев Ю.А. Международные стандарты финансовой отчетности. – М: Экзамен, 2008.</w:t>
      </w:r>
    </w:p>
    <w:p w:rsidR="00EC1E98" w:rsidRDefault="00C03D9B">
      <w:pPr>
        <w:pStyle w:val="a3"/>
        <w:divId w:val="930242261"/>
      </w:pPr>
      <w:r>
        <w:t>22.    Заббарова О.А. Балансоведение: Учебное пособие. М.: ЮНИТИ-Дана, 2007. 280с.</w:t>
      </w:r>
    </w:p>
    <w:p w:rsidR="00EC1E98" w:rsidRDefault="00C03D9B">
      <w:pPr>
        <w:pStyle w:val="a3"/>
        <w:divId w:val="930242261"/>
      </w:pPr>
      <w:r>
        <w:t>23.    Кондраков Н.П. Бухгалтерский учет: Учебное пособие. М.: Инфра-М, 2007. 636с.</w:t>
      </w:r>
    </w:p>
    <w:p w:rsidR="00EC1E98" w:rsidRDefault="00C03D9B">
      <w:pPr>
        <w:pStyle w:val="a3"/>
        <w:divId w:val="930242261"/>
      </w:pPr>
      <w:r>
        <w:t>24.    Новодворский В.Д. Бухгалтерская финансовая отчетность: Учебник для вузов. М.: «Омега-Л», 2009. 450.</w:t>
      </w:r>
    </w:p>
    <w:p w:rsidR="00EC1E98" w:rsidRDefault="00C03D9B">
      <w:pPr>
        <w:pStyle w:val="a3"/>
        <w:divId w:val="930242261"/>
      </w:pPr>
      <w:r>
        <w:t>25.    Пошерстник Е. Б. Самоучитель по бухгалтерскому учету: Учебник. М: НТД «Герда», 2007. 390с.</w:t>
      </w:r>
    </w:p>
    <w:p w:rsidR="00EC1E98" w:rsidRDefault="00C03D9B">
      <w:pPr>
        <w:pStyle w:val="a3"/>
        <w:divId w:val="930242261"/>
      </w:pPr>
      <w:r>
        <w:t>26.    Рогожин М.Ю. Документационное обеспечение управления: Учебное пособие. М: Проспект, 2007. 623с.</w:t>
      </w:r>
    </w:p>
    <w:p w:rsidR="00EC1E98" w:rsidRDefault="00C03D9B">
      <w:pPr>
        <w:pStyle w:val="a3"/>
        <w:divId w:val="930242261"/>
      </w:pPr>
      <w:r>
        <w:t>27.    Анненков А.П. Международные стандарты и хозяйственная деятельность предприятий // Международный бухгалтерский учет. 2009. № 9. С. 25-27.</w:t>
      </w:r>
    </w:p>
    <w:p w:rsidR="00EC1E98" w:rsidRDefault="00C03D9B">
      <w:pPr>
        <w:pStyle w:val="a3"/>
        <w:divId w:val="930242261"/>
      </w:pPr>
      <w:r>
        <w:t>28.    Безбродова Т.Н. Анализ бухгалтерского баланса организаций по МСФО // Финансовая газета. 2008. №8. С.18-25.</w:t>
      </w:r>
    </w:p>
    <w:p w:rsidR="00EC1E98" w:rsidRDefault="00C03D9B">
      <w:pPr>
        <w:pStyle w:val="a3"/>
        <w:divId w:val="930242261"/>
      </w:pPr>
      <w:r>
        <w:t>29.    Варинов Г.А. Инвентаризация статей бухгалтерской отчетности // Главбух. 2008. № 21. С. 30-39.</w:t>
      </w:r>
    </w:p>
    <w:p w:rsidR="00EC1E98" w:rsidRDefault="00C03D9B">
      <w:pPr>
        <w:pStyle w:val="a3"/>
        <w:divId w:val="930242261"/>
      </w:pPr>
      <w:r>
        <w:t>30.    Комаров Н.К. Взаимоувязка форм бухгалтерской отчетности // Новое в бухгалтерском учете и отчетности. 2008. № 18. С. 25-35.</w:t>
      </w:r>
    </w:p>
    <w:p w:rsidR="00EC1E98" w:rsidRDefault="00C03D9B">
      <w:pPr>
        <w:pStyle w:val="a3"/>
        <w:divId w:val="930242261"/>
      </w:pPr>
      <w:r>
        <w:t>31.    Мизиковский Е.А., Дружиловская Э.С. Требования к оценке активов в российском бухгалтерском учете // Аудиторские ведомости. 2007. №11. С. 40-50.</w:t>
      </w:r>
    </w:p>
    <w:p w:rsidR="00EC1E98" w:rsidRDefault="00C03D9B">
      <w:pPr>
        <w:pStyle w:val="a3"/>
        <w:divId w:val="930242261"/>
      </w:pPr>
      <w:r>
        <w:t>32.    Островская О.Л. Бухгалтерский баланс // Расчет. 2009. № 6. С. 36-43.</w:t>
      </w:r>
    </w:p>
    <w:p w:rsidR="00EC1E98" w:rsidRDefault="00C03D9B">
      <w:pPr>
        <w:pStyle w:val="a3"/>
        <w:divId w:val="930242261"/>
      </w:pPr>
      <w:r>
        <w:t>33.    Поранков Э.В. Формирование данных приложения к бухгалтерскому балансу // Все для бухгалтера. 2009. № 5. С. 11-13.</w:t>
      </w:r>
    </w:p>
    <w:p w:rsidR="00EC1E98" w:rsidRDefault="00C03D9B">
      <w:pPr>
        <w:pStyle w:val="a3"/>
        <w:divId w:val="930242261"/>
      </w:pPr>
      <w:r>
        <w:t>34.    Суворов А.В. Требования к раскрытию учетной информации по МСФО: бухгалтерский баланс // Международный бухгалтерский учет. 2008. № 18. С. 25-41.</w:t>
      </w:r>
      <w:bookmarkStart w:id="5" w:name="_GoBack"/>
      <w:bookmarkEnd w:id="5"/>
    </w:p>
    <w:sectPr w:rsidR="00EC1E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D9B"/>
    <w:rsid w:val="0016134B"/>
    <w:rsid w:val="00C03D9B"/>
    <w:rsid w:val="00EC1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2B1EBD-847B-4037-BA62-EF525F8F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242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9461</Words>
  <Characters>53931</Characters>
  <Application>Microsoft Office Word</Application>
  <DocSecurity>0</DocSecurity>
  <Lines>449</Lines>
  <Paragraphs>126</Paragraphs>
  <ScaleCrop>false</ScaleCrop>
  <Company/>
  <LinksUpToDate>false</LinksUpToDate>
  <CharactersWithSpaces>63266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баланс как основа бухгалтерской отчетности</dc:title>
  <dc:subject/>
  <dc:creator>admin</dc:creator>
  <cp:keywords/>
  <dc:description/>
  <cp:lastModifiedBy>admin</cp:lastModifiedBy>
  <cp:revision>2</cp:revision>
  <dcterms:created xsi:type="dcterms:W3CDTF">2014-03-22T12:20:00Z</dcterms:created>
  <dcterms:modified xsi:type="dcterms:W3CDTF">2014-03-22T12:20:00Z</dcterms:modified>
</cp:coreProperties>
</file>