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D" w:rsidRPr="00903574" w:rsidRDefault="0033037D" w:rsidP="00903574">
      <w:pPr>
        <w:pStyle w:val="1"/>
      </w:pPr>
      <w:r w:rsidRPr="00903574">
        <w:t>Задание № 14</w:t>
      </w:r>
    </w:p>
    <w:p w:rsidR="00903574" w:rsidRDefault="00903574" w:rsidP="00903574">
      <w:pPr>
        <w:pStyle w:val="a3"/>
        <w:spacing w:line="360" w:lineRule="auto"/>
        <w:rPr>
          <w:sz w:val="28"/>
          <w:szCs w:val="28"/>
        </w:rPr>
      </w:pPr>
    </w:p>
    <w:p w:rsidR="0033037D" w:rsidRPr="00903574" w:rsidRDefault="0033037D" w:rsidP="00903574">
      <w:pPr>
        <w:pStyle w:val="a3"/>
        <w:spacing w:line="360" w:lineRule="auto"/>
        <w:rPr>
          <w:sz w:val="28"/>
          <w:szCs w:val="28"/>
        </w:rPr>
      </w:pPr>
      <w:r w:rsidRPr="00903574">
        <w:rPr>
          <w:sz w:val="28"/>
          <w:szCs w:val="28"/>
        </w:rPr>
        <w:t>Решить ситуационную задачу, основанную на анализе учетной политики ЗАО «Омега», занимающегося производством и торговлей.</w:t>
      </w:r>
    </w:p>
    <w:p w:rsidR="0033037D" w:rsidRPr="00903574" w:rsidRDefault="0033037D" w:rsidP="00903574">
      <w:pPr>
        <w:pStyle w:val="2"/>
        <w:spacing w:line="360" w:lineRule="auto"/>
        <w:jc w:val="both"/>
        <w:rPr>
          <w:b w:val="0"/>
          <w:i w:val="0"/>
          <w:sz w:val="28"/>
          <w:szCs w:val="28"/>
        </w:rPr>
      </w:pPr>
    </w:p>
    <w:p w:rsidR="0033037D" w:rsidRPr="00903574" w:rsidRDefault="0033037D" w:rsidP="00903574">
      <w:pPr>
        <w:pStyle w:val="2"/>
        <w:spacing w:line="360" w:lineRule="auto"/>
        <w:jc w:val="both"/>
        <w:rPr>
          <w:b w:val="0"/>
          <w:i w:val="0"/>
          <w:sz w:val="28"/>
          <w:szCs w:val="28"/>
        </w:rPr>
      </w:pPr>
      <w:r w:rsidRPr="00903574">
        <w:rPr>
          <w:b w:val="0"/>
          <w:i w:val="0"/>
          <w:sz w:val="28"/>
          <w:szCs w:val="28"/>
        </w:rPr>
        <w:t>Учетная политика ЗАО «Омега» на 200_год</w:t>
      </w:r>
    </w:p>
    <w:p w:rsidR="0033037D" w:rsidRPr="00903574" w:rsidRDefault="0033037D" w:rsidP="00903574">
      <w:pPr>
        <w:shd w:val="clear" w:color="auto" w:fill="FFFFFF"/>
        <w:tabs>
          <w:tab w:val="left" w:pos="8112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03.01.200_ года</w:t>
      </w:r>
      <w:r w:rsidR="00E8335F">
        <w:rPr>
          <w:sz w:val="28"/>
          <w:szCs w:val="28"/>
        </w:rPr>
        <w:t xml:space="preserve"> </w:t>
      </w:r>
      <w:r w:rsidRPr="00903574">
        <w:rPr>
          <w:sz w:val="28"/>
          <w:szCs w:val="28"/>
        </w:rPr>
        <w:t>Приказ № 3</w:t>
      </w:r>
    </w:p>
    <w:p w:rsidR="00903574" w:rsidRDefault="00903574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 целях организации бухгалтерского учета на предприятии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ПРИКАЗЫВАЮ:</w:t>
      </w:r>
    </w:p>
    <w:p w:rsidR="0033037D" w:rsidRPr="00903574" w:rsidRDefault="0033037D" w:rsidP="00903574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Организовать ведение бухгалтерского учета в соответствии с Положением по ведению бухгалтерского учета и бухгалтерской отчетности в РФ и Планом счетов бухгалтерского учета финансово-хозяйственной деятельности организаций и Инструкцией по его применению.</w:t>
      </w:r>
    </w:p>
    <w:p w:rsidR="0033037D" w:rsidRPr="00903574" w:rsidRDefault="0033037D" w:rsidP="00903574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Производить погашение: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первоначальной стоимости основных средств линейным способом по установленным нормам в течение их нормативного срока службы;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первоначальной стоимости нематериальных активов по установленным на предприятии нормам. По объектам, срок полезного использования которых установить трудно или невозможно, годовая норма амортизации определяется в расчете на 20 лет эксплуатации конкретного объекта.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Осуществлять учет процесса приобретения и заготовления материальных оборотных средств по фактической себестоимости с использованием счета 10 «Материалы».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Отражать товары в учете по розничным ценам. Разницу между покупной стоимостью и стоимостью по розничным ценам отражать на счете 42 «Торговая наценка».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Осуществлять учет расходов на счете 44 «Расходы на продажу». Сумму издержек обращения, относящуюся к остатку товаров, исчислять по среднему проценту издержек обращения за отчетный месяц с учетом переходящего остатка на начало месяца в части транспортных расходов и, для целей налогообложения, расходов по уплате процентов за кредит.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Включать затраты на ремонт основных средств в себестоимость отчетного периода, в котором были произведены ремонтные работы.</w:t>
      </w:r>
    </w:p>
    <w:p w:rsidR="0033037D" w:rsidRPr="00903574" w:rsidRDefault="0033037D" w:rsidP="00903574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Выручка от реализации, для целей налогообложения, определяется по мере отгрузки.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Начислять и выплачивать дивиденды учредителям из нераспределенной прибыли отчетного года в году, следующем за отчетным, после их утверждения Общим собранием акционеров.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Резервный капитал общества формируется из прибыли в размерах, определяемых в соответствии с законодательством Общим собранием акционеров до достижении 25 % уставного капитала за счет ежегодных отчислений из прибыли.</w:t>
      </w:r>
    </w:p>
    <w:p w:rsidR="0033037D" w:rsidRPr="00903574" w:rsidRDefault="0033037D" w:rsidP="00903574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Проводить инвентаризацию имущества и обязательств перед составлением годового бухгалтерского отчета, при смене материально-ответственных лиц, при установлении фактов хищений и иных злоупотреблений, после стихийных бедствий, а также: основных средств и нематериальных активов до 01.10. отчетного года; расчетов с банками до 01.01. и не реже 1 раза в месяц;</w:t>
      </w:r>
    </w:p>
    <w:p w:rsidR="0033037D" w:rsidRPr="00903574" w:rsidRDefault="0033037D" w:rsidP="00903574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-</w:t>
      </w:r>
      <w:r w:rsidR="00E8335F">
        <w:rPr>
          <w:sz w:val="28"/>
          <w:szCs w:val="28"/>
        </w:rPr>
        <w:t xml:space="preserve"> </w:t>
      </w:r>
      <w:r w:rsidRPr="00903574">
        <w:rPr>
          <w:sz w:val="28"/>
          <w:szCs w:val="28"/>
        </w:rPr>
        <w:t>расчетов по налогам, с прочими дебиторами и кредиторами до 01.01.го да, следующего за отчетным.</w:t>
      </w:r>
    </w:p>
    <w:p w:rsidR="0033037D" w:rsidRPr="00903574" w:rsidRDefault="0033037D" w:rsidP="00903574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11. Утвердить, разработанный на основе типового, рабочий план счетов бухгалтерского учета финансово-хозяйственной деятельности.</w:t>
      </w:r>
    </w:p>
    <w:p w:rsidR="0033037D" w:rsidRPr="00903574" w:rsidRDefault="0033037D" w:rsidP="00903574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12. Предоставить право главному бухгалтеру вводить, уточнять и исключать субсчета к синтетическим счетам, а также устанавливать дополнительные системы аналитического учета.</w:t>
      </w:r>
    </w:p>
    <w:p w:rsidR="0033037D" w:rsidRPr="00903574" w:rsidRDefault="0033037D" w:rsidP="00903574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Генеральный директор ЗАО «Омега»</w:t>
      </w:r>
      <w:r w:rsidR="00E8335F">
        <w:rPr>
          <w:sz w:val="28"/>
          <w:szCs w:val="28"/>
        </w:rPr>
        <w:t xml:space="preserve"> </w:t>
      </w:r>
      <w:r w:rsidRPr="00903574">
        <w:rPr>
          <w:sz w:val="28"/>
          <w:szCs w:val="28"/>
        </w:rPr>
        <w:t>Н.П. Иванов</w:t>
      </w:r>
    </w:p>
    <w:p w:rsidR="0033037D" w:rsidRPr="00903574" w:rsidRDefault="00903574" w:rsidP="00903574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7D" w:rsidRPr="00903574">
        <w:rPr>
          <w:sz w:val="28"/>
          <w:szCs w:val="28"/>
        </w:rPr>
        <w:t xml:space="preserve">Основные нормативные документы, регулирующие вопросы формирования учетной политики ПБУ 1/98 "Учетная политика организации" (утверждено Приказом Минфина России от 09.12.1998 N 60н), а так же с положениями по бухгалтерскому учету начиная с ПБУ 2/94 и кончая ПБУ 20/03. </w:t>
      </w:r>
    </w:p>
    <w:p w:rsidR="0033037D" w:rsidRPr="00903574" w:rsidRDefault="0033037D" w:rsidP="00903574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Контрольный лист проверки учетной политики</w:t>
      </w:r>
    </w:p>
    <w:p w:rsidR="0033037D" w:rsidRPr="00903574" w:rsidRDefault="0033037D" w:rsidP="00903574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2"/>
        <w:gridCol w:w="493"/>
        <w:gridCol w:w="664"/>
        <w:gridCol w:w="66"/>
        <w:gridCol w:w="66"/>
        <w:gridCol w:w="101"/>
        <w:gridCol w:w="38"/>
        <w:gridCol w:w="244"/>
        <w:gridCol w:w="574"/>
        <w:gridCol w:w="89"/>
        <w:gridCol w:w="27"/>
        <w:gridCol w:w="2455"/>
      </w:tblGrid>
      <w:tr w:rsidR="0033037D" w:rsidRPr="00903574" w:rsidTr="00903574">
        <w:trPr>
          <w:cantSplit/>
        </w:trPr>
        <w:tc>
          <w:tcPr>
            <w:tcW w:w="4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tabs>
                <w:tab w:val="right" w:pos="5406"/>
              </w:tabs>
              <w:spacing w:line="360" w:lineRule="auto"/>
              <w:jc w:val="both"/>
            </w:pPr>
            <w:r w:rsidRPr="00903574">
              <w:rPr>
                <w:bCs/>
              </w:rPr>
              <w:t>Проверяемый аспект</w:t>
            </w:r>
          </w:p>
          <w:p w:rsidR="0033037D" w:rsidRPr="00903574" w:rsidRDefault="0033037D" w:rsidP="00903574">
            <w:pPr>
              <w:spacing w:line="360" w:lineRule="auto"/>
              <w:jc w:val="both"/>
            </w:pPr>
          </w:p>
        </w:tc>
        <w:tc>
          <w:tcPr>
            <w:tcW w:w="22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Ответ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Ссылка на нормативно-правовой документ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pacing w:line="360" w:lineRule="auto"/>
              <w:jc w:val="both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да</w:t>
            </w: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183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1-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2</w:t>
            </w: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3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4</w:t>
            </w: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Организационно-технический</w:t>
            </w: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1. Организация ведения бухгалтерского учета: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Структурное подразделение, возглавляемое главным бухгалтером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п. 2 ст. 6 Закона </w:t>
            </w:r>
            <w:r w:rsidRPr="00903574">
              <w:rPr>
                <w:iCs/>
              </w:rPr>
              <w:t xml:space="preserve">"О бухгалтерском учете", </w:t>
            </w:r>
            <w:r w:rsidRPr="00903574">
              <w:t>п. 7 Положения по ведению бухгалтерского учета и бухгалтерской отчетности в РФ (утверждено Приказом Минфина России от 29.07.1998 N 34н)</w:t>
            </w:r>
          </w:p>
        </w:tc>
      </w:tr>
      <w:tr w:rsidR="0033037D" w:rsidRPr="00903574" w:rsidTr="00903574">
        <w:trPr>
          <w:cantSplit/>
          <w:trHeight w:val="258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5) должность бухгалтера в штате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на договорных началах специализированной организацией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руководителем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2. Утверждены ли: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положения о бухгалтерии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Тоже что и в п.1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должностные инструкции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3. Применяемая форма бухгалтерского учета: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мемориально-ордерная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п. 19 Положения по ведению бухгалтерского учета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журнально-ордерная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упрощенная система учета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автоматизированная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4. Разработан ли и утвержден рабочий тан счетов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5. Правила документооборота и технология обработки учетной информации: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применение унифицированных форм первичных документов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  <w:rPr>
                <w:iCs/>
              </w:rPr>
            </w:pPr>
            <w:r w:rsidRPr="00903574">
              <w:t xml:space="preserve">ст. 9 Закона </w:t>
            </w:r>
            <w:r w:rsidRPr="00903574">
              <w:rPr>
                <w:iCs/>
              </w:rPr>
              <w:t>"О бухгалтерском учете"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п. 15 Положения по ведению бухгалтерского учета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утверждение форм первичных документов, по которым не предусмотрены типовые формы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утверждение перечня лиц, имеющих право подписи первичных учетных документов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утверждение графика документооборота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д) разработка номенклатуры дел бухгалтерской службы с учетом сроков хранения документов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е) определение лиц, ответственных за хранение документов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6. Оценка имущества: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приобретенного за плату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п. 25 Положения по ведению бухгалтерского учета</w:t>
            </w: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путем суммирования фактических затрат на покупку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полученного безвозмездно по рыночной стоимости на дату приходования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произведенного в самой организации по стоимости его изготовления</w:t>
            </w:r>
            <w:r w:rsidRPr="00903574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 xml:space="preserve">7. </w:t>
            </w:r>
            <w:r w:rsidRPr="00903574">
              <w:rPr>
                <w:bCs/>
                <w:iCs/>
              </w:rPr>
              <w:t>Порядок проведения инвентаризации: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установление сроков проведение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п. 1 ст. 12 Закона </w:t>
            </w:r>
            <w:r w:rsidRPr="00903574">
              <w:rPr>
                <w:iCs/>
              </w:rPr>
              <w:t>"О бухгалтерском учете"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создание постоянно действующей комиссии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  <w:trHeight w:val="459"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подготовка приказа о проведении инвентаризации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8. Объем, сроки и адреса представления отчетности: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составление отчетности в объеме и сроки, установленные нормативными документами по бухгалтерскому учету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Ст.15, п. 6 ст. 13 Закона </w:t>
            </w:r>
            <w:r w:rsidRPr="00903574">
              <w:rPr>
                <w:iCs/>
              </w:rPr>
              <w:t>"О бухгалтерском учете"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представление годовой бухгалтерской отчетности: - учредителям организации - налоговым органам - органам статистики - другим заинтересованным пользователям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9. Система взаимоотношений с аудиторской организацией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10. Утверждение состава постоянно действующей комиссии: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 xml:space="preserve">а) по установлению сроков </w:t>
            </w:r>
            <w:r w:rsidRPr="00903574">
              <w:rPr>
                <w:bCs/>
              </w:rPr>
              <w:t>использования НА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Закона </w:t>
            </w:r>
            <w:r w:rsidRPr="00903574">
              <w:rPr>
                <w:iCs/>
              </w:rPr>
              <w:t>"О бухгалтерском учете"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для определения целесообразности и непригодности к использованию объектов основных средств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03574">
              <w:rPr>
                <w:bCs/>
              </w:rPr>
              <w:t>11. Утверждении перечня подотчетных</w:t>
            </w:r>
            <w:r w:rsidR="00E8335F">
              <w:rPr>
                <w:bCs/>
              </w:rPr>
              <w:t xml:space="preserve"> </w:t>
            </w:r>
            <w:r w:rsidRPr="00903574">
              <w:rPr>
                <w:bCs/>
              </w:rPr>
              <w:t xml:space="preserve">лиц и сроков представления авансовых отчетов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903574">
              <w:rPr>
                <w:bCs/>
              </w:rPr>
              <w:t xml:space="preserve">12. Утверждение сметы представительских расходов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Способы ведения бухгалтерского учета</w:t>
            </w:r>
            <w:r w:rsidRPr="00903574">
              <w:t xml:space="preserve"> </w:t>
            </w: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1. Способ начисления амортизации по объектам основных средств: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линейным способом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Положение по ведению бухгалтерского учета (п. 48);ПБУ 6/01"Учет основных средств" (п. 18)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способ уменьшаемого остатка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по сумме чисел лет срока полезного использования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способом списания стоимости пропорционально объему продукции (работ, услуг)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2. Порядок учета ремонта производственных основных средств: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 мере проведения ремонта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6/01 "Учет основных средств" (п. 15); ПБУ 6/01 "Учет основных средств" (п. 27); Инструкция по применению Плана счетов (пояснения к счетам 96 "Резервы предстоящих расходов" и 97 "Расходы будущих периодов")</w:t>
            </w:r>
            <w:r w:rsidR="00E8335F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затраты на ремонт резервируются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  <w:trHeight w:val="262"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 xml:space="preserve">в) </w:t>
            </w:r>
            <w:r w:rsidRPr="00903574">
              <w:rPr>
                <w:bCs/>
              </w:rPr>
              <w:t>с использованием счета 97 «Расходы будущих периодов»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с созданием ремонтного фонда для проведения в течение ряда лет особо сложных видов ремонта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3. Проведение переоценки основных средств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4. Порядок начисления амортизации по НА: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линейный способ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14/2000 "Учет нематериальных активов" (п. 15)</w:t>
            </w: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способ уменьшаемого остатка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способ списания стоимости пропорционально объему продукции (работ, услуг)</w:t>
            </w:r>
            <w:r w:rsidRPr="00903574"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 xml:space="preserve">5. </w:t>
            </w:r>
            <w:r w:rsidRPr="00903574">
              <w:rPr>
                <w:bCs/>
                <w:iCs/>
              </w:rPr>
              <w:t>Порядок отражения в бухгалтерском учете амортизации по нематериальным активам: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накопление соответствующих Сум на счете 05 «Амортизация нематериальных активов»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14/2000 "Учет нематериальных активов", Инструкция по применению план счетов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уменьшение первоначальной стоимости объекта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6. Порядок отражения в учете процесса приобретения и заготовления материалов: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 фактической себестоимости их приобретения или учетным ценам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Инструкция по применению Плана счетов (пояснения к счету 10 "Материалы")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с использованием счетов 15 и 16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7. Способ списания отпущенных в производство материалов: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 себестоимости каждой единицы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Положение по ведению бухгалтерского учета (п. 48); ПБУ 5/01 "Учет материально-производственных запасов" (п. 16) 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по средней себестоимости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по себестоимости первых по времени приобретения МПЗ (ФИФО)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г) по себестоимости последних по времени приобретения МПЗ (ЛИФО)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8. Учет расходов по заготовке и доставке товаров на склад: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расходы по заготовке и доставке товаров учитываются в составе расходов на продажу по статье транспортные расходы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Методические указания по учету МПЗ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сумма издержек обращения на остаток товаров исчисляется по среднему проценту транспортных расходов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9. Оценка товаров в розничной торговле по: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продажным ценам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Положение по ведению бухгалтерского учета (п. 60); ПБУ 5/01 </w:t>
            </w:r>
            <w:r w:rsidRPr="00903574">
              <w:rPr>
                <w:iCs/>
              </w:rPr>
              <w:t xml:space="preserve">"Учет материально-производственных запасов" </w:t>
            </w:r>
            <w:r w:rsidRPr="00903574">
              <w:t>(п. 13) 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покупным ценам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10. Способ группировки и списания затрат на производство: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 полной производственной себестоимости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Положение по ведению бухгалтерского учета (п. 64); ПБУ 10/99 "Расходы организации" (п. 9); Инструкция по применению Плана счетов (пояснения к счету 26 "Общехо-зяйственные расходы");</w:t>
            </w:r>
            <w:r w:rsidR="00E8335F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по усеченной себестоимости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11. Порядок распределения и списания общехозяйственных расходов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12. Порядок списания расходов будущих периодов: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равномерно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Положение по ведению бухгалтерского учета (п. 65)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пропорционально объему продукции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другие способы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13. Порядок признания коммерческих и управленческих расходов: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пблнрстью в отчетном году их признания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10/99 "Расходы организации" (п. 9)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распределяются между реализованными и нереализованными товарами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на ремонт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на оплату отпусков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в) прочих оценочных резервов: - резерва под снижение стоимости материальных ценностей - по сомнительным долгам - под обесценение ценных бумаг</w:t>
            </w:r>
            <w:r w:rsidRPr="00903574">
              <w:t xml:space="preserve"> </w:t>
            </w: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 xml:space="preserve">75. </w:t>
            </w:r>
            <w:r w:rsidRPr="00903574">
              <w:rPr>
                <w:bCs/>
                <w:iCs/>
              </w:rPr>
              <w:t>Порядок списания дебиторской и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кредиторской задолженности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Положения учетной политики в целях налогообложения</w:t>
            </w:r>
            <w:r w:rsidRPr="00903574">
              <w:t xml:space="preserve"> </w:t>
            </w: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1. Порядок признания выручки организации: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а) по мере поступления денежных средств на расчетный счет или в кассу предприятия (по оплате)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9/99"Доходы организации" (п. 5)</w:t>
            </w: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б) по мере фактического оказания услуг и предъявления покупателям расчетных документов (по отгрузке)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2. Порядок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раздельного учета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НДС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по материальным ценностям,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используемым при продаже товаров,</w:t>
            </w:r>
            <w:r w:rsidR="00E8335F">
              <w:rPr>
                <w:bCs/>
                <w:iCs/>
              </w:rPr>
              <w:t xml:space="preserve"> </w:t>
            </w:r>
            <w:r w:rsidRPr="00903574">
              <w:rPr>
                <w:bCs/>
                <w:iCs/>
              </w:rPr>
              <w:t>облагаемых НДС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ПБУ 18/02 "Учет расчетов по налогу на добавленную стоимость" (п. 2)</w:t>
            </w: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3. Порядок раздельного учета затрат для исчисления НДС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 w:rsidTr="00903574">
        <w:tc>
          <w:tcPr>
            <w:tcW w:w="9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Заключительные положения</w:t>
            </w:r>
            <w:r w:rsidRPr="00903574">
              <w:t xml:space="preserve"> </w:t>
            </w: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Контроль за исполнением приказа об учетной политике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да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п. 3 ст. 5 Федерального закона от 21.11.1996 N 129-ФЗ </w:t>
            </w:r>
            <w:r w:rsidRPr="00903574">
              <w:rPr>
                <w:iCs/>
              </w:rPr>
              <w:t>"О бухгалтерском учете"</w:t>
            </w:r>
          </w:p>
        </w:tc>
      </w:tr>
      <w:tr w:rsidR="0033037D" w:rsidRPr="00903574" w:rsidTr="00903574">
        <w:trPr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  <w:iCs/>
              </w:rPr>
              <w:t>Порядок ознакомления с приказом об учетной политике</w:t>
            </w:r>
            <w:r w:rsidRPr="00903574">
              <w:t xml:space="preserve"> </w:t>
            </w: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нет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33037D" w:rsidRPr="00903574" w:rsidRDefault="0033037D" w:rsidP="00903574">
      <w:pPr>
        <w:shd w:val="clear" w:color="auto" w:fill="FFFFFF"/>
        <w:tabs>
          <w:tab w:val="left" w:pos="413"/>
        </w:tabs>
        <w:spacing w:line="360" w:lineRule="auto"/>
        <w:jc w:val="both"/>
      </w:pPr>
    </w:p>
    <w:p w:rsidR="0033037D" w:rsidRPr="00903574" w:rsidRDefault="0033037D" w:rsidP="00903574">
      <w:pPr>
        <w:pStyle w:val="1"/>
      </w:pPr>
      <w:r w:rsidRPr="00903574">
        <w:br w:type="page"/>
        <w:t>Задание № 15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Проверить правильность заполнения оборотно-сальдовой ведомости.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903574">
        <w:rPr>
          <w:bCs/>
          <w:iCs/>
          <w:sz w:val="28"/>
          <w:szCs w:val="28"/>
          <w:lang w:val="en-US"/>
        </w:rPr>
        <w:t>I</w:t>
      </w:r>
      <w:r w:rsidRPr="00903574">
        <w:rPr>
          <w:bCs/>
          <w:iCs/>
          <w:sz w:val="28"/>
          <w:szCs w:val="28"/>
        </w:rPr>
        <w:t xml:space="preserve"> Оборотно-сальдовая ведомость ЗАО «Омега» за 200_ год, тыс. руб.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552"/>
        <w:gridCol w:w="941"/>
        <w:gridCol w:w="893"/>
        <w:gridCol w:w="902"/>
        <w:gridCol w:w="893"/>
        <w:gridCol w:w="883"/>
        <w:gridCol w:w="845"/>
      </w:tblGrid>
      <w:tr w:rsidR="0033037D" w:rsidRPr="00903574">
        <w:trPr>
          <w:cantSplit/>
          <w:trHeight w:val="2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Код счета </w:t>
            </w:r>
          </w:p>
        </w:tc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Наименование счета 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Остаток на начало периода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Оборот за период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Остаток на конец периода </w:t>
            </w:r>
          </w:p>
        </w:tc>
      </w:tr>
      <w:tr w:rsidR="0033037D" w:rsidRPr="00903574">
        <w:trPr>
          <w:cantSplit/>
          <w:trHeight w:val="2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pacing w:line="360" w:lineRule="auto"/>
              <w:jc w:val="both"/>
            </w:pPr>
          </w:p>
          <w:p w:rsidR="0033037D" w:rsidRPr="00903574" w:rsidRDefault="0033037D" w:rsidP="00903574">
            <w:pPr>
              <w:spacing w:line="360" w:lineRule="auto"/>
              <w:jc w:val="both"/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pacing w:line="360" w:lineRule="auto"/>
              <w:jc w:val="both"/>
            </w:pPr>
          </w:p>
          <w:p w:rsidR="0033037D" w:rsidRPr="00903574" w:rsidRDefault="0033037D" w:rsidP="00903574">
            <w:pPr>
              <w:spacing w:line="360" w:lineRule="auto"/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Дт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Кт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Дт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Кт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Дт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Кт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01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Основные средства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7020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7020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Материалы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4250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2500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2000 .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4750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Налог на добавленную стоимость по приобретенным ценностям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700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Основное производство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182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11325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11250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250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26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Общехозяйственные расходы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43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Готовая продукция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3600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11250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2250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12000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45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Товары отгруженные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5120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2250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7070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Касса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750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5350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5950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350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51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Расчетные счета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10200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2700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11280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с поставщиками и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подрядчиками.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890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3000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3000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890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62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с покупателями и заказчиками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2850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2500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350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68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по налогам и сборам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9300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111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7911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68.2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по НДС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3900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500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4100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69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по социальному страхованию и обеспечению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2980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2980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2425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2425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.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с персоналом по оплате труда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5300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5411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6300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6289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71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с подотчетными лицами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650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650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650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76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Расчеты с разными дебиторами и кредиторами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200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1200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80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Уставный капитал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9000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9000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84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Нераспределенная прибыль (непокрытый убыток)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7302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7302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84.5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Нераспределенная прибыль (непокрытый убыток) прошлых лет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7302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7302 </w:t>
            </w:r>
          </w:p>
        </w:tc>
      </w:tr>
      <w:tr w:rsidR="0033037D" w:rsidRPr="00903574"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Итого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34772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34772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49016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49016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38317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38317 </w:t>
            </w:r>
          </w:p>
        </w:tc>
      </w:tr>
    </w:tbl>
    <w:p w:rsidR="00903574" w:rsidRPr="00903574" w:rsidRDefault="00903574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Остатки на конец периоды были выведены не верно.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Приведём ниже оборотно-сальдовую ведомость с верными остатками.</w:t>
      </w:r>
    </w:p>
    <w:p w:rsidR="0033037D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bCs/>
          <w:iCs/>
          <w:sz w:val="28"/>
          <w:szCs w:val="28"/>
        </w:rPr>
        <w:br w:type="page"/>
        <w:t>Оборотно-сальдовая ведомость ЗАО «Омега» за 200_ год, тыс. руб</w:t>
      </w:r>
    </w:p>
    <w:p w:rsidR="00903574" w:rsidRPr="00903574" w:rsidRDefault="00903574" w:rsidP="009035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6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953"/>
        <w:gridCol w:w="953"/>
        <w:gridCol w:w="929"/>
        <w:gridCol w:w="850"/>
        <w:gridCol w:w="924"/>
        <w:gridCol w:w="924"/>
      </w:tblGrid>
      <w:tr w:rsidR="0033037D" w:rsidRPr="00903574">
        <w:trPr>
          <w:cantSplit/>
          <w:trHeight w:val="255"/>
        </w:trPr>
        <w:tc>
          <w:tcPr>
            <w:tcW w:w="729" w:type="dxa"/>
            <w:vMerge w:val="restart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Код счета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Наименование счета</w:t>
            </w:r>
          </w:p>
        </w:tc>
        <w:tc>
          <w:tcPr>
            <w:tcW w:w="1906" w:type="dxa"/>
            <w:gridSpan w:val="2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Остаток на начало периода</w:t>
            </w:r>
          </w:p>
        </w:tc>
        <w:tc>
          <w:tcPr>
            <w:tcW w:w="1779" w:type="dxa"/>
            <w:gridSpan w:val="2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за период</w:t>
            </w:r>
          </w:p>
        </w:tc>
        <w:tc>
          <w:tcPr>
            <w:tcW w:w="1848" w:type="dxa"/>
            <w:gridSpan w:val="2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Остаток на конец периода</w:t>
            </w:r>
          </w:p>
        </w:tc>
      </w:tr>
      <w:tr w:rsidR="0033037D" w:rsidRPr="00903574">
        <w:trPr>
          <w:cantSplit/>
          <w:trHeight w:val="255"/>
        </w:trPr>
        <w:tc>
          <w:tcPr>
            <w:tcW w:w="729" w:type="dxa"/>
            <w:vMerge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402" w:type="dxa"/>
            <w:vMerge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Основные средства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Материалы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4250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2500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4750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Налог на добавленную стоимость по приобретенным ценностям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Основное производство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182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11325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11250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257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Общехозяйственные расходы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Готовая продукция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3600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11250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2250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12600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45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Товары отгруженные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5120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2250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7370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Касса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750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5350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5950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Расчетные счета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10200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11280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1620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Расчеты с поставщиками и подрядчиками.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890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890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с покупателями и заказчиками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2850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2500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по налогам и сборам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9300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8911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68.2 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по НДС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3400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по социальному страхованию и обеспечению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2980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2980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2425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2425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с персоналом по оплате труда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5300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5411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6300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6189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с подотчетными лицами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650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650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Расчеты с разными дебиторами и кредиторами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200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200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Уставный капитал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9000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9000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Нераспределенная прибыль (непокрытый убыток)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7302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7302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84.5 </w:t>
            </w: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Нераспределенная прибыль (непокрытый убыток) прошлых лет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7302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-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7302</w:t>
            </w:r>
          </w:p>
        </w:tc>
      </w:tr>
      <w:tr w:rsidR="0033037D" w:rsidRPr="00903574">
        <w:trPr>
          <w:trHeight w:val="255"/>
        </w:trPr>
        <w:tc>
          <w:tcPr>
            <w:tcW w:w="729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402" w:type="dxa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Итого 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34772</w:t>
            </w:r>
          </w:p>
        </w:tc>
        <w:tc>
          <w:tcPr>
            <w:tcW w:w="953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34772</w:t>
            </w:r>
          </w:p>
        </w:tc>
        <w:tc>
          <w:tcPr>
            <w:tcW w:w="929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49016</w:t>
            </w:r>
          </w:p>
        </w:tc>
        <w:tc>
          <w:tcPr>
            <w:tcW w:w="850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49016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34917</w:t>
            </w:r>
          </w:p>
        </w:tc>
        <w:tc>
          <w:tcPr>
            <w:tcW w:w="924" w:type="dxa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34917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На основании данной оборотно-сальдовой ведомости с правильными остатками заполним бухгалтерский баланс.</w:t>
      </w:r>
    </w:p>
    <w:p w:rsidR="0033037D" w:rsidRPr="00903574" w:rsidRDefault="0033037D" w:rsidP="00903574">
      <w:pPr>
        <w:pStyle w:val="1"/>
      </w:pPr>
      <w:r w:rsidRPr="00903574">
        <w:br w:type="page"/>
        <w:t>СКВОЗНАЯ</w:t>
      </w:r>
      <w:r w:rsidR="00903574">
        <w:t xml:space="preserve"> </w:t>
      </w:r>
      <w:r w:rsidRPr="00903574">
        <w:t>ОБОЩАЮЩАЯ</w:t>
      </w:r>
      <w:r w:rsidR="00903574">
        <w:t xml:space="preserve"> </w:t>
      </w:r>
      <w:r w:rsidRPr="00903574">
        <w:t>ЗАДАЧА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Для решения сквозной обобщающей задачи необходимо: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составить корреспонденции счетов по хозяйственным операциям за март 200_ года в журнале регистрации хозяйственных операций (прил. 2), подсчитать его итог;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отразить все хозяйственные операции на счетах бухгалтерского учета, для этого открыть их по схеме, представленной в прил. 3, подсчитать обороты за март 200_ года и определить остатки на начало и конец месяца;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все необходимые расчеты представить в произвольной форме или по формам, утвержденным действующим законодательством, с точностью до целых рублей;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составить оборотно-сальдовую ведомость за март 200_ года (прил. 4);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 xml:space="preserve">по данным оборотно-сальдовой ведомости составить форму № 1 «Бухгалтерский банане» (прил. 7) и форму № 2 «Отчет о прибылях и убытках» за </w:t>
      </w:r>
      <w:r w:rsidRPr="00903574">
        <w:rPr>
          <w:sz w:val="28"/>
          <w:szCs w:val="28"/>
          <w:lang w:val="en-US"/>
        </w:rPr>
        <w:t>I</w:t>
      </w:r>
      <w:r w:rsidRPr="00903574">
        <w:rPr>
          <w:sz w:val="28"/>
          <w:szCs w:val="28"/>
        </w:rPr>
        <w:t xml:space="preserve"> квартал 200_ года (прил. 8), используя дополнительную информацию за январь и февраль 200_ года;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заполнить журнал-ордер № 2 и ведомость № 2 по формам, представленным в прил. 5 и 6 соответственно;</w:t>
      </w:r>
    </w:p>
    <w:p w:rsidR="0033037D" w:rsidRPr="00903574" w:rsidRDefault="0033037D" w:rsidP="0090357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заполнить расходный кассовый ордер (прил. 9) и приходный кассовый ордер (прил. 10) по данным хозяйственных операций №12 и №20 соответственно, недостающие реквизиты вписать произвольно.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903574">
        <w:rPr>
          <w:iCs/>
          <w:sz w:val="28"/>
          <w:szCs w:val="28"/>
        </w:rPr>
        <w:t>Исходные данные для решения сквозной обобщающей задачи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Организация производственной сферы имеет без цеховую структуру (счет 25 «Общепроизводственные расходы» не применяется), выпускает один вид продукции.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Расходы по управлению и обслуживанию производства учитываются на счете 26 «Общехозяйственные расходы», которые списываются, согласно учетной политике, в 1-м и 2-м вариантах на счет 90 «Продажи».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 соответствии с учетной политикой счета 15, 16 и 40 не используются, резерв на оплату отпусков не образуется.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Учетной политикой организации предусмотрено к счету 91 «Прочие доходы и расходы» открыть субсчета «Прочие доходы и расходы по списанию основных средств» и «Прочие доходы и расходы».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Реализованная продукция облагается НДС по ставке, предусмотренной пунктом 3 статьи 164 Налогового кодекса РФ.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Согласно учетной политике реализованной продукция признается с момента отгрузки (с момента предъявления счетов-фактур покупателям).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Льгот по налогообложению нет.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Остатки по счетам бухгалтерского учета по состоянию на 01.03.200_ года представлены в ведомости остатков счетам бухгалтерского учета.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Ведомость остатков по счетам бухгалтерского учета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6"/>
        <w:gridCol w:w="6272"/>
        <w:gridCol w:w="2029"/>
      </w:tblGrid>
      <w:tr w:rsidR="0033037D" w:rsidRPr="00903574">
        <w:trPr>
          <w:trHeight w:val="20"/>
          <w:tblHeader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счета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Наименование счета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Остатки по счетам, руб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Основные средства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390000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02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Амортизация основных средств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130000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04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Нематериальные активы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20040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05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Амортизация нематериальных активов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Материалы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17300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Налог на добавленную стоимость по приобретенным ценностям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6300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Основное производство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8300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Готовая продукция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90500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Касса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8640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Расчетные счета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80200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с поставщиками и подрядчиками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37800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с покупателями и заказчиками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100500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по налогам и сборам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35700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по социальному страхованию и обеспечению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13800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Расчеты с персоналом по оплате труда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4700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80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Уставный капитал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140500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84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Нераспределенная</w:t>
            </w:r>
            <w:r w:rsidR="00E8335F">
              <w:t xml:space="preserve"> </w:t>
            </w:r>
            <w:r w:rsidRPr="00903574">
              <w:t>прибыль (непокрытый убыток)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85000</w:t>
            </w:r>
          </w:p>
        </w:tc>
      </w:tr>
      <w:tr w:rsidR="0033037D" w:rsidRPr="00903574">
        <w:trPr>
          <w:trHeight w:val="20"/>
        </w:trPr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Прибыли и убытки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273480</w:t>
            </w:r>
          </w:p>
        </w:tc>
      </w:tr>
    </w:tbl>
    <w:p w:rsidR="0033037D" w:rsidRPr="00903574" w:rsidRDefault="0033037D" w:rsidP="00903574">
      <w:pPr>
        <w:shd w:val="clear" w:color="auto" w:fill="FFFFFF"/>
        <w:spacing w:line="360" w:lineRule="auto"/>
        <w:jc w:val="both"/>
      </w:pP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 xml:space="preserve">Дополнительная информация, необходимая для составления бухгалтерской отчетности за </w:t>
      </w:r>
      <w:r w:rsidRPr="00903574">
        <w:rPr>
          <w:sz w:val="28"/>
          <w:szCs w:val="28"/>
          <w:lang w:val="en-US"/>
        </w:rPr>
        <w:t>I</w:t>
      </w:r>
      <w:r w:rsidRPr="00903574">
        <w:rPr>
          <w:sz w:val="28"/>
          <w:szCs w:val="28"/>
        </w:rPr>
        <w:t xml:space="preserve"> квартал 200_ года, представлена ниже.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903574">
        <w:rPr>
          <w:bCs/>
          <w:iCs/>
          <w:sz w:val="28"/>
          <w:szCs w:val="28"/>
        </w:rPr>
        <w:t>Дополнительные данные за январь и февраль 200____ года, , руб.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87"/>
        <w:gridCol w:w="1450"/>
      </w:tblGrid>
      <w:tr w:rsidR="0033037D" w:rsidRPr="00903574">
        <w:trPr>
          <w:trHeight w:val="20"/>
        </w:trPr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Показатель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2-й вариант</w:t>
            </w:r>
          </w:p>
        </w:tc>
      </w:tr>
      <w:tr w:rsidR="0033037D" w:rsidRPr="00903574">
        <w:trPr>
          <w:trHeight w:val="20"/>
        </w:trPr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 за январь и февраль 200</w:t>
            </w:r>
            <w:r w:rsidR="00E8335F">
              <w:t xml:space="preserve"> </w:t>
            </w:r>
            <w:r w:rsidRPr="00903574">
              <w:t xml:space="preserve">года 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634900</w:t>
            </w:r>
          </w:p>
        </w:tc>
      </w:tr>
      <w:tr w:rsidR="0033037D" w:rsidRPr="00903574">
        <w:trPr>
          <w:trHeight w:val="20"/>
        </w:trPr>
        <w:tc>
          <w:tcPr>
            <w:tcW w:w="4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Себестоимость проданных товаров, продукции, работ, услуг за январь и февраль 200_ года: </w:t>
            </w:r>
          </w:p>
          <w:p w:rsidR="0033037D" w:rsidRPr="00903574" w:rsidRDefault="0033037D" w:rsidP="00903574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</w:pPr>
            <w:r w:rsidRPr="00903574">
              <w:t xml:space="preserve">по полной себестоимости </w:t>
            </w:r>
          </w:p>
          <w:p w:rsidR="0033037D" w:rsidRPr="00903574" w:rsidRDefault="0033037D" w:rsidP="00903574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</w:pPr>
            <w:r w:rsidRPr="00903574">
              <w:t xml:space="preserve">- по учетной себестоимости 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154304 207116</w:t>
            </w:r>
          </w:p>
        </w:tc>
      </w:tr>
    </w:tbl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Хозяйственные операции за март 200_ года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26"/>
        <w:gridCol w:w="7217"/>
        <w:gridCol w:w="1525"/>
      </w:tblGrid>
      <w:tr w:rsidR="0033037D" w:rsidRPr="00903574">
        <w:trPr>
          <w:trHeight w:val="20"/>
          <w:tblHeader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№ п/п</w:t>
            </w:r>
          </w:p>
        </w:tc>
        <w:tc>
          <w:tcPr>
            <w:tcW w:w="3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Содержание хозяйственной операции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Сумма, руб</w:t>
            </w:r>
          </w:p>
        </w:tc>
      </w:tr>
      <w:tr w:rsidR="0033037D" w:rsidRPr="00903574">
        <w:trPr>
          <w:trHeight w:val="20"/>
          <w:tblHeader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</w:t>
            </w:r>
          </w:p>
        </w:tc>
        <w:tc>
          <w:tcPr>
            <w:tcW w:w="3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</w:t>
            </w:r>
          </w:p>
        </w:tc>
      </w:tr>
      <w:tr w:rsidR="0033037D" w:rsidRPr="00903574">
        <w:trPr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 </w:t>
            </w:r>
          </w:p>
        </w:tc>
        <w:tc>
          <w:tcPr>
            <w:tcW w:w="3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арендная плата по сданному в текущую аренду зданию склада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19400 </w:t>
            </w:r>
          </w:p>
        </w:tc>
      </w:tr>
      <w:tr w:rsidR="0033037D" w:rsidRPr="00903574">
        <w:trPr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 </w:t>
            </w:r>
          </w:p>
        </w:tc>
        <w:tc>
          <w:tcPr>
            <w:tcW w:w="3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Акцептованы счета за поступившие на склад материалы: - стоимость материалов без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32000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5760 </w:t>
            </w:r>
          </w:p>
        </w:tc>
      </w:tr>
      <w:tr w:rsidR="0033037D" w:rsidRPr="00903574">
        <w:trPr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 </w:t>
            </w:r>
          </w:p>
        </w:tc>
        <w:tc>
          <w:tcPr>
            <w:tcW w:w="3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Акцептован счет автотранспортного предприятия за доставку материалов: - стоимость услуг по доставке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468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Списана стоимость материалов, израсходованных: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на производство продукции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на обслуживание административного здания предприятия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27300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2100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Акцептован счет Горэлектросети за снабжение электроэнергией: - производственных цехов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административного корпуса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общая сумма 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9450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2700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2187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заработная плата: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рабочим основного производства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работникам аппарата управления предприятием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14350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17600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Начислено пособие по временной нетрудоспособности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2650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Произведены удержания из заработной платы и иных выплат: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НДФЛ (без учета стандартных вычетов)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алименты по исполнительным листам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4498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920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Произведены необходимые отчисления от ФОТ: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-ЕСН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взноса на социальное страхование от несчастных случаев</w:t>
            </w:r>
            <w:r w:rsidR="00E8335F">
              <w:t xml:space="preserve"> </w:t>
            </w:r>
            <w:r w:rsidRPr="00903574">
              <w:t>на производстве и профессиональных заболеваний по XII</w:t>
            </w:r>
            <w:r w:rsidR="00E8335F">
              <w:t xml:space="preserve"> </w:t>
            </w:r>
            <w:r w:rsidRPr="00903574">
              <w:t xml:space="preserve">классу профессионального риска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?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амортизация по основным средствам: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производственного назначения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общехозяйственного назначения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17590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9430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Получены</w:t>
            </w:r>
            <w:r w:rsidR="00E8335F">
              <w:t xml:space="preserve"> </w:t>
            </w:r>
            <w:r w:rsidRPr="00903574">
              <w:t>по чеку с</w:t>
            </w:r>
            <w:r w:rsidR="00E8335F">
              <w:t xml:space="preserve"> </w:t>
            </w:r>
            <w:r w:rsidRPr="00903574">
              <w:t>расчетного счета в</w:t>
            </w:r>
            <w:r w:rsidR="00E8335F">
              <w:t xml:space="preserve"> </w:t>
            </w:r>
            <w:r w:rsidRPr="00903574">
              <w:t xml:space="preserve">кассу денежные средства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42800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12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Выдано из кассы: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заработная плата работникам предприятия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– в подотчет Иванову И. И. на хозяйственные расходы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40020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850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13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 расчетного счета погашена задолженность в полном объеме перед автотранспортным предприятием за доставку материалов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3068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14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 расчетного счета погашена задолженность в полном объеме перед поставщиками материалов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15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 расчетный счет зачислены платежи от покупателей по ранее предъявленным им счетам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92500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16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Погашена с расчетного счета в полном объеме задолженность по: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-НДФЛ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алиментам по исполнительным листам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-ЕСН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взносам на социальное страхование от несчастных случаев на производстве и профессиональных заболеваний по XII классу профессионального риска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17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 расчетный счет зачислена арендная плата от арендатора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19000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18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амортизация по нематериальным активам, используемым непосредственно при производстве продукции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5570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Утвержден авансовый отчет Иванова И.И.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720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20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Оприходован в кассу предприятия остаток неизрасходованной Ивановым И.И. подотчетной суммы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21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Перечислено с расчетного счета банку за РКО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183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22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Списываются в конце месяца общехозяйственные расходы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23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Оприходована на склад готовая продукция по фактической себестоимости, при условии: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НЗП на начало месяца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НЗП на конец месяца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8300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10200 </w:t>
            </w:r>
          </w:p>
        </w:tc>
      </w:tr>
      <w:tr w:rsidR="0033037D" w:rsidRPr="00903574">
        <w:trPr>
          <w:trHeight w:val="546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24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Реализована на внутреннем рынке готовая продукция: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на сумму, включая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354000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  <w:r w:rsidR="00E8335F">
              <w:t xml:space="preserve">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25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Списана фактическая себестоимость реализованной продукции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  <w:r w:rsidR="00E8335F">
              <w:t xml:space="preserve">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26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от реализации готовой продукции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27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 решению комиссии списывается пришедший в негодность автомобиль: - остаточная стоимость - сумма накопленной амортизации - стоимость запасных частей, полученных от списания автомобиля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16500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28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от списания автомобиля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  <w:r w:rsidR="00E8335F">
              <w:t xml:space="preserve">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29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Перечислена с расчетного счета сумма штрафа за нарушение условий хозяйственного договора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8600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30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 и оплачен счет сторонней организации за производственное оборудование: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стоимость производственного оборудования без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70200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  <w:r w:rsidR="00E8335F">
              <w:t xml:space="preserve">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31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Производственное оборудование введено в эксплуатацию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32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Произведены расчеты с бюджетом по НДС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33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по прочим доходам и расходам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?</w:t>
            </w:r>
          </w:p>
        </w:tc>
      </w:tr>
      <w:tr w:rsidR="0033037D" w:rsidRPr="00903574">
        <w:trPr>
          <w:trHeight w:val="20"/>
        </w:trPr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34 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 налог на прибыль по данным бухгалтерского учета 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Составим журнал хозяйственных операций с корреспондирующими счетами.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903574">
        <w:rPr>
          <w:iCs/>
          <w:sz w:val="28"/>
          <w:szCs w:val="28"/>
        </w:rPr>
        <w:t>Журнал регистрации хозяйственных операций за март 200_ года</w:t>
      </w:r>
    </w:p>
    <w:p w:rsidR="0033037D" w:rsidRPr="00903574" w:rsidRDefault="0033037D" w:rsidP="00903574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tbl>
      <w:tblPr>
        <w:tblW w:w="1026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7467"/>
        <w:gridCol w:w="750"/>
        <w:gridCol w:w="435"/>
        <w:gridCol w:w="1078"/>
        <w:gridCol w:w="86"/>
        <w:gridCol w:w="169"/>
      </w:tblGrid>
      <w:tr w:rsidR="0033037D" w:rsidRPr="00903574">
        <w:trPr>
          <w:gridAfter w:val="2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№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Содержание операции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Дт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Сумма, руб.</w:t>
            </w:r>
          </w:p>
        </w:tc>
      </w:tr>
      <w:tr w:rsidR="0033037D" w:rsidRPr="00903574">
        <w:trPr>
          <w:gridAfter w:val="2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арендная плата по сданному в текущую аренду зданию склада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19400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Акцептованы счета за поступившие на склад материалы: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стоимость материалов без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32000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5760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 счет автотранспортного предприятия за доставку материалов: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стоимость услуг по доставке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468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Списана стоимость материалов, израсходованных: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на производство продукции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на обслуживание административного здания предприятия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27300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2100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 счет Горэлектросети за снабжение электроэнергией: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производственных цехов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административного корпуса без НДС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общая сумма 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9450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2700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2187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6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заработная плата: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рабочим основного производства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работникам аппарата управления предприятием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14350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17600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Начислено пособие по временной нетрудоспособности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2650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Произведены удержания из заработной платы и иных выплат: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НДФЛ (без учета стандартных вычетов)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алименты по исполнительным листам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4498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920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Произведены необходимые отчисления от ФОТ: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-ЕСН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взноса на социальное страхование от несчастных случаев на производстве и профессиональных заболеваний по XII классу профессионального риска (5,9%)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69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8996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2041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амортизация по основным средствам: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производственного назначения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общехозяйственного назначения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17590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9430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11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Получены</w:t>
            </w:r>
            <w:r w:rsidR="00E8335F">
              <w:t xml:space="preserve"> </w:t>
            </w:r>
            <w:r w:rsidRPr="00903574">
              <w:t>по чеку с</w:t>
            </w:r>
            <w:r w:rsidR="00E8335F">
              <w:t xml:space="preserve"> </w:t>
            </w:r>
            <w:r w:rsidRPr="00903574">
              <w:t>расчетного счета в</w:t>
            </w:r>
            <w:r w:rsidR="00E8335F">
              <w:t xml:space="preserve"> </w:t>
            </w:r>
            <w:r w:rsidRPr="00903574">
              <w:t xml:space="preserve">кассу денежные средства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42800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12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Выдано из кассы: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 заработная плата работникам предприятия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– в подотчет Иванову И. И. на хозяйственные расходы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40020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850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13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 расчетного счета погашена задолженность в полном объеме перед автотранспортным предприятием за доставку материалов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3068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14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 расчетного счета погашена задолженность в полном объеме перед поставщиками материалов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37760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15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 расчетный счет зачислены платежи от покупателей по ранее предъявленным им счетам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92500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16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Погашена с расчетного счета в полном объеме задолженность по: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-НДФЛ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алиментам по исполнительным листам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-ЕСН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взносам на социальное страхование от несчастных случаев на производстве и профессиональных заболеваний по XII классу профессионального риска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76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69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4498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8996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2041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17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 расчетный счет зачислена арендная плата от арендатора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19000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18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Начислена амортизация по нематериальным активам, используемым непосредственно при производстве продукции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5570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19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Утвержден авансовый отчет Иванова И.И.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720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20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Оприходован в кассу предприятия остаток неизрасходованной Ивановым И.И. подотчетной суммы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130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21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Перечислено с расчетного счета банку за РКО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183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22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Списываются в конце месяца общехозяйственные расходы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31830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23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Оприходована на склад готовая продукция по фактической себестоимости, при условии: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НЗП на начало месяца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НЗП на конец месяца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43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84117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8300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10200 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24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Реализована на внутреннем рынке готовая продукция: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 - на сумму, включая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62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354000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54000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25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Списана фактическая себестоимость реализованной продукции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174617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26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от реализации готовой продукции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125383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27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По решению комиссии списывается пришедший в негодность автомобиль: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остаточная стоимость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сумма накопленной амортизации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стоимость запасных частей, полученных от списания автомобиля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91.1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02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01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01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91000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16500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28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от списания автомобиля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16500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29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Перечислена с расчетного счета сумма штрафа за нарушение условий хозяйственного договора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8600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30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Акцептован и оплачен счет сторонней организации за производственное оборудование: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 стоимость производственного оборудования без НДС 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-НДС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08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70200</w:t>
            </w:r>
          </w:p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12636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31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Производственное оборудование введено в эксплуатацию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70200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32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Произведены расчеты с бюджетом по НДС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27351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33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Определен и списан финансовый результат по прочим доходам и расходам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21213</w:t>
            </w:r>
          </w:p>
        </w:tc>
      </w:tr>
      <w:tr w:rsidR="0033037D" w:rsidRPr="00903574">
        <w:trPr>
          <w:gridAfter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34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Начислен налог на прибыль по данным бухгалтерского учета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28961</w:t>
            </w:r>
          </w:p>
        </w:tc>
      </w:tr>
      <w:tr w:rsidR="0033037D" w:rsidRPr="00903574">
        <w:tc>
          <w:tcPr>
            <w:tcW w:w="8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rPr>
                <w:bCs/>
              </w:rPr>
              <w:t>Итого</w:t>
            </w:r>
            <w:r w:rsidRPr="00903574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>1628204</w:t>
            </w:r>
          </w:p>
        </w:tc>
        <w:tc>
          <w:tcPr>
            <w:tcW w:w="0" w:type="auto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33037D" w:rsidRPr="00903574" w:rsidRDefault="0033037D" w:rsidP="00903574">
            <w:pPr>
              <w:shd w:val="clear" w:color="auto" w:fill="FFFFFF"/>
              <w:spacing w:line="360" w:lineRule="auto"/>
              <w:jc w:val="both"/>
            </w:pPr>
            <w:r w:rsidRPr="00903574">
              <w:t xml:space="preserve">? 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  <w:rPr>
          <w:bCs/>
        </w:rPr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03574">
        <w:rPr>
          <w:bCs/>
          <w:sz w:val="28"/>
          <w:szCs w:val="28"/>
        </w:rPr>
        <w:t>Налог на добавленную стоимость рассчитывается как стоимость без НДС умноженная на 1,18, или плюс 18%.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03574">
        <w:rPr>
          <w:bCs/>
          <w:sz w:val="28"/>
          <w:szCs w:val="28"/>
        </w:rPr>
        <w:t>Налог на доходы с физических лиц удерживается в размере 13%.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03574">
        <w:rPr>
          <w:bCs/>
          <w:sz w:val="28"/>
          <w:szCs w:val="28"/>
        </w:rPr>
        <w:t>Единый социальный налог взимается по ставке 26% от Фонда оплаты труда.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03574">
        <w:rPr>
          <w:bCs/>
          <w:sz w:val="28"/>
          <w:szCs w:val="28"/>
        </w:rPr>
        <w:t>Налог на прибыль с предприятий рассчитывается как 24% от налогооблагаемой прибыли в данном случае это 120670 тыс. руб.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03574">
        <w:rPr>
          <w:bCs/>
          <w:sz w:val="28"/>
          <w:szCs w:val="28"/>
        </w:rPr>
        <w:t>Откроем бухгалтерские счета и занесем в них операции</w:t>
      </w:r>
    </w:p>
    <w:p w:rsidR="0033037D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br w:type="page"/>
        <w:t>Счет 01 "Основные средства"</w:t>
      </w:r>
    </w:p>
    <w:p w:rsidR="00903574" w:rsidRPr="00903574" w:rsidRDefault="00903574" w:rsidP="009035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0"/>
        <w:gridCol w:w="1214"/>
        <w:gridCol w:w="1214"/>
        <w:gridCol w:w="1022"/>
        <w:gridCol w:w="995"/>
        <w:gridCol w:w="1020"/>
        <w:gridCol w:w="993"/>
        <w:gridCol w:w="1244"/>
        <w:gridCol w:w="1091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Счет 02 "Амортизация ОС"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66020</w:t>
            </w:r>
          </w:p>
        </w:tc>
      </w:tr>
    </w:tbl>
    <w:p w:rsidR="00903574" w:rsidRPr="00903574" w:rsidRDefault="00903574" w:rsidP="00903574">
      <w:pPr>
        <w:widowControl/>
        <w:tabs>
          <w:tab w:val="left" w:pos="808"/>
          <w:tab w:val="left" w:pos="2269"/>
          <w:tab w:val="left" w:pos="6796"/>
          <w:tab w:val="left" w:pos="7632"/>
          <w:tab w:val="left" w:pos="8813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808"/>
          <w:tab w:val="left" w:pos="2269"/>
          <w:tab w:val="left" w:pos="6796"/>
          <w:tab w:val="left" w:pos="7632"/>
          <w:tab w:val="left" w:pos="8813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04 "Нематериальные активы"</w:t>
      </w:r>
    </w:p>
    <w:p w:rsidR="00903574" w:rsidRPr="00903574" w:rsidRDefault="00903574" w:rsidP="00903574">
      <w:pPr>
        <w:widowControl/>
        <w:tabs>
          <w:tab w:val="left" w:pos="808"/>
          <w:tab w:val="left" w:pos="2269"/>
          <w:tab w:val="left" w:pos="6796"/>
          <w:tab w:val="left" w:pos="7632"/>
          <w:tab w:val="left" w:pos="8813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"/>
        <w:gridCol w:w="1561"/>
        <w:gridCol w:w="953"/>
        <w:gridCol w:w="1437"/>
        <w:gridCol w:w="652"/>
        <w:gridCol w:w="1435"/>
        <w:gridCol w:w="651"/>
        <w:gridCol w:w="1502"/>
        <w:gridCol w:w="918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ind w:firstLine="720"/>
              <w:jc w:val="both"/>
            </w:pPr>
            <w:r w:rsidRPr="00903574">
              <w:t> </w:t>
            </w:r>
          </w:p>
        </w:tc>
      </w:tr>
    </w:tbl>
    <w:p w:rsidR="00903574" w:rsidRPr="00903574" w:rsidRDefault="00903574" w:rsidP="00903574">
      <w:pPr>
        <w:widowControl/>
        <w:tabs>
          <w:tab w:val="left" w:pos="467"/>
          <w:tab w:val="left" w:pos="1805"/>
          <w:tab w:val="left" w:pos="5276"/>
          <w:tab w:val="left" w:pos="6626"/>
          <w:tab w:val="left" w:pos="7484"/>
          <w:tab w:val="left" w:pos="8739"/>
        </w:tabs>
        <w:autoSpaceDE/>
        <w:autoSpaceDN/>
        <w:adjustRightInd/>
        <w:spacing w:line="360" w:lineRule="auto"/>
        <w:ind w:firstLine="720"/>
        <w:jc w:val="both"/>
      </w:pPr>
    </w:p>
    <w:p w:rsidR="0033037D" w:rsidRDefault="0033037D" w:rsidP="00903574">
      <w:pPr>
        <w:widowControl/>
        <w:tabs>
          <w:tab w:val="left" w:pos="467"/>
          <w:tab w:val="left" w:pos="1805"/>
          <w:tab w:val="left" w:pos="5276"/>
          <w:tab w:val="left" w:pos="6626"/>
          <w:tab w:val="left" w:pos="7484"/>
          <w:tab w:val="left" w:pos="873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05 "Амортизация НА"</w:t>
      </w:r>
    </w:p>
    <w:p w:rsidR="00903574" w:rsidRPr="00903574" w:rsidRDefault="00903574" w:rsidP="00903574">
      <w:pPr>
        <w:widowControl/>
        <w:tabs>
          <w:tab w:val="left" w:pos="467"/>
          <w:tab w:val="left" w:pos="1805"/>
          <w:tab w:val="left" w:pos="5276"/>
          <w:tab w:val="left" w:pos="6626"/>
          <w:tab w:val="left" w:pos="7484"/>
          <w:tab w:val="left" w:pos="873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156"/>
        <w:gridCol w:w="1355"/>
        <w:gridCol w:w="1436"/>
        <w:gridCol w:w="651"/>
        <w:gridCol w:w="1134"/>
        <w:gridCol w:w="950"/>
        <w:gridCol w:w="1008"/>
        <w:gridCol w:w="1410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6370</w:t>
            </w:r>
          </w:p>
        </w:tc>
      </w:tr>
    </w:tbl>
    <w:p w:rsidR="00903574" w:rsidRPr="00903574" w:rsidRDefault="00903574" w:rsidP="00903574">
      <w:pPr>
        <w:widowControl/>
        <w:tabs>
          <w:tab w:val="left" w:pos="465"/>
          <w:tab w:val="left" w:pos="1992"/>
          <w:tab w:val="left" w:pos="7496"/>
          <w:tab w:val="left" w:pos="8745"/>
        </w:tabs>
        <w:autoSpaceDE/>
        <w:autoSpaceDN/>
        <w:adjustRightInd/>
        <w:spacing w:line="360" w:lineRule="auto"/>
        <w:jc w:val="both"/>
      </w:pPr>
    </w:p>
    <w:p w:rsidR="0033037D" w:rsidRDefault="00903574" w:rsidP="00903574">
      <w:pPr>
        <w:widowControl/>
        <w:tabs>
          <w:tab w:val="left" w:pos="465"/>
          <w:tab w:val="left" w:pos="1992"/>
          <w:tab w:val="left" w:pos="7496"/>
          <w:tab w:val="left" w:pos="874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7D" w:rsidRPr="00903574">
        <w:rPr>
          <w:sz w:val="28"/>
          <w:szCs w:val="28"/>
        </w:rPr>
        <w:t>Счет 08 "вложения во внеоборотные активы"</w:t>
      </w:r>
    </w:p>
    <w:p w:rsidR="00903574" w:rsidRPr="00903574" w:rsidRDefault="00903574" w:rsidP="00903574">
      <w:pPr>
        <w:widowControl/>
        <w:tabs>
          <w:tab w:val="left" w:pos="465"/>
          <w:tab w:val="left" w:pos="1992"/>
          <w:tab w:val="left" w:pos="7496"/>
          <w:tab w:val="left" w:pos="874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1259"/>
        <w:gridCol w:w="1251"/>
        <w:gridCol w:w="1058"/>
        <w:gridCol w:w="1029"/>
        <w:gridCol w:w="1056"/>
        <w:gridCol w:w="1028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5"/>
          <w:tab w:val="left" w:pos="1992"/>
          <w:tab w:val="left" w:pos="5298"/>
          <w:tab w:val="left" w:pos="6642"/>
          <w:tab w:val="left" w:pos="7496"/>
          <w:tab w:val="left" w:pos="8745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5"/>
          <w:tab w:val="left" w:pos="1992"/>
          <w:tab w:val="left" w:pos="5298"/>
          <w:tab w:val="left" w:pos="6642"/>
          <w:tab w:val="left" w:pos="7496"/>
          <w:tab w:val="left" w:pos="874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10 "Материалы"</w:t>
      </w:r>
    </w:p>
    <w:p w:rsidR="00903574" w:rsidRPr="00903574" w:rsidRDefault="00903574" w:rsidP="00903574">
      <w:pPr>
        <w:widowControl/>
        <w:tabs>
          <w:tab w:val="left" w:pos="465"/>
          <w:tab w:val="left" w:pos="1992"/>
          <w:tab w:val="left" w:pos="5298"/>
          <w:tab w:val="left" w:pos="6642"/>
          <w:tab w:val="left" w:pos="7496"/>
          <w:tab w:val="left" w:pos="874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559"/>
        <w:gridCol w:w="952"/>
        <w:gridCol w:w="1058"/>
        <w:gridCol w:w="1029"/>
        <w:gridCol w:w="1056"/>
        <w:gridCol w:w="1028"/>
        <w:gridCol w:w="1501"/>
        <w:gridCol w:w="917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</w:tbl>
    <w:p w:rsidR="0033037D" w:rsidRPr="00903574" w:rsidRDefault="0033037D" w:rsidP="00903574">
      <w:pPr>
        <w:widowControl/>
        <w:tabs>
          <w:tab w:val="left" w:pos="808"/>
          <w:tab w:val="left" w:pos="2190"/>
          <w:tab w:val="left" w:pos="3313"/>
          <w:tab w:val="left" w:pos="4188"/>
          <w:tab w:val="left" w:pos="5551"/>
          <w:tab w:val="left" w:pos="6861"/>
          <w:tab w:val="left" w:pos="7797"/>
          <w:tab w:val="left" w:pos="8895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808"/>
          <w:tab w:val="left" w:pos="2190"/>
          <w:tab w:val="left" w:pos="3313"/>
          <w:tab w:val="left" w:pos="4188"/>
          <w:tab w:val="left" w:pos="5551"/>
          <w:tab w:val="left" w:pos="6861"/>
          <w:tab w:val="left" w:pos="7797"/>
          <w:tab w:val="left" w:pos="889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19 "НДС по приобретенным ценностям"</w:t>
      </w:r>
    </w:p>
    <w:p w:rsidR="00903574" w:rsidRPr="00903574" w:rsidRDefault="00903574" w:rsidP="00903574">
      <w:pPr>
        <w:widowControl/>
        <w:tabs>
          <w:tab w:val="left" w:pos="808"/>
          <w:tab w:val="left" w:pos="2190"/>
          <w:tab w:val="left" w:pos="3313"/>
          <w:tab w:val="left" w:pos="4188"/>
          <w:tab w:val="left" w:pos="5551"/>
          <w:tab w:val="left" w:pos="6861"/>
          <w:tab w:val="left" w:pos="7797"/>
          <w:tab w:val="left" w:pos="8895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469"/>
        <w:gridCol w:w="1042"/>
        <w:gridCol w:w="1058"/>
        <w:gridCol w:w="1029"/>
        <w:gridCol w:w="1056"/>
        <w:gridCol w:w="1028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2"/>
          <w:tab w:val="left" w:pos="1787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20 "Основное производство"</w:t>
      </w:r>
    </w:p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"/>
        <w:gridCol w:w="1431"/>
        <w:gridCol w:w="1015"/>
        <w:gridCol w:w="1113"/>
        <w:gridCol w:w="1083"/>
        <w:gridCol w:w="1112"/>
        <w:gridCol w:w="1002"/>
        <w:gridCol w:w="1462"/>
        <w:gridCol w:w="893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Счет 26 "Ообщехозяйственные расходы"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5225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2"/>
          <w:tab w:val="left" w:pos="1787"/>
          <w:tab w:val="left" w:pos="5225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43 "Готовая продукция"</w:t>
      </w:r>
    </w:p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5225"/>
          <w:tab w:val="left" w:pos="6556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559"/>
        <w:gridCol w:w="952"/>
        <w:gridCol w:w="1058"/>
        <w:gridCol w:w="1029"/>
        <w:gridCol w:w="987"/>
        <w:gridCol w:w="1097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4105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4105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50 "Касса"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4105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469"/>
        <w:gridCol w:w="1042"/>
        <w:gridCol w:w="1058"/>
        <w:gridCol w:w="1029"/>
        <w:gridCol w:w="1056"/>
        <w:gridCol w:w="1028"/>
        <w:gridCol w:w="1501"/>
        <w:gridCol w:w="917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</w:tbl>
    <w:p w:rsidR="0033037D" w:rsidRPr="00903574" w:rsidRDefault="0033037D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51 "Расчетный счет"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2"/>
        <w:gridCol w:w="1264"/>
        <w:gridCol w:w="1151"/>
        <w:gridCol w:w="984"/>
        <w:gridCol w:w="1218"/>
        <w:gridCol w:w="1098"/>
        <w:gridCol w:w="978"/>
        <w:gridCol w:w="1209"/>
        <w:gridCol w:w="1199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1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1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68,76,69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60 "Расчеты с поставщиками и подрядчиками"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5"/>
        <w:gridCol w:w="956"/>
        <w:gridCol w:w="1555"/>
        <w:gridCol w:w="1058"/>
        <w:gridCol w:w="1029"/>
        <w:gridCol w:w="1169"/>
        <w:gridCol w:w="914"/>
        <w:gridCol w:w="920"/>
        <w:gridCol w:w="1497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20,26,19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52137</w:t>
            </w:r>
          </w:p>
        </w:tc>
      </w:tr>
    </w:tbl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903574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7D" w:rsidRPr="00903574">
        <w:rPr>
          <w:sz w:val="28"/>
          <w:szCs w:val="28"/>
        </w:rPr>
        <w:t>Счет 62 "Расчеты с покупателями и заказчиками"</w:t>
      </w:r>
    </w:p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634"/>
        <w:gridCol w:w="876"/>
        <w:gridCol w:w="990"/>
        <w:gridCol w:w="1098"/>
        <w:gridCol w:w="1056"/>
        <w:gridCol w:w="1028"/>
        <w:gridCol w:w="1575"/>
        <w:gridCol w:w="843"/>
      </w:tblGrid>
      <w:tr w:rsidR="0033037D" w:rsidRPr="00903574">
        <w:trPr>
          <w:cantSplit/>
          <w:trHeight w:val="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68 "Расчеты по налогам и сборам"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5"/>
        <w:gridCol w:w="955"/>
        <w:gridCol w:w="1555"/>
        <w:gridCol w:w="1058"/>
        <w:gridCol w:w="1029"/>
        <w:gridCol w:w="1056"/>
        <w:gridCol w:w="1028"/>
        <w:gridCol w:w="920"/>
        <w:gridCol w:w="1497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91310</w:t>
            </w:r>
          </w:p>
        </w:tc>
      </w:tr>
    </w:tbl>
    <w:p w:rsidR="00903574" w:rsidRPr="00903574" w:rsidRDefault="00903574" w:rsidP="00903574">
      <w:pPr>
        <w:widowControl/>
        <w:tabs>
          <w:tab w:val="left" w:pos="462"/>
          <w:tab w:val="left" w:pos="1787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2"/>
          <w:tab w:val="left" w:pos="178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69 "Расчеты по социальному страхованию и обеспечению"</w:t>
      </w:r>
    </w:p>
    <w:p w:rsidR="00903574" w:rsidRPr="00903574" w:rsidRDefault="00903574" w:rsidP="00903574">
      <w:pPr>
        <w:widowControl/>
        <w:tabs>
          <w:tab w:val="left" w:pos="462"/>
          <w:tab w:val="left" w:pos="178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5"/>
        <w:gridCol w:w="955"/>
        <w:gridCol w:w="1555"/>
        <w:gridCol w:w="1058"/>
        <w:gridCol w:w="1029"/>
        <w:gridCol w:w="1056"/>
        <w:gridCol w:w="1028"/>
        <w:gridCol w:w="920"/>
        <w:gridCol w:w="1497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11150</w:t>
            </w:r>
          </w:p>
        </w:tc>
      </w:tr>
    </w:tbl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70 "Расчеты с персоналом по оплате труда"</w:t>
      </w:r>
    </w:p>
    <w:p w:rsidR="00903574" w:rsidRPr="00903574" w:rsidRDefault="00903574" w:rsidP="00903574">
      <w:pPr>
        <w:widowControl/>
        <w:tabs>
          <w:tab w:val="left" w:pos="462"/>
          <w:tab w:val="left" w:pos="178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5"/>
        <w:gridCol w:w="1045"/>
        <w:gridCol w:w="1465"/>
        <w:gridCol w:w="1058"/>
        <w:gridCol w:w="1029"/>
        <w:gridCol w:w="1056"/>
        <w:gridCol w:w="1028"/>
        <w:gridCol w:w="1414"/>
        <w:gridCol w:w="1003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71 "Расчеты с подотчетными лицами"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1259"/>
        <w:gridCol w:w="1251"/>
        <w:gridCol w:w="1226"/>
        <w:gridCol w:w="861"/>
        <w:gridCol w:w="1224"/>
        <w:gridCol w:w="860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76 "Расчеты с различными кредиторами и дебиторами"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5"/>
        <w:gridCol w:w="1259"/>
        <w:gridCol w:w="1251"/>
        <w:gridCol w:w="1058"/>
        <w:gridCol w:w="1029"/>
        <w:gridCol w:w="1056"/>
        <w:gridCol w:w="1028"/>
        <w:gridCol w:w="1309"/>
        <w:gridCol w:w="1108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</w:tbl>
    <w:p w:rsidR="00903574" w:rsidRPr="00903574" w:rsidRDefault="00903574" w:rsidP="00903574">
      <w:pPr>
        <w:widowControl/>
        <w:tabs>
          <w:tab w:val="left" w:pos="468"/>
          <w:tab w:val="left" w:pos="1806"/>
          <w:tab w:val="left" w:pos="5277"/>
          <w:tab w:val="left" w:pos="6637"/>
          <w:tab w:val="left" w:pos="7484"/>
          <w:tab w:val="left" w:pos="8739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8"/>
          <w:tab w:val="left" w:pos="1806"/>
          <w:tab w:val="left" w:pos="5277"/>
          <w:tab w:val="left" w:pos="6637"/>
          <w:tab w:val="left" w:pos="7484"/>
          <w:tab w:val="left" w:pos="873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80 "Уставный капитал"</w:t>
      </w:r>
    </w:p>
    <w:p w:rsidR="00903574" w:rsidRPr="00903574" w:rsidRDefault="00903574" w:rsidP="00903574">
      <w:pPr>
        <w:widowControl/>
        <w:tabs>
          <w:tab w:val="left" w:pos="468"/>
          <w:tab w:val="left" w:pos="1806"/>
          <w:tab w:val="left" w:pos="5277"/>
          <w:tab w:val="left" w:pos="6637"/>
          <w:tab w:val="left" w:pos="7484"/>
          <w:tab w:val="left" w:pos="873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"/>
        <w:gridCol w:w="880"/>
        <w:gridCol w:w="1633"/>
        <w:gridCol w:w="1437"/>
        <w:gridCol w:w="652"/>
        <w:gridCol w:w="1435"/>
        <w:gridCol w:w="651"/>
        <w:gridCol w:w="848"/>
        <w:gridCol w:w="1572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140500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7D" w:rsidRPr="00903574">
        <w:rPr>
          <w:sz w:val="28"/>
          <w:szCs w:val="28"/>
        </w:rPr>
        <w:t>Счет 84 "Нераспределенная прибыль"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"/>
        <w:gridCol w:w="956"/>
        <w:gridCol w:w="1557"/>
        <w:gridCol w:w="1437"/>
        <w:gridCol w:w="652"/>
        <w:gridCol w:w="1435"/>
        <w:gridCol w:w="651"/>
        <w:gridCol w:w="921"/>
        <w:gridCol w:w="1499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85000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90 "Выручка от реализации продукции"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"/>
        <w:gridCol w:w="1259"/>
        <w:gridCol w:w="1251"/>
        <w:gridCol w:w="990"/>
        <w:gridCol w:w="1098"/>
        <w:gridCol w:w="987"/>
        <w:gridCol w:w="1097"/>
        <w:gridCol w:w="1214"/>
        <w:gridCol w:w="1204"/>
      </w:tblGrid>
      <w:tr w:rsidR="0033037D" w:rsidRPr="00903574">
        <w:trPr>
          <w:cantSplit/>
          <w:trHeight w:val="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125383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91.1 "Прочие доходы и расходы"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1259"/>
        <w:gridCol w:w="1251"/>
        <w:gridCol w:w="1058"/>
        <w:gridCol w:w="1029"/>
        <w:gridCol w:w="1056"/>
        <w:gridCol w:w="1028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33037D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Счет 91.2 "Доходы и расходы от выбытия основных средств"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1259"/>
        <w:gridCol w:w="1251"/>
        <w:gridCol w:w="1058"/>
        <w:gridCol w:w="1029"/>
        <w:gridCol w:w="1056"/>
        <w:gridCol w:w="1028"/>
        <w:gridCol w:w="1214"/>
        <w:gridCol w:w="1204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 w:rsidTr="00903574">
        <w:trPr>
          <w:cantSplit/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</w:tr>
    </w:tbl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jc w:val="both"/>
      </w:pPr>
    </w:p>
    <w:p w:rsidR="0033037D" w:rsidRDefault="00903574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7D" w:rsidRPr="00903574">
        <w:rPr>
          <w:sz w:val="28"/>
          <w:szCs w:val="28"/>
        </w:rPr>
        <w:t>Счет 99 "Прибыли и убытки"</w:t>
      </w:r>
    </w:p>
    <w:p w:rsidR="00903574" w:rsidRPr="00903574" w:rsidRDefault="00903574" w:rsidP="00903574">
      <w:pPr>
        <w:widowControl/>
        <w:tabs>
          <w:tab w:val="left" w:pos="463"/>
          <w:tab w:val="left" w:pos="1788"/>
          <w:tab w:val="left" w:pos="5226"/>
          <w:tab w:val="left" w:pos="6557"/>
          <w:tab w:val="left" w:pos="7508"/>
          <w:tab w:val="left" w:pos="8751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879"/>
        <w:gridCol w:w="1632"/>
        <w:gridCol w:w="1058"/>
        <w:gridCol w:w="1029"/>
        <w:gridCol w:w="987"/>
        <w:gridCol w:w="1097"/>
        <w:gridCol w:w="847"/>
        <w:gridCol w:w="1570"/>
      </w:tblGrid>
      <w:tr w:rsidR="0033037D" w:rsidRPr="00903574">
        <w:trPr>
          <w:cantSplit/>
          <w:trHeight w:val="4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начальное,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Дт, руб.</w:t>
            </w:r>
            <w:r w:rsidR="00E8335F"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по Кт, 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конечное, руб.</w:t>
            </w:r>
          </w:p>
        </w:tc>
      </w:tr>
      <w:tr w:rsidR="0033037D" w:rsidRPr="00903574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Σ</w:t>
            </w:r>
            <w:r w:rsidR="00E833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к/счет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 xml:space="preserve">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Кт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125383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</w:tr>
      <w:tr w:rsidR="0033037D" w:rsidRPr="009035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365189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Заполним на основании журнала хозяйственных операций оборотно-сальдовую ведомость.</w:t>
      </w:r>
    </w:p>
    <w:tbl>
      <w:tblPr>
        <w:tblW w:w="8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6682"/>
        <w:gridCol w:w="1603"/>
        <w:gridCol w:w="1607"/>
        <w:gridCol w:w="1196"/>
        <w:gridCol w:w="1196"/>
        <w:gridCol w:w="1544"/>
        <w:gridCol w:w="1547"/>
      </w:tblGrid>
      <w:tr w:rsidR="0033037D" w:rsidRPr="00903574" w:rsidTr="00903574">
        <w:trPr>
          <w:cantSplit/>
          <w:trHeight w:val="255"/>
        </w:trPr>
        <w:tc>
          <w:tcPr>
            <w:tcW w:w="359" w:type="pct"/>
            <w:vMerge w:val="restart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 счета</w:t>
            </w:r>
          </w:p>
        </w:tc>
        <w:tc>
          <w:tcPr>
            <w:tcW w:w="2017" w:type="pct"/>
            <w:vMerge w:val="restart"/>
            <w:noWrap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Наименование счетов</w:t>
            </w:r>
          </w:p>
        </w:tc>
        <w:tc>
          <w:tcPr>
            <w:tcW w:w="969" w:type="pct"/>
            <w:gridSpan w:val="2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 начало месяца</w:t>
            </w:r>
          </w:p>
        </w:tc>
        <w:tc>
          <w:tcPr>
            <w:tcW w:w="722" w:type="pct"/>
            <w:gridSpan w:val="2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Оборот за месяц</w:t>
            </w:r>
          </w:p>
        </w:tc>
        <w:tc>
          <w:tcPr>
            <w:tcW w:w="933" w:type="pct"/>
            <w:gridSpan w:val="2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Сальдо на конец месяца</w:t>
            </w:r>
          </w:p>
        </w:tc>
      </w:tr>
      <w:tr w:rsidR="0033037D" w:rsidRPr="00903574" w:rsidTr="00903574">
        <w:trPr>
          <w:cantSplit/>
          <w:trHeight w:val="255"/>
        </w:trPr>
        <w:tc>
          <w:tcPr>
            <w:tcW w:w="359" w:type="pct"/>
            <w:vMerge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017" w:type="pct"/>
            <w:vMerge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Дебет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Кредит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Дебет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Кредит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Дебет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Кредит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01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Основные средства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369200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02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Амортизация ОС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130000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91000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27020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66020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04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Нематериальные активы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20040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20040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05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Амортизация НА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5570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6370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08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Вложение во внеоборотные активы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Материалы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17300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51100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29400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39000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НДС по приобретённым ценностям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6300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21051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27351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Основное производство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8300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86017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84117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10200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26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Общехозяйственные расходы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31830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31830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43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Готовая продукция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90500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84117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174617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Касса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8640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42930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40870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10700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51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Расчётный счёт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80200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111500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191702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Расчёты с поставщиками и подрядчиками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37800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40828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55165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52137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62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Расчёты с покупателями и заказчиками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100500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354000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92500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362000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Расчеты по налогам и сборам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35700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31849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87459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91310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Расчеты по социальному страхованию и обеспечению</w:t>
            </w:r>
          </w:p>
        </w:tc>
        <w:tc>
          <w:tcPr>
            <w:tcW w:w="484" w:type="pct"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13800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13687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11150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Расчёты с персоналом по оплате труда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4700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45438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34600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6138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71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Расчёты с подотчётными лицами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Расчёты с разными дт и кт по аренде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20320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19920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Уставный капитал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140500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140500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84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Нераспределённая прибыль/непокрытый убыток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85000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90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Выручка от продажи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354000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354000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91.1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Прочие доходы и расходы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40613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40613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91.2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Доходы и расходы от выбытия ОС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16500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99</w:t>
            </w: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Прибыли и убытки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273480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50174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141883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365189</w:t>
            </w:r>
          </w:p>
        </w:tc>
      </w:tr>
      <w:tr w:rsidR="0033037D" w:rsidRPr="00903574" w:rsidTr="00903574">
        <w:trPr>
          <w:trHeight w:val="255"/>
        </w:trPr>
        <w:tc>
          <w:tcPr>
            <w:tcW w:w="359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017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Итого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721780</w:t>
            </w:r>
          </w:p>
        </w:tc>
        <w:tc>
          <w:tcPr>
            <w:tcW w:w="484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721780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1628204</w:t>
            </w:r>
          </w:p>
        </w:tc>
        <w:tc>
          <w:tcPr>
            <w:tcW w:w="361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1628204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817678</w:t>
            </w:r>
          </w:p>
        </w:tc>
        <w:tc>
          <w:tcPr>
            <w:tcW w:w="466" w:type="pct"/>
            <w:noWrap/>
            <w:vAlign w:val="bottom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817678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Составим на основе оборотно-сальдовой ведомости бухгалтерский баланс (форма №1) и отчет о прибылях и убытках (форма №2).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Заполним журнал-ордер №2.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А так же кассовые расходные и приходные ордера.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Журнал-ордер №2 по кредиту счета 51 «Расчетный счет» в кредит счетов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5"/>
        <w:gridCol w:w="886"/>
        <w:gridCol w:w="1162"/>
        <w:gridCol w:w="1162"/>
        <w:gridCol w:w="1162"/>
        <w:gridCol w:w="1162"/>
        <w:gridCol w:w="516"/>
        <w:gridCol w:w="616"/>
        <w:gridCol w:w="616"/>
        <w:gridCol w:w="816"/>
      </w:tblGrid>
      <w:tr w:rsidR="0033037D" w:rsidRPr="00903574">
        <w:trPr>
          <w:cantSplit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№ хозяйственной операции</w:t>
            </w:r>
          </w:p>
        </w:tc>
        <w:tc>
          <w:tcPr>
            <w:tcW w:w="78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Счета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Итого</w:t>
            </w:r>
          </w:p>
        </w:tc>
      </w:tr>
      <w:tr w:rsidR="0033037D" w:rsidRPr="00903574">
        <w:trPr>
          <w:cantSplit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68</w:t>
            </w:r>
          </w:p>
        </w:tc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42800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42800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3068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37760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37760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4498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16455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183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8600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12636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70200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82836</w:t>
            </w:r>
          </w:p>
        </w:tc>
      </w:tr>
      <w:tr w:rsidR="0033037D" w:rsidRPr="00903574"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Итого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42800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12636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111028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11037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920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8783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4498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037D" w:rsidRPr="00903574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903574">
              <w:t>191702</w:t>
            </w:r>
          </w:p>
        </w:tc>
      </w:tr>
    </w:tbl>
    <w:p w:rsidR="0033037D" w:rsidRPr="00903574" w:rsidRDefault="0033037D" w:rsidP="00903574">
      <w:pPr>
        <w:spacing w:line="360" w:lineRule="auto"/>
        <w:jc w:val="both"/>
      </w:pP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  <w:r w:rsidRPr="00903574">
        <w:rPr>
          <w:sz w:val="28"/>
          <w:szCs w:val="28"/>
        </w:rPr>
        <w:t>Ведомость №2 по дебету счета 51 «Расчетный счет» в кредит счетов</w:t>
      </w:r>
    </w:p>
    <w:p w:rsidR="0033037D" w:rsidRPr="00903574" w:rsidRDefault="0033037D" w:rsidP="0090357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5"/>
        <w:gridCol w:w="2045"/>
        <w:gridCol w:w="1717"/>
        <w:gridCol w:w="1717"/>
        <w:gridCol w:w="1539"/>
      </w:tblGrid>
      <w:tr w:rsidR="0033037D" w:rsidRPr="00E8335F">
        <w:trPr>
          <w:cantSplit/>
          <w:trHeight w:val="255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№ хозяйственной операции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Начальный остаток дебетовый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Счета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Итого</w:t>
            </w:r>
          </w:p>
        </w:tc>
      </w:tr>
      <w:tr w:rsidR="0033037D" w:rsidRPr="00E8335F">
        <w:trPr>
          <w:cantSplit/>
          <w:trHeight w:val="255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62</w:t>
            </w: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33037D" w:rsidRPr="00E8335F">
        <w:trPr>
          <w:trHeight w:val="25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80200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80200</w:t>
            </w:r>
          </w:p>
        </w:tc>
      </w:tr>
      <w:tr w:rsidR="0033037D" w:rsidRPr="00E8335F">
        <w:trPr>
          <w:trHeight w:val="25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92500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92500</w:t>
            </w:r>
          </w:p>
        </w:tc>
      </w:tr>
      <w:tr w:rsidR="0033037D" w:rsidRPr="00E8335F">
        <w:trPr>
          <w:trHeight w:val="25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19000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19000</w:t>
            </w:r>
          </w:p>
        </w:tc>
      </w:tr>
      <w:tr w:rsidR="0033037D" w:rsidRPr="00E8335F">
        <w:trPr>
          <w:trHeight w:val="25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Итого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80200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19000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92500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37D" w:rsidRPr="00E8335F" w:rsidRDefault="0033037D" w:rsidP="0090357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E8335F">
              <w:t>191700</w:t>
            </w:r>
          </w:p>
        </w:tc>
      </w:tr>
    </w:tbl>
    <w:p w:rsidR="0033037D" w:rsidRPr="00E8335F" w:rsidRDefault="0033037D" w:rsidP="00903574">
      <w:pPr>
        <w:spacing w:line="360" w:lineRule="auto"/>
        <w:jc w:val="both"/>
      </w:pPr>
      <w:bookmarkStart w:id="0" w:name="_GoBack"/>
      <w:bookmarkEnd w:id="0"/>
    </w:p>
    <w:sectPr w:rsidR="0033037D" w:rsidRPr="00E8335F" w:rsidSect="00903574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C4" w:rsidRDefault="007D39C4">
      <w:r>
        <w:separator/>
      </w:r>
    </w:p>
  </w:endnote>
  <w:endnote w:type="continuationSeparator" w:id="0">
    <w:p w:rsidR="007D39C4" w:rsidRDefault="007D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C4" w:rsidRDefault="007D39C4">
      <w:r>
        <w:separator/>
      </w:r>
    </w:p>
  </w:footnote>
  <w:footnote w:type="continuationSeparator" w:id="0">
    <w:p w:rsidR="007D39C4" w:rsidRDefault="007D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74" w:rsidRDefault="009035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3574" w:rsidRDefault="0090357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74" w:rsidRDefault="009035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2D2">
      <w:rPr>
        <w:rStyle w:val="a7"/>
        <w:noProof/>
      </w:rPr>
      <w:t>1</w:t>
    </w:r>
    <w:r>
      <w:rPr>
        <w:rStyle w:val="a7"/>
      </w:rPr>
      <w:fldChar w:fldCharType="end"/>
    </w:r>
  </w:p>
  <w:p w:rsidR="00903574" w:rsidRDefault="0090357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722BD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4770AC"/>
    <w:multiLevelType w:val="singleLevel"/>
    <w:tmpl w:val="B810DC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832681B"/>
    <w:multiLevelType w:val="singleLevel"/>
    <w:tmpl w:val="B810DC9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FC908E6"/>
    <w:multiLevelType w:val="singleLevel"/>
    <w:tmpl w:val="0E44947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58"/>
    <w:rsid w:val="0033037D"/>
    <w:rsid w:val="005502D2"/>
    <w:rsid w:val="00781E41"/>
    <w:rsid w:val="007D39C4"/>
    <w:rsid w:val="00903574"/>
    <w:rsid w:val="009E3867"/>
    <w:rsid w:val="00B23F58"/>
    <w:rsid w:val="00E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C0C4E8-19D4-473D-BD53-6C9F163E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03574"/>
    <w:pPr>
      <w:keepNext/>
      <w:spacing w:line="360" w:lineRule="auto"/>
      <w:ind w:firstLine="7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ind w:firstLine="720"/>
      <w:jc w:val="center"/>
      <w:outlineLvl w:val="1"/>
    </w:pPr>
    <w:rPr>
      <w:b/>
      <w:bCs/>
      <w:i/>
      <w:iCs/>
      <w:sz w:val="24"/>
      <w:szCs w:val="25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tabs>
        <w:tab w:val="left" w:pos="413"/>
      </w:tabs>
      <w:spacing w:line="360" w:lineRule="auto"/>
      <w:ind w:firstLine="720"/>
      <w:jc w:val="both"/>
      <w:outlineLvl w:val="2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ind w:firstLine="720"/>
      <w:jc w:val="both"/>
    </w:pPr>
    <w:rPr>
      <w:sz w:val="24"/>
      <w:szCs w:val="23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23F58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5258</Words>
  <Characters>29976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14 </vt:lpstr>
    </vt:vector>
  </TitlesOfParts>
  <Company>Дом</Company>
  <LinksUpToDate>false</LinksUpToDate>
  <CharactersWithSpaces>35164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14 </dc:title>
  <dc:subject/>
  <dc:creator>Оля</dc:creator>
  <cp:keywords/>
  <dc:description/>
  <cp:lastModifiedBy>Irina</cp:lastModifiedBy>
  <cp:revision>2</cp:revision>
  <dcterms:created xsi:type="dcterms:W3CDTF">2014-08-19T09:35:00Z</dcterms:created>
  <dcterms:modified xsi:type="dcterms:W3CDTF">2014-08-19T09:35:00Z</dcterms:modified>
</cp:coreProperties>
</file>