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46" w:rsidRPr="00483040" w:rsidRDefault="00A15446" w:rsidP="00483040">
      <w:pPr>
        <w:pStyle w:val="11"/>
      </w:pPr>
      <w:r w:rsidRPr="00483040">
        <w:t>Содержание</w:t>
      </w:r>
    </w:p>
    <w:p w:rsidR="00483040" w:rsidRDefault="00483040" w:rsidP="00483040">
      <w:pPr>
        <w:pStyle w:val="11"/>
      </w:pPr>
    </w:p>
    <w:p w:rsidR="00483040" w:rsidRPr="00483040" w:rsidRDefault="00483040" w:rsidP="00483040">
      <w:pPr>
        <w:widowControl w:val="0"/>
        <w:spacing w:line="360" w:lineRule="auto"/>
        <w:rPr>
          <w:sz w:val="28"/>
        </w:rPr>
      </w:pPr>
      <w:r>
        <w:rPr>
          <w:sz w:val="28"/>
        </w:rPr>
        <w:t>Введение</w:t>
      </w:r>
    </w:p>
    <w:p w:rsidR="00483040" w:rsidRPr="00483040" w:rsidRDefault="00483040" w:rsidP="00483040">
      <w:pPr>
        <w:widowControl w:val="0"/>
        <w:spacing w:line="360" w:lineRule="auto"/>
        <w:rPr>
          <w:sz w:val="28"/>
        </w:rPr>
      </w:pPr>
      <w:r w:rsidRPr="00483040">
        <w:rPr>
          <w:sz w:val="28"/>
        </w:rPr>
        <w:t>1 Понятие о</w:t>
      </w:r>
      <w:r>
        <w:rPr>
          <w:sz w:val="28"/>
        </w:rPr>
        <w:t>боротного капитала предприятия</w:t>
      </w:r>
    </w:p>
    <w:p w:rsidR="00483040" w:rsidRPr="00483040" w:rsidRDefault="00483040" w:rsidP="00483040">
      <w:pPr>
        <w:widowControl w:val="0"/>
        <w:spacing w:line="360" w:lineRule="auto"/>
        <w:rPr>
          <w:sz w:val="28"/>
        </w:rPr>
      </w:pPr>
      <w:r w:rsidRPr="00483040">
        <w:rPr>
          <w:sz w:val="28"/>
        </w:rPr>
        <w:t>1.1 Состав и к</w:t>
      </w:r>
      <w:r>
        <w:rPr>
          <w:sz w:val="28"/>
        </w:rPr>
        <w:t>лассификация оборотных средств</w:t>
      </w:r>
    </w:p>
    <w:p w:rsidR="00483040" w:rsidRPr="00483040" w:rsidRDefault="00483040" w:rsidP="00483040">
      <w:pPr>
        <w:widowControl w:val="0"/>
        <w:spacing w:line="360" w:lineRule="auto"/>
        <w:rPr>
          <w:sz w:val="28"/>
        </w:rPr>
      </w:pPr>
      <w:r w:rsidRPr="00483040">
        <w:rPr>
          <w:sz w:val="28"/>
        </w:rPr>
        <w:t xml:space="preserve">1.2 Источники </w:t>
      </w:r>
      <w:r>
        <w:rPr>
          <w:sz w:val="28"/>
        </w:rPr>
        <w:t>формирования оборотных средств</w:t>
      </w:r>
    </w:p>
    <w:p w:rsidR="00483040" w:rsidRPr="00483040" w:rsidRDefault="00483040" w:rsidP="00483040">
      <w:pPr>
        <w:widowControl w:val="0"/>
        <w:spacing w:line="360" w:lineRule="auto"/>
        <w:rPr>
          <w:sz w:val="28"/>
        </w:rPr>
      </w:pPr>
      <w:r w:rsidRPr="00483040">
        <w:rPr>
          <w:sz w:val="28"/>
        </w:rPr>
        <w:t>1.3 Определение потребности предприятия в оборотных ср</w:t>
      </w:r>
      <w:r>
        <w:rPr>
          <w:sz w:val="28"/>
        </w:rPr>
        <w:t>едствах и порядок нормирования</w:t>
      </w:r>
    </w:p>
    <w:p w:rsidR="00483040" w:rsidRPr="00483040" w:rsidRDefault="00483040" w:rsidP="00483040">
      <w:pPr>
        <w:widowControl w:val="0"/>
        <w:spacing w:line="360" w:lineRule="auto"/>
        <w:rPr>
          <w:sz w:val="28"/>
        </w:rPr>
      </w:pPr>
      <w:r w:rsidRPr="00483040">
        <w:rPr>
          <w:sz w:val="28"/>
        </w:rPr>
        <w:t>2 Анализ оборотно</w:t>
      </w:r>
      <w:r>
        <w:rPr>
          <w:sz w:val="28"/>
        </w:rPr>
        <w:t>го капитала на ОАО «УНРМ-122»</w:t>
      </w:r>
    </w:p>
    <w:p w:rsidR="00483040" w:rsidRDefault="00483040" w:rsidP="00483040">
      <w:pPr>
        <w:widowControl w:val="0"/>
        <w:spacing w:line="360" w:lineRule="auto"/>
        <w:rPr>
          <w:sz w:val="28"/>
        </w:rPr>
      </w:pPr>
      <w:r w:rsidRPr="00483040">
        <w:rPr>
          <w:sz w:val="28"/>
        </w:rPr>
        <w:t>2.1 Анализ состава, структуры и динамики оборотных активов и исследования состояния запасов</w:t>
      </w:r>
    </w:p>
    <w:p w:rsidR="00483040" w:rsidRDefault="00483040" w:rsidP="00483040">
      <w:pPr>
        <w:widowControl w:val="0"/>
        <w:spacing w:line="360" w:lineRule="auto"/>
        <w:rPr>
          <w:sz w:val="28"/>
        </w:rPr>
      </w:pPr>
      <w:r w:rsidRPr="00483040">
        <w:rPr>
          <w:sz w:val="28"/>
        </w:rPr>
        <w:t>2.2 Повышение эффективности оборотных средств</w:t>
      </w:r>
    </w:p>
    <w:p w:rsidR="00483040" w:rsidRDefault="00483040" w:rsidP="00483040">
      <w:pPr>
        <w:widowControl w:val="0"/>
        <w:spacing w:line="360" w:lineRule="auto"/>
        <w:rPr>
          <w:sz w:val="28"/>
        </w:rPr>
      </w:pPr>
      <w:r>
        <w:rPr>
          <w:sz w:val="28"/>
        </w:rPr>
        <w:t>Заключение</w:t>
      </w:r>
    </w:p>
    <w:p w:rsidR="00A15446" w:rsidRPr="00483040" w:rsidRDefault="00A15446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A15446" w:rsidRPr="00483040" w:rsidRDefault="00A15446" w:rsidP="0048304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83040">
        <w:rPr>
          <w:rFonts w:ascii="Times New Roman" w:hAnsi="Times New Roman"/>
          <w:sz w:val="28"/>
        </w:rPr>
        <w:br w:type="page"/>
      </w:r>
      <w:bookmarkStart w:id="0" w:name="_Toc281990465"/>
      <w:r w:rsidRPr="00483040">
        <w:rPr>
          <w:rFonts w:ascii="Times New Roman" w:hAnsi="Times New Roman"/>
          <w:sz w:val="28"/>
        </w:rPr>
        <w:t>Введение</w:t>
      </w:r>
      <w:bookmarkEnd w:id="0"/>
    </w:p>
    <w:p w:rsidR="00A15446" w:rsidRPr="00483040" w:rsidRDefault="00A15446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Любому руководителю приходится принимать множество разнообразных управленческих решений. Каждое решение, касающееся цены, затрат предприятия, объема и структуры реализации продукции, использования оборотных средств, в конечном итоге сказывается на финансовом результате работы предприятия.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Дефицит оборотных средств - одна из ключевых проблем отечественных предприятий, связанная как с кризисом неплатежей, так и с неэффективным управлением оборотными активами и недостатками системы управления предприятием в целом. Зачастую подобный дефицит вызван неэффективным управлением товарно-материальными запасами, которое выражается как в “замораживании” средств в сверхнормативных запасах сырья и материалов, так и в наличии излишних запасов незавершенного производства и готовой продукции, часть которой может являться неликвидной (в том числе из-за низкого качества или высокой себестоимости и, как следствие, цены).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В работе, посвященной управлению оборотными средствами предприятия, рассмотрим определение «оборотных средств», анализ их структуры, финансовый и производственный цикл, расчет потребности в оборотных средствах. 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Цель данной работы – дать определение оборотных средств, рассчитать,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проанализировать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 xml:space="preserve">на ОАО «УНРМ-122» 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ОАО "122 Управление начальника работ механизации" является одним из крупнейших поставщиков услуг механизации строительства в г. Минске.</w:t>
      </w:r>
    </w:p>
    <w:p w:rsidR="00ED098D" w:rsidRP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98D" w:rsidRPr="00483040">
        <w:rPr>
          <w:sz w:val="28"/>
          <w:szCs w:val="28"/>
        </w:rPr>
        <w:t>Свой исторический отсчёт ОАО «122 Управление начальника работ механизации» начинает с 4 июля 1951 года как машиностроительная база № 189 созданная по приказу начальника строительного управления Белорусского военного округа.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За годы производственной деятельности предприятие путём преобразований и реформирования выросло в мощную организацию, которая занимается предоставлением услуг автотранспорта, дорожно-строительной техники и механизмов, грузоподъёмных кранов, выполняем строительно-монтажные и ремонтно-строительные работы, выпускаем продукцию деревообработки, производим ремонт и обслуживание строительной техники и автотранспорта.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Предметом исследования являются показатели производительность труда в торговле. 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Объект исследования - управление производительностью в торговом предприятие ООО "Навита".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В первом разделе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работы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приводится понятие, экономическая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сущность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и значение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производительности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труда,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представлены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показатели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и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методы измерения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производительности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труда.</w:t>
      </w:r>
    </w:p>
    <w:p w:rsidR="005119BD" w:rsidRP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втором разделе проводится анализ производительности труда на конкретном торговом предприятии и выявляются резервы роста производительности труда.</w:t>
      </w:r>
    </w:p>
    <w:p w:rsidR="005119BD" w:rsidRP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приводятся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пути повышения производительности труда на ООО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«Навита».</w:t>
      </w:r>
    </w:p>
    <w:p w:rsidR="005119BD" w:rsidRP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При написании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курсовой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использованы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и учебная литература, экономические газеты и журналы,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учебники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аудиту</w:t>
      </w:r>
      <w:r>
        <w:rPr>
          <w:sz w:val="28"/>
          <w:szCs w:val="28"/>
        </w:rPr>
        <w:t xml:space="preserve"> </w:t>
      </w:r>
      <w:r w:rsidR="005119BD" w:rsidRPr="00483040">
        <w:rPr>
          <w:sz w:val="28"/>
          <w:szCs w:val="28"/>
        </w:rPr>
        <w:t>и анализу хозяйственной деятельности, а также нормативные документы.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В конце данной работы делается вывод о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результатах проделанной работы.</w:t>
      </w:r>
    </w:p>
    <w:p w:rsidR="00A15446" w:rsidRPr="00483040" w:rsidRDefault="00483040" w:rsidP="0048304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_Toc281990466"/>
      <w:r>
        <w:rPr>
          <w:rFonts w:ascii="Times New Roman" w:hAnsi="Times New Roman"/>
          <w:sz w:val="28"/>
        </w:rPr>
        <w:br w:type="page"/>
      </w:r>
      <w:r w:rsidR="00A15446" w:rsidRPr="00483040">
        <w:rPr>
          <w:rFonts w:ascii="Times New Roman" w:hAnsi="Times New Roman"/>
          <w:sz w:val="28"/>
        </w:rPr>
        <w:t>1 Понятие оборотного капитала предприятия</w:t>
      </w:r>
      <w:bookmarkEnd w:id="1"/>
    </w:p>
    <w:p w:rsidR="00483040" w:rsidRDefault="00483040" w:rsidP="0048304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2" w:name="_Toc281990467"/>
    </w:p>
    <w:p w:rsidR="00CF4610" w:rsidRPr="00483040" w:rsidRDefault="00CF4610" w:rsidP="0048304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483040">
        <w:rPr>
          <w:rFonts w:ascii="Times New Roman" w:hAnsi="Times New Roman"/>
        </w:rPr>
        <w:t>1.1 Состав и классификация оборотных средств</w:t>
      </w:r>
      <w:bookmarkEnd w:id="2"/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Оборотные средства - это средства, используемые предприятием для осуществления своей постоянной деятельности, оборотные средства включают в себя производственные запасы предприятия, незавершенное производство, запасы готовой и отгруженной продукции, дебиторскую задолженности, а также наличные деньги в кассе и денежные средства на счетах предприятия.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Оборотные средства являются непременным условием для осуществления предприятием хозяйственной деятельности. По сути, оборотные средства – это денежные средства, авансированные в оборотные производственные фонды и фонды обращения, не стоит путь их с денежными средствами вложенными в основные фонды.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Сущность оборотных средств определяется их экономической ролью, необходимостью обеспечения воспроизводственного процесса, включающего как процесс производства, так и процесс обращения. В отличие от основных фондов, неоднократно участвующих в процессе производства, оборотные средства функционируют только в одном производственном цикле и независимо от способа производственного потребления полностью переносят свою стоимость на готовый продукт.</w:t>
      </w:r>
    </w:p>
    <w:p w:rsidR="00D76CDD" w:rsidRPr="00483040" w:rsidRDefault="00D76CD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Непременным условием для осуществления предприятием хозяйственной деятельности является наличие оборотных средств (оборотного капитала).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Оборотные средства – это денежные средства, авансированные в оборотные производственные фонды и фонды обращения.</w:t>
      </w:r>
    </w:p>
    <w:p w:rsidR="00D76CDD" w:rsidRPr="00483040" w:rsidRDefault="00D76CD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Сущность оборотных средств определяется их экономической ролью, необходимостью обеспечения воспроизводственного процесса, включающего как процесс производ</w:t>
      </w:r>
      <w:r w:rsidR="00CF4610" w:rsidRPr="00483040">
        <w:rPr>
          <w:sz w:val="28"/>
          <w:szCs w:val="28"/>
        </w:rPr>
        <w:t>ства, так и процесс обращения. В</w:t>
      </w:r>
      <w:r w:rsidRPr="00483040">
        <w:rPr>
          <w:sz w:val="28"/>
          <w:szCs w:val="28"/>
        </w:rPr>
        <w:t xml:space="preserve"> отличии от основных фондов, неоднократно участвующих в процессе производства, оборотные средства функционируют только в одном производственном цикле и независимо от способа производственного потребления полностью переносят свою стоимость на готовый продукт.</w:t>
      </w:r>
    </w:p>
    <w:p w:rsidR="00D76CDD" w:rsidRPr="00483040" w:rsidRDefault="00D76CD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Оборотные средства предприятия существуют в сфере производства и сфере обращения. Оборотные производственные фонды и фонды обращения подразделяются на различные элементы, составляющие материально-вещественную структуру оборотных средств (см. рис.1).</w:t>
      </w:r>
    </w:p>
    <w:p w:rsidR="00D76CDD" w:rsidRPr="00483040" w:rsidRDefault="00D76CD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08E3" w:rsidRPr="00483040" w:rsidRDefault="00955B19" w:rsidP="004830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33.25pt">
            <v:imagedata r:id="rId6" o:title=""/>
          </v:shape>
        </w:pict>
      </w:r>
    </w:p>
    <w:p w:rsidR="006808E3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Рис 1. Состав оборотных средств предприятия</w:t>
      </w:r>
    </w:p>
    <w:p w:rsidR="006808E3" w:rsidRPr="00483040" w:rsidRDefault="006808E3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Производственные запасы – это предметы труда, подготовленные для запуска в производственный процесс. В их составе можно, в свою очередь, выделить следующие элементы: сырье, основные и вспомогательные материалы, топливо, горючее, покупные полуфабрикаты и комплектующие изделия, тара и тарные материалы, запасные части для текущего ремонта, малоценные и быстроизнашивающиеся предметы.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Незавершенное производство и полуфабрикаты собственного изготовления – это предметы труда, вступившие в производственный процесс: материалы, детали, узлы и изделия, находящиеся в процессе обработки или сборки, а также полуфабрикаты собственного изготовления, незаконченные полностью производством в одних цехах и подлежащие дальнейшей переработке в других цехах того же предприятия.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Расходы будущих периодов – это невещественные элементы оборотных фондов, включающие затраты на подготовку и освоение новой продукции, которые производятся в данном периоде (квартал, год), но относятся на продукцию будущего периода. </w:t>
      </w:r>
    </w:p>
    <w:p w:rsidR="00D76CDD" w:rsidRPr="00483040" w:rsidRDefault="00D76CD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Фонды обращения состоят из следующих элементов:</w:t>
      </w:r>
    </w:p>
    <w:p w:rsidR="00D76CDD" w:rsidRPr="00483040" w:rsidRDefault="00D76CD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·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готовая продукция на складах;</w:t>
      </w:r>
    </w:p>
    <w:p w:rsidR="00D76CDD" w:rsidRPr="00483040" w:rsidRDefault="00D76CD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·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товары в пути (отгруженная продукция);</w:t>
      </w:r>
    </w:p>
    <w:p w:rsidR="00D76CDD" w:rsidRPr="00483040" w:rsidRDefault="00D76CD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·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денежные средства;</w:t>
      </w:r>
    </w:p>
    <w:p w:rsidR="00D76CDD" w:rsidRPr="00483040" w:rsidRDefault="00D76CD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·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средства в расчетах.</w:t>
      </w:r>
    </w:p>
    <w:p w:rsidR="00973818" w:rsidRPr="00483040" w:rsidRDefault="00973818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Изделия,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которые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прошли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все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стадии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технической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обработки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и соответствуют установленным стандартам или техническим условиям и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сданы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на склад, называются готовой продукцией.</w:t>
      </w:r>
    </w:p>
    <w:p w:rsidR="00737942" w:rsidRPr="00483040" w:rsidRDefault="00737942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Товары отгруженные - готовая продукция, которая отгружена покупателю со склада и находится в пути, т.е. расчет по ним с покупателями не произведен.</w:t>
      </w:r>
    </w:p>
    <w:p w:rsidR="00737942" w:rsidRPr="00483040" w:rsidRDefault="00737942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Денежные средства - наличные деньги в кассе, денежные документы, остатки денег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на расчетном и валютном счетах, переводы в пути и др.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Соотношение между отдельными элементами оборотных средств или их составными частями называется структурой оборотных средств. Так, в воспроизводственной структуре соотношение оборотных производственных фондов и фондов обращения составляет в среднем 4:1. В структуре производственных запасов в среднем по промышленности основное место (около 1/4) занимают сырье и основные материалы, значительно ниже (около 3%) доли запасных частей и тары. Сами производственные запасы имеют более высокий удельный вес в топливно- и материалоемких отраслях. Структура оборотных средств зависит от отраслевой принадлежности предприятия, характера и особенностей организации производственной деятельности, условий снабжения и сбыта, расчетов с потребителями и поставщиками.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Указанные элементы оборотных средств группируются различным образом. Обычно выделяют две группы, различающиеся по степени планирования: нормируемые и ненормируемые оборотные средства. Нормирование</w:t>
      </w:r>
      <w:r w:rsidR="00200C8A" w:rsidRP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 xml:space="preserve">– это установление экономически обоснованных (плановых) норм запаса и нормативов по элементам оборотных средств, необходимых для нормальной деятельности предприятия. К числу нормируемых оборотных средств обычно относятся оборотные производственные фонды и готовая продукция. Фонды обращения обычно ненормируемы. </w:t>
      </w:r>
    </w:p>
    <w:p w:rsidR="008135C6" w:rsidRPr="00483040" w:rsidRDefault="008135C6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Итак, можно сделать вывод: оборотные средства предприятия призваны обслуживать производственный цикл — от сырья до готовой продукции — и после производственный цикл — реализация готовой продукции — денежные средства.</w:t>
      </w:r>
    </w:p>
    <w:p w:rsidR="00ED098D" w:rsidRPr="00483040" w:rsidRDefault="008135C6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 Оборотные средства можно подразделить на три группы (рис. 2).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35C6" w:rsidRPr="00483040" w:rsidRDefault="008135C6" w:rsidP="00483040">
      <w:pPr>
        <w:widowControl w:val="0"/>
        <w:spacing w:line="360" w:lineRule="auto"/>
        <w:ind w:firstLine="709"/>
        <w:jc w:val="both"/>
        <w:rPr>
          <w:b/>
          <w:sz w:val="28"/>
        </w:rPr>
        <w:sectPr w:rsidR="008135C6" w:rsidRPr="00483040" w:rsidSect="00483040">
          <w:footerReference w:type="even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7271C" w:rsidRPr="00483040" w:rsidRDefault="00B7271C" w:rsidP="0048304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483040">
        <w:rPr>
          <w:b/>
          <w:sz w:val="28"/>
        </w:rPr>
        <w:t>I группа</w:t>
      </w:r>
    </w:p>
    <w:p w:rsidR="00B7271C" w:rsidRPr="00483040" w:rsidRDefault="00B7271C" w:rsidP="0048304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483040">
        <w:rPr>
          <w:b/>
          <w:sz w:val="28"/>
        </w:rPr>
        <w:t>Оборотные производственные</w:t>
      </w:r>
      <w:r w:rsidR="00483040">
        <w:rPr>
          <w:b/>
          <w:sz w:val="28"/>
        </w:rPr>
        <w:t xml:space="preserve"> </w:t>
      </w:r>
    </w:p>
    <w:p w:rsidR="00ED098D" w:rsidRPr="00483040" w:rsidRDefault="00B7271C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b/>
          <w:sz w:val="28"/>
        </w:rPr>
        <w:t xml:space="preserve"> фонды и фонды обращения</w:t>
      </w:r>
    </w:p>
    <w:p w:rsidR="008135C6" w:rsidRPr="00483040" w:rsidRDefault="008135C6" w:rsidP="0048304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135C6" w:rsidRPr="00483040" w:rsidRDefault="008135C6" w:rsidP="0048304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483040">
        <w:rPr>
          <w:b/>
          <w:sz w:val="28"/>
        </w:rPr>
        <w:t>II группа</w:t>
      </w:r>
    </w:p>
    <w:p w:rsidR="008135C6" w:rsidRPr="00483040" w:rsidRDefault="008135C6" w:rsidP="0048304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483040">
        <w:rPr>
          <w:b/>
          <w:sz w:val="28"/>
        </w:rPr>
        <w:t>Собственные и заемные</w:t>
      </w:r>
    </w:p>
    <w:p w:rsidR="008135C6" w:rsidRPr="00483040" w:rsidRDefault="008135C6" w:rsidP="0048304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135C6" w:rsidRPr="00483040" w:rsidRDefault="008135C6" w:rsidP="00483040">
      <w:pPr>
        <w:widowControl w:val="0"/>
        <w:spacing w:line="360" w:lineRule="auto"/>
        <w:ind w:firstLine="709"/>
        <w:jc w:val="both"/>
        <w:rPr>
          <w:sz w:val="28"/>
        </w:rPr>
        <w:sectPr w:rsidR="008135C6" w:rsidRPr="00483040" w:rsidSect="00483040">
          <w:type w:val="continuous"/>
          <w:pgSz w:w="11906" w:h="16838" w:code="9"/>
          <w:pgMar w:top="1134" w:right="851" w:bottom="1134" w:left="1701" w:header="709" w:footer="709" w:gutter="0"/>
          <w:cols w:num="2" w:space="708" w:equalWidth="0">
            <w:col w:w="4323" w:space="708"/>
            <w:col w:w="4322"/>
          </w:cols>
          <w:docGrid w:linePitch="360"/>
        </w:sectPr>
      </w:pPr>
    </w:p>
    <w:p w:rsidR="00ED098D" w:rsidRPr="00483040" w:rsidRDefault="00955B19" w:rsidP="004830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6" type="#_x0000_t75" style="position:absolute;left:0;text-align:left;margin-left:1in;margin-top:7.2pt;width:299.25pt;height:183pt;z-index:251657728">
            <v:imagedata r:id="rId8" o:title=""/>
            <w10:wrap type="square"/>
          </v:shape>
        </w:pic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8135C6" w:rsidRPr="00483040" w:rsidRDefault="00483040" w:rsidP="00483040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="008135C6" w:rsidRPr="00483040">
        <w:rPr>
          <w:b/>
          <w:sz w:val="28"/>
        </w:rPr>
        <w:t>III группа</w:t>
      </w:r>
    </w:p>
    <w:p w:rsidR="008135C6" w:rsidRPr="00483040" w:rsidRDefault="008135C6" w:rsidP="0048304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483040">
        <w:rPr>
          <w:b/>
          <w:sz w:val="28"/>
        </w:rPr>
        <w:t>Нормируемые и ненормируемые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Рис.2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Классификация оборотных средств</w:t>
      </w:r>
    </w:p>
    <w:p w:rsidR="001C44E5" w:rsidRPr="00483040" w:rsidRDefault="001C44E5" w:rsidP="0048304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3" w:name="_Toc281990468"/>
      <w:r w:rsidRPr="00483040">
        <w:rPr>
          <w:rFonts w:ascii="Times New Roman" w:hAnsi="Times New Roman"/>
        </w:rPr>
        <w:t>1.2 Источники формирования оборотных средств</w:t>
      </w:r>
      <w:bookmarkEnd w:id="3"/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Среди источников, используемых для формирования оборотных средств, выделяют собственные, заемные и привлеченные средства.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Общий размер собственных оборотных средств устанавливается предприятием самостоятельно. Обычно он определяется минимальной потребностью средств для образования необходимых запасов товарно-материальных ценностей, для обеспечения планируемых объемов производства и реализации продукции, а также для осуществления расчетов в установленные сроки.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В процессе финансового планирования предприятие учитывает прирост и сокращение нормативов собственных оборотных средств, определяемых как разница между нормативами на конец и начало планируемого периода. Прирост норматива собственных оборотных средств финансируется в первую очередь за счет собственных ресурсов.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Наряду с прибылью для пополнения собственных оборотных средств используются так называемые устойчивые пассивы, которые приравниваются к собственным средствам. Устойчивыми называются пассивы, которые постоянно используются предприятием в обороте, хотя не принадлежат ему (например, резерв предстоящих платежей минимальной задолженности рабочим и служащим по заработной плате, по взносам на социальное страхование и т.п.) и др.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В качестве устойчивых пассивов служат нормальная, переходящая из месяца в месяц задолженность по заработной плате и отчислениям по социальному страхованию, остаток средств ремонтного (резервного) фонда, средства потребителей по залогам за возвратную тару, резерв предстоящих платежей. Поскольку эти средства постоянно находятся в обороте, предприятия и их размер на протяжении года существенно колеблется, в качестве источника формирования приравненных оборотных средств используется их минимальная сумма в данном году. </w:t>
      </w:r>
      <w:r w:rsidRPr="00483040">
        <w:rPr>
          <w:sz w:val="28"/>
          <w:szCs w:val="28"/>
        </w:rPr>
        <w:tab/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В течение года потребность предприятий в оборотных средствах может изменяться, поэтому нецелесообразно полностью формировать оборотные средства за счет собственных источников. 'Это привело бы к образованию излишков оборотных средств в отдельные моменты и ослаблению стимулов к их экономичному использованию. Предприятие поэтому использует для финансирования оборотных средств заемные средства.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Дополнительная потребность в оборотных средствах, обусловленная временными нуждами, обеспечивается краткосрочными кредитами банка. Кроме собственных и заемных средств в обороте предприятия находятся привлеченные средства. Это кредиторская задолженность всех видов, а также средства целевого финансирования до их использования по прямому назначению.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44E5" w:rsidRPr="00483040" w:rsidRDefault="001C44E5" w:rsidP="0048304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4" w:name="_Toc281990469"/>
      <w:r w:rsidRPr="00483040">
        <w:rPr>
          <w:rFonts w:ascii="Times New Roman" w:hAnsi="Times New Roman"/>
        </w:rPr>
        <w:t>1.3 Определение потребности предприятия в оборотных средствах и порядок нормирования</w:t>
      </w:r>
      <w:bookmarkEnd w:id="4"/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Определение потребности предприятия в собственных оборотных средствах осуществляется в процессе нормирования, т.е. определения норматива оборотных средств.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Целью нормирования является определение рационального размера оборотных средств, отвлекаемых на определенный срок в сферу производства и сферу обращения.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Потребность в оборотных средствах определяется предприятием при составлении финансового плана.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Величина норматива не является постоянной. Размер собственных оборотных средств зависит от объема производства, условий снабжения и сбыта, ассортимента производимой продукции, применяемых форм расчетов. При исчислении потребности предприятия в собственных оборотных средствах необходимо учитывать следующее. Собственными оборотными средствами должны покрываться потребности не только основного производства для выполнения производственной программы, но и потребности подсобного и всп</w:t>
      </w:r>
      <w:r w:rsidR="00200C8A" w:rsidRPr="00483040">
        <w:rPr>
          <w:sz w:val="28"/>
          <w:szCs w:val="28"/>
        </w:rPr>
        <w:t>омогательного производств, жилищ</w:t>
      </w:r>
      <w:r w:rsidRPr="00483040">
        <w:rPr>
          <w:sz w:val="28"/>
          <w:szCs w:val="28"/>
        </w:rPr>
        <w:t xml:space="preserve">но-коммунального хозяйства и других хозяйств, не относящихся к основной деятельности предприятия и не состоящих на самостоятельном балансе, а также для капитального ремонта, осуществляемого собственными силами. На практике, однако, часто учитывают потребность в собственных оборотных средствах только для основной деятельности предприятия, тем самым, занижая эту потребность.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Нормирование оборотных средств осуществляется в денежном выражении. В основу определения потребности в них положена смета затрат на производство продукции (работ, услуг) на планируемый период. При этом для предприятий с несезонным характером производства за основу расчетов целесообразно брать данные IV квартала, в котором объем производства, как правило, наибольший в годовой программе. Для предприятий с сезонным характером производства – данные квартала с наименьшим объемом производства, поскольку сезонную потребность в дополнительных оборотных средствах обеспечивают краткосрочные ссуды банка.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Для определения норматива принимается во внимание среднесуточный расход нормируемых элементов в денежном выражении. По производственным запасам среднесуточный расход рассчитывается по соответствующей статье сметы затрат на производство; по незавершенному производству – опираясь на себестоимость валовой или товарной продукции; по готовой продукции – на основании производственной себестоимости товарной продукции.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В процессе нормирования устанавливаются частные и совокупные нормативы. Процесс нормирования состоит из нескольких последовательных этапов. Вначале разрабатываются нормы запаса по каждому элементу нормируемых оборотных средств. Норма – это относительная величина, соответствующая объему запаса каждого элемента оборотных средств. Как правило, нормы устанавливаются в днях запаса и означают длительность периода, обеспечиваемого данным видом материальных ценностей. Например, норма запаса составляет 24 дня. Следовательно, запасов должно быть ровно столько, сколько обеспечит производство в течение 24 дней. Норма запаса может устанавливаться в процентах или в денежном выражении к определенной базе.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Далее, исходя из нормы запаса и расхода данного вида товарно-материальных ценностей, определяется сумма оборотных средств, необходимых для создания нормируемых запасов по каждому виду оборотных средств. Так определяются частные нормативы.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К частным относятся нормативы оборотных средств в производственных запасах; сырья, основных и вспомогательных материалов, покупных полуфабрикатов, комплектующих изделий, топлива, тары, малоценных и быстроизнашивающихся предметов (МБП); в незавершенном производстве и полуфабрикатах собственного производства; в расходах будущих периодов; готовых изделиях.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44E5" w:rsidRPr="00483040" w:rsidRDefault="00200C8A" w:rsidP="0048304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483040">
        <w:rPr>
          <w:rFonts w:ascii="Times New Roman" w:hAnsi="Times New Roman"/>
        </w:rPr>
        <w:t xml:space="preserve">1.4 </w:t>
      </w:r>
      <w:r w:rsidR="001C44E5" w:rsidRPr="00483040">
        <w:rPr>
          <w:rFonts w:ascii="Times New Roman" w:hAnsi="Times New Roman"/>
        </w:rPr>
        <w:t>Методы нормирования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Применяются следующие основные методы нормирования оборотных средств: прямого счета, аналитический, коэффициентный. </w:t>
      </w:r>
      <w:r w:rsidRPr="00483040">
        <w:rPr>
          <w:sz w:val="28"/>
          <w:szCs w:val="28"/>
        </w:rPr>
        <w:tab/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организационно-технического развития предприятия, транспортировке товарно-материальных ценностей, практике расчетов между предприятиями. Этот метод, будучи очень трудоемким, требует высокой квалификации экономистов, привлечения к нормированию работников многих служб предприятий (снабжения, юридической, сбыта продукции, производственного отдела, бухгалтерии). Но это позволяет наиболее точно рассчитать потребность предприятия в оборотных средствах.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Аналитический метод применяется в том случае, когда в планируемом периоде не предусмотрено существенных изменений в условиях работы предприятия по сравнению с предшествующим. В этом случае расчет норматива оборотных средств осуществляется укрупненно, учитывая соотношение между темпами роста объема производства и размером нормируемых оборотных средств в предшествующем периоде. При анализе имеющихся оборотных средств их фактические запасы корректируются, излишние исключаются.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При коэффициентном методе новый норматив определяется на базе норматива предшествующего периода путем внесения в него изменений с учетом условий производства, снабжения, реализации продукции (работ, услуг), расчетов. </w:t>
      </w:r>
      <w:r w:rsidRPr="00483040">
        <w:rPr>
          <w:sz w:val="28"/>
          <w:szCs w:val="28"/>
        </w:rPr>
        <w:tab/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Аналитический и коэффициентный методы применимы на тех предприятиях, которые функционируют более года, в основном сформировали производственную программу и организовали производственный процесс и не располагают достаточным количеством квалифицированных экономистов для более детальной работы в области планирования оборотных средств. </w:t>
      </w:r>
      <w:r w:rsidRPr="00483040">
        <w:rPr>
          <w:sz w:val="28"/>
          <w:szCs w:val="28"/>
        </w:rPr>
        <w:tab/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На практике наиболее распространен метод прямого счета. Преимуществом этого метода является достоверность, позволяющая сделать наиболее точные расчеты частных и совокупного нормативов.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Особенности различных элементов оборотных средств определяют специфику их нормирования. Рассмотрим основные методы нормирования важнейших элементов оборотных средств: материалов (сырья, основных материалов и полуфабрикатов), незавершенного производства и готовой продукции.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83040">
        <w:rPr>
          <w:b/>
          <w:sz w:val="28"/>
          <w:szCs w:val="28"/>
        </w:rPr>
        <w:t>Нормирование материалов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Норматив оборотных средств по запасам сырья, основных материалов и покупных полуфабрикатов исчисляется на основании их среднего однодневного расхода (Р) и средней нормы запаса в днях. </w:t>
      </w:r>
      <w:r w:rsidRPr="00483040">
        <w:rPr>
          <w:sz w:val="28"/>
          <w:szCs w:val="28"/>
        </w:rPr>
        <w:tab/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Однодневный расход определяется путем деления затрат на определенный элемент оборотных средств на 90 дней (при равномерном характере производства – на 360 дней).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Средняя норма оборотных средств определяется как средневзвешенная величина исходя из норм оборотных средств на отдельные виды или группы сырья, основных материалов и покупных полуфабрикатов и их однодневного расхода.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Норма оборотных средств по каждому виду или однородной группе материалов учитывает время пребывания в текущем (Т), страховом (С), транспортном (М), технологическом (А) и подготовительном (Д) запасах.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Текущий запас – основной вид запаса, необходимый для бесперебойной работы предприятия между двумя очередными поставками. На размер текущего запаса влияют периодичность поставок материалов по договорам и объем их потребления в производстве. Норма оборотных средств в текущем запасе обычно принимается в размере 50% среднего цикла снабжения, что обусловлено поставкой материалов несколькими поставщиками и в разные сроки.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Страховой запас – второй по величине вид запаса, который создается на случай непредвиденных отклонений в снабжении и обеспечивает непрерывную работу предприятия. Страховой запас принимается, как правило, в размере 50% текущего запаса, но может быть и меньше этой величины в зависимости от местоположения поставщиков и вероятности перебоя в поставках.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Транспортный запас создается в случае превышения сроков грузооборота в сравнении со сроками документооборота на предприятиях, удаленных от поставщиков на значительные расстояния.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Технологический запас создается в случаях, когда данный вид сырья нуждается в предварительной обработке, выдержке для придания определенных потребительских свойств. Этот запас учитывается в том случае, если он не является частью процесса производства. Например, при подготовке к производству некоторых видов сырья и материалов необходимо время на подсушку, разогрев, размол и т.д.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Подготовительный запас связан с необходимостью приемки, разгрузки, сортировки и складирования производственных запасов. Нормы времени, необходимого для этих операций, устанавливаются по каждой операции на средний размер поставки на основании технологических расчетов или посредством хронометража.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Норматив оборотных средств в запасах сырья, основных материалов и покупных полуфабрикатов (Н), отражающий общую потребность в оборотных средствах по этому элементу производственных запасов, исчисляется как сумма норм оборотных средств в текущем, страховом, транспортном, технологическом и подготовительном запасах. Полученная общая норма умножается на однодневный расход по каждому виду или группам материалов: 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Н</w:t>
      </w:r>
      <w:r w:rsidR="00200C8A" w:rsidRP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= Р (Т+ С+ М+ А+Д).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В производственных запасах нормируются также оборотные средства в запасах вспомогательных материалов, топлива, тары, малоценных и быстроизнашивающихся предметов и др.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83040">
        <w:rPr>
          <w:b/>
          <w:sz w:val="28"/>
          <w:szCs w:val="28"/>
        </w:rPr>
        <w:t>Нормирование незавершенного производства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Величина норматива оборотных средств в незавершенном производстве зависит от четырех факторов: объема и состава производимой продукции, длительности производственного цикла, себестоимости продукции и характера нарастания затрат в процессе производства.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Объем производимой продукции непосредственно влияет на величину незавершенного производства: чем больше производится продукции при прочих равных условиях, тем больше будет размер незавершенного производства. Изменение состава производимой продукции по-разному влияет на величину незавершенного производства. При повышении удельного веса продукции с более коротким циклом производства объем незавершенного производства сократится, и наоборот.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Себестоимость продукции прямо влияет на размер незавершенного производства. Чем ниже затраты на производство, тем меньше объем незавершенного производства в денежном выражении. Рост себестоимости продукции влечет увеличение незавершенного производства.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Объем незавершенного производства прямо пропорционален продолжительности производственного цикла. Производственный цикл включает время производственного процесса, технологический запас, транспортный запас, время накопления полуфабрикатов перед началом следующей операции (оборотный запас), время нахождения полуфабрикатов в запасе для гарантии непрерывности процесса производства (страховой запас), Продолжительность производственного цикла равна времени с момента первой технологической операции до приемки готового изделия на складе готовой продукции. Сокращение запасов в незавершенном производстве способствует улучшению использования оборотных средств за счет сокращения длительности производственного цикла. </w:t>
      </w:r>
      <w:r w:rsidRPr="00483040">
        <w:rPr>
          <w:sz w:val="28"/>
          <w:szCs w:val="28"/>
        </w:rPr>
        <w:tab/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Для определения нормы оборотных средств по незавершенному производству необходимо знать степень готовности изделий. Ее отражает так называемый коэффициент нарастания затрат.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Все затраты в процессе производства подразделяются на единовременные и нарастающие. К единовременным относятся затраты, производимые в самом начале производственного цикла, – затраты сырья, материалов, покупных полуфабрикатов. Остальные затраты считаются нарастающими. Нарастание затрат в процессе производства может происходить равномерно и неравномерно.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83040">
        <w:rPr>
          <w:b/>
          <w:sz w:val="28"/>
          <w:szCs w:val="28"/>
        </w:rPr>
        <w:t>Нормирование готовой продукции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Норматив оборотных средств на готовую продукцию определяется как произведение нормы оборотных средств и однодневного выпуска товарной продукции в предстоящем году по производственной себестоимости: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где Н – норматив оборотных средств на готовую продукцию; В – выпуск товарной продукции в IV квартале предстоящего года (при равномерном характере производства) по производственной себестоимости; Д – число в периоде; Т– норма оборотных средств на готовую продукцию, дни.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Норма запаса (Т) устанавливается в зависимости от времени, необходимого;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-на подбор отдельных видов изделий и их комплектования в партии;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-на упаковку и транспортировку продукции со склада поставщиков до станции отправителя; 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-на погрузку. </w:t>
      </w:r>
    </w:p>
    <w:p w:rsid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Совокупный норматив оборотных средств на предприятии равен сумме нормативов по всем их элементам и определяет общую потребность хозяйствующего субъекта в оборотных средствах. Общая норма оборотных средств устанавливается путем деления совокупного норматива оборотных средств на однодневный выпуск товарной продукции по производственной себестоимости в IV квартале, по данным которого рассчитывалась норма.</w:t>
      </w:r>
    </w:p>
    <w:p w:rsidR="001C44E5" w:rsidRPr="00483040" w:rsidRDefault="001C44E5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К ненормируемым оборотным средствам сферы обращения относятся средства в товарах отгруженных, денежные средства, средства в дебиторской задолженности и прочих расчетах. Хозяйствующие субъекты имеют возможность управлять этими средствами и воздействовать на их величину с помощью системы кредитования и расчетов. </w:t>
      </w:r>
    </w:p>
    <w:p w:rsidR="001C44E5" w:rsidRDefault="001C44E5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83040" w:rsidRPr="00483040" w:rsidRDefault="00483040" w:rsidP="00483040">
      <w:pPr>
        <w:widowControl w:val="0"/>
        <w:spacing w:line="360" w:lineRule="auto"/>
        <w:ind w:firstLine="709"/>
        <w:jc w:val="both"/>
        <w:rPr>
          <w:sz w:val="28"/>
        </w:rPr>
        <w:sectPr w:rsidR="00483040" w:rsidRPr="00483040" w:rsidSect="0048304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15446" w:rsidRPr="00483040" w:rsidRDefault="00A15446" w:rsidP="0048304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5" w:name="_Toc281990470"/>
      <w:r w:rsidRPr="00483040">
        <w:rPr>
          <w:rFonts w:ascii="Times New Roman" w:hAnsi="Times New Roman"/>
          <w:sz w:val="28"/>
        </w:rPr>
        <w:t>2 Анализ оборотного капитала на ОАО «УНРМ-122»</w:t>
      </w:r>
      <w:bookmarkEnd w:id="5"/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>ОАО "122 Управление начальника работ механизации" является одним из крупнейших поставщиков услуг механизации строительства в г. Минске.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>Свой исторический отсчёт ОАО «122 Управление начальника работ механизации» начинает с 4 июля 1951 года как машиностроительная база № 189 созданная по приказу начальника строительного управления Белорусского военного округа.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>За годы производственной деятельности наше предприятие путём преобразований и реформирования выросло в мощную организацию, которая занимается предоставлением услуг автотранспорта, дорожно-строительной техники и механизмов, грузоподъёмных кранов, выполняем строительно-монтажные и ремонтно-строительные работы, выпускаем продукцию деревообработки, производим ремонт и обслуживание строительной техники и автотранспорта.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>История открытого акционерного общества «122 Управление начальника работ механизации» начинается 4 июля 1951 года, с создания машинопрокатной базы № 189, предназначенной для выполнения механизированных строительных работ и оказания услуг механизмами в системе военного строительства Министерства обороны СССР. В течении первых 10 лет предприятие развивалось и укрупнялось, изменялись формы управления и с 1962 года было образовано «122 Управление начальника работ механизации и автотранспорта».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>Предприятие всегда активно участвовало в военном и гражданском строительстве в РБ и за ее пределами. Военные городки, ракетные площадки, рокадные дороги, аэродромы – далеко не полный список объектов военного строительства, в котором принимали участие коллектив и техника нашей организации.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>Отдельного упоминания заслуживает участие нашей организации в восстановлении пострадавших от землетрясения городов Ленинакана и Спитака, Ташкента, большой вклад коллектива предприятия в ликвидацию последствий аварии на Чернобыльской АЭС, участие офицеров управления в строительстве на космодроме «Байконур».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>Помимо военного строительства мы занимались строительством жилых домов в Минске и других городах, строительством объектов спортивного, медицинского и промышленного назначения.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>С 20 ноября 2003 года, организация имеет статус открытого акционерного общества.</w:t>
      </w:r>
    </w:p>
    <w:p w:rsidR="00ED098D" w:rsidRPr="00483040" w:rsidRDefault="00ED098D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>Сегодня ОАО «122 Управление начальника работ механизации» входящее в состав ГПО «Минскстрой», это современное многопрофильное предприятие, оказывающее услуги по грузоперевозкам, услуги грузоподъемных машин и дорожно-строительной техники, занимающееся ремонтом и техническим обслуживанием легковых и грузовых автомобилей, строительством нулевых циклов и благоустройством, выпускающее продукцию деревообработки.</w:t>
      </w:r>
      <w:r w:rsidRPr="00483040">
        <w:rPr>
          <w:sz w:val="28"/>
        </w:rPr>
        <w:tab/>
        <w:t xml:space="preserve"> ОАО"122УНРМ"</w:t>
      </w:r>
    </w:p>
    <w:p w:rsidR="004119BB" w:rsidRPr="00483040" w:rsidRDefault="004119BB" w:rsidP="00483040">
      <w:pPr>
        <w:pStyle w:val="21"/>
        <w:widowControl w:val="0"/>
        <w:spacing w:line="360" w:lineRule="auto"/>
        <w:ind w:firstLine="709"/>
        <w:rPr>
          <w:b/>
          <w:bCs/>
          <w:sz w:val="28"/>
        </w:rPr>
      </w:pPr>
      <w:r w:rsidRPr="00483040">
        <w:rPr>
          <w:b/>
          <w:bCs/>
          <w:sz w:val="28"/>
        </w:rPr>
        <w:t>Анализ обеспеченности орга</w:t>
      </w:r>
      <w:r w:rsidR="00483040">
        <w:rPr>
          <w:b/>
          <w:bCs/>
          <w:sz w:val="28"/>
        </w:rPr>
        <w:t>низации материальными ресурсами</w:t>
      </w:r>
    </w:p>
    <w:p w:rsidR="004119BB" w:rsidRPr="00483040" w:rsidRDefault="004119BB" w:rsidP="00483040">
      <w:pPr>
        <w:pStyle w:val="21"/>
        <w:widowControl w:val="0"/>
        <w:spacing w:line="360" w:lineRule="auto"/>
        <w:ind w:firstLine="709"/>
        <w:rPr>
          <w:sz w:val="28"/>
        </w:rPr>
      </w:pPr>
      <w:r w:rsidRPr="00483040">
        <w:rPr>
          <w:sz w:val="28"/>
        </w:rPr>
        <w:t>Источники информации:</w:t>
      </w:r>
    </w:p>
    <w:p w:rsidR="004119BB" w:rsidRPr="00483040" w:rsidRDefault="004119BB" w:rsidP="00483040">
      <w:pPr>
        <w:pStyle w:val="21"/>
        <w:widowControl w:val="0"/>
        <w:spacing w:line="360" w:lineRule="auto"/>
        <w:ind w:firstLine="709"/>
        <w:rPr>
          <w:sz w:val="28"/>
        </w:rPr>
      </w:pPr>
      <w:r w:rsidRPr="00483040">
        <w:rPr>
          <w:sz w:val="28"/>
        </w:rPr>
        <w:t>План материально–технического снабжения, заявки, конкретные на поставку сырья и материалов, формы статистической отчетности о наличии и использовании материальных ресурсов и форме № 5-з о затратах на производство, оперативные данные отдела материально-технического снабжения, сведения аналитического бухгалтерского учета о поступлении, расходе и</w:t>
      </w:r>
      <w:r w:rsidR="00483040">
        <w:rPr>
          <w:sz w:val="28"/>
        </w:rPr>
        <w:t xml:space="preserve"> </w:t>
      </w:r>
      <w:r w:rsidRPr="00483040">
        <w:rPr>
          <w:sz w:val="28"/>
        </w:rPr>
        <w:t xml:space="preserve">остатках материальных ресурсах и др. </w:t>
      </w:r>
    </w:p>
    <w:p w:rsidR="004119BB" w:rsidRPr="00483040" w:rsidRDefault="004119BB" w:rsidP="00483040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Уровень обеспеченности сырьем и материалами определяется сравнением фактического количества с плановой потребностью. Проверяется выполнение плана кооперированных поставок по государственному заказу, исследуется ритмичность поставки с помощью коэффициентов ритмичности и вариации.</w:t>
      </w:r>
    </w:p>
    <w:p w:rsid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Внимание уделяется состоянию складских запасов. Различают запасы текущие, сезонные и страховые. Величина текущего запаса (З</w:t>
      </w:r>
      <w:r w:rsidRPr="00483040">
        <w:rPr>
          <w:sz w:val="28"/>
          <w:szCs w:val="28"/>
          <w:vertAlign w:val="subscript"/>
        </w:rPr>
        <w:t>см</w:t>
      </w:r>
      <w:r w:rsidRPr="00483040">
        <w:rPr>
          <w:sz w:val="28"/>
          <w:szCs w:val="28"/>
        </w:rPr>
        <w:t xml:space="preserve">) зависит от интервала поставки (в днях) и среднесуточного расхода </w:t>
      </w:r>
      <w:r w:rsidRPr="00483040">
        <w:rPr>
          <w:sz w:val="28"/>
          <w:szCs w:val="28"/>
          <w:lang w:val="en-US"/>
        </w:rPr>
        <w:t>i</w:t>
      </w:r>
      <w:r w:rsidRPr="00483040">
        <w:rPr>
          <w:sz w:val="28"/>
          <w:szCs w:val="28"/>
        </w:rPr>
        <w:t>-го материала:</w:t>
      </w:r>
      <w:r w:rsidR="00483040">
        <w:rPr>
          <w:sz w:val="28"/>
          <w:szCs w:val="28"/>
        </w:rPr>
        <w:t xml:space="preserve"> 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83040">
        <w:rPr>
          <w:b/>
          <w:sz w:val="28"/>
          <w:szCs w:val="28"/>
        </w:rPr>
        <w:t>З</w:t>
      </w:r>
      <w:r w:rsidRPr="00483040">
        <w:rPr>
          <w:b/>
          <w:sz w:val="28"/>
          <w:szCs w:val="28"/>
          <w:vertAlign w:val="subscript"/>
        </w:rPr>
        <w:t>см</w:t>
      </w:r>
      <w:r w:rsidRPr="00483040">
        <w:rPr>
          <w:b/>
          <w:sz w:val="28"/>
          <w:szCs w:val="28"/>
        </w:rPr>
        <w:t xml:space="preserve"> = И</w:t>
      </w:r>
      <w:r w:rsidRPr="00483040">
        <w:rPr>
          <w:b/>
          <w:sz w:val="28"/>
          <w:szCs w:val="28"/>
          <w:vertAlign w:val="subscript"/>
        </w:rPr>
        <w:t>п</w:t>
      </w:r>
      <w:r w:rsidRPr="00483040">
        <w:rPr>
          <w:b/>
          <w:sz w:val="28"/>
          <w:szCs w:val="28"/>
        </w:rPr>
        <w:t xml:space="preserve"> * Р</w:t>
      </w:r>
      <w:r w:rsidRPr="00483040">
        <w:rPr>
          <w:b/>
          <w:sz w:val="28"/>
          <w:szCs w:val="28"/>
          <w:vertAlign w:val="subscript"/>
        </w:rPr>
        <w:t>сут</w:t>
      </w:r>
    </w:p>
    <w:p w:rsidR="00483040" w:rsidRDefault="00483040" w:rsidP="00483040">
      <w:pPr>
        <w:pStyle w:val="23"/>
        <w:widowControl w:val="0"/>
        <w:spacing w:after="0" w:line="360" w:lineRule="auto"/>
        <w:ind w:left="0" w:firstLine="709"/>
        <w:jc w:val="both"/>
        <w:rPr>
          <w:sz w:val="28"/>
        </w:rPr>
      </w:pPr>
    </w:p>
    <w:p w:rsidR="004119BB" w:rsidRPr="00483040" w:rsidRDefault="004119BB" w:rsidP="00483040">
      <w:pPr>
        <w:pStyle w:val="23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483040">
        <w:rPr>
          <w:sz w:val="28"/>
        </w:rPr>
        <w:t>В ходе анализа проверяют излишние и ненужные запасы (не расходуемые в течение года и более), подсчитывают их общую сумму.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483040">
        <w:rPr>
          <w:b/>
          <w:bCs/>
          <w:sz w:val="28"/>
        </w:rPr>
        <w:t>Определение оптимальной партии заказа и запаса</w:t>
      </w:r>
    </w:p>
    <w:p w:rsidR="004119BB" w:rsidRPr="00483040" w:rsidRDefault="004119BB" w:rsidP="0048304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Cs w:val="24"/>
        </w:rPr>
      </w:pPr>
      <w:bookmarkStart w:id="6" w:name="_Toc281990471"/>
      <w:r w:rsidRPr="00483040">
        <w:rPr>
          <w:rFonts w:ascii="Times New Roman" w:hAnsi="Times New Roman"/>
          <w:szCs w:val="24"/>
        </w:rPr>
        <w:t>Для оптимизации запасов используют ряд моделей:</w:t>
      </w:r>
      <w:bookmarkEnd w:id="6"/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bCs/>
          <w:sz w:val="28"/>
          <w:szCs w:val="28"/>
          <w:lang w:val="en-US"/>
        </w:rPr>
        <w:t>I</w:t>
      </w:r>
      <w:r w:rsidRPr="00483040">
        <w:rPr>
          <w:bCs/>
          <w:sz w:val="28"/>
          <w:szCs w:val="28"/>
        </w:rPr>
        <w:t xml:space="preserve">. </w:t>
      </w:r>
      <w:r w:rsidRPr="00483040">
        <w:rPr>
          <w:bCs/>
          <w:sz w:val="28"/>
          <w:szCs w:val="28"/>
          <w:lang w:val="en-US"/>
        </w:rPr>
        <w:t>EOQ</w:t>
      </w:r>
      <w:r w:rsidRPr="00483040">
        <w:rPr>
          <w:bCs/>
          <w:sz w:val="28"/>
          <w:szCs w:val="28"/>
        </w:rPr>
        <w:t>-модель – для</w:t>
      </w:r>
      <w:r w:rsidRPr="00483040">
        <w:rPr>
          <w:sz w:val="28"/>
          <w:szCs w:val="28"/>
        </w:rPr>
        <w:t xml:space="preserve"> оптимизации затрат по двум группам: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а) затраты по завозу, включая транспортировку и приемку товаров;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б) затраты по хранению товаров на складе.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Сумма затрат по завозу материалов определяется по формуле: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9BB" w:rsidRPr="00483040" w:rsidRDefault="00955B19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6pt;height:30.75pt">
            <v:imagedata r:id="rId9" o:title=""/>
          </v:shape>
        </w:pic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где </w:t>
      </w:r>
      <w:r w:rsidRPr="00483040">
        <w:rPr>
          <w:sz w:val="28"/>
          <w:szCs w:val="28"/>
          <w:lang w:val="en-US"/>
        </w:rPr>
        <w:t>Z</w:t>
      </w:r>
      <w:r w:rsidRPr="00483040">
        <w:rPr>
          <w:sz w:val="28"/>
          <w:szCs w:val="28"/>
          <w:vertAlign w:val="subscript"/>
        </w:rPr>
        <w:t xml:space="preserve">зз </w:t>
      </w:r>
      <w:r w:rsidRPr="00483040">
        <w:rPr>
          <w:sz w:val="28"/>
          <w:szCs w:val="28"/>
        </w:rPr>
        <w:t xml:space="preserve">– затраты по завозу; </w:t>
      </w:r>
      <w:r w:rsidRPr="00483040">
        <w:rPr>
          <w:sz w:val="28"/>
          <w:szCs w:val="28"/>
          <w:lang w:val="en-US"/>
        </w:rPr>
        <w:t>V</w:t>
      </w:r>
      <w:r w:rsidRPr="00483040">
        <w:rPr>
          <w:sz w:val="28"/>
          <w:szCs w:val="28"/>
        </w:rPr>
        <w:t>ПП – годовой объем производственной потребности в данном сырье и материале; РПП – средний размер одной партии поставки; Ц</w:t>
      </w:r>
      <w:r w:rsidRPr="00483040">
        <w:rPr>
          <w:sz w:val="28"/>
          <w:szCs w:val="28"/>
          <w:vertAlign w:val="subscript"/>
        </w:rPr>
        <w:t>рз</w:t>
      </w:r>
      <w:r w:rsidRPr="00483040">
        <w:rPr>
          <w:sz w:val="28"/>
          <w:szCs w:val="28"/>
        </w:rPr>
        <w:t xml:space="preserve"> – средняя стоимость размещения одного заказа.</w:t>
      </w:r>
    </w:p>
    <w:p w:rsidR="004119BB" w:rsidRPr="00483040" w:rsidRDefault="004119BB" w:rsidP="00483040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Сумма затрат по хранению товаров на складе определяется следующим образом: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9BB" w:rsidRPr="00483040" w:rsidRDefault="00955B19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3.75pt;height:30.75pt">
            <v:imagedata r:id="rId10" o:title=""/>
          </v:shape>
        </w:pic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где </w:t>
      </w:r>
      <w:r w:rsidRPr="00483040">
        <w:rPr>
          <w:sz w:val="28"/>
          <w:szCs w:val="28"/>
          <w:lang w:val="en-US"/>
        </w:rPr>
        <w:t>Z</w:t>
      </w:r>
      <w:r w:rsidRPr="00483040">
        <w:rPr>
          <w:sz w:val="28"/>
          <w:szCs w:val="28"/>
          <w:vertAlign w:val="subscript"/>
        </w:rPr>
        <w:t>хх</w:t>
      </w:r>
      <w:r w:rsidRPr="00483040">
        <w:rPr>
          <w:sz w:val="28"/>
          <w:szCs w:val="28"/>
        </w:rPr>
        <w:t xml:space="preserve"> – сумма затрат по хранению товаров на складе; 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С</w:t>
      </w:r>
      <w:r w:rsidRPr="00483040">
        <w:rPr>
          <w:sz w:val="28"/>
          <w:szCs w:val="28"/>
          <w:vertAlign w:val="subscript"/>
        </w:rPr>
        <w:t>хр</w:t>
      </w:r>
      <w:r w:rsidRPr="00483040">
        <w:rPr>
          <w:sz w:val="28"/>
          <w:szCs w:val="28"/>
        </w:rPr>
        <w:t xml:space="preserve"> – стоимость хранения единицы товара.</w:t>
      </w:r>
    </w:p>
    <w:p w:rsid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Математическая модель </w:t>
      </w:r>
      <w:r w:rsidRPr="00483040">
        <w:rPr>
          <w:sz w:val="28"/>
          <w:szCs w:val="28"/>
          <w:lang w:val="en-US"/>
        </w:rPr>
        <w:t>EOQ</w:t>
      </w:r>
      <w:r w:rsidRPr="00483040">
        <w:rPr>
          <w:sz w:val="28"/>
          <w:szCs w:val="28"/>
        </w:rPr>
        <w:t xml:space="preserve"> выражается формулой: 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9BB" w:rsidRPr="00483040" w:rsidRDefault="00955B19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5.25pt;height:36.75pt">
            <v:imagedata r:id="rId11" o:title=""/>
          </v:shape>
        </w:pic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где </w:t>
      </w:r>
      <w:r w:rsidRPr="00483040">
        <w:rPr>
          <w:sz w:val="28"/>
          <w:szCs w:val="28"/>
          <w:lang w:val="en-US"/>
        </w:rPr>
        <w:t>EOQ</w:t>
      </w:r>
      <w:r w:rsidRPr="00483040">
        <w:rPr>
          <w:sz w:val="28"/>
          <w:szCs w:val="28"/>
        </w:rPr>
        <w:t xml:space="preserve"> – оптимальный средний размер партии поставки.</w:t>
      </w:r>
    </w:p>
    <w:p w:rsidR="004119BB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Оптимальный средний размер производственного запаса рассчитывается по формуле: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76"/>
        <w:gridCol w:w="1534"/>
      </w:tblGrid>
      <w:tr w:rsidR="004119BB" w:rsidRPr="00483040" w:rsidTr="004E590D">
        <w:trPr>
          <w:cantSplit/>
          <w:jc w:val="center"/>
        </w:trPr>
        <w:tc>
          <w:tcPr>
            <w:tcW w:w="1021" w:type="dxa"/>
            <w:vMerge w:val="restart"/>
            <w:vAlign w:val="center"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483040">
              <w:rPr>
                <w:b/>
                <w:sz w:val="20"/>
                <w:szCs w:val="20"/>
              </w:rPr>
              <w:t>ПЗопт</w:t>
            </w:r>
          </w:p>
        </w:tc>
        <w:tc>
          <w:tcPr>
            <w:tcW w:w="376" w:type="dxa"/>
            <w:vMerge w:val="restart"/>
            <w:vAlign w:val="center"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534" w:type="dxa"/>
            <w:vAlign w:val="center"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483040">
              <w:rPr>
                <w:b/>
                <w:sz w:val="20"/>
                <w:szCs w:val="20"/>
                <w:lang w:val="en-US"/>
              </w:rPr>
              <w:t>EOQ</w:t>
            </w:r>
          </w:p>
        </w:tc>
      </w:tr>
      <w:tr w:rsidR="004119BB" w:rsidRPr="00483040" w:rsidTr="004E590D">
        <w:trPr>
          <w:cantSplit/>
          <w:jc w:val="center"/>
        </w:trPr>
        <w:tc>
          <w:tcPr>
            <w:tcW w:w="1021" w:type="dxa"/>
            <w:vMerge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vMerge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</w:tbl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  <w:lang w:val="en-US"/>
        </w:rPr>
        <w:t>II</w:t>
      </w:r>
      <w:r w:rsidRPr="00483040">
        <w:rPr>
          <w:sz w:val="28"/>
          <w:szCs w:val="28"/>
        </w:rPr>
        <w:t>. АВС – анализ служит для определения приоритетов в области управленческих задач, процессов, материалов, поставщиков, групп продуктов, рынков сбыта, категорий клиентов. Все запасы делятся на три группы исходя из их стоимости, объема и частоты расходования, негативных последствий их нехватки.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  <w:lang w:val="en-US"/>
        </w:rPr>
        <w:t>III</w:t>
      </w:r>
      <w:r w:rsidRPr="00483040">
        <w:rPr>
          <w:sz w:val="28"/>
          <w:szCs w:val="28"/>
        </w:rPr>
        <w:t xml:space="preserve">. </w:t>
      </w:r>
      <w:r w:rsidRPr="00483040">
        <w:rPr>
          <w:sz w:val="28"/>
          <w:szCs w:val="28"/>
          <w:lang w:val="en-US"/>
        </w:rPr>
        <w:t>XYZ</w:t>
      </w:r>
      <w:r w:rsidRPr="00483040">
        <w:rPr>
          <w:sz w:val="28"/>
          <w:szCs w:val="28"/>
        </w:rPr>
        <w:t>-анализ. Материалы распределяются в соответствии со структурой их потребления. К группе «</w:t>
      </w:r>
      <w:r w:rsidRPr="00483040">
        <w:rPr>
          <w:sz w:val="28"/>
          <w:szCs w:val="28"/>
          <w:lang w:val="en-US"/>
        </w:rPr>
        <w:t>X</w:t>
      </w:r>
      <w:r w:rsidRPr="00483040">
        <w:rPr>
          <w:sz w:val="28"/>
          <w:szCs w:val="28"/>
        </w:rPr>
        <w:t>» относят постоянно используемые материалы; к «</w:t>
      </w:r>
      <w:r w:rsidRPr="00483040">
        <w:rPr>
          <w:sz w:val="28"/>
          <w:szCs w:val="28"/>
          <w:lang w:val="en-US"/>
        </w:rPr>
        <w:t>E</w:t>
      </w:r>
      <w:r w:rsidRPr="00483040">
        <w:rPr>
          <w:sz w:val="28"/>
          <w:szCs w:val="28"/>
        </w:rPr>
        <w:t>» – сезонное потребление; к «</w:t>
      </w:r>
      <w:r w:rsidRPr="00483040">
        <w:rPr>
          <w:sz w:val="28"/>
          <w:szCs w:val="28"/>
          <w:lang w:val="en-US"/>
        </w:rPr>
        <w:t>Z</w:t>
      </w:r>
      <w:r w:rsidRPr="00483040">
        <w:rPr>
          <w:sz w:val="28"/>
          <w:szCs w:val="28"/>
        </w:rPr>
        <w:t>» – нерегулярное потребление. Позволяет повысить эффективность закупки и складирования.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  <w:lang w:val="en-US"/>
        </w:rPr>
        <w:t>IV</w:t>
      </w:r>
      <w:r w:rsidRPr="00483040">
        <w:rPr>
          <w:sz w:val="28"/>
          <w:szCs w:val="28"/>
        </w:rPr>
        <w:t xml:space="preserve">. Логистика – для оптимизации товарных потоков в пространстве и времени. </w:t>
      </w:r>
    </w:p>
    <w:p w:rsidR="004119BB" w:rsidRPr="00483040" w:rsidRDefault="004119BB" w:rsidP="00483040">
      <w:pPr>
        <w:pStyle w:val="a7"/>
        <w:widowControl w:val="0"/>
        <w:spacing w:after="0" w:line="360" w:lineRule="auto"/>
        <w:ind w:firstLine="709"/>
        <w:jc w:val="both"/>
        <w:rPr>
          <w:b/>
          <w:sz w:val="28"/>
        </w:rPr>
      </w:pPr>
      <w:r w:rsidRPr="00483040">
        <w:rPr>
          <w:b/>
          <w:sz w:val="28"/>
        </w:rPr>
        <w:t>Анализ эффективности испо</w:t>
      </w:r>
      <w:r w:rsidR="00483040" w:rsidRPr="00483040">
        <w:rPr>
          <w:b/>
          <w:sz w:val="28"/>
        </w:rPr>
        <w:t>льзования материальных ресурсов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 xml:space="preserve">Для анализа эффективности использования материальных ресурсов используются обобщающие и частные показатели. Обобщающими являются следующие показатели: </w:t>
      </w:r>
    </w:p>
    <w:p w:rsidR="004119BB" w:rsidRPr="00483040" w:rsidRDefault="004119BB" w:rsidP="00483040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1. Прибыль на рубль материальных затрат (МЗ) определяется делением суммы прибыли от основной деятельности на сумму материальных затрат.</w:t>
      </w:r>
    </w:p>
    <w:p w:rsidR="004119BB" w:rsidRPr="00483040" w:rsidRDefault="004119BB" w:rsidP="00483040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2. Материалоотдача определяется делением стоимости произведенной продукции на сумму материальных затрат.</w:t>
      </w:r>
    </w:p>
    <w:p w:rsidR="004119BB" w:rsidRDefault="004119BB" w:rsidP="00483040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3. Материалоемкость продукции:</w:t>
      </w:r>
    </w:p>
    <w:p w:rsidR="00483040" w:rsidRPr="00483040" w:rsidRDefault="00483040" w:rsidP="00483040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76"/>
        <w:gridCol w:w="740"/>
        <w:gridCol w:w="376"/>
        <w:gridCol w:w="2620"/>
      </w:tblGrid>
      <w:tr w:rsidR="004119BB" w:rsidRPr="00483040" w:rsidTr="004E590D">
        <w:trPr>
          <w:cantSplit/>
          <w:jc w:val="center"/>
        </w:trPr>
        <w:tc>
          <w:tcPr>
            <w:tcW w:w="786" w:type="dxa"/>
            <w:vMerge w:val="restart"/>
            <w:vAlign w:val="center"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МЕ</w:t>
            </w:r>
          </w:p>
        </w:tc>
        <w:tc>
          <w:tcPr>
            <w:tcW w:w="376" w:type="dxa"/>
            <w:vMerge w:val="restart"/>
            <w:vAlign w:val="center"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40" w:type="dxa"/>
            <w:vAlign w:val="center"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МЗ</w:t>
            </w:r>
          </w:p>
        </w:tc>
        <w:tc>
          <w:tcPr>
            <w:tcW w:w="376" w:type="dxa"/>
            <w:vMerge w:val="restart"/>
            <w:vAlign w:val="center"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2620" w:type="dxa"/>
            <w:vAlign w:val="center"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∑</w:t>
            </w:r>
            <w:r w:rsidRPr="00483040">
              <w:rPr>
                <w:b/>
                <w:sz w:val="20"/>
                <w:szCs w:val="20"/>
                <w:lang w:val="en-US"/>
              </w:rPr>
              <w:t>Q</w:t>
            </w:r>
            <w:r w:rsidRPr="00483040">
              <w:rPr>
                <w:b/>
                <w:sz w:val="20"/>
                <w:szCs w:val="20"/>
                <w:vertAlign w:val="subscript"/>
              </w:rPr>
              <w:t>общ</w:t>
            </w:r>
            <w:r w:rsidRPr="00483040">
              <w:rPr>
                <w:b/>
                <w:sz w:val="20"/>
                <w:szCs w:val="20"/>
              </w:rPr>
              <w:t>*У</w:t>
            </w:r>
            <w:r w:rsidRPr="00483040">
              <w:rPr>
                <w:b/>
                <w:sz w:val="20"/>
                <w:szCs w:val="20"/>
                <w:vertAlign w:val="subscript"/>
              </w:rPr>
              <w:t>д</w:t>
            </w:r>
            <w:r w:rsidRPr="00483040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  <w:r w:rsidRPr="00483040">
              <w:rPr>
                <w:b/>
                <w:sz w:val="20"/>
                <w:szCs w:val="20"/>
              </w:rPr>
              <w:t>*У</w:t>
            </w:r>
            <w:r w:rsidRPr="00483040">
              <w:rPr>
                <w:b/>
                <w:sz w:val="20"/>
                <w:szCs w:val="20"/>
                <w:vertAlign w:val="subscript"/>
              </w:rPr>
              <w:t>р</w:t>
            </w:r>
            <w:r w:rsidRPr="00483040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  <w:r w:rsidRPr="00483040">
              <w:rPr>
                <w:b/>
                <w:sz w:val="20"/>
                <w:szCs w:val="20"/>
              </w:rPr>
              <w:t>*ЦМ</w:t>
            </w:r>
            <w:r w:rsidRPr="00483040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4119BB" w:rsidRPr="00483040" w:rsidTr="004E590D">
        <w:trPr>
          <w:cantSplit/>
          <w:jc w:val="center"/>
        </w:trPr>
        <w:tc>
          <w:tcPr>
            <w:tcW w:w="786" w:type="dxa"/>
            <w:vMerge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vMerge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ВП</w:t>
            </w:r>
          </w:p>
        </w:tc>
        <w:tc>
          <w:tcPr>
            <w:tcW w:w="376" w:type="dxa"/>
            <w:vMerge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</w:tcPr>
          <w:p w:rsidR="004119BB" w:rsidRPr="00483040" w:rsidRDefault="004119BB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∑</w:t>
            </w:r>
            <w:r w:rsidRPr="00483040">
              <w:rPr>
                <w:b/>
                <w:sz w:val="20"/>
                <w:szCs w:val="20"/>
                <w:lang w:val="en-US"/>
              </w:rPr>
              <w:t>Q</w:t>
            </w:r>
            <w:r w:rsidRPr="00483040">
              <w:rPr>
                <w:b/>
                <w:sz w:val="20"/>
                <w:szCs w:val="20"/>
                <w:vertAlign w:val="subscript"/>
              </w:rPr>
              <w:t>общ</w:t>
            </w:r>
            <w:r w:rsidRPr="00483040">
              <w:rPr>
                <w:b/>
                <w:sz w:val="20"/>
                <w:szCs w:val="20"/>
              </w:rPr>
              <w:t>*У</w:t>
            </w:r>
            <w:r w:rsidRPr="00483040">
              <w:rPr>
                <w:b/>
                <w:sz w:val="20"/>
                <w:szCs w:val="20"/>
                <w:vertAlign w:val="subscript"/>
              </w:rPr>
              <w:t>д</w:t>
            </w:r>
            <w:r w:rsidRPr="00483040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  <w:r w:rsidRPr="00483040">
              <w:rPr>
                <w:b/>
                <w:sz w:val="20"/>
                <w:szCs w:val="20"/>
              </w:rPr>
              <w:t>*ЦП</w:t>
            </w:r>
            <w:r w:rsidRPr="00483040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</w:tbl>
    <w:p w:rsidR="004119BB" w:rsidRP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19BB" w:rsidRPr="00483040">
        <w:rPr>
          <w:sz w:val="28"/>
          <w:szCs w:val="28"/>
        </w:rPr>
        <w:t xml:space="preserve">где ВП – количество валовой (товарной) продукции в стоимостном выражении; </w:t>
      </w:r>
      <w:r w:rsidR="004119BB" w:rsidRPr="00483040">
        <w:rPr>
          <w:sz w:val="28"/>
          <w:szCs w:val="28"/>
          <w:lang w:val="en-US"/>
        </w:rPr>
        <w:t>Q</w:t>
      </w:r>
      <w:r w:rsidR="004119BB" w:rsidRPr="00483040">
        <w:rPr>
          <w:sz w:val="28"/>
          <w:szCs w:val="28"/>
          <w:vertAlign w:val="subscript"/>
        </w:rPr>
        <w:t>общ</w:t>
      </w:r>
      <w:r w:rsidR="004119BB" w:rsidRPr="00483040">
        <w:rPr>
          <w:sz w:val="28"/>
          <w:szCs w:val="28"/>
        </w:rPr>
        <w:t xml:space="preserve"> – количество произведенной продукции; У</w:t>
      </w:r>
      <w:r w:rsidR="004119BB" w:rsidRPr="00483040">
        <w:rPr>
          <w:sz w:val="28"/>
          <w:szCs w:val="28"/>
          <w:vertAlign w:val="subscript"/>
        </w:rPr>
        <w:t>д</w:t>
      </w:r>
      <w:r w:rsidR="004119BB" w:rsidRPr="00483040">
        <w:rPr>
          <w:sz w:val="28"/>
          <w:szCs w:val="28"/>
          <w:vertAlign w:val="subscript"/>
          <w:lang w:val="en-US"/>
        </w:rPr>
        <w:t>i</w:t>
      </w:r>
      <w:r w:rsidR="004119BB" w:rsidRPr="00483040">
        <w:rPr>
          <w:sz w:val="28"/>
          <w:szCs w:val="28"/>
        </w:rPr>
        <w:t xml:space="preserve"> – структура продукции; ЦП</w:t>
      </w:r>
      <w:r w:rsidR="004119BB" w:rsidRPr="00483040">
        <w:rPr>
          <w:sz w:val="28"/>
          <w:szCs w:val="28"/>
          <w:vertAlign w:val="subscript"/>
          <w:lang w:val="en-US"/>
        </w:rPr>
        <w:t>i</w:t>
      </w:r>
      <w:r w:rsidR="004119BB" w:rsidRPr="00483040">
        <w:rPr>
          <w:sz w:val="28"/>
          <w:szCs w:val="28"/>
        </w:rPr>
        <w:t xml:space="preserve"> – уровень отпускных цен на продукцию; У</w:t>
      </w:r>
      <w:r w:rsidR="004119BB" w:rsidRPr="00483040">
        <w:rPr>
          <w:sz w:val="28"/>
          <w:szCs w:val="28"/>
          <w:vertAlign w:val="subscript"/>
        </w:rPr>
        <w:t>р</w:t>
      </w:r>
      <w:r w:rsidR="004119BB" w:rsidRPr="00483040">
        <w:rPr>
          <w:sz w:val="28"/>
          <w:szCs w:val="28"/>
          <w:vertAlign w:val="subscript"/>
          <w:lang w:val="en-US"/>
        </w:rPr>
        <w:t>i</w:t>
      </w:r>
      <w:r w:rsidR="004119BB" w:rsidRPr="00483040">
        <w:rPr>
          <w:sz w:val="28"/>
          <w:szCs w:val="28"/>
        </w:rPr>
        <w:t xml:space="preserve"> – расход материалов на единицу продукции; ЦМ</w:t>
      </w:r>
      <w:r w:rsidR="004119BB" w:rsidRPr="00483040">
        <w:rPr>
          <w:sz w:val="28"/>
          <w:szCs w:val="28"/>
          <w:vertAlign w:val="subscript"/>
          <w:lang w:val="en-US"/>
        </w:rPr>
        <w:t>i</w:t>
      </w:r>
      <w:r w:rsidR="004119BB" w:rsidRPr="00483040">
        <w:rPr>
          <w:sz w:val="28"/>
          <w:szCs w:val="28"/>
        </w:rPr>
        <w:t xml:space="preserve"> – стоимость </w:t>
      </w:r>
      <w:r w:rsidR="004119BB" w:rsidRPr="00483040">
        <w:rPr>
          <w:sz w:val="28"/>
          <w:szCs w:val="28"/>
          <w:lang w:val="en-US"/>
        </w:rPr>
        <w:t>i</w:t>
      </w:r>
      <w:r w:rsidR="004119BB" w:rsidRPr="00483040">
        <w:rPr>
          <w:sz w:val="28"/>
          <w:szCs w:val="28"/>
        </w:rPr>
        <w:t>-го материала.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4. Коэффициент соотношения темпов роста объема производства и материальных затрат.</w:t>
      </w:r>
    </w:p>
    <w:p w:rsidR="004119BB" w:rsidRPr="00483040" w:rsidRDefault="004119BB" w:rsidP="00483040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5. Удельный вес материальных затрат в себестоимости продукции.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6. Коэффициент материальных затрат определяется как отношение фактической суммы материальных затрат к плановой, пересчитанной на фактический объем выпущенной продукции.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Частные показатели характеризуют материалоёмкость продукции по отдельным видам ресурсов – сырьеемкость, топливоёмкость, энергоёмкость.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В ходе анализа определяется изменение производства продукции каждого вида за счёт изменения ряда факторов, характеризующих наличие и использование материальных ресурсов. Для этого используется модель: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119BB" w:rsidRPr="00483040" w:rsidRDefault="00483040" w:rsidP="004830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</w:rPr>
        <w:t xml:space="preserve">              </w:t>
      </w:r>
      <w:r w:rsidR="004119BB" w:rsidRPr="00483040">
        <w:rPr>
          <w:b/>
          <w:bCs/>
          <w:sz w:val="28"/>
          <w:szCs w:val="28"/>
        </w:rPr>
        <w:t>КЗ</w:t>
      </w:r>
      <w:r>
        <w:rPr>
          <w:b/>
          <w:bCs/>
          <w:sz w:val="28"/>
          <w:szCs w:val="28"/>
        </w:rPr>
        <w:t xml:space="preserve"> </w:t>
      </w:r>
      <w:r w:rsidR="004119BB" w:rsidRPr="00483040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 xml:space="preserve"> </w:t>
      </w:r>
      <w:r w:rsidR="004119BB" w:rsidRPr="00483040">
        <w:rPr>
          <w:b/>
          <w:bCs/>
          <w:sz w:val="28"/>
          <w:szCs w:val="28"/>
        </w:rPr>
        <w:t>∆О</w:t>
      </w:r>
      <w:r w:rsidR="004119BB" w:rsidRPr="00483040">
        <w:rPr>
          <w:b/>
          <w:bCs/>
          <w:sz w:val="28"/>
          <w:szCs w:val="28"/>
          <w:vertAlign w:val="subscript"/>
        </w:rPr>
        <w:t>ст</w:t>
      </w:r>
      <w:r w:rsidR="004119BB" w:rsidRPr="00483040">
        <w:rPr>
          <w:b/>
          <w:bCs/>
          <w:sz w:val="28"/>
          <w:szCs w:val="28"/>
          <w:vertAlign w:val="subscript"/>
          <w:lang w:val="en-US"/>
        </w:rPr>
        <w:t>i</w:t>
      </w:r>
      <w:r>
        <w:rPr>
          <w:b/>
          <w:bCs/>
          <w:sz w:val="28"/>
          <w:szCs w:val="28"/>
        </w:rPr>
        <w:t xml:space="preserve"> </w:t>
      </w:r>
      <w:r w:rsidR="004119BB" w:rsidRPr="0048304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4119BB" w:rsidRPr="00483040">
        <w:rPr>
          <w:b/>
          <w:bCs/>
          <w:sz w:val="28"/>
          <w:szCs w:val="28"/>
        </w:rPr>
        <w:t>От</w:t>
      </w:r>
      <w:r w:rsidR="004119BB" w:rsidRPr="00483040">
        <w:rPr>
          <w:b/>
          <w:bCs/>
          <w:sz w:val="28"/>
          <w:szCs w:val="28"/>
          <w:vertAlign w:val="subscript"/>
        </w:rPr>
        <w:t>х</w:t>
      </w:r>
      <w:r w:rsidR="004119BB" w:rsidRPr="00483040">
        <w:rPr>
          <w:b/>
          <w:bCs/>
          <w:sz w:val="28"/>
          <w:szCs w:val="28"/>
          <w:vertAlign w:val="subscript"/>
          <w:lang w:val="en-US"/>
        </w:rPr>
        <w:t>i</w:t>
      </w:r>
    </w:p>
    <w:p w:rsidR="004119BB" w:rsidRPr="00483040" w:rsidRDefault="00483040" w:rsidP="004830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19BB" w:rsidRPr="00483040">
        <w:rPr>
          <w:b/>
          <w:bCs/>
          <w:sz w:val="28"/>
          <w:szCs w:val="28"/>
          <w:lang w:val="en-US"/>
        </w:rPr>
        <w:t>V</w:t>
      </w:r>
      <w:r w:rsidR="004119BB" w:rsidRPr="00483040">
        <w:rPr>
          <w:b/>
          <w:bCs/>
          <w:sz w:val="28"/>
          <w:szCs w:val="28"/>
        </w:rPr>
        <w:t>ВП</w:t>
      </w:r>
      <w:r w:rsidR="004119BB" w:rsidRPr="00483040">
        <w:rPr>
          <w:b/>
          <w:bCs/>
          <w:sz w:val="28"/>
          <w:szCs w:val="28"/>
          <w:vertAlign w:val="subscript"/>
          <w:lang w:val="en-US"/>
        </w:rPr>
        <w:t>i</w:t>
      </w:r>
      <w:r w:rsidR="004119BB" w:rsidRPr="00483040">
        <w:rPr>
          <w:b/>
          <w:bCs/>
          <w:sz w:val="28"/>
          <w:szCs w:val="28"/>
        </w:rPr>
        <w:t xml:space="preserve"> = ---------------------------- ,</w:t>
      </w:r>
    </w:p>
    <w:p w:rsidR="004119BB" w:rsidRP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</w:rPr>
        <w:t xml:space="preserve">                     </w:t>
      </w:r>
      <w:r w:rsidR="004119BB" w:rsidRPr="00483040">
        <w:rPr>
          <w:b/>
          <w:bCs/>
          <w:sz w:val="28"/>
        </w:rPr>
        <w:t>МЕ</w:t>
      </w:r>
      <w:r w:rsidR="004119BB" w:rsidRPr="00483040">
        <w:rPr>
          <w:sz w:val="28"/>
          <w:szCs w:val="28"/>
          <w:vertAlign w:val="subscript"/>
          <w:lang w:val="en-US"/>
        </w:rPr>
        <w:t>i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  <w:szCs w:val="28"/>
        </w:rPr>
        <w:t>где КЗ – количество закупленного сырья и материалов; ∆О</w:t>
      </w:r>
      <w:r w:rsidRPr="00483040">
        <w:rPr>
          <w:sz w:val="28"/>
          <w:szCs w:val="28"/>
          <w:vertAlign w:val="subscript"/>
        </w:rPr>
        <w:t>ст</w:t>
      </w:r>
      <w:r w:rsidRPr="00483040">
        <w:rPr>
          <w:sz w:val="28"/>
          <w:szCs w:val="28"/>
        </w:rPr>
        <w:t xml:space="preserve"> – переходящие остатки сырья и материалов; От</w:t>
      </w:r>
      <w:r w:rsidRPr="00483040">
        <w:rPr>
          <w:sz w:val="28"/>
          <w:szCs w:val="28"/>
          <w:vertAlign w:val="subscript"/>
        </w:rPr>
        <w:t>х</w:t>
      </w:r>
      <w:r w:rsidRPr="00483040">
        <w:rPr>
          <w:sz w:val="28"/>
          <w:szCs w:val="28"/>
        </w:rPr>
        <w:t xml:space="preserve"> – сверхнормативные отходы из-за низкого качества сырья, замены материалов и других факторов; </w:t>
      </w:r>
      <w:r w:rsidRPr="00483040">
        <w:rPr>
          <w:sz w:val="28"/>
        </w:rPr>
        <w:t>МЕ</w:t>
      </w:r>
      <w:r w:rsidRPr="00483040">
        <w:rPr>
          <w:sz w:val="28"/>
          <w:szCs w:val="28"/>
        </w:rPr>
        <w:t xml:space="preserve"> – </w:t>
      </w:r>
      <w:r w:rsidRPr="00483040">
        <w:rPr>
          <w:sz w:val="28"/>
        </w:rPr>
        <w:t>материалоёмкость единицы продукции (удельный расход сырья).</w:t>
      </w:r>
    </w:p>
    <w:p w:rsidR="004119BB" w:rsidRPr="00483040" w:rsidRDefault="004119BB" w:rsidP="00483040">
      <w:pPr>
        <w:pStyle w:val="a9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483040">
        <w:rPr>
          <w:sz w:val="28"/>
        </w:rPr>
        <w:t>Одним из показателей эффективности использования материальных ресурсов является прибыль на рубль материальных затрат. Факторный анализ этого показателя осуществляется с помощью следующей модели: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4119BB" w:rsidRPr="00483040" w:rsidRDefault="00483040" w:rsidP="0048304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4119BB" w:rsidRPr="00483040">
        <w:rPr>
          <w:b/>
          <w:bCs/>
          <w:sz w:val="28"/>
        </w:rPr>
        <w:t>П</w:t>
      </w:r>
      <w:r>
        <w:rPr>
          <w:b/>
          <w:bCs/>
          <w:sz w:val="28"/>
        </w:rPr>
        <w:t xml:space="preserve">       </w:t>
      </w:r>
      <w:r w:rsidR="004119BB" w:rsidRPr="00483040">
        <w:rPr>
          <w:b/>
          <w:bCs/>
          <w:sz w:val="28"/>
        </w:rPr>
        <w:t>П</w:t>
      </w:r>
      <w:r>
        <w:rPr>
          <w:b/>
          <w:bCs/>
          <w:sz w:val="28"/>
        </w:rPr>
        <w:t xml:space="preserve">           </w:t>
      </w:r>
      <w:r w:rsidR="004119BB" w:rsidRPr="00483040">
        <w:rPr>
          <w:b/>
          <w:bCs/>
          <w:sz w:val="28"/>
        </w:rPr>
        <w:t>В</w:t>
      </w:r>
      <w:r>
        <w:rPr>
          <w:b/>
          <w:bCs/>
          <w:sz w:val="28"/>
        </w:rPr>
        <w:t xml:space="preserve">          </w:t>
      </w:r>
      <w:r w:rsidR="004119BB" w:rsidRPr="00483040">
        <w:rPr>
          <w:b/>
          <w:bCs/>
          <w:sz w:val="28"/>
        </w:rPr>
        <w:t>ВП</w:t>
      </w:r>
    </w:p>
    <w:p w:rsidR="004119BB" w:rsidRPr="00483040" w:rsidRDefault="00483040" w:rsidP="0048304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119BB" w:rsidRPr="00483040">
        <w:rPr>
          <w:b/>
          <w:bCs/>
          <w:sz w:val="28"/>
        </w:rPr>
        <w:t xml:space="preserve">------ = ----- * --------- * ------- = </w:t>
      </w:r>
      <w:r w:rsidR="004119BB" w:rsidRPr="00483040">
        <w:rPr>
          <w:b/>
          <w:bCs/>
          <w:sz w:val="28"/>
          <w:lang w:val="en-US"/>
        </w:rPr>
        <w:t>R</w:t>
      </w:r>
      <w:r w:rsidR="004119BB" w:rsidRPr="00483040">
        <w:rPr>
          <w:b/>
          <w:bCs/>
          <w:sz w:val="28"/>
          <w:vertAlign w:val="subscript"/>
        </w:rPr>
        <w:t xml:space="preserve">об </w:t>
      </w:r>
      <w:r w:rsidR="004119BB" w:rsidRPr="00483040">
        <w:rPr>
          <w:b/>
          <w:bCs/>
          <w:sz w:val="28"/>
        </w:rPr>
        <w:t>*Д</w:t>
      </w:r>
      <w:r w:rsidR="004119BB" w:rsidRPr="00483040">
        <w:rPr>
          <w:b/>
          <w:bCs/>
          <w:sz w:val="28"/>
          <w:vertAlign w:val="subscript"/>
        </w:rPr>
        <w:t>рп</w:t>
      </w:r>
      <w:r w:rsidR="004119BB" w:rsidRPr="00483040">
        <w:rPr>
          <w:b/>
          <w:bCs/>
          <w:sz w:val="28"/>
        </w:rPr>
        <w:t xml:space="preserve"> * МО,</w:t>
      </w:r>
    </w:p>
    <w:p w:rsidR="004119BB" w:rsidRPr="00483040" w:rsidRDefault="00483040" w:rsidP="0048304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4119BB" w:rsidRPr="00483040">
        <w:rPr>
          <w:b/>
          <w:bCs/>
          <w:sz w:val="28"/>
        </w:rPr>
        <w:t>МЗ</w:t>
      </w:r>
      <w:r>
        <w:rPr>
          <w:b/>
          <w:bCs/>
          <w:sz w:val="28"/>
        </w:rPr>
        <w:t xml:space="preserve">       </w:t>
      </w:r>
      <w:r w:rsidR="004119BB" w:rsidRPr="00483040">
        <w:rPr>
          <w:b/>
          <w:bCs/>
          <w:sz w:val="28"/>
        </w:rPr>
        <w:t>В</w:t>
      </w:r>
      <w:r>
        <w:rPr>
          <w:b/>
          <w:bCs/>
          <w:sz w:val="28"/>
        </w:rPr>
        <w:t xml:space="preserve">           </w:t>
      </w:r>
      <w:r w:rsidR="004119BB" w:rsidRPr="00483040">
        <w:rPr>
          <w:b/>
          <w:bCs/>
          <w:sz w:val="28"/>
        </w:rPr>
        <w:t>ВП</w:t>
      </w:r>
      <w:r>
        <w:rPr>
          <w:b/>
          <w:bCs/>
          <w:sz w:val="28"/>
        </w:rPr>
        <w:t xml:space="preserve">        </w:t>
      </w:r>
      <w:r w:rsidR="004119BB" w:rsidRPr="00483040">
        <w:rPr>
          <w:b/>
          <w:bCs/>
          <w:sz w:val="28"/>
        </w:rPr>
        <w:t>МЗ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 xml:space="preserve">где П – прибыль от реализации продукции; В – выручка от реализации продукции; </w:t>
      </w:r>
      <w:r w:rsidRPr="00483040">
        <w:rPr>
          <w:sz w:val="28"/>
          <w:lang w:val="en-US"/>
        </w:rPr>
        <w:t>R</w:t>
      </w:r>
      <w:r w:rsidRPr="00483040">
        <w:rPr>
          <w:sz w:val="28"/>
          <w:vertAlign w:val="subscript"/>
        </w:rPr>
        <w:t xml:space="preserve">об </w:t>
      </w:r>
      <w:r w:rsidRPr="00483040">
        <w:rPr>
          <w:sz w:val="28"/>
        </w:rPr>
        <w:t>– рентабельность оборота; Д</w:t>
      </w:r>
      <w:r w:rsidRPr="00483040">
        <w:rPr>
          <w:sz w:val="28"/>
          <w:vertAlign w:val="subscript"/>
        </w:rPr>
        <w:t>рп</w:t>
      </w:r>
      <w:r w:rsidRPr="00483040">
        <w:rPr>
          <w:sz w:val="28"/>
        </w:rPr>
        <w:t xml:space="preserve"> – доля реализованной продукции в общем объёме выпуска товарной продукции; МО – материалоотдача.</w:t>
      </w:r>
    </w:p>
    <w:p w:rsidR="004119BB" w:rsidRPr="00483040" w:rsidRDefault="004119BB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>Факторный анализ удобно осуществлять с помощью способа обсалютных разниц.</w:t>
      </w:r>
    </w:p>
    <w:p w:rsidR="004639CC" w:rsidRPr="00483040" w:rsidRDefault="004639CC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639CC" w:rsidRPr="00483040" w:rsidRDefault="00BF2F93" w:rsidP="0048304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483040">
        <w:rPr>
          <w:rFonts w:ascii="Times New Roman" w:hAnsi="Times New Roman"/>
        </w:rPr>
        <w:t>2.1</w:t>
      </w:r>
      <w:r w:rsidR="004639CC" w:rsidRPr="00483040">
        <w:rPr>
          <w:rFonts w:ascii="Times New Roman" w:hAnsi="Times New Roman"/>
        </w:rPr>
        <w:t xml:space="preserve"> Анализ состава, структуры и динамики оборотных активов и исследования состояния запа</w:t>
      </w:r>
      <w:r w:rsidRPr="00483040">
        <w:rPr>
          <w:rFonts w:ascii="Times New Roman" w:hAnsi="Times New Roman"/>
        </w:rPr>
        <w:t>сов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9CC" w:rsidRPr="00483040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Основная цель анализа – своевременное выявление и устранение недостатков управления оборотным капиталом и нахождение резервов повышения эффективности и интенсивности его использования.</w:t>
      </w:r>
    </w:p>
    <w:p w:rsidR="004639CC" w:rsidRPr="00483040" w:rsidRDefault="004639CC" w:rsidP="00483040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Анализируя структуру оборотных активов, следует акцентировать внимание на оптимальном размещении средств по стадиям процесса кругооборота: снабжении, производстве и сбыте. Размеры вложений зависят от отраслевых и технологических особенностей.</w:t>
      </w:r>
    </w:p>
    <w:p w:rsidR="004639CC" w:rsidRPr="00483040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По характеру участия в операционном процессе различают оборотные активы, находящиеся в сфере производства (запасы) и в сфере обращения (дебиторская задолженность, денежная наличность).</w:t>
      </w:r>
    </w:p>
    <w:p w:rsidR="004639CC" w:rsidRPr="00483040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По периоду функционирования оборотные активы состоят из постоянной и переменной частей, т.е. зависящей и независящей от сезонных колебаний деятельности.</w:t>
      </w:r>
    </w:p>
    <w:p w:rsidR="004639CC" w:rsidRPr="00483040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В зависимости от степени риска вложения капитала различают оборотные активы: а) с минимальным риском вложений; б) с малым риском; в) с высоким риском.</w:t>
      </w:r>
    </w:p>
    <w:p w:rsidR="004639CC" w:rsidRPr="00483040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При анализе изменений в наличии и структуре активов следует иметь в виду, что эта структура должна быть стабильной (изменения свидетельствуют о нестабильной работе).</w:t>
      </w:r>
    </w:p>
    <w:p w:rsidR="004639CC" w:rsidRPr="00483040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Анализ состояния запасов сырья и материалов необходимо начинать с исследования динамики и проверки соответствия фактических запасов нормативной потребности.</w:t>
      </w:r>
    </w:p>
    <w:p w:rsidR="004639CC" w:rsidRPr="00483040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Размер запасов в стоимостном выражении может изменяться за счет как количественного, так и стоимостного (инфляционного) факторов.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b/>
          <w:sz w:val="28"/>
          <w:szCs w:val="26"/>
        </w:rPr>
      </w:pPr>
    </w:p>
    <w:p w:rsidR="004639CC" w:rsidRPr="00483040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483040">
        <w:rPr>
          <w:b/>
          <w:sz w:val="28"/>
          <w:szCs w:val="26"/>
        </w:rPr>
        <w:t>∆ЗК = К</w:t>
      </w:r>
      <w:r w:rsidRPr="00483040">
        <w:rPr>
          <w:b/>
          <w:sz w:val="28"/>
          <w:szCs w:val="26"/>
          <w:vertAlign w:val="subscript"/>
          <w:lang w:val="en-US"/>
        </w:rPr>
        <w:t>i</w:t>
      </w:r>
      <w:r w:rsidRPr="00483040">
        <w:rPr>
          <w:b/>
          <w:sz w:val="28"/>
          <w:szCs w:val="26"/>
        </w:rPr>
        <w:t>*Ц</w:t>
      </w:r>
      <w:r w:rsidRPr="00483040">
        <w:rPr>
          <w:b/>
          <w:sz w:val="28"/>
          <w:szCs w:val="26"/>
          <w:vertAlign w:val="subscript"/>
          <w:lang w:val="en-US"/>
        </w:rPr>
        <w:t>i</w:t>
      </w:r>
      <w:r w:rsidRPr="00483040">
        <w:rPr>
          <w:sz w:val="28"/>
          <w:szCs w:val="26"/>
        </w:rPr>
        <w:t>,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4639CC" w:rsidRPr="00483040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483040">
        <w:rPr>
          <w:sz w:val="28"/>
          <w:szCs w:val="26"/>
        </w:rPr>
        <w:t>где К</w:t>
      </w:r>
      <w:r w:rsidRPr="00483040">
        <w:rPr>
          <w:sz w:val="28"/>
          <w:szCs w:val="26"/>
          <w:vertAlign w:val="subscript"/>
          <w:lang w:val="en-US"/>
        </w:rPr>
        <w:t>i</w:t>
      </w:r>
      <w:r w:rsidRPr="00483040">
        <w:rPr>
          <w:sz w:val="28"/>
          <w:szCs w:val="26"/>
        </w:rPr>
        <w:t xml:space="preserve"> – количество запасов </w:t>
      </w:r>
      <w:r w:rsidRPr="00483040">
        <w:rPr>
          <w:sz w:val="28"/>
          <w:szCs w:val="26"/>
          <w:lang w:val="en-US"/>
        </w:rPr>
        <w:t>i</w:t>
      </w:r>
      <w:r w:rsidRPr="00483040">
        <w:rPr>
          <w:sz w:val="28"/>
          <w:szCs w:val="26"/>
        </w:rPr>
        <w:t>-го вида; Ц</w:t>
      </w:r>
      <w:r w:rsidRPr="00483040">
        <w:rPr>
          <w:sz w:val="28"/>
          <w:szCs w:val="26"/>
          <w:vertAlign w:val="subscript"/>
          <w:lang w:val="en-US"/>
        </w:rPr>
        <w:t>i</w:t>
      </w:r>
      <w:r w:rsidRPr="00483040">
        <w:rPr>
          <w:sz w:val="28"/>
          <w:szCs w:val="26"/>
        </w:rPr>
        <w:t xml:space="preserve"> – стоимость запасов </w:t>
      </w:r>
      <w:r w:rsidRPr="00483040">
        <w:rPr>
          <w:sz w:val="28"/>
          <w:szCs w:val="26"/>
          <w:lang w:val="en-US"/>
        </w:rPr>
        <w:t>i</w:t>
      </w:r>
      <w:r w:rsidRPr="00483040">
        <w:rPr>
          <w:sz w:val="28"/>
          <w:szCs w:val="26"/>
        </w:rPr>
        <w:t>-го вида.</w:t>
      </w:r>
    </w:p>
    <w:p w:rsidR="004639CC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483040">
        <w:rPr>
          <w:sz w:val="28"/>
          <w:szCs w:val="26"/>
        </w:rPr>
        <w:t>Период оборачиваемости капитала в запасах (сырья и материалов) равен времени их хранения на складе от момента поступления до передачи в производство. Чем меньше этот период, тем меньше производственно-коммерческий цикл (П</w:t>
      </w:r>
      <w:r w:rsidRPr="00483040">
        <w:rPr>
          <w:sz w:val="28"/>
          <w:szCs w:val="26"/>
          <w:vertAlign w:val="subscript"/>
        </w:rPr>
        <w:t>з</w:t>
      </w:r>
      <w:r w:rsidRPr="00483040">
        <w:rPr>
          <w:sz w:val="28"/>
          <w:szCs w:val="26"/>
        </w:rPr>
        <w:t>).</w:t>
      </w:r>
    </w:p>
    <w:p w:rsidR="00483040" w:rsidRP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6"/>
        <w:gridCol w:w="7740"/>
      </w:tblGrid>
      <w:tr w:rsidR="004639CC" w:rsidRPr="00483040" w:rsidTr="004E590D">
        <w:trPr>
          <w:cantSplit/>
        </w:trPr>
        <w:tc>
          <w:tcPr>
            <w:tcW w:w="720" w:type="dxa"/>
            <w:vMerge w:val="restart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П</w:t>
            </w:r>
            <w:r w:rsidRPr="00483040">
              <w:rPr>
                <w:b/>
                <w:sz w:val="20"/>
                <w:szCs w:val="20"/>
                <w:vertAlign w:val="subscript"/>
              </w:rPr>
              <w:t>з</w:t>
            </w:r>
          </w:p>
        </w:tc>
        <w:tc>
          <w:tcPr>
            <w:tcW w:w="376" w:type="dxa"/>
            <w:vMerge w:val="restart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740" w:type="dxa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Среднее сальдо по счетам производственных запасов * Дни периода</w:t>
            </w:r>
          </w:p>
        </w:tc>
      </w:tr>
      <w:tr w:rsidR="004639CC" w:rsidRPr="00483040" w:rsidTr="004E590D">
        <w:trPr>
          <w:cantSplit/>
        </w:trPr>
        <w:tc>
          <w:tcPr>
            <w:tcW w:w="720" w:type="dxa"/>
            <w:vMerge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vMerge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40" w:type="dxa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Сумма израсходованных запасов</w:t>
            </w:r>
          </w:p>
        </w:tc>
      </w:tr>
    </w:tbl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4639CC" w:rsidRPr="00483040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483040">
        <w:rPr>
          <w:sz w:val="28"/>
          <w:szCs w:val="26"/>
        </w:rPr>
        <w:t>Если произошло замедление оборачиваемости капитала, то снизилась деловая активность. Надо выяснить, нет ли залежалых, неходовых запасов.</w:t>
      </w:r>
    </w:p>
    <w:p w:rsidR="004639CC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483040">
        <w:rPr>
          <w:sz w:val="28"/>
          <w:szCs w:val="26"/>
        </w:rPr>
        <w:t>Большой удельный вес в оборотных активах занимает готовая продукция. Увеличение ее остатков на складах приводит к «омертвлению» оборотного капитала. Продолжительность нахождения капитала в готовой продукции П</w:t>
      </w:r>
      <w:r w:rsidRPr="00483040">
        <w:rPr>
          <w:sz w:val="28"/>
          <w:szCs w:val="26"/>
          <w:vertAlign w:val="subscript"/>
        </w:rPr>
        <w:t>гп</w:t>
      </w:r>
      <w:r w:rsidRPr="00483040">
        <w:rPr>
          <w:sz w:val="28"/>
          <w:szCs w:val="26"/>
        </w:rPr>
        <w:t>:</w:t>
      </w:r>
    </w:p>
    <w:p w:rsidR="00483040" w:rsidRP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401"/>
        <w:gridCol w:w="8302"/>
      </w:tblGrid>
      <w:tr w:rsidR="004639CC" w:rsidRPr="00483040" w:rsidTr="004E590D">
        <w:trPr>
          <w:cantSplit/>
          <w:trHeight w:val="713"/>
        </w:trPr>
        <w:tc>
          <w:tcPr>
            <w:tcW w:w="775" w:type="dxa"/>
            <w:vMerge w:val="restart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П</w:t>
            </w:r>
            <w:r w:rsidRPr="00483040">
              <w:rPr>
                <w:b/>
                <w:sz w:val="20"/>
                <w:szCs w:val="20"/>
                <w:vertAlign w:val="subscript"/>
              </w:rPr>
              <w:t>гп</w:t>
            </w:r>
          </w:p>
        </w:tc>
        <w:tc>
          <w:tcPr>
            <w:tcW w:w="405" w:type="dxa"/>
            <w:vMerge w:val="restart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720" w:type="dxa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Среднее сальдо по счету «Готовая продукция» * Дни отчетного периода</w:t>
            </w:r>
          </w:p>
        </w:tc>
      </w:tr>
      <w:tr w:rsidR="004639CC" w:rsidRPr="00483040" w:rsidTr="004E590D">
        <w:trPr>
          <w:cantSplit/>
          <w:trHeight w:val="159"/>
        </w:trPr>
        <w:tc>
          <w:tcPr>
            <w:tcW w:w="775" w:type="dxa"/>
            <w:vMerge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20" w:type="dxa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Сумма кредитового оборота по счету «Готовая продукция»</w:t>
            </w:r>
          </w:p>
        </w:tc>
      </w:tr>
    </w:tbl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4639CC" w:rsidRDefault="004639CC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483040">
        <w:rPr>
          <w:sz w:val="28"/>
          <w:szCs w:val="26"/>
        </w:rPr>
        <w:t>Значительный удельный вес приходится на незавершенное производство. Увеличение его остатков может говорить как о расширении производства, так и о замедлении оборачиваемости капитала в связи с увеличением продолжительности производственного цикла (П</w:t>
      </w:r>
      <w:r w:rsidRPr="00483040">
        <w:rPr>
          <w:sz w:val="28"/>
          <w:szCs w:val="26"/>
          <w:vertAlign w:val="subscript"/>
        </w:rPr>
        <w:t>ц</w:t>
      </w:r>
      <w:r w:rsidRPr="00483040">
        <w:rPr>
          <w:sz w:val="28"/>
          <w:szCs w:val="26"/>
        </w:rPr>
        <w:t>):</w:t>
      </w:r>
    </w:p>
    <w:p w:rsidR="00483040" w:rsidRDefault="00483040" w:rsidP="0048304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6"/>
        <w:gridCol w:w="8280"/>
      </w:tblGrid>
      <w:tr w:rsidR="004639CC" w:rsidRPr="00483040" w:rsidTr="004E590D">
        <w:trPr>
          <w:cantSplit/>
        </w:trPr>
        <w:tc>
          <w:tcPr>
            <w:tcW w:w="720" w:type="dxa"/>
            <w:vMerge w:val="restart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П</w:t>
            </w:r>
            <w:r w:rsidRPr="00483040">
              <w:rPr>
                <w:b/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376" w:type="dxa"/>
            <w:vMerge w:val="restart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280" w:type="dxa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Средние остатки незавершенного производства * Дни отчетного периода</w:t>
            </w:r>
          </w:p>
        </w:tc>
      </w:tr>
      <w:tr w:rsidR="004639CC" w:rsidRPr="00483040" w:rsidTr="004E590D">
        <w:trPr>
          <w:cantSplit/>
        </w:trPr>
        <w:tc>
          <w:tcPr>
            <w:tcW w:w="720" w:type="dxa"/>
            <w:vMerge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vMerge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80" w:type="dxa"/>
            <w:vAlign w:val="center"/>
          </w:tcPr>
          <w:p w:rsidR="004639CC" w:rsidRPr="00483040" w:rsidRDefault="004639CC" w:rsidP="0048304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40">
              <w:rPr>
                <w:b/>
                <w:sz w:val="20"/>
                <w:szCs w:val="20"/>
              </w:rPr>
              <w:t>Себестоимость выпущенной продукции</w:t>
            </w:r>
          </w:p>
        </w:tc>
      </w:tr>
    </w:tbl>
    <w:p w:rsidR="00483040" w:rsidRDefault="00483040" w:rsidP="00483040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6"/>
        </w:rPr>
      </w:pPr>
    </w:p>
    <w:p w:rsidR="004639CC" w:rsidRPr="00483040" w:rsidRDefault="004639CC" w:rsidP="00483040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6"/>
        </w:rPr>
      </w:pPr>
      <w:r w:rsidRPr="00483040">
        <w:rPr>
          <w:sz w:val="28"/>
          <w:szCs w:val="26"/>
        </w:rPr>
        <w:t>Следует проанализировать продолжительность процесса производства по каждому виду продукции и установить факторы ее изменения. Продолжительность цикла зависит от технологии, материально-технического снабжения и других факторов.</w:t>
      </w:r>
    </w:p>
    <w:p w:rsidR="00BF2F93" w:rsidRPr="00483040" w:rsidRDefault="00BF2F93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F2F93" w:rsidRPr="00483040" w:rsidRDefault="00BF2F93" w:rsidP="0048304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483040">
        <w:rPr>
          <w:rFonts w:ascii="Times New Roman" w:hAnsi="Times New Roman"/>
        </w:rPr>
        <w:t>2.2 Повышение эффективности оборотных средств</w:t>
      </w:r>
    </w:p>
    <w:p w:rsidR="00BF2F93" w:rsidRPr="00483040" w:rsidRDefault="00BF2F93" w:rsidP="0048304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83040" w:rsidRDefault="00BF2F93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Эффективность использования оборотных средств зависит от многих факторов. Среди них можно выделить внешние факторы, оказывающие влияние независимо от интересов и деятельности предприятия, и внутренние, на которые предприятие может и должно активно влиять. </w:t>
      </w:r>
    </w:p>
    <w:p w:rsidR="00483040" w:rsidRDefault="00BF2F93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К внешним факторам относятся: общая экономическая ситуация, особенности налогового законодательства, условия получения кредитов и процентные ставки по ним, возможность целевого финансирования, участие в программах, финансируемых из бюджета. Учитывая эти и другие факторы, предприятие может использовать внутренние резервы рационализации движения оборотных средств. </w:t>
      </w:r>
    </w:p>
    <w:p w:rsidR="00483040" w:rsidRDefault="00BF2F93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Повышение эффективности использования оборотных средств обеспечивается ускорением их оборачиваемости на всех стадиях кругооборота. </w:t>
      </w:r>
    </w:p>
    <w:p w:rsidR="00483040" w:rsidRDefault="00BF2F93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Значительные резервы повышения эффективности использования оборотных средств заложены непосредственно в самом предприятии. В сфере производства это относится, прежде всего, к производственным запасам. Запасы играют важную роль в обеспечении непрерывности процесса производства, но в то же время они представляют ту часть средств производства, которая временно не участвует в производственном процессе. Эффективная организация производственных запасов является важным условием повышения эффективности использования оборотных средств. Основные пути сокращения производственных запасов сводятся к их рациональному использованию; ликвидации сверхнормативных запасов материалов; совершенствованию нормирования; улучшению организации снабжения, в том числе путем установления четких договорных условий поставок и обеспечения их выполнения, оптимального выбора поставщиков, налаженной работы транспорта. Важная роль принадлежит улучшению организации складского хозяйства. </w:t>
      </w:r>
    </w:p>
    <w:p w:rsidR="00483040" w:rsidRDefault="00BF2F93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Сокращение времени пребывания оборотных средств в незавершенном производстве достигается путем совершенствования организации производства, улучшения применяемых техники и технологии, совершенствования использования основных фондов, прежде всего их активной части, экономии по всем стадиям движения оборотных средств. </w:t>
      </w:r>
    </w:p>
    <w:p w:rsidR="00483040" w:rsidRDefault="00BF2F93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В сфере обращения оборотные средства не участвуют в создании нового продукта, а лишь обеспечивают его доведение до потребителя. Излишнее отвлечение средств в сферу обращения – отрицательное явление. Важнейшими предпосылками сокращения вложений оборотных средств в сферу обращения являются рациональная организация сбыта готовой продукции, применение прогрессивных форм расчетов, своевременное оформление документации и ускорение ее движения, соблюдение договорной и платежной дисциплины. </w:t>
      </w:r>
    </w:p>
    <w:p w:rsidR="00BF2F93" w:rsidRPr="00483040" w:rsidRDefault="00BF2F93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ресурсов, а высвобождающиеся средства использовать в соответствии с потребностями предприятия. </w:t>
      </w:r>
    </w:p>
    <w:p w:rsidR="00A15446" w:rsidRPr="00483040" w:rsidRDefault="00483040" w:rsidP="0048304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7" w:name="_Toc281990472"/>
      <w:r>
        <w:rPr>
          <w:rFonts w:ascii="Times New Roman" w:hAnsi="Times New Roman"/>
          <w:sz w:val="28"/>
        </w:rPr>
        <w:br w:type="page"/>
      </w:r>
      <w:r w:rsidR="00A15446" w:rsidRPr="00483040">
        <w:rPr>
          <w:rFonts w:ascii="Times New Roman" w:hAnsi="Times New Roman"/>
          <w:sz w:val="28"/>
        </w:rPr>
        <w:t>Заключение</w:t>
      </w:r>
      <w:bookmarkEnd w:id="7"/>
    </w:p>
    <w:p w:rsidR="00A15446" w:rsidRPr="00483040" w:rsidRDefault="00A15446" w:rsidP="00483040">
      <w:pPr>
        <w:widowControl w:val="0"/>
        <w:spacing w:line="360" w:lineRule="auto"/>
        <w:ind w:firstLine="709"/>
        <w:jc w:val="both"/>
        <w:rPr>
          <w:sz w:val="28"/>
        </w:rPr>
      </w:pPr>
    </w:p>
    <w:p w:rsidR="00CF4610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 xml:space="preserve">По результатам написания работы можно сделать вывод, что 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</w:rPr>
      </w:pPr>
      <w:r w:rsidRPr="00483040">
        <w:rPr>
          <w:sz w:val="28"/>
        </w:rPr>
        <w:t>Курсовая работа написана на материале Общества с ограниченной ответственностью, организованного 17 марта 2003 года. Согласно Уставу ООО «Навита» осуществляет оптовую торговлю широким ассортиментом товаров, без какой либо конкретизации.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83040">
        <w:rPr>
          <w:sz w:val="28"/>
          <w:szCs w:val="28"/>
        </w:rPr>
        <w:t>В работе была рассчитана среднегодовая выработка торговых работников за 2008-2009 год. В</w:t>
      </w:r>
      <w:r w:rsidRPr="00483040">
        <w:rPr>
          <w:snapToGrid w:val="0"/>
          <w:sz w:val="28"/>
          <w:szCs w:val="28"/>
        </w:rPr>
        <w:t xml:space="preserve"> действующих ценах 2009 года она составила 95,17 млн. руб. и по сравнению с 2008 годом снизилась на 24,83 млн. руб. или на 20,7%, что говорит об уменьшении производительности труда. </w:t>
      </w:r>
    </w:p>
    <w:p w:rsidR="005119BD" w:rsidRPr="00483040" w:rsidRDefault="005119BD" w:rsidP="00483040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483040">
        <w:rPr>
          <w:sz w:val="28"/>
          <w:szCs w:val="28"/>
        </w:rPr>
        <w:t>На изменение суммы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товарооборота в 2009 году оказало влияние и увеличение численности продавцов на 113 человек или на 302 % по сравнению с 2008 годом. И одновременно это негативно отразилось на производительности труда.</w:t>
      </w:r>
    </w:p>
    <w:p w:rsidR="005119BD" w:rsidRPr="00483040" w:rsidRDefault="005119BD" w:rsidP="00483040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483040">
        <w:rPr>
          <w:sz w:val="28"/>
          <w:szCs w:val="28"/>
        </w:rPr>
        <w:t xml:space="preserve">Такой рост численности вызван увеличением торговых площадей ООО «Навита». 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 xml:space="preserve"> В целях получения высоких показателей по темпам роста производительности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на ООО «Навита» необходимо повышать уровень квалификации работников, укреплять трудовую дисциплину, сокращать текучесть кадров. Также применять материальное и моральное стимулирование, совершенствование оплаты труда, внедрение научно и технически обоснованных норм труда, внедрение прогрессивных технологий и др.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В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данной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работе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внимание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уделяется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повышению производительности труда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за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счет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устранения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потерь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рабочего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времени</w:t>
      </w:r>
      <w:r w:rsidR="00483040">
        <w:rPr>
          <w:sz w:val="28"/>
          <w:szCs w:val="28"/>
        </w:rPr>
        <w:t xml:space="preserve"> </w:t>
      </w:r>
      <w:r w:rsidRPr="00483040">
        <w:rPr>
          <w:sz w:val="28"/>
          <w:szCs w:val="28"/>
        </w:rPr>
        <w:t>и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рациональной эксплуатации торгового оборудования.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Научно-технический прогресс - главный источник всестороннего и последовательного роста производительности. Поэтому для использования в производственном процессе достижений научно-технического прогресса в современных условиях требуется направление инвестиций в первую очередь на реконструкцию и техническое перевооружение торговых площадей, внедрение прогрессивных технологий и новейшей техники.</w:t>
      </w:r>
    </w:p>
    <w:p w:rsidR="005119BD" w:rsidRPr="00483040" w:rsidRDefault="005119BD" w:rsidP="004830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3040">
        <w:rPr>
          <w:sz w:val="28"/>
          <w:szCs w:val="28"/>
        </w:rPr>
        <w:t>Рост производительности труда обеспечивает предприятиям и всему общественному производству дальнейшее развитие и благоприятные перспективы, а в сочетании с грамотной маркетинговой и сбытовой политикой, конкурентоспособность, что является непременным условием рыночной экономики и торговли. И, в конечном счёте, рост производительности труда ведёт к повышению уровня жизни населения.</w:t>
      </w:r>
      <w:bookmarkStart w:id="8" w:name="_GoBack"/>
      <w:bookmarkEnd w:id="8"/>
    </w:p>
    <w:sectPr w:rsidR="005119BD" w:rsidRPr="00483040" w:rsidSect="004830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6F" w:rsidRDefault="00ED3C6F">
      <w:r>
        <w:separator/>
      </w:r>
    </w:p>
  </w:endnote>
  <w:endnote w:type="continuationSeparator" w:id="0">
    <w:p w:rsidR="00ED3C6F" w:rsidRDefault="00E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56" w:rsidRDefault="002F1456" w:rsidP="00A15446">
    <w:pPr>
      <w:pStyle w:val="a4"/>
      <w:framePr w:wrap="around" w:vAnchor="text" w:hAnchor="margin" w:xAlign="center" w:y="1"/>
      <w:rPr>
        <w:rStyle w:val="a6"/>
      </w:rPr>
    </w:pPr>
  </w:p>
  <w:p w:rsidR="002F1456" w:rsidRDefault="002F1456" w:rsidP="00A154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6F" w:rsidRDefault="00ED3C6F">
      <w:r>
        <w:separator/>
      </w:r>
    </w:p>
  </w:footnote>
  <w:footnote w:type="continuationSeparator" w:id="0">
    <w:p w:rsidR="00ED3C6F" w:rsidRDefault="00E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446"/>
    <w:rsid w:val="0017709A"/>
    <w:rsid w:val="001C44E5"/>
    <w:rsid w:val="00200C8A"/>
    <w:rsid w:val="002F1456"/>
    <w:rsid w:val="00315225"/>
    <w:rsid w:val="004119BB"/>
    <w:rsid w:val="004639CC"/>
    <w:rsid w:val="00483040"/>
    <w:rsid w:val="004E590D"/>
    <w:rsid w:val="005119BD"/>
    <w:rsid w:val="006808E3"/>
    <w:rsid w:val="00702F51"/>
    <w:rsid w:val="00737942"/>
    <w:rsid w:val="008135C6"/>
    <w:rsid w:val="008B0A3C"/>
    <w:rsid w:val="00923CEB"/>
    <w:rsid w:val="00955B19"/>
    <w:rsid w:val="00973818"/>
    <w:rsid w:val="009B3D42"/>
    <w:rsid w:val="009C58AA"/>
    <w:rsid w:val="00A15446"/>
    <w:rsid w:val="00B7271C"/>
    <w:rsid w:val="00BF2F93"/>
    <w:rsid w:val="00CF33C3"/>
    <w:rsid w:val="00CF4610"/>
    <w:rsid w:val="00D76CDD"/>
    <w:rsid w:val="00ED098D"/>
    <w:rsid w:val="00E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BD66600C-C16F-49D8-B198-1FE30547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5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9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483040"/>
    <w:pPr>
      <w:widowControl w:val="0"/>
      <w:tabs>
        <w:tab w:val="right" w:leader="dot" w:pos="9345"/>
      </w:tabs>
      <w:spacing w:line="360" w:lineRule="auto"/>
      <w:ind w:firstLine="709"/>
      <w:jc w:val="both"/>
    </w:pPr>
    <w:rPr>
      <w:b/>
      <w:sz w:val="28"/>
      <w:szCs w:val="28"/>
    </w:rPr>
  </w:style>
  <w:style w:type="character" w:styleId="a3">
    <w:name w:val="Hyperlink"/>
    <w:uiPriority w:val="99"/>
    <w:rsid w:val="00A15446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15446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15446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5119BD"/>
    <w:pPr>
      <w:jc w:val="both"/>
    </w:p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119BB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4119BB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4119BB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25">
    <w:name w:val="toc 2"/>
    <w:basedOn w:val="a"/>
    <w:next w:val="a"/>
    <w:autoRedefine/>
    <w:uiPriority w:val="39"/>
    <w:semiHidden/>
    <w:rsid w:val="001C44E5"/>
    <w:pPr>
      <w:ind w:left="240"/>
    </w:pPr>
  </w:style>
  <w:style w:type="paragraph" w:styleId="ab">
    <w:name w:val="header"/>
    <w:basedOn w:val="a"/>
    <w:link w:val="ac"/>
    <w:uiPriority w:val="99"/>
    <w:rsid w:val="0048304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4830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5921</Words>
  <Characters>33751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</dc:creator>
  <cp:keywords/>
  <dc:description/>
  <cp:lastModifiedBy>Irina</cp:lastModifiedBy>
  <cp:revision>2</cp:revision>
  <dcterms:created xsi:type="dcterms:W3CDTF">2014-09-30T16:37:00Z</dcterms:created>
  <dcterms:modified xsi:type="dcterms:W3CDTF">2014-09-30T16:37:00Z</dcterms:modified>
</cp:coreProperties>
</file>