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35" w:rsidRPr="00B850A0" w:rsidRDefault="00085776" w:rsidP="00B850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850A0">
        <w:rPr>
          <w:b/>
          <w:color w:val="000000"/>
          <w:sz w:val="28"/>
          <w:szCs w:val="28"/>
        </w:rPr>
        <w:t>Введение</w:t>
      </w:r>
    </w:p>
    <w:p w:rsid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00035" w:rsidRPr="00B850A0" w:rsidRDefault="00400035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В формировании и развитии экономической структуры любого современного общества ведущую роль играет государственное регулирование, осуществляемое в рамках избранной властью политики.</w:t>
      </w:r>
    </w:p>
    <w:p w:rsidR="00400035" w:rsidRPr="00B850A0" w:rsidRDefault="00400035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Одним из наиболее важных механизмов, позволяющих государству осуществлять экономическое и социальное регулирование, является финансовая система, главное звено которой – бюджетная система, представленная совокупностью бюджетов всех уровней и бюджетов государственных внебюджетных фондов.</w:t>
      </w:r>
    </w:p>
    <w:p w:rsidR="00400035" w:rsidRPr="00B850A0" w:rsidRDefault="00400035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Центральное место в бюджетной системе любого государства занимает федеральный бюджет – имеющий силу закона финансовый план государства на текущий финансовый год. Именно в нем аккумулируется основная масса налоговых поступлений и других доходов, необходимых для воздействия на экономическое развитие страны и реализации социальной политики на всей ее территории.</w:t>
      </w:r>
    </w:p>
    <w:p w:rsidR="00400035" w:rsidRPr="00B850A0" w:rsidRDefault="00400035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Федеральный бюджет, будучи экономической категорией, выражает экономические отношения в обществе – отношения между социальными слоями и группами и государством. В этой связи важно, чтобы налоговые и неналоговые поступления, зачисляемые в федеральный бюджет, были не слишком обременительны для населения и хозяйствующих субъектов и наряду с этим обеспечивали государство оптимальным объемом денежных ресурсов, необходимых ему для решения экономических, политических и социальных задач.</w:t>
      </w:r>
    </w:p>
    <w:p w:rsidR="00400035" w:rsidRPr="00B850A0" w:rsidRDefault="00400035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По материальному содержанию бюджет 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>это сам централизованный фонд денежных средств государства. В юридическом аспекте государственный бюджет выступает в форме закона, который принимается высочайшим органом законодательной власти страны.</w:t>
      </w:r>
    </w:p>
    <w:p w:rsidR="00400035" w:rsidRPr="00B850A0" w:rsidRDefault="00400035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Политическое значение бюджета многогранное, и в частности, оно состоит в том</w:t>
      </w:r>
      <w:r w:rsidR="00E900A5" w:rsidRPr="00B850A0">
        <w:rPr>
          <w:color w:val="000000"/>
          <w:sz w:val="28"/>
          <w:szCs w:val="28"/>
        </w:rPr>
        <w:t xml:space="preserve">, </w:t>
      </w:r>
      <w:r w:rsidRPr="00B850A0">
        <w:rPr>
          <w:color w:val="000000"/>
          <w:sz w:val="28"/>
          <w:szCs w:val="28"/>
        </w:rPr>
        <w:t>как законодательный орган утверждает объемы доходов и расходов бюджета на плановый год, а тем самым народные представители реализуют волю народа.</w:t>
      </w:r>
    </w:p>
    <w:p w:rsidR="00400035" w:rsidRPr="00B850A0" w:rsidRDefault="00400035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Бюджетный кодекс Российской Федерации (БК РФ) определяет бюджет как «форму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самоуправления».</w:t>
      </w:r>
    </w:p>
    <w:p w:rsidR="00400035" w:rsidRPr="00B850A0" w:rsidRDefault="00400035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Актуальность данной темы не вызывает никаких сомнений, поскольку без принятия данного документа не будут выделены основные направления использования денежных средств государства.</w:t>
      </w:r>
    </w:p>
    <w:p w:rsidR="00400035" w:rsidRPr="00B850A0" w:rsidRDefault="00400035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Цель написания курсовой работы 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>рассмотреть государственный бюджет и его участие в социальной политики.</w:t>
      </w:r>
    </w:p>
    <w:p w:rsidR="00400035" w:rsidRPr="00B850A0" w:rsidRDefault="00400035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Поставленная цель требует решения ряда взаимосвязанных задач:</w:t>
      </w:r>
    </w:p>
    <w:p w:rsidR="00400035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00035" w:rsidRPr="00B850A0">
        <w:rPr>
          <w:color w:val="000000"/>
          <w:sz w:val="28"/>
          <w:szCs w:val="28"/>
        </w:rPr>
        <w:t>рассмотреть теоретические основы бюджетной системы РФ и принципы ее построения;</w:t>
      </w:r>
    </w:p>
    <w:p w:rsidR="00400035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00035" w:rsidRPr="00B850A0">
        <w:rPr>
          <w:color w:val="000000"/>
          <w:sz w:val="28"/>
          <w:szCs w:val="28"/>
        </w:rPr>
        <w:t>выделить федеральный бюджет как главный элемент бюджетной системы РФ</w:t>
      </w:r>
    </w:p>
    <w:p w:rsidR="00400035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93884" w:rsidRPr="00B850A0">
        <w:rPr>
          <w:color w:val="000000"/>
          <w:sz w:val="28"/>
          <w:szCs w:val="28"/>
        </w:rPr>
        <w:t>раскрыть характер социальной политики в РФ;</w:t>
      </w:r>
    </w:p>
    <w:p w:rsidR="002725B7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93884" w:rsidRPr="00B850A0">
        <w:rPr>
          <w:color w:val="000000"/>
          <w:sz w:val="28"/>
          <w:szCs w:val="28"/>
        </w:rPr>
        <w:t>рассмотреть формирование государственного бюджета в перспективе на 2011 год и на плановый период 2012 и 2013</w:t>
      </w:r>
      <w:r>
        <w:rPr>
          <w:color w:val="000000"/>
          <w:sz w:val="28"/>
          <w:szCs w:val="28"/>
        </w:rPr>
        <w:t> </w:t>
      </w:r>
      <w:r w:rsidRPr="00B850A0">
        <w:rPr>
          <w:color w:val="000000"/>
          <w:sz w:val="28"/>
          <w:szCs w:val="28"/>
        </w:rPr>
        <w:t>гг</w:t>
      </w:r>
      <w:r w:rsidR="00993884" w:rsidRPr="00B850A0">
        <w:rPr>
          <w:color w:val="000000"/>
          <w:sz w:val="28"/>
          <w:szCs w:val="28"/>
        </w:rPr>
        <w:t>.</w:t>
      </w:r>
    </w:p>
    <w:p w:rsidR="002725B7" w:rsidRPr="00B850A0" w:rsidRDefault="00993884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Объект исследования – бюджет государства.</w:t>
      </w:r>
    </w:p>
    <w:p w:rsidR="00993884" w:rsidRPr="00B850A0" w:rsidRDefault="00993884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Предмет исследование – динамика структуры доходов и расходов государственного бюджета и ее влияние на социальную политику.</w:t>
      </w:r>
    </w:p>
    <w:p w:rsidR="002725B7" w:rsidRPr="00B850A0" w:rsidRDefault="002725B7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25B7" w:rsidRPr="00B850A0" w:rsidRDefault="002725B7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0D80" w:rsidRDefault="00085776" w:rsidP="00B850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F0D80" w:rsidRPr="00B850A0">
        <w:rPr>
          <w:b/>
          <w:color w:val="000000"/>
          <w:sz w:val="28"/>
          <w:szCs w:val="28"/>
        </w:rPr>
        <w:t xml:space="preserve">1. </w:t>
      </w:r>
      <w:r w:rsidRPr="00B850A0">
        <w:rPr>
          <w:b/>
          <w:color w:val="000000"/>
          <w:sz w:val="28"/>
          <w:szCs w:val="28"/>
        </w:rPr>
        <w:t xml:space="preserve">Бюджет и бюджетная система </w:t>
      </w:r>
      <w:r w:rsidR="00993884" w:rsidRPr="00B850A0">
        <w:rPr>
          <w:b/>
          <w:color w:val="000000"/>
          <w:sz w:val="28"/>
          <w:szCs w:val="28"/>
        </w:rPr>
        <w:t>РФ</w:t>
      </w:r>
    </w:p>
    <w:p w:rsidR="00085776" w:rsidRPr="00085776" w:rsidRDefault="00085776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25B7" w:rsidRPr="00B850A0" w:rsidRDefault="002725B7" w:rsidP="00085776">
      <w:pPr>
        <w:numPr>
          <w:ilvl w:val="1"/>
          <w:numId w:val="2"/>
        </w:numPr>
        <w:spacing w:line="360" w:lineRule="auto"/>
        <w:ind w:left="0" w:firstLine="720"/>
        <w:jc w:val="both"/>
        <w:rPr>
          <w:b/>
          <w:color w:val="000000"/>
          <w:sz w:val="28"/>
          <w:szCs w:val="28"/>
        </w:rPr>
      </w:pPr>
      <w:r w:rsidRPr="00B850A0">
        <w:rPr>
          <w:b/>
          <w:color w:val="000000"/>
          <w:sz w:val="28"/>
          <w:szCs w:val="28"/>
        </w:rPr>
        <w:t>Социально-экономическая сущность бюджета и его функции</w:t>
      </w:r>
    </w:p>
    <w:p w:rsidR="00993884" w:rsidRPr="00085776" w:rsidRDefault="00993884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Существуют различные подходы к трактовке понятия «бюджет», что обусловлено многогранностью бюджета как явления.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Под бюджетом традиционно понимается централизованный денежный фонд, формируемый на том или ином уровне для обеспечения функций и задач соответствующих органов власти (государственной, местной). Эта трактовка в наибольшей степени раскрывает содержание бюджета как социально-экономического явления, его роль в общественном производстве. Бюджет в этом смысле – основа функционирования государства в целом, его национально-государственных и административно-территориальных образований; это важнейший источник денежных средств, находящийся в полном и непосредственном распоряжении органов государственной и муниципальной власти. Централизация денежных средств в бюджетах не только позволяет маневрировать финансовыми ресурсами и сосредотачивать их на решении важнейших задач экономического и социального характера, но и обеспечивает проведение государственной экономической и финансовой политики.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С развитием общества существенно меняется и социально-экономическая роль бюджета. В условиях планово-директивной экономики бюджет государства был единственным источником финансового обеспечения всех сторон жизни общества. Рыночная экономика изменила соотношение между централизованными (прежде всего – бюджетными) и децентрализованными денежными фондами в пользу последних.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С сущностных позиций как экономическая категория, бюджет рассматривается как система экономических (денежных) отношений между государством, экономическими субъектами и населением по поводу перераспределения части стоимости общественного продукта в процессе образования и использования общего централизованного фонда денежных средств для удовлетворения наиболее важных на данном этапе развития потребностей общества. Такой подход находит развитие а трактовках более прикладного характера. Так, в бюджетном кодексе РФ (ст.</w:t>
      </w:r>
      <w:r w:rsidR="00B850A0">
        <w:rPr>
          <w:color w:val="000000"/>
          <w:sz w:val="28"/>
          <w:szCs w:val="28"/>
        </w:rPr>
        <w:t> </w:t>
      </w:r>
      <w:r w:rsidR="00B850A0" w:rsidRPr="00B850A0">
        <w:rPr>
          <w:color w:val="000000"/>
          <w:sz w:val="28"/>
          <w:szCs w:val="28"/>
        </w:rPr>
        <w:t>6</w:t>
      </w:r>
      <w:r w:rsidRPr="00B850A0">
        <w:rPr>
          <w:color w:val="000000"/>
          <w:sz w:val="28"/>
          <w:szCs w:val="28"/>
        </w:rPr>
        <w:t>) с позиции хозяйственной практики бюджет трактуется как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 В этом случае бюджет интерпретируется со стороны источников его формирования и тех конкретных форм, в которых осуществляется движение (расходование) бюджетных средств, а также со стороны отношений, составляющих суть этих процессов.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В ряде исследований под термином «бюджет» понимается совокупность доходов и расходов, приведенная в определенную систему и приуроченная к определенному периоду времени. Так, известный финансист дореволюционной </w:t>
      </w:r>
      <w:r w:rsidR="00B850A0" w:rsidRPr="00B850A0">
        <w:rPr>
          <w:color w:val="000000"/>
          <w:sz w:val="28"/>
          <w:szCs w:val="28"/>
        </w:rPr>
        <w:t>России</w:t>
      </w:r>
      <w:r w:rsidR="00085776">
        <w:rPr>
          <w:color w:val="000000"/>
          <w:sz w:val="28"/>
          <w:szCs w:val="28"/>
        </w:rPr>
        <w:t xml:space="preserve"> </w:t>
      </w:r>
      <w:r w:rsidR="00B850A0" w:rsidRPr="00B850A0">
        <w:rPr>
          <w:color w:val="000000"/>
          <w:sz w:val="28"/>
          <w:szCs w:val="28"/>
        </w:rPr>
        <w:t>Л.В.</w:t>
      </w:r>
      <w:r w:rsidR="00B850A0">
        <w:rPr>
          <w:color w:val="000000"/>
          <w:sz w:val="28"/>
          <w:szCs w:val="28"/>
        </w:rPr>
        <w:t> </w:t>
      </w:r>
      <w:r w:rsidR="00B850A0" w:rsidRPr="00B850A0">
        <w:rPr>
          <w:color w:val="000000"/>
          <w:sz w:val="28"/>
          <w:szCs w:val="28"/>
        </w:rPr>
        <w:t>Ходский</w:t>
      </w:r>
      <w:r w:rsidRPr="00B850A0">
        <w:rPr>
          <w:color w:val="000000"/>
          <w:sz w:val="28"/>
          <w:szCs w:val="28"/>
        </w:rPr>
        <w:t xml:space="preserve"> писал: «Под государственным бюджетом… разумеют бюджетную роспись, то есть роспись (со всеми приложениями) государственных расходов и предлагаемых для покрытия их доходов на определенный период времени, составленную (как проект) финансовым управлением, рассмотренную в законодательном учреждении и скрепленную (утвержденную) представителе верховной власти». Этот подход характеризует бюджет как финансовый план страны, который формируется и исполняется в установленном порядке, представляет собой юридически оформленный документ (имеет силу закона), где в количественном выражении отражается процесс получения и распределения государством денежных ресурсов. Составление и контроль за исполнением бюджета находятся в исключительной компетенции государственных органов власти.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Таким образом, бюджет – это объективно обусловленное звено финансовой системы, особый сегмент денежных отношений, связанный с формированием, распределением и использованием централизованного фонда денежных средств, предназначенного для обеспечения функций и задач государства и его территориальных подсистем; это главный финансовый план страны, важнейший инструмент государственного регулирования.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Сущность государственного бюджета как экономической категории реализуется через распределительную (регулирующую), контрольную и фискальную функции.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Содержание распределительной функции (или функции экономического регулирования) бюджета реализуется в процессе формирования доходных источников бюджета и их использования для проведения экономической политики государства. Аккумулированные в бюджетной системе финансовые ресурсы посредством налоговых и других обязательных платежей хозяйствующих субъектов и граждан затем в соответствии с проводимой государством социальной и инвестиционной политикой перераспределяются как в сферы материального производства, имеющие приоритетное значение для экономики страны, так и в сферу нематериального производства, находящуюся на содержании бюджета.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Контрольная функция бюджета заключается в том, что бюджет объективно через количественные характеристики формирования и использования фондов денежных средств государства отображает экономические процессы, протекающие в структурных звеньях экономики.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Благодаря этому свойству бюджет может «сигнализировать» о том, как поступают в распоряжение государства финансовые ресурсы от разных субъектов хозяйствования, соответствует ли размер централизуемых ресурсов государства объему его потребностей, достаточно ли эффективно «работают» в экономике прямые государственные инвестиции </w:t>
      </w:r>
      <w:r w:rsidR="00B850A0">
        <w:rPr>
          <w:color w:val="000000"/>
          <w:sz w:val="28"/>
          <w:szCs w:val="28"/>
        </w:rPr>
        <w:t>и т.п.</w:t>
      </w:r>
      <w:r w:rsidRPr="00B850A0">
        <w:rPr>
          <w:color w:val="000000"/>
          <w:sz w:val="28"/>
          <w:szCs w:val="28"/>
        </w:rPr>
        <w:t xml:space="preserve"> При этом в бюджетном процессе «высвечиваются» слабые места, «болевые точки» в экономике страны, и Правительство РФ имеет возможность посредством корректировки направления движения централизованных финансовых ресурсов воздействовать на активизацию деятельности тех или иных производств и сфер экономики.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Фискальная функция бюджета предполагает, с одной стороны, обеспечение финансовыми ресурсами выполнение государством своих прямых управленческих, оборонных, внешнеполитических и социальных задач, то есть тех государственных услуг, которые на него возложены обществом.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С другой стороны, фискальная функция бюджета не ограничивается только предоставлением государственных услуг. Для того чтобы повышать эффективность государственных услуг, недостойно только наращивать их объемы. В равной степени необходимо создание условий для эффективного размещения и использования всех имеющихся в государстве ресурсов и поддержание определенного уровня экономической активности. Поэтому фискальная функция непосредственно связана с распределительной функцией бюджета, однако она имеет свои специфические формы реализации, ибо фискальная политика государства – это политика поддержания бюджетного дефицита на уровне, соответствующем таким макроэкономическим целям, как контроль за инфляцией, повышение инвестиционной активности всех финансовых ресурсов, рост общего экономического потенциала общества, что в свою очередь, обеспечивает прирост доходной базы бюджета и, соответственно, увеличение объема предоставляемых государством услуг. Только в этом случае услуги власти приобретают смысл платного служения всему обществу.</w:t>
      </w:r>
    </w:p>
    <w:p w:rsidR="002725B7" w:rsidRPr="00B850A0" w:rsidRDefault="002725B7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25B7" w:rsidRPr="00B850A0" w:rsidRDefault="002725B7" w:rsidP="00B850A0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850A0">
        <w:rPr>
          <w:b/>
          <w:color w:val="000000"/>
          <w:sz w:val="28"/>
          <w:szCs w:val="28"/>
        </w:rPr>
        <w:t>Бюджетная система РФ и принципы ее построения</w:t>
      </w:r>
    </w:p>
    <w:p w:rsidR="002725B7" w:rsidRPr="00B850A0" w:rsidRDefault="002725B7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Бюджетная система представляет собой совокупность отношений, возникающих между различными субъектами в процессе: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формирования доходов и осуществления расходов бюджетов всех уровней и бюджетов государственных внебюджетных фондов, осуществления государственных и муниципальных заимствований, регулирования государственного и муниципального долга;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составления и рассмотрения проектов бюджетов системы, их утверждения и исполнения, контроля за их исполнением.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Правовой статус участников бюджетных отношений в Российской Федерации регламентируется: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1) Бюджетным кодексом РФ (принят Государственной Думой 17 июля 1998</w:t>
      </w:r>
      <w:r w:rsidR="00B850A0">
        <w:rPr>
          <w:color w:val="000000"/>
          <w:sz w:val="28"/>
          <w:szCs w:val="28"/>
        </w:rPr>
        <w:t> </w:t>
      </w:r>
      <w:r w:rsidR="00B850A0" w:rsidRPr="00B850A0">
        <w:rPr>
          <w:color w:val="000000"/>
          <w:sz w:val="28"/>
          <w:szCs w:val="28"/>
        </w:rPr>
        <w:t>г</w:t>
      </w:r>
      <w:r w:rsidRPr="00B850A0">
        <w:rPr>
          <w:color w:val="000000"/>
          <w:sz w:val="28"/>
          <w:szCs w:val="28"/>
        </w:rPr>
        <w:t>., введен в действие с 1 января 2000</w:t>
      </w:r>
      <w:r w:rsidR="00B850A0">
        <w:rPr>
          <w:color w:val="000000"/>
          <w:sz w:val="28"/>
          <w:szCs w:val="28"/>
        </w:rPr>
        <w:t> </w:t>
      </w:r>
      <w:r w:rsidR="00B850A0" w:rsidRPr="00B850A0">
        <w:rPr>
          <w:color w:val="000000"/>
          <w:sz w:val="28"/>
          <w:szCs w:val="28"/>
        </w:rPr>
        <w:t>г</w:t>
      </w:r>
      <w:r w:rsidRPr="00B850A0">
        <w:rPr>
          <w:color w:val="000000"/>
          <w:sz w:val="28"/>
          <w:szCs w:val="28"/>
        </w:rPr>
        <w:t>.); это базовый законодательный акт;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2) соответствующими специальными законами федеральных органов, субъектов Федерации и нормативными правовыми актами представительных органов местного самоуправления;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3) указами Президента РФ;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4) нормативными правовыми актами Правительства РФ;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5) соответствующими актами федеральных органов исполнительной власти.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Бюджетная система РФ состоит из бюджетов трех уровней: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федеральный бюджет и бюджеты государственных внебюджетных фондов;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бюджеты субъектов РФ и бюджеты территориальных вн</w:t>
      </w:r>
      <w:r w:rsidR="00B4392C" w:rsidRPr="00B850A0">
        <w:rPr>
          <w:color w:val="000000"/>
          <w:sz w:val="28"/>
          <w:szCs w:val="28"/>
        </w:rPr>
        <w:t>ебюджетных фондов. Всего в РФ 83</w:t>
      </w:r>
      <w:r w:rsidR="002725B7" w:rsidRPr="00B850A0">
        <w:rPr>
          <w:color w:val="000000"/>
          <w:sz w:val="28"/>
          <w:szCs w:val="28"/>
        </w:rPr>
        <w:t xml:space="preserve"> субъектов, из них: 21 республиканский бюджет в составе РФ, 55 краевых</w:t>
      </w:r>
      <w:r w:rsidR="00B4392C" w:rsidRPr="00B850A0">
        <w:rPr>
          <w:color w:val="000000"/>
          <w:sz w:val="28"/>
          <w:szCs w:val="28"/>
        </w:rPr>
        <w:t xml:space="preserve"> и областных бюджетов, 6</w:t>
      </w:r>
      <w:r w:rsidR="002725B7" w:rsidRPr="00B850A0">
        <w:rPr>
          <w:color w:val="000000"/>
          <w:sz w:val="28"/>
          <w:szCs w:val="28"/>
        </w:rPr>
        <w:t xml:space="preserve"> бюджетов автономных округов, бюджет Еврейской автономной области, городские бюджеты Москвы и Санкт-Петербурга;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местные бюджеты.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Федеральный (государственный) бюджет есть форма образования и расходования денежных средств, предназначенная для обеспечения задач и функций, отнесенных к предметам ведения Российской Федерации. Соответственно бюджет РФ (региональный бюджет) предназначен для обеспечения задач и функций, отнесенных к предмету ведения субъекта Российской Федерации. Местный бюджет, или бюджет муниципального образования, представляет собой форму образования и расходования денежных средств, предназначенных для обеспечения задач и функций, отнесенных к предметам ведения местного самоуправления. Федеральный бюджет и бюджеты субъектов РФ разрабатываются и утверждаются в форме законов соответствующего уровня, местные бюджеты – в форме правовых актов представительных органов местного самоуправления.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Каждый бюджет обеспечивает финансирование мероприятий соответствующего уровня; вместе с тем вышестоящий бюджет выступает своеобразным гарантом финансирования минимума необходимых расходов нижестоящих территорий. И если последний не обеспечивает финансирование такого минимума, то средства должны выделяться из вышестоящего бюджета. Иными словами, бюджеты всех уровней взаимосвязаны и взаимообусловлены.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Каждый субъект РФ и соответствующие местные органы власти на основе федерального законодательства самостоятельно устанавливают свою бюджетную систему, исходя из государственного и административно-территориального устройства (деления) своей территории.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Бюджеты, действующие на соответствующих территориях, объединяются в консолидированные бюджеты. Консолидированный бюджет представляет собой свод бюджетов всех уровней бюджетной системы на соответствующей территории. Например, федеральный бюджет и консолидированные бюджеты субъектов РФ составляют консолидированный бюджет Российской Федерации.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Консолидированные бюджеты используются для расчетов минимальных социальных и финансовых норм и нормативов, необходимых при бюджетном планировании и при анализе эффективности распределения и использования бюджетных средств. Показатели консолидированных бюджетов являются также основанием для предоставления субвенций из федерального бюджета.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Утверждаются бюджеты ежегодно и действуют в течение финансового года. В России финансовый год совпадает с календарным.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Ведущее звено бюджетной системы РФ 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>федеральный (государственный) бюджет; с его помощью перераспределяются до 4</w:t>
      </w:r>
      <w:r w:rsidR="00B850A0" w:rsidRPr="00B850A0">
        <w:rPr>
          <w:color w:val="000000"/>
          <w:sz w:val="28"/>
          <w:szCs w:val="28"/>
        </w:rPr>
        <w:t>0</w:t>
      </w:r>
      <w:r w:rsidR="00B850A0">
        <w:rPr>
          <w:color w:val="000000"/>
          <w:sz w:val="28"/>
          <w:szCs w:val="28"/>
        </w:rPr>
        <w:t>%</w:t>
      </w:r>
      <w:r w:rsidRPr="00B850A0">
        <w:rPr>
          <w:color w:val="000000"/>
          <w:sz w:val="28"/>
          <w:szCs w:val="28"/>
        </w:rPr>
        <w:t xml:space="preserve"> национального дохода страны и финансируются основные экономические и социальные программы.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Бюджетная система РФ основана на ряде принципов.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Принцип единства бюджетной системы РФ означает единство правовой базы, денежной системы, форм бюджетной документации, логики бюджетного процесса, санкций за нарушение бюджетного законодательства РФ, а также единый порядок финансирования расходов бюджетов всех уровней и ведения бухгалтерского учета бюджетных средств.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Принцип разграничения доходов и расходов между уровнями бюджетной системы РФ означает закрепление соответствующих видов доходов (полностью или частично) и полномочий по осуществлению расходов за органами государственной власти РФ, ее субъектов и органами местного самоуправления.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Принцип самостоятельности бюджетов предполагает: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право законодательных (представительных) органов государственной власти и органов местного самоуправления на каждом уровне бюджетной системы РФ самостоятельно осуществлять бюджетный процесс;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наличие собственных источников доходов бюджетов каждого уровня, определяемых в соответствии с законодательством РФ;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законодательное закрепление регулирующих доходов бюджетов, полномочий по формированию соответствующих бюджетов;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право органов государственной власти и органов местного самоуправления самостоятельно определять направления расходования средств соответствующих бюджетов;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право использования доходов, дополнительно полученных в ходе исполнения законов (решений) о бюджете, сумм превышения доходов над расходами бюджетов и сумм экономии по расходам бюджетов.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Принцип полноты отражения доходов и расходов бюджетов, бюджетов государственных внебюджетных фондов означает, что все доходы и расходы этих бюджетов, а также иные обязательные поступления, определенные налоговым и бюджетным законодательством РФ и законами о государственных внебюджетных фондах, подлежат отражению в соответствующих бюджетах в обязательном порядке и полном объеме.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Принцип сбалансированности бюджета означает, что объем предусмотренных расходов должен соответствовать суммарному объему доходов бюджета и поступлений из источников финансирования его дефицита. При составлении, утверждении и исполнении бюджета уполномоченные органы должны исходить из необходимости минимизации размера дефицита бюджета.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Принцип эффективности и экономности использования бюджетных средств означает,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Принцип общего (совокупного) покрытия расходов предполагает покрытие всех бюджетных расходов общей суммой доходов бюджета и поступлений из источников финансирования его дефицита, которые не могут быть увязаны с определенными расходами бюджета, за исключением доходов целевых бюджетных фондов, а также в случае централизации средств из бюджетов других уровней бюджетной системы РФ.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Принцип гласности означает: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обязательное опубликование в открытой печати утвержденных бюджетов и отчетов об их исполнении, полноту предоставления информации о ходе исполнения бюджетов, а также доступность иных сведений по решению законодательных (представительных) органов государственной власти, органов местного самоуправления;</w:t>
      </w:r>
    </w:p>
    <w:p w:rsidR="002725B7" w:rsidRPr="00B850A0" w:rsidRDefault="00B850A0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725B7" w:rsidRPr="00B850A0">
        <w:rPr>
          <w:color w:val="000000"/>
          <w:sz w:val="28"/>
          <w:szCs w:val="28"/>
        </w:rPr>
        <w:t>обязательную открытость для общества и средств массовой информации процедур рассмотрения и принятия решений по проектам бюджетов, в том числе по вопросам, вызывающим разногласия либо внутри законодательного (представительного) органа государственной власти, либо между законодательным (представительным) и исполнительным органами государственной власти. Секретные статьи могут утверждаться только в составе федерального бюджета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Принцип достоверности бюджета предусматривает обеспечение надежности показателей прогноза социально-экономического развития соответствующей территории и реалистичности расчета доходов и расходов бюджета.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Принцип адресности и целевого характера бюджетных средств означает,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целей. Любые действия, приводящие к нарушению адресности предусмотренных бюджетных средств, являются нарушением бюджетного законодательства РФ.</w:t>
      </w:r>
    </w:p>
    <w:p w:rsidR="002725B7" w:rsidRPr="00B850A0" w:rsidRDefault="002725B7" w:rsidP="00B85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Важнейшей составляющей устройства бюджетной системы является бюджетная классификация, представляющая собой группировку доходов и расходов бюджетов всех уровней, а также источников финансирования их дефицитов, составления и исполнения бюджетов и обеспечения сопоставимости их характеристик. Ввиду исключительной сложности бюджета как экономической категории используются различные виды классификации.</w:t>
      </w:r>
    </w:p>
    <w:p w:rsidR="00BC3E62" w:rsidRPr="00B850A0" w:rsidRDefault="00BC3E62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92C" w:rsidRDefault="00085776" w:rsidP="00B850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4392C" w:rsidRPr="00B850A0">
        <w:rPr>
          <w:b/>
          <w:color w:val="000000"/>
          <w:sz w:val="28"/>
          <w:szCs w:val="28"/>
        </w:rPr>
        <w:t>2.</w:t>
      </w:r>
      <w:r w:rsidR="008576BB" w:rsidRPr="00B850A0">
        <w:rPr>
          <w:b/>
          <w:color w:val="000000"/>
          <w:sz w:val="28"/>
          <w:szCs w:val="28"/>
        </w:rPr>
        <w:t xml:space="preserve"> </w:t>
      </w:r>
      <w:r w:rsidRPr="00B850A0">
        <w:rPr>
          <w:b/>
          <w:color w:val="000000"/>
          <w:sz w:val="28"/>
          <w:szCs w:val="28"/>
        </w:rPr>
        <w:t xml:space="preserve">Проект федерального закона </w:t>
      </w:r>
      <w:r>
        <w:rPr>
          <w:b/>
          <w:color w:val="000000"/>
          <w:sz w:val="28"/>
          <w:szCs w:val="28"/>
        </w:rPr>
        <w:t>"</w:t>
      </w:r>
      <w:r w:rsidRPr="00B850A0">
        <w:rPr>
          <w:b/>
          <w:color w:val="000000"/>
          <w:sz w:val="28"/>
          <w:szCs w:val="28"/>
        </w:rPr>
        <w:t>О федеральном бюджете на 2011 год и на плановый период 2012 и 2013</w:t>
      </w:r>
      <w:r>
        <w:rPr>
          <w:b/>
          <w:color w:val="000000"/>
          <w:sz w:val="28"/>
          <w:szCs w:val="28"/>
        </w:rPr>
        <w:t> </w:t>
      </w:r>
      <w:r w:rsidRPr="00B850A0">
        <w:rPr>
          <w:b/>
          <w:color w:val="000000"/>
          <w:sz w:val="28"/>
          <w:szCs w:val="28"/>
        </w:rPr>
        <w:t>гг.</w:t>
      </w:r>
      <w:r>
        <w:rPr>
          <w:b/>
          <w:color w:val="000000"/>
          <w:sz w:val="28"/>
          <w:szCs w:val="28"/>
        </w:rPr>
        <w:t>"</w:t>
      </w:r>
    </w:p>
    <w:p w:rsidR="00085776" w:rsidRPr="00085776" w:rsidRDefault="00085776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76BB" w:rsidRPr="00B850A0" w:rsidRDefault="008576BB" w:rsidP="00B850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850A0">
        <w:rPr>
          <w:b/>
          <w:color w:val="000000"/>
          <w:sz w:val="28"/>
          <w:szCs w:val="28"/>
        </w:rPr>
        <w:t>2.1</w:t>
      </w:r>
      <w:r w:rsidR="00B850A0" w:rsidRPr="00B850A0">
        <w:rPr>
          <w:b/>
          <w:color w:val="000000"/>
          <w:sz w:val="28"/>
          <w:szCs w:val="28"/>
        </w:rPr>
        <w:t xml:space="preserve"> </w:t>
      </w:r>
      <w:r w:rsidRPr="00B850A0">
        <w:rPr>
          <w:b/>
          <w:color w:val="000000"/>
          <w:sz w:val="28"/>
          <w:szCs w:val="28"/>
        </w:rPr>
        <w:t xml:space="preserve">Основные характеристики проекта федерального закона </w:t>
      </w:r>
      <w:r w:rsidR="00085776">
        <w:rPr>
          <w:b/>
          <w:color w:val="000000"/>
          <w:sz w:val="28"/>
          <w:szCs w:val="28"/>
        </w:rPr>
        <w:t>"</w:t>
      </w:r>
      <w:r w:rsidRPr="00B850A0">
        <w:rPr>
          <w:b/>
          <w:color w:val="000000"/>
          <w:sz w:val="28"/>
          <w:szCs w:val="28"/>
        </w:rPr>
        <w:t>О федеральном бюджете на 2011 год и на плановый период 2012 и 2013</w:t>
      </w:r>
      <w:r w:rsidR="00B850A0">
        <w:rPr>
          <w:b/>
          <w:color w:val="000000"/>
          <w:sz w:val="28"/>
          <w:szCs w:val="28"/>
        </w:rPr>
        <w:t> </w:t>
      </w:r>
      <w:r w:rsidR="00B850A0" w:rsidRPr="00B850A0">
        <w:rPr>
          <w:b/>
          <w:color w:val="000000"/>
          <w:sz w:val="28"/>
          <w:szCs w:val="28"/>
        </w:rPr>
        <w:t>гг</w:t>
      </w:r>
      <w:r w:rsidRPr="00B850A0">
        <w:rPr>
          <w:b/>
          <w:color w:val="000000"/>
          <w:sz w:val="28"/>
          <w:szCs w:val="28"/>
        </w:rPr>
        <w:t>.</w:t>
      </w:r>
      <w:r w:rsidR="00085776">
        <w:rPr>
          <w:b/>
          <w:color w:val="000000"/>
          <w:sz w:val="28"/>
          <w:szCs w:val="28"/>
        </w:rPr>
        <w:t>"</w:t>
      </w:r>
    </w:p>
    <w:p w:rsidR="00F21217" w:rsidRPr="00085776" w:rsidRDefault="00F21217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5C8D" w:rsidRPr="00B850A0" w:rsidRDefault="001F5C8D" w:rsidP="00B850A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B850A0">
        <w:rPr>
          <w:rFonts w:ascii="Times New Roman" w:hAnsi="Times New Roman"/>
          <w:b w:val="0"/>
          <w:color w:val="000000"/>
          <w:sz w:val="28"/>
        </w:rPr>
        <w:t>Основные характеристики федерального бюджета на 2011 год и на плановый период 2012 и 2013 годов сформированы на основе прогноза социально-экономического развития Российской Федерации на 2011</w:t>
      </w:r>
      <w:r w:rsidR="00B850A0">
        <w:rPr>
          <w:rFonts w:ascii="Times New Roman" w:hAnsi="Times New Roman"/>
          <w:b w:val="0"/>
          <w:color w:val="000000"/>
          <w:sz w:val="28"/>
        </w:rPr>
        <w:t>–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2</w:t>
      </w:r>
      <w:r w:rsidRPr="00B850A0">
        <w:rPr>
          <w:rFonts w:ascii="Times New Roman" w:hAnsi="Times New Roman"/>
          <w:b w:val="0"/>
          <w:color w:val="000000"/>
          <w:sz w:val="28"/>
        </w:rPr>
        <w:t>013 годы и характеризуются следующими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B850A0">
        <w:rPr>
          <w:rFonts w:ascii="Times New Roman" w:hAnsi="Times New Roman"/>
          <w:b w:val="0"/>
          <w:color w:val="000000"/>
          <w:sz w:val="28"/>
        </w:rPr>
        <w:t>данными (таблица 1).</w:t>
      </w:r>
    </w:p>
    <w:p w:rsidR="001F5C8D" w:rsidRPr="00B850A0" w:rsidRDefault="001F5C8D" w:rsidP="00B850A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1F5C8D" w:rsidRPr="00085776" w:rsidRDefault="001F5C8D" w:rsidP="0008577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085776">
        <w:rPr>
          <w:rFonts w:ascii="Times New Roman" w:hAnsi="Times New Roman"/>
          <w:b w:val="0"/>
          <w:color w:val="000000"/>
          <w:sz w:val="28"/>
        </w:rPr>
        <w:t>Таблица 1</w:t>
      </w:r>
      <w:r w:rsidR="00085776" w:rsidRPr="00085776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085776">
        <w:rPr>
          <w:rFonts w:ascii="Times New Roman" w:hAnsi="Times New Roman"/>
          <w:b w:val="0"/>
          <w:color w:val="000000"/>
          <w:sz w:val="28"/>
        </w:rPr>
        <w:t>Основные характеристики федерального бюджета</w:t>
      </w:r>
      <w:r w:rsidR="00085776" w:rsidRPr="00085776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085776">
        <w:rPr>
          <w:rFonts w:ascii="Times New Roman" w:hAnsi="Times New Roman"/>
          <w:b w:val="0"/>
          <w:color w:val="000000"/>
          <w:sz w:val="28"/>
        </w:rPr>
        <w:t>на 2011 год и плановый период 2012 и 2013 годов</w:t>
      </w:r>
      <w:r w:rsidR="00085776" w:rsidRPr="00085776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085776">
        <w:rPr>
          <w:rFonts w:ascii="Times New Roman" w:hAnsi="Times New Roman"/>
          <w:b w:val="0"/>
          <w:color w:val="000000"/>
          <w:sz w:val="28"/>
        </w:rPr>
        <w:t>млрд. рублей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4"/>
        <w:gridCol w:w="986"/>
        <w:gridCol w:w="986"/>
        <w:gridCol w:w="1265"/>
        <w:gridCol w:w="1265"/>
        <w:gridCol w:w="1265"/>
        <w:gridCol w:w="1266"/>
      </w:tblGrid>
      <w:tr w:rsidR="001F5C8D" w:rsidRPr="0099563A" w:rsidTr="0099563A">
        <w:trPr>
          <w:cantSplit/>
          <w:trHeight w:val="383"/>
          <w:jc w:val="center"/>
        </w:trPr>
        <w:tc>
          <w:tcPr>
            <w:tcW w:w="1217" w:type="pct"/>
            <w:vMerge w:val="restar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Показатель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  <w:lang w:val="en-US"/>
              </w:rPr>
              <w:t xml:space="preserve">2008 </w:t>
            </w: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год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2009 год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2010 год*</w:t>
            </w:r>
          </w:p>
        </w:tc>
        <w:tc>
          <w:tcPr>
            <w:tcW w:w="2041" w:type="pct"/>
            <w:gridSpan w:val="3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законопроект</w:t>
            </w:r>
          </w:p>
        </w:tc>
      </w:tr>
      <w:tr w:rsidR="001F5C8D" w:rsidRPr="0099563A" w:rsidTr="0099563A">
        <w:trPr>
          <w:cantSplit/>
          <w:trHeight w:val="310"/>
          <w:jc w:val="center"/>
        </w:trPr>
        <w:tc>
          <w:tcPr>
            <w:tcW w:w="1217" w:type="pct"/>
            <w:vMerge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2011 год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2012 год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2013 год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Доходы, всего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9 275,9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7 337,8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7 860,9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color w:val="000000"/>
                <w:sz w:val="20"/>
              </w:rPr>
              <w:t>8 844,</w:t>
            </w:r>
            <w:r w:rsidRPr="0099563A">
              <w:rPr>
                <w:rFonts w:ascii="Times New Roman" w:hAnsi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color w:val="000000"/>
                <w:sz w:val="20"/>
              </w:rPr>
              <w:t>9 503,5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color w:val="000000"/>
                <w:sz w:val="20"/>
              </w:rPr>
              <w:t>10 379,9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%% к ВВП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22,4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18,8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17,4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17,6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17,0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16,8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Нефтегазовые доходы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4 389,4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2 984,0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3 737,2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  <w:lang w:val="en-US"/>
              </w:rPr>
              <w:t>4</w:t>
            </w: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 </w:t>
            </w:r>
            <w:r w:rsidRPr="0099563A">
              <w:rPr>
                <w:rFonts w:ascii="Times New Roman" w:hAnsi="Times New Roman"/>
                <w:b w:val="0"/>
                <w:color w:val="000000"/>
                <w:sz w:val="20"/>
                <w:lang w:val="en-US"/>
              </w:rPr>
              <w:t>0</w:t>
            </w: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90,0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4 390,0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4 653,2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%% к ВВП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10,6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7,6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8,3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8,</w:t>
            </w:r>
            <w:r w:rsidRPr="0099563A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7,9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7,</w:t>
            </w:r>
            <w:r w:rsidRPr="0099563A">
              <w:rPr>
                <w:color w:val="000000"/>
                <w:sz w:val="20"/>
                <w:lang w:val="en-US"/>
              </w:rPr>
              <w:t>5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Ненефтегазовые доходы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4 886,5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4 353,8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4 123,7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4 754,6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5 113,5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5 726,7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%% к ВВП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11,8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11,2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9,1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9,5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9,</w:t>
            </w:r>
            <w:r w:rsidRPr="0099563A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9,3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Расходы, всего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7 570,9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9 660,1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10 232,8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10 658,</w:t>
            </w:r>
            <w:r w:rsidRPr="0099563A">
              <w:rPr>
                <w:b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11 237,9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12 175,6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%% к ВВП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18,3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24,7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22,7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21,2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20,1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19,7</w:t>
            </w:r>
          </w:p>
        </w:tc>
      </w:tr>
      <w:tr w:rsidR="001F5C8D" w:rsidRPr="0099563A" w:rsidTr="0099563A">
        <w:trPr>
          <w:cantSplit/>
          <w:trHeight w:val="250"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 xml:space="preserve">в том числе условно </w:t>
            </w:r>
            <w:r w:rsidRPr="0099563A">
              <w:rPr>
                <w:color w:val="000000"/>
                <w:sz w:val="20"/>
              </w:rPr>
              <w:br/>
              <w:t>утверждаемые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419,3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798,</w:t>
            </w:r>
            <w:r w:rsidRPr="0099563A">
              <w:rPr>
                <w:color w:val="000000"/>
                <w:sz w:val="20"/>
                <w:lang w:val="en-US"/>
              </w:rPr>
              <w:t>4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%% к общему объему расходов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0,0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0,0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0,0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3,7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6,6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Дефицит/профицит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1 705,0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-2 322,3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-2 371,9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-1 814,0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-1 734,</w:t>
            </w:r>
            <w:r w:rsidRPr="0099563A">
              <w:rPr>
                <w:b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-1 795,7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%% к ВВП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4,1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-5,9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-5,3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-3,6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-3,1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-2,9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Ненефтегазовый дефицит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-2 684,4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-5 306,3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B850A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6 109,1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-5 90</w:t>
            </w:r>
            <w:r w:rsidRPr="0099563A">
              <w:rPr>
                <w:rFonts w:ascii="Times New Roman" w:hAnsi="Times New Roman"/>
                <w:b w:val="0"/>
                <w:color w:val="000000"/>
                <w:sz w:val="20"/>
                <w:lang w:val="en-US"/>
              </w:rPr>
              <w:t>4</w:t>
            </w: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,</w:t>
            </w:r>
            <w:r w:rsidRPr="0099563A">
              <w:rPr>
                <w:rFonts w:ascii="Times New Roman" w:hAnsi="Times New Roman"/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-6 124,5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1F5C8D" w:rsidP="0099563A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99563A">
              <w:rPr>
                <w:rFonts w:ascii="Times New Roman" w:hAnsi="Times New Roman"/>
                <w:b w:val="0"/>
                <w:color w:val="000000"/>
                <w:sz w:val="20"/>
              </w:rPr>
              <w:t>-6 448,9</w:t>
            </w:r>
          </w:p>
        </w:tc>
      </w:tr>
      <w:tr w:rsidR="001F5C8D" w:rsidRPr="0099563A" w:rsidTr="0099563A">
        <w:trPr>
          <w:cantSplit/>
          <w:jc w:val="center"/>
        </w:trPr>
        <w:tc>
          <w:tcPr>
            <w:tcW w:w="1217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%% к ВВП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-6,5</w:t>
            </w:r>
          </w:p>
        </w:tc>
        <w:tc>
          <w:tcPr>
            <w:tcW w:w="530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-13,6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B850A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13,5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B850A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11,7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B850A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10,9</w:t>
            </w:r>
          </w:p>
        </w:tc>
        <w:tc>
          <w:tcPr>
            <w:tcW w:w="680" w:type="pct"/>
            <w:shd w:val="clear" w:color="auto" w:fill="auto"/>
          </w:tcPr>
          <w:p w:rsidR="001F5C8D" w:rsidRPr="0099563A" w:rsidRDefault="00B850A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10,4</w:t>
            </w:r>
          </w:p>
        </w:tc>
      </w:tr>
    </w:tbl>
    <w:p w:rsidR="001F5C8D" w:rsidRPr="00B850A0" w:rsidRDefault="00085776" w:rsidP="00B850A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br w:type="page"/>
      </w:r>
      <w:r w:rsidR="001F5C8D" w:rsidRPr="00B850A0">
        <w:rPr>
          <w:rFonts w:ascii="Times New Roman" w:hAnsi="Times New Roman"/>
          <w:b w:val="0"/>
          <w:color w:val="000000"/>
          <w:sz w:val="28"/>
        </w:rPr>
        <w:t>Несмотря на принятые решения, направленные на увеличение доходной базы федерального бюджета, в 2011</w:t>
      </w:r>
      <w:r w:rsidR="00B850A0">
        <w:rPr>
          <w:rFonts w:ascii="Times New Roman" w:hAnsi="Times New Roman"/>
          <w:b w:val="0"/>
          <w:color w:val="000000"/>
          <w:sz w:val="28"/>
        </w:rPr>
        <w:t>–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2</w:t>
      </w:r>
      <w:r w:rsidR="001F5C8D" w:rsidRPr="00B850A0">
        <w:rPr>
          <w:rFonts w:ascii="Times New Roman" w:hAnsi="Times New Roman"/>
          <w:b w:val="0"/>
          <w:color w:val="000000"/>
          <w:sz w:val="28"/>
        </w:rPr>
        <w:t>013 годах предполагается снижение доходов федерального бюджета с 17,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4</w:t>
      </w:r>
      <w:r w:rsidR="00B850A0">
        <w:rPr>
          <w:rFonts w:ascii="Times New Roman" w:hAnsi="Times New Roman"/>
          <w:b w:val="0"/>
          <w:color w:val="000000"/>
          <w:sz w:val="28"/>
        </w:rPr>
        <w:t>%</w:t>
      </w:r>
      <w:r w:rsidR="001F5C8D" w:rsidRPr="00B850A0">
        <w:rPr>
          <w:rFonts w:ascii="Times New Roman" w:hAnsi="Times New Roman"/>
          <w:b w:val="0"/>
          <w:color w:val="000000"/>
          <w:sz w:val="28"/>
        </w:rPr>
        <w:t xml:space="preserve"> к ВВП в 2010 году до 16,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8</w:t>
      </w:r>
      <w:r w:rsidR="00B850A0">
        <w:rPr>
          <w:rFonts w:ascii="Times New Roman" w:hAnsi="Times New Roman"/>
          <w:b w:val="0"/>
          <w:color w:val="000000"/>
          <w:sz w:val="28"/>
        </w:rPr>
        <w:t>%</w:t>
      </w:r>
      <w:r w:rsidR="001F5C8D" w:rsidRPr="00B850A0">
        <w:rPr>
          <w:rFonts w:ascii="Times New Roman" w:hAnsi="Times New Roman"/>
          <w:b w:val="0"/>
          <w:color w:val="000000"/>
          <w:sz w:val="28"/>
        </w:rPr>
        <w:t xml:space="preserve"> в 2013 году (таблица 2).</w:t>
      </w:r>
    </w:p>
    <w:p w:rsidR="00085776" w:rsidRDefault="00085776" w:rsidP="00B850A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1F5C8D" w:rsidRPr="00085776" w:rsidRDefault="001F5C8D" w:rsidP="0008577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085776">
        <w:rPr>
          <w:rFonts w:ascii="Times New Roman" w:hAnsi="Times New Roman"/>
          <w:b w:val="0"/>
          <w:color w:val="000000"/>
          <w:sz w:val="28"/>
        </w:rPr>
        <w:t>Таблица 2</w:t>
      </w:r>
      <w:r w:rsidR="00085776" w:rsidRPr="00085776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085776">
        <w:rPr>
          <w:rFonts w:ascii="Times New Roman" w:hAnsi="Times New Roman"/>
          <w:b w:val="0"/>
          <w:color w:val="000000"/>
          <w:sz w:val="28"/>
        </w:rPr>
        <w:t>Динамика доходов федерального бюджета</w:t>
      </w:r>
      <w:r w:rsidR="00085776">
        <w:rPr>
          <w:rFonts w:ascii="Times New Roman" w:hAnsi="Times New Roman"/>
          <w:b w:val="0"/>
          <w:color w:val="000000"/>
          <w:sz w:val="28"/>
        </w:rPr>
        <w:t>,</w:t>
      </w:r>
      <w:r w:rsidR="00085776" w:rsidRPr="00085776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085776">
        <w:rPr>
          <w:rFonts w:ascii="Times New Roman" w:hAnsi="Times New Roman"/>
          <w:b w:val="0"/>
          <w:color w:val="000000"/>
          <w:sz w:val="28"/>
        </w:rPr>
        <w:t>млрд. рублей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98"/>
        <w:gridCol w:w="1183"/>
        <w:gridCol w:w="1183"/>
        <w:gridCol w:w="1183"/>
        <w:gridCol w:w="1183"/>
        <w:gridCol w:w="1183"/>
        <w:gridCol w:w="1184"/>
      </w:tblGrid>
      <w:tr w:rsidR="001F5C8D" w:rsidRPr="0099563A" w:rsidTr="0099563A">
        <w:trPr>
          <w:cantSplit/>
          <w:trHeight w:val="315"/>
          <w:jc w:val="center"/>
        </w:trPr>
        <w:tc>
          <w:tcPr>
            <w:tcW w:w="1182" w:type="pct"/>
            <w:vMerge w:val="restar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2008 год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2009 год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2010 год</w:t>
            </w:r>
          </w:p>
        </w:tc>
        <w:tc>
          <w:tcPr>
            <w:tcW w:w="1909" w:type="pct"/>
            <w:gridSpan w:val="3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проект</w:t>
            </w:r>
          </w:p>
        </w:tc>
      </w:tr>
      <w:tr w:rsidR="001F5C8D" w:rsidRPr="0099563A" w:rsidTr="0099563A">
        <w:trPr>
          <w:cantSplit/>
          <w:trHeight w:val="630"/>
          <w:jc w:val="center"/>
        </w:trPr>
        <w:tc>
          <w:tcPr>
            <w:tcW w:w="1182" w:type="pct"/>
            <w:vMerge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2011 год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2012 год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2013 год</w:t>
            </w:r>
          </w:p>
        </w:tc>
      </w:tr>
      <w:tr w:rsidR="001F5C8D" w:rsidRPr="0099563A" w:rsidTr="0099563A">
        <w:trPr>
          <w:cantSplit/>
          <w:trHeight w:val="315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Доходы, всего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9 275,9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7 337,8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7 860,9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8 844,</w:t>
            </w:r>
            <w:r w:rsidRPr="0099563A">
              <w:rPr>
                <w:b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9 503,5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10 379,9</w:t>
            </w:r>
          </w:p>
        </w:tc>
      </w:tr>
      <w:tr w:rsidR="001F5C8D" w:rsidRPr="0099563A" w:rsidTr="0099563A">
        <w:trPr>
          <w:cantSplit/>
          <w:trHeight w:val="315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в</w:t>
            </w:r>
            <w:r w:rsidR="00085776" w:rsidRPr="0099563A">
              <w:rPr>
                <w:color w:val="000000"/>
                <w:sz w:val="20"/>
              </w:rPr>
              <w:t xml:space="preserve"> </w:t>
            </w:r>
            <w:r w:rsidR="00B850A0" w:rsidRPr="0099563A">
              <w:rPr>
                <w:color w:val="000000"/>
                <w:sz w:val="20"/>
              </w:rPr>
              <w:t>%</w:t>
            </w:r>
            <w:r w:rsidRPr="0099563A">
              <w:rPr>
                <w:color w:val="000000"/>
                <w:sz w:val="20"/>
              </w:rPr>
              <w:t>% к ВВП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22,4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18,8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17,4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17,6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17,0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16,8</w:t>
            </w:r>
          </w:p>
        </w:tc>
      </w:tr>
      <w:tr w:rsidR="001F5C8D" w:rsidRPr="0099563A" w:rsidTr="0099563A">
        <w:trPr>
          <w:cantSplit/>
          <w:trHeight w:val="282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F5C8D" w:rsidRPr="0099563A" w:rsidTr="0099563A">
        <w:trPr>
          <w:cantSplit/>
          <w:trHeight w:val="315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Нефтегазовые доходы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4 389,4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2 984,0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3 737,2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4 090,0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4 390,0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4 653,2</w:t>
            </w:r>
          </w:p>
        </w:tc>
      </w:tr>
      <w:tr w:rsidR="001F5C8D" w:rsidRPr="0099563A" w:rsidTr="0099563A">
        <w:trPr>
          <w:cantSplit/>
          <w:trHeight w:val="315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Ненефтегазовые доходы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4 886,5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4 353,8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4 123,7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4 754,6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5 113,5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5 726,7</w:t>
            </w:r>
          </w:p>
        </w:tc>
      </w:tr>
      <w:tr w:rsidR="001F5C8D" w:rsidRPr="0099563A" w:rsidTr="0099563A">
        <w:trPr>
          <w:cantSplit/>
          <w:trHeight w:val="501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Темпы прироста доходов к предыдущему году</w:t>
            </w:r>
            <w:r w:rsidR="00B850A0" w:rsidRPr="0099563A">
              <w:rPr>
                <w:color w:val="000000"/>
                <w:sz w:val="20"/>
              </w:rPr>
              <w:t>, %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19,2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-20,9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7,1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12,5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7,5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9,2</w:t>
            </w:r>
          </w:p>
        </w:tc>
      </w:tr>
      <w:tr w:rsidR="001F5C8D" w:rsidRPr="0099563A" w:rsidTr="0099563A">
        <w:trPr>
          <w:cantSplit/>
          <w:trHeight w:val="211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F5C8D" w:rsidRPr="0099563A" w:rsidTr="0099563A">
        <w:trPr>
          <w:cantSplit/>
          <w:trHeight w:val="315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Нефтегазовые доходы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51,5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-32,0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25,2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9,4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7,3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6,0</w:t>
            </w:r>
          </w:p>
        </w:tc>
      </w:tr>
      <w:tr w:rsidR="001F5C8D" w:rsidRPr="0099563A" w:rsidTr="0099563A">
        <w:trPr>
          <w:cantSplit/>
          <w:trHeight w:val="315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Ненефтегазовые доходы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0,1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-10,9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-5,3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15,3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7,6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12,0</w:t>
            </w:r>
          </w:p>
        </w:tc>
      </w:tr>
      <w:tr w:rsidR="001F5C8D" w:rsidRPr="0099563A" w:rsidTr="0099563A">
        <w:trPr>
          <w:cantSplit/>
          <w:trHeight w:val="315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Доля в общем объеме доходов</w:t>
            </w:r>
            <w:r w:rsidR="00B850A0" w:rsidRPr="0099563A">
              <w:rPr>
                <w:b/>
                <w:color w:val="000000"/>
                <w:sz w:val="20"/>
              </w:rPr>
              <w:t>, %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100,0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100,0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100,0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100,0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100,0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100,0</w:t>
            </w:r>
          </w:p>
        </w:tc>
      </w:tr>
      <w:tr w:rsidR="001F5C8D" w:rsidRPr="0099563A" w:rsidTr="0099563A">
        <w:trPr>
          <w:cantSplit/>
          <w:trHeight w:val="226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F5C8D" w:rsidRPr="0099563A" w:rsidTr="0099563A">
        <w:trPr>
          <w:cantSplit/>
          <w:trHeight w:val="315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Нефтегазовые доходы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47,3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40,7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47,5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46,2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46,2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44,8</w:t>
            </w:r>
          </w:p>
        </w:tc>
      </w:tr>
      <w:tr w:rsidR="001F5C8D" w:rsidRPr="0099563A" w:rsidTr="0099563A">
        <w:trPr>
          <w:cantSplit/>
          <w:trHeight w:val="315"/>
          <w:jc w:val="center"/>
        </w:trPr>
        <w:tc>
          <w:tcPr>
            <w:tcW w:w="118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Ненефтегазовые доходы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52,7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59,3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52,5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53,8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53,8</w:t>
            </w:r>
          </w:p>
        </w:tc>
        <w:tc>
          <w:tcPr>
            <w:tcW w:w="636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55,2</w:t>
            </w:r>
          </w:p>
        </w:tc>
      </w:tr>
    </w:tbl>
    <w:p w:rsidR="001F5C8D" w:rsidRPr="00B850A0" w:rsidRDefault="001F5C8D" w:rsidP="00B850A0">
      <w:pPr>
        <w:spacing w:line="360" w:lineRule="auto"/>
        <w:ind w:firstLine="709"/>
        <w:jc w:val="both"/>
        <w:rPr>
          <w:color w:val="000000"/>
          <w:sz w:val="28"/>
        </w:rPr>
      </w:pPr>
    </w:p>
    <w:p w:rsidR="001F5C8D" w:rsidRPr="00B850A0" w:rsidRDefault="001F5C8D" w:rsidP="00B850A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B850A0">
        <w:rPr>
          <w:rFonts w:ascii="Times New Roman" w:hAnsi="Times New Roman"/>
          <w:b w:val="0"/>
          <w:color w:val="000000"/>
          <w:sz w:val="28"/>
        </w:rPr>
        <w:t>Такая динамика обусловлена снижением нефтегазовых доходов федерального бюджета с 8,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3</w:t>
      </w:r>
      <w:r w:rsidR="00B850A0">
        <w:rPr>
          <w:rFonts w:ascii="Times New Roman" w:hAnsi="Times New Roman"/>
          <w:b w:val="0"/>
          <w:color w:val="000000"/>
          <w:sz w:val="28"/>
        </w:rPr>
        <w:t>%</w:t>
      </w:r>
      <w:r w:rsidRPr="00B850A0">
        <w:rPr>
          <w:rFonts w:ascii="Times New Roman" w:hAnsi="Times New Roman"/>
          <w:b w:val="0"/>
          <w:color w:val="000000"/>
          <w:sz w:val="28"/>
        </w:rPr>
        <w:t xml:space="preserve"> к ВВП в 2010 году до 7,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5</w:t>
      </w:r>
      <w:r w:rsidR="00B850A0">
        <w:rPr>
          <w:rFonts w:ascii="Times New Roman" w:hAnsi="Times New Roman"/>
          <w:b w:val="0"/>
          <w:color w:val="000000"/>
          <w:sz w:val="28"/>
        </w:rPr>
        <w:t>%</w:t>
      </w:r>
      <w:r w:rsidRPr="00B850A0">
        <w:rPr>
          <w:rFonts w:ascii="Times New Roman" w:hAnsi="Times New Roman"/>
          <w:b w:val="0"/>
          <w:color w:val="000000"/>
          <w:sz w:val="28"/>
        </w:rPr>
        <w:t xml:space="preserve"> к ВВП в 2013 году, при этом ненефтегазовые доходы остаются на уровне 9,1</w:t>
      </w:r>
      <w:r w:rsidR="00B850A0">
        <w:rPr>
          <w:rFonts w:ascii="Times New Roman" w:hAnsi="Times New Roman"/>
          <w:b w:val="0"/>
          <w:color w:val="000000"/>
          <w:sz w:val="28"/>
        </w:rPr>
        <w:t>–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9</w:t>
      </w:r>
      <w:r w:rsidRPr="00B850A0">
        <w:rPr>
          <w:rFonts w:ascii="Times New Roman" w:hAnsi="Times New Roman"/>
          <w:b w:val="0"/>
          <w:color w:val="000000"/>
          <w:sz w:val="28"/>
        </w:rPr>
        <w:t>,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3</w:t>
      </w:r>
      <w:r w:rsidR="00B850A0">
        <w:rPr>
          <w:rFonts w:ascii="Times New Roman" w:hAnsi="Times New Roman"/>
          <w:b w:val="0"/>
          <w:color w:val="000000"/>
          <w:sz w:val="28"/>
        </w:rPr>
        <w:t>%</w:t>
      </w:r>
      <w:r w:rsidRPr="00B850A0">
        <w:rPr>
          <w:rFonts w:ascii="Times New Roman" w:hAnsi="Times New Roman"/>
          <w:b w:val="0"/>
          <w:color w:val="000000"/>
          <w:sz w:val="28"/>
        </w:rPr>
        <w:t xml:space="preserve"> к ВВП.</w:t>
      </w:r>
    </w:p>
    <w:p w:rsidR="001F5C8D" w:rsidRPr="00B850A0" w:rsidRDefault="001F5C8D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Снижение прогнозируемого поступления нефтегазовых доходов в процентах к ВВП в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годах по отношению к 2010 году обусловлено более низкими по сравнению с темпами роста ВВП темпами роста цены на нефть марки «Юралс», курса доллара США по отношению к рублю и налогооблагаемых объемов экспорта нефтепродуктов.</w:t>
      </w:r>
    </w:p>
    <w:p w:rsidR="001F5C8D" w:rsidRPr="00B850A0" w:rsidRDefault="001F5C8D" w:rsidP="00B850A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B850A0">
        <w:rPr>
          <w:rFonts w:ascii="Times New Roman" w:hAnsi="Times New Roman"/>
          <w:b w:val="0"/>
          <w:color w:val="000000"/>
          <w:sz w:val="28"/>
        </w:rPr>
        <w:t>Увеличение ненефтегазовых доходов федерального бюджета к ВВП в 2011</w:t>
      </w:r>
      <w:r w:rsidR="00B850A0">
        <w:rPr>
          <w:rFonts w:ascii="Times New Roman" w:hAnsi="Times New Roman"/>
          <w:b w:val="0"/>
          <w:color w:val="000000"/>
          <w:sz w:val="28"/>
        </w:rPr>
        <w:t>–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2</w:t>
      </w:r>
      <w:r w:rsidRPr="00B850A0">
        <w:rPr>
          <w:rFonts w:ascii="Times New Roman" w:hAnsi="Times New Roman"/>
          <w:b w:val="0"/>
          <w:color w:val="000000"/>
          <w:sz w:val="28"/>
        </w:rPr>
        <w:t>013 годах по отношению к 2010 году связано, в основном, с прогнозируемым увеличением поступлений по налогу на добавленную стоимость и акцизам.</w:t>
      </w:r>
    </w:p>
    <w:p w:rsidR="001F5C8D" w:rsidRPr="00B850A0" w:rsidRDefault="001F5C8D" w:rsidP="00B850A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B850A0">
        <w:rPr>
          <w:rFonts w:ascii="Times New Roman" w:hAnsi="Times New Roman"/>
          <w:b w:val="0"/>
          <w:color w:val="000000"/>
          <w:sz w:val="28"/>
        </w:rPr>
        <w:t>Предельный объем расходов федерального бюджета на 2011 год и на плановый период 2012 и 2013 годов определен исходя из прогноза поступлений доходов в федеральный бюджет и источников покрытия дефицита с учетом сокращения его размера в 2011</w:t>
      </w:r>
      <w:r w:rsidR="00B850A0">
        <w:rPr>
          <w:rFonts w:ascii="Times New Roman" w:hAnsi="Times New Roman"/>
          <w:b w:val="0"/>
          <w:color w:val="000000"/>
          <w:sz w:val="28"/>
        </w:rPr>
        <w:t>–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2</w:t>
      </w:r>
      <w:r w:rsidRPr="00B850A0">
        <w:rPr>
          <w:rFonts w:ascii="Times New Roman" w:hAnsi="Times New Roman"/>
          <w:b w:val="0"/>
          <w:color w:val="000000"/>
          <w:sz w:val="28"/>
        </w:rPr>
        <w:t>013 годах с 3,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6</w:t>
      </w:r>
      <w:r w:rsidR="00B850A0">
        <w:rPr>
          <w:rFonts w:ascii="Times New Roman" w:hAnsi="Times New Roman"/>
          <w:b w:val="0"/>
          <w:color w:val="000000"/>
          <w:sz w:val="28"/>
        </w:rPr>
        <w:t>%</w:t>
      </w:r>
      <w:r w:rsidRPr="00B850A0">
        <w:rPr>
          <w:rFonts w:ascii="Times New Roman" w:hAnsi="Times New Roman"/>
          <w:b w:val="0"/>
          <w:color w:val="000000"/>
          <w:sz w:val="28"/>
        </w:rPr>
        <w:t xml:space="preserve"> к ВВП до 2,</w:t>
      </w:r>
      <w:r w:rsidR="00B850A0" w:rsidRPr="00B850A0">
        <w:rPr>
          <w:rFonts w:ascii="Times New Roman" w:hAnsi="Times New Roman"/>
          <w:b w:val="0"/>
          <w:color w:val="000000"/>
          <w:sz w:val="28"/>
        </w:rPr>
        <w:t>9</w:t>
      </w:r>
      <w:r w:rsidR="00B850A0">
        <w:rPr>
          <w:rFonts w:ascii="Times New Roman" w:hAnsi="Times New Roman"/>
          <w:b w:val="0"/>
          <w:color w:val="000000"/>
          <w:sz w:val="28"/>
        </w:rPr>
        <w:t>%</w:t>
      </w:r>
      <w:r w:rsidRPr="00B850A0">
        <w:rPr>
          <w:rFonts w:ascii="Times New Roman" w:hAnsi="Times New Roman"/>
          <w:b w:val="0"/>
          <w:color w:val="000000"/>
          <w:sz w:val="28"/>
        </w:rPr>
        <w:t xml:space="preserve"> к ВВП.</w:t>
      </w:r>
    </w:p>
    <w:p w:rsidR="001F5C8D" w:rsidRPr="00B850A0" w:rsidRDefault="001F5C8D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номинальном выражении в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годах планируется рост объема расходов федерального бюджета: в 2011 году по сравнению с 2010 годом на 4,</w:t>
      </w:r>
      <w:r w:rsidR="00B850A0" w:rsidRPr="00B850A0">
        <w:rPr>
          <w:color w:val="000000"/>
          <w:sz w:val="28"/>
        </w:rPr>
        <w:t>2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>, в 2012 году по сравнению с 2011 годом на 5,</w:t>
      </w:r>
      <w:r w:rsidR="00B850A0" w:rsidRPr="00B850A0">
        <w:rPr>
          <w:color w:val="000000"/>
          <w:sz w:val="28"/>
        </w:rPr>
        <w:t>4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и в 2013 по сравнению с 2012 годом на 8,3 процентов. В реальном выражении рост расходов федерального бюджета планируется только в 2013 году (таблица 3).</w:t>
      </w:r>
    </w:p>
    <w:p w:rsidR="001F5C8D" w:rsidRPr="00B850A0" w:rsidRDefault="001F5C8D" w:rsidP="00B850A0">
      <w:pPr>
        <w:spacing w:line="360" w:lineRule="auto"/>
        <w:ind w:firstLine="709"/>
        <w:jc w:val="both"/>
        <w:rPr>
          <w:color w:val="000000"/>
          <w:sz w:val="28"/>
        </w:rPr>
      </w:pPr>
    </w:p>
    <w:p w:rsidR="001F5C8D" w:rsidRPr="00B850A0" w:rsidRDefault="001F5C8D" w:rsidP="00B850A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B850A0">
        <w:rPr>
          <w:rFonts w:ascii="Times New Roman" w:hAnsi="Times New Roman"/>
          <w:b w:val="0"/>
          <w:color w:val="000000"/>
          <w:sz w:val="28"/>
        </w:rPr>
        <w:t>Таблица 3</w:t>
      </w:r>
      <w:r w:rsidR="00085776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085776">
        <w:rPr>
          <w:rFonts w:ascii="Times New Roman" w:hAnsi="Times New Roman"/>
          <w:b w:val="0"/>
          <w:color w:val="000000"/>
          <w:sz w:val="28"/>
        </w:rPr>
        <w:t>Динамика расходов федерального бюджета</w:t>
      </w:r>
      <w:r w:rsidR="00085776">
        <w:rPr>
          <w:rFonts w:ascii="Times New Roman" w:hAnsi="Times New Roman"/>
          <w:b w:val="0"/>
          <w:color w:val="000000"/>
          <w:sz w:val="28"/>
        </w:rPr>
        <w:t xml:space="preserve">, </w:t>
      </w:r>
      <w:r w:rsidRPr="00B850A0">
        <w:rPr>
          <w:rFonts w:ascii="Times New Roman" w:hAnsi="Times New Roman"/>
          <w:b w:val="0"/>
          <w:color w:val="000000"/>
          <w:sz w:val="28"/>
        </w:rPr>
        <w:t>млрд. рублей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35"/>
        <w:gridCol w:w="1032"/>
        <w:gridCol w:w="1032"/>
        <w:gridCol w:w="1324"/>
        <w:gridCol w:w="1324"/>
        <w:gridCol w:w="1324"/>
        <w:gridCol w:w="1326"/>
      </w:tblGrid>
      <w:tr w:rsidR="001F5C8D" w:rsidRPr="0099563A" w:rsidTr="0099563A">
        <w:trPr>
          <w:cantSplit/>
          <w:trHeight w:val="337"/>
          <w:jc w:val="center"/>
        </w:trPr>
        <w:tc>
          <w:tcPr>
            <w:tcW w:w="1041" w:type="pct"/>
            <w:vMerge w:val="restar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2008 год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2009 год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2010 год</w:t>
            </w:r>
          </w:p>
        </w:tc>
        <w:tc>
          <w:tcPr>
            <w:tcW w:w="2137" w:type="pct"/>
            <w:gridSpan w:val="3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проект</w:t>
            </w:r>
          </w:p>
        </w:tc>
      </w:tr>
      <w:tr w:rsidR="001F5C8D" w:rsidRPr="0099563A" w:rsidTr="0099563A">
        <w:trPr>
          <w:cantSplit/>
          <w:trHeight w:val="369"/>
          <w:jc w:val="center"/>
        </w:trPr>
        <w:tc>
          <w:tcPr>
            <w:tcW w:w="1041" w:type="pct"/>
            <w:vMerge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2011 год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2012 год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2013 год</w:t>
            </w:r>
          </w:p>
        </w:tc>
      </w:tr>
      <w:tr w:rsidR="001F5C8D" w:rsidRPr="0099563A" w:rsidTr="0099563A">
        <w:trPr>
          <w:cantSplit/>
          <w:trHeight w:val="369"/>
          <w:jc w:val="center"/>
        </w:trPr>
        <w:tc>
          <w:tcPr>
            <w:tcW w:w="1041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b/>
                <w:color w:val="000000"/>
                <w:kern w:val="24"/>
                <w:sz w:val="20"/>
              </w:rPr>
              <w:t>Расходы</w:t>
            </w:r>
            <w:r w:rsidR="00085776" w:rsidRPr="0099563A">
              <w:rPr>
                <w:b/>
                <w:color w:val="000000"/>
                <w:kern w:val="24"/>
                <w:sz w:val="20"/>
              </w:rPr>
              <w:t xml:space="preserve"> </w:t>
            </w:r>
            <w:r w:rsidRPr="0099563A">
              <w:rPr>
                <w:color w:val="000000"/>
                <w:kern w:val="24"/>
                <w:sz w:val="20"/>
              </w:rPr>
              <w:t>(предельный объем)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7 570,9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9 660,1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10 232,8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10 658,</w:t>
            </w:r>
            <w:r w:rsidRPr="0099563A">
              <w:rPr>
                <w:b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11 237,9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12 175,6</w:t>
            </w:r>
          </w:p>
        </w:tc>
      </w:tr>
      <w:tr w:rsidR="001F5C8D" w:rsidRPr="0099563A" w:rsidTr="0099563A">
        <w:trPr>
          <w:cantSplit/>
          <w:trHeight w:val="369"/>
          <w:jc w:val="center"/>
        </w:trPr>
        <w:tc>
          <w:tcPr>
            <w:tcW w:w="104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%% к ВВП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18,3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24,7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22,7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21,2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20,1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19,7</w:t>
            </w:r>
          </w:p>
        </w:tc>
      </w:tr>
      <w:tr w:rsidR="001F5C8D" w:rsidRPr="0099563A" w:rsidTr="0099563A">
        <w:trPr>
          <w:cantSplit/>
          <w:trHeight w:val="369"/>
          <w:jc w:val="center"/>
        </w:trPr>
        <w:tc>
          <w:tcPr>
            <w:tcW w:w="104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в том числе условно</w:t>
            </w:r>
            <w:r w:rsidR="00085776" w:rsidRPr="0099563A">
              <w:rPr>
                <w:color w:val="000000"/>
                <w:kern w:val="24"/>
                <w:sz w:val="20"/>
              </w:rPr>
              <w:t xml:space="preserve"> </w:t>
            </w:r>
            <w:r w:rsidRPr="0099563A">
              <w:rPr>
                <w:color w:val="000000"/>
                <w:kern w:val="24"/>
                <w:sz w:val="20"/>
              </w:rPr>
              <w:t>утверждаемые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419,3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798,4</w:t>
            </w:r>
          </w:p>
        </w:tc>
      </w:tr>
      <w:tr w:rsidR="001F5C8D" w:rsidRPr="0099563A" w:rsidTr="0099563A">
        <w:trPr>
          <w:cantSplit/>
          <w:trHeight w:val="369"/>
          <w:jc w:val="center"/>
        </w:trPr>
        <w:tc>
          <w:tcPr>
            <w:tcW w:w="104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%% к общему объему</w:t>
            </w:r>
            <w:r w:rsidR="00085776" w:rsidRPr="0099563A">
              <w:rPr>
                <w:color w:val="000000"/>
                <w:kern w:val="24"/>
                <w:sz w:val="20"/>
              </w:rPr>
              <w:t xml:space="preserve"> </w:t>
            </w:r>
            <w:r w:rsidRPr="0099563A">
              <w:rPr>
                <w:color w:val="000000"/>
                <w:kern w:val="24"/>
                <w:sz w:val="20"/>
              </w:rPr>
              <w:t>расходов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3,7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6,6</w:t>
            </w:r>
          </w:p>
        </w:tc>
      </w:tr>
      <w:tr w:rsidR="001F5C8D" w:rsidRPr="0099563A" w:rsidTr="0099563A">
        <w:trPr>
          <w:cantSplit/>
          <w:trHeight w:val="404"/>
          <w:jc w:val="center"/>
        </w:trPr>
        <w:tc>
          <w:tcPr>
            <w:tcW w:w="104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Изменения к предыдущему году, млрд. рублей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1 584,3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2 089,2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572,7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425,</w:t>
            </w:r>
            <w:r w:rsidRPr="0099563A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579,</w:t>
            </w:r>
            <w:r w:rsidRPr="0099563A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937,7</w:t>
            </w:r>
          </w:p>
        </w:tc>
      </w:tr>
      <w:tr w:rsidR="001F5C8D" w:rsidRPr="0099563A" w:rsidTr="0099563A">
        <w:trPr>
          <w:cantSplit/>
          <w:trHeight w:val="343"/>
          <w:jc w:val="center"/>
        </w:trPr>
        <w:tc>
          <w:tcPr>
            <w:tcW w:w="104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 xml:space="preserve">% (в номинальном </w:t>
            </w:r>
            <w:r w:rsidRPr="0099563A">
              <w:rPr>
                <w:color w:val="000000"/>
                <w:kern w:val="24"/>
                <w:sz w:val="20"/>
              </w:rPr>
              <w:br/>
              <w:t>выражении)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26,5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27,6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5,9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4,2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5,4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8,3</w:t>
            </w:r>
          </w:p>
        </w:tc>
      </w:tr>
      <w:tr w:rsidR="001F5C8D" w:rsidRPr="0099563A" w:rsidTr="0099563A">
        <w:trPr>
          <w:cantSplit/>
          <w:trHeight w:val="353"/>
          <w:jc w:val="center"/>
        </w:trPr>
        <w:tc>
          <w:tcPr>
            <w:tcW w:w="104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% (в реальном выражении)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11,6</w:t>
            </w:r>
          </w:p>
        </w:tc>
        <w:tc>
          <w:tcPr>
            <w:tcW w:w="55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17,3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B850A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1,9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B850A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2,2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B850A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0,5</w:t>
            </w:r>
          </w:p>
        </w:tc>
        <w:tc>
          <w:tcPr>
            <w:tcW w:w="712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2,7</w:t>
            </w:r>
          </w:p>
        </w:tc>
      </w:tr>
    </w:tbl>
    <w:p w:rsidR="001F5C8D" w:rsidRPr="00B850A0" w:rsidRDefault="001F5C8D" w:rsidP="00B850A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lang w:val="en-US"/>
        </w:rPr>
      </w:pPr>
    </w:p>
    <w:p w:rsidR="001F5C8D" w:rsidRPr="00B850A0" w:rsidRDefault="001F5C8D" w:rsidP="00B850A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B850A0">
        <w:rPr>
          <w:rFonts w:ascii="Times New Roman" w:hAnsi="Times New Roman"/>
          <w:b w:val="0"/>
          <w:color w:val="000000"/>
          <w:sz w:val="28"/>
        </w:rPr>
        <w:t>Дефицит федерального бюджета в 2011 году будет покрываться за счет средств Резервного фонда, средств, поступающих от приватизации федерального имущества, и государственных заимствований, в 2012 и 2013 годах – за счет средств от приватизации федерального имущества и государственных заимствова</w:t>
      </w:r>
      <w:r w:rsidR="00F21217" w:rsidRPr="00B850A0">
        <w:rPr>
          <w:rFonts w:ascii="Times New Roman" w:hAnsi="Times New Roman"/>
          <w:b w:val="0"/>
          <w:color w:val="000000"/>
          <w:sz w:val="28"/>
        </w:rPr>
        <w:t>ний.</w:t>
      </w:r>
    </w:p>
    <w:p w:rsidR="001F5C8D" w:rsidRPr="00B850A0" w:rsidRDefault="001F5C8D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связи с использованием большей части накопленных в Резервном фонде ресурсов на финансирование дефицита федерального бюджета в 2009 году и направлением нефтегазовых доходов федерального бюджета в 2010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годах в полном объеме на покрытие расходов (покрытие нефтегазового дефицита) поступления средств в Резервный фонд и Фонд национального благосостояния в 2010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годах не планируются.</w:t>
      </w:r>
    </w:p>
    <w:p w:rsidR="001F5C8D" w:rsidRPr="00B850A0" w:rsidRDefault="001F5C8D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Средства Фонда национального благосостояния в качестве источника финансирования дефицита федерального бюджета в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 xml:space="preserve">013 годах планируется использовать в объеме, равном софинансированию формирования пенсионных накоплений граждан, что позволит сохранить ранее накопленные средства Фонда для финансового обеспечения устойчивости </w:t>
      </w:r>
      <w:r w:rsidR="00F21217" w:rsidRPr="00B850A0">
        <w:rPr>
          <w:color w:val="000000"/>
          <w:sz w:val="28"/>
        </w:rPr>
        <w:t>пенсионной системы.</w:t>
      </w:r>
    </w:p>
    <w:p w:rsidR="001F5C8D" w:rsidRPr="00B850A0" w:rsidRDefault="001F5C8D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Таким образом, в связи с исчерпанием Резервного фонда и реализацией взвешенной политики по использованию средств Фонда национального благосостояния, направленной на обеспечение безусловного исполнения обязательств Российской Федерации, прежде всего в сфере пенсионного обеспечения граждан, финансирование дефицита федерального бюджета будет осуществляться преимущественно за счет государственных заимствований и средств, поступающих от приватизации феде</w:t>
      </w:r>
      <w:r w:rsidR="00F21217" w:rsidRPr="00B850A0">
        <w:rPr>
          <w:color w:val="000000"/>
          <w:sz w:val="28"/>
        </w:rPr>
        <w:t>ральной собственности (таблица 4</w:t>
      </w:r>
      <w:r w:rsidRPr="00B850A0">
        <w:rPr>
          <w:color w:val="000000"/>
          <w:sz w:val="28"/>
        </w:rPr>
        <w:t>):</w:t>
      </w:r>
    </w:p>
    <w:p w:rsidR="001F5C8D" w:rsidRPr="00B850A0" w:rsidRDefault="001F5C8D" w:rsidP="00B850A0">
      <w:pPr>
        <w:spacing w:line="360" w:lineRule="auto"/>
        <w:ind w:firstLine="709"/>
        <w:jc w:val="both"/>
        <w:rPr>
          <w:color w:val="000000"/>
          <w:sz w:val="28"/>
        </w:rPr>
      </w:pPr>
    </w:p>
    <w:p w:rsidR="001F5C8D" w:rsidRPr="00085776" w:rsidRDefault="00085776" w:rsidP="0008577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21217" w:rsidRPr="00085776">
        <w:rPr>
          <w:color w:val="000000"/>
          <w:sz w:val="28"/>
        </w:rPr>
        <w:t>Таблица 4</w:t>
      </w:r>
      <w:r w:rsidRPr="00085776">
        <w:rPr>
          <w:color w:val="000000"/>
          <w:sz w:val="28"/>
        </w:rPr>
        <w:t xml:space="preserve">. </w:t>
      </w:r>
      <w:r w:rsidR="001F5C8D" w:rsidRPr="00085776">
        <w:rPr>
          <w:color w:val="000000"/>
          <w:sz w:val="28"/>
        </w:rPr>
        <w:t>Иные источники финансирования дефицита федерального бюджета</w:t>
      </w:r>
      <w:r w:rsidRPr="00085776">
        <w:rPr>
          <w:color w:val="000000"/>
          <w:sz w:val="28"/>
        </w:rPr>
        <w:t xml:space="preserve">, </w:t>
      </w:r>
      <w:r w:rsidR="001F5C8D" w:rsidRPr="00085776">
        <w:rPr>
          <w:color w:val="000000"/>
          <w:sz w:val="28"/>
        </w:rPr>
        <w:t>млрд. рублей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87"/>
        <w:gridCol w:w="1553"/>
        <w:gridCol w:w="1553"/>
        <w:gridCol w:w="1553"/>
        <w:gridCol w:w="1551"/>
      </w:tblGrid>
      <w:tr w:rsidR="001F5C8D" w:rsidRPr="0099563A" w:rsidTr="0099563A">
        <w:trPr>
          <w:cantSplit/>
          <w:trHeight w:val="148"/>
          <w:jc w:val="center"/>
        </w:trPr>
        <w:tc>
          <w:tcPr>
            <w:tcW w:w="1661" w:type="pct"/>
            <w:vMerge w:val="restar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Показатель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2010 год</w:t>
            </w:r>
          </w:p>
        </w:tc>
        <w:tc>
          <w:tcPr>
            <w:tcW w:w="2504" w:type="pct"/>
            <w:gridSpan w:val="3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проект</w:t>
            </w:r>
          </w:p>
        </w:tc>
      </w:tr>
      <w:tr w:rsidR="001F5C8D" w:rsidRPr="0099563A" w:rsidTr="0099563A">
        <w:trPr>
          <w:cantSplit/>
          <w:trHeight w:val="251"/>
          <w:jc w:val="center"/>
        </w:trPr>
        <w:tc>
          <w:tcPr>
            <w:tcW w:w="1661" w:type="pct"/>
            <w:vMerge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2011 год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2012 год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2013 год</w:t>
            </w:r>
          </w:p>
        </w:tc>
      </w:tr>
      <w:tr w:rsidR="001F5C8D" w:rsidRPr="0099563A" w:rsidTr="0099563A">
        <w:trPr>
          <w:cantSplit/>
          <w:trHeight w:val="345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kern w:val="24"/>
                <w:sz w:val="20"/>
              </w:rPr>
            </w:pPr>
            <w:r w:rsidRPr="0099563A">
              <w:rPr>
                <w:b/>
                <w:color w:val="000000"/>
                <w:kern w:val="24"/>
                <w:sz w:val="20"/>
              </w:rPr>
              <w:t>Всего источников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color w:val="000000"/>
                <w:kern w:val="24"/>
                <w:sz w:val="20"/>
              </w:rPr>
            </w:pPr>
            <w:r w:rsidRPr="0099563A">
              <w:rPr>
                <w:b/>
                <w:color w:val="000000"/>
                <w:kern w:val="24"/>
                <w:sz w:val="20"/>
              </w:rPr>
              <w:t>950,1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color w:val="000000"/>
                <w:kern w:val="24"/>
                <w:sz w:val="20"/>
              </w:rPr>
            </w:pPr>
            <w:r w:rsidRPr="0099563A">
              <w:rPr>
                <w:b/>
                <w:color w:val="000000"/>
                <w:kern w:val="24"/>
                <w:sz w:val="20"/>
              </w:rPr>
              <w:t>1 524,</w:t>
            </w:r>
            <w:r w:rsidRPr="0099563A">
              <w:rPr>
                <w:b/>
                <w:color w:val="000000"/>
                <w:kern w:val="24"/>
                <w:sz w:val="20"/>
                <w:lang w:val="en-US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color w:val="000000"/>
                <w:kern w:val="24"/>
                <w:sz w:val="20"/>
              </w:rPr>
            </w:pPr>
            <w:r w:rsidRPr="0099563A">
              <w:rPr>
                <w:b/>
                <w:color w:val="000000"/>
                <w:kern w:val="24"/>
                <w:sz w:val="20"/>
              </w:rPr>
              <w:t>1 72</w:t>
            </w:r>
            <w:r w:rsidRPr="0099563A">
              <w:rPr>
                <w:b/>
                <w:color w:val="000000"/>
                <w:kern w:val="24"/>
                <w:sz w:val="20"/>
                <w:lang w:val="en-US"/>
              </w:rPr>
              <w:t>6</w:t>
            </w:r>
            <w:r w:rsidRPr="0099563A">
              <w:rPr>
                <w:b/>
                <w:color w:val="000000"/>
                <w:kern w:val="24"/>
                <w:sz w:val="20"/>
              </w:rPr>
              <w:t>,</w:t>
            </w:r>
            <w:r w:rsidRPr="0099563A">
              <w:rPr>
                <w:b/>
                <w:color w:val="000000"/>
                <w:kern w:val="24"/>
                <w:sz w:val="20"/>
                <w:lang w:val="en-US"/>
              </w:rPr>
              <w:t>9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</w:t>
            </w:r>
            <w:r w:rsidRPr="0099563A">
              <w:rPr>
                <w:b/>
                <w:color w:val="000000"/>
                <w:kern w:val="24"/>
                <w:sz w:val="20"/>
              </w:rPr>
              <w:t> </w:t>
            </w:r>
            <w:r w:rsidRPr="0099563A">
              <w:rPr>
                <w:b/>
                <w:color w:val="000000"/>
                <w:sz w:val="20"/>
              </w:rPr>
              <w:t>785,7</w:t>
            </w:r>
          </w:p>
        </w:tc>
      </w:tr>
      <w:tr w:rsidR="001F5C8D" w:rsidRPr="0099563A" w:rsidTr="0099563A">
        <w:trPr>
          <w:cantSplit/>
          <w:trHeight w:val="309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%% к ВВП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2,1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3,0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3,1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2,9</w:t>
            </w:r>
          </w:p>
        </w:tc>
      </w:tr>
      <w:tr w:rsidR="001F5C8D" w:rsidRPr="0099563A" w:rsidTr="0099563A">
        <w:trPr>
          <w:cantSplit/>
          <w:trHeight w:val="276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увеличение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1 653,8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2 319,</w:t>
            </w:r>
            <w:r w:rsidRPr="0099563A">
              <w:rPr>
                <w:color w:val="000000"/>
                <w:kern w:val="24"/>
                <w:sz w:val="20"/>
                <w:lang w:val="en-US"/>
              </w:rPr>
              <w:t>8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2 692,1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2 774,8</w:t>
            </w:r>
          </w:p>
        </w:tc>
      </w:tr>
      <w:tr w:rsidR="001F5C8D" w:rsidRPr="0099563A" w:rsidTr="0099563A">
        <w:trPr>
          <w:cantSplit/>
          <w:trHeight w:val="249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уменьшение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703,7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795,</w:t>
            </w:r>
            <w:r w:rsidR="001F5C8D" w:rsidRPr="0099563A">
              <w:rPr>
                <w:color w:val="000000"/>
                <w:kern w:val="24"/>
                <w:sz w:val="20"/>
                <w:lang w:val="en-US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965,</w:t>
            </w:r>
            <w:r w:rsidR="001F5C8D" w:rsidRPr="0099563A">
              <w:rPr>
                <w:color w:val="000000"/>
                <w:kern w:val="24"/>
                <w:sz w:val="20"/>
                <w:lang w:val="en-US"/>
              </w:rPr>
              <w:t>2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989,1</w:t>
            </w:r>
          </w:p>
        </w:tc>
      </w:tr>
      <w:tr w:rsidR="001F5C8D" w:rsidRPr="0099563A" w:rsidTr="0099563A">
        <w:trPr>
          <w:cantSplit/>
          <w:trHeight w:val="568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kern w:val="24"/>
                <w:sz w:val="20"/>
              </w:rPr>
            </w:pPr>
            <w:r w:rsidRPr="0099563A">
              <w:rPr>
                <w:b/>
                <w:color w:val="000000"/>
                <w:kern w:val="24"/>
                <w:sz w:val="20"/>
              </w:rPr>
              <w:t>Источники внутреннего финансирования дефицита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832,4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1 47</w:t>
            </w:r>
            <w:r w:rsidRPr="0099563A">
              <w:rPr>
                <w:color w:val="000000"/>
                <w:kern w:val="24"/>
                <w:sz w:val="20"/>
                <w:lang w:val="en-US"/>
              </w:rPr>
              <w:t>8</w:t>
            </w:r>
            <w:r w:rsidRPr="0099563A">
              <w:rPr>
                <w:color w:val="000000"/>
                <w:kern w:val="24"/>
                <w:sz w:val="20"/>
              </w:rPr>
              <w:t>,</w:t>
            </w:r>
            <w:r w:rsidRPr="0099563A">
              <w:rPr>
                <w:color w:val="000000"/>
                <w:kern w:val="24"/>
                <w:sz w:val="20"/>
                <w:lang w:val="en-US"/>
              </w:rPr>
              <w:t>9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1 644,0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</w:t>
            </w:r>
            <w:r w:rsidRPr="0099563A">
              <w:rPr>
                <w:color w:val="000000"/>
                <w:kern w:val="24"/>
                <w:sz w:val="20"/>
              </w:rPr>
              <w:t> 702</w:t>
            </w:r>
            <w:r w:rsidRPr="0099563A">
              <w:rPr>
                <w:color w:val="000000"/>
                <w:sz w:val="20"/>
              </w:rPr>
              <w:t>,</w:t>
            </w:r>
            <w:r w:rsidRPr="0099563A">
              <w:rPr>
                <w:color w:val="000000"/>
                <w:sz w:val="20"/>
                <w:lang w:val="en-US"/>
              </w:rPr>
              <w:t>2</w:t>
            </w:r>
          </w:p>
        </w:tc>
      </w:tr>
      <w:tr w:rsidR="001F5C8D" w:rsidRPr="0099563A" w:rsidTr="0099563A">
        <w:trPr>
          <w:cantSplit/>
          <w:trHeight w:val="235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увеличение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1 383,3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2 077,5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2 449,3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2 530,7</w:t>
            </w:r>
          </w:p>
        </w:tc>
      </w:tr>
      <w:tr w:rsidR="001F5C8D" w:rsidRPr="0099563A" w:rsidTr="0099563A">
        <w:trPr>
          <w:cantSplit/>
          <w:trHeight w:val="296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sz w:val="20"/>
              </w:rPr>
              <w:t>из них: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F5C8D" w:rsidRPr="0099563A" w:rsidTr="0099563A">
        <w:trPr>
          <w:cantSplit/>
          <w:trHeight w:val="249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государственные ценные бумаги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1 042,8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1 709,9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2 023,3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2 101,9</w:t>
            </w:r>
          </w:p>
        </w:tc>
      </w:tr>
      <w:tr w:rsidR="001F5C8D" w:rsidRPr="0099563A" w:rsidTr="0099563A">
        <w:trPr>
          <w:cantSplit/>
          <w:trHeight w:val="304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приватизация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7,0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298,0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276,1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309,4</w:t>
            </w:r>
          </w:p>
        </w:tc>
      </w:tr>
      <w:tr w:rsidR="001F5C8D" w:rsidRPr="0099563A" w:rsidTr="0099563A">
        <w:trPr>
          <w:cantSplit/>
          <w:trHeight w:val="304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бюджетные кредиты (ссуды)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9,9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58,2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138,9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109,0</w:t>
            </w:r>
          </w:p>
        </w:tc>
      </w:tr>
      <w:tr w:rsidR="001F5C8D" w:rsidRPr="0099563A" w:rsidTr="0099563A">
        <w:trPr>
          <w:cantSplit/>
          <w:trHeight w:val="318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уменьшение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550,9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598,</w:t>
            </w:r>
            <w:r w:rsidR="001F5C8D" w:rsidRPr="0099563A">
              <w:rPr>
                <w:color w:val="000000"/>
                <w:kern w:val="24"/>
                <w:sz w:val="20"/>
                <w:lang w:val="en-US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805,3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828,</w:t>
            </w:r>
            <w:r w:rsidR="001F5C8D" w:rsidRPr="0099563A">
              <w:rPr>
                <w:color w:val="000000"/>
                <w:sz w:val="20"/>
                <w:lang w:val="en-US"/>
              </w:rPr>
              <w:t>5</w:t>
            </w:r>
          </w:p>
        </w:tc>
      </w:tr>
      <w:tr w:rsidR="001F5C8D" w:rsidRPr="0099563A" w:rsidTr="0099563A">
        <w:trPr>
          <w:cantSplit/>
          <w:trHeight w:val="244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из них: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F5C8D" w:rsidRPr="0099563A" w:rsidTr="0099563A">
        <w:trPr>
          <w:cantSplit/>
          <w:trHeight w:val="277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государственные ценные бумаги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235,7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369,1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518,9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616,6</w:t>
            </w:r>
          </w:p>
        </w:tc>
      </w:tr>
      <w:tr w:rsidR="001F5C8D" w:rsidRPr="0099563A" w:rsidTr="0099563A">
        <w:trPr>
          <w:cantSplit/>
          <w:trHeight w:val="334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бюджетные кредиты (ссуды)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170,7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114,1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103,2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52,0</w:t>
            </w:r>
          </w:p>
        </w:tc>
      </w:tr>
      <w:tr w:rsidR="001F5C8D" w:rsidRPr="0099563A" w:rsidTr="0099563A">
        <w:trPr>
          <w:cantSplit/>
          <w:trHeight w:val="334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компенсация сбережений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115,0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50,0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50,0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50,0</w:t>
            </w:r>
          </w:p>
        </w:tc>
      </w:tr>
      <w:tr w:rsidR="001F5C8D" w:rsidRPr="0099563A" w:rsidTr="0099563A">
        <w:trPr>
          <w:cantSplit/>
          <w:trHeight w:val="456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kern w:val="24"/>
                <w:sz w:val="20"/>
              </w:rPr>
            </w:pPr>
            <w:r w:rsidRPr="0099563A">
              <w:rPr>
                <w:b/>
                <w:color w:val="000000"/>
                <w:kern w:val="24"/>
                <w:sz w:val="20"/>
              </w:rPr>
              <w:t>Источники внешнего финансирования дефицита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117,7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45,</w:t>
            </w:r>
            <w:r w:rsidRPr="0099563A">
              <w:rPr>
                <w:color w:val="000000"/>
                <w:kern w:val="24"/>
                <w:sz w:val="20"/>
                <w:lang w:val="en-US"/>
              </w:rPr>
              <w:t>7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82,9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83,5</w:t>
            </w:r>
          </w:p>
        </w:tc>
      </w:tr>
      <w:tr w:rsidR="001F5C8D" w:rsidRPr="0099563A" w:rsidTr="0099563A">
        <w:trPr>
          <w:cantSplit/>
          <w:trHeight w:val="248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увеличение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270,5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242,</w:t>
            </w:r>
            <w:r w:rsidRPr="0099563A">
              <w:rPr>
                <w:color w:val="000000"/>
                <w:kern w:val="24"/>
                <w:sz w:val="20"/>
                <w:lang w:val="en-US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242,8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244,1</w:t>
            </w:r>
          </w:p>
        </w:tc>
      </w:tr>
      <w:tr w:rsidR="001F5C8D" w:rsidRPr="0099563A" w:rsidTr="0099563A">
        <w:trPr>
          <w:cantSplit/>
          <w:trHeight w:val="248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из них: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F5C8D" w:rsidRPr="0099563A" w:rsidTr="0099563A">
        <w:trPr>
          <w:cantSplit/>
          <w:trHeight w:val="281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государственные ценные бумаги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220,9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213,5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214,9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217,0</w:t>
            </w:r>
          </w:p>
        </w:tc>
      </w:tr>
      <w:tr w:rsidR="001F5C8D" w:rsidRPr="0099563A" w:rsidTr="0099563A">
        <w:trPr>
          <w:cantSplit/>
          <w:trHeight w:val="281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государственные кредиты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42,3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20,7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20,9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22,0</w:t>
            </w:r>
          </w:p>
        </w:tc>
      </w:tr>
      <w:tr w:rsidR="001F5C8D" w:rsidRPr="0099563A" w:rsidTr="0099563A">
        <w:trPr>
          <w:cantSplit/>
          <w:trHeight w:val="204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уменьшение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152,8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196,</w:t>
            </w:r>
            <w:r w:rsidR="001F5C8D" w:rsidRPr="0099563A">
              <w:rPr>
                <w:color w:val="000000"/>
                <w:kern w:val="24"/>
                <w:sz w:val="20"/>
                <w:lang w:val="en-US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159,9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160,</w:t>
            </w:r>
            <w:r w:rsidR="001F5C8D" w:rsidRPr="0099563A">
              <w:rPr>
                <w:color w:val="000000"/>
                <w:sz w:val="20"/>
                <w:lang w:val="en-US"/>
              </w:rPr>
              <w:t>6</w:t>
            </w:r>
          </w:p>
        </w:tc>
      </w:tr>
      <w:tr w:rsidR="001F5C8D" w:rsidRPr="0099563A" w:rsidTr="0099563A">
        <w:trPr>
          <w:cantSplit/>
          <w:trHeight w:val="204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из них: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</w:p>
        </w:tc>
        <w:tc>
          <w:tcPr>
            <w:tcW w:w="835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F5C8D" w:rsidRPr="0099563A" w:rsidTr="0099563A">
        <w:trPr>
          <w:cantSplit/>
          <w:trHeight w:val="255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государственные ценные бумаги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41,6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76,0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40,5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40,9</w:t>
            </w:r>
          </w:p>
        </w:tc>
      </w:tr>
      <w:tr w:rsidR="001F5C8D" w:rsidRPr="0099563A" w:rsidTr="0099563A">
        <w:trPr>
          <w:cantSplit/>
          <w:trHeight w:val="244"/>
          <w:jc w:val="center"/>
        </w:trPr>
        <w:tc>
          <w:tcPr>
            <w:tcW w:w="1661" w:type="pct"/>
            <w:shd w:val="clear" w:color="auto" w:fill="auto"/>
          </w:tcPr>
          <w:p w:rsidR="001F5C8D" w:rsidRPr="0099563A" w:rsidRDefault="001F5C8D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государственные кредиты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51,3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56,9</w:t>
            </w:r>
          </w:p>
        </w:tc>
        <w:tc>
          <w:tcPr>
            <w:tcW w:w="835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– </w:t>
            </w:r>
            <w:r w:rsidR="001F5C8D" w:rsidRPr="0099563A">
              <w:rPr>
                <w:color w:val="000000"/>
                <w:kern w:val="24"/>
                <w:sz w:val="20"/>
              </w:rPr>
              <w:t>70,6</w:t>
            </w:r>
          </w:p>
        </w:tc>
        <w:tc>
          <w:tcPr>
            <w:tcW w:w="834" w:type="pct"/>
            <w:shd w:val="clear" w:color="auto" w:fill="auto"/>
          </w:tcPr>
          <w:p w:rsidR="001F5C8D" w:rsidRPr="0099563A" w:rsidRDefault="00B850A0" w:rsidP="0099563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– </w:t>
            </w:r>
            <w:r w:rsidR="001F5C8D" w:rsidRPr="0099563A">
              <w:rPr>
                <w:color w:val="000000"/>
                <w:sz w:val="20"/>
              </w:rPr>
              <w:t>73,5</w:t>
            </w:r>
          </w:p>
        </w:tc>
      </w:tr>
    </w:tbl>
    <w:p w:rsidR="00F21217" w:rsidRPr="00085776" w:rsidRDefault="00F21217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76BB" w:rsidRPr="00B850A0" w:rsidRDefault="008576BB" w:rsidP="00B850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850A0">
        <w:rPr>
          <w:b/>
          <w:color w:val="000000"/>
          <w:sz w:val="28"/>
          <w:szCs w:val="28"/>
        </w:rPr>
        <w:t>2.2 Доходы федерального бюджета на 2011 год и на плановый период 2012 и 2013 годов</w:t>
      </w:r>
    </w:p>
    <w:p w:rsidR="001F5C8D" w:rsidRPr="00085776" w:rsidRDefault="001F5C8D" w:rsidP="00B850A0">
      <w:pPr>
        <w:spacing w:line="360" w:lineRule="auto"/>
        <w:ind w:firstLine="709"/>
        <w:jc w:val="both"/>
        <w:rPr>
          <w:color w:val="000000"/>
          <w:sz w:val="28"/>
        </w:rPr>
      </w:pP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При расчете объема доходов федерального бюджета учитывались вступающие в силу с 1 января 2011 года изменения и дополнения в нормативные правовые акты Российской Федерации, регулирующие отношения, оказывающие влияние на доходы федерального бюджета, а именно: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1) индексация специфических ставок акцизов по подакцизным товарам (на спирт этиловый из всех видов сырья, на табачную продукцию, на автомобили легковые и мотоциклы);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2) установление нулевой ставки акциза на спирт этиловый из пищевого сырья при отгрузке его производителям алкогольной, спиртосодержащей, парфюмерно-косметической продукции и лекарственных средств;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3) индексация ставки налога на добычу полезных ископаемых на нефть </w:t>
      </w:r>
      <w:r w:rsidRPr="00B850A0">
        <w:rPr>
          <w:color w:val="000000"/>
          <w:sz w:val="28"/>
        </w:rPr>
        <w:br/>
        <w:t>(с 1 января 2012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>. на 6,</w:t>
      </w:r>
      <w:r w:rsidR="00B850A0" w:rsidRPr="00B850A0">
        <w:rPr>
          <w:color w:val="000000"/>
          <w:sz w:val="28"/>
        </w:rPr>
        <w:t>5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>, с 1 января 2013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>. на 5,</w:t>
      </w:r>
      <w:r w:rsidR="00B850A0" w:rsidRPr="00B850A0">
        <w:rPr>
          <w:color w:val="000000"/>
          <w:sz w:val="28"/>
        </w:rPr>
        <w:t>4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>) и на газ горючий природный (с 1 января 2011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>. на 61,</w:t>
      </w:r>
      <w:r w:rsidR="00B850A0" w:rsidRPr="00B850A0">
        <w:rPr>
          <w:color w:val="000000"/>
          <w:sz w:val="28"/>
        </w:rPr>
        <w:t>0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>, с 1 января 2012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>. на 6,</w:t>
      </w:r>
      <w:r w:rsidR="00B850A0" w:rsidRPr="00B850A0">
        <w:rPr>
          <w:color w:val="000000"/>
          <w:sz w:val="28"/>
        </w:rPr>
        <w:t>0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>, с 1 января 2013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>. на 5,</w:t>
      </w:r>
      <w:r w:rsidR="00B850A0" w:rsidRPr="00B850A0">
        <w:rPr>
          <w:color w:val="000000"/>
          <w:sz w:val="28"/>
        </w:rPr>
        <w:t>4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>);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4) индексация ставок водного налога и платы за пользование водными объектами: в 2011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 xml:space="preserve">. – в 1,25 раза к ставкам </w:t>
      </w:r>
      <w:r w:rsidR="00B850A0" w:rsidRPr="00B850A0">
        <w:rPr>
          <w:color w:val="000000"/>
          <w:sz w:val="28"/>
        </w:rPr>
        <w:t>2005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>. (по водному налогу) и к ставкам 2007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>. (по плате за пользование водными объектами), 2012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>. – в 1,26 раза к ставкам 2011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>., 2013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 xml:space="preserve">.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в 1,27 раза к ставкам 2012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>.;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5) установление государственной пошлины за действия уполномоченных органов, связанные с лицензированием и государственной аккредитацией образовательных учреждений и научных организаций;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6) установление норматива зачисления в доходы федерального бюджета от поступления акцизов на нефтепродукты в целях формирования дорожного фонда на федеральном уровне (2011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 xml:space="preserve">.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3</w:t>
      </w:r>
      <w:r w:rsidR="00B850A0" w:rsidRPr="00B850A0">
        <w:rPr>
          <w:color w:val="000000"/>
          <w:sz w:val="28"/>
        </w:rPr>
        <w:t>0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>, 2012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 xml:space="preserve">.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2</w:t>
      </w:r>
      <w:r w:rsidR="00B850A0" w:rsidRPr="00B850A0">
        <w:rPr>
          <w:color w:val="000000"/>
          <w:sz w:val="28"/>
        </w:rPr>
        <w:t>3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>, 2013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>. – 2</w:t>
      </w:r>
      <w:r w:rsidR="00B850A0" w:rsidRPr="00B850A0">
        <w:rPr>
          <w:color w:val="000000"/>
          <w:sz w:val="28"/>
        </w:rPr>
        <w:t>8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>);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7) отмена пониженной ставки вывозной таможенной пошлины на нефть, добываемую на месторождениях Восточной Сибири: Ванкорское месторождение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с 2011 года, Верхнечонское месторождение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с 2012 года, Талаканское и Алинское месторождения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с 2013 года;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8) установление ставок вывозной таможенной пошлины на товары, выработанные из нефти, в размере 56, 58, 6</w:t>
      </w:r>
      <w:r w:rsidR="00B850A0" w:rsidRPr="00B850A0">
        <w:rPr>
          <w:color w:val="000000"/>
          <w:sz w:val="28"/>
        </w:rPr>
        <w:t>0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от ставок пошлины на нефть в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годах;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9) увеличение ставки вывозной таможенной пошлины на никель с </w:t>
      </w:r>
      <w:r w:rsidR="00B850A0" w:rsidRPr="00B850A0">
        <w:rPr>
          <w:color w:val="000000"/>
          <w:sz w:val="28"/>
        </w:rPr>
        <w:t>5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до уровня в соответствии со шкалой ставок;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10) установление ставки вывозной таможенной пошлины на медь в размере 1</w:t>
      </w:r>
      <w:r w:rsidR="00B850A0" w:rsidRPr="00B850A0">
        <w:rPr>
          <w:color w:val="000000"/>
          <w:sz w:val="28"/>
        </w:rPr>
        <w:t>0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>.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Вышеназванные изменения приведут к увеличению доходов федерального бюджета в 2011 году относительно действующего законодательства на 274,3 млрд. рублей или на 0,</w:t>
      </w:r>
      <w:r w:rsidR="00B850A0" w:rsidRPr="00B850A0">
        <w:rPr>
          <w:color w:val="000000"/>
          <w:sz w:val="28"/>
        </w:rPr>
        <w:t>5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к ВВП, в том числе: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результате индексации ставок акцизов по подакцизным товарам и установления нулевой ставки акциза на спирт этиловый из пищевого сырья при отгрузке его производителям алкогольной, спиртосодержащей, парфюмерно-косметической продукции и лекарственных средств увеличение доходов федерального бюджета оценивается в сумме 20,2 млрд. рублей;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связи с индексацией ставки налога на добычу полезных ископаемых на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газ горючий природный доходы федерального бюджета увеличатся на 47,5 млрд. рублей;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результате индексации ставок водного налога и платы за пользование водными объектами увеличение доходов федерального бюджета оценивается в сумме 3,7 млрд. рублей;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связи с установлением государственной пошлины за действия уполномоченных органов, связанные с лицензированием и государственной аккредитацией образовательных учреждений и научных организаций, доходы федерального бюджета увеличатся на 0,1 млрд. рублей;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результате установления норматива зачисления в доходы федерального бюджета от поступления акцизов на нефтепродукты увеличение доходов федерального бюджета оценивается в сумме 84,3 млрд. рублей;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связи с отменой пониженной ставки вывозной таможенной пошлины на нефть, добываемую на Ванкорском месторождении Восточной Сибири, доходы федерального бюджета увеличатся на 97,3 млрд. рублей;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результате установления ставок вывозной таможенной пошлины на товары, выработанные из нефти, в размере 5</w:t>
      </w:r>
      <w:r w:rsidR="00B850A0" w:rsidRPr="00B850A0">
        <w:rPr>
          <w:color w:val="000000"/>
          <w:sz w:val="28"/>
        </w:rPr>
        <w:t>6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от ставки пошлины на нефть увеличение доходов федерального бюджета оценивается в сумме 5,9 млрд. рублей;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связи с повышением ставки вывозной таможенной пошлины на никель доходы федерального бюджета увеличатся на 6,5 млрд. рублей;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результате установления ставки вывозной таможенной пошлины на медь увеличение доходов федерального бюджета оценивается в сумме 8,8 млрд. рублей.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связи с внесением вышеуказанных изменений доходы федерального бюджета в 2012 году увеличатся на 338,3 млрд. рублей (0,</w:t>
      </w:r>
      <w:r w:rsidR="00B850A0" w:rsidRPr="00B850A0">
        <w:rPr>
          <w:color w:val="000000"/>
          <w:sz w:val="28"/>
        </w:rPr>
        <w:t>6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к ВВП), в 2013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на 530,0 млрд. рублей (0,</w:t>
      </w:r>
      <w:r w:rsidR="00B850A0" w:rsidRPr="00B850A0">
        <w:rPr>
          <w:color w:val="000000"/>
          <w:sz w:val="28"/>
        </w:rPr>
        <w:t>9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к ВВП).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Оценка влияния изменений законодательства на прогноз доходов федерального бюджета приведена в приложении </w:t>
      </w:r>
      <w:r w:rsidR="00B850A0">
        <w:rPr>
          <w:color w:val="000000"/>
          <w:sz w:val="28"/>
        </w:rPr>
        <w:t>№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 xml:space="preserve"> к настоящей пояснительной записке.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Параметры доходов федерального бюджета на 2011 год и на плановый период 2012 и 2013 годов, прогноз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поступления доходов по основным главным администраторам доходов приведены в приложениях №</w:t>
      </w:r>
      <w:r w:rsidR="00B850A0">
        <w:rPr>
          <w:color w:val="000000"/>
          <w:sz w:val="28"/>
        </w:rPr>
        <w:t>№</w:t>
      </w:r>
      <w:r w:rsidR="00B850A0" w:rsidRPr="00B850A0">
        <w:rPr>
          <w:color w:val="000000"/>
          <w:sz w:val="28"/>
        </w:rPr>
        <w:t>3</w:t>
      </w:r>
      <w:r w:rsidRPr="00B850A0">
        <w:rPr>
          <w:color w:val="000000"/>
          <w:sz w:val="28"/>
        </w:rPr>
        <w:t>, 4 к настоящей пояснительной записке.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Прогноз доходов федерального бюджета в 2011 году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2011 году доходы федерального бюджета прогнозируются в объеме 8844,6 млрд. рублей (17,</w:t>
      </w:r>
      <w:r w:rsidR="00B850A0" w:rsidRPr="00B850A0">
        <w:rPr>
          <w:color w:val="000000"/>
          <w:sz w:val="28"/>
        </w:rPr>
        <w:t>6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к ВВП).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Нефтегазовые доходы федерального бюджета прогнозируются в 2011 году в сумме 4 090,0</w:t>
      </w:r>
      <w:r w:rsidR="00AC53F0" w:rsidRPr="00B850A0">
        <w:rPr>
          <w:color w:val="000000"/>
          <w:sz w:val="28"/>
        </w:rPr>
        <w:t xml:space="preserve"> млрд. рублей (8,</w:t>
      </w:r>
      <w:r w:rsidR="00B850A0" w:rsidRPr="00B850A0">
        <w:rPr>
          <w:color w:val="000000"/>
          <w:sz w:val="28"/>
        </w:rPr>
        <w:t>1</w:t>
      </w:r>
      <w:r w:rsidR="00B850A0">
        <w:rPr>
          <w:color w:val="000000"/>
          <w:sz w:val="28"/>
        </w:rPr>
        <w:t>%</w:t>
      </w:r>
      <w:r w:rsidR="00AC53F0" w:rsidRPr="00B850A0">
        <w:rPr>
          <w:color w:val="000000"/>
          <w:sz w:val="28"/>
        </w:rPr>
        <w:t xml:space="preserve"> к ВВП). Не</w:t>
      </w:r>
      <w:r w:rsidRPr="00B850A0">
        <w:rPr>
          <w:color w:val="000000"/>
          <w:sz w:val="28"/>
        </w:rPr>
        <w:t>фтегазовые доходы федерального бюджета в 2011 году прогнозируются в сумме 4 754,6 млрд. рублей (9,</w:t>
      </w:r>
      <w:r w:rsidR="00B850A0" w:rsidRPr="00B850A0">
        <w:rPr>
          <w:color w:val="000000"/>
          <w:sz w:val="28"/>
        </w:rPr>
        <w:t>5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к ВВП).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структуре доходов федерального бюджета прогнозируется поступление налоговых доходов в сумме 4 845,0 млрд. рублей (9,</w:t>
      </w:r>
      <w:r w:rsidR="00B850A0" w:rsidRPr="00B850A0">
        <w:rPr>
          <w:color w:val="000000"/>
          <w:sz w:val="28"/>
        </w:rPr>
        <w:t>6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к ВВП), неналоговых доходов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в сумме 3 998,3 млрд. рублей (8,</w:t>
      </w:r>
      <w:r w:rsidR="00B850A0" w:rsidRPr="00B850A0">
        <w:rPr>
          <w:color w:val="000000"/>
          <w:sz w:val="28"/>
        </w:rPr>
        <w:t>0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к ВВП), а также безвозмездных поступлений – в сумме 0,7 млрд. рублей (0,00</w:t>
      </w:r>
      <w:r w:rsidR="00B850A0" w:rsidRPr="00B850A0">
        <w:rPr>
          <w:color w:val="000000"/>
          <w:sz w:val="28"/>
        </w:rPr>
        <w:t>1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к ВВП) и целевых отчислений от всероссийских государственных лотерей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в сумме 0,6 млрд. рублей (0,00</w:t>
      </w:r>
      <w:r w:rsidR="00B850A0" w:rsidRPr="00B850A0">
        <w:rPr>
          <w:color w:val="000000"/>
          <w:sz w:val="28"/>
        </w:rPr>
        <w:t>1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к ВВП).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По сравнению с оценкой 2010 года прогнозируемые в 2011 году доходы увеличатся на 983,7 млрд. рублей (табли</w:t>
      </w:r>
      <w:r w:rsidR="00AC53F0" w:rsidRPr="00B850A0">
        <w:rPr>
          <w:color w:val="000000"/>
          <w:sz w:val="28"/>
        </w:rPr>
        <w:t>ца 5</w:t>
      </w:r>
      <w:r w:rsidRPr="00B850A0">
        <w:rPr>
          <w:color w:val="000000"/>
          <w:sz w:val="28"/>
        </w:rPr>
        <w:t>).</w:t>
      </w:r>
    </w:p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</w:rPr>
      </w:pPr>
    </w:p>
    <w:p w:rsidR="008B528B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Таблица </w:t>
      </w:r>
      <w:r w:rsidRPr="00085776">
        <w:rPr>
          <w:color w:val="000000"/>
          <w:sz w:val="28"/>
        </w:rPr>
        <w:t>5</w:t>
      </w:r>
      <w:r w:rsidR="008B528B" w:rsidRPr="00B850A0">
        <w:rPr>
          <w:color w:val="000000"/>
          <w:sz w:val="28"/>
        </w:rPr>
        <w:t>.</w:t>
      </w:r>
      <w:r w:rsidR="00085776">
        <w:rPr>
          <w:color w:val="000000"/>
          <w:sz w:val="28"/>
        </w:rPr>
        <w:t xml:space="preserve"> </w:t>
      </w:r>
      <w:r w:rsidR="008B528B" w:rsidRPr="00085776">
        <w:rPr>
          <w:color w:val="000000"/>
          <w:sz w:val="28"/>
        </w:rPr>
        <w:t>Сравнение</w:t>
      </w:r>
      <w:r w:rsidR="008B528B" w:rsidRPr="00B850A0">
        <w:rPr>
          <w:b/>
          <w:color w:val="000000"/>
          <w:sz w:val="28"/>
        </w:rPr>
        <w:t xml:space="preserve"> </w:t>
      </w:r>
      <w:r w:rsidR="008B528B" w:rsidRPr="00085776">
        <w:rPr>
          <w:color w:val="000000"/>
          <w:sz w:val="28"/>
        </w:rPr>
        <w:t>прогноза доходов федерального бюджета</w:t>
      </w:r>
      <w:r w:rsidR="00085776" w:rsidRPr="00085776">
        <w:rPr>
          <w:color w:val="000000"/>
          <w:sz w:val="28"/>
        </w:rPr>
        <w:t xml:space="preserve"> </w:t>
      </w:r>
      <w:r w:rsidR="008B528B" w:rsidRPr="00085776">
        <w:rPr>
          <w:color w:val="000000"/>
          <w:sz w:val="28"/>
        </w:rPr>
        <w:t>на 2011 год с оценкой 2010 года</w:t>
      </w:r>
      <w:r w:rsidR="00085776" w:rsidRPr="00085776">
        <w:rPr>
          <w:color w:val="000000"/>
          <w:sz w:val="28"/>
        </w:rPr>
        <w:t>,</w:t>
      </w:r>
      <w:r w:rsidR="00085776">
        <w:rPr>
          <w:b/>
          <w:color w:val="000000"/>
          <w:sz w:val="28"/>
        </w:rPr>
        <w:t xml:space="preserve"> </w:t>
      </w:r>
      <w:r w:rsidR="008B528B" w:rsidRPr="00B850A0">
        <w:rPr>
          <w:color w:val="000000"/>
          <w:sz w:val="28"/>
        </w:rPr>
        <w:t>млрд. рублей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41"/>
        <w:gridCol w:w="2229"/>
        <w:gridCol w:w="2231"/>
        <w:gridCol w:w="2296"/>
      </w:tblGrid>
      <w:tr w:rsidR="008B528B" w:rsidRPr="0099563A" w:rsidTr="0099563A">
        <w:trPr>
          <w:cantSplit/>
          <w:jc w:val="center"/>
        </w:trPr>
        <w:tc>
          <w:tcPr>
            <w:tcW w:w="1366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199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Оценка 2010 года</w:t>
            </w:r>
          </w:p>
        </w:tc>
        <w:tc>
          <w:tcPr>
            <w:tcW w:w="1200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Прогноз 2011 года</w:t>
            </w:r>
          </w:p>
        </w:tc>
        <w:tc>
          <w:tcPr>
            <w:tcW w:w="1235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Отклонение прогноза 2011 года от оценки 2010 года</w:t>
            </w:r>
          </w:p>
        </w:tc>
      </w:tr>
      <w:tr w:rsidR="008B528B" w:rsidRPr="0099563A" w:rsidTr="0099563A">
        <w:trPr>
          <w:cantSplit/>
          <w:jc w:val="center"/>
        </w:trPr>
        <w:tc>
          <w:tcPr>
            <w:tcW w:w="1366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Доходы</w:t>
            </w:r>
          </w:p>
        </w:tc>
        <w:tc>
          <w:tcPr>
            <w:tcW w:w="1199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7 860,9</w:t>
            </w:r>
          </w:p>
        </w:tc>
        <w:tc>
          <w:tcPr>
            <w:tcW w:w="1200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8 844,6</w:t>
            </w:r>
          </w:p>
        </w:tc>
        <w:tc>
          <w:tcPr>
            <w:tcW w:w="1235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983,7</w:t>
            </w:r>
          </w:p>
        </w:tc>
      </w:tr>
      <w:tr w:rsidR="008B528B" w:rsidRPr="0099563A" w:rsidTr="0099563A">
        <w:trPr>
          <w:cantSplit/>
          <w:jc w:val="center"/>
        </w:trPr>
        <w:tc>
          <w:tcPr>
            <w:tcW w:w="1366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в</w:t>
            </w:r>
            <w:r w:rsidR="00085776" w:rsidRPr="0099563A">
              <w:rPr>
                <w:color w:val="000000"/>
                <w:sz w:val="20"/>
              </w:rPr>
              <w:t xml:space="preserve"> </w:t>
            </w:r>
            <w:r w:rsidR="00B850A0" w:rsidRPr="0099563A">
              <w:rPr>
                <w:color w:val="000000"/>
                <w:sz w:val="20"/>
              </w:rPr>
              <w:t>%</w:t>
            </w:r>
            <w:r w:rsidRPr="0099563A">
              <w:rPr>
                <w:color w:val="000000"/>
                <w:sz w:val="20"/>
              </w:rPr>
              <w:t>% к ВВП</w:t>
            </w:r>
          </w:p>
        </w:tc>
        <w:tc>
          <w:tcPr>
            <w:tcW w:w="1199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17,4</w:t>
            </w:r>
          </w:p>
        </w:tc>
        <w:tc>
          <w:tcPr>
            <w:tcW w:w="1200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17,6</w:t>
            </w:r>
          </w:p>
        </w:tc>
        <w:tc>
          <w:tcPr>
            <w:tcW w:w="1235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0,2</w:t>
            </w:r>
          </w:p>
        </w:tc>
      </w:tr>
      <w:tr w:rsidR="008B528B" w:rsidRPr="0099563A" w:rsidTr="0099563A">
        <w:trPr>
          <w:cantSplit/>
          <w:jc w:val="center"/>
        </w:trPr>
        <w:tc>
          <w:tcPr>
            <w:tcW w:w="1366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Нефтегазовые доходы,</w:t>
            </w:r>
          </w:p>
        </w:tc>
        <w:tc>
          <w:tcPr>
            <w:tcW w:w="1199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3 737,2</w:t>
            </w:r>
          </w:p>
        </w:tc>
        <w:tc>
          <w:tcPr>
            <w:tcW w:w="1200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4 090,0</w:t>
            </w:r>
          </w:p>
        </w:tc>
        <w:tc>
          <w:tcPr>
            <w:tcW w:w="1235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352,8</w:t>
            </w:r>
          </w:p>
        </w:tc>
      </w:tr>
      <w:tr w:rsidR="008B528B" w:rsidRPr="0099563A" w:rsidTr="0099563A">
        <w:trPr>
          <w:cantSplit/>
          <w:jc w:val="center"/>
        </w:trPr>
        <w:tc>
          <w:tcPr>
            <w:tcW w:w="1366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в</w:t>
            </w:r>
            <w:r w:rsidR="00085776" w:rsidRPr="0099563A">
              <w:rPr>
                <w:color w:val="000000"/>
                <w:sz w:val="20"/>
              </w:rPr>
              <w:t xml:space="preserve"> </w:t>
            </w:r>
            <w:r w:rsidR="00B850A0" w:rsidRPr="0099563A">
              <w:rPr>
                <w:color w:val="000000"/>
                <w:sz w:val="20"/>
              </w:rPr>
              <w:t>%</w:t>
            </w:r>
            <w:r w:rsidRPr="0099563A">
              <w:rPr>
                <w:color w:val="000000"/>
                <w:sz w:val="20"/>
              </w:rPr>
              <w:t>% к ВВП</w:t>
            </w:r>
          </w:p>
        </w:tc>
        <w:tc>
          <w:tcPr>
            <w:tcW w:w="1199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8,3</w:t>
            </w:r>
          </w:p>
        </w:tc>
        <w:tc>
          <w:tcPr>
            <w:tcW w:w="1200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8,1</w:t>
            </w:r>
          </w:p>
        </w:tc>
        <w:tc>
          <w:tcPr>
            <w:tcW w:w="1235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-0,2</w:t>
            </w:r>
          </w:p>
        </w:tc>
      </w:tr>
      <w:tr w:rsidR="008B528B" w:rsidRPr="0099563A" w:rsidTr="0099563A">
        <w:trPr>
          <w:cantSplit/>
          <w:jc w:val="center"/>
        </w:trPr>
        <w:tc>
          <w:tcPr>
            <w:tcW w:w="1366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Доходы без учета нефтегазовых доходов,</w:t>
            </w:r>
          </w:p>
        </w:tc>
        <w:tc>
          <w:tcPr>
            <w:tcW w:w="1199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4 123,7</w:t>
            </w:r>
          </w:p>
        </w:tc>
        <w:tc>
          <w:tcPr>
            <w:tcW w:w="1200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4 754,6</w:t>
            </w:r>
          </w:p>
        </w:tc>
        <w:tc>
          <w:tcPr>
            <w:tcW w:w="1235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630,9</w:t>
            </w:r>
          </w:p>
        </w:tc>
      </w:tr>
      <w:tr w:rsidR="008B528B" w:rsidRPr="0099563A" w:rsidTr="0099563A">
        <w:trPr>
          <w:cantSplit/>
          <w:jc w:val="center"/>
        </w:trPr>
        <w:tc>
          <w:tcPr>
            <w:tcW w:w="1366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в</w:t>
            </w:r>
            <w:r w:rsidR="00085776" w:rsidRPr="0099563A">
              <w:rPr>
                <w:color w:val="000000"/>
                <w:sz w:val="20"/>
              </w:rPr>
              <w:t xml:space="preserve"> </w:t>
            </w:r>
            <w:r w:rsidR="00B850A0" w:rsidRPr="0099563A">
              <w:rPr>
                <w:color w:val="000000"/>
                <w:sz w:val="20"/>
              </w:rPr>
              <w:t>%</w:t>
            </w:r>
            <w:r w:rsidRPr="0099563A">
              <w:rPr>
                <w:color w:val="000000"/>
                <w:sz w:val="20"/>
              </w:rPr>
              <w:t>% к ВВП</w:t>
            </w:r>
          </w:p>
        </w:tc>
        <w:tc>
          <w:tcPr>
            <w:tcW w:w="1199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9,1</w:t>
            </w:r>
          </w:p>
        </w:tc>
        <w:tc>
          <w:tcPr>
            <w:tcW w:w="1200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9,5</w:t>
            </w:r>
          </w:p>
        </w:tc>
        <w:tc>
          <w:tcPr>
            <w:tcW w:w="1235" w:type="pct"/>
            <w:shd w:val="clear" w:color="auto" w:fill="auto"/>
          </w:tcPr>
          <w:p w:rsidR="008B528B" w:rsidRPr="0099563A" w:rsidRDefault="008B528B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0,4</w:t>
            </w:r>
          </w:p>
        </w:tc>
      </w:tr>
    </w:tbl>
    <w:p w:rsidR="008B528B" w:rsidRPr="00B850A0" w:rsidRDefault="008B528B" w:rsidP="00B850A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F5C8D" w:rsidRPr="00B850A0" w:rsidRDefault="001F5C8D" w:rsidP="00B850A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850A0">
        <w:rPr>
          <w:b/>
          <w:color w:val="000000"/>
          <w:sz w:val="28"/>
          <w:szCs w:val="28"/>
        </w:rPr>
        <w:t>2.3 Расходы федерального бюджета на 2011 год и на плановый период 2012 и 2013 годов</w:t>
      </w:r>
    </w:p>
    <w:p w:rsidR="008576BB" w:rsidRPr="00085776" w:rsidRDefault="008576BB" w:rsidP="00B850A0">
      <w:pPr>
        <w:spacing w:line="360" w:lineRule="auto"/>
        <w:ind w:firstLine="709"/>
        <w:jc w:val="both"/>
        <w:rPr>
          <w:color w:val="000000"/>
          <w:sz w:val="28"/>
        </w:rPr>
      </w:pP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соответствии с Бюджетным посланием Президента Российской Федерации о бюджетной политике в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годах определены следующие основные приоритеты расходов федерального бюджета:</w:t>
      </w:r>
    </w:p>
    <w:p w:rsidR="00AC53F0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C53F0" w:rsidRPr="00B850A0">
        <w:rPr>
          <w:color w:val="000000"/>
          <w:sz w:val="28"/>
        </w:rPr>
        <w:t>безусловное исполнение законодательно установленных обязательств по выплате социальных пособий и компенсаций в сфере социальной защиты населения, включая пенсионное обеспечение военнослужащих;</w:t>
      </w:r>
    </w:p>
    <w:p w:rsidR="00AC53F0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C53F0" w:rsidRPr="00B850A0">
        <w:rPr>
          <w:color w:val="000000"/>
          <w:sz w:val="28"/>
        </w:rPr>
        <w:t>обеспечение сбалансированности бюджета Пенсионного фонда Российской Федерации для дальнейшего развития пенсионной системы;</w:t>
      </w:r>
    </w:p>
    <w:p w:rsidR="00AC53F0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C53F0" w:rsidRPr="00B850A0">
        <w:rPr>
          <w:color w:val="000000"/>
          <w:sz w:val="28"/>
        </w:rPr>
        <w:t>индексация в 2011 году денежного довольствия военнослужащих и приравненных к ним лиц, фондов оплаты труда работников федеральных государственных учреждений, денежного содержания (заработной платы) судей и прокурорских работников;</w:t>
      </w:r>
    </w:p>
    <w:p w:rsidR="00AC53F0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C53F0" w:rsidRPr="00B850A0">
        <w:rPr>
          <w:color w:val="000000"/>
          <w:sz w:val="28"/>
        </w:rPr>
        <w:t>обеспечение обязательств в сфере образования, здравоохранения и социального обслуживания населения с повышением адресности предоставления социальной помощи;</w:t>
      </w:r>
    </w:p>
    <w:p w:rsidR="00AC53F0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C53F0" w:rsidRPr="00B850A0">
        <w:rPr>
          <w:color w:val="000000"/>
          <w:sz w:val="28"/>
        </w:rPr>
        <w:t>обеспечение закупок новых видов вооружения, совершенствования боевой подготовки, реализации социальных гарантий для военнослужащих, обеспечения постоянным и служебным жильем военных;</w:t>
      </w:r>
    </w:p>
    <w:p w:rsidR="00AC53F0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C53F0" w:rsidRPr="00B850A0">
        <w:rPr>
          <w:color w:val="000000"/>
          <w:sz w:val="28"/>
        </w:rPr>
        <w:t>обеспечение содержания и развития транспортной инфраструктуры, в том числе автомобильных дорог;</w:t>
      </w:r>
    </w:p>
    <w:p w:rsidR="00AC53F0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C53F0" w:rsidRPr="00B850A0">
        <w:rPr>
          <w:color w:val="000000"/>
          <w:sz w:val="28"/>
        </w:rPr>
        <w:t>постепенное сокращение антикризисных мер поддержки экономики, концентрация ресурсов на мероприятиях, направленных на модернизацию и технологическое развитие экономики, повышение ее энергетической эффективности, в том числе инновационных проектах и важнейших научных разработках.</w:t>
      </w:r>
    </w:p>
    <w:p w:rsidR="00AC53F0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C53F0" w:rsidRPr="00B850A0">
        <w:rPr>
          <w:color w:val="000000"/>
          <w:sz w:val="28"/>
        </w:rPr>
        <w:t xml:space="preserve">подготовка особо значимых международных мероприятий (проведение XXII Олимпийских зимних игр и XI Паралимпийских зимних игр 2014 года в </w:t>
      </w:r>
      <w:r w:rsidRPr="00B850A0">
        <w:rPr>
          <w:color w:val="000000"/>
          <w:sz w:val="28"/>
        </w:rPr>
        <w:t>г.</w:t>
      </w:r>
      <w:r>
        <w:rPr>
          <w:color w:val="000000"/>
          <w:sz w:val="28"/>
        </w:rPr>
        <w:t> </w:t>
      </w:r>
      <w:r w:rsidRPr="00B850A0">
        <w:rPr>
          <w:color w:val="000000"/>
          <w:sz w:val="28"/>
        </w:rPr>
        <w:t>Сочи</w:t>
      </w:r>
      <w:r w:rsidR="00AC53F0" w:rsidRPr="00B850A0">
        <w:rPr>
          <w:color w:val="000000"/>
          <w:sz w:val="28"/>
        </w:rPr>
        <w:t xml:space="preserve">, XXVII Всемирной летней универсиады 2013 года в </w:t>
      </w:r>
      <w:r w:rsidRPr="00B850A0">
        <w:rPr>
          <w:color w:val="000000"/>
          <w:sz w:val="28"/>
        </w:rPr>
        <w:t>г.</w:t>
      </w:r>
      <w:r>
        <w:rPr>
          <w:color w:val="000000"/>
          <w:sz w:val="28"/>
        </w:rPr>
        <w:t> </w:t>
      </w:r>
      <w:r w:rsidRPr="00B850A0">
        <w:rPr>
          <w:color w:val="000000"/>
          <w:sz w:val="28"/>
        </w:rPr>
        <w:t>Казани</w:t>
      </w:r>
      <w:r w:rsidR="00AC53F0" w:rsidRPr="00B850A0">
        <w:rPr>
          <w:color w:val="000000"/>
          <w:sz w:val="28"/>
        </w:rPr>
        <w:t xml:space="preserve">, саммита АТЭС в </w:t>
      </w:r>
      <w:r w:rsidRPr="00B850A0">
        <w:rPr>
          <w:color w:val="000000"/>
          <w:sz w:val="28"/>
        </w:rPr>
        <w:t>г.</w:t>
      </w:r>
      <w:r>
        <w:rPr>
          <w:color w:val="000000"/>
          <w:sz w:val="28"/>
        </w:rPr>
        <w:t> </w:t>
      </w:r>
      <w:r w:rsidRPr="00B850A0">
        <w:rPr>
          <w:color w:val="000000"/>
          <w:sz w:val="28"/>
        </w:rPr>
        <w:t>Владивосток</w:t>
      </w:r>
      <w:r w:rsidR="00AC53F0" w:rsidRPr="00B850A0">
        <w:rPr>
          <w:color w:val="000000"/>
          <w:sz w:val="28"/>
        </w:rPr>
        <w:t xml:space="preserve"> в 2012 году).</w:t>
      </w: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При этом при формировании объема бюджетных ассигнований реализованы следующие подходы:</w:t>
      </w: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1) концентрация ресурсов на наиболее значимых мероприятиях и объектах с уточнением объемов бюджетных ассигнований на исполнение отдельных расходных обязательств,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оптимизацией расходов на обеспечение деятельности органов государственной власти;</w:t>
      </w:r>
    </w:p>
    <w:p w:rsidR="00AC53F0" w:rsidRPr="00B850A0" w:rsidRDefault="00AC53F0" w:rsidP="00B850A0">
      <w:pPr>
        <w:pStyle w:val="a4"/>
        <w:widowControl/>
        <w:spacing w:after="0" w:line="360" w:lineRule="auto"/>
        <w:ind w:left="0"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2) рассмотрение вопросов финансового обеспечения реализации Указа Президента Российской Федерации от 24 декабря 2009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 xml:space="preserve">. </w:t>
      </w:r>
      <w:r w:rsidR="00B850A0">
        <w:rPr>
          <w:color w:val="000000"/>
          <w:sz w:val="28"/>
        </w:rPr>
        <w:t>№</w:t>
      </w:r>
      <w:r w:rsidR="00B850A0" w:rsidRPr="00B850A0">
        <w:rPr>
          <w:color w:val="000000"/>
          <w:sz w:val="28"/>
        </w:rPr>
        <w:t>1</w:t>
      </w:r>
      <w:r w:rsidRPr="00B850A0">
        <w:rPr>
          <w:color w:val="000000"/>
          <w:sz w:val="28"/>
        </w:rPr>
        <w:t>468 (в части передачи на федеральный бюджет милиции общественной безопасности), в том числе за счет обмена полномочиями между уровнями государственного управления, и вопросов реформирования денежного довольствия военнослужащих и приравненных к ним лиц, при подготовке проекта федерального бюджета на 2012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014 годы;</w:t>
      </w:r>
    </w:p>
    <w:p w:rsidR="00AC53F0" w:rsidRPr="00B850A0" w:rsidRDefault="00AC53F0" w:rsidP="00B850A0">
      <w:pPr>
        <w:pStyle w:val="a4"/>
        <w:widowControl/>
        <w:spacing w:after="0" w:line="360" w:lineRule="auto"/>
        <w:ind w:left="0"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3) определение бюджетных ассигнований, необходимых для индексации в 2011 году на 6,</w:t>
      </w:r>
      <w:r w:rsidR="00B850A0" w:rsidRPr="00B850A0">
        <w:rPr>
          <w:color w:val="000000"/>
          <w:sz w:val="28"/>
        </w:rPr>
        <w:t>5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денежного довольствия военнослужащих и приравненных к ним лиц с 1 апреля 2011 года, фондов оплаты труда работников федеральных государственных учреждений, денежного содержания (заработной платы) судей и прокурорских работников с 1 июня 2011 года, и стипендиального фонда для обучающихся в федеральных учебных заведениях с 1 сентября 2011 года;</w:t>
      </w:r>
    </w:p>
    <w:p w:rsidR="00AC53F0" w:rsidRPr="00B850A0" w:rsidRDefault="00AC53F0" w:rsidP="00B850A0">
      <w:pPr>
        <w:pStyle w:val="a4"/>
        <w:widowControl/>
        <w:spacing w:after="0" w:line="360" w:lineRule="auto"/>
        <w:ind w:left="0"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4) сохранение в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годах действующих в текущем году условий денежного содержания федеральных государственных гражданских служащих с учетом сокращения численности федеральных государственных служащих в течение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годов на 2</w:t>
      </w:r>
      <w:r w:rsidR="00B850A0" w:rsidRPr="00B850A0">
        <w:rPr>
          <w:color w:val="000000"/>
          <w:sz w:val="28"/>
        </w:rPr>
        <w:t>0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и сохранения 5</w:t>
      </w:r>
      <w:r w:rsidR="00B850A0" w:rsidRPr="00B850A0">
        <w:rPr>
          <w:color w:val="000000"/>
          <w:sz w:val="28"/>
        </w:rPr>
        <w:t>0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расчетной экономии по фонду оплаты труда в распоряжении соответствующих федеральных органов государственной власти;</w:t>
      </w:r>
    </w:p>
    <w:p w:rsidR="00AC53F0" w:rsidRPr="00B850A0" w:rsidRDefault="00AC53F0" w:rsidP="00B850A0">
      <w:pPr>
        <w:pStyle w:val="a4"/>
        <w:widowControl/>
        <w:spacing w:after="0" w:line="360" w:lineRule="auto"/>
        <w:ind w:left="0"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5) увеличение в 2011 году бюджетных ассигнований на оплату услуг связи, транспортных услуг, коммунальных услуг, продовольственного и вещевого обеспечения военнослужащих и приравненных к ним лиц исходя из расчетного объема бюджетных ассигнований на исполнение указанных обязательств в 2010 году и индекса роста потребительских цен в 2011 году 6,5 процента;</w:t>
      </w:r>
    </w:p>
    <w:p w:rsidR="00AC53F0" w:rsidRPr="00B850A0" w:rsidRDefault="00AC53F0" w:rsidP="00B850A0">
      <w:pPr>
        <w:pStyle w:val="a4"/>
        <w:widowControl/>
        <w:spacing w:after="0" w:line="360" w:lineRule="auto"/>
        <w:ind w:left="0"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6) продления до 2014 года приостановки действия нормативных правовых актов об увеличении численности работников федеральных государственных органов, ранее приостановленных на текущий год, в том числе Генеральной прокуратуры Российской Федерации, Следственного комитета при прокуратуре Российской Федерации, Федеральной службы судебных приставов, Федеральной миграционной службы, МЧС России.</w:t>
      </w: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При формировании проекта федерального бюджета на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годы внесены изменения в классификацию расходов бюджетов, в том числе:</w:t>
      </w:r>
    </w:p>
    <w:p w:rsidR="00AC53F0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C53F0" w:rsidRPr="00B850A0">
        <w:rPr>
          <w:color w:val="000000"/>
          <w:sz w:val="28"/>
        </w:rPr>
        <w:t>отнесение межбюджетных трансфертов федерального бюджета бюджетам субъектов Российской Федерации и государственным внебюджетным фондам Российской Федерации по их функциональной направленности на соответствующие разделы классификации расходов бюджетов;</w:t>
      </w:r>
    </w:p>
    <w:p w:rsidR="00AC53F0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C53F0" w:rsidRPr="00B850A0">
        <w:rPr>
          <w:color w:val="000000"/>
          <w:sz w:val="28"/>
        </w:rPr>
        <w:t>обособление в отдельные разделы функциональной классификации расходов на обслуживание государственного долга Российской Федерации (из раздела «Общегосударственные вопросы»); физическую культуру и спорт (из раздела «Здравоохранение, физическая культура и спорт»), поддержку средств массовой информации (из раздела «Культура, кинематография и средства массовой информации»);</w:t>
      </w:r>
    </w:p>
    <w:p w:rsidR="00AC53F0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AC53F0" w:rsidRPr="00B850A0">
        <w:rPr>
          <w:color w:val="000000"/>
          <w:sz w:val="28"/>
        </w:rPr>
        <w:t>отнесение расходов на развитие туризма, имущественные взносы в государственные корпорации «Олимпстрой» и «Роснанотехнология» в раздел «Национальная экономика».</w:t>
      </w: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С учетом вышеперечисленных подходов структура расходов федерального бюджета по разделам классификации расходов бюджетов характеризуется следующими данными (таблица 6).</w:t>
      </w:r>
    </w:p>
    <w:p w:rsidR="001337C9" w:rsidRPr="00B850A0" w:rsidRDefault="001337C9" w:rsidP="00B850A0">
      <w:pPr>
        <w:spacing w:line="360" w:lineRule="auto"/>
        <w:ind w:firstLine="709"/>
        <w:jc w:val="both"/>
        <w:rPr>
          <w:color w:val="000000"/>
          <w:sz w:val="28"/>
        </w:rPr>
      </w:pP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Таблица </w:t>
      </w:r>
      <w:r w:rsidRPr="00085776">
        <w:rPr>
          <w:color w:val="000000"/>
          <w:sz w:val="28"/>
        </w:rPr>
        <w:t>6</w:t>
      </w:r>
      <w:r w:rsidR="00085776">
        <w:rPr>
          <w:color w:val="000000"/>
          <w:sz w:val="28"/>
        </w:rPr>
        <w:t xml:space="preserve">. </w:t>
      </w:r>
      <w:r w:rsidRPr="00085776">
        <w:rPr>
          <w:color w:val="000000"/>
          <w:sz w:val="28"/>
        </w:rPr>
        <w:t>Структура и динамика расходов федерального бюджета</w:t>
      </w:r>
      <w:r w:rsidR="00085776">
        <w:rPr>
          <w:color w:val="000000"/>
          <w:sz w:val="28"/>
        </w:rPr>
        <w:t xml:space="preserve"> </w:t>
      </w:r>
      <w:r w:rsidRPr="00085776">
        <w:rPr>
          <w:color w:val="000000"/>
          <w:sz w:val="28"/>
        </w:rPr>
        <w:t>по разделам классификации расходов</w:t>
      </w:r>
      <w:r w:rsidR="00085776">
        <w:rPr>
          <w:color w:val="000000"/>
          <w:sz w:val="28"/>
        </w:rPr>
        <w:t xml:space="preserve">, </w:t>
      </w:r>
      <w:r w:rsidRPr="00B850A0">
        <w:rPr>
          <w:color w:val="000000"/>
          <w:sz w:val="28"/>
        </w:rPr>
        <w:t>млрд. рублей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808"/>
        <w:gridCol w:w="807"/>
        <w:gridCol w:w="1402"/>
        <w:gridCol w:w="807"/>
        <w:gridCol w:w="1402"/>
        <w:gridCol w:w="807"/>
        <w:gridCol w:w="1402"/>
      </w:tblGrid>
      <w:tr w:rsidR="00AC53F0" w:rsidRPr="0099563A" w:rsidTr="0099563A">
        <w:trPr>
          <w:cantSplit/>
          <w:jc w:val="center"/>
        </w:trPr>
        <w:tc>
          <w:tcPr>
            <w:tcW w:w="1857" w:type="dxa"/>
            <w:vMerge w:val="restart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8" w:type="dxa"/>
            <w:vMerge w:val="restart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99563A">
              <w:rPr>
                <w:color w:val="000000"/>
                <w:sz w:val="20"/>
              </w:rPr>
              <w:t xml:space="preserve">2010 год </w:t>
            </w:r>
            <w:r w:rsidRPr="0099563A">
              <w:rPr>
                <w:color w:val="000000"/>
                <w:sz w:val="20"/>
                <w:lang w:val="en-US"/>
              </w:rPr>
              <w:t>*</w:t>
            </w:r>
          </w:p>
        </w:tc>
        <w:tc>
          <w:tcPr>
            <w:tcW w:w="2209" w:type="dxa"/>
            <w:gridSpan w:val="2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2011 год</w:t>
            </w:r>
          </w:p>
        </w:tc>
        <w:tc>
          <w:tcPr>
            <w:tcW w:w="2209" w:type="dxa"/>
            <w:gridSpan w:val="2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2012 год</w:t>
            </w:r>
          </w:p>
        </w:tc>
        <w:tc>
          <w:tcPr>
            <w:tcW w:w="2209" w:type="dxa"/>
            <w:gridSpan w:val="2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2013 год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vMerge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проект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%% к предыдущему году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проект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%% к предыдущему году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проект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%% к предыдущему году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ВСЕГО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10 232,8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10 658,</w:t>
            </w:r>
            <w:r w:rsidRPr="0099563A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104,2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11 237,9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105,4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12 175,6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108,3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Условно утвержденные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419,3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798,4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190,4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ВСЕГО (без учета условно</w:t>
            </w:r>
            <w:r w:rsidR="00085776" w:rsidRPr="0099563A">
              <w:rPr>
                <w:color w:val="000000"/>
                <w:sz w:val="20"/>
              </w:rPr>
              <w:t xml:space="preserve"> </w:t>
            </w:r>
            <w:r w:rsidRPr="0099563A">
              <w:rPr>
                <w:color w:val="000000"/>
                <w:sz w:val="20"/>
              </w:rPr>
              <w:t>утвержденных)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10 232,8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10 658,</w:t>
            </w:r>
            <w:r w:rsidRPr="0099563A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104,2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10 818,6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101,5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11 377,2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105,2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в том числе: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Общегосударственные вопросы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800,2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863,8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107,9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794,5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92,0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771,7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97,1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Национальная оборона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1 276,8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1 517,1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118,8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1 655,7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109,1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2 098,6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126,8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1 109,1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1 215,5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109,6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1 193,4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98,2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1 182,8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99,1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Национальная экономика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1 600,3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1 760,2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110,0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1 747,7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99,3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1 637,8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93,7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Жилищно-коммунальное хозяйство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223,3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216,5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97,0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94,3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43,6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78,7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83,5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Охрана окружающей среды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13,3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16,8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126,7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17,4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103,5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16,7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95,8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Образование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444,0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516,6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116,4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516,0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99,9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519,4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100,7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Культура, кинематография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74,6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82,0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110,0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78,8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96,0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76,0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96,5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Здравоохранение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430,1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466,1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108,4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481,7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103,3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432,9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89,9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Социальная политика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3 316,4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2 940,5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88,7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3 185,8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108,3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3 437,5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107,9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Физическая культура и спорт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34,0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42,5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125,0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28,8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67,8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26,0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90,1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Средства массовой информации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54,8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61,3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111,8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62,3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101,8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56,0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89,8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280,3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389,9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139,1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518,4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132,9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600,7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115,9</w:t>
            </w:r>
          </w:p>
        </w:tc>
      </w:tr>
      <w:tr w:rsidR="00B850A0" w:rsidRPr="0099563A" w:rsidTr="0099563A">
        <w:trPr>
          <w:cantSplit/>
          <w:jc w:val="center"/>
        </w:trPr>
        <w:tc>
          <w:tcPr>
            <w:tcW w:w="1857" w:type="dxa"/>
            <w:shd w:val="clear" w:color="auto" w:fill="auto"/>
          </w:tcPr>
          <w:p w:rsidR="00AC53F0" w:rsidRPr="0099563A" w:rsidRDefault="00AC53F0" w:rsidP="0099563A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kern w:val="24"/>
                <w:sz w:val="20"/>
              </w:rPr>
            </w:pPr>
            <w:r w:rsidRPr="0099563A">
              <w:rPr>
                <w:color w:val="000000"/>
                <w:kern w:val="24"/>
                <w:sz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8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575,6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569,8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99,0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443,8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77,9</w:t>
            </w:r>
          </w:p>
        </w:tc>
        <w:tc>
          <w:tcPr>
            <w:tcW w:w="807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442,4</w:t>
            </w:r>
          </w:p>
        </w:tc>
        <w:tc>
          <w:tcPr>
            <w:tcW w:w="1402" w:type="dxa"/>
            <w:shd w:val="clear" w:color="auto" w:fill="auto"/>
          </w:tcPr>
          <w:p w:rsidR="00AC53F0" w:rsidRPr="0099563A" w:rsidRDefault="00AC53F0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99,7</w:t>
            </w:r>
          </w:p>
        </w:tc>
      </w:tr>
    </w:tbl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С учетом межбюджетных трансфертов наиболее крупным направлением расходов федерального бюджета является социальная политика. Сокращение расходов по разделу «Социальная политика» в 2011 году по сравнению с 2010 годом вызвано снижением потребности в ассигнованиях федерального бюджета на покрытие дефицитов бюджетов государственных внебюджетных фондов Российской Федерации в связи с увеличением тарифов страховых взносов в систему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обязательного пенсионного, медицинского и социального страхования с 2</w:t>
      </w:r>
      <w:r w:rsidR="00B850A0" w:rsidRPr="00B850A0">
        <w:rPr>
          <w:color w:val="000000"/>
          <w:sz w:val="28"/>
        </w:rPr>
        <w:t>6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в 2010 году до 3</w:t>
      </w:r>
      <w:r w:rsidR="00B850A0" w:rsidRPr="00B850A0">
        <w:rPr>
          <w:color w:val="000000"/>
          <w:sz w:val="28"/>
        </w:rPr>
        <w:t>4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в 2011 году, а также завершением в 2010 году мероприятий по обеспечению жильем ветеранов Великой Отечественной войны. В 2012 и 2013 годах планируется рост расходов в указанной сфере в среднем на 8 процентов в год.</w:t>
      </w: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Увеличится объем расходов на обеспечение обороны, безопасности и правоохранительной деятельности – сферах, полностью отнесенных к ведению Российской Федерации.</w:t>
      </w: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Снижение объема расходов на жилищно-коммунальное хозяйство в 2012 и 2013 годах обусловлено сокращением бюджетных ассигнований на реализацию ФЦП и непрограммной части ФАИП, в том числе на обеспечение военнослужащих служебным и постоянным жильем с 125,9 млрд. рублей в 2010 году до 25,3 млрд. рублей в 2013 году в связи с завершением соответствующих мероприятий. Кроме того, в 2011 году предусмотрены бюджетные ассигнования на предоставление субсидии государственной корпорации – Фонду содействия реформированию жилищно-коммунального хозяйства в виде имущественного взноса на восстановление имущества указанного фонда, переданного в собственность Российской Федерации в 2009 году, в размере 15,0 млрд. рублей, которые в 2012 и 2013 годах не планируются.</w:t>
      </w: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По другим функциональным направлениям расходов федерального бюджета основным фактором, влияющим на изменение объема бюджетных ассигнований, являются бюджетные ассигнования, предусматриваемые на реализацию ФЦП и непрограммной части ФАИП, которые имеют измеримый и законченный срок реализации (исполнения).</w:t>
      </w: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целом объем бюджетных ассигнований обеспечивает выполнение социальных обязательств Российской Федерации, обязательств по оплате труда работникам федеральных бюджетных учреждений, реализацию приоритетных национальных проектов и других мероприятий, необходимых для реализации политики в соответствующих сферах.</w:t>
      </w: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Во исполнение положений Программы Правительства Российской Федерации по повышению эффективности бюджетных расходов на период до 2012 года, утвержденной распоряжением Правительства Российской Федерации от 30 июня 2010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г</w:t>
      </w:r>
      <w:r w:rsidRPr="00B850A0">
        <w:rPr>
          <w:color w:val="000000"/>
          <w:sz w:val="28"/>
        </w:rPr>
        <w:t xml:space="preserve">. </w:t>
      </w:r>
      <w:r w:rsidR="00B850A0">
        <w:rPr>
          <w:color w:val="000000"/>
          <w:sz w:val="28"/>
        </w:rPr>
        <w:t>№</w:t>
      </w:r>
      <w:r w:rsidR="00B850A0" w:rsidRPr="00B850A0">
        <w:rPr>
          <w:color w:val="000000"/>
          <w:sz w:val="28"/>
        </w:rPr>
        <w:t>1</w:t>
      </w:r>
      <w:r w:rsidRPr="00B850A0">
        <w:rPr>
          <w:color w:val="000000"/>
          <w:sz w:val="28"/>
        </w:rPr>
        <w:t>101</w:t>
      </w:r>
      <w:r w:rsidR="00B850A0">
        <w:rPr>
          <w:color w:val="000000"/>
          <w:sz w:val="28"/>
        </w:rPr>
        <w:t>-</w:t>
      </w:r>
      <w:r w:rsidR="00B850A0" w:rsidRPr="00B850A0">
        <w:rPr>
          <w:color w:val="000000"/>
          <w:sz w:val="28"/>
        </w:rPr>
        <w:t>р</w:t>
      </w:r>
      <w:r w:rsidRPr="00B850A0">
        <w:rPr>
          <w:color w:val="000000"/>
          <w:sz w:val="28"/>
        </w:rPr>
        <w:t xml:space="preserve">, о переходе к программно-целевому принципу представления федерального бюджета в приложении </w:t>
      </w:r>
      <w:r w:rsidR="00B850A0">
        <w:rPr>
          <w:color w:val="000000"/>
          <w:sz w:val="28"/>
        </w:rPr>
        <w:t>№</w:t>
      </w:r>
      <w:r w:rsidR="00B850A0" w:rsidRPr="00B850A0">
        <w:rPr>
          <w:color w:val="000000"/>
          <w:sz w:val="28"/>
        </w:rPr>
        <w:t>6</w:t>
      </w:r>
      <w:r w:rsidRPr="00B850A0">
        <w:rPr>
          <w:color w:val="000000"/>
          <w:sz w:val="28"/>
        </w:rPr>
        <w:t xml:space="preserve"> к настоящей пояснительной записке представлено аналитическое распределение бюджетных ассигнований на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годы по государственным программам, перечень которых одобрен на заседании Правительственной комиссии по бюджетным проектировкам на очередной финансовый год и плановый период 8 сентября 2010 года.</w:t>
      </w:r>
    </w:p>
    <w:p w:rsidR="001F5C8D" w:rsidRPr="00B850A0" w:rsidRDefault="001F5C8D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60BB" w:rsidRPr="00085776" w:rsidRDefault="000160BB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5C8D" w:rsidRDefault="00085776" w:rsidP="00B850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53F0" w:rsidRPr="00B850A0">
        <w:rPr>
          <w:b/>
          <w:color w:val="000000"/>
          <w:sz w:val="28"/>
          <w:szCs w:val="28"/>
        </w:rPr>
        <w:t xml:space="preserve">3. </w:t>
      </w:r>
      <w:r w:rsidRPr="00B850A0">
        <w:rPr>
          <w:b/>
          <w:color w:val="000000"/>
          <w:sz w:val="28"/>
          <w:szCs w:val="28"/>
        </w:rPr>
        <w:t>Роль бюджета в социальной политик</w:t>
      </w:r>
      <w:r>
        <w:rPr>
          <w:b/>
          <w:color w:val="000000"/>
          <w:sz w:val="28"/>
          <w:szCs w:val="28"/>
        </w:rPr>
        <w:t>е</w:t>
      </w:r>
      <w:r w:rsidRPr="00B850A0">
        <w:rPr>
          <w:b/>
          <w:color w:val="000000"/>
          <w:sz w:val="28"/>
          <w:szCs w:val="28"/>
        </w:rPr>
        <w:t xml:space="preserve"> государства</w:t>
      </w:r>
    </w:p>
    <w:p w:rsidR="00085776" w:rsidRPr="00085776" w:rsidRDefault="00085776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093" w:rsidRPr="00B850A0" w:rsidRDefault="00AC53F0" w:rsidP="00B850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850A0">
        <w:rPr>
          <w:b/>
          <w:color w:val="000000"/>
          <w:sz w:val="28"/>
          <w:szCs w:val="28"/>
        </w:rPr>
        <w:t>3.1</w:t>
      </w:r>
      <w:r w:rsidR="004D5093" w:rsidRPr="00B850A0">
        <w:rPr>
          <w:b/>
          <w:color w:val="000000"/>
          <w:sz w:val="28"/>
          <w:szCs w:val="28"/>
        </w:rPr>
        <w:t xml:space="preserve"> Формы и направления социальной политики</w:t>
      </w:r>
    </w:p>
    <w:p w:rsidR="001337C9" w:rsidRPr="00085776" w:rsidRDefault="001337C9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093" w:rsidRPr="00B850A0" w:rsidRDefault="004D5093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Социальная политика 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>одно из важнейших направлений, составная часть внутренней политики государства. Она призвана обеспечить расширенное воспроизводство населения, гармонизацию общественных отношении, политическую стабильность, гражданское согласие и реализуется через государственные решения, социальные мероприятия и программы. Именно она обеспечивает взаимодействие всех сфер жизнедеятельности общества в решении социальных проблем, проявляя свои свойства: универсальности (всеохватывающий характер воздействия социальной политики на все стороны социального воспроизводства людей); включенности (возможность проникать во все сферы жизнедеятельности) и атрибутивности (способность сочетаться с любыми общественными отношениями, общественными феноменами и сферами).</w:t>
      </w:r>
    </w:p>
    <w:p w:rsidR="004D5093" w:rsidRPr="00B850A0" w:rsidRDefault="004D5093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Целью социальной политики является повышение благосостояния населения, обеспечение высокого уровня и качества жизни, характеризующихся следующими показателями: доход как материальный источник существования, занятость, здоровье, жилье, образование, культура, экология.</w:t>
      </w:r>
    </w:p>
    <w:p w:rsidR="004D5093" w:rsidRPr="00B850A0" w:rsidRDefault="004D5093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Поэтому задачами социальной политики являются:</w:t>
      </w:r>
    </w:p>
    <w:p w:rsidR="004D509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5093" w:rsidRPr="00B850A0">
        <w:rPr>
          <w:color w:val="000000"/>
          <w:sz w:val="28"/>
          <w:szCs w:val="28"/>
        </w:rPr>
        <w:t>распределение доходов, товаров, услуг, материальных и социальных условий воспроизводства населения.</w:t>
      </w:r>
    </w:p>
    <w:p w:rsidR="004D509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5093" w:rsidRPr="00B850A0">
        <w:rPr>
          <w:color w:val="000000"/>
          <w:sz w:val="28"/>
          <w:szCs w:val="28"/>
        </w:rPr>
        <w:t>ограничение масштабности абсолютной бедности и неравенства,</w:t>
      </w:r>
    </w:p>
    <w:p w:rsidR="004D509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5093" w:rsidRPr="00B850A0">
        <w:rPr>
          <w:color w:val="000000"/>
          <w:sz w:val="28"/>
          <w:szCs w:val="28"/>
        </w:rPr>
        <w:t>обеспечение материальных источников существования тем, кто по независящим от них причинам ими не обладает,</w:t>
      </w:r>
    </w:p>
    <w:p w:rsidR="004D509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5093" w:rsidRPr="00B850A0">
        <w:rPr>
          <w:color w:val="000000"/>
          <w:sz w:val="28"/>
          <w:szCs w:val="28"/>
        </w:rPr>
        <w:t>предоставление медицинских и образовательных услуг,</w:t>
      </w:r>
    </w:p>
    <w:p w:rsidR="004D509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5093" w:rsidRPr="00B850A0">
        <w:rPr>
          <w:color w:val="000000"/>
          <w:sz w:val="28"/>
          <w:szCs w:val="28"/>
        </w:rPr>
        <w:t>расширение сети и улучшение качества транспортных услуг,</w:t>
      </w:r>
    </w:p>
    <w:p w:rsidR="004D509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5093" w:rsidRPr="00B850A0">
        <w:rPr>
          <w:color w:val="000000"/>
          <w:sz w:val="28"/>
          <w:szCs w:val="28"/>
        </w:rPr>
        <w:t>оздоровление окружающей среды.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Социальная политика исходит из того, что непременным условием поддержания благосостояния каждого человека, должно быть его посильное участие в этом.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Реальная социальная политика определяется свойствами, сложившимися в истории, конкретными условиями эпохи, особенностями экономического, политического и культурного развития общества, вероятностными и информационными факторами ее формирования.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С течением времени социальная политика расширяла как объекты своего влияния, так и содержание. Росли масштабы государственного вмешательства в общественные процессы. Теперь она не ограничивается отдельными категориями населения. Прямым объектом социальной политики выступают жизненные условия практически всех социальных и демографических групп. Она все больше стремится не просто корректировать негативные социальные последствия экономического развития, но предотвращать их, сосредоточивая свое внимание на выполнении конструктивной функции, связанной с социальной профилактикой и позитивным совершенствованием отдельных элементов и всей господствующей системы. При этом политические силы стремятся, в интересах достижения своих целей, маневрировать, поддерживая баланс между желаемым и возможным.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Теоретическую и правовую основу социальной политики составляет положение Конституции Российской Федерации, принятой в декабре 1993 год, где в 7 статье записано, что Российская Федерация 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>социальное государство, политика которого направлена на создание условий, обеспечивающих достойную жизнь и свободное развитие человека. Это положение Основного Закона РФ перекликается с положением Хартии прав человека, принятой Генеральной Ассамблеей ООН в 1948 году. В ней записано, что каждый человек имеет право на такой жизненный уровень, включая пищу, здоровье, жилище, медицинский уход, социальное обслуживание, который необходим для поддержания здоровья и благосостояния его самого и его семьи, право на обеспечение на случай безработицы, болезни, инвалидности, вдовства, наступления старости или иного случая утраты средств к существованию по независящим от него обстоятельствам. Реализация этих прав человека определяет содержание социальной политики.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Общество законодательным путем гарантирует минимум всех благ, необходимых для жизни человека, семьи. Величина этого минимума неодинакова во времени и для разных стран. Она определяется особенностями данной страны: территория, климат, величина населения, характер общественной системы, идеология и практическая деятельность правящих групп, политическая ситуация, уровень экономического развития, национальная специфика, сложившиеся культурные стереотипы поведения.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Социальная политика оказывает влияние на денежные доходы населения, а также на производство благ и услуг в достаточном количестве, адекватном спросу, объему и структуре потребностей населения. Основными ее направлениями являются: регулирование заработной платы, доходов, занятости, совершенствование трудовых качеств работников, поддержание здоровья, культурного и образовательного уровня, развитие социальной инфраструктуры, социальное обеспечение.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Денежные доходы трудоспособных граждан регулируются посредством политики заработной платы путем установления минимальной заработной платы или основных параметров оплаты труда на государственных предприятиях. Покупая блага и услуги на товарном рынке социальная политика косвенно (для частных предприятий) и прямо (для государственных) участвует в первичном распределении вновь созданной стоимости.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Денежные доходы нетрудоспособных групп населения прямо определяются социальной политикой. И здесь решающее значение приобретает ее участие во вторичном перераспределении первичных доходов. Механизм перераспределения заключается в изымании государством доли первичных доходов в виде различного рода налогов, а также принудительных страховых взносов и финансировании социальных программ. Налогообложение и социальные выплаты осуществляются дифференцированно, в зависимости от величины первичного дохода. При этом в основе налогообложения лежит принцип прогрессивности. Чем больше размер дохода, тем выше размер налогов. В основе социальных, выплат 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>обратная зависимость.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В центре общественного механизма поддержки денежных доходов нетрудоспособных граждан находится система социального обеспечения. Она состоит из двух подсистем: социальное страхование и общественное вспомоществование. Они различаются между собой по объектам, размерам социальных выплат и источникам финансирования.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Обязательное социальное страхование предназначено для возмещения материальных потерь, вызванных временным или постоянным прекращением работы в связи с возрастом, болезнью, производственной травмой (выплата пенсий, оплата больничных, пособий по безработице </w:t>
      </w:r>
      <w:r w:rsidR="00B850A0">
        <w:rPr>
          <w:color w:val="000000"/>
          <w:sz w:val="28"/>
          <w:szCs w:val="28"/>
        </w:rPr>
        <w:t>и т.п.</w:t>
      </w:r>
      <w:r w:rsidRPr="00B850A0">
        <w:rPr>
          <w:color w:val="000000"/>
          <w:sz w:val="28"/>
          <w:szCs w:val="28"/>
        </w:rPr>
        <w:t>). Основу социального страхования образуют специально предназначенные для этой цели взносы. Они выплачиваются работодателями и самими работающими, представляют собой часть заработанных средств, выделенных для социального страхования. Это проявление самопомощи. Система государственного вспомоществования предусматривает регулярные денежные выплаты, разнообразную натуральную помощь и индивидуальные социальные услуги. Ее объектами являются экономически неактивное население и участники общественного производства, не имеющие достаточного с точки зрения общепринятого стандарта дохода. Основу финансирования общественного вспомоществования составляют поступления из государственного бюджета.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Эти обе подсистемы действуют на основе принципа солидарности, суть которого заключается в перераспределении доходов одних социально</w:t>
      </w:r>
      <w:r w:rsidR="00B850A0">
        <w:rPr>
          <w:color w:val="000000"/>
          <w:sz w:val="28"/>
          <w:szCs w:val="28"/>
        </w:rPr>
        <w:t>»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 xml:space="preserve">демографических групп другим. Финансовым источником социального обеспечения являются текущие доходы участников общественного производства, изымаемые по каналам налогообложения (подоходный налог, налоги предприятий </w:t>
      </w:r>
      <w:r w:rsidR="00B850A0">
        <w:rPr>
          <w:color w:val="000000"/>
          <w:sz w:val="28"/>
          <w:szCs w:val="28"/>
        </w:rPr>
        <w:t>и т.п.</w:t>
      </w:r>
      <w:r w:rsidRPr="00B850A0">
        <w:rPr>
          <w:color w:val="000000"/>
          <w:sz w:val="28"/>
          <w:szCs w:val="28"/>
        </w:rPr>
        <w:t xml:space="preserve">) и целевых взносов (взносы предприятий и самих застрахованных). Эти налоги и взносы образуют общественные фонды </w:t>
      </w:r>
      <w:r w:rsidR="00B850A0">
        <w:rPr>
          <w:color w:val="000000"/>
          <w:sz w:val="28"/>
          <w:szCs w:val="28"/>
        </w:rPr>
        <w:t xml:space="preserve">– </w:t>
      </w:r>
      <w:r w:rsidR="00B850A0" w:rsidRPr="00B850A0">
        <w:rPr>
          <w:color w:val="000000"/>
          <w:sz w:val="28"/>
          <w:szCs w:val="28"/>
        </w:rPr>
        <w:t>ф</w:t>
      </w:r>
      <w:r w:rsidRPr="00B850A0">
        <w:rPr>
          <w:color w:val="000000"/>
          <w:sz w:val="28"/>
          <w:szCs w:val="28"/>
        </w:rPr>
        <w:t>инансовую основу социальных пособий.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Деятельность государства не ограничивается только перераспределением денежных доходов. Она включает в себя также формирование общественных фондов и финансирование отраслей социальных услуг, удовлетворяющих потребности населения</w:t>
      </w:r>
    </w:p>
    <w:p w:rsidR="006D6238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D6238" w:rsidRPr="00B850A0">
        <w:rPr>
          <w:color w:val="000000"/>
          <w:sz w:val="28"/>
          <w:szCs w:val="28"/>
        </w:rPr>
        <w:t>в получении общего и профессионального образования,</w:t>
      </w:r>
    </w:p>
    <w:p w:rsidR="006D6238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D6238" w:rsidRPr="00B850A0">
        <w:rPr>
          <w:color w:val="000000"/>
          <w:sz w:val="28"/>
          <w:szCs w:val="28"/>
        </w:rPr>
        <w:t>поддержании здоровья,</w:t>
      </w:r>
    </w:p>
    <w:p w:rsidR="006D6238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850A0">
        <w:rPr>
          <w:color w:val="000000"/>
          <w:sz w:val="28"/>
          <w:szCs w:val="28"/>
        </w:rPr>
        <w:t>в</w:t>
      </w:r>
      <w:r w:rsidR="006D6238" w:rsidRPr="00B850A0">
        <w:rPr>
          <w:color w:val="000000"/>
          <w:sz w:val="28"/>
          <w:szCs w:val="28"/>
        </w:rPr>
        <w:t xml:space="preserve"> жилье,</w:t>
      </w:r>
    </w:p>
    <w:p w:rsidR="006D6238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D6238" w:rsidRPr="00B850A0">
        <w:rPr>
          <w:color w:val="000000"/>
          <w:sz w:val="28"/>
          <w:szCs w:val="28"/>
        </w:rPr>
        <w:t>в здоровой окружающей среде,</w:t>
      </w:r>
    </w:p>
    <w:p w:rsidR="006D6238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D6238" w:rsidRPr="00B850A0">
        <w:rPr>
          <w:color w:val="000000"/>
          <w:sz w:val="28"/>
          <w:szCs w:val="28"/>
        </w:rPr>
        <w:t>транспорте.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Социальная политика отвечает за доступность минимума (на данном этапе развития общества) услуг всем слоям населения.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Регулирование занятости в рамках социальной политики осуществляется посредством политики занятости путем поддержания уровня и структуры занятости, создания условий труда на производстве и рамок его эксплуатации, совершенствования параметров рабочей силы. Политика занятости способствует трудоустройству всех, кто готов приступить к работе и ищет ее, достижению максимальной продуктивности, обеспечению каждому потенциальному работнику свободы выбора занятости, возможности получить специальную подготовку, использовать свои навыки и способности для выполнения того вида труда, к которому он пригоден в наибольшей степени.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Политика занятости имеет краткосрочные и долгосрочные задачи. К краткосрочным относится смягчение или нейтрализация негативных последствий экономических спадов, реформ. К долгосрочным 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>установление благоприятного для общественного развития соотношения категорий трудящихся по отраслям, профессиям и квалификации; поддержание уровня использования трудового потенциала; приведение в соответствие с такими потребностями величины и состава рабочей силы; позитивная адаптация занятых к экономическим преобразованиям; опережающее технический прогресс повышение качества рабочей силы.</w:t>
      </w:r>
    </w:p>
    <w:p w:rsidR="006D6238" w:rsidRPr="00B850A0" w:rsidRDefault="006D6238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Социальная политика тесно связана с экономической политикой. Их трудно разделить в комплексе общественного регулирования, хотя они и различаются по конкретным целям, задачам, объектам, методам, средствам, институтам. Экономическая политика нацелена на регулирование материально-производственных отношений общественного развития, решение хозяйственных задач. Ее результаты оказывают активное влияние на состояние политической, культурно-духовной и социальной сфер жизнедеятельности общества. Социальная политика регулирует социальные процессы, решает задачи повышения благосостояния человека, обеспечения должного уровня и качества жизни. Ее результаты также сказываются на всех сторонах жизни. Они обе представляют собой самостоятельные, равноценные направления общественного регулирования. Но их самостоятельность относительна, т</w:t>
      </w:r>
      <w:r w:rsidR="00B850A0">
        <w:rPr>
          <w:color w:val="000000"/>
          <w:sz w:val="28"/>
          <w:szCs w:val="28"/>
        </w:rPr>
        <w:t>. </w:t>
      </w:r>
      <w:r w:rsidR="00B850A0" w:rsidRPr="00B850A0">
        <w:rPr>
          <w:color w:val="000000"/>
          <w:sz w:val="28"/>
          <w:szCs w:val="28"/>
        </w:rPr>
        <w:t>к</w:t>
      </w:r>
      <w:r w:rsidRPr="00B850A0">
        <w:rPr>
          <w:color w:val="000000"/>
          <w:sz w:val="28"/>
          <w:szCs w:val="28"/>
        </w:rPr>
        <w:t>. они находятся в сложных взаимозависимых отношениях. Любая социальная программа требует экономического обоснования, и величина социальных расходов зависит от экономического состояния общества.</w:t>
      </w:r>
    </w:p>
    <w:p w:rsidR="001F5C8D" w:rsidRPr="00085776" w:rsidRDefault="001F5C8D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2F96" w:rsidRPr="00B850A0" w:rsidRDefault="00AC53F0" w:rsidP="00B850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850A0">
        <w:rPr>
          <w:b/>
          <w:color w:val="000000"/>
          <w:sz w:val="28"/>
          <w:szCs w:val="28"/>
        </w:rPr>
        <w:t>3.2</w:t>
      </w:r>
      <w:r w:rsidR="00092F96" w:rsidRPr="00B850A0">
        <w:rPr>
          <w:b/>
          <w:color w:val="000000"/>
          <w:sz w:val="28"/>
          <w:szCs w:val="28"/>
        </w:rPr>
        <w:t xml:space="preserve"> Реализация социальной политики на 2011 год и на плановый период 2012 и 2013 годов</w:t>
      </w:r>
    </w:p>
    <w:p w:rsidR="00AC53F0" w:rsidRPr="00B850A0" w:rsidRDefault="00AC53F0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Бюджетные ассигнования федерального бюджета по разделу </w:t>
      </w:r>
      <w:r w:rsidR="00B850A0">
        <w:rPr>
          <w:color w:val="000000"/>
          <w:sz w:val="28"/>
        </w:rPr>
        <w:t>«</w:t>
      </w:r>
      <w:r w:rsidR="00B850A0" w:rsidRPr="00B850A0">
        <w:rPr>
          <w:color w:val="000000"/>
          <w:sz w:val="28"/>
        </w:rPr>
        <w:t>С</w:t>
      </w:r>
      <w:r w:rsidRPr="00B850A0">
        <w:rPr>
          <w:color w:val="000000"/>
          <w:sz w:val="28"/>
        </w:rPr>
        <w:t>оциальная политика</w:t>
      </w:r>
      <w:r w:rsidR="00B850A0">
        <w:rPr>
          <w:color w:val="000000"/>
          <w:sz w:val="28"/>
        </w:rPr>
        <w:t>»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характеризуются следующими данными:</w:t>
      </w:r>
    </w:p>
    <w:p w:rsidR="001337C9" w:rsidRPr="00B850A0" w:rsidRDefault="001337C9" w:rsidP="00B850A0">
      <w:pPr>
        <w:spacing w:line="360" w:lineRule="auto"/>
        <w:ind w:firstLine="709"/>
        <w:jc w:val="both"/>
        <w:rPr>
          <w:color w:val="000000"/>
          <w:sz w:val="28"/>
        </w:rPr>
      </w:pPr>
    </w:p>
    <w:p w:rsidR="00E900A5" w:rsidRPr="00085776" w:rsidRDefault="00085776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900A5" w:rsidRPr="00B850A0">
        <w:rPr>
          <w:color w:val="000000"/>
          <w:sz w:val="28"/>
        </w:rPr>
        <w:t>Таблица 7</w:t>
      </w:r>
      <w:r>
        <w:rPr>
          <w:color w:val="000000"/>
          <w:sz w:val="28"/>
        </w:rPr>
        <w:t xml:space="preserve">. </w:t>
      </w:r>
      <w:r w:rsidR="00E900A5" w:rsidRPr="00085776">
        <w:rPr>
          <w:color w:val="000000"/>
          <w:sz w:val="28"/>
        </w:rPr>
        <w:t xml:space="preserve">Бюджетные ассигнования федерального бюджета по разделу </w:t>
      </w:r>
      <w:r w:rsidR="00B850A0" w:rsidRPr="00085776">
        <w:rPr>
          <w:color w:val="000000"/>
          <w:sz w:val="28"/>
        </w:rPr>
        <w:t>«Социальная политика»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03"/>
        <w:gridCol w:w="1056"/>
        <w:gridCol w:w="1056"/>
        <w:gridCol w:w="1056"/>
        <w:gridCol w:w="1056"/>
        <w:gridCol w:w="1056"/>
        <w:gridCol w:w="1056"/>
        <w:gridCol w:w="1058"/>
      </w:tblGrid>
      <w:tr w:rsidR="00F46213" w:rsidRPr="0099563A" w:rsidTr="0099563A">
        <w:trPr>
          <w:cantSplit/>
          <w:trHeight w:val="315"/>
          <w:jc w:val="center"/>
        </w:trPr>
        <w:tc>
          <w:tcPr>
            <w:tcW w:w="1023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млн. рублей</w:t>
            </w:r>
          </w:p>
        </w:tc>
      </w:tr>
      <w:tr w:rsidR="00F46213" w:rsidRPr="0099563A" w:rsidTr="0099563A">
        <w:trPr>
          <w:cantSplit/>
          <w:trHeight w:val="386"/>
          <w:jc w:val="center"/>
        </w:trPr>
        <w:tc>
          <w:tcPr>
            <w:tcW w:w="1023" w:type="pct"/>
            <w:vMerge w:val="restar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2010 год*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2011 год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2012 год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2013 год</w:t>
            </w:r>
          </w:p>
        </w:tc>
        <w:tc>
          <w:tcPr>
            <w:tcW w:w="1705" w:type="pct"/>
            <w:gridSpan w:val="3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в</w:t>
            </w:r>
            <w:r w:rsidR="00085776" w:rsidRPr="0099563A">
              <w:rPr>
                <w:b/>
                <w:color w:val="000000"/>
                <w:sz w:val="20"/>
              </w:rPr>
              <w:t xml:space="preserve"> </w:t>
            </w:r>
            <w:r w:rsidR="00B850A0" w:rsidRPr="0099563A">
              <w:rPr>
                <w:b/>
                <w:color w:val="000000"/>
                <w:sz w:val="20"/>
              </w:rPr>
              <w:t>%</w:t>
            </w:r>
            <w:r w:rsidRPr="0099563A">
              <w:rPr>
                <w:b/>
                <w:color w:val="000000"/>
                <w:sz w:val="20"/>
              </w:rPr>
              <w:t xml:space="preserve"> к предыдущему году</w:t>
            </w:r>
          </w:p>
        </w:tc>
      </w:tr>
      <w:tr w:rsidR="00F46213" w:rsidRPr="0099563A" w:rsidTr="0099563A">
        <w:trPr>
          <w:cantSplit/>
          <w:trHeight w:val="355"/>
          <w:jc w:val="center"/>
        </w:trPr>
        <w:tc>
          <w:tcPr>
            <w:tcW w:w="1023" w:type="pct"/>
            <w:vMerge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2011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2012</w:t>
            </w:r>
          </w:p>
        </w:tc>
        <w:tc>
          <w:tcPr>
            <w:tcW w:w="569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2013</w:t>
            </w:r>
          </w:p>
        </w:tc>
      </w:tr>
      <w:tr w:rsidR="00F46213" w:rsidRPr="0099563A" w:rsidTr="0099563A">
        <w:trPr>
          <w:cantSplit/>
          <w:trHeight w:val="630"/>
          <w:jc w:val="center"/>
        </w:trPr>
        <w:tc>
          <w:tcPr>
            <w:tcW w:w="1023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Социальная политика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3 316 414,5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2 940 494,8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3 185 792,3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3 437 459,6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88,7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108,3</w:t>
            </w:r>
          </w:p>
        </w:tc>
        <w:tc>
          <w:tcPr>
            <w:tcW w:w="569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563A">
              <w:rPr>
                <w:b/>
                <w:color w:val="000000"/>
                <w:sz w:val="20"/>
              </w:rPr>
              <w:t>107,9</w:t>
            </w:r>
          </w:p>
        </w:tc>
      </w:tr>
      <w:tr w:rsidR="00F46213" w:rsidRPr="0099563A" w:rsidTr="0099563A">
        <w:trPr>
          <w:cantSplit/>
          <w:trHeight w:val="630"/>
          <w:jc w:val="center"/>
        </w:trPr>
        <w:tc>
          <w:tcPr>
            <w:tcW w:w="1023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2 454 500,4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2 095 059,7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2 281 392,8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2 491 222,7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85,4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108,9</w:t>
            </w:r>
          </w:p>
        </w:tc>
        <w:tc>
          <w:tcPr>
            <w:tcW w:w="569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109,2</w:t>
            </w:r>
          </w:p>
        </w:tc>
      </w:tr>
      <w:tr w:rsidR="00F46213" w:rsidRPr="0099563A" w:rsidTr="0099563A">
        <w:trPr>
          <w:cantSplit/>
          <w:trHeight w:val="630"/>
          <w:jc w:val="center"/>
        </w:trPr>
        <w:tc>
          <w:tcPr>
            <w:tcW w:w="1023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Социальное обслуживание населения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12 514,8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13 094,3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13 230,1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13 230,1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104,6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101,0</w:t>
            </w:r>
          </w:p>
        </w:tc>
        <w:tc>
          <w:tcPr>
            <w:tcW w:w="569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100,0</w:t>
            </w:r>
          </w:p>
        </w:tc>
      </w:tr>
      <w:tr w:rsidR="00F46213" w:rsidRPr="0099563A" w:rsidTr="0099563A">
        <w:trPr>
          <w:cantSplit/>
          <w:trHeight w:val="630"/>
          <w:jc w:val="center"/>
        </w:trPr>
        <w:tc>
          <w:tcPr>
            <w:tcW w:w="1023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741 087,8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696 831,0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744 057,2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774 638,1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94,0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106,8</w:t>
            </w:r>
          </w:p>
        </w:tc>
        <w:tc>
          <w:tcPr>
            <w:tcW w:w="569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104,1</w:t>
            </w:r>
          </w:p>
        </w:tc>
      </w:tr>
      <w:tr w:rsidR="00F46213" w:rsidRPr="0099563A" w:rsidTr="0099563A">
        <w:trPr>
          <w:cantSplit/>
          <w:trHeight w:val="630"/>
          <w:jc w:val="center"/>
        </w:trPr>
        <w:tc>
          <w:tcPr>
            <w:tcW w:w="1023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105 250,9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129 648,4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141 678,6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153 219,3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123,2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109,3</w:t>
            </w:r>
          </w:p>
        </w:tc>
        <w:tc>
          <w:tcPr>
            <w:tcW w:w="569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108,1</w:t>
            </w:r>
          </w:p>
        </w:tc>
      </w:tr>
      <w:tr w:rsidR="00F46213" w:rsidRPr="0099563A" w:rsidTr="0099563A">
        <w:trPr>
          <w:cantSplit/>
          <w:trHeight w:val="765"/>
          <w:jc w:val="center"/>
        </w:trPr>
        <w:tc>
          <w:tcPr>
            <w:tcW w:w="1023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Прикладные научные исследования в области социальной политики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134,4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144,6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147,3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147,3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107,6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101,8</w:t>
            </w:r>
          </w:p>
        </w:tc>
        <w:tc>
          <w:tcPr>
            <w:tcW w:w="569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100,0</w:t>
            </w:r>
          </w:p>
        </w:tc>
      </w:tr>
      <w:tr w:rsidR="00F46213" w:rsidRPr="0099563A" w:rsidTr="0099563A">
        <w:trPr>
          <w:cantSplit/>
          <w:trHeight w:val="630"/>
          <w:jc w:val="center"/>
        </w:trPr>
        <w:tc>
          <w:tcPr>
            <w:tcW w:w="1023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2 926,1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5 716,9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5 286,3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5 002,1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195,4</w:t>
            </w:r>
          </w:p>
        </w:tc>
        <w:tc>
          <w:tcPr>
            <w:tcW w:w="568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92,5</w:t>
            </w:r>
          </w:p>
        </w:tc>
        <w:tc>
          <w:tcPr>
            <w:tcW w:w="569" w:type="pct"/>
            <w:shd w:val="clear" w:color="auto" w:fill="auto"/>
          </w:tcPr>
          <w:p w:rsidR="00F46213" w:rsidRPr="0099563A" w:rsidRDefault="00F46213" w:rsidP="009956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563A">
              <w:rPr>
                <w:color w:val="000000"/>
                <w:sz w:val="20"/>
              </w:rPr>
              <w:t>94,6</w:t>
            </w:r>
          </w:p>
        </w:tc>
      </w:tr>
    </w:tbl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Начиная с 2011 года по разделу </w:t>
      </w:r>
      <w:r w:rsidR="00B850A0">
        <w:rPr>
          <w:color w:val="000000"/>
          <w:sz w:val="28"/>
          <w:szCs w:val="28"/>
        </w:rPr>
        <w:t>«</w:t>
      </w:r>
      <w:r w:rsidR="00B850A0" w:rsidRPr="00B850A0">
        <w:rPr>
          <w:color w:val="000000"/>
          <w:sz w:val="28"/>
          <w:szCs w:val="28"/>
        </w:rPr>
        <w:t>С</w:t>
      </w:r>
      <w:r w:rsidRPr="00B850A0">
        <w:rPr>
          <w:color w:val="000000"/>
          <w:sz w:val="28"/>
          <w:szCs w:val="28"/>
        </w:rPr>
        <w:t>оциальная политика</w:t>
      </w:r>
      <w:r w:rsidR="00B850A0">
        <w:rPr>
          <w:color w:val="000000"/>
          <w:sz w:val="28"/>
          <w:szCs w:val="28"/>
        </w:rPr>
        <w:t>»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>отражаются межбюджетные трансферты, передаваемые бюджетам Пенсионного фонда Российской Федерации и Фонда социального страхования Российской Федерации.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  <w:szCs w:val="28"/>
        </w:rPr>
        <w:t xml:space="preserve">Подраздел </w:t>
      </w:r>
      <w:r w:rsidR="00B850A0">
        <w:rPr>
          <w:color w:val="000000"/>
          <w:sz w:val="28"/>
          <w:szCs w:val="28"/>
        </w:rPr>
        <w:t>«</w:t>
      </w:r>
      <w:r w:rsidR="00B850A0" w:rsidRPr="00B850A0">
        <w:rPr>
          <w:color w:val="000000"/>
          <w:sz w:val="28"/>
          <w:szCs w:val="28"/>
        </w:rPr>
        <w:t>П</w:t>
      </w:r>
      <w:r w:rsidRPr="00B850A0">
        <w:rPr>
          <w:color w:val="000000"/>
          <w:sz w:val="28"/>
          <w:szCs w:val="28"/>
        </w:rPr>
        <w:t>енсионное обеспечение</w:t>
      </w:r>
      <w:r w:rsidR="00B850A0">
        <w:rPr>
          <w:color w:val="000000"/>
          <w:sz w:val="28"/>
          <w:szCs w:val="28"/>
        </w:rPr>
        <w:t>»</w:t>
      </w:r>
      <w:r w:rsidR="00B850A0" w:rsidRPr="00B850A0">
        <w:rPr>
          <w:color w:val="000000"/>
          <w:sz w:val="28"/>
          <w:szCs w:val="28"/>
        </w:rPr>
        <w:t>.</w:t>
      </w:r>
    </w:p>
    <w:p w:rsidR="00B850A0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составе расходов федерального бюджета по данному подразделу предусмотрены бюджетные ассигнования на социальное обеспечение населения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в 2011 году в сумме 275 356,1 млн. рублей, в 2012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279 197,6 млн. рублей, в 2013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282 673,8 млн. рублей, в том числе публичные нормативные обязательства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в 2011 году в сумме 263 761,2 млн. рублей, в 2012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267 303,6 млн. рублей,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в 2013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270 775,8 млн. рублей);</w:t>
      </w:r>
    </w:p>
    <w:p w:rsidR="00F46213" w:rsidRPr="00B850A0" w:rsidRDefault="00F46213" w:rsidP="00B850A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По данному подразделу предусмотрены межбюджетные трансферты в 2011 году в сумме 1 820 703,5 млн. рублей, в 2012 году 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 xml:space="preserve">2 002 195,2 млн. рублей, в 2013 году 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>2 208 548,9 млн. рублей.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Принимаемые меры позволят обеспечить дальнейшее повышение уровня пенсионного обеспечения с учетом уже проведенных преобразований нового этапа реформирования пенсионной системы, направленных на ликвидацию бедности среди пенсионеров.</w:t>
      </w:r>
    </w:p>
    <w:p w:rsidR="00982B60" w:rsidRPr="00B850A0" w:rsidRDefault="00F46213" w:rsidP="00B850A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snapToGrid w:val="0"/>
          <w:color w:val="000000"/>
          <w:sz w:val="28"/>
          <w:szCs w:val="28"/>
        </w:rPr>
        <w:t xml:space="preserve">Объем бюджетных ассигнований на выплату </w:t>
      </w:r>
      <w:r w:rsidRPr="00B850A0">
        <w:rPr>
          <w:color w:val="000000"/>
          <w:sz w:val="28"/>
          <w:szCs w:val="28"/>
        </w:rPr>
        <w:t>дополнительного ежемесячного материального обеспечения в связи с 60</w:t>
      </w:r>
      <w:r w:rsidR="00B850A0">
        <w:rPr>
          <w:color w:val="000000"/>
          <w:sz w:val="28"/>
          <w:szCs w:val="28"/>
        </w:rPr>
        <w:t>-</w:t>
      </w:r>
      <w:r w:rsidR="00B850A0" w:rsidRPr="00B850A0">
        <w:rPr>
          <w:color w:val="000000"/>
          <w:sz w:val="28"/>
          <w:szCs w:val="28"/>
        </w:rPr>
        <w:t>л</w:t>
      </w:r>
      <w:r w:rsidRPr="00B850A0">
        <w:rPr>
          <w:color w:val="000000"/>
          <w:sz w:val="28"/>
          <w:szCs w:val="28"/>
        </w:rPr>
        <w:t>етием Победы в Великой Отечественной войне 1941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>1</w:t>
      </w:r>
      <w:r w:rsidRPr="00B850A0">
        <w:rPr>
          <w:color w:val="000000"/>
          <w:sz w:val="28"/>
          <w:szCs w:val="28"/>
        </w:rPr>
        <w:t>945 годов и инвалидам вследствие военной травмы, учитывающий тенденцию к сокращению в связи с убывающим контингентом его получателей, определен в 2011 году в сумме 10 031,8 млн. рублей (90,</w:t>
      </w:r>
      <w:r w:rsidR="00B850A0" w:rsidRPr="00B850A0">
        <w:rPr>
          <w:color w:val="000000"/>
          <w:sz w:val="28"/>
          <w:szCs w:val="28"/>
        </w:rPr>
        <w:t>1</w:t>
      </w:r>
      <w:r w:rsidR="00B850A0">
        <w:rPr>
          <w:color w:val="000000"/>
          <w:sz w:val="28"/>
          <w:szCs w:val="28"/>
        </w:rPr>
        <w:t>%</w:t>
      </w:r>
      <w:r w:rsidRPr="00B850A0">
        <w:rPr>
          <w:color w:val="000000"/>
          <w:sz w:val="28"/>
          <w:szCs w:val="28"/>
        </w:rPr>
        <w:t xml:space="preserve"> к уровню предыдущего года), в 2012 году – 9 063,3 млн. рублей (90,</w:t>
      </w:r>
      <w:r w:rsidR="00B850A0" w:rsidRPr="00B850A0">
        <w:rPr>
          <w:color w:val="000000"/>
          <w:sz w:val="28"/>
          <w:szCs w:val="28"/>
        </w:rPr>
        <w:t>3</w:t>
      </w:r>
      <w:r w:rsidR="00B850A0">
        <w:rPr>
          <w:color w:val="000000"/>
          <w:sz w:val="28"/>
          <w:szCs w:val="28"/>
        </w:rPr>
        <w:t>%</w:t>
      </w:r>
      <w:r w:rsidRPr="00B850A0">
        <w:rPr>
          <w:color w:val="000000"/>
          <w:sz w:val="28"/>
          <w:szCs w:val="28"/>
        </w:rPr>
        <w:t>)%, в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>2013 году – 8 690,4 млн. рублей (95,</w:t>
      </w:r>
      <w:r w:rsidR="00B850A0" w:rsidRPr="00B850A0">
        <w:rPr>
          <w:color w:val="000000"/>
          <w:sz w:val="28"/>
          <w:szCs w:val="28"/>
        </w:rPr>
        <w:t>9</w:t>
      </w:r>
      <w:r w:rsidR="00B850A0">
        <w:rPr>
          <w:color w:val="000000"/>
          <w:sz w:val="28"/>
          <w:szCs w:val="28"/>
        </w:rPr>
        <w:t>%</w:t>
      </w:r>
      <w:r w:rsidRPr="00B850A0">
        <w:rPr>
          <w:color w:val="000000"/>
          <w:sz w:val="28"/>
          <w:szCs w:val="28"/>
        </w:rPr>
        <w:t>).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  <w:szCs w:val="28"/>
        </w:rPr>
        <w:t xml:space="preserve">Подраздел </w:t>
      </w:r>
      <w:r w:rsidR="00B850A0">
        <w:rPr>
          <w:color w:val="000000"/>
          <w:sz w:val="28"/>
          <w:szCs w:val="28"/>
        </w:rPr>
        <w:t>«</w:t>
      </w:r>
      <w:r w:rsidR="00B850A0" w:rsidRPr="00B850A0">
        <w:rPr>
          <w:color w:val="000000"/>
          <w:sz w:val="28"/>
          <w:szCs w:val="28"/>
        </w:rPr>
        <w:t>О</w:t>
      </w:r>
      <w:r w:rsidRPr="00B850A0">
        <w:rPr>
          <w:color w:val="000000"/>
          <w:sz w:val="28"/>
          <w:szCs w:val="28"/>
        </w:rPr>
        <w:t>храна семьи и детства</w:t>
      </w:r>
      <w:r w:rsidR="00B850A0">
        <w:rPr>
          <w:color w:val="000000"/>
          <w:sz w:val="28"/>
          <w:szCs w:val="28"/>
        </w:rPr>
        <w:t>»</w:t>
      </w:r>
      <w:r w:rsidR="00B850A0" w:rsidRPr="00B850A0">
        <w:rPr>
          <w:color w:val="000000"/>
          <w:sz w:val="28"/>
          <w:szCs w:val="28"/>
        </w:rPr>
        <w:t>.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В составе расходов федерального бюджета по данному подразделу предусмотрены бюджетные ассигнования на социальное обеспечение населения в 2011 году в сумме 2 609,2 млн. рублей, в 2012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2 765,7 млн. рублей, в 2013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2 917,9 млн. рублей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на выплату пособия по уходу за ребенком гражданам, подвергшимся воздействию радиации вследствие радиационных аварий. Увеличение бюджетных ассигнований в 2011 году по сравнению с 2010 годом на 31,</w:t>
      </w:r>
      <w:r w:rsidR="00B850A0" w:rsidRPr="00B850A0">
        <w:rPr>
          <w:color w:val="000000"/>
          <w:sz w:val="28"/>
        </w:rPr>
        <w:t>8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 xml:space="preserve"> вызвано увеличением численности получателей и максимального размера указанного пособия, а также индексацией размера пособия в соответствии с законодательством исходя из прогнозируемого уровня инфляции (6,</w:t>
      </w:r>
      <w:r w:rsidR="00B850A0" w:rsidRPr="00B850A0">
        <w:rPr>
          <w:color w:val="000000"/>
          <w:sz w:val="28"/>
        </w:rPr>
        <w:t>5</w:t>
      </w:r>
      <w:r w:rsidR="00B850A0">
        <w:rPr>
          <w:color w:val="000000"/>
          <w:sz w:val="28"/>
        </w:rPr>
        <w:t>%</w:t>
      </w:r>
      <w:r w:rsidRPr="00B850A0">
        <w:rPr>
          <w:color w:val="000000"/>
          <w:sz w:val="28"/>
        </w:rPr>
        <w:t>).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По данному подразделу предусмотрены межбюджетные трансферты в 2011 году в сумме 127 039,2 млн. рублей, в 2012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138 912,9 млн. рублей, в 2013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150 301,5 млн. рублей, которые предоставляются на:</w:t>
      </w:r>
    </w:p>
    <w:p w:rsidR="00F4621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46213" w:rsidRPr="00B850A0">
        <w:rPr>
          <w:color w:val="000000"/>
          <w:sz w:val="28"/>
        </w:rPr>
        <w:t>софинансирование расходных обязательств субъектов Российской Федерации по обеспечению жилыми помещениями детей-сирот, детей, оставшихся без попечения родителей, а также детей, находящихся под опекой (попечительством) в 2011</w:t>
      </w:r>
      <w:r>
        <w:rPr>
          <w:color w:val="000000"/>
          <w:sz w:val="28"/>
        </w:rPr>
        <w:t>–</w:t>
      </w:r>
      <w:r w:rsidRPr="00B850A0">
        <w:rPr>
          <w:color w:val="000000"/>
          <w:sz w:val="28"/>
        </w:rPr>
        <w:t>2</w:t>
      </w:r>
      <w:r w:rsidR="00F46213" w:rsidRPr="00B850A0">
        <w:rPr>
          <w:color w:val="000000"/>
          <w:sz w:val="28"/>
        </w:rPr>
        <w:t>013 годах в сумме 6 222,9 млн. рублей ежегодно, что более чем в 5,5 раза превышает объем субсидии, предусмотренный на 2010 год. Увеличение указанного объема обусловлено необходимостью оказания финансовой поддержки субъектам Российской Федерации с целью недопущения роста их задолженности по выполнению обязательств по предоставлению жилых помещений детям-сиротам и детям, оставшимся без попечения родителей;</w:t>
      </w:r>
    </w:p>
    <w:p w:rsidR="00F4621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46213" w:rsidRPr="00B850A0">
        <w:rPr>
          <w:color w:val="000000"/>
          <w:sz w:val="28"/>
        </w:rPr>
        <w:t xml:space="preserve">предоставление материнского (семейного) капитала в 2011 году в сумме 120 816,3 млн. рублей, в 2012 году </w:t>
      </w:r>
      <w:r>
        <w:rPr>
          <w:color w:val="000000"/>
          <w:sz w:val="28"/>
        </w:rPr>
        <w:t>–</w:t>
      </w:r>
      <w:r w:rsidRPr="00B850A0">
        <w:rPr>
          <w:color w:val="000000"/>
          <w:sz w:val="28"/>
        </w:rPr>
        <w:t xml:space="preserve"> </w:t>
      </w:r>
      <w:r w:rsidR="00F46213" w:rsidRPr="00B850A0">
        <w:rPr>
          <w:color w:val="000000"/>
          <w:sz w:val="28"/>
        </w:rPr>
        <w:t>132 690,0 мл</w:t>
      </w:r>
      <w:r w:rsidR="00982B60" w:rsidRPr="00B850A0">
        <w:rPr>
          <w:color w:val="000000"/>
          <w:sz w:val="28"/>
        </w:rPr>
        <w:t>н. рублей, в 2013 году</w:t>
      </w:r>
      <w:r>
        <w:rPr>
          <w:color w:val="000000"/>
          <w:sz w:val="28"/>
        </w:rPr>
        <w:t>-</w:t>
      </w:r>
      <w:r w:rsidRPr="00B850A0">
        <w:rPr>
          <w:color w:val="000000"/>
          <w:sz w:val="28"/>
        </w:rPr>
        <w:t>1</w:t>
      </w:r>
      <w:r w:rsidR="00F46213" w:rsidRPr="00B850A0">
        <w:rPr>
          <w:color w:val="000000"/>
          <w:sz w:val="28"/>
        </w:rPr>
        <w:t>44 078,6 млн. рублей. Увеличение бюджетных ассигнований обусловлено увеличением размера материнского (семейного) капитала и численности получателей.</w:t>
      </w:r>
    </w:p>
    <w:p w:rsidR="00982B60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Бюджетные ассигнования на финансовое обеспечение реализации федеральной целевой программы </w:t>
      </w:r>
      <w:r w:rsidR="00B850A0">
        <w:rPr>
          <w:color w:val="000000"/>
          <w:sz w:val="28"/>
          <w:szCs w:val="28"/>
        </w:rPr>
        <w:t>«</w:t>
      </w:r>
      <w:r w:rsidR="00B850A0" w:rsidRPr="00B850A0">
        <w:rPr>
          <w:color w:val="000000"/>
          <w:sz w:val="28"/>
          <w:szCs w:val="28"/>
        </w:rPr>
        <w:t>Д</w:t>
      </w:r>
      <w:r w:rsidRPr="00B850A0">
        <w:rPr>
          <w:color w:val="000000"/>
          <w:sz w:val="28"/>
          <w:szCs w:val="28"/>
        </w:rPr>
        <w:t>ети России</w:t>
      </w:r>
      <w:r w:rsidR="00B850A0">
        <w:rPr>
          <w:color w:val="000000"/>
          <w:sz w:val="28"/>
          <w:szCs w:val="28"/>
        </w:rPr>
        <w:t>»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>на 2007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>2010</w:t>
      </w:r>
      <w:r w:rsidRPr="00B850A0">
        <w:rPr>
          <w:color w:val="000000"/>
          <w:sz w:val="28"/>
          <w:szCs w:val="28"/>
        </w:rPr>
        <w:t xml:space="preserve"> годы в 2011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>2013</w:t>
      </w:r>
      <w:r w:rsidRPr="00B850A0">
        <w:rPr>
          <w:color w:val="000000"/>
          <w:sz w:val="28"/>
          <w:szCs w:val="28"/>
        </w:rPr>
        <w:t xml:space="preserve"> годах не предусмотрены в связи с окончанием действия указанной ФЦП.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>Подраздел</w:t>
      </w:r>
      <w:r w:rsidR="00982B60" w:rsidRPr="00B850A0">
        <w:rPr>
          <w:color w:val="000000"/>
          <w:sz w:val="28"/>
          <w:szCs w:val="28"/>
        </w:rPr>
        <w:t xml:space="preserve"> </w:t>
      </w:r>
      <w:r w:rsidR="00B850A0">
        <w:rPr>
          <w:color w:val="000000"/>
          <w:sz w:val="28"/>
          <w:szCs w:val="28"/>
        </w:rPr>
        <w:t>«</w:t>
      </w:r>
      <w:r w:rsidR="00B850A0" w:rsidRPr="00B850A0">
        <w:rPr>
          <w:color w:val="000000"/>
          <w:sz w:val="28"/>
          <w:szCs w:val="28"/>
        </w:rPr>
        <w:t>Другие вопросы в области социальной политики</w:t>
      </w:r>
      <w:r w:rsidR="00B850A0">
        <w:rPr>
          <w:color w:val="000000"/>
          <w:sz w:val="28"/>
          <w:szCs w:val="28"/>
        </w:rPr>
        <w:t>»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составе расходов федерального бюджета по данному подразделу предусмотрены бюджетные ассигнования на выполнение функций государственными органами (оказание государственных услуг) в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годах в сумме 74,8 млн. рублей ежегодно, в том числе на финансовое обеспечение единовременного денежного поощрения лучших врачей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в сумме 40,0 млн. рублей ежегодно, на предоставление мер государственной защиты потерпевших, свидетелей и иных участников уголовного судопроизводства в сумме 34,8 млн. рублей ежегодно;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На социальное обеспечение населения по данному подразделу предусмотрены бюджетные ассигнования в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годах в сумме 4,3 млн. рублей ежегодно на финансовое обеспечение социальных выплат потерпевшим, свидетелям и иным участникам уголовного судопроизводства (на уровне 2010 года).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По данному подразделу предусмотрены межбюджетные трансферты в 2011 году в сумме 1 014,0 млн. рублей, в 2012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20,3 млн. рублей, в 2013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26,7 млн. рублей, в том числе: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на софинансирование в 2011 году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пенсионерам, в сумме 1 000,0 млн. рублей;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на финансовое обеспечение затрат на оплату услуг органов (организаций), с которыми Пенсионным фондом России заключены соглашения о взаимном удостоверении подписей, по приему и передаче в электронной форме заявлений застрахованных лиц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 трудовой пенсии и копий платежных документов, подтверждающих уплату дополнительных страховых взносов на накопительную часть трудовой пенсии, в 2011 году в сумме 14,0 млн. рублей, в 2012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20,3 млн. рублей, в 2013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26,7 млн. рублей.</w:t>
      </w:r>
    </w:p>
    <w:p w:rsidR="00B850A0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Субсидии юридическим лицам и некоммерческим организациям предусмотрены в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годах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в сумме 2 561,2 млн. рублей ежегодно, в том числе:</w:t>
      </w:r>
    </w:p>
    <w:p w:rsidR="00F4621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46213" w:rsidRPr="00B850A0">
        <w:rPr>
          <w:color w:val="000000"/>
          <w:sz w:val="28"/>
        </w:rPr>
        <w:t>субсидии на государственную поддержку общероссийских общественных организаций инвалидов (в связи с отменой налоговых льгот) в сумме 950,0 млн. рублей ежегодно. Увеличение на 18,</w:t>
      </w:r>
      <w:r w:rsidRPr="00B850A0">
        <w:rPr>
          <w:color w:val="000000"/>
          <w:sz w:val="28"/>
        </w:rPr>
        <w:t>8</w:t>
      </w:r>
      <w:r>
        <w:rPr>
          <w:color w:val="000000"/>
          <w:sz w:val="28"/>
        </w:rPr>
        <w:t>%</w:t>
      </w:r>
      <w:r w:rsidR="00F46213" w:rsidRPr="00B850A0">
        <w:rPr>
          <w:color w:val="000000"/>
          <w:sz w:val="28"/>
        </w:rPr>
        <w:t xml:space="preserve"> по сравнению с 2010 годом обусловлено повышением тарифов страховых взносов в отношении общественных организаций инвалидов с 2011 года;</w:t>
      </w:r>
    </w:p>
    <w:p w:rsidR="00F4621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46213" w:rsidRPr="00B850A0">
        <w:rPr>
          <w:color w:val="000000"/>
          <w:sz w:val="28"/>
        </w:rPr>
        <w:t>субсидии отдельным общественным организациям и иным некоммерческим объединениям в сумме</w:t>
      </w:r>
      <w:r w:rsidRPr="00B850A0">
        <w:rPr>
          <w:color w:val="000000"/>
          <w:sz w:val="28"/>
        </w:rPr>
        <w:t xml:space="preserve"> </w:t>
      </w:r>
      <w:r w:rsidR="00F46213" w:rsidRPr="00B850A0">
        <w:rPr>
          <w:color w:val="000000"/>
          <w:sz w:val="28"/>
        </w:rPr>
        <w:t>599,4 млн. рублей ежегодно;</w:t>
      </w:r>
    </w:p>
    <w:p w:rsidR="00F4621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46213" w:rsidRPr="00B850A0">
        <w:rPr>
          <w:color w:val="000000"/>
          <w:sz w:val="28"/>
        </w:rPr>
        <w:t>субсидии федеральным государственным унитарным протезно-ортопедическим предприятиям на возмещение убытков, связанных с реализацией протезно-ортопедических изделий и оказанием услуг по протезированию по ценам ниже себестоимости, в сумме 11,8 млн. рублей ежегодно;</w:t>
      </w:r>
    </w:p>
    <w:p w:rsidR="00F46213" w:rsidRPr="00B850A0" w:rsidRDefault="00B850A0" w:rsidP="00B850A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46213" w:rsidRPr="00B850A0">
        <w:rPr>
          <w:color w:val="000000"/>
          <w:sz w:val="28"/>
        </w:rPr>
        <w:t>субсидии Фонду поддержки детей, находящихся в трудной жизненной ситуации, в сумме 1 000,0 млн. рублей ежегодно.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рамках данного подраздела предусматриваются бюджетные ассигнования на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реализацию мероприятий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федеральных целевых программ в 2011 году в сумме 2012,4 млн. рублей, что на 1 705,5 млн. рублей больше 2010 года, в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2012 году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– 2 600,4 млн. рублей,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в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2013 году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– 2 309,9 млн. рублей, в том числе: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Федеральная целевая программа </w:t>
      </w:r>
      <w:r w:rsidR="00B850A0">
        <w:rPr>
          <w:color w:val="000000"/>
          <w:sz w:val="28"/>
        </w:rPr>
        <w:t>«</w:t>
      </w:r>
      <w:r w:rsidR="00B850A0" w:rsidRPr="00B850A0">
        <w:rPr>
          <w:color w:val="000000"/>
          <w:sz w:val="28"/>
        </w:rPr>
        <w:t>Ю</w:t>
      </w:r>
      <w:r w:rsidRPr="00B850A0">
        <w:rPr>
          <w:color w:val="000000"/>
          <w:sz w:val="28"/>
        </w:rPr>
        <w:t>г России (2008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2013</w:t>
      </w:r>
      <w:r w:rsidRPr="00B850A0">
        <w:rPr>
          <w:color w:val="000000"/>
          <w:sz w:val="28"/>
        </w:rPr>
        <w:t xml:space="preserve"> годы)</w:t>
      </w:r>
      <w:r w:rsidR="00B850A0">
        <w:rPr>
          <w:color w:val="000000"/>
          <w:sz w:val="28"/>
        </w:rPr>
        <w:t>»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в 2011 году в сумме 30,0 млн. рублей, в 2012 году – 18,0 млн. рублей;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Федеральная целевая программа </w:t>
      </w:r>
      <w:r w:rsidR="00B850A0">
        <w:rPr>
          <w:color w:val="000000"/>
          <w:sz w:val="28"/>
        </w:rPr>
        <w:t>«</w:t>
      </w:r>
      <w:r w:rsidR="00B850A0" w:rsidRPr="00B850A0">
        <w:rPr>
          <w:color w:val="000000"/>
          <w:sz w:val="28"/>
        </w:rPr>
        <w:t>С</w:t>
      </w:r>
      <w:r w:rsidRPr="00B850A0">
        <w:rPr>
          <w:color w:val="000000"/>
          <w:sz w:val="28"/>
        </w:rPr>
        <w:t>оциально-экономическое развитие Чеченской Республики на 2010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2012</w:t>
      </w:r>
      <w:r w:rsidRPr="00B850A0">
        <w:rPr>
          <w:color w:val="000000"/>
          <w:sz w:val="28"/>
        </w:rPr>
        <w:t xml:space="preserve"> годы</w:t>
      </w:r>
      <w:r w:rsidR="00B850A0">
        <w:rPr>
          <w:color w:val="000000"/>
          <w:sz w:val="28"/>
        </w:rPr>
        <w:t>»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в 2011 году в сумме 274,4 млн. рублей, в 2012 году – 326,4 млн. рублей;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Федеральная целевая программа </w:t>
      </w:r>
      <w:r w:rsidR="00B850A0">
        <w:rPr>
          <w:color w:val="000000"/>
          <w:sz w:val="28"/>
        </w:rPr>
        <w:t>«</w:t>
      </w:r>
      <w:r w:rsidR="00B850A0" w:rsidRPr="00B850A0">
        <w:rPr>
          <w:color w:val="000000"/>
          <w:sz w:val="28"/>
        </w:rPr>
        <w:t>С</w:t>
      </w:r>
      <w:r w:rsidRPr="00B850A0">
        <w:rPr>
          <w:color w:val="000000"/>
          <w:sz w:val="28"/>
        </w:rPr>
        <w:t>оциально-экономическое развитие Республики Ингушетия на 2010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2016</w:t>
      </w:r>
      <w:r w:rsidRPr="00B850A0">
        <w:rPr>
          <w:color w:val="000000"/>
          <w:sz w:val="28"/>
        </w:rPr>
        <w:t xml:space="preserve"> годы</w:t>
      </w:r>
      <w:r w:rsidR="00B850A0">
        <w:rPr>
          <w:color w:val="000000"/>
          <w:sz w:val="28"/>
        </w:rPr>
        <w:t>»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в 2013 году в сумме 9,9 млн. рублей;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 xml:space="preserve">Государственная программа </w:t>
      </w:r>
      <w:r w:rsidR="00B850A0">
        <w:rPr>
          <w:color w:val="000000"/>
          <w:sz w:val="28"/>
        </w:rPr>
        <w:t>«</w:t>
      </w:r>
      <w:r w:rsidR="00B850A0" w:rsidRPr="00B850A0">
        <w:rPr>
          <w:color w:val="000000"/>
          <w:sz w:val="28"/>
        </w:rPr>
        <w:t>Д</w:t>
      </w:r>
      <w:r w:rsidRPr="00B850A0">
        <w:rPr>
          <w:color w:val="000000"/>
          <w:sz w:val="28"/>
        </w:rPr>
        <w:t>оступная среда на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2015</w:t>
      </w:r>
      <w:r w:rsidRPr="00B850A0">
        <w:rPr>
          <w:color w:val="000000"/>
          <w:sz w:val="28"/>
        </w:rPr>
        <w:t xml:space="preserve"> годы</w:t>
      </w:r>
      <w:r w:rsidR="00B850A0">
        <w:rPr>
          <w:color w:val="000000"/>
          <w:sz w:val="28"/>
        </w:rPr>
        <w:t>»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в 2011 году в сумме 1 708,0 млн. рублей, в 2012 году – 2 256,0 млн. рублей, в 2013 году 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>2 300,0 млн. рублей.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Бюджетные ассигнования на осуществление бюджетных инвестиций в объекты капитального строительства, не включенные в федеральные целевые программы, предусмотрены в 2011 году в сумме 25,0 млн. рублей.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В рамках реализации непрограммной части ФАИП</w:t>
      </w:r>
      <w:r w:rsidR="00B850A0" w:rsidRPr="00B850A0">
        <w:rPr>
          <w:color w:val="000000"/>
          <w:sz w:val="28"/>
        </w:rPr>
        <w:t xml:space="preserve"> </w:t>
      </w:r>
      <w:r w:rsidRPr="00B850A0">
        <w:rPr>
          <w:color w:val="000000"/>
          <w:sz w:val="28"/>
        </w:rPr>
        <w:t xml:space="preserve">будет осуществляться строительство объектов здравоохранения социальной направленности, в т.ч. строительство дома-интерната для престарелых и инвалидов в </w:t>
      </w:r>
      <w:r w:rsidR="00B850A0" w:rsidRPr="00B850A0">
        <w:rPr>
          <w:color w:val="000000"/>
          <w:sz w:val="28"/>
        </w:rPr>
        <w:t>г.</w:t>
      </w:r>
      <w:r w:rsidR="00B850A0">
        <w:rPr>
          <w:color w:val="000000"/>
          <w:sz w:val="28"/>
        </w:rPr>
        <w:t> </w:t>
      </w:r>
      <w:r w:rsidR="00B850A0" w:rsidRPr="00B850A0">
        <w:rPr>
          <w:color w:val="000000"/>
          <w:sz w:val="28"/>
        </w:rPr>
        <w:t>Черкесск</w:t>
      </w:r>
      <w:r w:rsidRPr="00B850A0">
        <w:rPr>
          <w:color w:val="000000"/>
          <w:sz w:val="28"/>
        </w:rPr>
        <w:t>, Карачаево-Черкесская Республика.</w:t>
      </w:r>
    </w:p>
    <w:p w:rsidR="00F46213" w:rsidRPr="00B850A0" w:rsidRDefault="00F46213" w:rsidP="00B850A0">
      <w:pPr>
        <w:spacing w:line="360" w:lineRule="auto"/>
        <w:ind w:firstLine="709"/>
        <w:jc w:val="both"/>
        <w:rPr>
          <w:color w:val="000000"/>
          <w:sz w:val="28"/>
        </w:rPr>
      </w:pPr>
      <w:r w:rsidRPr="00B850A0">
        <w:rPr>
          <w:color w:val="000000"/>
          <w:sz w:val="28"/>
        </w:rPr>
        <w:t>Кроме того, по данному подразделу предусмотрены бюджетные ассигнования на приобретение новогодних подарков для детей, принимающих участие в новогоднем празднике в Государственном Кремлевском Дворце, в 2011</w:t>
      </w:r>
      <w:r w:rsidR="00B850A0">
        <w:rPr>
          <w:color w:val="000000"/>
          <w:sz w:val="28"/>
        </w:rPr>
        <w:t>–</w:t>
      </w:r>
      <w:r w:rsidR="00B850A0" w:rsidRPr="00B850A0">
        <w:rPr>
          <w:color w:val="000000"/>
          <w:sz w:val="28"/>
        </w:rPr>
        <w:t>2</w:t>
      </w:r>
      <w:r w:rsidRPr="00B850A0">
        <w:rPr>
          <w:color w:val="000000"/>
          <w:sz w:val="28"/>
        </w:rPr>
        <w:t>013 годах в сумме 25,2 млн. рублей ежегодно.</w:t>
      </w:r>
    </w:p>
    <w:p w:rsidR="00F46213" w:rsidRDefault="00F46213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5776" w:rsidRPr="00B850A0" w:rsidRDefault="00085776" w:rsidP="00B85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728F" w:rsidRPr="00B850A0" w:rsidRDefault="00085776" w:rsidP="00B850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B850A0">
        <w:rPr>
          <w:b/>
          <w:color w:val="000000"/>
          <w:sz w:val="28"/>
          <w:szCs w:val="28"/>
        </w:rPr>
        <w:t>Заключение</w:t>
      </w:r>
    </w:p>
    <w:p w:rsidR="00085776" w:rsidRDefault="00085776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28F" w:rsidRPr="00B850A0" w:rsidRDefault="00EB728F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Итак, бюджет Российской Федерации является важнейшим звеном финансовой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системы страны. Отражая содержание процессов производства и распределения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общественного продукта и национального дохода, бюджет представляет собой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экономическую форму образования и использования основного централизованного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фонда денежных средств государства.</w:t>
      </w:r>
    </w:p>
    <w:p w:rsidR="00EB728F" w:rsidRPr="00B850A0" w:rsidRDefault="00EB728F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Бюджет является формой образования и расходования денежных средств для</w:t>
      </w:r>
      <w:r w:rsidR="00085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обеспечения функций органов государственной власти. Сосредоточение финансовых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ресурсов в бюджете необходимо для успешной реализации финансовой политики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</w:p>
    <w:p w:rsidR="00EB728F" w:rsidRPr="00B850A0" w:rsidRDefault="00EB728F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Совокупность всех видов бюджетов образует бюджетную систему государства.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Взаимосвязь между ее отдельными звеньями, организацию и принципы построения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бюджетной системы принято называть бюджетным устройством. Бюджетная система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призвана играть важную роль в реализации финансовой политики государства,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цели которой обусловливаются его экономической политикой.</w:t>
      </w:r>
    </w:p>
    <w:p w:rsidR="00EB728F" w:rsidRPr="00B850A0" w:rsidRDefault="00EB728F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Бюджетные отношения представляют собой финансовые отношения государства на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федеральном, региональном и местном уровнях с государственными, акционерными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и иными предприятиями и организациями, а также населением по поводу</w:t>
      </w:r>
    </w:p>
    <w:p w:rsidR="00EB728F" w:rsidRPr="00B850A0" w:rsidRDefault="00EB728F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формирования и использования централизованного фонда денежных ресурсов. При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этом важной проблемой развития бюджетного устройства Российской Федерации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является пересмотр сложившихся отношений между бюджетами различных уровней.</w:t>
      </w:r>
    </w:p>
    <w:p w:rsidR="00EB728F" w:rsidRPr="00B850A0" w:rsidRDefault="00EB728F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Будучи федеральным государством с трехуровневой бюджетной системой, для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России чрезвычайно актуальна проблема построения бюджетного устройства,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основанного на принципах бюджетного федерализма, под которым понимается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система налогово-бюджетных взаимоотношений органов власти и управления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различных уровней на всех стадиях бюджетного процесса</w:t>
      </w:r>
    </w:p>
    <w:p w:rsidR="00EB728F" w:rsidRPr="00B850A0" w:rsidRDefault="00EB728F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Необходимость реформирования бюджетной системы в современных условиях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определяется объективными требованиями экономической действительности.</w:t>
      </w:r>
    </w:p>
    <w:p w:rsidR="00EB728F" w:rsidRPr="00B850A0" w:rsidRDefault="00EB728F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Развитие общества, многие годы жившего в условиях жесткой централизации, еще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довольно длительное время будет определяться развитием бюджетных отношений.</w:t>
      </w:r>
    </w:p>
    <w:p w:rsidR="00EB728F" w:rsidRPr="00B850A0" w:rsidRDefault="00EB728F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Но и при рыночной системе роль бюджетного регулирования не уменьшается: ведь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общество не перестает нуждаться в сильной и авторитетной власти, способной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над теми процессами, в которых рынок оказывается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бессилен, а именно бюджет позволяет аккумулировать для этого финансовые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ресурсы и осуществлять в конечном итоге их использование.</w:t>
      </w:r>
    </w:p>
    <w:p w:rsidR="00EB728F" w:rsidRPr="00B850A0" w:rsidRDefault="00EB728F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Таким образом, совершенствование бюджетного устройства способно оказать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значительное положительное воздействие на функционирование всей рыночной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системы. И это совершенствование следует осуществлять как по отношению к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внутренним, межбюджетным отношениям, основывая их исключительно на принципах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бюджетного федерализма, так и по отношению к количественным и качественным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показателям самого бюджета, способствуя его сбалансированности и осуществляя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достаточный контроль за уровнем возможных бюджетного дефицита и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государственного долга. Ведь только в совокупности эти изменения способны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превратить государственный бюджет из средства дестабилизации экономики в</w:t>
      </w:r>
      <w:r w:rsidR="00BC3E62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мощный стимул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экономического роста.</w:t>
      </w:r>
    </w:p>
    <w:p w:rsidR="00F81262" w:rsidRPr="00B850A0" w:rsidRDefault="00F81262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262" w:rsidRPr="00B850A0" w:rsidRDefault="00F81262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86A" w:rsidRPr="00B850A0" w:rsidRDefault="00085776" w:rsidP="00B850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B850A0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085776" w:rsidRDefault="00085776" w:rsidP="0008577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86A" w:rsidRPr="00B850A0" w:rsidRDefault="00B850A0" w:rsidP="00085776">
      <w:pPr>
        <w:pStyle w:val="HTML"/>
        <w:numPr>
          <w:ilvl w:val="0"/>
          <w:numId w:val="6"/>
        </w:numPr>
        <w:tabs>
          <w:tab w:val="clear" w:pos="916"/>
          <w:tab w:val="left" w:pos="45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Бабашкина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регулирование национальной экономики Учеб. пособие [Текст] /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Бабашкина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>.: Финансы и статистика, 2006 – С 384 – 401.</w:t>
      </w:r>
    </w:p>
    <w:p w:rsidR="00D0386A" w:rsidRPr="00B850A0" w:rsidRDefault="00D0386A" w:rsidP="00085776">
      <w:pPr>
        <w:pStyle w:val="HTML"/>
        <w:numPr>
          <w:ilvl w:val="0"/>
          <w:numId w:val="6"/>
        </w:numPr>
        <w:tabs>
          <w:tab w:val="clear" w:pos="916"/>
          <w:tab w:val="left" w:pos="45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система России [Текст]: Учебник для студентов вузов, обучающихся по экономическим специальностям / Под ред. 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Г.Б.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Поляка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М.: ЮНИТИДАНА, 2007 – 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372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D0386A" w:rsidRPr="00B850A0" w:rsidRDefault="00B850A0" w:rsidP="00085776">
      <w:pPr>
        <w:pStyle w:val="HTML"/>
        <w:numPr>
          <w:ilvl w:val="0"/>
          <w:numId w:val="6"/>
        </w:numPr>
        <w:tabs>
          <w:tab w:val="clear" w:pos="916"/>
          <w:tab w:val="left" w:pos="45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Вахрин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П.И.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Бюджетная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Российской Федерации Учебник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[Текст]: /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П.И.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Вахрин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М: «Дашков и Ко»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>2009 – 356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D0386A" w:rsidRPr="00B850A0" w:rsidRDefault="00D0386A" w:rsidP="00085776">
      <w:pPr>
        <w:pStyle w:val="HTML"/>
        <w:numPr>
          <w:ilvl w:val="0"/>
          <w:numId w:val="6"/>
        </w:numPr>
        <w:tabs>
          <w:tab w:val="clear" w:pos="916"/>
          <w:tab w:val="left" w:pos="45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бюджет [Текст]: Учебн. Пособие / Под ред. 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М.И.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Ткачук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: Высшая школа – 2006 – С.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02.</w:t>
      </w:r>
    </w:p>
    <w:p w:rsidR="00D0386A" w:rsidRPr="00B850A0" w:rsidRDefault="00B850A0" w:rsidP="00085776">
      <w:pPr>
        <w:pStyle w:val="HTML"/>
        <w:numPr>
          <w:ilvl w:val="0"/>
          <w:numId w:val="6"/>
        </w:numPr>
        <w:tabs>
          <w:tab w:val="clear" w:pos="916"/>
          <w:tab w:val="left" w:pos="45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Добрынин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А.И.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теория [Текст]: /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А.И.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Добрынин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Л.С.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Тарасевич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СПб – 2007 –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544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D0386A" w:rsidRPr="00B850A0" w:rsidRDefault="00B850A0" w:rsidP="00085776">
      <w:pPr>
        <w:pStyle w:val="HTML"/>
        <w:numPr>
          <w:ilvl w:val="0"/>
          <w:numId w:val="6"/>
        </w:numPr>
        <w:tabs>
          <w:tab w:val="clear" w:pos="916"/>
          <w:tab w:val="left" w:pos="45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Дробозина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Л.А.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– экономическое положение России [Текст]: /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Л.А.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Дробозина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М: Финансы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>2009 – 280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D0386A" w:rsidRPr="00B850A0" w:rsidRDefault="00B850A0" w:rsidP="00085776">
      <w:pPr>
        <w:pStyle w:val="HTML"/>
        <w:numPr>
          <w:ilvl w:val="0"/>
          <w:numId w:val="6"/>
        </w:numPr>
        <w:tabs>
          <w:tab w:val="clear" w:pos="916"/>
          <w:tab w:val="left" w:pos="45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>Игнатов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В.Г.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сфера Учебник [Текст]: /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В.Г.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Игнатов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: Издательский центр «МарТ»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86A" w:rsidRPr="00B850A0">
        <w:rPr>
          <w:rFonts w:ascii="Times New Roman" w:hAnsi="Times New Roman" w:cs="Times New Roman"/>
          <w:color w:val="000000"/>
          <w:sz w:val="28"/>
          <w:szCs w:val="28"/>
        </w:rPr>
        <w:t>2009 – 387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D0386A" w:rsidRPr="00B850A0" w:rsidRDefault="00D0386A" w:rsidP="00085776">
      <w:pPr>
        <w:pStyle w:val="HTML"/>
        <w:numPr>
          <w:ilvl w:val="0"/>
          <w:numId w:val="6"/>
        </w:numPr>
        <w:tabs>
          <w:tab w:val="clear" w:pos="916"/>
          <w:tab w:val="left" w:pos="45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Илларионов А. Бремя государства [Текст]: / 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Илларионов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Вопросы экономики. – 2009 – 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D0386A" w:rsidRPr="00B850A0" w:rsidRDefault="00D0386A" w:rsidP="00085776">
      <w:pPr>
        <w:pStyle w:val="a3"/>
        <w:numPr>
          <w:ilvl w:val="0"/>
          <w:numId w:val="6"/>
        </w:numPr>
        <w:tabs>
          <w:tab w:val="left" w:pos="45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Курс экономической теории: Общие основы экономической теории. Микроэкономика. Макроэкономика. Основы национальной экономии [Текст]: Учебн. пособие / Под ред. </w:t>
      </w:r>
      <w:r w:rsidR="00B850A0" w:rsidRPr="00B850A0">
        <w:rPr>
          <w:color w:val="000000"/>
          <w:sz w:val="28"/>
          <w:szCs w:val="28"/>
        </w:rPr>
        <w:t>В.</w:t>
      </w:r>
      <w:r w:rsidR="00B850A0">
        <w:rPr>
          <w:color w:val="000000"/>
          <w:sz w:val="28"/>
          <w:szCs w:val="28"/>
        </w:rPr>
        <w:t> </w:t>
      </w:r>
      <w:r w:rsidR="00B850A0" w:rsidRPr="00B850A0">
        <w:rPr>
          <w:color w:val="000000"/>
          <w:sz w:val="28"/>
          <w:szCs w:val="28"/>
        </w:rPr>
        <w:t>Сидоровича</w:t>
      </w:r>
      <w:r w:rsidRPr="00B850A0">
        <w:rPr>
          <w:color w:val="000000"/>
          <w:sz w:val="28"/>
          <w:szCs w:val="28"/>
        </w:rPr>
        <w:t xml:space="preserve">; МГУ им. </w:t>
      </w:r>
      <w:r w:rsidR="00B850A0" w:rsidRPr="00B850A0">
        <w:rPr>
          <w:color w:val="000000"/>
          <w:sz w:val="28"/>
          <w:szCs w:val="28"/>
        </w:rPr>
        <w:t>М.В.</w:t>
      </w:r>
      <w:r w:rsidR="00B850A0">
        <w:rPr>
          <w:color w:val="000000"/>
          <w:sz w:val="28"/>
          <w:szCs w:val="28"/>
        </w:rPr>
        <w:t> </w:t>
      </w:r>
      <w:r w:rsidR="00B850A0" w:rsidRPr="00B850A0">
        <w:rPr>
          <w:color w:val="000000"/>
          <w:sz w:val="28"/>
          <w:szCs w:val="28"/>
        </w:rPr>
        <w:t>Ломоносова</w:t>
      </w:r>
      <w:r w:rsidRPr="00B850A0">
        <w:rPr>
          <w:color w:val="000000"/>
          <w:sz w:val="28"/>
          <w:szCs w:val="28"/>
        </w:rPr>
        <w:t>. 2</w:t>
      </w:r>
      <w:r w:rsidR="00B850A0">
        <w:rPr>
          <w:color w:val="000000"/>
          <w:sz w:val="28"/>
          <w:szCs w:val="28"/>
        </w:rPr>
        <w:t>-</w:t>
      </w:r>
      <w:r w:rsidR="00B850A0" w:rsidRPr="00B850A0">
        <w:rPr>
          <w:color w:val="000000"/>
          <w:sz w:val="28"/>
          <w:szCs w:val="28"/>
        </w:rPr>
        <w:t>е</w:t>
      </w:r>
      <w:r w:rsidRPr="00B850A0">
        <w:rPr>
          <w:color w:val="000000"/>
          <w:sz w:val="28"/>
          <w:szCs w:val="28"/>
        </w:rPr>
        <w:t xml:space="preserve"> изд., перераб. И доп. М.: Дело и Сервис, 2001 – </w:t>
      </w:r>
      <w:r w:rsidR="00B850A0" w:rsidRPr="00B850A0">
        <w:rPr>
          <w:color w:val="000000"/>
          <w:sz w:val="28"/>
          <w:szCs w:val="28"/>
        </w:rPr>
        <w:t>212</w:t>
      </w:r>
      <w:r w:rsidR="00B850A0">
        <w:rPr>
          <w:color w:val="000000"/>
          <w:sz w:val="28"/>
          <w:szCs w:val="28"/>
        </w:rPr>
        <w:t> </w:t>
      </w:r>
      <w:r w:rsidR="00B850A0" w:rsidRPr="00B850A0">
        <w:rPr>
          <w:color w:val="000000"/>
          <w:sz w:val="28"/>
          <w:szCs w:val="28"/>
        </w:rPr>
        <w:t>с.</w:t>
      </w:r>
    </w:p>
    <w:p w:rsidR="00D0386A" w:rsidRPr="00B850A0" w:rsidRDefault="00D0386A" w:rsidP="00085776">
      <w:pPr>
        <w:pStyle w:val="HTML"/>
        <w:numPr>
          <w:ilvl w:val="0"/>
          <w:numId w:val="6"/>
        </w:numPr>
        <w:tabs>
          <w:tab w:val="clear" w:pos="916"/>
          <w:tab w:val="left" w:pos="45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Микульский К. Экономическая реформа и социальная политика [Текст]: / 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Микульский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Вопросы экономики – 2008 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2 – 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B85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50A0" w:rsidRPr="00B850A0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B850A0">
        <w:rPr>
          <w:rFonts w:ascii="Times New Roman" w:hAnsi="Times New Roman" w:cs="Times New Roman"/>
          <w:color w:val="000000"/>
          <w:sz w:val="28"/>
          <w:szCs w:val="28"/>
        </w:rPr>
        <w:t xml:space="preserve"> – 32.</w:t>
      </w:r>
    </w:p>
    <w:p w:rsidR="00D0386A" w:rsidRPr="00B850A0" w:rsidRDefault="00D0386A" w:rsidP="00085776">
      <w:pPr>
        <w:pStyle w:val="a3"/>
        <w:numPr>
          <w:ilvl w:val="0"/>
          <w:numId w:val="6"/>
        </w:numPr>
        <w:tabs>
          <w:tab w:val="left" w:pos="45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850A0">
        <w:rPr>
          <w:color w:val="000000"/>
          <w:sz w:val="28"/>
          <w:szCs w:val="28"/>
        </w:rPr>
        <w:t xml:space="preserve">Национальная экономика [Текст] Учебник / Под ред. </w:t>
      </w:r>
      <w:r w:rsidR="00B850A0" w:rsidRPr="00B850A0">
        <w:rPr>
          <w:color w:val="000000"/>
          <w:sz w:val="28"/>
          <w:szCs w:val="28"/>
        </w:rPr>
        <w:t>В.А.</w:t>
      </w:r>
      <w:r w:rsidR="00B850A0">
        <w:rPr>
          <w:color w:val="000000"/>
          <w:sz w:val="28"/>
          <w:szCs w:val="28"/>
        </w:rPr>
        <w:t> </w:t>
      </w:r>
      <w:r w:rsidR="00B850A0" w:rsidRPr="00B850A0">
        <w:rPr>
          <w:color w:val="000000"/>
          <w:sz w:val="28"/>
          <w:szCs w:val="28"/>
        </w:rPr>
        <w:t>Шульги</w:t>
      </w:r>
      <w:r w:rsidRPr="00B850A0">
        <w:rPr>
          <w:color w:val="000000"/>
          <w:sz w:val="28"/>
          <w:szCs w:val="28"/>
        </w:rPr>
        <w:t xml:space="preserve">. 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 xml:space="preserve"> </w:t>
      </w:r>
      <w:r w:rsidRPr="00B850A0">
        <w:rPr>
          <w:color w:val="000000"/>
          <w:sz w:val="28"/>
          <w:szCs w:val="28"/>
        </w:rPr>
        <w:t xml:space="preserve">М.: Изд-во Рос. экон. акад., 2002. </w:t>
      </w:r>
      <w:r w:rsidR="00B850A0">
        <w:rPr>
          <w:color w:val="000000"/>
          <w:sz w:val="28"/>
          <w:szCs w:val="28"/>
        </w:rPr>
        <w:t>–</w:t>
      </w:r>
      <w:r w:rsidR="00B850A0" w:rsidRPr="00B850A0">
        <w:rPr>
          <w:color w:val="000000"/>
          <w:sz w:val="28"/>
          <w:szCs w:val="28"/>
        </w:rPr>
        <w:t xml:space="preserve"> 346</w:t>
      </w:r>
      <w:r w:rsidR="00B850A0">
        <w:rPr>
          <w:color w:val="000000"/>
          <w:sz w:val="28"/>
          <w:szCs w:val="28"/>
        </w:rPr>
        <w:t> </w:t>
      </w:r>
      <w:r w:rsidR="00B850A0" w:rsidRPr="00B850A0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D0386A" w:rsidRPr="00B850A0" w:rsidSect="00B850A0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3A" w:rsidRDefault="0099563A">
      <w:r>
        <w:separator/>
      </w:r>
    </w:p>
  </w:endnote>
  <w:endnote w:type="continuationSeparator" w:id="0">
    <w:p w:rsidR="0099563A" w:rsidRDefault="0099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C9" w:rsidRDefault="001337C9" w:rsidP="001337C9">
    <w:pPr>
      <w:pStyle w:val="a8"/>
      <w:framePr w:wrap="around" w:vAnchor="text" w:hAnchor="margin" w:xAlign="right" w:y="1"/>
      <w:rPr>
        <w:rStyle w:val="aa"/>
      </w:rPr>
    </w:pPr>
  </w:p>
  <w:p w:rsidR="001337C9" w:rsidRDefault="001337C9" w:rsidP="00BC3E6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C9" w:rsidRDefault="0076641E" w:rsidP="001337C9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1337C9" w:rsidRDefault="001337C9" w:rsidP="00BC3E6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3A" w:rsidRDefault="0099563A">
      <w:r>
        <w:separator/>
      </w:r>
    </w:p>
  </w:footnote>
  <w:footnote w:type="continuationSeparator" w:id="0">
    <w:p w:rsidR="0099563A" w:rsidRDefault="0099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6591"/>
    <w:multiLevelType w:val="multilevel"/>
    <w:tmpl w:val="991AF6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1">
    <w:nsid w:val="0FBC4C5C"/>
    <w:multiLevelType w:val="multilevel"/>
    <w:tmpl w:val="3ECA4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3BF407C"/>
    <w:multiLevelType w:val="hybridMultilevel"/>
    <w:tmpl w:val="F84C1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2A2B5F"/>
    <w:multiLevelType w:val="multilevel"/>
    <w:tmpl w:val="6B983E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56517AB"/>
    <w:multiLevelType w:val="hybridMultilevel"/>
    <w:tmpl w:val="593491A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51724FE0"/>
    <w:multiLevelType w:val="multilevel"/>
    <w:tmpl w:val="6B983E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0CC3AAD"/>
    <w:multiLevelType w:val="multilevel"/>
    <w:tmpl w:val="6B983E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63091C22"/>
    <w:multiLevelType w:val="hybridMultilevel"/>
    <w:tmpl w:val="E586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4DE"/>
    <w:rsid w:val="000160BB"/>
    <w:rsid w:val="00053AE9"/>
    <w:rsid w:val="00077112"/>
    <w:rsid w:val="00085776"/>
    <w:rsid w:val="00092F96"/>
    <w:rsid w:val="001337C9"/>
    <w:rsid w:val="00162F11"/>
    <w:rsid w:val="001E11C0"/>
    <w:rsid w:val="001F5C8D"/>
    <w:rsid w:val="002725B7"/>
    <w:rsid w:val="002B0396"/>
    <w:rsid w:val="003F0D80"/>
    <w:rsid w:val="00400035"/>
    <w:rsid w:val="004244DE"/>
    <w:rsid w:val="004D5093"/>
    <w:rsid w:val="005C7823"/>
    <w:rsid w:val="005D595E"/>
    <w:rsid w:val="006D6238"/>
    <w:rsid w:val="0076641E"/>
    <w:rsid w:val="008576BB"/>
    <w:rsid w:val="00885869"/>
    <w:rsid w:val="008A6F86"/>
    <w:rsid w:val="008B528B"/>
    <w:rsid w:val="00982B60"/>
    <w:rsid w:val="00993884"/>
    <w:rsid w:val="0099563A"/>
    <w:rsid w:val="00AC53F0"/>
    <w:rsid w:val="00B4392C"/>
    <w:rsid w:val="00B850A0"/>
    <w:rsid w:val="00BA5B85"/>
    <w:rsid w:val="00BC3E62"/>
    <w:rsid w:val="00C40C4A"/>
    <w:rsid w:val="00C80E69"/>
    <w:rsid w:val="00CA3539"/>
    <w:rsid w:val="00D0386A"/>
    <w:rsid w:val="00D2167A"/>
    <w:rsid w:val="00E900A5"/>
    <w:rsid w:val="00EB728F"/>
    <w:rsid w:val="00EF21DB"/>
    <w:rsid w:val="00F21217"/>
    <w:rsid w:val="00F46213"/>
    <w:rsid w:val="00F65519"/>
    <w:rsid w:val="00F81262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0A14A6-CD1C-433F-8E34-A97B1D27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46213"/>
    <w:pPr>
      <w:keepNext/>
      <w:widowControl w:val="0"/>
      <w:shd w:val="clear" w:color="auto" w:fill="FFFFFF"/>
      <w:autoSpaceDE w:val="0"/>
      <w:autoSpaceDN w:val="0"/>
      <w:adjustRightInd w:val="0"/>
      <w:ind w:left="125" w:right="10" w:firstLine="725"/>
      <w:jc w:val="center"/>
      <w:outlineLvl w:val="1"/>
    </w:pPr>
    <w:rPr>
      <w:i/>
      <w:spacing w:val="-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0003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576BB"/>
    <w:pPr>
      <w:autoSpaceDE w:val="0"/>
      <w:autoSpaceDN w:val="0"/>
      <w:adjustRightInd w:val="0"/>
    </w:pPr>
    <w:rPr>
      <w:b/>
      <w:sz w:val="28"/>
    </w:rPr>
  </w:style>
  <w:style w:type="paragraph" w:styleId="a4">
    <w:name w:val="Body Text Indent"/>
    <w:aliases w:val="Нумерованный список !!,Надин стиль,Основной текст 1,Основной текст без отступа"/>
    <w:basedOn w:val="a"/>
    <w:link w:val="a5"/>
    <w:uiPriority w:val="99"/>
    <w:rsid w:val="001F5C8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4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1F5C8D"/>
    <w:pPr>
      <w:ind w:firstLine="720"/>
    </w:pPr>
    <w:rPr>
      <w:rFonts w:ascii="Arial" w:hAnsi="Arial"/>
    </w:rPr>
  </w:style>
  <w:style w:type="paragraph" w:customStyle="1" w:styleId="ConsTitle">
    <w:name w:val="ConsTitle"/>
    <w:uiPriority w:val="99"/>
    <w:rsid w:val="001F5C8D"/>
    <w:pPr>
      <w:widowControl w:val="0"/>
    </w:pPr>
    <w:rPr>
      <w:rFonts w:ascii="Arial" w:hAnsi="Arial"/>
      <w:b/>
      <w:sz w:val="16"/>
    </w:rPr>
  </w:style>
  <w:style w:type="paragraph" w:styleId="21">
    <w:name w:val="Body Text First Indent 2"/>
    <w:basedOn w:val="a4"/>
    <w:link w:val="22"/>
    <w:uiPriority w:val="99"/>
    <w:rsid w:val="00F46213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22">
    <w:name w:val="Красная строка 2 Знак"/>
    <w:link w:val="21"/>
    <w:uiPriority w:val="99"/>
    <w:semiHidden/>
  </w:style>
  <w:style w:type="paragraph" w:styleId="23">
    <w:name w:val="Body Text Indent 2"/>
    <w:basedOn w:val="a"/>
    <w:link w:val="24"/>
    <w:uiPriority w:val="99"/>
    <w:rsid w:val="00F4621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25">
    <w:name w:val="Body Text 2"/>
    <w:basedOn w:val="a"/>
    <w:link w:val="26"/>
    <w:uiPriority w:val="99"/>
    <w:rsid w:val="00F4621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6">
    <w:name w:val="Plain Text"/>
    <w:basedOn w:val="a"/>
    <w:link w:val="a7"/>
    <w:uiPriority w:val="99"/>
    <w:rsid w:val="00F46213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EB7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rsid w:val="00BC3E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BC3E6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900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B850A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9681</Words>
  <Characters>55187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64739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2010-12-22T21:28:00Z</cp:lastPrinted>
  <dcterms:created xsi:type="dcterms:W3CDTF">2014-03-19T22:44:00Z</dcterms:created>
  <dcterms:modified xsi:type="dcterms:W3CDTF">2014-03-19T22:44:00Z</dcterms:modified>
</cp:coreProperties>
</file>