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5F" w:rsidRPr="00146859" w:rsidRDefault="00760B5F" w:rsidP="00146859">
      <w:pPr>
        <w:spacing w:line="360" w:lineRule="auto"/>
        <w:ind w:firstLine="709"/>
        <w:jc w:val="center"/>
        <w:rPr>
          <w:sz w:val="28"/>
          <w:szCs w:val="28"/>
        </w:rPr>
      </w:pPr>
      <w:r w:rsidRPr="00146859">
        <w:rPr>
          <w:sz w:val="28"/>
          <w:szCs w:val="28"/>
        </w:rPr>
        <w:t>Министерство образования и науки Российской Федерации ГОУ</w:t>
      </w:r>
    </w:p>
    <w:p w:rsidR="00760B5F" w:rsidRPr="00146859" w:rsidRDefault="00760B5F" w:rsidP="00146859">
      <w:pPr>
        <w:spacing w:line="360" w:lineRule="auto"/>
        <w:ind w:firstLine="709"/>
        <w:jc w:val="center"/>
        <w:rPr>
          <w:sz w:val="28"/>
          <w:szCs w:val="28"/>
        </w:rPr>
      </w:pPr>
      <w:r w:rsidRPr="00146859">
        <w:rPr>
          <w:sz w:val="28"/>
          <w:szCs w:val="28"/>
        </w:rPr>
        <w:t>Курский государственный университет</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r w:rsidRPr="00146859">
        <w:rPr>
          <w:sz w:val="28"/>
          <w:szCs w:val="28"/>
        </w:rPr>
        <w:t>Факультет: экономики и менеджмента.</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r w:rsidRPr="00146859">
        <w:rPr>
          <w:sz w:val="28"/>
          <w:szCs w:val="28"/>
        </w:rPr>
        <w:t>Кафедра: бух.учет анализ и аудит.</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r w:rsidRPr="00146859">
        <w:rPr>
          <w:sz w:val="28"/>
          <w:szCs w:val="28"/>
        </w:rPr>
        <w:t>Курсовая работа</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b/>
          <w:sz w:val="28"/>
          <w:szCs w:val="28"/>
        </w:rPr>
      </w:pPr>
      <w:r w:rsidRPr="00146859">
        <w:rPr>
          <w:b/>
          <w:sz w:val="28"/>
          <w:szCs w:val="28"/>
        </w:rPr>
        <w:t>«Бюджетное устройство организации»</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r w:rsidRPr="00146859">
        <w:rPr>
          <w:sz w:val="28"/>
          <w:szCs w:val="28"/>
        </w:rPr>
        <w:t>По дисциплине: «Бухгалтерский управленческий учет»</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D2077B" w:rsidP="00146859">
      <w:pPr>
        <w:spacing w:line="360" w:lineRule="auto"/>
        <w:ind w:firstLine="709"/>
        <w:jc w:val="center"/>
        <w:rPr>
          <w:sz w:val="28"/>
          <w:szCs w:val="28"/>
          <w:lang w:val="en-US"/>
        </w:rPr>
      </w:pPr>
      <w:r w:rsidRPr="00146859">
        <w:rPr>
          <w:sz w:val="28"/>
          <w:szCs w:val="28"/>
        </w:rPr>
        <w:t>Выполнила студентка</w:t>
      </w:r>
    </w:p>
    <w:p w:rsidR="00760B5F" w:rsidRPr="00146859" w:rsidRDefault="00760B5F" w:rsidP="00146859">
      <w:pPr>
        <w:spacing w:line="360" w:lineRule="auto"/>
        <w:ind w:firstLine="709"/>
        <w:jc w:val="center"/>
        <w:rPr>
          <w:sz w:val="28"/>
          <w:szCs w:val="28"/>
        </w:rPr>
      </w:pPr>
      <w:r w:rsidRPr="00146859">
        <w:rPr>
          <w:sz w:val="28"/>
          <w:szCs w:val="28"/>
        </w:rPr>
        <w:t>4-го курса</w:t>
      </w: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760B5F" w:rsidRPr="00146859" w:rsidRDefault="00760B5F" w:rsidP="00146859">
      <w:pPr>
        <w:spacing w:line="360" w:lineRule="auto"/>
        <w:ind w:firstLine="709"/>
        <w:jc w:val="center"/>
        <w:rPr>
          <w:sz w:val="28"/>
          <w:szCs w:val="28"/>
        </w:rPr>
      </w:pPr>
    </w:p>
    <w:p w:rsidR="00EC26C0" w:rsidRPr="00146859" w:rsidRDefault="00EC26C0" w:rsidP="00146859">
      <w:pPr>
        <w:tabs>
          <w:tab w:val="left" w:pos="2040"/>
        </w:tabs>
        <w:spacing w:line="360" w:lineRule="auto"/>
        <w:ind w:firstLine="709"/>
        <w:jc w:val="center"/>
        <w:rPr>
          <w:sz w:val="28"/>
          <w:szCs w:val="28"/>
        </w:rPr>
      </w:pPr>
      <w:r w:rsidRPr="00146859">
        <w:rPr>
          <w:sz w:val="28"/>
          <w:szCs w:val="28"/>
        </w:rPr>
        <w:t>Курск 2007</w:t>
      </w:r>
    </w:p>
    <w:p w:rsidR="00B11866" w:rsidRPr="00146859" w:rsidRDefault="00146859" w:rsidP="00146859">
      <w:pPr>
        <w:spacing w:line="360" w:lineRule="auto"/>
        <w:ind w:firstLine="709"/>
        <w:jc w:val="both"/>
        <w:rPr>
          <w:sz w:val="28"/>
          <w:szCs w:val="28"/>
        </w:rPr>
      </w:pPr>
      <w:r>
        <w:rPr>
          <w:sz w:val="28"/>
          <w:szCs w:val="28"/>
          <w:lang w:val="en-US"/>
        </w:rPr>
        <w:br w:type="page"/>
      </w:r>
      <w:r w:rsidR="00040B88" w:rsidRPr="00146859">
        <w:rPr>
          <w:sz w:val="28"/>
          <w:szCs w:val="28"/>
        </w:rPr>
        <w:lastRenderedPageBreak/>
        <w:t>Содержание</w:t>
      </w:r>
    </w:p>
    <w:p w:rsidR="00B11866" w:rsidRPr="00146859" w:rsidRDefault="00B11866" w:rsidP="00146859">
      <w:pPr>
        <w:spacing w:line="360" w:lineRule="auto"/>
        <w:ind w:firstLine="709"/>
        <w:jc w:val="both"/>
        <w:rPr>
          <w:sz w:val="28"/>
          <w:szCs w:val="28"/>
        </w:rPr>
      </w:pPr>
    </w:p>
    <w:p w:rsidR="00B11866" w:rsidRPr="00146859" w:rsidRDefault="00040B88" w:rsidP="00146859">
      <w:pPr>
        <w:numPr>
          <w:ilvl w:val="0"/>
          <w:numId w:val="26"/>
        </w:numPr>
        <w:tabs>
          <w:tab w:val="clear" w:pos="720"/>
          <w:tab w:val="num" w:pos="0"/>
        </w:tabs>
        <w:spacing w:line="360" w:lineRule="auto"/>
        <w:ind w:left="0" w:firstLine="0"/>
        <w:jc w:val="both"/>
        <w:rPr>
          <w:sz w:val="28"/>
          <w:szCs w:val="28"/>
        </w:rPr>
      </w:pPr>
      <w:r w:rsidRPr="00146859">
        <w:rPr>
          <w:sz w:val="28"/>
          <w:szCs w:val="28"/>
        </w:rPr>
        <w:t>Бюджетное устройство Российской Федерации</w:t>
      </w:r>
    </w:p>
    <w:p w:rsidR="00040B88" w:rsidRPr="00146859" w:rsidRDefault="00040B88" w:rsidP="00146859">
      <w:pPr>
        <w:tabs>
          <w:tab w:val="num" w:pos="0"/>
        </w:tabs>
        <w:spacing w:line="360" w:lineRule="auto"/>
        <w:jc w:val="both"/>
        <w:rPr>
          <w:sz w:val="28"/>
          <w:szCs w:val="28"/>
        </w:rPr>
      </w:pPr>
      <w:r w:rsidRPr="00146859">
        <w:rPr>
          <w:sz w:val="28"/>
          <w:szCs w:val="28"/>
        </w:rPr>
        <w:t xml:space="preserve">1.1.Основные положения </w:t>
      </w:r>
    </w:p>
    <w:p w:rsidR="00040B88" w:rsidRPr="00146859" w:rsidRDefault="00040B88" w:rsidP="00146859">
      <w:pPr>
        <w:tabs>
          <w:tab w:val="num" w:pos="0"/>
        </w:tabs>
        <w:spacing w:line="360" w:lineRule="auto"/>
        <w:jc w:val="both"/>
        <w:rPr>
          <w:sz w:val="28"/>
          <w:szCs w:val="28"/>
        </w:rPr>
      </w:pPr>
      <w:r w:rsidRPr="00146859">
        <w:rPr>
          <w:sz w:val="28"/>
          <w:szCs w:val="28"/>
        </w:rPr>
        <w:t>1.2.Виды бюджетов, правовой режим в Российской Федерации</w:t>
      </w:r>
    </w:p>
    <w:p w:rsidR="00040B88" w:rsidRPr="00146859" w:rsidRDefault="00040B88" w:rsidP="00146859">
      <w:pPr>
        <w:tabs>
          <w:tab w:val="num" w:pos="0"/>
        </w:tabs>
        <w:spacing w:line="360" w:lineRule="auto"/>
        <w:jc w:val="both"/>
        <w:rPr>
          <w:sz w:val="28"/>
          <w:szCs w:val="28"/>
        </w:rPr>
      </w:pPr>
      <w:r w:rsidRPr="00146859">
        <w:rPr>
          <w:sz w:val="28"/>
          <w:szCs w:val="28"/>
        </w:rPr>
        <w:t>1.3.Принципы организации и функционирования бюджетной системы в Российской Федерации</w:t>
      </w:r>
    </w:p>
    <w:p w:rsidR="00040B88" w:rsidRPr="00146859" w:rsidRDefault="00040B88" w:rsidP="00146859">
      <w:pPr>
        <w:tabs>
          <w:tab w:val="num" w:pos="0"/>
        </w:tabs>
        <w:spacing w:line="360" w:lineRule="auto"/>
        <w:jc w:val="both"/>
        <w:rPr>
          <w:sz w:val="28"/>
          <w:szCs w:val="28"/>
        </w:rPr>
      </w:pPr>
      <w:r w:rsidRPr="00146859">
        <w:rPr>
          <w:sz w:val="28"/>
          <w:szCs w:val="28"/>
        </w:rPr>
        <w:t>2.Практическая часть</w:t>
      </w:r>
    </w:p>
    <w:p w:rsidR="0094643F" w:rsidRPr="00146859" w:rsidRDefault="0094643F" w:rsidP="00146859">
      <w:pPr>
        <w:tabs>
          <w:tab w:val="num" w:pos="0"/>
        </w:tabs>
        <w:spacing w:line="360" w:lineRule="auto"/>
        <w:jc w:val="both"/>
        <w:rPr>
          <w:sz w:val="28"/>
          <w:szCs w:val="28"/>
        </w:rPr>
      </w:pPr>
      <w:r w:rsidRPr="00146859">
        <w:rPr>
          <w:sz w:val="28"/>
          <w:szCs w:val="28"/>
        </w:rPr>
        <w:t>2.1.Формирование финансового бюджета</w:t>
      </w:r>
    </w:p>
    <w:p w:rsidR="0094643F" w:rsidRPr="00146859" w:rsidRDefault="0094643F" w:rsidP="00146859">
      <w:pPr>
        <w:tabs>
          <w:tab w:val="num" w:pos="0"/>
        </w:tabs>
        <w:spacing w:line="360" w:lineRule="auto"/>
        <w:jc w:val="both"/>
        <w:rPr>
          <w:sz w:val="28"/>
          <w:szCs w:val="28"/>
        </w:rPr>
      </w:pPr>
      <w:r w:rsidRPr="00146859">
        <w:rPr>
          <w:sz w:val="28"/>
          <w:szCs w:val="28"/>
        </w:rPr>
        <w:t>2.2.Основные этапы составления бюджета предприятия</w:t>
      </w:r>
    </w:p>
    <w:p w:rsidR="0094643F" w:rsidRPr="00146859" w:rsidRDefault="0094643F" w:rsidP="00146859">
      <w:pPr>
        <w:tabs>
          <w:tab w:val="num" w:pos="0"/>
        </w:tabs>
        <w:spacing w:line="360" w:lineRule="auto"/>
        <w:jc w:val="both"/>
        <w:rPr>
          <w:sz w:val="28"/>
          <w:szCs w:val="28"/>
        </w:rPr>
      </w:pPr>
      <w:r w:rsidRPr="00146859">
        <w:rPr>
          <w:sz w:val="28"/>
          <w:szCs w:val="28"/>
        </w:rPr>
        <w:t xml:space="preserve">2.3.Управление процессом </w:t>
      </w:r>
      <w:r w:rsidR="001F06A0" w:rsidRPr="00146859">
        <w:rPr>
          <w:sz w:val="28"/>
          <w:szCs w:val="28"/>
        </w:rPr>
        <w:t>бюджетирование</w:t>
      </w:r>
      <w:r w:rsidRPr="00146859">
        <w:rPr>
          <w:sz w:val="28"/>
          <w:szCs w:val="28"/>
        </w:rPr>
        <w:t xml:space="preserve"> предприятия</w:t>
      </w:r>
    </w:p>
    <w:p w:rsidR="0094643F" w:rsidRPr="00146859" w:rsidRDefault="0094643F" w:rsidP="00146859">
      <w:pPr>
        <w:tabs>
          <w:tab w:val="num" w:pos="0"/>
        </w:tabs>
        <w:spacing w:line="360" w:lineRule="auto"/>
        <w:jc w:val="both"/>
        <w:rPr>
          <w:sz w:val="28"/>
          <w:szCs w:val="28"/>
        </w:rPr>
      </w:pPr>
      <w:r w:rsidRPr="00146859">
        <w:rPr>
          <w:sz w:val="28"/>
          <w:szCs w:val="28"/>
        </w:rPr>
        <w:t>Вывод</w:t>
      </w:r>
    </w:p>
    <w:p w:rsidR="0094643F" w:rsidRPr="00146859" w:rsidRDefault="0094643F" w:rsidP="00146859">
      <w:pPr>
        <w:tabs>
          <w:tab w:val="num" w:pos="0"/>
        </w:tabs>
        <w:spacing w:line="360" w:lineRule="auto"/>
        <w:jc w:val="both"/>
        <w:rPr>
          <w:sz w:val="28"/>
          <w:szCs w:val="28"/>
        </w:rPr>
      </w:pPr>
      <w:r w:rsidRPr="00146859">
        <w:rPr>
          <w:sz w:val="28"/>
          <w:szCs w:val="28"/>
        </w:rPr>
        <w:t>Литература</w:t>
      </w:r>
    </w:p>
    <w:p w:rsidR="00B11866" w:rsidRPr="00146859" w:rsidRDefault="00146859" w:rsidP="00146859">
      <w:pPr>
        <w:spacing w:line="360" w:lineRule="auto"/>
        <w:ind w:firstLine="709"/>
        <w:jc w:val="both"/>
        <w:rPr>
          <w:sz w:val="28"/>
          <w:szCs w:val="28"/>
        </w:rPr>
      </w:pPr>
      <w:r>
        <w:rPr>
          <w:sz w:val="28"/>
          <w:szCs w:val="28"/>
        </w:rPr>
        <w:br w:type="page"/>
      </w:r>
      <w:r w:rsidR="00EC26C0" w:rsidRPr="00146859">
        <w:rPr>
          <w:sz w:val="28"/>
          <w:szCs w:val="28"/>
        </w:rPr>
        <w:t>Введение</w:t>
      </w:r>
    </w:p>
    <w:p w:rsidR="00D83DCF" w:rsidRPr="00146859" w:rsidRDefault="00D83DCF" w:rsidP="00146859">
      <w:pPr>
        <w:spacing w:line="360" w:lineRule="auto"/>
        <w:ind w:firstLine="709"/>
        <w:jc w:val="both"/>
        <w:rPr>
          <w:sz w:val="28"/>
          <w:szCs w:val="28"/>
        </w:rPr>
      </w:pPr>
    </w:p>
    <w:p w:rsidR="00D83DCF" w:rsidRPr="00146859" w:rsidRDefault="00D83DCF" w:rsidP="00146859">
      <w:pPr>
        <w:pStyle w:val="1"/>
        <w:spacing w:line="360" w:lineRule="auto"/>
        <w:ind w:firstLine="709"/>
        <w:jc w:val="both"/>
        <w:rPr>
          <w:b w:val="0"/>
          <w:sz w:val="28"/>
          <w:szCs w:val="28"/>
        </w:rPr>
      </w:pPr>
      <w:r w:rsidRPr="00146859">
        <w:rPr>
          <w:b w:val="0"/>
          <w:sz w:val="28"/>
          <w:szCs w:val="28"/>
        </w:rPr>
        <w:t>Государственный бюджет неотъемлемый атрибут любого государства, а также и любой организации и предприятия. Без него государство и все организации не смогли бы существовать. Целью курсовой работы является рассмотрение бюджетного устройства сельскохозяйственной организации: его сущности, доходов и расходов, дефицита, бюджетных процедур, и других наиболее важных категорий, рассмотрение возможных путей их решения на примере сельскохозяйственной организации.</w:t>
      </w:r>
    </w:p>
    <w:p w:rsidR="00D83DCF" w:rsidRPr="00146859" w:rsidRDefault="00D83DCF" w:rsidP="00146859">
      <w:pPr>
        <w:pStyle w:val="1"/>
        <w:spacing w:line="360" w:lineRule="auto"/>
        <w:ind w:firstLine="709"/>
        <w:jc w:val="both"/>
        <w:rPr>
          <w:b w:val="0"/>
          <w:sz w:val="28"/>
          <w:szCs w:val="28"/>
        </w:rPr>
      </w:pPr>
      <w:r w:rsidRPr="00146859">
        <w:rPr>
          <w:b w:val="0"/>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w:t>
      </w:r>
    </w:p>
    <w:p w:rsidR="00D83DCF" w:rsidRPr="00146859" w:rsidRDefault="00D83DCF" w:rsidP="00146859">
      <w:pPr>
        <w:spacing w:line="360" w:lineRule="auto"/>
        <w:ind w:firstLine="709"/>
        <w:jc w:val="both"/>
        <w:rPr>
          <w:sz w:val="28"/>
          <w:szCs w:val="28"/>
        </w:rPr>
      </w:pPr>
      <w:r w:rsidRPr="00146859">
        <w:rPr>
          <w:sz w:val="28"/>
          <w:szCs w:val="28"/>
        </w:rPr>
        <w:t>Задачи данной курсовой работы:</w:t>
      </w:r>
    </w:p>
    <w:p w:rsidR="00D83DCF" w:rsidRPr="00146859" w:rsidRDefault="00D83DCF" w:rsidP="00146859">
      <w:pPr>
        <w:numPr>
          <w:ilvl w:val="0"/>
          <w:numId w:val="25"/>
        </w:numPr>
        <w:spacing w:line="360" w:lineRule="auto"/>
        <w:ind w:left="0" w:firstLine="709"/>
        <w:jc w:val="both"/>
        <w:rPr>
          <w:sz w:val="28"/>
          <w:szCs w:val="28"/>
        </w:rPr>
      </w:pPr>
      <w:r w:rsidRPr="00146859">
        <w:rPr>
          <w:sz w:val="28"/>
          <w:szCs w:val="28"/>
        </w:rPr>
        <w:t>Рассмотреть бюджетный процесс данного предприятия, раскрыть такие важные понятия и положения, как экономическое содержание и значение бюджета;</w:t>
      </w:r>
    </w:p>
    <w:p w:rsidR="00D83DCF" w:rsidRPr="00146859" w:rsidRDefault="00D83DCF" w:rsidP="00146859">
      <w:pPr>
        <w:numPr>
          <w:ilvl w:val="0"/>
          <w:numId w:val="25"/>
        </w:numPr>
        <w:spacing w:line="360" w:lineRule="auto"/>
        <w:ind w:left="0" w:firstLine="709"/>
        <w:jc w:val="both"/>
        <w:rPr>
          <w:sz w:val="28"/>
          <w:szCs w:val="28"/>
        </w:rPr>
      </w:pPr>
      <w:r w:rsidRPr="00146859">
        <w:rPr>
          <w:sz w:val="28"/>
          <w:szCs w:val="28"/>
        </w:rPr>
        <w:t>Проанализировать исполнение доходов и расходов организации;</w:t>
      </w:r>
    </w:p>
    <w:p w:rsidR="00D83DCF" w:rsidRPr="00146859" w:rsidRDefault="00D83DCF" w:rsidP="00146859">
      <w:pPr>
        <w:numPr>
          <w:ilvl w:val="0"/>
          <w:numId w:val="25"/>
        </w:numPr>
        <w:tabs>
          <w:tab w:val="left" w:pos="0"/>
        </w:tabs>
        <w:spacing w:line="360" w:lineRule="auto"/>
        <w:ind w:left="0" w:firstLine="709"/>
        <w:jc w:val="both"/>
        <w:rPr>
          <w:sz w:val="28"/>
          <w:szCs w:val="28"/>
        </w:rPr>
      </w:pPr>
      <w:r w:rsidRPr="00146859">
        <w:rPr>
          <w:sz w:val="28"/>
          <w:szCs w:val="28"/>
        </w:rPr>
        <w:t>Предложить пути совершенствования управления бюджетным процессом.</w:t>
      </w:r>
    </w:p>
    <w:p w:rsidR="00B11866" w:rsidRDefault="00146859" w:rsidP="00146859">
      <w:pPr>
        <w:numPr>
          <w:ilvl w:val="0"/>
          <w:numId w:val="1"/>
        </w:numPr>
        <w:spacing w:line="360" w:lineRule="auto"/>
        <w:ind w:firstLine="289"/>
        <w:jc w:val="both"/>
        <w:rPr>
          <w:sz w:val="28"/>
          <w:szCs w:val="28"/>
        </w:rPr>
      </w:pPr>
      <w:r>
        <w:rPr>
          <w:sz w:val="28"/>
          <w:szCs w:val="28"/>
        </w:rPr>
        <w:br w:type="page"/>
      </w:r>
      <w:r w:rsidR="00B11866" w:rsidRPr="00146859">
        <w:rPr>
          <w:b/>
          <w:bCs/>
          <w:sz w:val="28"/>
          <w:szCs w:val="28"/>
        </w:rPr>
        <w:t>Бюджетное устройство Российской Федерации</w:t>
      </w:r>
    </w:p>
    <w:p w:rsidR="00146859" w:rsidRPr="00146859" w:rsidRDefault="00146859" w:rsidP="00146859">
      <w:pPr>
        <w:spacing w:line="360" w:lineRule="auto"/>
        <w:ind w:left="420"/>
        <w:jc w:val="both"/>
        <w:rPr>
          <w:sz w:val="28"/>
          <w:szCs w:val="28"/>
        </w:rPr>
      </w:pPr>
    </w:p>
    <w:p w:rsidR="00B11866" w:rsidRPr="00146859" w:rsidRDefault="00B11866" w:rsidP="00146859">
      <w:pPr>
        <w:numPr>
          <w:ilvl w:val="1"/>
          <w:numId w:val="1"/>
        </w:numPr>
        <w:spacing w:line="360" w:lineRule="auto"/>
        <w:ind w:left="0" w:firstLine="709"/>
        <w:jc w:val="both"/>
        <w:rPr>
          <w:sz w:val="28"/>
          <w:szCs w:val="28"/>
        </w:rPr>
      </w:pPr>
      <w:r w:rsidRPr="00146859">
        <w:rPr>
          <w:b/>
          <w:bCs/>
          <w:sz w:val="28"/>
          <w:szCs w:val="28"/>
        </w:rPr>
        <w:t>Основные положения.</w:t>
      </w:r>
    </w:p>
    <w:p w:rsidR="00B11866" w:rsidRPr="00146859" w:rsidRDefault="00B11866" w:rsidP="00146859">
      <w:pPr>
        <w:spacing w:line="360" w:lineRule="auto"/>
        <w:ind w:firstLine="709"/>
        <w:jc w:val="both"/>
        <w:rPr>
          <w:sz w:val="28"/>
          <w:szCs w:val="28"/>
        </w:rPr>
      </w:pPr>
      <w:r w:rsidRPr="00146859">
        <w:rPr>
          <w:sz w:val="28"/>
          <w:szCs w:val="28"/>
          <w:lang w:val="en-US"/>
        </w:rPr>
        <w:t xml:space="preserve">   </w:t>
      </w:r>
    </w:p>
    <w:p w:rsidR="00B11866" w:rsidRPr="00146859" w:rsidRDefault="00B11866" w:rsidP="00146859">
      <w:pPr>
        <w:spacing w:line="360" w:lineRule="auto"/>
        <w:ind w:firstLine="709"/>
        <w:jc w:val="both"/>
        <w:rPr>
          <w:sz w:val="28"/>
          <w:szCs w:val="28"/>
        </w:rPr>
      </w:pPr>
      <w:r w:rsidRPr="00146859">
        <w:rPr>
          <w:i/>
          <w:iCs/>
          <w:sz w:val="28"/>
          <w:szCs w:val="28"/>
        </w:rPr>
        <w:t>Бюджетное устройство государства</w:t>
      </w:r>
      <w:r w:rsidRPr="00146859">
        <w:rPr>
          <w:sz w:val="28"/>
          <w:szCs w:val="28"/>
        </w:rPr>
        <w:t xml:space="preserve"> – это тот финансовый хребет, на котором строится вся система государственного управления. Поэтому бюджетное устройство любой страны определяется, как известно, государственным (административно-правовым и национально-территориальным) устройством.</w:t>
      </w:r>
    </w:p>
    <w:p w:rsidR="00B11866" w:rsidRPr="00146859" w:rsidRDefault="00B11866" w:rsidP="00146859">
      <w:pPr>
        <w:spacing w:line="360" w:lineRule="auto"/>
        <w:ind w:firstLine="709"/>
        <w:jc w:val="both"/>
        <w:rPr>
          <w:sz w:val="28"/>
          <w:szCs w:val="28"/>
        </w:rPr>
      </w:pPr>
      <w:r w:rsidRPr="00146859">
        <w:rPr>
          <w:sz w:val="28"/>
          <w:szCs w:val="28"/>
        </w:rPr>
        <w:t>Бюджетное устройство в РФ определяется конфигурацией и спецификой развития уровней бюджетной системы, которые, в свою очередь, соответствуют уровням публичного управления в РФ.</w:t>
      </w:r>
    </w:p>
    <w:p w:rsidR="00B11866" w:rsidRPr="00146859" w:rsidRDefault="00B11866" w:rsidP="00146859">
      <w:pPr>
        <w:spacing w:line="360" w:lineRule="auto"/>
        <w:ind w:firstLine="709"/>
        <w:jc w:val="both"/>
        <w:rPr>
          <w:sz w:val="28"/>
          <w:szCs w:val="28"/>
        </w:rPr>
      </w:pPr>
      <w:r w:rsidRPr="00146859">
        <w:rPr>
          <w:sz w:val="28"/>
          <w:szCs w:val="28"/>
        </w:rPr>
        <w:t>Основным критерием эффективности бюджетной деятельности выступает отсутствие бюджетного дефицита (т.е. превышение расходов бюджета над его доходами). Достижению этих целей во всем мире призвана способствовать система межбюджетных отношений, в том числе через оказание финансового содействия одного уровня бюджетной системы – другому. Формы такого содействия различны: бюджетные ссуды, дотации, займы.</w:t>
      </w:r>
    </w:p>
    <w:p w:rsidR="00B11866" w:rsidRPr="00146859" w:rsidRDefault="00B11866" w:rsidP="00146859">
      <w:pPr>
        <w:spacing w:line="360" w:lineRule="auto"/>
        <w:ind w:firstLine="709"/>
        <w:jc w:val="both"/>
        <w:rPr>
          <w:sz w:val="28"/>
          <w:szCs w:val="28"/>
        </w:rPr>
      </w:pPr>
      <w:r w:rsidRPr="00146859">
        <w:rPr>
          <w:sz w:val="28"/>
          <w:szCs w:val="28"/>
        </w:rPr>
        <w:t xml:space="preserve">Под </w:t>
      </w:r>
      <w:r w:rsidRPr="00146859">
        <w:rPr>
          <w:i/>
          <w:iCs/>
          <w:sz w:val="28"/>
          <w:szCs w:val="28"/>
        </w:rPr>
        <w:t>бюджетной ссудой</w:t>
      </w:r>
      <w:r w:rsidRPr="00146859">
        <w:rPr>
          <w:sz w:val="28"/>
          <w:szCs w:val="28"/>
        </w:rPr>
        <w:t xml:space="preserve"> понимается передача бюджетных средств другому бюджету на возвратной, безвозмездной или возмездной основе на срок не более шести месяцев в пределах финансового года. </w:t>
      </w:r>
      <w:r w:rsidRPr="00146859">
        <w:rPr>
          <w:i/>
          <w:iCs/>
          <w:sz w:val="28"/>
          <w:szCs w:val="28"/>
        </w:rPr>
        <w:t xml:space="preserve">Дотация </w:t>
      </w:r>
      <w:r w:rsidRPr="00146859">
        <w:rPr>
          <w:sz w:val="28"/>
          <w:szCs w:val="28"/>
        </w:rPr>
        <w:t xml:space="preserve">отличается от ссуды тем, что предоставляется на безвозвратной и  безвозмездной основе для покрытия текущих расходов. Напротив, </w:t>
      </w:r>
      <w:r w:rsidRPr="00146859">
        <w:rPr>
          <w:i/>
          <w:iCs/>
          <w:sz w:val="28"/>
          <w:szCs w:val="28"/>
        </w:rPr>
        <w:t>государственный или муниципальный заем</w:t>
      </w:r>
      <w:r w:rsidRPr="00146859">
        <w:rPr>
          <w:sz w:val="28"/>
          <w:szCs w:val="28"/>
        </w:rPr>
        <w:t xml:space="preserve"> (заимствование)  всегда возмезден. Это передача собственности Российской Федерации, субъекта Российской Федерации или муниципального образования денежных средств, которые заемщик обязуется возвратить в той же сумме с уплатой процента (платы) на сумму займа.</w:t>
      </w:r>
    </w:p>
    <w:p w:rsidR="00B11866" w:rsidRPr="00146859" w:rsidRDefault="00B11866" w:rsidP="00146859">
      <w:pPr>
        <w:spacing w:line="360" w:lineRule="auto"/>
        <w:ind w:firstLine="709"/>
        <w:jc w:val="both"/>
        <w:rPr>
          <w:sz w:val="28"/>
          <w:szCs w:val="28"/>
        </w:rPr>
      </w:pPr>
      <w:r w:rsidRPr="00146859">
        <w:rPr>
          <w:sz w:val="28"/>
          <w:szCs w:val="28"/>
        </w:rPr>
        <w:t xml:space="preserve">Причиной возникновения бюджетного дефицита чаще всего выступает наличие большого государственного долга. Под </w:t>
      </w:r>
      <w:r w:rsidRPr="00146859">
        <w:rPr>
          <w:i/>
          <w:iCs/>
          <w:sz w:val="28"/>
          <w:szCs w:val="28"/>
        </w:rPr>
        <w:t xml:space="preserve">государственным (или муниципальным) долгом </w:t>
      </w:r>
      <w:r w:rsidRPr="00146859">
        <w:rPr>
          <w:sz w:val="28"/>
          <w:szCs w:val="28"/>
        </w:rPr>
        <w:t>понимаются обязательства, возникающих из государственных или муниципальных  займов (заимствований), принятых на себя Российской Федерацией, ее субъектом или муниципальным образованием гарантий по обязательствам третьих лиц, другие обязательства, а также принятые на себя Российской Федерацией, ее субъектами или муниципальным образованием обязательства третьих лиц.</w:t>
      </w:r>
    </w:p>
    <w:p w:rsidR="00B11866" w:rsidRPr="00146859" w:rsidRDefault="00B11866" w:rsidP="00146859">
      <w:pPr>
        <w:spacing w:line="360" w:lineRule="auto"/>
        <w:ind w:firstLine="709"/>
        <w:jc w:val="both"/>
        <w:rPr>
          <w:sz w:val="28"/>
          <w:szCs w:val="28"/>
        </w:rPr>
      </w:pPr>
      <w:r w:rsidRPr="00146859">
        <w:rPr>
          <w:sz w:val="28"/>
          <w:szCs w:val="28"/>
        </w:rPr>
        <w:t>Основными формами публичного долга выступают:</w:t>
      </w:r>
    </w:p>
    <w:p w:rsidR="00B11866" w:rsidRPr="00146859" w:rsidRDefault="00B11866" w:rsidP="00146859">
      <w:pPr>
        <w:numPr>
          <w:ilvl w:val="0"/>
          <w:numId w:val="4"/>
        </w:numPr>
        <w:spacing w:line="360" w:lineRule="auto"/>
        <w:ind w:left="0" w:firstLine="709"/>
        <w:jc w:val="both"/>
        <w:rPr>
          <w:sz w:val="28"/>
          <w:szCs w:val="28"/>
        </w:rPr>
      </w:pPr>
      <w:r w:rsidRPr="00146859">
        <w:rPr>
          <w:sz w:val="28"/>
          <w:szCs w:val="28"/>
        </w:rPr>
        <w:t>внешний долг – т.е. обязательства. Возникающие в иностранной валюте;</w:t>
      </w:r>
    </w:p>
    <w:p w:rsidR="00B11866" w:rsidRPr="00146859" w:rsidRDefault="00B11866" w:rsidP="00146859">
      <w:pPr>
        <w:numPr>
          <w:ilvl w:val="0"/>
          <w:numId w:val="4"/>
        </w:numPr>
        <w:spacing w:line="360" w:lineRule="auto"/>
        <w:ind w:left="0" w:firstLine="709"/>
        <w:jc w:val="both"/>
        <w:rPr>
          <w:sz w:val="28"/>
          <w:szCs w:val="28"/>
        </w:rPr>
      </w:pPr>
      <w:r w:rsidRPr="00146859">
        <w:rPr>
          <w:sz w:val="28"/>
          <w:szCs w:val="28"/>
        </w:rPr>
        <w:t>внутренний долг – обязательства, возникающие в валюте Российской Федерации.</w:t>
      </w:r>
    </w:p>
    <w:p w:rsidR="00B11866" w:rsidRPr="00146859" w:rsidRDefault="00B11866" w:rsidP="00146859">
      <w:pPr>
        <w:spacing w:line="360" w:lineRule="auto"/>
        <w:ind w:firstLine="709"/>
        <w:jc w:val="both"/>
        <w:rPr>
          <w:sz w:val="28"/>
          <w:szCs w:val="28"/>
        </w:rPr>
      </w:pPr>
      <w:r w:rsidRPr="00146859">
        <w:rPr>
          <w:sz w:val="28"/>
          <w:szCs w:val="28"/>
        </w:rPr>
        <w:t>Структура бюджетной системы нашей страны определена в статье 10 БК РФ. В соответствии со статьей 1 конституции РФ наша страна является  федеративным государством. Поэтому бюджетная система РФ состоит из бюджетов трех уровней;</w:t>
      </w:r>
    </w:p>
    <w:p w:rsidR="00B11866" w:rsidRPr="00146859" w:rsidRDefault="00B11866" w:rsidP="00146859">
      <w:pPr>
        <w:numPr>
          <w:ilvl w:val="0"/>
          <w:numId w:val="2"/>
        </w:numPr>
        <w:spacing w:line="360" w:lineRule="auto"/>
        <w:ind w:left="0" w:firstLine="709"/>
        <w:jc w:val="both"/>
        <w:rPr>
          <w:sz w:val="28"/>
          <w:szCs w:val="28"/>
        </w:rPr>
      </w:pPr>
      <w:r w:rsidRPr="00146859">
        <w:rPr>
          <w:sz w:val="28"/>
          <w:szCs w:val="28"/>
        </w:rPr>
        <w:t>федеральная система, представленная федеральным бюджетом и бюджетами государственных  внебюджетных фондов;</w:t>
      </w:r>
    </w:p>
    <w:p w:rsidR="00B11866" w:rsidRPr="00146859" w:rsidRDefault="00B11866" w:rsidP="00146859">
      <w:pPr>
        <w:numPr>
          <w:ilvl w:val="0"/>
          <w:numId w:val="2"/>
        </w:numPr>
        <w:spacing w:line="360" w:lineRule="auto"/>
        <w:ind w:left="0" w:firstLine="709"/>
        <w:jc w:val="both"/>
        <w:rPr>
          <w:sz w:val="28"/>
          <w:szCs w:val="28"/>
        </w:rPr>
      </w:pPr>
      <w:r w:rsidRPr="00146859">
        <w:rPr>
          <w:sz w:val="28"/>
          <w:szCs w:val="28"/>
        </w:rPr>
        <w:t>региональная подсистема, представляющая собой совокупность бюджетов субъектов РФ и бюджетов территориальных государственных внебюджетных фондов ;</w:t>
      </w:r>
    </w:p>
    <w:p w:rsidR="00B11866" w:rsidRPr="00146859" w:rsidRDefault="00B11866" w:rsidP="00146859">
      <w:pPr>
        <w:numPr>
          <w:ilvl w:val="0"/>
          <w:numId w:val="2"/>
        </w:numPr>
        <w:spacing w:line="360" w:lineRule="auto"/>
        <w:ind w:left="0" w:firstLine="709"/>
        <w:jc w:val="both"/>
        <w:rPr>
          <w:sz w:val="28"/>
          <w:szCs w:val="28"/>
        </w:rPr>
      </w:pPr>
      <w:r w:rsidRPr="00146859">
        <w:rPr>
          <w:sz w:val="28"/>
          <w:szCs w:val="28"/>
        </w:rPr>
        <w:t>муниципальная подсистема представленная местными бюджетами.</w:t>
      </w:r>
    </w:p>
    <w:p w:rsidR="00B11866" w:rsidRPr="00146859" w:rsidRDefault="00B11866" w:rsidP="00146859">
      <w:pPr>
        <w:pStyle w:val="a3"/>
        <w:spacing w:line="360" w:lineRule="auto"/>
        <w:ind w:firstLine="709"/>
        <w:jc w:val="both"/>
        <w:rPr>
          <w:szCs w:val="28"/>
        </w:rPr>
      </w:pPr>
      <w:r w:rsidRPr="00146859">
        <w:rPr>
          <w:szCs w:val="28"/>
        </w:rPr>
        <w:t xml:space="preserve">Поэтому согласно существующему законодательному определению, бюджетная система Российской Федерации – это основанная на экономических отношениях и государственном устройстве Российской Федерации, регулируемая нормами права совокупность бюджетов и внебюджетных фондов всех уровней – федерального, регионального и местного (ст.6 БК РФ). При этом главным специфическим свойством  бюджетной системы РФ является ее </w:t>
      </w:r>
      <w:r w:rsidRPr="00146859">
        <w:rPr>
          <w:i/>
          <w:iCs/>
          <w:szCs w:val="28"/>
        </w:rPr>
        <w:t>единство.</w:t>
      </w:r>
      <w:r w:rsidRPr="00146859">
        <w:rPr>
          <w:szCs w:val="28"/>
        </w:rPr>
        <w:t xml:space="preserve"> Оно обусловлено единством целей и задач  существования бюджетов всех трех уровней (финансовое обеспечение реализации государством ее функций), единством принципов организации системы, единством экономических и юридических принципов установления и сбора налогов, сборов и неналоговых поступлений, образующих подсистему доходов бюджетов, единством юридических принципов распределения этих доходов ( через подсистему расходов бюджетов), единой правовой базой, единой системой обеспечивающих ее функционирование государственных органов, наконец, единством бюджетной политики и методов бюджетного администрирования в Российской Федерации.</w:t>
      </w:r>
    </w:p>
    <w:p w:rsidR="00B11866" w:rsidRPr="00146859" w:rsidRDefault="00B11866" w:rsidP="00146859">
      <w:pPr>
        <w:spacing w:line="360" w:lineRule="auto"/>
        <w:ind w:firstLine="709"/>
        <w:jc w:val="both"/>
        <w:rPr>
          <w:sz w:val="28"/>
          <w:szCs w:val="28"/>
        </w:rPr>
      </w:pPr>
      <w:r w:rsidRPr="00146859">
        <w:rPr>
          <w:sz w:val="28"/>
          <w:szCs w:val="28"/>
        </w:rPr>
        <w:t xml:space="preserve">Таким образом, представляется, что </w:t>
      </w:r>
      <w:r w:rsidRPr="00146859">
        <w:rPr>
          <w:i/>
          <w:iCs/>
          <w:sz w:val="28"/>
          <w:szCs w:val="28"/>
        </w:rPr>
        <w:t>бюджетная система РФ</w:t>
      </w:r>
      <w:r w:rsidRPr="00146859">
        <w:rPr>
          <w:sz w:val="28"/>
          <w:szCs w:val="28"/>
        </w:rPr>
        <w:t xml:space="preserve"> есть основанная на экономических отношениях и государственном устройстве Российской Федерации, регулируемая нормами права совокупность бюджетов и внебюджетных фондов всех уровней и  выступает совокупностью:</w:t>
      </w:r>
    </w:p>
    <w:p w:rsidR="00B11866" w:rsidRPr="00146859" w:rsidRDefault="00B11866" w:rsidP="00146859">
      <w:pPr>
        <w:spacing w:line="360" w:lineRule="auto"/>
        <w:ind w:firstLine="709"/>
        <w:jc w:val="both"/>
        <w:rPr>
          <w:sz w:val="28"/>
          <w:szCs w:val="28"/>
        </w:rPr>
      </w:pPr>
      <w:r w:rsidRPr="00146859">
        <w:rPr>
          <w:sz w:val="28"/>
          <w:szCs w:val="28"/>
        </w:rPr>
        <w:t>Системы бюджетов и внебюджетных фондов РФ;</w:t>
      </w:r>
    </w:p>
    <w:p w:rsidR="00B11866" w:rsidRPr="00146859" w:rsidRDefault="00B11866" w:rsidP="00146859">
      <w:pPr>
        <w:spacing w:line="360" w:lineRule="auto"/>
        <w:ind w:firstLine="709"/>
        <w:jc w:val="both"/>
        <w:rPr>
          <w:sz w:val="28"/>
          <w:szCs w:val="28"/>
        </w:rPr>
      </w:pPr>
      <w:r w:rsidRPr="00146859">
        <w:rPr>
          <w:sz w:val="28"/>
          <w:szCs w:val="28"/>
        </w:rPr>
        <w:t>Системы бюджетных правоотношений;</w:t>
      </w:r>
    </w:p>
    <w:p w:rsidR="00B11866" w:rsidRPr="00146859" w:rsidRDefault="00B11866" w:rsidP="00146859">
      <w:pPr>
        <w:spacing w:line="360" w:lineRule="auto"/>
        <w:ind w:firstLine="709"/>
        <w:jc w:val="both"/>
        <w:rPr>
          <w:sz w:val="28"/>
          <w:szCs w:val="28"/>
        </w:rPr>
      </w:pPr>
      <w:r w:rsidRPr="00146859">
        <w:rPr>
          <w:sz w:val="28"/>
          <w:szCs w:val="28"/>
        </w:rPr>
        <w:t>Системы участников бюджетных правоотношений и нормативно-правовой базы бюджетной деятельности.</w:t>
      </w:r>
    </w:p>
    <w:p w:rsidR="00B11866" w:rsidRPr="00146859" w:rsidRDefault="00B11866" w:rsidP="00146859">
      <w:pPr>
        <w:spacing w:line="360" w:lineRule="auto"/>
        <w:ind w:firstLine="709"/>
        <w:jc w:val="both"/>
        <w:rPr>
          <w:sz w:val="28"/>
          <w:szCs w:val="28"/>
        </w:rPr>
      </w:pPr>
      <w:r w:rsidRPr="00146859">
        <w:rPr>
          <w:sz w:val="28"/>
          <w:szCs w:val="28"/>
        </w:rPr>
        <w:t>Различные виды деятельности предприятия на следующий год должны координироваться путем подготовки конкретных программ действий. Эти программы называются бюджетом (сметой). Это финансовый документ, в котором отражаются такие показатели деятельности как;</w:t>
      </w:r>
    </w:p>
    <w:p w:rsidR="00B11866" w:rsidRPr="00146859" w:rsidRDefault="00B11866" w:rsidP="00146859">
      <w:pPr>
        <w:numPr>
          <w:ilvl w:val="1"/>
          <w:numId w:val="4"/>
        </w:numPr>
        <w:spacing w:line="360" w:lineRule="auto"/>
        <w:ind w:left="0" w:firstLine="709"/>
        <w:jc w:val="both"/>
        <w:rPr>
          <w:sz w:val="28"/>
          <w:szCs w:val="28"/>
        </w:rPr>
      </w:pPr>
      <w:r w:rsidRPr="00146859">
        <w:rPr>
          <w:sz w:val="28"/>
          <w:szCs w:val="28"/>
        </w:rPr>
        <w:t>планируемая величина дохода, которая должна быть достигнута в результате деятельности;</w:t>
      </w:r>
    </w:p>
    <w:p w:rsidR="00B11866" w:rsidRPr="00146859" w:rsidRDefault="00B11866" w:rsidP="00146859">
      <w:pPr>
        <w:numPr>
          <w:ilvl w:val="1"/>
          <w:numId w:val="4"/>
        </w:numPr>
        <w:spacing w:line="360" w:lineRule="auto"/>
        <w:ind w:left="0" w:firstLine="709"/>
        <w:jc w:val="both"/>
        <w:rPr>
          <w:sz w:val="28"/>
          <w:szCs w:val="28"/>
        </w:rPr>
      </w:pPr>
      <w:r w:rsidRPr="00146859">
        <w:rPr>
          <w:sz w:val="28"/>
          <w:szCs w:val="28"/>
        </w:rPr>
        <w:t xml:space="preserve"> расходы, которые должны быть понесены в течение этого периода;</w:t>
      </w:r>
    </w:p>
    <w:p w:rsidR="00B11866" w:rsidRPr="00146859" w:rsidRDefault="00B11866" w:rsidP="00146859">
      <w:pPr>
        <w:numPr>
          <w:ilvl w:val="1"/>
          <w:numId w:val="4"/>
        </w:numPr>
        <w:spacing w:line="360" w:lineRule="auto"/>
        <w:ind w:left="0" w:firstLine="709"/>
        <w:jc w:val="both"/>
        <w:rPr>
          <w:sz w:val="28"/>
          <w:szCs w:val="28"/>
        </w:rPr>
      </w:pPr>
      <w:r w:rsidRPr="00146859">
        <w:rPr>
          <w:sz w:val="28"/>
          <w:szCs w:val="28"/>
        </w:rPr>
        <w:t>капитал, который необходимо привлечь для достижения цели деятельности, и т.п.</w:t>
      </w:r>
    </w:p>
    <w:p w:rsidR="00B11866" w:rsidRPr="00146859" w:rsidRDefault="00B11866" w:rsidP="00146859">
      <w:pPr>
        <w:spacing w:line="360" w:lineRule="auto"/>
        <w:ind w:firstLine="709"/>
        <w:jc w:val="both"/>
        <w:rPr>
          <w:sz w:val="28"/>
          <w:szCs w:val="28"/>
        </w:rPr>
      </w:pPr>
      <w:r w:rsidRPr="00146859">
        <w:rPr>
          <w:sz w:val="28"/>
          <w:szCs w:val="28"/>
        </w:rPr>
        <w:t>Бюджет не имеет стандартной формы. Структура бюджета зависит от следующих факторов: размер организации, вид деятельности, что является предметом бюджета, степени детализации бюджета и его связи с финансовой структурой предприятия, уровня квалификации и опыта разработчиков бюджета.</w:t>
      </w:r>
    </w:p>
    <w:p w:rsidR="00B11866" w:rsidRPr="00146859" w:rsidRDefault="00B11866" w:rsidP="00146859">
      <w:pPr>
        <w:spacing w:line="360" w:lineRule="auto"/>
        <w:ind w:firstLine="709"/>
        <w:jc w:val="both"/>
        <w:rPr>
          <w:sz w:val="28"/>
          <w:szCs w:val="28"/>
        </w:rPr>
      </w:pPr>
      <w:r w:rsidRPr="00146859">
        <w:rPr>
          <w:sz w:val="28"/>
          <w:szCs w:val="28"/>
        </w:rPr>
        <w:t>Информация, представленная в бюджете, должна быть доступной и ясной для пользователя, объем информации должен служить пользователю для получения обоснованных решений.</w:t>
      </w:r>
    </w:p>
    <w:p w:rsidR="00B11866" w:rsidRPr="00146859" w:rsidRDefault="00B11866" w:rsidP="00146859">
      <w:pPr>
        <w:spacing w:line="360" w:lineRule="auto"/>
        <w:ind w:firstLine="709"/>
        <w:jc w:val="both"/>
        <w:rPr>
          <w:sz w:val="28"/>
          <w:szCs w:val="28"/>
        </w:rPr>
      </w:pPr>
      <w:r w:rsidRPr="00146859">
        <w:rPr>
          <w:sz w:val="28"/>
          <w:szCs w:val="28"/>
        </w:rPr>
        <w:t>Информация, отраженная в бюджете, может быть представлена как в стоимостном решении, так и в натуральном (количество единиц продукции, услуг, время, необходимое для выполнения определенного вида деятельности, и т.п.).</w:t>
      </w:r>
    </w:p>
    <w:p w:rsidR="00B11866" w:rsidRPr="00146859" w:rsidRDefault="00B11866" w:rsidP="00146859">
      <w:pPr>
        <w:spacing w:line="360" w:lineRule="auto"/>
        <w:ind w:firstLine="709"/>
        <w:jc w:val="both"/>
        <w:rPr>
          <w:sz w:val="28"/>
          <w:szCs w:val="28"/>
        </w:rPr>
      </w:pPr>
      <w:r w:rsidRPr="00146859">
        <w:rPr>
          <w:i/>
          <w:iCs/>
          <w:sz w:val="28"/>
          <w:szCs w:val="28"/>
        </w:rPr>
        <w:t>Основные функции бюджета;</w:t>
      </w:r>
    </w:p>
    <w:p w:rsidR="00B11866" w:rsidRPr="00146859" w:rsidRDefault="00146859" w:rsidP="00146859">
      <w:pPr>
        <w:spacing w:line="360" w:lineRule="auto"/>
        <w:ind w:firstLine="709"/>
        <w:jc w:val="both"/>
        <w:rPr>
          <w:sz w:val="28"/>
          <w:szCs w:val="28"/>
        </w:rPr>
      </w:pPr>
      <w:r>
        <w:rPr>
          <w:sz w:val="28"/>
          <w:szCs w:val="28"/>
        </w:rPr>
        <w:t xml:space="preserve">- </w:t>
      </w:r>
      <w:r w:rsidR="00B11866" w:rsidRPr="00146859">
        <w:rPr>
          <w:sz w:val="28"/>
          <w:szCs w:val="28"/>
        </w:rPr>
        <w:t>планирование видов деятельности, обеспечивающих достижение цели создания организации;</w:t>
      </w:r>
    </w:p>
    <w:p w:rsidR="00B11866" w:rsidRPr="00146859" w:rsidRDefault="00146859" w:rsidP="00146859">
      <w:pPr>
        <w:spacing w:line="360" w:lineRule="auto"/>
        <w:ind w:firstLine="709"/>
        <w:jc w:val="both"/>
        <w:rPr>
          <w:sz w:val="28"/>
          <w:szCs w:val="28"/>
        </w:rPr>
      </w:pPr>
      <w:r>
        <w:rPr>
          <w:sz w:val="28"/>
          <w:szCs w:val="28"/>
        </w:rPr>
        <w:t xml:space="preserve">- </w:t>
      </w:r>
      <w:r w:rsidR="00B11866" w:rsidRPr="00146859">
        <w:rPr>
          <w:sz w:val="28"/>
          <w:szCs w:val="28"/>
        </w:rPr>
        <w:t>координация различных видов деятельности и отдельных подразделений для достижения наилучших финансовых результатов деятельности организации в целом;</w:t>
      </w:r>
    </w:p>
    <w:p w:rsidR="00B11866" w:rsidRPr="00146859" w:rsidRDefault="00B11866" w:rsidP="00146859">
      <w:pPr>
        <w:numPr>
          <w:ilvl w:val="1"/>
          <w:numId w:val="4"/>
        </w:numPr>
        <w:spacing w:line="360" w:lineRule="auto"/>
        <w:ind w:left="0" w:firstLine="709"/>
        <w:jc w:val="both"/>
        <w:rPr>
          <w:sz w:val="28"/>
          <w:szCs w:val="28"/>
        </w:rPr>
      </w:pPr>
      <w:r w:rsidRPr="00146859">
        <w:rPr>
          <w:sz w:val="28"/>
          <w:szCs w:val="28"/>
        </w:rPr>
        <w:t>стимулирование руководителей всех рангов в достижении целей своих центров ответственности;</w:t>
      </w:r>
    </w:p>
    <w:p w:rsidR="00B11866" w:rsidRPr="00146859" w:rsidRDefault="00B11866" w:rsidP="00146859">
      <w:pPr>
        <w:numPr>
          <w:ilvl w:val="1"/>
          <w:numId w:val="4"/>
        </w:numPr>
        <w:spacing w:line="360" w:lineRule="auto"/>
        <w:ind w:left="0" w:firstLine="709"/>
        <w:jc w:val="both"/>
        <w:rPr>
          <w:sz w:val="28"/>
          <w:szCs w:val="28"/>
        </w:rPr>
      </w:pPr>
      <w:r w:rsidRPr="00146859">
        <w:rPr>
          <w:sz w:val="28"/>
          <w:szCs w:val="28"/>
        </w:rPr>
        <w:t>контроль и оценка текущей деятельности;</w:t>
      </w:r>
    </w:p>
    <w:p w:rsidR="00B11866" w:rsidRPr="00146859" w:rsidRDefault="00B11866" w:rsidP="00146859">
      <w:pPr>
        <w:numPr>
          <w:ilvl w:val="1"/>
          <w:numId w:val="4"/>
        </w:numPr>
        <w:spacing w:line="360" w:lineRule="auto"/>
        <w:ind w:left="0" w:firstLine="709"/>
        <w:jc w:val="both"/>
        <w:rPr>
          <w:sz w:val="28"/>
          <w:szCs w:val="28"/>
        </w:rPr>
      </w:pPr>
      <w:r w:rsidRPr="00146859">
        <w:rPr>
          <w:sz w:val="28"/>
          <w:szCs w:val="28"/>
        </w:rPr>
        <w:t>средства на обучение менеджеров;</w:t>
      </w:r>
    </w:p>
    <w:p w:rsidR="00B11866" w:rsidRPr="00146859" w:rsidRDefault="00B11866" w:rsidP="00146859">
      <w:pPr>
        <w:spacing w:line="360" w:lineRule="auto"/>
        <w:ind w:firstLine="709"/>
        <w:jc w:val="both"/>
        <w:rPr>
          <w:sz w:val="28"/>
          <w:szCs w:val="28"/>
        </w:rPr>
      </w:pPr>
      <w:r w:rsidRPr="00146859">
        <w:rPr>
          <w:sz w:val="28"/>
          <w:szCs w:val="28"/>
        </w:rPr>
        <w:t>Основной бюджетный фактор характеризует цель формирования бюджета. Например, если основным бюджетным фактором является объем продаж, то необходимо начинать составление бюджета организации с подготовки плана продаж. Если основным бюджетным фактором является объем производства, то необходимо начинать составление бюджета с подготовки плана производства.</w:t>
      </w:r>
    </w:p>
    <w:p w:rsidR="00B11866" w:rsidRPr="00146859" w:rsidRDefault="00B11866" w:rsidP="00146859">
      <w:pPr>
        <w:spacing w:line="360" w:lineRule="auto"/>
        <w:ind w:firstLine="709"/>
        <w:jc w:val="both"/>
        <w:rPr>
          <w:sz w:val="28"/>
          <w:szCs w:val="28"/>
        </w:rPr>
      </w:pPr>
      <w:r w:rsidRPr="00146859">
        <w:rPr>
          <w:sz w:val="28"/>
          <w:szCs w:val="28"/>
        </w:rPr>
        <w:t>Бюджетирование – динамический процесс составления и реализации финансового документа, основными этапами которого являются:</w:t>
      </w:r>
    </w:p>
    <w:p w:rsidR="00B11866" w:rsidRPr="00146859" w:rsidRDefault="00B11866" w:rsidP="00146859">
      <w:pPr>
        <w:numPr>
          <w:ilvl w:val="0"/>
          <w:numId w:val="5"/>
        </w:numPr>
        <w:spacing w:line="360" w:lineRule="auto"/>
        <w:ind w:left="0" w:firstLine="709"/>
        <w:jc w:val="both"/>
        <w:rPr>
          <w:sz w:val="28"/>
          <w:szCs w:val="28"/>
        </w:rPr>
      </w:pPr>
      <w:r w:rsidRPr="00146859">
        <w:rPr>
          <w:sz w:val="28"/>
          <w:szCs w:val="28"/>
        </w:rPr>
        <w:t>анализ исполнения бюджета прошедшего к-го периода (сопоставление фактических данных с плановыми, выявление отклонений, поиск резервов) АН(БДк);</w:t>
      </w:r>
    </w:p>
    <w:p w:rsidR="00B11866" w:rsidRPr="00146859" w:rsidRDefault="00B11866" w:rsidP="00146859">
      <w:pPr>
        <w:numPr>
          <w:ilvl w:val="0"/>
          <w:numId w:val="5"/>
        </w:numPr>
        <w:spacing w:line="360" w:lineRule="auto"/>
        <w:ind w:left="0" w:firstLine="709"/>
        <w:jc w:val="both"/>
        <w:rPr>
          <w:sz w:val="28"/>
          <w:szCs w:val="28"/>
        </w:rPr>
      </w:pPr>
      <w:r w:rsidRPr="00146859">
        <w:rPr>
          <w:sz w:val="28"/>
          <w:szCs w:val="28"/>
        </w:rPr>
        <w:t>составление бюджета за отчетный период (БДк+1);</w:t>
      </w:r>
    </w:p>
    <w:p w:rsidR="00B11866" w:rsidRPr="00146859" w:rsidRDefault="00B11866" w:rsidP="00146859">
      <w:pPr>
        <w:numPr>
          <w:ilvl w:val="0"/>
          <w:numId w:val="5"/>
        </w:numPr>
        <w:spacing w:line="360" w:lineRule="auto"/>
        <w:ind w:left="0" w:firstLine="709"/>
        <w:jc w:val="both"/>
        <w:rPr>
          <w:sz w:val="28"/>
          <w:szCs w:val="28"/>
        </w:rPr>
      </w:pPr>
      <w:r w:rsidRPr="00146859">
        <w:rPr>
          <w:sz w:val="28"/>
          <w:szCs w:val="28"/>
        </w:rPr>
        <w:t>контроль (мониторинг) за исполнением бюджета отчетного периода (К(БДк+1);</w:t>
      </w:r>
    </w:p>
    <w:p w:rsidR="00B11866" w:rsidRPr="00146859" w:rsidRDefault="00B11866" w:rsidP="00146859">
      <w:pPr>
        <w:numPr>
          <w:ilvl w:val="0"/>
          <w:numId w:val="5"/>
        </w:numPr>
        <w:spacing w:line="360" w:lineRule="auto"/>
        <w:ind w:left="0" w:firstLine="709"/>
        <w:jc w:val="both"/>
        <w:rPr>
          <w:sz w:val="28"/>
          <w:szCs w:val="28"/>
        </w:rPr>
      </w:pPr>
      <w:r w:rsidRPr="00146859">
        <w:rPr>
          <w:sz w:val="28"/>
          <w:szCs w:val="28"/>
        </w:rPr>
        <w:t>анализ исполнения бюджета отчетного периода  (сопоставление фактических данных с плановыми, выявление отклонений, поиск резервов) (АН(БДк+1);</w:t>
      </w:r>
    </w:p>
    <w:p w:rsidR="00B11866" w:rsidRPr="00146859" w:rsidRDefault="00B11866" w:rsidP="00146859">
      <w:pPr>
        <w:numPr>
          <w:ilvl w:val="0"/>
          <w:numId w:val="5"/>
        </w:numPr>
        <w:spacing w:line="360" w:lineRule="auto"/>
        <w:ind w:left="0" w:firstLine="709"/>
        <w:jc w:val="both"/>
        <w:rPr>
          <w:sz w:val="28"/>
          <w:szCs w:val="28"/>
        </w:rPr>
      </w:pPr>
      <w:r w:rsidRPr="00146859">
        <w:rPr>
          <w:sz w:val="28"/>
          <w:szCs w:val="28"/>
        </w:rPr>
        <w:t>составление бюджета на следующий период (БДк+2) и т.д.</w:t>
      </w:r>
    </w:p>
    <w:p w:rsidR="00B11866" w:rsidRPr="00146859" w:rsidRDefault="00B11866" w:rsidP="00146859">
      <w:pPr>
        <w:spacing w:line="360" w:lineRule="auto"/>
        <w:ind w:firstLine="709"/>
        <w:jc w:val="both"/>
        <w:rPr>
          <w:sz w:val="28"/>
          <w:szCs w:val="28"/>
        </w:rPr>
      </w:pPr>
      <w:r w:rsidRPr="00146859">
        <w:rPr>
          <w:sz w:val="28"/>
          <w:szCs w:val="28"/>
        </w:rPr>
        <w:t>Бюджетный цикл – составная часть бюджетирования, процесс составления организацией бюджета. Основные этапы бюджетного цикла: планирование с участием  руководителей всех центров ответственности  деятельности организации в целом, а также его структурных подразделений; определение показателей, которые будут использоваться при оценке деятельности организации (подразделений); оценка возможных изменений в планах, связанных с изменениями условий функционирования; корректировка планов с учетом возможных изменений.</w:t>
      </w:r>
    </w:p>
    <w:p w:rsidR="00B11866" w:rsidRPr="00146859" w:rsidRDefault="00B11866" w:rsidP="00146859">
      <w:pPr>
        <w:spacing w:line="360" w:lineRule="auto"/>
        <w:ind w:firstLine="709"/>
        <w:jc w:val="both"/>
        <w:rPr>
          <w:sz w:val="28"/>
          <w:szCs w:val="28"/>
          <w:lang w:val="en-US"/>
        </w:rPr>
      </w:pPr>
      <w:r w:rsidRPr="00146859">
        <w:rPr>
          <w:sz w:val="28"/>
          <w:szCs w:val="28"/>
        </w:rPr>
        <w:t>Программы деятельности подготавливаются на определенный период в будущем – бюджетный период, который может быть краткосрочным и долгосрочным. Краткосрочный период – это период, когда бюджеты составляются на один год, с подразделением на полугодие, квартал, 12месяцев, 13 четырехнедельных периодов и  т.д.</w:t>
      </w:r>
    </w:p>
    <w:p w:rsidR="00B11866" w:rsidRPr="00146859" w:rsidRDefault="00B11866" w:rsidP="00146859">
      <w:pPr>
        <w:spacing w:line="360" w:lineRule="auto"/>
        <w:ind w:firstLine="709"/>
        <w:jc w:val="both"/>
        <w:rPr>
          <w:sz w:val="28"/>
          <w:szCs w:val="28"/>
        </w:rPr>
      </w:pPr>
      <w:r w:rsidRPr="00146859">
        <w:rPr>
          <w:sz w:val="28"/>
          <w:szCs w:val="28"/>
        </w:rPr>
        <w:t>Планирование на краткосрочные периоды вызвано целями контроля управления. В конце контрольного периода фактические данные сравниваются с бюджетными данными для анализа и оценки текущей деятельности. Предпочтительнее сравнивать четырехнедельные периоды, чтобы избежать различий в количестве дней  разных месяцев. В течение года в бюджеты вносятся изменения (корректировки) с учетом изменения условий функционирования предприятия.</w:t>
      </w:r>
    </w:p>
    <w:p w:rsidR="00B11866" w:rsidRPr="00146859" w:rsidRDefault="00B11866" w:rsidP="00146859">
      <w:pPr>
        <w:spacing w:line="360" w:lineRule="auto"/>
        <w:ind w:firstLine="709"/>
        <w:jc w:val="both"/>
        <w:rPr>
          <w:sz w:val="28"/>
          <w:szCs w:val="28"/>
        </w:rPr>
      </w:pPr>
      <w:r w:rsidRPr="00146859">
        <w:rPr>
          <w:sz w:val="28"/>
          <w:szCs w:val="28"/>
        </w:rPr>
        <w:t>Часто составляют краткосрочный бюджет на период 1-3 месяца. Это совпадает с периодичностью составления фиксальной отчетности, что в значительной степени облегчает информационное обеспечение таких бюджетов. Такие бюджеты являются обязательными для исполнения всеми структурными подразделениями предприятия. Анализ исполнения краткосрочного бюджета проводится на основе сравнения фактических показателей с плановыми показателями, установленными в начал бюджетного периода.</w:t>
      </w:r>
    </w:p>
    <w:p w:rsidR="00B11866" w:rsidRPr="00146859" w:rsidRDefault="00B11866" w:rsidP="00146859">
      <w:pPr>
        <w:spacing w:line="360" w:lineRule="auto"/>
        <w:ind w:firstLine="709"/>
        <w:jc w:val="both"/>
        <w:rPr>
          <w:sz w:val="28"/>
          <w:szCs w:val="28"/>
        </w:rPr>
      </w:pPr>
      <w:r w:rsidRPr="00146859">
        <w:rPr>
          <w:sz w:val="28"/>
          <w:szCs w:val="28"/>
        </w:rPr>
        <w:t>Если деятельность предприятия связана с внедрением новых технологий, вводом нового оборудования, требующих значительных капитальных вложений, то бюджеты разрабатываются на более длительный период – три, пять и более лет. Это долгосрочные бюджеты, которые разрабатываются, как правило, для каждого подразделения на год.</w:t>
      </w:r>
    </w:p>
    <w:p w:rsidR="00B11866" w:rsidRPr="00146859" w:rsidRDefault="00B11866" w:rsidP="00146859">
      <w:pPr>
        <w:spacing w:line="360" w:lineRule="auto"/>
        <w:ind w:firstLine="709"/>
        <w:jc w:val="both"/>
        <w:rPr>
          <w:sz w:val="28"/>
          <w:szCs w:val="28"/>
        </w:rPr>
      </w:pPr>
    </w:p>
    <w:p w:rsidR="00B11866" w:rsidRPr="00146859" w:rsidRDefault="00B11866" w:rsidP="00146859">
      <w:pPr>
        <w:numPr>
          <w:ilvl w:val="1"/>
          <w:numId w:val="1"/>
        </w:numPr>
        <w:spacing w:line="360" w:lineRule="auto"/>
        <w:ind w:left="0" w:firstLine="709"/>
        <w:jc w:val="both"/>
        <w:rPr>
          <w:b/>
          <w:bCs/>
          <w:sz w:val="28"/>
          <w:szCs w:val="28"/>
        </w:rPr>
      </w:pPr>
      <w:r w:rsidRPr="00146859">
        <w:rPr>
          <w:b/>
          <w:bCs/>
          <w:sz w:val="28"/>
          <w:szCs w:val="28"/>
        </w:rPr>
        <w:t>Виды бюджетов, правовой режим в Российской Федерации</w:t>
      </w:r>
    </w:p>
    <w:p w:rsidR="00B11866" w:rsidRPr="00146859" w:rsidRDefault="00B11866" w:rsidP="00146859">
      <w:pPr>
        <w:spacing w:line="360" w:lineRule="auto"/>
        <w:ind w:firstLine="709"/>
        <w:jc w:val="both"/>
        <w:rPr>
          <w:b/>
          <w:bCs/>
          <w:sz w:val="28"/>
          <w:szCs w:val="28"/>
        </w:rPr>
      </w:pPr>
    </w:p>
    <w:p w:rsidR="00B11866" w:rsidRPr="00146859" w:rsidRDefault="00B11866" w:rsidP="00146859">
      <w:pPr>
        <w:spacing w:line="360" w:lineRule="auto"/>
        <w:ind w:firstLine="709"/>
        <w:jc w:val="both"/>
        <w:rPr>
          <w:sz w:val="28"/>
          <w:szCs w:val="28"/>
        </w:rPr>
      </w:pPr>
      <w:r w:rsidRPr="00146859">
        <w:rPr>
          <w:sz w:val="28"/>
          <w:szCs w:val="28"/>
        </w:rPr>
        <w:t xml:space="preserve">Рассмотрев приведенную выше структуру бюджетной системы, несложно догадаться, что наиболее распространенным критерием  классификации видов бюджетов (внебюджетных фондов) выступает их принадлежность к тому или иному уровню бюджетной системы Российской Федерации. </w:t>
      </w:r>
    </w:p>
    <w:p w:rsidR="00B11866" w:rsidRPr="00146859" w:rsidRDefault="00B11866" w:rsidP="00146859">
      <w:pPr>
        <w:spacing w:line="360" w:lineRule="auto"/>
        <w:ind w:firstLine="709"/>
        <w:jc w:val="both"/>
        <w:rPr>
          <w:sz w:val="28"/>
          <w:szCs w:val="28"/>
        </w:rPr>
      </w:pPr>
      <w:r w:rsidRPr="00146859">
        <w:rPr>
          <w:sz w:val="28"/>
          <w:szCs w:val="28"/>
        </w:rPr>
        <w:t>Для России как федеративного государства бюджетное устройство характеризуется наличием трех уровней бюджетного управления и бюджетной деятельности:</w:t>
      </w:r>
    </w:p>
    <w:p w:rsidR="00B11866" w:rsidRPr="00146859" w:rsidRDefault="00B11866" w:rsidP="00146859">
      <w:pPr>
        <w:numPr>
          <w:ilvl w:val="0"/>
          <w:numId w:val="3"/>
        </w:numPr>
        <w:spacing w:line="360" w:lineRule="auto"/>
        <w:ind w:left="0" w:firstLine="709"/>
        <w:jc w:val="both"/>
        <w:rPr>
          <w:sz w:val="28"/>
          <w:szCs w:val="28"/>
        </w:rPr>
      </w:pPr>
      <w:r w:rsidRPr="00146859">
        <w:rPr>
          <w:sz w:val="28"/>
          <w:szCs w:val="28"/>
        </w:rPr>
        <w:t xml:space="preserve"> Федеральный уровень бюджетного управления (на уровне расположены федеральный бюджет, федеральные  внебюджетные фонды).</w:t>
      </w:r>
    </w:p>
    <w:p w:rsidR="00B11866" w:rsidRPr="00146859" w:rsidRDefault="00B11866" w:rsidP="00146859">
      <w:pPr>
        <w:numPr>
          <w:ilvl w:val="0"/>
          <w:numId w:val="3"/>
        </w:numPr>
        <w:spacing w:line="360" w:lineRule="auto"/>
        <w:ind w:left="0" w:firstLine="709"/>
        <w:jc w:val="both"/>
        <w:rPr>
          <w:sz w:val="28"/>
          <w:szCs w:val="28"/>
        </w:rPr>
      </w:pPr>
      <w:r w:rsidRPr="00146859">
        <w:rPr>
          <w:sz w:val="28"/>
          <w:szCs w:val="28"/>
        </w:rPr>
        <w:t>Региональный уровень бюджетного управления (представлен бюджетами субъектов Федерации и региональными внебюджетными фондами).</w:t>
      </w:r>
    </w:p>
    <w:p w:rsidR="00B11866" w:rsidRPr="00146859" w:rsidRDefault="00B11866" w:rsidP="00146859">
      <w:pPr>
        <w:numPr>
          <w:ilvl w:val="0"/>
          <w:numId w:val="3"/>
        </w:numPr>
        <w:spacing w:line="360" w:lineRule="auto"/>
        <w:ind w:left="0" w:firstLine="709"/>
        <w:jc w:val="both"/>
        <w:rPr>
          <w:sz w:val="28"/>
          <w:szCs w:val="28"/>
        </w:rPr>
      </w:pPr>
      <w:r w:rsidRPr="00146859">
        <w:rPr>
          <w:sz w:val="28"/>
          <w:szCs w:val="28"/>
        </w:rPr>
        <w:t>Муниципальный уровень бюджетного управления (представлен местными бюджетами).</w:t>
      </w:r>
    </w:p>
    <w:p w:rsidR="00B11866" w:rsidRPr="00146859" w:rsidRDefault="00B11866" w:rsidP="00146859">
      <w:pPr>
        <w:spacing w:line="360" w:lineRule="auto"/>
        <w:ind w:firstLine="709"/>
        <w:jc w:val="both"/>
        <w:rPr>
          <w:sz w:val="28"/>
          <w:szCs w:val="28"/>
        </w:rPr>
      </w:pPr>
      <w:r w:rsidRPr="00146859">
        <w:rPr>
          <w:sz w:val="28"/>
          <w:szCs w:val="28"/>
        </w:rPr>
        <w:t>Все они составляются в форме годовых бюджетов – на один финансовый год, который должен соответствовать календарному году и длится с 1 января по 31 декабря.</w:t>
      </w:r>
    </w:p>
    <w:p w:rsidR="00B11866" w:rsidRPr="00146859" w:rsidRDefault="00B11866" w:rsidP="00146859">
      <w:pPr>
        <w:spacing w:line="360" w:lineRule="auto"/>
        <w:ind w:firstLine="709"/>
        <w:jc w:val="both"/>
        <w:rPr>
          <w:sz w:val="28"/>
          <w:szCs w:val="28"/>
        </w:rPr>
      </w:pPr>
      <w:r w:rsidRPr="00146859">
        <w:rPr>
          <w:i/>
          <w:iCs/>
          <w:sz w:val="28"/>
          <w:szCs w:val="28"/>
        </w:rPr>
        <w:t>Бюджет субъекта Российской Федерации</w:t>
      </w:r>
      <w:r w:rsidRPr="00146859">
        <w:rPr>
          <w:sz w:val="28"/>
          <w:szCs w:val="28"/>
        </w:rPr>
        <w:t xml:space="preserve">  (региональный бюджет) представляет собой форму образования и расходования денежных средств, предназначенных для обеспечения задач и функций, отнесенных к предметам ведения субъекта РФ.</w:t>
      </w:r>
    </w:p>
    <w:p w:rsidR="00B11866" w:rsidRPr="00146859" w:rsidRDefault="00B11866" w:rsidP="00146859">
      <w:pPr>
        <w:spacing w:line="360" w:lineRule="auto"/>
        <w:ind w:firstLine="709"/>
        <w:jc w:val="both"/>
        <w:rPr>
          <w:sz w:val="28"/>
          <w:szCs w:val="28"/>
        </w:rPr>
      </w:pPr>
      <w:r w:rsidRPr="00146859">
        <w:rPr>
          <w:i/>
          <w:iCs/>
          <w:sz w:val="28"/>
          <w:szCs w:val="28"/>
        </w:rPr>
        <w:t>Бюджет муниципального образования (местный бюджет)</w:t>
      </w:r>
      <w:r w:rsidRPr="00146859">
        <w:rPr>
          <w:sz w:val="28"/>
          <w:szCs w:val="28"/>
        </w:rPr>
        <w:t xml:space="preserve">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B11866" w:rsidRPr="00146859" w:rsidRDefault="00B11866" w:rsidP="00146859">
      <w:pPr>
        <w:spacing w:line="360" w:lineRule="auto"/>
        <w:ind w:firstLine="709"/>
        <w:jc w:val="both"/>
        <w:rPr>
          <w:sz w:val="28"/>
          <w:szCs w:val="28"/>
        </w:rPr>
      </w:pPr>
      <w:r w:rsidRPr="00146859">
        <w:rPr>
          <w:i/>
          <w:iCs/>
          <w:sz w:val="28"/>
          <w:szCs w:val="28"/>
        </w:rPr>
        <w:t>Государственный (муниципальный) внебюджетный фонд</w:t>
      </w:r>
      <w:r w:rsidRPr="00146859">
        <w:rPr>
          <w:sz w:val="28"/>
          <w:szCs w:val="28"/>
        </w:rPr>
        <w:t xml:space="preserve"> – это форма образования и расходования денежных средств, образуемых вне федерального бюджета и  бюджетов субъектов Российской Федерации либо вне местных бюджетов.</w:t>
      </w:r>
    </w:p>
    <w:p w:rsidR="00B11866" w:rsidRPr="00146859" w:rsidRDefault="00B11866" w:rsidP="00146859">
      <w:pPr>
        <w:spacing w:line="360" w:lineRule="auto"/>
        <w:ind w:firstLine="709"/>
        <w:jc w:val="both"/>
        <w:rPr>
          <w:sz w:val="28"/>
          <w:szCs w:val="28"/>
        </w:rPr>
      </w:pPr>
      <w:r w:rsidRPr="00146859">
        <w:rPr>
          <w:sz w:val="28"/>
          <w:szCs w:val="28"/>
        </w:rPr>
        <w:t xml:space="preserve">Более детально рассматривая приведенные нами виды бюджетов, нельзя не остановиться  на таких понятиях, как </w:t>
      </w:r>
      <w:r w:rsidRPr="00146859">
        <w:rPr>
          <w:i/>
          <w:iCs/>
          <w:sz w:val="28"/>
          <w:szCs w:val="28"/>
        </w:rPr>
        <w:t>консолидированный бюджет</w:t>
      </w:r>
      <w:r w:rsidRPr="00146859">
        <w:rPr>
          <w:sz w:val="28"/>
          <w:szCs w:val="28"/>
        </w:rPr>
        <w:t xml:space="preserve"> Российской Федерации и консолидированный бюджет субъекта Российской Федерации.</w:t>
      </w:r>
    </w:p>
    <w:p w:rsidR="00B11866" w:rsidRPr="00146859" w:rsidRDefault="00B11866" w:rsidP="00146859">
      <w:pPr>
        <w:spacing w:line="360" w:lineRule="auto"/>
        <w:ind w:firstLine="709"/>
        <w:jc w:val="both"/>
        <w:rPr>
          <w:sz w:val="28"/>
          <w:szCs w:val="28"/>
        </w:rPr>
      </w:pPr>
      <w:r w:rsidRPr="00146859">
        <w:rPr>
          <w:sz w:val="28"/>
          <w:szCs w:val="28"/>
        </w:rPr>
        <w:t>Под консолидированным бюджетом Российской Федерации понимается совокупность федерального бюджета России и консолидированных бюджетов субъектов РФ. Соответственно, консолидированный бюджет субъекта РФ – это бюджет субъекта Российской Федерации плюс свод всех бюджетов муниципальных образований, находящихся на территории этого субъекта.</w:t>
      </w:r>
    </w:p>
    <w:p w:rsidR="00B11866" w:rsidRPr="00146859" w:rsidRDefault="00B11866" w:rsidP="00146859">
      <w:pPr>
        <w:spacing w:line="360" w:lineRule="auto"/>
        <w:ind w:firstLine="709"/>
        <w:jc w:val="both"/>
        <w:rPr>
          <w:sz w:val="28"/>
          <w:szCs w:val="28"/>
        </w:rPr>
      </w:pPr>
      <w:r w:rsidRPr="00146859">
        <w:rPr>
          <w:i/>
          <w:iCs/>
          <w:sz w:val="28"/>
          <w:szCs w:val="28"/>
        </w:rPr>
        <w:t>Целевой бюджетный фонд</w:t>
      </w:r>
      <w:r w:rsidRPr="00146859">
        <w:rPr>
          <w:sz w:val="28"/>
          <w:szCs w:val="28"/>
        </w:rPr>
        <w:t xml:space="preserve"> – это форма образования и расходования фонда денежных средств, образуемого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w:t>
      </w:r>
    </w:p>
    <w:p w:rsidR="00B11866" w:rsidRPr="00146859" w:rsidRDefault="00B11866" w:rsidP="00146859">
      <w:pPr>
        <w:spacing w:line="360" w:lineRule="auto"/>
        <w:ind w:firstLine="709"/>
        <w:jc w:val="both"/>
        <w:rPr>
          <w:sz w:val="28"/>
          <w:szCs w:val="28"/>
        </w:rPr>
      </w:pPr>
      <w:r w:rsidRPr="00146859">
        <w:rPr>
          <w:i/>
          <w:iCs/>
          <w:sz w:val="28"/>
          <w:szCs w:val="28"/>
        </w:rPr>
        <w:t>Внебюджетный фонд</w:t>
      </w:r>
      <w:r w:rsidRPr="00146859">
        <w:rPr>
          <w:sz w:val="28"/>
          <w:szCs w:val="28"/>
        </w:rPr>
        <w:t xml:space="preserve"> – это форма образования и расходования денежных средств, образуемых вне федерального бюджета, бюджетов Российской Федерации или местных бюджетов.</w:t>
      </w:r>
    </w:p>
    <w:p w:rsidR="00B11866" w:rsidRPr="00146859" w:rsidRDefault="00B11866" w:rsidP="00146859">
      <w:pPr>
        <w:spacing w:line="360" w:lineRule="auto"/>
        <w:ind w:firstLine="709"/>
        <w:jc w:val="both"/>
        <w:rPr>
          <w:sz w:val="28"/>
          <w:szCs w:val="28"/>
        </w:rPr>
      </w:pPr>
      <w:r w:rsidRPr="00146859">
        <w:rPr>
          <w:i/>
          <w:iCs/>
          <w:sz w:val="28"/>
          <w:szCs w:val="28"/>
        </w:rPr>
        <w:t>Резервный фонд</w:t>
      </w:r>
      <w:r w:rsidRPr="00146859">
        <w:rPr>
          <w:sz w:val="28"/>
          <w:szCs w:val="28"/>
        </w:rPr>
        <w:t xml:space="preserve"> – это форма образования и расходования денежных средств, предназначенных для обеспечения задач и функций чрезвычайного (незапланированного) или специального характера.</w:t>
      </w:r>
    </w:p>
    <w:p w:rsidR="00B11866" w:rsidRPr="00146859" w:rsidRDefault="00B11866" w:rsidP="00146859">
      <w:pPr>
        <w:spacing w:line="360" w:lineRule="auto"/>
        <w:ind w:firstLine="709"/>
        <w:jc w:val="both"/>
        <w:rPr>
          <w:sz w:val="28"/>
          <w:szCs w:val="28"/>
        </w:rPr>
      </w:pPr>
      <w:r w:rsidRPr="00146859">
        <w:rPr>
          <w:i/>
          <w:iCs/>
          <w:sz w:val="28"/>
          <w:szCs w:val="28"/>
        </w:rPr>
        <w:t>Бюджетная система Российской Федерации</w:t>
      </w:r>
      <w:r w:rsidRPr="00146859">
        <w:rPr>
          <w:sz w:val="28"/>
          <w:szCs w:val="28"/>
        </w:rPr>
        <w:t xml:space="preserve"> – это основанная на экономических отношениях и государственном устройстве Российской Федерации, регулируемая  нормами права совокупность бюджетов и внебюджетных фондов всех уровней – федерального, регионального и местного.</w:t>
      </w:r>
    </w:p>
    <w:p w:rsidR="00B11866" w:rsidRPr="00146859" w:rsidRDefault="00B11866" w:rsidP="00146859">
      <w:pPr>
        <w:spacing w:line="360" w:lineRule="auto"/>
        <w:ind w:firstLine="709"/>
        <w:jc w:val="both"/>
        <w:rPr>
          <w:sz w:val="28"/>
          <w:szCs w:val="28"/>
        </w:rPr>
      </w:pPr>
      <w:r w:rsidRPr="00146859">
        <w:rPr>
          <w:sz w:val="28"/>
          <w:szCs w:val="28"/>
        </w:rPr>
        <w:t>В зависимости от поставленных задач бюджет может быть общим (генеральным) или частным, гибким или статистическим.</w:t>
      </w:r>
    </w:p>
    <w:p w:rsidR="00B11866" w:rsidRPr="00146859" w:rsidRDefault="00B11866" w:rsidP="00146859">
      <w:pPr>
        <w:spacing w:line="360" w:lineRule="auto"/>
        <w:ind w:firstLine="709"/>
        <w:jc w:val="both"/>
        <w:rPr>
          <w:sz w:val="28"/>
          <w:szCs w:val="28"/>
        </w:rPr>
      </w:pPr>
      <w:r w:rsidRPr="00146859">
        <w:rPr>
          <w:sz w:val="28"/>
          <w:szCs w:val="28"/>
        </w:rPr>
        <w:t>Частный бюджет – это план деятельности конкретного направления деятельности (подразделения) организации. Учитывая многогранность деятельности организации и взаимосвязь между определенными видами деятельности, частные бюджеты тесно связаны между собой.</w:t>
      </w:r>
    </w:p>
    <w:p w:rsidR="00B11866" w:rsidRPr="00146859" w:rsidRDefault="00B11866" w:rsidP="00146859">
      <w:pPr>
        <w:spacing w:line="360" w:lineRule="auto"/>
        <w:ind w:firstLine="709"/>
        <w:jc w:val="both"/>
        <w:rPr>
          <w:sz w:val="28"/>
          <w:szCs w:val="28"/>
        </w:rPr>
      </w:pPr>
      <w:r w:rsidRPr="00146859">
        <w:rPr>
          <w:sz w:val="28"/>
          <w:szCs w:val="28"/>
        </w:rPr>
        <w:t>Общий (генеральный)бюджет – это скоординированный план  деятельности организации, разработанный в целом исходя из учета основного бюджетного фактора. Он объединяет частные бюджеты подразделений организации. Процесс составления главного бюджета практически совпадает с процессом разработки  техпромфин-плана. Общий (генеральный) бюджет состоит из трех частей: оперативного (операционнго), финансового и инвестиционного бюджетов.</w:t>
      </w:r>
    </w:p>
    <w:p w:rsidR="00B11866" w:rsidRPr="00146859" w:rsidRDefault="00B11866" w:rsidP="00146859">
      <w:pPr>
        <w:spacing w:line="360" w:lineRule="auto"/>
        <w:ind w:firstLine="709"/>
        <w:jc w:val="both"/>
        <w:rPr>
          <w:sz w:val="28"/>
          <w:szCs w:val="28"/>
        </w:rPr>
      </w:pPr>
      <w:r w:rsidRPr="00146859">
        <w:rPr>
          <w:sz w:val="28"/>
          <w:szCs w:val="28"/>
        </w:rPr>
        <w:t>Оперативный бюджет – текущий, периодический, характеризует планируемые операции на предстоящий период. Цель такого бюджета – разработка плана прибылей и убытков. Если основной бюджетный фактор – объем продаж, то он формируется из таких вспомогательных смет, как: бюджет продаж, бюджет производства, бюджет материальных затрат, бюджет трудовых затрат, бюджет общепроизводственных расходов, бюджет общих и административных расходов, бюджетный отчет о прибылях и убытках.</w:t>
      </w:r>
    </w:p>
    <w:p w:rsidR="00B11866" w:rsidRPr="00146859" w:rsidRDefault="00B11866" w:rsidP="00146859">
      <w:pPr>
        <w:spacing w:line="360" w:lineRule="auto"/>
        <w:ind w:firstLine="709"/>
        <w:jc w:val="both"/>
        <w:rPr>
          <w:sz w:val="28"/>
          <w:szCs w:val="28"/>
        </w:rPr>
      </w:pPr>
      <w:r w:rsidRPr="00146859">
        <w:rPr>
          <w:sz w:val="28"/>
          <w:szCs w:val="28"/>
        </w:rPr>
        <w:t>Инвестиционный бюджет является планом капитальных затрат и долгосрочных финансовых вложений предприятия на бюджетный период.</w:t>
      </w:r>
    </w:p>
    <w:p w:rsidR="00B11866" w:rsidRPr="00146859" w:rsidRDefault="00B11866" w:rsidP="00146859">
      <w:pPr>
        <w:spacing w:line="360" w:lineRule="auto"/>
        <w:ind w:firstLine="709"/>
        <w:jc w:val="both"/>
        <w:rPr>
          <w:sz w:val="28"/>
          <w:szCs w:val="28"/>
        </w:rPr>
      </w:pPr>
      <w:r w:rsidRPr="00146859">
        <w:rPr>
          <w:sz w:val="28"/>
          <w:szCs w:val="28"/>
        </w:rPr>
        <w:t>Финансовый бюджет отражает предполагаемые источники финансовых средств и направления их использования. Цель финансового бюджета – планирование баланса поступления средств от видов деятельности и расходов, связанных с осуществлением деятельности таким образом, чтобы сохранялся нормальный уровень финансовой устойчивости предприятия в течение бюджетного периода. Его составными элементами являются сметы капитальных вложений, движения денежных средств и прогнозируемый баланс.</w:t>
      </w:r>
    </w:p>
    <w:p w:rsidR="00B11866" w:rsidRPr="00146859" w:rsidRDefault="00B11866" w:rsidP="00146859">
      <w:pPr>
        <w:spacing w:line="360" w:lineRule="auto"/>
        <w:ind w:firstLine="709"/>
        <w:jc w:val="both"/>
        <w:rPr>
          <w:sz w:val="28"/>
          <w:szCs w:val="28"/>
        </w:rPr>
      </w:pPr>
      <w:r w:rsidRPr="00146859">
        <w:rPr>
          <w:sz w:val="28"/>
          <w:szCs w:val="28"/>
        </w:rPr>
        <w:t>Форма бюджетов, в отличие от финансовой отчетности, не стандартизирована, его структура зависит от вида деятельности и размера организации, объекта планирования, степени квалификации разработчиков.</w:t>
      </w:r>
    </w:p>
    <w:p w:rsidR="00B11866" w:rsidRPr="00146859" w:rsidRDefault="00B11866" w:rsidP="00146859">
      <w:pPr>
        <w:spacing w:line="360" w:lineRule="auto"/>
        <w:ind w:firstLine="709"/>
        <w:jc w:val="both"/>
        <w:rPr>
          <w:sz w:val="28"/>
          <w:szCs w:val="28"/>
        </w:rPr>
      </w:pPr>
      <w:r w:rsidRPr="00146859">
        <w:rPr>
          <w:sz w:val="28"/>
          <w:szCs w:val="28"/>
        </w:rPr>
        <w:t>Статистический бюджет – это бюджет, планируемый на конкретный уровень реализации. Все частные бюджеты, входящие в состав общего (генерального) бюджета, являются статистическими, так как доходы и затраты предприятия  прогнозируются в составных частях генерального бюджета исходя из определенного запланированного уровня реализации. В статистическом бюджете затраты организации (подразделения) планируются. Статистический бюджет включает доходы и затраты исходя из запланированного объема реализации.</w:t>
      </w:r>
    </w:p>
    <w:p w:rsidR="00B11866" w:rsidRPr="00146859" w:rsidRDefault="00B11866" w:rsidP="00146859">
      <w:pPr>
        <w:spacing w:line="360" w:lineRule="auto"/>
        <w:ind w:firstLine="709"/>
        <w:jc w:val="both"/>
        <w:rPr>
          <w:sz w:val="28"/>
          <w:szCs w:val="28"/>
        </w:rPr>
      </w:pPr>
      <w:r w:rsidRPr="00146859">
        <w:rPr>
          <w:sz w:val="28"/>
          <w:szCs w:val="28"/>
        </w:rPr>
        <w:t>Гибкий бюджет – это связывающее звено между плановым бюджетом и достигнутыми фактическими результатами. Он составляется после анализа влияния изменения объема реализации на каждый вид затрат. В нем учитывается изменение затрат в зависимости от изменения уровня реализации, поэтому гибкий бюджет представляет собой динамическую базу для сравнения достигнутых результатов с запланируемыми показателями. В основе составления гибкого бюджета лежит разделение затрат на переменные и постоянные. В этом бюджете переменные затраты организации (подразделения) рассчитываются исходя из норм в расчете на единицу продукции и уровня реализации. Постоянные затраты не зависят от деловой активности организации, поэтому их сумма остается неизменной как для статистического, так и для гибкого бюджета.</w:t>
      </w:r>
    </w:p>
    <w:p w:rsidR="00B11866" w:rsidRPr="00146859" w:rsidRDefault="00B11866" w:rsidP="00146859">
      <w:pPr>
        <w:spacing w:line="360" w:lineRule="auto"/>
        <w:ind w:firstLine="709"/>
        <w:jc w:val="both"/>
        <w:rPr>
          <w:sz w:val="28"/>
          <w:szCs w:val="28"/>
        </w:rPr>
      </w:pPr>
      <w:r w:rsidRPr="00146859">
        <w:rPr>
          <w:sz w:val="28"/>
          <w:szCs w:val="28"/>
        </w:rPr>
        <w:t xml:space="preserve">Гибкий бюджет включает доходы и затраты, скорректированные с учетом фактического объема реализации. </w:t>
      </w:r>
    </w:p>
    <w:p w:rsidR="00B11866" w:rsidRPr="00146859" w:rsidRDefault="00B11866" w:rsidP="00146859">
      <w:pPr>
        <w:spacing w:line="360" w:lineRule="auto"/>
        <w:ind w:firstLine="709"/>
        <w:jc w:val="both"/>
        <w:rPr>
          <w:sz w:val="28"/>
          <w:szCs w:val="28"/>
        </w:rPr>
      </w:pPr>
      <w:r w:rsidRPr="00146859">
        <w:rPr>
          <w:sz w:val="28"/>
          <w:szCs w:val="28"/>
        </w:rPr>
        <w:t>Отклонение фактической прибыли от бюджетной прибыли в зависимости от объема продаж рассчитывается по формуле: Прот=(Кф-Кс)</w:t>
      </w:r>
      <w:r w:rsidRPr="00146859">
        <w:rPr>
          <w:sz w:val="28"/>
          <w:szCs w:val="28"/>
          <w:lang w:val="en-US"/>
        </w:rPr>
        <w:t>X</w:t>
      </w:r>
      <w:r w:rsidRPr="00146859">
        <w:rPr>
          <w:sz w:val="28"/>
          <w:szCs w:val="28"/>
        </w:rPr>
        <w:t xml:space="preserve"> Зумд, где Кф, Кс – количество реализованной продукции по гибкому и статистическому бюджету, Зумд- запланированная величина удельного маржинального дохода.</w:t>
      </w:r>
    </w:p>
    <w:p w:rsidR="00B11866" w:rsidRPr="00146859" w:rsidRDefault="00B11866" w:rsidP="00146859">
      <w:pPr>
        <w:spacing w:line="360" w:lineRule="auto"/>
        <w:ind w:firstLine="709"/>
        <w:jc w:val="both"/>
        <w:rPr>
          <w:sz w:val="28"/>
          <w:szCs w:val="28"/>
        </w:rPr>
      </w:pPr>
      <w:r w:rsidRPr="00146859">
        <w:rPr>
          <w:sz w:val="28"/>
          <w:szCs w:val="28"/>
        </w:rPr>
        <w:t>Если организация не имеет возможности спрогнозировать свою деятельность на несколько периодов вперед, то целесообразно разрабатывать «скользящий» бюджет. Это такой бюджет, который постоянно обновляется путем составления прогноза на предстоящий период в момент завершения предыдущего.</w:t>
      </w:r>
    </w:p>
    <w:p w:rsidR="00B11866" w:rsidRPr="00146859" w:rsidRDefault="00B11866" w:rsidP="00146859">
      <w:pPr>
        <w:spacing w:line="360" w:lineRule="auto"/>
        <w:ind w:firstLine="709"/>
        <w:jc w:val="both"/>
        <w:rPr>
          <w:sz w:val="28"/>
          <w:szCs w:val="28"/>
        </w:rPr>
      </w:pPr>
    </w:p>
    <w:p w:rsidR="00146859" w:rsidRDefault="00B11866" w:rsidP="00146859">
      <w:pPr>
        <w:numPr>
          <w:ilvl w:val="1"/>
          <w:numId w:val="1"/>
        </w:numPr>
        <w:tabs>
          <w:tab w:val="clear" w:pos="420"/>
          <w:tab w:val="num" w:pos="0"/>
        </w:tabs>
        <w:spacing w:line="360" w:lineRule="auto"/>
        <w:ind w:left="0" w:firstLine="709"/>
        <w:jc w:val="both"/>
        <w:rPr>
          <w:b/>
          <w:bCs/>
          <w:sz w:val="28"/>
          <w:szCs w:val="28"/>
        </w:rPr>
      </w:pPr>
      <w:r w:rsidRPr="00146859">
        <w:rPr>
          <w:b/>
          <w:bCs/>
          <w:sz w:val="28"/>
          <w:szCs w:val="28"/>
        </w:rPr>
        <w:t xml:space="preserve">Принципы организации и функционирования бюджетной </w:t>
      </w:r>
    </w:p>
    <w:p w:rsidR="00B11866" w:rsidRPr="00146859" w:rsidRDefault="00B11866" w:rsidP="00146859">
      <w:pPr>
        <w:spacing w:line="360" w:lineRule="auto"/>
        <w:ind w:left="709"/>
        <w:jc w:val="both"/>
        <w:rPr>
          <w:b/>
          <w:bCs/>
          <w:sz w:val="28"/>
          <w:szCs w:val="28"/>
        </w:rPr>
      </w:pPr>
      <w:r w:rsidRPr="00146859">
        <w:rPr>
          <w:b/>
          <w:bCs/>
          <w:sz w:val="28"/>
          <w:szCs w:val="28"/>
        </w:rPr>
        <w:t>системы Российской Федерации.</w:t>
      </w:r>
    </w:p>
    <w:p w:rsidR="00B11866" w:rsidRPr="00146859" w:rsidRDefault="00B11866" w:rsidP="00146859">
      <w:pPr>
        <w:spacing w:line="360" w:lineRule="auto"/>
        <w:ind w:firstLine="709"/>
        <w:jc w:val="both"/>
        <w:rPr>
          <w:b/>
          <w:bCs/>
          <w:sz w:val="28"/>
          <w:szCs w:val="28"/>
        </w:rPr>
      </w:pPr>
    </w:p>
    <w:p w:rsidR="00B11866" w:rsidRPr="00146859" w:rsidRDefault="00B11866" w:rsidP="00146859">
      <w:pPr>
        <w:spacing w:line="360" w:lineRule="auto"/>
        <w:ind w:firstLine="709"/>
        <w:jc w:val="both"/>
        <w:rPr>
          <w:sz w:val="28"/>
          <w:szCs w:val="28"/>
        </w:rPr>
      </w:pPr>
      <w:r w:rsidRPr="00146859">
        <w:rPr>
          <w:sz w:val="28"/>
          <w:szCs w:val="28"/>
        </w:rPr>
        <w:t>Согласно общей теории права принципы  той или иной экономико-правовой системы – это общеобязательные исходные  нормативно – юридические положения, отличающиеся высшей императивностью, определяющие  содержание  такой системы и выступающие во многих случаях высшим критерием правомерности поведения участников правоотношений, формирующихся в процессе функционирования этой системы.</w:t>
      </w:r>
    </w:p>
    <w:p w:rsidR="00B11866" w:rsidRPr="00146859" w:rsidRDefault="00B11866" w:rsidP="00146859">
      <w:pPr>
        <w:spacing w:line="360" w:lineRule="auto"/>
        <w:ind w:firstLine="709"/>
        <w:jc w:val="both"/>
        <w:rPr>
          <w:sz w:val="28"/>
          <w:szCs w:val="28"/>
        </w:rPr>
      </w:pPr>
      <w:r w:rsidRPr="00146859">
        <w:rPr>
          <w:sz w:val="28"/>
          <w:szCs w:val="28"/>
        </w:rPr>
        <w:t>Принцип законности. Значение и содержание данного принципа заключается в том, что бюджет должен быть утвержден в надлежащей правовой форме – законом. Данный принцип закреплен в ст.11 БК РФ, в соответствии с положениями которой 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 в форме законов субъектов Российской Федерации, местные бюджеты – в форме правовых актов представительных органов местного самоуправления либо в порядке, определенном уставами муниципальных образований.</w:t>
      </w:r>
    </w:p>
    <w:p w:rsidR="00B11866" w:rsidRPr="00146859" w:rsidRDefault="00B11866" w:rsidP="00146859">
      <w:pPr>
        <w:spacing w:line="360" w:lineRule="auto"/>
        <w:ind w:firstLine="709"/>
        <w:jc w:val="both"/>
        <w:rPr>
          <w:sz w:val="28"/>
          <w:szCs w:val="28"/>
        </w:rPr>
      </w:pPr>
      <w:r w:rsidRPr="00146859">
        <w:rPr>
          <w:sz w:val="28"/>
          <w:szCs w:val="28"/>
        </w:rPr>
        <w:t>Принцип единства бюджетной системы Российской Федерации означает единство правовой базы, денежной системы, форм бюджетной документации, принципов бюджетного процесса в РФ, санкций за нарушения бюджетного законодательства, а также единый порядок финансирования расходов бюджетов всех уровней, ведения бухгалтерского учета средств федерального бюджета, бюджетов субъектов РФ и местных бюджетов</w:t>
      </w:r>
      <w:r w:rsidR="00192FF1" w:rsidRPr="00146859">
        <w:rPr>
          <w:sz w:val="28"/>
          <w:szCs w:val="28"/>
        </w:rPr>
        <w:t xml:space="preserve"> (табл.1)</w:t>
      </w:r>
      <w:r w:rsidRPr="00146859">
        <w:rPr>
          <w:sz w:val="28"/>
          <w:szCs w:val="28"/>
        </w:rPr>
        <w:t>.</w:t>
      </w:r>
    </w:p>
    <w:p w:rsidR="00B11866" w:rsidRPr="00146859" w:rsidRDefault="00146859" w:rsidP="00146859">
      <w:pPr>
        <w:tabs>
          <w:tab w:val="left" w:pos="2580"/>
        </w:tabs>
        <w:spacing w:line="360" w:lineRule="auto"/>
        <w:ind w:firstLine="709"/>
        <w:jc w:val="both"/>
        <w:rPr>
          <w:sz w:val="28"/>
          <w:szCs w:val="28"/>
        </w:rPr>
      </w:pPr>
      <w:r>
        <w:rPr>
          <w:sz w:val="28"/>
          <w:szCs w:val="28"/>
        </w:rPr>
        <w:br w:type="page"/>
      </w:r>
    </w:p>
    <w:tbl>
      <w:tblPr>
        <w:tblW w:w="360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B11866" w:rsidRPr="00146859">
        <w:trPr>
          <w:trHeight w:val="831"/>
        </w:trPr>
        <w:tc>
          <w:tcPr>
            <w:tcW w:w="3600" w:type="dxa"/>
          </w:tcPr>
          <w:p w:rsidR="00B11866" w:rsidRPr="00146859" w:rsidRDefault="00B11866" w:rsidP="00146859">
            <w:pPr>
              <w:tabs>
                <w:tab w:val="left" w:pos="2580"/>
              </w:tabs>
              <w:spacing w:line="360" w:lineRule="auto"/>
              <w:jc w:val="both"/>
              <w:rPr>
                <w:sz w:val="20"/>
                <w:szCs w:val="20"/>
              </w:rPr>
            </w:pPr>
            <w:r w:rsidRPr="00146859">
              <w:rPr>
                <w:sz w:val="20"/>
                <w:szCs w:val="20"/>
              </w:rPr>
              <w:t>Принципы бюджетной системы Российской Федерации</w:t>
            </w:r>
          </w:p>
        </w:tc>
      </w:tr>
    </w:tbl>
    <w:p w:rsidR="00B11866" w:rsidRPr="00146859" w:rsidRDefault="00CC26F0" w:rsidP="00146859">
      <w:pPr>
        <w:tabs>
          <w:tab w:val="left" w:pos="2580"/>
        </w:tabs>
        <w:spacing w:line="360" w:lineRule="auto"/>
        <w:jc w:val="both"/>
        <w:rPr>
          <w:sz w:val="20"/>
          <w:szCs w:val="20"/>
        </w:rPr>
      </w:pPr>
      <w:r>
        <w:rPr>
          <w:noProof/>
        </w:rPr>
        <w:pict>
          <v:line id="_x0000_s1026" style="position:absolute;left:0;text-align:left;z-index:251635712;mso-position-horizontal-relative:text;mso-position-vertical-relative:text" from="189pt,.1pt" to="189pt,18.1pt">
            <v:stroke endarrow="block"/>
          </v:line>
        </w:pict>
      </w:r>
    </w:p>
    <w:tbl>
      <w:tblPr>
        <w:tblpPr w:leftFromText="180" w:rightFromText="180" w:vertAnchor="text" w:horzAnchor="margin" w:tblpX="13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Единство бюджетной системы РФ</w:t>
            </w:r>
          </w:p>
          <w:p w:rsidR="00B11866" w:rsidRPr="00146859" w:rsidRDefault="00B11866" w:rsidP="00146859">
            <w:pPr>
              <w:tabs>
                <w:tab w:val="left" w:pos="1380"/>
              </w:tabs>
              <w:spacing w:line="360" w:lineRule="auto"/>
              <w:jc w:val="both"/>
              <w:rPr>
                <w:sz w:val="20"/>
                <w:szCs w:val="20"/>
              </w:rPr>
            </w:pP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Самостоятельность бюджетов</w:t>
            </w:r>
          </w:p>
          <w:p w:rsidR="00B11866" w:rsidRPr="00146859" w:rsidRDefault="00B11866" w:rsidP="00146859">
            <w:pPr>
              <w:tabs>
                <w:tab w:val="left" w:pos="1380"/>
              </w:tabs>
              <w:spacing w:line="360" w:lineRule="auto"/>
              <w:jc w:val="both"/>
              <w:rPr>
                <w:sz w:val="20"/>
                <w:szCs w:val="20"/>
              </w:rPr>
            </w:pP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Разграничение доходов и расходов по уровням бюджетной системы</w:t>
            </w: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законности (принцип надлежащей правовой формы бюджетов)</w:t>
            </w: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полноты отражения доходов и расходов бюджетов</w:t>
            </w: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сбалансированности бюджета</w:t>
            </w:r>
          </w:p>
          <w:p w:rsidR="00B11866" w:rsidRPr="00146859" w:rsidRDefault="00B11866" w:rsidP="00146859">
            <w:pPr>
              <w:tabs>
                <w:tab w:val="left" w:pos="1380"/>
              </w:tabs>
              <w:spacing w:line="360" w:lineRule="auto"/>
              <w:jc w:val="both"/>
              <w:rPr>
                <w:sz w:val="20"/>
                <w:szCs w:val="20"/>
              </w:rPr>
            </w:pP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эффективности и экономности использования бюджетных средств</w:t>
            </w: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общего (совокупного) покрытия расходов бюджетов</w:t>
            </w: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гласности бюджетной деятельности</w:t>
            </w:r>
          </w:p>
          <w:p w:rsidR="00B11866" w:rsidRPr="00146859" w:rsidRDefault="00B11866" w:rsidP="00146859">
            <w:pPr>
              <w:tabs>
                <w:tab w:val="left" w:pos="1380"/>
              </w:tabs>
              <w:spacing w:line="360" w:lineRule="auto"/>
              <w:jc w:val="both"/>
              <w:rPr>
                <w:sz w:val="20"/>
                <w:szCs w:val="20"/>
              </w:rPr>
            </w:pP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достоверности бюджета</w:t>
            </w:r>
          </w:p>
          <w:p w:rsidR="00B11866" w:rsidRPr="00146859" w:rsidRDefault="00B11866" w:rsidP="00146859">
            <w:pPr>
              <w:tabs>
                <w:tab w:val="left" w:pos="1380"/>
              </w:tabs>
              <w:spacing w:line="360" w:lineRule="auto"/>
              <w:jc w:val="both"/>
              <w:rPr>
                <w:sz w:val="20"/>
                <w:szCs w:val="20"/>
              </w:rPr>
            </w:pPr>
          </w:p>
        </w:tc>
      </w:tr>
      <w:tr w:rsidR="00B11866" w:rsidRPr="00146859">
        <w:tc>
          <w:tcPr>
            <w:tcW w:w="5868" w:type="dxa"/>
            <w:vAlign w:val="center"/>
          </w:tcPr>
          <w:p w:rsidR="00B11866" w:rsidRPr="00146859" w:rsidRDefault="00B11866" w:rsidP="00146859">
            <w:pPr>
              <w:tabs>
                <w:tab w:val="left" w:pos="1380"/>
              </w:tabs>
              <w:spacing w:line="360" w:lineRule="auto"/>
              <w:jc w:val="both"/>
              <w:rPr>
                <w:sz w:val="20"/>
                <w:szCs w:val="20"/>
              </w:rPr>
            </w:pPr>
            <w:r w:rsidRPr="00146859">
              <w:rPr>
                <w:sz w:val="20"/>
                <w:szCs w:val="20"/>
              </w:rPr>
              <w:t>Принцип адресности и целевого характера бюджетных средств</w:t>
            </w:r>
          </w:p>
        </w:tc>
      </w:tr>
    </w:tbl>
    <w:p w:rsidR="00B11866" w:rsidRPr="00146859" w:rsidRDefault="00B11866" w:rsidP="00146859">
      <w:pPr>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r w:rsidRPr="00146859">
        <w:rPr>
          <w:sz w:val="28"/>
          <w:szCs w:val="28"/>
        </w:rPr>
        <w:tab/>
      </w: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разграничения доходов и расходов между уровнями бюджетной системы РФ заключается в том, что соответствующие виды доходов (полностью или частично) и полномочия по осуществлению расходов законодательно закреплены за органами государственной власти Российской Федерации, органами государственной власти субъектов РФ и органами местного самоуправления.</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самостоятельности бюджетов означает:</w:t>
      </w:r>
    </w:p>
    <w:p w:rsidR="00B11866" w:rsidRPr="00146859" w:rsidRDefault="00B11866" w:rsidP="00146859">
      <w:pPr>
        <w:numPr>
          <w:ilvl w:val="0"/>
          <w:numId w:val="6"/>
        </w:numPr>
        <w:tabs>
          <w:tab w:val="left" w:pos="1380"/>
        </w:tabs>
        <w:spacing w:line="360" w:lineRule="auto"/>
        <w:ind w:left="0" w:firstLine="709"/>
        <w:jc w:val="both"/>
        <w:rPr>
          <w:sz w:val="28"/>
          <w:szCs w:val="28"/>
        </w:rPr>
      </w:pPr>
      <w:r w:rsidRPr="00146859">
        <w:rPr>
          <w:sz w:val="28"/>
          <w:szCs w:val="28"/>
        </w:rPr>
        <w:t>Право законодательных (представительных) и исполнительных органов местного самоуправления самостоятельно осуществлять бюджетный процесс на соответствующем уровне бюджетной системы;</w:t>
      </w:r>
    </w:p>
    <w:p w:rsidR="00B11866" w:rsidRPr="00146859" w:rsidRDefault="00B11866" w:rsidP="00146859">
      <w:pPr>
        <w:numPr>
          <w:ilvl w:val="0"/>
          <w:numId w:val="6"/>
        </w:numPr>
        <w:tabs>
          <w:tab w:val="left" w:pos="1380"/>
        </w:tabs>
        <w:spacing w:line="360" w:lineRule="auto"/>
        <w:ind w:left="0" w:firstLine="709"/>
        <w:jc w:val="both"/>
        <w:rPr>
          <w:sz w:val="28"/>
          <w:szCs w:val="28"/>
        </w:rPr>
      </w:pPr>
      <w:r w:rsidRPr="00146859">
        <w:rPr>
          <w:sz w:val="28"/>
          <w:szCs w:val="28"/>
        </w:rPr>
        <w:t>Наличие собственных источников доходов бюджетов каждого уровня, определяемых в соответствии с законодательством Российской Федерации;</w:t>
      </w:r>
    </w:p>
    <w:p w:rsidR="00B11866" w:rsidRPr="00146859" w:rsidRDefault="00B11866" w:rsidP="00146859">
      <w:pPr>
        <w:numPr>
          <w:ilvl w:val="0"/>
          <w:numId w:val="6"/>
        </w:numPr>
        <w:tabs>
          <w:tab w:val="left" w:pos="1380"/>
        </w:tabs>
        <w:spacing w:line="360" w:lineRule="auto"/>
        <w:ind w:left="0" w:firstLine="709"/>
        <w:jc w:val="both"/>
        <w:rPr>
          <w:sz w:val="28"/>
          <w:szCs w:val="28"/>
        </w:rPr>
      </w:pPr>
      <w:r w:rsidRPr="00146859">
        <w:rPr>
          <w:sz w:val="28"/>
          <w:szCs w:val="28"/>
        </w:rPr>
        <w:t>Законодательное закрепление регулирующих доходов бюджетов, полномочий по формированию доходов соответствующих бюджетов в соответствии с БК РФ и налоговым законодательством РФ;</w:t>
      </w:r>
    </w:p>
    <w:p w:rsidR="00B11866" w:rsidRPr="00146859" w:rsidRDefault="00B11866" w:rsidP="00146859">
      <w:pPr>
        <w:numPr>
          <w:ilvl w:val="0"/>
          <w:numId w:val="6"/>
        </w:numPr>
        <w:tabs>
          <w:tab w:val="left" w:pos="1380"/>
        </w:tabs>
        <w:spacing w:line="360" w:lineRule="auto"/>
        <w:ind w:left="0" w:firstLine="709"/>
        <w:jc w:val="both"/>
        <w:rPr>
          <w:sz w:val="28"/>
          <w:szCs w:val="28"/>
        </w:rPr>
      </w:pPr>
      <w:r w:rsidRPr="00146859">
        <w:rPr>
          <w:sz w:val="28"/>
          <w:szCs w:val="28"/>
        </w:rPr>
        <w:t>Право органов государственной власти и органов местного самоуправления самостоятельно, руководствуясь БК РФ, определять направления расходования средств соответствующих бюджетов, а также источники финансирования бюджетных дефицитов;</w:t>
      </w:r>
    </w:p>
    <w:p w:rsidR="00B11866" w:rsidRPr="00146859" w:rsidRDefault="00B11866" w:rsidP="00146859">
      <w:pPr>
        <w:numPr>
          <w:ilvl w:val="0"/>
          <w:numId w:val="6"/>
        </w:numPr>
        <w:tabs>
          <w:tab w:val="left" w:pos="1380"/>
        </w:tabs>
        <w:spacing w:line="360" w:lineRule="auto"/>
        <w:ind w:left="0" w:firstLine="709"/>
        <w:jc w:val="both"/>
        <w:rPr>
          <w:sz w:val="28"/>
          <w:szCs w:val="28"/>
        </w:rPr>
      </w:pPr>
      <w:r w:rsidRPr="00146859">
        <w:rPr>
          <w:sz w:val="28"/>
          <w:szCs w:val="28"/>
        </w:rPr>
        <w:t>Недопустимость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w:t>
      </w:r>
    </w:p>
    <w:p w:rsidR="00B11866" w:rsidRPr="00146859" w:rsidRDefault="00B11866" w:rsidP="00146859">
      <w:pPr>
        <w:numPr>
          <w:ilvl w:val="0"/>
          <w:numId w:val="6"/>
        </w:numPr>
        <w:tabs>
          <w:tab w:val="left" w:pos="1380"/>
        </w:tabs>
        <w:spacing w:line="360" w:lineRule="auto"/>
        <w:ind w:left="0" w:firstLine="709"/>
        <w:jc w:val="both"/>
        <w:rPr>
          <w:sz w:val="28"/>
          <w:szCs w:val="28"/>
        </w:rPr>
      </w:pPr>
      <w:r w:rsidRPr="00146859">
        <w:rPr>
          <w:sz w:val="28"/>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случаев, связанных с изменением законодательства.</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полноты отражения доходов и расходов бюджетов, бюджетов государственных внебюджетных фондов означает, что все указанные доходы и расходы, иные обязательные поступления, определенные налоговым и бюджетным законодательством РФ, законами о государственных внебюджетных фондах, подлежат отражению в бюджетах государственных внебюджетных фондов в полном объеме. Всего государственные и муниципальные расходы финансируются за счет бюджетных средств, средств государственных внебюджетных фондов, аккумулированных в бюджетной системе РФ.</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сбалансированности бюджета заключается в том,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Кроме того, при составлении, утверждении и использовании бюджета уполномоченные органы должны исходить из необходимости минимизации дефицита бюджета.</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эффективности и экономности использования бюджетных средств означает, что при составлении и использовании бюджетов уполномоченные органы и получатели бюджетных средств должны исходить из необходимости;</w:t>
      </w:r>
    </w:p>
    <w:p w:rsidR="00B11866" w:rsidRPr="00146859" w:rsidRDefault="00B11866" w:rsidP="00146859">
      <w:pPr>
        <w:numPr>
          <w:ilvl w:val="0"/>
          <w:numId w:val="7"/>
        </w:numPr>
        <w:tabs>
          <w:tab w:val="left" w:pos="1380"/>
        </w:tabs>
        <w:spacing w:line="360" w:lineRule="auto"/>
        <w:ind w:left="0" w:firstLine="709"/>
        <w:jc w:val="both"/>
        <w:rPr>
          <w:sz w:val="28"/>
          <w:szCs w:val="28"/>
        </w:rPr>
      </w:pPr>
      <w:r w:rsidRPr="00146859">
        <w:rPr>
          <w:sz w:val="28"/>
          <w:szCs w:val="28"/>
        </w:rPr>
        <w:t>достижения заданных результатов с использованием наименьшего объема средств или</w:t>
      </w:r>
    </w:p>
    <w:p w:rsidR="00B11866" w:rsidRPr="00146859" w:rsidRDefault="00B11866" w:rsidP="00146859">
      <w:pPr>
        <w:numPr>
          <w:ilvl w:val="0"/>
          <w:numId w:val="7"/>
        </w:numPr>
        <w:tabs>
          <w:tab w:val="left" w:pos="1380"/>
        </w:tabs>
        <w:spacing w:line="360" w:lineRule="auto"/>
        <w:ind w:left="0" w:firstLine="709"/>
        <w:jc w:val="both"/>
        <w:rPr>
          <w:sz w:val="28"/>
          <w:szCs w:val="28"/>
        </w:rPr>
      </w:pPr>
      <w:r w:rsidRPr="00146859">
        <w:rPr>
          <w:sz w:val="28"/>
          <w:szCs w:val="28"/>
        </w:rPr>
        <w:t>достижения наилучшего результата с использованием определенного бюджетом объема средств.</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 xml:space="preserve">      Принцип общего (совокупного) покрытия расходов заключается в том, что все расходы бюджета должны покрываться общей суммой доходов бюджета и поступлений из источников финансирования его дефицита. Доходы бюджета и поступления из источников финансирования его дефицита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гласности бюджетной деятельности означает: обязательное опубликование в открытой печати утвержденных бюджетов и отчетов об их исполнении, полноту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B11866" w:rsidRPr="00146859" w:rsidRDefault="00B11866" w:rsidP="00146859">
      <w:pPr>
        <w:tabs>
          <w:tab w:val="left" w:pos="1380"/>
        </w:tabs>
        <w:spacing w:line="360" w:lineRule="auto"/>
        <w:ind w:firstLine="709"/>
        <w:jc w:val="both"/>
        <w:rPr>
          <w:sz w:val="28"/>
          <w:szCs w:val="28"/>
        </w:rPr>
      </w:pPr>
      <w:r w:rsidRPr="00146859">
        <w:rPr>
          <w:sz w:val="28"/>
          <w:szCs w:val="28"/>
        </w:rPr>
        <w:t>Принцип адресности и целевого характера  бюджетных средств означает, что они выделяются в распоряжении конкретных получателей бюджетных средств и на финансирование конкретных целей. 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средств, являются нарушением бюджетного законодательства Российской Федерации.</w:t>
      </w:r>
    </w:p>
    <w:p w:rsidR="00B11866" w:rsidRPr="00146859" w:rsidRDefault="00B11866" w:rsidP="00146859">
      <w:pPr>
        <w:tabs>
          <w:tab w:val="left" w:pos="1380"/>
        </w:tabs>
        <w:spacing w:line="360" w:lineRule="auto"/>
        <w:ind w:firstLine="709"/>
        <w:jc w:val="both"/>
        <w:rPr>
          <w:sz w:val="28"/>
          <w:szCs w:val="28"/>
          <w:lang w:val="en-US"/>
        </w:rPr>
      </w:pPr>
      <w:r w:rsidRPr="00146859">
        <w:rPr>
          <w:sz w:val="28"/>
          <w:szCs w:val="28"/>
        </w:rPr>
        <w:t>Таким образом, принципы бюджетной системы РФ – это основополагающие и руководящие идеи, ведущие  положения, которые определяют функционирование этой системы и в целом бюджетных правоотношений. Естественно, эти общие начала находят свое выражение непосредственно в нормах бюджетного права.</w:t>
      </w:r>
    </w:p>
    <w:p w:rsidR="00B11866" w:rsidRPr="00146859" w:rsidRDefault="00146859" w:rsidP="00146859">
      <w:pPr>
        <w:tabs>
          <w:tab w:val="left" w:pos="1380"/>
        </w:tabs>
        <w:spacing w:line="360" w:lineRule="auto"/>
        <w:ind w:firstLine="709"/>
        <w:jc w:val="both"/>
        <w:rPr>
          <w:b/>
          <w:bCs/>
          <w:sz w:val="28"/>
          <w:szCs w:val="28"/>
        </w:rPr>
      </w:pPr>
      <w:r>
        <w:rPr>
          <w:sz w:val="28"/>
          <w:szCs w:val="28"/>
        </w:rPr>
        <w:br w:type="page"/>
      </w:r>
      <w:r w:rsidR="00B11866" w:rsidRPr="00146859">
        <w:rPr>
          <w:sz w:val="28"/>
          <w:szCs w:val="28"/>
        </w:rPr>
        <w:t>2</w:t>
      </w:r>
      <w:r w:rsidR="00B11866" w:rsidRPr="00146859">
        <w:rPr>
          <w:b/>
          <w:bCs/>
          <w:sz w:val="28"/>
          <w:szCs w:val="28"/>
        </w:rPr>
        <w:t>.практика.</w:t>
      </w:r>
    </w:p>
    <w:p w:rsidR="0094643F" w:rsidRPr="00146859" w:rsidRDefault="0094643F" w:rsidP="00146859">
      <w:pPr>
        <w:tabs>
          <w:tab w:val="left" w:pos="1380"/>
        </w:tabs>
        <w:spacing w:line="360" w:lineRule="auto"/>
        <w:ind w:firstLine="709"/>
        <w:jc w:val="both"/>
        <w:rPr>
          <w:sz w:val="28"/>
          <w:szCs w:val="28"/>
        </w:rPr>
      </w:pPr>
    </w:p>
    <w:p w:rsidR="00146859" w:rsidRDefault="00B11866" w:rsidP="00146859">
      <w:pPr>
        <w:numPr>
          <w:ilvl w:val="1"/>
          <w:numId w:val="8"/>
        </w:numPr>
        <w:tabs>
          <w:tab w:val="left" w:pos="1380"/>
        </w:tabs>
        <w:spacing w:line="360" w:lineRule="auto"/>
        <w:ind w:left="0" w:firstLine="709"/>
        <w:jc w:val="both"/>
        <w:rPr>
          <w:sz w:val="28"/>
          <w:szCs w:val="28"/>
        </w:rPr>
      </w:pPr>
      <w:r w:rsidRPr="00146859">
        <w:rPr>
          <w:sz w:val="28"/>
          <w:szCs w:val="28"/>
        </w:rPr>
        <w:t xml:space="preserve">Место нахождения то о чем я буду писать. Роль бюджета в </w:t>
      </w:r>
    </w:p>
    <w:p w:rsidR="00B11866" w:rsidRPr="00146859" w:rsidRDefault="00B11866" w:rsidP="00146859">
      <w:pPr>
        <w:tabs>
          <w:tab w:val="left" w:pos="1380"/>
        </w:tabs>
        <w:spacing w:line="360" w:lineRule="auto"/>
        <w:ind w:left="709"/>
        <w:jc w:val="both"/>
        <w:rPr>
          <w:sz w:val="28"/>
          <w:szCs w:val="28"/>
        </w:rPr>
      </w:pPr>
      <w:r w:rsidRPr="00146859">
        <w:rPr>
          <w:sz w:val="28"/>
          <w:szCs w:val="28"/>
        </w:rPr>
        <w:t>управлении организации.</w:t>
      </w:r>
    </w:p>
    <w:p w:rsidR="00146859" w:rsidRDefault="00146859" w:rsidP="00146859">
      <w:pPr>
        <w:pStyle w:val="a3"/>
        <w:tabs>
          <w:tab w:val="left" w:pos="1380"/>
        </w:tabs>
        <w:spacing w:line="360" w:lineRule="auto"/>
        <w:ind w:firstLine="709"/>
        <w:jc w:val="both"/>
        <w:rPr>
          <w:szCs w:val="28"/>
        </w:rPr>
      </w:pPr>
    </w:p>
    <w:p w:rsidR="00B11866" w:rsidRPr="00146859" w:rsidRDefault="00B11866" w:rsidP="00146859">
      <w:pPr>
        <w:pStyle w:val="a3"/>
        <w:tabs>
          <w:tab w:val="left" w:pos="1380"/>
        </w:tabs>
        <w:spacing w:line="360" w:lineRule="auto"/>
        <w:ind w:firstLine="709"/>
        <w:jc w:val="both"/>
        <w:rPr>
          <w:szCs w:val="28"/>
        </w:rPr>
      </w:pPr>
      <w:r w:rsidRPr="00146859">
        <w:rPr>
          <w:szCs w:val="28"/>
        </w:rPr>
        <w:t>Для практического примера в данной курсовой работе будет описываться организация  СПК Племзавод «Восход». Данная организация зарегистрирована по адресу; Тульская обл., Богородицкий р-он., с. Краснобуйцы.  Начальник организации Мишагин Р.Д. гл.бухгалтер Ашарина З.В. (см. приложение).</w:t>
      </w:r>
    </w:p>
    <w:p w:rsidR="00B11866" w:rsidRPr="00146859" w:rsidRDefault="00B11866" w:rsidP="00146859">
      <w:pPr>
        <w:pStyle w:val="a3"/>
        <w:tabs>
          <w:tab w:val="left" w:pos="1380"/>
        </w:tabs>
        <w:spacing w:line="360" w:lineRule="auto"/>
        <w:ind w:firstLine="709"/>
        <w:jc w:val="both"/>
        <w:rPr>
          <w:szCs w:val="28"/>
        </w:rPr>
      </w:pPr>
      <w:r w:rsidRPr="00146859">
        <w:rPr>
          <w:szCs w:val="28"/>
        </w:rPr>
        <w:t>Бюджет позволяет руководству организации осуществлять следующие основные функции.</w:t>
      </w:r>
    </w:p>
    <w:p w:rsidR="00B11866" w:rsidRPr="00146859" w:rsidRDefault="00B11866" w:rsidP="00146859">
      <w:pPr>
        <w:pStyle w:val="a3"/>
        <w:numPr>
          <w:ilvl w:val="0"/>
          <w:numId w:val="9"/>
        </w:numPr>
        <w:tabs>
          <w:tab w:val="left" w:pos="1380"/>
        </w:tabs>
        <w:spacing w:line="360" w:lineRule="auto"/>
        <w:ind w:left="0" w:firstLine="709"/>
        <w:jc w:val="both"/>
        <w:rPr>
          <w:szCs w:val="28"/>
        </w:rPr>
      </w:pPr>
      <w:r w:rsidRPr="00146859">
        <w:rPr>
          <w:szCs w:val="28"/>
        </w:rPr>
        <w:t>Планирование будущих хозяйственных операций, при котором руководство более тщательно разрабатывает планы развития предприятия, принимает во внимание возможные изменения  условий деятельности и заранее разрабатывает меры, позволяющие объективно реагировать на предстоящие изменения условий.</w:t>
      </w:r>
    </w:p>
    <w:p w:rsidR="00B11866" w:rsidRPr="00146859" w:rsidRDefault="00B11866" w:rsidP="00146859">
      <w:pPr>
        <w:pStyle w:val="a3"/>
        <w:numPr>
          <w:ilvl w:val="0"/>
          <w:numId w:val="9"/>
        </w:numPr>
        <w:tabs>
          <w:tab w:val="left" w:pos="1380"/>
        </w:tabs>
        <w:spacing w:line="360" w:lineRule="auto"/>
        <w:ind w:left="0" w:firstLine="709"/>
        <w:jc w:val="both"/>
        <w:rPr>
          <w:szCs w:val="28"/>
        </w:rPr>
      </w:pPr>
      <w:r w:rsidRPr="00146859">
        <w:rPr>
          <w:szCs w:val="28"/>
        </w:rPr>
        <w:t>Координация. Качественно составленный бюджет позволяет координировать и согласовывать работу всех подразделений в пользу предприятия в целом.</w:t>
      </w:r>
    </w:p>
    <w:p w:rsidR="00B11866" w:rsidRPr="00146859" w:rsidRDefault="00B11866" w:rsidP="00146859">
      <w:pPr>
        <w:pStyle w:val="a3"/>
        <w:numPr>
          <w:ilvl w:val="0"/>
          <w:numId w:val="9"/>
        </w:numPr>
        <w:tabs>
          <w:tab w:val="left" w:pos="1380"/>
        </w:tabs>
        <w:spacing w:line="360" w:lineRule="auto"/>
        <w:ind w:left="0" w:firstLine="709"/>
        <w:jc w:val="both"/>
        <w:rPr>
          <w:szCs w:val="28"/>
        </w:rPr>
      </w:pPr>
      <w:r w:rsidRPr="00146859">
        <w:rPr>
          <w:szCs w:val="28"/>
        </w:rPr>
        <w:t>Информационное обеспечение каждого структурного подразделения, что позволит обеспечить ответственность определенных лиц за его реализацию бюджета и координировать их деятельность в соответствии с ним.</w:t>
      </w:r>
    </w:p>
    <w:p w:rsidR="00B11866" w:rsidRPr="00146859" w:rsidRDefault="00B11866" w:rsidP="00146859">
      <w:pPr>
        <w:pStyle w:val="a3"/>
        <w:numPr>
          <w:ilvl w:val="0"/>
          <w:numId w:val="9"/>
        </w:numPr>
        <w:tabs>
          <w:tab w:val="left" w:pos="1380"/>
        </w:tabs>
        <w:spacing w:line="360" w:lineRule="auto"/>
        <w:ind w:left="0" w:firstLine="709"/>
        <w:jc w:val="both"/>
        <w:rPr>
          <w:szCs w:val="28"/>
        </w:rPr>
      </w:pPr>
      <w:r w:rsidRPr="00146859">
        <w:rPr>
          <w:szCs w:val="28"/>
        </w:rPr>
        <w:t>Мотивация составления бюджета является мощным средством стимулирования руководителей всех подразделений предприятия, если каждое подразделение принимает активное участие в разработке бюджета и знает, что ожидают от него для осуществления бюджета исходя из интересов предприятия в целом.</w:t>
      </w:r>
    </w:p>
    <w:p w:rsidR="00B11866" w:rsidRPr="00146859" w:rsidRDefault="00B11866" w:rsidP="00146859">
      <w:pPr>
        <w:pStyle w:val="a3"/>
        <w:numPr>
          <w:ilvl w:val="0"/>
          <w:numId w:val="9"/>
        </w:numPr>
        <w:tabs>
          <w:tab w:val="left" w:pos="1380"/>
        </w:tabs>
        <w:spacing w:line="360" w:lineRule="auto"/>
        <w:ind w:left="0" w:firstLine="709"/>
        <w:jc w:val="both"/>
        <w:rPr>
          <w:szCs w:val="28"/>
        </w:rPr>
      </w:pPr>
      <w:r w:rsidRPr="00146859">
        <w:rPr>
          <w:szCs w:val="28"/>
        </w:rPr>
        <w:t>Управление – в процессе реализации бюджета сравниваются фактические результаты со сметным значениями, что позволяет установить, какие расходы не соответствуют нормативным и провести анализ отклонений. Такой анализ помогает своевременно определить, какие виды затрат  необходимо рассмотреть в первую очередь, наметить новые мероприятия для исправления создавшейся ситуации.</w:t>
      </w:r>
    </w:p>
    <w:p w:rsidR="00B11866" w:rsidRPr="00146859" w:rsidRDefault="00B11866" w:rsidP="00146859">
      <w:pPr>
        <w:pStyle w:val="a3"/>
        <w:numPr>
          <w:ilvl w:val="0"/>
          <w:numId w:val="9"/>
        </w:numPr>
        <w:tabs>
          <w:tab w:val="left" w:pos="1380"/>
        </w:tabs>
        <w:spacing w:line="360" w:lineRule="auto"/>
        <w:ind w:left="0" w:firstLine="709"/>
        <w:jc w:val="both"/>
        <w:rPr>
          <w:szCs w:val="28"/>
        </w:rPr>
      </w:pPr>
      <w:r w:rsidRPr="00146859">
        <w:rPr>
          <w:szCs w:val="28"/>
        </w:rPr>
        <w:t>Контроль осуществляется для оценки качества бюджета. Он основан на определении  размера отклонений фактических достигнутых результатов с запланированными. Если, например, фактические затраты больше планируемых, то имеют место отрицательные отклонения. Необходимо определить причины, их вызвавшие, и разработать мероприятия, направленные на их уменьшение. Если, например, фактические доходы больше, чем планируемые, то это положительные отклонения. В процессе контроля составляются отчеты о выполнении бюджетов. При  составлении отчетов должны учитываться следующие принципы;</w:t>
      </w:r>
    </w:p>
    <w:p w:rsidR="00B11866" w:rsidRPr="00146859" w:rsidRDefault="00B11866" w:rsidP="00146859">
      <w:pPr>
        <w:pStyle w:val="a3"/>
        <w:numPr>
          <w:ilvl w:val="1"/>
          <w:numId w:val="9"/>
        </w:numPr>
        <w:tabs>
          <w:tab w:val="left" w:pos="1380"/>
        </w:tabs>
        <w:spacing w:line="360" w:lineRule="auto"/>
        <w:ind w:left="0" w:firstLine="709"/>
        <w:jc w:val="both"/>
        <w:rPr>
          <w:szCs w:val="28"/>
        </w:rPr>
      </w:pPr>
      <w:r w:rsidRPr="00146859">
        <w:rPr>
          <w:szCs w:val="28"/>
        </w:rPr>
        <w:t>Своевременность – поступление информации об отклонениях как можно быстрее после завершения отчетного периода;</w:t>
      </w:r>
    </w:p>
    <w:p w:rsidR="00B11866" w:rsidRPr="00146859" w:rsidRDefault="00B11866" w:rsidP="00146859">
      <w:pPr>
        <w:pStyle w:val="a3"/>
        <w:numPr>
          <w:ilvl w:val="1"/>
          <w:numId w:val="9"/>
        </w:numPr>
        <w:tabs>
          <w:tab w:val="left" w:pos="1380"/>
        </w:tabs>
        <w:spacing w:line="360" w:lineRule="auto"/>
        <w:ind w:left="0" w:firstLine="709"/>
        <w:jc w:val="both"/>
        <w:rPr>
          <w:szCs w:val="28"/>
        </w:rPr>
      </w:pPr>
      <w:r w:rsidRPr="00146859">
        <w:rPr>
          <w:szCs w:val="28"/>
        </w:rPr>
        <w:t>Точность – информация должна быть достаточно точной, неточная информация приведет к принятию нерациональных решений;</w:t>
      </w:r>
    </w:p>
    <w:p w:rsidR="00B11866" w:rsidRPr="00146859" w:rsidRDefault="00B11866" w:rsidP="00146859">
      <w:pPr>
        <w:pStyle w:val="a3"/>
        <w:numPr>
          <w:ilvl w:val="1"/>
          <w:numId w:val="9"/>
        </w:numPr>
        <w:tabs>
          <w:tab w:val="left" w:pos="1380"/>
        </w:tabs>
        <w:spacing w:line="360" w:lineRule="auto"/>
        <w:ind w:left="0" w:firstLine="709"/>
        <w:jc w:val="both"/>
        <w:rPr>
          <w:szCs w:val="28"/>
        </w:rPr>
      </w:pPr>
      <w:r w:rsidRPr="00146859">
        <w:rPr>
          <w:szCs w:val="28"/>
        </w:rPr>
        <w:t>Соответствие информации уровню компетенции  пользователя;</w:t>
      </w:r>
    </w:p>
    <w:p w:rsidR="00B11866" w:rsidRPr="00146859" w:rsidRDefault="00B11866" w:rsidP="00146859">
      <w:pPr>
        <w:pStyle w:val="a3"/>
        <w:numPr>
          <w:ilvl w:val="1"/>
          <w:numId w:val="9"/>
        </w:numPr>
        <w:tabs>
          <w:tab w:val="left" w:pos="1380"/>
        </w:tabs>
        <w:spacing w:line="360" w:lineRule="auto"/>
        <w:ind w:left="0" w:firstLine="709"/>
        <w:jc w:val="both"/>
        <w:rPr>
          <w:szCs w:val="28"/>
        </w:rPr>
      </w:pPr>
      <w:r w:rsidRPr="00146859">
        <w:rPr>
          <w:szCs w:val="28"/>
        </w:rPr>
        <w:t>Информация в отчетах для каждого уровня должна освещать в большей степени контролируемые этим уровнем статьи доходов и расходов;</w:t>
      </w:r>
    </w:p>
    <w:p w:rsidR="00B11866" w:rsidRPr="00146859" w:rsidRDefault="00B11866" w:rsidP="00146859">
      <w:pPr>
        <w:pStyle w:val="a3"/>
        <w:numPr>
          <w:ilvl w:val="1"/>
          <w:numId w:val="9"/>
        </w:numPr>
        <w:tabs>
          <w:tab w:val="left" w:pos="1380"/>
        </w:tabs>
        <w:spacing w:line="360" w:lineRule="auto"/>
        <w:ind w:left="0" w:firstLine="709"/>
        <w:jc w:val="both"/>
        <w:rPr>
          <w:szCs w:val="28"/>
        </w:rPr>
      </w:pPr>
      <w:r w:rsidRPr="00146859">
        <w:rPr>
          <w:szCs w:val="28"/>
        </w:rPr>
        <w:t>Адресность, т.е. информация должна предоставляться менеджерами, имеющими полномочия на ее получение.</w:t>
      </w:r>
    </w:p>
    <w:p w:rsidR="00B11866" w:rsidRPr="00146859" w:rsidRDefault="00B11866" w:rsidP="00146859">
      <w:pPr>
        <w:pStyle w:val="a3"/>
        <w:tabs>
          <w:tab w:val="left" w:pos="1380"/>
        </w:tabs>
        <w:spacing w:line="360" w:lineRule="auto"/>
        <w:ind w:firstLine="709"/>
        <w:jc w:val="both"/>
        <w:rPr>
          <w:szCs w:val="28"/>
        </w:rPr>
      </w:pPr>
      <w:r w:rsidRPr="00146859">
        <w:rPr>
          <w:szCs w:val="28"/>
        </w:rPr>
        <w:t>7.Оценка – бюджет позволяет руководству организации объективно оценить деятельность каждого работника подразделения по реализации поставленных задач в зависимости от его способности достичь целей, намеченных в статистическом бюджете, продвигать его по службе в некоторой зависимости от исполнения этого бюджета.</w:t>
      </w:r>
    </w:p>
    <w:p w:rsidR="00B11866" w:rsidRPr="00146859" w:rsidRDefault="00B11866" w:rsidP="00146859">
      <w:pPr>
        <w:pStyle w:val="a3"/>
        <w:tabs>
          <w:tab w:val="left" w:pos="1380"/>
        </w:tabs>
        <w:spacing w:line="360" w:lineRule="auto"/>
        <w:ind w:firstLine="709"/>
        <w:jc w:val="both"/>
        <w:rPr>
          <w:szCs w:val="28"/>
        </w:rPr>
      </w:pPr>
      <w:r w:rsidRPr="00146859">
        <w:rPr>
          <w:szCs w:val="28"/>
        </w:rPr>
        <w:t>Формирование оперативного бюджета</w:t>
      </w:r>
    </w:p>
    <w:p w:rsidR="00B11866" w:rsidRPr="00146859" w:rsidRDefault="00B11866" w:rsidP="00146859">
      <w:pPr>
        <w:pStyle w:val="a3"/>
        <w:tabs>
          <w:tab w:val="left" w:pos="1380"/>
        </w:tabs>
        <w:spacing w:line="360" w:lineRule="auto"/>
        <w:ind w:firstLine="709"/>
        <w:jc w:val="both"/>
        <w:rPr>
          <w:szCs w:val="28"/>
        </w:rPr>
      </w:pPr>
      <w:r w:rsidRPr="00146859">
        <w:rPr>
          <w:szCs w:val="28"/>
        </w:rPr>
        <w:t xml:space="preserve">   Для формирования оперативного бюджета необходимо использовать информацию о деятельности предприятия  за предшествующий периоды, использовать данные балансовой отчетности периода, предшествующего прогнозируемому. Такая информация дает представление об имеющихся активах и источниках их покрытия.</w:t>
      </w:r>
    </w:p>
    <w:p w:rsidR="009555F7" w:rsidRPr="00146859" w:rsidRDefault="00B11866" w:rsidP="00146859">
      <w:pPr>
        <w:pStyle w:val="a3"/>
        <w:tabs>
          <w:tab w:val="left" w:pos="1380"/>
        </w:tabs>
        <w:spacing w:line="360" w:lineRule="auto"/>
        <w:ind w:firstLine="709"/>
        <w:jc w:val="both"/>
        <w:rPr>
          <w:szCs w:val="28"/>
        </w:rPr>
      </w:pPr>
      <w:r w:rsidRPr="00146859">
        <w:rPr>
          <w:szCs w:val="28"/>
        </w:rPr>
        <w:t>Подготовка оперативного бюджета должна осуществляться на основе цели бюджетирования в следующей последовательности:</w:t>
      </w:r>
      <w:r w:rsidR="009555F7" w:rsidRPr="00146859">
        <w:rPr>
          <w:szCs w:val="28"/>
        </w:rPr>
        <w:t>(табл.2).</w:t>
      </w:r>
    </w:p>
    <w:p w:rsidR="00B11866" w:rsidRPr="00146859" w:rsidRDefault="00CC26F0" w:rsidP="00146859">
      <w:pPr>
        <w:tabs>
          <w:tab w:val="left" w:pos="1380"/>
        </w:tabs>
        <w:spacing w:line="360" w:lineRule="auto"/>
        <w:ind w:firstLine="709"/>
        <w:jc w:val="both"/>
        <w:rPr>
          <w:sz w:val="28"/>
          <w:szCs w:val="28"/>
        </w:rPr>
      </w:pPr>
      <w:r>
        <w:rPr>
          <w:noProof/>
        </w:rPr>
        <w:pict>
          <v:line id="_x0000_s1027" style="position:absolute;left:0;text-align:left;flip:y;z-index:251679744" from="-27pt,69.2pt" to="-27pt,78.2pt">
            <v:stroke endarrow="block"/>
          </v:line>
        </w:pict>
      </w:r>
      <w:r>
        <w:rPr>
          <w:noProof/>
        </w:rPr>
        <w:pict>
          <v:line id="_x0000_s1028" style="position:absolute;left:0;text-align:left;z-index:251678720" from="-27pt,519.2pt" to="-27pt,528.2pt">
            <v:stroke endarrow="block"/>
          </v:line>
        </w:pict>
      </w:r>
      <w:r>
        <w:rPr>
          <w:noProof/>
        </w:rPr>
        <w:pict>
          <v:line id="_x0000_s1029" style="position:absolute;left:0;text-align:left;z-index:251677696" from="-27pt,69.2pt" to="-27pt,519.2pt"/>
        </w:pict>
      </w:r>
      <w:r>
        <w:rPr>
          <w:noProof/>
        </w:rPr>
        <w:pict>
          <v:line id="_x0000_s1030" style="position:absolute;left:0;text-align:left;z-index:251676672" from="45pt,402.2pt" to="45pt,438.2pt">
            <v:stroke endarrow="block"/>
          </v:line>
        </w:pict>
      </w:r>
      <w:r>
        <w:rPr>
          <w:noProof/>
        </w:rPr>
        <w:pict>
          <v:line id="_x0000_s1031" style="position:absolute;left:0;text-align:left;z-index:251675648" from="-9pt,402.2pt" to="45pt,402.2pt"/>
        </w:pict>
      </w:r>
      <w:r>
        <w:rPr>
          <w:noProof/>
        </w:rPr>
        <w:pict>
          <v:line id="_x0000_s1032" style="position:absolute;left:0;text-align:left;z-index:251674624" from="-9pt,105.2pt" to="-9pt,402.2pt"/>
        </w:pict>
      </w:r>
      <w:r>
        <w:rPr>
          <w:noProof/>
        </w:rPr>
        <w:pict>
          <v:rect id="_x0000_s1033" style="position:absolute;left:0;text-align:left;margin-left:18pt;margin-top:438.2pt;width:108pt;height:45pt;z-index:251648000">
            <v:textbox style="mso-next-textbox:#_x0000_s1033">
              <w:txbxContent>
                <w:p w:rsidR="00960FCB" w:rsidRDefault="00960FCB">
                  <w:pPr>
                    <w:jc w:val="center"/>
                  </w:pPr>
                  <w:r>
                    <w:t>Инвестиционный бюджет</w:t>
                  </w:r>
                </w:p>
              </w:txbxContent>
            </v:textbox>
          </v:rect>
        </w:pict>
      </w:r>
      <w:r>
        <w:rPr>
          <w:noProof/>
        </w:rPr>
        <w:pict>
          <v:line id="_x0000_s1034" style="position:absolute;left:0;text-align:left;flip:x;z-index:251673600" from="-9pt,105.2pt" to="5in,105.2pt"/>
        </w:pict>
      </w:r>
      <w:r>
        <w:rPr>
          <w:noProof/>
        </w:rPr>
        <w:pict>
          <v:rect id="_x0000_s1035" style="position:absolute;left:0;text-align:left;margin-left:252pt;margin-top:528.2pt;width:171pt;height:36pt;z-index:251652096">
            <v:textbox style="mso-next-textbox:#_x0000_s1035">
              <w:txbxContent>
                <w:p w:rsidR="00960FCB" w:rsidRDefault="00960FCB">
                  <w:pPr>
                    <w:jc w:val="center"/>
                  </w:pPr>
                  <w:r>
                    <w:t>Финансовый бюджет</w:t>
                  </w:r>
                </w:p>
              </w:txbxContent>
            </v:textbox>
          </v:rect>
        </w:pict>
      </w:r>
      <w:r>
        <w:rPr>
          <w:noProof/>
        </w:rPr>
        <w:pict>
          <v:line id="_x0000_s1036" style="position:absolute;left:0;text-align:left;flip:x y;z-index:251665408" from="198pt,501.2pt" to="342pt,528.2pt">
            <v:stroke endarrow="block"/>
          </v:line>
        </w:pict>
      </w:r>
      <w:r>
        <w:rPr>
          <w:noProof/>
        </w:rPr>
        <w:pict>
          <v:line id="_x0000_s1037" style="position:absolute;left:0;text-align:left;flip:y;z-index:251664384" from="342pt,501.2pt" to="405pt,528.2pt">
            <v:stroke endarrow="block"/>
          </v:line>
        </w:pict>
      </w:r>
      <w:r>
        <w:rPr>
          <w:noProof/>
        </w:rPr>
        <w:pict>
          <v:rect id="_x0000_s1038" style="position:absolute;left:0;text-align:left;margin-left:5in;margin-top:438.2pt;width:90pt;height:63pt;z-index:251651072">
            <v:textbox style="mso-next-textbox:#_x0000_s1038">
              <w:txbxContent>
                <w:p w:rsidR="00960FCB" w:rsidRDefault="00960FCB">
                  <w:pPr>
                    <w:pStyle w:val="21"/>
                  </w:pPr>
                  <w:r>
                    <w:t>Отчет об изменении финансового состояния</w:t>
                  </w:r>
                </w:p>
              </w:txbxContent>
            </v:textbox>
          </v:rect>
        </w:pict>
      </w:r>
      <w:r>
        <w:rPr>
          <w:noProof/>
        </w:rPr>
        <w:pict>
          <v:rect id="_x0000_s1039" style="position:absolute;left:0;text-align:left;margin-left:243pt;margin-top:438.2pt;width:99pt;height:63pt;z-index:251650048">
            <v:textbox style="mso-next-textbox:#_x0000_s1039">
              <w:txbxContent>
                <w:p w:rsidR="00960FCB" w:rsidRDefault="00960FCB">
                  <w:pPr>
                    <w:pStyle w:val="21"/>
                  </w:pPr>
                  <w:r>
                    <w:t>Динамический (прогнозный баланс)</w:t>
                  </w:r>
                </w:p>
              </w:txbxContent>
            </v:textbox>
          </v:rect>
        </w:pict>
      </w:r>
      <w:r>
        <w:rPr>
          <w:noProof/>
        </w:rPr>
        <w:pict>
          <v:line id="_x0000_s1040" style="position:absolute;left:0;text-align:left;z-index:251663360" from="4in,411.2pt" to="4in,438.2pt">
            <v:stroke endarrow="block"/>
          </v:line>
        </w:pict>
      </w:r>
      <w:r>
        <w:rPr>
          <w:noProof/>
        </w:rPr>
        <w:pict>
          <v:rect id="_x0000_s1041" style="position:absolute;left:0;text-align:left;margin-left:2in;margin-top:438.2pt;width:90pt;height:63pt;z-index:251649024">
            <v:textbox style="mso-next-textbox:#_x0000_s1041">
              <w:txbxContent>
                <w:p w:rsidR="00960FCB" w:rsidRDefault="00960FCB">
                  <w:pPr>
                    <w:pStyle w:val="21"/>
                  </w:pPr>
                  <w:r>
                    <w:t>Бюджет о движении денежных средств</w:t>
                  </w:r>
                </w:p>
              </w:txbxContent>
            </v:textbox>
          </v:rect>
        </w:pict>
      </w:r>
      <w:r>
        <w:rPr>
          <w:noProof/>
        </w:rPr>
        <w:pict>
          <v:line id="_x0000_s1042" style="position:absolute;left:0;text-align:left;z-index:251662336" from="207pt,411.2pt" to="207pt,438.2pt">
            <v:stroke endarrow="block"/>
          </v:line>
        </w:pict>
      </w:r>
      <w:r>
        <w:rPr>
          <w:noProof/>
        </w:rPr>
        <w:pict>
          <v:rect id="_x0000_s1043" style="position:absolute;left:0;text-align:left;margin-left:1in;margin-top:366.2pt;width:261pt;height:45pt;z-index:251646976">
            <v:textbox style="mso-next-textbox:#_x0000_s1043">
              <w:txbxContent>
                <w:p w:rsidR="00960FCB" w:rsidRDefault="00960FCB">
                  <w:pPr>
                    <w:jc w:val="center"/>
                  </w:pPr>
                  <w:r>
                    <w:t>Отчет о финансовых результатах и их использовании</w:t>
                  </w:r>
                </w:p>
              </w:txbxContent>
            </v:textbox>
          </v:rect>
        </w:pict>
      </w:r>
      <w:r>
        <w:rPr>
          <w:noProof/>
        </w:rPr>
        <w:pict>
          <v:line id="_x0000_s1044" style="position:absolute;left:0;text-align:left;z-index:251661312" from="207pt,348.2pt" to="207pt,366.2pt">
            <v:stroke endarrow="block"/>
          </v:line>
        </w:pict>
      </w:r>
      <w:r>
        <w:rPr>
          <w:noProof/>
        </w:rPr>
        <w:pict>
          <v:line id="_x0000_s1045" style="position:absolute;left:0;text-align:left;flip:y;z-index:251672576" from="396pt,231.2pt" to="396pt,330.2pt">
            <v:stroke endarrow="block"/>
          </v:line>
        </w:pict>
      </w:r>
      <w:r>
        <w:rPr>
          <w:noProof/>
        </w:rPr>
        <w:pict>
          <v:line id="_x0000_s1046" style="position:absolute;left:0;text-align:left;z-index:251671552" from="324pt,330.2pt" to="396pt,330.2pt"/>
        </w:pict>
      </w:r>
      <w:r>
        <w:rPr>
          <w:noProof/>
        </w:rPr>
        <w:pict>
          <v:rect id="_x0000_s1047" style="position:absolute;left:0;text-align:left;margin-left:117pt;margin-top:303.2pt;width:207pt;height:45pt;z-index:251645952">
            <v:textbox style="mso-next-textbox:#_x0000_s1047">
              <w:txbxContent>
                <w:p w:rsidR="00960FCB" w:rsidRDefault="00960FCB">
                  <w:pPr>
                    <w:jc w:val="center"/>
                  </w:pPr>
                  <w:r>
                    <w:t>Бюджет (общехозяйственных и общих коммерческих) расходов</w:t>
                  </w:r>
                </w:p>
              </w:txbxContent>
            </v:textbox>
          </v:rect>
        </w:pict>
      </w:r>
      <w:r>
        <w:rPr>
          <w:noProof/>
        </w:rPr>
        <w:pict>
          <v:line id="_x0000_s1048" style="position:absolute;left:0;text-align:left;z-index:251660288" from="207pt,267.2pt" to="207pt,303.2pt">
            <v:stroke endarrow="block"/>
          </v:line>
        </w:pict>
      </w:r>
      <w:r>
        <w:rPr>
          <w:noProof/>
        </w:rPr>
        <w:pict>
          <v:line id="_x0000_s1049" style="position:absolute;left:0;text-align:left;flip:x;z-index:251670528" from="324pt,249.2pt" to="486pt,249.2pt">
            <v:stroke endarrow="block"/>
          </v:line>
        </w:pict>
      </w:r>
      <w:r>
        <w:rPr>
          <w:noProof/>
        </w:rPr>
        <w:pict>
          <v:line id="_x0000_s1050" style="position:absolute;left:0;text-align:left;z-index:251669504" from="486pt,33.2pt" to="486pt,249.2pt"/>
        </w:pict>
      </w:r>
      <w:r>
        <w:rPr>
          <w:noProof/>
        </w:rPr>
        <w:pict>
          <v:line id="_x0000_s1051" style="position:absolute;left:0;text-align:left;z-index:251668480" from="4in,33.2pt" to="486pt,33.2pt"/>
        </w:pict>
      </w:r>
      <w:r>
        <w:rPr>
          <w:noProof/>
        </w:rPr>
        <w:pict>
          <v:rect id="_x0000_s1052" style="position:absolute;left:0;text-align:left;margin-left:117pt;margin-top:240.2pt;width:207pt;height:27pt;z-index:251644928">
            <v:textbox style="mso-next-textbox:#_x0000_s1052">
              <w:txbxContent>
                <w:p w:rsidR="00960FCB" w:rsidRDefault="00960FCB">
                  <w:pPr>
                    <w:jc w:val="center"/>
                  </w:pPr>
                  <w:r>
                    <w:t>Бюджет сбытовых расходов</w:t>
                  </w:r>
                </w:p>
              </w:txbxContent>
            </v:textbox>
          </v:rect>
        </w:pict>
      </w:r>
      <w:r>
        <w:rPr>
          <w:noProof/>
        </w:rPr>
        <w:pict>
          <v:line id="_x0000_s1053" style="position:absolute;left:0;text-align:left;z-index:251659264" from="207pt,222.2pt" to="207pt,240.2pt">
            <v:stroke endarrow="block"/>
          </v:line>
        </w:pict>
      </w:r>
      <w:r>
        <w:rPr>
          <w:noProof/>
        </w:rPr>
        <w:pict>
          <v:rect id="_x0000_s1054" style="position:absolute;left:0;text-align:left;margin-left:342pt;margin-top:195.2pt;width:135pt;height:36pt;z-index:251643904">
            <v:textbox style="mso-next-textbox:#_x0000_s1054">
              <w:txbxContent>
                <w:p w:rsidR="00960FCB" w:rsidRDefault="00960FCB">
                  <w:pPr>
                    <w:jc w:val="center"/>
                  </w:pPr>
                  <w:r>
                    <w:t>Бюджет закупок</w:t>
                  </w:r>
                </w:p>
              </w:txbxContent>
            </v:textbox>
          </v:rect>
        </w:pict>
      </w:r>
      <w:r>
        <w:rPr>
          <w:noProof/>
        </w:rPr>
        <w:pict>
          <v:line id="_x0000_s1055" style="position:absolute;left:0;text-align:left;z-index:251667456" from="126pt,168.2pt" to="342pt,204.2pt">
            <v:stroke endarrow="block"/>
          </v:line>
        </w:pict>
      </w:r>
      <w:r>
        <w:rPr>
          <w:noProof/>
        </w:rPr>
        <w:pict>
          <v:line id="_x0000_s1056" style="position:absolute;left:0;text-align:left;z-index:251666432" from="81pt,168.2pt" to="90pt,195.2pt">
            <v:stroke endarrow="block"/>
          </v:line>
        </w:pict>
      </w:r>
      <w:r>
        <w:rPr>
          <w:noProof/>
        </w:rPr>
        <w:pict>
          <v:rect id="_x0000_s1057" style="position:absolute;left:0;text-align:left;margin-left:1in;margin-top:195.2pt;width:207pt;height:27pt;z-index:251642880">
            <v:textbox style="mso-next-textbox:#_x0000_s1057">
              <w:txbxContent>
                <w:p w:rsidR="00960FCB" w:rsidRDefault="00960FCB">
                  <w:pPr>
                    <w:jc w:val="center"/>
                  </w:pPr>
                  <w:r>
                    <w:t>Бюджет производственных затрат</w:t>
                  </w:r>
                </w:p>
              </w:txbxContent>
            </v:textbox>
          </v:rect>
        </w:pict>
      </w:r>
      <w:r>
        <w:rPr>
          <w:noProof/>
        </w:rPr>
        <w:pict>
          <v:line id="_x0000_s1058" style="position:absolute;left:0;text-align:left;z-index:251658240" from="207pt,168.2pt" to="207pt,195.2pt">
            <v:stroke endarrow="block"/>
          </v:line>
        </w:pict>
      </w:r>
      <w:r>
        <w:rPr>
          <w:noProof/>
        </w:rPr>
        <w:pict>
          <v:rect id="_x0000_s1059" style="position:absolute;left:0;text-align:left;margin-left:0;margin-top:114.2pt;width:126pt;height:54pt;z-index:251639808">
            <v:textbox style="mso-next-textbox:#_x0000_s1059">
              <w:txbxContent>
                <w:p w:rsidR="00960FCB" w:rsidRDefault="00960FCB">
                  <w:pPr>
                    <w:pStyle w:val="21"/>
                  </w:pPr>
                  <w:r>
                    <w:t>Бюджет прямых материальных затрат</w:t>
                  </w:r>
                </w:p>
              </w:txbxContent>
            </v:textbox>
          </v:rect>
        </w:pict>
      </w:r>
      <w:r>
        <w:rPr>
          <w:noProof/>
        </w:rPr>
        <w:pict>
          <v:rect id="_x0000_s1060" style="position:absolute;left:0;text-align:left;margin-left:171pt;margin-top:114.2pt;width:117pt;height:54pt;z-index:251640832">
            <v:textbox style="mso-next-textbox:#_x0000_s1060">
              <w:txbxContent>
                <w:p w:rsidR="00960FCB" w:rsidRDefault="00960FCB">
                  <w:pPr>
                    <w:pStyle w:val="21"/>
                  </w:pPr>
                  <w:r>
                    <w:t>Бюджет прямых затрат труда</w:t>
                  </w:r>
                </w:p>
              </w:txbxContent>
            </v:textbox>
          </v:rect>
        </w:pict>
      </w:r>
      <w:r>
        <w:rPr>
          <w:noProof/>
        </w:rPr>
        <w:pict>
          <v:rect id="_x0000_s1061" style="position:absolute;left:0;text-align:left;margin-left:306pt;margin-top:114.2pt;width:2in;height:54pt;z-index:251641856">
            <v:textbox style="mso-next-textbox:#_x0000_s1061">
              <w:txbxContent>
                <w:p w:rsidR="00960FCB" w:rsidRDefault="00960FCB">
                  <w:pPr>
                    <w:jc w:val="center"/>
                  </w:pPr>
                  <w:r>
                    <w:t>Бюджет общепроизводственных расходов</w:t>
                  </w:r>
                </w:p>
              </w:txbxContent>
            </v:textbox>
          </v:rect>
        </w:pict>
      </w:r>
      <w:r>
        <w:rPr>
          <w:noProof/>
        </w:rPr>
        <w:pict>
          <v:line id="_x0000_s1062" style="position:absolute;left:0;text-align:left;z-index:251657216" from="5in,96.2pt" to="5in,114.2pt">
            <v:stroke endarrow="block"/>
          </v:line>
        </w:pict>
      </w:r>
      <w:r>
        <w:rPr>
          <w:noProof/>
        </w:rPr>
        <w:pict>
          <v:line id="_x0000_s1063" style="position:absolute;left:0;text-align:left;z-index:251656192" from="198pt,96.2pt" to="198pt,114.2pt">
            <v:stroke endarrow="block"/>
          </v:line>
        </w:pict>
      </w:r>
      <w:r>
        <w:rPr>
          <w:noProof/>
        </w:rPr>
        <w:pict>
          <v:line id="_x0000_s1064" style="position:absolute;left:0;text-align:left;z-index:251655168" from="63pt,96.2pt" to="63pt,114.2pt">
            <v:stroke endarrow="block"/>
          </v:line>
        </w:pict>
      </w:r>
      <w:r>
        <w:rPr>
          <w:noProof/>
        </w:rPr>
        <w:pict>
          <v:line id="_x0000_s1065" style="position:absolute;left:0;text-align:left;z-index:251654144" from="270pt,51.2pt" to="279pt,78.2pt">
            <v:stroke endarrow="block"/>
          </v:line>
        </w:pict>
      </w:r>
      <w:r>
        <w:rPr>
          <w:noProof/>
        </w:rPr>
        <w:pict>
          <v:line id="_x0000_s1066" style="position:absolute;left:0;text-align:left;z-index:251653120" from="2in,51.2pt" to="2in,78.2pt">
            <v:stroke endarrow="block"/>
          </v:line>
        </w:pict>
      </w:r>
      <w:r>
        <w:rPr>
          <w:noProof/>
        </w:rPr>
        <w:pict>
          <v:rect id="_x0000_s1067" style="position:absolute;left:0;text-align:left;margin-left:243pt;margin-top:78.2pt;width:198pt;height:18pt;z-index:251638784">
            <v:textbox style="mso-next-textbox:#_x0000_s1067">
              <w:txbxContent>
                <w:p w:rsidR="00960FCB" w:rsidRDefault="00960FCB">
                  <w:pPr>
                    <w:jc w:val="center"/>
                  </w:pPr>
                  <w:r>
                    <w:t>Бюджет производства</w:t>
                  </w:r>
                </w:p>
              </w:txbxContent>
            </v:textbox>
          </v:rect>
        </w:pict>
      </w:r>
      <w:r>
        <w:rPr>
          <w:noProof/>
        </w:rPr>
        <w:pict>
          <v:rect id="_x0000_s1068" style="position:absolute;left:0;text-align:left;margin-left:0;margin-top:78.2pt;width:207pt;height:18pt;z-index:251637760">
            <v:textbox style="mso-next-textbox:#_x0000_s1068">
              <w:txbxContent>
                <w:p w:rsidR="00960FCB" w:rsidRDefault="00960FCB">
                  <w:pPr>
                    <w:jc w:val="center"/>
                  </w:pPr>
                  <w:r>
                    <w:t>Бюджет запасов готовой продукции</w:t>
                  </w:r>
                </w:p>
              </w:txbxContent>
            </v:textbox>
          </v:rect>
        </w:pict>
      </w:r>
      <w:r>
        <w:rPr>
          <w:noProof/>
        </w:rPr>
        <w:pict>
          <v:rect id="_x0000_s1069" style="position:absolute;left:0;text-align:left;margin-left:125.85pt;margin-top:15.2pt;width:162pt;height:36pt;z-index:-251679744;mso-wrap-edited:f" wrapcoords="-100 0 -100 21600 21700 21600 21700 0 -100 0">
            <v:textbox style="mso-next-textbox:#_x0000_s1069">
              <w:txbxContent>
                <w:p w:rsidR="00960FCB" w:rsidRDefault="00960FCB">
                  <w:pPr>
                    <w:pStyle w:val="1"/>
                  </w:pPr>
                  <w:r>
                    <w:t>Бюджет продаж</w:t>
                  </w:r>
                </w:p>
              </w:txbxContent>
            </v:textbox>
            <w10:wrap type="tight"/>
          </v:rect>
        </w:pict>
      </w: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p>
    <w:p w:rsidR="00B11866" w:rsidRPr="00146859" w:rsidRDefault="00B11866" w:rsidP="00146859">
      <w:pPr>
        <w:pStyle w:val="2"/>
        <w:spacing w:line="360" w:lineRule="auto"/>
        <w:ind w:firstLine="709"/>
        <w:jc w:val="both"/>
        <w:rPr>
          <w:szCs w:val="28"/>
        </w:rPr>
      </w:pPr>
      <w:r w:rsidRPr="00146859">
        <w:rPr>
          <w:szCs w:val="28"/>
        </w:rPr>
        <w:t xml:space="preserve">Операционный </w:t>
      </w:r>
      <w:r w:rsidR="0094643F" w:rsidRPr="00146859">
        <w:rPr>
          <w:szCs w:val="28"/>
        </w:rPr>
        <w:t>бюджет</w:t>
      </w:r>
    </w:p>
    <w:p w:rsidR="00B11866" w:rsidRPr="00146859" w:rsidRDefault="00B11866" w:rsidP="00146859">
      <w:pPr>
        <w:spacing w:line="360" w:lineRule="auto"/>
        <w:ind w:firstLine="709"/>
        <w:jc w:val="both"/>
        <w:rPr>
          <w:sz w:val="28"/>
          <w:szCs w:val="28"/>
        </w:rPr>
      </w:pPr>
      <w:r w:rsidRPr="00146859">
        <w:rPr>
          <w:sz w:val="28"/>
          <w:szCs w:val="28"/>
        </w:rPr>
        <w:t>Бюджет продаж</w:t>
      </w:r>
    </w:p>
    <w:p w:rsidR="00B11866" w:rsidRPr="00146859" w:rsidRDefault="00B11866" w:rsidP="00146859">
      <w:pPr>
        <w:spacing w:line="360" w:lineRule="auto"/>
        <w:ind w:firstLine="709"/>
        <w:jc w:val="both"/>
        <w:rPr>
          <w:sz w:val="28"/>
          <w:szCs w:val="28"/>
        </w:rPr>
      </w:pPr>
      <w:r w:rsidRPr="00146859">
        <w:rPr>
          <w:sz w:val="28"/>
          <w:szCs w:val="28"/>
        </w:rPr>
        <w:t xml:space="preserve"> Бюджет продаж предприятия составляется на основе прогноза продаж, который формируется по результатам анализа и обсуждения руководством различных микро – и макроэкономических факторов, маркетинговых исследований о состоянии экономики, спроса и предложения на конкретные виды сырья и материалов, продукцию, производственных мощностей, конкурентах, ценовой политики и т.п.</w:t>
      </w:r>
    </w:p>
    <w:p w:rsidR="00B11866" w:rsidRPr="00146859" w:rsidRDefault="00B11866" w:rsidP="00146859">
      <w:pPr>
        <w:spacing w:line="360" w:lineRule="auto"/>
        <w:ind w:firstLine="709"/>
        <w:jc w:val="both"/>
        <w:rPr>
          <w:sz w:val="28"/>
          <w:szCs w:val="28"/>
        </w:rPr>
      </w:pPr>
      <w:r w:rsidRPr="00146859">
        <w:rPr>
          <w:sz w:val="28"/>
          <w:szCs w:val="28"/>
        </w:rPr>
        <w:t>При формировании бюджета продаж предприятия особое внимание следует уделять динамике изменения таких показателей как;</w:t>
      </w:r>
    </w:p>
    <w:p w:rsidR="00B11866" w:rsidRPr="00146859" w:rsidRDefault="00B11866" w:rsidP="00146859">
      <w:pPr>
        <w:numPr>
          <w:ilvl w:val="0"/>
          <w:numId w:val="10"/>
        </w:numPr>
        <w:spacing w:line="360" w:lineRule="auto"/>
        <w:ind w:left="0" w:firstLine="709"/>
        <w:jc w:val="both"/>
        <w:rPr>
          <w:sz w:val="28"/>
          <w:szCs w:val="28"/>
        </w:rPr>
      </w:pPr>
      <w:r w:rsidRPr="00146859">
        <w:rPr>
          <w:sz w:val="28"/>
          <w:szCs w:val="28"/>
        </w:rPr>
        <w:t>состояние рынка сбыта продукции в целом – используя данные за предыдущие периоды, необходимо выявить: средний темп роста спроса на конкретную продукцию, кто является основными конкурентами предприятия на данном рынке, каков их объем продаж и качество продукции;</w:t>
      </w:r>
    </w:p>
    <w:p w:rsidR="00B11866" w:rsidRPr="00146859" w:rsidRDefault="00B11866" w:rsidP="00146859">
      <w:pPr>
        <w:numPr>
          <w:ilvl w:val="0"/>
          <w:numId w:val="10"/>
        </w:numPr>
        <w:spacing w:line="360" w:lineRule="auto"/>
        <w:ind w:left="0" w:firstLine="709"/>
        <w:jc w:val="both"/>
        <w:rPr>
          <w:sz w:val="28"/>
          <w:szCs w:val="28"/>
        </w:rPr>
      </w:pPr>
      <w:r w:rsidRPr="00146859">
        <w:rPr>
          <w:sz w:val="28"/>
          <w:szCs w:val="28"/>
        </w:rPr>
        <w:t>зависимость продаж от общеэкономических показателей, уровня занятости, цен, уровня доходов покупателей, долгосрочности тенденций продаж и т.п.</w:t>
      </w:r>
    </w:p>
    <w:p w:rsidR="00B11866" w:rsidRPr="00146859" w:rsidRDefault="00B11866" w:rsidP="00146859">
      <w:pPr>
        <w:numPr>
          <w:ilvl w:val="0"/>
          <w:numId w:val="10"/>
        </w:numPr>
        <w:spacing w:line="360" w:lineRule="auto"/>
        <w:ind w:left="0" w:firstLine="709"/>
        <w:jc w:val="both"/>
        <w:rPr>
          <w:sz w:val="28"/>
          <w:szCs w:val="28"/>
        </w:rPr>
      </w:pPr>
      <w:r w:rsidRPr="00146859">
        <w:rPr>
          <w:sz w:val="28"/>
          <w:szCs w:val="28"/>
        </w:rPr>
        <w:t>потенциальные возможности предприятия по расширению объема продаж.</w:t>
      </w:r>
    </w:p>
    <w:p w:rsidR="00B11866" w:rsidRPr="00146859" w:rsidRDefault="00B11866" w:rsidP="00146859">
      <w:pPr>
        <w:spacing w:line="360" w:lineRule="auto"/>
        <w:ind w:firstLine="709"/>
        <w:jc w:val="both"/>
        <w:rPr>
          <w:sz w:val="28"/>
          <w:szCs w:val="28"/>
        </w:rPr>
      </w:pPr>
      <w:r w:rsidRPr="00146859">
        <w:rPr>
          <w:sz w:val="28"/>
          <w:szCs w:val="28"/>
        </w:rPr>
        <w:t xml:space="preserve">  Бюджет продаж – это самый первый и самый важный бюджет при составлении общего бюджета организации. Товарная структура бюджета продаж предопределяет уровень и общий характер всей деятельности организации, оказывает существенное влияние на все другие частные бюджеты.</w:t>
      </w:r>
    </w:p>
    <w:p w:rsidR="00B11866" w:rsidRPr="00146859" w:rsidRDefault="00B11866" w:rsidP="00146859">
      <w:pPr>
        <w:spacing w:line="360" w:lineRule="auto"/>
        <w:ind w:firstLine="709"/>
        <w:jc w:val="both"/>
        <w:rPr>
          <w:sz w:val="28"/>
          <w:szCs w:val="28"/>
        </w:rPr>
      </w:pPr>
      <w:r w:rsidRPr="00146859">
        <w:rPr>
          <w:sz w:val="28"/>
          <w:szCs w:val="28"/>
        </w:rPr>
        <w:t>Смета продаж должна предусматривать объем продаж в натуральном и стоимостном выражениях, прогнозируемый индекс роста цен с учетом уровня инфляции.</w:t>
      </w:r>
    </w:p>
    <w:p w:rsidR="00B11866" w:rsidRPr="00146859" w:rsidRDefault="00B11866" w:rsidP="00146859">
      <w:pPr>
        <w:spacing w:line="360" w:lineRule="auto"/>
        <w:ind w:firstLine="709"/>
        <w:jc w:val="both"/>
        <w:rPr>
          <w:sz w:val="28"/>
          <w:szCs w:val="28"/>
        </w:rPr>
      </w:pPr>
      <w:r w:rsidRPr="00146859">
        <w:rPr>
          <w:sz w:val="28"/>
          <w:szCs w:val="28"/>
        </w:rPr>
        <w:t>Выручка от продаж в стоимостном выражении определяется по формуле:</w:t>
      </w: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r w:rsidRPr="00146859">
        <w:rPr>
          <w:sz w:val="28"/>
          <w:szCs w:val="28"/>
        </w:rPr>
        <w:t>В=</w:t>
      </w:r>
      <w:r w:rsidRPr="00146859">
        <w:rPr>
          <w:sz w:val="28"/>
          <w:szCs w:val="28"/>
          <w:lang w:val="en-US"/>
        </w:rPr>
        <w:t>V</w:t>
      </w:r>
      <w:r w:rsidRPr="00146859">
        <w:rPr>
          <w:sz w:val="28"/>
          <w:szCs w:val="28"/>
        </w:rPr>
        <w:t>пр*Ц*</w:t>
      </w:r>
      <w:r w:rsidRPr="00146859">
        <w:rPr>
          <w:sz w:val="28"/>
          <w:szCs w:val="28"/>
          <w:lang w:val="en-US"/>
        </w:rPr>
        <w:t>J</w:t>
      </w:r>
      <w:r w:rsidRPr="00146859">
        <w:rPr>
          <w:sz w:val="28"/>
          <w:szCs w:val="28"/>
        </w:rPr>
        <w:t>ц,</w:t>
      </w:r>
    </w:p>
    <w:p w:rsidR="00B11866" w:rsidRPr="00146859" w:rsidRDefault="00B11866" w:rsidP="00146859">
      <w:pPr>
        <w:spacing w:line="360" w:lineRule="auto"/>
        <w:ind w:firstLine="709"/>
        <w:jc w:val="both"/>
        <w:rPr>
          <w:sz w:val="28"/>
          <w:szCs w:val="28"/>
        </w:rPr>
      </w:pPr>
    </w:p>
    <w:p w:rsidR="00B11866" w:rsidRPr="00146859" w:rsidRDefault="00B11866" w:rsidP="00146859">
      <w:pPr>
        <w:spacing w:line="360" w:lineRule="auto"/>
        <w:ind w:firstLine="709"/>
        <w:jc w:val="both"/>
        <w:rPr>
          <w:sz w:val="28"/>
          <w:szCs w:val="28"/>
        </w:rPr>
      </w:pPr>
      <w:r w:rsidRPr="00146859">
        <w:rPr>
          <w:sz w:val="28"/>
          <w:szCs w:val="28"/>
        </w:rPr>
        <w:t xml:space="preserve">Где В – выручка от продаж; </w:t>
      </w:r>
      <w:r w:rsidRPr="00146859">
        <w:rPr>
          <w:sz w:val="28"/>
          <w:szCs w:val="28"/>
          <w:lang w:val="en-US"/>
        </w:rPr>
        <w:t>V</w:t>
      </w:r>
      <w:r w:rsidRPr="00146859">
        <w:rPr>
          <w:sz w:val="28"/>
          <w:szCs w:val="28"/>
        </w:rPr>
        <w:t xml:space="preserve">пр – объем продаж в натуральных единицах; Ц – цена реализации единицы продукции; </w:t>
      </w:r>
      <w:r w:rsidRPr="00146859">
        <w:rPr>
          <w:sz w:val="28"/>
          <w:szCs w:val="28"/>
          <w:lang w:val="en-US"/>
        </w:rPr>
        <w:t>J</w:t>
      </w:r>
      <w:r w:rsidRPr="00146859">
        <w:rPr>
          <w:sz w:val="28"/>
          <w:szCs w:val="28"/>
        </w:rPr>
        <w:t>ц – индекс роста цены продукции.</w:t>
      </w:r>
    </w:p>
    <w:p w:rsidR="00B11866" w:rsidRPr="00146859" w:rsidRDefault="00B11866" w:rsidP="00146859">
      <w:pPr>
        <w:spacing w:line="360" w:lineRule="auto"/>
        <w:ind w:firstLine="709"/>
        <w:jc w:val="both"/>
        <w:rPr>
          <w:sz w:val="28"/>
          <w:szCs w:val="28"/>
        </w:rPr>
      </w:pPr>
      <w:r w:rsidRPr="00146859">
        <w:rPr>
          <w:sz w:val="28"/>
          <w:szCs w:val="28"/>
        </w:rPr>
        <w:t>Смета продаж должна рассматриваться совместно с прогнозом денежных поступлений от продаж, основным на сложившихся правилах расчета с потребителями продукции и планируемых мероприятиях по улучшению сбыта продукции. В данном прогнозе представляются значения остатков дебиторской задолженности на конец периода (с учетом безнадежных долгов и переходящих остатков предыдущего периода), сумма задолженности к погашению в текущем периоде и поступления от продаж каждого периода.</w:t>
      </w:r>
    </w:p>
    <w:p w:rsidR="00B11866" w:rsidRPr="00146859" w:rsidRDefault="00B11866" w:rsidP="00146859">
      <w:pPr>
        <w:spacing w:line="360" w:lineRule="auto"/>
        <w:ind w:firstLine="709"/>
        <w:jc w:val="both"/>
        <w:rPr>
          <w:sz w:val="28"/>
          <w:szCs w:val="28"/>
        </w:rPr>
      </w:pPr>
      <w:r w:rsidRPr="00146859">
        <w:rPr>
          <w:sz w:val="28"/>
          <w:szCs w:val="28"/>
        </w:rPr>
        <w:t>Составление бюджета продаж табл.1.</w:t>
      </w:r>
    </w:p>
    <w:p w:rsidR="00B11866" w:rsidRPr="00146859" w:rsidRDefault="00B11866" w:rsidP="00146859">
      <w:pPr>
        <w:tabs>
          <w:tab w:val="left" w:pos="1425"/>
        </w:tabs>
        <w:spacing w:line="360" w:lineRule="auto"/>
        <w:ind w:firstLine="709"/>
        <w:jc w:val="both"/>
        <w:rPr>
          <w:b/>
          <w:bCs/>
          <w:sz w:val="28"/>
          <w:szCs w:val="28"/>
        </w:rPr>
      </w:pPr>
      <w:r w:rsidRPr="00146859">
        <w:rPr>
          <w:b/>
          <w:bCs/>
          <w:sz w:val="28"/>
          <w:szCs w:val="28"/>
        </w:rPr>
        <w:t>Составление бюджета продаж продукции (по периодам)</w:t>
      </w:r>
      <w:r w:rsidR="009555F7" w:rsidRPr="00146859">
        <w:rPr>
          <w:b/>
          <w:bCs/>
          <w:sz w:val="28"/>
          <w:szCs w:val="28"/>
        </w:rPr>
        <w:t xml:space="preserve"> (табл.3).</w:t>
      </w:r>
    </w:p>
    <w:p w:rsidR="00B11866" w:rsidRPr="00146859" w:rsidRDefault="00B11866" w:rsidP="00146859">
      <w:pPr>
        <w:tabs>
          <w:tab w:val="left" w:pos="1425"/>
        </w:tabs>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260"/>
        <w:gridCol w:w="1260"/>
        <w:gridCol w:w="900"/>
        <w:gridCol w:w="1080"/>
      </w:tblGrid>
      <w:tr w:rsidR="00B11866" w:rsidRPr="00146859">
        <w:tc>
          <w:tcPr>
            <w:tcW w:w="4068" w:type="dxa"/>
          </w:tcPr>
          <w:p w:rsidR="00B11866" w:rsidRPr="00146859" w:rsidRDefault="00B11866" w:rsidP="00146859">
            <w:pPr>
              <w:pStyle w:val="3"/>
              <w:spacing w:line="360" w:lineRule="auto"/>
              <w:jc w:val="both"/>
              <w:rPr>
                <w:sz w:val="20"/>
                <w:szCs w:val="20"/>
              </w:rPr>
            </w:pPr>
            <w:r w:rsidRPr="00146859">
              <w:rPr>
                <w:sz w:val="20"/>
                <w:szCs w:val="20"/>
              </w:rPr>
              <w:t>Показатель</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1-й</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2-й</w:t>
            </w:r>
          </w:p>
        </w:tc>
        <w:tc>
          <w:tcPr>
            <w:tcW w:w="900" w:type="dxa"/>
          </w:tcPr>
          <w:p w:rsidR="00B11866" w:rsidRPr="00146859" w:rsidRDefault="00B11866" w:rsidP="00146859">
            <w:pPr>
              <w:tabs>
                <w:tab w:val="left" w:pos="1425"/>
              </w:tabs>
              <w:spacing w:line="360" w:lineRule="auto"/>
              <w:jc w:val="both"/>
              <w:rPr>
                <w:sz w:val="20"/>
                <w:szCs w:val="20"/>
              </w:rPr>
            </w:pPr>
            <w:r w:rsidRPr="00146859">
              <w:rPr>
                <w:sz w:val="20"/>
                <w:szCs w:val="20"/>
              </w:rPr>
              <w:t>3-й</w:t>
            </w:r>
          </w:p>
        </w:tc>
        <w:tc>
          <w:tcPr>
            <w:tcW w:w="1080" w:type="dxa"/>
          </w:tcPr>
          <w:p w:rsidR="00B11866" w:rsidRPr="00146859" w:rsidRDefault="00B11866" w:rsidP="00146859">
            <w:pPr>
              <w:tabs>
                <w:tab w:val="left" w:pos="1425"/>
              </w:tabs>
              <w:spacing w:line="360" w:lineRule="auto"/>
              <w:jc w:val="both"/>
              <w:rPr>
                <w:sz w:val="20"/>
                <w:szCs w:val="20"/>
              </w:rPr>
            </w:pPr>
            <w:r w:rsidRPr="00146859">
              <w:rPr>
                <w:sz w:val="20"/>
                <w:szCs w:val="20"/>
              </w:rPr>
              <w:t>4-й</w:t>
            </w:r>
          </w:p>
        </w:tc>
      </w:tr>
      <w:tr w:rsidR="00B11866" w:rsidRPr="00146859">
        <w:tc>
          <w:tcPr>
            <w:tcW w:w="4068" w:type="dxa"/>
          </w:tcPr>
          <w:p w:rsidR="00B11866" w:rsidRPr="00146859" w:rsidRDefault="00B11866" w:rsidP="00146859">
            <w:pPr>
              <w:tabs>
                <w:tab w:val="left" w:pos="1425"/>
              </w:tabs>
              <w:spacing w:line="360" w:lineRule="auto"/>
              <w:jc w:val="both"/>
              <w:rPr>
                <w:sz w:val="20"/>
                <w:szCs w:val="20"/>
              </w:rPr>
            </w:pPr>
            <w:r w:rsidRPr="00146859">
              <w:rPr>
                <w:sz w:val="20"/>
                <w:szCs w:val="20"/>
              </w:rPr>
              <w:t>1.Объем продаж (</w:t>
            </w:r>
            <w:r w:rsidRPr="00146859">
              <w:rPr>
                <w:sz w:val="20"/>
                <w:szCs w:val="20"/>
                <w:lang w:val="en-US"/>
              </w:rPr>
              <w:t>V</w:t>
            </w:r>
            <w:r w:rsidRPr="00146859">
              <w:rPr>
                <w:sz w:val="20"/>
                <w:szCs w:val="20"/>
              </w:rPr>
              <w:t>пр), ед.</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10 000</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12 000</w:t>
            </w:r>
          </w:p>
        </w:tc>
        <w:tc>
          <w:tcPr>
            <w:tcW w:w="900" w:type="dxa"/>
          </w:tcPr>
          <w:p w:rsidR="00B11866" w:rsidRPr="00146859" w:rsidRDefault="00B11866" w:rsidP="00146859">
            <w:pPr>
              <w:tabs>
                <w:tab w:val="left" w:pos="1425"/>
              </w:tabs>
              <w:spacing w:line="360" w:lineRule="auto"/>
              <w:jc w:val="both"/>
              <w:rPr>
                <w:sz w:val="20"/>
                <w:szCs w:val="20"/>
              </w:rPr>
            </w:pPr>
            <w:r w:rsidRPr="00146859">
              <w:rPr>
                <w:sz w:val="20"/>
                <w:szCs w:val="20"/>
              </w:rPr>
              <w:t>13 000</w:t>
            </w:r>
          </w:p>
        </w:tc>
        <w:tc>
          <w:tcPr>
            <w:tcW w:w="1080" w:type="dxa"/>
          </w:tcPr>
          <w:p w:rsidR="00B11866" w:rsidRPr="00146859" w:rsidRDefault="00B11866" w:rsidP="00146859">
            <w:pPr>
              <w:tabs>
                <w:tab w:val="left" w:pos="1425"/>
              </w:tabs>
              <w:spacing w:line="360" w:lineRule="auto"/>
              <w:jc w:val="both"/>
              <w:rPr>
                <w:sz w:val="20"/>
                <w:szCs w:val="20"/>
              </w:rPr>
            </w:pPr>
            <w:r w:rsidRPr="00146859">
              <w:rPr>
                <w:sz w:val="20"/>
                <w:szCs w:val="20"/>
              </w:rPr>
              <w:t>14 000</w:t>
            </w:r>
          </w:p>
        </w:tc>
      </w:tr>
      <w:tr w:rsidR="00B11866" w:rsidRPr="00146859">
        <w:tc>
          <w:tcPr>
            <w:tcW w:w="4068" w:type="dxa"/>
          </w:tcPr>
          <w:p w:rsidR="00B11866" w:rsidRPr="00146859" w:rsidRDefault="00B11866" w:rsidP="00146859">
            <w:pPr>
              <w:tabs>
                <w:tab w:val="left" w:pos="1425"/>
              </w:tabs>
              <w:spacing w:line="360" w:lineRule="auto"/>
              <w:jc w:val="both"/>
              <w:rPr>
                <w:sz w:val="20"/>
                <w:szCs w:val="20"/>
              </w:rPr>
            </w:pPr>
            <w:r w:rsidRPr="00146859">
              <w:rPr>
                <w:sz w:val="20"/>
                <w:szCs w:val="20"/>
              </w:rPr>
              <w:t>2.рыночная реализация на момент составления бюджета (Ц), тыс.руб.</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w:t>
            </w:r>
          </w:p>
        </w:tc>
        <w:tc>
          <w:tcPr>
            <w:tcW w:w="900" w:type="dxa"/>
          </w:tcPr>
          <w:p w:rsidR="00B11866" w:rsidRPr="00146859" w:rsidRDefault="00B11866" w:rsidP="00146859">
            <w:pPr>
              <w:tabs>
                <w:tab w:val="left" w:pos="1425"/>
              </w:tabs>
              <w:spacing w:line="360" w:lineRule="auto"/>
              <w:jc w:val="both"/>
              <w:rPr>
                <w:sz w:val="20"/>
                <w:szCs w:val="20"/>
              </w:rPr>
            </w:pPr>
            <w:r w:rsidRPr="00146859">
              <w:rPr>
                <w:sz w:val="20"/>
                <w:szCs w:val="20"/>
              </w:rPr>
              <w:t>10</w:t>
            </w:r>
          </w:p>
        </w:tc>
        <w:tc>
          <w:tcPr>
            <w:tcW w:w="1080" w:type="dxa"/>
          </w:tcPr>
          <w:p w:rsidR="00B11866" w:rsidRPr="00146859" w:rsidRDefault="00B11866" w:rsidP="00146859">
            <w:pPr>
              <w:tabs>
                <w:tab w:val="left" w:pos="1425"/>
              </w:tabs>
              <w:spacing w:line="360" w:lineRule="auto"/>
              <w:jc w:val="both"/>
              <w:rPr>
                <w:sz w:val="20"/>
                <w:szCs w:val="20"/>
              </w:rPr>
            </w:pPr>
            <w:r w:rsidRPr="00146859">
              <w:rPr>
                <w:sz w:val="20"/>
                <w:szCs w:val="20"/>
              </w:rPr>
              <w:t>10</w:t>
            </w:r>
          </w:p>
        </w:tc>
      </w:tr>
      <w:tr w:rsidR="00B11866" w:rsidRPr="00146859">
        <w:tc>
          <w:tcPr>
            <w:tcW w:w="4068" w:type="dxa"/>
          </w:tcPr>
          <w:p w:rsidR="00B11866" w:rsidRPr="00146859" w:rsidRDefault="00B11866" w:rsidP="00146859">
            <w:pPr>
              <w:tabs>
                <w:tab w:val="left" w:pos="1425"/>
              </w:tabs>
              <w:spacing w:line="360" w:lineRule="auto"/>
              <w:jc w:val="both"/>
              <w:rPr>
                <w:sz w:val="20"/>
                <w:szCs w:val="20"/>
              </w:rPr>
            </w:pPr>
            <w:r w:rsidRPr="00146859">
              <w:rPr>
                <w:sz w:val="20"/>
                <w:szCs w:val="20"/>
              </w:rPr>
              <w:t>3.индекс роста цены</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1,02</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1,04</w:t>
            </w:r>
          </w:p>
        </w:tc>
        <w:tc>
          <w:tcPr>
            <w:tcW w:w="900" w:type="dxa"/>
          </w:tcPr>
          <w:p w:rsidR="00B11866" w:rsidRPr="00146859" w:rsidRDefault="00B11866" w:rsidP="00146859">
            <w:pPr>
              <w:tabs>
                <w:tab w:val="left" w:pos="1425"/>
              </w:tabs>
              <w:spacing w:line="360" w:lineRule="auto"/>
              <w:jc w:val="both"/>
              <w:rPr>
                <w:sz w:val="20"/>
                <w:szCs w:val="20"/>
              </w:rPr>
            </w:pPr>
            <w:r w:rsidRPr="00146859">
              <w:rPr>
                <w:sz w:val="20"/>
                <w:szCs w:val="20"/>
              </w:rPr>
              <w:t>1,06</w:t>
            </w:r>
          </w:p>
        </w:tc>
        <w:tc>
          <w:tcPr>
            <w:tcW w:w="1080" w:type="dxa"/>
          </w:tcPr>
          <w:p w:rsidR="00B11866" w:rsidRPr="00146859" w:rsidRDefault="00B11866" w:rsidP="00146859">
            <w:pPr>
              <w:tabs>
                <w:tab w:val="left" w:pos="1425"/>
              </w:tabs>
              <w:spacing w:line="360" w:lineRule="auto"/>
              <w:jc w:val="both"/>
              <w:rPr>
                <w:sz w:val="20"/>
                <w:szCs w:val="20"/>
              </w:rPr>
            </w:pPr>
            <w:r w:rsidRPr="00146859">
              <w:rPr>
                <w:sz w:val="20"/>
                <w:szCs w:val="20"/>
              </w:rPr>
              <w:t>1,08</w:t>
            </w:r>
          </w:p>
        </w:tc>
      </w:tr>
      <w:tr w:rsidR="00B11866" w:rsidRPr="00146859">
        <w:tc>
          <w:tcPr>
            <w:tcW w:w="4068" w:type="dxa"/>
          </w:tcPr>
          <w:p w:rsidR="00B11866" w:rsidRPr="00146859" w:rsidRDefault="00B11866" w:rsidP="00146859">
            <w:pPr>
              <w:tabs>
                <w:tab w:val="left" w:pos="1425"/>
              </w:tabs>
              <w:spacing w:line="360" w:lineRule="auto"/>
              <w:jc w:val="both"/>
              <w:rPr>
                <w:sz w:val="20"/>
                <w:szCs w:val="20"/>
              </w:rPr>
            </w:pPr>
            <w:r w:rsidRPr="00146859">
              <w:rPr>
                <w:sz w:val="20"/>
                <w:szCs w:val="20"/>
              </w:rPr>
              <w:t>4. Индексированная цена (стр.2*стр.3) (Цин), тыс.руб.</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10,2</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10,4</w:t>
            </w:r>
          </w:p>
        </w:tc>
        <w:tc>
          <w:tcPr>
            <w:tcW w:w="900" w:type="dxa"/>
          </w:tcPr>
          <w:p w:rsidR="00B11866" w:rsidRPr="00146859" w:rsidRDefault="00B11866" w:rsidP="00146859">
            <w:pPr>
              <w:tabs>
                <w:tab w:val="left" w:pos="1425"/>
              </w:tabs>
              <w:spacing w:line="360" w:lineRule="auto"/>
              <w:jc w:val="both"/>
              <w:rPr>
                <w:sz w:val="20"/>
                <w:szCs w:val="20"/>
              </w:rPr>
            </w:pPr>
            <w:r w:rsidRPr="00146859">
              <w:rPr>
                <w:sz w:val="20"/>
                <w:szCs w:val="20"/>
              </w:rPr>
              <w:t>10,6</w:t>
            </w:r>
          </w:p>
        </w:tc>
        <w:tc>
          <w:tcPr>
            <w:tcW w:w="1080" w:type="dxa"/>
          </w:tcPr>
          <w:p w:rsidR="00B11866" w:rsidRPr="00146859" w:rsidRDefault="00B11866" w:rsidP="00146859">
            <w:pPr>
              <w:tabs>
                <w:tab w:val="left" w:pos="1425"/>
              </w:tabs>
              <w:spacing w:line="360" w:lineRule="auto"/>
              <w:jc w:val="both"/>
              <w:rPr>
                <w:sz w:val="20"/>
                <w:szCs w:val="20"/>
              </w:rPr>
            </w:pPr>
            <w:r w:rsidRPr="00146859">
              <w:rPr>
                <w:sz w:val="20"/>
                <w:szCs w:val="20"/>
              </w:rPr>
              <w:t>10,8</w:t>
            </w:r>
          </w:p>
        </w:tc>
      </w:tr>
      <w:tr w:rsidR="00B11866" w:rsidRPr="00146859">
        <w:tc>
          <w:tcPr>
            <w:tcW w:w="4068" w:type="dxa"/>
          </w:tcPr>
          <w:p w:rsidR="00B11866" w:rsidRPr="00146859" w:rsidRDefault="00B11866" w:rsidP="00146859">
            <w:pPr>
              <w:tabs>
                <w:tab w:val="left" w:pos="1425"/>
              </w:tabs>
              <w:spacing w:line="360" w:lineRule="auto"/>
              <w:jc w:val="both"/>
              <w:rPr>
                <w:sz w:val="20"/>
                <w:szCs w:val="20"/>
              </w:rPr>
            </w:pPr>
            <w:r w:rsidRPr="00146859">
              <w:rPr>
                <w:sz w:val="20"/>
                <w:szCs w:val="20"/>
              </w:rPr>
              <w:t>5. Прогнозируемая выручка (В) (стр.1-стр.4), тыс.руб.</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102 000</w:t>
            </w:r>
          </w:p>
        </w:tc>
        <w:tc>
          <w:tcPr>
            <w:tcW w:w="1260" w:type="dxa"/>
          </w:tcPr>
          <w:p w:rsidR="00B11866" w:rsidRPr="00146859" w:rsidRDefault="00B11866" w:rsidP="00146859">
            <w:pPr>
              <w:tabs>
                <w:tab w:val="left" w:pos="1425"/>
              </w:tabs>
              <w:spacing w:line="360" w:lineRule="auto"/>
              <w:jc w:val="both"/>
              <w:rPr>
                <w:sz w:val="20"/>
                <w:szCs w:val="20"/>
              </w:rPr>
            </w:pPr>
            <w:r w:rsidRPr="00146859">
              <w:rPr>
                <w:sz w:val="20"/>
                <w:szCs w:val="20"/>
              </w:rPr>
              <w:t>124 800</w:t>
            </w:r>
          </w:p>
        </w:tc>
        <w:tc>
          <w:tcPr>
            <w:tcW w:w="900" w:type="dxa"/>
          </w:tcPr>
          <w:p w:rsidR="00B11866" w:rsidRPr="00146859" w:rsidRDefault="00B11866" w:rsidP="00146859">
            <w:pPr>
              <w:tabs>
                <w:tab w:val="left" w:pos="1425"/>
              </w:tabs>
              <w:spacing w:line="360" w:lineRule="auto"/>
              <w:jc w:val="both"/>
              <w:rPr>
                <w:sz w:val="20"/>
                <w:szCs w:val="20"/>
              </w:rPr>
            </w:pPr>
            <w:r w:rsidRPr="00146859">
              <w:rPr>
                <w:sz w:val="20"/>
                <w:szCs w:val="20"/>
              </w:rPr>
              <w:t>137800</w:t>
            </w:r>
          </w:p>
        </w:tc>
        <w:tc>
          <w:tcPr>
            <w:tcW w:w="1080" w:type="dxa"/>
          </w:tcPr>
          <w:p w:rsidR="00B11866" w:rsidRPr="00146859" w:rsidRDefault="00B11866" w:rsidP="00146859">
            <w:pPr>
              <w:tabs>
                <w:tab w:val="left" w:pos="1425"/>
              </w:tabs>
              <w:spacing w:line="360" w:lineRule="auto"/>
              <w:jc w:val="both"/>
              <w:rPr>
                <w:sz w:val="20"/>
                <w:szCs w:val="20"/>
              </w:rPr>
            </w:pPr>
            <w:r w:rsidRPr="00146859">
              <w:rPr>
                <w:sz w:val="20"/>
                <w:szCs w:val="20"/>
              </w:rPr>
              <w:t>151200</w:t>
            </w:r>
          </w:p>
        </w:tc>
      </w:tr>
    </w:tbl>
    <w:p w:rsidR="00146859" w:rsidRDefault="00146859"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Бюджет производства</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Бюджет производства разрабатывается на основе бюджета продаж и учета производственных возможностей и технологии производства. Определяет план выпуска продукции в натуральных показателях, может быть составлен и в стоимостном выражении. На основе продаж указываются объемы необходимых запасов готовой продукции на конец и начало периода, возможные потери в результате производства. Значения этих показателей определяются, как правило, в процентном соотношении от объема продаж в натуральном выражении.</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Объем производства продукции рассчитывается по формуле:</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V</w:t>
      </w:r>
      <w:r w:rsidRPr="00146859">
        <w:rPr>
          <w:sz w:val="28"/>
          <w:szCs w:val="28"/>
        </w:rPr>
        <w:t>=</w:t>
      </w:r>
      <w:r w:rsidRPr="00146859">
        <w:rPr>
          <w:sz w:val="28"/>
          <w:szCs w:val="28"/>
          <w:lang w:val="en-US"/>
        </w:rPr>
        <w:t>Vnp</w:t>
      </w:r>
      <w:r w:rsidRPr="00146859">
        <w:rPr>
          <w:sz w:val="28"/>
          <w:szCs w:val="28"/>
        </w:rPr>
        <w:t>+</w:t>
      </w:r>
      <w:r w:rsidRPr="00146859">
        <w:rPr>
          <w:sz w:val="28"/>
          <w:szCs w:val="28"/>
          <w:lang w:val="en-US"/>
        </w:rPr>
        <w:t>Vsk</w:t>
      </w:r>
      <w:r w:rsidRPr="00146859">
        <w:rPr>
          <w:sz w:val="28"/>
          <w:szCs w:val="28"/>
        </w:rPr>
        <w:t>-</w:t>
      </w:r>
      <w:r w:rsidRPr="00146859">
        <w:rPr>
          <w:sz w:val="28"/>
          <w:szCs w:val="28"/>
          <w:lang w:val="en-US"/>
        </w:rPr>
        <w:t>Vsn</w:t>
      </w:r>
      <w:r w:rsidRPr="00146859">
        <w:rPr>
          <w:sz w:val="28"/>
          <w:szCs w:val="28"/>
        </w:rPr>
        <w:t>+</w:t>
      </w:r>
      <w:r w:rsidRPr="00146859">
        <w:rPr>
          <w:sz w:val="28"/>
          <w:szCs w:val="28"/>
          <w:lang w:val="en-US"/>
        </w:rPr>
        <w:t>Vb</w:t>
      </w:r>
      <w:r w:rsidRPr="00146859">
        <w:rPr>
          <w:sz w:val="28"/>
          <w:szCs w:val="28"/>
        </w:rPr>
        <w:t xml:space="preserve">, </w:t>
      </w:r>
      <w:r w:rsidRPr="00146859">
        <w:rPr>
          <w:sz w:val="28"/>
          <w:szCs w:val="28"/>
          <w:lang w:val="en-US"/>
        </w:rPr>
        <w:t>V</w:t>
      </w:r>
      <w:r w:rsidRPr="00146859">
        <w:rPr>
          <w:sz w:val="28"/>
          <w:szCs w:val="28"/>
        </w:rPr>
        <w:t>&lt;</w:t>
      </w:r>
      <w:r w:rsidRPr="00146859">
        <w:rPr>
          <w:sz w:val="28"/>
          <w:szCs w:val="28"/>
          <w:lang w:val="en-US"/>
        </w:rPr>
        <w:t>Vmax</w:t>
      </w:r>
      <w:r w:rsidRPr="00146859">
        <w:rPr>
          <w:sz w:val="28"/>
          <w:szCs w:val="28"/>
        </w:rPr>
        <w:t>,</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Где  </w:t>
      </w:r>
      <w:r w:rsidRPr="00146859">
        <w:rPr>
          <w:sz w:val="28"/>
          <w:szCs w:val="28"/>
          <w:lang w:val="en-US"/>
        </w:rPr>
        <w:t>V</w:t>
      </w:r>
      <w:r w:rsidRPr="00146859">
        <w:rPr>
          <w:sz w:val="28"/>
          <w:szCs w:val="28"/>
        </w:rPr>
        <w:t xml:space="preserve"> – объем производства,       </w:t>
      </w:r>
      <w:r w:rsidRPr="00146859">
        <w:rPr>
          <w:sz w:val="28"/>
          <w:szCs w:val="28"/>
          <w:lang w:val="en-US"/>
        </w:rPr>
        <w:t>Vnp</w:t>
      </w:r>
      <w:r w:rsidRPr="00146859">
        <w:rPr>
          <w:sz w:val="28"/>
          <w:szCs w:val="28"/>
        </w:rPr>
        <w:t xml:space="preserve"> – объем продаж,            </w:t>
      </w:r>
      <w:r w:rsidRPr="00146859">
        <w:rPr>
          <w:sz w:val="28"/>
          <w:szCs w:val="28"/>
          <w:lang w:val="en-US"/>
        </w:rPr>
        <w:t>Vsk</w:t>
      </w:r>
      <w:r w:rsidRPr="00146859">
        <w:rPr>
          <w:sz w:val="28"/>
          <w:szCs w:val="28"/>
        </w:rPr>
        <w:t xml:space="preserve">, </w:t>
      </w:r>
      <w:r w:rsidRPr="00146859">
        <w:rPr>
          <w:sz w:val="28"/>
          <w:szCs w:val="28"/>
          <w:lang w:val="en-US"/>
        </w:rPr>
        <w:t>Vsn</w:t>
      </w:r>
      <w:r w:rsidRPr="00146859">
        <w:rPr>
          <w:sz w:val="28"/>
          <w:szCs w:val="28"/>
        </w:rPr>
        <w:t xml:space="preserve"> – запасы готовой продукции на конец и начало периода,    </w:t>
      </w:r>
      <w:r w:rsidRPr="00146859">
        <w:rPr>
          <w:sz w:val="28"/>
          <w:szCs w:val="28"/>
          <w:lang w:val="en-US"/>
        </w:rPr>
        <w:t>Vb</w:t>
      </w:r>
      <w:r w:rsidR="00146859">
        <w:rPr>
          <w:sz w:val="28"/>
          <w:szCs w:val="28"/>
        </w:rPr>
        <w:t xml:space="preserve"> – потери от брака,   </w:t>
      </w:r>
      <w:r w:rsidRPr="00146859">
        <w:rPr>
          <w:sz w:val="28"/>
          <w:szCs w:val="28"/>
          <w:lang w:val="en-US"/>
        </w:rPr>
        <w:t>Vmax</w:t>
      </w:r>
      <w:r w:rsidRPr="00146859">
        <w:rPr>
          <w:sz w:val="28"/>
          <w:szCs w:val="28"/>
        </w:rPr>
        <w:t xml:space="preserve"> –потенциальные производственные возможности предприятия.</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При составлении данного бюджета особое внимание необходимо уделить обоснованности запасов готовой продукции на конец периода. Если объем запасов  готовой продукции будет недостаточным, то можно потерять в будущем потенциальных покупателей, если достаточно большой, то предприятие несет дополнительные  издержки по хранению продукции.</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Для обоснования запасов готовой продукции можно использовать (</w:t>
      </w:r>
      <w:r w:rsidRPr="00146859">
        <w:rPr>
          <w:sz w:val="28"/>
          <w:szCs w:val="28"/>
          <w:lang w:val="en-US"/>
        </w:rPr>
        <w:t>EPR</w:t>
      </w:r>
      <w:r w:rsidRPr="00146859">
        <w:rPr>
          <w:sz w:val="28"/>
          <w:szCs w:val="28"/>
        </w:rPr>
        <w:t>), который позволяет рассчитывать уровень запасов, при котором совокупные издержки предприятия будут наименьшими. Для этого необходимо учитывать плановый выпуск продукции на бюджетный единичный период (</w:t>
      </w:r>
      <w:r w:rsidRPr="00146859">
        <w:rPr>
          <w:sz w:val="28"/>
          <w:szCs w:val="28"/>
          <w:lang w:val="en-US"/>
        </w:rPr>
        <w:t>V</w:t>
      </w:r>
      <w:r w:rsidRPr="00146859">
        <w:rPr>
          <w:sz w:val="28"/>
          <w:szCs w:val="28"/>
        </w:rPr>
        <w:t>пр), издержки по изготовлению единицы продукции (ИЗ1), стоимость сохранения единицы запасов продукции в течение бюджетного периода (С1). На основе этого рассчитывается оптимальный размер партии выпуска готовой продукции (</w:t>
      </w:r>
      <w:bookmarkStart w:id="0" w:name="OLE_LINK1"/>
      <w:r w:rsidRPr="00146859">
        <w:rPr>
          <w:sz w:val="28"/>
          <w:szCs w:val="28"/>
          <w:lang w:val="en-US"/>
        </w:rPr>
        <w:t>EPR</w:t>
      </w:r>
      <w:bookmarkEnd w:id="0"/>
      <w:r w:rsidRPr="00146859">
        <w:rPr>
          <w:sz w:val="28"/>
          <w:szCs w:val="28"/>
        </w:rPr>
        <w:t>):</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EPR</w:t>
      </w:r>
      <w:r w:rsidRPr="00146859">
        <w:rPr>
          <w:sz w:val="28"/>
          <w:szCs w:val="28"/>
        </w:rPr>
        <w:t>=[(2*</w:t>
      </w:r>
      <w:r w:rsidRPr="00146859">
        <w:rPr>
          <w:sz w:val="28"/>
          <w:szCs w:val="28"/>
          <w:lang w:val="en-US"/>
        </w:rPr>
        <w:t>V</w:t>
      </w:r>
      <w:r w:rsidRPr="00146859">
        <w:rPr>
          <w:sz w:val="28"/>
          <w:szCs w:val="28"/>
        </w:rPr>
        <w:t>пр*ИЗ1):С1]1/2.</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Предприятие в отчетном периоде реализовало за год 20 000 единиц продукции, издержки по  изготовлению составили 1,35 тыс.руб., а стоимость хранения единицы запаса готовой продукции – 0,20 тыс.руб. Тогда, оптимальный размер выпуска одной партии продукции составит: </w:t>
      </w: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EPR</w:t>
      </w:r>
      <w:r w:rsidRPr="00146859">
        <w:rPr>
          <w:sz w:val="28"/>
          <w:szCs w:val="28"/>
        </w:rPr>
        <w:t>=[(2*</w:t>
      </w:r>
      <w:r w:rsidRPr="00146859">
        <w:rPr>
          <w:sz w:val="28"/>
          <w:szCs w:val="28"/>
          <w:lang w:val="en-US"/>
        </w:rPr>
        <w:t>V</w:t>
      </w:r>
      <w:r w:rsidRPr="00146859">
        <w:rPr>
          <w:sz w:val="28"/>
          <w:szCs w:val="28"/>
        </w:rPr>
        <w:t>*ИЗ1):С1]1/2 =[(2*20 000 ед.*1,35 тыс.руб.):0,20 тыс.руб.]1/2=520 ед.</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Доля запаса готовой продукции на складе в объеме продаж:</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D</w:t>
      </w:r>
      <w:r w:rsidRPr="00146859">
        <w:rPr>
          <w:sz w:val="28"/>
          <w:szCs w:val="28"/>
        </w:rPr>
        <w:t xml:space="preserve">зк= </w:t>
      </w:r>
      <w:r w:rsidRPr="00146859">
        <w:rPr>
          <w:sz w:val="28"/>
          <w:szCs w:val="28"/>
          <w:lang w:val="en-US"/>
        </w:rPr>
        <w:t>EPR</w:t>
      </w:r>
      <w:r w:rsidRPr="00146859">
        <w:rPr>
          <w:sz w:val="28"/>
          <w:szCs w:val="28"/>
        </w:rPr>
        <w:t xml:space="preserve">: </w:t>
      </w:r>
      <w:r w:rsidRPr="00146859">
        <w:rPr>
          <w:sz w:val="28"/>
          <w:szCs w:val="28"/>
          <w:lang w:val="en-US"/>
        </w:rPr>
        <w:t>V</w:t>
      </w:r>
      <w:r w:rsidRPr="00146859">
        <w:rPr>
          <w:sz w:val="28"/>
          <w:szCs w:val="28"/>
        </w:rPr>
        <w:t>пр=520 ед.*100%=2,60%.</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При таком значении запаса готовой продукции на складе совокупные издержки по переработке и хранению продукции являются минимальными. Если предполагается, что объем продаж будет увеличен на 18%, стоимость хранения – на 5%, а издержки по изготовлению – на 6%, то размер запаса должен составить:</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EPR</w:t>
      </w:r>
      <w:r w:rsidRPr="00146859">
        <w:rPr>
          <w:sz w:val="28"/>
          <w:szCs w:val="28"/>
        </w:rPr>
        <w:t>=[(2*</w:t>
      </w:r>
      <w:r w:rsidRPr="00146859">
        <w:rPr>
          <w:sz w:val="28"/>
          <w:szCs w:val="28"/>
          <w:lang w:val="en-US"/>
        </w:rPr>
        <w:t>V</w:t>
      </w:r>
      <w:r w:rsidRPr="00146859">
        <w:rPr>
          <w:sz w:val="28"/>
          <w:szCs w:val="28"/>
        </w:rPr>
        <w:t>*ИЗ1):С1]1/2 = [(2*(20 000 ед.*1,18)*(1,35</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тыс.руб.*1,06):(0,20тыс.руб.*1,05)]1/2=567 ед.</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Доля запаса готовой продукции на складе в объеме продаж:</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D</w:t>
      </w:r>
      <w:r w:rsidRPr="00146859">
        <w:rPr>
          <w:sz w:val="28"/>
          <w:szCs w:val="28"/>
        </w:rPr>
        <w:t xml:space="preserve">зк1= </w:t>
      </w:r>
      <w:r w:rsidRPr="00146859">
        <w:rPr>
          <w:sz w:val="28"/>
          <w:szCs w:val="28"/>
          <w:lang w:val="en-US"/>
        </w:rPr>
        <w:t>EPR</w:t>
      </w:r>
      <w:r w:rsidRPr="00146859">
        <w:rPr>
          <w:sz w:val="28"/>
          <w:szCs w:val="28"/>
        </w:rPr>
        <w:t>1:</w:t>
      </w:r>
      <w:r w:rsidRPr="00146859">
        <w:rPr>
          <w:sz w:val="28"/>
          <w:szCs w:val="28"/>
          <w:lang w:val="en-US"/>
        </w:rPr>
        <w:t>V</w:t>
      </w:r>
      <w:r w:rsidRPr="00146859">
        <w:rPr>
          <w:sz w:val="28"/>
          <w:szCs w:val="28"/>
        </w:rPr>
        <w:t>пр1=567 ед.:(20 000 ед.*1,18)*100%=2,40%</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Запасы готовой продукции на начало  периода соответствуют запасам готовой продукции на конец предшествующего периода, поэтому являются известными величинами. (см.табл.2)</w:t>
      </w:r>
    </w:p>
    <w:p w:rsidR="00B11866" w:rsidRPr="00146859" w:rsidRDefault="00B11866" w:rsidP="00146859">
      <w:pPr>
        <w:tabs>
          <w:tab w:val="left" w:pos="1425"/>
        </w:tabs>
        <w:spacing w:line="360" w:lineRule="auto"/>
        <w:ind w:firstLine="709"/>
        <w:jc w:val="both"/>
        <w:rPr>
          <w:sz w:val="28"/>
          <w:szCs w:val="28"/>
        </w:rPr>
      </w:pPr>
    </w:p>
    <w:p w:rsidR="00B11866" w:rsidRPr="00146859" w:rsidRDefault="00146859" w:rsidP="00146859">
      <w:pPr>
        <w:tabs>
          <w:tab w:val="left" w:pos="1425"/>
        </w:tabs>
        <w:spacing w:line="360" w:lineRule="auto"/>
        <w:jc w:val="both"/>
        <w:rPr>
          <w:b/>
          <w:bCs/>
          <w:sz w:val="28"/>
          <w:szCs w:val="28"/>
        </w:rPr>
      </w:pPr>
      <w:r>
        <w:rPr>
          <w:b/>
          <w:bCs/>
          <w:sz w:val="28"/>
          <w:szCs w:val="28"/>
        </w:rPr>
        <w:br w:type="page"/>
      </w:r>
      <w:r w:rsidR="00B11866" w:rsidRPr="00146859">
        <w:rPr>
          <w:b/>
          <w:bCs/>
          <w:sz w:val="28"/>
          <w:szCs w:val="28"/>
        </w:rPr>
        <w:t>Составление бюджета производства продукции (по периодам)</w:t>
      </w:r>
      <w:r w:rsidR="009555F7" w:rsidRPr="00146859">
        <w:rPr>
          <w:b/>
          <w:bCs/>
          <w:sz w:val="28"/>
          <w:szCs w:val="28"/>
        </w:rPr>
        <w:t xml:space="preserve"> (табл.4).</w:t>
      </w:r>
    </w:p>
    <w:p w:rsidR="00B11866" w:rsidRPr="00146859" w:rsidRDefault="00B11866" w:rsidP="00146859">
      <w:pPr>
        <w:tabs>
          <w:tab w:val="left" w:pos="1425"/>
        </w:tabs>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1800"/>
        <w:gridCol w:w="1620"/>
        <w:gridCol w:w="1440"/>
        <w:gridCol w:w="1363"/>
      </w:tblGrid>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Показатель</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1-й</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2-й</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3-й</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4-й</w:t>
            </w:r>
          </w:p>
        </w:tc>
      </w:tr>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1.затраты на производство ед.продукции (ИЗ1), тыс.руб.</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5</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5,4</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5,8</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6,3</w:t>
            </w:r>
          </w:p>
        </w:tc>
      </w:tr>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2.Стоимость хранения ед. продукции на складе (С1), тыс.руб.</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0,45</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0,47</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0,50</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0,52</w:t>
            </w:r>
          </w:p>
        </w:tc>
      </w:tr>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3.Объем продаж (</w:t>
            </w:r>
            <w:r w:rsidRPr="00146859">
              <w:rPr>
                <w:sz w:val="20"/>
                <w:szCs w:val="20"/>
                <w:lang w:val="en-US"/>
              </w:rPr>
              <w:t>V</w:t>
            </w:r>
            <w:r w:rsidRPr="00146859">
              <w:rPr>
                <w:sz w:val="20"/>
                <w:szCs w:val="20"/>
              </w:rPr>
              <w:t>пр), ед.</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10 000</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12 000</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13 000</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14 000</w:t>
            </w:r>
          </w:p>
        </w:tc>
      </w:tr>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4.запас готовой продукции на конец периода (</w:t>
            </w:r>
            <w:r w:rsidRPr="00146859">
              <w:rPr>
                <w:sz w:val="20"/>
                <w:szCs w:val="20"/>
                <w:lang w:val="en-US"/>
              </w:rPr>
              <w:t>Vsk</w:t>
            </w:r>
            <w:r w:rsidRPr="00146859">
              <w:rPr>
                <w:sz w:val="20"/>
                <w:szCs w:val="20"/>
              </w:rPr>
              <w:t>), ед.</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[(2*10000*5):</w:t>
            </w:r>
          </w:p>
          <w:p w:rsidR="00B11866" w:rsidRPr="00146859" w:rsidRDefault="00B11866" w:rsidP="00146859">
            <w:pPr>
              <w:tabs>
                <w:tab w:val="left" w:pos="1425"/>
              </w:tabs>
              <w:spacing w:line="360" w:lineRule="auto"/>
              <w:jc w:val="both"/>
              <w:rPr>
                <w:sz w:val="20"/>
                <w:szCs w:val="20"/>
              </w:rPr>
            </w:pPr>
            <w:r w:rsidRPr="00146859">
              <w:rPr>
                <w:sz w:val="20"/>
                <w:szCs w:val="20"/>
              </w:rPr>
              <w:t>0,45]1/2=471</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[(2*12000*</w:t>
            </w:r>
          </w:p>
          <w:p w:rsidR="00B11866" w:rsidRPr="00146859" w:rsidRDefault="00B11866" w:rsidP="00146859">
            <w:pPr>
              <w:tabs>
                <w:tab w:val="left" w:pos="1425"/>
              </w:tabs>
              <w:spacing w:line="360" w:lineRule="auto"/>
              <w:jc w:val="both"/>
              <w:rPr>
                <w:sz w:val="20"/>
                <w:szCs w:val="20"/>
              </w:rPr>
            </w:pPr>
            <w:r w:rsidRPr="00146859">
              <w:rPr>
                <w:sz w:val="20"/>
                <w:szCs w:val="20"/>
              </w:rPr>
              <w:t>5,4):</w:t>
            </w:r>
          </w:p>
          <w:p w:rsidR="00B11866" w:rsidRPr="00146859" w:rsidRDefault="00B11866" w:rsidP="00146859">
            <w:pPr>
              <w:tabs>
                <w:tab w:val="left" w:pos="1425"/>
              </w:tabs>
              <w:spacing w:line="360" w:lineRule="auto"/>
              <w:jc w:val="both"/>
              <w:rPr>
                <w:sz w:val="20"/>
                <w:szCs w:val="20"/>
              </w:rPr>
            </w:pPr>
            <w:r w:rsidRPr="00146859">
              <w:rPr>
                <w:sz w:val="20"/>
                <w:szCs w:val="20"/>
              </w:rPr>
              <w:t>0,47]1/2=525</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[(2*13000*</w:t>
            </w:r>
          </w:p>
          <w:p w:rsidR="00B11866" w:rsidRPr="00146859" w:rsidRDefault="00B11866" w:rsidP="00146859">
            <w:pPr>
              <w:tabs>
                <w:tab w:val="left" w:pos="1425"/>
              </w:tabs>
              <w:spacing w:line="360" w:lineRule="auto"/>
              <w:jc w:val="both"/>
              <w:rPr>
                <w:sz w:val="20"/>
                <w:szCs w:val="20"/>
              </w:rPr>
            </w:pPr>
            <w:r w:rsidRPr="00146859">
              <w:rPr>
                <w:sz w:val="20"/>
                <w:szCs w:val="20"/>
              </w:rPr>
              <w:t>5,8):</w:t>
            </w:r>
          </w:p>
          <w:p w:rsidR="00B11866" w:rsidRPr="00146859" w:rsidRDefault="00B11866" w:rsidP="00146859">
            <w:pPr>
              <w:tabs>
                <w:tab w:val="left" w:pos="1425"/>
              </w:tabs>
              <w:spacing w:line="360" w:lineRule="auto"/>
              <w:jc w:val="both"/>
              <w:rPr>
                <w:sz w:val="20"/>
                <w:szCs w:val="20"/>
              </w:rPr>
            </w:pPr>
            <w:r w:rsidRPr="00146859">
              <w:rPr>
                <w:sz w:val="20"/>
                <w:szCs w:val="20"/>
              </w:rPr>
              <w:t>0,5]1/2=579</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[(2*14000*</w:t>
            </w:r>
          </w:p>
          <w:p w:rsidR="00B11866" w:rsidRPr="00146859" w:rsidRDefault="00B11866" w:rsidP="00146859">
            <w:pPr>
              <w:tabs>
                <w:tab w:val="left" w:pos="1425"/>
              </w:tabs>
              <w:spacing w:line="360" w:lineRule="auto"/>
              <w:jc w:val="both"/>
              <w:rPr>
                <w:sz w:val="20"/>
                <w:szCs w:val="20"/>
              </w:rPr>
            </w:pPr>
            <w:r w:rsidRPr="00146859">
              <w:rPr>
                <w:sz w:val="20"/>
                <w:szCs w:val="20"/>
              </w:rPr>
              <w:t>6,3):</w:t>
            </w:r>
          </w:p>
          <w:p w:rsidR="00B11866" w:rsidRPr="00146859" w:rsidRDefault="00B11866" w:rsidP="00146859">
            <w:pPr>
              <w:tabs>
                <w:tab w:val="left" w:pos="1425"/>
              </w:tabs>
              <w:spacing w:line="360" w:lineRule="auto"/>
              <w:jc w:val="both"/>
              <w:rPr>
                <w:sz w:val="20"/>
                <w:szCs w:val="20"/>
              </w:rPr>
            </w:pPr>
            <w:r w:rsidRPr="00146859">
              <w:rPr>
                <w:sz w:val="20"/>
                <w:szCs w:val="20"/>
              </w:rPr>
              <w:t>0,52]1/2=582</w:t>
            </w:r>
          </w:p>
        </w:tc>
      </w:tr>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5.Запас готовой продукции на начало периода(</w:t>
            </w:r>
            <w:r w:rsidRPr="00146859">
              <w:rPr>
                <w:sz w:val="20"/>
                <w:szCs w:val="20"/>
                <w:lang w:val="en-US"/>
              </w:rPr>
              <w:t>Vsn</w:t>
            </w:r>
            <w:r w:rsidRPr="00146859">
              <w:rPr>
                <w:sz w:val="20"/>
                <w:szCs w:val="20"/>
              </w:rPr>
              <w:t>), ед.</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380 (из данных</w:t>
            </w:r>
          </w:p>
          <w:p w:rsidR="00B11866" w:rsidRPr="00146859" w:rsidRDefault="00B11866" w:rsidP="00146859">
            <w:pPr>
              <w:tabs>
                <w:tab w:val="left" w:pos="1425"/>
              </w:tabs>
              <w:spacing w:line="360" w:lineRule="auto"/>
              <w:jc w:val="both"/>
              <w:rPr>
                <w:sz w:val="20"/>
                <w:szCs w:val="20"/>
              </w:rPr>
            </w:pPr>
            <w:r w:rsidRPr="00146859">
              <w:rPr>
                <w:sz w:val="20"/>
                <w:szCs w:val="20"/>
              </w:rPr>
              <w:t>за предшествующий</w:t>
            </w:r>
          </w:p>
          <w:p w:rsidR="00B11866" w:rsidRPr="00146859" w:rsidRDefault="00B11866" w:rsidP="00146859">
            <w:pPr>
              <w:tabs>
                <w:tab w:val="left" w:pos="1425"/>
              </w:tabs>
              <w:spacing w:line="360" w:lineRule="auto"/>
              <w:jc w:val="both"/>
              <w:rPr>
                <w:sz w:val="20"/>
                <w:szCs w:val="20"/>
              </w:rPr>
            </w:pPr>
            <w:r w:rsidRPr="00146859">
              <w:rPr>
                <w:sz w:val="20"/>
                <w:szCs w:val="20"/>
              </w:rPr>
              <w:t>период)</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471</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525</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579</w:t>
            </w:r>
          </w:p>
        </w:tc>
      </w:tr>
      <w:tr w:rsidR="00B11866" w:rsidRPr="00146859">
        <w:tc>
          <w:tcPr>
            <w:tcW w:w="3348" w:type="dxa"/>
          </w:tcPr>
          <w:p w:rsidR="00B11866" w:rsidRPr="00146859" w:rsidRDefault="00B11866" w:rsidP="00146859">
            <w:pPr>
              <w:tabs>
                <w:tab w:val="left" w:pos="1425"/>
              </w:tabs>
              <w:spacing w:line="360" w:lineRule="auto"/>
              <w:jc w:val="both"/>
              <w:rPr>
                <w:sz w:val="20"/>
                <w:szCs w:val="20"/>
              </w:rPr>
            </w:pPr>
            <w:r w:rsidRPr="00146859">
              <w:rPr>
                <w:sz w:val="20"/>
                <w:szCs w:val="20"/>
              </w:rPr>
              <w:t>6.Объем производства продукции (</w:t>
            </w:r>
            <w:r w:rsidRPr="00146859">
              <w:rPr>
                <w:sz w:val="20"/>
                <w:szCs w:val="20"/>
                <w:lang w:val="en-US"/>
              </w:rPr>
              <w:t>V</w:t>
            </w:r>
            <w:r w:rsidRPr="00146859">
              <w:rPr>
                <w:sz w:val="20"/>
                <w:szCs w:val="20"/>
              </w:rPr>
              <w:t>), ед.</w:t>
            </w:r>
          </w:p>
        </w:tc>
        <w:tc>
          <w:tcPr>
            <w:tcW w:w="1800" w:type="dxa"/>
          </w:tcPr>
          <w:p w:rsidR="00B11866" w:rsidRPr="00146859" w:rsidRDefault="00B11866" w:rsidP="00146859">
            <w:pPr>
              <w:tabs>
                <w:tab w:val="left" w:pos="1425"/>
              </w:tabs>
              <w:spacing w:line="360" w:lineRule="auto"/>
              <w:jc w:val="both"/>
              <w:rPr>
                <w:sz w:val="20"/>
                <w:szCs w:val="20"/>
              </w:rPr>
            </w:pPr>
            <w:r w:rsidRPr="00146859">
              <w:rPr>
                <w:sz w:val="20"/>
                <w:szCs w:val="20"/>
              </w:rPr>
              <w:t>10 091</w:t>
            </w:r>
          </w:p>
        </w:tc>
        <w:tc>
          <w:tcPr>
            <w:tcW w:w="1620" w:type="dxa"/>
          </w:tcPr>
          <w:p w:rsidR="00B11866" w:rsidRPr="00146859" w:rsidRDefault="00B11866" w:rsidP="00146859">
            <w:pPr>
              <w:tabs>
                <w:tab w:val="left" w:pos="1425"/>
              </w:tabs>
              <w:spacing w:line="360" w:lineRule="auto"/>
              <w:jc w:val="both"/>
              <w:rPr>
                <w:sz w:val="20"/>
                <w:szCs w:val="20"/>
              </w:rPr>
            </w:pPr>
            <w:r w:rsidRPr="00146859">
              <w:rPr>
                <w:sz w:val="20"/>
                <w:szCs w:val="20"/>
              </w:rPr>
              <w:t>12 054</w:t>
            </w:r>
          </w:p>
        </w:tc>
        <w:tc>
          <w:tcPr>
            <w:tcW w:w="1440" w:type="dxa"/>
          </w:tcPr>
          <w:p w:rsidR="00B11866" w:rsidRPr="00146859" w:rsidRDefault="00B11866" w:rsidP="00146859">
            <w:pPr>
              <w:tabs>
                <w:tab w:val="left" w:pos="1425"/>
              </w:tabs>
              <w:spacing w:line="360" w:lineRule="auto"/>
              <w:jc w:val="both"/>
              <w:rPr>
                <w:sz w:val="20"/>
                <w:szCs w:val="20"/>
              </w:rPr>
            </w:pPr>
            <w:r w:rsidRPr="00146859">
              <w:rPr>
                <w:sz w:val="20"/>
                <w:szCs w:val="20"/>
              </w:rPr>
              <w:t>13 054</w:t>
            </w:r>
          </w:p>
        </w:tc>
        <w:tc>
          <w:tcPr>
            <w:tcW w:w="1363" w:type="dxa"/>
          </w:tcPr>
          <w:p w:rsidR="00B11866" w:rsidRPr="00146859" w:rsidRDefault="00B11866" w:rsidP="00146859">
            <w:pPr>
              <w:tabs>
                <w:tab w:val="left" w:pos="1425"/>
              </w:tabs>
              <w:spacing w:line="360" w:lineRule="auto"/>
              <w:jc w:val="both"/>
              <w:rPr>
                <w:sz w:val="20"/>
                <w:szCs w:val="20"/>
              </w:rPr>
            </w:pPr>
            <w:r w:rsidRPr="00146859">
              <w:rPr>
                <w:sz w:val="20"/>
                <w:szCs w:val="20"/>
              </w:rPr>
              <w:t>14 003</w:t>
            </w:r>
          </w:p>
        </w:tc>
      </w:tr>
    </w:tbl>
    <w:p w:rsidR="00B11866" w:rsidRPr="00146859" w:rsidRDefault="00B11866" w:rsidP="00146859">
      <w:pPr>
        <w:tabs>
          <w:tab w:val="left" w:pos="1425"/>
        </w:tabs>
        <w:spacing w:line="360" w:lineRule="auto"/>
        <w:jc w:val="both"/>
        <w:rPr>
          <w:sz w:val="20"/>
          <w:szCs w:val="20"/>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      </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Следует учитывать, что в соответствии с отраслевой спецификой группы предприятий имеют незавершенное производство. В этом случае необходимо предусмотреть формирование бюджета валового выпуска продукции на основе плана производства, незавершенного производства на начало периода (НЗПРнач) и незавершенного производства на конец периода (НЗПРкон).</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Объем товарного выпуска продукции рассчитывается по формуле:</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BV</w:t>
      </w:r>
      <w:r w:rsidRPr="00146859">
        <w:rPr>
          <w:sz w:val="28"/>
          <w:szCs w:val="28"/>
        </w:rPr>
        <w:t>=</w:t>
      </w:r>
      <w:r w:rsidRPr="00146859">
        <w:rPr>
          <w:sz w:val="28"/>
          <w:szCs w:val="28"/>
          <w:lang w:val="en-US"/>
        </w:rPr>
        <w:t>V</w:t>
      </w:r>
      <w:r w:rsidRPr="00146859">
        <w:rPr>
          <w:sz w:val="28"/>
          <w:szCs w:val="28"/>
        </w:rPr>
        <w:t>+НЗПРкон-НЗПРнач.</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Если предприятие использует простой метод учета затрат, то величина его незавершенного производства незначительная, товарный выпуск продукции равняется валовому выпуск (</w:t>
      </w:r>
      <w:r w:rsidRPr="00146859">
        <w:rPr>
          <w:sz w:val="28"/>
          <w:szCs w:val="28"/>
          <w:lang w:val="en-US"/>
        </w:rPr>
        <w:t>BV</w:t>
      </w:r>
      <w:r w:rsidRPr="00146859">
        <w:rPr>
          <w:sz w:val="28"/>
          <w:szCs w:val="28"/>
        </w:rPr>
        <w:t>=</w:t>
      </w:r>
      <w:r w:rsidRPr="00146859">
        <w:rPr>
          <w:sz w:val="28"/>
          <w:szCs w:val="28"/>
          <w:lang w:val="en-US"/>
        </w:rPr>
        <w:t>V</w:t>
      </w:r>
      <w:r w:rsidRPr="00146859">
        <w:rPr>
          <w:sz w:val="28"/>
          <w:szCs w:val="28"/>
        </w:rPr>
        <w:t>).</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Если предприятие применяет показанный метод учета, то затраты по заказам, по которым не подписаны акты сдачи-приемки в данном периоде, являются частью валового объема, но не включаются в товарный выпуск.</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Если предприятие применяет попередельный метод учета, то расчет валового выпуска и себестоимости товарного выпуска производится методом условных единиц. </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Бюджет прямых материальных затрат</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 Затраты на сырье и материалы, которые идут непосредственно на изготовление продукции, принято называть прямыми затратами на материалы. Базой для расчета потребности в основных материалах является плановая величина валового выпуска продукции.</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Бюджет прямых затрат на материалы формироваться следующими методами:</w:t>
      </w:r>
    </w:p>
    <w:p w:rsidR="00B11866" w:rsidRPr="00146859" w:rsidRDefault="00B11866" w:rsidP="00146859">
      <w:pPr>
        <w:numPr>
          <w:ilvl w:val="0"/>
          <w:numId w:val="11"/>
        </w:numPr>
        <w:tabs>
          <w:tab w:val="left" w:pos="1425"/>
        </w:tabs>
        <w:spacing w:line="360" w:lineRule="auto"/>
        <w:ind w:left="0" w:firstLine="709"/>
        <w:jc w:val="both"/>
        <w:rPr>
          <w:sz w:val="28"/>
          <w:szCs w:val="28"/>
        </w:rPr>
      </w:pPr>
      <w:r w:rsidRPr="00146859">
        <w:rPr>
          <w:sz w:val="28"/>
          <w:szCs w:val="28"/>
        </w:rPr>
        <w:t>технологического нормирования – исходя из технологии производства учитываются удельные прямые затраты в физических единицах;</w:t>
      </w:r>
    </w:p>
    <w:p w:rsidR="00B11866" w:rsidRPr="00146859" w:rsidRDefault="00B11866" w:rsidP="00146859">
      <w:pPr>
        <w:numPr>
          <w:ilvl w:val="0"/>
          <w:numId w:val="11"/>
        </w:numPr>
        <w:tabs>
          <w:tab w:val="left" w:pos="1425"/>
        </w:tabs>
        <w:spacing w:line="360" w:lineRule="auto"/>
        <w:ind w:left="0" w:firstLine="709"/>
        <w:jc w:val="both"/>
        <w:rPr>
          <w:sz w:val="28"/>
          <w:szCs w:val="28"/>
        </w:rPr>
      </w:pPr>
      <w:r w:rsidRPr="00146859">
        <w:rPr>
          <w:sz w:val="28"/>
          <w:szCs w:val="28"/>
        </w:rPr>
        <w:t>сравнительного анализа счетов – упрощенный метод нормирования, применяется в том случае, если на предприятии часто меняется номенклатура производства. На основе данных за предыдущие периоды устанавливается динамика прямых затрат и валового выпуска и с учетом этого исчисляется средняя величина удельных затрат на одну условную единицу выпускаемой продукции.</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Бюджет прямых затрат на материалы при использовании метода технологического нормирования составляется на основе бюджетов продаж и производства и уровня запасов материалов на начало планируемого периода.</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Потребность в материальных ресурсах на производство рассчитывается по формуле;</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     </w:t>
      </w: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VC</w:t>
      </w:r>
      <w:r w:rsidRPr="00146859">
        <w:rPr>
          <w:sz w:val="28"/>
          <w:szCs w:val="28"/>
        </w:rPr>
        <w:t>3=</w:t>
      </w:r>
      <w:r w:rsidRPr="00146859">
        <w:rPr>
          <w:sz w:val="28"/>
          <w:szCs w:val="28"/>
          <w:lang w:val="en-US"/>
        </w:rPr>
        <w:t>VC</w:t>
      </w:r>
      <w:r w:rsidRPr="00146859">
        <w:rPr>
          <w:sz w:val="28"/>
          <w:szCs w:val="28"/>
        </w:rPr>
        <w:t>пр-</w:t>
      </w:r>
      <w:r w:rsidRPr="00146859">
        <w:rPr>
          <w:sz w:val="28"/>
          <w:szCs w:val="28"/>
          <w:lang w:val="en-US"/>
        </w:rPr>
        <w:t>VC</w:t>
      </w:r>
      <w:r w:rsidRPr="00146859">
        <w:rPr>
          <w:sz w:val="28"/>
          <w:szCs w:val="28"/>
        </w:rPr>
        <w:t>н,</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Где </w:t>
      </w:r>
      <w:r w:rsidRPr="00146859">
        <w:rPr>
          <w:sz w:val="28"/>
          <w:szCs w:val="28"/>
          <w:lang w:val="en-US"/>
        </w:rPr>
        <w:t>VC</w:t>
      </w:r>
      <w:r w:rsidRPr="00146859">
        <w:rPr>
          <w:sz w:val="28"/>
          <w:szCs w:val="28"/>
        </w:rPr>
        <w:t>3-объем закупок материала в натуральных единицах;</w:t>
      </w: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VC</w:t>
      </w:r>
      <w:r w:rsidRPr="00146859">
        <w:rPr>
          <w:sz w:val="28"/>
          <w:szCs w:val="28"/>
        </w:rPr>
        <w:t>пр – потребность в материале на заданный объем производства;</w:t>
      </w:r>
    </w:p>
    <w:p w:rsidR="00B11866" w:rsidRPr="00146859" w:rsidRDefault="00B11866" w:rsidP="00146859">
      <w:pPr>
        <w:tabs>
          <w:tab w:val="left" w:pos="1425"/>
        </w:tabs>
        <w:spacing w:line="360" w:lineRule="auto"/>
        <w:ind w:firstLine="709"/>
        <w:jc w:val="both"/>
        <w:rPr>
          <w:sz w:val="28"/>
          <w:szCs w:val="28"/>
        </w:rPr>
      </w:pPr>
      <w:r w:rsidRPr="00146859">
        <w:rPr>
          <w:sz w:val="28"/>
          <w:szCs w:val="28"/>
          <w:lang w:val="en-US"/>
        </w:rPr>
        <w:t>VC</w:t>
      </w:r>
      <w:r w:rsidRPr="00146859">
        <w:rPr>
          <w:sz w:val="28"/>
          <w:szCs w:val="28"/>
        </w:rPr>
        <w:t>н – размер запаса материала на начало периода.</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 xml:space="preserve">     Потребность в материальных затратах на производство рассчитывается в натуральном выражении с учетом нормы расхода сырья на единицу продукции (Н</w:t>
      </w:r>
      <w:r w:rsidRPr="00146859">
        <w:rPr>
          <w:sz w:val="28"/>
          <w:szCs w:val="28"/>
          <w:lang w:val="en-US"/>
        </w:rPr>
        <w:t>p</w:t>
      </w:r>
      <w:r w:rsidRPr="00146859">
        <w:rPr>
          <w:sz w:val="28"/>
          <w:szCs w:val="28"/>
        </w:rPr>
        <w:t>) и планируемого объема производства (</w:t>
      </w:r>
      <w:r w:rsidRPr="00146859">
        <w:rPr>
          <w:sz w:val="28"/>
          <w:szCs w:val="28"/>
          <w:lang w:val="en-US"/>
        </w:rPr>
        <w:t>V</w:t>
      </w:r>
      <w:r w:rsidRPr="00146859">
        <w:rPr>
          <w:sz w:val="28"/>
          <w:szCs w:val="28"/>
        </w:rPr>
        <w:t>):</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lang w:val="en-US"/>
        </w:rPr>
      </w:pPr>
      <w:r w:rsidRPr="00146859">
        <w:rPr>
          <w:sz w:val="28"/>
          <w:szCs w:val="28"/>
          <w:lang w:val="en-US"/>
        </w:rPr>
        <w:t>VC</w:t>
      </w:r>
      <w:r w:rsidRPr="00146859">
        <w:rPr>
          <w:sz w:val="28"/>
          <w:szCs w:val="28"/>
        </w:rPr>
        <w:t>пр</w:t>
      </w:r>
      <w:r w:rsidRPr="00146859">
        <w:rPr>
          <w:sz w:val="28"/>
          <w:szCs w:val="28"/>
          <w:lang w:val="en-US"/>
        </w:rPr>
        <w:t>=V*Hp.</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При определении стоимости материалов необходимо учитывать индекс роста цен на  основные виды сырья и материалов.</w:t>
      </w:r>
    </w:p>
    <w:p w:rsidR="00B11866" w:rsidRPr="00146859" w:rsidRDefault="00B11866" w:rsidP="00146859">
      <w:pPr>
        <w:tabs>
          <w:tab w:val="left" w:pos="1425"/>
        </w:tabs>
        <w:spacing w:line="360" w:lineRule="auto"/>
        <w:ind w:firstLine="709"/>
        <w:jc w:val="both"/>
        <w:rPr>
          <w:sz w:val="28"/>
          <w:szCs w:val="28"/>
        </w:rPr>
      </w:pPr>
      <w:r w:rsidRPr="00146859">
        <w:rPr>
          <w:sz w:val="28"/>
          <w:szCs w:val="28"/>
        </w:rPr>
        <w:t>Стоимость сырья и материалов определяется по формуле:</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1425"/>
        </w:tabs>
        <w:spacing w:line="360" w:lineRule="auto"/>
        <w:ind w:firstLine="709"/>
        <w:jc w:val="both"/>
        <w:rPr>
          <w:sz w:val="28"/>
          <w:szCs w:val="28"/>
        </w:rPr>
      </w:pPr>
      <w:r w:rsidRPr="00146859">
        <w:rPr>
          <w:sz w:val="28"/>
          <w:szCs w:val="28"/>
        </w:rPr>
        <w:t>МАТЗ=МАТЗпр-МАТЗн,</w:t>
      </w:r>
    </w:p>
    <w:p w:rsidR="00B11866" w:rsidRPr="00146859" w:rsidRDefault="00B11866" w:rsidP="00146859">
      <w:pPr>
        <w:tabs>
          <w:tab w:val="left" w:pos="1425"/>
        </w:tabs>
        <w:spacing w:line="360" w:lineRule="auto"/>
        <w:ind w:firstLine="709"/>
        <w:jc w:val="both"/>
        <w:rPr>
          <w:sz w:val="28"/>
          <w:szCs w:val="28"/>
        </w:rPr>
      </w:pP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Где МАТЗпр – стоимость закупок материалов, необходимых для выполнения производственной программы; МАТЗн – стоимость запаса материала, используемого в производстве, на начало периода.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Стоимость закупок материалов определяется по формуле:</w:t>
      </w:r>
    </w:p>
    <w:p w:rsidR="00B11866" w:rsidRPr="00146859" w:rsidRDefault="00B11866" w:rsidP="00146859">
      <w:pPr>
        <w:tabs>
          <w:tab w:val="left" w:pos="210"/>
          <w:tab w:val="left" w:pos="1425"/>
        </w:tabs>
        <w:spacing w:line="360" w:lineRule="auto"/>
        <w:ind w:firstLine="709"/>
        <w:jc w:val="both"/>
        <w:rPr>
          <w:sz w:val="28"/>
          <w:szCs w:val="28"/>
        </w:rPr>
      </w:pP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МАТЗпр=</w:t>
      </w:r>
      <w:r w:rsidRPr="00146859">
        <w:rPr>
          <w:sz w:val="28"/>
          <w:szCs w:val="28"/>
          <w:lang w:val="en-US"/>
        </w:rPr>
        <w:t>VC</w:t>
      </w:r>
      <w:r w:rsidRPr="00146859">
        <w:rPr>
          <w:sz w:val="28"/>
          <w:szCs w:val="28"/>
        </w:rPr>
        <w:t>з*Цс*</w:t>
      </w:r>
      <w:r w:rsidRPr="00146859">
        <w:rPr>
          <w:sz w:val="28"/>
          <w:szCs w:val="28"/>
          <w:lang w:val="en-US"/>
        </w:rPr>
        <w:t>Jc</w:t>
      </w:r>
      <w:r w:rsidRPr="00146859">
        <w:rPr>
          <w:sz w:val="28"/>
          <w:szCs w:val="28"/>
        </w:rPr>
        <w:t>,</w:t>
      </w:r>
    </w:p>
    <w:p w:rsidR="00B11866" w:rsidRPr="00146859" w:rsidRDefault="00B11866" w:rsidP="00146859">
      <w:pPr>
        <w:tabs>
          <w:tab w:val="left" w:pos="210"/>
          <w:tab w:val="left" w:pos="1425"/>
        </w:tabs>
        <w:spacing w:line="360" w:lineRule="auto"/>
        <w:ind w:firstLine="709"/>
        <w:jc w:val="both"/>
        <w:rPr>
          <w:sz w:val="28"/>
          <w:szCs w:val="28"/>
        </w:rPr>
      </w:pP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 xml:space="preserve">Где </w:t>
      </w:r>
      <w:r w:rsidRPr="00146859">
        <w:rPr>
          <w:sz w:val="28"/>
          <w:szCs w:val="28"/>
          <w:lang w:val="en-US"/>
        </w:rPr>
        <w:t>VC</w:t>
      </w:r>
      <w:r w:rsidRPr="00146859">
        <w:rPr>
          <w:sz w:val="28"/>
          <w:szCs w:val="28"/>
        </w:rPr>
        <w:t>з – объем закупок материала в натуральных единицах;</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Цс –цена единицы материала;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lang w:val="en-US"/>
        </w:rPr>
        <w:t>Jc</w:t>
      </w:r>
      <w:r w:rsidRPr="00146859">
        <w:rPr>
          <w:sz w:val="28"/>
          <w:szCs w:val="28"/>
        </w:rPr>
        <w:t xml:space="preserve"> – индекс роста цены материала.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В бюджете закупки/использование материалов отражаются сроки закупки и количество сырья, материалов и полуфабрикатов для выполнения плана производства.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Расчет за материалы, осуществляется в кредит, поэтому бюджет прямых затрат на материалы должен предусматривать план погашения кредиторской задолженности, который составляется на основе существующего механизма погашения задолженности перед поставщиками.</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Бюджет прямых затрат на оплату труда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Бюджет прямых затрат на оплату труда отражает все расходы, связанные с оплатой  труда основного производственного персонала (см. приложение).Он формируется на основе бюджета производства, информации о производительности труда или необходимого для выполнения единицы продукции рабочего времени в часах, почасовых ставок оплаты труда основного производственного персонала. Потребность в оборотных средствах на основную (фиксированную) заработную плату определяется как произведение средней часовой тарифной ставки (СТч) и количества времени, необходимого для изготовления продукции (Тизг):</w:t>
      </w:r>
    </w:p>
    <w:p w:rsidR="00B11866" w:rsidRPr="00146859" w:rsidRDefault="00B11866" w:rsidP="00146859">
      <w:pPr>
        <w:tabs>
          <w:tab w:val="left" w:pos="210"/>
          <w:tab w:val="left" w:pos="1425"/>
        </w:tabs>
        <w:spacing w:line="360" w:lineRule="auto"/>
        <w:ind w:firstLine="709"/>
        <w:jc w:val="both"/>
        <w:rPr>
          <w:sz w:val="28"/>
          <w:szCs w:val="28"/>
        </w:rPr>
      </w:pP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ФОТос=</w:t>
      </w:r>
      <w:r w:rsidRPr="00146859">
        <w:rPr>
          <w:sz w:val="28"/>
          <w:szCs w:val="28"/>
          <w:lang w:val="en-US"/>
        </w:rPr>
        <w:t>Vnp</w:t>
      </w:r>
      <w:r w:rsidRPr="00146859">
        <w:rPr>
          <w:sz w:val="28"/>
          <w:szCs w:val="28"/>
        </w:rPr>
        <w:t>*сумма(Стч</w:t>
      </w:r>
      <w:r w:rsidRPr="00146859">
        <w:rPr>
          <w:sz w:val="28"/>
          <w:szCs w:val="28"/>
          <w:lang w:val="en-US"/>
        </w:rPr>
        <w:t>i</w:t>
      </w:r>
      <w:r w:rsidRPr="00146859">
        <w:rPr>
          <w:sz w:val="28"/>
          <w:szCs w:val="28"/>
        </w:rPr>
        <w:t>*Тизг</w:t>
      </w:r>
      <w:r w:rsidRPr="00146859">
        <w:rPr>
          <w:sz w:val="28"/>
          <w:szCs w:val="28"/>
          <w:lang w:val="en-US"/>
        </w:rPr>
        <w:t>i</w:t>
      </w:r>
      <w:r w:rsidRPr="00146859">
        <w:rPr>
          <w:sz w:val="28"/>
          <w:szCs w:val="28"/>
        </w:rPr>
        <w:t>),</w:t>
      </w:r>
    </w:p>
    <w:p w:rsidR="00B11866" w:rsidRPr="00146859" w:rsidRDefault="00B11866" w:rsidP="00146859">
      <w:pPr>
        <w:tabs>
          <w:tab w:val="left" w:pos="210"/>
          <w:tab w:val="left" w:pos="1425"/>
        </w:tabs>
        <w:spacing w:line="360" w:lineRule="auto"/>
        <w:ind w:firstLine="709"/>
        <w:jc w:val="both"/>
        <w:rPr>
          <w:sz w:val="28"/>
          <w:szCs w:val="28"/>
        </w:rPr>
      </w:pP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 xml:space="preserve">Где </w:t>
      </w:r>
      <w:r w:rsidRPr="00146859">
        <w:rPr>
          <w:sz w:val="28"/>
          <w:szCs w:val="28"/>
          <w:lang w:val="en-US"/>
        </w:rPr>
        <w:t>Vnp</w:t>
      </w:r>
      <w:r w:rsidRPr="00146859">
        <w:rPr>
          <w:sz w:val="28"/>
          <w:szCs w:val="28"/>
        </w:rPr>
        <w:t xml:space="preserve"> – объем производства;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Стч</w:t>
      </w:r>
      <w:r w:rsidRPr="00146859">
        <w:rPr>
          <w:sz w:val="28"/>
          <w:szCs w:val="28"/>
          <w:lang w:val="en-US"/>
        </w:rPr>
        <w:t>i</w:t>
      </w:r>
      <w:r w:rsidRPr="00146859">
        <w:rPr>
          <w:sz w:val="28"/>
          <w:szCs w:val="28"/>
        </w:rPr>
        <w:t xml:space="preserve"> – часовая тарифная ставка рабочего выполняющего </w:t>
      </w:r>
      <w:r w:rsidRPr="00146859">
        <w:rPr>
          <w:sz w:val="28"/>
          <w:szCs w:val="28"/>
          <w:lang w:val="en-US"/>
        </w:rPr>
        <w:t>i</w:t>
      </w:r>
      <w:r w:rsidRPr="00146859">
        <w:rPr>
          <w:sz w:val="28"/>
          <w:szCs w:val="28"/>
        </w:rPr>
        <w:t>-операцию обработки;</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Тизг</w:t>
      </w:r>
      <w:r w:rsidRPr="00146859">
        <w:rPr>
          <w:sz w:val="28"/>
          <w:szCs w:val="28"/>
          <w:lang w:val="en-US"/>
        </w:rPr>
        <w:t>i</w:t>
      </w:r>
      <w:r w:rsidRPr="00146859">
        <w:rPr>
          <w:sz w:val="28"/>
          <w:szCs w:val="28"/>
        </w:rPr>
        <w:t xml:space="preserve"> – время, необходимое на </w:t>
      </w:r>
      <w:r w:rsidRPr="00146859">
        <w:rPr>
          <w:sz w:val="28"/>
          <w:szCs w:val="28"/>
          <w:lang w:val="en-US"/>
        </w:rPr>
        <w:t>i</w:t>
      </w:r>
      <w:r w:rsidRPr="00146859">
        <w:rPr>
          <w:sz w:val="28"/>
          <w:szCs w:val="28"/>
        </w:rPr>
        <w:t>-операцию обработки.</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Бюджет должен предусматривать уровень индексации почасовой оплаты труда.</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Основная заработная плата используется для расчета дополнительной заработной платы основного производственного персонала. В данном бюджете выделяется фиксированная и сдельная оплата труда, указываются отчисления с общего фонда заработной платы в соответствии с действующим законодательством (см. приложение).</w:t>
      </w:r>
    </w:p>
    <w:p w:rsidR="00B11866" w:rsidRPr="00146859" w:rsidRDefault="00B11866" w:rsidP="00146859">
      <w:pPr>
        <w:tabs>
          <w:tab w:val="left" w:pos="210"/>
          <w:tab w:val="left" w:pos="1425"/>
        </w:tabs>
        <w:spacing w:line="360" w:lineRule="auto"/>
        <w:ind w:firstLine="709"/>
        <w:jc w:val="both"/>
        <w:rPr>
          <w:sz w:val="28"/>
          <w:szCs w:val="28"/>
        </w:rPr>
      </w:pPr>
      <w:r w:rsidRPr="00146859">
        <w:rPr>
          <w:sz w:val="28"/>
          <w:szCs w:val="28"/>
        </w:rPr>
        <w:t>Если к моменту составления бюджета накопилась значительная кредиторская задолженность по выплате заработной платы, то необходимо составить график ее погашения согласно порядку погашения, принятому руководством.</w:t>
      </w:r>
    </w:p>
    <w:p w:rsidR="00B11866" w:rsidRPr="00146859" w:rsidRDefault="0094643F" w:rsidP="00146859">
      <w:pPr>
        <w:tabs>
          <w:tab w:val="left" w:pos="210"/>
          <w:tab w:val="left" w:pos="1425"/>
        </w:tabs>
        <w:spacing w:line="360" w:lineRule="auto"/>
        <w:ind w:firstLine="709"/>
        <w:jc w:val="both"/>
        <w:rPr>
          <w:b/>
          <w:sz w:val="28"/>
          <w:szCs w:val="28"/>
        </w:rPr>
      </w:pPr>
      <w:r w:rsidRPr="00146859">
        <w:rPr>
          <w:b/>
          <w:sz w:val="28"/>
          <w:szCs w:val="28"/>
        </w:rPr>
        <w:t>2.1.</w:t>
      </w:r>
      <w:r w:rsidR="00DD39D8" w:rsidRPr="00146859">
        <w:rPr>
          <w:b/>
          <w:sz w:val="28"/>
          <w:szCs w:val="28"/>
        </w:rPr>
        <w:t>Формирование финансового бюджета.</w:t>
      </w:r>
    </w:p>
    <w:p w:rsidR="00DD39D8" w:rsidRPr="00146859" w:rsidRDefault="00DD39D8" w:rsidP="00146859">
      <w:pPr>
        <w:tabs>
          <w:tab w:val="left" w:pos="210"/>
          <w:tab w:val="left" w:pos="1425"/>
        </w:tabs>
        <w:spacing w:line="360" w:lineRule="auto"/>
        <w:ind w:firstLine="709"/>
        <w:jc w:val="both"/>
        <w:rPr>
          <w:sz w:val="28"/>
          <w:szCs w:val="28"/>
        </w:rPr>
      </w:pPr>
    </w:p>
    <w:p w:rsidR="00DD39D8" w:rsidRPr="00146859" w:rsidRDefault="00DD39D8" w:rsidP="00146859">
      <w:pPr>
        <w:tabs>
          <w:tab w:val="left" w:pos="390"/>
          <w:tab w:val="left" w:pos="1425"/>
        </w:tabs>
        <w:spacing w:line="360" w:lineRule="auto"/>
        <w:ind w:firstLine="709"/>
        <w:jc w:val="both"/>
        <w:rPr>
          <w:sz w:val="28"/>
          <w:szCs w:val="28"/>
        </w:rPr>
      </w:pPr>
      <w:r w:rsidRPr="00146859">
        <w:rPr>
          <w:sz w:val="28"/>
          <w:szCs w:val="28"/>
        </w:rPr>
        <w:t>Цель составления финансового бюджета – разработка прогнозируемого баланса.</w:t>
      </w:r>
    </w:p>
    <w:p w:rsidR="00B11866" w:rsidRPr="00146859" w:rsidRDefault="00DD39D8" w:rsidP="00146859">
      <w:pPr>
        <w:tabs>
          <w:tab w:val="left" w:pos="390"/>
          <w:tab w:val="left" w:pos="1425"/>
        </w:tabs>
        <w:spacing w:line="360" w:lineRule="auto"/>
        <w:ind w:firstLine="709"/>
        <w:jc w:val="both"/>
        <w:rPr>
          <w:sz w:val="28"/>
          <w:szCs w:val="28"/>
        </w:rPr>
      </w:pPr>
      <w:r w:rsidRPr="00146859">
        <w:rPr>
          <w:sz w:val="28"/>
          <w:szCs w:val="28"/>
        </w:rPr>
        <w:t>Составными элементами финансового бюджета, являются сметы  капитальных вложений , движения денежных средств и прогнозируемый баланс. Формы этих бюджетов, в отличие от финансовой отчетности, не стандартизированы, их структура зависит от вида деятельности и размера организации, объекта планирования, степени квалификации разработчиков.</w:t>
      </w:r>
    </w:p>
    <w:p w:rsidR="00DD39D8" w:rsidRPr="00146859" w:rsidRDefault="00DD39D8" w:rsidP="00146859">
      <w:pPr>
        <w:tabs>
          <w:tab w:val="left" w:pos="390"/>
          <w:tab w:val="left" w:pos="1425"/>
        </w:tabs>
        <w:spacing w:line="360" w:lineRule="auto"/>
        <w:ind w:firstLine="709"/>
        <w:jc w:val="both"/>
        <w:rPr>
          <w:sz w:val="28"/>
          <w:szCs w:val="28"/>
        </w:rPr>
      </w:pPr>
      <w:r w:rsidRPr="00146859">
        <w:rPr>
          <w:sz w:val="28"/>
          <w:szCs w:val="28"/>
        </w:rPr>
        <w:t>Бюджет капитальных затрат, или инвестиционный бюджет. Отражает основные направления капитальных вложений и получение инвестиционных ресурсов. Данный бюджет включает издержки, связанные:</w:t>
      </w:r>
    </w:p>
    <w:p w:rsidR="00DD39D8" w:rsidRPr="00146859" w:rsidRDefault="00DD39D8" w:rsidP="00146859">
      <w:pPr>
        <w:numPr>
          <w:ilvl w:val="0"/>
          <w:numId w:val="12"/>
        </w:numPr>
        <w:tabs>
          <w:tab w:val="left" w:pos="390"/>
          <w:tab w:val="left" w:pos="1425"/>
        </w:tabs>
        <w:spacing w:line="360" w:lineRule="auto"/>
        <w:ind w:left="0" w:firstLine="709"/>
        <w:jc w:val="both"/>
        <w:rPr>
          <w:sz w:val="28"/>
          <w:szCs w:val="28"/>
        </w:rPr>
      </w:pPr>
      <w:r w:rsidRPr="00146859">
        <w:rPr>
          <w:sz w:val="28"/>
          <w:szCs w:val="28"/>
        </w:rPr>
        <w:t>с покупкой земли, подготовкой участка и его улучшением;</w:t>
      </w:r>
    </w:p>
    <w:p w:rsidR="00DD39D8" w:rsidRPr="00146859" w:rsidRDefault="00DD39D8" w:rsidP="00146859">
      <w:pPr>
        <w:numPr>
          <w:ilvl w:val="0"/>
          <w:numId w:val="12"/>
        </w:numPr>
        <w:tabs>
          <w:tab w:val="left" w:pos="390"/>
          <w:tab w:val="left" w:pos="1425"/>
        </w:tabs>
        <w:spacing w:line="360" w:lineRule="auto"/>
        <w:ind w:left="0" w:firstLine="709"/>
        <w:jc w:val="both"/>
        <w:rPr>
          <w:sz w:val="28"/>
          <w:szCs w:val="28"/>
        </w:rPr>
      </w:pPr>
      <w:r w:rsidRPr="00146859">
        <w:rPr>
          <w:sz w:val="28"/>
          <w:szCs w:val="28"/>
        </w:rPr>
        <w:t>с покупкой здания и работами по гражданскому строительству;</w:t>
      </w:r>
    </w:p>
    <w:p w:rsidR="00DD39D8" w:rsidRPr="00146859" w:rsidRDefault="00DD39D8" w:rsidP="00146859">
      <w:pPr>
        <w:numPr>
          <w:ilvl w:val="0"/>
          <w:numId w:val="12"/>
        </w:numPr>
        <w:tabs>
          <w:tab w:val="left" w:pos="390"/>
          <w:tab w:val="left" w:pos="1425"/>
        </w:tabs>
        <w:spacing w:line="360" w:lineRule="auto"/>
        <w:ind w:left="0" w:firstLine="709"/>
        <w:jc w:val="both"/>
        <w:rPr>
          <w:sz w:val="28"/>
          <w:szCs w:val="28"/>
        </w:rPr>
      </w:pPr>
      <w:r w:rsidRPr="00146859">
        <w:rPr>
          <w:sz w:val="28"/>
          <w:szCs w:val="28"/>
        </w:rPr>
        <w:t>с технологией производства, закупкой машин и оборудования;</w:t>
      </w:r>
    </w:p>
    <w:p w:rsidR="00DD39D8" w:rsidRPr="00146859" w:rsidRDefault="00DD39D8" w:rsidP="00146859">
      <w:pPr>
        <w:numPr>
          <w:ilvl w:val="0"/>
          <w:numId w:val="12"/>
        </w:numPr>
        <w:tabs>
          <w:tab w:val="left" w:pos="390"/>
          <w:tab w:val="left" w:pos="1425"/>
        </w:tabs>
        <w:spacing w:line="360" w:lineRule="auto"/>
        <w:ind w:left="0" w:firstLine="709"/>
        <w:jc w:val="both"/>
        <w:rPr>
          <w:sz w:val="28"/>
          <w:szCs w:val="28"/>
        </w:rPr>
      </w:pPr>
      <w:r w:rsidRPr="00146859">
        <w:rPr>
          <w:sz w:val="28"/>
          <w:szCs w:val="28"/>
        </w:rPr>
        <w:t xml:space="preserve">с затратами, </w:t>
      </w:r>
      <w:r w:rsidR="002B3C67" w:rsidRPr="00146859">
        <w:rPr>
          <w:sz w:val="28"/>
          <w:szCs w:val="28"/>
        </w:rPr>
        <w:t>входящими в структуру основного капитала.</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В данный бюджет включается затраты на поставку, транспортировку и пошлины.</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Данный бюджет оказывает существенное влияние на следующие бюджеты:</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Бюджет денежных средств</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На прогнозируемый отчет о прибылях и убытках;</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На прогнозируемый бухгалтерский баланс, изменяя сальдо на счетах основных  средств и других долгосрочных активов.</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Бюджет капитальных вложений обсуждается и принимается на высшем уровне управления организации.</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Бюджет движения денежных средств формируется с целью:</w:t>
      </w:r>
    </w:p>
    <w:p w:rsidR="002B3C67" w:rsidRPr="00146859" w:rsidRDefault="002B3C67" w:rsidP="00146859">
      <w:pPr>
        <w:numPr>
          <w:ilvl w:val="0"/>
          <w:numId w:val="13"/>
        </w:numPr>
        <w:tabs>
          <w:tab w:val="left" w:pos="390"/>
          <w:tab w:val="left" w:pos="1425"/>
        </w:tabs>
        <w:spacing w:line="360" w:lineRule="auto"/>
        <w:ind w:left="0" w:firstLine="709"/>
        <w:jc w:val="both"/>
        <w:rPr>
          <w:sz w:val="28"/>
          <w:szCs w:val="28"/>
        </w:rPr>
      </w:pPr>
      <w:r w:rsidRPr="00146859">
        <w:rPr>
          <w:sz w:val="28"/>
          <w:szCs w:val="28"/>
        </w:rPr>
        <w:t>расчета необходимого объема денежных средств в определенный период времени;</w:t>
      </w:r>
    </w:p>
    <w:p w:rsidR="002B3C67" w:rsidRPr="00146859" w:rsidRDefault="002B3C67" w:rsidP="00146859">
      <w:pPr>
        <w:numPr>
          <w:ilvl w:val="0"/>
          <w:numId w:val="13"/>
        </w:numPr>
        <w:tabs>
          <w:tab w:val="left" w:pos="390"/>
          <w:tab w:val="left" w:pos="1425"/>
        </w:tabs>
        <w:spacing w:line="360" w:lineRule="auto"/>
        <w:ind w:left="0" w:firstLine="709"/>
        <w:jc w:val="both"/>
        <w:rPr>
          <w:sz w:val="28"/>
          <w:szCs w:val="28"/>
        </w:rPr>
      </w:pPr>
      <w:r w:rsidRPr="00146859">
        <w:rPr>
          <w:sz w:val="28"/>
          <w:szCs w:val="28"/>
        </w:rPr>
        <w:t>определения моментов и продолжительности периода, когда у предприятия ожидается  недостаток или избыток денежных средств;</w:t>
      </w:r>
    </w:p>
    <w:p w:rsidR="002B3C67" w:rsidRPr="00146859" w:rsidRDefault="002B3C67" w:rsidP="00146859">
      <w:pPr>
        <w:numPr>
          <w:ilvl w:val="0"/>
          <w:numId w:val="13"/>
        </w:numPr>
        <w:tabs>
          <w:tab w:val="left" w:pos="390"/>
          <w:tab w:val="left" w:pos="1425"/>
        </w:tabs>
        <w:spacing w:line="360" w:lineRule="auto"/>
        <w:ind w:left="0" w:firstLine="709"/>
        <w:jc w:val="both"/>
        <w:rPr>
          <w:sz w:val="28"/>
          <w:szCs w:val="28"/>
        </w:rPr>
      </w:pPr>
      <w:r w:rsidRPr="00146859">
        <w:rPr>
          <w:sz w:val="28"/>
          <w:szCs w:val="28"/>
        </w:rPr>
        <w:t>рационального использования денежных средств;</w:t>
      </w:r>
    </w:p>
    <w:p w:rsidR="002B3C67" w:rsidRPr="00146859" w:rsidRDefault="002B3C67" w:rsidP="00146859">
      <w:pPr>
        <w:numPr>
          <w:ilvl w:val="0"/>
          <w:numId w:val="13"/>
        </w:numPr>
        <w:tabs>
          <w:tab w:val="left" w:pos="390"/>
          <w:tab w:val="left" w:pos="1425"/>
        </w:tabs>
        <w:spacing w:line="360" w:lineRule="auto"/>
        <w:ind w:left="0" w:firstLine="709"/>
        <w:jc w:val="both"/>
        <w:rPr>
          <w:sz w:val="28"/>
          <w:szCs w:val="28"/>
        </w:rPr>
      </w:pPr>
      <w:r w:rsidRPr="00146859">
        <w:rPr>
          <w:sz w:val="28"/>
          <w:szCs w:val="28"/>
        </w:rPr>
        <w:t>принятия управленческих решений при дефиците (избытке) денежных средств во избежании кризисных явлений.</w:t>
      </w:r>
    </w:p>
    <w:p w:rsidR="002B3C67" w:rsidRPr="00146859" w:rsidRDefault="002B3C67" w:rsidP="00146859">
      <w:pPr>
        <w:tabs>
          <w:tab w:val="left" w:pos="390"/>
          <w:tab w:val="left" w:pos="1425"/>
        </w:tabs>
        <w:spacing w:line="360" w:lineRule="auto"/>
        <w:ind w:firstLine="709"/>
        <w:jc w:val="both"/>
        <w:rPr>
          <w:sz w:val="28"/>
          <w:szCs w:val="28"/>
        </w:rPr>
      </w:pPr>
      <w:r w:rsidRPr="00146859">
        <w:rPr>
          <w:sz w:val="28"/>
          <w:szCs w:val="28"/>
        </w:rPr>
        <w:t>Смета ожидаемых поступлений и выплат денежных средств на определенный период называется кассовым бюджетом. Он является сос</w:t>
      </w:r>
      <w:r w:rsidR="000200CA" w:rsidRPr="00146859">
        <w:rPr>
          <w:sz w:val="28"/>
          <w:szCs w:val="28"/>
        </w:rPr>
        <w:t>тавной частью основного бюджета. Достоверность закладываемых в кассовый бюджет показателей существенно зависит от субъективных прогнозируемых оценок: продаж, инкассации дебиторской задолженности и т.п.</w:t>
      </w:r>
    </w:p>
    <w:p w:rsidR="000200CA" w:rsidRPr="00146859" w:rsidRDefault="000200CA" w:rsidP="00146859">
      <w:pPr>
        <w:tabs>
          <w:tab w:val="left" w:pos="390"/>
          <w:tab w:val="left" w:pos="1425"/>
        </w:tabs>
        <w:spacing w:line="360" w:lineRule="auto"/>
        <w:ind w:firstLine="709"/>
        <w:jc w:val="both"/>
        <w:rPr>
          <w:sz w:val="28"/>
          <w:szCs w:val="28"/>
        </w:rPr>
      </w:pPr>
      <w:r w:rsidRPr="00146859">
        <w:rPr>
          <w:sz w:val="28"/>
          <w:szCs w:val="28"/>
        </w:rPr>
        <w:t>Кассовый бюджет должен включать все денежные поступления и выплаты по каждому виду деятельности: основной, инвестиционный, финансовый.</w:t>
      </w:r>
    </w:p>
    <w:p w:rsidR="000200CA" w:rsidRPr="00146859" w:rsidRDefault="000200CA" w:rsidP="00146859">
      <w:pPr>
        <w:tabs>
          <w:tab w:val="left" w:pos="390"/>
          <w:tab w:val="left" w:pos="1425"/>
        </w:tabs>
        <w:spacing w:line="360" w:lineRule="auto"/>
        <w:ind w:firstLine="709"/>
        <w:jc w:val="both"/>
        <w:rPr>
          <w:sz w:val="28"/>
          <w:szCs w:val="28"/>
        </w:rPr>
      </w:pPr>
      <w:r w:rsidRPr="00146859">
        <w:rPr>
          <w:sz w:val="28"/>
          <w:szCs w:val="28"/>
        </w:rPr>
        <w:t>Основные составляющие отчета по основной деятельности с учетом желательной динамики их изменения:</w:t>
      </w:r>
    </w:p>
    <w:p w:rsidR="000200CA" w:rsidRPr="00146859" w:rsidRDefault="000200CA" w:rsidP="00146859">
      <w:pPr>
        <w:numPr>
          <w:ilvl w:val="0"/>
          <w:numId w:val="14"/>
        </w:numPr>
        <w:tabs>
          <w:tab w:val="left" w:pos="390"/>
          <w:tab w:val="left" w:pos="1425"/>
        </w:tabs>
        <w:spacing w:line="360" w:lineRule="auto"/>
        <w:ind w:left="0" w:firstLine="709"/>
        <w:jc w:val="both"/>
        <w:rPr>
          <w:sz w:val="28"/>
          <w:szCs w:val="28"/>
        </w:rPr>
      </w:pPr>
      <w:r w:rsidRPr="00146859">
        <w:rPr>
          <w:sz w:val="28"/>
          <w:szCs w:val="28"/>
        </w:rPr>
        <w:t>увеличение: счета к получению и оплате, авансы полученные, легко реализуемые ценные бумаги, налоги к уплате;</w:t>
      </w:r>
    </w:p>
    <w:p w:rsidR="000200CA" w:rsidRPr="00146859" w:rsidRDefault="000200CA" w:rsidP="00146859">
      <w:pPr>
        <w:numPr>
          <w:ilvl w:val="0"/>
          <w:numId w:val="14"/>
        </w:numPr>
        <w:tabs>
          <w:tab w:val="left" w:pos="390"/>
          <w:tab w:val="left" w:pos="1425"/>
        </w:tabs>
        <w:spacing w:line="360" w:lineRule="auto"/>
        <w:ind w:left="0" w:firstLine="709"/>
        <w:jc w:val="both"/>
        <w:rPr>
          <w:sz w:val="28"/>
          <w:szCs w:val="28"/>
        </w:rPr>
      </w:pPr>
      <w:r w:rsidRPr="00146859">
        <w:rPr>
          <w:sz w:val="28"/>
          <w:szCs w:val="28"/>
        </w:rPr>
        <w:t>уменьшение: начисленные расходы, товарно-материальные ценности.</w:t>
      </w:r>
    </w:p>
    <w:p w:rsidR="000200CA" w:rsidRPr="00146859" w:rsidRDefault="000200CA" w:rsidP="00146859">
      <w:pPr>
        <w:tabs>
          <w:tab w:val="left" w:pos="390"/>
          <w:tab w:val="left" w:pos="1425"/>
        </w:tabs>
        <w:spacing w:line="360" w:lineRule="auto"/>
        <w:ind w:firstLine="709"/>
        <w:jc w:val="both"/>
        <w:rPr>
          <w:sz w:val="28"/>
          <w:szCs w:val="28"/>
        </w:rPr>
      </w:pPr>
      <w:r w:rsidRPr="00146859">
        <w:rPr>
          <w:sz w:val="28"/>
          <w:szCs w:val="28"/>
        </w:rPr>
        <w:t>Результаты планирования основной деятельности используются при планировании инвестиций и определении источников финансирования.</w:t>
      </w:r>
    </w:p>
    <w:p w:rsidR="000200CA" w:rsidRPr="00146859" w:rsidRDefault="000200CA" w:rsidP="00146859">
      <w:pPr>
        <w:tabs>
          <w:tab w:val="left" w:pos="390"/>
          <w:tab w:val="left" w:pos="1425"/>
        </w:tabs>
        <w:spacing w:line="360" w:lineRule="auto"/>
        <w:ind w:firstLine="709"/>
        <w:jc w:val="both"/>
        <w:rPr>
          <w:sz w:val="28"/>
          <w:szCs w:val="28"/>
        </w:rPr>
      </w:pPr>
      <w:r w:rsidRPr="00146859">
        <w:rPr>
          <w:sz w:val="28"/>
          <w:szCs w:val="28"/>
        </w:rPr>
        <w:t>В зависимости от продолжительности периода, в течение которого у предприятия не хватает средств, дефицит может быть;</w:t>
      </w:r>
    </w:p>
    <w:p w:rsidR="000200CA" w:rsidRPr="00146859" w:rsidRDefault="000200CA" w:rsidP="00146859">
      <w:pPr>
        <w:numPr>
          <w:ilvl w:val="0"/>
          <w:numId w:val="16"/>
        </w:numPr>
        <w:tabs>
          <w:tab w:val="left" w:pos="390"/>
          <w:tab w:val="left" w:pos="1425"/>
        </w:tabs>
        <w:spacing w:line="360" w:lineRule="auto"/>
        <w:ind w:left="0" w:firstLine="709"/>
        <w:jc w:val="both"/>
        <w:rPr>
          <w:sz w:val="28"/>
          <w:szCs w:val="28"/>
        </w:rPr>
      </w:pPr>
      <w:r w:rsidRPr="00146859">
        <w:rPr>
          <w:sz w:val="28"/>
          <w:szCs w:val="28"/>
        </w:rPr>
        <w:t>краткосрочным – в этом случае необходимо привлечь краткосрочные кредиты и займы, сократить дебиторскую задолженность, увеличить кредиторскую задолженность;</w:t>
      </w:r>
    </w:p>
    <w:p w:rsidR="000200CA" w:rsidRPr="00146859" w:rsidRDefault="000200CA" w:rsidP="00146859">
      <w:pPr>
        <w:numPr>
          <w:ilvl w:val="0"/>
          <w:numId w:val="16"/>
        </w:numPr>
        <w:tabs>
          <w:tab w:val="left" w:pos="390"/>
          <w:tab w:val="left" w:pos="1425"/>
        </w:tabs>
        <w:spacing w:line="360" w:lineRule="auto"/>
        <w:ind w:left="0" w:firstLine="709"/>
        <w:jc w:val="both"/>
        <w:rPr>
          <w:sz w:val="28"/>
          <w:szCs w:val="28"/>
        </w:rPr>
      </w:pPr>
      <w:r w:rsidRPr="00146859">
        <w:rPr>
          <w:sz w:val="28"/>
          <w:szCs w:val="28"/>
        </w:rPr>
        <w:t>долгосрочным – в этом случае необходимо использовать долгосрочные кредиты или увеличить размер уставного капитала.</w:t>
      </w:r>
    </w:p>
    <w:p w:rsidR="000200CA" w:rsidRPr="00146859" w:rsidRDefault="000200CA" w:rsidP="00146859">
      <w:pPr>
        <w:tabs>
          <w:tab w:val="left" w:pos="390"/>
          <w:tab w:val="left" w:pos="1425"/>
        </w:tabs>
        <w:spacing w:line="360" w:lineRule="auto"/>
        <w:ind w:firstLine="709"/>
        <w:jc w:val="both"/>
        <w:rPr>
          <w:sz w:val="28"/>
          <w:szCs w:val="28"/>
        </w:rPr>
      </w:pPr>
      <w:r w:rsidRPr="00146859">
        <w:rPr>
          <w:sz w:val="28"/>
          <w:szCs w:val="28"/>
        </w:rPr>
        <w:t>Избыток денежных средств может быть;</w:t>
      </w:r>
    </w:p>
    <w:p w:rsidR="000200CA" w:rsidRPr="00146859" w:rsidRDefault="00192FF1" w:rsidP="00146859">
      <w:pPr>
        <w:numPr>
          <w:ilvl w:val="0"/>
          <w:numId w:val="17"/>
        </w:numPr>
        <w:tabs>
          <w:tab w:val="left" w:pos="390"/>
          <w:tab w:val="left" w:pos="1425"/>
        </w:tabs>
        <w:spacing w:line="360" w:lineRule="auto"/>
        <w:ind w:left="0" w:firstLine="709"/>
        <w:jc w:val="both"/>
        <w:rPr>
          <w:sz w:val="28"/>
          <w:szCs w:val="28"/>
        </w:rPr>
      </w:pPr>
      <w:r w:rsidRPr="00146859">
        <w:rPr>
          <w:sz w:val="28"/>
          <w:szCs w:val="28"/>
        </w:rPr>
        <w:t>краткосрочным – в этом случае необходимо осуществить краткосрочные вложения, расширить продажи в кредит, увеличить запасы сырья и материалов, ускорить оплату кредиторской задолженности;</w:t>
      </w:r>
    </w:p>
    <w:p w:rsidR="00192FF1" w:rsidRPr="00146859" w:rsidRDefault="00192FF1" w:rsidP="00146859">
      <w:pPr>
        <w:numPr>
          <w:ilvl w:val="0"/>
          <w:numId w:val="17"/>
        </w:numPr>
        <w:tabs>
          <w:tab w:val="left" w:pos="390"/>
          <w:tab w:val="left" w:pos="1425"/>
        </w:tabs>
        <w:spacing w:line="360" w:lineRule="auto"/>
        <w:ind w:left="0" w:firstLine="709"/>
        <w:jc w:val="both"/>
        <w:rPr>
          <w:sz w:val="28"/>
          <w:szCs w:val="28"/>
        </w:rPr>
      </w:pPr>
      <w:r w:rsidRPr="00146859">
        <w:rPr>
          <w:sz w:val="28"/>
          <w:szCs w:val="28"/>
        </w:rPr>
        <w:t>долгосрочным  - в этом случае целесообразно осуществить модернизацию, расширить производственную базу, расширить деятельность предприятия.</w:t>
      </w:r>
    </w:p>
    <w:p w:rsidR="00192FF1" w:rsidRPr="00146859" w:rsidRDefault="00192FF1" w:rsidP="00146859">
      <w:pPr>
        <w:tabs>
          <w:tab w:val="left" w:pos="390"/>
          <w:tab w:val="left" w:pos="1425"/>
        </w:tabs>
        <w:spacing w:line="360" w:lineRule="auto"/>
        <w:ind w:firstLine="709"/>
        <w:jc w:val="both"/>
        <w:rPr>
          <w:sz w:val="28"/>
          <w:szCs w:val="28"/>
        </w:rPr>
      </w:pPr>
      <w:r w:rsidRPr="00146859">
        <w:rPr>
          <w:sz w:val="28"/>
          <w:szCs w:val="28"/>
        </w:rPr>
        <w:t>Инвестиционная деятельность планируется на основе инвестиционных проектов и программ развития предприятия. В данной части отчета отражаются данные о приобретении реального основного капитала (материальных активов), размер чистой суммы наличных денежных средств в результате инвестиционной деятельности (см. приложение).</w:t>
      </w:r>
    </w:p>
    <w:p w:rsidR="00192FF1" w:rsidRPr="00146859" w:rsidRDefault="00192FF1" w:rsidP="00146859">
      <w:pPr>
        <w:tabs>
          <w:tab w:val="left" w:pos="390"/>
          <w:tab w:val="left" w:pos="1425"/>
        </w:tabs>
        <w:spacing w:line="360" w:lineRule="auto"/>
        <w:ind w:firstLine="709"/>
        <w:jc w:val="both"/>
        <w:rPr>
          <w:sz w:val="28"/>
          <w:szCs w:val="28"/>
        </w:rPr>
      </w:pPr>
      <w:r w:rsidRPr="00146859">
        <w:rPr>
          <w:sz w:val="28"/>
          <w:szCs w:val="28"/>
        </w:rPr>
        <w:t>При планировании движения денежных средств в результате финансовой деятельности особое внимание уделяется таким статьям, как: векселя к оплате, долгосрочная задолженность, поступления от эмиссии обычных акций, выплаты дивидендов.</w:t>
      </w:r>
    </w:p>
    <w:p w:rsidR="00192FF1" w:rsidRPr="00146859" w:rsidRDefault="00192FF1" w:rsidP="00146859">
      <w:pPr>
        <w:tabs>
          <w:tab w:val="left" w:pos="390"/>
          <w:tab w:val="left" w:pos="1425"/>
        </w:tabs>
        <w:spacing w:line="360" w:lineRule="auto"/>
        <w:ind w:firstLine="709"/>
        <w:jc w:val="both"/>
        <w:rPr>
          <w:b/>
          <w:sz w:val="28"/>
          <w:szCs w:val="28"/>
        </w:rPr>
      </w:pPr>
      <w:r w:rsidRPr="00146859">
        <w:rPr>
          <w:b/>
          <w:sz w:val="28"/>
          <w:szCs w:val="28"/>
        </w:rPr>
        <w:t>Бюджет движения денежных средств (табл.</w:t>
      </w:r>
      <w:r w:rsidR="009555F7" w:rsidRPr="00146859">
        <w:rPr>
          <w:b/>
          <w:sz w:val="28"/>
          <w:szCs w:val="28"/>
        </w:rPr>
        <w:t>5).</w:t>
      </w:r>
    </w:p>
    <w:p w:rsidR="009555F7" w:rsidRPr="00146859" w:rsidRDefault="009555F7" w:rsidP="00146859">
      <w:pPr>
        <w:tabs>
          <w:tab w:val="left" w:pos="390"/>
          <w:tab w:val="left" w:pos="1425"/>
        </w:tabs>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7"/>
        <w:gridCol w:w="2263"/>
      </w:tblGrid>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Источники поступлений</w:t>
            </w:r>
          </w:p>
        </w:tc>
        <w:tc>
          <w:tcPr>
            <w:tcW w:w="2263" w:type="dxa"/>
            <w:shd w:val="clear" w:color="auto" w:fill="auto"/>
          </w:tcPr>
          <w:p w:rsidR="00FB00E6" w:rsidRPr="002F0E6D" w:rsidRDefault="00967A6D" w:rsidP="002F0E6D">
            <w:pPr>
              <w:spacing w:line="360" w:lineRule="auto"/>
              <w:jc w:val="both"/>
              <w:rPr>
                <w:sz w:val="20"/>
                <w:szCs w:val="20"/>
              </w:rPr>
            </w:pPr>
            <w:r w:rsidRPr="002F0E6D">
              <w:rPr>
                <w:sz w:val="20"/>
                <w:szCs w:val="20"/>
              </w:rPr>
              <w:t>Значение, тыс. руб.</w:t>
            </w:r>
          </w:p>
        </w:tc>
      </w:tr>
      <w:tr w:rsidR="00FB00E6" w:rsidRPr="002F0E6D" w:rsidTr="002F0E6D">
        <w:tc>
          <w:tcPr>
            <w:tcW w:w="7308" w:type="dxa"/>
            <w:shd w:val="clear" w:color="auto" w:fill="auto"/>
          </w:tcPr>
          <w:p w:rsidR="00FB00E6" w:rsidRPr="002F0E6D" w:rsidRDefault="00642A35" w:rsidP="002F0E6D">
            <w:pPr>
              <w:spacing w:line="360" w:lineRule="auto"/>
              <w:jc w:val="both"/>
              <w:rPr>
                <w:sz w:val="20"/>
                <w:szCs w:val="20"/>
              </w:rPr>
            </w:pPr>
            <w:r w:rsidRPr="002F0E6D">
              <w:rPr>
                <w:sz w:val="20"/>
                <w:szCs w:val="20"/>
              </w:rPr>
              <w:t>1. О</w:t>
            </w:r>
            <w:r w:rsidR="00967A6D" w:rsidRPr="002F0E6D">
              <w:rPr>
                <w:sz w:val="20"/>
                <w:szCs w:val="20"/>
              </w:rPr>
              <w:t>статок денежных средств на начало периода</w:t>
            </w:r>
          </w:p>
        </w:tc>
        <w:tc>
          <w:tcPr>
            <w:tcW w:w="2263" w:type="dxa"/>
            <w:shd w:val="clear" w:color="auto" w:fill="auto"/>
          </w:tcPr>
          <w:p w:rsidR="00FB00E6" w:rsidRPr="002F0E6D" w:rsidRDefault="00967A6D" w:rsidP="002F0E6D">
            <w:pPr>
              <w:spacing w:line="360" w:lineRule="auto"/>
              <w:jc w:val="both"/>
              <w:rPr>
                <w:sz w:val="20"/>
                <w:szCs w:val="20"/>
              </w:rPr>
            </w:pPr>
            <w:r w:rsidRPr="002F0E6D">
              <w:rPr>
                <w:sz w:val="20"/>
                <w:szCs w:val="20"/>
              </w:rPr>
              <w:t>200</w:t>
            </w:r>
          </w:p>
        </w:tc>
      </w:tr>
      <w:tr w:rsidR="00FB00E6" w:rsidRPr="002F0E6D" w:rsidTr="002F0E6D">
        <w:tc>
          <w:tcPr>
            <w:tcW w:w="7308" w:type="dxa"/>
            <w:shd w:val="clear" w:color="auto" w:fill="auto"/>
          </w:tcPr>
          <w:p w:rsidR="00967A6D" w:rsidRPr="002F0E6D" w:rsidRDefault="00967A6D" w:rsidP="002F0E6D">
            <w:pPr>
              <w:spacing w:line="360" w:lineRule="auto"/>
              <w:jc w:val="both"/>
              <w:rPr>
                <w:sz w:val="20"/>
                <w:szCs w:val="20"/>
              </w:rPr>
            </w:pPr>
            <w:r w:rsidRPr="002F0E6D">
              <w:rPr>
                <w:sz w:val="20"/>
                <w:szCs w:val="20"/>
              </w:rPr>
              <w:t>2.</w:t>
            </w:r>
            <w:r w:rsidR="00642A35" w:rsidRPr="002F0E6D">
              <w:rPr>
                <w:sz w:val="20"/>
                <w:szCs w:val="20"/>
              </w:rPr>
              <w:t>П</w:t>
            </w:r>
            <w:r w:rsidRPr="002F0E6D">
              <w:rPr>
                <w:sz w:val="20"/>
                <w:szCs w:val="20"/>
              </w:rPr>
              <w:t>оступления, в том числе</w:t>
            </w:r>
          </w:p>
        </w:tc>
        <w:tc>
          <w:tcPr>
            <w:tcW w:w="2263" w:type="dxa"/>
            <w:shd w:val="clear" w:color="auto" w:fill="auto"/>
          </w:tcPr>
          <w:p w:rsidR="00FB00E6" w:rsidRPr="002F0E6D" w:rsidRDefault="00967A6D" w:rsidP="002F0E6D">
            <w:pPr>
              <w:spacing w:line="360" w:lineRule="auto"/>
              <w:jc w:val="both"/>
              <w:rPr>
                <w:sz w:val="20"/>
                <w:szCs w:val="20"/>
              </w:rPr>
            </w:pPr>
            <w:r w:rsidRPr="002F0E6D">
              <w:rPr>
                <w:sz w:val="20"/>
                <w:szCs w:val="20"/>
              </w:rPr>
              <w:t>8530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Средства, полученные от покупателей и заказчиков основной деятельности:</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6000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Погашение дебиторской задолженности</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170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По текущей реализации</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5000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Полученные авансы</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830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Выручка от прочей реализации</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80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Бюджетное и целевое финансирование</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Кредиты и займы</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2300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Дивиденды и проценты к получению</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150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Штрафы и пени к получению</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Итого денежных средств за период (стр.1+ стр.2)</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8730</w:t>
            </w:r>
          </w:p>
        </w:tc>
      </w:tr>
      <w:tr w:rsidR="00FB00E6" w:rsidRPr="002F0E6D" w:rsidTr="002F0E6D">
        <w:tc>
          <w:tcPr>
            <w:tcW w:w="7308" w:type="dxa"/>
            <w:shd w:val="clear" w:color="auto" w:fill="auto"/>
          </w:tcPr>
          <w:p w:rsidR="00FB00E6" w:rsidRPr="002F0E6D" w:rsidRDefault="00642A35" w:rsidP="002F0E6D">
            <w:pPr>
              <w:spacing w:line="360" w:lineRule="auto"/>
              <w:jc w:val="both"/>
              <w:rPr>
                <w:sz w:val="20"/>
                <w:szCs w:val="20"/>
              </w:rPr>
            </w:pPr>
            <w:r w:rsidRPr="002F0E6D">
              <w:rPr>
                <w:sz w:val="20"/>
                <w:szCs w:val="20"/>
              </w:rPr>
              <w:t>3. В</w:t>
            </w:r>
            <w:r w:rsidR="00967A6D" w:rsidRPr="002F0E6D">
              <w:rPr>
                <w:sz w:val="20"/>
                <w:szCs w:val="20"/>
              </w:rPr>
              <w:t>ыплаты, в том числе:</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8528</w:t>
            </w:r>
          </w:p>
        </w:tc>
      </w:tr>
      <w:tr w:rsidR="00FB00E6" w:rsidRPr="002F0E6D" w:rsidTr="002F0E6D">
        <w:tc>
          <w:tcPr>
            <w:tcW w:w="7308" w:type="dxa"/>
            <w:shd w:val="clear" w:color="auto" w:fill="auto"/>
          </w:tcPr>
          <w:p w:rsidR="00FB00E6" w:rsidRPr="002F0E6D" w:rsidRDefault="00642A35" w:rsidP="002F0E6D">
            <w:pPr>
              <w:spacing w:line="360" w:lineRule="auto"/>
              <w:jc w:val="both"/>
              <w:rPr>
                <w:sz w:val="20"/>
                <w:szCs w:val="20"/>
              </w:rPr>
            </w:pPr>
            <w:r w:rsidRPr="002F0E6D">
              <w:rPr>
                <w:sz w:val="20"/>
                <w:szCs w:val="20"/>
              </w:rPr>
              <w:t>3.1. П</w:t>
            </w:r>
            <w:r w:rsidR="00967A6D" w:rsidRPr="002F0E6D">
              <w:rPr>
                <w:sz w:val="20"/>
                <w:szCs w:val="20"/>
              </w:rPr>
              <w:t>о основной деятельности:</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5800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Оплата материалов и энергии</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4700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Услуги со стороны</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290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Оплата труда</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810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3.2. По капитальным вложениям:</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410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Приобретение машин и оборудования</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410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Услуги со стороны</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3.3. Расчеты с бюджетом</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1420</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3.4. Выплаты по кредитам и займам</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898</w:t>
            </w:r>
          </w:p>
        </w:tc>
      </w:tr>
      <w:tr w:rsidR="00FB00E6" w:rsidRPr="002F0E6D" w:rsidTr="002F0E6D">
        <w:tc>
          <w:tcPr>
            <w:tcW w:w="7308" w:type="dxa"/>
            <w:shd w:val="clear" w:color="auto" w:fill="auto"/>
          </w:tcPr>
          <w:p w:rsidR="00FB00E6" w:rsidRPr="002F0E6D" w:rsidRDefault="00967A6D" w:rsidP="002F0E6D">
            <w:pPr>
              <w:spacing w:line="360" w:lineRule="auto"/>
              <w:jc w:val="both"/>
              <w:rPr>
                <w:sz w:val="20"/>
                <w:szCs w:val="20"/>
              </w:rPr>
            </w:pPr>
            <w:r w:rsidRPr="002F0E6D">
              <w:rPr>
                <w:sz w:val="20"/>
                <w:szCs w:val="20"/>
              </w:rPr>
              <w:t>Остаток денежных средств на конец периода (стр.1+стр.2-стр.3)</w:t>
            </w:r>
          </w:p>
        </w:tc>
        <w:tc>
          <w:tcPr>
            <w:tcW w:w="2263" w:type="dxa"/>
            <w:shd w:val="clear" w:color="auto" w:fill="auto"/>
          </w:tcPr>
          <w:p w:rsidR="00FB00E6" w:rsidRPr="002F0E6D" w:rsidRDefault="00642A35" w:rsidP="002F0E6D">
            <w:pPr>
              <w:spacing w:line="360" w:lineRule="auto"/>
              <w:jc w:val="both"/>
              <w:rPr>
                <w:sz w:val="20"/>
                <w:szCs w:val="20"/>
              </w:rPr>
            </w:pPr>
            <w:r w:rsidRPr="002F0E6D">
              <w:rPr>
                <w:sz w:val="20"/>
                <w:szCs w:val="20"/>
              </w:rPr>
              <w:t>202</w:t>
            </w:r>
          </w:p>
        </w:tc>
      </w:tr>
    </w:tbl>
    <w:p w:rsidR="00DB1390" w:rsidRPr="00146859" w:rsidRDefault="00DB1390" w:rsidP="00146859">
      <w:pPr>
        <w:spacing w:line="360" w:lineRule="auto"/>
        <w:ind w:firstLine="709"/>
        <w:jc w:val="both"/>
        <w:rPr>
          <w:sz w:val="28"/>
          <w:szCs w:val="28"/>
        </w:rPr>
      </w:pPr>
    </w:p>
    <w:p w:rsidR="00642A35" w:rsidRPr="00146859" w:rsidRDefault="00642A35" w:rsidP="00146859">
      <w:pPr>
        <w:spacing w:line="360" w:lineRule="auto"/>
        <w:ind w:firstLine="709"/>
        <w:jc w:val="both"/>
        <w:rPr>
          <w:sz w:val="28"/>
          <w:szCs w:val="28"/>
        </w:rPr>
      </w:pPr>
      <w:r w:rsidRPr="00146859">
        <w:rPr>
          <w:sz w:val="28"/>
          <w:szCs w:val="28"/>
        </w:rPr>
        <w:t>Прогнозируемый кассовый бюджет позволяет:</w:t>
      </w:r>
    </w:p>
    <w:p w:rsidR="00642A35" w:rsidRPr="00146859" w:rsidRDefault="00642A35" w:rsidP="00146859">
      <w:pPr>
        <w:numPr>
          <w:ilvl w:val="0"/>
          <w:numId w:val="18"/>
        </w:numPr>
        <w:spacing w:line="360" w:lineRule="auto"/>
        <w:ind w:left="0" w:firstLine="709"/>
        <w:jc w:val="both"/>
        <w:rPr>
          <w:sz w:val="28"/>
          <w:szCs w:val="28"/>
        </w:rPr>
      </w:pPr>
      <w:r w:rsidRPr="00146859">
        <w:rPr>
          <w:sz w:val="28"/>
          <w:szCs w:val="28"/>
        </w:rPr>
        <w:t>получить целостное представление о совокупной потребности в денежных средствах;</w:t>
      </w:r>
    </w:p>
    <w:p w:rsidR="00642A35" w:rsidRPr="00146859" w:rsidRDefault="00642A35" w:rsidP="00146859">
      <w:pPr>
        <w:numPr>
          <w:ilvl w:val="0"/>
          <w:numId w:val="18"/>
        </w:numPr>
        <w:spacing w:line="360" w:lineRule="auto"/>
        <w:ind w:left="0" w:firstLine="709"/>
        <w:jc w:val="both"/>
        <w:rPr>
          <w:sz w:val="28"/>
          <w:szCs w:val="28"/>
        </w:rPr>
      </w:pPr>
      <w:r w:rsidRPr="00146859">
        <w:rPr>
          <w:sz w:val="28"/>
          <w:szCs w:val="28"/>
        </w:rPr>
        <w:t>принимать управленческие решения о более рациональном использовании ресурсов;</w:t>
      </w:r>
    </w:p>
    <w:p w:rsidR="00642A35" w:rsidRPr="00146859" w:rsidRDefault="00642A35" w:rsidP="00146859">
      <w:pPr>
        <w:numPr>
          <w:ilvl w:val="0"/>
          <w:numId w:val="18"/>
        </w:numPr>
        <w:spacing w:line="360" w:lineRule="auto"/>
        <w:ind w:left="0" w:firstLine="709"/>
        <w:jc w:val="both"/>
        <w:rPr>
          <w:sz w:val="28"/>
          <w:szCs w:val="28"/>
        </w:rPr>
      </w:pPr>
      <w:r w:rsidRPr="00146859">
        <w:rPr>
          <w:sz w:val="28"/>
          <w:szCs w:val="28"/>
        </w:rPr>
        <w:t>анализировать значительные отклонения по статьям бюджета и оценивать их влияние на финансовые показатели деятельности предприятия;</w:t>
      </w:r>
    </w:p>
    <w:p w:rsidR="00642A35" w:rsidRPr="00146859" w:rsidRDefault="00642A35" w:rsidP="00146859">
      <w:pPr>
        <w:numPr>
          <w:ilvl w:val="0"/>
          <w:numId w:val="18"/>
        </w:numPr>
        <w:spacing w:line="360" w:lineRule="auto"/>
        <w:ind w:left="0" w:firstLine="709"/>
        <w:jc w:val="both"/>
        <w:rPr>
          <w:sz w:val="28"/>
          <w:szCs w:val="28"/>
        </w:rPr>
      </w:pPr>
      <w:r w:rsidRPr="00146859">
        <w:rPr>
          <w:sz w:val="28"/>
          <w:szCs w:val="28"/>
        </w:rPr>
        <w:t>своевременно определять потребность в объеме и сроках привлечения заемных средств.</w:t>
      </w:r>
    </w:p>
    <w:p w:rsidR="00642A35" w:rsidRPr="00146859" w:rsidRDefault="00642A35" w:rsidP="00146859">
      <w:pPr>
        <w:spacing w:line="360" w:lineRule="auto"/>
        <w:ind w:firstLine="709"/>
        <w:jc w:val="both"/>
        <w:rPr>
          <w:sz w:val="28"/>
          <w:szCs w:val="28"/>
        </w:rPr>
      </w:pPr>
      <w:r w:rsidRPr="00146859">
        <w:rPr>
          <w:sz w:val="28"/>
          <w:szCs w:val="28"/>
        </w:rPr>
        <w:t xml:space="preserve"> Недостаток денежных средств на предприятии приводит к сбоям в производственно-финансовом  процессе, а избыток свидетельствует о том, что руководство предприятия не умеет выгодно размещать денежные ресурсы с целью получения дополнительной прибыли.</w:t>
      </w:r>
    </w:p>
    <w:p w:rsidR="00642A35" w:rsidRPr="00146859" w:rsidRDefault="00642A35" w:rsidP="00146859">
      <w:pPr>
        <w:spacing w:line="360" w:lineRule="auto"/>
        <w:ind w:firstLine="709"/>
        <w:jc w:val="both"/>
        <w:rPr>
          <w:sz w:val="28"/>
          <w:szCs w:val="28"/>
        </w:rPr>
      </w:pPr>
      <w:r w:rsidRPr="00146859">
        <w:rPr>
          <w:sz w:val="28"/>
          <w:szCs w:val="28"/>
        </w:rPr>
        <w:t>Следует иметь в виду, что инфляционные процессы с течением времени обесценивают денежные ресурсы.</w:t>
      </w:r>
    </w:p>
    <w:p w:rsidR="00642A35" w:rsidRPr="00146859" w:rsidRDefault="00642A35" w:rsidP="00146859">
      <w:pPr>
        <w:spacing w:line="360" w:lineRule="auto"/>
        <w:ind w:firstLine="709"/>
        <w:jc w:val="both"/>
        <w:rPr>
          <w:sz w:val="28"/>
          <w:szCs w:val="28"/>
        </w:rPr>
      </w:pPr>
      <w:r w:rsidRPr="00146859">
        <w:rPr>
          <w:sz w:val="28"/>
          <w:szCs w:val="28"/>
        </w:rPr>
        <w:t>Разработка прогнозируемого баланса предприятия</w:t>
      </w:r>
    </w:p>
    <w:p w:rsidR="00A42A7D" w:rsidRPr="00146859" w:rsidRDefault="00642A35" w:rsidP="00146859">
      <w:pPr>
        <w:spacing w:line="360" w:lineRule="auto"/>
        <w:ind w:firstLine="709"/>
        <w:jc w:val="both"/>
        <w:rPr>
          <w:sz w:val="28"/>
          <w:szCs w:val="28"/>
        </w:rPr>
      </w:pPr>
      <w:r w:rsidRPr="00146859">
        <w:rPr>
          <w:sz w:val="28"/>
          <w:szCs w:val="28"/>
        </w:rPr>
        <w:t xml:space="preserve">Цель разработки прогнозируемого баланса является оценка экономического потенциала предприятия, т.е. определение </w:t>
      </w:r>
      <w:r w:rsidR="00A42A7D" w:rsidRPr="00146859">
        <w:rPr>
          <w:sz w:val="28"/>
          <w:szCs w:val="28"/>
        </w:rPr>
        <w:t>величины и динамики изменения стоимости активов, чистого оборотного капитала (рассчитывается как разность между текущими активами и краткосрочными обязательствами (счета к оплате), а также оценка ликвидности баланса, способности предприятия выполнять свои обязательства.</w:t>
      </w:r>
    </w:p>
    <w:p w:rsidR="00A42A7D" w:rsidRPr="00146859" w:rsidRDefault="00A42A7D" w:rsidP="00146859">
      <w:pPr>
        <w:spacing w:line="360" w:lineRule="auto"/>
        <w:ind w:firstLine="709"/>
        <w:jc w:val="both"/>
        <w:rPr>
          <w:sz w:val="28"/>
          <w:szCs w:val="28"/>
        </w:rPr>
      </w:pPr>
      <w:r w:rsidRPr="00146859">
        <w:rPr>
          <w:sz w:val="28"/>
          <w:szCs w:val="28"/>
        </w:rPr>
        <w:t>Баланс позволяет определить, какими средствами финансирования обладает предприятие и как их использовать.</w:t>
      </w:r>
    </w:p>
    <w:p w:rsidR="00642A35" w:rsidRPr="00146859" w:rsidRDefault="00A42A7D" w:rsidP="00146859">
      <w:pPr>
        <w:spacing w:line="360" w:lineRule="auto"/>
        <w:ind w:firstLine="709"/>
        <w:jc w:val="both"/>
        <w:rPr>
          <w:sz w:val="28"/>
          <w:szCs w:val="28"/>
        </w:rPr>
      </w:pPr>
      <w:r w:rsidRPr="00146859">
        <w:rPr>
          <w:sz w:val="28"/>
          <w:szCs w:val="28"/>
        </w:rPr>
        <w:t>Прогнозируемый баланс предприятия на конец планируемого периода строится на основе баланса на начало периода с учетом предполагаемых изменений каждой основной статьи баланса:</w:t>
      </w:r>
      <w:r w:rsidR="00642A35" w:rsidRPr="00146859">
        <w:rPr>
          <w:sz w:val="28"/>
          <w:szCs w:val="28"/>
        </w:rPr>
        <w:t xml:space="preserve"> </w:t>
      </w:r>
    </w:p>
    <w:p w:rsidR="00A42A7D" w:rsidRPr="00146859" w:rsidRDefault="00A42A7D" w:rsidP="00146859">
      <w:pPr>
        <w:spacing w:line="360" w:lineRule="auto"/>
        <w:ind w:firstLine="709"/>
        <w:jc w:val="both"/>
        <w:rPr>
          <w:sz w:val="28"/>
          <w:szCs w:val="28"/>
        </w:rPr>
      </w:pPr>
      <w:r w:rsidRPr="00146859">
        <w:rPr>
          <w:sz w:val="28"/>
          <w:szCs w:val="28"/>
        </w:rPr>
        <w:t>- основной капитал (учитывается стоимость основного капитала на начало периода, инвестиционные затраты за период; при оценке его балансовой стоимости учитываются ежегодные отчисления на амортизацию);</w:t>
      </w:r>
    </w:p>
    <w:p w:rsidR="00A42A7D" w:rsidRPr="00146859" w:rsidRDefault="00A42A7D" w:rsidP="00146859">
      <w:pPr>
        <w:spacing w:line="360" w:lineRule="auto"/>
        <w:ind w:firstLine="709"/>
        <w:jc w:val="both"/>
        <w:rPr>
          <w:sz w:val="28"/>
          <w:szCs w:val="28"/>
        </w:rPr>
      </w:pPr>
      <w:r w:rsidRPr="00146859">
        <w:rPr>
          <w:sz w:val="28"/>
          <w:szCs w:val="28"/>
        </w:rPr>
        <w:t>- текущие активы, в том числе сырье, незавершенное производство и готовая продукция, наличность (данные о нормируемых оборотных средствах), а также прогнозируемая дебиторская задолженность;</w:t>
      </w:r>
    </w:p>
    <w:p w:rsidR="00A42A7D" w:rsidRPr="00146859" w:rsidRDefault="00A42A7D" w:rsidP="00146859">
      <w:pPr>
        <w:spacing w:line="360" w:lineRule="auto"/>
        <w:ind w:firstLine="709"/>
        <w:jc w:val="both"/>
        <w:rPr>
          <w:sz w:val="28"/>
          <w:szCs w:val="28"/>
        </w:rPr>
      </w:pPr>
      <w:r w:rsidRPr="00146859">
        <w:rPr>
          <w:sz w:val="28"/>
          <w:szCs w:val="28"/>
        </w:rPr>
        <w:t xml:space="preserve">- </w:t>
      </w:r>
      <w:r w:rsidR="00BF3AA4" w:rsidRPr="00146859">
        <w:rPr>
          <w:sz w:val="28"/>
          <w:szCs w:val="28"/>
        </w:rPr>
        <w:t>собственный и заемный капитал, в том числе краткосрочные обязательства, необходимые для бесперебойной работы предприятия.</w:t>
      </w:r>
    </w:p>
    <w:p w:rsidR="00BF3AA4" w:rsidRPr="00146859" w:rsidRDefault="00BF3AA4" w:rsidP="00146859">
      <w:pPr>
        <w:spacing w:line="360" w:lineRule="auto"/>
        <w:ind w:firstLine="709"/>
        <w:jc w:val="both"/>
        <w:rPr>
          <w:sz w:val="28"/>
          <w:szCs w:val="28"/>
        </w:rPr>
      </w:pPr>
      <w:r w:rsidRPr="00146859">
        <w:rPr>
          <w:sz w:val="28"/>
          <w:szCs w:val="28"/>
        </w:rPr>
        <w:t>Пассивная часть баланса формируется по данным о предполагаемой оборачиваемости кредиторской задолженности и прочих текущих пассивов.</w:t>
      </w:r>
    </w:p>
    <w:p w:rsidR="00BF3AA4" w:rsidRPr="00146859" w:rsidRDefault="00BF3AA4" w:rsidP="00146859">
      <w:pPr>
        <w:spacing w:line="360" w:lineRule="auto"/>
        <w:ind w:firstLine="709"/>
        <w:jc w:val="both"/>
        <w:rPr>
          <w:sz w:val="28"/>
          <w:szCs w:val="28"/>
        </w:rPr>
      </w:pPr>
      <w:r w:rsidRPr="00146859">
        <w:rPr>
          <w:sz w:val="28"/>
          <w:szCs w:val="28"/>
        </w:rPr>
        <w:t>При составлении баланса необходимо обратить внимание на величину чистого оборотного капитала. Увеличение его соответствует оттоку реальных денег. Он должен финансироваться за счет акционерного капитала или долгосрочных обязательств.</w:t>
      </w:r>
      <w:r w:rsidR="00146859">
        <w:rPr>
          <w:sz w:val="28"/>
          <w:szCs w:val="28"/>
        </w:rPr>
        <w:t xml:space="preserve"> </w:t>
      </w:r>
      <w:r w:rsidRPr="00146859">
        <w:rPr>
          <w:sz w:val="28"/>
          <w:szCs w:val="28"/>
        </w:rPr>
        <w:t>Сопоставление активов и собственного капитала и долгосрочных обязательств позволяет определить потребность в краткосрочных обязательствах.</w:t>
      </w:r>
      <w:r w:rsidR="00146859">
        <w:rPr>
          <w:sz w:val="28"/>
          <w:szCs w:val="28"/>
        </w:rPr>
        <w:t xml:space="preserve"> </w:t>
      </w:r>
      <w:r w:rsidRPr="00146859">
        <w:rPr>
          <w:sz w:val="28"/>
          <w:szCs w:val="28"/>
        </w:rPr>
        <w:t>Таким образом, составляется первоначальный вариант прогнозируемого баланса. Составлением прогнозируемого баланса заканчивается первый этап работы над генеральным бюджетом. Затем необходимо провести анализ баланса, т.е. оценить, как планы руководства предприятия повлияют на финансовое состояние предприятия. Если в результате анализа возникнут проблемы, отрицательно влияющие на уровень платежеспособности и финансовой устойчивости предприятия, то разработанные ранее частные сметы корректируются. При этом планирование и составление бюджета являются единым процессом управления.</w:t>
      </w:r>
    </w:p>
    <w:p w:rsidR="00BC2AD6" w:rsidRPr="00146859" w:rsidRDefault="00BC2AD6" w:rsidP="00146859">
      <w:pPr>
        <w:spacing w:line="360" w:lineRule="auto"/>
        <w:ind w:firstLine="709"/>
        <w:jc w:val="both"/>
        <w:rPr>
          <w:sz w:val="28"/>
          <w:szCs w:val="28"/>
        </w:rPr>
      </w:pPr>
      <w:r w:rsidRPr="00146859">
        <w:rPr>
          <w:sz w:val="28"/>
          <w:szCs w:val="28"/>
        </w:rPr>
        <w:t>Наше предприятие специализируется на выпуске сельхоз продукции. Рыночная цена единицы продукции в отчетном периоде составляла 1,8 тыс. руб. Объем продаж в отчетном периоде – 400 тыс. единиц. Руководство предприятия на основе результатов анализа  рынка сбыта продукции принимает решение об увеличении объема продаж на 50%.</w:t>
      </w:r>
    </w:p>
    <w:p w:rsidR="00BC2AD6" w:rsidRPr="00146859" w:rsidRDefault="00BC2AD6" w:rsidP="00146859">
      <w:pPr>
        <w:spacing w:line="360" w:lineRule="auto"/>
        <w:ind w:firstLine="709"/>
        <w:jc w:val="both"/>
        <w:rPr>
          <w:sz w:val="28"/>
          <w:szCs w:val="28"/>
        </w:rPr>
      </w:pPr>
      <w:r w:rsidRPr="00146859">
        <w:rPr>
          <w:sz w:val="28"/>
          <w:szCs w:val="28"/>
        </w:rPr>
        <w:t>Необходимо разработать генеральный бюджет, используя данные о производственном процессе и балансовой отчетности, приведенные в приложении (баланс предприятия).</w:t>
      </w:r>
    </w:p>
    <w:p w:rsidR="00BC2AD6" w:rsidRPr="00146859" w:rsidRDefault="00BC2AD6" w:rsidP="00146859">
      <w:pPr>
        <w:spacing w:line="360" w:lineRule="auto"/>
        <w:ind w:firstLine="709"/>
        <w:jc w:val="both"/>
        <w:rPr>
          <w:b/>
          <w:sz w:val="28"/>
          <w:szCs w:val="28"/>
        </w:rPr>
      </w:pPr>
      <w:r w:rsidRPr="00146859">
        <w:rPr>
          <w:b/>
          <w:sz w:val="28"/>
          <w:szCs w:val="28"/>
        </w:rPr>
        <w:t>Исходные данные.</w:t>
      </w:r>
    </w:p>
    <w:p w:rsidR="00BC2AD6" w:rsidRPr="00146859" w:rsidRDefault="00BC2AD6" w:rsidP="00146859">
      <w:pPr>
        <w:spacing w:line="360" w:lineRule="auto"/>
        <w:ind w:firstLine="709"/>
        <w:jc w:val="both"/>
        <w:rPr>
          <w:sz w:val="28"/>
          <w:szCs w:val="28"/>
        </w:rPr>
      </w:pPr>
      <w:r w:rsidRPr="00146859">
        <w:rPr>
          <w:sz w:val="28"/>
          <w:szCs w:val="28"/>
        </w:rPr>
        <w:t>1.</w:t>
      </w:r>
      <w:r w:rsidR="00877833" w:rsidRPr="00146859">
        <w:rPr>
          <w:sz w:val="28"/>
          <w:szCs w:val="28"/>
        </w:rPr>
        <w:t>балансовая отчетность предприятия.</w:t>
      </w:r>
    </w:p>
    <w:p w:rsidR="00877833" w:rsidRPr="00146859" w:rsidRDefault="00877833" w:rsidP="00146859">
      <w:pPr>
        <w:spacing w:line="360" w:lineRule="auto"/>
        <w:ind w:firstLine="709"/>
        <w:jc w:val="both"/>
        <w:rPr>
          <w:sz w:val="28"/>
          <w:szCs w:val="28"/>
        </w:rPr>
      </w:pPr>
      <w:r w:rsidRPr="00146859">
        <w:rPr>
          <w:sz w:val="28"/>
          <w:szCs w:val="28"/>
        </w:rPr>
        <w:t xml:space="preserve"> Баланс предприятия на 1 января 2005 года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Актив</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Значение</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пассив</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Значение</w:t>
            </w:r>
          </w:p>
        </w:tc>
      </w:tr>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1. Основные средства</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4000</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1. Собственные средства</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6600</w:t>
            </w:r>
          </w:p>
        </w:tc>
      </w:tr>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2. Производственные запасы</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2000</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2. Краткосрочные кредиты и займы</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600</w:t>
            </w:r>
          </w:p>
        </w:tc>
      </w:tr>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3. Готовая продукция</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800</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2. Кредиторская задолженность перед поставщиками</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500</w:t>
            </w:r>
          </w:p>
        </w:tc>
      </w:tr>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4.Дебиторская задолженность</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500</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3.Задолженность перед бюджетом</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200</w:t>
            </w:r>
          </w:p>
        </w:tc>
      </w:tr>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5.Денежные средства в кассе и расчетах</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600</w:t>
            </w:r>
          </w:p>
        </w:tc>
        <w:tc>
          <w:tcPr>
            <w:tcW w:w="2393" w:type="dxa"/>
            <w:shd w:val="clear" w:color="auto" w:fill="auto"/>
          </w:tcPr>
          <w:p w:rsidR="00877833" w:rsidRPr="002F0E6D" w:rsidRDefault="00877833" w:rsidP="002F0E6D">
            <w:pPr>
              <w:spacing w:line="360" w:lineRule="auto"/>
              <w:jc w:val="both"/>
              <w:rPr>
                <w:sz w:val="20"/>
                <w:szCs w:val="20"/>
              </w:rPr>
            </w:pPr>
          </w:p>
        </w:tc>
        <w:tc>
          <w:tcPr>
            <w:tcW w:w="2393" w:type="dxa"/>
            <w:shd w:val="clear" w:color="auto" w:fill="auto"/>
          </w:tcPr>
          <w:p w:rsidR="00877833" w:rsidRPr="002F0E6D" w:rsidRDefault="00877833" w:rsidP="002F0E6D">
            <w:pPr>
              <w:spacing w:line="360" w:lineRule="auto"/>
              <w:jc w:val="both"/>
              <w:rPr>
                <w:sz w:val="20"/>
                <w:szCs w:val="20"/>
              </w:rPr>
            </w:pPr>
          </w:p>
        </w:tc>
      </w:tr>
      <w:tr w:rsidR="00877833" w:rsidRPr="002F0E6D" w:rsidTr="002F0E6D">
        <w:tc>
          <w:tcPr>
            <w:tcW w:w="2392" w:type="dxa"/>
            <w:shd w:val="clear" w:color="auto" w:fill="auto"/>
          </w:tcPr>
          <w:p w:rsidR="00877833" w:rsidRPr="002F0E6D" w:rsidRDefault="00877833" w:rsidP="002F0E6D">
            <w:pPr>
              <w:spacing w:line="360" w:lineRule="auto"/>
              <w:jc w:val="both"/>
              <w:rPr>
                <w:sz w:val="20"/>
                <w:szCs w:val="20"/>
              </w:rPr>
            </w:pPr>
            <w:r w:rsidRPr="002F0E6D">
              <w:rPr>
                <w:sz w:val="20"/>
                <w:szCs w:val="20"/>
              </w:rPr>
              <w:t>Итого активов</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7900</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Итого источников</w:t>
            </w:r>
          </w:p>
        </w:tc>
        <w:tc>
          <w:tcPr>
            <w:tcW w:w="2393" w:type="dxa"/>
            <w:shd w:val="clear" w:color="auto" w:fill="auto"/>
          </w:tcPr>
          <w:p w:rsidR="00877833" w:rsidRPr="002F0E6D" w:rsidRDefault="00877833" w:rsidP="002F0E6D">
            <w:pPr>
              <w:spacing w:line="360" w:lineRule="auto"/>
              <w:jc w:val="both"/>
              <w:rPr>
                <w:sz w:val="20"/>
                <w:szCs w:val="20"/>
              </w:rPr>
            </w:pPr>
            <w:r w:rsidRPr="002F0E6D">
              <w:rPr>
                <w:sz w:val="20"/>
                <w:szCs w:val="20"/>
              </w:rPr>
              <w:t>7900</w:t>
            </w:r>
          </w:p>
        </w:tc>
      </w:tr>
    </w:tbl>
    <w:p w:rsidR="00877833" w:rsidRPr="00146859" w:rsidRDefault="00877833" w:rsidP="00146859">
      <w:pPr>
        <w:spacing w:line="360" w:lineRule="auto"/>
        <w:jc w:val="both"/>
        <w:rPr>
          <w:sz w:val="20"/>
          <w:szCs w:val="20"/>
        </w:rPr>
      </w:pPr>
    </w:p>
    <w:p w:rsidR="00877833" w:rsidRDefault="00877833" w:rsidP="00146859">
      <w:pPr>
        <w:spacing w:line="360" w:lineRule="auto"/>
        <w:ind w:firstLine="709"/>
        <w:jc w:val="both"/>
        <w:rPr>
          <w:sz w:val="28"/>
          <w:szCs w:val="28"/>
        </w:rPr>
      </w:pPr>
      <w:r w:rsidRPr="00146859">
        <w:rPr>
          <w:sz w:val="28"/>
          <w:szCs w:val="28"/>
        </w:rPr>
        <w:t>2.Для производства продукции необходимо использовать сырье трех видов. Известны нормы расхода каждого вида сырья на единицу продукции, цена сырья в отчетном периоде, его запасы на начало прогнозируемого периода, а также возможный темп роста цен на соответствующие виды сырья. Запасы сырья на конец периода по решению специалистов должны составлять по каждому виду соответственно: 30, 20 и 15% от объема, необходимого для производства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5C55EB" w:rsidRPr="002F0E6D" w:rsidTr="002F0E6D">
        <w:tc>
          <w:tcPr>
            <w:tcW w:w="1913" w:type="dxa"/>
            <w:shd w:val="clear" w:color="auto" w:fill="auto"/>
          </w:tcPr>
          <w:p w:rsidR="005C55EB" w:rsidRPr="002F0E6D" w:rsidRDefault="005C55EB" w:rsidP="002F0E6D">
            <w:pPr>
              <w:spacing w:line="360" w:lineRule="auto"/>
              <w:jc w:val="both"/>
              <w:rPr>
                <w:sz w:val="20"/>
                <w:szCs w:val="20"/>
              </w:rPr>
            </w:pPr>
            <w:r w:rsidRPr="002F0E6D">
              <w:rPr>
                <w:sz w:val="20"/>
                <w:szCs w:val="20"/>
              </w:rPr>
              <w:t>Сырье</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Норма расхода на единицу продукции, усл.ед.</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Запас сырья на начало периода, тыс.усл.ед.</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Цена сырья в отчетном периоде, руб.</w:t>
            </w:r>
          </w:p>
        </w:tc>
        <w:tc>
          <w:tcPr>
            <w:tcW w:w="1915" w:type="dxa"/>
            <w:shd w:val="clear" w:color="auto" w:fill="auto"/>
          </w:tcPr>
          <w:p w:rsidR="005C55EB" w:rsidRPr="002F0E6D" w:rsidRDefault="005C55EB" w:rsidP="002F0E6D">
            <w:pPr>
              <w:spacing w:line="360" w:lineRule="auto"/>
              <w:jc w:val="both"/>
              <w:rPr>
                <w:sz w:val="20"/>
                <w:szCs w:val="20"/>
              </w:rPr>
            </w:pPr>
            <w:r w:rsidRPr="002F0E6D">
              <w:rPr>
                <w:sz w:val="20"/>
                <w:szCs w:val="20"/>
              </w:rPr>
              <w:t>Возможный темп роста цен на сырье</w:t>
            </w:r>
          </w:p>
        </w:tc>
      </w:tr>
      <w:tr w:rsidR="005C55EB" w:rsidRPr="002F0E6D" w:rsidTr="002F0E6D">
        <w:tc>
          <w:tcPr>
            <w:tcW w:w="1913" w:type="dxa"/>
            <w:shd w:val="clear" w:color="auto" w:fill="auto"/>
          </w:tcPr>
          <w:p w:rsidR="005C55EB" w:rsidRPr="002F0E6D" w:rsidRDefault="005C55EB" w:rsidP="002F0E6D">
            <w:pPr>
              <w:spacing w:line="360" w:lineRule="auto"/>
              <w:jc w:val="both"/>
              <w:rPr>
                <w:sz w:val="20"/>
                <w:szCs w:val="20"/>
              </w:rPr>
            </w:pPr>
            <w:r w:rsidRPr="002F0E6D">
              <w:rPr>
                <w:sz w:val="20"/>
                <w:szCs w:val="20"/>
              </w:rPr>
              <w:t>Пшено</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2</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8</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150</w:t>
            </w:r>
          </w:p>
        </w:tc>
        <w:tc>
          <w:tcPr>
            <w:tcW w:w="1915" w:type="dxa"/>
            <w:shd w:val="clear" w:color="auto" w:fill="auto"/>
          </w:tcPr>
          <w:p w:rsidR="005C55EB" w:rsidRPr="002F0E6D" w:rsidRDefault="005C55EB" w:rsidP="002F0E6D">
            <w:pPr>
              <w:spacing w:line="360" w:lineRule="auto"/>
              <w:jc w:val="both"/>
              <w:rPr>
                <w:sz w:val="20"/>
                <w:szCs w:val="20"/>
              </w:rPr>
            </w:pPr>
            <w:r w:rsidRPr="002F0E6D">
              <w:rPr>
                <w:sz w:val="20"/>
                <w:szCs w:val="20"/>
              </w:rPr>
              <w:t>1,05</w:t>
            </w:r>
          </w:p>
        </w:tc>
      </w:tr>
      <w:tr w:rsidR="005C55EB" w:rsidRPr="002F0E6D" w:rsidTr="002F0E6D">
        <w:tc>
          <w:tcPr>
            <w:tcW w:w="1913" w:type="dxa"/>
            <w:shd w:val="clear" w:color="auto" w:fill="auto"/>
          </w:tcPr>
          <w:p w:rsidR="005C55EB" w:rsidRPr="002F0E6D" w:rsidRDefault="005C55EB" w:rsidP="002F0E6D">
            <w:pPr>
              <w:spacing w:line="360" w:lineRule="auto"/>
              <w:jc w:val="both"/>
              <w:rPr>
                <w:sz w:val="20"/>
                <w:szCs w:val="20"/>
              </w:rPr>
            </w:pPr>
            <w:r w:rsidRPr="002F0E6D">
              <w:rPr>
                <w:sz w:val="20"/>
                <w:szCs w:val="20"/>
              </w:rPr>
              <w:t>Свекла</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0,5</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10</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40</w:t>
            </w:r>
          </w:p>
        </w:tc>
        <w:tc>
          <w:tcPr>
            <w:tcW w:w="1915" w:type="dxa"/>
            <w:shd w:val="clear" w:color="auto" w:fill="auto"/>
          </w:tcPr>
          <w:p w:rsidR="005C55EB" w:rsidRPr="002F0E6D" w:rsidRDefault="005C55EB" w:rsidP="002F0E6D">
            <w:pPr>
              <w:spacing w:line="360" w:lineRule="auto"/>
              <w:jc w:val="both"/>
              <w:rPr>
                <w:sz w:val="20"/>
                <w:szCs w:val="20"/>
              </w:rPr>
            </w:pPr>
            <w:r w:rsidRPr="002F0E6D">
              <w:rPr>
                <w:sz w:val="20"/>
                <w:szCs w:val="20"/>
              </w:rPr>
              <w:t>1,10</w:t>
            </w:r>
          </w:p>
        </w:tc>
      </w:tr>
      <w:tr w:rsidR="005C55EB" w:rsidRPr="002F0E6D" w:rsidTr="002F0E6D">
        <w:tc>
          <w:tcPr>
            <w:tcW w:w="1913" w:type="dxa"/>
            <w:shd w:val="clear" w:color="auto" w:fill="auto"/>
          </w:tcPr>
          <w:p w:rsidR="005C55EB" w:rsidRPr="002F0E6D" w:rsidRDefault="005C55EB" w:rsidP="002F0E6D">
            <w:pPr>
              <w:spacing w:line="360" w:lineRule="auto"/>
              <w:jc w:val="both"/>
              <w:rPr>
                <w:sz w:val="20"/>
                <w:szCs w:val="20"/>
              </w:rPr>
            </w:pPr>
            <w:r w:rsidRPr="002F0E6D">
              <w:rPr>
                <w:sz w:val="20"/>
                <w:szCs w:val="20"/>
              </w:rPr>
              <w:t>КРС</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0,1</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4</w:t>
            </w:r>
          </w:p>
        </w:tc>
        <w:tc>
          <w:tcPr>
            <w:tcW w:w="1914" w:type="dxa"/>
            <w:shd w:val="clear" w:color="auto" w:fill="auto"/>
          </w:tcPr>
          <w:p w:rsidR="005C55EB" w:rsidRPr="002F0E6D" w:rsidRDefault="005C55EB" w:rsidP="002F0E6D">
            <w:pPr>
              <w:spacing w:line="360" w:lineRule="auto"/>
              <w:jc w:val="both"/>
              <w:rPr>
                <w:sz w:val="20"/>
                <w:szCs w:val="20"/>
              </w:rPr>
            </w:pPr>
            <w:r w:rsidRPr="002F0E6D">
              <w:rPr>
                <w:sz w:val="20"/>
                <w:szCs w:val="20"/>
              </w:rPr>
              <w:t>100</w:t>
            </w:r>
          </w:p>
        </w:tc>
        <w:tc>
          <w:tcPr>
            <w:tcW w:w="1915" w:type="dxa"/>
            <w:shd w:val="clear" w:color="auto" w:fill="auto"/>
          </w:tcPr>
          <w:p w:rsidR="005C55EB" w:rsidRPr="002F0E6D" w:rsidRDefault="005C55EB" w:rsidP="002F0E6D">
            <w:pPr>
              <w:spacing w:line="360" w:lineRule="auto"/>
              <w:jc w:val="both"/>
              <w:rPr>
                <w:sz w:val="20"/>
                <w:szCs w:val="20"/>
              </w:rPr>
            </w:pPr>
            <w:r w:rsidRPr="002F0E6D">
              <w:rPr>
                <w:sz w:val="20"/>
                <w:szCs w:val="20"/>
              </w:rPr>
              <w:t>1,02</w:t>
            </w:r>
          </w:p>
        </w:tc>
      </w:tr>
    </w:tbl>
    <w:p w:rsidR="005C55EB" w:rsidRPr="00146859" w:rsidRDefault="005C55EB" w:rsidP="00146859">
      <w:pPr>
        <w:spacing w:line="360" w:lineRule="auto"/>
        <w:ind w:firstLine="709"/>
        <w:jc w:val="both"/>
        <w:rPr>
          <w:sz w:val="28"/>
          <w:szCs w:val="28"/>
        </w:rPr>
      </w:pPr>
      <w:r w:rsidRPr="00146859">
        <w:rPr>
          <w:sz w:val="28"/>
          <w:szCs w:val="28"/>
        </w:rPr>
        <w:t>3.Для выполнения данной программы продаж необходимо увеличить производственные мощности на 30%.</w:t>
      </w:r>
    </w:p>
    <w:p w:rsidR="005C55EB" w:rsidRPr="00146859" w:rsidRDefault="005C55EB" w:rsidP="00146859">
      <w:pPr>
        <w:spacing w:line="360" w:lineRule="auto"/>
        <w:ind w:firstLine="709"/>
        <w:jc w:val="both"/>
        <w:rPr>
          <w:sz w:val="28"/>
          <w:szCs w:val="28"/>
        </w:rPr>
      </w:pPr>
      <w:r w:rsidRPr="00146859">
        <w:rPr>
          <w:sz w:val="28"/>
          <w:szCs w:val="28"/>
        </w:rPr>
        <w:t>Составим частные бюджеты на основе данной информации.</w:t>
      </w:r>
    </w:p>
    <w:p w:rsidR="00146859" w:rsidRDefault="00146859" w:rsidP="00146859">
      <w:pPr>
        <w:spacing w:line="360" w:lineRule="auto"/>
        <w:ind w:firstLine="709"/>
        <w:jc w:val="both"/>
        <w:rPr>
          <w:sz w:val="28"/>
          <w:szCs w:val="28"/>
        </w:rPr>
      </w:pPr>
    </w:p>
    <w:p w:rsidR="005C55EB" w:rsidRPr="00146859" w:rsidRDefault="005C55EB" w:rsidP="00146859">
      <w:pPr>
        <w:spacing w:line="360" w:lineRule="auto"/>
        <w:ind w:firstLine="709"/>
        <w:jc w:val="both"/>
        <w:rPr>
          <w:b/>
          <w:sz w:val="28"/>
          <w:szCs w:val="28"/>
        </w:rPr>
      </w:pPr>
      <w:r w:rsidRPr="00146859">
        <w:rPr>
          <w:b/>
          <w:sz w:val="28"/>
          <w:szCs w:val="28"/>
        </w:rPr>
        <w:t>Формирование бюджета продаж сельхоз продукции</w:t>
      </w:r>
    </w:p>
    <w:p w:rsidR="005C55EB" w:rsidRPr="00146859" w:rsidRDefault="005C55EB" w:rsidP="00146859">
      <w:pPr>
        <w:spacing w:line="360" w:lineRule="auto"/>
        <w:ind w:firstLine="709"/>
        <w:jc w:val="both"/>
        <w:rPr>
          <w:sz w:val="28"/>
          <w:szCs w:val="28"/>
        </w:rPr>
      </w:pPr>
      <w:r w:rsidRPr="00146859">
        <w:rPr>
          <w:sz w:val="28"/>
          <w:szCs w:val="28"/>
        </w:rPr>
        <w:t>Прогнозируемый объем продаж – 600 тыс.ед</w:t>
      </w:r>
      <w:r w:rsidR="00EF3139" w:rsidRPr="00146859">
        <w:rPr>
          <w:sz w:val="28"/>
          <w:szCs w:val="28"/>
        </w:rPr>
        <w:t>.продукции, в 1-ый квартал – 120 тыс.ед., а в каждый последующий – по 160 тыс.ед. С учетом роста инфляции руководство предприятия решило увеличить цену реализации на 2% ежеквартально. Смета продаж представлена ниже.</w:t>
      </w:r>
    </w:p>
    <w:p w:rsidR="00EF3139" w:rsidRPr="00146859" w:rsidRDefault="00EF3139" w:rsidP="00146859">
      <w:pPr>
        <w:spacing w:line="360" w:lineRule="auto"/>
        <w:ind w:firstLine="709"/>
        <w:jc w:val="both"/>
        <w:rPr>
          <w:sz w:val="28"/>
          <w:szCs w:val="28"/>
        </w:rPr>
      </w:pPr>
    </w:p>
    <w:p w:rsidR="00EF3139" w:rsidRPr="00146859" w:rsidRDefault="00EF3139" w:rsidP="00146859">
      <w:pPr>
        <w:spacing w:line="360" w:lineRule="auto"/>
        <w:ind w:firstLine="709"/>
        <w:jc w:val="both"/>
        <w:rPr>
          <w:b/>
          <w:sz w:val="28"/>
          <w:szCs w:val="28"/>
        </w:rPr>
      </w:pPr>
      <w:r w:rsidRPr="00146859">
        <w:rPr>
          <w:b/>
          <w:sz w:val="28"/>
          <w:szCs w:val="28"/>
        </w:rPr>
        <w:t xml:space="preserve">Смета продаж </w:t>
      </w:r>
      <w:r w:rsidR="00EB58EE" w:rsidRPr="00146859">
        <w:rPr>
          <w:b/>
          <w:sz w:val="28"/>
          <w:szCs w:val="28"/>
        </w:rPr>
        <w:t>продукции на 2006 год (по кварталам)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1756"/>
        <w:gridCol w:w="1756"/>
        <w:gridCol w:w="1756"/>
        <w:gridCol w:w="1757"/>
      </w:tblGrid>
      <w:tr w:rsidR="00EB58EE" w:rsidRPr="002F0E6D" w:rsidTr="002F0E6D">
        <w:tc>
          <w:tcPr>
            <w:tcW w:w="2546" w:type="dxa"/>
            <w:shd w:val="clear" w:color="auto" w:fill="auto"/>
          </w:tcPr>
          <w:p w:rsidR="00EB58EE" w:rsidRPr="002F0E6D" w:rsidRDefault="00EB58EE" w:rsidP="002F0E6D">
            <w:pPr>
              <w:spacing w:line="360" w:lineRule="auto"/>
              <w:jc w:val="both"/>
              <w:rPr>
                <w:b/>
                <w:sz w:val="20"/>
                <w:szCs w:val="20"/>
              </w:rPr>
            </w:pPr>
            <w:r w:rsidRPr="002F0E6D">
              <w:rPr>
                <w:b/>
                <w:sz w:val="20"/>
                <w:szCs w:val="20"/>
              </w:rPr>
              <w:t>Показатель</w:t>
            </w:r>
          </w:p>
        </w:tc>
        <w:tc>
          <w:tcPr>
            <w:tcW w:w="1756" w:type="dxa"/>
            <w:shd w:val="clear" w:color="auto" w:fill="auto"/>
          </w:tcPr>
          <w:p w:rsidR="00EB58EE" w:rsidRPr="002F0E6D" w:rsidRDefault="00EB58EE" w:rsidP="002F0E6D">
            <w:pPr>
              <w:spacing w:line="360" w:lineRule="auto"/>
              <w:jc w:val="both"/>
              <w:rPr>
                <w:b/>
                <w:sz w:val="20"/>
                <w:szCs w:val="20"/>
                <w:lang w:val="en-US"/>
              </w:rPr>
            </w:pPr>
            <w:r w:rsidRPr="002F0E6D">
              <w:rPr>
                <w:b/>
                <w:sz w:val="20"/>
                <w:szCs w:val="20"/>
                <w:lang w:val="en-US"/>
              </w:rPr>
              <w:t>I</w:t>
            </w:r>
          </w:p>
        </w:tc>
        <w:tc>
          <w:tcPr>
            <w:tcW w:w="1756" w:type="dxa"/>
            <w:shd w:val="clear" w:color="auto" w:fill="auto"/>
          </w:tcPr>
          <w:p w:rsidR="00EB58EE" w:rsidRPr="002F0E6D" w:rsidRDefault="00EB58EE" w:rsidP="002F0E6D">
            <w:pPr>
              <w:spacing w:line="360" w:lineRule="auto"/>
              <w:jc w:val="both"/>
              <w:rPr>
                <w:b/>
                <w:sz w:val="20"/>
                <w:szCs w:val="20"/>
                <w:lang w:val="en-US"/>
              </w:rPr>
            </w:pPr>
            <w:r w:rsidRPr="002F0E6D">
              <w:rPr>
                <w:b/>
                <w:sz w:val="20"/>
                <w:szCs w:val="20"/>
                <w:lang w:val="en-US"/>
              </w:rPr>
              <w:t>II</w:t>
            </w:r>
          </w:p>
        </w:tc>
        <w:tc>
          <w:tcPr>
            <w:tcW w:w="1756" w:type="dxa"/>
            <w:shd w:val="clear" w:color="auto" w:fill="auto"/>
          </w:tcPr>
          <w:p w:rsidR="00EB58EE" w:rsidRPr="002F0E6D" w:rsidRDefault="00EB58EE" w:rsidP="002F0E6D">
            <w:pPr>
              <w:spacing w:line="360" w:lineRule="auto"/>
              <w:jc w:val="both"/>
              <w:rPr>
                <w:b/>
                <w:sz w:val="20"/>
                <w:szCs w:val="20"/>
                <w:lang w:val="en-US"/>
              </w:rPr>
            </w:pPr>
            <w:r w:rsidRPr="002F0E6D">
              <w:rPr>
                <w:b/>
                <w:sz w:val="20"/>
                <w:szCs w:val="20"/>
                <w:lang w:val="en-US"/>
              </w:rPr>
              <w:t>III</w:t>
            </w:r>
          </w:p>
        </w:tc>
        <w:tc>
          <w:tcPr>
            <w:tcW w:w="1757" w:type="dxa"/>
            <w:shd w:val="clear" w:color="auto" w:fill="auto"/>
          </w:tcPr>
          <w:p w:rsidR="00EB58EE" w:rsidRPr="002F0E6D" w:rsidRDefault="00EB58EE" w:rsidP="002F0E6D">
            <w:pPr>
              <w:spacing w:line="360" w:lineRule="auto"/>
              <w:jc w:val="both"/>
              <w:rPr>
                <w:sz w:val="20"/>
                <w:szCs w:val="20"/>
              </w:rPr>
            </w:pPr>
            <w:r w:rsidRPr="002F0E6D">
              <w:rPr>
                <w:b/>
                <w:sz w:val="20"/>
                <w:szCs w:val="20"/>
                <w:lang w:val="en-US"/>
              </w:rPr>
              <w:t>IV</w:t>
            </w:r>
          </w:p>
        </w:tc>
      </w:tr>
      <w:tr w:rsidR="00EB58EE" w:rsidRPr="002F0E6D" w:rsidTr="002F0E6D">
        <w:tc>
          <w:tcPr>
            <w:tcW w:w="2546" w:type="dxa"/>
            <w:shd w:val="clear" w:color="auto" w:fill="auto"/>
          </w:tcPr>
          <w:p w:rsidR="00EB58EE" w:rsidRPr="002F0E6D" w:rsidRDefault="00EB58EE" w:rsidP="002F0E6D">
            <w:pPr>
              <w:spacing w:line="360" w:lineRule="auto"/>
              <w:jc w:val="both"/>
              <w:rPr>
                <w:sz w:val="20"/>
                <w:szCs w:val="20"/>
              </w:rPr>
            </w:pPr>
            <w:r w:rsidRPr="002F0E6D">
              <w:rPr>
                <w:sz w:val="20"/>
                <w:szCs w:val="20"/>
              </w:rPr>
              <w:t>1.Объем продаж, ед.</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120 000</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160 000</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160 000</w:t>
            </w:r>
          </w:p>
        </w:tc>
        <w:tc>
          <w:tcPr>
            <w:tcW w:w="1757" w:type="dxa"/>
            <w:shd w:val="clear" w:color="auto" w:fill="auto"/>
          </w:tcPr>
          <w:p w:rsidR="00EB58EE" w:rsidRPr="002F0E6D" w:rsidRDefault="000F3A14" w:rsidP="002F0E6D">
            <w:pPr>
              <w:spacing w:line="360" w:lineRule="auto"/>
              <w:jc w:val="both"/>
              <w:rPr>
                <w:sz w:val="20"/>
                <w:szCs w:val="20"/>
              </w:rPr>
            </w:pPr>
            <w:r w:rsidRPr="002F0E6D">
              <w:rPr>
                <w:sz w:val="20"/>
                <w:szCs w:val="20"/>
              </w:rPr>
              <w:t>160 000</w:t>
            </w:r>
          </w:p>
        </w:tc>
      </w:tr>
      <w:tr w:rsidR="00EB58EE" w:rsidRPr="002F0E6D" w:rsidTr="002F0E6D">
        <w:tc>
          <w:tcPr>
            <w:tcW w:w="2546" w:type="dxa"/>
            <w:shd w:val="clear" w:color="auto" w:fill="auto"/>
          </w:tcPr>
          <w:p w:rsidR="00EB58EE" w:rsidRPr="002F0E6D" w:rsidRDefault="00EB58EE" w:rsidP="002F0E6D">
            <w:pPr>
              <w:spacing w:line="360" w:lineRule="auto"/>
              <w:jc w:val="both"/>
              <w:rPr>
                <w:sz w:val="20"/>
                <w:szCs w:val="20"/>
              </w:rPr>
            </w:pPr>
            <w:r w:rsidRPr="002F0E6D">
              <w:rPr>
                <w:sz w:val="20"/>
                <w:szCs w:val="20"/>
              </w:rPr>
              <w:t>2.Цена реализации, тыс.руб.</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1,8</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1,8</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1,8</w:t>
            </w:r>
          </w:p>
        </w:tc>
        <w:tc>
          <w:tcPr>
            <w:tcW w:w="1757" w:type="dxa"/>
            <w:shd w:val="clear" w:color="auto" w:fill="auto"/>
          </w:tcPr>
          <w:p w:rsidR="00EB58EE" w:rsidRPr="002F0E6D" w:rsidRDefault="000F3A14" w:rsidP="002F0E6D">
            <w:pPr>
              <w:spacing w:line="360" w:lineRule="auto"/>
              <w:jc w:val="both"/>
              <w:rPr>
                <w:sz w:val="20"/>
                <w:szCs w:val="20"/>
              </w:rPr>
            </w:pPr>
            <w:r w:rsidRPr="002F0E6D">
              <w:rPr>
                <w:sz w:val="20"/>
                <w:szCs w:val="20"/>
              </w:rPr>
              <w:t>1,8</w:t>
            </w:r>
          </w:p>
        </w:tc>
      </w:tr>
      <w:tr w:rsidR="00EB58EE" w:rsidRPr="002F0E6D" w:rsidTr="002F0E6D">
        <w:tc>
          <w:tcPr>
            <w:tcW w:w="2546" w:type="dxa"/>
            <w:shd w:val="clear" w:color="auto" w:fill="auto"/>
          </w:tcPr>
          <w:p w:rsidR="00EB58EE" w:rsidRPr="002F0E6D" w:rsidRDefault="00EB58EE" w:rsidP="002F0E6D">
            <w:pPr>
              <w:spacing w:line="360" w:lineRule="auto"/>
              <w:jc w:val="both"/>
              <w:rPr>
                <w:sz w:val="20"/>
                <w:szCs w:val="20"/>
              </w:rPr>
            </w:pPr>
            <w:r w:rsidRPr="002F0E6D">
              <w:rPr>
                <w:sz w:val="20"/>
                <w:szCs w:val="20"/>
              </w:rPr>
              <w:t>3.Темп роста цены</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1,02</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1,04</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1,06</w:t>
            </w:r>
          </w:p>
        </w:tc>
        <w:tc>
          <w:tcPr>
            <w:tcW w:w="1757" w:type="dxa"/>
            <w:shd w:val="clear" w:color="auto" w:fill="auto"/>
          </w:tcPr>
          <w:p w:rsidR="00EB58EE" w:rsidRPr="002F0E6D" w:rsidRDefault="000F3A14" w:rsidP="002F0E6D">
            <w:pPr>
              <w:spacing w:line="360" w:lineRule="auto"/>
              <w:jc w:val="both"/>
              <w:rPr>
                <w:sz w:val="20"/>
                <w:szCs w:val="20"/>
              </w:rPr>
            </w:pPr>
            <w:r w:rsidRPr="002F0E6D">
              <w:rPr>
                <w:sz w:val="20"/>
                <w:szCs w:val="20"/>
              </w:rPr>
              <w:t>1,08</w:t>
            </w:r>
          </w:p>
        </w:tc>
      </w:tr>
      <w:tr w:rsidR="00EB58EE" w:rsidRPr="002F0E6D" w:rsidTr="002F0E6D">
        <w:tc>
          <w:tcPr>
            <w:tcW w:w="2546" w:type="dxa"/>
            <w:shd w:val="clear" w:color="auto" w:fill="auto"/>
          </w:tcPr>
          <w:p w:rsidR="00EB58EE" w:rsidRPr="002F0E6D" w:rsidRDefault="00EB58EE" w:rsidP="002F0E6D">
            <w:pPr>
              <w:spacing w:line="360" w:lineRule="auto"/>
              <w:jc w:val="both"/>
              <w:rPr>
                <w:sz w:val="20"/>
                <w:szCs w:val="20"/>
              </w:rPr>
            </w:pPr>
            <w:r w:rsidRPr="002F0E6D">
              <w:rPr>
                <w:sz w:val="20"/>
                <w:szCs w:val="20"/>
              </w:rPr>
              <w:t>4.Индексированная цена (стр.2</w:t>
            </w:r>
            <w:r w:rsidRPr="002F0E6D">
              <w:rPr>
                <w:sz w:val="20"/>
                <w:szCs w:val="20"/>
                <w:lang w:val="en-US"/>
              </w:rPr>
              <w:t>x</w:t>
            </w:r>
            <w:r w:rsidR="000F3A14" w:rsidRPr="002F0E6D">
              <w:rPr>
                <w:sz w:val="20"/>
                <w:szCs w:val="20"/>
              </w:rPr>
              <w:t>стр.3), тыс.руб.</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1,84</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1,87</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1,91</w:t>
            </w:r>
          </w:p>
        </w:tc>
        <w:tc>
          <w:tcPr>
            <w:tcW w:w="1757" w:type="dxa"/>
            <w:shd w:val="clear" w:color="auto" w:fill="auto"/>
          </w:tcPr>
          <w:p w:rsidR="00EB58EE" w:rsidRPr="002F0E6D" w:rsidRDefault="000F3A14" w:rsidP="002F0E6D">
            <w:pPr>
              <w:spacing w:line="360" w:lineRule="auto"/>
              <w:jc w:val="both"/>
              <w:rPr>
                <w:sz w:val="20"/>
                <w:szCs w:val="20"/>
              </w:rPr>
            </w:pPr>
            <w:r w:rsidRPr="002F0E6D">
              <w:rPr>
                <w:sz w:val="20"/>
                <w:szCs w:val="20"/>
              </w:rPr>
              <w:t>1,94</w:t>
            </w:r>
          </w:p>
        </w:tc>
      </w:tr>
      <w:tr w:rsidR="00EB58EE" w:rsidRPr="002F0E6D" w:rsidTr="002F0E6D">
        <w:tc>
          <w:tcPr>
            <w:tcW w:w="2546" w:type="dxa"/>
            <w:shd w:val="clear" w:color="auto" w:fill="auto"/>
          </w:tcPr>
          <w:p w:rsidR="00EB58EE" w:rsidRPr="002F0E6D" w:rsidRDefault="000F3A14" w:rsidP="002F0E6D">
            <w:pPr>
              <w:spacing w:line="360" w:lineRule="auto"/>
              <w:jc w:val="both"/>
              <w:rPr>
                <w:sz w:val="20"/>
                <w:szCs w:val="20"/>
              </w:rPr>
            </w:pPr>
            <w:r w:rsidRPr="002F0E6D">
              <w:rPr>
                <w:sz w:val="20"/>
                <w:szCs w:val="20"/>
              </w:rPr>
              <w:t>5.Выручка от продаж, тыс.руб.</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220 800</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299 200</w:t>
            </w:r>
          </w:p>
        </w:tc>
        <w:tc>
          <w:tcPr>
            <w:tcW w:w="1756" w:type="dxa"/>
            <w:shd w:val="clear" w:color="auto" w:fill="auto"/>
          </w:tcPr>
          <w:p w:rsidR="00EB58EE" w:rsidRPr="002F0E6D" w:rsidRDefault="000F3A14" w:rsidP="002F0E6D">
            <w:pPr>
              <w:spacing w:line="360" w:lineRule="auto"/>
              <w:jc w:val="both"/>
              <w:rPr>
                <w:sz w:val="20"/>
                <w:szCs w:val="20"/>
              </w:rPr>
            </w:pPr>
            <w:r w:rsidRPr="002F0E6D">
              <w:rPr>
                <w:sz w:val="20"/>
                <w:szCs w:val="20"/>
              </w:rPr>
              <w:t>305 600</w:t>
            </w:r>
          </w:p>
        </w:tc>
        <w:tc>
          <w:tcPr>
            <w:tcW w:w="1757" w:type="dxa"/>
            <w:shd w:val="clear" w:color="auto" w:fill="auto"/>
          </w:tcPr>
          <w:p w:rsidR="00EB58EE" w:rsidRPr="002F0E6D" w:rsidRDefault="000F3A14" w:rsidP="002F0E6D">
            <w:pPr>
              <w:spacing w:line="360" w:lineRule="auto"/>
              <w:jc w:val="both"/>
              <w:rPr>
                <w:sz w:val="20"/>
                <w:szCs w:val="20"/>
              </w:rPr>
            </w:pPr>
            <w:r w:rsidRPr="002F0E6D">
              <w:rPr>
                <w:sz w:val="20"/>
                <w:szCs w:val="20"/>
              </w:rPr>
              <w:t>310 400</w:t>
            </w:r>
          </w:p>
        </w:tc>
      </w:tr>
      <w:tr w:rsidR="000F3A14" w:rsidRPr="002F0E6D" w:rsidTr="002F0E6D">
        <w:tc>
          <w:tcPr>
            <w:tcW w:w="2546" w:type="dxa"/>
            <w:shd w:val="clear" w:color="auto" w:fill="auto"/>
          </w:tcPr>
          <w:p w:rsidR="000F3A14" w:rsidRPr="002F0E6D" w:rsidRDefault="000F3A14" w:rsidP="002F0E6D">
            <w:pPr>
              <w:spacing w:line="360" w:lineRule="auto"/>
              <w:jc w:val="both"/>
              <w:rPr>
                <w:sz w:val="20"/>
                <w:szCs w:val="20"/>
              </w:rPr>
            </w:pPr>
            <w:r w:rsidRPr="002F0E6D">
              <w:rPr>
                <w:sz w:val="20"/>
                <w:szCs w:val="20"/>
              </w:rPr>
              <w:t>6.Общая выручка за год</w:t>
            </w:r>
          </w:p>
        </w:tc>
        <w:tc>
          <w:tcPr>
            <w:tcW w:w="7025" w:type="dxa"/>
            <w:gridSpan w:val="4"/>
            <w:shd w:val="clear" w:color="auto" w:fill="auto"/>
          </w:tcPr>
          <w:p w:rsidR="000F3A14" w:rsidRPr="002F0E6D" w:rsidRDefault="000F3A14" w:rsidP="002F0E6D">
            <w:pPr>
              <w:spacing w:line="360" w:lineRule="auto"/>
              <w:jc w:val="both"/>
              <w:rPr>
                <w:sz w:val="20"/>
                <w:szCs w:val="20"/>
              </w:rPr>
            </w:pPr>
            <w:r w:rsidRPr="002F0E6D">
              <w:rPr>
                <w:sz w:val="20"/>
                <w:szCs w:val="20"/>
              </w:rPr>
              <w:t>1 136 000</w:t>
            </w:r>
          </w:p>
        </w:tc>
      </w:tr>
    </w:tbl>
    <w:p w:rsidR="00EF3139" w:rsidRPr="00146859" w:rsidRDefault="00EF3139" w:rsidP="00146859">
      <w:pPr>
        <w:spacing w:line="360" w:lineRule="auto"/>
        <w:ind w:firstLine="709"/>
        <w:jc w:val="both"/>
        <w:rPr>
          <w:sz w:val="28"/>
          <w:szCs w:val="28"/>
        </w:rPr>
      </w:pPr>
    </w:p>
    <w:p w:rsidR="000F3A14" w:rsidRPr="00146859" w:rsidRDefault="000F3A14" w:rsidP="00146859">
      <w:pPr>
        <w:spacing w:line="360" w:lineRule="auto"/>
        <w:ind w:firstLine="709"/>
        <w:jc w:val="both"/>
        <w:rPr>
          <w:sz w:val="28"/>
          <w:szCs w:val="28"/>
        </w:rPr>
      </w:pPr>
      <w:r w:rsidRPr="00146859">
        <w:rPr>
          <w:sz w:val="28"/>
          <w:szCs w:val="28"/>
        </w:rPr>
        <w:t xml:space="preserve">Руководство предприятия решило предоставлять кредит своим покупателям. Условия кредитования: 40% - продукции в кредит; погашение кредита: в </w:t>
      </w:r>
      <w:r w:rsidRPr="00146859">
        <w:rPr>
          <w:sz w:val="28"/>
          <w:szCs w:val="28"/>
          <w:lang w:val="en-US"/>
        </w:rPr>
        <w:t>I</w:t>
      </w:r>
      <w:r w:rsidRPr="00146859">
        <w:rPr>
          <w:sz w:val="28"/>
          <w:szCs w:val="28"/>
        </w:rPr>
        <w:t xml:space="preserve"> квартал – после продаж 40% кредита, во </w:t>
      </w:r>
      <w:r w:rsidRPr="00146859">
        <w:rPr>
          <w:sz w:val="28"/>
          <w:szCs w:val="28"/>
          <w:lang w:val="en-US"/>
        </w:rPr>
        <w:t>II</w:t>
      </w:r>
      <w:r w:rsidR="00210523" w:rsidRPr="00146859">
        <w:rPr>
          <w:sz w:val="28"/>
          <w:szCs w:val="28"/>
        </w:rPr>
        <w:t xml:space="preserve"> и</w:t>
      </w:r>
      <w:r w:rsidRPr="00146859">
        <w:rPr>
          <w:sz w:val="28"/>
          <w:szCs w:val="28"/>
        </w:rPr>
        <w:t xml:space="preserve"> </w:t>
      </w:r>
      <w:r w:rsidR="00210523" w:rsidRPr="00146859">
        <w:rPr>
          <w:sz w:val="28"/>
          <w:szCs w:val="28"/>
          <w:lang w:val="en-US"/>
        </w:rPr>
        <w:t>III</w:t>
      </w:r>
      <w:r w:rsidR="00210523" w:rsidRPr="00146859">
        <w:rPr>
          <w:sz w:val="28"/>
          <w:szCs w:val="28"/>
        </w:rPr>
        <w:t xml:space="preserve"> кварталы – соответственно 50 и 10% кредита.</w:t>
      </w:r>
    </w:p>
    <w:p w:rsidR="00210523" w:rsidRPr="00146859" w:rsidRDefault="00210523" w:rsidP="00146859">
      <w:pPr>
        <w:spacing w:line="360" w:lineRule="auto"/>
        <w:ind w:firstLine="709"/>
        <w:jc w:val="both"/>
        <w:rPr>
          <w:sz w:val="28"/>
          <w:szCs w:val="28"/>
        </w:rPr>
      </w:pPr>
      <w:r w:rsidRPr="00146859">
        <w:rPr>
          <w:sz w:val="28"/>
          <w:szCs w:val="28"/>
        </w:rPr>
        <w:t xml:space="preserve">С учетом условий кредитования составим план поступления денежных средств от реализации продукции в кредит. </w:t>
      </w:r>
    </w:p>
    <w:p w:rsidR="00210523" w:rsidRPr="00146859" w:rsidRDefault="00146859" w:rsidP="00146859">
      <w:pPr>
        <w:spacing w:line="360" w:lineRule="auto"/>
        <w:ind w:firstLine="709"/>
        <w:jc w:val="both"/>
        <w:rPr>
          <w:sz w:val="28"/>
          <w:szCs w:val="28"/>
        </w:rPr>
      </w:pPr>
      <w:r>
        <w:rPr>
          <w:sz w:val="28"/>
          <w:szCs w:val="28"/>
        </w:rPr>
        <w:br w:type="page"/>
      </w:r>
      <w:r w:rsidR="00210523" w:rsidRPr="00146859">
        <w:rPr>
          <w:sz w:val="28"/>
          <w:szCs w:val="28"/>
        </w:rPr>
        <w:t>График ожидаемых поступлений денежных средств от продажи продукции по кварталам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857"/>
        <w:gridCol w:w="1860"/>
        <w:gridCol w:w="1864"/>
        <w:gridCol w:w="1865"/>
      </w:tblGrid>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Показатель</w:t>
            </w:r>
          </w:p>
        </w:tc>
        <w:tc>
          <w:tcPr>
            <w:tcW w:w="1857" w:type="dxa"/>
            <w:shd w:val="clear" w:color="auto" w:fill="auto"/>
          </w:tcPr>
          <w:p w:rsidR="00210523" w:rsidRPr="002F0E6D" w:rsidRDefault="00210523" w:rsidP="002F0E6D">
            <w:pPr>
              <w:spacing w:line="360" w:lineRule="auto"/>
              <w:jc w:val="both"/>
              <w:rPr>
                <w:sz w:val="20"/>
                <w:szCs w:val="20"/>
                <w:lang w:val="en-US"/>
              </w:rPr>
            </w:pPr>
            <w:r w:rsidRPr="002F0E6D">
              <w:rPr>
                <w:sz w:val="20"/>
                <w:szCs w:val="20"/>
                <w:lang w:val="en-US"/>
              </w:rPr>
              <w:t>I</w:t>
            </w:r>
          </w:p>
        </w:tc>
        <w:tc>
          <w:tcPr>
            <w:tcW w:w="1860" w:type="dxa"/>
            <w:shd w:val="clear" w:color="auto" w:fill="auto"/>
          </w:tcPr>
          <w:p w:rsidR="00210523" w:rsidRPr="002F0E6D" w:rsidRDefault="00210523" w:rsidP="002F0E6D">
            <w:pPr>
              <w:spacing w:line="360" w:lineRule="auto"/>
              <w:jc w:val="both"/>
              <w:rPr>
                <w:sz w:val="20"/>
                <w:szCs w:val="20"/>
                <w:lang w:val="en-US"/>
              </w:rPr>
            </w:pPr>
            <w:r w:rsidRPr="002F0E6D">
              <w:rPr>
                <w:sz w:val="20"/>
                <w:szCs w:val="20"/>
                <w:lang w:val="en-US"/>
              </w:rPr>
              <w:t>II</w:t>
            </w:r>
          </w:p>
        </w:tc>
        <w:tc>
          <w:tcPr>
            <w:tcW w:w="1864" w:type="dxa"/>
            <w:shd w:val="clear" w:color="auto" w:fill="auto"/>
          </w:tcPr>
          <w:p w:rsidR="00210523" w:rsidRPr="002F0E6D" w:rsidRDefault="00210523" w:rsidP="002F0E6D">
            <w:pPr>
              <w:spacing w:line="360" w:lineRule="auto"/>
              <w:jc w:val="both"/>
              <w:rPr>
                <w:sz w:val="20"/>
                <w:szCs w:val="20"/>
                <w:lang w:val="en-US"/>
              </w:rPr>
            </w:pPr>
            <w:r w:rsidRPr="002F0E6D">
              <w:rPr>
                <w:sz w:val="20"/>
                <w:szCs w:val="20"/>
                <w:lang w:val="en-US"/>
              </w:rPr>
              <w:t>III</w:t>
            </w:r>
          </w:p>
        </w:tc>
        <w:tc>
          <w:tcPr>
            <w:tcW w:w="1865" w:type="dxa"/>
            <w:shd w:val="clear" w:color="auto" w:fill="auto"/>
          </w:tcPr>
          <w:p w:rsidR="00210523" w:rsidRPr="002F0E6D" w:rsidRDefault="00210523" w:rsidP="002F0E6D">
            <w:pPr>
              <w:spacing w:line="360" w:lineRule="auto"/>
              <w:jc w:val="both"/>
              <w:rPr>
                <w:sz w:val="20"/>
                <w:szCs w:val="20"/>
                <w:lang w:val="en-US"/>
              </w:rPr>
            </w:pPr>
            <w:r w:rsidRPr="002F0E6D">
              <w:rPr>
                <w:sz w:val="20"/>
                <w:szCs w:val="20"/>
                <w:lang w:val="en-US"/>
              </w:rPr>
              <w:t>IV</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1.Прогнозируемая выручка, тыс.руб.</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220 800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299 200</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305 600</w:t>
            </w:r>
          </w:p>
        </w:tc>
        <w:tc>
          <w:tcPr>
            <w:tcW w:w="1865" w:type="dxa"/>
            <w:shd w:val="clear" w:color="auto" w:fill="auto"/>
          </w:tcPr>
          <w:p w:rsidR="00210523" w:rsidRPr="002F0E6D" w:rsidRDefault="00F96843" w:rsidP="002F0E6D">
            <w:pPr>
              <w:spacing w:line="360" w:lineRule="auto"/>
              <w:jc w:val="both"/>
              <w:rPr>
                <w:sz w:val="20"/>
                <w:szCs w:val="20"/>
              </w:rPr>
            </w:pPr>
            <w:r w:rsidRPr="002F0E6D">
              <w:rPr>
                <w:sz w:val="20"/>
                <w:szCs w:val="20"/>
              </w:rPr>
              <w:t>310 400</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2.Выручка с нарастанием</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220 800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520 000</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825 600</w:t>
            </w:r>
          </w:p>
        </w:tc>
        <w:tc>
          <w:tcPr>
            <w:tcW w:w="1865" w:type="dxa"/>
            <w:shd w:val="clear" w:color="auto" w:fill="auto"/>
          </w:tcPr>
          <w:p w:rsidR="00210523" w:rsidRPr="002F0E6D" w:rsidRDefault="00F96843" w:rsidP="002F0E6D">
            <w:pPr>
              <w:spacing w:line="360" w:lineRule="auto"/>
              <w:jc w:val="both"/>
              <w:rPr>
                <w:sz w:val="20"/>
                <w:szCs w:val="20"/>
              </w:rPr>
            </w:pPr>
            <w:r w:rsidRPr="002F0E6D">
              <w:rPr>
                <w:sz w:val="20"/>
                <w:szCs w:val="20"/>
              </w:rPr>
              <w:t>1 136 000</w:t>
            </w:r>
          </w:p>
        </w:tc>
      </w:tr>
      <w:tr w:rsidR="00210523" w:rsidRPr="002F0E6D" w:rsidTr="002F0E6D">
        <w:tc>
          <w:tcPr>
            <w:tcW w:w="9571" w:type="dxa"/>
            <w:gridSpan w:val="5"/>
            <w:shd w:val="clear" w:color="auto" w:fill="auto"/>
          </w:tcPr>
          <w:p w:rsidR="00210523" w:rsidRPr="002F0E6D" w:rsidRDefault="00210523" w:rsidP="002F0E6D">
            <w:pPr>
              <w:spacing w:line="360" w:lineRule="auto"/>
              <w:jc w:val="both"/>
              <w:rPr>
                <w:sz w:val="20"/>
                <w:szCs w:val="20"/>
              </w:rPr>
            </w:pPr>
            <w:r w:rsidRPr="002F0E6D">
              <w:rPr>
                <w:sz w:val="20"/>
                <w:szCs w:val="20"/>
              </w:rPr>
              <w:t>3.Поступления от продаж в данный период (тыс.руб), в том числе:</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1-й период</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220 800х0,6=132 480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88 320х0,4=35 328</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88 320х0,5=44 160</w:t>
            </w:r>
          </w:p>
        </w:tc>
        <w:tc>
          <w:tcPr>
            <w:tcW w:w="1865" w:type="dxa"/>
            <w:shd w:val="clear" w:color="auto" w:fill="auto"/>
          </w:tcPr>
          <w:p w:rsidR="00210523" w:rsidRPr="002F0E6D" w:rsidRDefault="00F96843" w:rsidP="002F0E6D">
            <w:pPr>
              <w:spacing w:line="360" w:lineRule="auto"/>
              <w:jc w:val="both"/>
              <w:rPr>
                <w:sz w:val="20"/>
                <w:szCs w:val="20"/>
              </w:rPr>
            </w:pPr>
            <w:r w:rsidRPr="002F0E6D">
              <w:rPr>
                <w:sz w:val="20"/>
                <w:szCs w:val="20"/>
              </w:rPr>
              <w:t>88 320х0,1=88 320</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2-й период</w:t>
            </w:r>
          </w:p>
        </w:tc>
        <w:tc>
          <w:tcPr>
            <w:tcW w:w="1857" w:type="dxa"/>
            <w:shd w:val="clear" w:color="auto" w:fill="auto"/>
          </w:tcPr>
          <w:p w:rsidR="00210523" w:rsidRPr="002F0E6D" w:rsidRDefault="00210523" w:rsidP="002F0E6D">
            <w:pPr>
              <w:spacing w:line="360" w:lineRule="auto"/>
              <w:jc w:val="both"/>
              <w:rPr>
                <w:sz w:val="20"/>
                <w:szCs w:val="20"/>
              </w:rPr>
            </w:pP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299 200х0,6=179 520</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119 х0,4=47 872</w:t>
            </w:r>
          </w:p>
        </w:tc>
        <w:tc>
          <w:tcPr>
            <w:tcW w:w="1865" w:type="dxa"/>
            <w:shd w:val="clear" w:color="auto" w:fill="auto"/>
          </w:tcPr>
          <w:p w:rsidR="00210523" w:rsidRPr="002F0E6D" w:rsidRDefault="00F96843" w:rsidP="002F0E6D">
            <w:pPr>
              <w:spacing w:line="360" w:lineRule="auto"/>
              <w:jc w:val="both"/>
              <w:rPr>
                <w:sz w:val="20"/>
                <w:szCs w:val="20"/>
              </w:rPr>
            </w:pPr>
            <w:r w:rsidRPr="002F0E6D">
              <w:rPr>
                <w:sz w:val="20"/>
                <w:szCs w:val="20"/>
              </w:rPr>
              <w:t>119 680х0,5=59 840</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3-й период</w:t>
            </w:r>
          </w:p>
        </w:tc>
        <w:tc>
          <w:tcPr>
            <w:tcW w:w="1857" w:type="dxa"/>
            <w:shd w:val="clear" w:color="auto" w:fill="auto"/>
          </w:tcPr>
          <w:p w:rsidR="00210523" w:rsidRPr="002F0E6D" w:rsidRDefault="00210523" w:rsidP="002F0E6D">
            <w:pPr>
              <w:spacing w:line="360" w:lineRule="auto"/>
              <w:jc w:val="both"/>
              <w:rPr>
                <w:sz w:val="20"/>
                <w:szCs w:val="20"/>
              </w:rPr>
            </w:pPr>
          </w:p>
        </w:tc>
        <w:tc>
          <w:tcPr>
            <w:tcW w:w="1860" w:type="dxa"/>
            <w:shd w:val="clear" w:color="auto" w:fill="auto"/>
          </w:tcPr>
          <w:p w:rsidR="00210523" w:rsidRPr="002F0E6D" w:rsidRDefault="00210523" w:rsidP="002F0E6D">
            <w:pPr>
              <w:spacing w:line="360" w:lineRule="auto"/>
              <w:jc w:val="both"/>
              <w:rPr>
                <w:sz w:val="20"/>
                <w:szCs w:val="20"/>
              </w:rPr>
            </w:pP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305 600х0,6=183 360</w:t>
            </w:r>
          </w:p>
        </w:tc>
        <w:tc>
          <w:tcPr>
            <w:tcW w:w="1865" w:type="dxa"/>
            <w:shd w:val="clear" w:color="auto" w:fill="auto"/>
          </w:tcPr>
          <w:p w:rsidR="00210523" w:rsidRPr="002F0E6D" w:rsidRDefault="00F96843" w:rsidP="002F0E6D">
            <w:pPr>
              <w:spacing w:line="360" w:lineRule="auto"/>
              <w:jc w:val="both"/>
              <w:rPr>
                <w:sz w:val="20"/>
                <w:szCs w:val="20"/>
              </w:rPr>
            </w:pPr>
            <w:r w:rsidRPr="002F0E6D">
              <w:rPr>
                <w:sz w:val="20"/>
                <w:szCs w:val="20"/>
              </w:rPr>
              <w:t>122 240х0,4=48 896</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4-й период</w:t>
            </w:r>
          </w:p>
        </w:tc>
        <w:tc>
          <w:tcPr>
            <w:tcW w:w="1857" w:type="dxa"/>
            <w:shd w:val="clear" w:color="auto" w:fill="auto"/>
          </w:tcPr>
          <w:p w:rsidR="00210523" w:rsidRPr="002F0E6D" w:rsidRDefault="00210523" w:rsidP="002F0E6D">
            <w:pPr>
              <w:spacing w:line="360" w:lineRule="auto"/>
              <w:jc w:val="both"/>
              <w:rPr>
                <w:sz w:val="20"/>
                <w:szCs w:val="20"/>
              </w:rPr>
            </w:pPr>
          </w:p>
        </w:tc>
        <w:tc>
          <w:tcPr>
            <w:tcW w:w="1860" w:type="dxa"/>
            <w:shd w:val="clear" w:color="auto" w:fill="auto"/>
          </w:tcPr>
          <w:p w:rsidR="00210523" w:rsidRPr="002F0E6D" w:rsidRDefault="00210523" w:rsidP="002F0E6D">
            <w:pPr>
              <w:spacing w:line="360" w:lineRule="auto"/>
              <w:jc w:val="both"/>
              <w:rPr>
                <w:sz w:val="20"/>
                <w:szCs w:val="20"/>
              </w:rPr>
            </w:pPr>
          </w:p>
        </w:tc>
        <w:tc>
          <w:tcPr>
            <w:tcW w:w="1864" w:type="dxa"/>
            <w:shd w:val="clear" w:color="auto" w:fill="auto"/>
          </w:tcPr>
          <w:p w:rsidR="00210523" w:rsidRPr="002F0E6D" w:rsidRDefault="00210523" w:rsidP="002F0E6D">
            <w:pPr>
              <w:spacing w:line="360" w:lineRule="auto"/>
              <w:jc w:val="both"/>
              <w:rPr>
                <w:sz w:val="20"/>
                <w:szCs w:val="20"/>
              </w:rPr>
            </w:pPr>
          </w:p>
        </w:tc>
        <w:tc>
          <w:tcPr>
            <w:tcW w:w="1865" w:type="dxa"/>
            <w:shd w:val="clear" w:color="auto" w:fill="auto"/>
          </w:tcPr>
          <w:p w:rsidR="00210523" w:rsidRPr="002F0E6D" w:rsidRDefault="00F96843" w:rsidP="002F0E6D">
            <w:pPr>
              <w:spacing w:line="360" w:lineRule="auto"/>
              <w:jc w:val="both"/>
              <w:rPr>
                <w:sz w:val="20"/>
                <w:szCs w:val="20"/>
              </w:rPr>
            </w:pPr>
            <w:r w:rsidRPr="002F0E6D">
              <w:rPr>
                <w:sz w:val="20"/>
                <w:szCs w:val="20"/>
              </w:rPr>
              <w:t>310 400х</w:t>
            </w:r>
            <w:r w:rsidR="00150DD9" w:rsidRPr="002F0E6D">
              <w:rPr>
                <w:sz w:val="20"/>
                <w:szCs w:val="20"/>
              </w:rPr>
              <w:t>0,6=186 240</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4.Итого поступит за период</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132 480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214 848</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275 392</w:t>
            </w:r>
          </w:p>
        </w:tc>
        <w:tc>
          <w:tcPr>
            <w:tcW w:w="1865" w:type="dxa"/>
            <w:shd w:val="clear" w:color="auto" w:fill="auto"/>
          </w:tcPr>
          <w:p w:rsidR="00210523" w:rsidRPr="002F0E6D" w:rsidRDefault="00150DD9" w:rsidP="002F0E6D">
            <w:pPr>
              <w:spacing w:line="360" w:lineRule="auto"/>
              <w:jc w:val="both"/>
              <w:rPr>
                <w:sz w:val="20"/>
                <w:szCs w:val="20"/>
              </w:rPr>
            </w:pPr>
            <w:r w:rsidRPr="002F0E6D">
              <w:rPr>
                <w:sz w:val="20"/>
                <w:szCs w:val="20"/>
              </w:rPr>
              <w:t>383 296</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5.Поступление средств с нарастанием</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132 480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347 328</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622 720</w:t>
            </w:r>
          </w:p>
        </w:tc>
        <w:tc>
          <w:tcPr>
            <w:tcW w:w="1865" w:type="dxa"/>
            <w:shd w:val="clear" w:color="auto" w:fill="auto"/>
          </w:tcPr>
          <w:p w:rsidR="00210523" w:rsidRPr="002F0E6D" w:rsidRDefault="00150DD9" w:rsidP="002F0E6D">
            <w:pPr>
              <w:spacing w:line="360" w:lineRule="auto"/>
              <w:jc w:val="both"/>
              <w:rPr>
                <w:sz w:val="20"/>
                <w:szCs w:val="20"/>
              </w:rPr>
            </w:pPr>
            <w:r w:rsidRPr="002F0E6D">
              <w:rPr>
                <w:sz w:val="20"/>
                <w:szCs w:val="20"/>
              </w:rPr>
              <w:t>1 006 016</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6.Остаток долга на конец периода (дебиторская задолженность на конец периода), тыс.руб.</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88 320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172 672</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202 880</w:t>
            </w:r>
          </w:p>
        </w:tc>
        <w:tc>
          <w:tcPr>
            <w:tcW w:w="1865" w:type="dxa"/>
            <w:shd w:val="clear" w:color="auto" w:fill="auto"/>
          </w:tcPr>
          <w:p w:rsidR="00210523" w:rsidRPr="002F0E6D" w:rsidRDefault="00150DD9" w:rsidP="002F0E6D">
            <w:pPr>
              <w:spacing w:line="360" w:lineRule="auto"/>
              <w:jc w:val="both"/>
              <w:rPr>
                <w:sz w:val="20"/>
                <w:szCs w:val="20"/>
              </w:rPr>
            </w:pPr>
            <w:r w:rsidRPr="002F0E6D">
              <w:rPr>
                <w:sz w:val="20"/>
                <w:szCs w:val="20"/>
              </w:rPr>
              <w:t>129 984</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7.Остаток долга на начало периода (дебиторская задолженность на начало периода), тыс.руб.</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500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88 320</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172 672</w:t>
            </w:r>
          </w:p>
        </w:tc>
        <w:tc>
          <w:tcPr>
            <w:tcW w:w="1865" w:type="dxa"/>
            <w:shd w:val="clear" w:color="auto" w:fill="auto"/>
          </w:tcPr>
          <w:p w:rsidR="00210523" w:rsidRPr="002F0E6D" w:rsidRDefault="00150DD9" w:rsidP="002F0E6D">
            <w:pPr>
              <w:spacing w:line="360" w:lineRule="auto"/>
              <w:jc w:val="both"/>
              <w:rPr>
                <w:sz w:val="20"/>
                <w:szCs w:val="20"/>
              </w:rPr>
            </w:pPr>
            <w:r w:rsidRPr="002F0E6D">
              <w:rPr>
                <w:sz w:val="20"/>
                <w:szCs w:val="20"/>
              </w:rPr>
              <w:t>202 880</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8.Средняя дебиторская задолженность за период, тыс.руб.</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44 410</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130 496</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187 776</w:t>
            </w:r>
          </w:p>
        </w:tc>
        <w:tc>
          <w:tcPr>
            <w:tcW w:w="1865" w:type="dxa"/>
            <w:shd w:val="clear" w:color="auto" w:fill="auto"/>
          </w:tcPr>
          <w:p w:rsidR="00210523" w:rsidRPr="002F0E6D" w:rsidRDefault="00150DD9" w:rsidP="002F0E6D">
            <w:pPr>
              <w:spacing w:line="360" w:lineRule="auto"/>
              <w:jc w:val="both"/>
              <w:rPr>
                <w:sz w:val="20"/>
                <w:szCs w:val="20"/>
              </w:rPr>
            </w:pPr>
            <w:r w:rsidRPr="002F0E6D">
              <w:rPr>
                <w:sz w:val="20"/>
                <w:szCs w:val="20"/>
              </w:rPr>
              <w:t>166 432</w:t>
            </w:r>
          </w:p>
        </w:tc>
      </w:tr>
      <w:tr w:rsidR="00F96843" w:rsidRPr="002F0E6D" w:rsidTr="002F0E6D">
        <w:tc>
          <w:tcPr>
            <w:tcW w:w="2125" w:type="dxa"/>
            <w:shd w:val="clear" w:color="auto" w:fill="auto"/>
          </w:tcPr>
          <w:p w:rsidR="00210523" w:rsidRPr="002F0E6D" w:rsidRDefault="00210523" w:rsidP="002F0E6D">
            <w:pPr>
              <w:spacing w:line="360" w:lineRule="auto"/>
              <w:jc w:val="both"/>
              <w:rPr>
                <w:sz w:val="20"/>
                <w:szCs w:val="20"/>
              </w:rPr>
            </w:pPr>
            <w:r w:rsidRPr="002F0E6D">
              <w:rPr>
                <w:sz w:val="20"/>
                <w:szCs w:val="20"/>
              </w:rPr>
              <w:t>9.Доля дебиторской задолженности в выручке, %</w:t>
            </w:r>
          </w:p>
        </w:tc>
        <w:tc>
          <w:tcPr>
            <w:tcW w:w="1857" w:type="dxa"/>
            <w:shd w:val="clear" w:color="auto" w:fill="auto"/>
          </w:tcPr>
          <w:p w:rsidR="00210523" w:rsidRPr="002F0E6D" w:rsidRDefault="00F96843" w:rsidP="002F0E6D">
            <w:pPr>
              <w:spacing w:line="360" w:lineRule="auto"/>
              <w:jc w:val="both"/>
              <w:rPr>
                <w:sz w:val="20"/>
                <w:szCs w:val="20"/>
              </w:rPr>
            </w:pPr>
            <w:r w:rsidRPr="002F0E6D">
              <w:rPr>
                <w:sz w:val="20"/>
                <w:szCs w:val="20"/>
              </w:rPr>
              <w:t>20,11</w:t>
            </w:r>
          </w:p>
        </w:tc>
        <w:tc>
          <w:tcPr>
            <w:tcW w:w="1860" w:type="dxa"/>
            <w:shd w:val="clear" w:color="auto" w:fill="auto"/>
          </w:tcPr>
          <w:p w:rsidR="00210523" w:rsidRPr="002F0E6D" w:rsidRDefault="00F96843" w:rsidP="002F0E6D">
            <w:pPr>
              <w:spacing w:line="360" w:lineRule="auto"/>
              <w:jc w:val="both"/>
              <w:rPr>
                <w:sz w:val="20"/>
                <w:szCs w:val="20"/>
              </w:rPr>
            </w:pPr>
            <w:r w:rsidRPr="002F0E6D">
              <w:rPr>
                <w:sz w:val="20"/>
                <w:szCs w:val="20"/>
              </w:rPr>
              <w:t>43,61</w:t>
            </w:r>
          </w:p>
        </w:tc>
        <w:tc>
          <w:tcPr>
            <w:tcW w:w="1864" w:type="dxa"/>
            <w:shd w:val="clear" w:color="auto" w:fill="auto"/>
          </w:tcPr>
          <w:p w:rsidR="00210523" w:rsidRPr="002F0E6D" w:rsidRDefault="00F96843" w:rsidP="002F0E6D">
            <w:pPr>
              <w:spacing w:line="360" w:lineRule="auto"/>
              <w:jc w:val="both"/>
              <w:rPr>
                <w:sz w:val="20"/>
                <w:szCs w:val="20"/>
              </w:rPr>
            </w:pPr>
            <w:r w:rsidRPr="002F0E6D">
              <w:rPr>
                <w:sz w:val="20"/>
                <w:szCs w:val="20"/>
              </w:rPr>
              <w:t>61,45</w:t>
            </w:r>
          </w:p>
        </w:tc>
        <w:tc>
          <w:tcPr>
            <w:tcW w:w="1865" w:type="dxa"/>
            <w:shd w:val="clear" w:color="auto" w:fill="auto"/>
          </w:tcPr>
          <w:p w:rsidR="00210523" w:rsidRPr="002F0E6D" w:rsidRDefault="00150DD9" w:rsidP="002F0E6D">
            <w:pPr>
              <w:spacing w:line="360" w:lineRule="auto"/>
              <w:jc w:val="both"/>
              <w:rPr>
                <w:sz w:val="20"/>
                <w:szCs w:val="20"/>
              </w:rPr>
            </w:pPr>
            <w:r w:rsidRPr="002F0E6D">
              <w:rPr>
                <w:sz w:val="20"/>
                <w:szCs w:val="20"/>
              </w:rPr>
              <w:t>53,62</w:t>
            </w:r>
          </w:p>
        </w:tc>
      </w:tr>
    </w:tbl>
    <w:p w:rsidR="00210523" w:rsidRPr="00146859" w:rsidRDefault="00210523" w:rsidP="00146859">
      <w:pPr>
        <w:spacing w:line="360" w:lineRule="auto"/>
        <w:ind w:firstLine="709"/>
        <w:jc w:val="both"/>
        <w:rPr>
          <w:sz w:val="28"/>
          <w:szCs w:val="28"/>
        </w:rPr>
      </w:pPr>
    </w:p>
    <w:p w:rsidR="00150DD9" w:rsidRPr="00146859" w:rsidRDefault="00150DD9" w:rsidP="00146859">
      <w:pPr>
        <w:spacing w:line="360" w:lineRule="auto"/>
        <w:ind w:firstLine="709"/>
        <w:jc w:val="both"/>
        <w:rPr>
          <w:sz w:val="28"/>
          <w:szCs w:val="28"/>
        </w:rPr>
      </w:pPr>
      <w:r w:rsidRPr="00146859">
        <w:rPr>
          <w:sz w:val="28"/>
          <w:szCs w:val="28"/>
        </w:rPr>
        <w:t>При таких условиях реализации продукции доля дебиторской задолженности в прогнозируемой выручке значительная.</w:t>
      </w:r>
    </w:p>
    <w:p w:rsidR="00324A0F" w:rsidRPr="00146859" w:rsidRDefault="00324A0F" w:rsidP="00146859">
      <w:pPr>
        <w:spacing w:line="360" w:lineRule="auto"/>
        <w:ind w:firstLine="709"/>
        <w:jc w:val="both"/>
        <w:rPr>
          <w:sz w:val="28"/>
          <w:szCs w:val="28"/>
        </w:rPr>
      </w:pPr>
      <w:r w:rsidRPr="00146859">
        <w:rPr>
          <w:sz w:val="28"/>
          <w:szCs w:val="28"/>
        </w:rPr>
        <w:t>Формирование бюджета коммерческих расходов по продукции.</w:t>
      </w:r>
    </w:p>
    <w:p w:rsidR="00324A0F" w:rsidRPr="00146859" w:rsidRDefault="00324A0F" w:rsidP="00146859">
      <w:pPr>
        <w:spacing w:line="360" w:lineRule="auto"/>
        <w:ind w:firstLine="709"/>
        <w:jc w:val="both"/>
        <w:rPr>
          <w:sz w:val="28"/>
          <w:szCs w:val="28"/>
        </w:rPr>
      </w:pPr>
      <w:r w:rsidRPr="00146859">
        <w:rPr>
          <w:sz w:val="28"/>
          <w:szCs w:val="28"/>
        </w:rPr>
        <w:t xml:space="preserve">При формировании коммерческих расходов нормы расходов по основным статьям учитываются в процентном отношении от выручки от продаж. Предполагаемые нормы расходов по основным статьям коммерческих расходов: на упаковку – 0,1%; хранение – 1,5%,; транспортировку – 1,4%; рекламу – 0,5%; оплату труда торговых агентов – 0,2%; представительские расходы – 0,1% от выручки от продаж. </w:t>
      </w:r>
    </w:p>
    <w:p w:rsidR="00324A0F" w:rsidRPr="00146859" w:rsidRDefault="00324A0F" w:rsidP="00146859">
      <w:pPr>
        <w:spacing w:line="360" w:lineRule="auto"/>
        <w:ind w:firstLine="709"/>
        <w:jc w:val="both"/>
        <w:rPr>
          <w:sz w:val="28"/>
          <w:szCs w:val="28"/>
        </w:rPr>
      </w:pPr>
    </w:p>
    <w:p w:rsidR="00324A0F" w:rsidRPr="00146859" w:rsidRDefault="00324A0F" w:rsidP="00146859">
      <w:pPr>
        <w:spacing w:line="360" w:lineRule="auto"/>
        <w:ind w:firstLine="709"/>
        <w:jc w:val="both"/>
        <w:rPr>
          <w:sz w:val="28"/>
          <w:szCs w:val="28"/>
        </w:rPr>
      </w:pPr>
      <w:r w:rsidRPr="00146859">
        <w:rPr>
          <w:sz w:val="28"/>
          <w:szCs w:val="28"/>
        </w:rPr>
        <w:t xml:space="preserve">Бюджет коммерческих расходов на </w:t>
      </w:r>
      <w:smartTag w:uri="urn:schemas-microsoft-com:office:smarttags" w:element="metricconverter">
        <w:smartTagPr>
          <w:attr w:name="ProductID" w:val="2006 г"/>
        </w:smartTagPr>
        <w:r w:rsidRPr="00146859">
          <w:rPr>
            <w:sz w:val="28"/>
            <w:szCs w:val="28"/>
          </w:rPr>
          <w:t>2006 г</w:t>
        </w:r>
      </w:smartTag>
      <w:r w:rsidRPr="00146859">
        <w:rPr>
          <w:sz w:val="28"/>
          <w:szCs w:val="28"/>
        </w:rPr>
        <w:t>. (тыс.руб.) (по кварталам)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01"/>
        <w:gridCol w:w="1715"/>
        <w:gridCol w:w="1702"/>
        <w:gridCol w:w="1716"/>
      </w:tblGrid>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Показатель</w:t>
            </w:r>
          </w:p>
        </w:tc>
        <w:tc>
          <w:tcPr>
            <w:tcW w:w="1701" w:type="dxa"/>
            <w:shd w:val="clear" w:color="auto" w:fill="auto"/>
          </w:tcPr>
          <w:p w:rsidR="00324A0F" w:rsidRPr="002F0E6D" w:rsidRDefault="00324A0F" w:rsidP="002F0E6D">
            <w:pPr>
              <w:spacing w:line="360" w:lineRule="auto"/>
              <w:jc w:val="both"/>
              <w:rPr>
                <w:sz w:val="20"/>
                <w:szCs w:val="20"/>
                <w:lang w:val="en-US"/>
              </w:rPr>
            </w:pPr>
            <w:r w:rsidRPr="002F0E6D">
              <w:rPr>
                <w:sz w:val="20"/>
                <w:szCs w:val="20"/>
                <w:lang w:val="en-US"/>
              </w:rPr>
              <w:t>I</w:t>
            </w:r>
          </w:p>
        </w:tc>
        <w:tc>
          <w:tcPr>
            <w:tcW w:w="1715" w:type="dxa"/>
            <w:shd w:val="clear" w:color="auto" w:fill="auto"/>
          </w:tcPr>
          <w:p w:rsidR="00324A0F" w:rsidRPr="002F0E6D" w:rsidRDefault="00324A0F" w:rsidP="002F0E6D">
            <w:pPr>
              <w:spacing w:line="360" w:lineRule="auto"/>
              <w:jc w:val="both"/>
              <w:rPr>
                <w:sz w:val="20"/>
                <w:szCs w:val="20"/>
                <w:lang w:val="en-US"/>
              </w:rPr>
            </w:pPr>
            <w:r w:rsidRPr="002F0E6D">
              <w:rPr>
                <w:sz w:val="20"/>
                <w:szCs w:val="20"/>
                <w:lang w:val="en-US"/>
              </w:rPr>
              <w:t>II</w:t>
            </w:r>
          </w:p>
        </w:tc>
        <w:tc>
          <w:tcPr>
            <w:tcW w:w="1702" w:type="dxa"/>
            <w:shd w:val="clear" w:color="auto" w:fill="auto"/>
          </w:tcPr>
          <w:p w:rsidR="00324A0F" w:rsidRPr="002F0E6D" w:rsidRDefault="00324A0F" w:rsidP="002F0E6D">
            <w:pPr>
              <w:spacing w:line="360" w:lineRule="auto"/>
              <w:jc w:val="both"/>
              <w:rPr>
                <w:sz w:val="20"/>
                <w:szCs w:val="20"/>
                <w:lang w:val="en-US"/>
              </w:rPr>
            </w:pPr>
            <w:r w:rsidRPr="002F0E6D">
              <w:rPr>
                <w:sz w:val="20"/>
                <w:szCs w:val="20"/>
                <w:lang w:val="en-US"/>
              </w:rPr>
              <w:t>III</w:t>
            </w:r>
          </w:p>
        </w:tc>
        <w:tc>
          <w:tcPr>
            <w:tcW w:w="1716" w:type="dxa"/>
            <w:shd w:val="clear" w:color="auto" w:fill="auto"/>
          </w:tcPr>
          <w:p w:rsidR="00324A0F" w:rsidRPr="002F0E6D" w:rsidRDefault="00324A0F" w:rsidP="002F0E6D">
            <w:pPr>
              <w:spacing w:line="360" w:lineRule="auto"/>
              <w:jc w:val="both"/>
              <w:rPr>
                <w:sz w:val="20"/>
                <w:szCs w:val="20"/>
                <w:lang w:val="en-US"/>
              </w:rPr>
            </w:pPr>
            <w:r w:rsidRPr="002F0E6D">
              <w:rPr>
                <w:sz w:val="20"/>
                <w:szCs w:val="20"/>
                <w:lang w:val="en-US"/>
              </w:rPr>
              <w:t>IV</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lang w:val="en-US"/>
              </w:rPr>
              <w:t>1</w:t>
            </w:r>
            <w:r w:rsidRPr="002F0E6D">
              <w:rPr>
                <w:sz w:val="20"/>
                <w:szCs w:val="20"/>
              </w:rPr>
              <w:t>.Прогнозируемая выручка</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220 800</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299 200</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305 600</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310 400</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2.Расходы на упаковку продукции</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221</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299</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306</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310</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3.Расходы на хранение продукции</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3312</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4488</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4584</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4656</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4.Расходы на транспортировку</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3091</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4189</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4278</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4346</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5.Расходы на содержание складских помещений</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1200</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1200</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1200</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1200</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6.Расходы на рекламу</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1104</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1496</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1528</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1552</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7.Расходы на з/п торговым агентам</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442</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598</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611</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621</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8.Представительские расходы</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221</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299</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306</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310</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9.Итого коммерческих расходов, (стр.2-стр.8)</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9591</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12 569</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12 813</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16 516</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10.Индекс роста коммерческих расходов</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1,01</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1,015</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1,02</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1,025</w:t>
            </w:r>
          </w:p>
        </w:tc>
      </w:tr>
      <w:tr w:rsidR="00C5457F" w:rsidRPr="002F0E6D" w:rsidTr="002F0E6D">
        <w:tc>
          <w:tcPr>
            <w:tcW w:w="2737" w:type="dxa"/>
            <w:shd w:val="clear" w:color="auto" w:fill="auto"/>
          </w:tcPr>
          <w:p w:rsidR="00324A0F" w:rsidRPr="002F0E6D" w:rsidRDefault="00324A0F" w:rsidP="002F0E6D">
            <w:pPr>
              <w:spacing w:line="360" w:lineRule="auto"/>
              <w:jc w:val="both"/>
              <w:rPr>
                <w:sz w:val="20"/>
                <w:szCs w:val="20"/>
              </w:rPr>
            </w:pPr>
            <w:r w:rsidRPr="002F0E6D">
              <w:rPr>
                <w:sz w:val="20"/>
                <w:szCs w:val="20"/>
              </w:rPr>
              <w:t>11.</w:t>
            </w:r>
            <w:r w:rsidR="00C5457F" w:rsidRPr="002F0E6D">
              <w:rPr>
                <w:sz w:val="20"/>
                <w:szCs w:val="20"/>
              </w:rPr>
              <w:t>Коммерческие расходы с учетом индексации</w:t>
            </w:r>
          </w:p>
        </w:tc>
        <w:tc>
          <w:tcPr>
            <w:tcW w:w="1701" w:type="dxa"/>
            <w:shd w:val="clear" w:color="auto" w:fill="auto"/>
          </w:tcPr>
          <w:p w:rsidR="00324A0F" w:rsidRPr="002F0E6D" w:rsidRDefault="00C5457F" w:rsidP="002F0E6D">
            <w:pPr>
              <w:spacing w:line="360" w:lineRule="auto"/>
              <w:jc w:val="both"/>
              <w:rPr>
                <w:sz w:val="20"/>
                <w:szCs w:val="20"/>
              </w:rPr>
            </w:pPr>
            <w:r w:rsidRPr="002F0E6D">
              <w:rPr>
                <w:sz w:val="20"/>
                <w:szCs w:val="20"/>
              </w:rPr>
              <w:t>9687</w:t>
            </w:r>
          </w:p>
        </w:tc>
        <w:tc>
          <w:tcPr>
            <w:tcW w:w="1715" w:type="dxa"/>
            <w:shd w:val="clear" w:color="auto" w:fill="auto"/>
          </w:tcPr>
          <w:p w:rsidR="00324A0F" w:rsidRPr="002F0E6D" w:rsidRDefault="00C5457F" w:rsidP="002F0E6D">
            <w:pPr>
              <w:spacing w:line="360" w:lineRule="auto"/>
              <w:jc w:val="both"/>
              <w:rPr>
                <w:sz w:val="20"/>
                <w:szCs w:val="20"/>
              </w:rPr>
            </w:pPr>
            <w:r w:rsidRPr="002F0E6D">
              <w:rPr>
                <w:sz w:val="20"/>
                <w:szCs w:val="20"/>
              </w:rPr>
              <w:t>12 758</w:t>
            </w:r>
          </w:p>
        </w:tc>
        <w:tc>
          <w:tcPr>
            <w:tcW w:w="1702" w:type="dxa"/>
            <w:shd w:val="clear" w:color="auto" w:fill="auto"/>
          </w:tcPr>
          <w:p w:rsidR="00324A0F" w:rsidRPr="002F0E6D" w:rsidRDefault="00C5457F" w:rsidP="002F0E6D">
            <w:pPr>
              <w:spacing w:line="360" w:lineRule="auto"/>
              <w:jc w:val="both"/>
              <w:rPr>
                <w:sz w:val="20"/>
                <w:szCs w:val="20"/>
              </w:rPr>
            </w:pPr>
            <w:r w:rsidRPr="002F0E6D">
              <w:rPr>
                <w:sz w:val="20"/>
                <w:szCs w:val="20"/>
              </w:rPr>
              <w:t>13 069</w:t>
            </w:r>
          </w:p>
        </w:tc>
        <w:tc>
          <w:tcPr>
            <w:tcW w:w="1716" w:type="dxa"/>
            <w:shd w:val="clear" w:color="auto" w:fill="auto"/>
          </w:tcPr>
          <w:p w:rsidR="00324A0F" w:rsidRPr="002F0E6D" w:rsidRDefault="00C5457F" w:rsidP="002F0E6D">
            <w:pPr>
              <w:spacing w:line="360" w:lineRule="auto"/>
              <w:jc w:val="both"/>
              <w:rPr>
                <w:sz w:val="20"/>
                <w:szCs w:val="20"/>
              </w:rPr>
            </w:pPr>
            <w:r w:rsidRPr="002F0E6D">
              <w:rPr>
                <w:sz w:val="20"/>
                <w:szCs w:val="20"/>
              </w:rPr>
              <w:t>16 929</w:t>
            </w:r>
          </w:p>
        </w:tc>
      </w:tr>
      <w:tr w:rsidR="00C5457F" w:rsidRPr="002F0E6D" w:rsidTr="002F0E6D">
        <w:tc>
          <w:tcPr>
            <w:tcW w:w="2737" w:type="dxa"/>
            <w:shd w:val="clear" w:color="auto" w:fill="auto"/>
          </w:tcPr>
          <w:p w:rsidR="00C5457F" w:rsidRPr="002F0E6D" w:rsidRDefault="00C5457F" w:rsidP="002F0E6D">
            <w:pPr>
              <w:spacing w:line="360" w:lineRule="auto"/>
              <w:jc w:val="both"/>
              <w:rPr>
                <w:sz w:val="20"/>
                <w:szCs w:val="20"/>
              </w:rPr>
            </w:pPr>
            <w:r w:rsidRPr="002F0E6D">
              <w:rPr>
                <w:sz w:val="20"/>
                <w:szCs w:val="20"/>
              </w:rPr>
              <w:t>Коммерческие расходы за год</w:t>
            </w:r>
          </w:p>
        </w:tc>
        <w:tc>
          <w:tcPr>
            <w:tcW w:w="6834" w:type="dxa"/>
            <w:gridSpan w:val="4"/>
            <w:shd w:val="clear" w:color="auto" w:fill="auto"/>
          </w:tcPr>
          <w:p w:rsidR="00C5457F" w:rsidRPr="002F0E6D" w:rsidRDefault="00C5457F" w:rsidP="002F0E6D">
            <w:pPr>
              <w:spacing w:line="360" w:lineRule="auto"/>
              <w:jc w:val="both"/>
              <w:rPr>
                <w:sz w:val="20"/>
                <w:szCs w:val="20"/>
              </w:rPr>
            </w:pPr>
            <w:r w:rsidRPr="002F0E6D">
              <w:rPr>
                <w:sz w:val="20"/>
                <w:szCs w:val="20"/>
              </w:rPr>
              <w:t>52 443</w:t>
            </w:r>
          </w:p>
        </w:tc>
      </w:tr>
    </w:tbl>
    <w:p w:rsidR="00324A0F" w:rsidRPr="00146859" w:rsidRDefault="00324A0F" w:rsidP="00146859">
      <w:pPr>
        <w:spacing w:line="360" w:lineRule="auto"/>
        <w:ind w:firstLine="709"/>
        <w:jc w:val="both"/>
        <w:rPr>
          <w:sz w:val="28"/>
          <w:szCs w:val="28"/>
        </w:rPr>
      </w:pPr>
      <w:r w:rsidRPr="00146859">
        <w:rPr>
          <w:sz w:val="28"/>
          <w:szCs w:val="28"/>
        </w:rPr>
        <w:t xml:space="preserve">  </w:t>
      </w:r>
    </w:p>
    <w:p w:rsidR="00CA56E0" w:rsidRPr="00146859" w:rsidRDefault="00146859" w:rsidP="00146859">
      <w:pPr>
        <w:spacing w:line="360" w:lineRule="auto"/>
        <w:ind w:firstLine="709"/>
        <w:jc w:val="both"/>
        <w:rPr>
          <w:sz w:val="28"/>
          <w:szCs w:val="28"/>
        </w:rPr>
      </w:pPr>
      <w:r>
        <w:rPr>
          <w:sz w:val="28"/>
          <w:szCs w:val="28"/>
        </w:rPr>
        <w:br w:type="page"/>
      </w:r>
      <w:r w:rsidR="00CA56E0" w:rsidRPr="00146859">
        <w:rPr>
          <w:sz w:val="28"/>
          <w:szCs w:val="28"/>
        </w:rPr>
        <w:t>Оценка</w:t>
      </w:r>
      <w:r w:rsidR="00B86121" w:rsidRPr="00146859">
        <w:rPr>
          <w:sz w:val="28"/>
          <w:szCs w:val="28"/>
        </w:rPr>
        <w:t xml:space="preserve"> потребности в оборудовании для производства продукции</w:t>
      </w:r>
    </w:p>
    <w:p w:rsidR="00B86121" w:rsidRPr="00146859" w:rsidRDefault="00B86121" w:rsidP="00146859">
      <w:pPr>
        <w:spacing w:line="360" w:lineRule="auto"/>
        <w:ind w:firstLine="709"/>
        <w:jc w:val="both"/>
        <w:rPr>
          <w:sz w:val="28"/>
          <w:szCs w:val="28"/>
        </w:rPr>
      </w:pPr>
      <w:r w:rsidRPr="00146859">
        <w:rPr>
          <w:sz w:val="28"/>
          <w:szCs w:val="28"/>
        </w:rPr>
        <w:t>Стоимость оборудования на начало планируемого периода составляет 4000 тыс.руб. Для организации планируемого количества продаж необходимо закупить оборудование, стоимость которого – 28000 тыс.руб. Общая стоимость основных средств в прогнозируемом периоде составит 6800 тыс. руб.</w:t>
      </w:r>
    </w:p>
    <w:p w:rsidR="00B86121" w:rsidRPr="00146859" w:rsidRDefault="00B86121" w:rsidP="00146859">
      <w:pPr>
        <w:spacing w:line="360" w:lineRule="auto"/>
        <w:ind w:firstLine="709"/>
        <w:jc w:val="both"/>
        <w:rPr>
          <w:sz w:val="28"/>
          <w:szCs w:val="28"/>
        </w:rPr>
      </w:pPr>
      <w:r w:rsidRPr="00146859">
        <w:rPr>
          <w:sz w:val="28"/>
          <w:szCs w:val="28"/>
        </w:rPr>
        <w:t>Предприятие планирует взять кредит для закупки оборудования в размере 2500 тыс.руб. Условия: кредит на год, ставка – 24% годовых, погашение ежеквартально.</w:t>
      </w:r>
    </w:p>
    <w:p w:rsidR="00B86121" w:rsidRPr="00146859" w:rsidRDefault="00B86121" w:rsidP="00146859">
      <w:pPr>
        <w:spacing w:line="360" w:lineRule="auto"/>
        <w:ind w:firstLine="709"/>
        <w:jc w:val="both"/>
        <w:rPr>
          <w:b/>
          <w:sz w:val="28"/>
          <w:szCs w:val="28"/>
        </w:rPr>
      </w:pPr>
      <w:r w:rsidRPr="00146859">
        <w:rPr>
          <w:b/>
          <w:sz w:val="28"/>
          <w:szCs w:val="28"/>
        </w:rPr>
        <w:t>План погашения кредита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B86121" w:rsidRPr="002F0E6D" w:rsidTr="002F0E6D">
        <w:tc>
          <w:tcPr>
            <w:tcW w:w="1914" w:type="dxa"/>
            <w:shd w:val="clear" w:color="auto" w:fill="auto"/>
          </w:tcPr>
          <w:p w:rsidR="00B86121" w:rsidRPr="002F0E6D" w:rsidRDefault="00B86121" w:rsidP="002F0E6D">
            <w:pPr>
              <w:spacing w:line="360" w:lineRule="auto"/>
              <w:jc w:val="both"/>
              <w:rPr>
                <w:b/>
                <w:sz w:val="20"/>
                <w:szCs w:val="20"/>
              </w:rPr>
            </w:pPr>
            <w:r w:rsidRPr="002F0E6D">
              <w:rPr>
                <w:b/>
                <w:sz w:val="20"/>
                <w:szCs w:val="20"/>
              </w:rPr>
              <w:t>Долг на начало квартала</w:t>
            </w:r>
          </w:p>
        </w:tc>
        <w:tc>
          <w:tcPr>
            <w:tcW w:w="1914" w:type="dxa"/>
            <w:shd w:val="clear" w:color="auto" w:fill="auto"/>
          </w:tcPr>
          <w:p w:rsidR="00B86121" w:rsidRPr="002F0E6D" w:rsidRDefault="00B86121" w:rsidP="002F0E6D">
            <w:pPr>
              <w:spacing w:line="360" w:lineRule="auto"/>
              <w:jc w:val="both"/>
              <w:rPr>
                <w:b/>
                <w:sz w:val="20"/>
                <w:szCs w:val="20"/>
              </w:rPr>
            </w:pPr>
            <w:r w:rsidRPr="002F0E6D">
              <w:rPr>
                <w:b/>
                <w:sz w:val="20"/>
                <w:szCs w:val="20"/>
              </w:rPr>
              <w:t>Основной долг</w:t>
            </w:r>
          </w:p>
        </w:tc>
        <w:tc>
          <w:tcPr>
            <w:tcW w:w="1914" w:type="dxa"/>
            <w:shd w:val="clear" w:color="auto" w:fill="auto"/>
          </w:tcPr>
          <w:p w:rsidR="00B86121" w:rsidRPr="002F0E6D" w:rsidRDefault="00B86121" w:rsidP="002F0E6D">
            <w:pPr>
              <w:spacing w:line="360" w:lineRule="auto"/>
              <w:jc w:val="both"/>
              <w:rPr>
                <w:b/>
                <w:sz w:val="20"/>
                <w:szCs w:val="20"/>
              </w:rPr>
            </w:pPr>
            <w:r w:rsidRPr="002F0E6D">
              <w:rPr>
                <w:b/>
                <w:sz w:val="20"/>
                <w:szCs w:val="20"/>
              </w:rPr>
              <w:t>Плата за кредитные ресурсы</w:t>
            </w:r>
          </w:p>
        </w:tc>
        <w:tc>
          <w:tcPr>
            <w:tcW w:w="1914" w:type="dxa"/>
            <w:shd w:val="clear" w:color="auto" w:fill="auto"/>
          </w:tcPr>
          <w:p w:rsidR="00B86121" w:rsidRPr="002F0E6D" w:rsidRDefault="00B86121" w:rsidP="002F0E6D">
            <w:pPr>
              <w:spacing w:line="360" w:lineRule="auto"/>
              <w:jc w:val="both"/>
              <w:rPr>
                <w:b/>
                <w:sz w:val="20"/>
                <w:szCs w:val="20"/>
              </w:rPr>
            </w:pPr>
            <w:r w:rsidRPr="002F0E6D">
              <w:rPr>
                <w:b/>
                <w:sz w:val="20"/>
                <w:szCs w:val="20"/>
              </w:rPr>
              <w:t>Общие выплаты</w:t>
            </w:r>
          </w:p>
        </w:tc>
        <w:tc>
          <w:tcPr>
            <w:tcW w:w="1915" w:type="dxa"/>
            <w:shd w:val="clear" w:color="auto" w:fill="auto"/>
          </w:tcPr>
          <w:p w:rsidR="00B86121" w:rsidRPr="002F0E6D" w:rsidRDefault="003B1EDC" w:rsidP="002F0E6D">
            <w:pPr>
              <w:spacing w:line="360" w:lineRule="auto"/>
              <w:jc w:val="both"/>
              <w:rPr>
                <w:b/>
                <w:sz w:val="20"/>
                <w:szCs w:val="20"/>
              </w:rPr>
            </w:pPr>
            <w:r w:rsidRPr="002F0E6D">
              <w:rPr>
                <w:b/>
                <w:sz w:val="20"/>
                <w:szCs w:val="20"/>
              </w:rPr>
              <w:t>Долг на конец периода</w:t>
            </w:r>
          </w:p>
        </w:tc>
      </w:tr>
      <w:tr w:rsidR="00B86121" w:rsidRPr="002F0E6D" w:rsidTr="002F0E6D">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2800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2800х0,06=168</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700+168=868</w:t>
            </w:r>
          </w:p>
        </w:tc>
        <w:tc>
          <w:tcPr>
            <w:tcW w:w="1915" w:type="dxa"/>
            <w:shd w:val="clear" w:color="auto" w:fill="auto"/>
          </w:tcPr>
          <w:p w:rsidR="00B86121" w:rsidRPr="002F0E6D" w:rsidRDefault="003B1EDC" w:rsidP="002F0E6D">
            <w:pPr>
              <w:spacing w:line="360" w:lineRule="auto"/>
              <w:jc w:val="both"/>
              <w:rPr>
                <w:b/>
                <w:sz w:val="20"/>
                <w:szCs w:val="20"/>
              </w:rPr>
            </w:pPr>
            <w:r w:rsidRPr="002F0E6D">
              <w:rPr>
                <w:b/>
                <w:sz w:val="20"/>
                <w:szCs w:val="20"/>
              </w:rPr>
              <w:t>2100</w:t>
            </w:r>
          </w:p>
        </w:tc>
      </w:tr>
      <w:tr w:rsidR="00B86121" w:rsidRPr="002F0E6D" w:rsidTr="002F0E6D">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2100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2100х0,06=126</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700+126=826</w:t>
            </w:r>
          </w:p>
        </w:tc>
        <w:tc>
          <w:tcPr>
            <w:tcW w:w="1915" w:type="dxa"/>
            <w:shd w:val="clear" w:color="auto" w:fill="auto"/>
          </w:tcPr>
          <w:p w:rsidR="00B86121" w:rsidRPr="002F0E6D" w:rsidRDefault="003B1EDC" w:rsidP="002F0E6D">
            <w:pPr>
              <w:spacing w:line="360" w:lineRule="auto"/>
              <w:jc w:val="both"/>
              <w:rPr>
                <w:b/>
                <w:sz w:val="20"/>
                <w:szCs w:val="20"/>
              </w:rPr>
            </w:pPr>
            <w:r w:rsidRPr="002F0E6D">
              <w:rPr>
                <w:b/>
                <w:sz w:val="20"/>
                <w:szCs w:val="20"/>
              </w:rPr>
              <w:t>1400</w:t>
            </w:r>
          </w:p>
        </w:tc>
      </w:tr>
      <w:tr w:rsidR="00B86121" w:rsidRPr="002F0E6D" w:rsidTr="002F0E6D">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1400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1400х0,06=84</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700+84=784</w:t>
            </w:r>
          </w:p>
        </w:tc>
        <w:tc>
          <w:tcPr>
            <w:tcW w:w="1915" w:type="dxa"/>
            <w:shd w:val="clear" w:color="auto" w:fill="auto"/>
          </w:tcPr>
          <w:p w:rsidR="00B86121" w:rsidRPr="002F0E6D" w:rsidRDefault="003B1EDC" w:rsidP="002F0E6D">
            <w:pPr>
              <w:spacing w:line="360" w:lineRule="auto"/>
              <w:jc w:val="both"/>
              <w:rPr>
                <w:b/>
                <w:sz w:val="20"/>
                <w:szCs w:val="20"/>
              </w:rPr>
            </w:pPr>
            <w:r w:rsidRPr="002F0E6D">
              <w:rPr>
                <w:b/>
                <w:sz w:val="20"/>
                <w:szCs w:val="20"/>
              </w:rPr>
              <w:t>700</w:t>
            </w:r>
          </w:p>
        </w:tc>
      </w:tr>
      <w:tr w:rsidR="00B86121" w:rsidRPr="002F0E6D" w:rsidTr="002F0E6D">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700х0,06=42</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700+42=742</w:t>
            </w:r>
          </w:p>
        </w:tc>
        <w:tc>
          <w:tcPr>
            <w:tcW w:w="1915" w:type="dxa"/>
            <w:shd w:val="clear" w:color="auto" w:fill="auto"/>
          </w:tcPr>
          <w:p w:rsidR="00B86121" w:rsidRPr="002F0E6D" w:rsidRDefault="003B1EDC" w:rsidP="002F0E6D">
            <w:pPr>
              <w:spacing w:line="360" w:lineRule="auto"/>
              <w:jc w:val="both"/>
              <w:rPr>
                <w:b/>
                <w:sz w:val="20"/>
                <w:szCs w:val="20"/>
              </w:rPr>
            </w:pPr>
            <w:r w:rsidRPr="002F0E6D">
              <w:rPr>
                <w:b/>
                <w:sz w:val="20"/>
                <w:szCs w:val="20"/>
              </w:rPr>
              <w:t>0</w:t>
            </w:r>
          </w:p>
        </w:tc>
      </w:tr>
      <w:tr w:rsidR="00B86121" w:rsidRPr="002F0E6D" w:rsidTr="002F0E6D">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итого</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2800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420</w:t>
            </w:r>
          </w:p>
        </w:tc>
        <w:tc>
          <w:tcPr>
            <w:tcW w:w="1914" w:type="dxa"/>
            <w:shd w:val="clear" w:color="auto" w:fill="auto"/>
          </w:tcPr>
          <w:p w:rsidR="00B86121" w:rsidRPr="002F0E6D" w:rsidRDefault="003B1EDC" w:rsidP="002F0E6D">
            <w:pPr>
              <w:spacing w:line="360" w:lineRule="auto"/>
              <w:jc w:val="both"/>
              <w:rPr>
                <w:b/>
                <w:sz w:val="20"/>
                <w:szCs w:val="20"/>
              </w:rPr>
            </w:pPr>
            <w:r w:rsidRPr="002F0E6D">
              <w:rPr>
                <w:b/>
                <w:sz w:val="20"/>
                <w:szCs w:val="20"/>
              </w:rPr>
              <w:t>3220</w:t>
            </w:r>
          </w:p>
        </w:tc>
        <w:tc>
          <w:tcPr>
            <w:tcW w:w="1915" w:type="dxa"/>
            <w:shd w:val="clear" w:color="auto" w:fill="auto"/>
          </w:tcPr>
          <w:p w:rsidR="00B86121" w:rsidRPr="002F0E6D" w:rsidRDefault="00B86121" w:rsidP="002F0E6D">
            <w:pPr>
              <w:spacing w:line="360" w:lineRule="auto"/>
              <w:jc w:val="both"/>
              <w:rPr>
                <w:b/>
                <w:sz w:val="20"/>
                <w:szCs w:val="20"/>
              </w:rPr>
            </w:pPr>
          </w:p>
        </w:tc>
      </w:tr>
    </w:tbl>
    <w:p w:rsidR="00B86121" w:rsidRPr="00146859" w:rsidRDefault="00B86121" w:rsidP="00146859">
      <w:pPr>
        <w:spacing w:line="360" w:lineRule="auto"/>
        <w:ind w:firstLine="709"/>
        <w:jc w:val="both"/>
        <w:rPr>
          <w:sz w:val="28"/>
          <w:szCs w:val="28"/>
        </w:rPr>
      </w:pPr>
    </w:p>
    <w:p w:rsidR="003B1EDC" w:rsidRPr="00146859" w:rsidRDefault="003B1EDC" w:rsidP="00146859">
      <w:pPr>
        <w:spacing w:line="360" w:lineRule="auto"/>
        <w:ind w:firstLine="709"/>
        <w:jc w:val="both"/>
        <w:rPr>
          <w:sz w:val="28"/>
          <w:szCs w:val="28"/>
        </w:rPr>
      </w:pPr>
      <w:r w:rsidRPr="00146859">
        <w:rPr>
          <w:sz w:val="28"/>
          <w:szCs w:val="28"/>
        </w:rPr>
        <w:t>Плата за кредитные ресурсы будет учитываться в дальнейшем при формировании бюджета управленческих расходов.</w:t>
      </w:r>
    </w:p>
    <w:p w:rsidR="003B1EDC" w:rsidRPr="00146859" w:rsidRDefault="003B1EDC" w:rsidP="00146859">
      <w:pPr>
        <w:spacing w:line="360" w:lineRule="auto"/>
        <w:ind w:firstLine="709"/>
        <w:jc w:val="both"/>
        <w:rPr>
          <w:sz w:val="28"/>
          <w:szCs w:val="28"/>
        </w:rPr>
      </w:pPr>
      <w:r w:rsidRPr="00146859">
        <w:rPr>
          <w:sz w:val="28"/>
          <w:szCs w:val="28"/>
        </w:rPr>
        <w:t>Формирование бюджета производства.</w:t>
      </w:r>
    </w:p>
    <w:p w:rsidR="003B1EDC" w:rsidRPr="00146859" w:rsidRDefault="003B1EDC" w:rsidP="00146859">
      <w:pPr>
        <w:spacing w:line="360" w:lineRule="auto"/>
        <w:ind w:firstLine="709"/>
        <w:jc w:val="both"/>
        <w:rPr>
          <w:sz w:val="28"/>
          <w:szCs w:val="28"/>
        </w:rPr>
      </w:pPr>
      <w:r w:rsidRPr="00146859">
        <w:rPr>
          <w:sz w:val="28"/>
          <w:szCs w:val="28"/>
        </w:rPr>
        <w:t>Составим бюджет производства продукции при следующих условиях;</w:t>
      </w:r>
    </w:p>
    <w:p w:rsidR="003B1EDC" w:rsidRPr="00146859" w:rsidRDefault="003B1EDC" w:rsidP="00146859">
      <w:pPr>
        <w:spacing w:line="360" w:lineRule="auto"/>
        <w:ind w:firstLine="709"/>
        <w:jc w:val="both"/>
        <w:rPr>
          <w:sz w:val="28"/>
          <w:szCs w:val="28"/>
        </w:rPr>
      </w:pPr>
      <w:r w:rsidRPr="00146859">
        <w:rPr>
          <w:sz w:val="28"/>
          <w:szCs w:val="28"/>
        </w:rPr>
        <w:t>Вероятность брака по технологии – 0,01%,</w:t>
      </w:r>
    </w:p>
    <w:p w:rsidR="003B1EDC" w:rsidRPr="00146859" w:rsidRDefault="003B1EDC" w:rsidP="00146859">
      <w:pPr>
        <w:spacing w:line="360" w:lineRule="auto"/>
        <w:ind w:firstLine="709"/>
        <w:jc w:val="both"/>
        <w:rPr>
          <w:sz w:val="28"/>
          <w:szCs w:val="28"/>
        </w:rPr>
      </w:pPr>
      <w:r w:rsidRPr="00146859">
        <w:rPr>
          <w:sz w:val="28"/>
          <w:szCs w:val="28"/>
        </w:rPr>
        <w:t>Запас готовой продукции на конец квартала – 0,2% от объема продаж;</w:t>
      </w:r>
    </w:p>
    <w:p w:rsidR="003B1EDC" w:rsidRPr="00146859" w:rsidRDefault="003B1EDC" w:rsidP="00146859">
      <w:pPr>
        <w:spacing w:line="360" w:lineRule="auto"/>
        <w:ind w:firstLine="709"/>
        <w:jc w:val="both"/>
        <w:rPr>
          <w:sz w:val="28"/>
          <w:szCs w:val="28"/>
        </w:rPr>
      </w:pPr>
      <w:r w:rsidRPr="00146859">
        <w:rPr>
          <w:sz w:val="28"/>
          <w:szCs w:val="28"/>
        </w:rPr>
        <w:t>Запас готовой продукции на начало прогнозируемого периода – 400 ед.</w:t>
      </w:r>
    </w:p>
    <w:p w:rsidR="003B1EDC" w:rsidRPr="00146859" w:rsidRDefault="003B1EDC" w:rsidP="00146859">
      <w:pPr>
        <w:spacing w:line="360" w:lineRule="auto"/>
        <w:ind w:firstLine="709"/>
        <w:jc w:val="both"/>
        <w:rPr>
          <w:sz w:val="28"/>
          <w:szCs w:val="28"/>
        </w:rPr>
      </w:pPr>
    </w:p>
    <w:p w:rsidR="003B1EDC" w:rsidRPr="00146859" w:rsidRDefault="00146859" w:rsidP="00146859">
      <w:pPr>
        <w:spacing w:line="360" w:lineRule="auto"/>
        <w:ind w:firstLine="709"/>
        <w:jc w:val="both"/>
        <w:rPr>
          <w:b/>
          <w:sz w:val="28"/>
          <w:szCs w:val="28"/>
        </w:rPr>
      </w:pPr>
      <w:r>
        <w:rPr>
          <w:b/>
          <w:sz w:val="28"/>
          <w:szCs w:val="28"/>
        </w:rPr>
        <w:br w:type="page"/>
      </w:r>
      <w:r w:rsidR="003B1EDC" w:rsidRPr="00146859">
        <w:rPr>
          <w:b/>
          <w:sz w:val="28"/>
          <w:szCs w:val="28"/>
        </w:rPr>
        <w:t>Смета производства продукции на периоды 1-4</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266"/>
        <w:gridCol w:w="1620"/>
        <w:gridCol w:w="1440"/>
        <w:gridCol w:w="1363"/>
      </w:tblGrid>
      <w:tr w:rsidR="003B1EDC" w:rsidRPr="002F0E6D" w:rsidTr="002F0E6D">
        <w:tc>
          <w:tcPr>
            <w:tcW w:w="3584" w:type="dxa"/>
            <w:shd w:val="clear" w:color="auto" w:fill="auto"/>
          </w:tcPr>
          <w:p w:rsidR="003B1EDC" w:rsidRPr="002F0E6D" w:rsidRDefault="003B1EDC" w:rsidP="002F0E6D">
            <w:pPr>
              <w:spacing w:line="360" w:lineRule="auto"/>
              <w:jc w:val="both"/>
              <w:rPr>
                <w:sz w:val="20"/>
                <w:szCs w:val="20"/>
              </w:rPr>
            </w:pPr>
            <w:r w:rsidRPr="002F0E6D">
              <w:rPr>
                <w:sz w:val="20"/>
                <w:szCs w:val="20"/>
              </w:rPr>
              <w:t>Показатель</w:t>
            </w:r>
          </w:p>
        </w:tc>
        <w:tc>
          <w:tcPr>
            <w:tcW w:w="1266" w:type="dxa"/>
            <w:shd w:val="clear" w:color="auto" w:fill="auto"/>
          </w:tcPr>
          <w:p w:rsidR="003B1EDC" w:rsidRPr="002F0E6D" w:rsidRDefault="003B1EDC" w:rsidP="002F0E6D">
            <w:pPr>
              <w:spacing w:line="360" w:lineRule="auto"/>
              <w:jc w:val="both"/>
              <w:rPr>
                <w:sz w:val="20"/>
                <w:szCs w:val="20"/>
              </w:rPr>
            </w:pPr>
            <w:r w:rsidRPr="002F0E6D">
              <w:rPr>
                <w:sz w:val="20"/>
                <w:szCs w:val="20"/>
              </w:rPr>
              <w:t>1-й</w:t>
            </w:r>
          </w:p>
        </w:tc>
        <w:tc>
          <w:tcPr>
            <w:tcW w:w="1620" w:type="dxa"/>
            <w:shd w:val="clear" w:color="auto" w:fill="auto"/>
          </w:tcPr>
          <w:p w:rsidR="003B1EDC" w:rsidRPr="002F0E6D" w:rsidRDefault="003B1EDC" w:rsidP="002F0E6D">
            <w:pPr>
              <w:spacing w:line="360" w:lineRule="auto"/>
              <w:jc w:val="both"/>
              <w:rPr>
                <w:sz w:val="20"/>
                <w:szCs w:val="20"/>
              </w:rPr>
            </w:pPr>
            <w:r w:rsidRPr="002F0E6D">
              <w:rPr>
                <w:sz w:val="20"/>
                <w:szCs w:val="20"/>
              </w:rPr>
              <w:t>2-й</w:t>
            </w:r>
          </w:p>
        </w:tc>
        <w:tc>
          <w:tcPr>
            <w:tcW w:w="1440" w:type="dxa"/>
            <w:shd w:val="clear" w:color="auto" w:fill="auto"/>
          </w:tcPr>
          <w:p w:rsidR="003B1EDC" w:rsidRPr="002F0E6D" w:rsidRDefault="003B1EDC" w:rsidP="002F0E6D">
            <w:pPr>
              <w:spacing w:line="360" w:lineRule="auto"/>
              <w:jc w:val="both"/>
              <w:rPr>
                <w:sz w:val="20"/>
                <w:szCs w:val="20"/>
              </w:rPr>
            </w:pPr>
            <w:r w:rsidRPr="002F0E6D">
              <w:rPr>
                <w:sz w:val="20"/>
                <w:szCs w:val="20"/>
              </w:rPr>
              <w:t>3-й</w:t>
            </w:r>
          </w:p>
        </w:tc>
        <w:tc>
          <w:tcPr>
            <w:tcW w:w="1363" w:type="dxa"/>
            <w:shd w:val="clear" w:color="auto" w:fill="auto"/>
          </w:tcPr>
          <w:p w:rsidR="003B1EDC" w:rsidRPr="002F0E6D" w:rsidRDefault="003B1EDC" w:rsidP="002F0E6D">
            <w:pPr>
              <w:spacing w:line="360" w:lineRule="auto"/>
              <w:jc w:val="both"/>
              <w:rPr>
                <w:sz w:val="20"/>
                <w:szCs w:val="20"/>
              </w:rPr>
            </w:pPr>
            <w:r w:rsidRPr="002F0E6D">
              <w:rPr>
                <w:sz w:val="20"/>
                <w:szCs w:val="20"/>
              </w:rPr>
              <w:t>4-й</w:t>
            </w:r>
          </w:p>
        </w:tc>
      </w:tr>
      <w:tr w:rsidR="003B1EDC" w:rsidRPr="002F0E6D" w:rsidTr="002F0E6D">
        <w:tc>
          <w:tcPr>
            <w:tcW w:w="3584" w:type="dxa"/>
            <w:shd w:val="clear" w:color="auto" w:fill="auto"/>
          </w:tcPr>
          <w:p w:rsidR="003B1EDC" w:rsidRPr="002F0E6D" w:rsidRDefault="003B1EDC" w:rsidP="002F0E6D">
            <w:pPr>
              <w:spacing w:line="360" w:lineRule="auto"/>
              <w:jc w:val="both"/>
              <w:rPr>
                <w:sz w:val="20"/>
                <w:szCs w:val="20"/>
              </w:rPr>
            </w:pPr>
            <w:r w:rsidRPr="002F0E6D">
              <w:rPr>
                <w:sz w:val="20"/>
                <w:szCs w:val="20"/>
              </w:rPr>
              <w:t>1.Объем продаж, ед.</w:t>
            </w:r>
          </w:p>
        </w:tc>
        <w:tc>
          <w:tcPr>
            <w:tcW w:w="1266" w:type="dxa"/>
            <w:shd w:val="clear" w:color="auto" w:fill="auto"/>
          </w:tcPr>
          <w:p w:rsidR="003B1EDC" w:rsidRPr="002F0E6D" w:rsidRDefault="003B1EDC" w:rsidP="002F0E6D">
            <w:pPr>
              <w:spacing w:line="360" w:lineRule="auto"/>
              <w:jc w:val="both"/>
              <w:rPr>
                <w:sz w:val="20"/>
                <w:szCs w:val="20"/>
              </w:rPr>
            </w:pPr>
            <w:r w:rsidRPr="002F0E6D">
              <w:rPr>
                <w:sz w:val="20"/>
                <w:szCs w:val="20"/>
              </w:rPr>
              <w:t>120 000</w:t>
            </w:r>
          </w:p>
        </w:tc>
        <w:tc>
          <w:tcPr>
            <w:tcW w:w="1620" w:type="dxa"/>
            <w:shd w:val="clear" w:color="auto" w:fill="auto"/>
          </w:tcPr>
          <w:p w:rsidR="003B1EDC" w:rsidRPr="002F0E6D" w:rsidRDefault="00D57176" w:rsidP="002F0E6D">
            <w:pPr>
              <w:spacing w:line="360" w:lineRule="auto"/>
              <w:jc w:val="both"/>
              <w:rPr>
                <w:sz w:val="20"/>
                <w:szCs w:val="20"/>
              </w:rPr>
            </w:pPr>
            <w:r w:rsidRPr="002F0E6D">
              <w:rPr>
                <w:sz w:val="20"/>
                <w:szCs w:val="20"/>
              </w:rPr>
              <w:t>160 000</w:t>
            </w:r>
          </w:p>
        </w:tc>
        <w:tc>
          <w:tcPr>
            <w:tcW w:w="1440" w:type="dxa"/>
            <w:shd w:val="clear" w:color="auto" w:fill="auto"/>
          </w:tcPr>
          <w:p w:rsidR="003B1EDC" w:rsidRPr="002F0E6D" w:rsidRDefault="00D57176" w:rsidP="002F0E6D">
            <w:pPr>
              <w:spacing w:line="360" w:lineRule="auto"/>
              <w:jc w:val="both"/>
              <w:rPr>
                <w:sz w:val="20"/>
                <w:szCs w:val="20"/>
              </w:rPr>
            </w:pPr>
            <w:r w:rsidRPr="002F0E6D">
              <w:rPr>
                <w:sz w:val="20"/>
                <w:szCs w:val="20"/>
              </w:rPr>
              <w:t>160 000</w:t>
            </w:r>
          </w:p>
        </w:tc>
        <w:tc>
          <w:tcPr>
            <w:tcW w:w="1363" w:type="dxa"/>
            <w:shd w:val="clear" w:color="auto" w:fill="auto"/>
          </w:tcPr>
          <w:p w:rsidR="003B1EDC" w:rsidRPr="002F0E6D" w:rsidRDefault="00D57176" w:rsidP="002F0E6D">
            <w:pPr>
              <w:spacing w:line="360" w:lineRule="auto"/>
              <w:jc w:val="both"/>
              <w:rPr>
                <w:sz w:val="20"/>
                <w:szCs w:val="20"/>
              </w:rPr>
            </w:pPr>
            <w:r w:rsidRPr="002F0E6D">
              <w:rPr>
                <w:sz w:val="20"/>
                <w:szCs w:val="20"/>
              </w:rPr>
              <w:t xml:space="preserve">160 000 </w:t>
            </w:r>
          </w:p>
        </w:tc>
      </w:tr>
      <w:tr w:rsidR="003B1EDC" w:rsidRPr="002F0E6D" w:rsidTr="002F0E6D">
        <w:tc>
          <w:tcPr>
            <w:tcW w:w="3584" w:type="dxa"/>
            <w:shd w:val="clear" w:color="auto" w:fill="auto"/>
          </w:tcPr>
          <w:p w:rsidR="003B1EDC" w:rsidRPr="002F0E6D" w:rsidRDefault="003B1EDC" w:rsidP="002F0E6D">
            <w:pPr>
              <w:spacing w:line="360" w:lineRule="auto"/>
              <w:jc w:val="both"/>
              <w:rPr>
                <w:sz w:val="20"/>
                <w:szCs w:val="20"/>
              </w:rPr>
            </w:pPr>
            <w:r w:rsidRPr="002F0E6D">
              <w:rPr>
                <w:sz w:val="20"/>
                <w:szCs w:val="20"/>
              </w:rPr>
              <w:t>2.Запас готовой продукции на конец периода, ед.</w:t>
            </w:r>
          </w:p>
        </w:tc>
        <w:tc>
          <w:tcPr>
            <w:tcW w:w="1266" w:type="dxa"/>
            <w:shd w:val="clear" w:color="auto" w:fill="auto"/>
          </w:tcPr>
          <w:p w:rsidR="003B1EDC" w:rsidRPr="002F0E6D" w:rsidRDefault="003B1EDC" w:rsidP="002F0E6D">
            <w:pPr>
              <w:spacing w:line="360" w:lineRule="auto"/>
              <w:jc w:val="both"/>
              <w:rPr>
                <w:sz w:val="20"/>
                <w:szCs w:val="20"/>
              </w:rPr>
            </w:pPr>
            <w:r w:rsidRPr="002F0E6D">
              <w:rPr>
                <w:sz w:val="20"/>
                <w:szCs w:val="20"/>
              </w:rPr>
              <w:t>240</w:t>
            </w:r>
          </w:p>
        </w:tc>
        <w:tc>
          <w:tcPr>
            <w:tcW w:w="1620" w:type="dxa"/>
            <w:shd w:val="clear" w:color="auto" w:fill="auto"/>
          </w:tcPr>
          <w:p w:rsidR="003B1EDC" w:rsidRPr="002F0E6D" w:rsidRDefault="00D57176" w:rsidP="002F0E6D">
            <w:pPr>
              <w:spacing w:line="360" w:lineRule="auto"/>
              <w:jc w:val="both"/>
              <w:rPr>
                <w:sz w:val="20"/>
                <w:szCs w:val="20"/>
              </w:rPr>
            </w:pPr>
            <w:r w:rsidRPr="002F0E6D">
              <w:rPr>
                <w:sz w:val="20"/>
                <w:szCs w:val="20"/>
              </w:rPr>
              <w:t xml:space="preserve">320 </w:t>
            </w:r>
          </w:p>
        </w:tc>
        <w:tc>
          <w:tcPr>
            <w:tcW w:w="1440" w:type="dxa"/>
            <w:shd w:val="clear" w:color="auto" w:fill="auto"/>
          </w:tcPr>
          <w:p w:rsidR="003B1EDC" w:rsidRPr="002F0E6D" w:rsidRDefault="00D57176" w:rsidP="002F0E6D">
            <w:pPr>
              <w:spacing w:line="360" w:lineRule="auto"/>
              <w:jc w:val="both"/>
              <w:rPr>
                <w:sz w:val="20"/>
                <w:szCs w:val="20"/>
              </w:rPr>
            </w:pPr>
            <w:r w:rsidRPr="002F0E6D">
              <w:rPr>
                <w:sz w:val="20"/>
                <w:szCs w:val="20"/>
              </w:rPr>
              <w:t xml:space="preserve">320 </w:t>
            </w:r>
          </w:p>
        </w:tc>
        <w:tc>
          <w:tcPr>
            <w:tcW w:w="1363" w:type="dxa"/>
            <w:shd w:val="clear" w:color="auto" w:fill="auto"/>
          </w:tcPr>
          <w:p w:rsidR="003B1EDC" w:rsidRPr="002F0E6D" w:rsidRDefault="00D57176" w:rsidP="002F0E6D">
            <w:pPr>
              <w:spacing w:line="360" w:lineRule="auto"/>
              <w:jc w:val="both"/>
              <w:rPr>
                <w:sz w:val="20"/>
                <w:szCs w:val="20"/>
              </w:rPr>
            </w:pPr>
            <w:r w:rsidRPr="002F0E6D">
              <w:rPr>
                <w:sz w:val="20"/>
                <w:szCs w:val="20"/>
              </w:rPr>
              <w:t>320</w:t>
            </w:r>
          </w:p>
        </w:tc>
      </w:tr>
      <w:tr w:rsidR="003B1EDC" w:rsidRPr="002F0E6D" w:rsidTr="002F0E6D">
        <w:tc>
          <w:tcPr>
            <w:tcW w:w="3584" w:type="dxa"/>
            <w:shd w:val="clear" w:color="auto" w:fill="auto"/>
          </w:tcPr>
          <w:p w:rsidR="003B1EDC" w:rsidRPr="002F0E6D" w:rsidRDefault="003B1EDC" w:rsidP="002F0E6D">
            <w:pPr>
              <w:spacing w:line="360" w:lineRule="auto"/>
              <w:jc w:val="both"/>
              <w:rPr>
                <w:sz w:val="20"/>
                <w:szCs w:val="20"/>
              </w:rPr>
            </w:pPr>
            <w:r w:rsidRPr="002F0E6D">
              <w:rPr>
                <w:sz w:val="20"/>
                <w:szCs w:val="20"/>
              </w:rPr>
              <w:t>3. Запас готовой продукции на начало периода, ед.</w:t>
            </w:r>
          </w:p>
        </w:tc>
        <w:tc>
          <w:tcPr>
            <w:tcW w:w="1266" w:type="dxa"/>
            <w:shd w:val="clear" w:color="auto" w:fill="auto"/>
          </w:tcPr>
          <w:p w:rsidR="003B1EDC" w:rsidRPr="002F0E6D" w:rsidRDefault="003B1EDC" w:rsidP="002F0E6D">
            <w:pPr>
              <w:spacing w:line="360" w:lineRule="auto"/>
              <w:jc w:val="both"/>
              <w:rPr>
                <w:sz w:val="20"/>
                <w:szCs w:val="20"/>
              </w:rPr>
            </w:pPr>
            <w:r w:rsidRPr="002F0E6D">
              <w:rPr>
                <w:sz w:val="20"/>
                <w:szCs w:val="20"/>
              </w:rPr>
              <w:t>400</w:t>
            </w:r>
          </w:p>
        </w:tc>
        <w:tc>
          <w:tcPr>
            <w:tcW w:w="1620" w:type="dxa"/>
            <w:shd w:val="clear" w:color="auto" w:fill="auto"/>
          </w:tcPr>
          <w:p w:rsidR="003B1EDC" w:rsidRPr="002F0E6D" w:rsidRDefault="00D57176" w:rsidP="002F0E6D">
            <w:pPr>
              <w:spacing w:line="360" w:lineRule="auto"/>
              <w:jc w:val="both"/>
              <w:rPr>
                <w:sz w:val="20"/>
                <w:szCs w:val="20"/>
              </w:rPr>
            </w:pPr>
            <w:r w:rsidRPr="002F0E6D">
              <w:rPr>
                <w:sz w:val="20"/>
                <w:szCs w:val="20"/>
              </w:rPr>
              <w:t>240</w:t>
            </w:r>
          </w:p>
        </w:tc>
        <w:tc>
          <w:tcPr>
            <w:tcW w:w="1440" w:type="dxa"/>
            <w:shd w:val="clear" w:color="auto" w:fill="auto"/>
          </w:tcPr>
          <w:p w:rsidR="003B1EDC" w:rsidRPr="002F0E6D" w:rsidRDefault="00D57176" w:rsidP="002F0E6D">
            <w:pPr>
              <w:spacing w:line="360" w:lineRule="auto"/>
              <w:jc w:val="both"/>
              <w:rPr>
                <w:sz w:val="20"/>
                <w:szCs w:val="20"/>
              </w:rPr>
            </w:pPr>
            <w:r w:rsidRPr="002F0E6D">
              <w:rPr>
                <w:sz w:val="20"/>
                <w:szCs w:val="20"/>
              </w:rPr>
              <w:t>320</w:t>
            </w:r>
          </w:p>
        </w:tc>
        <w:tc>
          <w:tcPr>
            <w:tcW w:w="1363" w:type="dxa"/>
            <w:shd w:val="clear" w:color="auto" w:fill="auto"/>
          </w:tcPr>
          <w:p w:rsidR="003B1EDC" w:rsidRPr="002F0E6D" w:rsidRDefault="00D57176" w:rsidP="002F0E6D">
            <w:pPr>
              <w:spacing w:line="360" w:lineRule="auto"/>
              <w:jc w:val="both"/>
              <w:rPr>
                <w:sz w:val="20"/>
                <w:szCs w:val="20"/>
              </w:rPr>
            </w:pPr>
            <w:r w:rsidRPr="002F0E6D">
              <w:rPr>
                <w:sz w:val="20"/>
                <w:szCs w:val="20"/>
              </w:rPr>
              <w:t>320</w:t>
            </w:r>
          </w:p>
        </w:tc>
      </w:tr>
      <w:tr w:rsidR="003B1EDC" w:rsidRPr="002F0E6D" w:rsidTr="002F0E6D">
        <w:tc>
          <w:tcPr>
            <w:tcW w:w="3584" w:type="dxa"/>
            <w:shd w:val="clear" w:color="auto" w:fill="auto"/>
          </w:tcPr>
          <w:p w:rsidR="003B1EDC" w:rsidRPr="002F0E6D" w:rsidRDefault="003B1EDC" w:rsidP="002F0E6D">
            <w:pPr>
              <w:spacing w:line="360" w:lineRule="auto"/>
              <w:jc w:val="both"/>
              <w:rPr>
                <w:sz w:val="20"/>
                <w:szCs w:val="20"/>
              </w:rPr>
            </w:pPr>
            <w:r w:rsidRPr="002F0E6D">
              <w:rPr>
                <w:sz w:val="20"/>
                <w:szCs w:val="20"/>
              </w:rPr>
              <w:t>4.Возможный брак, ед.</w:t>
            </w:r>
          </w:p>
        </w:tc>
        <w:tc>
          <w:tcPr>
            <w:tcW w:w="1266" w:type="dxa"/>
            <w:shd w:val="clear" w:color="auto" w:fill="auto"/>
          </w:tcPr>
          <w:p w:rsidR="003B1EDC" w:rsidRPr="002F0E6D" w:rsidRDefault="003B1EDC" w:rsidP="002F0E6D">
            <w:pPr>
              <w:spacing w:line="360" w:lineRule="auto"/>
              <w:jc w:val="both"/>
              <w:rPr>
                <w:sz w:val="20"/>
                <w:szCs w:val="20"/>
              </w:rPr>
            </w:pPr>
            <w:r w:rsidRPr="002F0E6D">
              <w:rPr>
                <w:sz w:val="20"/>
                <w:szCs w:val="20"/>
              </w:rPr>
              <w:t>12</w:t>
            </w:r>
          </w:p>
        </w:tc>
        <w:tc>
          <w:tcPr>
            <w:tcW w:w="1620" w:type="dxa"/>
            <w:shd w:val="clear" w:color="auto" w:fill="auto"/>
          </w:tcPr>
          <w:p w:rsidR="003B1EDC" w:rsidRPr="002F0E6D" w:rsidRDefault="00D57176" w:rsidP="002F0E6D">
            <w:pPr>
              <w:spacing w:line="360" w:lineRule="auto"/>
              <w:jc w:val="both"/>
              <w:rPr>
                <w:sz w:val="20"/>
                <w:szCs w:val="20"/>
              </w:rPr>
            </w:pPr>
            <w:r w:rsidRPr="002F0E6D">
              <w:rPr>
                <w:sz w:val="20"/>
                <w:szCs w:val="20"/>
              </w:rPr>
              <w:t>16</w:t>
            </w:r>
          </w:p>
        </w:tc>
        <w:tc>
          <w:tcPr>
            <w:tcW w:w="1440" w:type="dxa"/>
            <w:shd w:val="clear" w:color="auto" w:fill="auto"/>
          </w:tcPr>
          <w:p w:rsidR="003B1EDC" w:rsidRPr="002F0E6D" w:rsidRDefault="00D57176" w:rsidP="002F0E6D">
            <w:pPr>
              <w:spacing w:line="360" w:lineRule="auto"/>
              <w:jc w:val="both"/>
              <w:rPr>
                <w:sz w:val="20"/>
                <w:szCs w:val="20"/>
              </w:rPr>
            </w:pPr>
            <w:r w:rsidRPr="002F0E6D">
              <w:rPr>
                <w:sz w:val="20"/>
                <w:szCs w:val="20"/>
              </w:rPr>
              <w:t>16</w:t>
            </w:r>
          </w:p>
        </w:tc>
        <w:tc>
          <w:tcPr>
            <w:tcW w:w="1363" w:type="dxa"/>
            <w:shd w:val="clear" w:color="auto" w:fill="auto"/>
          </w:tcPr>
          <w:p w:rsidR="003B1EDC" w:rsidRPr="002F0E6D" w:rsidRDefault="00D57176" w:rsidP="002F0E6D">
            <w:pPr>
              <w:spacing w:line="360" w:lineRule="auto"/>
              <w:jc w:val="both"/>
              <w:rPr>
                <w:sz w:val="20"/>
                <w:szCs w:val="20"/>
              </w:rPr>
            </w:pPr>
            <w:r w:rsidRPr="002F0E6D">
              <w:rPr>
                <w:sz w:val="20"/>
                <w:szCs w:val="20"/>
              </w:rPr>
              <w:t>16</w:t>
            </w:r>
          </w:p>
        </w:tc>
      </w:tr>
      <w:tr w:rsidR="003B1EDC" w:rsidRPr="002F0E6D" w:rsidTr="002F0E6D">
        <w:tc>
          <w:tcPr>
            <w:tcW w:w="3584" w:type="dxa"/>
            <w:shd w:val="clear" w:color="auto" w:fill="auto"/>
          </w:tcPr>
          <w:p w:rsidR="003B1EDC" w:rsidRPr="002F0E6D" w:rsidRDefault="003B1EDC" w:rsidP="002F0E6D">
            <w:pPr>
              <w:spacing w:line="360" w:lineRule="auto"/>
              <w:jc w:val="both"/>
              <w:rPr>
                <w:sz w:val="20"/>
                <w:szCs w:val="20"/>
              </w:rPr>
            </w:pPr>
            <w:r w:rsidRPr="002F0E6D">
              <w:rPr>
                <w:sz w:val="20"/>
                <w:szCs w:val="20"/>
              </w:rPr>
              <w:t>5.Объем производства в натуральном выражении, (стр.(1+2-3+4)), ед.</w:t>
            </w:r>
          </w:p>
        </w:tc>
        <w:tc>
          <w:tcPr>
            <w:tcW w:w="1266" w:type="dxa"/>
            <w:shd w:val="clear" w:color="auto" w:fill="auto"/>
          </w:tcPr>
          <w:p w:rsidR="003B1EDC" w:rsidRPr="002F0E6D" w:rsidRDefault="00D57176" w:rsidP="002F0E6D">
            <w:pPr>
              <w:spacing w:line="360" w:lineRule="auto"/>
              <w:jc w:val="both"/>
              <w:rPr>
                <w:sz w:val="20"/>
                <w:szCs w:val="20"/>
              </w:rPr>
            </w:pPr>
            <w:r w:rsidRPr="002F0E6D">
              <w:rPr>
                <w:sz w:val="20"/>
                <w:szCs w:val="20"/>
              </w:rPr>
              <w:t>119 852</w:t>
            </w:r>
          </w:p>
        </w:tc>
        <w:tc>
          <w:tcPr>
            <w:tcW w:w="1620" w:type="dxa"/>
            <w:shd w:val="clear" w:color="auto" w:fill="auto"/>
          </w:tcPr>
          <w:p w:rsidR="003B1EDC" w:rsidRPr="002F0E6D" w:rsidRDefault="00D57176" w:rsidP="002F0E6D">
            <w:pPr>
              <w:spacing w:line="360" w:lineRule="auto"/>
              <w:jc w:val="both"/>
              <w:rPr>
                <w:sz w:val="20"/>
                <w:szCs w:val="20"/>
              </w:rPr>
            </w:pPr>
            <w:r w:rsidRPr="002F0E6D">
              <w:rPr>
                <w:sz w:val="20"/>
                <w:szCs w:val="20"/>
              </w:rPr>
              <w:t>160 096</w:t>
            </w:r>
          </w:p>
        </w:tc>
        <w:tc>
          <w:tcPr>
            <w:tcW w:w="1440" w:type="dxa"/>
            <w:shd w:val="clear" w:color="auto" w:fill="auto"/>
          </w:tcPr>
          <w:p w:rsidR="003B1EDC" w:rsidRPr="002F0E6D" w:rsidRDefault="00D57176" w:rsidP="002F0E6D">
            <w:pPr>
              <w:spacing w:line="360" w:lineRule="auto"/>
              <w:jc w:val="both"/>
              <w:rPr>
                <w:sz w:val="20"/>
                <w:szCs w:val="20"/>
              </w:rPr>
            </w:pPr>
            <w:r w:rsidRPr="002F0E6D">
              <w:rPr>
                <w:sz w:val="20"/>
                <w:szCs w:val="20"/>
              </w:rPr>
              <w:t>160 016</w:t>
            </w:r>
          </w:p>
        </w:tc>
        <w:tc>
          <w:tcPr>
            <w:tcW w:w="1363" w:type="dxa"/>
            <w:shd w:val="clear" w:color="auto" w:fill="auto"/>
          </w:tcPr>
          <w:p w:rsidR="003B1EDC" w:rsidRPr="002F0E6D" w:rsidRDefault="00D57176" w:rsidP="002F0E6D">
            <w:pPr>
              <w:spacing w:line="360" w:lineRule="auto"/>
              <w:jc w:val="both"/>
              <w:rPr>
                <w:sz w:val="20"/>
                <w:szCs w:val="20"/>
              </w:rPr>
            </w:pPr>
            <w:r w:rsidRPr="002F0E6D">
              <w:rPr>
                <w:sz w:val="20"/>
                <w:szCs w:val="20"/>
              </w:rPr>
              <w:t>160 016</w:t>
            </w:r>
          </w:p>
        </w:tc>
      </w:tr>
      <w:tr w:rsidR="00D57176" w:rsidRPr="002F0E6D" w:rsidTr="002F0E6D">
        <w:tc>
          <w:tcPr>
            <w:tcW w:w="3584" w:type="dxa"/>
            <w:shd w:val="clear" w:color="auto" w:fill="auto"/>
          </w:tcPr>
          <w:p w:rsidR="00D57176" w:rsidRPr="002F0E6D" w:rsidRDefault="00D57176" w:rsidP="002F0E6D">
            <w:pPr>
              <w:spacing w:line="360" w:lineRule="auto"/>
              <w:jc w:val="both"/>
              <w:rPr>
                <w:sz w:val="20"/>
                <w:szCs w:val="20"/>
              </w:rPr>
            </w:pPr>
            <w:r w:rsidRPr="002F0E6D">
              <w:rPr>
                <w:sz w:val="20"/>
                <w:szCs w:val="20"/>
              </w:rPr>
              <w:t>6.Объем производства за год, ед.</w:t>
            </w:r>
          </w:p>
        </w:tc>
        <w:tc>
          <w:tcPr>
            <w:tcW w:w="5689" w:type="dxa"/>
            <w:gridSpan w:val="4"/>
            <w:shd w:val="clear" w:color="auto" w:fill="auto"/>
          </w:tcPr>
          <w:p w:rsidR="00D57176" w:rsidRPr="002F0E6D" w:rsidRDefault="00D57176" w:rsidP="002F0E6D">
            <w:pPr>
              <w:spacing w:line="360" w:lineRule="auto"/>
              <w:jc w:val="both"/>
              <w:rPr>
                <w:sz w:val="20"/>
                <w:szCs w:val="20"/>
              </w:rPr>
            </w:pPr>
            <w:r w:rsidRPr="002F0E6D">
              <w:rPr>
                <w:sz w:val="20"/>
                <w:szCs w:val="20"/>
              </w:rPr>
              <w:t>599 980</w:t>
            </w:r>
          </w:p>
        </w:tc>
      </w:tr>
    </w:tbl>
    <w:p w:rsidR="003B1EDC" w:rsidRPr="00146859" w:rsidRDefault="003B1EDC" w:rsidP="00146859">
      <w:pPr>
        <w:spacing w:line="360" w:lineRule="auto"/>
        <w:ind w:firstLine="709"/>
        <w:jc w:val="both"/>
        <w:rPr>
          <w:sz w:val="28"/>
          <w:szCs w:val="28"/>
        </w:rPr>
      </w:pPr>
    </w:p>
    <w:p w:rsidR="00D57176" w:rsidRPr="00146859" w:rsidRDefault="00D57176" w:rsidP="00146859">
      <w:pPr>
        <w:spacing w:line="360" w:lineRule="auto"/>
        <w:ind w:firstLine="709"/>
        <w:jc w:val="both"/>
        <w:rPr>
          <w:sz w:val="28"/>
          <w:szCs w:val="28"/>
        </w:rPr>
      </w:pPr>
      <w:r w:rsidRPr="00146859">
        <w:rPr>
          <w:sz w:val="28"/>
          <w:szCs w:val="28"/>
        </w:rPr>
        <w:t>Формирование бюджета прямых материальных затрат.</w:t>
      </w:r>
    </w:p>
    <w:p w:rsidR="00D57176" w:rsidRPr="00146859" w:rsidRDefault="00D57176" w:rsidP="00146859">
      <w:pPr>
        <w:spacing w:line="360" w:lineRule="auto"/>
        <w:ind w:firstLine="709"/>
        <w:jc w:val="both"/>
        <w:rPr>
          <w:sz w:val="28"/>
          <w:szCs w:val="28"/>
        </w:rPr>
      </w:pPr>
      <w:r w:rsidRPr="00146859">
        <w:rPr>
          <w:sz w:val="28"/>
          <w:szCs w:val="28"/>
        </w:rPr>
        <w:t>Определим стоимость сырья и материалов, необходимых для обеспечения плановых показателей объема производства. При расчете используем информацию о запасах каждого вида сырья на начало прогнозируемого периода, цене сырья. Количество материалов в натуральных единицах измерения определим по формуле:</w:t>
      </w:r>
    </w:p>
    <w:p w:rsidR="00D57176" w:rsidRPr="00146859" w:rsidRDefault="00D57176" w:rsidP="00146859">
      <w:pPr>
        <w:spacing w:line="360" w:lineRule="auto"/>
        <w:ind w:firstLine="709"/>
        <w:jc w:val="both"/>
        <w:rPr>
          <w:sz w:val="28"/>
          <w:szCs w:val="28"/>
        </w:rPr>
      </w:pPr>
    </w:p>
    <w:p w:rsidR="00D57176" w:rsidRPr="00146859" w:rsidRDefault="00D57176" w:rsidP="00146859">
      <w:pPr>
        <w:spacing w:line="360" w:lineRule="auto"/>
        <w:ind w:firstLine="709"/>
        <w:jc w:val="both"/>
        <w:rPr>
          <w:sz w:val="28"/>
          <w:szCs w:val="28"/>
        </w:rPr>
      </w:pPr>
      <w:r w:rsidRPr="00146859">
        <w:rPr>
          <w:sz w:val="28"/>
          <w:szCs w:val="28"/>
        </w:rPr>
        <w:t>КМ=КМпр-КЗмн,</w:t>
      </w:r>
    </w:p>
    <w:p w:rsidR="00D57176" w:rsidRPr="00146859" w:rsidRDefault="00D57176" w:rsidP="00146859">
      <w:pPr>
        <w:spacing w:line="360" w:lineRule="auto"/>
        <w:ind w:firstLine="709"/>
        <w:jc w:val="both"/>
        <w:rPr>
          <w:sz w:val="28"/>
          <w:szCs w:val="28"/>
        </w:rPr>
      </w:pPr>
    </w:p>
    <w:p w:rsidR="00D57176" w:rsidRPr="00146859" w:rsidRDefault="00D57176" w:rsidP="00146859">
      <w:pPr>
        <w:spacing w:line="360" w:lineRule="auto"/>
        <w:ind w:firstLine="709"/>
        <w:jc w:val="both"/>
        <w:rPr>
          <w:sz w:val="28"/>
          <w:szCs w:val="28"/>
        </w:rPr>
      </w:pPr>
      <w:r w:rsidRPr="00146859">
        <w:rPr>
          <w:sz w:val="28"/>
          <w:szCs w:val="28"/>
        </w:rPr>
        <w:t>Где КМпр – количество материалов, необходимых для выполнения производственной программы; КЗмн – количество запасов материалов на начало периода.</w:t>
      </w:r>
    </w:p>
    <w:p w:rsidR="00D57176" w:rsidRPr="00146859" w:rsidRDefault="00146859" w:rsidP="00146859">
      <w:pPr>
        <w:spacing w:line="360" w:lineRule="auto"/>
        <w:ind w:firstLine="709"/>
        <w:jc w:val="both"/>
        <w:rPr>
          <w:sz w:val="28"/>
          <w:szCs w:val="28"/>
        </w:rPr>
      </w:pPr>
      <w:r>
        <w:rPr>
          <w:sz w:val="28"/>
          <w:szCs w:val="28"/>
        </w:rPr>
        <w:br w:type="page"/>
      </w:r>
      <w:r w:rsidR="00D57176" w:rsidRPr="00146859">
        <w:rPr>
          <w:sz w:val="28"/>
          <w:szCs w:val="28"/>
        </w:rPr>
        <w:t>Смета прямых материальных затрат на производство продукции</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108"/>
        <w:gridCol w:w="1728"/>
        <w:gridCol w:w="1543"/>
      </w:tblGrid>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Показатель</w:t>
            </w:r>
          </w:p>
        </w:tc>
        <w:tc>
          <w:tcPr>
            <w:tcW w:w="2108" w:type="dxa"/>
            <w:shd w:val="clear" w:color="auto" w:fill="auto"/>
          </w:tcPr>
          <w:p w:rsidR="00D57176" w:rsidRPr="002F0E6D" w:rsidRDefault="00D57176" w:rsidP="002F0E6D">
            <w:pPr>
              <w:spacing w:line="360" w:lineRule="auto"/>
              <w:jc w:val="both"/>
              <w:rPr>
                <w:sz w:val="20"/>
                <w:szCs w:val="20"/>
              </w:rPr>
            </w:pPr>
            <w:r w:rsidRPr="002F0E6D">
              <w:rPr>
                <w:sz w:val="20"/>
                <w:szCs w:val="20"/>
              </w:rPr>
              <w:t xml:space="preserve">Пшено </w:t>
            </w:r>
          </w:p>
        </w:tc>
        <w:tc>
          <w:tcPr>
            <w:tcW w:w="1728" w:type="dxa"/>
            <w:shd w:val="clear" w:color="auto" w:fill="auto"/>
          </w:tcPr>
          <w:p w:rsidR="00D57176" w:rsidRPr="002F0E6D" w:rsidRDefault="00D57176" w:rsidP="002F0E6D">
            <w:pPr>
              <w:spacing w:line="360" w:lineRule="auto"/>
              <w:jc w:val="both"/>
              <w:rPr>
                <w:sz w:val="20"/>
                <w:szCs w:val="20"/>
              </w:rPr>
            </w:pPr>
            <w:r w:rsidRPr="002F0E6D">
              <w:rPr>
                <w:sz w:val="20"/>
                <w:szCs w:val="20"/>
              </w:rPr>
              <w:t>Свекла</w:t>
            </w:r>
          </w:p>
        </w:tc>
        <w:tc>
          <w:tcPr>
            <w:tcW w:w="1543" w:type="dxa"/>
            <w:shd w:val="clear" w:color="auto" w:fill="auto"/>
          </w:tcPr>
          <w:p w:rsidR="00D57176" w:rsidRPr="002F0E6D" w:rsidRDefault="00D57176" w:rsidP="002F0E6D">
            <w:pPr>
              <w:spacing w:line="360" w:lineRule="auto"/>
              <w:jc w:val="both"/>
              <w:rPr>
                <w:sz w:val="20"/>
                <w:szCs w:val="20"/>
              </w:rPr>
            </w:pPr>
            <w:r w:rsidRPr="002F0E6D">
              <w:rPr>
                <w:sz w:val="20"/>
                <w:szCs w:val="20"/>
              </w:rPr>
              <w:t>КРС</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1.Остаток сырья на начало периода, тыс.усл.ед.</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8</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10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4</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2.Цена сырья, тыс.руб.</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150</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40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100</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3. Стоимость запасов сырья на начало периода, тыс.руб.</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1 200</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400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400</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4.Норма расхода на 1 ед. продукции, усл.ед.</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2</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0,5</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0,1</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5.Потребность в сырье на объем производства (599 980хстр.4), тыс.усл.ед.</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1200</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230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60</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6.Объем закупок сырья (стр.5-стр.1), тыс.усл.ед.</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1200-8=1192</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230-10=220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60-4=56</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7.Индекс роста цен на сырье</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1,05</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1,10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1,02</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8.Индексированная цена на сырье, тыс.руб.</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157,5</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44</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102</w:t>
            </w:r>
          </w:p>
        </w:tc>
      </w:tr>
      <w:tr w:rsidR="00D57176" w:rsidRPr="002F0E6D" w:rsidTr="002F0E6D">
        <w:tc>
          <w:tcPr>
            <w:tcW w:w="4428" w:type="dxa"/>
            <w:shd w:val="clear" w:color="auto" w:fill="auto"/>
          </w:tcPr>
          <w:p w:rsidR="00D57176" w:rsidRPr="002F0E6D" w:rsidRDefault="00D57176" w:rsidP="002F0E6D">
            <w:pPr>
              <w:spacing w:line="360" w:lineRule="auto"/>
              <w:jc w:val="both"/>
              <w:rPr>
                <w:sz w:val="20"/>
                <w:szCs w:val="20"/>
              </w:rPr>
            </w:pPr>
            <w:r w:rsidRPr="002F0E6D">
              <w:rPr>
                <w:sz w:val="20"/>
                <w:szCs w:val="20"/>
              </w:rPr>
              <w:t>9.</w:t>
            </w:r>
            <w:r w:rsidR="00F30628" w:rsidRPr="002F0E6D">
              <w:rPr>
                <w:sz w:val="20"/>
                <w:szCs w:val="20"/>
              </w:rPr>
              <w:t>Стоимость материальных ресурсов на объем производства, тыс.руб.</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187 740</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9680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5670</w:t>
            </w:r>
          </w:p>
        </w:tc>
      </w:tr>
      <w:tr w:rsidR="00D57176" w:rsidRPr="002F0E6D" w:rsidTr="002F0E6D">
        <w:tc>
          <w:tcPr>
            <w:tcW w:w="4428" w:type="dxa"/>
            <w:shd w:val="clear" w:color="auto" w:fill="auto"/>
          </w:tcPr>
          <w:p w:rsidR="00D57176" w:rsidRPr="002F0E6D" w:rsidRDefault="00F30628" w:rsidP="002F0E6D">
            <w:pPr>
              <w:spacing w:line="360" w:lineRule="auto"/>
              <w:jc w:val="both"/>
              <w:rPr>
                <w:sz w:val="20"/>
                <w:szCs w:val="20"/>
              </w:rPr>
            </w:pPr>
            <w:r w:rsidRPr="002F0E6D">
              <w:rPr>
                <w:sz w:val="20"/>
                <w:szCs w:val="20"/>
              </w:rPr>
              <w:t>10.Общая стоимость материалов (стр.3+стр.8), тыс. руб.</w:t>
            </w:r>
          </w:p>
        </w:tc>
        <w:tc>
          <w:tcPr>
            <w:tcW w:w="2108" w:type="dxa"/>
            <w:shd w:val="clear" w:color="auto" w:fill="auto"/>
          </w:tcPr>
          <w:p w:rsidR="00D57176" w:rsidRPr="002F0E6D" w:rsidRDefault="00F30628" w:rsidP="002F0E6D">
            <w:pPr>
              <w:spacing w:line="360" w:lineRule="auto"/>
              <w:jc w:val="both"/>
              <w:rPr>
                <w:sz w:val="20"/>
                <w:szCs w:val="20"/>
              </w:rPr>
            </w:pPr>
            <w:r w:rsidRPr="002F0E6D">
              <w:rPr>
                <w:sz w:val="20"/>
                <w:szCs w:val="20"/>
              </w:rPr>
              <w:t>188 940</w:t>
            </w:r>
          </w:p>
        </w:tc>
        <w:tc>
          <w:tcPr>
            <w:tcW w:w="1728" w:type="dxa"/>
            <w:shd w:val="clear" w:color="auto" w:fill="auto"/>
          </w:tcPr>
          <w:p w:rsidR="00D57176" w:rsidRPr="002F0E6D" w:rsidRDefault="00F30628" w:rsidP="002F0E6D">
            <w:pPr>
              <w:spacing w:line="360" w:lineRule="auto"/>
              <w:jc w:val="both"/>
              <w:rPr>
                <w:sz w:val="20"/>
                <w:szCs w:val="20"/>
              </w:rPr>
            </w:pPr>
            <w:r w:rsidRPr="002F0E6D">
              <w:rPr>
                <w:sz w:val="20"/>
                <w:szCs w:val="20"/>
              </w:rPr>
              <w:t>10 080</w:t>
            </w:r>
          </w:p>
        </w:tc>
        <w:tc>
          <w:tcPr>
            <w:tcW w:w="1543" w:type="dxa"/>
            <w:shd w:val="clear" w:color="auto" w:fill="auto"/>
          </w:tcPr>
          <w:p w:rsidR="00D57176" w:rsidRPr="002F0E6D" w:rsidRDefault="00F30628" w:rsidP="002F0E6D">
            <w:pPr>
              <w:spacing w:line="360" w:lineRule="auto"/>
              <w:jc w:val="both"/>
              <w:rPr>
                <w:sz w:val="20"/>
                <w:szCs w:val="20"/>
              </w:rPr>
            </w:pPr>
            <w:r w:rsidRPr="002F0E6D">
              <w:rPr>
                <w:sz w:val="20"/>
                <w:szCs w:val="20"/>
              </w:rPr>
              <w:t>6 070</w:t>
            </w:r>
          </w:p>
        </w:tc>
      </w:tr>
      <w:tr w:rsidR="00F30628" w:rsidRPr="002F0E6D" w:rsidTr="002F0E6D">
        <w:tc>
          <w:tcPr>
            <w:tcW w:w="4428" w:type="dxa"/>
            <w:shd w:val="clear" w:color="auto" w:fill="auto"/>
          </w:tcPr>
          <w:p w:rsidR="00F30628" w:rsidRPr="002F0E6D" w:rsidRDefault="00F30628" w:rsidP="002F0E6D">
            <w:pPr>
              <w:spacing w:line="360" w:lineRule="auto"/>
              <w:jc w:val="both"/>
              <w:rPr>
                <w:sz w:val="20"/>
                <w:szCs w:val="20"/>
              </w:rPr>
            </w:pPr>
            <w:r w:rsidRPr="002F0E6D">
              <w:rPr>
                <w:sz w:val="20"/>
                <w:szCs w:val="20"/>
              </w:rPr>
              <w:t>11.Итого потребность в материальных затратах на производство, тыс,руб.</w:t>
            </w:r>
          </w:p>
        </w:tc>
        <w:tc>
          <w:tcPr>
            <w:tcW w:w="5379" w:type="dxa"/>
            <w:gridSpan w:val="3"/>
            <w:shd w:val="clear" w:color="auto" w:fill="auto"/>
          </w:tcPr>
          <w:p w:rsidR="00F30628" w:rsidRPr="002F0E6D" w:rsidRDefault="00F30628" w:rsidP="002F0E6D">
            <w:pPr>
              <w:spacing w:line="360" w:lineRule="auto"/>
              <w:jc w:val="both"/>
              <w:rPr>
                <w:sz w:val="20"/>
                <w:szCs w:val="20"/>
              </w:rPr>
            </w:pPr>
            <w:r w:rsidRPr="002F0E6D">
              <w:rPr>
                <w:sz w:val="20"/>
                <w:szCs w:val="20"/>
              </w:rPr>
              <w:t>188 940+10 080+6 070=205 090</w:t>
            </w:r>
          </w:p>
        </w:tc>
      </w:tr>
      <w:tr w:rsidR="00F30628" w:rsidRPr="002F0E6D" w:rsidTr="002F0E6D">
        <w:tc>
          <w:tcPr>
            <w:tcW w:w="4428" w:type="dxa"/>
            <w:shd w:val="clear" w:color="auto" w:fill="auto"/>
          </w:tcPr>
          <w:p w:rsidR="00F30628" w:rsidRPr="002F0E6D" w:rsidRDefault="00F30628" w:rsidP="002F0E6D">
            <w:pPr>
              <w:spacing w:line="360" w:lineRule="auto"/>
              <w:jc w:val="both"/>
              <w:rPr>
                <w:sz w:val="20"/>
                <w:szCs w:val="20"/>
              </w:rPr>
            </w:pPr>
            <w:r w:rsidRPr="002F0E6D">
              <w:rPr>
                <w:sz w:val="20"/>
                <w:szCs w:val="20"/>
              </w:rPr>
              <w:t>12.Материальные затраты на производство единицы продукции, руб.</w:t>
            </w:r>
          </w:p>
        </w:tc>
        <w:tc>
          <w:tcPr>
            <w:tcW w:w="5379" w:type="dxa"/>
            <w:gridSpan w:val="3"/>
            <w:shd w:val="clear" w:color="auto" w:fill="auto"/>
          </w:tcPr>
          <w:p w:rsidR="00F30628" w:rsidRPr="002F0E6D" w:rsidRDefault="00F30628" w:rsidP="002F0E6D">
            <w:pPr>
              <w:spacing w:line="360" w:lineRule="auto"/>
              <w:jc w:val="both"/>
              <w:rPr>
                <w:sz w:val="20"/>
                <w:szCs w:val="20"/>
              </w:rPr>
            </w:pPr>
            <w:r w:rsidRPr="002F0E6D">
              <w:rPr>
                <w:sz w:val="20"/>
                <w:szCs w:val="20"/>
              </w:rPr>
              <w:t>205 090 : 599 980 х 1000=341,83</w:t>
            </w:r>
          </w:p>
        </w:tc>
      </w:tr>
    </w:tbl>
    <w:p w:rsidR="00D57176" w:rsidRPr="00146859" w:rsidRDefault="00D57176" w:rsidP="00146859">
      <w:pPr>
        <w:spacing w:line="360" w:lineRule="auto"/>
        <w:ind w:firstLine="709"/>
        <w:jc w:val="both"/>
        <w:rPr>
          <w:sz w:val="28"/>
          <w:szCs w:val="28"/>
        </w:rPr>
      </w:pPr>
    </w:p>
    <w:p w:rsidR="00F30628" w:rsidRPr="00146859" w:rsidRDefault="00F30628" w:rsidP="00146859">
      <w:pPr>
        <w:spacing w:line="360" w:lineRule="auto"/>
        <w:ind w:firstLine="709"/>
        <w:jc w:val="both"/>
        <w:rPr>
          <w:sz w:val="28"/>
          <w:szCs w:val="28"/>
        </w:rPr>
      </w:pPr>
      <w:r w:rsidRPr="00146859">
        <w:rPr>
          <w:sz w:val="28"/>
          <w:szCs w:val="28"/>
        </w:rPr>
        <w:t>Используя данные, составим смету прямых материальных затрат на прогнозируемый год.</w:t>
      </w:r>
    </w:p>
    <w:p w:rsidR="00F30628" w:rsidRPr="00146859" w:rsidRDefault="00F30628" w:rsidP="00146859">
      <w:pPr>
        <w:spacing w:line="360" w:lineRule="auto"/>
        <w:ind w:firstLine="709"/>
        <w:jc w:val="both"/>
        <w:rPr>
          <w:sz w:val="28"/>
          <w:szCs w:val="28"/>
        </w:rPr>
      </w:pPr>
    </w:p>
    <w:p w:rsidR="00F30628" w:rsidRPr="00146859" w:rsidRDefault="00F30628" w:rsidP="00146859">
      <w:pPr>
        <w:spacing w:line="360" w:lineRule="auto"/>
        <w:ind w:firstLine="709"/>
        <w:jc w:val="both"/>
        <w:rPr>
          <w:b/>
          <w:sz w:val="28"/>
          <w:szCs w:val="28"/>
        </w:rPr>
      </w:pPr>
      <w:r w:rsidRPr="00146859">
        <w:rPr>
          <w:b/>
          <w:sz w:val="28"/>
          <w:szCs w:val="28"/>
        </w:rPr>
        <w:t>Бюджет прямых материальных затрат на продукцию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6"/>
        <w:gridCol w:w="1266"/>
        <w:gridCol w:w="986"/>
        <w:gridCol w:w="1363"/>
      </w:tblGrid>
      <w:tr w:rsidR="00830886" w:rsidRPr="002F0E6D" w:rsidTr="002F0E6D">
        <w:tc>
          <w:tcPr>
            <w:tcW w:w="4140" w:type="dxa"/>
            <w:shd w:val="clear" w:color="auto" w:fill="auto"/>
          </w:tcPr>
          <w:p w:rsidR="00830886" w:rsidRPr="002F0E6D" w:rsidRDefault="00830886" w:rsidP="002F0E6D">
            <w:pPr>
              <w:spacing w:line="360" w:lineRule="auto"/>
              <w:jc w:val="both"/>
              <w:rPr>
                <w:sz w:val="20"/>
                <w:szCs w:val="20"/>
              </w:rPr>
            </w:pPr>
            <w:r w:rsidRPr="002F0E6D">
              <w:rPr>
                <w:sz w:val="20"/>
                <w:szCs w:val="20"/>
              </w:rPr>
              <w:t>Показатель</w:t>
            </w:r>
          </w:p>
        </w:tc>
        <w:tc>
          <w:tcPr>
            <w:tcW w:w="1816" w:type="dxa"/>
            <w:shd w:val="clear" w:color="auto" w:fill="auto"/>
          </w:tcPr>
          <w:p w:rsidR="00830886" w:rsidRPr="002F0E6D" w:rsidRDefault="00830886" w:rsidP="002F0E6D">
            <w:pPr>
              <w:spacing w:line="360" w:lineRule="auto"/>
              <w:jc w:val="both"/>
              <w:rPr>
                <w:sz w:val="20"/>
                <w:szCs w:val="20"/>
                <w:lang w:val="en-US"/>
              </w:rPr>
            </w:pPr>
            <w:r w:rsidRPr="002F0E6D">
              <w:rPr>
                <w:sz w:val="20"/>
                <w:szCs w:val="20"/>
                <w:lang w:val="en-US"/>
              </w:rPr>
              <w:t>I</w:t>
            </w:r>
          </w:p>
        </w:tc>
        <w:tc>
          <w:tcPr>
            <w:tcW w:w="1266" w:type="dxa"/>
            <w:shd w:val="clear" w:color="auto" w:fill="auto"/>
          </w:tcPr>
          <w:p w:rsidR="00830886" w:rsidRPr="002F0E6D" w:rsidRDefault="00830886" w:rsidP="002F0E6D">
            <w:pPr>
              <w:spacing w:line="360" w:lineRule="auto"/>
              <w:jc w:val="both"/>
              <w:rPr>
                <w:sz w:val="20"/>
                <w:szCs w:val="20"/>
                <w:lang w:val="en-US"/>
              </w:rPr>
            </w:pPr>
            <w:r w:rsidRPr="002F0E6D">
              <w:rPr>
                <w:sz w:val="20"/>
                <w:szCs w:val="20"/>
                <w:lang w:val="en-US"/>
              </w:rPr>
              <w:t>II</w:t>
            </w:r>
          </w:p>
        </w:tc>
        <w:tc>
          <w:tcPr>
            <w:tcW w:w="986" w:type="dxa"/>
            <w:shd w:val="clear" w:color="auto" w:fill="auto"/>
          </w:tcPr>
          <w:p w:rsidR="00830886" w:rsidRPr="002F0E6D" w:rsidRDefault="00830886" w:rsidP="002F0E6D">
            <w:pPr>
              <w:spacing w:line="360" w:lineRule="auto"/>
              <w:jc w:val="both"/>
              <w:rPr>
                <w:sz w:val="20"/>
                <w:szCs w:val="20"/>
                <w:lang w:val="en-US"/>
              </w:rPr>
            </w:pPr>
            <w:r w:rsidRPr="002F0E6D">
              <w:rPr>
                <w:sz w:val="20"/>
                <w:szCs w:val="20"/>
                <w:lang w:val="en-US"/>
              </w:rPr>
              <w:t>III</w:t>
            </w:r>
          </w:p>
        </w:tc>
        <w:tc>
          <w:tcPr>
            <w:tcW w:w="1363" w:type="dxa"/>
            <w:shd w:val="clear" w:color="auto" w:fill="auto"/>
          </w:tcPr>
          <w:p w:rsidR="00830886" w:rsidRPr="002F0E6D" w:rsidRDefault="00830886" w:rsidP="002F0E6D">
            <w:pPr>
              <w:spacing w:line="360" w:lineRule="auto"/>
              <w:jc w:val="both"/>
              <w:rPr>
                <w:sz w:val="20"/>
                <w:szCs w:val="20"/>
                <w:lang w:val="en-US"/>
              </w:rPr>
            </w:pPr>
            <w:r w:rsidRPr="002F0E6D">
              <w:rPr>
                <w:sz w:val="20"/>
                <w:szCs w:val="20"/>
                <w:lang w:val="en-US"/>
              </w:rPr>
              <w:t>IV</w:t>
            </w:r>
          </w:p>
        </w:tc>
      </w:tr>
      <w:tr w:rsidR="00830886" w:rsidRPr="002F0E6D" w:rsidTr="002F0E6D">
        <w:tc>
          <w:tcPr>
            <w:tcW w:w="4140" w:type="dxa"/>
            <w:shd w:val="clear" w:color="auto" w:fill="auto"/>
          </w:tcPr>
          <w:p w:rsidR="00830886" w:rsidRPr="002F0E6D" w:rsidRDefault="00830886" w:rsidP="002F0E6D">
            <w:pPr>
              <w:spacing w:line="360" w:lineRule="auto"/>
              <w:jc w:val="both"/>
              <w:rPr>
                <w:sz w:val="20"/>
                <w:szCs w:val="20"/>
              </w:rPr>
            </w:pPr>
            <w:r w:rsidRPr="002F0E6D">
              <w:rPr>
                <w:sz w:val="20"/>
                <w:szCs w:val="20"/>
                <w:lang w:val="en-US"/>
              </w:rPr>
              <w:t>1</w:t>
            </w:r>
            <w:r w:rsidRPr="002F0E6D">
              <w:rPr>
                <w:sz w:val="20"/>
                <w:szCs w:val="20"/>
              </w:rPr>
              <w:t>.Объем производства, ед.</w:t>
            </w:r>
          </w:p>
        </w:tc>
        <w:tc>
          <w:tcPr>
            <w:tcW w:w="1816" w:type="dxa"/>
            <w:shd w:val="clear" w:color="auto" w:fill="auto"/>
          </w:tcPr>
          <w:p w:rsidR="00830886" w:rsidRPr="002F0E6D" w:rsidRDefault="00830886" w:rsidP="002F0E6D">
            <w:pPr>
              <w:spacing w:line="360" w:lineRule="auto"/>
              <w:jc w:val="both"/>
              <w:rPr>
                <w:sz w:val="20"/>
                <w:szCs w:val="20"/>
              </w:rPr>
            </w:pPr>
            <w:r w:rsidRPr="002F0E6D">
              <w:rPr>
                <w:sz w:val="20"/>
                <w:szCs w:val="20"/>
              </w:rPr>
              <w:t>119 852</w:t>
            </w:r>
          </w:p>
        </w:tc>
        <w:tc>
          <w:tcPr>
            <w:tcW w:w="1266" w:type="dxa"/>
            <w:shd w:val="clear" w:color="auto" w:fill="auto"/>
          </w:tcPr>
          <w:p w:rsidR="00830886" w:rsidRPr="002F0E6D" w:rsidRDefault="00830886" w:rsidP="002F0E6D">
            <w:pPr>
              <w:spacing w:line="360" w:lineRule="auto"/>
              <w:jc w:val="both"/>
              <w:rPr>
                <w:sz w:val="20"/>
                <w:szCs w:val="20"/>
              </w:rPr>
            </w:pPr>
            <w:r w:rsidRPr="002F0E6D">
              <w:rPr>
                <w:sz w:val="20"/>
                <w:szCs w:val="20"/>
              </w:rPr>
              <w:t>160 096</w:t>
            </w:r>
          </w:p>
        </w:tc>
        <w:tc>
          <w:tcPr>
            <w:tcW w:w="986" w:type="dxa"/>
            <w:shd w:val="clear" w:color="auto" w:fill="auto"/>
          </w:tcPr>
          <w:p w:rsidR="00830886" w:rsidRPr="002F0E6D" w:rsidRDefault="00830886" w:rsidP="002F0E6D">
            <w:pPr>
              <w:spacing w:line="360" w:lineRule="auto"/>
              <w:jc w:val="both"/>
              <w:rPr>
                <w:sz w:val="20"/>
                <w:szCs w:val="20"/>
              </w:rPr>
            </w:pPr>
            <w:r w:rsidRPr="002F0E6D">
              <w:rPr>
                <w:sz w:val="20"/>
                <w:szCs w:val="20"/>
              </w:rPr>
              <w:t>160 016</w:t>
            </w:r>
          </w:p>
        </w:tc>
        <w:tc>
          <w:tcPr>
            <w:tcW w:w="1363" w:type="dxa"/>
            <w:shd w:val="clear" w:color="auto" w:fill="auto"/>
          </w:tcPr>
          <w:p w:rsidR="00830886" w:rsidRPr="002F0E6D" w:rsidRDefault="00830886" w:rsidP="002F0E6D">
            <w:pPr>
              <w:spacing w:line="360" w:lineRule="auto"/>
              <w:jc w:val="both"/>
              <w:rPr>
                <w:sz w:val="20"/>
                <w:szCs w:val="20"/>
              </w:rPr>
            </w:pPr>
            <w:r w:rsidRPr="002F0E6D">
              <w:rPr>
                <w:sz w:val="20"/>
                <w:szCs w:val="20"/>
              </w:rPr>
              <w:t>160 016</w:t>
            </w:r>
          </w:p>
        </w:tc>
      </w:tr>
      <w:tr w:rsidR="00830886" w:rsidRPr="002F0E6D" w:rsidTr="002F0E6D">
        <w:tc>
          <w:tcPr>
            <w:tcW w:w="4140" w:type="dxa"/>
            <w:shd w:val="clear" w:color="auto" w:fill="auto"/>
          </w:tcPr>
          <w:p w:rsidR="00830886" w:rsidRPr="002F0E6D" w:rsidRDefault="00830886" w:rsidP="002F0E6D">
            <w:pPr>
              <w:spacing w:line="360" w:lineRule="auto"/>
              <w:jc w:val="both"/>
              <w:rPr>
                <w:sz w:val="20"/>
                <w:szCs w:val="20"/>
              </w:rPr>
            </w:pPr>
            <w:r w:rsidRPr="002F0E6D">
              <w:rPr>
                <w:sz w:val="20"/>
                <w:szCs w:val="20"/>
              </w:rPr>
              <w:t>2.Материальные затраты на единицу продукции, руб.</w:t>
            </w:r>
          </w:p>
        </w:tc>
        <w:tc>
          <w:tcPr>
            <w:tcW w:w="1816" w:type="dxa"/>
            <w:shd w:val="clear" w:color="auto" w:fill="auto"/>
          </w:tcPr>
          <w:p w:rsidR="00830886" w:rsidRPr="002F0E6D" w:rsidRDefault="00830886" w:rsidP="002F0E6D">
            <w:pPr>
              <w:spacing w:line="360" w:lineRule="auto"/>
              <w:jc w:val="both"/>
              <w:rPr>
                <w:sz w:val="20"/>
                <w:szCs w:val="20"/>
              </w:rPr>
            </w:pPr>
            <w:r w:rsidRPr="002F0E6D">
              <w:rPr>
                <w:sz w:val="20"/>
                <w:szCs w:val="20"/>
              </w:rPr>
              <w:t>341,83</w:t>
            </w:r>
          </w:p>
        </w:tc>
        <w:tc>
          <w:tcPr>
            <w:tcW w:w="1266" w:type="dxa"/>
            <w:shd w:val="clear" w:color="auto" w:fill="auto"/>
          </w:tcPr>
          <w:p w:rsidR="00830886" w:rsidRPr="002F0E6D" w:rsidRDefault="00830886" w:rsidP="002F0E6D">
            <w:pPr>
              <w:spacing w:line="360" w:lineRule="auto"/>
              <w:jc w:val="both"/>
              <w:rPr>
                <w:sz w:val="20"/>
                <w:szCs w:val="20"/>
              </w:rPr>
            </w:pPr>
            <w:r w:rsidRPr="002F0E6D">
              <w:rPr>
                <w:sz w:val="20"/>
                <w:szCs w:val="20"/>
              </w:rPr>
              <w:t>341,83</w:t>
            </w:r>
          </w:p>
        </w:tc>
        <w:tc>
          <w:tcPr>
            <w:tcW w:w="986" w:type="dxa"/>
            <w:shd w:val="clear" w:color="auto" w:fill="auto"/>
          </w:tcPr>
          <w:p w:rsidR="00830886" w:rsidRPr="002F0E6D" w:rsidRDefault="00830886" w:rsidP="002F0E6D">
            <w:pPr>
              <w:spacing w:line="360" w:lineRule="auto"/>
              <w:jc w:val="both"/>
              <w:rPr>
                <w:sz w:val="20"/>
                <w:szCs w:val="20"/>
              </w:rPr>
            </w:pPr>
            <w:r w:rsidRPr="002F0E6D">
              <w:rPr>
                <w:sz w:val="20"/>
                <w:szCs w:val="20"/>
              </w:rPr>
              <w:t>341,83</w:t>
            </w:r>
          </w:p>
        </w:tc>
        <w:tc>
          <w:tcPr>
            <w:tcW w:w="1363" w:type="dxa"/>
            <w:shd w:val="clear" w:color="auto" w:fill="auto"/>
          </w:tcPr>
          <w:p w:rsidR="00830886" w:rsidRPr="002F0E6D" w:rsidRDefault="00830886" w:rsidP="002F0E6D">
            <w:pPr>
              <w:spacing w:line="360" w:lineRule="auto"/>
              <w:jc w:val="both"/>
              <w:rPr>
                <w:sz w:val="20"/>
                <w:szCs w:val="20"/>
              </w:rPr>
            </w:pPr>
            <w:r w:rsidRPr="002F0E6D">
              <w:rPr>
                <w:sz w:val="20"/>
                <w:szCs w:val="20"/>
              </w:rPr>
              <w:t>341,83</w:t>
            </w:r>
          </w:p>
        </w:tc>
      </w:tr>
      <w:tr w:rsidR="00830886" w:rsidRPr="002F0E6D" w:rsidTr="002F0E6D">
        <w:tc>
          <w:tcPr>
            <w:tcW w:w="4140" w:type="dxa"/>
            <w:shd w:val="clear" w:color="auto" w:fill="auto"/>
          </w:tcPr>
          <w:p w:rsidR="00830886" w:rsidRPr="002F0E6D" w:rsidRDefault="00830886" w:rsidP="002F0E6D">
            <w:pPr>
              <w:spacing w:line="360" w:lineRule="auto"/>
              <w:jc w:val="both"/>
              <w:rPr>
                <w:sz w:val="20"/>
                <w:szCs w:val="20"/>
              </w:rPr>
            </w:pPr>
            <w:r w:rsidRPr="002F0E6D">
              <w:rPr>
                <w:sz w:val="20"/>
                <w:szCs w:val="20"/>
              </w:rPr>
              <w:t>3.Затраты на материальные ресурсы, тыс.руб.</w:t>
            </w:r>
          </w:p>
        </w:tc>
        <w:tc>
          <w:tcPr>
            <w:tcW w:w="1816" w:type="dxa"/>
            <w:shd w:val="clear" w:color="auto" w:fill="auto"/>
          </w:tcPr>
          <w:p w:rsidR="00830886" w:rsidRPr="002F0E6D" w:rsidRDefault="00830886" w:rsidP="002F0E6D">
            <w:pPr>
              <w:spacing w:line="360" w:lineRule="auto"/>
              <w:jc w:val="both"/>
              <w:rPr>
                <w:sz w:val="20"/>
                <w:szCs w:val="20"/>
              </w:rPr>
            </w:pPr>
            <w:r w:rsidRPr="002F0E6D">
              <w:rPr>
                <w:sz w:val="20"/>
                <w:szCs w:val="20"/>
              </w:rPr>
              <w:t>40 969</w:t>
            </w:r>
          </w:p>
        </w:tc>
        <w:tc>
          <w:tcPr>
            <w:tcW w:w="1266" w:type="dxa"/>
            <w:shd w:val="clear" w:color="auto" w:fill="auto"/>
          </w:tcPr>
          <w:p w:rsidR="00830886" w:rsidRPr="002F0E6D" w:rsidRDefault="00830886" w:rsidP="002F0E6D">
            <w:pPr>
              <w:spacing w:line="360" w:lineRule="auto"/>
              <w:jc w:val="both"/>
              <w:rPr>
                <w:sz w:val="20"/>
                <w:szCs w:val="20"/>
              </w:rPr>
            </w:pPr>
            <w:r w:rsidRPr="002F0E6D">
              <w:rPr>
                <w:sz w:val="20"/>
                <w:szCs w:val="20"/>
              </w:rPr>
              <w:t>54 726</w:t>
            </w:r>
          </w:p>
        </w:tc>
        <w:tc>
          <w:tcPr>
            <w:tcW w:w="986" w:type="dxa"/>
            <w:shd w:val="clear" w:color="auto" w:fill="auto"/>
          </w:tcPr>
          <w:p w:rsidR="00830886" w:rsidRPr="002F0E6D" w:rsidRDefault="00830886" w:rsidP="002F0E6D">
            <w:pPr>
              <w:spacing w:line="360" w:lineRule="auto"/>
              <w:jc w:val="both"/>
              <w:rPr>
                <w:sz w:val="20"/>
                <w:szCs w:val="20"/>
              </w:rPr>
            </w:pPr>
            <w:r w:rsidRPr="002F0E6D">
              <w:rPr>
                <w:sz w:val="20"/>
                <w:szCs w:val="20"/>
              </w:rPr>
              <w:t>54 698</w:t>
            </w:r>
          </w:p>
        </w:tc>
        <w:tc>
          <w:tcPr>
            <w:tcW w:w="1363" w:type="dxa"/>
            <w:shd w:val="clear" w:color="auto" w:fill="auto"/>
          </w:tcPr>
          <w:p w:rsidR="00830886" w:rsidRPr="002F0E6D" w:rsidRDefault="00830886" w:rsidP="002F0E6D">
            <w:pPr>
              <w:spacing w:line="360" w:lineRule="auto"/>
              <w:jc w:val="both"/>
              <w:rPr>
                <w:sz w:val="20"/>
                <w:szCs w:val="20"/>
              </w:rPr>
            </w:pPr>
            <w:r w:rsidRPr="002F0E6D">
              <w:rPr>
                <w:sz w:val="20"/>
                <w:szCs w:val="20"/>
              </w:rPr>
              <w:t>54 698</w:t>
            </w:r>
          </w:p>
        </w:tc>
      </w:tr>
      <w:tr w:rsidR="00830886" w:rsidRPr="002F0E6D" w:rsidTr="002F0E6D">
        <w:tc>
          <w:tcPr>
            <w:tcW w:w="4140" w:type="dxa"/>
            <w:shd w:val="clear" w:color="auto" w:fill="auto"/>
          </w:tcPr>
          <w:p w:rsidR="00830886" w:rsidRPr="002F0E6D" w:rsidRDefault="00830886" w:rsidP="002F0E6D">
            <w:pPr>
              <w:spacing w:line="360" w:lineRule="auto"/>
              <w:jc w:val="both"/>
              <w:rPr>
                <w:sz w:val="20"/>
                <w:szCs w:val="20"/>
              </w:rPr>
            </w:pPr>
            <w:r w:rsidRPr="002F0E6D">
              <w:rPr>
                <w:sz w:val="20"/>
                <w:szCs w:val="20"/>
              </w:rPr>
              <w:t>4.Итого затрат на материалы, тыс.руб.</w:t>
            </w:r>
          </w:p>
        </w:tc>
        <w:tc>
          <w:tcPr>
            <w:tcW w:w="5431" w:type="dxa"/>
            <w:gridSpan w:val="4"/>
            <w:shd w:val="clear" w:color="auto" w:fill="auto"/>
          </w:tcPr>
          <w:p w:rsidR="00830886" w:rsidRPr="002F0E6D" w:rsidRDefault="00830886" w:rsidP="002F0E6D">
            <w:pPr>
              <w:spacing w:line="360" w:lineRule="auto"/>
              <w:jc w:val="both"/>
              <w:rPr>
                <w:sz w:val="20"/>
                <w:szCs w:val="20"/>
              </w:rPr>
            </w:pPr>
            <w:r w:rsidRPr="002F0E6D">
              <w:rPr>
                <w:sz w:val="20"/>
                <w:szCs w:val="20"/>
              </w:rPr>
              <w:t>205 091</w:t>
            </w:r>
          </w:p>
        </w:tc>
      </w:tr>
    </w:tbl>
    <w:p w:rsidR="00F30628" w:rsidRPr="00146859" w:rsidRDefault="00F30628" w:rsidP="00146859">
      <w:pPr>
        <w:spacing w:line="360" w:lineRule="auto"/>
        <w:ind w:firstLine="709"/>
        <w:jc w:val="both"/>
        <w:rPr>
          <w:sz w:val="28"/>
          <w:szCs w:val="28"/>
        </w:rPr>
      </w:pPr>
    </w:p>
    <w:p w:rsidR="00830886" w:rsidRPr="00146859" w:rsidRDefault="00830886" w:rsidP="00146859">
      <w:pPr>
        <w:spacing w:line="360" w:lineRule="auto"/>
        <w:ind w:firstLine="709"/>
        <w:jc w:val="both"/>
        <w:rPr>
          <w:sz w:val="28"/>
          <w:szCs w:val="28"/>
        </w:rPr>
      </w:pPr>
      <w:r w:rsidRPr="00146859">
        <w:rPr>
          <w:sz w:val="28"/>
          <w:szCs w:val="28"/>
        </w:rPr>
        <w:t>Таким образом, для производства прогнозируемого объема продукции необходимы денежные средства в размере 205 091 тыс.руб.</w:t>
      </w:r>
    </w:p>
    <w:p w:rsidR="00830886" w:rsidRPr="00146859" w:rsidRDefault="00830886" w:rsidP="00146859">
      <w:pPr>
        <w:spacing w:line="360" w:lineRule="auto"/>
        <w:ind w:firstLine="709"/>
        <w:jc w:val="both"/>
        <w:rPr>
          <w:sz w:val="28"/>
          <w:szCs w:val="28"/>
        </w:rPr>
      </w:pPr>
      <w:r w:rsidRPr="00146859">
        <w:rPr>
          <w:sz w:val="28"/>
          <w:szCs w:val="28"/>
        </w:rPr>
        <w:t>Формирование бюджета закупок основных материалов.</w:t>
      </w:r>
    </w:p>
    <w:p w:rsidR="00830886" w:rsidRPr="00146859" w:rsidRDefault="00830886" w:rsidP="00146859">
      <w:pPr>
        <w:spacing w:line="360" w:lineRule="auto"/>
        <w:ind w:firstLine="709"/>
        <w:jc w:val="both"/>
        <w:rPr>
          <w:sz w:val="28"/>
          <w:szCs w:val="28"/>
        </w:rPr>
      </w:pPr>
      <w:r w:rsidRPr="00146859">
        <w:rPr>
          <w:sz w:val="28"/>
          <w:szCs w:val="28"/>
        </w:rPr>
        <w:t>Для определения потребности в оборотных средствах для закупки материалов в планируемый период необходимо учесть уровень запасов к концу каждого периода. Сырье пшено и свекла местные, у предприятие не было проблем с их доставкой, поэтому планируется, что уровень запасов должен быть на уровне 10 и 15% от потребности за период. КР</w:t>
      </w:r>
      <w:r w:rsidRPr="00146859">
        <w:rPr>
          <w:sz w:val="28"/>
          <w:szCs w:val="28"/>
          <w:lang w:val="en-US"/>
        </w:rPr>
        <w:t>C</w:t>
      </w:r>
      <w:r w:rsidRPr="00146859">
        <w:rPr>
          <w:sz w:val="28"/>
          <w:szCs w:val="28"/>
        </w:rPr>
        <w:t xml:space="preserve"> </w:t>
      </w:r>
      <w:r w:rsidR="00E175A9" w:rsidRPr="00146859">
        <w:rPr>
          <w:sz w:val="28"/>
          <w:szCs w:val="28"/>
        </w:rPr>
        <w:t>импортируется, процедура доставки занимает много времени, поэтому руководство решило иметь запас сырья, соответствующий половине его потребности в данный период.</w:t>
      </w:r>
    </w:p>
    <w:p w:rsidR="00E175A9" w:rsidRPr="00146859" w:rsidRDefault="00E175A9" w:rsidP="00146859">
      <w:pPr>
        <w:spacing w:line="360" w:lineRule="auto"/>
        <w:ind w:firstLine="709"/>
        <w:jc w:val="both"/>
        <w:rPr>
          <w:sz w:val="28"/>
          <w:szCs w:val="28"/>
        </w:rPr>
      </w:pPr>
    </w:p>
    <w:p w:rsidR="00E175A9" w:rsidRPr="00146859" w:rsidRDefault="00E175A9" w:rsidP="00146859">
      <w:pPr>
        <w:spacing w:line="360" w:lineRule="auto"/>
        <w:ind w:firstLine="709"/>
        <w:jc w:val="both"/>
        <w:rPr>
          <w:b/>
          <w:sz w:val="28"/>
          <w:szCs w:val="28"/>
        </w:rPr>
      </w:pPr>
      <w:r w:rsidRPr="00146859">
        <w:rPr>
          <w:b/>
          <w:sz w:val="28"/>
          <w:szCs w:val="28"/>
        </w:rPr>
        <w:t>Бюджет закупок основных материалов (по кварталам)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440"/>
        <w:gridCol w:w="1260"/>
        <w:gridCol w:w="1260"/>
        <w:gridCol w:w="1183"/>
      </w:tblGrid>
      <w:tr w:rsidR="00407C77" w:rsidRPr="002F0E6D" w:rsidTr="002F0E6D">
        <w:tc>
          <w:tcPr>
            <w:tcW w:w="4428" w:type="dxa"/>
            <w:shd w:val="clear" w:color="auto" w:fill="auto"/>
          </w:tcPr>
          <w:p w:rsidR="00E175A9" w:rsidRPr="002F0E6D" w:rsidRDefault="00E175A9" w:rsidP="002F0E6D">
            <w:pPr>
              <w:spacing w:line="360" w:lineRule="auto"/>
              <w:jc w:val="both"/>
              <w:rPr>
                <w:b/>
                <w:sz w:val="20"/>
                <w:szCs w:val="20"/>
              </w:rPr>
            </w:pPr>
            <w:r w:rsidRPr="002F0E6D">
              <w:rPr>
                <w:b/>
                <w:sz w:val="20"/>
                <w:szCs w:val="20"/>
              </w:rPr>
              <w:t>Показатель</w:t>
            </w:r>
          </w:p>
        </w:tc>
        <w:tc>
          <w:tcPr>
            <w:tcW w:w="1440" w:type="dxa"/>
            <w:shd w:val="clear" w:color="auto" w:fill="auto"/>
          </w:tcPr>
          <w:p w:rsidR="00E175A9" w:rsidRPr="002F0E6D" w:rsidRDefault="00E175A9" w:rsidP="002F0E6D">
            <w:pPr>
              <w:spacing w:line="360" w:lineRule="auto"/>
              <w:jc w:val="both"/>
              <w:rPr>
                <w:b/>
                <w:sz w:val="20"/>
                <w:szCs w:val="20"/>
                <w:lang w:val="en-US"/>
              </w:rPr>
            </w:pPr>
            <w:r w:rsidRPr="002F0E6D">
              <w:rPr>
                <w:b/>
                <w:sz w:val="20"/>
                <w:szCs w:val="20"/>
                <w:lang w:val="en-US"/>
              </w:rPr>
              <w:t>I</w:t>
            </w:r>
          </w:p>
        </w:tc>
        <w:tc>
          <w:tcPr>
            <w:tcW w:w="1260" w:type="dxa"/>
            <w:shd w:val="clear" w:color="auto" w:fill="auto"/>
          </w:tcPr>
          <w:p w:rsidR="00E175A9" w:rsidRPr="002F0E6D" w:rsidRDefault="00E175A9" w:rsidP="002F0E6D">
            <w:pPr>
              <w:spacing w:line="360" w:lineRule="auto"/>
              <w:jc w:val="both"/>
              <w:rPr>
                <w:b/>
                <w:sz w:val="20"/>
                <w:szCs w:val="20"/>
                <w:lang w:val="en-US"/>
              </w:rPr>
            </w:pPr>
            <w:r w:rsidRPr="002F0E6D">
              <w:rPr>
                <w:b/>
                <w:sz w:val="20"/>
                <w:szCs w:val="20"/>
                <w:lang w:val="en-US"/>
              </w:rPr>
              <w:t>II</w:t>
            </w:r>
          </w:p>
        </w:tc>
        <w:tc>
          <w:tcPr>
            <w:tcW w:w="1260" w:type="dxa"/>
            <w:shd w:val="clear" w:color="auto" w:fill="auto"/>
          </w:tcPr>
          <w:p w:rsidR="00E175A9" w:rsidRPr="002F0E6D" w:rsidRDefault="00E175A9" w:rsidP="002F0E6D">
            <w:pPr>
              <w:spacing w:line="360" w:lineRule="auto"/>
              <w:jc w:val="both"/>
              <w:rPr>
                <w:b/>
                <w:sz w:val="20"/>
                <w:szCs w:val="20"/>
                <w:lang w:val="en-US"/>
              </w:rPr>
            </w:pPr>
            <w:r w:rsidRPr="002F0E6D">
              <w:rPr>
                <w:b/>
                <w:sz w:val="20"/>
                <w:szCs w:val="20"/>
                <w:lang w:val="en-US"/>
              </w:rPr>
              <w:t>III</w:t>
            </w:r>
          </w:p>
        </w:tc>
        <w:tc>
          <w:tcPr>
            <w:tcW w:w="1183" w:type="dxa"/>
            <w:shd w:val="clear" w:color="auto" w:fill="auto"/>
          </w:tcPr>
          <w:p w:rsidR="00E175A9" w:rsidRPr="002F0E6D" w:rsidRDefault="00E175A9" w:rsidP="002F0E6D">
            <w:pPr>
              <w:spacing w:line="360" w:lineRule="auto"/>
              <w:jc w:val="both"/>
              <w:rPr>
                <w:b/>
                <w:sz w:val="20"/>
                <w:szCs w:val="20"/>
              </w:rPr>
            </w:pPr>
            <w:r w:rsidRPr="002F0E6D">
              <w:rPr>
                <w:b/>
                <w:sz w:val="20"/>
                <w:szCs w:val="20"/>
                <w:lang w:val="en-US"/>
              </w:rPr>
              <w:t>IV</w:t>
            </w:r>
          </w:p>
        </w:tc>
      </w:tr>
      <w:tr w:rsidR="00407C77" w:rsidRPr="002F0E6D" w:rsidTr="002F0E6D">
        <w:tc>
          <w:tcPr>
            <w:tcW w:w="4428" w:type="dxa"/>
            <w:shd w:val="clear" w:color="auto" w:fill="auto"/>
          </w:tcPr>
          <w:p w:rsidR="00E175A9" w:rsidRPr="002F0E6D" w:rsidRDefault="0047034F" w:rsidP="002F0E6D">
            <w:pPr>
              <w:spacing w:line="360" w:lineRule="auto"/>
              <w:jc w:val="both"/>
              <w:rPr>
                <w:sz w:val="20"/>
                <w:szCs w:val="20"/>
              </w:rPr>
            </w:pPr>
            <w:r w:rsidRPr="002F0E6D">
              <w:rPr>
                <w:sz w:val="20"/>
                <w:szCs w:val="20"/>
              </w:rPr>
              <w:t>1.</w:t>
            </w:r>
            <w:r w:rsidR="00387452" w:rsidRPr="002F0E6D">
              <w:rPr>
                <w:sz w:val="20"/>
                <w:szCs w:val="20"/>
              </w:rPr>
              <w:t>Объем производства,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119 852</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160 096</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160 016</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160 016</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2.Пшено</w:t>
            </w:r>
          </w:p>
        </w:tc>
        <w:tc>
          <w:tcPr>
            <w:tcW w:w="1440" w:type="dxa"/>
            <w:shd w:val="clear" w:color="auto" w:fill="auto"/>
          </w:tcPr>
          <w:p w:rsidR="00E175A9" w:rsidRPr="002F0E6D" w:rsidRDefault="00E175A9" w:rsidP="002F0E6D">
            <w:pPr>
              <w:spacing w:line="360" w:lineRule="auto"/>
              <w:jc w:val="both"/>
              <w:rPr>
                <w:b/>
                <w:sz w:val="20"/>
                <w:szCs w:val="20"/>
              </w:rPr>
            </w:pPr>
          </w:p>
        </w:tc>
        <w:tc>
          <w:tcPr>
            <w:tcW w:w="1260" w:type="dxa"/>
            <w:shd w:val="clear" w:color="auto" w:fill="auto"/>
          </w:tcPr>
          <w:p w:rsidR="00E175A9" w:rsidRPr="002F0E6D" w:rsidRDefault="00E175A9" w:rsidP="002F0E6D">
            <w:pPr>
              <w:spacing w:line="360" w:lineRule="auto"/>
              <w:jc w:val="both"/>
              <w:rPr>
                <w:b/>
                <w:sz w:val="20"/>
                <w:szCs w:val="20"/>
              </w:rPr>
            </w:pPr>
          </w:p>
        </w:tc>
        <w:tc>
          <w:tcPr>
            <w:tcW w:w="1260" w:type="dxa"/>
            <w:shd w:val="clear" w:color="auto" w:fill="auto"/>
          </w:tcPr>
          <w:p w:rsidR="00E175A9" w:rsidRPr="002F0E6D" w:rsidRDefault="00E175A9" w:rsidP="002F0E6D">
            <w:pPr>
              <w:spacing w:line="360" w:lineRule="auto"/>
              <w:jc w:val="both"/>
              <w:rPr>
                <w:b/>
                <w:sz w:val="20"/>
                <w:szCs w:val="20"/>
              </w:rPr>
            </w:pPr>
          </w:p>
        </w:tc>
        <w:tc>
          <w:tcPr>
            <w:tcW w:w="1183" w:type="dxa"/>
            <w:shd w:val="clear" w:color="auto" w:fill="auto"/>
          </w:tcPr>
          <w:p w:rsidR="00E175A9" w:rsidRPr="002F0E6D" w:rsidRDefault="00E175A9" w:rsidP="002F0E6D">
            <w:pPr>
              <w:spacing w:line="360" w:lineRule="auto"/>
              <w:jc w:val="both"/>
              <w:rPr>
                <w:b/>
                <w:sz w:val="20"/>
                <w:szCs w:val="20"/>
              </w:rPr>
            </w:pP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2.1.Объем сырья на начало периода,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8000</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23 970</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32 019</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32 003</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2.2.Норма расхода,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2</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2</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2</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2</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2.3.Потребность в материале для производства,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239 704</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320 192</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320 032</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320 032</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2.4.Запас материала на конец периода,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23 970</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32 019</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32 003</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32 003</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2.5.Всего потребность в материале на период (стр.2.3.+стр.2.4.),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263 674</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352 211</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352 035</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352 035</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2.8.Объем закупок (стр.2.7-стр.2.1),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255 674</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328 241</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320 016</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320 032</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2.9.Цена 1 усл.ед.сырья, руб.</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157,5</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157,5</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157,5</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157,5</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2.10.Объем закупок (стр.2.8.хстр.2.9), тыс.руб.</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40 269</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51 698</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50 403</w:t>
            </w:r>
          </w:p>
        </w:tc>
        <w:tc>
          <w:tcPr>
            <w:tcW w:w="1183" w:type="dxa"/>
            <w:shd w:val="clear" w:color="auto" w:fill="auto"/>
          </w:tcPr>
          <w:p w:rsidR="00E175A9" w:rsidRPr="002F0E6D" w:rsidRDefault="00407C77" w:rsidP="002F0E6D">
            <w:pPr>
              <w:spacing w:line="360" w:lineRule="auto"/>
              <w:jc w:val="both"/>
              <w:rPr>
                <w:b/>
                <w:sz w:val="20"/>
                <w:szCs w:val="20"/>
              </w:rPr>
            </w:pPr>
            <w:r w:rsidRPr="002F0E6D">
              <w:rPr>
                <w:b/>
                <w:sz w:val="20"/>
                <w:szCs w:val="20"/>
              </w:rPr>
              <w:t>50 405</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3.Свекла</w:t>
            </w:r>
          </w:p>
        </w:tc>
        <w:tc>
          <w:tcPr>
            <w:tcW w:w="1440" w:type="dxa"/>
            <w:shd w:val="clear" w:color="auto" w:fill="auto"/>
          </w:tcPr>
          <w:p w:rsidR="00E175A9" w:rsidRPr="002F0E6D" w:rsidRDefault="00E175A9" w:rsidP="002F0E6D">
            <w:pPr>
              <w:spacing w:line="360" w:lineRule="auto"/>
              <w:jc w:val="both"/>
              <w:rPr>
                <w:b/>
                <w:sz w:val="20"/>
                <w:szCs w:val="20"/>
              </w:rPr>
            </w:pPr>
          </w:p>
        </w:tc>
        <w:tc>
          <w:tcPr>
            <w:tcW w:w="1260" w:type="dxa"/>
            <w:shd w:val="clear" w:color="auto" w:fill="auto"/>
          </w:tcPr>
          <w:p w:rsidR="00E175A9" w:rsidRPr="002F0E6D" w:rsidRDefault="00E175A9" w:rsidP="002F0E6D">
            <w:pPr>
              <w:spacing w:line="360" w:lineRule="auto"/>
              <w:jc w:val="both"/>
              <w:rPr>
                <w:b/>
                <w:sz w:val="20"/>
                <w:szCs w:val="20"/>
              </w:rPr>
            </w:pPr>
          </w:p>
        </w:tc>
        <w:tc>
          <w:tcPr>
            <w:tcW w:w="1260" w:type="dxa"/>
            <w:shd w:val="clear" w:color="auto" w:fill="auto"/>
          </w:tcPr>
          <w:p w:rsidR="00E175A9" w:rsidRPr="002F0E6D" w:rsidRDefault="00E175A9" w:rsidP="002F0E6D">
            <w:pPr>
              <w:spacing w:line="360" w:lineRule="auto"/>
              <w:jc w:val="both"/>
              <w:rPr>
                <w:b/>
                <w:sz w:val="20"/>
                <w:szCs w:val="20"/>
              </w:rPr>
            </w:pPr>
          </w:p>
        </w:tc>
        <w:tc>
          <w:tcPr>
            <w:tcW w:w="1183" w:type="dxa"/>
            <w:shd w:val="clear" w:color="auto" w:fill="auto"/>
          </w:tcPr>
          <w:p w:rsidR="00E175A9" w:rsidRPr="002F0E6D" w:rsidRDefault="00E175A9" w:rsidP="002F0E6D">
            <w:pPr>
              <w:spacing w:line="360" w:lineRule="auto"/>
              <w:jc w:val="both"/>
              <w:rPr>
                <w:b/>
                <w:sz w:val="20"/>
                <w:szCs w:val="20"/>
              </w:rPr>
            </w:pP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3.1.Объем сырья на начало периода,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10 000</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8989</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12 007</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12 001</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3.2.Норма расхода,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0,5</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0,5</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0,5</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0,5</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3.3.Потребность в материале для производства,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59 926</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80 048</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80 008</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80 008</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3.4.Запас материала на конец периода,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8989</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12 007</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12 001</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12 001</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3.5.Всего потребность в материале на период (стр.3.3.+стр.3.4.),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68 915</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92 055</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92 009</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92 009</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3.6.Объем закупок (стр 3.5.-стр.3.1.),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58 915</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83 066</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80 002</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80 008</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3.7.Цена 1 усл. Ед.сырья, руб.</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44</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44</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44</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44</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3.8.Объем закупок (стр.3.7.хстр.3.6), тыс. руб.</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2592</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3655</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3520</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3520</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4.КРС</w:t>
            </w:r>
          </w:p>
        </w:tc>
        <w:tc>
          <w:tcPr>
            <w:tcW w:w="1440" w:type="dxa"/>
            <w:shd w:val="clear" w:color="auto" w:fill="auto"/>
          </w:tcPr>
          <w:p w:rsidR="00E175A9" w:rsidRPr="002F0E6D" w:rsidRDefault="00E175A9" w:rsidP="002F0E6D">
            <w:pPr>
              <w:spacing w:line="360" w:lineRule="auto"/>
              <w:jc w:val="both"/>
              <w:rPr>
                <w:b/>
                <w:sz w:val="20"/>
                <w:szCs w:val="20"/>
              </w:rPr>
            </w:pPr>
          </w:p>
        </w:tc>
        <w:tc>
          <w:tcPr>
            <w:tcW w:w="1260" w:type="dxa"/>
            <w:shd w:val="clear" w:color="auto" w:fill="auto"/>
          </w:tcPr>
          <w:p w:rsidR="00E175A9" w:rsidRPr="002F0E6D" w:rsidRDefault="00E175A9" w:rsidP="002F0E6D">
            <w:pPr>
              <w:spacing w:line="360" w:lineRule="auto"/>
              <w:jc w:val="both"/>
              <w:rPr>
                <w:b/>
                <w:sz w:val="20"/>
                <w:szCs w:val="20"/>
              </w:rPr>
            </w:pPr>
          </w:p>
        </w:tc>
        <w:tc>
          <w:tcPr>
            <w:tcW w:w="1260" w:type="dxa"/>
            <w:shd w:val="clear" w:color="auto" w:fill="auto"/>
          </w:tcPr>
          <w:p w:rsidR="00E175A9" w:rsidRPr="002F0E6D" w:rsidRDefault="00E175A9" w:rsidP="002F0E6D">
            <w:pPr>
              <w:spacing w:line="360" w:lineRule="auto"/>
              <w:jc w:val="both"/>
              <w:rPr>
                <w:b/>
                <w:sz w:val="20"/>
                <w:szCs w:val="20"/>
              </w:rPr>
            </w:pPr>
          </w:p>
        </w:tc>
        <w:tc>
          <w:tcPr>
            <w:tcW w:w="1183" w:type="dxa"/>
            <w:shd w:val="clear" w:color="auto" w:fill="auto"/>
          </w:tcPr>
          <w:p w:rsidR="00E175A9" w:rsidRPr="002F0E6D" w:rsidRDefault="00E175A9" w:rsidP="002F0E6D">
            <w:pPr>
              <w:spacing w:line="360" w:lineRule="auto"/>
              <w:jc w:val="both"/>
              <w:rPr>
                <w:b/>
                <w:sz w:val="20"/>
                <w:szCs w:val="20"/>
              </w:rPr>
            </w:pP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4.1.Объем сырья на начало периода,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4000</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5993</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8005</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8001</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4.2.Норма расхода, усл.ед.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0,1</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0,1</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0,1</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0,1</w:t>
            </w:r>
          </w:p>
        </w:tc>
      </w:tr>
      <w:tr w:rsidR="00407C77" w:rsidRPr="002F0E6D" w:rsidTr="002F0E6D">
        <w:tc>
          <w:tcPr>
            <w:tcW w:w="4428" w:type="dxa"/>
            <w:shd w:val="clear" w:color="auto" w:fill="auto"/>
          </w:tcPr>
          <w:p w:rsidR="00E175A9" w:rsidRPr="002F0E6D" w:rsidRDefault="00387452" w:rsidP="002F0E6D">
            <w:pPr>
              <w:spacing w:line="360" w:lineRule="auto"/>
              <w:jc w:val="both"/>
              <w:rPr>
                <w:sz w:val="20"/>
                <w:szCs w:val="20"/>
              </w:rPr>
            </w:pPr>
            <w:r w:rsidRPr="002F0E6D">
              <w:rPr>
                <w:sz w:val="20"/>
                <w:szCs w:val="20"/>
              </w:rPr>
              <w:t>4.3.Потребность в материале для производства, ед.</w:t>
            </w:r>
          </w:p>
        </w:tc>
        <w:tc>
          <w:tcPr>
            <w:tcW w:w="1440" w:type="dxa"/>
            <w:shd w:val="clear" w:color="auto" w:fill="auto"/>
          </w:tcPr>
          <w:p w:rsidR="00E175A9" w:rsidRPr="002F0E6D" w:rsidRDefault="00407C77" w:rsidP="002F0E6D">
            <w:pPr>
              <w:spacing w:line="360" w:lineRule="auto"/>
              <w:jc w:val="both"/>
              <w:rPr>
                <w:b/>
                <w:sz w:val="20"/>
                <w:szCs w:val="20"/>
              </w:rPr>
            </w:pPr>
            <w:r w:rsidRPr="002F0E6D">
              <w:rPr>
                <w:b/>
                <w:sz w:val="20"/>
                <w:szCs w:val="20"/>
              </w:rPr>
              <w:t>11 985</w:t>
            </w:r>
          </w:p>
        </w:tc>
        <w:tc>
          <w:tcPr>
            <w:tcW w:w="1260" w:type="dxa"/>
            <w:shd w:val="clear" w:color="auto" w:fill="auto"/>
          </w:tcPr>
          <w:p w:rsidR="00E175A9" w:rsidRPr="002F0E6D" w:rsidRDefault="00407C77" w:rsidP="002F0E6D">
            <w:pPr>
              <w:spacing w:line="360" w:lineRule="auto"/>
              <w:jc w:val="both"/>
              <w:rPr>
                <w:b/>
                <w:sz w:val="20"/>
                <w:szCs w:val="20"/>
              </w:rPr>
            </w:pPr>
            <w:r w:rsidRPr="002F0E6D">
              <w:rPr>
                <w:b/>
                <w:sz w:val="20"/>
                <w:szCs w:val="20"/>
              </w:rPr>
              <w:t>16 010</w:t>
            </w:r>
          </w:p>
        </w:tc>
        <w:tc>
          <w:tcPr>
            <w:tcW w:w="1260" w:type="dxa"/>
            <w:shd w:val="clear" w:color="auto" w:fill="auto"/>
          </w:tcPr>
          <w:p w:rsidR="00E175A9" w:rsidRPr="002F0E6D" w:rsidRDefault="003D37AE" w:rsidP="002F0E6D">
            <w:pPr>
              <w:spacing w:line="360" w:lineRule="auto"/>
              <w:jc w:val="both"/>
              <w:rPr>
                <w:b/>
                <w:sz w:val="20"/>
                <w:szCs w:val="20"/>
              </w:rPr>
            </w:pPr>
            <w:r w:rsidRPr="002F0E6D">
              <w:rPr>
                <w:b/>
                <w:sz w:val="20"/>
                <w:szCs w:val="20"/>
              </w:rPr>
              <w:t>16 002</w:t>
            </w:r>
          </w:p>
        </w:tc>
        <w:tc>
          <w:tcPr>
            <w:tcW w:w="1183" w:type="dxa"/>
            <w:shd w:val="clear" w:color="auto" w:fill="auto"/>
          </w:tcPr>
          <w:p w:rsidR="00E175A9" w:rsidRPr="002F0E6D" w:rsidRDefault="003D37AE" w:rsidP="002F0E6D">
            <w:pPr>
              <w:spacing w:line="360" w:lineRule="auto"/>
              <w:jc w:val="both"/>
              <w:rPr>
                <w:b/>
                <w:sz w:val="20"/>
                <w:szCs w:val="20"/>
              </w:rPr>
            </w:pPr>
            <w:r w:rsidRPr="002F0E6D">
              <w:rPr>
                <w:b/>
                <w:sz w:val="20"/>
                <w:szCs w:val="20"/>
              </w:rPr>
              <w:t>16 002</w:t>
            </w:r>
          </w:p>
        </w:tc>
      </w:tr>
    </w:tbl>
    <w:p w:rsidR="003870CA" w:rsidRPr="00146859" w:rsidRDefault="003870CA" w:rsidP="00146859">
      <w:pPr>
        <w:spacing w:line="36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260"/>
        <w:gridCol w:w="1260"/>
        <w:gridCol w:w="1183"/>
      </w:tblGrid>
      <w:tr w:rsidR="003D37AE" w:rsidRPr="002F0E6D" w:rsidTr="002F0E6D">
        <w:tc>
          <w:tcPr>
            <w:tcW w:w="4428" w:type="dxa"/>
            <w:shd w:val="clear" w:color="auto" w:fill="auto"/>
          </w:tcPr>
          <w:p w:rsidR="003870CA" w:rsidRPr="002F0E6D" w:rsidRDefault="003870CA" w:rsidP="002F0E6D">
            <w:pPr>
              <w:spacing w:line="360" w:lineRule="auto"/>
              <w:jc w:val="both"/>
              <w:rPr>
                <w:sz w:val="20"/>
                <w:szCs w:val="20"/>
              </w:rPr>
            </w:pPr>
            <w:r w:rsidRPr="002F0E6D">
              <w:rPr>
                <w:sz w:val="20"/>
                <w:szCs w:val="20"/>
              </w:rPr>
              <w:t>4.4.Запас материала на конец периода, ед.</w:t>
            </w:r>
          </w:p>
        </w:tc>
        <w:tc>
          <w:tcPr>
            <w:tcW w:w="1440" w:type="dxa"/>
            <w:shd w:val="clear" w:color="auto" w:fill="auto"/>
          </w:tcPr>
          <w:p w:rsidR="003870CA" w:rsidRPr="002F0E6D" w:rsidRDefault="00407C77" w:rsidP="002F0E6D">
            <w:pPr>
              <w:spacing w:line="360" w:lineRule="auto"/>
              <w:jc w:val="both"/>
              <w:rPr>
                <w:b/>
                <w:sz w:val="20"/>
                <w:szCs w:val="20"/>
              </w:rPr>
            </w:pPr>
            <w:r w:rsidRPr="002F0E6D">
              <w:rPr>
                <w:b/>
                <w:sz w:val="20"/>
                <w:szCs w:val="20"/>
              </w:rPr>
              <w:t>5993</w:t>
            </w:r>
          </w:p>
        </w:tc>
        <w:tc>
          <w:tcPr>
            <w:tcW w:w="1260" w:type="dxa"/>
            <w:shd w:val="clear" w:color="auto" w:fill="auto"/>
          </w:tcPr>
          <w:p w:rsidR="003870CA" w:rsidRPr="002F0E6D" w:rsidRDefault="00407C77" w:rsidP="002F0E6D">
            <w:pPr>
              <w:spacing w:line="360" w:lineRule="auto"/>
              <w:jc w:val="both"/>
              <w:rPr>
                <w:b/>
                <w:sz w:val="20"/>
                <w:szCs w:val="20"/>
              </w:rPr>
            </w:pPr>
            <w:r w:rsidRPr="002F0E6D">
              <w:rPr>
                <w:b/>
                <w:sz w:val="20"/>
                <w:szCs w:val="20"/>
              </w:rPr>
              <w:t>8005</w:t>
            </w:r>
          </w:p>
        </w:tc>
        <w:tc>
          <w:tcPr>
            <w:tcW w:w="1260" w:type="dxa"/>
            <w:shd w:val="clear" w:color="auto" w:fill="auto"/>
          </w:tcPr>
          <w:p w:rsidR="003870CA" w:rsidRPr="002F0E6D" w:rsidRDefault="003D37AE" w:rsidP="002F0E6D">
            <w:pPr>
              <w:spacing w:line="360" w:lineRule="auto"/>
              <w:jc w:val="both"/>
              <w:rPr>
                <w:b/>
                <w:sz w:val="20"/>
                <w:szCs w:val="20"/>
              </w:rPr>
            </w:pPr>
            <w:r w:rsidRPr="002F0E6D">
              <w:rPr>
                <w:b/>
                <w:sz w:val="20"/>
                <w:szCs w:val="20"/>
              </w:rPr>
              <w:t>8001</w:t>
            </w:r>
          </w:p>
        </w:tc>
        <w:tc>
          <w:tcPr>
            <w:tcW w:w="1183" w:type="dxa"/>
            <w:shd w:val="clear" w:color="auto" w:fill="auto"/>
          </w:tcPr>
          <w:p w:rsidR="003870CA" w:rsidRPr="002F0E6D" w:rsidRDefault="003D37AE" w:rsidP="002F0E6D">
            <w:pPr>
              <w:spacing w:line="360" w:lineRule="auto"/>
              <w:jc w:val="both"/>
              <w:rPr>
                <w:b/>
                <w:sz w:val="20"/>
                <w:szCs w:val="20"/>
              </w:rPr>
            </w:pPr>
            <w:r w:rsidRPr="002F0E6D">
              <w:rPr>
                <w:b/>
                <w:sz w:val="20"/>
                <w:szCs w:val="20"/>
              </w:rPr>
              <w:t>8001</w:t>
            </w:r>
          </w:p>
        </w:tc>
      </w:tr>
      <w:tr w:rsidR="003D37AE" w:rsidRPr="002F0E6D" w:rsidTr="002F0E6D">
        <w:tc>
          <w:tcPr>
            <w:tcW w:w="4428" w:type="dxa"/>
            <w:shd w:val="clear" w:color="auto" w:fill="auto"/>
          </w:tcPr>
          <w:p w:rsidR="003870CA" w:rsidRPr="002F0E6D" w:rsidRDefault="003870CA" w:rsidP="002F0E6D">
            <w:pPr>
              <w:spacing w:line="360" w:lineRule="auto"/>
              <w:jc w:val="both"/>
              <w:rPr>
                <w:sz w:val="20"/>
                <w:szCs w:val="20"/>
              </w:rPr>
            </w:pPr>
            <w:r w:rsidRPr="002F0E6D">
              <w:rPr>
                <w:sz w:val="20"/>
                <w:szCs w:val="20"/>
              </w:rPr>
              <w:t>4.5.Всего потребность в материале на период (стр.4.3.+стр.4.4.), ед.</w:t>
            </w:r>
          </w:p>
        </w:tc>
        <w:tc>
          <w:tcPr>
            <w:tcW w:w="1440" w:type="dxa"/>
            <w:shd w:val="clear" w:color="auto" w:fill="auto"/>
          </w:tcPr>
          <w:p w:rsidR="003870CA" w:rsidRPr="002F0E6D" w:rsidRDefault="00407C77" w:rsidP="002F0E6D">
            <w:pPr>
              <w:spacing w:line="360" w:lineRule="auto"/>
              <w:jc w:val="both"/>
              <w:rPr>
                <w:b/>
                <w:sz w:val="20"/>
                <w:szCs w:val="20"/>
              </w:rPr>
            </w:pPr>
            <w:r w:rsidRPr="002F0E6D">
              <w:rPr>
                <w:b/>
                <w:sz w:val="20"/>
                <w:szCs w:val="20"/>
              </w:rPr>
              <w:t>17 978</w:t>
            </w:r>
          </w:p>
        </w:tc>
        <w:tc>
          <w:tcPr>
            <w:tcW w:w="1260" w:type="dxa"/>
            <w:shd w:val="clear" w:color="auto" w:fill="auto"/>
          </w:tcPr>
          <w:p w:rsidR="003870CA" w:rsidRPr="002F0E6D" w:rsidRDefault="00407C77" w:rsidP="002F0E6D">
            <w:pPr>
              <w:spacing w:line="360" w:lineRule="auto"/>
              <w:jc w:val="both"/>
              <w:rPr>
                <w:b/>
                <w:sz w:val="20"/>
                <w:szCs w:val="20"/>
              </w:rPr>
            </w:pPr>
            <w:r w:rsidRPr="002F0E6D">
              <w:rPr>
                <w:b/>
                <w:sz w:val="20"/>
                <w:szCs w:val="20"/>
              </w:rPr>
              <w:t>24 015</w:t>
            </w:r>
          </w:p>
        </w:tc>
        <w:tc>
          <w:tcPr>
            <w:tcW w:w="1260" w:type="dxa"/>
            <w:shd w:val="clear" w:color="auto" w:fill="auto"/>
          </w:tcPr>
          <w:p w:rsidR="003870CA" w:rsidRPr="002F0E6D" w:rsidRDefault="003D37AE" w:rsidP="002F0E6D">
            <w:pPr>
              <w:spacing w:line="360" w:lineRule="auto"/>
              <w:jc w:val="both"/>
              <w:rPr>
                <w:b/>
                <w:sz w:val="20"/>
                <w:szCs w:val="20"/>
              </w:rPr>
            </w:pPr>
            <w:r w:rsidRPr="002F0E6D">
              <w:rPr>
                <w:b/>
                <w:sz w:val="20"/>
                <w:szCs w:val="20"/>
              </w:rPr>
              <w:t>24 003</w:t>
            </w:r>
          </w:p>
        </w:tc>
        <w:tc>
          <w:tcPr>
            <w:tcW w:w="1183" w:type="dxa"/>
            <w:shd w:val="clear" w:color="auto" w:fill="auto"/>
          </w:tcPr>
          <w:p w:rsidR="003870CA" w:rsidRPr="002F0E6D" w:rsidRDefault="003D37AE" w:rsidP="002F0E6D">
            <w:pPr>
              <w:spacing w:line="360" w:lineRule="auto"/>
              <w:jc w:val="both"/>
              <w:rPr>
                <w:b/>
                <w:sz w:val="20"/>
                <w:szCs w:val="20"/>
              </w:rPr>
            </w:pPr>
            <w:r w:rsidRPr="002F0E6D">
              <w:rPr>
                <w:b/>
                <w:sz w:val="20"/>
                <w:szCs w:val="20"/>
              </w:rPr>
              <w:t>24 003</w:t>
            </w:r>
          </w:p>
        </w:tc>
      </w:tr>
      <w:tr w:rsidR="003D37AE" w:rsidRPr="002F0E6D" w:rsidTr="002F0E6D">
        <w:tc>
          <w:tcPr>
            <w:tcW w:w="4428" w:type="dxa"/>
            <w:shd w:val="clear" w:color="auto" w:fill="auto"/>
          </w:tcPr>
          <w:p w:rsidR="003870CA" w:rsidRPr="002F0E6D" w:rsidRDefault="003870CA" w:rsidP="002F0E6D">
            <w:pPr>
              <w:spacing w:line="360" w:lineRule="auto"/>
              <w:jc w:val="both"/>
              <w:rPr>
                <w:sz w:val="20"/>
                <w:szCs w:val="20"/>
              </w:rPr>
            </w:pPr>
            <w:r w:rsidRPr="002F0E6D">
              <w:rPr>
                <w:sz w:val="20"/>
                <w:szCs w:val="20"/>
              </w:rPr>
              <w:t>4.6.Объем закупок (стр.4.5.-стр.4.1.), усл.ед.</w:t>
            </w:r>
          </w:p>
        </w:tc>
        <w:tc>
          <w:tcPr>
            <w:tcW w:w="1440" w:type="dxa"/>
            <w:shd w:val="clear" w:color="auto" w:fill="auto"/>
          </w:tcPr>
          <w:p w:rsidR="003870CA" w:rsidRPr="002F0E6D" w:rsidRDefault="00407C77" w:rsidP="002F0E6D">
            <w:pPr>
              <w:spacing w:line="360" w:lineRule="auto"/>
              <w:jc w:val="both"/>
              <w:rPr>
                <w:b/>
                <w:sz w:val="20"/>
                <w:szCs w:val="20"/>
              </w:rPr>
            </w:pPr>
            <w:r w:rsidRPr="002F0E6D">
              <w:rPr>
                <w:b/>
                <w:sz w:val="20"/>
                <w:szCs w:val="20"/>
              </w:rPr>
              <w:t>13 978</w:t>
            </w:r>
          </w:p>
        </w:tc>
        <w:tc>
          <w:tcPr>
            <w:tcW w:w="1260" w:type="dxa"/>
            <w:shd w:val="clear" w:color="auto" w:fill="auto"/>
          </w:tcPr>
          <w:p w:rsidR="003870CA" w:rsidRPr="002F0E6D" w:rsidRDefault="00407C77" w:rsidP="002F0E6D">
            <w:pPr>
              <w:spacing w:line="360" w:lineRule="auto"/>
              <w:jc w:val="both"/>
              <w:rPr>
                <w:b/>
                <w:sz w:val="20"/>
                <w:szCs w:val="20"/>
              </w:rPr>
            </w:pPr>
            <w:r w:rsidRPr="002F0E6D">
              <w:rPr>
                <w:b/>
                <w:sz w:val="20"/>
                <w:szCs w:val="20"/>
              </w:rPr>
              <w:t>18 022</w:t>
            </w:r>
          </w:p>
        </w:tc>
        <w:tc>
          <w:tcPr>
            <w:tcW w:w="1260" w:type="dxa"/>
            <w:shd w:val="clear" w:color="auto" w:fill="auto"/>
          </w:tcPr>
          <w:p w:rsidR="003870CA" w:rsidRPr="002F0E6D" w:rsidRDefault="003D37AE" w:rsidP="002F0E6D">
            <w:pPr>
              <w:spacing w:line="360" w:lineRule="auto"/>
              <w:jc w:val="both"/>
              <w:rPr>
                <w:b/>
                <w:sz w:val="20"/>
                <w:szCs w:val="20"/>
              </w:rPr>
            </w:pPr>
            <w:r w:rsidRPr="002F0E6D">
              <w:rPr>
                <w:b/>
                <w:sz w:val="20"/>
                <w:szCs w:val="20"/>
              </w:rPr>
              <w:t>15 998</w:t>
            </w:r>
          </w:p>
        </w:tc>
        <w:tc>
          <w:tcPr>
            <w:tcW w:w="1183" w:type="dxa"/>
            <w:shd w:val="clear" w:color="auto" w:fill="auto"/>
          </w:tcPr>
          <w:p w:rsidR="003870CA" w:rsidRPr="002F0E6D" w:rsidRDefault="003D37AE" w:rsidP="002F0E6D">
            <w:pPr>
              <w:spacing w:line="360" w:lineRule="auto"/>
              <w:jc w:val="both"/>
              <w:rPr>
                <w:b/>
                <w:sz w:val="20"/>
                <w:szCs w:val="20"/>
              </w:rPr>
            </w:pPr>
            <w:r w:rsidRPr="002F0E6D">
              <w:rPr>
                <w:b/>
                <w:sz w:val="20"/>
                <w:szCs w:val="20"/>
              </w:rPr>
              <w:t>16 002</w:t>
            </w:r>
          </w:p>
        </w:tc>
      </w:tr>
      <w:tr w:rsidR="003D37AE" w:rsidRPr="002F0E6D" w:rsidTr="002F0E6D">
        <w:tc>
          <w:tcPr>
            <w:tcW w:w="4428" w:type="dxa"/>
            <w:shd w:val="clear" w:color="auto" w:fill="auto"/>
          </w:tcPr>
          <w:p w:rsidR="003870CA" w:rsidRPr="002F0E6D" w:rsidRDefault="003870CA" w:rsidP="002F0E6D">
            <w:pPr>
              <w:spacing w:line="360" w:lineRule="auto"/>
              <w:jc w:val="both"/>
              <w:rPr>
                <w:sz w:val="20"/>
                <w:szCs w:val="20"/>
              </w:rPr>
            </w:pPr>
            <w:r w:rsidRPr="002F0E6D">
              <w:rPr>
                <w:sz w:val="20"/>
                <w:szCs w:val="20"/>
              </w:rPr>
              <w:t>4.7</w:t>
            </w:r>
            <w:r w:rsidR="00407C77" w:rsidRPr="002F0E6D">
              <w:rPr>
                <w:sz w:val="20"/>
                <w:szCs w:val="20"/>
              </w:rPr>
              <w:t>.Цена 1 усл.ед. сырья, руб.</w:t>
            </w:r>
          </w:p>
        </w:tc>
        <w:tc>
          <w:tcPr>
            <w:tcW w:w="1440" w:type="dxa"/>
            <w:shd w:val="clear" w:color="auto" w:fill="auto"/>
          </w:tcPr>
          <w:p w:rsidR="003870CA" w:rsidRPr="002F0E6D" w:rsidRDefault="00407C77" w:rsidP="002F0E6D">
            <w:pPr>
              <w:spacing w:line="360" w:lineRule="auto"/>
              <w:jc w:val="both"/>
              <w:rPr>
                <w:b/>
                <w:sz w:val="20"/>
                <w:szCs w:val="20"/>
              </w:rPr>
            </w:pPr>
            <w:r w:rsidRPr="002F0E6D">
              <w:rPr>
                <w:b/>
                <w:sz w:val="20"/>
                <w:szCs w:val="20"/>
              </w:rPr>
              <w:t>102</w:t>
            </w:r>
          </w:p>
        </w:tc>
        <w:tc>
          <w:tcPr>
            <w:tcW w:w="1260" w:type="dxa"/>
            <w:shd w:val="clear" w:color="auto" w:fill="auto"/>
          </w:tcPr>
          <w:p w:rsidR="003870CA" w:rsidRPr="002F0E6D" w:rsidRDefault="00407C77" w:rsidP="002F0E6D">
            <w:pPr>
              <w:spacing w:line="360" w:lineRule="auto"/>
              <w:jc w:val="both"/>
              <w:rPr>
                <w:b/>
                <w:sz w:val="20"/>
                <w:szCs w:val="20"/>
              </w:rPr>
            </w:pPr>
            <w:r w:rsidRPr="002F0E6D">
              <w:rPr>
                <w:b/>
                <w:sz w:val="20"/>
                <w:szCs w:val="20"/>
              </w:rPr>
              <w:t>102</w:t>
            </w:r>
          </w:p>
        </w:tc>
        <w:tc>
          <w:tcPr>
            <w:tcW w:w="1260" w:type="dxa"/>
            <w:shd w:val="clear" w:color="auto" w:fill="auto"/>
          </w:tcPr>
          <w:p w:rsidR="003870CA" w:rsidRPr="002F0E6D" w:rsidRDefault="003D37AE" w:rsidP="002F0E6D">
            <w:pPr>
              <w:spacing w:line="360" w:lineRule="auto"/>
              <w:jc w:val="both"/>
              <w:rPr>
                <w:b/>
                <w:sz w:val="20"/>
                <w:szCs w:val="20"/>
              </w:rPr>
            </w:pPr>
            <w:r w:rsidRPr="002F0E6D">
              <w:rPr>
                <w:b/>
                <w:sz w:val="20"/>
                <w:szCs w:val="20"/>
              </w:rPr>
              <w:t>102</w:t>
            </w:r>
          </w:p>
        </w:tc>
        <w:tc>
          <w:tcPr>
            <w:tcW w:w="1183" w:type="dxa"/>
            <w:shd w:val="clear" w:color="auto" w:fill="auto"/>
          </w:tcPr>
          <w:p w:rsidR="003870CA" w:rsidRPr="002F0E6D" w:rsidRDefault="003D37AE" w:rsidP="002F0E6D">
            <w:pPr>
              <w:spacing w:line="360" w:lineRule="auto"/>
              <w:jc w:val="both"/>
              <w:rPr>
                <w:b/>
                <w:sz w:val="20"/>
                <w:szCs w:val="20"/>
              </w:rPr>
            </w:pPr>
            <w:r w:rsidRPr="002F0E6D">
              <w:rPr>
                <w:b/>
                <w:sz w:val="20"/>
                <w:szCs w:val="20"/>
              </w:rPr>
              <w:t>102</w:t>
            </w:r>
          </w:p>
        </w:tc>
      </w:tr>
      <w:tr w:rsidR="003D37AE" w:rsidRPr="002F0E6D" w:rsidTr="002F0E6D">
        <w:tc>
          <w:tcPr>
            <w:tcW w:w="4428" w:type="dxa"/>
            <w:shd w:val="clear" w:color="auto" w:fill="auto"/>
          </w:tcPr>
          <w:p w:rsidR="003870CA" w:rsidRPr="002F0E6D" w:rsidRDefault="00407C77" w:rsidP="002F0E6D">
            <w:pPr>
              <w:spacing w:line="360" w:lineRule="auto"/>
              <w:jc w:val="both"/>
              <w:rPr>
                <w:sz w:val="20"/>
                <w:szCs w:val="20"/>
              </w:rPr>
            </w:pPr>
            <w:r w:rsidRPr="002F0E6D">
              <w:rPr>
                <w:sz w:val="20"/>
                <w:szCs w:val="20"/>
              </w:rPr>
              <w:t>4.8.Объем закупок (стр.4.7.х4.6.), тыс.руб.</w:t>
            </w:r>
          </w:p>
        </w:tc>
        <w:tc>
          <w:tcPr>
            <w:tcW w:w="1440" w:type="dxa"/>
            <w:shd w:val="clear" w:color="auto" w:fill="auto"/>
          </w:tcPr>
          <w:p w:rsidR="003870CA" w:rsidRPr="002F0E6D" w:rsidRDefault="00407C77" w:rsidP="002F0E6D">
            <w:pPr>
              <w:spacing w:line="360" w:lineRule="auto"/>
              <w:jc w:val="both"/>
              <w:rPr>
                <w:b/>
                <w:sz w:val="20"/>
                <w:szCs w:val="20"/>
              </w:rPr>
            </w:pPr>
            <w:r w:rsidRPr="002F0E6D">
              <w:rPr>
                <w:b/>
                <w:sz w:val="20"/>
                <w:szCs w:val="20"/>
              </w:rPr>
              <w:t>1426</w:t>
            </w:r>
          </w:p>
        </w:tc>
        <w:tc>
          <w:tcPr>
            <w:tcW w:w="1260" w:type="dxa"/>
            <w:shd w:val="clear" w:color="auto" w:fill="auto"/>
          </w:tcPr>
          <w:p w:rsidR="003870CA" w:rsidRPr="002F0E6D" w:rsidRDefault="00407C77" w:rsidP="002F0E6D">
            <w:pPr>
              <w:spacing w:line="360" w:lineRule="auto"/>
              <w:jc w:val="both"/>
              <w:rPr>
                <w:b/>
                <w:sz w:val="20"/>
                <w:szCs w:val="20"/>
              </w:rPr>
            </w:pPr>
            <w:r w:rsidRPr="002F0E6D">
              <w:rPr>
                <w:b/>
                <w:sz w:val="20"/>
                <w:szCs w:val="20"/>
              </w:rPr>
              <w:t>1838</w:t>
            </w:r>
          </w:p>
        </w:tc>
        <w:tc>
          <w:tcPr>
            <w:tcW w:w="1260" w:type="dxa"/>
            <w:shd w:val="clear" w:color="auto" w:fill="auto"/>
          </w:tcPr>
          <w:p w:rsidR="003870CA" w:rsidRPr="002F0E6D" w:rsidRDefault="003D37AE" w:rsidP="002F0E6D">
            <w:pPr>
              <w:spacing w:line="360" w:lineRule="auto"/>
              <w:jc w:val="both"/>
              <w:rPr>
                <w:b/>
                <w:sz w:val="20"/>
                <w:szCs w:val="20"/>
              </w:rPr>
            </w:pPr>
            <w:r w:rsidRPr="002F0E6D">
              <w:rPr>
                <w:b/>
                <w:sz w:val="20"/>
                <w:szCs w:val="20"/>
              </w:rPr>
              <w:t>1632</w:t>
            </w:r>
          </w:p>
        </w:tc>
        <w:tc>
          <w:tcPr>
            <w:tcW w:w="1183" w:type="dxa"/>
            <w:shd w:val="clear" w:color="auto" w:fill="auto"/>
          </w:tcPr>
          <w:p w:rsidR="003870CA" w:rsidRPr="002F0E6D" w:rsidRDefault="003D37AE" w:rsidP="002F0E6D">
            <w:pPr>
              <w:spacing w:line="360" w:lineRule="auto"/>
              <w:jc w:val="both"/>
              <w:rPr>
                <w:b/>
                <w:sz w:val="20"/>
                <w:szCs w:val="20"/>
              </w:rPr>
            </w:pPr>
            <w:r w:rsidRPr="002F0E6D">
              <w:rPr>
                <w:b/>
                <w:sz w:val="20"/>
                <w:szCs w:val="20"/>
              </w:rPr>
              <w:t>1633</w:t>
            </w:r>
          </w:p>
        </w:tc>
      </w:tr>
      <w:tr w:rsidR="003D37AE" w:rsidRPr="002F0E6D" w:rsidTr="002F0E6D">
        <w:tc>
          <w:tcPr>
            <w:tcW w:w="4428" w:type="dxa"/>
            <w:shd w:val="clear" w:color="auto" w:fill="auto"/>
          </w:tcPr>
          <w:p w:rsidR="003870CA" w:rsidRPr="002F0E6D" w:rsidRDefault="00407C77" w:rsidP="002F0E6D">
            <w:pPr>
              <w:spacing w:line="360" w:lineRule="auto"/>
              <w:jc w:val="both"/>
              <w:rPr>
                <w:sz w:val="20"/>
                <w:szCs w:val="20"/>
              </w:rPr>
            </w:pPr>
            <w:r w:rsidRPr="002F0E6D">
              <w:rPr>
                <w:sz w:val="20"/>
                <w:szCs w:val="20"/>
              </w:rPr>
              <w:t>Итого стоимость закупок (стр.2.8+стр.3.8+стр.4.8.), тыс.руб.</w:t>
            </w:r>
          </w:p>
        </w:tc>
        <w:tc>
          <w:tcPr>
            <w:tcW w:w="1440" w:type="dxa"/>
            <w:shd w:val="clear" w:color="auto" w:fill="auto"/>
          </w:tcPr>
          <w:p w:rsidR="003870CA" w:rsidRPr="002F0E6D" w:rsidRDefault="00407C77" w:rsidP="002F0E6D">
            <w:pPr>
              <w:spacing w:line="360" w:lineRule="auto"/>
              <w:jc w:val="both"/>
              <w:rPr>
                <w:b/>
                <w:sz w:val="20"/>
                <w:szCs w:val="20"/>
              </w:rPr>
            </w:pPr>
            <w:r w:rsidRPr="002F0E6D">
              <w:rPr>
                <w:b/>
                <w:sz w:val="20"/>
                <w:szCs w:val="20"/>
              </w:rPr>
              <w:t>44 287</w:t>
            </w:r>
          </w:p>
        </w:tc>
        <w:tc>
          <w:tcPr>
            <w:tcW w:w="1260" w:type="dxa"/>
            <w:shd w:val="clear" w:color="auto" w:fill="auto"/>
          </w:tcPr>
          <w:p w:rsidR="003870CA" w:rsidRPr="002F0E6D" w:rsidRDefault="00407C77" w:rsidP="002F0E6D">
            <w:pPr>
              <w:spacing w:line="360" w:lineRule="auto"/>
              <w:jc w:val="both"/>
              <w:rPr>
                <w:b/>
                <w:sz w:val="20"/>
                <w:szCs w:val="20"/>
              </w:rPr>
            </w:pPr>
            <w:r w:rsidRPr="002F0E6D">
              <w:rPr>
                <w:b/>
                <w:sz w:val="20"/>
                <w:szCs w:val="20"/>
              </w:rPr>
              <w:t>57 191</w:t>
            </w:r>
          </w:p>
        </w:tc>
        <w:tc>
          <w:tcPr>
            <w:tcW w:w="1260" w:type="dxa"/>
            <w:shd w:val="clear" w:color="auto" w:fill="auto"/>
          </w:tcPr>
          <w:p w:rsidR="003870CA" w:rsidRPr="002F0E6D" w:rsidRDefault="003D37AE" w:rsidP="002F0E6D">
            <w:pPr>
              <w:spacing w:line="360" w:lineRule="auto"/>
              <w:jc w:val="both"/>
              <w:rPr>
                <w:b/>
                <w:sz w:val="20"/>
                <w:szCs w:val="20"/>
              </w:rPr>
            </w:pPr>
            <w:r w:rsidRPr="002F0E6D">
              <w:rPr>
                <w:b/>
                <w:sz w:val="20"/>
                <w:szCs w:val="20"/>
              </w:rPr>
              <w:t>55 555</w:t>
            </w:r>
          </w:p>
        </w:tc>
        <w:tc>
          <w:tcPr>
            <w:tcW w:w="1183" w:type="dxa"/>
            <w:shd w:val="clear" w:color="auto" w:fill="auto"/>
          </w:tcPr>
          <w:p w:rsidR="003870CA" w:rsidRPr="002F0E6D" w:rsidRDefault="003D37AE" w:rsidP="002F0E6D">
            <w:pPr>
              <w:spacing w:line="360" w:lineRule="auto"/>
              <w:jc w:val="both"/>
              <w:rPr>
                <w:b/>
                <w:sz w:val="20"/>
                <w:szCs w:val="20"/>
              </w:rPr>
            </w:pPr>
            <w:r w:rsidRPr="002F0E6D">
              <w:rPr>
                <w:b/>
                <w:sz w:val="20"/>
                <w:szCs w:val="20"/>
              </w:rPr>
              <w:t>55 558</w:t>
            </w:r>
          </w:p>
        </w:tc>
      </w:tr>
    </w:tbl>
    <w:p w:rsidR="00E175A9" w:rsidRPr="00146859" w:rsidRDefault="00E175A9" w:rsidP="00146859">
      <w:pPr>
        <w:spacing w:line="360" w:lineRule="auto"/>
        <w:ind w:firstLine="709"/>
        <w:jc w:val="both"/>
        <w:rPr>
          <w:sz w:val="28"/>
          <w:szCs w:val="28"/>
        </w:rPr>
      </w:pPr>
    </w:p>
    <w:p w:rsidR="001258B7" w:rsidRPr="00146859" w:rsidRDefault="001258B7" w:rsidP="00146859">
      <w:pPr>
        <w:spacing w:line="360" w:lineRule="auto"/>
        <w:ind w:firstLine="709"/>
        <w:jc w:val="both"/>
        <w:rPr>
          <w:sz w:val="28"/>
          <w:szCs w:val="28"/>
        </w:rPr>
      </w:pPr>
      <w:r w:rsidRPr="00146859">
        <w:rPr>
          <w:sz w:val="28"/>
          <w:szCs w:val="28"/>
        </w:rPr>
        <w:t>Таким образом, предприятию для основных материалов необходимо иметь на планируемый период средства в размере 212 591 тыс. руб.</w:t>
      </w:r>
    </w:p>
    <w:p w:rsidR="001258B7" w:rsidRPr="00146859" w:rsidRDefault="001258B7" w:rsidP="00146859">
      <w:pPr>
        <w:spacing w:line="360" w:lineRule="auto"/>
        <w:ind w:firstLine="709"/>
        <w:jc w:val="both"/>
        <w:rPr>
          <w:sz w:val="28"/>
          <w:szCs w:val="28"/>
        </w:rPr>
      </w:pPr>
      <w:r w:rsidRPr="00146859">
        <w:rPr>
          <w:sz w:val="28"/>
          <w:szCs w:val="28"/>
        </w:rPr>
        <w:t>Предприятие планирует 80% затрат на закупку сырья и материалов осуществлять в течение того же периода, а 20% уплачивать в следующий период после приобретения ресурсов. Составим план погашения кредиторской задолженности перед поставщиками. Задолженность перед поставщиками материалов определим по формуле:</w:t>
      </w:r>
    </w:p>
    <w:p w:rsidR="001258B7" w:rsidRPr="00146859" w:rsidRDefault="001258B7" w:rsidP="00146859">
      <w:pPr>
        <w:spacing w:line="360" w:lineRule="auto"/>
        <w:ind w:firstLine="709"/>
        <w:jc w:val="both"/>
        <w:rPr>
          <w:sz w:val="28"/>
          <w:szCs w:val="28"/>
        </w:rPr>
      </w:pPr>
    </w:p>
    <w:p w:rsidR="001258B7" w:rsidRPr="00146859" w:rsidRDefault="001258B7" w:rsidP="00146859">
      <w:pPr>
        <w:spacing w:line="360" w:lineRule="auto"/>
        <w:ind w:firstLine="709"/>
        <w:jc w:val="both"/>
        <w:rPr>
          <w:sz w:val="28"/>
          <w:szCs w:val="28"/>
        </w:rPr>
      </w:pPr>
      <w:r w:rsidRPr="00146859">
        <w:rPr>
          <w:sz w:val="28"/>
          <w:szCs w:val="28"/>
        </w:rPr>
        <w:t>КРЗПк = КРЗПн + ЗАКп – Вс,</w:t>
      </w:r>
    </w:p>
    <w:p w:rsidR="001258B7" w:rsidRPr="00146859" w:rsidRDefault="001258B7" w:rsidP="00146859">
      <w:pPr>
        <w:spacing w:line="360" w:lineRule="auto"/>
        <w:ind w:firstLine="709"/>
        <w:jc w:val="both"/>
        <w:rPr>
          <w:sz w:val="28"/>
          <w:szCs w:val="28"/>
        </w:rPr>
      </w:pPr>
    </w:p>
    <w:p w:rsidR="001258B7" w:rsidRPr="00146859" w:rsidRDefault="001258B7" w:rsidP="00146859">
      <w:pPr>
        <w:spacing w:line="360" w:lineRule="auto"/>
        <w:ind w:firstLine="709"/>
        <w:jc w:val="both"/>
        <w:rPr>
          <w:sz w:val="28"/>
          <w:szCs w:val="28"/>
        </w:rPr>
      </w:pPr>
      <w:r w:rsidRPr="00146859">
        <w:rPr>
          <w:sz w:val="28"/>
          <w:szCs w:val="28"/>
        </w:rPr>
        <w:t>Где КРЗПк – размер кредиторской задолженности перед поставщиками на конец периода; ЗАКп – стоимость закупок материалов в период; Вс – вывплаты по счетам за период.</w:t>
      </w:r>
    </w:p>
    <w:p w:rsidR="001258B7" w:rsidRPr="00146859" w:rsidRDefault="001258B7" w:rsidP="00146859">
      <w:pPr>
        <w:spacing w:line="360" w:lineRule="auto"/>
        <w:ind w:firstLine="709"/>
        <w:jc w:val="both"/>
        <w:rPr>
          <w:b/>
          <w:sz w:val="28"/>
          <w:szCs w:val="28"/>
        </w:rPr>
      </w:pPr>
      <w:r w:rsidRPr="00146859">
        <w:rPr>
          <w:b/>
          <w:sz w:val="28"/>
          <w:szCs w:val="28"/>
        </w:rPr>
        <w:t>График оплаты приобретенных материалов (по кварталам)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260"/>
        <w:gridCol w:w="1260"/>
        <w:gridCol w:w="1260"/>
        <w:gridCol w:w="1183"/>
      </w:tblGrid>
      <w:tr w:rsidR="001258B7" w:rsidRPr="002F0E6D" w:rsidTr="002F0E6D">
        <w:tc>
          <w:tcPr>
            <w:tcW w:w="4608" w:type="dxa"/>
            <w:shd w:val="clear" w:color="auto" w:fill="auto"/>
          </w:tcPr>
          <w:p w:rsidR="001258B7" w:rsidRPr="002F0E6D" w:rsidRDefault="001258B7" w:rsidP="002F0E6D">
            <w:pPr>
              <w:spacing w:line="360" w:lineRule="auto"/>
              <w:jc w:val="both"/>
              <w:rPr>
                <w:sz w:val="20"/>
                <w:szCs w:val="20"/>
              </w:rPr>
            </w:pPr>
            <w:r w:rsidRPr="002F0E6D">
              <w:rPr>
                <w:sz w:val="20"/>
                <w:szCs w:val="20"/>
              </w:rPr>
              <w:t>Показатель</w:t>
            </w:r>
          </w:p>
        </w:tc>
        <w:tc>
          <w:tcPr>
            <w:tcW w:w="1260" w:type="dxa"/>
            <w:shd w:val="clear" w:color="auto" w:fill="auto"/>
          </w:tcPr>
          <w:p w:rsidR="001258B7" w:rsidRPr="002F0E6D" w:rsidRDefault="001258B7" w:rsidP="002F0E6D">
            <w:pPr>
              <w:spacing w:line="360" w:lineRule="auto"/>
              <w:jc w:val="both"/>
              <w:rPr>
                <w:sz w:val="20"/>
                <w:szCs w:val="20"/>
                <w:lang w:val="en-US"/>
              </w:rPr>
            </w:pPr>
            <w:r w:rsidRPr="002F0E6D">
              <w:rPr>
                <w:sz w:val="20"/>
                <w:szCs w:val="20"/>
                <w:lang w:val="en-US"/>
              </w:rPr>
              <w:t>I</w:t>
            </w:r>
          </w:p>
        </w:tc>
        <w:tc>
          <w:tcPr>
            <w:tcW w:w="1260" w:type="dxa"/>
            <w:shd w:val="clear" w:color="auto" w:fill="auto"/>
          </w:tcPr>
          <w:p w:rsidR="001258B7" w:rsidRPr="002F0E6D" w:rsidRDefault="001258B7" w:rsidP="002F0E6D">
            <w:pPr>
              <w:spacing w:line="360" w:lineRule="auto"/>
              <w:jc w:val="both"/>
              <w:rPr>
                <w:sz w:val="20"/>
                <w:szCs w:val="20"/>
                <w:lang w:val="en-US"/>
              </w:rPr>
            </w:pPr>
            <w:r w:rsidRPr="002F0E6D">
              <w:rPr>
                <w:sz w:val="20"/>
                <w:szCs w:val="20"/>
                <w:lang w:val="en-US"/>
              </w:rPr>
              <w:t>II</w:t>
            </w:r>
          </w:p>
        </w:tc>
        <w:tc>
          <w:tcPr>
            <w:tcW w:w="1260" w:type="dxa"/>
            <w:shd w:val="clear" w:color="auto" w:fill="auto"/>
          </w:tcPr>
          <w:p w:rsidR="001258B7" w:rsidRPr="002F0E6D" w:rsidRDefault="001258B7" w:rsidP="002F0E6D">
            <w:pPr>
              <w:spacing w:line="360" w:lineRule="auto"/>
              <w:jc w:val="both"/>
              <w:rPr>
                <w:sz w:val="20"/>
                <w:szCs w:val="20"/>
                <w:lang w:val="en-US"/>
              </w:rPr>
            </w:pPr>
            <w:r w:rsidRPr="002F0E6D">
              <w:rPr>
                <w:sz w:val="20"/>
                <w:szCs w:val="20"/>
                <w:lang w:val="en-US"/>
              </w:rPr>
              <w:t>III</w:t>
            </w:r>
          </w:p>
        </w:tc>
        <w:tc>
          <w:tcPr>
            <w:tcW w:w="1183" w:type="dxa"/>
            <w:shd w:val="clear" w:color="auto" w:fill="auto"/>
          </w:tcPr>
          <w:p w:rsidR="001258B7" w:rsidRPr="002F0E6D" w:rsidRDefault="001258B7" w:rsidP="002F0E6D">
            <w:pPr>
              <w:spacing w:line="360" w:lineRule="auto"/>
              <w:jc w:val="both"/>
              <w:rPr>
                <w:sz w:val="20"/>
                <w:szCs w:val="20"/>
              </w:rPr>
            </w:pPr>
            <w:r w:rsidRPr="002F0E6D">
              <w:rPr>
                <w:sz w:val="20"/>
                <w:szCs w:val="20"/>
                <w:lang w:val="en-US"/>
              </w:rPr>
              <w:t>IV</w:t>
            </w:r>
          </w:p>
        </w:tc>
      </w:tr>
      <w:tr w:rsidR="001258B7" w:rsidRPr="002F0E6D" w:rsidTr="002F0E6D">
        <w:tc>
          <w:tcPr>
            <w:tcW w:w="4608" w:type="dxa"/>
            <w:shd w:val="clear" w:color="auto" w:fill="auto"/>
          </w:tcPr>
          <w:p w:rsidR="001258B7" w:rsidRPr="002F0E6D" w:rsidRDefault="001258B7" w:rsidP="002F0E6D">
            <w:pPr>
              <w:spacing w:line="360" w:lineRule="auto"/>
              <w:jc w:val="both"/>
              <w:rPr>
                <w:sz w:val="20"/>
                <w:szCs w:val="20"/>
              </w:rPr>
            </w:pPr>
            <w:r w:rsidRPr="002F0E6D">
              <w:rPr>
                <w:sz w:val="20"/>
                <w:szCs w:val="20"/>
              </w:rPr>
              <w:t>1.Кредиторская задолженность перед поставщиками на начало периода</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500</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9357</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20 795</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31 906</w:t>
            </w:r>
          </w:p>
        </w:tc>
      </w:tr>
      <w:tr w:rsidR="001258B7" w:rsidRPr="002F0E6D" w:rsidTr="002F0E6D">
        <w:tc>
          <w:tcPr>
            <w:tcW w:w="4608" w:type="dxa"/>
            <w:shd w:val="clear" w:color="auto" w:fill="auto"/>
          </w:tcPr>
          <w:p w:rsidR="001258B7" w:rsidRPr="002F0E6D" w:rsidRDefault="001258B7" w:rsidP="002F0E6D">
            <w:pPr>
              <w:spacing w:line="360" w:lineRule="auto"/>
              <w:jc w:val="both"/>
              <w:rPr>
                <w:sz w:val="20"/>
                <w:szCs w:val="20"/>
              </w:rPr>
            </w:pPr>
            <w:r w:rsidRPr="002F0E6D">
              <w:rPr>
                <w:sz w:val="20"/>
                <w:szCs w:val="20"/>
              </w:rPr>
              <w:t>2.Закупка материалов в период</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44 287</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57 191</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55 555</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55 558</w:t>
            </w:r>
          </w:p>
        </w:tc>
      </w:tr>
      <w:tr w:rsidR="001258B7" w:rsidRPr="002F0E6D" w:rsidTr="002F0E6D">
        <w:tc>
          <w:tcPr>
            <w:tcW w:w="4608" w:type="dxa"/>
            <w:shd w:val="clear" w:color="auto" w:fill="auto"/>
          </w:tcPr>
          <w:p w:rsidR="001258B7" w:rsidRPr="002F0E6D" w:rsidRDefault="001258B7" w:rsidP="002F0E6D">
            <w:pPr>
              <w:spacing w:line="360" w:lineRule="auto"/>
              <w:jc w:val="both"/>
              <w:rPr>
                <w:sz w:val="20"/>
                <w:szCs w:val="20"/>
              </w:rPr>
            </w:pPr>
            <w:r w:rsidRPr="002F0E6D">
              <w:rPr>
                <w:sz w:val="20"/>
                <w:szCs w:val="20"/>
              </w:rPr>
              <w:t>2.1.Материальные затраты с нарастанием, тыс.руб.</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44 287</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101 478</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157 033</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212 591</w:t>
            </w: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2.2.Оплата (по периодам):</w:t>
            </w: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183" w:type="dxa"/>
            <w:shd w:val="clear" w:color="auto" w:fill="auto"/>
          </w:tcPr>
          <w:p w:rsidR="001258B7" w:rsidRPr="002F0E6D" w:rsidRDefault="001258B7" w:rsidP="002F0E6D">
            <w:pPr>
              <w:spacing w:line="360" w:lineRule="auto"/>
              <w:jc w:val="both"/>
              <w:rPr>
                <w:sz w:val="20"/>
                <w:szCs w:val="20"/>
              </w:rPr>
            </w:pP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1-й</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35 430</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8857</w:t>
            </w:r>
          </w:p>
        </w:tc>
        <w:tc>
          <w:tcPr>
            <w:tcW w:w="1260" w:type="dxa"/>
            <w:shd w:val="clear" w:color="auto" w:fill="auto"/>
          </w:tcPr>
          <w:p w:rsidR="001258B7" w:rsidRPr="002F0E6D" w:rsidRDefault="001258B7" w:rsidP="002F0E6D">
            <w:pPr>
              <w:spacing w:line="360" w:lineRule="auto"/>
              <w:jc w:val="both"/>
              <w:rPr>
                <w:sz w:val="20"/>
                <w:szCs w:val="20"/>
              </w:rPr>
            </w:pPr>
          </w:p>
        </w:tc>
        <w:tc>
          <w:tcPr>
            <w:tcW w:w="1183" w:type="dxa"/>
            <w:shd w:val="clear" w:color="auto" w:fill="auto"/>
          </w:tcPr>
          <w:p w:rsidR="001258B7" w:rsidRPr="002F0E6D" w:rsidRDefault="001258B7" w:rsidP="002F0E6D">
            <w:pPr>
              <w:spacing w:line="360" w:lineRule="auto"/>
              <w:jc w:val="both"/>
              <w:rPr>
                <w:sz w:val="20"/>
                <w:szCs w:val="20"/>
              </w:rPr>
            </w:pP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2-й</w:t>
            </w: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45 753</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11 438</w:t>
            </w:r>
          </w:p>
        </w:tc>
        <w:tc>
          <w:tcPr>
            <w:tcW w:w="1183" w:type="dxa"/>
            <w:shd w:val="clear" w:color="auto" w:fill="auto"/>
          </w:tcPr>
          <w:p w:rsidR="001258B7" w:rsidRPr="002F0E6D" w:rsidRDefault="001258B7" w:rsidP="002F0E6D">
            <w:pPr>
              <w:spacing w:line="360" w:lineRule="auto"/>
              <w:jc w:val="both"/>
              <w:rPr>
                <w:sz w:val="20"/>
                <w:szCs w:val="20"/>
              </w:rPr>
            </w:pP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3-й</w:t>
            </w: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44 444</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11 111</w:t>
            </w: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4-й</w:t>
            </w: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44 446</w:t>
            </w: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 xml:space="preserve">3.Выплаты по счетам </w:t>
            </w: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260" w:type="dxa"/>
            <w:shd w:val="clear" w:color="auto" w:fill="auto"/>
          </w:tcPr>
          <w:p w:rsidR="001258B7" w:rsidRPr="002F0E6D" w:rsidRDefault="001258B7" w:rsidP="002F0E6D">
            <w:pPr>
              <w:spacing w:line="360" w:lineRule="auto"/>
              <w:jc w:val="both"/>
              <w:rPr>
                <w:sz w:val="20"/>
                <w:szCs w:val="20"/>
              </w:rPr>
            </w:pPr>
          </w:p>
        </w:tc>
        <w:tc>
          <w:tcPr>
            <w:tcW w:w="1183" w:type="dxa"/>
            <w:shd w:val="clear" w:color="auto" w:fill="auto"/>
          </w:tcPr>
          <w:p w:rsidR="001258B7" w:rsidRPr="002F0E6D" w:rsidRDefault="001258B7" w:rsidP="002F0E6D">
            <w:pPr>
              <w:spacing w:line="360" w:lineRule="auto"/>
              <w:jc w:val="both"/>
              <w:rPr>
                <w:sz w:val="20"/>
                <w:szCs w:val="20"/>
              </w:rPr>
            </w:pP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 xml:space="preserve"> - за период</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35 430</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54 610</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55 882</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55 557</w:t>
            </w: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 xml:space="preserve"> - с нарастанием, тыс.руб.</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35 430</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90 040</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145 922</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201 479</w:t>
            </w:r>
          </w:p>
        </w:tc>
      </w:tr>
      <w:tr w:rsidR="001258B7" w:rsidRPr="002F0E6D" w:rsidTr="002F0E6D">
        <w:tc>
          <w:tcPr>
            <w:tcW w:w="4608" w:type="dxa"/>
            <w:shd w:val="clear" w:color="auto" w:fill="auto"/>
          </w:tcPr>
          <w:p w:rsidR="001258B7" w:rsidRPr="002F0E6D" w:rsidRDefault="00960FCB" w:rsidP="002F0E6D">
            <w:pPr>
              <w:spacing w:line="360" w:lineRule="auto"/>
              <w:jc w:val="both"/>
              <w:rPr>
                <w:sz w:val="20"/>
                <w:szCs w:val="20"/>
              </w:rPr>
            </w:pPr>
            <w:r w:rsidRPr="002F0E6D">
              <w:rPr>
                <w:sz w:val="20"/>
                <w:szCs w:val="20"/>
              </w:rPr>
              <w:t>4.Кредиторская задолженность на конец периода (стр.1+стр.2-стр.3)</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9357</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20 795</w:t>
            </w:r>
          </w:p>
        </w:tc>
        <w:tc>
          <w:tcPr>
            <w:tcW w:w="1260" w:type="dxa"/>
            <w:shd w:val="clear" w:color="auto" w:fill="auto"/>
          </w:tcPr>
          <w:p w:rsidR="001258B7" w:rsidRPr="002F0E6D" w:rsidRDefault="00960FCB" w:rsidP="002F0E6D">
            <w:pPr>
              <w:spacing w:line="360" w:lineRule="auto"/>
              <w:jc w:val="both"/>
              <w:rPr>
                <w:sz w:val="20"/>
                <w:szCs w:val="20"/>
              </w:rPr>
            </w:pPr>
            <w:r w:rsidRPr="002F0E6D">
              <w:rPr>
                <w:sz w:val="20"/>
                <w:szCs w:val="20"/>
              </w:rPr>
              <w:t>31 906</w:t>
            </w:r>
          </w:p>
        </w:tc>
        <w:tc>
          <w:tcPr>
            <w:tcW w:w="1183" w:type="dxa"/>
            <w:shd w:val="clear" w:color="auto" w:fill="auto"/>
          </w:tcPr>
          <w:p w:rsidR="001258B7" w:rsidRPr="002F0E6D" w:rsidRDefault="00960FCB" w:rsidP="002F0E6D">
            <w:pPr>
              <w:spacing w:line="360" w:lineRule="auto"/>
              <w:jc w:val="both"/>
              <w:rPr>
                <w:sz w:val="20"/>
                <w:szCs w:val="20"/>
              </w:rPr>
            </w:pPr>
            <w:r w:rsidRPr="002F0E6D">
              <w:rPr>
                <w:sz w:val="20"/>
                <w:szCs w:val="20"/>
              </w:rPr>
              <w:t>43 018</w:t>
            </w:r>
          </w:p>
        </w:tc>
      </w:tr>
    </w:tbl>
    <w:p w:rsidR="001258B7" w:rsidRPr="00146859" w:rsidRDefault="001258B7" w:rsidP="00146859">
      <w:pPr>
        <w:spacing w:line="360" w:lineRule="auto"/>
        <w:ind w:firstLine="709"/>
        <w:jc w:val="both"/>
        <w:rPr>
          <w:sz w:val="28"/>
          <w:szCs w:val="28"/>
        </w:rPr>
      </w:pPr>
    </w:p>
    <w:p w:rsidR="00960FCB" w:rsidRPr="00146859" w:rsidRDefault="00960FCB" w:rsidP="00146859">
      <w:pPr>
        <w:spacing w:line="360" w:lineRule="auto"/>
        <w:ind w:firstLine="709"/>
        <w:jc w:val="both"/>
        <w:rPr>
          <w:sz w:val="28"/>
          <w:szCs w:val="28"/>
        </w:rPr>
      </w:pPr>
      <w:r w:rsidRPr="00146859">
        <w:rPr>
          <w:sz w:val="28"/>
          <w:szCs w:val="28"/>
        </w:rPr>
        <w:t>В соответствии с прогнозируемым планом оплаты материалов кредиторская задолженность предприятия на конец года составит 43 018 тыс.руб.</w:t>
      </w:r>
    </w:p>
    <w:p w:rsidR="00960FCB" w:rsidRPr="00146859" w:rsidRDefault="00960FCB" w:rsidP="00146859">
      <w:pPr>
        <w:spacing w:line="360" w:lineRule="auto"/>
        <w:ind w:firstLine="709"/>
        <w:jc w:val="both"/>
        <w:rPr>
          <w:sz w:val="28"/>
          <w:szCs w:val="28"/>
        </w:rPr>
      </w:pPr>
      <w:r w:rsidRPr="00146859">
        <w:rPr>
          <w:sz w:val="28"/>
          <w:szCs w:val="28"/>
        </w:rPr>
        <w:t>Формирование бюджета прямых трудовых затрат.</w:t>
      </w:r>
    </w:p>
    <w:p w:rsidR="00960FCB" w:rsidRPr="00146859" w:rsidRDefault="00960FCB" w:rsidP="00146859">
      <w:pPr>
        <w:spacing w:line="360" w:lineRule="auto"/>
        <w:ind w:firstLine="709"/>
        <w:jc w:val="both"/>
        <w:rPr>
          <w:sz w:val="28"/>
          <w:szCs w:val="28"/>
        </w:rPr>
      </w:pPr>
      <w:r w:rsidRPr="00146859">
        <w:rPr>
          <w:sz w:val="28"/>
          <w:szCs w:val="28"/>
        </w:rPr>
        <w:t>Для производства единицы продукции требуется выполнить три операции, время обработки каждой операции – соответственно 2, 1,5 и 0,5 часа. Средняя тарифная ставка по каждой операции составляет соответственно 60, 80 и 50 руб. Дополнительная заработная плата по решению руководства должна составить 30% от основной оплаты. Отчисления от заработной платы – 40% от общей суммы оплаты труда.</w:t>
      </w:r>
    </w:p>
    <w:p w:rsidR="00960FCB" w:rsidRPr="00146859" w:rsidRDefault="00960FCB" w:rsidP="00146859">
      <w:pPr>
        <w:spacing w:line="360" w:lineRule="auto"/>
        <w:ind w:firstLine="709"/>
        <w:jc w:val="both"/>
        <w:rPr>
          <w:sz w:val="28"/>
          <w:szCs w:val="28"/>
        </w:rPr>
      </w:pPr>
      <w:r w:rsidRPr="00146859">
        <w:rPr>
          <w:sz w:val="28"/>
          <w:szCs w:val="28"/>
        </w:rPr>
        <w:t>На основе данной информации определим смету пря</w:t>
      </w:r>
      <w:r w:rsidR="006D2B9A" w:rsidRPr="00146859">
        <w:rPr>
          <w:sz w:val="28"/>
          <w:szCs w:val="28"/>
        </w:rPr>
        <w:t>мых трудовых затрат на единицу продукции и на каждый период.</w:t>
      </w:r>
    </w:p>
    <w:p w:rsidR="006D2B9A" w:rsidRPr="00146859" w:rsidRDefault="006D2B9A" w:rsidP="00146859">
      <w:pPr>
        <w:spacing w:line="360" w:lineRule="auto"/>
        <w:ind w:firstLine="709"/>
        <w:jc w:val="both"/>
        <w:rPr>
          <w:sz w:val="28"/>
          <w:szCs w:val="28"/>
        </w:rPr>
      </w:pPr>
    </w:p>
    <w:p w:rsidR="006D2B9A" w:rsidRPr="00146859" w:rsidRDefault="006D2B9A" w:rsidP="00146859">
      <w:pPr>
        <w:spacing w:line="360" w:lineRule="auto"/>
        <w:ind w:firstLine="709"/>
        <w:jc w:val="both"/>
        <w:rPr>
          <w:sz w:val="28"/>
          <w:szCs w:val="28"/>
        </w:rPr>
      </w:pPr>
      <w:r w:rsidRPr="00146859">
        <w:rPr>
          <w:sz w:val="28"/>
          <w:szCs w:val="28"/>
        </w:rPr>
        <w:t>Смета прямых трудовых затрат на единицу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1826"/>
        <w:gridCol w:w="1826"/>
        <w:gridCol w:w="1903"/>
      </w:tblGrid>
      <w:tr w:rsidR="006D2B9A" w:rsidRPr="002F0E6D" w:rsidTr="002F0E6D">
        <w:tc>
          <w:tcPr>
            <w:tcW w:w="4016" w:type="dxa"/>
            <w:shd w:val="clear" w:color="auto" w:fill="auto"/>
          </w:tcPr>
          <w:p w:rsidR="006D2B9A" w:rsidRPr="002F0E6D" w:rsidRDefault="006D2B9A" w:rsidP="002F0E6D">
            <w:pPr>
              <w:spacing w:line="360" w:lineRule="auto"/>
              <w:jc w:val="both"/>
              <w:rPr>
                <w:sz w:val="20"/>
                <w:szCs w:val="20"/>
              </w:rPr>
            </w:pPr>
            <w:r w:rsidRPr="002F0E6D">
              <w:rPr>
                <w:sz w:val="20"/>
                <w:szCs w:val="20"/>
              </w:rPr>
              <w:t>Показатель</w:t>
            </w:r>
          </w:p>
        </w:tc>
        <w:tc>
          <w:tcPr>
            <w:tcW w:w="1826" w:type="dxa"/>
            <w:shd w:val="clear" w:color="auto" w:fill="auto"/>
          </w:tcPr>
          <w:p w:rsidR="006D2B9A" w:rsidRPr="002F0E6D" w:rsidRDefault="006D2B9A" w:rsidP="002F0E6D">
            <w:pPr>
              <w:spacing w:line="360" w:lineRule="auto"/>
              <w:jc w:val="both"/>
              <w:rPr>
                <w:sz w:val="20"/>
                <w:szCs w:val="20"/>
              </w:rPr>
            </w:pPr>
            <w:r w:rsidRPr="002F0E6D">
              <w:rPr>
                <w:sz w:val="20"/>
                <w:szCs w:val="20"/>
              </w:rPr>
              <w:t>Технологическая операция №1</w:t>
            </w:r>
          </w:p>
        </w:tc>
        <w:tc>
          <w:tcPr>
            <w:tcW w:w="1826" w:type="dxa"/>
            <w:shd w:val="clear" w:color="auto" w:fill="auto"/>
          </w:tcPr>
          <w:p w:rsidR="006D2B9A" w:rsidRPr="002F0E6D" w:rsidRDefault="006D2B9A" w:rsidP="002F0E6D">
            <w:pPr>
              <w:spacing w:line="360" w:lineRule="auto"/>
              <w:jc w:val="both"/>
              <w:rPr>
                <w:sz w:val="20"/>
                <w:szCs w:val="20"/>
              </w:rPr>
            </w:pPr>
            <w:r w:rsidRPr="002F0E6D">
              <w:rPr>
                <w:sz w:val="20"/>
                <w:szCs w:val="20"/>
              </w:rPr>
              <w:t>Технологическая операция №2</w:t>
            </w:r>
          </w:p>
        </w:tc>
        <w:tc>
          <w:tcPr>
            <w:tcW w:w="1903" w:type="dxa"/>
            <w:shd w:val="clear" w:color="auto" w:fill="auto"/>
          </w:tcPr>
          <w:p w:rsidR="006D2B9A" w:rsidRPr="002F0E6D" w:rsidRDefault="006D2B9A" w:rsidP="002F0E6D">
            <w:pPr>
              <w:spacing w:line="360" w:lineRule="auto"/>
              <w:jc w:val="both"/>
              <w:rPr>
                <w:sz w:val="20"/>
                <w:szCs w:val="20"/>
              </w:rPr>
            </w:pPr>
            <w:r w:rsidRPr="002F0E6D">
              <w:rPr>
                <w:sz w:val="20"/>
                <w:szCs w:val="20"/>
              </w:rPr>
              <w:t>Технологическая операция №3</w:t>
            </w:r>
          </w:p>
        </w:tc>
      </w:tr>
      <w:tr w:rsidR="006D2B9A" w:rsidRPr="002F0E6D" w:rsidTr="002F0E6D">
        <w:tc>
          <w:tcPr>
            <w:tcW w:w="4016" w:type="dxa"/>
            <w:shd w:val="clear" w:color="auto" w:fill="auto"/>
          </w:tcPr>
          <w:p w:rsidR="006D2B9A" w:rsidRPr="002F0E6D" w:rsidRDefault="006D2B9A" w:rsidP="002F0E6D">
            <w:pPr>
              <w:spacing w:line="360" w:lineRule="auto"/>
              <w:jc w:val="both"/>
              <w:rPr>
                <w:sz w:val="20"/>
                <w:szCs w:val="20"/>
              </w:rPr>
            </w:pPr>
            <w:r w:rsidRPr="002F0E6D">
              <w:rPr>
                <w:sz w:val="20"/>
                <w:szCs w:val="20"/>
              </w:rPr>
              <w:t>1.1.Время обработки, ч.</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2</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1,5</w:t>
            </w:r>
          </w:p>
        </w:tc>
        <w:tc>
          <w:tcPr>
            <w:tcW w:w="1903" w:type="dxa"/>
            <w:shd w:val="clear" w:color="auto" w:fill="auto"/>
          </w:tcPr>
          <w:p w:rsidR="006D2B9A" w:rsidRPr="002F0E6D" w:rsidRDefault="0021527E" w:rsidP="002F0E6D">
            <w:pPr>
              <w:spacing w:line="360" w:lineRule="auto"/>
              <w:jc w:val="both"/>
              <w:rPr>
                <w:sz w:val="20"/>
                <w:szCs w:val="20"/>
              </w:rPr>
            </w:pPr>
            <w:r w:rsidRPr="002F0E6D">
              <w:rPr>
                <w:sz w:val="20"/>
                <w:szCs w:val="20"/>
              </w:rPr>
              <w:t>0,5</w:t>
            </w:r>
          </w:p>
        </w:tc>
      </w:tr>
      <w:tr w:rsidR="006D2B9A" w:rsidRPr="002F0E6D" w:rsidTr="002F0E6D">
        <w:tc>
          <w:tcPr>
            <w:tcW w:w="4016" w:type="dxa"/>
            <w:shd w:val="clear" w:color="auto" w:fill="auto"/>
          </w:tcPr>
          <w:p w:rsidR="006D2B9A" w:rsidRPr="002F0E6D" w:rsidRDefault="006D2B9A" w:rsidP="002F0E6D">
            <w:pPr>
              <w:spacing w:line="360" w:lineRule="auto"/>
              <w:jc w:val="both"/>
              <w:rPr>
                <w:sz w:val="20"/>
                <w:szCs w:val="20"/>
              </w:rPr>
            </w:pPr>
            <w:r w:rsidRPr="002F0E6D">
              <w:rPr>
                <w:sz w:val="20"/>
                <w:szCs w:val="20"/>
              </w:rPr>
              <w:t>1.2.Средняя тарифная ставка, руб.</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60</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80</w:t>
            </w:r>
          </w:p>
        </w:tc>
        <w:tc>
          <w:tcPr>
            <w:tcW w:w="1903" w:type="dxa"/>
            <w:shd w:val="clear" w:color="auto" w:fill="auto"/>
          </w:tcPr>
          <w:p w:rsidR="006D2B9A" w:rsidRPr="002F0E6D" w:rsidRDefault="0021527E" w:rsidP="002F0E6D">
            <w:pPr>
              <w:spacing w:line="360" w:lineRule="auto"/>
              <w:jc w:val="both"/>
              <w:rPr>
                <w:sz w:val="20"/>
                <w:szCs w:val="20"/>
              </w:rPr>
            </w:pPr>
            <w:r w:rsidRPr="002F0E6D">
              <w:rPr>
                <w:sz w:val="20"/>
                <w:szCs w:val="20"/>
              </w:rPr>
              <w:t>50</w:t>
            </w:r>
          </w:p>
        </w:tc>
      </w:tr>
      <w:tr w:rsidR="006D2B9A" w:rsidRPr="002F0E6D" w:rsidTr="002F0E6D">
        <w:tc>
          <w:tcPr>
            <w:tcW w:w="4016" w:type="dxa"/>
            <w:shd w:val="clear" w:color="auto" w:fill="auto"/>
          </w:tcPr>
          <w:p w:rsidR="006D2B9A" w:rsidRPr="002F0E6D" w:rsidRDefault="006D2B9A" w:rsidP="002F0E6D">
            <w:pPr>
              <w:spacing w:line="360" w:lineRule="auto"/>
              <w:jc w:val="both"/>
              <w:rPr>
                <w:sz w:val="20"/>
                <w:szCs w:val="20"/>
              </w:rPr>
            </w:pPr>
            <w:r w:rsidRPr="002F0E6D">
              <w:rPr>
                <w:sz w:val="20"/>
                <w:szCs w:val="20"/>
              </w:rPr>
              <w:t>1.3.Индекс роста тарифной ставки</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1,02</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1,05</w:t>
            </w:r>
          </w:p>
        </w:tc>
        <w:tc>
          <w:tcPr>
            <w:tcW w:w="1903" w:type="dxa"/>
            <w:shd w:val="clear" w:color="auto" w:fill="auto"/>
          </w:tcPr>
          <w:p w:rsidR="006D2B9A" w:rsidRPr="002F0E6D" w:rsidRDefault="0021527E" w:rsidP="002F0E6D">
            <w:pPr>
              <w:spacing w:line="360" w:lineRule="auto"/>
              <w:jc w:val="both"/>
              <w:rPr>
                <w:sz w:val="20"/>
                <w:szCs w:val="20"/>
              </w:rPr>
            </w:pPr>
            <w:r w:rsidRPr="002F0E6D">
              <w:rPr>
                <w:sz w:val="20"/>
                <w:szCs w:val="20"/>
              </w:rPr>
              <w:t>1,12</w:t>
            </w:r>
          </w:p>
        </w:tc>
      </w:tr>
      <w:tr w:rsidR="006D2B9A" w:rsidRPr="002F0E6D" w:rsidTr="002F0E6D">
        <w:tc>
          <w:tcPr>
            <w:tcW w:w="4016" w:type="dxa"/>
            <w:shd w:val="clear" w:color="auto" w:fill="auto"/>
          </w:tcPr>
          <w:p w:rsidR="006D2B9A" w:rsidRPr="002F0E6D" w:rsidRDefault="006D2B9A" w:rsidP="002F0E6D">
            <w:pPr>
              <w:spacing w:line="360" w:lineRule="auto"/>
              <w:jc w:val="both"/>
              <w:rPr>
                <w:sz w:val="20"/>
                <w:szCs w:val="20"/>
              </w:rPr>
            </w:pPr>
            <w:r w:rsidRPr="002F0E6D">
              <w:rPr>
                <w:sz w:val="20"/>
                <w:szCs w:val="20"/>
              </w:rPr>
              <w:t>1.3.Прямые затраты труда (стр.1.1.х стр.1.2 х стр.1.3), руб.</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122,4</w:t>
            </w:r>
          </w:p>
        </w:tc>
        <w:tc>
          <w:tcPr>
            <w:tcW w:w="1826" w:type="dxa"/>
            <w:shd w:val="clear" w:color="auto" w:fill="auto"/>
          </w:tcPr>
          <w:p w:rsidR="006D2B9A" w:rsidRPr="002F0E6D" w:rsidRDefault="0021527E" w:rsidP="002F0E6D">
            <w:pPr>
              <w:spacing w:line="360" w:lineRule="auto"/>
              <w:jc w:val="both"/>
              <w:rPr>
                <w:sz w:val="20"/>
                <w:szCs w:val="20"/>
              </w:rPr>
            </w:pPr>
            <w:r w:rsidRPr="002F0E6D">
              <w:rPr>
                <w:sz w:val="20"/>
                <w:szCs w:val="20"/>
              </w:rPr>
              <w:t>126</w:t>
            </w:r>
          </w:p>
        </w:tc>
        <w:tc>
          <w:tcPr>
            <w:tcW w:w="1903" w:type="dxa"/>
            <w:shd w:val="clear" w:color="auto" w:fill="auto"/>
          </w:tcPr>
          <w:p w:rsidR="006D2B9A" w:rsidRPr="002F0E6D" w:rsidRDefault="0021527E" w:rsidP="002F0E6D">
            <w:pPr>
              <w:spacing w:line="360" w:lineRule="auto"/>
              <w:jc w:val="both"/>
              <w:rPr>
                <w:sz w:val="20"/>
                <w:szCs w:val="20"/>
              </w:rPr>
            </w:pPr>
            <w:r w:rsidRPr="002F0E6D">
              <w:rPr>
                <w:sz w:val="20"/>
                <w:szCs w:val="20"/>
              </w:rPr>
              <w:t>28</w:t>
            </w:r>
          </w:p>
        </w:tc>
      </w:tr>
      <w:tr w:rsidR="0021527E" w:rsidRPr="002F0E6D" w:rsidTr="002F0E6D">
        <w:tc>
          <w:tcPr>
            <w:tcW w:w="4016" w:type="dxa"/>
            <w:shd w:val="clear" w:color="auto" w:fill="auto"/>
          </w:tcPr>
          <w:p w:rsidR="0021527E" w:rsidRPr="002F0E6D" w:rsidRDefault="0021527E" w:rsidP="002F0E6D">
            <w:pPr>
              <w:spacing w:line="360" w:lineRule="auto"/>
              <w:jc w:val="both"/>
              <w:rPr>
                <w:sz w:val="20"/>
                <w:szCs w:val="20"/>
              </w:rPr>
            </w:pPr>
            <w:r w:rsidRPr="002F0E6D">
              <w:rPr>
                <w:sz w:val="20"/>
                <w:szCs w:val="20"/>
              </w:rPr>
              <w:t>2.Прямые затраты труда на единицу продукции, руб.</w:t>
            </w:r>
          </w:p>
        </w:tc>
        <w:tc>
          <w:tcPr>
            <w:tcW w:w="5555" w:type="dxa"/>
            <w:gridSpan w:val="3"/>
            <w:shd w:val="clear" w:color="auto" w:fill="auto"/>
          </w:tcPr>
          <w:p w:rsidR="0021527E" w:rsidRPr="002F0E6D" w:rsidRDefault="0021527E" w:rsidP="002F0E6D">
            <w:pPr>
              <w:spacing w:line="360" w:lineRule="auto"/>
              <w:jc w:val="both"/>
              <w:rPr>
                <w:sz w:val="20"/>
                <w:szCs w:val="20"/>
              </w:rPr>
            </w:pPr>
            <w:r w:rsidRPr="002F0E6D">
              <w:rPr>
                <w:sz w:val="20"/>
                <w:szCs w:val="20"/>
              </w:rPr>
              <w:t>276,4(122,40+126+28)</w:t>
            </w:r>
          </w:p>
        </w:tc>
      </w:tr>
      <w:tr w:rsidR="0021527E" w:rsidRPr="002F0E6D" w:rsidTr="002F0E6D">
        <w:tc>
          <w:tcPr>
            <w:tcW w:w="4016" w:type="dxa"/>
            <w:shd w:val="clear" w:color="auto" w:fill="auto"/>
          </w:tcPr>
          <w:p w:rsidR="0021527E" w:rsidRPr="002F0E6D" w:rsidRDefault="0021527E" w:rsidP="002F0E6D">
            <w:pPr>
              <w:spacing w:line="360" w:lineRule="auto"/>
              <w:jc w:val="both"/>
              <w:rPr>
                <w:sz w:val="20"/>
                <w:szCs w:val="20"/>
              </w:rPr>
            </w:pPr>
            <w:r w:rsidRPr="002F0E6D">
              <w:rPr>
                <w:sz w:val="20"/>
                <w:szCs w:val="20"/>
              </w:rPr>
              <w:t>3.Дополнительная заработная плата, руб.</w:t>
            </w:r>
          </w:p>
        </w:tc>
        <w:tc>
          <w:tcPr>
            <w:tcW w:w="5555" w:type="dxa"/>
            <w:gridSpan w:val="3"/>
            <w:shd w:val="clear" w:color="auto" w:fill="auto"/>
          </w:tcPr>
          <w:p w:rsidR="0021527E" w:rsidRPr="002F0E6D" w:rsidRDefault="0021527E" w:rsidP="002F0E6D">
            <w:pPr>
              <w:spacing w:line="360" w:lineRule="auto"/>
              <w:jc w:val="both"/>
              <w:rPr>
                <w:sz w:val="20"/>
                <w:szCs w:val="20"/>
              </w:rPr>
            </w:pPr>
            <w:r w:rsidRPr="002F0E6D">
              <w:rPr>
                <w:sz w:val="20"/>
                <w:szCs w:val="20"/>
              </w:rPr>
              <w:t>82,92(276,4 х 0,30)</w:t>
            </w:r>
          </w:p>
        </w:tc>
      </w:tr>
      <w:tr w:rsidR="0021527E" w:rsidRPr="002F0E6D" w:rsidTr="002F0E6D">
        <w:tc>
          <w:tcPr>
            <w:tcW w:w="4016" w:type="dxa"/>
            <w:shd w:val="clear" w:color="auto" w:fill="auto"/>
          </w:tcPr>
          <w:p w:rsidR="0021527E" w:rsidRPr="002F0E6D" w:rsidRDefault="0021527E" w:rsidP="002F0E6D">
            <w:pPr>
              <w:spacing w:line="360" w:lineRule="auto"/>
              <w:jc w:val="both"/>
              <w:rPr>
                <w:sz w:val="20"/>
                <w:szCs w:val="20"/>
              </w:rPr>
            </w:pPr>
            <w:r w:rsidRPr="002F0E6D">
              <w:rPr>
                <w:sz w:val="20"/>
                <w:szCs w:val="20"/>
              </w:rPr>
              <w:t>4.Общая заработная плата, руб.</w:t>
            </w:r>
          </w:p>
        </w:tc>
        <w:tc>
          <w:tcPr>
            <w:tcW w:w="5555" w:type="dxa"/>
            <w:gridSpan w:val="3"/>
            <w:shd w:val="clear" w:color="auto" w:fill="auto"/>
          </w:tcPr>
          <w:p w:rsidR="0021527E" w:rsidRPr="002F0E6D" w:rsidRDefault="0021527E" w:rsidP="002F0E6D">
            <w:pPr>
              <w:spacing w:line="360" w:lineRule="auto"/>
              <w:jc w:val="both"/>
              <w:rPr>
                <w:sz w:val="20"/>
                <w:szCs w:val="20"/>
              </w:rPr>
            </w:pPr>
            <w:r w:rsidRPr="002F0E6D">
              <w:rPr>
                <w:sz w:val="20"/>
                <w:szCs w:val="20"/>
              </w:rPr>
              <w:t>359,32(276,4+82,92)</w:t>
            </w:r>
          </w:p>
        </w:tc>
      </w:tr>
      <w:tr w:rsidR="0021527E" w:rsidRPr="002F0E6D" w:rsidTr="002F0E6D">
        <w:tc>
          <w:tcPr>
            <w:tcW w:w="4016" w:type="dxa"/>
            <w:shd w:val="clear" w:color="auto" w:fill="auto"/>
          </w:tcPr>
          <w:p w:rsidR="0021527E" w:rsidRPr="002F0E6D" w:rsidRDefault="0021527E" w:rsidP="002F0E6D">
            <w:pPr>
              <w:spacing w:line="360" w:lineRule="auto"/>
              <w:jc w:val="both"/>
              <w:rPr>
                <w:sz w:val="20"/>
                <w:szCs w:val="20"/>
              </w:rPr>
            </w:pPr>
            <w:r w:rsidRPr="002F0E6D">
              <w:rPr>
                <w:sz w:val="20"/>
                <w:szCs w:val="20"/>
              </w:rPr>
              <w:t>5.Отчисления от заработной платы, руб.</w:t>
            </w:r>
          </w:p>
        </w:tc>
        <w:tc>
          <w:tcPr>
            <w:tcW w:w="5555" w:type="dxa"/>
            <w:gridSpan w:val="3"/>
            <w:shd w:val="clear" w:color="auto" w:fill="auto"/>
          </w:tcPr>
          <w:p w:rsidR="0021527E" w:rsidRPr="002F0E6D" w:rsidRDefault="0021527E" w:rsidP="002F0E6D">
            <w:pPr>
              <w:spacing w:line="360" w:lineRule="auto"/>
              <w:jc w:val="both"/>
              <w:rPr>
                <w:sz w:val="20"/>
                <w:szCs w:val="20"/>
              </w:rPr>
            </w:pPr>
            <w:r w:rsidRPr="002F0E6D">
              <w:rPr>
                <w:sz w:val="20"/>
                <w:szCs w:val="20"/>
              </w:rPr>
              <w:t>143,73(359,32 х 0,4)</w:t>
            </w:r>
          </w:p>
        </w:tc>
      </w:tr>
      <w:tr w:rsidR="0021527E" w:rsidRPr="002F0E6D" w:rsidTr="002F0E6D">
        <w:tc>
          <w:tcPr>
            <w:tcW w:w="4016" w:type="dxa"/>
            <w:shd w:val="clear" w:color="auto" w:fill="auto"/>
          </w:tcPr>
          <w:p w:rsidR="0021527E" w:rsidRPr="002F0E6D" w:rsidRDefault="0021527E" w:rsidP="002F0E6D">
            <w:pPr>
              <w:spacing w:line="360" w:lineRule="auto"/>
              <w:jc w:val="both"/>
              <w:rPr>
                <w:sz w:val="20"/>
                <w:szCs w:val="20"/>
              </w:rPr>
            </w:pPr>
            <w:r w:rsidRPr="002F0E6D">
              <w:rPr>
                <w:sz w:val="20"/>
                <w:szCs w:val="20"/>
              </w:rPr>
              <w:t>6.Итого прямых трудовых затрат на единицу продукции (стр.4+ стр.5), руб.</w:t>
            </w:r>
          </w:p>
        </w:tc>
        <w:tc>
          <w:tcPr>
            <w:tcW w:w="5555" w:type="dxa"/>
            <w:gridSpan w:val="3"/>
            <w:shd w:val="clear" w:color="auto" w:fill="auto"/>
          </w:tcPr>
          <w:p w:rsidR="0021527E" w:rsidRPr="002F0E6D" w:rsidRDefault="0021527E" w:rsidP="002F0E6D">
            <w:pPr>
              <w:spacing w:line="360" w:lineRule="auto"/>
              <w:jc w:val="both"/>
              <w:rPr>
                <w:sz w:val="20"/>
                <w:szCs w:val="20"/>
              </w:rPr>
            </w:pPr>
            <w:r w:rsidRPr="002F0E6D">
              <w:rPr>
                <w:sz w:val="20"/>
                <w:szCs w:val="20"/>
              </w:rPr>
              <w:t>503,05(359,32 + 143,73)</w:t>
            </w:r>
          </w:p>
        </w:tc>
      </w:tr>
    </w:tbl>
    <w:p w:rsidR="006D2B9A" w:rsidRPr="00146859" w:rsidRDefault="00C75A07" w:rsidP="00146859">
      <w:pPr>
        <w:spacing w:line="360" w:lineRule="auto"/>
        <w:ind w:firstLine="709"/>
        <w:jc w:val="both"/>
        <w:rPr>
          <w:sz w:val="28"/>
          <w:szCs w:val="28"/>
        </w:rPr>
      </w:pPr>
      <w:r w:rsidRPr="00146859">
        <w:rPr>
          <w:sz w:val="28"/>
          <w:szCs w:val="28"/>
        </w:rPr>
        <w:t>Используя значение прямых трудовых затрат, составим бюджет прямых трудовых затрат на прогнозируемый период.</w:t>
      </w:r>
    </w:p>
    <w:p w:rsidR="00C75A07" w:rsidRPr="00146859" w:rsidRDefault="00C75A07" w:rsidP="00146859">
      <w:pPr>
        <w:spacing w:line="360" w:lineRule="auto"/>
        <w:ind w:firstLine="709"/>
        <w:jc w:val="both"/>
        <w:rPr>
          <w:sz w:val="28"/>
          <w:szCs w:val="28"/>
        </w:rPr>
      </w:pPr>
      <w:r w:rsidRPr="00146859">
        <w:rPr>
          <w:sz w:val="28"/>
          <w:szCs w:val="28"/>
        </w:rPr>
        <w:t>Бюджет прямых трудовых затрат на 2006 год (по кварталам)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620"/>
        <w:gridCol w:w="1440"/>
        <w:gridCol w:w="1440"/>
        <w:gridCol w:w="1363"/>
      </w:tblGrid>
      <w:tr w:rsidR="00C75A07" w:rsidRPr="002F0E6D" w:rsidTr="002F0E6D">
        <w:tc>
          <w:tcPr>
            <w:tcW w:w="3708" w:type="dxa"/>
            <w:shd w:val="clear" w:color="auto" w:fill="auto"/>
          </w:tcPr>
          <w:p w:rsidR="00C75A07" w:rsidRPr="002F0E6D" w:rsidRDefault="00C75A07" w:rsidP="002F0E6D">
            <w:pPr>
              <w:spacing w:line="360" w:lineRule="auto"/>
              <w:jc w:val="both"/>
              <w:rPr>
                <w:sz w:val="20"/>
                <w:szCs w:val="20"/>
              </w:rPr>
            </w:pPr>
            <w:r w:rsidRPr="002F0E6D">
              <w:rPr>
                <w:sz w:val="20"/>
                <w:szCs w:val="20"/>
              </w:rPr>
              <w:t>Показатель</w:t>
            </w:r>
          </w:p>
        </w:tc>
        <w:tc>
          <w:tcPr>
            <w:tcW w:w="1620" w:type="dxa"/>
            <w:shd w:val="clear" w:color="auto" w:fill="auto"/>
          </w:tcPr>
          <w:p w:rsidR="00C75A07" w:rsidRPr="002F0E6D" w:rsidRDefault="00C75A07" w:rsidP="002F0E6D">
            <w:pPr>
              <w:spacing w:line="360" w:lineRule="auto"/>
              <w:jc w:val="both"/>
              <w:rPr>
                <w:sz w:val="20"/>
                <w:szCs w:val="20"/>
                <w:lang w:val="en-US"/>
              </w:rPr>
            </w:pPr>
            <w:r w:rsidRPr="002F0E6D">
              <w:rPr>
                <w:sz w:val="20"/>
                <w:szCs w:val="20"/>
                <w:lang w:val="en-US"/>
              </w:rPr>
              <w:t>I</w:t>
            </w:r>
          </w:p>
        </w:tc>
        <w:tc>
          <w:tcPr>
            <w:tcW w:w="1440" w:type="dxa"/>
            <w:shd w:val="clear" w:color="auto" w:fill="auto"/>
          </w:tcPr>
          <w:p w:rsidR="00C75A07" w:rsidRPr="002F0E6D" w:rsidRDefault="00C75A07" w:rsidP="002F0E6D">
            <w:pPr>
              <w:spacing w:line="360" w:lineRule="auto"/>
              <w:jc w:val="both"/>
              <w:rPr>
                <w:sz w:val="20"/>
                <w:szCs w:val="20"/>
                <w:lang w:val="en-US"/>
              </w:rPr>
            </w:pPr>
            <w:r w:rsidRPr="002F0E6D">
              <w:rPr>
                <w:sz w:val="20"/>
                <w:szCs w:val="20"/>
                <w:lang w:val="en-US"/>
              </w:rPr>
              <w:t>II</w:t>
            </w:r>
          </w:p>
        </w:tc>
        <w:tc>
          <w:tcPr>
            <w:tcW w:w="1440" w:type="dxa"/>
            <w:shd w:val="clear" w:color="auto" w:fill="auto"/>
          </w:tcPr>
          <w:p w:rsidR="00C75A07" w:rsidRPr="002F0E6D" w:rsidRDefault="00C75A07" w:rsidP="002F0E6D">
            <w:pPr>
              <w:spacing w:line="360" w:lineRule="auto"/>
              <w:jc w:val="both"/>
              <w:rPr>
                <w:sz w:val="20"/>
                <w:szCs w:val="20"/>
                <w:lang w:val="en-US"/>
              </w:rPr>
            </w:pPr>
            <w:r w:rsidRPr="002F0E6D">
              <w:rPr>
                <w:sz w:val="20"/>
                <w:szCs w:val="20"/>
                <w:lang w:val="en-US"/>
              </w:rPr>
              <w:t>III</w:t>
            </w:r>
          </w:p>
        </w:tc>
        <w:tc>
          <w:tcPr>
            <w:tcW w:w="1363" w:type="dxa"/>
            <w:shd w:val="clear" w:color="auto" w:fill="auto"/>
          </w:tcPr>
          <w:p w:rsidR="00C75A07" w:rsidRPr="002F0E6D" w:rsidRDefault="00C75A07" w:rsidP="002F0E6D">
            <w:pPr>
              <w:spacing w:line="360" w:lineRule="auto"/>
              <w:jc w:val="both"/>
              <w:rPr>
                <w:sz w:val="20"/>
                <w:szCs w:val="20"/>
              </w:rPr>
            </w:pPr>
            <w:r w:rsidRPr="002F0E6D">
              <w:rPr>
                <w:sz w:val="20"/>
                <w:szCs w:val="20"/>
                <w:lang w:val="en-US"/>
              </w:rPr>
              <w:t>IV</w:t>
            </w:r>
          </w:p>
        </w:tc>
      </w:tr>
      <w:tr w:rsidR="00C75A07" w:rsidRPr="002F0E6D" w:rsidTr="002F0E6D">
        <w:tc>
          <w:tcPr>
            <w:tcW w:w="3708" w:type="dxa"/>
            <w:shd w:val="clear" w:color="auto" w:fill="auto"/>
          </w:tcPr>
          <w:p w:rsidR="00C75A07" w:rsidRPr="002F0E6D" w:rsidRDefault="00C75A07" w:rsidP="002F0E6D">
            <w:pPr>
              <w:spacing w:line="360" w:lineRule="auto"/>
              <w:jc w:val="both"/>
              <w:rPr>
                <w:sz w:val="20"/>
                <w:szCs w:val="20"/>
              </w:rPr>
            </w:pPr>
            <w:r w:rsidRPr="002F0E6D">
              <w:rPr>
                <w:sz w:val="20"/>
                <w:szCs w:val="20"/>
              </w:rPr>
              <w:t>1.Объем производства, ед.</w:t>
            </w:r>
          </w:p>
        </w:tc>
        <w:tc>
          <w:tcPr>
            <w:tcW w:w="1620" w:type="dxa"/>
            <w:shd w:val="clear" w:color="auto" w:fill="auto"/>
          </w:tcPr>
          <w:p w:rsidR="00C75A07" w:rsidRPr="002F0E6D" w:rsidRDefault="00C75A07" w:rsidP="002F0E6D">
            <w:pPr>
              <w:spacing w:line="360" w:lineRule="auto"/>
              <w:jc w:val="both"/>
              <w:rPr>
                <w:sz w:val="20"/>
                <w:szCs w:val="20"/>
              </w:rPr>
            </w:pPr>
            <w:r w:rsidRPr="002F0E6D">
              <w:rPr>
                <w:sz w:val="20"/>
                <w:szCs w:val="20"/>
              </w:rPr>
              <w:t>119 852</w:t>
            </w:r>
          </w:p>
        </w:tc>
        <w:tc>
          <w:tcPr>
            <w:tcW w:w="1440" w:type="dxa"/>
            <w:shd w:val="clear" w:color="auto" w:fill="auto"/>
          </w:tcPr>
          <w:p w:rsidR="00C75A07" w:rsidRPr="002F0E6D" w:rsidRDefault="00C75A07" w:rsidP="002F0E6D">
            <w:pPr>
              <w:spacing w:line="360" w:lineRule="auto"/>
              <w:jc w:val="both"/>
              <w:rPr>
                <w:sz w:val="20"/>
                <w:szCs w:val="20"/>
              </w:rPr>
            </w:pPr>
            <w:r w:rsidRPr="002F0E6D">
              <w:rPr>
                <w:sz w:val="20"/>
                <w:szCs w:val="20"/>
              </w:rPr>
              <w:t>160 096</w:t>
            </w:r>
          </w:p>
        </w:tc>
        <w:tc>
          <w:tcPr>
            <w:tcW w:w="1440" w:type="dxa"/>
            <w:shd w:val="clear" w:color="auto" w:fill="auto"/>
          </w:tcPr>
          <w:p w:rsidR="00C75A07" w:rsidRPr="002F0E6D" w:rsidRDefault="00C75A07" w:rsidP="002F0E6D">
            <w:pPr>
              <w:spacing w:line="360" w:lineRule="auto"/>
              <w:jc w:val="both"/>
              <w:rPr>
                <w:sz w:val="20"/>
                <w:szCs w:val="20"/>
              </w:rPr>
            </w:pPr>
            <w:r w:rsidRPr="002F0E6D">
              <w:rPr>
                <w:sz w:val="20"/>
                <w:szCs w:val="20"/>
              </w:rPr>
              <w:t>160 016</w:t>
            </w:r>
          </w:p>
        </w:tc>
        <w:tc>
          <w:tcPr>
            <w:tcW w:w="1363" w:type="dxa"/>
            <w:shd w:val="clear" w:color="auto" w:fill="auto"/>
          </w:tcPr>
          <w:p w:rsidR="00C75A07" w:rsidRPr="002F0E6D" w:rsidRDefault="00C75A07" w:rsidP="002F0E6D">
            <w:pPr>
              <w:spacing w:line="360" w:lineRule="auto"/>
              <w:jc w:val="both"/>
              <w:rPr>
                <w:sz w:val="20"/>
                <w:szCs w:val="20"/>
              </w:rPr>
            </w:pPr>
            <w:r w:rsidRPr="002F0E6D">
              <w:rPr>
                <w:sz w:val="20"/>
                <w:szCs w:val="20"/>
              </w:rPr>
              <w:t>160 016</w:t>
            </w:r>
          </w:p>
        </w:tc>
      </w:tr>
      <w:tr w:rsidR="00C75A07" w:rsidRPr="002F0E6D" w:rsidTr="002F0E6D">
        <w:tc>
          <w:tcPr>
            <w:tcW w:w="3708" w:type="dxa"/>
            <w:shd w:val="clear" w:color="auto" w:fill="auto"/>
          </w:tcPr>
          <w:p w:rsidR="00C75A07" w:rsidRPr="002F0E6D" w:rsidRDefault="00C75A07" w:rsidP="002F0E6D">
            <w:pPr>
              <w:spacing w:line="360" w:lineRule="auto"/>
              <w:jc w:val="both"/>
              <w:rPr>
                <w:sz w:val="20"/>
                <w:szCs w:val="20"/>
              </w:rPr>
            </w:pPr>
            <w:r w:rsidRPr="002F0E6D">
              <w:rPr>
                <w:sz w:val="20"/>
                <w:szCs w:val="20"/>
              </w:rPr>
              <w:t>2.Прямые трудовые затраты на единицу продукции, руб.</w:t>
            </w:r>
          </w:p>
        </w:tc>
        <w:tc>
          <w:tcPr>
            <w:tcW w:w="1620" w:type="dxa"/>
            <w:shd w:val="clear" w:color="auto" w:fill="auto"/>
          </w:tcPr>
          <w:p w:rsidR="00C75A07" w:rsidRPr="002F0E6D" w:rsidRDefault="00C75A07" w:rsidP="002F0E6D">
            <w:pPr>
              <w:spacing w:line="360" w:lineRule="auto"/>
              <w:jc w:val="both"/>
              <w:rPr>
                <w:sz w:val="20"/>
                <w:szCs w:val="20"/>
              </w:rPr>
            </w:pPr>
            <w:r w:rsidRPr="002F0E6D">
              <w:rPr>
                <w:sz w:val="20"/>
                <w:szCs w:val="20"/>
              </w:rPr>
              <w:t>503,05</w:t>
            </w:r>
          </w:p>
        </w:tc>
        <w:tc>
          <w:tcPr>
            <w:tcW w:w="1440" w:type="dxa"/>
            <w:shd w:val="clear" w:color="auto" w:fill="auto"/>
          </w:tcPr>
          <w:p w:rsidR="00C75A07" w:rsidRPr="002F0E6D" w:rsidRDefault="00C75A07" w:rsidP="002F0E6D">
            <w:pPr>
              <w:spacing w:line="360" w:lineRule="auto"/>
              <w:jc w:val="both"/>
              <w:rPr>
                <w:sz w:val="20"/>
                <w:szCs w:val="20"/>
              </w:rPr>
            </w:pPr>
            <w:r w:rsidRPr="002F0E6D">
              <w:rPr>
                <w:sz w:val="20"/>
                <w:szCs w:val="20"/>
              </w:rPr>
              <w:t>503,05</w:t>
            </w:r>
          </w:p>
        </w:tc>
        <w:tc>
          <w:tcPr>
            <w:tcW w:w="1440" w:type="dxa"/>
            <w:shd w:val="clear" w:color="auto" w:fill="auto"/>
          </w:tcPr>
          <w:p w:rsidR="00C75A07" w:rsidRPr="002F0E6D" w:rsidRDefault="00C75A07" w:rsidP="002F0E6D">
            <w:pPr>
              <w:spacing w:line="360" w:lineRule="auto"/>
              <w:jc w:val="both"/>
              <w:rPr>
                <w:sz w:val="20"/>
                <w:szCs w:val="20"/>
              </w:rPr>
            </w:pPr>
            <w:r w:rsidRPr="002F0E6D">
              <w:rPr>
                <w:sz w:val="20"/>
                <w:szCs w:val="20"/>
              </w:rPr>
              <w:t>503,05</w:t>
            </w:r>
          </w:p>
        </w:tc>
        <w:tc>
          <w:tcPr>
            <w:tcW w:w="1363" w:type="dxa"/>
            <w:shd w:val="clear" w:color="auto" w:fill="auto"/>
          </w:tcPr>
          <w:p w:rsidR="00C75A07" w:rsidRPr="002F0E6D" w:rsidRDefault="00C75A07" w:rsidP="002F0E6D">
            <w:pPr>
              <w:spacing w:line="360" w:lineRule="auto"/>
              <w:jc w:val="both"/>
              <w:rPr>
                <w:sz w:val="20"/>
                <w:szCs w:val="20"/>
              </w:rPr>
            </w:pPr>
            <w:r w:rsidRPr="002F0E6D">
              <w:rPr>
                <w:sz w:val="20"/>
                <w:szCs w:val="20"/>
              </w:rPr>
              <w:t>503,05</w:t>
            </w:r>
          </w:p>
        </w:tc>
      </w:tr>
      <w:tr w:rsidR="00C75A07" w:rsidRPr="002F0E6D" w:rsidTr="002F0E6D">
        <w:tc>
          <w:tcPr>
            <w:tcW w:w="3708" w:type="dxa"/>
            <w:shd w:val="clear" w:color="auto" w:fill="auto"/>
          </w:tcPr>
          <w:p w:rsidR="00C75A07" w:rsidRPr="002F0E6D" w:rsidRDefault="00C75A07" w:rsidP="002F0E6D">
            <w:pPr>
              <w:spacing w:line="360" w:lineRule="auto"/>
              <w:jc w:val="both"/>
              <w:rPr>
                <w:sz w:val="20"/>
                <w:szCs w:val="20"/>
              </w:rPr>
            </w:pPr>
            <w:r w:rsidRPr="002F0E6D">
              <w:rPr>
                <w:sz w:val="20"/>
                <w:szCs w:val="20"/>
              </w:rPr>
              <w:t>3.Прямые трудовые затраты на период, тыс.руб.</w:t>
            </w:r>
          </w:p>
        </w:tc>
        <w:tc>
          <w:tcPr>
            <w:tcW w:w="1620" w:type="dxa"/>
            <w:shd w:val="clear" w:color="auto" w:fill="auto"/>
          </w:tcPr>
          <w:p w:rsidR="00C75A07" w:rsidRPr="002F0E6D" w:rsidRDefault="00C75A07" w:rsidP="002F0E6D">
            <w:pPr>
              <w:spacing w:line="360" w:lineRule="auto"/>
              <w:jc w:val="both"/>
              <w:rPr>
                <w:sz w:val="20"/>
                <w:szCs w:val="20"/>
              </w:rPr>
            </w:pPr>
            <w:r w:rsidRPr="002F0E6D">
              <w:rPr>
                <w:sz w:val="20"/>
                <w:szCs w:val="20"/>
              </w:rPr>
              <w:t>60 292</w:t>
            </w:r>
          </w:p>
        </w:tc>
        <w:tc>
          <w:tcPr>
            <w:tcW w:w="1440" w:type="dxa"/>
            <w:shd w:val="clear" w:color="auto" w:fill="auto"/>
          </w:tcPr>
          <w:p w:rsidR="00C75A07" w:rsidRPr="002F0E6D" w:rsidRDefault="00C75A07" w:rsidP="002F0E6D">
            <w:pPr>
              <w:spacing w:line="360" w:lineRule="auto"/>
              <w:jc w:val="both"/>
              <w:rPr>
                <w:sz w:val="20"/>
                <w:szCs w:val="20"/>
              </w:rPr>
            </w:pPr>
            <w:r w:rsidRPr="002F0E6D">
              <w:rPr>
                <w:sz w:val="20"/>
                <w:szCs w:val="20"/>
              </w:rPr>
              <w:t>80 536</w:t>
            </w:r>
          </w:p>
        </w:tc>
        <w:tc>
          <w:tcPr>
            <w:tcW w:w="1440" w:type="dxa"/>
            <w:shd w:val="clear" w:color="auto" w:fill="auto"/>
          </w:tcPr>
          <w:p w:rsidR="00C75A07" w:rsidRPr="002F0E6D" w:rsidRDefault="00C75A07" w:rsidP="002F0E6D">
            <w:pPr>
              <w:spacing w:line="360" w:lineRule="auto"/>
              <w:jc w:val="both"/>
              <w:rPr>
                <w:sz w:val="20"/>
                <w:szCs w:val="20"/>
              </w:rPr>
            </w:pPr>
            <w:r w:rsidRPr="002F0E6D">
              <w:rPr>
                <w:sz w:val="20"/>
                <w:szCs w:val="20"/>
              </w:rPr>
              <w:t>80 496</w:t>
            </w:r>
          </w:p>
        </w:tc>
        <w:tc>
          <w:tcPr>
            <w:tcW w:w="1363" w:type="dxa"/>
            <w:shd w:val="clear" w:color="auto" w:fill="auto"/>
          </w:tcPr>
          <w:p w:rsidR="00C75A07" w:rsidRPr="002F0E6D" w:rsidRDefault="00C75A07" w:rsidP="002F0E6D">
            <w:pPr>
              <w:spacing w:line="360" w:lineRule="auto"/>
              <w:jc w:val="both"/>
              <w:rPr>
                <w:sz w:val="20"/>
                <w:szCs w:val="20"/>
              </w:rPr>
            </w:pPr>
            <w:r w:rsidRPr="002F0E6D">
              <w:rPr>
                <w:sz w:val="20"/>
                <w:szCs w:val="20"/>
              </w:rPr>
              <w:t>80 496</w:t>
            </w:r>
          </w:p>
        </w:tc>
      </w:tr>
    </w:tbl>
    <w:p w:rsidR="00C75A07" w:rsidRPr="00146859" w:rsidRDefault="00C75A07" w:rsidP="00146859">
      <w:pPr>
        <w:spacing w:line="360" w:lineRule="auto"/>
        <w:ind w:firstLine="709"/>
        <w:jc w:val="both"/>
        <w:rPr>
          <w:sz w:val="28"/>
          <w:szCs w:val="28"/>
        </w:rPr>
      </w:pPr>
    </w:p>
    <w:p w:rsidR="00C75A07" w:rsidRPr="00146859" w:rsidRDefault="00C75A07" w:rsidP="00146859">
      <w:pPr>
        <w:spacing w:line="360" w:lineRule="auto"/>
        <w:ind w:firstLine="709"/>
        <w:jc w:val="both"/>
        <w:rPr>
          <w:sz w:val="28"/>
          <w:szCs w:val="28"/>
        </w:rPr>
      </w:pPr>
      <w:r w:rsidRPr="00146859">
        <w:rPr>
          <w:sz w:val="28"/>
          <w:szCs w:val="28"/>
        </w:rPr>
        <w:t>Составление бюджета общепроизводственных расходов.</w:t>
      </w:r>
    </w:p>
    <w:p w:rsidR="00C75A07" w:rsidRPr="00146859" w:rsidRDefault="00C75A07" w:rsidP="00146859">
      <w:pPr>
        <w:spacing w:line="360" w:lineRule="auto"/>
        <w:ind w:firstLine="709"/>
        <w:jc w:val="both"/>
        <w:rPr>
          <w:sz w:val="28"/>
          <w:szCs w:val="28"/>
        </w:rPr>
      </w:pPr>
      <w:r w:rsidRPr="00146859">
        <w:rPr>
          <w:sz w:val="28"/>
          <w:szCs w:val="28"/>
        </w:rPr>
        <w:t>Составим смету общепроизводственных расходов, учитывая, что амортизационные отчисления должны составить 15% от стоимости основных средств на начало периода, затраты на энергию – 34% от материальных затрат, затраты на текущий ремонт оборудования – 8% от стоимости основных средств и т.п.</w:t>
      </w:r>
    </w:p>
    <w:p w:rsidR="00C75A07" w:rsidRPr="00146859" w:rsidRDefault="00C75A07" w:rsidP="00146859">
      <w:pPr>
        <w:spacing w:line="360" w:lineRule="auto"/>
        <w:ind w:firstLine="709"/>
        <w:jc w:val="both"/>
        <w:rPr>
          <w:sz w:val="28"/>
          <w:szCs w:val="28"/>
        </w:rPr>
      </w:pPr>
      <w:r w:rsidRPr="00146859">
        <w:rPr>
          <w:sz w:val="28"/>
          <w:szCs w:val="28"/>
        </w:rPr>
        <w:t>Смета общепроизводственных расходов на 2006 год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7"/>
        <w:gridCol w:w="2803"/>
      </w:tblGrid>
      <w:tr w:rsidR="00C75A07" w:rsidRPr="002F0E6D" w:rsidTr="002F0E6D">
        <w:tc>
          <w:tcPr>
            <w:tcW w:w="6768" w:type="dxa"/>
            <w:shd w:val="clear" w:color="auto" w:fill="auto"/>
          </w:tcPr>
          <w:p w:rsidR="00C75A07" w:rsidRPr="002F0E6D" w:rsidRDefault="00C75A07" w:rsidP="002F0E6D">
            <w:pPr>
              <w:spacing w:line="360" w:lineRule="auto"/>
              <w:jc w:val="both"/>
              <w:rPr>
                <w:sz w:val="20"/>
                <w:szCs w:val="20"/>
              </w:rPr>
            </w:pPr>
            <w:r w:rsidRPr="002F0E6D">
              <w:rPr>
                <w:sz w:val="20"/>
                <w:szCs w:val="20"/>
              </w:rPr>
              <w:t>Показатель</w:t>
            </w:r>
          </w:p>
        </w:tc>
        <w:tc>
          <w:tcPr>
            <w:tcW w:w="2803" w:type="dxa"/>
            <w:shd w:val="clear" w:color="auto" w:fill="auto"/>
          </w:tcPr>
          <w:p w:rsidR="00C75A07" w:rsidRPr="002F0E6D" w:rsidRDefault="00C75A07" w:rsidP="002F0E6D">
            <w:pPr>
              <w:spacing w:line="360" w:lineRule="auto"/>
              <w:jc w:val="both"/>
              <w:rPr>
                <w:sz w:val="20"/>
                <w:szCs w:val="20"/>
              </w:rPr>
            </w:pPr>
            <w:r w:rsidRPr="002F0E6D">
              <w:rPr>
                <w:sz w:val="20"/>
                <w:szCs w:val="20"/>
              </w:rPr>
              <w:t>Значение</w:t>
            </w:r>
          </w:p>
        </w:tc>
      </w:tr>
      <w:tr w:rsidR="00C75A07" w:rsidRPr="002F0E6D" w:rsidTr="002F0E6D">
        <w:tc>
          <w:tcPr>
            <w:tcW w:w="6768" w:type="dxa"/>
            <w:shd w:val="clear" w:color="auto" w:fill="auto"/>
          </w:tcPr>
          <w:p w:rsidR="00C75A07" w:rsidRPr="002F0E6D" w:rsidRDefault="00C75A07" w:rsidP="002F0E6D">
            <w:pPr>
              <w:spacing w:line="360" w:lineRule="auto"/>
              <w:jc w:val="both"/>
              <w:rPr>
                <w:sz w:val="20"/>
                <w:szCs w:val="20"/>
              </w:rPr>
            </w:pPr>
            <w:r w:rsidRPr="002F0E6D">
              <w:rPr>
                <w:sz w:val="20"/>
                <w:szCs w:val="20"/>
              </w:rPr>
              <w:t>Постоянные общепроизводственные расходы:</w:t>
            </w:r>
          </w:p>
        </w:tc>
        <w:tc>
          <w:tcPr>
            <w:tcW w:w="2803" w:type="dxa"/>
            <w:shd w:val="clear" w:color="auto" w:fill="auto"/>
          </w:tcPr>
          <w:p w:rsidR="00C75A07" w:rsidRPr="002F0E6D" w:rsidRDefault="00C75A07" w:rsidP="002F0E6D">
            <w:pPr>
              <w:spacing w:line="360" w:lineRule="auto"/>
              <w:jc w:val="both"/>
              <w:rPr>
                <w:sz w:val="20"/>
                <w:szCs w:val="20"/>
              </w:rPr>
            </w:pPr>
          </w:p>
        </w:tc>
      </w:tr>
      <w:tr w:rsidR="00C75A07" w:rsidRPr="002F0E6D" w:rsidTr="002F0E6D">
        <w:tc>
          <w:tcPr>
            <w:tcW w:w="6768" w:type="dxa"/>
            <w:shd w:val="clear" w:color="auto" w:fill="auto"/>
          </w:tcPr>
          <w:p w:rsidR="00C75A07" w:rsidRPr="002F0E6D" w:rsidRDefault="00C75A07" w:rsidP="002F0E6D">
            <w:pPr>
              <w:spacing w:line="360" w:lineRule="auto"/>
              <w:jc w:val="both"/>
              <w:rPr>
                <w:sz w:val="20"/>
                <w:szCs w:val="20"/>
              </w:rPr>
            </w:pPr>
            <w:r w:rsidRPr="002F0E6D">
              <w:rPr>
                <w:sz w:val="20"/>
                <w:szCs w:val="20"/>
              </w:rPr>
              <w:t>1.Амортизация производственного оборудования</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6800 х 0,15=1020</w:t>
            </w:r>
          </w:p>
        </w:tc>
      </w:tr>
      <w:tr w:rsidR="00C75A07" w:rsidRPr="002F0E6D" w:rsidTr="002F0E6D">
        <w:tc>
          <w:tcPr>
            <w:tcW w:w="6768" w:type="dxa"/>
            <w:shd w:val="clear" w:color="auto" w:fill="auto"/>
          </w:tcPr>
          <w:p w:rsidR="00C75A07" w:rsidRPr="002F0E6D" w:rsidRDefault="00C75A07" w:rsidP="002F0E6D">
            <w:pPr>
              <w:spacing w:line="360" w:lineRule="auto"/>
              <w:jc w:val="both"/>
              <w:rPr>
                <w:sz w:val="20"/>
                <w:szCs w:val="20"/>
              </w:rPr>
            </w:pPr>
            <w:r w:rsidRPr="002F0E6D">
              <w:rPr>
                <w:sz w:val="20"/>
                <w:szCs w:val="20"/>
              </w:rPr>
              <w:t>2.Текущий ремонт основных средств</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6800 х 0,08=544</w:t>
            </w:r>
          </w:p>
        </w:tc>
      </w:tr>
      <w:tr w:rsidR="00C75A07" w:rsidRPr="002F0E6D" w:rsidTr="002F0E6D">
        <w:tc>
          <w:tcPr>
            <w:tcW w:w="6768" w:type="dxa"/>
            <w:shd w:val="clear" w:color="auto" w:fill="auto"/>
          </w:tcPr>
          <w:p w:rsidR="00C75A07" w:rsidRPr="002F0E6D" w:rsidRDefault="00C75A07" w:rsidP="002F0E6D">
            <w:pPr>
              <w:spacing w:line="360" w:lineRule="auto"/>
              <w:jc w:val="both"/>
              <w:rPr>
                <w:sz w:val="20"/>
                <w:szCs w:val="20"/>
              </w:rPr>
            </w:pPr>
            <w:r w:rsidRPr="002F0E6D">
              <w:rPr>
                <w:sz w:val="20"/>
                <w:szCs w:val="20"/>
              </w:rPr>
              <w:t>3.</w:t>
            </w:r>
            <w:r w:rsidR="00B45390" w:rsidRPr="002F0E6D">
              <w:rPr>
                <w:sz w:val="20"/>
                <w:szCs w:val="20"/>
              </w:rPr>
              <w:t>Электроэнергия на освещение цехов</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1000</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4.Страховка основных средств</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6800 х 0,02=136</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5.Заработная плата мастеров и начальников цехов</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3000</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6.Итого постоянных общепроизводственных расходов (сумма строк 1,2, 3, 4, 5.)</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5700</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Переменные общепроизводственные расходы:</w:t>
            </w:r>
          </w:p>
        </w:tc>
        <w:tc>
          <w:tcPr>
            <w:tcW w:w="2803" w:type="dxa"/>
            <w:shd w:val="clear" w:color="auto" w:fill="auto"/>
          </w:tcPr>
          <w:p w:rsidR="00C75A07" w:rsidRPr="002F0E6D" w:rsidRDefault="00C75A07" w:rsidP="002F0E6D">
            <w:pPr>
              <w:spacing w:line="360" w:lineRule="auto"/>
              <w:jc w:val="both"/>
              <w:rPr>
                <w:sz w:val="20"/>
                <w:szCs w:val="20"/>
              </w:rPr>
            </w:pP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7.Оплата энергетических ресурсов</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81 157</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8.Заработная плата вспомогательных рабочих (8% от заработной платы рабочих)</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300824 х 0,08=24 066</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9.Премиальный фонд</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 xml:space="preserve">50 000 </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10.Итого переменных общепроизводственных затрат (стр.7+стр.8+стр.9)</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155 223</w:t>
            </w:r>
          </w:p>
        </w:tc>
      </w:tr>
      <w:tr w:rsidR="00C75A07" w:rsidRPr="002F0E6D" w:rsidTr="002F0E6D">
        <w:tc>
          <w:tcPr>
            <w:tcW w:w="6768" w:type="dxa"/>
            <w:shd w:val="clear" w:color="auto" w:fill="auto"/>
          </w:tcPr>
          <w:p w:rsidR="00C75A07" w:rsidRPr="002F0E6D" w:rsidRDefault="00B45390" w:rsidP="002F0E6D">
            <w:pPr>
              <w:spacing w:line="360" w:lineRule="auto"/>
              <w:jc w:val="both"/>
              <w:rPr>
                <w:sz w:val="20"/>
                <w:szCs w:val="20"/>
              </w:rPr>
            </w:pPr>
            <w:r w:rsidRPr="002F0E6D">
              <w:rPr>
                <w:sz w:val="20"/>
                <w:szCs w:val="20"/>
              </w:rPr>
              <w:t>11.Итого общепроизводственных затрат (стр.6+стр.10)</w:t>
            </w:r>
          </w:p>
        </w:tc>
        <w:tc>
          <w:tcPr>
            <w:tcW w:w="2803" w:type="dxa"/>
            <w:shd w:val="clear" w:color="auto" w:fill="auto"/>
          </w:tcPr>
          <w:p w:rsidR="00C75A07" w:rsidRPr="002F0E6D" w:rsidRDefault="00B45390" w:rsidP="002F0E6D">
            <w:pPr>
              <w:spacing w:line="360" w:lineRule="auto"/>
              <w:jc w:val="both"/>
              <w:rPr>
                <w:sz w:val="20"/>
                <w:szCs w:val="20"/>
              </w:rPr>
            </w:pPr>
            <w:r w:rsidRPr="002F0E6D">
              <w:rPr>
                <w:sz w:val="20"/>
                <w:szCs w:val="20"/>
              </w:rPr>
              <w:t>5700+155 223=160 923</w:t>
            </w:r>
          </w:p>
        </w:tc>
      </w:tr>
    </w:tbl>
    <w:p w:rsidR="001F06A0" w:rsidRDefault="001F06A0" w:rsidP="00146859">
      <w:pPr>
        <w:spacing w:line="360" w:lineRule="auto"/>
        <w:ind w:firstLine="709"/>
        <w:jc w:val="both"/>
        <w:rPr>
          <w:sz w:val="28"/>
          <w:szCs w:val="28"/>
        </w:rPr>
      </w:pPr>
    </w:p>
    <w:p w:rsidR="00C75A07" w:rsidRPr="00146859" w:rsidRDefault="00B45390" w:rsidP="00146859">
      <w:pPr>
        <w:spacing w:line="360" w:lineRule="auto"/>
        <w:ind w:firstLine="709"/>
        <w:jc w:val="both"/>
        <w:rPr>
          <w:sz w:val="28"/>
          <w:szCs w:val="28"/>
        </w:rPr>
      </w:pPr>
      <w:r w:rsidRPr="00146859">
        <w:rPr>
          <w:sz w:val="28"/>
          <w:szCs w:val="28"/>
        </w:rPr>
        <w:t>Таким образом, общепроизводственные затраты на год составят 160 923 тыс.руб.</w:t>
      </w:r>
    </w:p>
    <w:p w:rsidR="00B45390" w:rsidRPr="00146859" w:rsidRDefault="00B45390" w:rsidP="00146859">
      <w:pPr>
        <w:spacing w:line="360" w:lineRule="auto"/>
        <w:ind w:firstLine="709"/>
        <w:jc w:val="both"/>
        <w:rPr>
          <w:sz w:val="28"/>
          <w:szCs w:val="28"/>
        </w:rPr>
      </w:pPr>
      <w:r w:rsidRPr="00146859">
        <w:rPr>
          <w:sz w:val="28"/>
          <w:szCs w:val="28"/>
        </w:rPr>
        <w:t>Формирование бюджета себестоимости произведенной продукции.</w:t>
      </w:r>
    </w:p>
    <w:p w:rsidR="00B45390" w:rsidRPr="00146859" w:rsidRDefault="00B45390" w:rsidP="00146859">
      <w:pPr>
        <w:spacing w:line="360" w:lineRule="auto"/>
        <w:ind w:firstLine="709"/>
        <w:jc w:val="both"/>
        <w:rPr>
          <w:sz w:val="28"/>
          <w:szCs w:val="28"/>
        </w:rPr>
      </w:pPr>
      <w:r w:rsidRPr="00146859">
        <w:rPr>
          <w:sz w:val="28"/>
          <w:szCs w:val="28"/>
        </w:rPr>
        <w:t>Используя данные бюджетов прямых материальных и прямых</w:t>
      </w:r>
      <w:r w:rsidR="00841E4B" w:rsidRPr="00146859">
        <w:rPr>
          <w:sz w:val="28"/>
          <w:szCs w:val="28"/>
        </w:rPr>
        <w:t xml:space="preserve"> трудовых затрат, распределим общепроизводственные расходы пропорционально прямых затратам на производство продукции.</w:t>
      </w:r>
    </w:p>
    <w:p w:rsidR="00841E4B" w:rsidRPr="00146859" w:rsidRDefault="00841E4B" w:rsidP="00146859">
      <w:pPr>
        <w:spacing w:line="360" w:lineRule="auto"/>
        <w:ind w:firstLine="709"/>
        <w:jc w:val="both"/>
        <w:rPr>
          <w:sz w:val="28"/>
          <w:szCs w:val="28"/>
        </w:rPr>
      </w:pPr>
      <w:r w:rsidRPr="00146859">
        <w:rPr>
          <w:sz w:val="28"/>
          <w:szCs w:val="28"/>
        </w:rPr>
        <w:t xml:space="preserve">Расчет произведенной себестоимости единицы произведенной продукции определим по формуле: </w:t>
      </w:r>
    </w:p>
    <w:p w:rsidR="00841E4B" w:rsidRPr="00146859" w:rsidRDefault="00841E4B" w:rsidP="00146859">
      <w:pPr>
        <w:spacing w:line="360" w:lineRule="auto"/>
        <w:ind w:firstLine="709"/>
        <w:jc w:val="both"/>
        <w:rPr>
          <w:sz w:val="28"/>
          <w:szCs w:val="28"/>
        </w:rPr>
      </w:pPr>
      <w:r w:rsidRPr="00146859">
        <w:rPr>
          <w:sz w:val="28"/>
          <w:szCs w:val="28"/>
        </w:rPr>
        <w:t>СПР1=(ПРМ+ПРТ+ОБЩПР)/</w:t>
      </w:r>
      <w:r w:rsidRPr="00146859">
        <w:rPr>
          <w:sz w:val="28"/>
          <w:szCs w:val="28"/>
          <w:lang w:val="en-US"/>
        </w:rPr>
        <w:t>V</w:t>
      </w:r>
      <w:r w:rsidRPr="00146859">
        <w:rPr>
          <w:sz w:val="28"/>
          <w:szCs w:val="28"/>
        </w:rPr>
        <w:t>,</w:t>
      </w:r>
    </w:p>
    <w:p w:rsidR="00841E4B" w:rsidRPr="00146859" w:rsidRDefault="00841E4B" w:rsidP="00146859">
      <w:pPr>
        <w:spacing w:line="360" w:lineRule="auto"/>
        <w:ind w:firstLine="709"/>
        <w:jc w:val="both"/>
        <w:rPr>
          <w:sz w:val="28"/>
          <w:szCs w:val="28"/>
        </w:rPr>
      </w:pPr>
      <w:r w:rsidRPr="00146859">
        <w:rPr>
          <w:sz w:val="28"/>
          <w:szCs w:val="28"/>
        </w:rPr>
        <w:t xml:space="preserve">Где ПРМ, ПРТ – соответственно прямые материальные и прямые трудовые затраты: ОБЩПР – общепроизводственные затраты: </w:t>
      </w:r>
      <w:r w:rsidRPr="00146859">
        <w:rPr>
          <w:sz w:val="28"/>
          <w:szCs w:val="28"/>
          <w:lang w:val="en-US"/>
        </w:rPr>
        <w:t>V</w:t>
      </w:r>
      <w:r w:rsidRPr="00146859">
        <w:rPr>
          <w:sz w:val="28"/>
          <w:szCs w:val="28"/>
        </w:rPr>
        <w:t xml:space="preserve"> – прогнозируемый годовой объем производства продукции.</w:t>
      </w:r>
    </w:p>
    <w:p w:rsidR="00841E4B" w:rsidRPr="00146859" w:rsidRDefault="00841E4B" w:rsidP="00146859">
      <w:pPr>
        <w:spacing w:line="360" w:lineRule="auto"/>
        <w:ind w:firstLine="709"/>
        <w:jc w:val="both"/>
        <w:rPr>
          <w:sz w:val="28"/>
          <w:szCs w:val="28"/>
          <w:lang w:val="en-US"/>
        </w:rPr>
      </w:pPr>
      <w:r w:rsidRPr="00146859">
        <w:rPr>
          <w:sz w:val="28"/>
          <w:szCs w:val="28"/>
        </w:rPr>
        <w:t>Бюджет себестоимости произведенной продукции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440"/>
        <w:gridCol w:w="1260"/>
        <w:gridCol w:w="1260"/>
        <w:gridCol w:w="1183"/>
      </w:tblGrid>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Показатель</w:t>
            </w:r>
          </w:p>
        </w:tc>
        <w:tc>
          <w:tcPr>
            <w:tcW w:w="1440" w:type="dxa"/>
            <w:shd w:val="clear" w:color="auto" w:fill="auto"/>
          </w:tcPr>
          <w:p w:rsidR="004F414F" w:rsidRPr="002F0E6D" w:rsidRDefault="004F414F" w:rsidP="002F0E6D">
            <w:pPr>
              <w:spacing w:line="360" w:lineRule="auto"/>
              <w:jc w:val="both"/>
              <w:rPr>
                <w:sz w:val="20"/>
                <w:szCs w:val="20"/>
              </w:rPr>
            </w:pPr>
            <w:r w:rsidRPr="002F0E6D">
              <w:rPr>
                <w:sz w:val="20"/>
                <w:szCs w:val="20"/>
              </w:rPr>
              <w:t>1-й</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2-й</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3-й</w:t>
            </w:r>
          </w:p>
        </w:tc>
        <w:tc>
          <w:tcPr>
            <w:tcW w:w="1183" w:type="dxa"/>
            <w:shd w:val="clear" w:color="auto" w:fill="auto"/>
          </w:tcPr>
          <w:p w:rsidR="004F414F" w:rsidRPr="002F0E6D" w:rsidRDefault="004F414F" w:rsidP="002F0E6D">
            <w:pPr>
              <w:spacing w:line="360" w:lineRule="auto"/>
              <w:jc w:val="both"/>
              <w:rPr>
                <w:sz w:val="20"/>
                <w:szCs w:val="20"/>
              </w:rPr>
            </w:pPr>
            <w:r w:rsidRPr="002F0E6D">
              <w:rPr>
                <w:sz w:val="20"/>
                <w:szCs w:val="20"/>
              </w:rPr>
              <w:t>4-й</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1.Объем производства, ед.</w:t>
            </w:r>
          </w:p>
        </w:tc>
        <w:tc>
          <w:tcPr>
            <w:tcW w:w="1440" w:type="dxa"/>
            <w:shd w:val="clear" w:color="auto" w:fill="auto"/>
          </w:tcPr>
          <w:p w:rsidR="004F414F" w:rsidRPr="002F0E6D" w:rsidRDefault="004F414F" w:rsidP="002F0E6D">
            <w:pPr>
              <w:spacing w:line="360" w:lineRule="auto"/>
              <w:jc w:val="both"/>
              <w:rPr>
                <w:sz w:val="20"/>
                <w:szCs w:val="20"/>
              </w:rPr>
            </w:pPr>
            <w:r w:rsidRPr="002F0E6D">
              <w:rPr>
                <w:sz w:val="20"/>
                <w:szCs w:val="20"/>
              </w:rPr>
              <w:t>119 852</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160 096</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160 016</w:t>
            </w:r>
          </w:p>
        </w:tc>
        <w:tc>
          <w:tcPr>
            <w:tcW w:w="1183" w:type="dxa"/>
            <w:shd w:val="clear" w:color="auto" w:fill="auto"/>
          </w:tcPr>
          <w:p w:rsidR="004F414F" w:rsidRPr="002F0E6D" w:rsidRDefault="004F414F" w:rsidP="002F0E6D">
            <w:pPr>
              <w:spacing w:line="360" w:lineRule="auto"/>
              <w:jc w:val="both"/>
              <w:rPr>
                <w:sz w:val="20"/>
                <w:szCs w:val="20"/>
              </w:rPr>
            </w:pPr>
            <w:r w:rsidRPr="002F0E6D">
              <w:rPr>
                <w:sz w:val="20"/>
                <w:szCs w:val="20"/>
              </w:rPr>
              <w:t>160 016</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2.Прямые материальные затраты на единицу продукции, ед.</w:t>
            </w:r>
          </w:p>
        </w:tc>
        <w:tc>
          <w:tcPr>
            <w:tcW w:w="1440" w:type="dxa"/>
            <w:shd w:val="clear" w:color="auto" w:fill="auto"/>
          </w:tcPr>
          <w:p w:rsidR="004F414F" w:rsidRPr="002F0E6D" w:rsidRDefault="004F414F" w:rsidP="002F0E6D">
            <w:pPr>
              <w:spacing w:line="360" w:lineRule="auto"/>
              <w:jc w:val="both"/>
              <w:rPr>
                <w:sz w:val="20"/>
                <w:szCs w:val="20"/>
              </w:rPr>
            </w:pPr>
            <w:r w:rsidRPr="002F0E6D">
              <w:rPr>
                <w:sz w:val="20"/>
                <w:szCs w:val="20"/>
              </w:rPr>
              <w:t>341,83</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341,83</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341,83</w:t>
            </w:r>
          </w:p>
        </w:tc>
        <w:tc>
          <w:tcPr>
            <w:tcW w:w="1183" w:type="dxa"/>
            <w:shd w:val="clear" w:color="auto" w:fill="auto"/>
          </w:tcPr>
          <w:p w:rsidR="004F414F" w:rsidRPr="002F0E6D" w:rsidRDefault="004F414F" w:rsidP="002F0E6D">
            <w:pPr>
              <w:spacing w:line="360" w:lineRule="auto"/>
              <w:jc w:val="both"/>
              <w:rPr>
                <w:sz w:val="20"/>
                <w:szCs w:val="20"/>
              </w:rPr>
            </w:pPr>
            <w:r w:rsidRPr="002F0E6D">
              <w:rPr>
                <w:sz w:val="20"/>
                <w:szCs w:val="20"/>
              </w:rPr>
              <w:t>341,83</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3.Прямые материальные затраты на период (стр.1 х стр.2) : (1000)), тыс.руб.</w:t>
            </w:r>
          </w:p>
        </w:tc>
        <w:tc>
          <w:tcPr>
            <w:tcW w:w="1440" w:type="dxa"/>
            <w:shd w:val="clear" w:color="auto" w:fill="auto"/>
          </w:tcPr>
          <w:p w:rsidR="004F414F" w:rsidRPr="002F0E6D" w:rsidRDefault="004F414F" w:rsidP="002F0E6D">
            <w:pPr>
              <w:spacing w:line="360" w:lineRule="auto"/>
              <w:jc w:val="both"/>
              <w:rPr>
                <w:sz w:val="20"/>
                <w:szCs w:val="20"/>
              </w:rPr>
            </w:pPr>
            <w:r w:rsidRPr="002F0E6D">
              <w:rPr>
                <w:sz w:val="20"/>
                <w:szCs w:val="20"/>
              </w:rPr>
              <w:t>40 969</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54 726</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54 698</w:t>
            </w:r>
          </w:p>
        </w:tc>
        <w:tc>
          <w:tcPr>
            <w:tcW w:w="1183" w:type="dxa"/>
            <w:shd w:val="clear" w:color="auto" w:fill="auto"/>
          </w:tcPr>
          <w:p w:rsidR="004F414F" w:rsidRPr="002F0E6D" w:rsidRDefault="004F414F" w:rsidP="002F0E6D">
            <w:pPr>
              <w:spacing w:line="360" w:lineRule="auto"/>
              <w:jc w:val="both"/>
              <w:rPr>
                <w:sz w:val="20"/>
                <w:szCs w:val="20"/>
              </w:rPr>
            </w:pPr>
            <w:r w:rsidRPr="002F0E6D">
              <w:rPr>
                <w:sz w:val="20"/>
                <w:szCs w:val="20"/>
              </w:rPr>
              <w:t>54 698</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4.Прямые трудовые затраты на период, тыс.руб.</w:t>
            </w:r>
          </w:p>
        </w:tc>
        <w:tc>
          <w:tcPr>
            <w:tcW w:w="1440" w:type="dxa"/>
            <w:shd w:val="clear" w:color="auto" w:fill="auto"/>
          </w:tcPr>
          <w:p w:rsidR="004F414F" w:rsidRPr="002F0E6D" w:rsidRDefault="004F414F" w:rsidP="002F0E6D">
            <w:pPr>
              <w:spacing w:line="360" w:lineRule="auto"/>
              <w:jc w:val="both"/>
              <w:rPr>
                <w:sz w:val="20"/>
                <w:szCs w:val="20"/>
              </w:rPr>
            </w:pPr>
            <w:r w:rsidRPr="002F0E6D">
              <w:rPr>
                <w:sz w:val="20"/>
                <w:szCs w:val="20"/>
              </w:rPr>
              <w:t>60 292</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80 536</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80 496</w:t>
            </w:r>
          </w:p>
        </w:tc>
        <w:tc>
          <w:tcPr>
            <w:tcW w:w="1183" w:type="dxa"/>
            <w:shd w:val="clear" w:color="auto" w:fill="auto"/>
          </w:tcPr>
          <w:p w:rsidR="004F414F" w:rsidRPr="002F0E6D" w:rsidRDefault="004F414F" w:rsidP="002F0E6D">
            <w:pPr>
              <w:spacing w:line="360" w:lineRule="auto"/>
              <w:jc w:val="both"/>
              <w:rPr>
                <w:sz w:val="20"/>
                <w:szCs w:val="20"/>
              </w:rPr>
            </w:pPr>
            <w:r w:rsidRPr="002F0E6D">
              <w:rPr>
                <w:sz w:val="20"/>
                <w:szCs w:val="20"/>
              </w:rPr>
              <w:t>80 496</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5.Прямые затраты (стр.3+стр.4), тыс.руб.</w:t>
            </w:r>
          </w:p>
        </w:tc>
        <w:tc>
          <w:tcPr>
            <w:tcW w:w="1440" w:type="dxa"/>
            <w:shd w:val="clear" w:color="auto" w:fill="auto"/>
          </w:tcPr>
          <w:p w:rsidR="004F414F" w:rsidRPr="002F0E6D" w:rsidRDefault="004F414F" w:rsidP="002F0E6D">
            <w:pPr>
              <w:spacing w:line="360" w:lineRule="auto"/>
              <w:jc w:val="both"/>
              <w:rPr>
                <w:sz w:val="20"/>
                <w:szCs w:val="20"/>
              </w:rPr>
            </w:pPr>
            <w:r w:rsidRPr="002F0E6D">
              <w:rPr>
                <w:sz w:val="20"/>
                <w:szCs w:val="20"/>
              </w:rPr>
              <w:t>101 261</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135 262</w:t>
            </w:r>
          </w:p>
        </w:tc>
        <w:tc>
          <w:tcPr>
            <w:tcW w:w="1260" w:type="dxa"/>
            <w:shd w:val="clear" w:color="auto" w:fill="auto"/>
          </w:tcPr>
          <w:p w:rsidR="004F414F" w:rsidRPr="002F0E6D" w:rsidRDefault="004F414F" w:rsidP="002F0E6D">
            <w:pPr>
              <w:spacing w:line="360" w:lineRule="auto"/>
              <w:jc w:val="both"/>
              <w:rPr>
                <w:sz w:val="20"/>
                <w:szCs w:val="20"/>
              </w:rPr>
            </w:pPr>
            <w:r w:rsidRPr="002F0E6D">
              <w:rPr>
                <w:sz w:val="20"/>
                <w:szCs w:val="20"/>
              </w:rPr>
              <w:t>135 194</w:t>
            </w:r>
          </w:p>
        </w:tc>
        <w:tc>
          <w:tcPr>
            <w:tcW w:w="1183" w:type="dxa"/>
            <w:shd w:val="clear" w:color="auto" w:fill="auto"/>
          </w:tcPr>
          <w:p w:rsidR="004F414F" w:rsidRPr="002F0E6D" w:rsidRDefault="004F414F" w:rsidP="002F0E6D">
            <w:pPr>
              <w:spacing w:line="360" w:lineRule="auto"/>
              <w:jc w:val="both"/>
              <w:rPr>
                <w:sz w:val="20"/>
                <w:szCs w:val="20"/>
              </w:rPr>
            </w:pPr>
            <w:r w:rsidRPr="002F0E6D">
              <w:rPr>
                <w:sz w:val="20"/>
                <w:szCs w:val="20"/>
              </w:rPr>
              <w:t>135 194</w:t>
            </w:r>
          </w:p>
        </w:tc>
      </w:tr>
      <w:tr w:rsidR="00DB2887" w:rsidRPr="002F0E6D" w:rsidTr="002F0E6D">
        <w:tc>
          <w:tcPr>
            <w:tcW w:w="4428" w:type="dxa"/>
            <w:shd w:val="clear" w:color="auto" w:fill="auto"/>
          </w:tcPr>
          <w:p w:rsidR="00DB2887" w:rsidRPr="002F0E6D" w:rsidRDefault="00DB2887" w:rsidP="002F0E6D">
            <w:pPr>
              <w:spacing w:line="360" w:lineRule="auto"/>
              <w:jc w:val="both"/>
              <w:rPr>
                <w:sz w:val="20"/>
                <w:szCs w:val="20"/>
              </w:rPr>
            </w:pPr>
            <w:r w:rsidRPr="002F0E6D">
              <w:rPr>
                <w:sz w:val="20"/>
                <w:szCs w:val="20"/>
              </w:rPr>
              <w:t>6.Итого прямых затрат, тыс.руб.</w:t>
            </w:r>
          </w:p>
        </w:tc>
        <w:tc>
          <w:tcPr>
            <w:tcW w:w="5143" w:type="dxa"/>
            <w:gridSpan w:val="4"/>
            <w:shd w:val="clear" w:color="auto" w:fill="auto"/>
          </w:tcPr>
          <w:p w:rsidR="00DB2887" w:rsidRPr="002F0E6D" w:rsidRDefault="00DB2887" w:rsidP="002F0E6D">
            <w:pPr>
              <w:spacing w:line="360" w:lineRule="auto"/>
              <w:jc w:val="both"/>
              <w:rPr>
                <w:sz w:val="20"/>
                <w:szCs w:val="20"/>
              </w:rPr>
            </w:pPr>
            <w:r w:rsidRPr="002F0E6D">
              <w:rPr>
                <w:sz w:val="20"/>
                <w:szCs w:val="20"/>
              </w:rPr>
              <w:t>506 912</w:t>
            </w:r>
          </w:p>
        </w:tc>
      </w:tr>
      <w:tr w:rsidR="00DB2887" w:rsidRPr="002F0E6D" w:rsidTr="002F0E6D">
        <w:tc>
          <w:tcPr>
            <w:tcW w:w="4428" w:type="dxa"/>
            <w:shd w:val="clear" w:color="auto" w:fill="auto"/>
          </w:tcPr>
          <w:p w:rsidR="00DB2887" w:rsidRPr="002F0E6D" w:rsidRDefault="00DB2887" w:rsidP="002F0E6D">
            <w:pPr>
              <w:spacing w:line="360" w:lineRule="auto"/>
              <w:jc w:val="both"/>
              <w:rPr>
                <w:sz w:val="20"/>
                <w:szCs w:val="20"/>
              </w:rPr>
            </w:pPr>
            <w:r w:rsidRPr="002F0E6D">
              <w:rPr>
                <w:sz w:val="20"/>
                <w:szCs w:val="20"/>
              </w:rPr>
              <w:t>7.Итого накладных затрат, тыс.руб.</w:t>
            </w:r>
          </w:p>
        </w:tc>
        <w:tc>
          <w:tcPr>
            <w:tcW w:w="5143" w:type="dxa"/>
            <w:gridSpan w:val="4"/>
            <w:shd w:val="clear" w:color="auto" w:fill="auto"/>
          </w:tcPr>
          <w:p w:rsidR="00DB2887" w:rsidRPr="002F0E6D" w:rsidRDefault="00DB2887" w:rsidP="002F0E6D">
            <w:pPr>
              <w:spacing w:line="360" w:lineRule="auto"/>
              <w:jc w:val="both"/>
              <w:rPr>
                <w:sz w:val="20"/>
                <w:szCs w:val="20"/>
              </w:rPr>
            </w:pPr>
            <w:r w:rsidRPr="002F0E6D">
              <w:rPr>
                <w:sz w:val="20"/>
                <w:szCs w:val="20"/>
              </w:rPr>
              <w:t>160 923</w:t>
            </w:r>
          </w:p>
        </w:tc>
      </w:tr>
      <w:tr w:rsidR="00DB2887" w:rsidRPr="002F0E6D" w:rsidTr="002F0E6D">
        <w:tc>
          <w:tcPr>
            <w:tcW w:w="4428" w:type="dxa"/>
            <w:shd w:val="clear" w:color="auto" w:fill="auto"/>
          </w:tcPr>
          <w:p w:rsidR="00DB2887" w:rsidRPr="002F0E6D" w:rsidRDefault="00DB2887" w:rsidP="002F0E6D">
            <w:pPr>
              <w:spacing w:line="360" w:lineRule="auto"/>
              <w:jc w:val="both"/>
              <w:rPr>
                <w:sz w:val="20"/>
                <w:szCs w:val="20"/>
              </w:rPr>
            </w:pPr>
            <w:r w:rsidRPr="002F0E6D">
              <w:rPr>
                <w:sz w:val="20"/>
                <w:szCs w:val="20"/>
              </w:rPr>
              <w:t>8.Коэффициент распределения (стр.7 : стр.6)</w:t>
            </w:r>
          </w:p>
        </w:tc>
        <w:tc>
          <w:tcPr>
            <w:tcW w:w="5143" w:type="dxa"/>
            <w:gridSpan w:val="4"/>
            <w:shd w:val="clear" w:color="auto" w:fill="auto"/>
          </w:tcPr>
          <w:p w:rsidR="00DB2887" w:rsidRPr="002F0E6D" w:rsidRDefault="00DB2887" w:rsidP="002F0E6D">
            <w:pPr>
              <w:spacing w:line="360" w:lineRule="auto"/>
              <w:jc w:val="both"/>
              <w:rPr>
                <w:sz w:val="20"/>
                <w:szCs w:val="20"/>
              </w:rPr>
            </w:pPr>
            <w:r w:rsidRPr="002F0E6D">
              <w:rPr>
                <w:sz w:val="20"/>
                <w:szCs w:val="20"/>
              </w:rPr>
              <w:t>0,3175</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9.Накладные затраты на период</w:t>
            </w:r>
          </w:p>
        </w:tc>
        <w:tc>
          <w:tcPr>
            <w:tcW w:w="1440" w:type="dxa"/>
            <w:shd w:val="clear" w:color="auto" w:fill="auto"/>
          </w:tcPr>
          <w:p w:rsidR="004F414F" w:rsidRPr="002F0E6D" w:rsidRDefault="00DB2887" w:rsidP="002F0E6D">
            <w:pPr>
              <w:spacing w:line="360" w:lineRule="auto"/>
              <w:jc w:val="both"/>
              <w:rPr>
                <w:sz w:val="20"/>
                <w:szCs w:val="20"/>
              </w:rPr>
            </w:pPr>
            <w:r w:rsidRPr="002F0E6D">
              <w:rPr>
                <w:sz w:val="20"/>
                <w:szCs w:val="20"/>
              </w:rPr>
              <w:t>32 150</w:t>
            </w:r>
          </w:p>
        </w:tc>
        <w:tc>
          <w:tcPr>
            <w:tcW w:w="1260" w:type="dxa"/>
            <w:shd w:val="clear" w:color="auto" w:fill="auto"/>
          </w:tcPr>
          <w:p w:rsidR="004F414F" w:rsidRPr="002F0E6D" w:rsidRDefault="00DB2887" w:rsidP="002F0E6D">
            <w:pPr>
              <w:spacing w:line="360" w:lineRule="auto"/>
              <w:jc w:val="both"/>
              <w:rPr>
                <w:sz w:val="20"/>
                <w:szCs w:val="20"/>
              </w:rPr>
            </w:pPr>
            <w:r w:rsidRPr="002F0E6D">
              <w:rPr>
                <w:sz w:val="20"/>
                <w:szCs w:val="20"/>
              </w:rPr>
              <w:t>42 946</w:t>
            </w:r>
          </w:p>
        </w:tc>
        <w:tc>
          <w:tcPr>
            <w:tcW w:w="1260" w:type="dxa"/>
            <w:shd w:val="clear" w:color="auto" w:fill="auto"/>
          </w:tcPr>
          <w:p w:rsidR="004F414F" w:rsidRPr="002F0E6D" w:rsidRDefault="00DB2887" w:rsidP="002F0E6D">
            <w:pPr>
              <w:spacing w:line="360" w:lineRule="auto"/>
              <w:jc w:val="both"/>
              <w:rPr>
                <w:sz w:val="20"/>
                <w:szCs w:val="20"/>
              </w:rPr>
            </w:pPr>
            <w:r w:rsidRPr="002F0E6D">
              <w:rPr>
                <w:sz w:val="20"/>
                <w:szCs w:val="20"/>
              </w:rPr>
              <w:t>42 924</w:t>
            </w:r>
          </w:p>
        </w:tc>
        <w:tc>
          <w:tcPr>
            <w:tcW w:w="1183" w:type="dxa"/>
            <w:shd w:val="clear" w:color="auto" w:fill="auto"/>
          </w:tcPr>
          <w:p w:rsidR="004F414F" w:rsidRPr="002F0E6D" w:rsidRDefault="00DB2887" w:rsidP="002F0E6D">
            <w:pPr>
              <w:spacing w:line="360" w:lineRule="auto"/>
              <w:jc w:val="both"/>
              <w:rPr>
                <w:sz w:val="20"/>
                <w:szCs w:val="20"/>
              </w:rPr>
            </w:pPr>
            <w:r w:rsidRPr="002F0E6D">
              <w:rPr>
                <w:sz w:val="20"/>
                <w:szCs w:val="20"/>
              </w:rPr>
              <w:t>42 924</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10.Себестоимость произведенной продукции (стр.5+стр.9), тыс.руб.</w:t>
            </w:r>
          </w:p>
        </w:tc>
        <w:tc>
          <w:tcPr>
            <w:tcW w:w="1440" w:type="dxa"/>
            <w:shd w:val="clear" w:color="auto" w:fill="auto"/>
          </w:tcPr>
          <w:p w:rsidR="004F414F" w:rsidRPr="002F0E6D" w:rsidRDefault="00DB2887" w:rsidP="002F0E6D">
            <w:pPr>
              <w:spacing w:line="360" w:lineRule="auto"/>
              <w:jc w:val="both"/>
              <w:rPr>
                <w:sz w:val="20"/>
                <w:szCs w:val="20"/>
              </w:rPr>
            </w:pPr>
            <w:r w:rsidRPr="002F0E6D">
              <w:rPr>
                <w:sz w:val="20"/>
                <w:szCs w:val="20"/>
              </w:rPr>
              <w:t>133 411</w:t>
            </w:r>
          </w:p>
        </w:tc>
        <w:tc>
          <w:tcPr>
            <w:tcW w:w="1260" w:type="dxa"/>
            <w:shd w:val="clear" w:color="auto" w:fill="auto"/>
          </w:tcPr>
          <w:p w:rsidR="004F414F" w:rsidRPr="002F0E6D" w:rsidRDefault="00DB2887" w:rsidP="002F0E6D">
            <w:pPr>
              <w:spacing w:line="360" w:lineRule="auto"/>
              <w:jc w:val="both"/>
              <w:rPr>
                <w:sz w:val="20"/>
                <w:szCs w:val="20"/>
              </w:rPr>
            </w:pPr>
            <w:r w:rsidRPr="002F0E6D">
              <w:rPr>
                <w:sz w:val="20"/>
                <w:szCs w:val="20"/>
              </w:rPr>
              <w:t>178 208</w:t>
            </w:r>
          </w:p>
        </w:tc>
        <w:tc>
          <w:tcPr>
            <w:tcW w:w="1260" w:type="dxa"/>
            <w:shd w:val="clear" w:color="auto" w:fill="auto"/>
          </w:tcPr>
          <w:p w:rsidR="004F414F" w:rsidRPr="002F0E6D" w:rsidRDefault="00DB2887" w:rsidP="002F0E6D">
            <w:pPr>
              <w:spacing w:line="360" w:lineRule="auto"/>
              <w:jc w:val="both"/>
              <w:rPr>
                <w:sz w:val="20"/>
                <w:szCs w:val="20"/>
              </w:rPr>
            </w:pPr>
            <w:r w:rsidRPr="002F0E6D">
              <w:rPr>
                <w:sz w:val="20"/>
                <w:szCs w:val="20"/>
              </w:rPr>
              <w:t>178 118</w:t>
            </w:r>
          </w:p>
        </w:tc>
        <w:tc>
          <w:tcPr>
            <w:tcW w:w="1183" w:type="dxa"/>
            <w:shd w:val="clear" w:color="auto" w:fill="auto"/>
          </w:tcPr>
          <w:p w:rsidR="004F414F" w:rsidRPr="002F0E6D" w:rsidRDefault="00DB2887" w:rsidP="002F0E6D">
            <w:pPr>
              <w:spacing w:line="360" w:lineRule="auto"/>
              <w:jc w:val="both"/>
              <w:rPr>
                <w:sz w:val="20"/>
                <w:szCs w:val="20"/>
              </w:rPr>
            </w:pPr>
            <w:r w:rsidRPr="002F0E6D">
              <w:rPr>
                <w:sz w:val="20"/>
                <w:szCs w:val="20"/>
              </w:rPr>
              <w:t>178 118</w:t>
            </w:r>
          </w:p>
        </w:tc>
      </w:tr>
      <w:tr w:rsidR="004F414F" w:rsidRPr="002F0E6D" w:rsidTr="002F0E6D">
        <w:tc>
          <w:tcPr>
            <w:tcW w:w="4428" w:type="dxa"/>
            <w:shd w:val="clear" w:color="auto" w:fill="auto"/>
          </w:tcPr>
          <w:p w:rsidR="004F414F" w:rsidRPr="002F0E6D" w:rsidRDefault="004F414F" w:rsidP="002F0E6D">
            <w:pPr>
              <w:spacing w:line="360" w:lineRule="auto"/>
              <w:jc w:val="both"/>
              <w:rPr>
                <w:sz w:val="20"/>
                <w:szCs w:val="20"/>
              </w:rPr>
            </w:pPr>
            <w:r w:rsidRPr="002F0E6D">
              <w:rPr>
                <w:sz w:val="20"/>
                <w:szCs w:val="20"/>
              </w:rPr>
              <w:t>11.Себестоимость единицы произведенной продукции (стр.10 : стр.1 х 1000), руб.</w:t>
            </w:r>
          </w:p>
        </w:tc>
        <w:tc>
          <w:tcPr>
            <w:tcW w:w="1440" w:type="dxa"/>
            <w:shd w:val="clear" w:color="auto" w:fill="auto"/>
          </w:tcPr>
          <w:p w:rsidR="004F414F" w:rsidRPr="002F0E6D" w:rsidRDefault="00DB2887" w:rsidP="002F0E6D">
            <w:pPr>
              <w:spacing w:line="360" w:lineRule="auto"/>
              <w:jc w:val="both"/>
              <w:rPr>
                <w:sz w:val="20"/>
                <w:szCs w:val="20"/>
              </w:rPr>
            </w:pPr>
            <w:r w:rsidRPr="002F0E6D">
              <w:rPr>
                <w:sz w:val="20"/>
                <w:szCs w:val="20"/>
              </w:rPr>
              <w:t>1113,1</w:t>
            </w:r>
          </w:p>
        </w:tc>
        <w:tc>
          <w:tcPr>
            <w:tcW w:w="1260" w:type="dxa"/>
            <w:shd w:val="clear" w:color="auto" w:fill="auto"/>
          </w:tcPr>
          <w:p w:rsidR="004F414F" w:rsidRPr="002F0E6D" w:rsidRDefault="00DB2887" w:rsidP="002F0E6D">
            <w:pPr>
              <w:spacing w:line="360" w:lineRule="auto"/>
              <w:jc w:val="both"/>
              <w:rPr>
                <w:sz w:val="20"/>
                <w:szCs w:val="20"/>
              </w:rPr>
            </w:pPr>
            <w:r w:rsidRPr="002F0E6D">
              <w:rPr>
                <w:sz w:val="20"/>
                <w:szCs w:val="20"/>
              </w:rPr>
              <w:t>1113,1</w:t>
            </w:r>
          </w:p>
        </w:tc>
        <w:tc>
          <w:tcPr>
            <w:tcW w:w="1260" w:type="dxa"/>
            <w:shd w:val="clear" w:color="auto" w:fill="auto"/>
          </w:tcPr>
          <w:p w:rsidR="004F414F" w:rsidRPr="002F0E6D" w:rsidRDefault="00DB2887" w:rsidP="002F0E6D">
            <w:pPr>
              <w:spacing w:line="360" w:lineRule="auto"/>
              <w:jc w:val="both"/>
              <w:rPr>
                <w:sz w:val="20"/>
                <w:szCs w:val="20"/>
              </w:rPr>
            </w:pPr>
            <w:r w:rsidRPr="002F0E6D">
              <w:rPr>
                <w:sz w:val="20"/>
                <w:szCs w:val="20"/>
              </w:rPr>
              <w:t>1113,1</w:t>
            </w:r>
          </w:p>
        </w:tc>
        <w:tc>
          <w:tcPr>
            <w:tcW w:w="1183" w:type="dxa"/>
            <w:shd w:val="clear" w:color="auto" w:fill="auto"/>
          </w:tcPr>
          <w:p w:rsidR="004F414F" w:rsidRPr="002F0E6D" w:rsidRDefault="00DB2887" w:rsidP="002F0E6D">
            <w:pPr>
              <w:spacing w:line="360" w:lineRule="auto"/>
              <w:jc w:val="both"/>
              <w:rPr>
                <w:sz w:val="20"/>
                <w:szCs w:val="20"/>
              </w:rPr>
            </w:pPr>
            <w:r w:rsidRPr="002F0E6D">
              <w:rPr>
                <w:sz w:val="20"/>
                <w:szCs w:val="20"/>
              </w:rPr>
              <w:t>1113,1</w:t>
            </w:r>
          </w:p>
        </w:tc>
      </w:tr>
    </w:tbl>
    <w:p w:rsidR="004F414F" w:rsidRPr="00146859" w:rsidRDefault="004F414F" w:rsidP="00146859">
      <w:pPr>
        <w:spacing w:line="360" w:lineRule="auto"/>
        <w:ind w:firstLine="709"/>
        <w:jc w:val="both"/>
        <w:rPr>
          <w:sz w:val="28"/>
          <w:szCs w:val="28"/>
        </w:rPr>
      </w:pPr>
    </w:p>
    <w:p w:rsidR="00841E4B" w:rsidRPr="00146859" w:rsidRDefault="00DB2887" w:rsidP="00146859">
      <w:pPr>
        <w:spacing w:line="360" w:lineRule="auto"/>
        <w:ind w:firstLine="709"/>
        <w:jc w:val="both"/>
        <w:rPr>
          <w:sz w:val="28"/>
          <w:szCs w:val="28"/>
        </w:rPr>
      </w:pPr>
      <w:r w:rsidRPr="00146859">
        <w:rPr>
          <w:sz w:val="28"/>
          <w:szCs w:val="28"/>
        </w:rPr>
        <w:t>Формирование бюджета себестоимости реализованной продукции.</w:t>
      </w:r>
    </w:p>
    <w:p w:rsidR="00DB2887" w:rsidRPr="00146859" w:rsidRDefault="00DB2887" w:rsidP="00146859">
      <w:pPr>
        <w:spacing w:line="360" w:lineRule="auto"/>
        <w:ind w:firstLine="709"/>
        <w:jc w:val="both"/>
        <w:rPr>
          <w:sz w:val="28"/>
          <w:szCs w:val="28"/>
        </w:rPr>
      </w:pPr>
      <w:r w:rsidRPr="00146859">
        <w:rPr>
          <w:sz w:val="28"/>
          <w:szCs w:val="28"/>
        </w:rPr>
        <w:t xml:space="preserve">  Для формирования бюджета себестоимости реализованной продукции используем формулу:</w:t>
      </w:r>
    </w:p>
    <w:p w:rsidR="00DB2887" w:rsidRPr="00146859" w:rsidRDefault="00DB2887" w:rsidP="00146859">
      <w:pPr>
        <w:spacing w:line="360" w:lineRule="auto"/>
        <w:ind w:firstLine="709"/>
        <w:jc w:val="both"/>
        <w:rPr>
          <w:sz w:val="28"/>
          <w:szCs w:val="28"/>
        </w:rPr>
      </w:pPr>
      <w:r w:rsidRPr="00146859">
        <w:rPr>
          <w:sz w:val="28"/>
          <w:szCs w:val="28"/>
        </w:rPr>
        <w:t>СРПР=3ПРн+СПРП-3ПРк,</w:t>
      </w:r>
    </w:p>
    <w:p w:rsidR="00DB2887" w:rsidRPr="00146859" w:rsidRDefault="00DB2887" w:rsidP="00146859">
      <w:pPr>
        <w:spacing w:line="360" w:lineRule="auto"/>
        <w:ind w:firstLine="709"/>
        <w:jc w:val="both"/>
        <w:rPr>
          <w:sz w:val="28"/>
          <w:szCs w:val="28"/>
        </w:rPr>
      </w:pPr>
      <w:r w:rsidRPr="00146859">
        <w:rPr>
          <w:sz w:val="28"/>
          <w:szCs w:val="28"/>
        </w:rPr>
        <w:t>Где СРПР – себестоимость реализованной продукции;</w:t>
      </w:r>
    </w:p>
    <w:p w:rsidR="00DB2887" w:rsidRPr="00146859" w:rsidRDefault="00DB2887" w:rsidP="00146859">
      <w:pPr>
        <w:spacing w:line="360" w:lineRule="auto"/>
        <w:ind w:firstLine="709"/>
        <w:jc w:val="both"/>
        <w:rPr>
          <w:sz w:val="28"/>
          <w:szCs w:val="28"/>
        </w:rPr>
      </w:pPr>
      <w:r w:rsidRPr="00146859">
        <w:rPr>
          <w:sz w:val="28"/>
          <w:szCs w:val="28"/>
        </w:rPr>
        <w:t>3ПРн – запас готовой продукции на начало периода;</w:t>
      </w:r>
    </w:p>
    <w:p w:rsidR="00DB2887" w:rsidRPr="00146859" w:rsidRDefault="00DB2887" w:rsidP="00146859">
      <w:pPr>
        <w:spacing w:line="360" w:lineRule="auto"/>
        <w:ind w:firstLine="709"/>
        <w:jc w:val="both"/>
        <w:rPr>
          <w:sz w:val="28"/>
          <w:szCs w:val="28"/>
        </w:rPr>
      </w:pPr>
      <w:r w:rsidRPr="00146859">
        <w:rPr>
          <w:sz w:val="28"/>
          <w:szCs w:val="28"/>
        </w:rPr>
        <w:t>3ПРк – запас готовой продукции на конец периода.</w:t>
      </w:r>
    </w:p>
    <w:p w:rsidR="00DB2887" w:rsidRPr="00146859" w:rsidRDefault="00DB2887" w:rsidP="00146859">
      <w:pPr>
        <w:spacing w:line="360" w:lineRule="auto"/>
        <w:ind w:firstLine="709"/>
        <w:jc w:val="both"/>
        <w:rPr>
          <w:sz w:val="28"/>
          <w:szCs w:val="28"/>
        </w:rPr>
      </w:pPr>
      <w:r w:rsidRPr="00146859">
        <w:rPr>
          <w:sz w:val="28"/>
          <w:szCs w:val="28"/>
        </w:rPr>
        <w:t>Бюджет себестоимости реализованной продукции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440"/>
        <w:gridCol w:w="1440"/>
        <w:gridCol w:w="1440"/>
        <w:gridCol w:w="1183"/>
      </w:tblGrid>
      <w:tr w:rsidR="001C0F5E" w:rsidRPr="002F0E6D" w:rsidTr="002F0E6D">
        <w:tc>
          <w:tcPr>
            <w:tcW w:w="4068" w:type="dxa"/>
            <w:shd w:val="clear" w:color="auto" w:fill="auto"/>
          </w:tcPr>
          <w:p w:rsidR="00DB2887" w:rsidRPr="002F0E6D" w:rsidRDefault="00DB2887" w:rsidP="002F0E6D">
            <w:pPr>
              <w:spacing w:line="360" w:lineRule="auto"/>
              <w:jc w:val="both"/>
              <w:rPr>
                <w:sz w:val="20"/>
                <w:szCs w:val="20"/>
              </w:rPr>
            </w:pPr>
            <w:r w:rsidRPr="002F0E6D">
              <w:rPr>
                <w:sz w:val="20"/>
                <w:szCs w:val="20"/>
              </w:rPr>
              <w:t>Показатель</w:t>
            </w:r>
          </w:p>
        </w:tc>
        <w:tc>
          <w:tcPr>
            <w:tcW w:w="1440" w:type="dxa"/>
            <w:shd w:val="clear" w:color="auto" w:fill="auto"/>
          </w:tcPr>
          <w:p w:rsidR="00DB2887" w:rsidRPr="002F0E6D" w:rsidRDefault="00DB2887" w:rsidP="002F0E6D">
            <w:pPr>
              <w:spacing w:line="360" w:lineRule="auto"/>
              <w:jc w:val="both"/>
              <w:rPr>
                <w:sz w:val="20"/>
                <w:szCs w:val="20"/>
              </w:rPr>
            </w:pPr>
            <w:r w:rsidRPr="002F0E6D">
              <w:rPr>
                <w:sz w:val="20"/>
                <w:szCs w:val="20"/>
              </w:rPr>
              <w:t>1-й</w:t>
            </w:r>
          </w:p>
        </w:tc>
        <w:tc>
          <w:tcPr>
            <w:tcW w:w="1440" w:type="dxa"/>
            <w:shd w:val="clear" w:color="auto" w:fill="auto"/>
          </w:tcPr>
          <w:p w:rsidR="00DB2887" w:rsidRPr="002F0E6D" w:rsidRDefault="00DB2887" w:rsidP="002F0E6D">
            <w:pPr>
              <w:spacing w:line="360" w:lineRule="auto"/>
              <w:jc w:val="both"/>
              <w:rPr>
                <w:sz w:val="20"/>
                <w:szCs w:val="20"/>
              </w:rPr>
            </w:pPr>
            <w:r w:rsidRPr="002F0E6D">
              <w:rPr>
                <w:sz w:val="20"/>
                <w:szCs w:val="20"/>
              </w:rPr>
              <w:t>2-й</w:t>
            </w:r>
          </w:p>
        </w:tc>
        <w:tc>
          <w:tcPr>
            <w:tcW w:w="1440" w:type="dxa"/>
            <w:shd w:val="clear" w:color="auto" w:fill="auto"/>
          </w:tcPr>
          <w:p w:rsidR="00DB2887" w:rsidRPr="002F0E6D" w:rsidRDefault="00DB2887" w:rsidP="002F0E6D">
            <w:pPr>
              <w:spacing w:line="360" w:lineRule="auto"/>
              <w:jc w:val="both"/>
              <w:rPr>
                <w:sz w:val="20"/>
                <w:szCs w:val="20"/>
              </w:rPr>
            </w:pPr>
            <w:r w:rsidRPr="002F0E6D">
              <w:rPr>
                <w:sz w:val="20"/>
                <w:szCs w:val="20"/>
              </w:rPr>
              <w:t>3-й</w:t>
            </w:r>
          </w:p>
        </w:tc>
        <w:tc>
          <w:tcPr>
            <w:tcW w:w="1183" w:type="dxa"/>
            <w:shd w:val="clear" w:color="auto" w:fill="auto"/>
          </w:tcPr>
          <w:p w:rsidR="00DB2887" w:rsidRPr="002F0E6D" w:rsidRDefault="00DB2887" w:rsidP="002F0E6D">
            <w:pPr>
              <w:spacing w:line="360" w:lineRule="auto"/>
              <w:jc w:val="both"/>
              <w:rPr>
                <w:sz w:val="20"/>
                <w:szCs w:val="20"/>
              </w:rPr>
            </w:pPr>
            <w:r w:rsidRPr="002F0E6D">
              <w:rPr>
                <w:sz w:val="20"/>
                <w:szCs w:val="20"/>
              </w:rPr>
              <w:t>4-й</w:t>
            </w:r>
          </w:p>
        </w:tc>
      </w:tr>
      <w:tr w:rsidR="001C0F5E" w:rsidRPr="002F0E6D" w:rsidTr="002F0E6D">
        <w:tc>
          <w:tcPr>
            <w:tcW w:w="4068" w:type="dxa"/>
            <w:shd w:val="clear" w:color="auto" w:fill="auto"/>
          </w:tcPr>
          <w:p w:rsidR="00DB2887" w:rsidRPr="002F0E6D" w:rsidRDefault="00DB2887" w:rsidP="002F0E6D">
            <w:pPr>
              <w:spacing w:line="360" w:lineRule="auto"/>
              <w:jc w:val="both"/>
              <w:rPr>
                <w:sz w:val="20"/>
                <w:szCs w:val="20"/>
              </w:rPr>
            </w:pPr>
            <w:r w:rsidRPr="002F0E6D">
              <w:rPr>
                <w:sz w:val="20"/>
                <w:szCs w:val="20"/>
              </w:rPr>
              <w:t>1.Запас готовой продукции на начало периода, тыс.руб</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800</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267</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356</w:t>
            </w:r>
          </w:p>
        </w:tc>
        <w:tc>
          <w:tcPr>
            <w:tcW w:w="1183" w:type="dxa"/>
            <w:shd w:val="clear" w:color="auto" w:fill="auto"/>
          </w:tcPr>
          <w:p w:rsidR="00DB2887" w:rsidRPr="002F0E6D" w:rsidRDefault="001C0F5E" w:rsidP="002F0E6D">
            <w:pPr>
              <w:spacing w:line="360" w:lineRule="auto"/>
              <w:jc w:val="both"/>
              <w:rPr>
                <w:sz w:val="20"/>
                <w:szCs w:val="20"/>
              </w:rPr>
            </w:pPr>
            <w:r w:rsidRPr="002F0E6D">
              <w:rPr>
                <w:sz w:val="20"/>
                <w:szCs w:val="20"/>
              </w:rPr>
              <w:t>356</w:t>
            </w:r>
          </w:p>
        </w:tc>
      </w:tr>
      <w:tr w:rsidR="001C0F5E" w:rsidRPr="002F0E6D" w:rsidTr="002F0E6D">
        <w:tc>
          <w:tcPr>
            <w:tcW w:w="4068" w:type="dxa"/>
            <w:shd w:val="clear" w:color="auto" w:fill="auto"/>
          </w:tcPr>
          <w:p w:rsidR="00DB2887" w:rsidRPr="002F0E6D" w:rsidRDefault="00DB2887" w:rsidP="002F0E6D">
            <w:pPr>
              <w:spacing w:line="360" w:lineRule="auto"/>
              <w:jc w:val="both"/>
              <w:rPr>
                <w:sz w:val="20"/>
                <w:szCs w:val="20"/>
              </w:rPr>
            </w:pPr>
            <w:r w:rsidRPr="002F0E6D">
              <w:rPr>
                <w:sz w:val="20"/>
                <w:szCs w:val="20"/>
              </w:rPr>
              <w:t>2.Себестоимость произведенной продукции за период (стр.10</w:t>
            </w:r>
            <w:r w:rsidR="001C0F5E" w:rsidRPr="002F0E6D">
              <w:rPr>
                <w:sz w:val="20"/>
                <w:szCs w:val="20"/>
              </w:rPr>
              <w:t xml:space="preserve"> предыдущей табл.), тыс.руб.</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133 411</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178 208</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178 118</w:t>
            </w:r>
          </w:p>
        </w:tc>
        <w:tc>
          <w:tcPr>
            <w:tcW w:w="1183" w:type="dxa"/>
            <w:shd w:val="clear" w:color="auto" w:fill="auto"/>
          </w:tcPr>
          <w:p w:rsidR="00DB2887" w:rsidRPr="002F0E6D" w:rsidRDefault="001C0F5E" w:rsidP="002F0E6D">
            <w:pPr>
              <w:spacing w:line="360" w:lineRule="auto"/>
              <w:jc w:val="both"/>
              <w:rPr>
                <w:sz w:val="20"/>
                <w:szCs w:val="20"/>
              </w:rPr>
            </w:pPr>
            <w:r w:rsidRPr="002F0E6D">
              <w:rPr>
                <w:sz w:val="20"/>
                <w:szCs w:val="20"/>
              </w:rPr>
              <w:t>178 118</w:t>
            </w:r>
          </w:p>
        </w:tc>
      </w:tr>
      <w:tr w:rsidR="001C0F5E" w:rsidRPr="002F0E6D" w:rsidTr="002F0E6D">
        <w:tc>
          <w:tcPr>
            <w:tcW w:w="4068" w:type="dxa"/>
            <w:shd w:val="clear" w:color="auto" w:fill="auto"/>
          </w:tcPr>
          <w:p w:rsidR="00DB2887" w:rsidRPr="002F0E6D" w:rsidRDefault="001C0F5E" w:rsidP="002F0E6D">
            <w:pPr>
              <w:spacing w:line="360" w:lineRule="auto"/>
              <w:jc w:val="both"/>
              <w:rPr>
                <w:sz w:val="20"/>
                <w:szCs w:val="20"/>
              </w:rPr>
            </w:pPr>
            <w:r w:rsidRPr="002F0E6D">
              <w:rPr>
                <w:sz w:val="20"/>
                <w:szCs w:val="20"/>
              </w:rPr>
              <w:t>3.Запас готовой продукции на конец периода, ед.</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240</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320</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320</w:t>
            </w:r>
          </w:p>
        </w:tc>
        <w:tc>
          <w:tcPr>
            <w:tcW w:w="1183" w:type="dxa"/>
            <w:shd w:val="clear" w:color="auto" w:fill="auto"/>
          </w:tcPr>
          <w:p w:rsidR="00DB2887" w:rsidRPr="002F0E6D" w:rsidRDefault="001C0F5E" w:rsidP="002F0E6D">
            <w:pPr>
              <w:spacing w:line="360" w:lineRule="auto"/>
              <w:jc w:val="both"/>
              <w:rPr>
                <w:sz w:val="20"/>
                <w:szCs w:val="20"/>
              </w:rPr>
            </w:pPr>
            <w:r w:rsidRPr="002F0E6D">
              <w:rPr>
                <w:sz w:val="20"/>
                <w:szCs w:val="20"/>
              </w:rPr>
              <w:t>320</w:t>
            </w:r>
          </w:p>
        </w:tc>
      </w:tr>
      <w:tr w:rsidR="001C0F5E" w:rsidRPr="002F0E6D" w:rsidTr="002F0E6D">
        <w:tc>
          <w:tcPr>
            <w:tcW w:w="4068" w:type="dxa"/>
            <w:shd w:val="clear" w:color="auto" w:fill="auto"/>
          </w:tcPr>
          <w:p w:rsidR="00DB2887" w:rsidRPr="002F0E6D" w:rsidRDefault="001C0F5E" w:rsidP="002F0E6D">
            <w:pPr>
              <w:spacing w:line="360" w:lineRule="auto"/>
              <w:jc w:val="both"/>
              <w:rPr>
                <w:sz w:val="20"/>
                <w:szCs w:val="20"/>
              </w:rPr>
            </w:pPr>
            <w:r w:rsidRPr="002F0E6D">
              <w:rPr>
                <w:sz w:val="20"/>
                <w:szCs w:val="20"/>
              </w:rPr>
              <w:t>4.Стоимость единицы готовой продукции, руб.</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1113,1</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1113,1</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1113,1</w:t>
            </w:r>
          </w:p>
        </w:tc>
        <w:tc>
          <w:tcPr>
            <w:tcW w:w="1183" w:type="dxa"/>
            <w:shd w:val="clear" w:color="auto" w:fill="auto"/>
          </w:tcPr>
          <w:p w:rsidR="00DB2887" w:rsidRPr="002F0E6D" w:rsidRDefault="001C0F5E" w:rsidP="002F0E6D">
            <w:pPr>
              <w:spacing w:line="360" w:lineRule="auto"/>
              <w:jc w:val="both"/>
              <w:rPr>
                <w:sz w:val="20"/>
                <w:szCs w:val="20"/>
              </w:rPr>
            </w:pPr>
            <w:r w:rsidRPr="002F0E6D">
              <w:rPr>
                <w:sz w:val="20"/>
                <w:szCs w:val="20"/>
              </w:rPr>
              <w:t>1113,1</w:t>
            </w:r>
          </w:p>
        </w:tc>
      </w:tr>
      <w:tr w:rsidR="001C0F5E" w:rsidRPr="002F0E6D" w:rsidTr="002F0E6D">
        <w:tc>
          <w:tcPr>
            <w:tcW w:w="4068" w:type="dxa"/>
            <w:shd w:val="clear" w:color="auto" w:fill="auto"/>
          </w:tcPr>
          <w:p w:rsidR="00DB2887" w:rsidRPr="002F0E6D" w:rsidRDefault="001C0F5E" w:rsidP="002F0E6D">
            <w:pPr>
              <w:spacing w:line="360" w:lineRule="auto"/>
              <w:jc w:val="both"/>
              <w:rPr>
                <w:sz w:val="20"/>
                <w:szCs w:val="20"/>
              </w:rPr>
            </w:pPr>
            <w:r w:rsidRPr="002F0E6D">
              <w:rPr>
                <w:sz w:val="20"/>
                <w:szCs w:val="20"/>
              </w:rPr>
              <w:t>5.Стоимость запаса готовой продукции на конец периода, тыс.руб.</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267</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356</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356</w:t>
            </w:r>
          </w:p>
        </w:tc>
        <w:tc>
          <w:tcPr>
            <w:tcW w:w="1183" w:type="dxa"/>
            <w:shd w:val="clear" w:color="auto" w:fill="auto"/>
          </w:tcPr>
          <w:p w:rsidR="00DB2887" w:rsidRPr="002F0E6D" w:rsidRDefault="001C0F5E" w:rsidP="002F0E6D">
            <w:pPr>
              <w:spacing w:line="360" w:lineRule="auto"/>
              <w:jc w:val="both"/>
              <w:rPr>
                <w:sz w:val="20"/>
                <w:szCs w:val="20"/>
              </w:rPr>
            </w:pPr>
            <w:r w:rsidRPr="002F0E6D">
              <w:rPr>
                <w:sz w:val="20"/>
                <w:szCs w:val="20"/>
              </w:rPr>
              <w:t>356</w:t>
            </w:r>
          </w:p>
        </w:tc>
      </w:tr>
      <w:tr w:rsidR="001C0F5E" w:rsidRPr="002F0E6D" w:rsidTr="002F0E6D">
        <w:tc>
          <w:tcPr>
            <w:tcW w:w="4068" w:type="dxa"/>
            <w:shd w:val="clear" w:color="auto" w:fill="auto"/>
          </w:tcPr>
          <w:p w:rsidR="00DB2887" w:rsidRPr="002F0E6D" w:rsidRDefault="001C0F5E" w:rsidP="002F0E6D">
            <w:pPr>
              <w:spacing w:line="360" w:lineRule="auto"/>
              <w:jc w:val="both"/>
              <w:rPr>
                <w:sz w:val="20"/>
                <w:szCs w:val="20"/>
              </w:rPr>
            </w:pPr>
            <w:r w:rsidRPr="002F0E6D">
              <w:rPr>
                <w:sz w:val="20"/>
                <w:szCs w:val="20"/>
              </w:rPr>
              <w:t>Себестоимость реализованной продукции (стр.1+стр.2-стр.5), тыс.руб.</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133 971</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178 119</w:t>
            </w:r>
          </w:p>
        </w:tc>
        <w:tc>
          <w:tcPr>
            <w:tcW w:w="1440" w:type="dxa"/>
            <w:shd w:val="clear" w:color="auto" w:fill="auto"/>
          </w:tcPr>
          <w:p w:rsidR="00DB2887" w:rsidRPr="002F0E6D" w:rsidRDefault="001C0F5E" w:rsidP="002F0E6D">
            <w:pPr>
              <w:spacing w:line="360" w:lineRule="auto"/>
              <w:jc w:val="both"/>
              <w:rPr>
                <w:sz w:val="20"/>
                <w:szCs w:val="20"/>
              </w:rPr>
            </w:pPr>
            <w:r w:rsidRPr="002F0E6D">
              <w:rPr>
                <w:sz w:val="20"/>
                <w:szCs w:val="20"/>
              </w:rPr>
              <w:t>178 118</w:t>
            </w:r>
          </w:p>
        </w:tc>
        <w:tc>
          <w:tcPr>
            <w:tcW w:w="1183" w:type="dxa"/>
            <w:shd w:val="clear" w:color="auto" w:fill="auto"/>
          </w:tcPr>
          <w:p w:rsidR="00DB2887" w:rsidRPr="002F0E6D" w:rsidRDefault="001C0F5E" w:rsidP="002F0E6D">
            <w:pPr>
              <w:spacing w:line="360" w:lineRule="auto"/>
              <w:jc w:val="both"/>
              <w:rPr>
                <w:sz w:val="20"/>
                <w:szCs w:val="20"/>
              </w:rPr>
            </w:pPr>
            <w:r w:rsidRPr="002F0E6D">
              <w:rPr>
                <w:sz w:val="20"/>
                <w:szCs w:val="20"/>
              </w:rPr>
              <w:t>178 118</w:t>
            </w:r>
          </w:p>
        </w:tc>
      </w:tr>
    </w:tbl>
    <w:p w:rsidR="001F06A0" w:rsidRDefault="001F06A0" w:rsidP="00146859">
      <w:pPr>
        <w:spacing w:line="360" w:lineRule="auto"/>
        <w:ind w:firstLine="709"/>
        <w:jc w:val="both"/>
        <w:rPr>
          <w:sz w:val="28"/>
          <w:szCs w:val="28"/>
        </w:rPr>
      </w:pPr>
    </w:p>
    <w:p w:rsidR="00DB2887" w:rsidRPr="00146859" w:rsidRDefault="001C0F5E" w:rsidP="00146859">
      <w:pPr>
        <w:spacing w:line="360" w:lineRule="auto"/>
        <w:ind w:firstLine="709"/>
        <w:jc w:val="both"/>
        <w:rPr>
          <w:sz w:val="28"/>
          <w:szCs w:val="28"/>
        </w:rPr>
      </w:pPr>
      <w:r w:rsidRPr="00146859">
        <w:rPr>
          <w:sz w:val="28"/>
          <w:szCs w:val="28"/>
        </w:rPr>
        <w:t>Формирование сметы общих и административно-управленческих расходов.</w:t>
      </w:r>
    </w:p>
    <w:p w:rsidR="001C0F5E" w:rsidRPr="00146859" w:rsidRDefault="0018391D" w:rsidP="00146859">
      <w:pPr>
        <w:spacing w:line="360" w:lineRule="auto"/>
        <w:ind w:firstLine="709"/>
        <w:jc w:val="both"/>
        <w:rPr>
          <w:sz w:val="28"/>
          <w:szCs w:val="28"/>
        </w:rPr>
      </w:pPr>
      <w:r w:rsidRPr="00146859">
        <w:rPr>
          <w:sz w:val="28"/>
          <w:szCs w:val="28"/>
        </w:rPr>
        <w:t>Составим смету общих и административно-управленческих расходов, используя следующие данные:</w:t>
      </w:r>
    </w:p>
    <w:p w:rsidR="0018391D" w:rsidRPr="00146859" w:rsidRDefault="0018391D" w:rsidP="00146859">
      <w:pPr>
        <w:spacing w:line="360" w:lineRule="auto"/>
        <w:ind w:firstLine="709"/>
        <w:jc w:val="both"/>
        <w:rPr>
          <w:sz w:val="28"/>
          <w:szCs w:val="28"/>
        </w:rPr>
      </w:pPr>
      <w:r w:rsidRPr="00146859">
        <w:rPr>
          <w:sz w:val="28"/>
          <w:szCs w:val="28"/>
        </w:rPr>
        <w:t>1.Заработная плата управленческого персонала – 35% от заработной платы основных рабочих;</w:t>
      </w:r>
    </w:p>
    <w:p w:rsidR="0018391D" w:rsidRPr="00146859" w:rsidRDefault="0018391D" w:rsidP="00146859">
      <w:pPr>
        <w:spacing w:line="360" w:lineRule="auto"/>
        <w:ind w:firstLine="709"/>
        <w:jc w:val="both"/>
        <w:rPr>
          <w:sz w:val="28"/>
          <w:szCs w:val="28"/>
        </w:rPr>
      </w:pPr>
      <w:r w:rsidRPr="00146859">
        <w:rPr>
          <w:sz w:val="28"/>
          <w:szCs w:val="28"/>
        </w:rPr>
        <w:t>2.Заработная плата прочего общезаводского персонала – 10% от заработной платы основных рабочих;</w:t>
      </w:r>
    </w:p>
    <w:p w:rsidR="0018391D" w:rsidRPr="00146859" w:rsidRDefault="0018391D" w:rsidP="00146859">
      <w:pPr>
        <w:spacing w:line="360" w:lineRule="auto"/>
        <w:ind w:firstLine="709"/>
        <w:jc w:val="both"/>
        <w:rPr>
          <w:sz w:val="28"/>
          <w:szCs w:val="28"/>
        </w:rPr>
      </w:pPr>
      <w:r w:rsidRPr="00146859">
        <w:rPr>
          <w:sz w:val="28"/>
          <w:szCs w:val="28"/>
        </w:rPr>
        <w:t>3.Плата за использование кредитных ресурсов полностью включается в управленческие расходы.</w:t>
      </w:r>
    </w:p>
    <w:p w:rsidR="0018391D" w:rsidRPr="00146859" w:rsidRDefault="0018391D" w:rsidP="00146859">
      <w:pPr>
        <w:spacing w:line="360" w:lineRule="auto"/>
        <w:ind w:firstLine="709"/>
        <w:jc w:val="both"/>
        <w:rPr>
          <w:sz w:val="28"/>
          <w:szCs w:val="28"/>
        </w:rPr>
      </w:pPr>
      <w:r w:rsidRPr="00146859">
        <w:rPr>
          <w:sz w:val="28"/>
          <w:szCs w:val="28"/>
        </w:rPr>
        <w:t>Бюджет управленческих расходов на 2006 год (тыс.руб.)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260"/>
        <w:gridCol w:w="1260"/>
        <w:gridCol w:w="1260"/>
        <w:gridCol w:w="1183"/>
      </w:tblGrid>
      <w:tr w:rsidR="000B3AA3" w:rsidRPr="002F0E6D" w:rsidTr="002F0E6D">
        <w:tc>
          <w:tcPr>
            <w:tcW w:w="4608" w:type="dxa"/>
            <w:shd w:val="clear" w:color="auto" w:fill="auto"/>
          </w:tcPr>
          <w:p w:rsidR="0018391D" w:rsidRPr="002F0E6D" w:rsidRDefault="0018391D" w:rsidP="002F0E6D">
            <w:pPr>
              <w:spacing w:line="360" w:lineRule="auto"/>
              <w:jc w:val="both"/>
              <w:rPr>
                <w:sz w:val="20"/>
                <w:szCs w:val="20"/>
              </w:rPr>
            </w:pPr>
            <w:r w:rsidRPr="002F0E6D">
              <w:rPr>
                <w:sz w:val="20"/>
                <w:szCs w:val="20"/>
              </w:rPr>
              <w:t>Показатель</w:t>
            </w:r>
          </w:p>
        </w:tc>
        <w:tc>
          <w:tcPr>
            <w:tcW w:w="1260" w:type="dxa"/>
            <w:shd w:val="clear" w:color="auto" w:fill="auto"/>
          </w:tcPr>
          <w:p w:rsidR="0018391D" w:rsidRPr="002F0E6D" w:rsidRDefault="0018391D" w:rsidP="002F0E6D">
            <w:pPr>
              <w:spacing w:line="360" w:lineRule="auto"/>
              <w:jc w:val="both"/>
              <w:rPr>
                <w:sz w:val="20"/>
                <w:szCs w:val="20"/>
              </w:rPr>
            </w:pPr>
            <w:r w:rsidRPr="002F0E6D">
              <w:rPr>
                <w:sz w:val="20"/>
                <w:szCs w:val="20"/>
              </w:rPr>
              <w:t>1-й</w:t>
            </w:r>
          </w:p>
        </w:tc>
        <w:tc>
          <w:tcPr>
            <w:tcW w:w="1260" w:type="dxa"/>
            <w:shd w:val="clear" w:color="auto" w:fill="auto"/>
          </w:tcPr>
          <w:p w:rsidR="0018391D" w:rsidRPr="002F0E6D" w:rsidRDefault="0018391D" w:rsidP="002F0E6D">
            <w:pPr>
              <w:spacing w:line="360" w:lineRule="auto"/>
              <w:jc w:val="both"/>
              <w:rPr>
                <w:sz w:val="20"/>
                <w:szCs w:val="20"/>
              </w:rPr>
            </w:pPr>
            <w:r w:rsidRPr="002F0E6D">
              <w:rPr>
                <w:sz w:val="20"/>
                <w:szCs w:val="20"/>
              </w:rPr>
              <w:t>2-й</w:t>
            </w:r>
          </w:p>
        </w:tc>
        <w:tc>
          <w:tcPr>
            <w:tcW w:w="1260" w:type="dxa"/>
            <w:shd w:val="clear" w:color="auto" w:fill="auto"/>
          </w:tcPr>
          <w:p w:rsidR="0018391D" w:rsidRPr="002F0E6D" w:rsidRDefault="0018391D" w:rsidP="002F0E6D">
            <w:pPr>
              <w:spacing w:line="360" w:lineRule="auto"/>
              <w:jc w:val="both"/>
              <w:rPr>
                <w:sz w:val="20"/>
                <w:szCs w:val="20"/>
              </w:rPr>
            </w:pPr>
            <w:r w:rsidRPr="002F0E6D">
              <w:rPr>
                <w:sz w:val="20"/>
                <w:szCs w:val="20"/>
              </w:rPr>
              <w:t>3-й</w:t>
            </w:r>
          </w:p>
        </w:tc>
        <w:tc>
          <w:tcPr>
            <w:tcW w:w="1183" w:type="dxa"/>
            <w:shd w:val="clear" w:color="auto" w:fill="auto"/>
          </w:tcPr>
          <w:p w:rsidR="0018391D" w:rsidRPr="002F0E6D" w:rsidRDefault="0018391D" w:rsidP="002F0E6D">
            <w:pPr>
              <w:spacing w:line="360" w:lineRule="auto"/>
              <w:jc w:val="both"/>
              <w:rPr>
                <w:sz w:val="20"/>
                <w:szCs w:val="20"/>
              </w:rPr>
            </w:pPr>
            <w:r w:rsidRPr="002F0E6D">
              <w:rPr>
                <w:sz w:val="20"/>
                <w:szCs w:val="20"/>
              </w:rPr>
              <w:t>4-й</w:t>
            </w:r>
          </w:p>
        </w:tc>
      </w:tr>
      <w:tr w:rsidR="000B3AA3" w:rsidRPr="002F0E6D" w:rsidTr="002F0E6D">
        <w:tc>
          <w:tcPr>
            <w:tcW w:w="4608" w:type="dxa"/>
            <w:shd w:val="clear" w:color="auto" w:fill="auto"/>
          </w:tcPr>
          <w:p w:rsidR="0018391D" w:rsidRPr="002F0E6D" w:rsidRDefault="0018391D" w:rsidP="002F0E6D">
            <w:pPr>
              <w:spacing w:line="360" w:lineRule="auto"/>
              <w:jc w:val="both"/>
              <w:rPr>
                <w:sz w:val="20"/>
                <w:szCs w:val="20"/>
              </w:rPr>
            </w:pPr>
            <w:r w:rsidRPr="002F0E6D">
              <w:rPr>
                <w:sz w:val="20"/>
                <w:szCs w:val="20"/>
              </w:rPr>
              <w:t>1.</w:t>
            </w:r>
            <w:r w:rsidR="00FD0859" w:rsidRPr="002F0E6D">
              <w:rPr>
                <w:sz w:val="20"/>
                <w:szCs w:val="20"/>
              </w:rPr>
              <w:t>Расходы на заработную плату управленческого персонала</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21 102</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28 187</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28 174</w:t>
            </w:r>
          </w:p>
        </w:tc>
        <w:tc>
          <w:tcPr>
            <w:tcW w:w="1183" w:type="dxa"/>
            <w:shd w:val="clear" w:color="auto" w:fill="auto"/>
          </w:tcPr>
          <w:p w:rsidR="0018391D" w:rsidRPr="002F0E6D" w:rsidRDefault="00FD0859" w:rsidP="002F0E6D">
            <w:pPr>
              <w:spacing w:line="360" w:lineRule="auto"/>
              <w:jc w:val="both"/>
              <w:rPr>
                <w:sz w:val="20"/>
                <w:szCs w:val="20"/>
              </w:rPr>
            </w:pPr>
            <w:r w:rsidRPr="002F0E6D">
              <w:rPr>
                <w:sz w:val="20"/>
                <w:szCs w:val="20"/>
              </w:rPr>
              <w:t>28 174</w:t>
            </w:r>
          </w:p>
        </w:tc>
      </w:tr>
      <w:tr w:rsidR="000B3AA3" w:rsidRPr="002F0E6D" w:rsidTr="002F0E6D">
        <w:tc>
          <w:tcPr>
            <w:tcW w:w="4608" w:type="dxa"/>
            <w:shd w:val="clear" w:color="auto" w:fill="auto"/>
          </w:tcPr>
          <w:p w:rsidR="0018391D" w:rsidRPr="002F0E6D" w:rsidRDefault="0018391D" w:rsidP="002F0E6D">
            <w:pPr>
              <w:spacing w:line="360" w:lineRule="auto"/>
              <w:jc w:val="both"/>
              <w:rPr>
                <w:sz w:val="20"/>
                <w:szCs w:val="20"/>
              </w:rPr>
            </w:pPr>
            <w:r w:rsidRPr="002F0E6D">
              <w:rPr>
                <w:sz w:val="20"/>
                <w:szCs w:val="20"/>
              </w:rPr>
              <w:t>2</w:t>
            </w:r>
            <w:r w:rsidR="00FD0859" w:rsidRPr="002F0E6D">
              <w:rPr>
                <w:sz w:val="20"/>
                <w:szCs w:val="20"/>
              </w:rPr>
              <w:t>.Заработная плата прочего общезаводского персонала</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6029</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8054</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8060</w:t>
            </w:r>
          </w:p>
        </w:tc>
        <w:tc>
          <w:tcPr>
            <w:tcW w:w="1183" w:type="dxa"/>
            <w:shd w:val="clear" w:color="auto" w:fill="auto"/>
          </w:tcPr>
          <w:p w:rsidR="0018391D" w:rsidRPr="002F0E6D" w:rsidRDefault="00FD0859" w:rsidP="002F0E6D">
            <w:pPr>
              <w:spacing w:line="360" w:lineRule="auto"/>
              <w:jc w:val="both"/>
              <w:rPr>
                <w:sz w:val="20"/>
                <w:szCs w:val="20"/>
              </w:rPr>
            </w:pPr>
            <w:r w:rsidRPr="002F0E6D">
              <w:rPr>
                <w:sz w:val="20"/>
                <w:szCs w:val="20"/>
              </w:rPr>
              <w:t>8060</w:t>
            </w:r>
          </w:p>
        </w:tc>
      </w:tr>
      <w:tr w:rsidR="000B3AA3" w:rsidRPr="002F0E6D" w:rsidTr="002F0E6D">
        <w:tc>
          <w:tcPr>
            <w:tcW w:w="4608" w:type="dxa"/>
            <w:shd w:val="clear" w:color="auto" w:fill="auto"/>
          </w:tcPr>
          <w:p w:rsidR="0018391D" w:rsidRPr="002F0E6D" w:rsidRDefault="0018391D" w:rsidP="002F0E6D">
            <w:pPr>
              <w:spacing w:line="360" w:lineRule="auto"/>
              <w:jc w:val="both"/>
              <w:rPr>
                <w:sz w:val="20"/>
                <w:szCs w:val="20"/>
              </w:rPr>
            </w:pPr>
            <w:r w:rsidRPr="002F0E6D">
              <w:rPr>
                <w:sz w:val="20"/>
                <w:szCs w:val="20"/>
              </w:rPr>
              <w:t>3.</w:t>
            </w:r>
            <w:r w:rsidR="00FD0859" w:rsidRPr="002F0E6D">
              <w:rPr>
                <w:sz w:val="20"/>
                <w:szCs w:val="20"/>
              </w:rPr>
              <w:t>,Расходы на содержание административных помещений</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500</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500</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500</w:t>
            </w:r>
          </w:p>
        </w:tc>
        <w:tc>
          <w:tcPr>
            <w:tcW w:w="1183" w:type="dxa"/>
            <w:shd w:val="clear" w:color="auto" w:fill="auto"/>
          </w:tcPr>
          <w:p w:rsidR="0018391D" w:rsidRPr="002F0E6D" w:rsidRDefault="00FD0859" w:rsidP="002F0E6D">
            <w:pPr>
              <w:spacing w:line="360" w:lineRule="auto"/>
              <w:jc w:val="both"/>
              <w:rPr>
                <w:sz w:val="20"/>
                <w:szCs w:val="20"/>
              </w:rPr>
            </w:pPr>
            <w:r w:rsidRPr="002F0E6D">
              <w:rPr>
                <w:sz w:val="20"/>
                <w:szCs w:val="20"/>
              </w:rPr>
              <w:t>500</w:t>
            </w:r>
          </w:p>
        </w:tc>
      </w:tr>
      <w:tr w:rsidR="000B3AA3" w:rsidRPr="002F0E6D" w:rsidTr="002F0E6D">
        <w:tc>
          <w:tcPr>
            <w:tcW w:w="4608" w:type="dxa"/>
            <w:shd w:val="clear" w:color="auto" w:fill="auto"/>
          </w:tcPr>
          <w:p w:rsidR="0018391D" w:rsidRPr="002F0E6D" w:rsidRDefault="00FD0859" w:rsidP="002F0E6D">
            <w:pPr>
              <w:spacing w:line="360" w:lineRule="auto"/>
              <w:jc w:val="both"/>
              <w:rPr>
                <w:sz w:val="20"/>
                <w:szCs w:val="20"/>
              </w:rPr>
            </w:pPr>
            <w:r w:rsidRPr="002F0E6D">
              <w:rPr>
                <w:sz w:val="20"/>
                <w:szCs w:val="20"/>
              </w:rPr>
              <w:t>4.Плата за кредит</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168</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126</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84</w:t>
            </w:r>
          </w:p>
        </w:tc>
        <w:tc>
          <w:tcPr>
            <w:tcW w:w="1183" w:type="dxa"/>
            <w:shd w:val="clear" w:color="auto" w:fill="auto"/>
          </w:tcPr>
          <w:p w:rsidR="0018391D" w:rsidRPr="002F0E6D" w:rsidRDefault="00FD0859" w:rsidP="002F0E6D">
            <w:pPr>
              <w:spacing w:line="360" w:lineRule="auto"/>
              <w:jc w:val="both"/>
              <w:rPr>
                <w:sz w:val="20"/>
                <w:szCs w:val="20"/>
              </w:rPr>
            </w:pPr>
            <w:r w:rsidRPr="002F0E6D">
              <w:rPr>
                <w:sz w:val="20"/>
                <w:szCs w:val="20"/>
              </w:rPr>
              <w:t>42</w:t>
            </w:r>
          </w:p>
        </w:tc>
      </w:tr>
      <w:tr w:rsidR="000B3AA3" w:rsidRPr="002F0E6D" w:rsidTr="002F0E6D">
        <w:tc>
          <w:tcPr>
            <w:tcW w:w="4608" w:type="dxa"/>
            <w:shd w:val="clear" w:color="auto" w:fill="auto"/>
          </w:tcPr>
          <w:p w:rsidR="0018391D" w:rsidRPr="002F0E6D" w:rsidRDefault="00FD0859" w:rsidP="002F0E6D">
            <w:pPr>
              <w:spacing w:line="360" w:lineRule="auto"/>
              <w:jc w:val="both"/>
              <w:rPr>
                <w:sz w:val="20"/>
                <w:szCs w:val="20"/>
              </w:rPr>
            </w:pPr>
            <w:r w:rsidRPr="002F0E6D">
              <w:rPr>
                <w:sz w:val="20"/>
                <w:szCs w:val="20"/>
              </w:rPr>
              <w:t>5.Прочие расходы</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200</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210</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220</w:t>
            </w:r>
          </w:p>
        </w:tc>
        <w:tc>
          <w:tcPr>
            <w:tcW w:w="1183" w:type="dxa"/>
            <w:shd w:val="clear" w:color="auto" w:fill="auto"/>
          </w:tcPr>
          <w:p w:rsidR="0018391D" w:rsidRPr="002F0E6D" w:rsidRDefault="00FD0859" w:rsidP="002F0E6D">
            <w:pPr>
              <w:spacing w:line="360" w:lineRule="auto"/>
              <w:jc w:val="both"/>
              <w:rPr>
                <w:sz w:val="20"/>
                <w:szCs w:val="20"/>
              </w:rPr>
            </w:pPr>
            <w:r w:rsidRPr="002F0E6D">
              <w:rPr>
                <w:sz w:val="20"/>
                <w:szCs w:val="20"/>
              </w:rPr>
              <w:t>230</w:t>
            </w:r>
          </w:p>
        </w:tc>
      </w:tr>
      <w:tr w:rsidR="000B3AA3" w:rsidRPr="002F0E6D" w:rsidTr="002F0E6D">
        <w:tc>
          <w:tcPr>
            <w:tcW w:w="4608" w:type="dxa"/>
            <w:shd w:val="clear" w:color="auto" w:fill="auto"/>
          </w:tcPr>
          <w:p w:rsidR="0018391D" w:rsidRPr="002F0E6D" w:rsidRDefault="00FD0859" w:rsidP="002F0E6D">
            <w:pPr>
              <w:spacing w:line="360" w:lineRule="auto"/>
              <w:jc w:val="both"/>
              <w:rPr>
                <w:sz w:val="20"/>
                <w:szCs w:val="20"/>
              </w:rPr>
            </w:pPr>
            <w:r w:rsidRPr="002F0E6D">
              <w:rPr>
                <w:sz w:val="20"/>
                <w:szCs w:val="20"/>
              </w:rPr>
              <w:t>6.Итого управленческих расходов</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27 999</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37 077</w:t>
            </w:r>
          </w:p>
        </w:tc>
        <w:tc>
          <w:tcPr>
            <w:tcW w:w="1260" w:type="dxa"/>
            <w:shd w:val="clear" w:color="auto" w:fill="auto"/>
          </w:tcPr>
          <w:p w:rsidR="0018391D" w:rsidRPr="002F0E6D" w:rsidRDefault="00FD0859" w:rsidP="002F0E6D">
            <w:pPr>
              <w:spacing w:line="360" w:lineRule="auto"/>
              <w:jc w:val="both"/>
              <w:rPr>
                <w:sz w:val="20"/>
                <w:szCs w:val="20"/>
              </w:rPr>
            </w:pPr>
            <w:r w:rsidRPr="002F0E6D">
              <w:rPr>
                <w:sz w:val="20"/>
                <w:szCs w:val="20"/>
              </w:rPr>
              <w:t>37 038</w:t>
            </w:r>
          </w:p>
        </w:tc>
        <w:tc>
          <w:tcPr>
            <w:tcW w:w="1183" w:type="dxa"/>
            <w:shd w:val="clear" w:color="auto" w:fill="auto"/>
          </w:tcPr>
          <w:p w:rsidR="0018391D" w:rsidRPr="002F0E6D" w:rsidRDefault="00FD0859" w:rsidP="002F0E6D">
            <w:pPr>
              <w:spacing w:line="360" w:lineRule="auto"/>
              <w:jc w:val="both"/>
              <w:rPr>
                <w:sz w:val="20"/>
                <w:szCs w:val="20"/>
              </w:rPr>
            </w:pPr>
            <w:r w:rsidRPr="002F0E6D">
              <w:rPr>
                <w:sz w:val="20"/>
                <w:szCs w:val="20"/>
              </w:rPr>
              <w:t>37 006</w:t>
            </w:r>
          </w:p>
        </w:tc>
      </w:tr>
      <w:tr w:rsidR="00FD0859" w:rsidRPr="002F0E6D" w:rsidTr="002F0E6D">
        <w:tc>
          <w:tcPr>
            <w:tcW w:w="4608" w:type="dxa"/>
            <w:shd w:val="clear" w:color="auto" w:fill="auto"/>
          </w:tcPr>
          <w:p w:rsidR="00FD0859" w:rsidRPr="002F0E6D" w:rsidRDefault="00FD0859" w:rsidP="002F0E6D">
            <w:pPr>
              <w:spacing w:line="360" w:lineRule="auto"/>
              <w:jc w:val="both"/>
              <w:rPr>
                <w:sz w:val="20"/>
                <w:szCs w:val="20"/>
              </w:rPr>
            </w:pPr>
            <w:r w:rsidRPr="002F0E6D">
              <w:rPr>
                <w:sz w:val="20"/>
                <w:szCs w:val="20"/>
              </w:rPr>
              <w:t>Итого управленческих расходов за год</w:t>
            </w:r>
          </w:p>
        </w:tc>
        <w:tc>
          <w:tcPr>
            <w:tcW w:w="4963" w:type="dxa"/>
            <w:gridSpan w:val="4"/>
            <w:shd w:val="clear" w:color="auto" w:fill="auto"/>
          </w:tcPr>
          <w:p w:rsidR="00FD0859" w:rsidRPr="002F0E6D" w:rsidRDefault="00FD0859" w:rsidP="002F0E6D">
            <w:pPr>
              <w:spacing w:line="360" w:lineRule="auto"/>
              <w:jc w:val="both"/>
              <w:rPr>
                <w:sz w:val="20"/>
                <w:szCs w:val="20"/>
              </w:rPr>
            </w:pPr>
            <w:r w:rsidRPr="002F0E6D">
              <w:rPr>
                <w:sz w:val="20"/>
                <w:szCs w:val="20"/>
              </w:rPr>
              <w:t>139 120</w:t>
            </w:r>
          </w:p>
        </w:tc>
      </w:tr>
    </w:tbl>
    <w:p w:rsidR="001F06A0" w:rsidRDefault="001F06A0" w:rsidP="00146859">
      <w:pPr>
        <w:spacing w:line="360" w:lineRule="auto"/>
        <w:ind w:firstLine="709"/>
        <w:jc w:val="both"/>
        <w:rPr>
          <w:sz w:val="28"/>
          <w:szCs w:val="28"/>
        </w:rPr>
      </w:pPr>
    </w:p>
    <w:p w:rsidR="0018391D" w:rsidRPr="00146859" w:rsidRDefault="000B3AA3" w:rsidP="00146859">
      <w:pPr>
        <w:spacing w:line="360" w:lineRule="auto"/>
        <w:ind w:firstLine="709"/>
        <w:jc w:val="both"/>
        <w:rPr>
          <w:sz w:val="28"/>
          <w:szCs w:val="28"/>
        </w:rPr>
      </w:pPr>
      <w:r w:rsidRPr="00146859">
        <w:rPr>
          <w:sz w:val="28"/>
          <w:szCs w:val="28"/>
        </w:rPr>
        <w:t>Формирование бюджета текущих расходов.</w:t>
      </w:r>
    </w:p>
    <w:p w:rsidR="000B3AA3" w:rsidRPr="00146859" w:rsidRDefault="000B3AA3" w:rsidP="00146859">
      <w:pPr>
        <w:spacing w:line="360" w:lineRule="auto"/>
        <w:ind w:firstLine="709"/>
        <w:jc w:val="both"/>
        <w:rPr>
          <w:sz w:val="28"/>
          <w:szCs w:val="28"/>
        </w:rPr>
      </w:pPr>
      <w:r w:rsidRPr="00146859">
        <w:rPr>
          <w:sz w:val="28"/>
          <w:szCs w:val="28"/>
        </w:rPr>
        <w:t>Смета текущих периодических расходов формируется на основе бюджетов коммерческих и управленческих расходов.</w:t>
      </w:r>
    </w:p>
    <w:p w:rsidR="000B3AA3" w:rsidRPr="00146859" w:rsidRDefault="000B3AA3" w:rsidP="00146859">
      <w:pPr>
        <w:spacing w:line="360" w:lineRule="auto"/>
        <w:ind w:firstLine="709"/>
        <w:jc w:val="both"/>
        <w:rPr>
          <w:sz w:val="28"/>
          <w:szCs w:val="28"/>
        </w:rPr>
      </w:pPr>
      <w:r w:rsidRPr="00146859">
        <w:rPr>
          <w:sz w:val="28"/>
          <w:szCs w:val="28"/>
        </w:rPr>
        <w:t>Бюджет текущих периодических расходов на 2006 год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440"/>
        <w:gridCol w:w="1183"/>
      </w:tblGrid>
      <w:tr w:rsidR="000B3AA3" w:rsidRPr="002F0E6D" w:rsidTr="002F0E6D">
        <w:tc>
          <w:tcPr>
            <w:tcW w:w="4428" w:type="dxa"/>
            <w:shd w:val="clear" w:color="auto" w:fill="auto"/>
          </w:tcPr>
          <w:p w:rsidR="000B3AA3" w:rsidRPr="002F0E6D" w:rsidRDefault="000B3AA3" w:rsidP="002F0E6D">
            <w:pPr>
              <w:spacing w:line="360" w:lineRule="auto"/>
              <w:jc w:val="both"/>
              <w:rPr>
                <w:sz w:val="20"/>
                <w:szCs w:val="20"/>
              </w:rPr>
            </w:pPr>
            <w:r w:rsidRPr="002F0E6D">
              <w:rPr>
                <w:sz w:val="20"/>
                <w:szCs w:val="20"/>
              </w:rPr>
              <w:t>Показатель</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1-й</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2-й</w:t>
            </w:r>
          </w:p>
        </w:tc>
        <w:tc>
          <w:tcPr>
            <w:tcW w:w="1440" w:type="dxa"/>
            <w:shd w:val="clear" w:color="auto" w:fill="auto"/>
          </w:tcPr>
          <w:p w:rsidR="000B3AA3" w:rsidRPr="002F0E6D" w:rsidRDefault="000B3AA3" w:rsidP="002F0E6D">
            <w:pPr>
              <w:spacing w:line="360" w:lineRule="auto"/>
              <w:jc w:val="both"/>
              <w:rPr>
                <w:sz w:val="20"/>
                <w:szCs w:val="20"/>
              </w:rPr>
            </w:pPr>
            <w:r w:rsidRPr="002F0E6D">
              <w:rPr>
                <w:sz w:val="20"/>
                <w:szCs w:val="20"/>
              </w:rPr>
              <w:t>3-й</w:t>
            </w:r>
          </w:p>
        </w:tc>
        <w:tc>
          <w:tcPr>
            <w:tcW w:w="1183" w:type="dxa"/>
            <w:shd w:val="clear" w:color="auto" w:fill="auto"/>
          </w:tcPr>
          <w:p w:rsidR="000B3AA3" w:rsidRPr="002F0E6D" w:rsidRDefault="000B3AA3" w:rsidP="002F0E6D">
            <w:pPr>
              <w:spacing w:line="360" w:lineRule="auto"/>
              <w:jc w:val="both"/>
              <w:rPr>
                <w:sz w:val="20"/>
                <w:szCs w:val="20"/>
              </w:rPr>
            </w:pPr>
            <w:r w:rsidRPr="002F0E6D">
              <w:rPr>
                <w:sz w:val="20"/>
                <w:szCs w:val="20"/>
              </w:rPr>
              <w:t>4-й</w:t>
            </w:r>
          </w:p>
        </w:tc>
      </w:tr>
      <w:tr w:rsidR="000B3AA3" w:rsidRPr="002F0E6D" w:rsidTr="002F0E6D">
        <w:tc>
          <w:tcPr>
            <w:tcW w:w="4428" w:type="dxa"/>
            <w:shd w:val="clear" w:color="auto" w:fill="auto"/>
          </w:tcPr>
          <w:p w:rsidR="000B3AA3" w:rsidRPr="002F0E6D" w:rsidRDefault="000B3AA3" w:rsidP="002F0E6D">
            <w:pPr>
              <w:spacing w:line="360" w:lineRule="auto"/>
              <w:jc w:val="both"/>
              <w:rPr>
                <w:sz w:val="20"/>
                <w:szCs w:val="20"/>
              </w:rPr>
            </w:pPr>
            <w:r w:rsidRPr="002F0E6D">
              <w:rPr>
                <w:sz w:val="20"/>
                <w:szCs w:val="20"/>
              </w:rPr>
              <w:t>1.Коммерческие расходы</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9 687</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12 758</w:t>
            </w:r>
          </w:p>
        </w:tc>
        <w:tc>
          <w:tcPr>
            <w:tcW w:w="1440" w:type="dxa"/>
            <w:shd w:val="clear" w:color="auto" w:fill="auto"/>
          </w:tcPr>
          <w:p w:rsidR="000B3AA3" w:rsidRPr="002F0E6D" w:rsidRDefault="000B3AA3" w:rsidP="002F0E6D">
            <w:pPr>
              <w:spacing w:line="360" w:lineRule="auto"/>
              <w:jc w:val="both"/>
              <w:rPr>
                <w:sz w:val="20"/>
                <w:szCs w:val="20"/>
              </w:rPr>
            </w:pPr>
            <w:r w:rsidRPr="002F0E6D">
              <w:rPr>
                <w:sz w:val="20"/>
                <w:szCs w:val="20"/>
              </w:rPr>
              <w:t>13 069</w:t>
            </w:r>
          </w:p>
        </w:tc>
        <w:tc>
          <w:tcPr>
            <w:tcW w:w="1183" w:type="dxa"/>
            <w:shd w:val="clear" w:color="auto" w:fill="auto"/>
          </w:tcPr>
          <w:p w:rsidR="000B3AA3" w:rsidRPr="002F0E6D" w:rsidRDefault="000B3AA3" w:rsidP="002F0E6D">
            <w:pPr>
              <w:spacing w:line="360" w:lineRule="auto"/>
              <w:jc w:val="both"/>
              <w:rPr>
                <w:sz w:val="20"/>
                <w:szCs w:val="20"/>
              </w:rPr>
            </w:pPr>
            <w:r w:rsidRPr="002F0E6D">
              <w:rPr>
                <w:sz w:val="20"/>
                <w:szCs w:val="20"/>
              </w:rPr>
              <w:t>16 929</w:t>
            </w:r>
          </w:p>
        </w:tc>
      </w:tr>
      <w:tr w:rsidR="000B3AA3" w:rsidRPr="002F0E6D" w:rsidTr="002F0E6D">
        <w:tc>
          <w:tcPr>
            <w:tcW w:w="4428" w:type="dxa"/>
            <w:shd w:val="clear" w:color="auto" w:fill="auto"/>
          </w:tcPr>
          <w:p w:rsidR="000B3AA3" w:rsidRPr="002F0E6D" w:rsidRDefault="000B3AA3" w:rsidP="002F0E6D">
            <w:pPr>
              <w:spacing w:line="360" w:lineRule="auto"/>
              <w:jc w:val="both"/>
              <w:rPr>
                <w:sz w:val="20"/>
                <w:szCs w:val="20"/>
              </w:rPr>
            </w:pPr>
            <w:r w:rsidRPr="002F0E6D">
              <w:rPr>
                <w:sz w:val="20"/>
                <w:szCs w:val="20"/>
              </w:rPr>
              <w:t>2.Управленческие расходы</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27 999</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37 077</w:t>
            </w:r>
          </w:p>
        </w:tc>
        <w:tc>
          <w:tcPr>
            <w:tcW w:w="1440" w:type="dxa"/>
            <w:shd w:val="clear" w:color="auto" w:fill="auto"/>
          </w:tcPr>
          <w:p w:rsidR="000B3AA3" w:rsidRPr="002F0E6D" w:rsidRDefault="000B3AA3" w:rsidP="002F0E6D">
            <w:pPr>
              <w:spacing w:line="360" w:lineRule="auto"/>
              <w:jc w:val="both"/>
              <w:rPr>
                <w:sz w:val="20"/>
                <w:szCs w:val="20"/>
              </w:rPr>
            </w:pPr>
            <w:r w:rsidRPr="002F0E6D">
              <w:rPr>
                <w:sz w:val="20"/>
                <w:szCs w:val="20"/>
              </w:rPr>
              <w:t>37 038</w:t>
            </w:r>
          </w:p>
        </w:tc>
        <w:tc>
          <w:tcPr>
            <w:tcW w:w="1183" w:type="dxa"/>
            <w:shd w:val="clear" w:color="auto" w:fill="auto"/>
          </w:tcPr>
          <w:p w:rsidR="000B3AA3" w:rsidRPr="002F0E6D" w:rsidRDefault="000B3AA3" w:rsidP="002F0E6D">
            <w:pPr>
              <w:spacing w:line="360" w:lineRule="auto"/>
              <w:jc w:val="both"/>
              <w:rPr>
                <w:sz w:val="20"/>
                <w:szCs w:val="20"/>
              </w:rPr>
            </w:pPr>
            <w:r w:rsidRPr="002F0E6D">
              <w:rPr>
                <w:sz w:val="20"/>
                <w:szCs w:val="20"/>
              </w:rPr>
              <w:t>37 006</w:t>
            </w:r>
          </w:p>
        </w:tc>
      </w:tr>
      <w:tr w:rsidR="000B3AA3" w:rsidRPr="002F0E6D" w:rsidTr="002F0E6D">
        <w:tc>
          <w:tcPr>
            <w:tcW w:w="4428" w:type="dxa"/>
            <w:shd w:val="clear" w:color="auto" w:fill="auto"/>
          </w:tcPr>
          <w:p w:rsidR="000B3AA3" w:rsidRPr="002F0E6D" w:rsidRDefault="000B3AA3" w:rsidP="002F0E6D">
            <w:pPr>
              <w:spacing w:line="360" w:lineRule="auto"/>
              <w:jc w:val="both"/>
              <w:rPr>
                <w:sz w:val="20"/>
                <w:szCs w:val="20"/>
              </w:rPr>
            </w:pPr>
            <w:r w:rsidRPr="002F0E6D">
              <w:rPr>
                <w:sz w:val="20"/>
                <w:szCs w:val="20"/>
              </w:rPr>
              <w:t>3.Текущие расходы (стр.1+стр.2)</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37 686</w:t>
            </w:r>
          </w:p>
        </w:tc>
        <w:tc>
          <w:tcPr>
            <w:tcW w:w="1260" w:type="dxa"/>
            <w:shd w:val="clear" w:color="auto" w:fill="auto"/>
          </w:tcPr>
          <w:p w:rsidR="000B3AA3" w:rsidRPr="002F0E6D" w:rsidRDefault="000B3AA3" w:rsidP="002F0E6D">
            <w:pPr>
              <w:spacing w:line="360" w:lineRule="auto"/>
              <w:jc w:val="both"/>
              <w:rPr>
                <w:sz w:val="20"/>
                <w:szCs w:val="20"/>
              </w:rPr>
            </w:pPr>
            <w:r w:rsidRPr="002F0E6D">
              <w:rPr>
                <w:sz w:val="20"/>
                <w:szCs w:val="20"/>
              </w:rPr>
              <w:t>49 835</w:t>
            </w:r>
          </w:p>
        </w:tc>
        <w:tc>
          <w:tcPr>
            <w:tcW w:w="1440" w:type="dxa"/>
            <w:shd w:val="clear" w:color="auto" w:fill="auto"/>
          </w:tcPr>
          <w:p w:rsidR="000B3AA3" w:rsidRPr="002F0E6D" w:rsidRDefault="000B3AA3" w:rsidP="002F0E6D">
            <w:pPr>
              <w:spacing w:line="360" w:lineRule="auto"/>
              <w:jc w:val="both"/>
              <w:rPr>
                <w:sz w:val="20"/>
                <w:szCs w:val="20"/>
              </w:rPr>
            </w:pPr>
            <w:r w:rsidRPr="002F0E6D">
              <w:rPr>
                <w:sz w:val="20"/>
                <w:szCs w:val="20"/>
              </w:rPr>
              <w:t>50 107</w:t>
            </w:r>
          </w:p>
        </w:tc>
        <w:tc>
          <w:tcPr>
            <w:tcW w:w="1183" w:type="dxa"/>
            <w:shd w:val="clear" w:color="auto" w:fill="auto"/>
          </w:tcPr>
          <w:p w:rsidR="000B3AA3" w:rsidRPr="002F0E6D" w:rsidRDefault="000B3AA3" w:rsidP="002F0E6D">
            <w:pPr>
              <w:spacing w:line="360" w:lineRule="auto"/>
              <w:jc w:val="both"/>
              <w:rPr>
                <w:sz w:val="20"/>
                <w:szCs w:val="20"/>
              </w:rPr>
            </w:pPr>
            <w:r w:rsidRPr="002F0E6D">
              <w:rPr>
                <w:sz w:val="20"/>
                <w:szCs w:val="20"/>
              </w:rPr>
              <w:t>53 935</w:t>
            </w:r>
          </w:p>
        </w:tc>
      </w:tr>
    </w:tbl>
    <w:p w:rsidR="000B3AA3" w:rsidRPr="00146859" w:rsidRDefault="000B3AA3" w:rsidP="00146859">
      <w:pPr>
        <w:spacing w:line="360" w:lineRule="auto"/>
        <w:ind w:firstLine="709"/>
        <w:jc w:val="both"/>
        <w:rPr>
          <w:sz w:val="28"/>
          <w:szCs w:val="28"/>
        </w:rPr>
      </w:pPr>
    </w:p>
    <w:p w:rsidR="000B3AA3" w:rsidRPr="00146859" w:rsidRDefault="000B3AA3" w:rsidP="00146859">
      <w:pPr>
        <w:spacing w:line="360" w:lineRule="auto"/>
        <w:ind w:firstLine="709"/>
        <w:jc w:val="both"/>
        <w:rPr>
          <w:sz w:val="28"/>
          <w:szCs w:val="28"/>
        </w:rPr>
      </w:pPr>
      <w:r w:rsidRPr="00146859">
        <w:rPr>
          <w:sz w:val="28"/>
          <w:szCs w:val="28"/>
        </w:rPr>
        <w:t>Оценка безубыточности производства.</w:t>
      </w:r>
    </w:p>
    <w:p w:rsidR="000B3AA3" w:rsidRPr="00146859" w:rsidRDefault="000B3AA3" w:rsidP="00146859">
      <w:pPr>
        <w:spacing w:line="360" w:lineRule="auto"/>
        <w:ind w:firstLine="709"/>
        <w:jc w:val="both"/>
        <w:rPr>
          <w:sz w:val="28"/>
          <w:szCs w:val="28"/>
        </w:rPr>
      </w:pPr>
      <w:r w:rsidRPr="00146859">
        <w:rPr>
          <w:sz w:val="28"/>
          <w:szCs w:val="28"/>
        </w:rPr>
        <w:t xml:space="preserve">  Для оценки безубыточности производства данного вида продукции используем информацию о прогнозируемой выручке от продаж, переменных и постоянных затратах организации. На основе этой информации определим порог рентабельности продукции по формуле:</w:t>
      </w:r>
    </w:p>
    <w:p w:rsidR="000B3AA3" w:rsidRPr="00146859" w:rsidRDefault="000B3AA3" w:rsidP="00146859">
      <w:pPr>
        <w:spacing w:line="360" w:lineRule="auto"/>
        <w:ind w:firstLine="709"/>
        <w:jc w:val="both"/>
        <w:rPr>
          <w:sz w:val="28"/>
          <w:szCs w:val="28"/>
        </w:rPr>
      </w:pPr>
      <w:r w:rsidRPr="00146859">
        <w:rPr>
          <w:sz w:val="28"/>
          <w:szCs w:val="28"/>
        </w:rPr>
        <w:t>Вкр=ПОСТЗ х Впр/(Впр – ПЕРЗ),</w:t>
      </w:r>
    </w:p>
    <w:p w:rsidR="000B3AA3" w:rsidRPr="00146859" w:rsidRDefault="000B3AA3" w:rsidP="00146859">
      <w:pPr>
        <w:spacing w:line="360" w:lineRule="auto"/>
        <w:ind w:firstLine="709"/>
        <w:jc w:val="both"/>
        <w:rPr>
          <w:sz w:val="28"/>
          <w:szCs w:val="28"/>
        </w:rPr>
      </w:pPr>
      <w:r w:rsidRPr="00146859">
        <w:rPr>
          <w:sz w:val="28"/>
          <w:szCs w:val="28"/>
        </w:rPr>
        <w:t xml:space="preserve">Где Вкр – критическая выручка; Впр – прогнозируемая выручка; ПОСТЗ – постоянные затраты организации; </w:t>
      </w:r>
      <w:r w:rsidR="00420B5A" w:rsidRPr="00146859">
        <w:rPr>
          <w:sz w:val="28"/>
          <w:szCs w:val="28"/>
        </w:rPr>
        <w:t>ПЕРЗ – переменные затраты организации.</w:t>
      </w:r>
    </w:p>
    <w:p w:rsidR="00420B5A" w:rsidRPr="00146859" w:rsidRDefault="00420B5A" w:rsidP="00146859">
      <w:pPr>
        <w:spacing w:line="360" w:lineRule="auto"/>
        <w:ind w:firstLine="709"/>
        <w:jc w:val="both"/>
        <w:rPr>
          <w:sz w:val="28"/>
          <w:szCs w:val="28"/>
        </w:rPr>
      </w:pPr>
      <w:r w:rsidRPr="00146859">
        <w:rPr>
          <w:sz w:val="28"/>
          <w:szCs w:val="28"/>
        </w:rPr>
        <w:t>Результаты расчетов представлены в табл. ниже. В ней приведены также расчеты маржинальной прибыли (МПР) и нормы маржинальной прибыли (Нмпр).</w:t>
      </w:r>
    </w:p>
    <w:p w:rsidR="00420B5A" w:rsidRPr="00146859" w:rsidRDefault="00420B5A" w:rsidP="00146859">
      <w:pPr>
        <w:spacing w:line="360" w:lineRule="auto"/>
        <w:ind w:firstLine="709"/>
        <w:jc w:val="both"/>
        <w:rPr>
          <w:sz w:val="28"/>
          <w:szCs w:val="28"/>
        </w:rPr>
      </w:pPr>
      <w:r w:rsidRPr="00146859">
        <w:rPr>
          <w:sz w:val="28"/>
          <w:szCs w:val="28"/>
        </w:rPr>
        <w:t>Маржинальная прибыль определяется как разность между прогнозируемой выручкой и переменными затратами:</w:t>
      </w:r>
    </w:p>
    <w:p w:rsidR="00420B5A" w:rsidRPr="00146859" w:rsidRDefault="00420B5A" w:rsidP="00146859">
      <w:pPr>
        <w:spacing w:line="360" w:lineRule="auto"/>
        <w:ind w:firstLine="709"/>
        <w:jc w:val="both"/>
        <w:rPr>
          <w:sz w:val="28"/>
          <w:szCs w:val="28"/>
        </w:rPr>
      </w:pPr>
      <w:r w:rsidRPr="00146859">
        <w:rPr>
          <w:sz w:val="28"/>
          <w:szCs w:val="28"/>
        </w:rPr>
        <w:t>МПР=Впр – ПЕРЗ.</w:t>
      </w:r>
    </w:p>
    <w:p w:rsidR="00420B5A" w:rsidRPr="00146859" w:rsidRDefault="00420B5A" w:rsidP="00146859">
      <w:pPr>
        <w:spacing w:line="360" w:lineRule="auto"/>
        <w:ind w:firstLine="709"/>
        <w:jc w:val="both"/>
        <w:rPr>
          <w:sz w:val="28"/>
          <w:szCs w:val="28"/>
        </w:rPr>
      </w:pPr>
      <w:r w:rsidRPr="00146859">
        <w:rPr>
          <w:sz w:val="28"/>
          <w:szCs w:val="28"/>
        </w:rPr>
        <w:t>Норма маржинальной прибыли определяется как отношение маржинальной прибыли к выручке:</w:t>
      </w:r>
    </w:p>
    <w:p w:rsidR="00420B5A" w:rsidRPr="00146859" w:rsidRDefault="00420B5A" w:rsidP="00146859">
      <w:pPr>
        <w:spacing w:line="360" w:lineRule="auto"/>
        <w:ind w:firstLine="709"/>
        <w:jc w:val="both"/>
        <w:rPr>
          <w:sz w:val="28"/>
          <w:szCs w:val="28"/>
        </w:rPr>
      </w:pPr>
      <w:r w:rsidRPr="00146859">
        <w:rPr>
          <w:sz w:val="28"/>
          <w:szCs w:val="28"/>
        </w:rPr>
        <w:t>Нмпр=МПР/В.</w:t>
      </w:r>
    </w:p>
    <w:p w:rsidR="00420B5A" w:rsidRPr="00146859" w:rsidRDefault="001F06A0" w:rsidP="00146859">
      <w:pPr>
        <w:spacing w:line="360" w:lineRule="auto"/>
        <w:ind w:firstLine="709"/>
        <w:jc w:val="both"/>
        <w:rPr>
          <w:sz w:val="28"/>
          <w:szCs w:val="28"/>
        </w:rPr>
      </w:pPr>
      <w:r>
        <w:rPr>
          <w:sz w:val="28"/>
          <w:szCs w:val="28"/>
        </w:rPr>
        <w:br w:type="page"/>
      </w:r>
      <w:r w:rsidR="00420B5A" w:rsidRPr="00146859">
        <w:rPr>
          <w:sz w:val="28"/>
          <w:szCs w:val="28"/>
        </w:rPr>
        <w:t>Оценка безубыточности производства (тыс.руб.)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260"/>
        <w:gridCol w:w="1440"/>
        <w:gridCol w:w="1260"/>
        <w:gridCol w:w="1363"/>
      </w:tblGrid>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Показатель</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1-й</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2-й</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3-й</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4-й</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1.Выручка от продаж</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220 800</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299 200</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305 600</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310 400</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2.Переменные затраты</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101 261</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135 262</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135 194</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135 194</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3.Маржинальная прибыль</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119 539</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163 938</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170 406</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175 206</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4.Постоянные затраты</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37 686</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49 835</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50 107</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53 935</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5.Порог рентабельности (стр.4 х стр.1 : стр.3)</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69 610</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90 953</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89 860</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95 553</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6.Запас финансовой прочности</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151 190</w:t>
            </w:r>
          </w:p>
        </w:tc>
        <w:tc>
          <w:tcPr>
            <w:tcW w:w="1440" w:type="dxa"/>
            <w:shd w:val="clear" w:color="auto" w:fill="auto"/>
          </w:tcPr>
          <w:p w:rsidR="00420B5A" w:rsidRPr="002F0E6D" w:rsidRDefault="00420B5A" w:rsidP="002F0E6D">
            <w:pPr>
              <w:spacing w:line="360" w:lineRule="auto"/>
              <w:jc w:val="both"/>
              <w:rPr>
                <w:sz w:val="20"/>
                <w:szCs w:val="20"/>
              </w:rPr>
            </w:pPr>
            <w:r w:rsidRPr="002F0E6D">
              <w:rPr>
                <w:sz w:val="20"/>
                <w:szCs w:val="20"/>
              </w:rPr>
              <w:t>208 247</w:t>
            </w:r>
          </w:p>
        </w:tc>
        <w:tc>
          <w:tcPr>
            <w:tcW w:w="1260" w:type="dxa"/>
            <w:shd w:val="clear" w:color="auto" w:fill="auto"/>
          </w:tcPr>
          <w:p w:rsidR="00420B5A" w:rsidRPr="002F0E6D" w:rsidRDefault="00420B5A" w:rsidP="002F0E6D">
            <w:pPr>
              <w:spacing w:line="360" w:lineRule="auto"/>
              <w:jc w:val="both"/>
              <w:rPr>
                <w:sz w:val="20"/>
                <w:szCs w:val="20"/>
              </w:rPr>
            </w:pPr>
            <w:r w:rsidRPr="002F0E6D">
              <w:rPr>
                <w:sz w:val="20"/>
                <w:szCs w:val="20"/>
              </w:rPr>
              <w:t>215 740</w:t>
            </w:r>
          </w:p>
        </w:tc>
        <w:tc>
          <w:tcPr>
            <w:tcW w:w="1363" w:type="dxa"/>
            <w:shd w:val="clear" w:color="auto" w:fill="auto"/>
          </w:tcPr>
          <w:p w:rsidR="00420B5A" w:rsidRPr="002F0E6D" w:rsidRDefault="00420B5A" w:rsidP="002F0E6D">
            <w:pPr>
              <w:spacing w:line="360" w:lineRule="auto"/>
              <w:jc w:val="both"/>
              <w:rPr>
                <w:sz w:val="20"/>
                <w:szCs w:val="20"/>
              </w:rPr>
            </w:pPr>
            <w:r w:rsidRPr="002F0E6D">
              <w:rPr>
                <w:sz w:val="20"/>
                <w:szCs w:val="20"/>
              </w:rPr>
              <w:t>214 847</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7.Темп роста запаса финансовой прочности</w:t>
            </w:r>
          </w:p>
        </w:tc>
        <w:tc>
          <w:tcPr>
            <w:tcW w:w="1260" w:type="dxa"/>
            <w:shd w:val="clear" w:color="auto" w:fill="auto"/>
          </w:tcPr>
          <w:p w:rsidR="00420B5A" w:rsidRPr="002F0E6D" w:rsidRDefault="00420B5A" w:rsidP="002F0E6D">
            <w:pPr>
              <w:spacing w:line="360" w:lineRule="auto"/>
              <w:jc w:val="both"/>
              <w:rPr>
                <w:sz w:val="20"/>
                <w:szCs w:val="20"/>
              </w:rPr>
            </w:pPr>
          </w:p>
        </w:tc>
        <w:tc>
          <w:tcPr>
            <w:tcW w:w="1440" w:type="dxa"/>
            <w:shd w:val="clear" w:color="auto" w:fill="auto"/>
          </w:tcPr>
          <w:p w:rsidR="00420B5A" w:rsidRPr="002F0E6D" w:rsidRDefault="00471D8F" w:rsidP="002F0E6D">
            <w:pPr>
              <w:spacing w:line="360" w:lineRule="auto"/>
              <w:jc w:val="both"/>
              <w:rPr>
                <w:sz w:val="20"/>
                <w:szCs w:val="20"/>
              </w:rPr>
            </w:pPr>
            <w:r w:rsidRPr="002F0E6D">
              <w:rPr>
                <w:sz w:val="20"/>
                <w:szCs w:val="20"/>
              </w:rPr>
              <w:t>1,38</w:t>
            </w:r>
          </w:p>
        </w:tc>
        <w:tc>
          <w:tcPr>
            <w:tcW w:w="1260" w:type="dxa"/>
            <w:shd w:val="clear" w:color="auto" w:fill="auto"/>
          </w:tcPr>
          <w:p w:rsidR="00420B5A" w:rsidRPr="002F0E6D" w:rsidRDefault="00471D8F" w:rsidP="002F0E6D">
            <w:pPr>
              <w:spacing w:line="360" w:lineRule="auto"/>
              <w:jc w:val="both"/>
              <w:rPr>
                <w:sz w:val="20"/>
                <w:szCs w:val="20"/>
              </w:rPr>
            </w:pPr>
            <w:r w:rsidRPr="002F0E6D">
              <w:rPr>
                <w:sz w:val="20"/>
                <w:szCs w:val="20"/>
              </w:rPr>
              <w:t>1,43</w:t>
            </w:r>
          </w:p>
        </w:tc>
        <w:tc>
          <w:tcPr>
            <w:tcW w:w="1363" w:type="dxa"/>
            <w:shd w:val="clear" w:color="auto" w:fill="auto"/>
          </w:tcPr>
          <w:p w:rsidR="00420B5A" w:rsidRPr="002F0E6D" w:rsidRDefault="00471D8F" w:rsidP="002F0E6D">
            <w:pPr>
              <w:spacing w:line="360" w:lineRule="auto"/>
              <w:jc w:val="both"/>
              <w:rPr>
                <w:sz w:val="20"/>
                <w:szCs w:val="20"/>
              </w:rPr>
            </w:pPr>
            <w:r w:rsidRPr="002F0E6D">
              <w:rPr>
                <w:sz w:val="20"/>
                <w:szCs w:val="20"/>
              </w:rPr>
              <w:t>1,42</w:t>
            </w:r>
          </w:p>
        </w:tc>
      </w:tr>
      <w:tr w:rsidR="00471D8F" w:rsidRPr="002F0E6D" w:rsidTr="002F0E6D">
        <w:tc>
          <w:tcPr>
            <w:tcW w:w="4248" w:type="dxa"/>
            <w:shd w:val="clear" w:color="auto" w:fill="auto"/>
          </w:tcPr>
          <w:p w:rsidR="00420B5A" w:rsidRPr="002F0E6D" w:rsidRDefault="00420B5A" w:rsidP="002F0E6D">
            <w:pPr>
              <w:spacing w:line="360" w:lineRule="auto"/>
              <w:jc w:val="both"/>
              <w:rPr>
                <w:sz w:val="20"/>
                <w:szCs w:val="20"/>
              </w:rPr>
            </w:pPr>
            <w:r w:rsidRPr="002F0E6D">
              <w:rPr>
                <w:sz w:val="20"/>
                <w:szCs w:val="20"/>
              </w:rPr>
              <w:t>8.Норма маржинальной прибыли (стр.3 : стр.1 х 100%), %</w:t>
            </w:r>
          </w:p>
        </w:tc>
        <w:tc>
          <w:tcPr>
            <w:tcW w:w="1260" w:type="dxa"/>
            <w:shd w:val="clear" w:color="auto" w:fill="auto"/>
          </w:tcPr>
          <w:p w:rsidR="00420B5A" w:rsidRPr="002F0E6D" w:rsidRDefault="00471D8F" w:rsidP="002F0E6D">
            <w:pPr>
              <w:spacing w:line="360" w:lineRule="auto"/>
              <w:jc w:val="both"/>
              <w:rPr>
                <w:sz w:val="20"/>
                <w:szCs w:val="20"/>
              </w:rPr>
            </w:pPr>
            <w:r w:rsidRPr="002F0E6D">
              <w:rPr>
                <w:sz w:val="20"/>
                <w:szCs w:val="20"/>
              </w:rPr>
              <w:t>54,14</w:t>
            </w:r>
          </w:p>
        </w:tc>
        <w:tc>
          <w:tcPr>
            <w:tcW w:w="1440" w:type="dxa"/>
            <w:shd w:val="clear" w:color="auto" w:fill="auto"/>
          </w:tcPr>
          <w:p w:rsidR="00420B5A" w:rsidRPr="002F0E6D" w:rsidRDefault="00471D8F" w:rsidP="002F0E6D">
            <w:pPr>
              <w:spacing w:line="360" w:lineRule="auto"/>
              <w:jc w:val="both"/>
              <w:rPr>
                <w:sz w:val="20"/>
                <w:szCs w:val="20"/>
              </w:rPr>
            </w:pPr>
            <w:r w:rsidRPr="002F0E6D">
              <w:rPr>
                <w:sz w:val="20"/>
                <w:szCs w:val="20"/>
              </w:rPr>
              <w:t>54,79</w:t>
            </w:r>
          </w:p>
        </w:tc>
        <w:tc>
          <w:tcPr>
            <w:tcW w:w="1260" w:type="dxa"/>
            <w:shd w:val="clear" w:color="auto" w:fill="auto"/>
          </w:tcPr>
          <w:p w:rsidR="00420B5A" w:rsidRPr="002F0E6D" w:rsidRDefault="00471D8F" w:rsidP="002F0E6D">
            <w:pPr>
              <w:spacing w:line="360" w:lineRule="auto"/>
              <w:jc w:val="both"/>
              <w:rPr>
                <w:sz w:val="20"/>
                <w:szCs w:val="20"/>
              </w:rPr>
            </w:pPr>
            <w:r w:rsidRPr="002F0E6D">
              <w:rPr>
                <w:sz w:val="20"/>
                <w:szCs w:val="20"/>
              </w:rPr>
              <w:t>55,76</w:t>
            </w:r>
          </w:p>
        </w:tc>
        <w:tc>
          <w:tcPr>
            <w:tcW w:w="1363" w:type="dxa"/>
            <w:shd w:val="clear" w:color="auto" w:fill="auto"/>
          </w:tcPr>
          <w:p w:rsidR="00420B5A" w:rsidRPr="002F0E6D" w:rsidRDefault="00471D8F" w:rsidP="002F0E6D">
            <w:pPr>
              <w:spacing w:line="360" w:lineRule="auto"/>
              <w:jc w:val="both"/>
              <w:rPr>
                <w:sz w:val="20"/>
                <w:szCs w:val="20"/>
              </w:rPr>
            </w:pPr>
            <w:r w:rsidRPr="002F0E6D">
              <w:rPr>
                <w:sz w:val="20"/>
                <w:szCs w:val="20"/>
              </w:rPr>
              <w:t>56,45</w:t>
            </w:r>
          </w:p>
        </w:tc>
      </w:tr>
    </w:tbl>
    <w:p w:rsidR="001F06A0" w:rsidRDefault="001F06A0" w:rsidP="00146859">
      <w:pPr>
        <w:spacing w:line="360" w:lineRule="auto"/>
        <w:ind w:firstLine="709"/>
        <w:jc w:val="both"/>
        <w:rPr>
          <w:sz w:val="28"/>
          <w:szCs w:val="28"/>
        </w:rPr>
      </w:pPr>
    </w:p>
    <w:p w:rsidR="00420B5A" w:rsidRPr="00146859" w:rsidRDefault="00471D8F" w:rsidP="00146859">
      <w:pPr>
        <w:spacing w:line="360" w:lineRule="auto"/>
        <w:ind w:firstLine="709"/>
        <w:jc w:val="both"/>
        <w:rPr>
          <w:sz w:val="28"/>
          <w:szCs w:val="28"/>
        </w:rPr>
      </w:pPr>
      <w:r w:rsidRPr="00146859">
        <w:rPr>
          <w:sz w:val="28"/>
          <w:szCs w:val="28"/>
        </w:rPr>
        <w:t>Производство данной продукции не является убыточным. Запас финансовой прочности имеет тенденцию к увеличению. Так в 4-м периоде по сравнению с 1-м запас финансовой прочности увеличился почти на 42%.</w:t>
      </w:r>
    </w:p>
    <w:p w:rsidR="00471D8F" w:rsidRPr="00146859" w:rsidRDefault="00471D8F" w:rsidP="00146859">
      <w:pPr>
        <w:spacing w:line="360" w:lineRule="auto"/>
        <w:ind w:firstLine="709"/>
        <w:jc w:val="both"/>
        <w:rPr>
          <w:sz w:val="28"/>
          <w:szCs w:val="28"/>
        </w:rPr>
      </w:pPr>
      <w:r w:rsidRPr="00146859">
        <w:rPr>
          <w:sz w:val="28"/>
          <w:szCs w:val="28"/>
        </w:rPr>
        <w:t>Формирование прогнозируемого отчета о прибыли.</w:t>
      </w:r>
    </w:p>
    <w:p w:rsidR="00471D8F" w:rsidRPr="00146859" w:rsidRDefault="00471D8F" w:rsidP="00146859">
      <w:pPr>
        <w:spacing w:line="360" w:lineRule="auto"/>
        <w:ind w:firstLine="709"/>
        <w:jc w:val="both"/>
        <w:rPr>
          <w:sz w:val="28"/>
          <w:szCs w:val="28"/>
        </w:rPr>
      </w:pPr>
      <w:r w:rsidRPr="00146859">
        <w:rPr>
          <w:sz w:val="28"/>
          <w:szCs w:val="28"/>
        </w:rPr>
        <w:t>На основе прогнозируемых частных бюджетов составим прогнозируемый отчет о прибыли.</w:t>
      </w:r>
    </w:p>
    <w:p w:rsidR="00471D8F" w:rsidRPr="00146859" w:rsidRDefault="00471D8F" w:rsidP="00146859">
      <w:pPr>
        <w:spacing w:line="360" w:lineRule="auto"/>
        <w:ind w:firstLine="709"/>
        <w:jc w:val="both"/>
        <w:rPr>
          <w:sz w:val="28"/>
          <w:szCs w:val="28"/>
        </w:rPr>
      </w:pPr>
      <w:r w:rsidRPr="00146859">
        <w:rPr>
          <w:sz w:val="28"/>
          <w:szCs w:val="28"/>
        </w:rPr>
        <w:t>Прогнозируемый отчет о прибыли по продукции на 2006 год. (тыс.руб.)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260"/>
        <w:gridCol w:w="1260"/>
        <w:gridCol w:w="1260"/>
        <w:gridCol w:w="1183"/>
      </w:tblGrid>
      <w:tr w:rsidR="00471D8F" w:rsidRPr="002F0E6D" w:rsidTr="002F0E6D">
        <w:tc>
          <w:tcPr>
            <w:tcW w:w="4608" w:type="dxa"/>
            <w:shd w:val="clear" w:color="auto" w:fill="auto"/>
          </w:tcPr>
          <w:p w:rsidR="00471D8F" w:rsidRPr="002F0E6D" w:rsidRDefault="00471D8F" w:rsidP="002F0E6D">
            <w:pPr>
              <w:spacing w:line="360" w:lineRule="auto"/>
              <w:jc w:val="both"/>
              <w:rPr>
                <w:sz w:val="20"/>
                <w:szCs w:val="20"/>
              </w:rPr>
            </w:pPr>
            <w:r w:rsidRPr="002F0E6D">
              <w:rPr>
                <w:sz w:val="20"/>
                <w:szCs w:val="20"/>
              </w:rPr>
              <w:t>Показатель</w:t>
            </w:r>
          </w:p>
        </w:tc>
        <w:tc>
          <w:tcPr>
            <w:tcW w:w="1260" w:type="dxa"/>
            <w:shd w:val="clear" w:color="auto" w:fill="auto"/>
          </w:tcPr>
          <w:p w:rsidR="00471D8F" w:rsidRPr="002F0E6D" w:rsidRDefault="00471D8F" w:rsidP="002F0E6D">
            <w:pPr>
              <w:spacing w:line="360" w:lineRule="auto"/>
              <w:jc w:val="both"/>
              <w:rPr>
                <w:sz w:val="20"/>
                <w:szCs w:val="20"/>
              </w:rPr>
            </w:pPr>
            <w:r w:rsidRPr="002F0E6D">
              <w:rPr>
                <w:sz w:val="20"/>
                <w:szCs w:val="20"/>
              </w:rPr>
              <w:t>1-й</w:t>
            </w:r>
          </w:p>
        </w:tc>
        <w:tc>
          <w:tcPr>
            <w:tcW w:w="1260" w:type="dxa"/>
            <w:shd w:val="clear" w:color="auto" w:fill="auto"/>
          </w:tcPr>
          <w:p w:rsidR="00471D8F" w:rsidRPr="002F0E6D" w:rsidRDefault="00471D8F" w:rsidP="002F0E6D">
            <w:pPr>
              <w:spacing w:line="360" w:lineRule="auto"/>
              <w:jc w:val="both"/>
              <w:rPr>
                <w:sz w:val="20"/>
                <w:szCs w:val="20"/>
              </w:rPr>
            </w:pPr>
            <w:r w:rsidRPr="002F0E6D">
              <w:rPr>
                <w:sz w:val="20"/>
                <w:szCs w:val="20"/>
              </w:rPr>
              <w:t>2-й</w:t>
            </w:r>
          </w:p>
        </w:tc>
        <w:tc>
          <w:tcPr>
            <w:tcW w:w="1260" w:type="dxa"/>
            <w:shd w:val="clear" w:color="auto" w:fill="auto"/>
          </w:tcPr>
          <w:p w:rsidR="00471D8F" w:rsidRPr="002F0E6D" w:rsidRDefault="00471D8F" w:rsidP="002F0E6D">
            <w:pPr>
              <w:spacing w:line="360" w:lineRule="auto"/>
              <w:jc w:val="both"/>
              <w:rPr>
                <w:sz w:val="20"/>
                <w:szCs w:val="20"/>
              </w:rPr>
            </w:pPr>
            <w:r w:rsidRPr="002F0E6D">
              <w:rPr>
                <w:sz w:val="20"/>
                <w:szCs w:val="20"/>
              </w:rPr>
              <w:t>3-й</w:t>
            </w:r>
          </w:p>
        </w:tc>
        <w:tc>
          <w:tcPr>
            <w:tcW w:w="1183" w:type="dxa"/>
            <w:shd w:val="clear" w:color="auto" w:fill="auto"/>
          </w:tcPr>
          <w:p w:rsidR="00471D8F" w:rsidRPr="002F0E6D" w:rsidRDefault="00471D8F" w:rsidP="002F0E6D">
            <w:pPr>
              <w:spacing w:line="360" w:lineRule="auto"/>
              <w:jc w:val="both"/>
              <w:rPr>
                <w:sz w:val="20"/>
                <w:szCs w:val="20"/>
              </w:rPr>
            </w:pPr>
            <w:r w:rsidRPr="002F0E6D">
              <w:rPr>
                <w:sz w:val="20"/>
                <w:szCs w:val="20"/>
              </w:rPr>
              <w:t>4-й</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1.Остаток денежных средств на начало периода</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600</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-15 731</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-3119</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67 114</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2.Поступление денежных средств от реализации</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132 480</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214 848</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275 392</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383 296</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3.Итого имеющихся средств за период</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133 080</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199 117</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272 273</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450 410</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4.Платежи</w:t>
            </w:r>
          </w:p>
        </w:tc>
        <w:tc>
          <w:tcPr>
            <w:tcW w:w="1260" w:type="dxa"/>
            <w:shd w:val="clear" w:color="auto" w:fill="auto"/>
          </w:tcPr>
          <w:p w:rsidR="00471D8F" w:rsidRPr="002F0E6D" w:rsidRDefault="00471D8F" w:rsidP="002F0E6D">
            <w:pPr>
              <w:spacing w:line="360" w:lineRule="auto"/>
              <w:jc w:val="both"/>
              <w:rPr>
                <w:sz w:val="20"/>
                <w:szCs w:val="20"/>
              </w:rPr>
            </w:pPr>
          </w:p>
        </w:tc>
        <w:tc>
          <w:tcPr>
            <w:tcW w:w="1260" w:type="dxa"/>
            <w:shd w:val="clear" w:color="auto" w:fill="auto"/>
          </w:tcPr>
          <w:p w:rsidR="00471D8F" w:rsidRPr="002F0E6D" w:rsidRDefault="00471D8F" w:rsidP="002F0E6D">
            <w:pPr>
              <w:spacing w:line="360" w:lineRule="auto"/>
              <w:jc w:val="both"/>
              <w:rPr>
                <w:sz w:val="20"/>
                <w:szCs w:val="20"/>
              </w:rPr>
            </w:pPr>
          </w:p>
        </w:tc>
        <w:tc>
          <w:tcPr>
            <w:tcW w:w="1260" w:type="dxa"/>
            <w:shd w:val="clear" w:color="auto" w:fill="auto"/>
          </w:tcPr>
          <w:p w:rsidR="00471D8F" w:rsidRPr="002F0E6D" w:rsidRDefault="00471D8F" w:rsidP="002F0E6D">
            <w:pPr>
              <w:spacing w:line="360" w:lineRule="auto"/>
              <w:jc w:val="both"/>
              <w:rPr>
                <w:sz w:val="20"/>
                <w:szCs w:val="20"/>
              </w:rPr>
            </w:pPr>
          </w:p>
        </w:tc>
        <w:tc>
          <w:tcPr>
            <w:tcW w:w="1183" w:type="dxa"/>
            <w:shd w:val="clear" w:color="auto" w:fill="auto"/>
          </w:tcPr>
          <w:p w:rsidR="00471D8F" w:rsidRPr="002F0E6D" w:rsidRDefault="00471D8F" w:rsidP="002F0E6D">
            <w:pPr>
              <w:spacing w:line="360" w:lineRule="auto"/>
              <w:jc w:val="both"/>
              <w:rPr>
                <w:sz w:val="20"/>
                <w:szCs w:val="20"/>
              </w:rPr>
            </w:pP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4.1.Покупка материалов</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35 430</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54 610</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55 882</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55 557</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4.2.Затраты на труд</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60 292</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80 536</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80 496</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80 496</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4.3.Текущие расходы</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37 686</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49 835</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50 107</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53 935</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4.4.Закупка оборудования</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2800</w:t>
            </w:r>
          </w:p>
        </w:tc>
        <w:tc>
          <w:tcPr>
            <w:tcW w:w="1260" w:type="dxa"/>
            <w:shd w:val="clear" w:color="auto" w:fill="auto"/>
          </w:tcPr>
          <w:p w:rsidR="00471D8F" w:rsidRPr="002F0E6D" w:rsidRDefault="00471D8F" w:rsidP="002F0E6D">
            <w:pPr>
              <w:spacing w:line="360" w:lineRule="auto"/>
              <w:jc w:val="both"/>
              <w:rPr>
                <w:sz w:val="20"/>
                <w:szCs w:val="20"/>
              </w:rPr>
            </w:pPr>
          </w:p>
        </w:tc>
        <w:tc>
          <w:tcPr>
            <w:tcW w:w="1260" w:type="dxa"/>
            <w:shd w:val="clear" w:color="auto" w:fill="auto"/>
          </w:tcPr>
          <w:p w:rsidR="00471D8F" w:rsidRPr="002F0E6D" w:rsidRDefault="00471D8F" w:rsidP="002F0E6D">
            <w:pPr>
              <w:spacing w:line="360" w:lineRule="auto"/>
              <w:jc w:val="both"/>
              <w:rPr>
                <w:sz w:val="20"/>
                <w:szCs w:val="20"/>
              </w:rPr>
            </w:pPr>
          </w:p>
        </w:tc>
        <w:tc>
          <w:tcPr>
            <w:tcW w:w="1183" w:type="dxa"/>
            <w:shd w:val="clear" w:color="auto" w:fill="auto"/>
          </w:tcPr>
          <w:p w:rsidR="00471D8F" w:rsidRPr="002F0E6D" w:rsidRDefault="00471D8F" w:rsidP="002F0E6D">
            <w:pPr>
              <w:spacing w:line="360" w:lineRule="auto"/>
              <w:jc w:val="both"/>
              <w:rPr>
                <w:sz w:val="20"/>
                <w:szCs w:val="20"/>
              </w:rPr>
            </w:pP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4.5.Налоги и отчисления</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11 835</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17 129</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18 590</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18 813</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4.6.Выплаты по кредитам и займам</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168</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126</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84</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42</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4.7.Итого платежей за период</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148 211</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202 236</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205 159</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208 843</w:t>
            </w:r>
          </w:p>
        </w:tc>
      </w:tr>
      <w:tr w:rsidR="00471D8F" w:rsidRPr="002F0E6D" w:rsidTr="002F0E6D">
        <w:tc>
          <w:tcPr>
            <w:tcW w:w="4608" w:type="dxa"/>
            <w:shd w:val="clear" w:color="auto" w:fill="auto"/>
          </w:tcPr>
          <w:p w:rsidR="00471D8F" w:rsidRPr="002F0E6D" w:rsidRDefault="003419F8" w:rsidP="002F0E6D">
            <w:pPr>
              <w:spacing w:line="360" w:lineRule="auto"/>
              <w:jc w:val="both"/>
              <w:rPr>
                <w:sz w:val="20"/>
                <w:szCs w:val="20"/>
              </w:rPr>
            </w:pPr>
            <w:r w:rsidRPr="002F0E6D">
              <w:rPr>
                <w:sz w:val="20"/>
                <w:szCs w:val="20"/>
              </w:rPr>
              <w:t>5.Остаток денежных средств на конец периода (стр.3-стр.4.7)</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-15 731</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-3119</w:t>
            </w:r>
          </w:p>
        </w:tc>
        <w:tc>
          <w:tcPr>
            <w:tcW w:w="1260" w:type="dxa"/>
            <w:shd w:val="clear" w:color="auto" w:fill="auto"/>
          </w:tcPr>
          <w:p w:rsidR="00471D8F" w:rsidRPr="002F0E6D" w:rsidRDefault="003419F8" w:rsidP="002F0E6D">
            <w:pPr>
              <w:spacing w:line="360" w:lineRule="auto"/>
              <w:jc w:val="both"/>
              <w:rPr>
                <w:sz w:val="20"/>
                <w:szCs w:val="20"/>
              </w:rPr>
            </w:pPr>
            <w:r w:rsidRPr="002F0E6D">
              <w:rPr>
                <w:sz w:val="20"/>
                <w:szCs w:val="20"/>
              </w:rPr>
              <w:t>67 114</w:t>
            </w:r>
          </w:p>
        </w:tc>
        <w:tc>
          <w:tcPr>
            <w:tcW w:w="1183" w:type="dxa"/>
            <w:shd w:val="clear" w:color="auto" w:fill="auto"/>
          </w:tcPr>
          <w:p w:rsidR="00471D8F" w:rsidRPr="002F0E6D" w:rsidRDefault="003419F8" w:rsidP="002F0E6D">
            <w:pPr>
              <w:spacing w:line="360" w:lineRule="auto"/>
              <w:jc w:val="both"/>
              <w:rPr>
                <w:sz w:val="20"/>
                <w:szCs w:val="20"/>
              </w:rPr>
            </w:pPr>
            <w:r w:rsidRPr="002F0E6D">
              <w:rPr>
                <w:sz w:val="20"/>
                <w:szCs w:val="20"/>
              </w:rPr>
              <w:t>241 567</w:t>
            </w:r>
          </w:p>
        </w:tc>
      </w:tr>
    </w:tbl>
    <w:p w:rsidR="001F06A0" w:rsidRDefault="001F06A0" w:rsidP="00146859">
      <w:pPr>
        <w:spacing w:line="360" w:lineRule="auto"/>
        <w:ind w:firstLine="709"/>
        <w:jc w:val="both"/>
        <w:rPr>
          <w:sz w:val="28"/>
          <w:szCs w:val="28"/>
        </w:rPr>
      </w:pPr>
    </w:p>
    <w:p w:rsidR="00471D8F" w:rsidRPr="00146859" w:rsidRDefault="003419F8" w:rsidP="00146859">
      <w:pPr>
        <w:spacing w:line="360" w:lineRule="auto"/>
        <w:ind w:firstLine="709"/>
        <w:jc w:val="both"/>
        <w:rPr>
          <w:sz w:val="28"/>
          <w:szCs w:val="28"/>
        </w:rPr>
      </w:pPr>
      <w:r w:rsidRPr="00146859">
        <w:rPr>
          <w:sz w:val="28"/>
          <w:szCs w:val="28"/>
        </w:rPr>
        <w:t>Бюджет движения денежных средств показывает, что у организации в 1-м и 2-м периодах будет дефицит денежных средств, поэтому необходимо своевременно позаботиться о привлечении краткосрочных кредитов. При принятии решение о привлечении краткосрочных кредитов следует учитывать время поступлений платежей и размер платы за использование кредитных</w:t>
      </w:r>
      <w:r w:rsidR="00D878F4" w:rsidRPr="00146859">
        <w:rPr>
          <w:sz w:val="28"/>
          <w:szCs w:val="28"/>
        </w:rPr>
        <w:t xml:space="preserve"> ресурсов. В конце 3 и 4 кварталов у организации появляются свободные денежные средства. Руководству необходимо рассмотреть мероприятия по рациональному использованию свободных средств.</w:t>
      </w:r>
    </w:p>
    <w:p w:rsidR="00D878F4" w:rsidRPr="00146859" w:rsidRDefault="00D878F4" w:rsidP="00146859">
      <w:pPr>
        <w:spacing w:line="360" w:lineRule="auto"/>
        <w:ind w:firstLine="709"/>
        <w:jc w:val="both"/>
        <w:rPr>
          <w:sz w:val="28"/>
          <w:szCs w:val="28"/>
        </w:rPr>
      </w:pPr>
    </w:p>
    <w:p w:rsidR="00D878F4" w:rsidRPr="00146859" w:rsidRDefault="0094643F" w:rsidP="00146859">
      <w:pPr>
        <w:spacing w:line="360" w:lineRule="auto"/>
        <w:ind w:firstLine="709"/>
        <w:jc w:val="both"/>
        <w:rPr>
          <w:b/>
          <w:sz w:val="28"/>
          <w:szCs w:val="28"/>
        </w:rPr>
      </w:pPr>
      <w:r w:rsidRPr="00146859">
        <w:rPr>
          <w:b/>
          <w:sz w:val="28"/>
          <w:szCs w:val="28"/>
        </w:rPr>
        <w:t>2.2.</w:t>
      </w:r>
      <w:r w:rsidR="00D878F4" w:rsidRPr="00146859">
        <w:rPr>
          <w:b/>
          <w:sz w:val="28"/>
          <w:szCs w:val="28"/>
        </w:rPr>
        <w:t>Основные этапы составления бюджета предприятия</w:t>
      </w:r>
    </w:p>
    <w:p w:rsidR="0094643F" w:rsidRPr="00146859" w:rsidRDefault="0094643F" w:rsidP="00146859">
      <w:pPr>
        <w:spacing w:line="360" w:lineRule="auto"/>
        <w:ind w:firstLine="709"/>
        <w:jc w:val="both"/>
        <w:rPr>
          <w:b/>
          <w:sz w:val="28"/>
          <w:szCs w:val="28"/>
        </w:rPr>
      </w:pPr>
    </w:p>
    <w:p w:rsidR="00D878F4" w:rsidRPr="00146859" w:rsidRDefault="00D878F4" w:rsidP="00146859">
      <w:pPr>
        <w:spacing w:line="360" w:lineRule="auto"/>
        <w:ind w:firstLine="709"/>
        <w:jc w:val="both"/>
        <w:rPr>
          <w:sz w:val="28"/>
          <w:szCs w:val="28"/>
        </w:rPr>
      </w:pPr>
      <w:r w:rsidRPr="00146859">
        <w:rPr>
          <w:sz w:val="28"/>
          <w:szCs w:val="28"/>
        </w:rPr>
        <w:t>1.Цель составления бюджета деятельности предприятия и основные его задачи доводятся до лиц, ответственных за его составление. Такой целью может быть, например, увеличение объема продаж продукции, которая пользуется наибольшим спросом у потребителей.</w:t>
      </w:r>
    </w:p>
    <w:p w:rsidR="00D878F4" w:rsidRPr="00146859" w:rsidRDefault="00D878F4" w:rsidP="00146859">
      <w:pPr>
        <w:spacing w:line="360" w:lineRule="auto"/>
        <w:ind w:firstLine="709"/>
        <w:jc w:val="both"/>
        <w:rPr>
          <w:sz w:val="28"/>
          <w:szCs w:val="28"/>
        </w:rPr>
      </w:pPr>
      <w:r w:rsidRPr="00146859">
        <w:rPr>
          <w:sz w:val="28"/>
          <w:szCs w:val="28"/>
        </w:rPr>
        <w:t>2.Определение факторов, ограничивающих достижение поставленной цели. Примером фактора может являться объем выпуска продукции. На величину объема влияют такие факторы, как покупательский спрос на продукцию, выявленный на основе изучения рынка данного продукта; потенциальные производственные возможности предприятия, определенные на основе комплексного анализа деятельности предприятия.</w:t>
      </w:r>
    </w:p>
    <w:p w:rsidR="00D878F4" w:rsidRPr="00146859" w:rsidRDefault="00D878F4" w:rsidP="00146859">
      <w:pPr>
        <w:spacing w:line="360" w:lineRule="auto"/>
        <w:ind w:firstLine="709"/>
        <w:jc w:val="both"/>
        <w:rPr>
          <w:sz w:val="28"/>
          <w:szCs w:val="28"/>
        </w:rPr>
      </w:pPr>
      <w:r w:rsidRPr="00146859">
        <w:rPr>
          <w:sz w:val="28"/>
          <w:szCs w:val="28"/>
        </w:rPr>
        <w:t>3.Подготовка программы бюджета. Например, программа сбыта должна содержать объем и ассортимент сбыта, который определяется исходя из потребительского спроса и уровня производства предприятия.</w:t>
      </w:r>
    </w:p>
    <w:p w:rsidR="00D878F4" w:rsidRPr="00146859" w:rsidRDefault="00D878F4" w:rsidP="00146859">
      <w:pPr>
        <w:spacing w:line="360" w:lineRule="auto"/>
        <w:ind w:firstLine="709"/>
        <w:jc w:val="both"/>
        <w:rPr>
          <w:sz w:val="28"/>
          <w:szCs w:val="28"/>
        </w:rPr>
      </w:pPr>
      <w:r w:rsidRPr="00146859">
        <w:rPr>
          <w:sz w:val="28"/>
          <w:szCs w:val="28"/>
        </w:rPr>
        <w:t>4.</w:t>
      </w:r>
      <w:r w:rsidR="009D6069" w:rsidRPr="00146859">
        <w:rPr>
          <w:sz w:val="28"/>
          <w:szCs w:val="28"/>
        </w:rPr>
        <w:t>Первоначальная подготовка бюджета в производственных подразделениях. Процесс подготовки должен идти снизу вверх, т.е. бюджет рождается на низшем уровне руководства, затем совершенствуется и координируется на более высоких уровнях.</w:t>
      </w:r>
    </w:p>
    <w:p w:rsidR="009D6069" w:rsidRPr="00146859" w:rsidRDefault="009D6069" w:rsidP="00146859">
      <w:pPr>
        <w:spacing w:line="360" w:lineRule="auto"/>
        <w:ind w:firstLine="709"/>
        <w:jc w:val="both"/>
        <w:rPr>
          <w:sz w:val="28"/>
          <w:szCs w:val="28"/>
        </w:rPr>
      </w:pPr>
      <w:r w:rsidRPr="00146859">
        <w:rPr>
          <w:sz w:val="28"/>
          <w:szCs w:val="28"/>
        </w:rPr>
        <w:t>Бюджет должен составляться подразделениями, которые задействованы в его формировании, с учетом данных за прошедшие периоды и возможных изменений условий в будущем.</w:t>
      </w:r>
    </w:p>
    <w:p w:rsidR="009D6069" w:rsidRPr="00146859" w:rsidRDefault="009D6069" w:rsidP="00146859">
      <w:pPr>
        <w:spacing w:line="360" w:lineRule="auto"/>
        <w:ind w:firstLine="709"/>
        <w:jc w:val="both"/>
        <w:rPr>
          <w:sz w:val="28"/>
          <w:szCs w:val="28"/>
        </w:rPr>
      </w:pPr>
      <w:r w:rsidRPr="00146859">
        <w:rPr>
          <w:sz w:val="28"/>
          <w:szCs w:val="28"/>
        </w:rPr>
        <w:t xml:space="preserve">  Для структурных подразделений каждого уровня целесообразно формировать бюджет с учетом следующих функциональных бюджетов:</w:t>
      </w:r>
    </w:p>
    <w:p w:rsidR="009D6069" w:rsidRPr="00146859" w:rsidRDefault="009D6069" w:rsidP="00146859">
      <w:pPr>
        <w:numPr>
          <w:ilvl w:val="0"/>
          <w:numId w:val="19"/>
        </w:numPr>
        <w:spacing w:line="360" w:lineRule="auto"/>
        <w:ind w:left="0" w:firstLine="709"/>
        <w:jc w:val="both"/>
        <w:rPr>
          <w:sz w:val="28"/>
          <w:szCs w:val="28"/>
        </w:rPr>
      </w:pPr>
      <w:r w:rsidRPr="00146859">
        <w:rPr>
          <w:sz w:val="28"/>
          <w:szCs w:val="28"/>
        </w:rPr>
        <w:t>фонда оплаты труда – отражаются затраты на оплату труда; на его основе определяются платежи во внебюджетные фонды (пенсионный, социального и медицинского страхования, занятости и т.д.),</w:t>
      </w:r>
    </w:p>
    <w:p w:rsidR="00341292" w:rsidRPr="00146859" w:rsidRDefault="00341292" w:rsidP="00146859">
      <w:pPr>
        <w:numPr>
          <w:ilvl w:val="0"/>
          <w:numId w:val="19"/>
        </w:numPr>
        <w:spacing w:line="360" w:lineRule="auto"/>
        <w:ind w:left="0" w:firstLine="709"/>
        <w:jc w:val="both"/>
        <w:rPr>
          <w:sz w:val="28"/>
          <w:szCs w:val="28"/>
        </w:rPr>
      </w:pPr>
      <w:r w:rsidRPr="00146859">
        <w:rPr>
          <w:sz w:val="28"/>
          <w:szCs w:val="28"/>
        </w:rPr>
        <w:t>материальных затрат – предусматривается потребность в средствах, необходимых для финансирования текущей деятельности, на его основе определяются платежи сторонним организациям;</w:t>
      </w:r>
    </w:p>
    <w:p w:rsidR="00341292" w:rsidRPr="00146859" w:rsidRDefault="00341292" w:rsidP="00146859">
      <w:pPr>
        <w:numPr>
          <w:ilvl w:val="0"/>
          <w:numId w:val="19"/>
        </w:numPr>
        <w:spacing w:line="360" w:lineRule="auto"/>
        <w:ind w:left="0" w:firstLine="709"/>
        <w:jc w:val="both"/>
        <w:rPr>
          <w:sz w:val="28"/>
          <w:szCs w:val="28"/>
        </w:rPr>
      </w:pPr>
      <w:r w:rsidRPr="00146859">
        <w:rPr>
          <w:sz w:val="28"/>
          <w:szCs w:val="28"/>
        </w:rPr>
        <w:t>потребления энергии – включаются затраты на электро – и тепловую энергию, воду, пар и т.п., что необходимо для технологического процесса. На его основе рассчитывается потребность в средствах на платежи по определенному виду энергии;</w:t>
      </w:r>
    </w:p>
    <w:p w:rsidR="00341292" w:rsidRPr="00146859" w:rsidRDefault="00341292" w:rsidP="00146859">
      <w:pPr>
        <w:numPr>
          <w:ilvl w:val="0"/>
          <w:numId w:val="19"/>
        </w:numPr>
        <w:spacing w:line="360" w:lineRule="auto"/>
        <w:ind w:left="0" w:firstLine="709"/>
        <w:jc w:val="both"/>
        <w:rPr>
          <w:sz w:val="28"/>
          <w:szCs w:val="28"/>
        </w:rPr>
      </w:pPr>
      <w:r w:rsidRPr="00146859">
        <w:rPr>
          <w:sz w:val="28"/>
          <w:szCs w:val="28"/>
        </w:rPr>
        <w:t>амортизации – включаются затраты на текущий и капитальный ремонт, реновацию, амортизационные отчисления. По данному бюджету можно судить об инвестиционной политике подразделения, организации в целом. Средства, указанные в данном бюджете, могут быть использованы в качестве оборотных средств организации;</w:t>
      </w:r>
    </w:p>
    <w:p w:rsidR="00341292" w:rsidRPr="00146859" w:rsidRDefault="00341292" w:rsidP="00146859">
      <w:pPr>
        <w:numPr>
          <w:ilvl w:val="0"/>
          <w:numId w:val="19"/>
        </w:numPr>
        <w:spacing w:line="360" w:lineRule="auto"/>
        <w:ind w:left="0" w:firstLine="709"/>
        <w:jc w:val="both"/>
        <w:rPr>
          <w:sz w:val="28"/>
          <w:szCs w:val="28"/>
        </w:rPr>
      </w:pPr>
      <w:r w:rsidRPr="00146859">
        <w:rPr>
          <w:sz w:val="28"/>
          <w:szCs w:val="28"/>
        </w:rPr>
        <w:t>прочих расходов – отражаются прочие расходы (командировочные, транспортные и т.п.). Такой  бюджет позволяет оценивать структуру финансовых расходов организации, выявлять резервы по наименее важным финансовым расходам.</w:t>
      </w:r>
    </w:p>
    <w:p w:rsidR="0010457C" w:rsidRPr="00146859" w:rsidRDefault="001F06A0" w:rsidP="00146859">
      <w:pPr>
        <w:spacing w:line="360" w:lineRule="auto"/>
        <w:ind w:firstLine="709"/>
        <w:jc w:val="both"/>
        <w:rPr>
          <w:sz w:val="28"/>
          <w:szCs w:val="28"/>
        </w:rPr>
      </w:pPr>
      <w:r>
        <w:rPr>
          <w:sz w:val="28"/>
          <w:szCs w:val="28"/>
        </w:rPr>
        <w:br w:type="page"/>
      </w:r>
      <w:r w:rsidR="00341292" w:rsidRPr="00146859">
        <w:rPr>
          <w:sz w:val="28"/>
          <w:szCs w:val="28"/>
        </w:rPr>
        <w:t>Примерная система бюджетов структурных подразделений представлена ниже.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1800"/>
        <w:gridCol w:w="2160"/>
        <w:gridCol w:w="1440"/>
      </w:tblGrid>
      <w:tr w:rsidR="0010457C" w:rsidRPr="002F0E6D" w:rsidTr="002F0E6D">
        <w:trPr>
          <w:trHeight w:val="405"/>
        </w:trPr>
        <w:tc>
          <w:tcPr>
            <w:tcW w:w="2808" w:type="dxa"/>
            <w:vMerge w:val="restart"/>
            <w:shd w:val="clear" w:color="auto" w:fill="auto"/>
          </w:tcPr>
          <w:p w:rsidR="0010457C" w:rsidRPr="002F0E6D" w:rsidRDefault="0010457C" w:rsidP="002F0E6D">
            <w:pPr>
              <w:spacing w:line="360" w:lineRule="auto"/>
              <w:jc w:val="both"/>
              <w:rPr>
                <w:sz w:val="20"/>
                <w:szCs w:val="20"/>
              </w:rPr>
            </w:pPr>
            <w:r w:rsidRPr="002F0E6D">
              <w:rPr>
                <w:sz w:val="20"/>
                <w:szCs w:val="20"/>
              </w:rPr>
              <w:t>Вид бюджета</w:t>
            </w:r>
          </w:p>
        </w:tc>
        <w:tc>
          <w:tcPr>
            <w:tcW w:w="5220" w:type="dxa"/>
            <w:gridSpan w:val="3"/>
            <w:shd w:val="clear" w:color="auto" w:fill="auto"/>
          </w:tcPr>
          <w:p w:rsidR="0010457C" w:rsidRPr="002F0E6D" w:rsidRDefault="0010457C" w:rsidP="002F0E6D">
            <w:pPr>
              <w:spacing w:line="360" w:lineRule="auto"/>
              <w:jc w:val="both"/>
              <w:rPr>
                <w:sz w:val="20"/>
                <w:szCs w:val="20"/>
              </w:rPr>
            </w:pPr>
            <w:r w:rsidRPr="002F0E6D">
              <w:rPr>
                <w:sz w:val="20"/>
                <w:szCs w:val="20"/>
              </w:rPr>
              <w:t>Размер бюджетов подразделений, тыс.руб.</w:t>
            </w:r>
          </w:p>
        </w:tc>
        <w:tc>
          <w:tcPr>
            <w:tcW w:w="1440" w:type="dxa"/>
            <w:vMerge w:val="restart"/>
            <w:shd w:val="clear" w:color="auto" w:fill="auto"/>
          </w:tcPr>
          <w:p w:rsidR="0010457C" w:rsidRPr="002F0E6D" w:rsidRDefault="0010457C" w:rsidP="002F0E6D">
            <w:pPr>
              <w:spacing w:line="360" w:lineRule="auto"/>
              <w:jc w:val="both"/>
              <w:rPr>
                <w:sz w:val="20"/>
                <w:szCs w:val="20"/>
              </w:rPr>
            </w:pPr>
            <w:r w:rsidRPr="002F0E6D">
              <w:rPr>
                <w:sz w:val="20"/>
                <w:szCs w:val="20"/>
              </w:rPr>
              <w:t>Итого по предприятию</w:t>
            </w:r>
          </w:p>
        </w:tc>
      </w:tr>
      <w:tr w:rsidR="0031230B" w:rsidRPr="002F0E6D" w:rsidTr="002F0E6D">
        <w:trPr>
          <w:trHeight w:val="240"/>
        </w:trPr>
        <w:tc>
          <w:tcPr>
            <w:tcW w:w="2808" w:type="dxa"/>
            <w:vMerge/>
            <w:shd w:val="clear" w:color="auto" w:fill="auto"/>
          </w:tcPr>
          <w:p w:rsidR="0010457C" w:rsidRPr="002F0E6D" w:rsidRDefault="0010457C" w:rsidP="002F0E6D">
            <w:pPr>
              <w:spacing w:line="360" w:lineRule="auto"/>
              <w:jc w:val="both"/>
              <w:rPr>
                <w:sz w:val="20"/>
                <w:szCs w:val="20"/>
              </w:rPr>
            </w:pP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Производственное</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Функциональная служба</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Непроизводственное подразделение</w:t>
            </w:r>
          </w:p>
        </w:tc>
        <w:tc>
          <w:tcPr>
            <w:tcW w:w="1440" w:type="dxa"/>
            <w:vMerge/>
            <w:shd w:val="clear" w:color="auto" w:fill="auto"/>
          </w:tcPr>
          <w:p w:rsidR="0010457C" w:rsidRPr="002F0E6D" w:rsidRDefault="0010457C" w:rsidP="002F0E6D">
            <w:pPr>
              <w:spacing w:line="360" w:lineRule="auto"/>
              <w:jc w:val="both"/>
              <w:rPr>
                <w:sz w:val="20"/>
                <w:szCs w:val="20"/>
              </w:rPr>
            </w:pP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Материальных затрат</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3000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400</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50</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3450</w:t>
            </w: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Фонда оплаты труда</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1000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700</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210</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1910</w:t>
            </w: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Отчисления с фонда оплаты труда</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260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182</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55</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497</w:t>
            </w: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Энергопотребления</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380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100</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45</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525</w:t>
            </w: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Амортизации</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210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20</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18</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248</w:t>
            </w: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Прочих расходов</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350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120</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24</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494</w:t>
            </w:r>
          </w:p>
        </w:tc>
      </w:tr>
      <w:tr w:rsidR="0031230B" w:rsidRPr="002F0E6D" w:rsidTr="002F0E6D">
        <w:tc>
          <w:tcPr>
            <w:tcW w:w="2808" w:type="dxa"/>
            <w:shd w:val="clear" w:color="auto" w:fill="auto"/>
          </w:tcPr>
          <w:p w:rsidR="0010457C" w:rsidRPr="002F0E6D" w:rsidRDefault="0010457C" w:rsidP="002F0E6D">
            <w:pPr>
              <w:spacing w:line="360" w:lineRule="auto"/>
              <w:jc w:val="both"/>
              <w:rPr>
                <w:sz w:val="20"/>
                <w:szCs w:val="20"/>
              </w:rPr>
            </w:pPr>
            <w:r w:rsidRPr="002F0E6D">
              <w:rPr>
                <w:sz w:val="20"/>
                <w:szCs w:val="20"/>
              </w:rPr>
              <w:t>Итого по подразделению</w:t>
            </w:r>
          </w:p>
        </w:tc>
        <w:tc>
          <w:tcPr>
            <w:tcW w:w="1260" w:type="dxa"/>
            <w:shd w:val="clear" w:color="auto" w:fill="auto"/>
          </w:tcPr>
          <w:p w:rsidR="0010457C" w:rsidRPr="002F0E6D" w:rsidRDefault="0010457C" w:rsidP="002F0E6D">
            <w:pPr>
              <w:spacing w:line="360" w:lineRule="auto"/>
              <w:jc w:val="both"/>
              <w:rPr>
                <w:sz w:val="20"/>
                <w:szCs w:val="20"/>
              </w:rPr>
            </w:pPr>
            <w:r w:rsidRPr="002F0E6D">
              <w:rPr>
                <w:sz w:val="20"/>
                <w:szCs w:val="20"/>
              </w:rPr>
              <w:t>5200</w:t>
            </w:r>
          </w:p>
        </w:tc>
        <w:tc>
          <w:tcPr>
            <w:tcW w:w="1800" w:type="dxa"/>
            <w:shd w:val="clear" w:color="auto" w:fill="auto"/>
          </w:tcPr>
          <w:p w:rsidR="0010457C" w:rsidRPr="002F0E6D" w:rsidRDefault="0010457C" w:rsidP="002F0E6D">
            <w:pPr>
              <w:spacing w:line="360" w:lineRule="auto"/>
              <w:jc w:val="both"/>
              <w:rPr>
                <w:sz w:val="20"/>
                <w:szCs w:val="20"/>
              </w:rPr>
            </w:pPr>
            <w:r w:rsidRPr="002F0E6D">
              <w:rPr>
                <w:sz w:val="20"/>
                <w:szCs w:val="20"/>
              </w:rPr>
              <w:t>1522</w:t>
            </w:r>
          </w:p>
        </w:tc>
        <w:tc>
          <w:tcPr>
            <w:tcW w:w="2160" w:type="dxa"/>
            <w:shd w:val="clear" w:color="auto" w:fill="auto"/>
          </w:tcPr>
          <w:p w:rsidR="0010457C" w:rsidRPr="002F0E6D" w:rsidRDefault="0010457C" w:rsidP="002F0E6D">
            <w:pPr>
              <w:spacing w:line="360" w:lineRule="auto"/>
              <w:jc w:val="both"/>
              <w:rPr>
                <w:sz w:val="20"/>
                <w:szCs w:val="20"/>
              </w:rPr>
            </w:pPr>
            <w:r w:rsidRPr="002F0E6D">
              <w:rPr>
                <w:sz w:val="20"/>
                <w:szCs w:val="20"/>
              </w:rPr>
              <w:t>402</w:t>
            </w:r>
          </w:p>
        </w:tc>
        <w:tc>
          <w:tcPr>
            <w:tcW w:w="1440" w:type="dxa"/>
            <w:shd w:val="clear" w:color="auto" w:fill="auto"/>
          </w:tcPr>
          <w:p w:rsidR="0010457C" w:rsidRPr="002F0E6D" w:rsidRDefault="0010457C" w:rsidP="002F0E6D">
            <w:pPr>
              <w:spacing w:line="360" w:lineRule="auto"/>
              <w:jc w:val="both"/>
              <w:rPr>
                <w:sz w:val="20"/>
                <w:szCs w:val="20"/>
              </w:rPr>
            </w:pPr>
            <w:r w:rsidRPr="002F0E6D">
              <w:rPr>
                <w:sz w:val="20"/>
                <w:szCs w:val="20"/>
              </w:rPr>
              <w:t>7124</w:t>
            </w:r>
          </w:p>
        </w:tc>
      </w:tr>
    </w:tbl>
    <w:p w:rsidR="001F06A0" w:rsidRDefault="001F06A0" w:rsidP="00146859">
      <w:pPr>
        <w:spacing w:line="360" w:lineRule="auto"/>
        <w:ind w:firstLine="709"/>
        <w:jc w:val="both"/>
        <w:rPr>
          <w:sz w:val="28"/>
          <w:szCs w:val="28"/>
        </w:rPr>
      </w:pPr>
    </w:p>
    <w:p w:rsidR="00341292" w:rsidRPr="00146859" w:rsidRDefault="0031230B" w:rsidP="00146859">
      <w:pPr>
        <w:spacing w:line="360" w:lineRule="auto"/>
        <w:ind w:firstLine="709"/>
        <w:jc w:val="both"/>
        <w:rPr>
          <w:sz w:val="28"/>
          <w:szCs w:val="28"/>
        </w:rPr>
      </w:pPr>
      <w:r w:rsidRPr="00146859">
        <w:rPr>
          <w:sz w:val="28"/>
          <w:szCs w:val="28"/>
        </w:rPr>
        <w:t>На основе этих бюджетов  производственных подразделений формируется сводный, комплексный бюджет организации (в следующ.табл.)</w:t>
      </w:r>
      <w:r w:rsidR="00694B87" w:rsidRPr="00146859">
        <w:rPr>
          <w:sz w:val="28"/>
          <w:szCs w:val="28"/>
        </w:rPr>
        <w:t>, который полностью охватывает всю базу финансовых расчетов организации.</w:t>
      </w:r>
    </w:p>
    <w:p w:rsidR="00694B87" w:rsidRPr="00146859" w:rsidRDefault="00694B87" w:rsidP="00146859">
      <w:pPr>
        <w:spacing w:line="360" w:lineRule="auto"/>
        <w:ind w:firstLine="709"/>
        <w:jc w:val="both"/>
        <w:rPr>
          <w:sz w:val="28"/>
          <w:szCs w:val="28"/>
        </w:rPr>
      </w:pPr>
      <w:r w:rsidRPr="00146859">
        <w:rPr>
          <w:sz w:val="28"/>
          <w:szCs w:val="28"/>
        </w:rPr>
        <w:t>Сводный бюджет дополняется следующими функциональными бюджетами;</w:t>
      </w:r>
    </w:p>
    <w:p w:rsidR="00694B87" w:rsidRPr="00146859" w:rsidRDefault="00694B87" w:rsidP="00146859">
      <w:pPr>
        <w:numPr>
          <w:ilvl w:val="0"/>
          <w:numId w:val="20"/>
        </w:numPr>
        <w:spacing w:line="360" w:lineRule="auto"/>
        <w:ind w:left="0" w:firstLine="709"/>
        <w:jc w:val="both"/>
        <w:rPr>
          <w:sz w:val="28"/>
          <w:szCs w:val="28"/>
        </w:rPr>
      </w:pPr>
      <w:r w:rsidRPr="00146859">
        <w:rPr>
          <w:sz w:val="28"/>
          <w:szCs w:val="28"/>
        </w:rPr>
        <w:t>бюджет погашения кредитов и займов – отражаются операции по погашению кредитов и займов в строгом соответствии с планом-графиком платежей;</w:t>
      </w:r>
    </w:p>
    <w:p w:rsidR="00694B87" w:rsidRPr="00146859" w:rsidRDefault="00694B87" w:rsidP="00146859">
      <w:pPr>
        <w:numPr>
          <w:ilvl w:val="0"/>
          <w:numId w:val="20"/>
        </w:numPr>
        <w:spacing w:line="360" w:lineRule="auto"/>
        <w:ind w:left="0" w:firstLine="709"/>
        <w:jc w:val="both"/>
        <w:rPr>
          <w:sz w:val="28"/>
          <w:szCs w:val="28"/>
        </w:rPr>
      </w:pPr>
      <w:r w:rsidRPr="00146859">
        <w:rPr>
          <w:sz w:val="28"/>
          <w:szCs w:val="28"/>
        </w:rPr>
        <w:t>налоговый бюджет – отражаются все налоги и обязательные платежи в федеральный бюджет, а также в бюджеты других уровней, во внебюджетные фонды (пенсионный, социального и медицинского страхования, занятости и т.д.).</w:t>
      </w:r>
    </w:p>
    <w:p w:rsidR="001455ED" w:rsidRPr="00146859" w:rsidRDefault="001455ED" w:rsidP="00146859">
      <w:pPr>
        <w:spacing w:line="360" w:lineRule="auto"/>
        <w:ind w:firstLine="709"/>
        <w:jc w:val="both"/>
        <w:rPr>
          <w:b/>
          <w:sz w:val="28"/>
          <w:szCs w:val="28"/>
        </w:rPr>
      </w:pPr>
      <w:r w:rsidRPr="00146859">
        <w:rPr>
          <w:b/>
          <w:sz w:val="28"/>
          <w:szCs w:val="28"/>
        </w:rPr>
        <w:t>Система бюджетов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Вид бюджета</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Размер бюджетов на период, тыс.руб.</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Материальных затрат</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3450</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Фонда оплаты труда</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1910</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Энергопотребления</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525</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Амортизации</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248</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Прочих расходов</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494</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Кредитный бюджет</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210</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Налоговый бюджет</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1740</w:t>
            </w:r>
          </w:p>
        </w:tc>
      </w:tr>
      <w:tr w:rsidR="001455ED" w:rsidRPr="002F0E6D" w:rsidTr="002F0E6D">
        <w:tc>
          <w:tcPr>
            <w:tcW w:w="4785" w:type="dxa"/>
            <w:shd w:val="clear" w:color="auto" w:fill="auto"/>
          </w:tcPr>
          <w:p w:rsidR="001455ED" w:rsidRPr="002F0E6D" w:rsidRDefault="001455ED" w:rsidP="002F0E6D">
            <w:pPr>
              <w:spacing w:line="360" w:lineRule="auto"/>
              <w:jc w:val="both"/>
              <w:rPr>
                <w:sz w:val="20"/>
                <w:szCs w:val="20"/>
              </w:rPr>
            </w:pPr>
            <w:r w:rsidRPr="002F0E6D">
              <w:rPr>
                <w:sz w:val="20"/>
                <w:szCs w:val="20"/>
              </w:rPr>
              <w:t>Сводный бюджет</w:t>
            </w:r>
          </w:p>
        </w:tc>
        <w:tc>
          <w:tcPr>
            <w:tcW w:w="4786" w:type="dxa"/>
            <w:shd w:val="clear" w:color="auto" w:fill="auto"/>
          </w:tcPr>
          <w:p w:rsidR="001455ED" w:rsidRPr="002F0E6D" w:rsidRDefault="001455ED" w:rsidP="002F0E6D">
            <w:pPr>
              <w:spacing w:line="360" w:lineRule="auto"/>
              <w:jc w:val="both"/>
              <w:rPr>
                <w:sz w:val="20"/>
                <w:szCs w:val="20"/>
              </w:rPr>
            </w:pPr>
            <w:r w:rsidRPr="002F0E6D">
              <w:rPr>
                <w:sz w:val="20"/>
                <w:szCs w:val="20"/>
              </w:rPr>
              <w:t>8577</w:t>
            </w:r>
          </w:p>
        </w:tc>
      </w:tr>
    </w:tbl>
    <w:p w:rsidR="001F06A0" w:rsidRDefault="001F06A0" w:rsidP="00146859">
      <w:pPr>
        <w:spacing w:line="360" w:lineRule="auto"/>
        <w:ind w:firstLine="709"/>
        <w:jc w:val="both"/>
        <w:rPr>
          <w:sz w:val="28"/>
          <w:szCs w:val="28"/>
        </w:rPr>
      </w:pPr>
    </w:p>
    <w:p w:rsidR="001455ED" w:rsidRPr="00146859" w:rsidRDefault="001455ED" w:rsidP="00146859">
      <w:pPr>
        <w:spacing w:line="360" w:lineRule="auto"/>
        <w:ind w:firstLine="709"/>
        <w:jc w:val="both"/>
        <w:rPr>
          <w:sz w:val="28"/>
          <w:szCs w:val="28"/>
        </w:rPr>
      </w:pPr>
      <w:r w:rsidRPr="00146859">
        <w:rPr>
          <w:sz w:val="28"/>
          <w:szCs w:val="28"/>
        </w:rPr>
        <w:t>5.Обсуждение и координация бюджета с вышестоящим руководством. Сформированные бюджеты на низшем к-м уровне должны анализироваться и координироваться подразделением, которое объединяет их на (к-1)-м уровне. При этом изучаются соотношения показателей бюджета одного уровня, что позволяет на каждом уровне принимать согласованные, приемлемые решения для каждого подразделения. На каждом уровне составляется сметный счет прибылей и убытков, баланс и отчет о движении денежных средств.</w:t>
      </w:r>
    </w:p>
    <w:p w:rsidR="001455ED" w:rsidRPr="00146859" w:rsidRDefault="001455ED" w:rsidP="00146859">
      <w:pPr>
        <w:spacing w:line="360" w:lineRule="auto"/>
        <w:ind w:firstLine="709"/>
        <w:jc w:val="both"/>
        <w:rPr>
          <w:sz w:val="28"/>
          <w:szCs w:val="28"/>
        </w:rPr>
      </w:pPr>
      <w:r w:rsidRPr="00146859">
        <w:rPr>
          <w:sz w:val="28"/>
          <w:szCs w:val="28"/>
        </w:rPr>
        <w:t>6.</w:t>
      </w:r>
      <w:r w:rsidR="0000485D" w:rsidRPr="00146859">
        <w:rPr>
          <w:sz w:val="28"/>
          <w:szCs w:val="28"/>
        </w:rPr>
        <w:t>Характеристика и анализ сводного бюджета организации. На основе бюджетов каждого уровня составляется сводный, комплексный бюджет.</w:t>
      </w:r>
    </w:p>
    <w:p w:rsidR="0000485D" w:rsidRPr="00146859" w:rsidRDefault="0000485D" w:rsidP="00146859">
      <w:pPr>
        <w:spacing w:line="360" w:lineRule="auto"/>
        <w:ind w:firstLine="709"/>
        <w:jc w:val="both"/>
        <w:rPr>
          <w:sz w:val="28"/>
          <w:szCs w:val="28"/>
        </w:rPr>
      </w:pPr>
      <w:r w:rsidRPr="00146859">
        <w:rPr>
          <w:sz w:val="28"/>
          <w:szCs w:val="28"/>
        </w:rPr>
        <w:t xml:space="preserve">   Составляющими сводного бюджета являются:</w:t>
      </w:r>
    </w:p>
    <w:p w:rsidR="0000485D" w:rsidRPr="00146859" w:rsidRDefault="0000485D" w:rsidP="00146859">
      <w:pPr>
        <w:numPr>
          <w:ilvl w:val="0"/>
          <w:numId w:val="21"/>
        </w:numPr>
        <w:spacing w:line="360" w:lineRule="auto"/>
        <w:ind w:left="0" w:firstLine="709"/>
        <w:jc w:val="both"/>
        <w:rPr>
          <w:sz w:val="28"/>
          <w:szCs w:val="28"/>
        </w:rPr>
      </w:pPr>
      <w:r w:rsidRPr="00146859">
        <w:rPr>
          <w:sz w:val="28"/>
          <w:szCs w:val="28"/>
        </w:rPr>
        <w:t>исходные прогнозируемые данные;</w:t>
      </w:r>
    </w:p>
    <w:p w:rsidR="0000485D" w:rsidRPr="00146859" w:rsidRDefault="0000485D" w:rsidP="00146859">
      <w:pPr>
        <w:numPr>
          <w:ilvl w:val="0"/>
          <w:numId w:val="21"/>
        </w:numPr>
        <w:spacing w:line="360" w:lineRule="auto"/>
        <w:ind w:left="0" w:firstLine="709"/>
        <w:jc w:val="both"/>
        <w:rPr>
          <w:sz w:val="28"/>
          <w:szCs w:val="28"/>
        </w:rPr>
      </w:pPr>
      <w:r w:rsidRPr="00146859">
        <w:rPr>
          <w:sz w:val="28"/>
          <w:szCs w:val="28"/>
        </w:rPr>
        <w:t>производственная программа;</w:t>
      </w:r>
    </w:p>
    <w:p w:rsidR="0000485D" w:rsidRPr="00146859" w:rsidRDefault="0000485D" w:rsidP="00146859">
      <w:pPr>
        <w:numPr>
          <w:ilvl w:val="0"/>
          <w:numId w:val="21"/>
        </w:numPr>
        <w:spacing w:line="360" w:lineRule="auto"/>
        <w:ind w:left="0" w:firstLine="709"/>
        <w:jc w:val="both"/>
        <w:rPr>
          <w:sz w:val="28"/>
          <w:szCs w:val="28"/>
        </w:rPr>
      </w:pPr>
      <w:r w:rsidRPr="00146859">
        <w:rPr>
          <w:sz w:val="28"/>
          <w:szCs w:val="28"/>
        </w:rPr>
        <w:t>баланс прибылей и убытков;</w:t>
      </w:r>
    </w:p>
    <w:p w:rsidR="0000485D" w:rsidRPr="00146859" w:rsidRDefault="0000485D" w:rsidP="00146859">
      <w:pPr>
        <w:numPr>
          <w:ilvl w:val="0"/>
          <w:numId w:val="21"/>
        </w:numPr>
        <w:spacing w:line="360" w:lineRule="auto"/>
        <w:ind w:left="0" w:firstLine="709"/>
        <w:jc w:val="both"/>
        <w:rPr>
          <w:sz w:val="28"/>
          <w:szCs w:val="28"/>
        </w:rPr>
      </w:pPr>
      <w:r w:rsidRPr="00146859">
        <w:rPr>
          <w:sz w:val="28"/>
          <w:szCs w:val="28"/>
        </w:rPr>
        <w:t>баланс организации;</w:t>
      </w:r>
    </w:p>
    <w:p w:rsidR="0000485D" w:rsidRPr="00146859" w:rsidRDefault="0000485D" w:rsidP="00146859">
      <w:pPr>
        <w:numPr>
          <w:ilvl w:val="0"/>
          <w:numId w:val="21"/>
        </w:numPr>
        <w:spacing w:line="360" w:lineRule="auto"/>
        <w:ind w:left="0" w:firstLine="709"/>
        <w:jc w:val="both"/>
        <w:rPr>
          <w:sz w:val="28"/>
          <w:szCs w:val="28"/>
        </w:rPr>
      </w:pPr>
      <w:r w:rsidRPr="00146859">
        <w:rPr>
          <w:sz w:val="28"/>
          <w:szCs w:val="28"/>
        </w:rPr>
        <w:t>отчет о движении денежных средств.</w:t>
      </w:r>
    </w:p>
    <w:p w:rsidR="0000485D" w:rsidRPr="00146859" w:rsidRDefault="0000485D" w:rsidP="00146859">
      <w:pPr>
        <w:spacing w:line="360" w:lineRule="auto"/>
        <w:ind w:firstLine="709"/>
        <w:jc w:val="both"/>
        <w:rPr>
          <w:sz w:val="28"/>
          <w:szCs w:val="28"/>
        </w:rPr>
      </w:pPr>
      <w:r w:rsidRPr="00146859">
        <w:rPr>
          <w:sz w:val="28"/>
          <w:szCs w:val="28"/>
        </w:rPr>
        <w:t>Сводный бюджет организации состоит из доходной и расходной частей. Бюджет организации является оптимальным, если доходная часть равна расходной части.</w:t>
      </w:r>
    </w:p>
    <w:p w:rsidR="0000485D" w:rsidRPr="00146859" w:rsidRDefault="0000485D" w:rsidP="00146859">
      <w:pPr>
        <w:spacing w:line="360" w:lineRule="auto"/>
        <w:ind w:firstLine="709"/>
        <w:jc w:val="both"/>
        <w:rPr>
          <w:sz w:val="28"/>
          <w:szCs w:val="28"/>
        </w:rPr>
      </w:pPr>
      <w:r w:rsidRPr="00146859">
        <w:rPr>
          <w:sz w:val="28"/>
          <w:szCs w:val="28"/>
        </w:rPr>
        <w:t>Доходная часть бюджета планируется на основе сметы продаж продукции и плана финансовых поступлений от прочих источников, остатков средств на балансовых счетах.</w:t>
      </w:r>
    </w:p>
    <w:p w:rsidR="0000485D" w:rsidRPr="00146859" w:rsidRDefault="0000485D" w:rsidP="00146859">
      <w:pPr>
        <w:spacing w:line="360" w:lineRule="auto"/>
        <w:ind w:firstLine="709"/>
        <w:jc w:val="both"/>
        <w:rPr>
          <w:sz w:val="28"/>
          <w:szCs w:val="28"/>
        </w:rPr>
      </w:pPr>
      <w:r w:rsidRPr="00146859">
        <w:rPr>
          <w:sz w:val="28"/>
          <w:szCs w:val="28"/>
        </w:rPr>
        <w:t>Расходная часть отражает такие статьи затрат, как: налоги в бюджет, заработная плата, платежи во внебюджетные фонды, затраты сырья и материалов, оплата электроэнергии, выплаты по кредитам с учетом процентов, прочие расходы.</w:t>
      </w:r>
    </w:p>
    <w:p w:rsidR="0000485D" w:rsidRPr="00146859" w:rsidRDefault="0000485D" w:rsidP="00146859">
      <w:pPr>
        <w:spacing w:line="360" w:lineRule="auto"/>
        <w:ind w:firstLine="709"/>
        <w:jc w:val="both"/>
        <w:rPr>
          <w:sz w:val="28"/>
          <w:szCs w:val="28"/>
        </w:rPr>
      </w:pPr>
      <w:r w:rsidRPr="00146859">
        <w:rPr>
          <w:sz w:val="28"/>
          <w:szCs w:val="28"/>
        </w:rPr>
        <w:t>Форма сводного бюджета организации представлена ниже.</w:t>
      </w:r>
    </w:p>
    <w:p w:rsidR="0000485D" w:rsidRPr="00146859" w:rsidRDefault="0000485D" w:rsidP="00146859">
      <w:pPr>
        <w:spacing w:line="360" w:lineRule="auto"/>
        <w:ind w:firstLine="709"/>
        <w:jc w:val="both"/>
        <w:rPr>
          <w:sz w:val="28"/>
          <w:szCs w:val="28"/>
        </w:rPr>
      </w:pPr>
      <w:r w:rsidRPr="00146859">
        <w:rPr>
          <w:sz w:val="28"/>
          <w:szCs w:val="28"/>
        </w:rPr>
        <w:t>Сводный бюджет организации на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03"/>
        <w:gridCol w:w="3250"/>
        <w:gridCol w:w="1390"/>
      </w:tblGrid>
      <w:tr w:rsidR="0019563B" w:rsidRPr="002F0E6D" w:rsidTr="002F0E6D">
        <w:tc>
          <w:tcPr>
            <w:tcW w:w="4931" w:type="dxa"/>
            <w:gridSpan w:val="2"/>
            <w:shd w:val="clear" w:color="auto" w:fill="auto"/>
          </w:tcPr>
          <w:p w:rsidR="0019563B" w:rsidRPr="002F0E6D" w:rsidRDefault="0019563B" w:rsidP="002F0E6D">
            <w:pPr>
              <w:spacing w:line="360" w:lineRule="auto"/>
              <w:jc w:val="both"/>
              <w:rPr>
                <w:sz w:val="20"/>
                <w:szCs w:val="20"/>
              </w:rPr>
            </w:pPr>
            <w:r w:rsidRPr="002F0E6D">
              <w:rPr>
                <w:sz w:val="20"/>
                <w:szCs w:val="20"/>
              </w:rPr>
              <w:t>Доходная часть</w:t>
            </w:r>
          </w:p>
        </w:tc>
        <w:tc>
          <w:tcPr>
            <w:tcW w:w="4640" w:type="dxa"/>
            <w:gridSpan w:val="2"/>
            <w:shd w:val="clear" w:color="auto" w:fill="auto"/>
          </w:tcPr>
          <w:p w:rsidR="0019563B" w:rsidRPr="002F0E6D" w:rsidRDefault="0019563B" w:rsidP="002F0E6D">
            <w:pPr>
              <w:spacing w:line="360" w:lineRule="auto"/>
              <w:jc w:val="both"/>
              <w:rPr>
                <w:sz w:val="20"/>
                <w:szCs w:val="20"/>
              </w:rPr>
            </w:pPr>
            <w:r w:rsidRPr="002F0E6D">
              <w:rPr>
                <w:sz w:val="20"/>
                <w:szCs w:val="20"/>
              </w:rPr>
              <w:t>Расходная часть</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Статья дохода</w:t>
            </w:r>
          </w:p>
        </w:tc>
        <w:tc>
          <w:tcPr>
            <w:tcW w:w="1403" w:type="dxa"/>
            <w:shd w:val="clear" w:color="auto" w:fill="auto"/>
          </w:tcPr>
          <w:p w:rsidR="0019563B" w:rsidRPr="002F0E6D" w:rsidRDefault="0019563B" w:rsidP="002F0E6D">
            <w:pPr>
              <w:spacing w:line="360" w:lineRule="auto"/>
              <w:jc w:val="both"/>
              <w:rPr>
                <w:sz w:val="20"/>
                <w:szCs w:val="20"/>
              </w:rPr>
            </w:pPr>
            <w:r w:rsidRPr="002F0E6D">
              <w:rPr>
                <w:sz w:val="20"/>
                <w:szCs w:val="20"/>
              </w:rPr>
              <w:t>Значение, тыс.руб.</w:t>
            </w: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Статья расхода</w:t>
            </w:r>
          </w:p>
        </w:tc>
        <w:tc>
          <w:tcPr>
            <w:tcW w:w="1390" w:type="dxa"/>
            <w:shd w:val="clear" w:color="auto" w:fill="auto"/>
          </w:tcPr>
          <w:p w:rsidR="0019563B" w:rsidRPr="002F0E6D" w:rsidRDefault="0019563B" w:rsidP="002F0E6D">
            <w:pPr>
              <w:spacing w:line="360" w:lineRule="auto"/>
              <w:jc w:val="both"/>
              <w:rPr>
                <w:sz w:val="20"/>
                <w:szCs w:val="20"/>
              </w:rPr>
            </w:pPr>
            <w:r w:rsidRPr="002F0E6D">
              <w:rPr>
                <w:sz w:val="20"/>
                <w:szCs w:val="20"/>
              </w:rPr>
              <w:t>Значение, тыс.руб.</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1.Выручка от реализации продукции (работ, услуг)</w:t>
            </w:r>
          </w:p>
        </w:tc>
        <w:tc>
          <w:tcPr>
            <w:tcW w:w="1403" w:type="dxa"/>
            <w:shd w:val="clear" w:color="auto" w:fill="auto"/>
          </w:tcPr>
          <w:p w:rsidR="0019563B" w:rsidRPr="002F0E6D" w:rsidRDefault="0019563B" w:rsidP="002F0E6D">
            <w:pPr>
              <w:spacing w:line="360" w:lineRule="auto"/>
              <w:jc w:val="both"/>
              <w:rPr>
                <w:sz w:val="20"/>
                <w:szCs w:val="20"/>
              </w:rPr>
            </w:pPr>
            <w:r w:rsidRPr="002F0E6D">
              <w:rPr>
                <w:sz w:val="20"/>
                <w:szCs w:val="20"/>
              </w:rPr>
              <w:t>8151</w:t>
            </w: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1.Налоги в бюджет и внебюджетные фонды</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1740</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2.Доход от внереализационных операций</w:t>
            </w:r>
          </w:p>
        </w:tc>
        <w:tc>
          <w:tcPr>
            <w:tcW w:w="1403" w:type="dxa"/>
            <w:shd w:val="clear" w:color="auto" w:fill="auto"/>
          </w:tcPr>
          <w:p w:rsidR="0019563B" w:rsidRPr="002F0E6D" w:rsidRDefault="0019563B" w:rsidP="002F0E6D">
            <w:pPr>
              <w:spacing w:line="360" w:lineRule="auto"/>
              <w:jc w:val="both"/>
              <w:rPr>
                <w:sz w:val="20"/>
                <w:szCs w:val="20"/>
              </w:rPr>
            </w:pPr>
            <w:r w:rsidRPr="002F0E6D">
              <w:rPr>
                <w:sz w:val="20"/>
                <w:szCs w:val="20"/>
              </w:rPr>
              <w:t>230</w:t>
            </w: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2.Заработная плата</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1910</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3.Остатки средств на банковских счетах на начало планового периода.</w:t>
            </w:r>
          </w:p>
        </w:tc>
        <w:tc>
          <w:tcPr>
            <w:tcW w:w="1403" w:type="dxa"/>
            <w:shd w:val="clear" w:color="auto" w:fill="auto"/>
          </w:tcPr>
          <w:p w:rsidR="0019563B" w:rsidRPr="002F0E6D" w:rsidRDefault="0019563B" w:rsidP="002F0E6D">
            <w:pPr>
              <w:spacing w:line="360" w:lineRule="auto"/>
              <w:jc w:val="both"/>
              <w:rPr>
                <w:sz w:val="20"/>
                <w:szCs w:val="20"/>
              </w:rPr>
            </w:pPr>
            <w:r w:rsidRPr="002F0E6D">
              <w:rPr>
                <w:sz w:val="20"/>
                <w:szCs w:val="20"/>
              </w:rPr>
              <w:t>105</w:t>
            </w: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4.Закупка сырья и материалов</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3450</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4.Кредиты и займы</w:t>
            </w:r>
          </w:p>
        </w:tc>
        <w:tc>
          <w:tcPr>
            <w:tcW w:w="1403" w:type="dxa"/>
            <w:shd w:val="clear" w:color="auto" w:fill="auto"/>
          </w:tcPr>
          <w:p w:rsidR="0019563B" w:rsidRPr="002F0E6D" w:rsidRDefault="0019563B" w:rsidP="002F0E6D">
            <w:pPr>
              <w:spacing w:line="360" w:lineRule="auto"/>
              <w:jc w:val="both"/>
              <w:rPr>
                <w:sz w:val="20"/>
                <w:szCs w:val="20"/>
              </w:rPr>
            </w:pPr>
            <w:r w:rsidRPr="002F0E6D">
              <w:rPr>
                <w:sz w:val="20"/>
                <w:szCs w:val="20"/>
              </w:rPr>
              <w:t>650</w:t>
            </w: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5.Оплата энергоресурсов</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525</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p>
        </w:tc>
        <w:tc>
          <w:tcPr>
            <w:tcW w:w="1403" w:type="dxa"/>
            <w:shd w:val="clear" w:color="auto" w:fill="auto"/>
          </w:tcPr>
          <w:p w:rsidR="0019563B" w:rsidRPr="002F0E6D" w:rsidRDefault="0019563B" w:rsidP="002F0E6D">
            <w:pPr>
              <w:spacing w:line="360" w:lineRule="auto"/>
              <w:jc w:val="both"/>
              <w:rPr>
                <w:sz w:val="20"/>
                <w:szCs w:val="20"/>
              </w:rPr>
            </w:pP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6.Выплата по кредитам с учетом процентов</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210</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p>
        </w:tc>
        <w:tc>
          <w:tcPr>
            <w:tcW w:w="1403" w:type="dxa"/>
            <w:shd w:val="clear" w:color="auto" w:fill="auto"/>
          </w:tcPr>
          <w:p w:rsidR="0019563B" w:rsidRPr="002F0E6D" w:rsidRDefault="0019563B" w:rsidP="002F0E6D">
            <w:pPr>
              <w:spacing w:line="360" w:lineRule="auto"/>
              <w:jc w:val="both"/>
              <w:rPr>
                <w:sz w:val="20"/>
                <w:szCs w:val="20"/>
              </w:rPr>
            </w:pPr>
          </w:p>
        </w:tc>
        <w:tc>
          <w:tcPr>
            <w:tcW w:w="3250" w:type="dxa"/>
            <w:shd w:val="clear" w:color="auto" w:fill="auto"/>
          </w:tcPr>
          <w:p w:rsidR="0019563B" w:rsidRPr="002F0E6D" w:rsidRDefault="0019563B" w:rsidP="002F0E6D">
            <w:pPr>
              <w:spacing w:line="360" w:lineRule="auto"/>
              <w:jc w:val="both"/>
              <w:rPr>
                <w:sz w:val="20"/>
                <w:szCs w:val="20"/>
              </w:rPr>
            </w:pPr>
            <w:r w:rsidRPr="002F0E6D">
              <w:rPr>
                <w:sz w:val="20"/>
                <w:szCs w:val="20"/>
              </w:rPr>
              <w:t>7.Прочие расходы</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494</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Итого доходов</w:t>
            </w:r>
          </w:p>
        </w:tc>
        <w:tc>
          <w:tcPr>
            <w:tcW w:w="1403" w:type="dxa"/>
            <w:shd w:val="clear" w:color="auto" w:fill="auto"/>
          </w:tcPr>
          <w:p w:rsidR="0019563B" w:rsidRPr="002F0E6D" w:rsidRDefault="0019563B" w:rsidP="002F0E6D">
            <w:pPr>
              <w:spacing w:line="360" w:lineRule="auto"/>
              <w:jc w:val="both"/>
              <w:rPr>
                <w:sz w:val="20"/>
                <w:szCs w:val="20"/>
              </w:rPr>
            </w:pPr>
            <w:r w:rsidRPr="002F0E6D">
              <w:rPr>
                <w:sz w:val="20"/>
                <w:szCs w:val="20"/>
              </w:rPr>
              <w:t>9036</w:t>
            </w:r>
          </w:p>
        </w:tc>
        <w:tc>
          <w:tcPr>
            <w:tcW w:w="3250" w:type="dxa"/>
            <w:shd w:val="clear" w:color="auto" w:fill="auto"/>
          </w:tcPr>
          <w:p w:rsidR="0019563B" w:rsidRPr="002F0E6D" w:rsidRDefault="006F571E" w:rsidP="002F0E6D">
            <w:pPr>
              <w:spacing w:line="360" w:lineRule="auto"/>
              <w:jc w:val="both"/>
              <w:rPr>
                <w:sz w:val="20"/>
                <w:szCs w:val="20"/>
              </w:rPr>
            </w:pPr>
            <w:r w:rsidRPr="002F0E6D">
              <w:rPr>
                <w:sz w:val="20"/>
                <w:szCs w:val="20"/>
              </w:rPr>
              <w:t>Итого расходов</w:t>
            </w:r>
          </w:p>
        </w:tc>
        <w:tc>
          <w:tcPr>
            <w:tcW w:w="1390" w:type="dxa"/>
            <w:shd w:val="clear" w:color="auto" w:fill="auto"/>
          </w:tcPr>
          <w:p w:rsidR="0019563B" w:rsidRPr="002F0E6D" w:rsidRDefault="006F571E" w:rsidP="002F0E6D">
            <w:pPr>
              <w:spacing w:line="360" w:lineRule="auto"/>
              <w:jc w:val="both"/>
              <w:rPr>
                <w:sz w:val="20"/>
                <w:szCs w:val="20"/>
              </w:rPr>
            </w:pPr>
            <w:r w:rsidRPr="002F0E6D">
              <w:rPr>
                <w:sz w:val="20"/>
                <w:szCs w:val="20"/>
              </w:rPr>
              <w:t>8329</w:t>
            </w:r>
          </w:p>
        </w:tc>
      </w:tr>
      <w:tr w:rsidR="0019563B" w:rsidRPr="002F0E6D" w:rsidTr="002F0E6D">
        <w:tc>
          <w:tcPr>
            <w:tcW w:w="3528" w:type="dxa"/>
            <w:shd w:val="clear" w:color="auto" w:fill="auto"/>
          </w:tcPr>
          <w:p w:rsidR="0019563B" w:rsidRPr="002F0E6D" w:rsidRDefault="0019563B" w:rsidP="002F0E6D">
            <w:pPr>
              <w:spacing w:line="360" w:lineRule="auto"/>
              <w:jc w:val="both"/>
              <w:rPr>
                <w:sz w:val="20"/>
                <w:szCs w:val="20"/>
              </w:rPr>
            </w:pPr>
            <w:r w:rsidRPr="002F0E6D">
              <w:rPr>
                <w:sz w:val="20"/>
                <w:szCs w:val="20"/>
              </w:rPr>
              <w:t>Разность между доходами и расходами</w:t>
            </w:r>
          </w:p>
        </w:tc>
        <w:tc>
          <w:tcPr>
            <w:tcW w:w="6043" w:type="dxa"/>
            <w:gridSpan w:val="3"/>
            <w:shd w:val="clear" w:color="auto" w:fill="auto"/>
          </w:tcPr>
          <w:p w:rsidR="0019563B" w:rsidRPr="002F0E6D" w:rsidRDefault="0019563B" w:rsidP="002F0E6D">
            <w:pPr>
              <w:spacing w:line="360" w:lineRule="auto"/>
              <w:jc w:val="both"/>
              <w:rPr>
                <w:sz w:val="20"/>
                <w:szCs w:val="20"/>
              </w:rPr>
            </w:pPr>
            <w:r w:rsidRPr="002F0E6D">
              <w:rPr>
                <w:sz w:val="20"/>
                <w:szCs w:val="20"/>
              </w:rPr>
              <w:t>707</w:t>
            </w:r>
          </w:p>
        </w:tc>
      </w:tr>
    </w:tbl>
    <w:p w:rsidR="001F06A0" w:rsidRDefault="001F06A0" w:rsidP="00146859">
      <w:pPr>
        <w:spacing w:line="360" w:lineRule="auto"/>
        <w:ind w:firstLine="709"/>
        <w:jc w:val="both"/>
        <w:rPr>
          <w:sz w:val="28"/>
          <w:szCs w:val="28"/>
        </w:rPr>
      </w:pPr>
    </w:p>
    <w:p w:rsidR="0000485D" w:rsidRPr="00146859" w:rsidRDefault="0000485D" w:rsidP="00146859">
      <w:pPr>
        <w:spacing w:line="360" w:lineRule="auto"/>
        <w:ind w:firstLine="709"/>
        <w:jc w:val="both"/>
        <w:rPr>
          <w:sz w:val="28"/>
          <w:szCs w:val="28"/>
        </w:rPr>
      </w:pPr>
      <w:r w:rsidRPr="00146859">
        <w:rPr>
          <w:sz w:val="28"/>
          <w:szCs w:val="28"/>
        </w:rPr>
        <w:t xml:space="preserve"> </w:t>
      </w:r>
      <w:r w:rsidR="000774BA" w:rsidRPr="00146859">
        <w:rPr>
          <w:sz w:val="28"/>
          <w:szCs w:val="28"/>
        </w:rPr>
        <w:t>Если доходная часть меньше расходной части, то имеет место дефицит бюджета. В этом случае необходимо пересмотреть расходную часть бюджета. На основе учета мнений ведущих специалистов организации могут быть разработаны различные подходы, уменьшающие расходы. При пересмотре статей затрат следует учитывать приоритетность следующих статей:</w:t>
      </w:r>
    </w:p>
    <w:p w:rsidR="000774BA" w:rsidRPr="00146859" w:rsidRDefault="000774BA" w:rsidP="00146859">
      <w:pPr>
        <w:spacing w:line="360" w:lineRule="auto"/>
        <w:ind w:firstLine="709"/>
        <w:jc w:val="both"/>
        <w:rPr>
          <w:sz w:val="28"/>
          <w:szCs w:val="28"/>
        </w:rPr>
      </w:pPr>
      <w:r w:rsidRPr="00146859">
        <w:rPr>
          <w:sz w:val="28"/>
          <w:szCs w:val="28"/>
        </w:rPr>
        <w:t xml:space="preserve"> - заработная плата работников в расчете на производственную программу;</w:t>
      </w:r>
    </w:p>
    <w:p w:rsidR="000774BA" w:rsidRPr="00146859" w:rsidRDefault="000774BA" w:rsidP="00146859">
      <w:pPr>
        <w:spacing w:line="360" w:lineRule="auto"/>
        <w:ind w:firstLine="709"/>
        <w:jc w:val="both"/>
        <w:rPr>
          <w:sz w:val="28"/>
          <w:szCs w:val="28"/>
        </w:rPr>
      </w:pPr>
      <w:r w:rsidRPr="00146859">
        <w:rPr>
          <w:sz w:val="28"/>
          <w:szCs w:val="28"/>
        </w:rPr>
        <w:t xml:space="preserve"> - платежи во внебюджетные фонды;</w:t>
      </w:r>
    </w:p>
    <w:p w:rsidR="000774BA" w:rsidRPr="00146859" w:rsidRDefault="000774BA" w:rsidP="00146859">
      <w:pPr>
        <w:spacing w:line="360" w:lineRule="auto"/>
        <w:ind w:firstLine="709"/>
        <w:jc w:val="both"/>
        <w:rPr>
          <w:sz w:val="28"/>
          <w:szCs w:val="28"/>
        </w:rPr>
      </w:pPr>
      <w:r w:rsidRPr="00146859">
        <w:rPr>
          <w:sz w:val="28"/>
          <w:szCs w:val="28"/>
        </w:rPr>
        <w:t xml:space="preserve"> - затраты на закупку материалов, комплектующих и т.д., необходимых для выполнения производственной программы;</w:t>
      </w:r>
    </w:p>
    <w:p w:rsidR="000774BA" w:rsidRPr="00146859" w:rsidRDefault="000774BA" w:rsidP="00146859">
      <w:pPr>
        <w:spacing w:line="360" w:lineRule="auto"/>
        <w:ind w:firstLine="709"/>
        <w:jc w:val="both"/>
        <w:rPr>
          <w:sz w:val="28"/>
          <w:szCs w:val="28"/>
        </w:rPr>
      </w:pPr>
      <w:r w:rsidRPr="00146859">
        <w:rPr>
          <w:sz w:val="28"/>
          <w:szCs w:val="28"/>
        </w:rPr>
        <w:t xml:space="preserve"> - оплата потребляемых энергоресурсов;</w:t>
      </w:r>
    </w:p>
    <w:p w:rsidR="000774BA" w:rsidRPr="00146859" w:rsidRDefault="000774BA" w:rsidP="00146859">
      <w:pPr>
        <w:spacing w:line="360" w:lineRule="auto"/>
        <w:ind w:firstLine="709"/>
        <w:jc w:val="both"/>
        <w:rPr>
          <w:sz w:val="28"/>
          <w:szCs w:val="28"/>
        </w:rPr>
      </w:pPr>
      <w:r w:rsidRPr="00146859">
        <w:rPr>
          <w:sz w:val="28"/>
          <w:szCs w:val="28"/>
        </w:rPr>
        <w:t xml:space="preserve"> - выплаты налогов в федеральный бюджет  и бюджеты других уровней.</w:t>
      </w:r>
    </w:p>
    <w:p w:rsidR="000774BA" w:rsidRPr="00146859" w:rsidRDefault="000774BA" w:rsidP="00146859">
      <w:pPr>
        <w:spacing w:line="360" w:lineRule="auto"/>
        <w:ind w:firstLine="709"/>
        <w:jc w:val="both"/>
        <w:rPr>
          <w:sz w:val="28"/>
          <w:szCs w:val="28"/>
        </w:rPr>
      </w:pPr>
      <w:r w:rsidRPr="00146859">
        <w:rPr>
          <w:sz w:val="28"/>
          <w:szCs w:val="28"/>
        </w:rPr>
        <w:t>7.Окончательное принятие бюджета. Утверждение бюджета осуществляется на высшем  - первом уровне, там составляется обобщенный (генеральный) бюджет, который включает: отчет о прибылях и убытках, бюджет баланса и отчет о движении денежных средств.</w:t>
      </w:r>
    </w:p>
    <w:p w:rsidR="000774BA" w:rsidRPr="00146859" w:rsidRDefault="000774BA" w:rsidP="00146859">
      <w:pPr>
        <w:spacing w:line="360" w:lineRule="auto"/>
        <w:ind w:firstLine="709"/>
        <w:jc w:val="both"/>
        <w:rPr>
          <w:sz w:val="28"/>
          <w:szCs w:val="28"/>
        </w:rPr>
      </w:pPr>
      <w:r w:rsidRPr="00146859">
        <w:rPr>
          <w:sz w:val="28"/>
          <w:szCs w:val="28"/>
        </w:rPr>
        <w:t>После утверждения обобщенный бюджет</w:t>
      </w:r>
      <w:r w:rsidR="001B0589" w:rsidRPr="00146859">
        <w:rPr>
          <w:sz w:val="28"/>
          <w:szCs w:val="28"/>
        </w:rPr>
        <w:t xml:space="preserve"> направляется во все центры ответственности организации. Принятый бюджет служит основанием для исполнения бюджета руководителями всех центров ответственности.</w:t>
      </w:r>
    </w:p>
    <w:p w:rsidR="001B0589" w:rsidRPr="00146859" w:rsidRDefault="001B0589" w:rsidP="00146859">
      <w:pPr>
        <w:spacing w:line="360" w:lineRule="auto"/>
        <w:ind w:firstLine="709"/>
        <w:jc w:val="both"/>
        <w:rPr>
          <w:sz w:val="28"/>
          <w:szCs w:val="28"/>
        </w:rPr>
      </w:pPr>
    </w:p>
    <w:p w:rsidR="001B0589" w:rsidRPr="00146859" w:rsidRDefault="0094643F" w:rsidP="00146859">
      <w:pPr>
        <w:spacing w:line="360" w:lineRule="auto"/>
        <w:ind w:firstLine="709"/>
        <w:jc w:val="both"/>
        <w:rPr>
          <w:b/>
          <w:sz w:val="28"/>
          <w:szCs w:val="28"/>
        </w:rPr>
      </w:pPr>
      <w:r w:rsidRPr="00146859">
        <w:rPr>
          <w:b/>
          <w:sz w:val="28"/>
          <w:szCs w:val="28"/>
        </w:rPr>
        <w:t>2.3.</w:t>
      </w:r>
      <w:r w:rsidR="001B0589" w:rsidRPr="00146859">
        <w:rPr>
          <w:b/>
          <w:sz w:val="28"/>
          <w:szCs w:val="28"/>
        </w:rPr>
        <w:t>Управление процессом бюджетирования предприятия</w:t>
      </w:r>
    </w:p>
    <w:p w:rsidR="001F06A0" w:rsidRDefault="001F06A0" w:rsidP="00146859">
      <w:pPr>
        <w:spacing w:line="360" w:lineRule="auto"/>
        <w:ind w:firstLine="709"/>
        <w:jc w:val="both"/>
        <w:rPr>
          <w:sz w:val="28"/>
          <w:szCs w:val="28"/>
        </w:rPr>
      </w:pPr>
    </w:p>
    <w:p w:rsidR="001B0589" w:rsidRPr="00146859" w:rsidRDefault="001B0589" w:rsidP="00146859">
      <w:pPr>
        <w:spacing w:line="360" w:lineRule="auto"/>
        <w:ind w:firstLine="709"/>
        <w:jc w:val="both"/>
        <w:rPr>
          <w:sz w:val="28"/>
          <w:szCs w:val="28"/>
        </w:rPr>
      </w:pPr>
      <w:r w:rsidRPr="00146859">
        <w:rPr>
          <w:sz w:val="28"/>
          <w:szCs w:val="28"/>
        </w:rPr>
        <w:t>Система управления бюджетированием представляет собой комплексную систему, основными элементами которой являются следующие центры ответственности:</w:t>
      </w:r>
    </w:p>
    <w:p w:rsidR="001B0589" w:rsidRPr="00146859" w:rsidRDefault="001B0589" w:rsidP="00146859">
      <w:pPr>
        <w:numPr>
          <w:ilvl w:val="0"/>
          <w:numId w:val="22"/>
        </w:numPr>
        <w:spacing w:line="360" w:lineRule="auto"/>
        <w:ind w:left="0" w:firstLine="709"/>
        <w:jc w:val="both"/>
        <w:rPr>
          <w:sz w:val="28"/>
          <w:szCs w:val="28"/>
        </w:rPr>
      </w:pPr>
      <w:r w:rsidRPr="00146859">
        <w:rPr>
          <w:sz w:val="28"/>
          <w:szCs w:val="28"/>
        </w:rPr>
        <w:t>по доходам, основными функциями которого являются принятие решений по управлению маркетингом и коммерции (формирует смету продаж на основе прогноза сбыта, заключает договоры, контракты и т.п.);</w:t>
      </w:r>
    </w:p>
    <w:p w:rsidR="001B0589" w:rsidRPr="00146859" w:rsidRDefault="001B0589" w:rsidP="00146859">
      <w:pPr>
        <w:numPr>
          <w:ilvl w:val="0"/>
          <w:numId w:val="22"/>
        </w:numPr>
        <w:spacing w:line="360" w:lineRule="auto"/>
        <w:ind w:left="0" w:firstLine="709"/>
        <w:jc w:val="both"/>
        <w:rPr>
          <w:sz w:val="28"/>
          <w:szCs w:val="28"/>
        </w:rPr>
      </w:pPr>
      <w:r w:rsidRPr="00146859">
        <w:rPr>
          <w:sz w:val="28"/>
          <w:szCs w:val="28"/>
        </w:rPr>
        <w:t xml:space="preserve"> по расходам, основными функциями которого являются задачи управления производственным процессом и его техническим обеспечением (формирование бюджета закупок сырья материалов, комплектующих с учетом производственной программы, формирование бюджета текущего и капитального ремонта оборудования и т.п.);</w:t>
      </w:r>
    </w:p>
    <w:p w:rsidR="001B0589" w:rsidRPr="00146859" w:rsidRDefault="001B0589" w:rsidP="00146859">
      <w:pPr>
        <w:numPr>
          <w:ilvl w:val="0"/>
          <w:numId w:val="22"/>
        </w:numPr>
        <w:spacing w:line="360" w:lineRule="auto"/>
        <w:ind w:left="0" w:firstLine="709"/>
        <w:jc w:val="both"/>
        <w:rPr>
          <w:sz w:val="28"/>
          <w:szCs w:val="28"/>
        </w:rPr>
      </w:pPr>
      <w:r w:rsidRPr="00146859">
        <w:rPr>
          <w:sz w:val="28"/>
          <w:szCs w:val="28"/>
        </w:rPr>
        <w:t xml:space="preserve"> По прибыли, основными функциями которого является управление финансами и экономикой (прогноз прибылей и убытков, формирование налоговых и страховых платежей и т.п.);</w:t>
      </w:r>
    </w:p>
    <w:p w:rsidR="001B0589" w:rsidRPr="00146859" w:rsidRDefault="00EB1A57" w:rsidP="00146859">
      <w:pPr>
        <w:numPr>
          <w:ilvl w:val="0"/>
          <w:numId w:val="22"/>
        </w:numPr>
        <w:spacing w:line="360" w:lineRule="auto"/>
        <w:ind w:left="0" w:firstLine="709"/>
        <w:jc w:val="both"/>
        <w:rPr>
          <w:sz w:val="28"/>
          <w:szCs w:val="28"/>
        </w:rPr>
      </w:pPr>
      <w:r w:rsidRPr="00146859">
        <w:rPr>
          <w:sz w:val="28"/>
          <w:szCs w:val="28"/>
        </w:rPr>
        <w:t>По инвестициям, основными функциями которого являются управление техническим развитием, решение кадровых вопросов.</w:t>
      </w:r>
    </w:p>
    <w:p w:rsidR="00EB1A57" w:rsidRPr="00146859" w:rsidRDefault="00EB1A57" w:rsidP="00146859">
      <w:pPr>
        <w:spacing w:line="360" w:lineRule="auto"/>
        <w:ind w:firstLine="709"/>
        <w:jc w:val="both"/>
        <w:rPr>
          <w:sz w:val="28"/>
          <w:szCs w:val="28"/>
        </w:rPr>
      </w:pPr>
      <w:r w:rsidRPr="00146859">
        <w:rPr>
          <w:sz w:val="28"/>
          <w:szCs w:val="28"/>
        </w:rPr>
        <w:t>Система управления включает несколько уровней управления.</w:t>
      </w:r>
    </w:p>
    <w:p w:rsidR="00EB1A57" w:rsidRPr="00146859" w:rsidRDefault="00EB1A57" w:rsidP="00146859">
      <w:pPr>
        <w:spacing w:line="360" w:lineRule="auto"/>
        <w:ind w:firstLine="709"/>
        <w:jc w:val="both"/>
        <w:rPr>
          <w:sz w:val="28"/>
          <w:szCs w:val="28"/>
        </w:rPr>
      </w:pPr>
      <w:r w:rsidRPr="00146859">
        <w:rPr>
          <w:sz w:val="28"/>
          <w:szCs w:val="28"/>
        </w:rPr>
        <w:t>Управление бюджетированием начинается с назначения директора по бюджету, который несет всю ответственность за исполнение бюджета, подготовительный процесс, стандартизацию проектных форм, сбор и сопоставление данных, проверку информации и предоставление отчетов.</w:t>
      </w:r>
    </w:p>
    <w:p w:rsidR="00EB1A57" w:rsidRPr="00146859" w:rsidRDefault="00EB1A57" w:rsidP="00146859">
      <w:pPr>
        <w:spacing w:line="360" w:lineRule="auto"/>
        <w:ind w:firstLine="709"/>
        <w:jc w:val="both"/>
        <w:rPr>
          <w:sz w:val="28"/>
          <w:szCs w:val="28"/>
        </w:rPr>
      </w:pPr>
      <w:r w:rsidRPr="00146859">
        <w:rPr>
          <w:sz w:val="28"/>
          <w:szCs w:val="28"/>
        </w:rPr>
        <w:t>Высший уровень – комитет по бюджету, который формируется из руководителей верхнего звена управления организацией, а также может включать внешних консультантов. Комитет является постоянно действующим органом, занимается объективной проверкой стратегических и финансовых планов, дает рекомендации, разрешает возникшие разногласия и оперативно вносит корректировки в деятельность организации.</w:t>
      </w:r>
    </w:p>
    <w:p w:rsidR="00EB1A57" w:rsidRPr="00146859" w:rsidRDefault="00EB1A57" w:rsidP="00146859">
      <w:pPr>
        <w:spacing w:line="360" w:lineRule="auto"/>
        <w:ind w:firstLine="709"/>
        <w:jc w:val="both"/>
        <w:rPr>
          <w:sz w:val="28"/>
          <w:szCs w:val="28"/>
        </w:rPr>
      </w:pPr>
      <w:r w:rsidRPr="00146859">
        <w:rPr>
          <w:sz w:val="28"/>
          <w:szCs w:val="28"/>
        </w:rPr>
        <w:t>Второй уровень включает отделы, отвечающие за подготовку частных бюджетов (производственный, снабжения, маркетинга, планово-экономический, финансовый и т.д.).</w:t>
      </w:r>
    </w:p>
    <w:p w:rsidR="00EB1A57" w:rsidRPr="00146859" w:rsidRDefault="00EB1A57" w:rsidP="00146859">
      <w:pPr>
        <w:spacing w:line="360" w:lineRule="auto"/>
        <w:ind w:firstLine="709"/>
        <w:jc w:val="both"/>
        <w:rPr>
          <w:sz w:val="28"/>
          <w:szCs w:val="28"/>
        </w:rPr>
      </w:pPr>
      <w:r w:rsidRPr="00146859">
        <w:rPr>
          <w:sz w:val="28"/>
          <w:szCs w:val="28"/>
        </w:rPr>
        <w:t>Третий уровень – отделы, участвующие в подготовке бюджета (бухгалтерия, отдел главного механика, отдел главного энергетика, технический отдел, производственные цеха).</w:t>
      </w:r>
    </w:p>
    <w:p w:rsidR="00EB1A57" w:rsidRPr="00146859" w:rsidRDefault="00EB1A57" w:rsidP="00146859">
      <w:pPr>
        <w:spacing w:line="360" w:lineRule="auto"/>
        <w:ind w:firstLine="709"/>
        <w:jc w:val="both"/>
        <w:rPr>
          <w:sz w:val="28"/>
          <w:szCs w:val="28"/>
        </w:rPr>
      </w:pPr>
      <w:r w:rsidRPr="00146859">
        <w:rPr>
          <w:sz w:val="28"/>
          <w:szCs w:val="28"/>
        </w:rPr>
        <w:t>С учетом статей затрат организации между этими уровнями существует тесная взаимосвязь, которая отражена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085"/>
        <w:gridCol w:w="1955"/>
        <w:gridCol w:w="1902"/>
        <w:gridCol w:w="1901"/>
      </w:tblGrid>
      <w:tr w:rsidR="005252F5" w:rsidRPr="002F0E6D" w:rsidTr="002F0E6D">
        <w:tc>
          <w:tcPr>
            <w:tcW w:w="1728" w:type="dxa"/>
            <w:shd w:val="clear" w:color="auto" w:fill="auto"/>
          </w:tcPr>
          <w:p w:rsidR="005252F5" w:rsidRPr="002F0E6D" w:rsidRDefault="005252F5" w:rsidP="002F0E6D">
            <w:pPr>
              <w:spacing w:line="360" w:lineRule="auto"/>
              <w:jc w:val="both"/>
              <w:rPr>
                <w:b/>
                <w:sz w:val="20"/>
                <w:szCs w:val="20"/>
              </w:rPr>
            </w:pPr>
            <w:r w:rsidRPr="002F0E6D">
              <w:rPr>
                <w:b/>
                <w:sz w:val="20"/>
                <w:szCs w:val="20"/>
              </w:rPr>
              <w:t>Бюджет по статье затрат</w:t>
            </w:r>
          </w:p>
        </w:tc>
        <w:tc>
          <w:tcPr>
            <w:tcW w:w="2085" w:type="dxa"/>
            <w:shd w:val="clear" w:color="auto" w:fill="auto"/>
          </w:tcPr>
          <w:p w:rsidR="005252F5" w:rsidRPr="002F0E6D" w:rsidRDefault="005252F5" w:rsidP="002F0E6D">
            <w:pPr>
              <w:spacing w:line="360" w:lineRule="auto"/>
              <w:jc w:val="both"/>
              <w:rPr>
                <w:b/>
                <w:sz w:val="20"/>
                <w:szCs w:val="20"/>
              </w:rPr>
            </w:pPr>
            <w:r w:rsidRPr="002F0E6D">
              <w:rPr>
                <w:b/>
                <w:sz w:val="20"/>
                <w:szCs w:val="20"/>
              </w:rPr>
              <w:t>Подразделение, ответственное за формирование бюджета</w:t>
            </w:r>
          </w:p>
        </w:tc>
        <w:tc>
          <w:tcPr>
            <w:tcW w:w="1955" w:type="dxa"/>
            <w:shd w:val="clear" w:color="auto" w:fill="auto"/>
          </w:tcPr>
          <w:p w:rsidR="005252F5" w:rsidRPr="002F0E6D" w:rsidRDefault="005252F5" w:rsidP="002F0E6D">
            <w:pPr>
              <w:spacing w:line="360" w:lineRule="auto"/>
              <w:jc w:val="both"/>
              <w:rPr>
                <w:b/>
                <w:sz w:val="20"/>
                <w:szCs w:val="20"/>
              </w:rPr>
            </w:pPr>
            <w:r w:rsidRPr="002F0E6D">
              <w:rPr>
                <w:b/>
                <w:sz w:val="20"/>
                <w:szCs w:val="20"/>
              </w:rPr>
              <w:t>Согласующие подразделения</w:t>
            </w:r>
          </w:p>
        </w:tc>
        <w:tc>
          <w:tcPr>
            <w:tcW w:w="1902" w:type="dxa"/>
            <w:shd w:val="clear" w:color="auto" w:fill="auto"/>
          </w:tcPr>
          <w:p w:rsidR="005252F5" w:rsidRPr="002F0E6D" w:rsidRDefault="005252F5" w:rsidP="002F0E6D">
            <w:pPr>
              <w:spacing w:line="360" w:lineRule="auto"/>
              <w:jc w:val="both"/>
              <w:rPr>
                <w:b/>
                <w:sz w:val="20"/>
                <w:szCs w:val="20"/>
              </w:rPr>
            </w:pPr>
            <w:r w:rsidRPr="002F0E6D">
              <w:rPr>
                <w:b/>
                <w:sz w:val="20"/>
                <w:szCs w:val="20"/>
              </w:rPr>
              <w:t>Утверждение бюджета</w:t>
            </w:r>
          </w:p>
        </w:tc>
        <w:tc>
          <w:tcPr>
            <w:tcW w:w="1901" w:type="dxa"/>
            <w:shd w:val="clear" w:color="auto" w:fill="auto"/>
          </w:tcPr>
          <w:p w:rsidR="005252F5" w:rsidRPr="002F0E6D" w:rsidRDefault="005252F5" w:rsidP="002F0E6D">
            <w:pPr>
              <w:spacing w:line="360" w:lineRule="auto"/>
              <w:jc w:val="both"/>
              <w:rPr>
                <w:b/>
                <w:sz w:val="20"/>
                <w:szCs w:val="20"/>
              </w:rPr>
            </w:pPr>
            <w:r w:rsidRPr="002F0E6D">
              <w:rPr>
                <w:b/>
                <w:sz w:val="20"/>
                <w:szCs w:val="20"/>
              </w:rPr>
              <w:t>Срок утверждения</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Материальные затраты</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Плоново-экономическая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Производственная служба, финансовая служба, бухгалтерская служба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действия бюджета</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Фонд оплаты труда</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Плоново-экономическая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Производственная служба, финансовая служба, бухгалтерская служба, снабженческая служба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действия бюджета</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Потребление энергии</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Плоново-экономическая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Производственная служба, финансовая служба, бухгалтерская служба, служба главного энергетика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действия бюджета</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 xml:space="preserve">Амортизация </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Плоново-экономическая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Производственная служба, финансовая служба, бухгалтерская служба, службы главного механика и энергетика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периода</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Прочие расходы</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Плоново-экономическая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Производственная служба, финансовая служба, бухгалтерская служба, службы главного механика и энергетика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периода</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Погашение кредитов</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Финансовая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Финансовая служба, бухгалтерская служба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периода</w:t>
            </w:r>
          </w:p>
        </w:tc>
      </w:tr>
      <w:tr w:rsidR="005252F5" w:rsidRPr="002F0E6D" w:rsidTr="002F0E6D">
        <w:tc>
          <w:tcPr>
            <w:tcW w:w="1728" w:type="dxa"/>
            <w:shd w:val="clear" w:color="auto" w:fill="auto"/>
          </w:tcPr>
          <w:p w:rsidR="005252F5" w:rsidRPr="002F0E6D" w:rsidRDefault="005252F5" w:rsidP="002F0E6D">
            <w:pPr>
              <w:spacing w:line="360" w:lineRule="auto"/>
              <w:jc w:val="both"/>
              <w:rPr>
                <w:sz w:val="20"/>
                <w:szCs w:val="20"/>
              </w:rPr>
            </w:pPr>
            <w:r w:rsidRPr="002F0E6D">
              <w:rPr>
                <w:sz w:val="20"/>
                <w:szCs w:val="20"/>
              </w:rPr>
              <w:t>Налоги и платежи</w:t>
            </w:r>
          </w:p>
        </w:tc>
        <w:tc>
          <w:tcPr>
            <w:tcW w:w="2085" w:type="dxa"/>
            <w:shd w:val="clear" w:color="auto" w:fill="auto"/>
          </w:tcPr>
          <w:p w:rsidR="005252F5" w:rsidRPr="002F0E6D" w:rsidRDefault="005252F5" w:rsidP="002F0E6D">
            <w:pPr>
              <w:spacing w:line="360" w:lineRule="auto"/>
              <w:jc w:val="both"/>
              <w:rPr>
                <w:sz w:val="20"/>
                <w:szCs w:val="20"/>
              </w:rPr>
            </w:pPr>
            <w:r w:rsidRPr="002F0E6D">
              <w:rPr>
                <w:sz w:val="20"/>
                <w:szCs w:val="20"/>
              </w:rPr>
              <w:t>Финансовая служба</w:t>
            </w:r>
          </w:p>
        </w:tc>
        <w:tc>
          <w:tcPr>
            <w:tcW w:w="1955" w:type="dxa"/>
            <w:shd w:val="clear" w:color="auto" w:fill="auto"/>
          </w:tcPr>
          <w:p w:rsidR="005252F5" w:rsidRPr="002F0E6D" w:rsidRDefault="005252F5" w:rsidP="002F0E6D">
            <w:pPr>
              <w:spacing w:line="360" w:lineRule="auto"/>
              <w:jc w:val="both"/>
              <w:rPr>
                <w:sz w:val="20"/>
                <w:szCs w:val="20"/>
              </w:rPr>
            </w:pPr>
            <w:r w:rsidRPr="002F0E6D">
              <w:rPr>
                <w:sz w:val="20"/>
                <w:szCs w:val="20"/>
              </w:rPr>
              <w:t>Финансовая служба, бухгалтерская служба</w:t>
            </w:r>
          </w:p>
        </w:tc>
        <w:tc>
          <w:tcPr>
            <w:tcW w:w="1902" w:type="dxa"/>
            <w:shd w:val="clear" w:color="auto" w:fill="auto"/>
          </w:tcPr>
          <w:p w:rsidR="005252F5" w:rsidRPr="002F0E6D" w:rsidRDefault="005252F5" w:rsidP="002F0E6D">
            <w:pPr>
              <w:spacing w:line="360" w:lineRule="auto"/>
              <w:jc w:val="both"/>
              <w:rPr>
                <w:sz w:val="20"/>
                <w:szCs w:val="20"/>
              </w:rPr>
            </w:pPr>
            <w:r w:rsidRPr="002F0E6D">
              <w:rPr>
                <w:sz w:val="20"/>
                <w:szCs w:val="20"/>
              </w:rPr>
              <w:t>Директор по экономике</w:t>
            </w:r>
          </w:p>
        </w:tc>
        <w:tc>
          <w:tcPr>
            <w:tcW w:w="1901" w:type="dxa"/>
            <w:shd w:val="clear" w:color="auto" w:fill="auto"/>
          </w:tcPr>
          <w:p w:rsidR="005252F5" w:rsidRPr="002F0E6D" w:rsidRDefault="005252F5" w:rsidP="002F0E6D">
            <w:pPr>
              <w:spacing w:line="360" w:lineRule="auto"/>
              <w:jc w:val="both"/>
              <w:rPr>
                <w:sz w:val="20"/>
                <w:szCs w:val="20"/>
              </w:rPr>
            </w:pPr>
            <w:r w:rsidRPr="002F0E6D">
              <w:rPr>
                <w:sz w:val="20"/>
                <w:szCs w:val="20"/>
              </w:rPr>
              <w:t>За 10 дней до начала действия бюджета</w:t>
            </w:r>
          </w:p>
        </w:tc>
      </w:tr>
    </w:tbl>
    <w:p w:rsidR="001F06A0" w:rsidRDefault="001F06A0" w:rsidP="00146859">
      <w:pPr>
        <w:spacing w:line="360" w:lineRule="auto"/>
        <w:ind w:firstLine="709"/>
        <w:jc w:val="both"/>
        <w:rPr>
          <w:sz w:val="28"/>
          <w:szCs w:val="28"/>
        </w:rPr>
      </w:pPr>
    </w:p>
    <w:p w:rsidR="00EB1A57" w:rsidRPr="00146859" w:rsidRDefault="001E4757" w:rsidP="00146859">
      <w:pPr>
        <w:spacing w:line="360" w:lineRule="auto"/>
        <w:ind w:firstLine="709"/>
        <w:jc w:val="both"/>
        <w:rPr>
          <w:sz w:val="28"/>
          <w:szCs w:val="28"/>
        </w:rPr>
      </w:pPr>
      <w:r w:rsidRPr="00146859">
        <w:rPr>
          <w:sz w:val="28"/>
          <w:szCs w:val="28"/>
        </w:rPr>
        <w:t>Для осуществления контроля исполнения бюджета целесообразно использовать двухуровневую систему контроля:</w:t>
      </w:r>
    </w:p>
    <w:p w:rsidR="001E4757" w:rsidRPr="00146859" w:rsidRDefault="001E4757" w:rsidP="00146859">
      <w:pPr>
        <w:spacing w:line="360" w:lineRule="auto"/>
        <w:ind w:firstLine="709"/>
        <w:jc w:val="both"/>
        <w:rPr>
          <w:sz w:val="28"/>
          <w:szCs w:val="28"/>
        </w:rPr>
      </w:pPr>
      <w:r w:rsidRPr="00146859">
        <w:rPr>
          <w:sz w:val="28"/>
          <w:szCs w:val="28"/>
        </w:rPr>
        <w:t>Первый, верхний – контроль исполнения бюджетов всех структурных подразделений осуществляет финансовая служба и бухгалтерия;</w:t>
      </w:r>
    </w:p>
    <w:p w:rsidR="001E4757" w:rsidRPr="00146859" w:rsidRDefault="001E4757" w:rsidP="00146859">
      <w:pPr>
        <w:spacing w:line="360" w:lineRule="auto"/>
        <w:ind w:firstLine="709"/>
        <w:jc w:val="both"/>
        <w:rPr>
          <w:sz w:val="28"/>
          <w:szCs w:val="28"/>
        </w:rPr>
      </w:pPr>
      <w:r w:rsidRPr="00146859">
        <w:rPr>
          <w:sz w:val="28"/>
          <w:szCs w:val="28"/>
        </w:rPr>
        <w:t>Второй, нижний – контроль за исполнением бюджетов подразделений.</w:t>
      </w:r>
    </w:p>
    <w:p w:rsidR="001F06A0" w:rsidRDefault="001F06A0" w:rsidP="00146859">
      <w:pPr>
        <w:spacing w:line="360" w:lineRule="auto"/>
        <w:ind w:firstLine="709"/>
        <w:jc w:val="both"/>
        <w:rPr>
          <w:sz w:val="28"/>
          <w:szCs w:val="28"/>
        </w:rPr>
      </w:pPr>
    </w:p>
    <w:p w:rsidR="001E4757" w:rsidRPr="00146859" w:rsidRDefault="001E4757" w:rsidP="00146859">
      <w:pPr>
        <w:spacing w:line="360" w:lineRule="auto"/>
        <w:ind w:firstLine="709"/>
        <w:jc w:val="both"/>
        <w:rPr>
          <w:sz w:val="28"/>
          <w:szCs w:val="28"/>
        </w:rPr>
      </w:pPr>
      <w:r w:rsidRPr="00146859">
        <w:rPr>
          <w:sz w:val="28"/>
          <w:szCs w:val="28"/>
        </w:rPr>
        <w:t>Контроль и анализ исполнения бюджета</w:t>
      </w:r>
    </w:p>
    <w:p w:rsidR="001E4757" w:rsidRPr="00146859" w:rsidRDefault="001E4757" w:rsidP="00146859">
      <w:pPr>
        <w:spacing w:line="360" w:lineRule="auto"/>
        <w:ind w:firstLine="709"/>
        <w:jc w:val="both"/>
        <w:rPr>
          <w:sz w:val="28"/>
          <w:szCs w:val="28"/>
        </w:rPr>
      </w:pPr>
      <w:r w:rsidRPr="00146859">
        <w:rPr>
          <w:sz w:val="28"/>
          <w:szCs w:val="28"/>
        </w:rPr>
        <w:t>Контроль должен осуществляться с помощью специально разработанных правил, необходимых для выявления отклонений фактических состояний бюджетов от плановых.</w:t>
      </w:r>
    </w:p>
    <w:p w:rsidR="001E4757" w:rsidRPr="00146859" w:rsidRDefault="001E4757" w:rsidP="00146859">
      <w:pPr>
        <w:spacing w:line="360" w:lineRule="auto"/>
        <w:ind w:firstLine="709"/>
        <w:jc w:val="both"/>
        <w:rPr>
          <w:sz w:val="28"/>
          <w:szCs w:val="28"/>
        </w:rPr>
      </w:pPr>
      <w:r w:rsidRPr="00146859">
        <w:rPr>
          <w:sz w:val="28"/>
          <w:szCs w:val="28"/>
        </w:rPr>
        <w:t xml:space="preserve">  Данные правила должны позволять:</w:t>
      </w:r>
    </w:p>
    <w:p w:rsidR="001E4757" w:rsidRPr="00146859" w:rsidRDefault="001E4757" w:rsidP="00146859">
      <w:pPr>
        <w:numPr>
          <w:ilvl w:val="0"/>
          <w:numId w:val="23"/>
        </w:numPr>
        <w:spacing w:line="360" w:lineRule="auto"/>
        <w:ind w:left="0" w:firstLine="709"/>
        <w:jc w:val="both"/>
        <w:rPr>
          <w:sz w:val="28"/>
          <w:szCs w:val="28"/>
        </w:rPr>
      </w:pPr>
      <w:r w:rsidRPr="00146859">
        <w:rPr>
          <w:sz w:val="28"/>
          <w:szCs w:val="28"/>
        </w:rPr>
        <w:t>Оперативно анализировать фактические отклонения от плановых значений;</w:t>
      </w:r>
    </w:p>
    <w:p w:rsidR="001E4757" w:rsidRPr="00146859" w:rsidRDefault="001E4757" w:rsidP="00146859">
      <w:pPr>
        <w:numPr>
          <w:ilvl w:val="0"/>
          <w:numId w:val="23"/>
        </w:numPr>
        <w:spacing w:line="360" w:lineRule="auto"/>
        <w:ind w:left="0" w:firstLine="709"/>
        <w:jc w:val="both"/>
        <w:rPr>
          <w:sz w:val="28"/>
          <w:szCs w:val="28"/>
        </w:rPr>
      </w:pPr>
      <w:r w:rsidRPr="00146859">
        <w:rPr>
          <w:sz w:val="28"/>
          <w:szCs w:val="28"/>
        </w:rPr>
        <w:t>Разрабатывать мероприятия по устранению причин роста непроизводственных затрат;</w:t>
      </w:r>
    </w:p>
    <w:p w:rsidR="001E4757" w:rsidRPr="00146859" w:rsidRDefault="001E4757" w:rsidP="00146859">
      <w:pPr>
        <w:numPr>
          <w:ilvl w:val="0"/>
          <w:numId w:val="23"/>
        </w:numPr>
        <w:spacing w:line="360" w:lineRule="auto"/>
        <w:ind w:left="0" w:firstLine="709"/>
        <w:jc w:val="both"/>
        <w:rPr>
          <w:sz w:val="28"/>
          <w:szCs w:val="28"/>
        </w:rPr>
      </w:pPr>
      <w:r w:rsidRPr="00146859">
        <w:rPr>
          <w:sz w:val="28"/>
          <w:szCs w:val="28"/>
        </w:rPr>
        <w:t>Своевременно представлять руководству организации аналитические материалы по исполнению соответствующих бюджетов и сводного бюджета.</w:t>
      </w:r>
    </w:p>
    <w:p w:rsidR="001E4757" w:rsidRPr="00146859" w:rsidRDefault="001E4757" w:rsidP="00146859">
      <w:pPr>
        <w:spacing w:line="360" w:lineRule="auto"/>
        <w:ind w:firstLine="709"/>
        <w:jc w:val="both"/>
        <w:rPr>
          <w:sz w:val="28"/>
          <w:szCs w:val="28"/>
        </w:rPr>
      </w:pPr>
      <w:r w:rsidRPr="00146859">
        <w:rPr>
          <w:sz w:val="28"/>
          <w:szCs w:val="28"/>
        </w:rPr>
        <w:t>Особое внимание следует уделять расходной части комплексного бюджета, так как от качества управления затратами зависит эффективность финансово – хозяйственной деятельности организации.</w:t>
      </w:r>
    </w:p>
    <w:p w:rsidR="001E4757" w:rsidRPr="00146859" w:rsidRDefault="001E4757" w:rsidP="00146859">
      <w:pPr>
        <w:spacing w:line="360" w:lineRule="auto"/>
        <w:ind w:firstLine="709"/>
        <w:jc w:val="both"/>
        <w:rPr>
          <w:sz w:val="28"/>
          <w:szCs w:val="28"/>
        </w:rPr>
      </w:pPr>
      <w:r w:rsidRPr="00146859">
        <w:rPr>
          <w:sz w:val="28"/>
          <w:szCs w:val="28"/>
        </w:rPr>
        <w:t>В течение бюджетного периода необходимо сопоставлять фактические результаты по каждой составляющей комплексного бюджета, в том числе по функциональным  бюджетам со сметными значениями. Результаты сравнения должны оформляться и представляться составителями смет для своевременного и объективного внесения изменений в последующие периоды.</w:t>
      </w:r>
    </w:p>
    <w:p w:rsidR="001E4757" w:rsidRPr="00146859" w:rsidRDefault="001E4757" w:rsidP="00146859">
      <w:pPr>
        <w:spacing w:line="360" w:lineRule="auto"/>
        <w:ind w:firstLine="709"/>
        <w:jc w:val="both"/>
        <w:rPr>
          <w:sz w:val="28"/>
          <w:szCs w:val="28"/>
        </w:rPr>
      </w:pPr>
      <w:r w:rsidRPr="00146859">
        <w:rPr>
          <w:sz w:val="28"/>
          <w:szCs w:val="28"/>
        </w:rPr>
        <w:t xml:space="preserve">Контроль  </w:t>
      </w:r>
      <w:r w:rsidR="00374676" w:rsidRPr="00146859">
        <w:rPr>
          <w:sz w:val="28"/>
          <w:szCs w:val="28"/>
        </w:rPr>
        <w:t>исполнения бюджетов должен осуществляться с учетом следующих принципов:</w:t>
      </w:r>
    </w:p>
    <w:p w:rsidR="00374676" w:rsidRPr="00146859" w:rsidRDefault="00374676" w:rsidP="00146859">
      <w:pPr>
        <w:numPr>
          <w:ilvl w:val="0"/>
          <w:numId w:val="24"/>
        </w:numPr>
        <w:spacing w:line="360" w:lineRule="auto"/>
        <w:ind w:left="0" w:firstLine="709"/>
        <w:jc w:val="both"/>
        <w:rPr>
          <w:sz w:val="28"/>
          <w:szCs w:val="28"/>
        </w:rPr>
      </w:pPr>
      <w:r w:rsidRPr="00146859">
        <w:rPr>
          <w:sz w:val="28"/>
          <w:szCs w:val="28"/>
        </w:rPr>
        <w:t>Проведение текущего и итогового контроля.</w:t>
      </w:r>
    </w:p>
    <w:p w:rsidR="00374676" w:rsidRPr="00146859" w:rsidRDefault="00374676" w:rsidP="00146859">
      <w:pPr>
        <w:spacing w:line="360" w:lineRule="auto"/>
        <w:ind w:firstLine="709"/>
        <w:jc w:val="both"/>
        <w:rPr>
          <w:sz w:val="28"/>
          <w:szCs w:val="28"/>
        </w:rPr>
      </w:pPr>
      <w:r w:rsidRPr="00146859">
        <w:rPr>
          <w:sz w:val="28"/>
          <w:szCs w:val="28"/>
        </w:rPr>
        <w:t>Текущий контроль позволяет оценивать промежуточные результаты исполнения каждого бюджета непосредственно в ходе отчетного периода, выявлять отклонения от плановых заданий.</w:t>
      </w:r>
    </w:p>
    <w:p w:rsidR="00374676" w:rsidRPr="00146859" w:rsidRDefault="00374676" w:rsidP="00146859">
      <w:pPr>
        <w:spacing w:line="360" w:lineRule="auto"/>
        <w:ind w:firstLine="709"/>
        <w:jc w:val="both"/>
        <w:rPr>
          <w:sz w:val="28"/>
          <w:szCs w:val="28"/>
        </w:rPr>
      </w:pPr>
      <w:r w:rsidRPr="00146859">
        <w:rPr>
          <w:sz w:val="28"/>
          <w:szCs w:val="28"/>
        </w:rPr>
        <w:t>Учет отклонений ведется на основе бухгалтерского учета и отчетности с использованием данных оперативного учета. Так, например, анализ отклонений по основному (операционному) бюджету предприятия проводится на основе отчета о финансовых результатах.  Пример отчета о финансовых результатах по итогам отчетного бюджетного периода приведен ниже.</w:t>
      </w:r>
    </w:p>
    <w:p w:rsidR="00374676" w:rsidRPr="00146859" w:rsidRDefault="001F06A0" w:rsidP="00146859">
      <w:pPr>
        <w:spacing w:line="360" w:lineRule="auto"/>
        <w:ind w:firstLine="709"/>
        <w:jc w:val="both"/>
        <w:rPr>
          <w:sz w:val="28"/>
          <w:szCs w:val="28"/>
        </w:rPr>
      </w:pPr>
      <w:r>
        <w:rPr>
          <w:sz w:val="28"/>
          <w:szCs w:val="28"/>
        </w:rPr>
        <w:br w:type="page"/>
      </w:r>
      <w:r w:rsidR="00374676" w:rsidRPr="00146859">
        <w:rPr>
          <w:sz w:val="28"/>
          <w:szCs w:val="28"/>
        </w:rPr>
        <w:t>Отчет о финансовых результатах предприятия</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80"/>
        <w:gridCol w:w="1260"/>
        <w:gridCol w:w="1080"/>
        <w:gridCol w:w="1080"/>
        <w:gridCol w:w="1440"/>
        <w:gridCol w:w="1080"/>
      </w:tblGrid>
      <w:tr w:rsidR="006B779F" w:rsidRPr="002F0E6D" w:rsidTr="002F0E6D">
        <w:tc>
          <w:tcPr>
            <w:tcW w:w="1908" w:type="dxa"/>
            <w:shd w:val="clear" w:color="auto" w:fill="auto"/>
          </w:tcPr>
          <w:p w:rsidR="00374676" w:rsidRPr="002F0E6D" w:rsidRDefault="00374676" w:rsidP="002F0E6D">
            <w:pPr>
              <w:spacing w:line="360" w:lineRule="auto"/>
              <w:jc w:val="both"/>
              <w:rPr>
                <w:b/>
                <w:sz w:val="20"/>
                <w:szCs w:val="20"/>
              </w:rPr>
            </w:pPr>
            <w:r w:rsidRPr="002F0E6D">
              <w:rPr>
                <w:b/>
                <w:sz w:val="20"/>
                <w:szCs w:val="20"/>
              </w:rPr>
              <w:t xml:space="preserve">Показатели </w:t>
            </w:r>
          </w:p>
        </w:tc>
        <w:tc>
          <w:tcPr>
            <w:tcW w:w="1080" w:type="dxa"/>
            <w:shd w:val="clear" w:color="auto" w:fill="auto"/>
          </w:tcPr>
          <w:p w:rsidR="00374676" w:rsidRPr="002F0E6D" w:rsidRDefault="00374676" w:rsidP="002F0E6D">
            <w:pPr>
              <w:spacing w:line="360" w:lineRule="auto"/>
              <w:jc w:val="both"/>
              <w:rPr>
                <w:b/>
                <w:sz w:val="20"/>
                <w:szCs w:val="20"/>
              </w:rPr>
            </w:pPr>
            <w:r w:rsidRPr="002F0E6D">
              <w:rPr>
                <w:b/>
                <w:sz w:val="20"/>
                <w:szCs w:val="20"/>
              </w:rPr>
              <w:t>План, тыс.руб.</w:t>
            </w:r>
          </w:p>
        </w:tc>
        <w:tc>
          <w:tcPr>
            <w:tcW w:w="1260" w:type="dxa"/>
            <w:shd w:val="clear" w:color="auto" w:fill="auto"/>
          </w:tcPr>
          <w:p w:rsidR="00374676" w:rsidRPr="002F0E6D" w:rsidRDefault="00374676" w:rsidP="002F0E6D">
            <w:pPr>
              <w:spacing w:line="360" w:lineRule="auto"/>
              <w:jc w:val="both"/>
              <w:rPr>
                <w:b/>
                <w:sz w:val="20"/>
                <w:szCs w:val="20"/>
              </w:rPr>
            </w:pPr>
            <w:r w:rsidRPr="002F0E6D">
              <w:rPr>
                <w:b/>
                <w:sz w:val="20"/>
                <w:szCs w:val="20"/>
              </w:rPr>
              <w:t>Доля в выручке, %</w:t>
            </w:r>
          </w:p>
        </w:tc>
        <w:tc>
          <w:tcPr>
            <w:tcW w:w="1080" w:type="dxa"/>
            <w:shd w:val="clear" w:color="auto" w:fill="auto"/>
          </w:tcPr>
          <w:p w:rsidR="00374676" w:rsidRPr="002F0E6D" w:rsidRDefault="00374676" w:rsidP="002F0E6D">
            <w:pPr>
              <w:spacing w:line="360" w:lineRule="auto"/>
              <w:jc w:val="both"/>
              <w:rPr>
                <w:b/>
                <w:sz w:val="20"/>
                <w:szCs w:val="20"/>
              </w:rPr>
            </w:pPr>
            <w:r w:rsidRPr="002F0E6D">
              <w:rPr>
                <w:b/>
                <w:sz w:val="20"/>
                <w:szCs w:val="20"/>
              </w:rPr>
              <w:t>Факт, тыс.руб.</w:t>
            </w:r>
          </w:p>
        </w:tc>
        <w:tc>
          <w:tcPr>
            <w:tcW w:w="1080" w:type="dxa"/>
            <w:shd w:val="clear" w:color="auto" w:fill="auto"/>
          </w:tcPr>
          <w:p w:rsidR="00374676" w:rsidRPr="002F0E6D" w:rsidRDefault="00374676" w:rsidP="002F0E6D">
            <w:pPr>
              <w:spacing w:line="360" w:lineRule="auto"/>
              <w:jc w:val="both"/>
              <w:rPr>
                <w:b/>
                <w:sz w:val="20"/>
                <w:szCs w:val="20"/>
              </w:rPr>
            </w:pPr>
            <w:r w:rsidRPr="002F0E6D">
              <w:rPr>
                <w:b/>
                <w:sz w:val="20"/>
                <w:szCs w:val="20"/>
              </w:rPr>
              <w:t>Доля в выручке по факту</w:t>
            </w:r>
          </w:p>
        </w:tc>
        <w:tc>
          <w:tcPr>
            <w:tcW w:w="1440" w:type="dxa"/>
            <w:shd w:val="clear" w:color="auto" w:fill="auto"/>
          </w:tcPr>
          <w:p w:rsidR="00374676" w:rsidRPr="002F0E6D" w:rsidRDefault="00374676" w:rsidP="002F0E6D">
            <w:pPr>
              <w:spacing w:line="360" w:lineRule="auto"/>
              <w:jc w:val="both"/>
              <w:rPr>
                <w:b/>
                <w:sz w:val="20"/>
                <w:szCs w:val="20"/>
              </w:rPr>
            </w:pPr>
            <w:r w:rsidRPr="002F0E6D">
              <w:rPr>
                <w:b/>
                <w:sz w:val="20"/>
                <w:szCs w:val="20"/>
              </w:rPr>
              <w:t>Отклонения тыс.руб.</w:t>
            </w:r>
          </w:p>
        </w:tc>
        <w:tc>
          <w:tcPr>
            <w:tcW w:w="1080" w:type="dxa"/>
            <w:shd w:val="clear" w:color="auto" w:fill="auto"/>
          </w:tcPr>
          <w:p w:rsidR="00374676" w:rsidRPr="002F0E6D" w:rsidRDefault="00374676" w:rsidP="002F0E6D">
            <w:pPr>
              <w:spacing w:line="360" w:lineRule="auto"/>
              <w:jc w:val="both"/>
              <w:rPr>
                <w:b/>
                <w:sz w:val="20"/>
                <w:szCs w:val="20"/>
              </w:rPr>
            </w:pPr>
            <w:r w:rsidRPr="002F0E6D">
              <w:rPr>
                <w:b/>
                <w:sz w:val="20"/>
                <w:szCs w:val="20"/>
              </w:rPr>
              <w:t>Отклонение доли, %</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1.Выручка</w:t>
            </w:r>
          </w:p>
        </w:tc>
        <w:tc>
          <w:tcPr>
            <w:tcW w:w="1080" w:type="dxa"/>
            <w:shd w:val="clear" w:color="auto" w:fill="auto"/>
          </w:tcPr>
          <w:p w:rsidR="00374676" w:rsidRPr="002F0E6D" w:rsidRDefault="00374676" w:rsidP="002F0E6D">
            <w:pPr>
              <w:spacing w:line="360" w:lineRule="auto"/>
              <w:jc w:val="both"/>
              <w:rPr>
                <w:sz w:val="20"/>
                <w:szCs w:val="20"/>
              </w:rPr>
            </w:pPr>
            <w:r w:rsidRPr="002F0E6D">
              <w:rPr>
                <w:sz w:val="20"/>
                <w:szCs w:val="20"/>
              </w:rPr>
              <w:t>8151</w:t>
            </w:r>
          </w:p>
        </w:tc>
        <w:tc>
          <w:tcPr>
            <w:tcW w:w="1260" w:type="dxa"/>
            <w:shd w:val="clear" w:color="auto" w:fill="auto"/>
          </w:tcPr>
          <w:p w:rsidR="00374676" w:rsidRPr="002F0E6D" w:rsidRDefault="00374676" w:rsidP="002F0E6D">
            <w:pPr>
              <w:spacing w:line="360" w:lineRule="auto"/>
              <w:jc w:val="both"/>
              <w:rPr>
                <w:sz w:val="20"/>
                <w:szCs w:val="20"/>
              </w:rPr>
            </w:pPr>
            <w:r w:rsidRPr="002F0E6D">
              <w:rPr>
                <w:sz w:val="20"/>
                <w:szCs w:val="20"/>
              </w:rPr>
              <w:t>100</w:t>
            </w:r>
          </w:p>
        </w:tc>
        <w:tc>
          <w:tcPr>
            <w:tcW w:w="1080" w:type="dxa"/>
            <w:shd w:val="clear" w:color="auto" w:fill="auto"/>
          </w:tcPr>
          <w:p w:rsidR="00374676" w:rsidRPr="002F0E6D" w:rsidRDefault="00374676" w:rsidP="002F0E6D">
            <w:pPr>
              <w:spacing w:line="360" w:lineRule="auto"/>
              <w:jc w:val="both"/>
              <w:rPr>
                <w:sz w:val="20"/>
                <w:szCs w:val="20"/>
              </w:rPr>
            </w:pPr>
            <w:r w:rsidRPr="002F0E6D">
              <w:rPr>
                <w:sz w:val="20"/>
                <w:szCs w:val="20"/>
              </w:rPr>
              <w:t>8090</w:t>
            </w:r>
          </w:p>
        </w:tc>
        <w:tc>
          <w:tcPr>
            <w:tcW w:w="1080" w:type="dxa"/>
            <w:shd w:val="clear" w:color="auto" w:fill="auto"/>
          </w:tcPr>
          <w:p w:rsidR="00374676" w:rsidRPr="002F0E6D" w:rsidRDefault="00374676" w:rsidP="002F0E6D">
            <w:pPr>
              <w:spacing w:line="360" w:lineRule="auto"/>
              <w:jc w:val="both"/>
              <w:rPr>
                <w:sz w:val="20"/>
                <w:szCs w:val="20"/>
              </w:rPr>
            </w:pPr>
            <w:r w:rsidRPr="002F0E6D">
              <w:rPr>
                <w:sz w:val="20"/>
                <w:szCs w:val="20"/>
              </w:rPr>
              <w:t>100</w:t>
            </w:r>
          </w:p>
        </w:tc>
        <w:tc>
          <w:tcPr>
            <w:tcW w:w="1440" w:type="dxa"/>
            <w:shd w:val="clear" w:color="auto" w:fill="auto"/>
          </w:tcPr>
          <w:p w:rsidR="00374676" w:rsidRPr="002F0E6D" w:rsidRDefault="00374676" w:rsidP="002F0E6D">
            <w:pPr>
              <w:spacing w:line="360" w:lineRule="auto"/>
              <w:jc w:val="both"/>
              <w:rPr>
                <w:sz w:val="20"/>
                <w:szCs w:val="20"/>
              </w:rPr>
            </w:pPr>
            <w:r w:rsidRPr="002F0E6D">
              <w:rPr>
                <w:sz w:val="20"/>
                <w:szCs w:val="20"/>
              </w:rPr>
              <w:t>-61</w:t>
            </w:r>
          </w:p>
        </w:tc>
        <w:tc>
          <w:tcPr>
            <w:tcW w:w="1080" w:type="dxa"/>
            <w:shd w:val="clear" w:color="auto" w:fill="auto"/>
          </w:tcPr>
          <w:p w:rsidR="00374676" w:rsidRPr="002F0E6D" w:rsidRDefault="00374676" w:rsidP="002F0E6D">
            <w:pPr>
              <w:spacing w:line="360" w:lineRule="auto"/>
              <w:jc w:val="both"/>
              <w:rPr>
                <w:sz w:val="20"/>
                <w:szCs w:val="20"/>
              </w:rPr>
            </w:pPr>
            <w:r w:rsidRPr="002F0E6D">
              <w:rPr>
                <w:sz w:val="20"/>
                <w:szCs w:val="20"/>
              </w:rPr>
              <w:t>0</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2.Себестоимость реализованной продукции</w:t>
            </w:r>
          </w:p>
        </w:tc>
        <w:tc>
          <w:tcPr>
            <w:tcW w:w="1080" w:type="dxa"/>
            <w:shd w:val="clear" w:color="auto" w:fill="auto"/>
          </w:tcPr>
          <w:p w:rsidR="00374676" w:rsidRPr="002F0E6D" w:rsidRDefault="00374676" w:rsidP="002F0E6D">
            <w:pPr>
              <w:spacing w:line="360" w:lineRule="auto"/>
              <w:jc w:val="both"/>
              <w:rPr>
                <w:sz w:val="20"/>
                <w:szCs w:val="20"/>
              </w:rPr>
            </w:pPr>
            <w:r w:rsidRPr="002F0E6D">
              <w:rPr>
                <w:sz w:val="20"/>
                <w:szCs w:val="20"/>
              </w:rPr>
              <w:t>5200</w:t>
            </w:r>
          </w:p>
        </w:tc>
        <w:tc>
          <w:tcPr>
            <w:tcW w:w="1260" w:type="dxa"/>
            <w:shd w:val="clear" w:color="auto" w:fill="auto"/>
          </w:tcPr>
          <w:p w:rsidR="00374676" w:rsidRPr="002F0E6D" w:rsidRDefault="00374676" w:rsidP="002F0E6D">
            <w:pPr>
              <w:spacing w:line="360" w:lineRule="auto"/>
              <w:jc w:val="both"/>
              <w:rPr>
                <w:sz w:val="20"/>
                <w:szCs w:val="20"/>
              </w:rPr>
            </w:pPr>
            <w:r w:rsidRPr="002F0E6D">
              <w:rPr>
                <w:sz w:val="20"/>
                <w:szCs w:val="20"/>
              </w:rPr>
              <w:t>63,80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5450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67,37</w:t>
            </w:r>
          </w:p>
        </w:tc>
        <w:tc>
          <w:tcPr>
            <w:tcW w:w="1440" w:type="dxa"/>
            <w:shd w:val="clear" w:color="auto" w:fill="auto"/>
          </w:tcPr>
          <w:p w:rsidR="00374676" w:rsidRPr="002F0E6D" w:rsidRDefault="005E2EB9" w:rsidP="002F0E6D">
            <w:pPr>
              <w:spacing w:line="360" w:lineRule="auto"/>
              <w:jc w:val="both"/>
              <w:rPr>
                <w:sz w:val="20"/>
                <w:szCs w:val="20"/>
              </w:rPr>
            </w:pPr>
            <w:r w:rsidRPr="002F0E6D">
              <w:rPr>
                <w:sz w:val="20"/>
                <w:szCs w:val="20"/>
              </w:rPr>
              <w:t>250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3,57</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3.Валовая прибыль</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2951</w:t>
            </w: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36,20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2640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32,63</w:t>
            </w:r>
          </w:p>
        </w:tc>
        <w:tc>
          <w:tcPr>
            <w:tcW w:w="1440" w:type="dxa"/>
            <w:shd w:val="clear" w:color="auto" w:fill="auto"/>
          </w:tcPr>
          <w:p w:rsidR="00374676" w:rsidRPr="002F0E6D" w:rsidRDefault="005E2EB9" w:rsidP="002F0E6D">
            <w:pPr>
              <w:spacing w:line="360" w:lineRule="auto"/>
              <w:jc w:val="both"/>
              <w:rPr>
                <w:sz w:val="20"/>
                <w:szCs w:val="20"/>
              </w:rPr>
            </w:pPr>
            <w:r w:rsidRPr="002F0E6D">
              <w:rPr>
                <w:sz w:val="20"/>
                <w:szCs w:val="20"/>
              </w:rPr>
              <w:t>-311</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-3,57</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4.Коммерческие и управленческие расходы</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494</w:t>
            </w: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6,06</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520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6,43</w:t>
            </w:r>
          </w:p>
        </w:tc>
        <w:tc>
          <w:tcPr>
            <w:tcW w:w="1440" w:type="dxa"/>
            <w:shd w:val="clear" w:color="auto" w:fill="auto"/>
          </w:tcPr>
          <w:p w:rsidR="00374676" w:rsidRPr="002F0E6D" w:rsidRDefault="005E2EB9" w:rsidP="002F0E6D">
            <w:pPr>
              <w:spacing w:line="360" w:lineRule="auto"/>
              <w:jc w:val="both"/>
              <w:rPr>
                <w:sz w:val="20"/>
                <w:szCs w:val="20"/>
              </w:rPr>
            </w:pPr>
            <w:r w:rsidRPr="002F0E6D">
              <w:rPr>
                <w:sz w:val="20"/>
                <w:szCs w:val="20"/>
              </w:rPr>
              <w:t>26</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0,37</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5.Прибыль</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2457</w:t>
            </w: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30,14</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2120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26,21</w:t>
            </w:r>
          </w:p>
        </w:tc>
        <w:tc>
          <w:tcPr>
            <w:tcW w:w="1440" w:type="dxa"/>
            <w:shd w:val="clear" w:color="auto" w:fill="auto"/>
          </w:tcPr>
          <w:p w:rsidR="00374676" w:rsidRPr="002F0E6D" w:rsidRDefault="005E2EB9" w:rsidP="002F0E6D">
            <w:pPr>
              <w:spacing w:line="360" w:lineRule="auto"/>
              <w:jc w:val="both"/>
              <w:rPr>
                <w:sz w:val="20"/>
                <w:szCs w:val="20"/>
              </w:rPr>
            </w:pPr>
            <w:r w:rsidRPr="002F0E6D">
              <w:rPr>
                <w:sz w:val="20"/>
                <w:szCs w:val="20"/>
              </w:rPr>
              <w:t>-337</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-3,93</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6.Налоги</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590</w:t>
            </w: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7,24</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530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6,55</w:t>
            </w:r>
          </w:p>
        </w:tc>
        <w:tc>
          <w:tcPr>
            <w:tcW w:w="1440" w:type="dxa"/>
            <w:shd w:val="clear" w:color="auto" w:fill="auto"/>
          </w:tcPr>
          <w:p w:rsidR="00374676" w:rsidRPr="002F0E6D" w:rsidRDefault="005E2EB9" w:rsidP="002F0E6D">
            <w:pPr>
              <w:spacing w:line="360" w:lineRule="auto"/>
              <w:jc w:val="both"/>
              <w:rPr>
                <w:sz w:val="20"/>
                <w:szCs w:val="20"/>
              </w:rPr>
            </w:pPr>
            <w:r w:rsidRPr="002F0E6D">
              <w:rPr>
                <w:sz w:val="20"/>
                <w:szCs w:val="20"/>
              </w:rPr>
              <w:t>-60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-0,69</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7.Чистая прибыль</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1867</w:t>
            </w: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22,91</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1590</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19,65</w:t>
            </w:r>
          </w:p>
        </w:tc>
        <w:tc>
          <w:tcPr>
            <w:tcW w:w="1440" w:type="dxa"/>
            <w:shd w:val="clear" w:color="auto" w:fill="auto"/>
          </w:tcPr>
          <w:p w:rsidR="00374676" w:rsidRPr="002F0E6D" w:rsidRDefault="005E2EB9" w:rsidP="002F0E6D">
            <w:pPr>
              <w:spacing w:line="360" w:lineRule="auto"/>
              <w:jc w:val="both"/>
              <w:rPr>
                <w:sz w:val="20"/>
                <w:szCs w:val="20"/>
              </w:rPr>
            </w:pPr>
            <w:r w:rsidRPr="002F0E6D">
              <w:rPr>
                <w:sz w:val="20"/>
                <w:szCs w:val="20"/>
              </w:rPr>
              <w:t>-277</w:t>
            </w: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-3,26</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8.Доля валовой прибыли в выручке, %</w:t>
            </w:r>
          </w:p>
        </w:tc>
        <w:tc>
          <w:tcPr>
            <w:tcW w:w="1080" w:type="dxa"/>
            <w:shd w:val="clear" w:color="auto" w:fill="auto"/>
          </w:tcPr>
          <w:p w:rsidR="00374676" w:rsidRPr="002F0E6D" w:rsidRDefault="00374676" w:rsidP="002F0E6D">
            <w:pPr>
              <w:spacing w:line="360" w:lineRule="auto"/>
              <w:jc w:val="both"/>
              <w:rPr>
                <w:sz w:val="20"/>
                <w:szCs w:val="20"/>
              </w:rPr>
            </w:pP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36,20</w:t>
            </w:r>
          </w:p>
        </w:tc>
        <w:tc>
          <w:tcPr>
            <w:tcW w:w="1080" w:type="dxa"/>
            <w:shd w:val="clear" w:color="auto" w:fill="auto"/>
          </w:tcPr>
          <w:p w:rsidR="00374676" w:rsidRPr="002F0E6D" w:rsidRDefault="00374676" w:rsidP="002F0E6D">
            <w:pPr>
              <w:spacing w:line="360" w:lineRule="auto"/>
              <w:jc w:val="both"/>
              <w:rPr>
                <w:sz w:val="20"/>
                <w:szCs w:val="20"/>
              </w:rPr>
            </w:pP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32,63</w:t>
            </w:r>
          </w:p>
        </w:tc>
        <w:tc>
          <w:tcPr>
            <w:tcW w:w="1440" w:type="dxa"/>
            <w:shd w:val="clear" w:color="auto" w:fill="auto"/>
          </w:tcPr>
          <w:p w:rsidR="00374676" w:rsidRPr="002F0E6D" w:rsidRDefault="00374676" w:rsidP="002F0E6D">
            <w:pPr>
              <w:spacing w:line="360" w:lineRule="auto"/>
              <w:jc w:val="both"/>
              <w:rPr>
                <w:sz w:val="20"/>
                <w:szCs w:val="20"/>
              </w:rPr>
            </w:pP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-3,57</w:t>
            </w:r>
          </w:p>
        </w:tc>
      </w:tr>
      <w:tr w:rsidR="006B779F" w:rsidRPr="002F0E6D" w:rsidTr="002F0E6D">
        <w:tc>
          <w:tcPr>
            <w:tcW w:w="1908" w:type="dxa"/>
            <w:shd w:val="clear" w:color="auto" w:fill="auto"/>
          </w:tcPr>
          <w:p w:rsidR="00374676" w:rsidRPr="002F0E6D" w:rsidRDefault="00374676" w:rsidP="002F0E6D">
            <w:pPr>
              <w:spacing w:line="360" w:lineRule="auto"/>
              <w:jc w:val="both"/>
              <w:rPr>
                <w:sz w:val="20"/>
                <w:szCs w:val="20"/>
              </w:rPr>
            </w:pPr>
            <w:r w:rsidRPr="002F0E6D">
              <w:rPr>
                <w:sz w:val="20"/>
                <w:szCs w:val="20"/>
              </w:rPr>
              <w:t>9.Рентабельность продаж по чистой прибыли</w:t>
            </w:r>
          </w:p>
        </w:tc>
        <w:tc>
          <w:tcPr>
            <w:tcW w:w="1080" w:type="dxa"/>
            <w:shd w:val="clear" w:color="auto" w:fill="auto"/>
          </w:tcPr>
          <w:p w:rsidR="00374676" w:rsidRPr="002F0E6D" w:rsidRDefault="00374676" w:rsidP="002F0E6D">
            <w:pPr>
              <w:spacing w:line="360" w:lineRule="auto"/>
              <w:jc w:val="both"/>
              <w:rPr>
                <w:sz w:val="20"/>
                <w:szCs w:val="20"/>
              </w:rPr>
            </w:pPr>
          </w:p>
        </w:tc>
        <w:tc>
          <w:tcPr>
            <w:tcW w:w="1260" w:type="dxa"/>
            <w:shd w:val="clear" w:color="auto" w:fill="auto"/>
          </w:tcPr>
          <w:p w:rsidR="00374676" w:rsidRPr="002F0E6D" w:rsidRDefault="005E2EB9" w:rsidP="002F0E6D">
            <w:pPr>
              <w:spacing w:line="360" w:lineRule="auto"/>
              <w:jc w:val="both"/>
              <w:rPr>
                <w:sz w:val="20"/>
                <w:szCs w:val="20"/>
              </w:rPr>
            </w:pPr>
            <w:r w:rsidRPr="002F0E6D">
              <w:rPr>
                <w:sz w:val="20"/>
                <w:szCs w:val="20"/>
              </w:rPr>
              <w:t>22,91</w:t>
            </w:r>
          </w:p>
        </w:tc>
        <w:tc>
          <w:tcPr>
            <w:tcW w:w="1080" w:type="dxa"/>
            <w:shd w:val="clear" w:color="auto" w:fill="auto"/>
          </w:tcPr>
          <w:p w:rsidR="00374676" w:rsidRPr="002F0E6D" w:rsidRDefault="00374676" w:rsidP="002F0E6D">
            <w:pPr>
              <w:spacing w:line="360" w:lineRule="auto"/>
              <w:jc w:val="both"/>
              <w:rPr>
                <w:sz w:val="20"/>
                <w:szCs w:val="20"/>
              </w:rPr>
            </w:pP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19,65</w:t>
            </w:r>
          </w:p>
        </w:tc>
        <w:tc>
          <w:tcPr>
            <w:tcW w:w="1440" w:type="dxa"/>
            <w:shd w:val="clear" w:color="auto" w:fill="auto"/>
          </w:tcPr>
          <w:p w:rsidR="00374676" w:rsidRPr="002F0E6D" w:rsidRDefault="00374676" w:rsidP="002F0E6D">
            <w:pPr>
              <w:spacing w:line="360" w:lineRule="auto"/>
              <w:jc w:val="both"/>
              <w:rPr>
                <w:sz w:val="20"/>
                <w:szCs w:val="20"/>
              </w:rPr>
            </w:pPr>
          </w:p>
        </w:tc>
        <w:tc>
          <w:tcPr>
            <w:tcW w:w="1080" w:type="dxa"/>
            <w:shd w:val="clear" w:color="auto" w:fill="auto"/>
          </w:tcPr>
          <w:p w:rsidR="00374676" w:rsidRPr="002F0E6D" w:rsidRDefault="005E2EB9" w:rsidP="002F0E6D">
            <w:pPr>
              <w:spacing w:line="360" w:lineRule="auto"/>
              <w:jc w:val="both"/>
              <w:rPr>
                <w:sz w:val="20"/>
                <w:szCs w:val="20"/>
              </w:rPr>
            </w:pPr>
            <w:r w:rsidRPr="002F0E6D">
              <w:rPr>
                <w:sz w:val="20"/>
                <w:szCs w:val="20"/>
              </w:rPr>
              <w:t>-3,26</w:t>
            </w:r>
          </w:p>
        </w:tc>
      </w:tr>
    </w:tbl>
    <w:p w:rsidR="001F06A0" w:rsidRDefault="001F06A0" w:rsidP="00146859">
      <w:pPr>
        <w:spacing w:line="360" w:lineRule="auto"/>
        <w:ind w:firstLine="709"/>
        <w:jc w:val="both"/>
        <w:rPr>
          <w:sz w:val="28"/>
          <w:szCs w:val="28"/>
        </w:rPr>
      </w:pPr>
    </w:p>
    <w:p w:rsidR="00374676" w:rsidRPr="00146859" w:rsidRDefault="006B779F" w:rsidP="00146859">
      <w:pPr>
        <w:spacing w:line="360" w:lineRule="auto"/>
        <w:ind w:firstLine="709"/>
        <w:jc w:val="both"/>
        <w:rPr>
          <w:sz w:val="28"/>
          <w:szCs w:val="28"/>
        </w:rPr>
      </w:pPr>
      <w:r w:rsidRPr="00146859">
        <w:rPr>
          <w:sz w:val="28"/>
          <w:szCs w:val="28"/>
        </w:rPr>
        <w:t>По расчетным данным данной таблицы, следует, что чистая прибыль предприятия меньше запланированной прибыли на 277 тыс.руб. Это снижение связано с уменьшением объема продаж на 61 тыс.руб., увеличением себестоимости реализованной продукции на 250 тыс.руб., коммерческих и управленческих расходов</w:t>
      </w:r>
      <w:r w:rsidR="00EE046B" w:rsidRPr="00146859">
        <w:rPr>
          <w:sz w:val="28"/>
          <w:szCs w:val="28"/>
        </w:rPr>
        <w:t xml:space="preserve"> на 26</w:t>
      </w:r>
      <w:r w:rsidRPr="00146859">
        <w:rPr>
          <w:sz w:val="28"/>
          <w:szCs w:val="28"/>
        </w:rPr>
        <w:t xml:space="preserve"> тыс.руб</w:t>
      </w:r>
      <w:r w:rsidR="00EE046B" w:rsidRPr="00146859">
        <w:rPr>
          <w:sz w:val="28"/>
          <w:szCs w:val="28"/>
        </w:rPr>
        <w:t>. Произошло уменьшение налоговых отчислений за счет снижения выручки (налоговая база для НДС),  прибыли (налоговая база для расчета налога на прибыль).</w:t>
      </w:r>
    </w:p>
    <w:p w:rsidR="00EE046B" w:rsidRPr="00146859" w:rsidRDefault="00B30BB9" w:rsidP="00146859">
      <w:pPr>
        <w:spacing w:line="360" w:lineRule="auto"/>
        <w:ind w:firstLine="709"/>
        <w:jc w:val="both"/>
        <w:rPr>
          <w:sz w:val="28"/>
          <w:szCs w:val="28"/>
        </w:rPr>
      </w:pPr>
      <w:r w:rsidRPr="00146859">
        <w:rPr>
          <w:sz w:val="28"/>
          <w:szCs w:val="28"/>
        </w:rPr>
        <w:t>Качество управления основной деятельностью снизилось. При снижении объема продаж на – 0,75% себестоимости реализованной продукции увеличилась на 4,81% ((5450 тыс.руб. – 5200 тыс.руб.) : 5200 тыс.руб. х 100%), при этом доля себестоимости в выручке увеличилась на 3,57%. Это привело к снижению уровня управления производственной деятельности, так как доля валовой прибыли в выручке снизилась на 3,57%. Произошло снижение общего уровня менеджмента, так как рентабельность продаж по чистой прибыли снизилась на 3,26%.</w:t>
      </w:r>
    </w:p>
    <w:p w:rsidR="00B30BB9" w:rsidRPr="00146859" w:rsidRDefault="00B30BB9" w:rsidP="00146859">
      <w:pPr>
        <w:spacing w:line="360" w:lineRule="auto"/>
        <w:ind w:firstLine="709"/>
        <w:jc w:val="both"/>
        <w:rPr>
          <w:sz w:val="28"/>
          <w:szCs w:val="28"/>
        </w:rPr>
      </w:pPr>
      <w:r w:rsidRPr="00146859">
        <w:rPr>
          <w:sz w:val="28"/>
          <w:szCs w:val="28"/>
        </w:rPr>
        <w:t xml:space="preserve">Каждый отчетный период целесообразно разделить на совокупность </w:t>
      </w:r>
      <w:r w:rsidR="00D10FFB" w:rsidRPr="00146859">
        <w:rPr>
          <w:sz w:val="28"/>
          <w:szCs w:val="28"/>
        </w:rPr>
        <w:t xml:space="preserve"> единичных периодов, например, год – на единичные периоды, продолжительность каждого из них – четыре недели. В этом случае контроль позволяет на основе полученных выводов, устанавливать причины отклонений фактических знаний от плановых по прошедшему единичному периоду, выявлять внутренние резервы, вносить своевременно корректировки в хозяйственную стратегию и тактику предприятия с целью повышения эффективности и улучшения финансового состояния предприятия.</w:t>
      </w:r>
    </w:p>
    <w:p w:rsidR="00D10FFB" w:rsidRPr="00146859" w:rsidRDefault="00D10FFB" w:rsidP="00146859">
      <w:pPr>
        <w:spacing w:line="360" w:lineRule="auto"/>
        <w:ind w:firstLine="709"/>
        <w:jc w:val="both"/>
        <w:rPr>
          <w:sz w:val="28"/>
          <w:szCs w:val="28"/>
        </w:rPr>
      </w:pPr>
      <w:r w:rsidRPr="00146859">
        <w:rPr>
          <w:sz w:val="28"/>
          <w:szCs w:val="28"/>
        </w:rPr>
        <w:t>Итоговый контроль оценивает работу ответственных за исполнение бюджетов лиц, создает предпосылки для проведения изменений в деятельности организации;</w:t>
      </w:r>
    </w:p>
    <w:p w:rsidR="00D10FFB" w:rsidRPr="00146859" w:rsidRDefault="00D10FFB" w:rsidP="00146859">
      <w:pPr>
        <w:spacing w:line="360" w:lineRule="auto"/>
        <w:ind w:firstLine="709"/>
        <w:jc w:val="both"/>
        <w:rPr>
          <w:sz w:val="28"/>
          <w:szCs w:val="28"/>
        </w:rPr>
      </w:pPr>
      <w:r w:rsidRPr="00146859">
        <w:rPr>
          <w:sz w:val="28"/>
          <w:szCs w:val="28"/>
        </w:rPr>
        <w:t>2.Проведение контроля не только в целом по организации, но и по каждому структурному подразделению в разрезе статей затрат;</w:t>
      </w:r>
    </w:p>
    <w:p w:rsidR="00D10FFB" w:rsidRPr="00146859" w:rsidRDefault="00D10FFB" w:rsidP="00146859">
      <w:pPr>
        <w:spacing w:line="360" w:lineRule="auto"/>
        <w:ind w:firstLine="709"/>
        <w:jc w:val="both"/>
        <w:rPr>
          <w:sz w:val="28"/>
          <w:szCs w:val="28"/>
        </w:rPr>
      </w:pPr>
      <w:r w:rsidRPr="00146859">
        <w:rPr>
          <w:sz w:val="28"/>
          <w:szCs w:val="28"/>
        </w:rPr>
        <w:t>3.</w:t>
      </w:r>
      <w:r w:rsidR="00F2565C" w:rsidRPr="00146859">
        <w:rPr>
          <w:sz w:val="28"/>
          <w:szCs w:val="28"/>
        </w:rPr>
        <w:t>Выявление причин и виновников отклонений от исполнения планов;</w:t>
      </w:r>
    </w:p>
    <w:p w:rsidR="00F2565C" w:rsidRPr="00146859" w:rsidRDefault="00F2565C" w:rsidP="00146859">
      <w:pPr>
        <w:spacing w:line="360" w:lineRule="auto"/>
        <w:ind w:firstLine="709"/>
        <w:jc w:val="both"/>
        <w:rPr>
          <w:sz w:val="28"/>
          <w:szCs w:val="28"/>
        </w:rPr>
      </w:pPr>
      <w:r w:rsidRPr="00146859">
        <w:rPr>
          <w:sz w:val="28"/>
          <w:szCs w:val="28"/>
        </w:rPr>
        <w:t>4.Корректировка смет с учетом мероприятий по устранению отрицательных отклонений.</w:t>
      </w:r>
    </w:p>
    <w:p w:rsidR="00F2565C" w:rsidRPr="00146859" w:rsidRDefault="00F2565C" w:rsidP="00146859">
      <w:pPr>
        <w:spacing w:line="360" w:lineRule="auto"/>
        <w:ind w:firstLine="709"/>
        <w:jc w:val="both"/>
        <w:rPr>
          <w:sz w:val="28"/>
          <w:szCs w:val="28"/>
        </w:rPr>
      </w:pPr>
      <w:r w:rsidRPr="00146859">
        <w:rPr>
          <w:sz w:val="28"/>
          <w:szCs w:val="28"/>
        </w:rPr>
        <w:t>Составление и анализ исполнения каждого бюджета должно представлять собой непрерывный динамический процесс, в котором участвуют все основные подразделения предприятия, перечисленные ниже.</w:t>
      </w:r>
    </w:p>
    <w:p w:rsidR="00F2565C" w:rsidRPr="00146859" w:rsidRDefault="001F06A0" w:rsidP="00146859">
      <w:pPr>
        <w:spacing w:line="360" w:lineRule="auto"/>
        <w:ind w:firstLine="709"/>
        <w:jc w:val="both"/>
        <w:rPr>
          <w:sz w:val="28"/>
          <w:szCs w:val="28"/>
        </w:rPr>
      </w:pPr>
      <w:r>
        <w:rPr>
          <w:sz w:val="28"/>
          <w:szCs w:val="28"/>
        </w:rPr>
        <w:br w:type="page"/>
      </w:r>
      <w:r w:rsidR="00F2565C" w:rsidRPr="00146859">
        <w:rPr>
          <w:sz w:val="28"/>
          <w:szCs w:val="28"/>
        </w:rPr>
        <w:t>Система контроля за формированием и исполнением сводного бюджета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2565C" w:rsidRPr="002F0E6D" w:rsidTr="002F0E6D">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Этапы бюджета</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Подразделения, ответственные за этап</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Согласование по этапам</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 xml:space="preserve">Контроль </w:t>
            </w:r>
          </w:p>
        </w:tc>
        <w:tc>
          <w:tcPr>
            <w:tcW w:w="1915" w:type="dxa"/>
            <w:shd w:val="clear" w:color="auto" w:fill="auto"/>
          </w:tcPr>
          <w:p w:rsidR="00F2565C" w:rsidRPr="002F0E6D" w:rsidRDefault="00F2565C" w:rsidP="002F0E6D">
            <w:pPr>
              <w:spacing w:line="360" w:lineRule="auto"/>
              <w:jc w:val="both"/>
              <w:rPr>
                <w:sz w:val="20"/>
                <w:szCs w:val="20"/>
              </w:rPr>
            </w:pPr>
            <w:r w:rsidRPr="002F0E6D">
              <w:rPr>
                <w:sz w:val="20"/>
                <w:szCs w:val="20"/>
              </w:rPr>
              <w:t xml:space="preserve">Утверждение </w:t>
            </w:r>
          </w:p>
        </w:tc>
      </w:tr>
      <w:tr w:rsidR="00F2565C" w:rsidRPr="002F0E6D" w:rsidTr="002F0E6D">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Формирование доходной части</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Плоново-экономическая, финансовая службы</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Дирекция, бухгалтерская служба</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Бухгалтерская служба</w:t>
            </w:r>
          </w:p>
        </w:tc>
        <w:tc>
          <w:tcPr>
            <w:tcW w:w="1915"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Директор</w:t>
            </w:r>
          </w:p>
          <w:p w:rsidR="00F2565C" w:rsidRPr="002F0E6D" w:rsidRDefault="00F2565C" w:rsidP="002F0E6D">
            <w:pPr>
              <w:spacing w:line="360" w:lineRule="auto"/>
              <w:jc w:val="both"/>
              <w:rPr>
                <w:sz w:val="20"/>
                <w:szCs w:val="20"/>
              </w:rPr>
            </w:pPr>
          </w:p>
        </w:tc>
      </w:tr>
      <w:tr w:rsidR="00F2565C" w:rsidRPr="002F0E6D" w:rsidTr="002F0E6D">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Формирование расходной части</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Плоново-экономическая, финансовая службы</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Дирекция, бухгалтерская служба</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Бухгалтерская, финансовая  службы</w:t>
            </w:r>
          </w:p>
        </w:tc>
        <w:tc>
          <w:tcPr>
            <w:tcW w:w="1915"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Директор</w:t>
            </w:r>
          </w:p>
          <w:p w:rsidR="00F2565C" w:rsidRPr="002F0E6D" w:rsidRDefault="00F2565C" w:rsidP="002F0E6D">
            <w:pPr>
              <w:spacing w:line="360" w:lineRule="auto"/>
              <w:jc w:val="both"/>
              <w:rPr>
                <w:sz w:val="20"/>
                <w:szCs w:val="20"/>
              </w:rPr>
            </w:pPr>
          </w:p>
        </w:tc>
      </w:tr>
      <w:tr w:rsidR="00F2565C" w:rsidRPr="002F0E6D" w:rsidTr="002F0E6D">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Исполнение доходной части</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Плоново-экономическая, финансовая службы</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Дирекция, бухгалтерская служба</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Бухгалтерская служба</w:t>
            </w:r>
          </w:p>
        </w:tc>
        <w:tc>
          <w:tcPr>
            <w:tcW w:w="1915"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Директор</w:t>
            </w:r>
          </w:p>
          <w:p w:rsidR="00F2565C" w:rsidRPr="002F0E6D" w:rsidRDefault="00F2565C" w:rsidP="002F0E6D">
            <w:pPr>
              <w:spacing w:line="360" w:lineRule="auto"/>
              <w:jc w:val="both"/>
              <w:rPr>
                <w:sz w:val="20"/>
                <w:szCs w:val="20"/>
              </w:rPr>
            </w:pPr>
          </w:p>
        </w:tc>
      </w:tr>
      <w:tr w:rsidR="00F2565C" w:rsidRPr="002F0E6D" w:rsidTr="002F0E6D">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Исполнение расходной части</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Плоново-экономическая, финансовая службы</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Дирекция, бухгалтерская служба</w:t>
            </w:r>
          </w:p>
        </w:tc>
        <w:tc>
          <w:tcPr>
            <w:tcW w:w="1914" w:type="dxa"/>
            <w:shd w:val="clear" w:color="auto" w:fill="auto"/>
          </w:tcPr>
          <w:p w:rsidR="00F2565C" w:rsidRPr="002F0E6D" w:rsidRDefault="00F2565C" w:rsidP="002F0E6D">
            <w:pPr>
              <w:spacing w:line="360" w:lineRule="auto"/>
              <w:jc w:val="both"/>
              <w:rPr>
                <w:sz w:val="20"/>
                <w:szCs w:val="20"/>
              </w:rPr>
            </w:pPr>
            <w:r w:rsidRPr="002F0E6D">
              <w:rPr>
                <w:sz w:val="20"/>
                <w:szCs w:val="20"/>
              </w:rPr>
              <w:t>Бухгалтерская служба</w:t>
            </w:r>
          </w:p>
        </w:tc>
        <w:tc>
          <w:tcPr>
            <w:tcW w:w="1915" w:type="dxa"/>
            <w:shd w:val="clear" w:color="auto" w:fill="auto"/>
          </w:tcPr>
          <w:p w:rsidR="00F2565C" w:rsidRPr="002F0E6D" w:rsidRDefault="00F2565C" w:rsidP="002F0E6D">
            <w:pPr>
              <w:spacing w:line="360" w:lineRule="auto"/>
              <w:jc w:val="both"/>
              <w:rPr>
                <w:sz w:val="20"/>
                <w:szCs w:val="20"/>
              </w:rPr>
            </w:pPr>
            <w:r w:rsidRPr="002F0E6D">
              <w:rPr>
                <w:sz w:val="20"/>
                <w:szCs w:val="20"/>
              </w:rPr>
              <w:t>Директор</w:t>
            </w:r>
          </w:p>
          <w:p w:rsidR="00F2565C" w:rsidRPr="002F0E6D" w:rsidRDefault="00F2565C" w:rsidP="002F0E6D">
            <w:pPr>
              <w:spacing w:line="360" w:lineRule="auto"/>
              <w:jc w:val="both"/>
              <w:rPr>
                <w:sz w:val="20"/>
                <w:szCs w:val="20"/>
              </w:rPr>
            </w:pPr>
          </w:p>
        </w:tc>
      </w:tr>
    </w:tbl>
    <w:p w:rsidR="0094643F" w:rsidRPr="00146859" w:rsidRDefault="0094643F" w:rsidP="00146859">
      <w:pPr>
        <w:spacing w:line="360" w:lineRule="auto"/>
        <w:ind w:firstLine="709"/>
        <w:jc w:val="both"/>
        <w:rPr>
          <w:sz w:val="28"/>
          <w:szCs w:val="28"/>
        </w:rPr>
      </w:pPr>
    </w:p>
    <w:p w:rsidR="00F2565C" w:rsidRPr="00146859" w:rsidRDefault="001F06A0" w:rsidP="00146859">
      <w:pPr>
        <w:spacing w:line="360" w:lineRule="auto"/>
        <w:ind w:firstLine="709"/>
        <w:jc w:val="both"/>
        <w:rPr>
          <w:b/>
          <w:sz w:val="28"/>
          <w:szCs w:val="28"/>
        </w:rPr>
      </w:pPr>
      <w:r>
        <w:rPr>
          <w:b/>
          <w:sz w:val="28"/>
          <w:szCs w:val="28"/>
        </w:rPr>
        <w:br w:type="page"/>
      </w:r>
      <w:r w:rsidR="0094643F" w:rsidRPr="00146859">
        <w:rPr>
          <w:b/>
          <w:sz w:val="28"/>
          <w:szCs w:val="28"/>
        </w:rPr>
        <w:t>Вывод</w:t>
      </w:r>
    </w:p>
    <w:p w:rsidR="00C179D5" w:rsidRPr="00146859" w:rsidRDefault="00C179D5" w:rsidP="00146859">
      <w:pPr>
        <w:spacing w:line="360" w:lineRule="auto"/>
        <w:ind w:firstLine="709"/>
        <w:jc w:val="both"/>
        <w:rPr>
          <w:b/>
          <w:sz w:val="28"/>
          <w:szCs w:val="28"/>
        </w:rPr>
      </w:pPr>
    </w:p>
    <w:p w:rsidR="00C179D5" w:rsidRPr="00146859" w:rsidRDefault="00C179D5" w:rsidP="00146859">
      <w:pPr>
        <w:spacing w:line="360" w:lineRule="auto"/>
        <w:ind w:firstLine="709"/>
        <w:jc w:val="both"/>
        <w:rPr>
          <w:sz w:val="28"/>
          <w:szCs w:val="28"/>
        </w:rPr>
      </w:pPr>
      <w:r w:rsidRPr="00146859">
        <w:rPr>
          <w:sz w:val="28"/>
          <w:szCs w:val="28"/>
        </w:rPr>
        <w:t>Все доходы и расходы располагаются в бюджетах по единой бюджетной классификации, представляющую собой группировку доходов и расходов бюджетов всех уровней с присвоением объектам классификации группировочных кодов. Это обеспечивает сопоставимость показателей бюджетов всех уровней.</w:t>
      </w:r>
    </w:p>
    <w:p w:rsidR="00C179D5" w:rsidRPr="00146859" w:rsidRDefault="00C179D5" w:rsidP="00146859">
      <w:pPr>
        <w:spacing w:line="360" w:lineRule="auto"/>
        <w:ind w:firstLine="709"/>
        <w:jc w:val="both"/>
        <w:rPr>
          <w:sz w:val="28"/>
          <w:szCs w:val="28"/>
        </w:rPr>
      </w:pPr>
      <w:r w:rsidRPr="00146859">
        <w:rPr>
          <w:sz w:val="28"/>
          <w:szCs w:val="28"/>
        </w:rPr>
        <w:t>В данной курсовой работе подробно раскрыты поставленные цели и задачи касающиеся темы «бюджетного устройства». Важно было выявить как формируется бюджет организации, его распределение и использование.</w:t>
      </w:r>
    </w:p>
    <w:p w:rsidR="00C179D5" w:rsidRPr="00146859" w:rsidRDefault="00C179D5" w:rsidP="00146859">
      <w:pPr>
        <w:spacing w:line="360" w:lineRule="auto"/>
        <w:ind w:firstLine="709"/>
        <w:jc w:val="both"/>
        <w:rPr>
          <w:sz w:val="28"/>
          <w:szCs w:val="28"/>
        </w:rPr>
      </w:pPr>
      <w:r w:rsidRPr="00146859">
        <w:rPr>
          <w:sz w:val="28"/>
          <w:szCs w:val="28"/>
        </w:rPr>
        <w:t xml:space="preserve">Изучив бюджет, мы видим, как организация «Восход» управляет,  распределяет и составляет бюджет. По данному примеру можно судить, что организация «Восход» не имеет больших доходов, в некоторых случаях расходы приравниваются к доходам, что приближает организацию к банкротству. </w:t>
      </w:r>
    </w:p>
    <w:p w:rsidR="00C179D5" w:rsidRPr="00146859" w:rsidRDefault="00C179D5" w:rsidP="00146859">
      <w:pPr>
        <w:spacing w:line="360" w:lineRule="auto"/>
        <w:ind w:firstLine="709"/>
        <w:jc w:val="both"/>
        <w:rPr>
          <w:bCs/>
          <w:color w:val="000000"/>
          <w:sz w:val="28"/>
          <w:szCs w:val="28"/>
          <w:lang w:val="en-US"/>
        </w:rPr>
      </w:pPr>
      <w:r w:rsidRPr="00146859">
        <w:rPr>
          <w:bCs/>
          <w:color w:val="000000"/>
          <w:sz w:val="28"/>
          <w:szCs w:val="28"/>
        </w:rPr>
        <w:t>Главным средством перераспределения  служат  финансы, которые состоят из государственного бюджета и внебюджетных фондах. Если расходы равны его доходам, то бюджет называется сбалансированным. Та сумма, на которую в данном году расходы превышают доходы, составляет бюджетный дефицит.</w:t>
      </w:r>
    </w:p>
    <w:p w:rsidR="00313DDE" w:rsidRPr="00146859" w:rsidRDefault="001F06A0" w:rsidP="00146859">
      <w:pPr>
        <w:spacing w:line="360" w:lineRule="auto"/>
        <w:ind w:firstLine="709"/>
        <w:jc w:val="both"/>
        <w:rPr>
          <w:bCs/>
          <w:color w:val="000000"/>
          <w:sz w:val="28"/>
          <w:szCs w:val="28"/>
        </w:rPr>
      </w:pPr>
      <w:r w:rsidRPr="001F06A0">
        <w:rPr>
          <w:bCs/>
          <w:color w:val="000000"/>
          <w:sz w:val="28"/>
          <w:szCs w:val="28"/>
        </w:rPr>
        <w:br w:type="page"/>
      </w:r>
      <w:r w:rsidR="00313DDE" w:rsidRPr="00146859">
        <w:rPr>
          <w:bCs/>
          <w:color w:val="000000"/>
          <w:sz w:val="28"/>
          <w:szCs w:val="28"/>
        </w:rPr>
        <w:t>Литература</w:t>
      </w:r>
    </w:p>
    <w:p w:rsidR="00313DDE" w:rsidRPr="00146859" w:rsidRDefault="00313DDE" w:rsidP="00146859">
      <w:pPr>
        <w:spacing w:line="360" w:lineRule="auto"/>
        <w:ind w:firstLine="709"/>
        <w:jc w:val="both"/>
        <w:rPr>
          <w:bCs/>
          <w:color w:val="000000"/>
          <w:sz w:val="28"/>
          <w:szCs w:val="28"/>
        </w:rPr>
      </w:pPr>
    </w:p>
    <w:p w:rsidR="001F06A0" w:rsidRDefault="00313DDE" w:rsidP="001F06A0">
      <w:pPr>
        <w:numPr>
          <w:ilvl w:val="0"/>
          <w:numId w:val="27"/>
        </w:numPr>
        <w:spacing w:line="360" w:lineRule="auto"/>
        <w:ind w:left="0" w:firstLine="0"/>
        <w:jc w:val="both"/>
        <w:rPr>
          <w:bCs/>
          <w:color w:val="000000"/>
          <w:sz w:val="28"/>
          <w:szCs w:val="28"/>
        </w:rPr>
      </w:pPr>
      <w:r w:rsidRPr="001F06A0">
        <w:rPr>
          <w:bCs/>
          <w:color w:val="000000"/>
          <w:sz w:val="28"/>
          <w:szCs w:val="28"/>
        </w:rPr>
        <w:t>Борисов Е.Ф. Основы экономической теории</w:t>
      </w:r>
      <w:r w:rsidR="001F06A0">
        <w:rPr>
          <w:bCs/>
          <w:color w:val="000000"/>
          <w:sz w:val="28"/>
          <w:szCs w:val="28"/>
        </w:rPr>
        <w:t xml:space="preserve">. М., 2003 </w:t>
      </w:r>
    </w:p>
    <w:p w:rsidR="001F06A0" w:rsidRDefault="00313DDE" w:rsidP="001F06A0">
      <w:pPr>
        <w:numPr>
          <w:ilvl w:val="0"/>
          <w:numId w:val="27"/>
        </w:numPr>
        <w:spacing w:line="360" w:lineRule="auto"/>
        <w:ind w:left="0" w:firstLine="0"/>
        <w:jc w:val="both"/>
        <w:rPr>
          <w:bCs/>
          <w:color w:val="000000"/>
          <w:sz w:val="28"/>
          <w:szCs w:val="28"/>
        </w:rPr>
      </w:pPr>
      <w:r w:rsidRPr="001F06A0">
        <w:rPr>
          <w:bCs/>
          <w:color w:val="000000"/>
          <w:sz w:val="28"/>
          <w:szCs w:val="28"/>
        </w:rPr>
        <w:t>Казаков А.П., Мина</w:t>
      </w:r>
      <w:r w:rsidR="001F06A0">
        <w:rPr>
          <w:bCs/>
          <w:color w:val="000000"/>
          <w:sz w:val="28"/>
          <w:szCs w:val="28"/>
        </w:rPr>
        <w:t xml:space="preserve">ева Н.В. Экономика. М., 1999. </w:t>
      </w:r>
    </w:p>
    <w:p w:rsidR="001F06A0" w:rsidRDefault="00313DDE" w:rsidP="001F06A0">
      <w:pPr>
        <w:numPr>
          <w:ilvl w:val="0"/>
          <w:numId w:val="27"/>
        </w:numPr>
        <w:spacing w:line="360" w:lineRule="auto"/>
        <w:ind w:left="0" w:firstLine="0"/>
        <w:jc w:val="both"/>
        <w:rPr>
          <w:bCs/>
          <w:color w:val="000000"/>
          <w:sz w:val="28"/>
          <w:szCs w:val="28"/>
        </w:rPr>
      </w:pPr>
      <w:r w:rsidRPr="001F06A0">
        <w:rPr>
          <w:bCs/>
          <w:color w:val="000000"/>
          <w:sz w:val="28"/>
          <w:szCs w:val="28"/>
        </w:rPr>
        <w:t>Курс экономической теории /Под ред. Чепурина М.Н.</w:t>
      </w:r>
      <w:r w:rsidR="001F06A0">
        <w:rPr>
          <w:bCs/>
          <w:color w:val="000000"/>
          <w:sz w:val="28"/>
          <w:szCs w:val="28"/>
        </w:rPr>
        <w:t xml:space="preserve">, Киселёвой Е.А. Киров, 2002. </w:t>
      </w:r>
    </w:p>
    <w:p w:rsidR="001F06A0" w:rsidRDefault="00313DDE" w:rsidP="001F06A0">
      <w:pPr>
        <w:numPr>
          <w:ilvl w:val="0"/>
          <w:numId w:val="27"/>
        </w:numPr>
        <w:spacing w:line="360" w:lineRule="auto"/>
        <w:ind w:left="0" w:firstLine="0"/>
        <w:jc w:val="both"/>
        <w:rPr>
          <w:bCs/>
          <w:color w:val="000000"/>
          <w:sz w:val="28"/>
          <w:szCs w:val="28"/>
        </w:rPr>
      </w:pPr>
      <w:r w:rsidRPr="001F06A0">
        <w:rPr>
          <w:bCs/>
          <w:color w:val="000000"/>
          <w:sz w:val="28"/>
          <w:szCs w:val="28"/>
        </w:rPr>
        <w:t xml:space="preserve">4.Финансы/Под ред. Родионовой В.М. М.,2003. </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Управленческий учет. Теория. Под ред. Шалаева Н.А. 2006</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Финансовое право Тедеев А.А. 2006</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Финансы организации Незамайкин В.Н. 2006</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Управленческие решения Чудновская С.Н. 2006</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Бухгалтерский управленческий учет. Казалов А.Н. 2006</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Бухгалтерский управленческий учет. Васильева Л.С. 2006</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Бухгалтерский управленческий учет. Вахрушина М.А. 2000</w:t>
      </w:r>
    </w:p>
    <w:p w:rsidR="00DA5259" w:rsidRPr="001F06A0" w:rsidRDefault="00DA5259" w:rsidP="001F06A0">
      <w:pPr>
        <w:numPr>
          <w:ilvl w:val="0"/>
          <w:numId w:val="27"/>
        </w:numPr>
        <w:spacing w:line="360" w:lineRule="auto"/>
        <w:ind w:left="0" w:firstLine="0"/>
        <w:jc w:val="both"/>
        <w:rPr>
          <w:bCs/>
          <w:color w:val="000000"/>
          <w:sz w:val="28"/>
          <w:szCs w:val="28"/>
        </w:rPr>
      </w:pPr>
      <w:r w:rsidRPr="001F06A0">
        <w:rPr>
          <w:bCs/>
          <w:color w:val="000000"/>
          <w:sz w:val="28"/>
          <w:szCs w:val="28"/>
        </w:rPr>
        <w:t>Бюджетирование деятельности промышленных предприятий России. 2-е изд., перераб., и допол. – Дело и Сервис 2004</w:t>
      </w:r>
    </w:p>
    <w:p w:rsidR="00313DDE" w:rsidRPr="00146859" w:rsidRDefault="00313DDE" w:rsidP="00146859">
      <w:pPr>
        <w:spacing w:line="360" w:lineRule="auto"/>
        <w:ind w:firstLine="709"/>
        <w:jc w:val="both"/>
        <w:rPr>
          <w:sz w:val="28"/>
          <w:szCs w:val="28"/>
        </w:rPr>
      </w:pPr>
      <w:bookmarkStart w:id="1" w:name="_GoBack"/>
      <w:bookmarkEnd w:id="1"/>
    </w:p>
    <w:sectPr w:rsidR="00313DDE" w:rsidRPr="00146859" w:rsidSect="0014685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6D" w:rsidRDefault="002F0E6D">
      <w:r>
        <w:separator/>
      </w:r>
    </w:p>
  </w:endnote>
  <w:endnote w:type="continuationSeparator" w:id="0">
    <w:p w:rsidR="002F0E6D" w:rsidRDefault="002F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5E" w:rsidRDefault="008E725E" w:rsidP="00617B5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E725E" w:rsidRDefault="008E725E" w:rsidP="008E72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5E" w:rsidRDefault="008E725E" w:rsidP="00617B5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C26F0">
      <w:rPr>
        <w:rStyle w:val="a9"/>
        <w:noProof/>
      </w:rPr>
      <w:t>1</w:t>
    </w:r>
    <w:r>
      <w:rPr>
        <w:rStyle w:val="a9"/>
      </w:rPr>
      <w:fldChar w:fldCharType="end"/>
    </w:r>
  </w:p>
  <w:p w:rsidR="008E725E" w:rsidRDefault="008E725E" w:rsidP="008E72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6D" w:rsidRDefault="002F0E6D">
      <w:r>
        <w:separator/>
      </w:r>
    </w:p>
  </w:footnote>
  <w:footnote w:type="continuationSeparator" w:id="0">
    <w:p w:rsidR="002F0E6D" w:rsidRDefault="002F0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FED"/>
    <w:multiLevelType w:val="hybridMultilevel"/>
    <w:tmpl w:val="FAAC3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76CF8"/>
    <w:multiLevelType w:val="hybridMultilevel"/>
    <w:tmpl w:val="5FC687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C56B39"/>
    <w:multiLevelType w:val="hybridMultilevel"/>
    <w:tmpl w:val="6D7EE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9369F"/>
    <w:multiLevelType w:val="hybridMultilevel"/>
    <w:tmpl w:val="9750477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0B7A55"/>
    <w:multiLevelType w:val="multilevel"/>
    <w:tmpl w:val="A2BEE4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0BB63E6"/>
    <w:multiLevelType w:val="multilevel"/>
    <w:tmpl w:val="45AC28D8"/>
    <w:lvl w:ilvl="0">
      <w:start w:val="1"/>
      <w:numFmt w:val="decimal"/>
      <w:lvlText w:val="%1."/>
      <w:lvlJc w:val="left"/>
      <w:pPr>
        <w:tabs>
          <w:tab w:val="num" w:pos="780"/>
        </w:tabs>
        <w:ind w:left="780" w:hanging="360"/>
      </w:pPr>
      <w:rPr>
        <w:rFonts w:cs="Times New Roman" w:hint="default"/>
      </w:rPr>
    </w:lvl>
    <w:lvl w:ilvl="1" w:tentative="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6">
    <w:nsid w:val="229A23D4"/>
    <w:multiLevelType w:val="hybridMultilevel"/>
    <w:tmpl w:val="53901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0A3104"/>
    <w:multiLevelType w:val="hybridMultilevel"/>
    <w:tmpl w:val="56C8B3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75099F"/>
    <w:multiLevelType w:val="hybridMultilevel"/>
    <w:tmpl w:val="6F266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8A2B0D"/>
    <w:multiLevelType w:val="hybridMultilevel"/>
    <w:tmpl w:val="896215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B50A6F"/>
    <w:multiLevelType w:val="hybridMultilevel"/>
    <w:tmpl w:val="F654B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486D02"/>
    <w:multiLevelType w:val="multilevel"/>
    <w:tmpl w:val="5B24E1D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4902562"/>
    <w:multiLevelType w:val="hybridMultilevel"/>
    <w:tmpl w:val="AA14409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56A5472"/>
    <w:multiLevelType w:val="multilevel"/>
    <w:tmpl w:val="3AFC385A"/>
    <w:lvl w:ilvl="0">
      <w:start w:val="1"/>
      <w:numFmt w:val="decimal"/>
      <w:lvlText w:val="%1."/>
      <w:lvlJc w:val="left"/>
      <w:pPr>
        <w:tabs>
          <w:tab w:val="num" w:pos="780"/>
        </w:tabs>
        <w:ind w:left="780" w:hanging="360"/>
      </w:pPr>
      <w:rPr>
        <w:rFonts w:cs="Times New Roman" w:hint="default"/>
      </w:rPr>
    </w:lvl>
    <w:lvl w:ilvl="1">
      <w:numFmt w:val="bullet"/>
      <w:lvlText w:val="-"/>
      <w:lvlJc w:val="left"/>
      <w:pPr>
        <w:tabs>
          <w:tab w:val="num" w:pos="1500"/>
        </w:tabs>
        <w:ind w:left="1500" w:hanging="360"/>
      </w:pPr>
      <w:rPr>
        <w:rFonts w:ascii="Times New Roman" w:eastAsia="Times New Roman" w:hAnsi="Times New Roman" w:hint="default"/>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14">
    <w:nsid w:val="38F71E97"/>
    <w:multiLevelType w:val="hybridMultilevel"/>
    <w:tmpl w:val="45AC28D8"/>
    <w:lvl w:ilvl="0" w:tplc="FC3E7D24">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4BAB2525"/>
    <w:multiLevelType w:val="hybridMultilevel"/>
    <w:tmpl w:val="6CCA1F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4E93698"/>
    <w:multiLevelType w:val="hybridMultilevel"/>
    <w:tmpl w:val="2F62430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7">
    <w:nsid w:val="5A5B1DC9"/>
    <w:multiLevelType w:val="hybridMultilevel"/>
    <w:tmpl w:val="C3481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D97EC6"/>
    <w:multiLevelType w:val="hybridMultilevel"/>
    <w:tmpl w:val="50100B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FD72FB"/>
    <w:multiLevelType w:val="multilevel"/>
    <w:tmpl w:val="3AFC385A"/>
    <w:lvl w:ilvl="0">
      <w:start w:val="1"/>
      <w:numFmt w:val="decimal"/>
      <w:lvlText w:val="%1."/>
      <w:lvlJc w:val="left"/>
      <w:pPr>
        <w:tabs>
          <w:tab w:val="num" w:pos="780"/>
        </w:tabs>
        <w:ind w:left="780" w:hanging="360"/>
      </w:pPr>
      <w:rPr>
        <w:rFonts w:cs="Times New Roman" w:hint="default"/>
      </w:rPr>
    </w:lvl>
    <w:lvl w:ilvl="1">
      <w:numFmt w:val="bullet"/>
      <w:lvlText w:val="-"/>
      <w:lvlJc w:val="left"/>
      <w:pPr>
        <w:tabs>
          <w:tab w:val="num" w:pos="1500"/>
        </w:tabs>
        <w:ind w:left="1500" w:hanging="360"/>
      </w:pPr>
      <w:rPr>
        <w:rFonts w:ascii="Times New Roman" w:eastAsia="Times New Roman" w:hAnsi="Times New Roman" w:hint="default"/>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20">
    <w:nsid w:val="60EF796C"/>
    <w:multiLevelType w:val="hybridMultilevel"/>
    <w:tmpl w:val="DF52D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2C12A3"/>
    <w:multiLevelType w:val="hybridMultilevel"/>
    <w:tmpl w:val="4DA07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FE86DDF"/>
    <w:multiLevelType w:val="hybridMultilevel"/>
    <w:tmpl w:val="A3B25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1C4450"/>
    <w:multiLevelType w:val="hybridMultilevel"/>
    <w:tmpl w:val="F0B853D8"/>
    <w:lvl w:ilvl="0" w:tplc="E80A6020">
      <w:start w:val="1"/>
      <w:numFmt w:val="decimal"/>
      <w:lvlText w:val="%1."/>
      <w:lvlJc w:val="left"/>
      <w:pPr>
        <w:tabs>
          <w:tab w:val="num" w:pos="720"/>
        </w:tabs>
        <w:ind w:left="720" w:hanging="360"/>
      </w:pPr>
      <w:rPr>
        <w:rFonts w:cs="Times New Roman"/>
      </w:rPr>
    </w:lvl>
    <w:lvl w:ilvl="1" w:tplc="0AB401F2">
      <w:numFmt w:val="none"/>
      <w:lvlText w:val=""/>
      <w:lvlJc w:val="left"/>
      <w:pPr>
        <w:tabs>
          <w:tab w:val="num" w:pos="360"/>
        </w:tabs>
      </w:pPr>
      <w:rPr>
        <w:rFonts w:cs="Times New Roman"/>
      </w:rPr>
    </w:lvl>
    <w:lvl w:ilvl="2" w:tplc="0AFCBDD8">
      <w:numFmt w:val="none"/>
      <w:lvlText w:val=""/>
      <w:lvlJc w:val="left"/>
      <w:pPr>
        <w:tabs>
          <w:tab w:val="num" w:pos="360"/>
        </w:tabs>
      </w:pPr>
      <w:rPr>
        <w:rFonts w:cs="Times New Roman"/>
      </w:rPr>
    </w:lvl>
    <w:lvl w:ilvl="3" w:tplc="9F341C98">
      <w:numFmt w:val="none"/>
      <w:lvlText w:val=""/>
      <w:lvlJc w:val="left"/>
      <w:pPr>
        <w:tabs>
          <w:tab w:val="num" w:pos="360"/>
        </w:tabs>
      </w:pPr>
      <w:rPr>
        <w:rFonts w:cs="Times New Roman"/>
      </w:rPr>
    </w:lvl>
    <w:lvl w:ilvl="4" w:tplc="4ED81AF6">
      <w:numFmt w:val="none"/>
      <w:lvlText w:val=""/>
      <w:lvlJc w:val="left"/>
      <w:pPr>
        <w:tabs>
          <w:tab w:val="num" w:pos="360"/>
        </w:tabs>
      </w:pPr>
      <w:rPr>
        <w:rFonts w:cs="Times New Roman"/>
      </w:rPr>
    </w:lvl>
    <w:lvl w:ilvl="5" w:tplc="D77405FC">
      <w:numFmt w:val="none"/>
      <w:lvlText w:val=""/>
      <w:lvlJc w:val="left"/>
      <w:pPr>
        <w:tabs>
          <w:tab w:val="num" w:pos="360"/>
        </w:tabs>
      </w:pPr>
      <w:rPr>
        <w:rFonts w:cs="Times New Roman"/>
      </w:rPr>
    </w:lvl>
    <w:lvl w:ilvl="6" w:tplc="E9D6749C">
      <w:numFmt w:val="none"/>
      <w:lvlText w:val=""/>
      <w:lvlJc w:val="left"/>
      <w:pPr>
        <w:tabs>
          <w:tab w:val="num" w:pos="360"/>
        </w:tabs>
      </w:pPr>
      <w:rPr>
        <w:rFonts w:cs="Times New Roman"/>
      </w:rPr>
    </w:lvl>
    <w:lvl w:ilvl="7" w:tplc="250EED7C">
      <w:numFmt w:val="none"/>
      <w:lvlText w:val=""/>
      <w:lvlJc w:val="left"/>
      <w:pPr>
        <w:tabs>
          <w:tab w:val="num" w:pos="360"/>
        </w:tabs>
      </w:pPr>
      <w:rPr>
        <w:rFonts w:cs="Times New Roman"/>
      </w:rPr>
    </w:lvl>
    <w:lvl w:ilvl="8" w:tplc="4FD29A88">
      <w:numFmt w:val="none"/>
      <w:lvlText w:val=""/>
      <w:lvlJc w:val="left"/>
      <w:pPr>
        <w:tabs>
          <w:tab w:val="num" w:pos="360"/>
        </w:tabs>
      </w:pPr>
      <w:rPr>
        <w:rFonts w:cs="Times New Roman"/>
      </w:rPr>
    </w:lvl>
  </w:abstractNum>
  <w:abstractNum w:abstractNumId="24">
    <w:nsid w:val="7BBB164A"/>
    <w:multiLevelType w:val="hybridMultilevel"/>
    <w:tmpl w:val="89F02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4E45CF"/>
    <w:multiLevelType w:val="hybridMultilevel"/>
    <w:tmpl w:val="B5061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FD770F"/>
    <w:multiLevelType w:val="hybridMultilevel"/>
    <w:tmpl w:val="96DC0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4"/>
  </w:num>
  <w:num w:numId="3">
    <w:abstractNumId w:val="5"/>
  </w:num>
  <w:num w:numId="4">
    <w:abstractNumId w:val="13"/>
  </w:num>
  <w:num w:numId="5">
    <w:abstractNumId w:val="19"/>
  </w:num>
  <w:num w:numId="6">
    <w:abstractNumId w:val="10"/>
  </w:num>
  <w:num w:numId="7">
    <w:abstractNumId w:val="23"/>
  </w:num>
  <w:num w:numId="8">
    <w:abstractNumId w:val="11"/>
  </w:num>
  <w:num w:numId="9">
    <w:abstractNumId w:val="3"/>
  </w:num>
  <w:num w:numId="10">
    <w:abstractNumId w:val="1"/>
  </w:num>
  <w:num w:numId="11">
    <w:abstractNumId w:val="24"/>
  </w:num>
  <w:num w:numId="12">
    <w:abstractNumId w:val="22"/>
  </w:num>
  <w:num w:numId="13">
    <w:abstractNumId w:val="21"/>
  </w:num>
  <w:num w:numId="14">
    <w:abstractNumId w:val="20"/>
  </w:num>
  <w:num w:numId="15">
    <w:abstractNumId w:val="26"/>
  </w:num>
  <w:num w:numId="16">
    <w:abstractNumId w:val="17"/>
  </w:num>
  <w:num w:numId="17">
    <w:abstractNumId w:val="2"/>
  </w:num>
  <w:num w:numId="18">
    <w:abstractNumId w:val="7"/>
  </w:num>
  <w:num w:numId="19">
    <w:abstractNumId w:val="6"/>
  </w:num>
  <w:num w:numId="20">
    <w:abstractNumId w:val="12"/>
  </w:num>
  <w:num w:numId="21">
    <w:abstractNumId w:val="16"/>
  </w:num>
  <w:num w:numId="22">
    <w:abstractNumId w:val="0"/>
  </w:num>
  <w:num w:numId="23">
    <w:abstractNumId w:val="25"/>
  </w:num>
  <w:num w:numId="24">
    <w:abstractNumId w:val="18"/>
  </w:num>
  <w:num w:numId="25">
    <w:abstractNumId w:val="8"/>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D8"/>
    <w:rsid w:val="0000485D"/>
    <w:rsid w:val="000200CA"/>
    <w:rsid w:val="00040B88"/>
    <w:rsid w:val="000774BA"/>
    <w:rsid w:val="000B3AA3"/>
    <w:rsid w:val="000B5D38"/>
    <w:rsid w:val="000E0860"/>
    <w:rsid w:val="000F3A14"/>
    <w:rsid w:val="0010457C"/>
    <w:rsid w:val="001258B7"/>
    <w:rsid w:val="001455ED"/>
    <w:rsid w:val="00146859"/>
    <w:rsid w:val="00150DD9"/>
    <w:rsid w:val="0018391D"/>
    <w:rsid w:val="00192FF1"/>
    <w:rsid w:val="0019563B"/>
    <w:rsid w:val="001B0589"/>
    <w:rsid w:val="001C0F5E"/>
    <w:rsid w:val="001E4757"/>
    <w:rsid w:val="001F06A0"/>
    <w:rsid w:val="00210523"/>
    <w:rsid w:val="0021527E"/>
    <w:rsid w:val="002B3C67"/>
    <w:rsid w:val="002F0E6D"/>
    <w:rsid w:val="0031230B"/>
    <w:rsid w:val="00313DDE"/>
    <w:rsid w:val="00324A0F"/>
    <w:rsid w:val="00341292"/>
    <w:rsid w:val="003419F8"/>
    <w:rsid w:val="00374676"/>
    <w:rsid w:val="00384843"/>
    <w:rsid w:val="003870CA"/>
    <w:rsid w:val="00387452"/>
    <w:rsid w:val="003B1EDC"/>
    <w:rsid w:val="003D059C"/>
    <w:rsid w:val="003D37AE"/>
    <w:rsid w:val="00407C77"/>
    <w:rsid w:val="00420B5A"/>
    <w:rsid w:val="0047034F"/>
    <w:rsid w:val="00471D8F"/>
    <w:rsid w:val="004B752B"/>
    <w:rsid w:val="004F414F"/>
    <w:rsid w:val="005252F5"/>
    <w:rsid w:val="005C55EB"/>
    <w:rsid w:val="005E2EB9"/>
    <w:rsid w:val="00617B5B"/>
    <w:rsid w:val="00642A35"/>
    <w:rsid w:val="00665AEF"/>
    <w:rsid w:val="00694B87"/>
    <w:rsid w:val="006B779F"/>
    <w:rsid w:val="006D2B9A"/>
    <w:rsid w:val="006F571E"/>
    <w:rsid w:val="00760B5F"/>
    <w:rsid w:val="00795CDD"/>
    <w:rsid w:val="007D3BF6"/>
    <w:rsid w:val="008224ED"/>
    <w:rsid w:val="00830886"/>
    <w:rsid w:val="00841E4B"/>
    <w:rsid w:val="00877833"/>
    <w:rsid w:val="008A6DEF"/>
    <w:rsid w:val="008E5507"/>
    <w:rsid w:val="008E725E"/>
    <w:rsid w:val="0094643F"/>
    <w:rsid w:val="009555F7"/>
    <w:rsid w:val="00960FCB"/>
    <w:rsid w:val="00967A6D"/>
    <w:rsid w:val="009D6069"/>
    <w:rsid w:val="009E7009"/>
    <w:rsid w:val="00A42A7D"/>
    <w:rsid w:val="00B11866"/>
    <w:rsid w:val="00B30BB9"/>
    <w:rsid w:val="00B45390"/>
    <w:rsid w:val="00B86121"/>
    <w:rsid w:val="00BB2951"/>
    <w:rsid w:val="00BC2AD6"/>
    <w:rsid w:val="00BF3AA4"/>
    <w:rsid w:val="00C179D5"/>
    <w:rsid w:val="00C5457F"/>
    <w:rsid w:val="00C75A07"/>
    <w:rsid w:val="00CA56E0"/>
    <w:rsid w:val="00CC26F0"/>
    <w:rsid w:val="00D10FFB"/>
    <w:rsid w:val="00D2077B"/>
    <w:rsid w:val="00D57176"/>
    <w:rsid w:val="00D65EA2"/>
    <w:rsid w:val="00D83DCF"/>
    <w:rsid w:val="00D878F4"/>
    <w:rsid w:val="00DA5259"/>
    <w:rsid w:val="00DB1390"/>
    <w:rsid w:val="00DB2887"/>
    <w:rsid w:val="00DD39D8"/>
    <w:rsid w:val="00E175A9"/>
    <w:rsid w:val="00EA3016"/>
    <w:rsid w:val="00EA3CE6"/>
    <w:rsid w:val="00EB1A57"/>
    <w:rsid w:val="00EB58EE"/>
    <w:rsid w:val="00EC26C0"/>
    <w:rsid w:val="00EC6DB9"/>
    <w:rsid w:val="00EE046B"/>
    <w:rsid w:val="00EF3139"/>
    <w:rsid w:val="00F2565C"/>
    <w:rsid w:val="00F30628"/>
    <w:rsid w:val="00F96843"/>
    <w:rsid w:val="00FB00E6"/>
    <w:rsid w:val="00FD0859"/>
    <w:rsid w:val="00FE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C89ABB7A-572C-4029-A2BC-15E2C4FC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tabs>
        <w:tab w:val="left" w:pos="1425"/>
      </w:tabs>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sz w:val="24"/>
      <w:szCs w:val="24"/>
    </w:rPr>
  </w:style>
  <w:style w:type="table" w:styleId="a5">
    <w:name w:val="Table Grid"/>
    <w:basedOn w:val="a1"/>
    <w:uiPriority w:val="59"/>
    <w:rsid w:val="0095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EC26C0"/>
    <w:pPr>
      <w:spacing w:before="100" w:beforeAutospacing="1" w:after="100" w:afterAutospacing="1"/>
      <w:ind w:firstLine="300"/>
    </w:pPr>
  </w:style>
  <w:style w:type="paragraph" w:styleId="a7">
    <w:name w:val="footer"/>
    <w:basedOn w:val="a"/>
    <w:link w:val="a8"/>
    <w:uiPriority w:val="99"/>
    <w:rsid w:val="008E725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E7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12988</Words>
  <Characters>74036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Титульник</vt:lpstr>
    </vt:vector>
  </TitlesOfParts>
  <Company>asd</Company>
  <LinksUpToDate>false</LinksUpToDate>
  <CharactersWithSpaces>86851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Титульник</dc:title>
  <dc:subject/>
  <dc:creator>chernikova.uv</dc:creator>
  <cp:keywords/>
  <dc:description/>
  <cp:lastModifiedBy>admin</cp:lastModifiedBy>
  <cp:revision>2</cp:revision>
  <dcterms:created xsi:type="dcterms:W3CDTF">2014-04-22T20:29:00Z</dcterms:created>
  <dcterms:modified xsi:type="dcterms:W3CDTF">2014-04-22T20:29:00Z</dcterms:modified>
</cp:coreProperties>
</file>