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9C" w:rsidRPr="009E3B18" w:rsidRDefault="00B01F4F" w:rsidP="009E3B18">
      <w:pPr>
        <w:spacing w:line="360" w:lineRule="auto"/>
        <w:ind w:firstLine="709"/>
        <w:jc w:val="center"/>
        <w:rPr>
          <w:b/>
          <w:sz w:val="28"/>
          <w:szCs w:val="28"/>
        </w:rPr>
      </w:pPr>
      <w:r w:rsidRPr="009E3B18">
        <w:rPr>
          <w:b/>
          <w:sz w:val="28"/>
          <w:szCs w:val="28"/>
        </w:rPr>
        <w:t>СОДЕРЖАНИЕ</w:t>
      </w:r>
    </w:p>
    <w:p w:rsidR="0029701B" w:rsidRPr="009E3B18" w:rsidRDefault="0029701B" w:rsidP="009E3B18">
      <w:pPr>
        <w:spacing w:line="360" w:lineRule="auto"/>
        <w:ind w:firstLine="709"/>
        <w:jc w:val="both"/>
        <w:rPr>
          <w:sz w:val="28"/>
          <w:szCs w:val="28"/>
        </w:rPr>
      </w:pPr>
    </w:p>
    <w:p w:rsidR="0006077C" w:rsidRPr="009E3B18" w:rsidRDefault="00AE6462" w:rsidP="009E3B18">
      <w:pPr>
        <w:pStyle w:val="1"/>
        <w:tabs>
          <w:tab w:val="right" w:leader="dot" w:pos="9345"/>
        </w:tabs>
        <w:spacing w:line="360" w:lineRule="auto"/>
        <w:jc w:val="both"/>
        <w:rPr>
          <w:noProof/>
          <w:sz w:val="28"/>
          <w:szCs w:val="28"/>
        </w:rPr>
      </w:pPr>
      <w:r w:rsidRPr="00020B8C">
        <w:rPr>
          <w:rStyle w:val="ab"/>
          <w:noProof/>
          <w:color w:val="auto"/>
          <w:sz w:val="28"/>
          <w:szCs w:val="28"/>
        </w:rPr>
        <w:t>Введение</w:t>
      </w:r>
    </w:p>
    <w:p w:rsidR="0006077C" w:rsidRPr="009E3B18" w:rsidRDefault="0006077C" w:rsidP="009E3B18">
      <w:pPr>
        <w:pStyle w:val="1"/>
        <w:tabs>
          <w:tab w:val="right" w:leader="dot" w:pos="9345"/>
        </w:tabs>
        <w:spacing w:line="360" w:lineRule="auto"/>
        <w:jc w:val="both"/>
        <w:rPr>
          <w:noProof/>
          <w:sz w:val="28"/>
          <w:szCs w:val="28"/>
        </w:rPr>
      </w:pPr>
      <w:r w:rsidRPr="00020B8C">
        <w:rPr>
          <w:rStyle w:val="ab"/>
          <w:noProof/>
          <w:color w:val="auto"/>
          <w:sz w:val="28"/>
          <w:szCs w:val="28"/>
        </w:rPr>
        <w:t>1. Понятие государства, его цели и задачи</w:t>
      </w:r>
    </w:p>
    <w:p w:rsidR="0006077C" w:rsidRPr="009E3B18" w:rsidRDefault="0006077C" w:rsidP="009E3B18">
      <w:pPr>
        <w:pStyle w:val="2"/>
        <w:tabs>
          <w:tab w:val="right" w:leader="dot" w:pos="9345"/>
        </w:tabs>
        <w:spacing w:line="360" w:lineRule="auto"/>
        <w:ind w:left="0"/>
        <w:jc w:val="both"/>
        <w:rPr>
          <w:noProof/>
          <w:sz w:val="28"/>
          <w:szCs w:val="28"/>
        </w:rPr>
      </w:pPr>
      <w:r w:rsidRPr="00020B8C">
        <w:rPr>
          <w:rStyle w:val="ab"/>
          <w:noProof/>
          <w:color w:val="auto"/>
          <w:sz w:val="28"/>
          <w:szCs w:val="28"/>
        </w:rPr>
        <w:t>1.1 Понятие государства</w:t>
      </w:r>
    </w:p>
    <w:p w:rsidR="0006077C" w:rsidRPr="009E3B18" w:rsidRDefault="0006077C" w:rsidP="009E3B18">
      <w:pPr>
        <w:pStyle w:val="2"/>
        <w:tabs>
          <w:tab w:val="right" w:leader="dot" w:pos="9345"/>
        </w:tabs>
        <w:spacing w:line="360" w:lineRule="auto"/>
        <w:ind w:left="0"/>
        <w:jc w:val="both"/>
        <w:rPr>
          <w:noProof/>
          <w:sz w:val="28"/>
          <w:szCs w:val="28"/>
        </w:rPr>
      </w:pPr>
      <w:r w:rsidRPr="00020B8C">
        <w:rPr>
          <w:rStyle w:val="ab"/>
          <w:noProof/>
          <w:color w:val="auto"/>
          <w:sz w:val="28"/>
          <w:szCs w:val="28"/>
        </w:rPr>
        <w:t>1.2 Цели и задачи государства</w:t>
      </w:r>
    </w:p>
    <w:p w:rsidR="0006077C" w:rsidRPr="009E3B18" w:rsidRDefault="0006077C" w:rsidP="009E3B18">
      <w:pPr>
        <w:pStyle w:val="1"/>
        <w:tabs>
          <w:tab w:val="right" w:leader="dot" w:pos="9345"/>
        </w:tabs>
        <w:spacing w:line="360" w:lineRule="auto"/>
        <w:jc w:val="both"/>
        <w:rPr>
          <w:noProof/>
          <w:sz w:val="28"/>
          <w:szCs w:val="28"/>
        </w:rPr>
      </w:pPr>
      <w:r w:rsidRPr="00020B8C">
        <w:rPr>
          <w:rStyle w:val="ab"/>
          <w:noProof/>
          <w:color w:val="auto"/>
          <w:sz w:val="28"/>
          <w:szCs w:val="28"/>
        </w:rPr>
        <w:t>2. Функции государства: понятие и виды</w:t>
      </w:r>
    </w:p>
    <w:p w:rsidR="0006077C" w:rsidRPr="009E3B18" w:rsidRDefault="0006077C" w:rsidP="009E3B18">
      <w:pPr>
        <w:pStyle w:val="2"/>
        <w:tabs>
          <w:tab w:val="right" w:leader="dot" w:pos="9345"/>
        </w:tabs>
        <w:spacing w:line="360" w:lineRule="auto"/>
        <w:ind w:left="0"/>
        <w:jc w:val="both"/>
        <w:rPr>
          <w:noProof/>
          <w:sz w:val="28"/>
          <w:szCs w:val="28"/>
        </w:rPr>
      </w:pPr>
      <w:r w:rsidRPr="00020B8C">
        <w:rPr>
          <w:rStyle w:val="ab"/>
          <w:noProof/>
          <w:color w:val="auto"/>
          <w:sz w:val="28"/>
          <w:szCs w:val="28"/>
        </w:rPr>
        <w:t>2.1 Понятие функций государства</w:t>
      </w:r>
    </w:p>
    <w:p w:rsidR="0006077C" w:rsidRPr="009E3B18" w:rsidRDefault="0006077C" w:rsidP="009E3B18">
      <w:pPr>
        <w:pStyle w:val="2"/>
        <w:tabs>
          <w:tab w:val="right" w:leader="dot" w:pos="9345"/>
        </w:tabs>
        <w:spacing w:line="360" w:lineRule="auto"/>
        <w:ind w:left="0"/>
        <w:jc w:val="both"/>
        <w:rPr>
          <w:noProof/>
          <w:sz w:val="28"/>
          <w:szCs w:val="28"/>
        </w:rPr>
      </w:pPr>
      <w:r w:rsidRPr="00020B8C">
        <w:rPr>
          <w:rStyle w:val="ab"/>
          <w:noProof/>
          <w:color w:val="auto"/>
          <w:sz w:val="28"/>
          <w:szCs w:val="28"/>
        </w:rPr>
        <w:t>2.2 Виды функций государства</w:t>
      </w:r>
    </w:p>
    <w:p w:rsidR="0006077C" w:rsidRPr="009E3B18" w:rsidRDefault="00AE6462" w:rsidP="009E3B18">
      <w:pPr>
        <w:pStyle w:val="1"/>
        <w:tabs>
          <w:tab w:val="right" w:leader="dot" w:pos="9345"/>
        </w:tabs>
        <w:spacing w:line="360" w:lineRule="auto"/>
        <w:jc w:val="both"/>
        <w:rPr>
          <w:noProof/>
          <w:sz w:val="28"/>
          <w:szCs w:val="28"/>
        </w:rPr>
      </w:pPr>
      <w:r w:rsidRPr="00020B8C">
        <w:rPr>
          <w:rStyle w:val="ab"/>
          <w:noProof/>
          <w:color w:val="auto"/>
          <w:sz w:val="28"/>
          <w:szCs w:val="28"/>
        </w:rPr>
        <w:t>Заключение</w:t>
      </w:r>
    </w:p>
    <w:p w:rsidR="0006077C" w:rsidRPr="009E3B18" w:rsidRDefault="00AE6462" w:rsidP="009E3B18">
      <w:pPr>
        <w:pStyle w:val="1"/>
        <w:tabs>
          <w:tab w:val="right" w:leader="dot" w:pos="9345"/>
        </w:tabs>
        <w:spacing w:line="360" w:lineRule="auto"/>
        <w:jc w:val="both"/>
        <w:rPr>
          <w:noProof/>
          <w:sz w:val="28"/>
          <w:szCs w:val="28"/>
        </w:rPr>
      </w:pPr>
      <w:r w:rsidRPr="00020B8C">
        <w:rPr>
          <w:rStyle w:val="ab"/>
          <w:noProof/>
          <w:color w:val="auto"/>
          <w:sz w:val="28"/>
          <w:szCs w:val="28"/>
        </w:rPr>
        <w:t>Список использованной литературы</w:t>
      </w:r>
    </w:p>
    <w:p w:rsidR="00B01F4F" w:rsidRPr="009E3B18" w:rsidRDefault="00B01F4F" w:rsidP="009E3B18">
      <w:pPr>
        <w:spacing w:line="360" w:lineRule="auto"/>
        <w:jc w:val="both"/>
        <w:rPr>
          <w:sz w:val="28"/>
          <w:szCs w:val="28"/>
        </w:rPr>
      </w:pPr>
    </w:p>
    <w:p w:rsidR="00B01F4F" w:rsidRPr="009E3B18" w:rsidRDefault="00B01F4F" w:rsidP="009E3B18">
      <w:pPr>
        <w:spacing w:line="360" w:lineRule="auto"/>
        <w:ind w:firstLine="709"/>
        <w:jc w:val="center"/>
        <w:outlineLvl w:val="0"/>
        <w:rPr>
          <w:b/>
          <w:sz w:val="28"/>
          <w:szCs w:val="28"/>
        </w:rPr>
      </w:pPr>
      <w:r w:rsidRPr="009E3B18">
        <w:rPr>
          <w:sz w:val="28"/>
          <w:szCs w:val="28"/>
        </w:rPr>
        <w:br w:type="page"/>
      </w:r>
      <w:bookmarkStart w:id="0" w:name="_Toc214805150"/>
      <w:r w:rsidRPr="009E3B18">
        <w:rPr>
          <w:b/>
          <w:sz w:val="28"/>
          <w:szCs w:val="28"/>
        </w:rPr>
        <w:t>ВВЕДЕНИЕ</w:t>
      </w:r>
      <w:bookmarkEnd w:id="0"/>
    </w:p>
    <w:p w:rsidR="00B01F4F" w:rsidRPr="009E3B18" w:rsidRDefault="00B01F4F" w:rsidP="009E3B18">
      <w:pPr>
        <w:spacing w:line="360" w:lineRule="auto"/>
        <w:ind w:firstLine="709"/>
        <w:jc w:val="both"/>
        <w:rPr>
          <w:sz w:val="28"/>
          <w:szCs w:val="28"/>
        </w:rPr>
      </w:pPr>
    </w:p>
    <w:p w:rsidR="00425E19" w:rsidRPr="009E3B18" w:rsidRDefault="002A0F7C" w:rsidP="009E3B18">
      <w:pPr>
        <w:autoSpaceDE w:val="0"/>
        <w:autoSpaceDN w:val="0"/>
        <w:adjustRightInd w:val="0"/>
        <w:spacing w:line="360" w:lineRule="auto"/>
        <w:ind w:firstLine="709"/>
        <w:jc w:val="both"/>
        <w:rPr>
          <w:sz w:val="28"/>
          <w:szCs w:val="28"/>
        </w:rPr>
      </w:pPr>
      <w:r w:rsidRPr="009E3B18">
        <w:rPr>
          <w:sz w:val="28"/>
          <w:szCs w:val="28"/>
        </w:rPr>
        <w:t>Актуальность темы исследования заключается в том, что н</w:t>
      </w:r>
      <w:r w:rsidR="00425E19" w:rsidRPr="009E3B18">
        <w:rPr>
          <w:sz w:val="28"/>
          <w:szCs w:val="28"/>
        </w:rPr>
        <w:t>и проблема понятия государства, ни проблема понимания его признаков не могут обойти стороной вопрос о сущности государства. Собственно познание сущности составляет одну из важнейших целей теории государства и права. Нельзя ограничиваться изучением только внешних, очевидных, наглядных выражений и проявлений сущностной стороны государства, поскольку при такой ситуации останется невыясненным, непонятым сам предмет теории.</w:t>
      </w:r>
    </w:p>
    <w:p w:rsidR="00FE0FED" w:rsidRPr="009E3B18" w:rsidRDefault="00425E19" w:rsidP="009E3B18">
      <w:pPr>
        <w:spacing w:line="360" w:lineRule="auto"/>
        <w:ind w:firstLine="709"/>
        <w:jc w:val="both"/>
        <w:rPr>
          <w:sz w:val="28"/>
          <w:szCs w:val="28"/>
        </w:rPr>
      </w:pPr>
      <w:r w:rsidRPr="009E3B18">
        <w:rPr>
          <w:sz w:val="28"/>
          <w:szCs w:val="28"/>
        </w:rPr>
        <w:t>Сущность государства не может быть рассмотрена без е</w:t>
      </w:r>
      <w:r w:rsidR="00FE0FED" w:rsidRPr="009E3B18">
        <w:rPr>
          <w:sz w:val="28"/>
          <w:szCs w:val="28"/>
        </w:rPr>
        <w:t>го целей, задач и функций, представляющих собой важнейшие качественные характеристики и ориентиры не только собственно государства как особой организации публичной власти, но и общества в целом.</w:t>
      </w:r>
    </w:p>
    <w:p w:rsidR="0029701B" w:rsidRPr="009E3B18" w:rsidRDefault="0029701B" w:rsidP="009E3B18">
      <w:pPr>
        <w:autoSpaceDE w:val="0"/>
        <w:autoSpaceDN w:val="0"/>
        <w:adjustRightInd w:val="0"/>
        <w:spacing w:line="360" w:lineRule="auto"/>
        <w:ind w:firstLine="709"/>
        <w:jc w:val="both"/>
        <w:rPr>
          <w:sz w:val="28"/>
          <w:szCs w:val="28"/>
        </w:rPr>
      </w:pPr>
      <w:r w:rsidRPr="009E3B18">
        <w:rPr>
          <w:sz w:val="28"/>
          <w:szCs w:val="28"/>
        </w:rPr>
        <w:t>Назначение и сущность государства состоит в том, что оно призвано осуществлять управление обществом на основе демократических принципов правления в интересах защиты основных прав и свобод личности, а также для обеспечения общественного согласия (социального компромисса). Поскольку государство представляет собой территориальный публично-правовой союз населения, осуществляющий свои задачи и выполняющий свои функции с помощью специальных органов государственной власти, то можно сказать, что обеспечение прав и свобод человека и гражданина, регулирование и упорядочение общественных отношений и является основной обязанностью государства. Природа государственной власти - в охране прав и свобод человека и гражданина, в обеспечении гражданского мира и согласия.</w:t>
      </w:r>
    </w:p>
    <w:p w:rsidR="0029701B" w:rsidRPr="009E3B18" w:rsidRDefault="0029701B" w:rsidP="009E3B18">
      <w:pPr>
        <w:autoSpaceDE w:val="0"/>
        <w:autoSpaceDN w:val="0"/>
        <w:adjustRightInd w:val="0"/>
        <w:spacing w:line="360" w:lineRule="auto"/>
        <w:ind w:firstLine="709"/>
        <w:jc w:val="both"/>
        <w:rPr>
          <w:sz w:val="28"/>
          <w:szCs w:val="28"/>
        </w:rPr>
      </w:pPr>
      <w:r w:rsidRPr="009E3B18">
        <w:rPr>
          <w:sz w:val="28"/>
          <w:szCs w:val="28"/>
        </w:rPr>
        <w:t>Социальное назначение государства заключается в том, что это такая организация политической власти, призванная представлять общие интересы населения. Деятельность государства направлена на решение общесоциальных проблем. Управляя делами общества, государство стремится к стабильности и гармоническому развитию общества, к обеспечению социального компромисса и правопорядка. Еще Цицерон писал, что "государство есть достояние народа, а народ не любое соединение людей, собранных вместе каким бы то ни было образом, а соединение многих людей, связанных между собой согласием в вопросах права и общностью интересов"</w:t>
      </w:r>
    </w:p>
    <w:p w:rsidR="002A0F7C" w:rsidRPr="009E3B18" w:rsidRDefault="00425E19" w:rsidP="009E3B18">
      <w:pPr>
        <w:spacing w:line="360" w:lineRule="auto"/>
        <w:ind w:firstLine="709"/>
        <w:jc w:val="both"/>
        <w:rPr>
          <w:sz w:val="28"/>
          <w:szCs w:val="28"/>
        </w:rPr>
      </w:pPr>
      <w:r w:rsidRPr="009E3B18">
        <w:rPr>
          <w:sz w:val="28"/>
          <w:szCs w:val="28"/>
        </w:rPr>
        <w:t xml:space="preserve">Объект данного исследования – государство, предмет – цели, задачи и функции государства. </w:t>
      </w:r>
    </w:p>
    <w:p w:rsidR="00FE0FED" w:rsidRPr="009E3B18" w:rsidRDefault="00425E19" w:rsidP="009E3B18">
      <w:pPr>
        <w:spacing w:line="360" w:lineRule="auto"/>
        <w:ind w:firstLine="709"/>
        <w:jc w:val="both"/>
        <w:rPr>
          <w:sz w:val="28"/>
          <w:szCs w:val="28"/>
        </w:rPr>
      </w:pPr>
      <w:r w:rsidRPr="009E3B18">
        <w:rPr>
          <w:sz w:val="28"/>
          <w:szCs w:val="28"/>
        </w:rPr>
        <w:t>Цель работы – раскрыть понятие целей, задач и функций государства. Для достижения поставленной цели были определены следующие задачи:</w:t>
      </w:r>
    </w:p>
    <w:p w:rsidR="00425E19" w:rsidRPr="009E3B18" w:rsidRDefault="00425E19" w:rsidP="009E3B18">
      <w:pPr>
        <w:spacing w:line="360" w:lineRule="auto"/>
        <w:ind w:firstLine="709"/>
        <w:jc w:val="both"/>
        <w:rPr>
          <w:sz w:val="28"/>
          <w:szCs w:val="28"/>
        </w:rPr>
      </w:pPr>
      <w:r w:rsidRPr="009E3B18">
        <w:rPr>
          <w:sz w:val="28"/>
          <w:szCs w:val="28"/>
        </w:rPr>
        <w:t>1. определить понятие государства,</w:t>
      </w:r>
    </w:p>
    <w:p w:rsidR="00425E19" w:rsidRPr="009E3B18" w:rsidRDefault="00425E19" w:rsidP="009E3B18">
      <w:pPr>
        <w:spacing w:line="360" w:lineRule="auto"/>
        <w:ind w:firstLine="709"/>
        <w:jc w:val="both"/>
        <w:rPr>
          <w:sz w:val="28"/>
          <w:szCs w:val="28"/>
        </w:rPr>
      </w:pPr>
      <w:r w:rsidRPr="009E3B18">
        <w:rPr>
          <w:sz w:val="28"/>
          <w:szCs w:val="28"/>
        </w:rPr>
        <w:t>2. рассмотреть цели и задачи государства,</w:t>
      </w:r>
    </w:p>
    <w:p w:rsidR="00425E19" w:rsidRPr="009E3B18" w:rsidRDefault="00425E19" w:rsidP="009E3B18">
      <w:pPr>
        <w:spacing w:line="360" w:lineRule="auto"/>
        <w:ind w:firstLine="709"/>
        <w:jc w:val="both"/>
        <w:rPr>
          <w:sz w:val="28"/>
          <w:szCs w:val="28"/>
        </w:rPr>
      </w:pPr>
      <w:r w:rsidRPr="009E3B18">
        <w:rPr>
          <w:sz w:val="28"/>
          <w:szCs w:val="28"/>
        </w:rPr>
        <w:t>3. дать определение функций государства,</w:t>
      </w:r>
    </w:p>
    <w:p w:rsidR="00425E19" w:rsidRPr="009E3B18" w:rsidRDefault="00425E19" w:rsidP="009E3B18">
      <w:pPr>
        <w:spacing w:line="360" w:lineRule="auto"/>
        <w:ind w:firstLine="709"/>
        <w:jc w:val="both"/>
        <w:rPr>
          <w:sz w:val="28"/>
          <w:szCs w:val="28"/>
        </w:rPr>
      </w:pPr>
      <w:r w:rsidRPr="009E3B18">
        <w:rPr>
          <w:sz w:val="28"/>
          <w:szCs w:val="28"/>
        </w:rPr>
        <w:t>4. охарактеризовать виды функций государства.</w:t>
      </w:r>
    </w:p>
    <w:p w:rsidR="00E63CC6" w:rsidRPr="009E3B18" w:rsidRDefault="002A0F7C" w:rsidP="009E3B18">
      <w:pPr>
        <w:spacing w:line="360" w:lineRule="auto"/>
        <w:ind w:firstLine="709"/>
        <w:jc w:val="both"/>
        <w:rPr>
          <w:sz w:val="28"/>
          <w:szCs w:val="28"/>
        </w:rPr>
      </w:pPr>
      <w:r w:rsidRPr="009E3B18">
        <w:rPr>
          <w:sz w:val="28"/>
          <w:szCs w:val="28"/>
        </w:rPr>
        <w:t>При написании работы использовались метода анализа, сравнения.</w:t>
      </w:r>
      <w:r w:rsidR="00E63CC6" w:rsidRPr="009E3B18">
        <w:rPr>
          <w:sz w:val="28"/>
          <w:szCs w:val="28"/>
        </w:rPr>
        <w:t xml:space="preserve"> </w:t>
      </w:r>
    </w:p>
    <w:p w:rsidR="00425E19" w:rsidRPr="009E3B18" w:rsidRDefault="00425E19" w:rsidP="009E3B18">
      <w:pPr>
        <w:spacing w:line="360" w:lineRule="auto"/>
        <w:ind w:firstLine="709"/>
        <w:jc w:val="both"/>
        <w:rPr>
          <w:sz w:val="28"/>
          <w:szCs w:val="28"/>
        </w:rPr>
      </w:pPr>
      <w:r w:rsidRPr="009E3B18">
        <w:rPr>
          <w:sz w:val="28"/>
          <w:szCs w:val="28"/>
        </w:rPr>
        <w:t xml:space="preserve">Для </w:t>
      </w:r>
      <w:r w:rsidR="00311DF1" w:rsidRPr="009E3B18">
        <w:rPr>
          <w:sz w:val="28"/>
          <w:szCs w:val="28"/>
        </w:rPr>
        <w:t>написания работы использовалась специальная литература и нормативно-правовые акты.</w:t>
      </w:r>
    </w:p>
    <w:p w:rsidR="00425E19" w:rsidRPr="009E3B18" w:rsidRDefault="00425E19" w:rsidP="009E3B18">
      <w:pPr>
        <w:spacing w:line="360" w:lineRule="auto"/>
        <w:ind w:firstLine="709"/>
        <w:jc w:val="both"/>
        <w:rPr>
          <w:sz w:val="28"/>
          <w:szCs w:val="28"/>
        </w:rPr>
      </w:pPr>
    </w:p>
    <w:p w:rsidR="00B01F4F" w:rsidRPr="009E3B18" w:rsidRDefault="00B01F4F" w:rsidP="009E3B18">
      <w:pPr>
        <w:spacing w:line="360" w:lineRule="auto"/>
        <w:ind w:firstLine="709"/>
        <w:jc w:val="center"/>
        <w:outlineLvl w:val="0"/>
        <w:rPr>
          <w:b/>
          <w:sz w:val="28"/>
          <w:szCs w:val="28"/>
        </w:rPr>
      </w:pPr>
      <w:r w:rsidRPr="009E3B18">
        <w:rPr>
          <w:sz w:val="28"/>
          <w:szCs w:val="28"/>
        </w:rPr>
        <w:br w:type="page"/>
      </w:r>
      <w:bookmarkStart w:id="1" w:name="_Toc214805151"/>
      <w:r w:rsidRPr="009E3B18">
        <w:rPr>
          <w:b/>
          <w:sz w:val="28"/>
          <w:szCs w:val="28"/>
        </w:rPr>
        <w:t>1. Понятие государства, его цели и задачи</w:t>
      </w:r>
      <w:bookmarkEnd w:id="1"/>
    </w:p>
    <w:p w:rsidR="00B01F4F" w:rsidRPr="009E3B18" w:rsidRDefault="00B01F4F" w:rsidP="009E3B18">
      <w:pPr>
        <w:spacing w:line="360" w:lineRule="auto"/>
        <w:ind w:firstLine="709"/>
        <w:jc w:val="center"/>
        <w:rPr>
          <w:b/>
          <w:sz w:val="28"/>
          <w:szCs w:val="28"/>
        </w:rPr>
      </w:pPr>
    </w:p>
    <w:p w:rsidR="00B01F4F" w:rsidRPr="009E3B18" w:rsidRDefault="00B01F4F" w:rsidP="009E3B18">
      <w:pPr>
        <w:spacing w:line="360" w:lineRule="auto"/>
        <w:ind w:firstLine="709"/>
        <w:jc w:val="center"/>
        <w:outlineLvl w:val="1"/>
        <w:rPr>
          <w:b/>
          <w:sz w:val="28"/>
          <w:szCs w:val="28"/>
        </w:rPr>
      </w:pPr>
      <w:bookmarkStart w:id="2" w:name="_Toc214805152"/>
      <w:r w:rsidRPr="009E3B18">
        <w:rPr>
          <w:b/>
          <w:sz w:val="28"/>
          <w:szCs w:val="28"/>
        </w:rPr>
        <w:t>1.1 Понятие государства</w:t>
      </w:r>
      <w:bookmarkEnd w:id="2"/>
    </w:p>
    <w:p w:rsidR="00B01F4F" w:rsidRPr="009E3B18" w:rsidRDefault="00B01F4F" w:rsidP="009E3B18">
      <w:pPr>
        <w:spacing w:line="360" w:lineRule="auto"/>
        <w:ind w:firstLine="709"/>
        <w:jc w:val="both"/>
        <w:rPr>
          <w:sz w:val="28"/>
          <w:szCs w:val="28"/>
        </w:rPr>
      </w:pP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Государство - это выделившаяся из общества и обусловленная его социально-экономическим укладом, традициями, культурой политическая организация суверенной публичной власти. Возникнув как продукт эмпирической (опытной) социальной жизнедеятельности, государство не совпадает с обществом и выступает по отношению к нему управляющей системой. Эта система имеет собственную внутреннюю логику развития, четкую структурную организацию (которая оттачивалась на протяжении тысячелетий), специфический механизм взаимодействия структурных элементов</w:t>
      </w:r>
      <w:r w:rsidR="00B16B94" w:rsidRPr="009E3B18">
        <w:rPr>
          <w:rStyle w:val="a4"/>
          <w:rFonts w:ascii="Times New Roman" w:hAnsi="Times New Roman"/>
          <w:sz w:val="28"/>
          <w:szCs w:val="28"/>
        </w:rPr>
        <w:footnoteReference w:id="1"/>
      </w:r>
      <w:r w:rsidRPr="009E3B18">
        <w:rPr>
          <w:rFonts w:ascii="Times New Roman" w:hAnsi="Times New Roman" w:cs="Times New Roman"/>
          <w:sz w:val="28"/>
          <w:szCs w:val="28"/>
        </w:rPr>
        <w:t>. Таким образом, государство - самодостаточная система, обладающая собственной природой, с</w:t>
      </w:r>
      <w:r w:rsidR="00A345B4" w:rsidRPr="009E3B18">
        <w:rPr>
          <w:rFonts w:ascii="Times New Roman" w:hAnsi="Times New Roman" w:cs="Times New Roman"/>
          <w:sz w:val="28"/>
          <w:szCs w:val="28"/>
        </w:rPr>
        <w:t>ущностью, формой</w:t>
      </w:r>
      <w:r w:rsidR="00A345B4" w:rsidRPr="009E3B18">
        <w:rPr>
          <w:rStyle w:val="a4"/>
          <w:rFonts w:ascii="Times New Roman" w:hAnsi="Times New Roman"/>
          <w:sz w:val="28"/>
          <w:szCs w:val="28"/>
        </w:rPr>
        <w:footnoteReference w:id="2"/>
      </w:r>
      <w:r w:rsidRPr="009E3B18">
        <w:rPr>
          <w:rFonts w:ascii="Times New Roman" w:hAnsi="Times New Roman" w:cs="Times New Roman"/>
          <w:sz w:val="28"/>
          <w:szCs w:val="28"/>
        </w:rPr>
        <w:t>.</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Государство характеризуют следующие признаки, отличающие его как от догосударственных, так и негосударственных организаций:</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1) наличие публичной власти, выделенной из общества и не совпадающей с населением страны (государство обязательно обладает аппаратом управления, принуждения, правосудия, ибо публичная власть - это чиновники, армия, полиция, суды, а также тюрьмы и другие учреждения);</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2) система налогов, податей, займов (выступая основной доходной частью бюджета любого государства, они необходимы для проведения определенной политики и содержания государственного аппарата, людей, не производящих материальных ценностей и занятых только управленческой деятельностью);</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3) территориальное деление населения (государство объединяет своей властью и защитой всех людей, населяющих его территорию, независимо от принадлежности к какому-либо роду, племени, учреждению; в процессе становления первых государств территориальное деление населения, начавшееся в процессе общественного разделения труда, превращается в административно-территориальное; на этом фоне возникает новый общественный институт - подданство или гражданство);</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4) право (государство не может существовать без права, так как последнее юридически оформляет государственную власть и тем самым делает ее легитимной, определяет юридические рамки и формы осуществления функций государства и т.п.);</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5) монополия на правотворчество (издает законы, подзаконные акты, создает юридические прецеденты, санкционирует обычаи, трансформируя их в юридические правила поведения);</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6) монополия на легальное применение силы, физического принуждения (возможность лишить граждан высших ценностей, каковыми являются жизнь и свобода, определяет особую действенность государственной власти);</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7) устойчивые правовые связи с населением, проживающим на его территории (гражданство, подданство);</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8) обладание определенными материальными средствами для проведения своей политики (государственная собственность, бюджет, валюта и т.п.);</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9) монополия на официальное представительство всего общества (никакая иная структура не вправе представлять всю страну);</w:t>
      </w:r>
    </w:p>
    <w:p w:rsidR="00F3672C"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 xml:space="preserve">10) суверенитет (присущее государству верховенство на своей территории и независимость в международных отношениях). В обществе власть может существовать в разных видах: партийная, семейная, религиозная и т.п. Однако властью, решения которой обязательны для всех граждан, организаций и учреждений, обладает лишь государство, которое осуществляет свою высшую власть в пределах собственных границ. Верховенство государственной власти означает: </w:t>
      </w:r>
    </w:p>
    <w:p w:rsidR="00F3672C"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а) ее безусловное распространение на население и все социальные структуры общества;</w:t>
      </w:r>
    </w:p>
    <w:p w:rsidR="00F3672C"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 xml:space="preserve">б) монопольную возможность применения таких средств воздействия (принуждения, силовых методов, вплоть до смертной казни), которыми не располагают другие субъекты политики; </w:t>
      </w:r>
    </w:p>
    <w:p w:rsidR="00F3672C"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 xml:space="preserve">в) осуществление властных полномочий в специфических формах, прежде всего юридических (правотворческой, правоприменительной и правоохранительной); </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г) прерогативу государства отменять, признавать юридически ничтожными акты других субъектов политики, если они не соответствуют установлениям государства. Государственный суверенитет включает такие основополагающие принципы, как единство и неделимость территории, неприкосновенность территориальных границ и невмешательство во внутренние дела</w:t>
      </w:r>
      <w:r w:rsidR="00F3672C" w:rsidRPr="009E3B18">
        <w:rPr>
          <w:rStyle w:val="a4"/>
          <w:rFonts w:ascii="Times New Roman" w:hAnsi="Times New Roman"/>
          <w:sz w:val="28"/>
          <w:szCs w:val="28"/>
        </w:rPr>
        <w:footnoteReference w:id="3"/>
      </w:r>
      <w:r w:rsidRPr="009E3B18">
        <w:rPr>
          <w:rFonts w:ascii="Times New Roman" w:hAnsi="Times New Roman" w:cs="Times New Roman"/>
          <w:sz w:val="28"/>
          <w:szCs w:val="28"/>
        </w:rPr>
        <w:t>. Если какое бы то ни было иностранное государство или внешняя сила нарушает границы данного государства или заставляет его принять то или иное решение, не отвечающее национальным интересам его народа, то говорят о нарушении его суверенитета. А это явный признак слабости данного государства и его неспособности обеспечить собственный суверенитет и национально-государственные интересы. Понятие "суверенитет" имеет для государства такое же значение, что и понятие "права и свободы" для человека</w:t>
      </w:r>
      <w:r w:rsidR="00B16B94" w:rsidRPr="009E3B18">
        <w:rPr>
          <w:rStyle w:val="a4"/>
          <w:rFonts w:ascii="Times New Roman" w:hAnsi="Times New Roman"/>
          <w:sz w:val="28"/>
          <w:szCs w:val="28"/>
        </w:rPr>
        <w:footnoteReference w:id="4"/>
      </w:r>
      <w:r w:rsidRPr="009E3B18">
        <w:rPr>
          <w:rFonts w:ascii="Times New Roman" w:hAnsi="Times New Roman" w:cs="Times New Roman"/>
          <w:sz w:val="28"/>
          <w:szCs w:val="28"/>
        </w:rPr>
        <w:t>;</w:t>
      </w:r>
    </w:p>
    <w:p w:rsidR="00ED5FB3" w:rsidRPr="009E3B18" w:rsidRDefault="00ED5FB3"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11) наличие государственных символов - герба, флага, гимна. Символы государства призваны обозначать носителей государственной власти, принадлежность чего-либо к государству. Гербы государства помещают на зданиях, где расположены органы государства, на пограничных столбах, на форменной одежде государственных служащих (военнослужащих и др.). Флаги вывешиваются на тех же зданиях, а также в местах, где проводятся международные конференции, символизируя присутствие на них официальных представителей соотв</w:t>
      </w:r>
      <w:r w:rsidR="00084B92" w:rsidRPr="009E3B18">
        <w:rPr>
          <w:rFonts w:ascii="Times New Roman" w:hAnsi="Times New Roman" w:cs="Times New Roman"/>
          <w:sz w:val="28"/>
          <w:szCs w:val="28"/>
        </w:rPr>
        <w:t>етствующего государства и т.д</w:t>
      </w:r>
      <w:r w:rsidRPr="009E3B18">
        <w:rPr>
          <w:rFonts w:ascii="Times New Roman" w:hAnsi="Times New Roman" w:cs="Times New Roman"/>
          <w:sz w:val="28"/>
          <w:szCs w:val="28"/>
        </w:rPr>
        <w:t>.</w:t>
      </w:r>
    </w:p>
    <w:p w:rsidR="00B01F4F" w:rsidRPr="009E3B18" w:rsidRDefault="00B01F4F" w:rsidP="009E3B18">
      <w:pPr>
        <w:spacing w:line="360" w:lineRule="auto"/>
        <w:ind w:firstLine="709"/>
        <w:jc w:val="both"/>
        <w:rPr>
          <w:sz w:val="28"/>
          <w:szCs w:val="28"/>
        </w:rPr>
      </w:pPr>
    </w:p>
    <w:p w:rsidR="00ED5FB3" w:rsidRPr="009E3B18" w:rsidRDefault="00ED5FB3" w:rsidP="009E3B18">
      <w:pPr>
        <w:spacing w:line="360" w:lineRule="auto"/>
        <w:ind w:firstLine="709"/>
        <w:jc w:val="center"/>
        <w:outlineLvl w:val="1"/>
        <w:rPr>
          <w:b/>
          <w:sz w:val="28"/>
          <w:szCs w:val="28"/>
        </w:rPr>
      </w:pPr>
      <w:bookmarkStart w:id="3" w:name="_Toc214805153"/>
      <w:r w:rsidRPr="009E3B18">
        <w:rPr>
          <w:b/>
          <w:sz w:val="28"/>
          <w:szCs w:val="28"/>
        </w:rPr>
        <w:t>1.2 Цели и задачи государства</w:t>
      </w:r>
      <w:bookmarkEnd w:id="3"/>
    </w:p>
    <w:p w:rsidR="00ED5FB3" w:rsidRPr="009E3B18" w:rsidRDefault="00ED5FB3" w:rsidP="009E3B18">
      <w:pPr>
        <w:spacing w:line="360" w:lineRule="auto"/>
        <w:ind w:firstLine="709"/>
        <w:jc w:val="both"/>
        <w:rPr>
          <w:sz w:val="28"/>
          <w:szCs w:val="28"/>
        </w:rPr>
      </w:pP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Понятие функций государства не следует отождествлять с такими понятиями, как цели и задачи государства. Если цель государства есть то, к чему стремится общество, а задачи - средства ее достижения, то функции - это основные направления деятельности государства по решению стоящих перед ним задач. Следовательно, цели и задачи определяют функции.</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Эти задачи и цели зависят от реальных условий:</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потребностей и интересов населения;</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экономических возможностей общества;</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нравственного и культурного уровня общества;</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профессионализма государственных служащих и структур и др.</w:t>
      </w:r>
    </w:p>
    <w:p w:rsidR="00084B92" w:rsidRPr="009E3B18" w:rsidRDefault="00084B92"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В разные периоды приоритетное значение приобретают те или иные цели и задачи государства, а следовательно, и различные его функции. На одних этапах развития общества центр тяжести переносится в сферу экономики, поэтому в деятельности государства ключевое место занимает экономическая функция; на других - в сферу политики, тогда повышенное внимание уделяется реализации функций государственной власти и т.д</w:t>
      </w:r>
      <w:r w:rsidRPr="009E3B18">
        <w:rPr>
          <w:rStyle w:val="a4"/>
          <w:rFonts w:ascii="Times New Roman" w:hAnsi="Times New Roman"/>
          <w:sz w:val="28"/>
          <w:szCs w:val="28"/>
        </w:rPr>
        <w:footnoteReference w:id="5"/>
      </w:r>
      <w:r w:rsidRPr="009E3B18">
        <w:rPr>
          <w:rFonts w:ascii="Times New Roman" w:hAnsi="Times New Roman" w:cs="Times New Roman"/>
          <w:sz w:val="28"/>
          <w:szCs w:val="28"/>
        </w:rPr>
        <w:t>.</w:t>
      </w:r>
    </w:p>
    <w:p w:rsidR="00084B92" w:rsidRPr="009E3B18" w:rsidRDefault="00084B92" w:rsidP="009E3B18">
      <w:pPr>
        <w:pStyle w:val="a3"/>
        <w:spacing w:before="0" w:beforeAutospacing="0" w:after="0" w:afterAutospacing="0" w:line="360" w:lineRule="auto"/>
        <w:ind w:firstLine="709"/>
        <w:jc w:val="both"/>
        <w:rPr>
          <w:sz w:val="28"/>
          <w:szCs w:val="28"/>
        </w:rPr>
      </w:pPr>
      <w:r w:rsidRPr="009E3B18">
        <w:rPr>
          <w:sz w:val="28"/>
          <w:szCs w:val="28"/>
        </w:rPr>
        <w:t xml:space="preserve">Цели и задачи государства в решающей степени зависят от его социально-классовой сущности и содержания, его социально-классовой предопределенности и направленности, а также в значительной мере — от его идеологической обусловленности. Нет и не может быть у государства таких целей и задач, а вместе с ними и соответствующих функций, которые бы не были обусловлены его сущностью, содержанием, идеологическими воззрениями правящих кругов, его социально-классовым назначением. </w:t>
      </w:r>
    </w:p>
    <w:p w:rsidR="00084B92" w:rsidRPr="009E3B18" w:rsidRDefault="00084B92" w:rsidP="009E3B18">
      <w:pPr>
        <w:pStyle w:val="a3"/>
        <w:spacing w:before="0" w:beforeAutospacing="0" w:after="0" w:afterAutospacing="0" w:line="360" w:lineRule="auto"/>
        <w:ind w:firstLine="709"/>
        <w:jc w:val="both"/>
        <w:rPr>
          <w:sz w:val="28"/>
          <w:szCs w:val="28"/>
        </w:rPr>
      </w:pPr>
      <w:r w:rsidRPr="009E3B18">
        <w:rPr>
          <w:sz w:val="28"/>
          <w:szCs w:val="28"/>
        </w:rPr>
        <w:t xml:space="preserve">Идеологические и политические установки особенно ярко прослеживались в целях, задачах и внешних функциях Советского государства. Среди них выделялись, например, такие функции, как функции взаимопомощи и тесного сотрудничества с государствами мировой системы социализма; борьбы за мир и мирное сосуществование со странами капитализма; функция поддержки национально-освободительных движений и сотрудничества с развивающимися странами и др. Политические и идеологические постулаты, составляющие основу данных функций, содержались не только в официальных партийных документах, но и закреплялись законодательно. </w:t>
      </w:r>
    </w:p>
    <w:p w:rsidR="00084B92" w:rsidRPr="009E3B18" w:rsidRDefault="00084B92" w:rsidP="009E3B18">
      <w:pPr>
        <w:pStyle w:val="a3"/>
        <w:spacing w:before="0" w:beforeAutospacing="0" w:after="0" w:afterAutospacing="0" w:line="360" w:lineRule="auto"/>
        <w:ind w:firstLine="709"/>
        <w:jc w:val="both"/>
        <w:rPr>
          <w:sz w:val="28"/>
          <w:szCs w:val="28"/>
        </w:rPr>
      </w:pPr>
      <w:r w:rsidRPr="009E3B18">
        <w:rPr>
          <w:sz w:val="28"/>
          <w:szCs w:val="28"/>
        </w:rPr>
        <w:t>Так, в Конституции СССР 1977 года констатировалось, что Советское государство</w:t>
      </w:r>
      <w:r w:rsidR="00AE6462" w:rsidRPr="00AE6462">
        <w:rPr>
          <w:sz w:val="28"/>
          <w:szCs w:val="28"/>
        </w:rPr>
        <w:t xml:space="preserve"> </w:t>
      </w:r>
      <w:r w:rsidRPr="009E3B18">
        <w:rPr>
          <w:sz w:val="28"/>
          <w:szCs w:val="28"/>
        </w:rPr>
        <w:t xml:space="preserve">“неуклонно” проводит политику мира, выступает за “упрочение безопасности народов и широкое международное сотрудничество” (ст. 28, п. 1). На основе данных постулатов провозглашались принципы внешней политики государства и формировались его соответствующие функции. Среди принципов, оказавших решающее воздействие на процесс формирования и реализации внешних функций государства, конституционно закреплялись и провозглашались следующие: принцип суверенного равенства государств, взаимного отказа от применения силы или угрозы силой; ненарушимости границ; территориальной целостности государств; мирного урегулирования споров; невмешательства во внутренние дела; уважения прав человека и основных свобод; равноправия и права народов распоряжаться своей судьбой; сотрудничества между государствами; добросовестного выполнения обязательств, вытекающих из общепризнанных принципов и норм международного права и др. (ст. 29). </w:t>
      </w:r>
    </w:p>
    <w:p w:rsidR="00084B92" w:rsidRPr="009E3B18" w:rsidRDefault="00084B92" w:rsidP="009E3B18">
      <w:pPr>
        <w:pStyle w:val="a3"/>
        <w:spacing w:before="0" w:beforeAutospacing="0" w:after="0" w:afterAutospacing="0" w:line="360" w:lineRule="auto"/>
        <w:ind w:firstLine="709"/>
        <w:jc w:val="both"/>
        <w:rPr>
          <w:sz w:val="28"/>
          <w:szCs w:val="28"/>
        </w:rPr>
      </w:pPr>
      <w:r w:rsidRPr="009E3B18">
        <w:rPr>
          <w:sz w:val="28"/>
          <w:szCs w:val="28"/>
        </w:rPr>
        <w:t xml:space="preserve">Задачи и функции государства — явления соотносимые, тесно взаимосвязанные, но несовпадающие. Их нельзя ни противопоставлять, ни отождествлять. В задачах государства определяются его социальное назначение, историческая миссия в тот или иной исторический период. Задачи государства имеют исходное значение по отношению к его функциям, являются их ближайшей непосредственной предпосылкой. В задачах концентрируется и преломляется воздействие экономики и политики на развитие функций государства. В свою очередь, функции государства представляют собой средство реализации, выполнения его задач. Задачи государства воплощаются в жизнь посредством осуществления его функций.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На государство как на "идеального совокупного капиталиста" возлагаются такие разнообразные по своему характеру, но одинаковые по своей социально-классовой сути и содержанию задачи, как: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а) сглаживание внутриклассовых противоречий, существующих между различными частями господствующего класса - буржуазии;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б) приведение разрозненных, а зачастую - противоречащих друг другу интересов различных фракций буржуазии к некоему общему знаменателю;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в) определение общих, стратегических целей и перспектив дальнейшего развития господствующего класса и его ближайших союзников;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г) обеспечение с помощью всех находящихся в распоряжении государства средств непрерывного развития капиталистической экономики, укрепления и дальнейшего совершенствования политической системы общества, повышения эффективности официальной идеологии и др.</w:t>
      </w:r>
    </w:p>
    <w:p w:rsidR="00CA017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Важными задачами и соответствующими им основными направлениями деятельности государства социал-демократической ориентации в переходный период являются следующие: </w:t>
      </w:r>
    </w:p>
    <w:p w:rsidR="00CA017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а) перестройка системы социального страхования и социального обеспечения на новый, социал-демократический лад; </w:t>
      </w:r>
    </w:p>
    <w:p w:rsidR="00CA017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б) введение в систему образования и медицинского обеспечения, которые до этого были и в значительной мере остаются прерогативой государства, наряду с публичными элементами частных элементов; </w:t>
      </w:r>
    </w:p>
    <w:p w:rsidR="00CA017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в) совершенствование системы физического и духовного воспитания граждан с целью привития им новых социальных, политических, отчасти этических и иных ценностей; </w:t>
      </w:r>
    </w:p>
    <w:p w:rsidR="00CA017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 xml:space="preserve">г) перестройка трудовых отношений в изменившихся условиях на новый, "партнерский" лад; </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д) сосредоточение внимания и усилий соответствующих государственных органов в сфере экономики не только на макроэкономических, но и микроэкономических проблемах, и др.</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Всей этой социально ориентированной деятельностью государство, с точки зрения сторонников социал-демократической модели, должно заниматься не само по себе, а во взаимосвязи и взаимодействии с негосударственными организациями. Кроме того, разрешая "переходные", довольно специфические проблемы, государство социал-демократического толка не должно упускать из виду и другие его повседневные для любого государства проблемы. Имеется в виду его деятельность по сохранению и поддержанию экономического, политического, социального, военного и иного потенциала страны, по защите национальных и государственных интересов, по усилению гарантий, обеспечению и защите прав и свобод граждан и др.</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Органическое сочетание решения реформаторских задач и осуществления соответствующих направлений деятельности государства с традиционными для любого государства задачами и направлениями деятельности имеет принципиальное значение, ибо перекос в сторону традиционной для государства повседневности и рутинности чреват консерватизмом и застоем. Перекос же в сторону радикального реформизма, граничащего с официальным социально-политическим и экономическим экстремизмом, независимо от того, в какие формы он облекается и как выражается, опасен подрывом национальной экономики, социальной структуры системы образования и культуры, разрушением национальных обычаев и традиций, падением уровня жизни основных слоев населения, разрушением конституционно-правовой системы и государственной структуры.</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В современной России, по мере перехода ее к рыночным отношениям и становления новой политической идеологии, происходит эволюция во взглядах и на внешние функции государства. В чем это проявляется?</w:t>
      </w:r>
    </w:p>
    <w:p w:rsidR="00515600"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Во-первых, в том, что с разрушением "мировой системы социализма", естественно, отпадает необходимость и в развитии взглядов на функции (впрочем, как и самих функций), касающихся взаимоотношений России с составлявшими эту систему "социалистическими" странами. Теперь они именуются иначе. Функции "братской" помощи им постепенно заменяются функциями равноправного партнерства.</w:t>
      </w:r>
    </w:p>
    <w:p w:rsidR="00515600" w:rsidRPr="009E3B18" w:rsidRDefault="00515600" w:rsidP="009E3B18">
      <w:pPr>
        <w:spacing w:line="360" w:lineRule="auto"/>
        <w:ind w:firstLine="709"/>
        <w:jc w:val="both"/>
        <w:rPr>
          <w:sz w:val="28"/>
          <w:szCs w:val="28"/>
        </w:rPr>
      </w:pPr>
      <w:r w:rsidRPr="009E3B18">
        <w:rPr>
          <w:sz w:val="28"/>
          <w:szCs w:val="28"/>
        </w:rPr>
        <w:t>Во-вторых, изменилась политическая и идеологическая ориентация России по отношению к бывшим колониям западных и других "цивилизованных" государств, а также по отношению к национально-освободительному движению. В связи с этим, естественно, исчезла и функция поддержки этого движения.</w:t>
      </w:r>
    </w:p>
    <w:p w:rsidR="004238A7" w:rsidRPr="009E3B18" w:rsidRDefault="00515600" w:rsidP="009E3B18">
      <w:pPr>
        <w:autoSpaceDE w:val="0"/>
        <w:autoSpaceDN w:val="0"/>
        <w:adjustRightInd w:val="0"/>
        <w:spacing w:line="360" w:lineRule="auto"/>
        <w:ind w:firstLine="709"/>
        <w:jc w:val="both"/>
        <w:rPr>
          <w:sz w:val="28"/>
          <w:szCs w:val="28"/>
        </w:rPr>
      </w:pPr>
      <w:r w:rsidRPr="009E3B18">
        <w:rPr>
          <w:sz w:val="28"/>
          <w:szCs w:val="28"/>
        </w:rPr>
        <w:t>И, в-третьих, начиная с "перестройки" середины 80-х годов и вплоть до последнего времени резко изменилось отношение правящих кругов официальной России к западным странам. Многолетняя политика идеологического противостояния резко сменилась противоположной политикой - соглашательства по ряду принципиальных вопросов, движения в фарватере прозападных интересов унизительного самобичевания и политического заискивания. Из одной крайности политика и идеология России, а вместе с ней и бывших соцстран, отразившиеся на их внешних функциях, перешли в другую крайность</w:t>
      </w:r>
      <w:r w:rsidR="004238A7" w:rsidRPr="009E3B18">
        <w:rPr>
          <w:rStyle w:val="a4"/>
          <w:sz w:val="28"/>
          <w:szCs w:val="28"/>
        </w:rPr>
        <w:footnoteReference w:id="6"/>
      </w:r>
      <w:r w:rsidR="004238A7" w:rsidRPr="009E3B18">
        <w:rPr>
          <w:sz w:val="28"/>
          <w:szCs w:val="28"/>
        </w:rPr>
        <w:t>.</w:t>
      </w:r>
    </w:p>
    <w:p w:rsidR="00515600" w:rsidRPr="009E3B18" w:rsidRDefault="004238A7" w:rsidP="009E3B18">
      <w:pPr>
        <w:autoSpaceDE w:val="0"/>
        <w:autoSpaceDN w:val="0"/>
        <w:adjustRightInd w:val="0"/>
        <w:spacing w:line="360" w:lineRule="auto"/>
        <w:ind w:firstLine="709"/>
        <w:jc w:val="center"/>
        <w:outlineLvl w:val="0"/>
        <w:rPr>
          <w:b/>
          <w:sz w:val="28"/>
          <w:szCs w:val="28"/>
        </w:rPr>
      </w:pPr>
      <w:r w:rsidRPr="009E3B18">
        <w:rPr>
          <w:sz w:val="28"/>
          <w:szCs w:val="28"/>
        </w:rPr>
        <w:br w:type="page"/>
      </w:r>
      <w:bookmarkStart w:id="4" w:name="_Toc214805154"/>
      <w:r w:rsidRPr="009E3B18">
        <w:rPr>
          <w:b/>
          <w:sz w:val="28"/>
          <w:szCs w:val="28"/>
        </w:rPr>
        <w:t>2. Функции государства: понятие и виды</w:t>
      </w:r>
      <w:bookmarkEnd w:id="4"/>
    </w:p>
    <w:p w:rsidR="004238A7" w:rsidRPr="009E3B18" w:rsidRDefault="004238A7" w:rsidP="009E3B18">
      <w:pPr>
        <w:autoSpaceDE w:val="0"/>
        <w:autoSpaceDN w:val="0"/>
        <w:adjustRightInd w:val="0"/>
        <w:spacing w:line="360" w:lineRule="auto"/>
        <w:ind w:firstLine="709"/>
        <w:jc w:val="center"/>
        <w:rPr>
          <w:b/>
          <w:sz w:val="28"/>
          <w:szCs w:val="28"/>
        </w:rPr>
      </w:pPr>
    </w:p>
    <w:p w:rsidR="004238A7" w:rsidRPr="009E3B18" w:rsidRDefault="004238A7" w:rsidP="009E3B18">
      <w:pPr>
        <w:autoSpaceDE w:val="0"/>
        <w:autoSpaceDN w:val="0"/>
        <w:adjustRightInd w:val="0"/>
        <w:spacing w:line="360" w:lineRule="auto"/>
        <w:ind w:firstLine="709"/>
        <w:jc w:val="center"/>
        <w:outlineLvl w:val="1"/>
        <w:rPr>
          <w:b/>
          <w:sz w:val="28"/>
          <w:szCs w:val="28"/>
        </w:rPr>
      </w:pPr>
      <w:bookmarkStart w:id="5" w:name="_Toc214805155"/>
      <w:r w:rsidRPr="009E3B18">
        <w:rPr>
          <w:b/>
          <w:sz w:val="28"/>
          <w:szCs w:val="28"/>
        </w:rPr>
        <w:t>2.1 Понятие функций государства</w:t>
      </w:r>
      <w:bookmarkEnd w:id="5"/>
    </w:p>
    <w:p w:rsidR="004238A7" w:rsidRPr="009E3B18" w:rsidRDefault="004238A7" w:rsidP="009E3B18">
      <w:pPr>
        <w:autoSpaceDE w:val="0"/>
        <w:autoSpaceDN w:val="0"/>
        <w:adjustRightInd w:val="0"/>
        <w:spacing w:line="360" w:lineRule="auto"/>
        <w:ind w:firstLine="709"/>
        <w:jc w:val="both"/>
        <w:rPr>
          <w:sz w:val="28"/>
          <w:szCs w:val="28"/>
        </w:rPr>
      </w:pP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Вопрос о функциях государства имеет не только теоретическое, но и практическое значение. Он позволяет взглянуть на государство не только со стороны его формы, внутреннего строения и содержания, но и рассмотреть его под утлом зрения его разносторонней деятельности, функционирования. С помощью функций представляется возможным с достаточной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w:t>
      </w:r>
      <w:r w:rsidRPr="009E3B18">
        <w:rPr>
          <w:rStyle w:val="a4"/>
          <w:sz w:val="28"/>
          <w:szCs w:val="28"/>
        </w:rPr>
        <w:footnoteReference w:id="7"/>
      </w:r>
      <w:r w:rsidRPr="009E3B18">
        <w:rPr>
          <w:sz w:val="28"/>
          <w:szCs w:val="28"/>
        </w:rPr>
        <w:t>.</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Термин "функция" имеет в отечественной и зарубежной научной литературе далеко не одинаковое значение. В философском и общесоциологическом плане он рассматривается как "внешнее проявление свойств какого-либо объекта в данной системе отношений"; как совокупность обычных или же специфических действий отдельных лиц или органов, обусловленных их природой или необходимостью выживания; наконец, как наличие у отдельного лица или группы лиц специфических обязанностей, выполнение которых им предписывается в процессе выполнения ими служебной деятельности (функция врача, полисмена и т.п.)</w:t>
      </w:r>
      <w:r w:rsidRPr="009E3B18">
        <w:rPr>
          <w:rStyle w:val="a4"/>
          <w:sz w:val="28"/>
          <w:szCs w:val="28"/>
        </w:rPr>
        <w:footnoteReference w:id="8"/>
      </w:r>
      <w:r w:rsidRPr="009E3B18">
        <w:rPr>
          <w:sz w:val="28"/>
          <w:szCs w:val="28"/>
        </w:rPr>
        <w:t>. В данном случае функция воспринимается как служебная, профессиональная или любая иная потребность или обязанность действовать в соответствии с существующими правовыми и моральными установками и "в соответствующей манере".</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Применительно к государству термин, а вместе с ним и понятие "функция" приобретают несколько иной смысл и значение. Функции государства традиционно определяют как основные направления деятельности государства, обусловленные его сущностью и содержанием, а также стоящими перед ним на том или ином этапе его развития целями, задачами и его социальным назначением.</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В отечественных и зарубежных академических источниках существуют различные варианты трактовки функций государства.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Например, еще в 60-е годы в рамках отечественной юридической науки получило довольно широкое распространение представление о функциях государства как о предметно-политической характерист</w:t>
      </w:r>
      <w:r w:rsidR="00654998" w:rsidRPr="009E3B18">
        <w:rPr>
          <w:sz w:val="28"/>
          <w:szCs w:val="28"/>
        </w:rPr>
        <w:t>ике содержания его деятельности</w:t>
      </w:r>
      <w:r w:rsidRPr="009E3B18">
        <w:rPr>
          <w:sz w:val="28"/>
          <w:szCs w:val="28"/>
        </w:rPr>
        <w:t>.</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Не всеми авторами такое представление о функциях тогда разделялось, но, тем не менее, в модернизированном виде оно в значительной мере сохранилось и по сей день. В подтверждение сказанного можно сослаться на определение понятия "функция государства", в соответствии с которым им охватываются предмет и содержание деятельности государства, а также способы и средства ее обеспечения.</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Еще раньше названного варианта трактовки функций государства в западной, а отчасти и в отечественной юридической литературе широко допускалось их отождествление как основных направлений деятельности государства с самой его деятельностью. Наиболее ярко это прослеживалось, например, в работах Г. Кельзена при рассмотрении деятельности государства как "чисто юридического феномена", сугубо юридического лица и как своеобразной корпорации. Не вдаваясь в проблемы разграничения функций как основных направлений деятельности и различных аспектов самой деятельности, автор сосредоточил свое внимание лишь на попытках проведения различий между государством-корпорацией и другими сопредельными с ними корпорациями.</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Государство, пишет в связи с этим Г. Кельзен в своей широко известной работе "Общая теория права и государства", если рассматривать его как "чисто правовой феномен, как юридическое лицо", есть не что иное, как корпорация. Его черты и особенности в полной мере охватываются общим понятием корпорации. "Вопрос, однако, заключается в том, как государство-корпорация отличается от других корпораций"</w:t>
      </w:r>
      <w:r w:rsidR="00654998" w:rsidRPr="009E3B18">
        <w:rPr>
          <w:rStyle w:val="a4"/>
          <w:sz w:val="28"/>
          <w:szCs w:val="28"/>
        </w:rPr>
        <w:footnoteReference w:id="9"/>
      </w:r>
      <w:r w:rsidRPr="009E3B18">
        <w:rPr>
          <w:sz w:val="28"/>
          <w:szCs w:val="28"/>
        </w:rPr>
        <w:t>.</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Отвечая на него, автор приходит к выводу о том, что основное различие между ним и другими корпорациями заключается "в нормативном порядке", который сам устанавливается государственной корпорацией. С юридической точки зрения, "проблема государства-корпорации по своему существу есть проблема национального правового порядка".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Помимо названных вариантов понимания и трактовки функций государства по этому вопросу существуют и иные расхождения. В частности, понятие функций иногда ограничивается представлением об основных направлениях деятельности государства лишь "по управлению обществом" или, наоборот, расширяется за счет включения в их понятие и содержание "механизма государственного воздействия на развит</w:t>
      </w:r>
      <w:r w:rsidR="00654998" w:rsidRPr="009E3B18">
        <w:rPr>
          <w:sz w:val="28"/>
          <w:szCs w:val="28"/>
        </w:rPr>
        <w:t>ие общественных процессов"</w:t>
      </w:r>
      <w:r w:rsidR="00654998" w:rsidRPr="009E3B18">
        <w:rPr>
          <w:rStyle w:val="a4"/>
          <w:sz w:val="28"/>
          <w:szCs w:val="28"/>
        </w:rPr>
        <w:footnoteReference w:id="10"/>
      </w:r>
      <w:r w:rsidRPr="009E3B18">
        <w:rPr>
          <w:sz w:val="28"/>
          <w:szCs w:val="28"/>
        </w:rPr>
        <w:t>. При таком подходе в первом случае невольно упускаются из поля зрения возможность и реальность воздействия государства на общественные отношения не только в связи и по поводу управления обществом, но и в связи с управлением и регулированием экономики, его воздействием на международные экономические, политические и иные отношения.</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Во втором случае, как справедливо подмечалось в учебной и научной литературе, предпринимается ничем не оправданная попытка смешения функций государства в целом с функциями его механизма, нередко понимаемого как система госорганов, как аппарат государства.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Наличие различных точек зрения и подходов к рассмотрению и определению функций государства является вполне естественным и понятным, имея в виду сложность и многогранность рассматриваемой материи. В теоретическом и практическом плане, однако, было бы более оправданным и конструктивным в дальнейшем сосредоточиться не на анализе различных представлений и воззрений, а на выделении и рассмотрении общих черт и особенностей самих функций государства. Что выделяет функции государства как явление среди других государственных и негосударственных явлений? Чем отличаются и характеризуются они?</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Отвечая на эти вопросы, необходимо обратить внимание на следующие их общие черты.</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1. Функции государства имеют комплексный, синтезирующий характер. Как основные направления деятельности государства они никогда не отождествляются и не могут отождествляться с самой деятельностью или отдельными аспектами деятельности государства. Содержание каждой функции складывается из множества однородных и однопорядковых аспектов деятельности государства.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Однако это не механическое и тем более не стихийное и не автоматическое сложение. За ним всегда стоит осознанная, целенаправленная деятельность различных государственных органов, всего государственного аппарата. В политических и государственных системах, построенных на однопартийной основе, как это было, например, в СССР, координирующую и направляющую деятельность обычно выполняют стоящие у власти политические партии.</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2. По своему характеру, содержанию и назначению функции государства никогда не бывают социально выхолощенными, нейтральными. Они всегда выражают и отражают социально-классовую сущность и содержание конкретного государства. В них неизменно проявляется та реальная, социально обусловленная и ориентированная роль, которую выполняет государство в процессе решения задач развития экономики, общества и самого государства.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Речь идет при этом не только о государствах различных типов, государствах, существующих в условиях различных общественно-экономических формаций. Речь идет также и об однотипных государствах, но отличающихся друг от друга различной экономической и социально-политической ролью, различной степенью вмешательства в решение вопросов экономики и общества</w:t>
      </w:r>
      <w:r w:rsidR="00654998" w:rsidRPr="009E3B18">
        <w:rPr>
          <w:rStyle w:val="a4"/>
          <w:sz w:val="28"/>
          <w:szCs w:val="28"/>
        </w:rPr>
        <w:footnoteReference w:id="11"/>
      </w:r>
      <w:r w:rsidRPr="009E3B18">
        <w:rPr>
          <w:sz w:val="28"/>
          <w:szCs w:val="28"/>
        </w:rPr>
        <w:t>.</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В качестве примера можно сослаться на далеко не одинаковую роль буржуазного государства по отношению к экономике и обществу на ранних и на более поздних, включая современный, этапах развития капитализма. Эта роль, вопреки иногда высказываемому мнению, по мере становления и совершенствования в странах Запада рыночных отношений не только не ослабевала, а, наоборот, непрерывно возрастала.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Это, в частности, нашло свое отражение на ранних этапах развития капитализма в теории "государства ночного сторожа", отражавшей идеи полного или, по крайней мере, минимального вмешательства государства в дела экономики и общества. А на более поздних этапах - в теории "государства всеобщего благоденствия", символизировавшей активную, многократно возросшую роль государства в решении вопросов экономики и общества.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Применительно к современному Российскому государству, существующему и функционирующему в переходный период, можно с полной уверенностью сказать, что, следуя общей тенденции расширения роли и значения государства в отношении экономики и общества, его деятельность и функциональная активность по мере развития рыночных отношений будет не сужаться, а, наоборот, еще больше возрастать. Кардинальному изменению будут подвергаться лишь сферы "приложения" деятельности государства, формы и методы его воздействия на окружающую экономическую и социально-политическую среду.</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3. В функциях государства прослеживается прямая связь не только с социально-классовой сущностью и содержанием государства, но и с его непосредственными, стоящими перед ним на том или ином этапе его развития основными целями и задачами. Характер функций определяется не только типом государства, его социально-классовой природой, сущностью и назначением, но и особенностями стоящих перед ним целей и задач. Приоритетность и масштаб реализации первых в значительной мере обусловливаются важностью и масштабностью последних. Функции как средства достижения целей и решения основных государственных задач во многом зависят и определяются характером этих самых целей и задач.</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Так, в условиях войны или надвигающегося военного кризиса, когда перед государством и обществом стоят задачи защиты страны от нападения извне, на первый план выступает функция обороны. Ее приоритетность в этот период не подлежит сомнению. В период же экономического спада, а тем более экономического кризиса, когда решаются задачи стабилизации экономики и ее подъема, на первом плане в силу самих объективных обстоятельств оказываются экономические функции.</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Последнее особенно отчетливо проявляется в России в современный период. От успешности решения экономических функций целиком и полностью зависит достижение объективно стоящих перед обществом и государством целей, осуществление всех других государственных функций.</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4. Функции государства не следует отождествлять с функциями его отдельных органов или же государственных организаций. Функции последних хотя и имеют в большинстве своем немалую значимость для жизни общества и государства, но тем не менее они обладают, по сравнению с функциями всего государства, относительно узким, локальным характером.</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Если функции государства охватывают собой всю его деятельность в целом, активность всего государственного аппарата или механизма, то функции отдельных органов распространяются лишь на его часть.</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5. Функции государства отличаются своими методами и формами осуществления и не смешиваются со сферами их приложения.</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В соответствии с теми целями и задачами, которые стоят перед государством на том или ином этапе его развития, при осуществлении своих функций государство может использовать и использует методы поощрения, убеждения или же, при необходимости, методы принуждения.</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Основными правовыми формами деятельности государства при этом являются законодательная (правотворческая), исполнительно-распорядительная и правоохранительная деятельность государства.</w:t>
      </w:r>
    </w:p>
    <w:p w:rsidR="00CA0177" w:rsidRPr="009E3B18" w:rsidRDefault="00CA0177" w:rsidP="009E3B18">
      <w:pPr>
        <w:autoSpaceDE w:val="0"/>
        <w:autoSpaceDN w:val="0"/>
        <w:adjustRightInd w:val="0"/>
        <w:spacing w:line="360" w:lineRule="auto"/>
        <w:ind w:firstLine="709"/>
        <w:jc w:val="both"/>
        <w:rPr>
          <w:sz w:val="28"/>
          <w:szCs w:val="28"/>
        </w:rPr>
      </w:pPr>
      <w:r w:rsidRPr="009E3B18">
        <w:rPr>
          <w:sz w:val="28"/>
          <w:szCs w:val="28"/>
        </w:rPr>
        <w:t>Что же касается сфер приложения функций государства, то они далеко не всегда совпадают друг с другом. В одной и той же сфере деятельности государства может осуществляться несколько функций, и, наоборот, одна и та же функция может проявляться в нескольких сферах жизни общества.</w:t>
      </w:r>
    </w:p>
    <w:p w:rsidR="004238A7" w:rsidRPr="009E3B18" w:rsidRDefault="004238A7" w:rsidP="009E3B18">
      <w:pPr>
        <w:autoSpaceDE w:val="0"/>
        <w:autoSpaceDN w:val="0"/>
        <w:adjustRightInd w:val="0"/>
        <w:spacing w:line="360" w:lineRule="auto"/>
        <w:ind w:firstLine="709"/>
        <w:jc w:val="both"/>
        <w:rPr>
          <w:sz w:val="28"/>
          <w:szCs w:val="28"/>
        </w:rPr>
      </w:pPr>
    </w:p>
    <w:p w:rsidR="004238A7" w:rsidRPr="009E3B18" w:rsidRDefault="004238A7" w:rsidP="009E3B18">
      <w:pPr>
        <w:autoSpaceDE w:val="0"/>
        <w:autoSpaceDN w:val="0"/>
        <w:adjustRightInd w:val="0"/>
        <w:spacing w:line="360" w:lineRule="auto"/>
        <w:ind w:firstLine="709"/>
        <w:jc w:val="center"/>
        <w:outlineLvl w:val="1"/>
        <w:rPr>
          <w:b/>
          <w:sz w:val="28"/>
          <w:szCs w:val="28"/>
        </w:rPr>
      </w:pPr>
      <w:bookmarkStart w:id="6" w:name="_Toc214805156"/>
      <w:r w:rsidRPr="009E3B18">
        <w:rPr>
          <w:b/>
          <w:sz w:val="28"/>
          <w:szCs w:val="28"/>
        </w:rPr>
        <w:t>2.2 Виды функций государства</w:t>
      </w:r>
      <w:bookmarkEnd w:id="6"/>
    </w:p>
    <w:p w:rsidR="004238A7" w:rsidRPr="009E3B18" w:rsidRDefault="004238A7" w:rsidP="009E3B18">
      <w:pPr>
        <w:autoSpaceDE w:val="0"/>
        <w:autoSpaceDN w:val="0"/>
        <w:adjustRightInd w:val="0"/>
        <w:spacing w:line="360" w:lineRule="auto"/>
        <w:ind w:firstLine="709"/>
        <w:jc w:val="both"/>
        <w:rPr>
          <w:sz w:val="28"/>
          <w:szCs w:val="28"/>
        </w:rPr>
      </w:pP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Классификация функций государства имеет своей непосредственной целью создание условий для их более глубокого и разностороннего изучения и более эффективного применения. Она дает возможность вырабатывать практические рекомендации по совершенствованию основных направлений деятельности-функции государства не вообще, а дифференцированно, применительно к их отдельным видам, группам или даже - к отдельно взятым функциям.</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В юридической теории, а отчасти и в практике существует множество оснований (критериев) классификации функций государства. Их пытаются подразделять в зависимости от продолжительности их существования и деятельности (постоянные, присущие государству на всех этапах его развития, и временные); от их социальной значимости (выражающие преимущественно интересы правящих классов, слоев и групп или представляющие, концентрирующие в себе интересы всего общества); от сфер их "приложения" и осуществления (политические, идеологические, социальные, экономические); от форм их реализации (правотворческие, правоохранительные, правоприменительные) и др.</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Классификация функций государства проводится также на основании территориального масштаба, в пределах которого они реализуются. В федеративном государстве - это функция федерации в целом и субъектов федерации. В унитарном государстве - это функция, осуществляемая на территории единого, лишь в административно-территориальном плане делимого государства. В конфедерации - это координирующие функции всего сообщества (союза) государств и функции, которые реализуются на территории каждого из участников этого союза государств.</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В последние годы предпринимаются попытки классификации функций государства, базирующиеся на принципе разделения властей. В соответствии с данным критерием функции подразделяются на законодательные (правотворческие), управленческие и судебные. Авторы, проводящие такую классификацию, поясняют, что особенность данной классификации заключается прежде всего в том, что "она отражает механизм реализации государственной власти" и что каждая из названных функций осуществляется, как правило, не одним, а совокупностью государственных органов, принадлежащих к определенной ветви власти - законодательной, исполнительной и судебной</w:t>
      </w:r>
      <w:r w:rsidRPr="009E3B18">
        <w:rPr>
          <w:rStyle w:val="a4"/>
          <w:sz w:val="28"/>
          <w:szCs w:val="28"/>
        </w:rPr>
        <w:footnoteReference w:id="12"/>
      </w:r>
      <w:r w:rsidRPr="009E3B18">
        <w:rPr>
          <w:sz w:val="28"/>
          <w:szCs w:val="28"/>
        </w:rPr>
        <w:t>.</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Относительно новой трактовкой классификации функций государства является их подразделение в зависимости не только от принадлежности к тому или иному типу государств, но и в зависимости от обусловленности "природой всякого общества". В соответствии с данным критерием функции подразделяются на функции государств эксплуататорских типов, функции государств демократического типа и функции, вытекающие из природы всякого общества.</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Характерными чертами функций эксплуататорских государств называются следующие:</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доминирующая роль функций прямого подавления эксплуататорским меньшинством эксплуатируемого большинства населения. Различия касаются лишь приемов, масштабов, конкретных целей подавления и классов, в отношении которых оно осуществляется;</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охрана частной собственности на землю, на основные орудия труда и средства производства. Различия при этом обусловливаются лишь особенностями самих форм собственности;</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обеспечение внешних условий эксплуатации;</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ограниченное вмешательство государства в экономику.</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Наиболее важными особенностями функций государства демократического типа считаются:</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второстепенное значение функций прямого подавления. Последнее осуществляется большинством населения в отношении отстраненного от власти эксплуататорского меньшинства. Постепенно данная функция утрачивает свое значение;</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охрана всех существующих в обществе форм собственности, включая частную и государственную;</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ведущее значение "организаторских функций", не известных ранее существовавшим, эксплуататорским государствам;</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 направленность функций на решение демократических по своему характеру задач</w:t>
      </w:r>
      <w:r w:rsidRPr="009E3B18">
        <w:rPr>
          <w:rStyle w:val="a4"/>
          <w:sz w:val="28"/>
          <w:szCs w:val="28"/>
        </w:rPr>
        <w:footnoteReference w:id="13"/>
      </w:r>
      <w:r w:rsidRPr="009E3B18">
        <w:rPr>
          <w:sz w:val="28"/>
          <w:szCs w:val="28"/>
        </w:rPr>
        <w:t>.</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К числу функций, вытекающих из природы всякого общества, относятся все те основные направления деятельности государства, которые имеют своей целью обеспечение и поддержание естественных условий жизни общества. Это - общесоциальные (в противоположность преимущественно классовым) функции государства. Содержание их составляет деятельность государства, направленная на взвешенное, рациональное использование природных ресурсов, охрану окружающей среды, внедрение в производство новых, безотходных технологий и пр.</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Классификация функций государства в зависимости от типов и принадлежности последнего является вполне традиционной. В отечественных научных исследованиях и учебниках довоенных и послевоенных лет такой подход к функциям государства занимал доминирующее положение. Вполне обычным и оправданным было рассмотрение функций с позиций того, принадлежат ли они рабовладельческому, феодальному, капиталистическому или же социалистическому государству.</w:t>
      </w:r>
      <w:r w:rsidR="00B16B94" w:rsidRPr="009E3B18">
        <w:rPr>
          <w:sz w:val="28"/>
          <w:szCs w:val="28"/>
        </w:rPr>
        <w:t xml:space="preserve"> </w:t>
      </w:r>
      <w:r w:rsidRPr="009E3B18">
        <w:rPr>
          <w:sz w:val="28"/>
          <w:szCs w:val="28"/>
        </w:rPr>
        <w:t>Первые три типа государств и соответствующих им функций считались эксплуататорскими и недемократическими с точки зрения воли и интересов трудящихся масс. Четвертый же тип - социалистический - рассматривался с этих же позиций как неэксплуататорский и демократический.</w:t>
      </w:r>
      <w:r w:rsidR="00B16B94" w:rsidRPr="009E3B18">
        <w:rPr>
          <w:sz w:val="28"/>
          <w:szCs w:val="28"/>
        </w:rPr>
        <w:t xml:space="preserve"> </w:t>
      </w:r>
      <w:r w:rsidRPr="009E3B18">
        <w:rPr>
          <w:sz w:val="28"/>
          <w:szCs w:val="28"/>
        </w:rPr>
        <w:t>Правда, функция подавления считалась свойственной и этому типу государств. Но, во-первых, она трактовалась как временная функция, присущая этому государству лишь на начальной стадии его развития, в переходный от капитализма к социализму период. Во-вторых, она рассматривалась как вынужденная функция, возникшая у государства на этой стадии его развития не в силу самой природы государства, а в силу необходимости его защиты от свергнутых, но сохраняющих свои позиции в обществе и государстве внутренних "врагов". И, в-третьих, эта функция трактовалась не просто как функция подавления, а как целевая функция - подавления сопротивления свергнутых классов, как "спровоцированная" антисоветская деятельность белого офицерства, кулачества, представителей других "антиреволюционных" слоев общества, "врагов трудящихся масс".</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По мере развития общества и ослабления классовой борьбы согласно существовавшей тогда в нашей стране и других странах, называвших себя социалистическими, теории необходимость в функции подавления сопротивления свергнутых классов отпадает. Эта функция постепенно вытесняется и заменяется хозяйственно-организаторской, культурно-воспитательной функцией, функцией контроля за мерой труда и мерой потребления и другими им подобными функциями.</w:t>
      </w:r>
      <w:r w:rsidR="00B16B94" w:rsidRPr="009E3B18">
        <w:rPr>
          <w:sz w:val="28"/>
          <w:szCs w:val="28"/>
        </w:rPr>
        <w:t xml:space="preserve"> </w:t>
      </w:r>
      <w:r w:rsidRPr="009E3B18">
        <w:rPr>
          <w:sz w:val="28"/>
          <w:szCs w:val="28"/>
        </w:rPr>
        <w:t xml:space="preserve"> Таковой была теория, но нередко совсем иной была практика. Имеется в виду не только и не столько практика прямого физического "подавления сопротивления свергнутых классов", сколько практика политического и идеологического ограничения, попыток втискивания всей сложной и многогранной жизни общества в рамки официальной политики и идеологии.</w:t>
      </w:r>
      <w:r w:rsidR="00B16B94" w:rsidRPr="009E3B18">
        <w:rPr>
          <w:sz w:val="28"/>
          <w:szCs w:val="28"/>
        </w:rPr>
        <w:t xml:space="preserve"> </w:t>
      </w:r>
      <w:r w:rsidRPr="009E3B18">
        <w:rPr>
          <w:sz w:val="28"/>
          <w:szCs w:val="28"/>
        </w:rPr>
        <w:t xml:space="preserve"> В настоящее время в России и других странах бывшего "социалистического лагеря", ставших теоретически и практически на капиталистический путь развития, идет переоценка ценностей и взглядов. Переоценивается, в том числе и в сфере приложения функций государства, прошлое. Вырабатывается новый официальный взгляд на настоящее и будущее.</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Функциональную активность Советского государства нередко пытаются представить как исключительно репрессивную, недемократическую, в то время как аналогичную деятельность западных стран рассматривают как высокогуманную, безупречную в социальном плане, демократическую. Такие оценки социального характера функций различных по своему типу государств широко распространялись особенно в постсоветский период. Что же касается советского периода, то все обстояло как раз наоборот.</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Не вдаваясь в подробности рассмотрения и объективность подобного рода оценок, следует заметить, что в данном случае имеют место две крайности: полная идеализация функций одних государств и представление исключительно в негативном плане функций других. В советский период идеализация распространялась на функции социалистических государств, а исключительно негативное представление о функциях касалось капиталистических государств. В настоящее время оценки поменялись на противоположные. Подобные операции носят политический и идеологический характер и ничего общего с объективными, научными оценками не имеют. Они возникают и широко распространяются практически в каждой стране, независимо от типовой принадлежности государства, при смене государственной власти, политического режима, при переходе государства и общества от одного типа к другому.</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Объективный характер оценки социального содержания функций любого государства заключается в том, что они носят одновременно и сугубо классовый, и общесоциальный характер, обслуживают интересы и власть имущих, и всего общества. С точки зрения демократического потенциала, содержащегося в функциях, следует отметить, что в той их части, которая касается выражения воли и интересов всего общества, функции, несомненно, имеют демократический характер. Там же, где в функциях государства воплощаются воля, эгоистические интересы лишь власть имущих - незначительной части общества в ущерб интересам остальных классов и слоев общества - функции носят антидемократический характер.</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Наряду с вышеназванными критериями существуют и иные основания классификации функций государства. Однако наиболее распространенными и широко признанными среди них являются такие критерии, в соответствии с которыми функции любого государства подразделяются на внутренние и внешние - в зависимости от направленности решаемых государством целей и задач, а также - на основные и неосновные - в зависимости от важности и социальной значимости тех или иных направлений деятельности государства.</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К внутренним функциям современного Российского государства относятся следующие.</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Функция охраны прав и свобод человека и гражданина, обеспечения правопорядка - это деятельность государства, направленная на защиту интересов личности и общества, на реальное воплощение в жизнь ст. 2 Конституции РФ, согласно которой "человек, его права и свободы являются высшей ценностью". Данное направление деятельности современного Российского государства должно быть связано с более надежным гарантированием прав и свобод человека и гражданина, с укреплением законности и правопорядка, с усилением борьбы с коррупцией, взяточничеством, беспределом криминала.</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Экономическая функция государства заключается в выработке и государственной координации основных направлений экономической политики в устойчивом режиме. На разных этапах развития общества эта функция может проявляться по-разному. Здесь весьма важна постановка вопроса о пределах вмешательства государства в экономическую сферу, о методах государственного управления экономическими отношениями. Если в условиях административной системы управления экономика регулируется преимущественно директивами, то в условиях рыночных отношений - прежде всего экономическими методами, т.е. посредством налогов, кредитов, льгот и т.д. Сейчас данная функция в современной России в основном сводится к формированию и исполнению бюджета, определению стратегии экономического развития общества, обеспечению равных условий для существования различных форм собственности, стимулированию производства, предпринимательской деятельности и т.д.</w:t>
      </w:r>
      <w:r w:rsidR="00B16B94" w:rsidRPr="009E3B18">
        <w:rPr>
          <w:rFonts w:ascii="Times New Roman" w:hAnsi="Times New Roman" w:cs="Times New Roman"/>
          <w:sz w:val="28"/>
          <w:szCs w:val="28"/>
        </w:rPr>
        <w:t xml:space="preserve"> </w:t>
      </w:r>
      <w:r w:rsidRPr="009E3B18">
        <w:rPr>
          <w:rFonts w:ascii="Times New Roman" w:hAnsi="Times New Roman" w:cs="Times New Roman"/>
          <w:sz w:val="28"/>
          <w:szCs w:val="28"/>
        </w:rPr>
        <w:t>Функция налогообложения выступает самостоятельной основной функцией современного Российского государства, ибо налог все больше становится главным методом новой системы управления, универсальным регулятором, который используется не только в экономической сфере, но и в социальной, юридической, внешнеполитической и т.п. Думается, далеко не случайно создана целая система государственных органов, призванных эту функцию осуществлять (налоговые инспекции, налоговая полиция и т.п.), принимается специальное законодательство (Налоговый кодекс РФ и другие нормативные акты в сфере налогового законодательства).</w:t>
      </w:r>
      <w:r w:rsidR="00B16B94" w:rsidRPr="009E3B18">
        <w:rPr>
          <w:rFonts w:ascii="Times New Roman" w:hAnsi="Times New Roman" w:cs="Times New Roman"/>
          <w:sz w:val="28"/>
          <w:szCs w:val="28"/>
        </w:rPr>
        <w:t xml:space="preserve"> </w:t>
      </w:r>
      <w:r w:rsidRPr="009E3B18">
        <w:rPr>
          <w:rFonts w:ascii="Times New Roman" w:hAnsi="Times New Roman" w:cs="Times New Roman"/>
          <w:sz w:val="28"/>
          <w:szCs w:val="28"/>
        </w:rPr>
        <w:t xml:space="preserve">Функция социальной защиты есть направление деятельности государства, которое призвано обеспечить нормальные условия жизни для общества и социальную защищенность личности. Это наиболее злободневная ныне функция государства, которая выражается в комплексе мероприятий по оказанию социальных услуг членам общества, их социальной поддержке. Прежде </w:t>
      </w:r>
      <w:r w:rsidR="00A77691" w:rsidRPr="009E3B18">
        <w:rPr>
          <w:rFonts w:ascii="Times New Roman" w:hAnsi="Times New Roman" w:cs="Times New Roman"/>
          <w:sz w:val="28"/>
          <w:szCs w:val="28"/>
        </w:rPr>
        <w:t>всего,</w:t>
      </w:r>
      <w:r w:rsidRPr="009E3B18">
        <w:rPr>
          <w:rFonts w:ascii="Times New Roman" w:hAnsi="Times New Roman" w:cs="Times New Roman"/>
          <w:sz w:val="28"/>
          <w:szCs w:val="28"/>
        </w:rPr>
        <w:t xml:space="preserve"> речь идет об обеспечении нормальных условий жизни для тех категорий граждан, кто в силу различных объективных причин не может полноценно трудиться - инвалиды, пенсионеры, студенты и др. Кроме того, государство, выполняя данную функцию, призвано поддерживать жилищное строительство, здравоохранение, общественный транспорт, связь и т.п.</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Экологическая функция - это новое развивающееся направление деятельности современного Российского государства, связанное с обострением экологической ситуации в мире и в стране. Она выражается в разработке природоохранного законодательства, с помощью чего государство устанавливает правовой режим природопользования, берет на себя обязательства перед своими гражданами по обеспечению нормальной среды обитания, закрывает в случае необходимости экологически вредные предприятия, штрафует нарушителей закона и т.д.</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Культурная функция призвана поднять культурный и образовательный уровень граждан, свойственный цивилизованному обществу, создать условия их участия в культурной жизни общества, пользования соответствующими учреждениями и достижениями. Сегодня ее содержание составляет разносторонняя государственная поддержка развития культуры - литературы, искусства, театра, кино, музыки, средств массовой информации, науки, образования и пр., хотя и осуществляемая в явно недостаточном объеме</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Внешние функции государства тесно связаны с внутренними. Их выполнение обеспечивает полноправное существование государства в современном мире, который все больше становится взаимозависимым.</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К внешним функциям России относятся следующие.</w:t>
      </w:r>
    </w:p>
    <w:p w:rsidR="00B16B94"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 xml:space="preserve">Функция обороны страны имеет первостепенное значение во все времена. Она базируется на принципе поддержания достаточного уровня обороноспособности общества, отвечающего требованиям его государственной безопасности, предназначается для защиты суверенитета и территориальной целостности Российской Федерации, пресечения угрожающих жизненно важным интересам России вооруженных конфликтов. Оборона страны предполагает выработку четкой оборонительной стратегии, укрепление оборонной мощи, совершенствование вооруженных сил, охрану государственной границы и т.п. Особенно ярко о необходимости поддержания обороны страны на достаточно высоком уровне еще раз напомнили югославские события </w:t>
      </w:r>
      <w:smartTag w:uri="urn:schemas-microsoft-com:office:smarttags" w:element="metricconverter">
        <w:smartTagPr>
          <w:attr w:name="ProductID" w:val="1999 г"/>
        </w:smartTagPr>
        <w:r w:rsidRPr="009E3B18">
          <w:rPr>
            <w:rFonts w:ascii="Times New Roman" w:hAnsi="Times New Roman" w:cs="Times New Roman"/>
            <w:sz w:val="28"/>
            <w:szCs w:val="28"/>
          </w:rPr>
          <w:t>1999 г</w:t>
        </w:r>
      </w:smartTag>
      <w:r w:rsidRPr="009E3B18">
        <w:rPr>
          <w:rFonts w:ascii="Times New Roman" w:hAnsi="Times New Roman" w:cs="Times New Roman"/>
          <w:sz w:val="28"/>
          <w:szCs w:val="28"/>
        </w:rPr>
        <w:t>., когда НАТО в одностороннем порядке без санкции Совета Безопасности ООН наносила ракетно-бомбовые удары по суверенной Югославии.</w:t>
      </w:r>
      <w:r w:rsidR="00B16B94" w:rsidRPr="009E3B18">
        <w:rPr>
          <w:rFonts w:ascii="Times New Roman" w:hAnsi="Times New Roman" w:cs="Times New Roman"/>
          <w:sz w:val="28"/>
          <w:szCs w:val="28"/>
        </w:rPr>
        <w:t xml:space="preserve"> </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Функция содействия по обеспечению международного мира связана с деятельностью Российского государства по предотвращению войны, разоружению, сокращению химического и ядерного оружия, укреплению обязательного для всех режима нераспространения оружия массового уничтожения и новейших военных технологий. Речь идет, в частности, об участии России и иных стран в урегулировании межнациональных и межгосударственных конфликтов, о включении Вооруженных Сил Российской Феде</w:t>
      </w:r>
      <w:r w:rsidR="00654998" w:rsidRPr="009E3B18">
        <w:rPr>
          <w:rFonts w:ascii="Times New Roman" w:hAnsi="Times New Roman" w:cs="Times New Roman"/>
          <w:sz w:val="28"/>
          <w:szCs w:val="28"/>
        </w:rPr>
        <w:t>рации в миротворческие операции</w:t>
      </w:r>
      <w:r w:rsidR="00654998" w:rsidRPr="009E3B18">
        <w:rPr>
          <w:rStyle w:val="a4"/>
          <w:rFonts w:ascii="Times New Roman" w:hAnsi="Times New Roman"/>
          <w:sz w:val="28"/>
          <w:szCs w:val="28"/>
        </w:rPr>
        <w:footnoteReference w:id="14"/>
      </w:r>
      <w:r w:rsidR="00654998" w:rsidRPr="009E3B18">
        <w:rPr>
          <w:rFonts w:ascii="Times New Roman" w:hAnsi="Times New Roman" w:cs="Times New Roman"/>
          <w:sz w:val="28"/>
          <w:szCs w:val="28"/>
        </w:rPr>
        <w:t>.</w:t>
      </w:r>
    </w:p>
    <w:p w:rsidR="004238A7" w:rsidRPr="009E3B18" w:rsidRDefault="004238A7"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Функция сотрудничества с другими государствами проявляется в разнообразной деятельности современной России, направлена на установление и развитие экономических, политических, правовых, информационных, культурных и иных отношений, гармонично сочетающих интересы данного государства с интересами других стран. Подобная функция призвана решать проблему интеграции России в мировую систему, международного разделения труда, обмена технологиями, товарами, финансовыми связями и т.п.</w:t>
      </w:r>
      <w:r w:rsidR="00B16B94" w:rsidRPr="009E3B18">
        <w:rPr>
          <w:rFonts w:ascii="Times New Roman" w:hAnsi="Times New Roman" w:cs="Times New Roman"/>
          <w:sz w:val="28"/>
          <w:szCs w:val="28"/>
        </w:rPr>
        <w:t xml:space="preserve"> </w:t>
      </w:r>
      <w:r w:rsidRPr="009E3B18">
        <w:rPr>
          <w:rFonts w:ascii="Times New Roman" w:hAnsi="Times New Roman" w:cs="Times New Roman"/>
          <w:sz w:val="28"/>
          <w:szCs w:val="28"/>
        </w:rPr>
        <w:t>Внешняя деятельность государств, в том числе и Российской Федерации, в современных условиях будет эффективной и плодотворной лишь тогда, когда она будет базироваться на международно-правовых актах с общеобязательным учетом национальных, социально-экономических, культурных и иных особенностей и интересов всех народов, входящих в мировое сообщество</w:t>
      </w:r>
      <w:r w:rsidR="00B16B94" w:rsidRPr="009E3B18">
        <w:rPr>
          <w:rFonts w:ascii="Times New Roman" w:hAnsi="Times New Roman" w:cs="Times New Roman"/>
          <w:sz w:val="28"/>
          <w:szCs w:val="28"/>
        </w:rPr>
        <w:t>.</w:t>
      </w:r>
    </w:p>
    <w:p w:rsidR="004238A7" w:rsidRPr="009E3B18" w:rsidRDefault="004238A7" w:rsidP="009E3B18">
      <w:pPr>
        <w:autoSpaceDE w:val="0"/>
        <w:autoSpaceDN w:val="0"/>
        <w:adjustRightInd w:val="0"/>
        <w:spacing w:line="360" w:lineRule="auto"/>
        <w:ind w:firstLine="709"/>
        <w:jc w:val="center"/>
        <w:outlineLvl w:val="0"/>
        <w:rPr>
          <w:b/>
          <w:sz w:val="28"/>
          <w:szCs w:val="28"/>
        </w:rPr>
      </w:pPr>
      <w:r w:rsidRPr="009E3B18">
        <w:rPr>
          <w:sz w:val="28"/>
          <w:szCs w:val="28"/>
        </w:rPr>
        <w:br w:type="page"/>
      </w:r>
      <w:bookmarkStart w:id="7" w:name="_Toc214805157"/>
      <w:r w:rsidRPr="009E3B18">
        <w:rPr>
          <w:b/>
          <w:sz w:val="28"/>
          <w:szCs w:val="28"/>
        </w:rPr>
        <w:t>ЗАКЛЮЧЕНИЕ</w:t>
      </w:r>
      <w:bookmarkEnd w:id="7"/>
    </w:p>
    <w:p w:rsidR="004238A7" w:rsidRPr="009E3B18" w:rsidRDefault="004238A7" w:rsidP="009E3B18">
      <w:pPr>
        <w:autoSpaceDE w:val="0"/>
        <w:autoSpaceDN w:val="0"/>
        <w:adjustRightInd w:val="0"/>
        <w:spacing w:line="360" w:lineRule="auto"/>
        <w:ind w:firstLine="709"/>
        <w:jc w:val="both"/>
        <w:rPr>
          <w:sz w:val="28"/>
          <w:szCs w:val="28"/>
        </w:rPr>
      </w:pPr>
    </w:p>
    <w:p w:rsidR="00B16B94" w:rsidRPr="009E3B18" w:rsidRDefault="00B16B94" w:rsidP="009E3B18">
      <w:pPr>
        <w:autoSpaceDE w:val="0"/>
        <w:autoSpaceDN w:val="0"/>
        <w:adjustRightInd w:val="0"/>
        <w:spacing w:line="360" w:lineRule="auto"/>
        <w:ind w:firstLine="709"/>
        <w:jc w:val="both"/>
        <w:rPr>
          <w:sz w:val="28"/>
          <w:szCs w:val="28"/>
        </w:rPr>
      </w:pPr>
      <w:r w:rsidRPr="009E3B18">
        <w:rPr>
          <w:sz w:val="28"/>
          <w:szCs w:val="28"/>
        </w:rPr>
        <w:t>В заключении можно сделать следующие выводы:</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Выработанные политической мыслью многочисленные понятия и определения государства позволяют сделать следующие методологически значимые выводы:</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1) государство - это продукт жизнедеятельности общества в целом (здесь не касаемся чисто теологических доктрин);</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2) государство существует не в любом обществе, но только в том, в котором есть развитая и противоречивая структура на всех уровнях (экономика, собственность, формы сознания, личность, социальные классы, социальные группы и др.);</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3) общество, в котором есть государство, - это государственно-организованное общество; для такого общества государство - это форма его существования;</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4) на теоретическом, познавательном уровне государство и общество не совпадают друг с другом;</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5) при любом определении государства речь идет и об определенных властных институтах, государственном аппарате, системе властных государственных органов, в деятельности которых заняты специфические социальные группы;</w:t>
      </w:r>
    </w:p>
    <w:p w:rsidR="00D05F3C" w:rsidRPr="009E3B18" w:rsidRDefault="00D05F3C" w:rsidP="009E3B18">
      <w:pPr>
        <w:autoSpaceDE w:val="0"/>
        <w:autoSpaceDN w:val="0"/>
        <w:adjustRightInd w:val="0"/>
        <w:spacing w:line="360" w:lineRule="auto"/>
        <w:ind w:firstLine="709"/>
        <w:jc w:val="both"/>
        <w:rPr>
          <w:sz w:val="28"/>
          <w:szCs w:val="28"/>
        </w:rPr>
      </w:pPr>
      <w:r w:rsidRPr="009E3B18">
        <w:rPr>
          <w:sz w:val="28"/>
          <w:szCs w:val="28"/>
        </w:rPr>
        <w:t>6) развитые, сложные, противоречивые объективные потребности общества в государстве определяют и само назначение, функции, цели, задачи, деятельность государства; при этом теоретически несущественно, о чем идет речь - достижение "лучшей жизни", "общей пользы", "общего блага" или же самоорганизации, самоуправления общества с помощью государства.</w:t>
      </w:r>
    </w:p>
    <w:p w:rsidR="00654998" w:rsidRPr="009E3B18" w:rsidRDefault="00D05F3C" w:rsidP="009E3B18">
      <w:pPr>
        <w:autoSpaceDE w:val="0"/>
        <w:autoSpaceDN w:val="0"/>
        <w:adjustRightInd w:val="0"/>
        <w:spacing w:line="360" w:lineRule="auto"/>
        <w:ind w:firstLine="709"/>
        <w:jc w:val="both"/>
        <w:rPr>
          <w:sz w:val="28"/>
          <w:szCs w:val="28"/>
        </w:rPr>
      </w:pPr>
      <w:r w:rsidRPr="009E3B18">
        <w:rPr>
          <w:sz w:val="28"/>
          <w:szCs w:val="28"/>
        </w:rPr>
        <w:t>Задачи и цели государства зависят от исторических этапов развития государства, его типов.</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Функции государства - это основные направления деятельности государства по решению стоящих перед ним целей и задач. Именно в функциях проявляется сущность конкретного государства, его природа и социальное назначение. Содержание функций показывает, что делает данное государство, чем занимаются его органы и какие вопросы они преимущественно решают. Как основные направления деятельности государства они не должны отождествляться с самой деятельностью или отдельными элементами этой деятельности. Функции призваны отражать ту деятельность государства, которую оно должно осуществлять, чтобы решать поставленные перед ним задачи.</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К наиболее значимым признакам функций государства относятся:</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1) устойчиво сложившаяся предметная деятельность государства в важнейших сферах общественной жизни;</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2) непосредственная связь между сущностной характеристикой государства и его социальным назначением, которая (связь) реализуется в деятельности государства;</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3) направленность деятельности государства на выполнение крупных задач и достижение целей, встающих на каждом историческом этапе развития общества;</w:t>
      </w:r>
    </w:p>
    <w:p w:rsidR="00654998" w:rsidRPr="009E3B18" w:rsidRDefault="00654998" w:rsidP="009E3B18">
      <w:pPr>
        <w:pStyle w:val="ConsPlusNormal"/>
        <w:widowControl/>
        <w:spacing w:line="360" w:lineRule="auto"/>
        <w:ind w:firstLine="709"/>
        <w:jc w:val="both"/>
        <w:rPr>
          <w:rFonts w:ascii="Times New Roman" w:hAnsi="Times New Roman" w:cs="Times New Roman"/>
          <w:sz w:val="28"/>
          <w:szCs w:val="28"/>
        </w:rPr>
      </w:pPr>
      <w:r w:rsidRPr="009E3B18">
        <w:rPr>
          <w:rFonts w:ascii="Times New Roman" w:hAnsi="Times New Roman" w:cs="Times New Roman"/>
          <w:sz w:val="28"/>
          <w:szCs w:val="28"/>
        </w:rPr>
        <w:t>4) определенные формы реализации функций государства (чаще всего правовые), связанные с применением особых, в том числе властно-принудительных, методов.</w:t>
      </w:r>
    </w:p>
    <w:p w:rsidR="004238A7" w:rsidRPr="009E3B18" w:rsidRDefault="004238A7" w:rsidP="009E3B18">
      <w:pPr>
        <w:autoSpaceDE w:val="0"/>
        <w:autoSpaceDN w:val="0"/>
        <w:adjustRightInd w:val="0"/>
        <w:spacing w:line="360" w:lineRule="auto"/>
        <w:ind w:firstLine="709"/>
        <w:jc w:val="center"/>
        <w:outlineLvl w:val="0"/>
        <w:rPr>
          <w:b/>
          <w:sz w:val="28"/>
          <w:szCs w:val="28"/>
        </w:rPr>
      </w:pPr>
      <w:r w:rsidRPr="009E3B18">
        <w:rPr>
          <w:sz w:val="28"/>
          <w:szCs w:val="28"/>
        </w:rPr>
        <w:br w:type="page"/>
      </w:r>
      <w:bookmarkStart w:id="8" w:name="_Toc214805158"/>
      <w:r w:rsidRPr="009E3B18">
        <w:rPr>
          <w:b/>
          <w:sz w:val="28"/>
          <w:szCs w:val="28"/>
        </w:rPr>
        <w:t>СПИСОК ИСПОЛЬЗОВАННОЙ ЛИТЕРАТУРЫ</w:t>
      </w:r>
      <w:bookmarkEnd w:id="8"/>
    </w:p>
    <w:p w:rsidR="004238A7" w:rsidRPr="009E3B18" w:rsidRDefault="004238A7" w:rsidP="009E3B18">
      <w:pPr>
        <w:tabs>
          <w:tab w:val="left" w:pos="1080"/>
        </w:tabs>
        <w:autoSpaceDE w:val="0"/>
        <w:autoSpaceDN w:val="0"/>
        <w:adjustRightInd w:val="0"/>
        <w:spacing w:line="360" w:lineRule="auto"/>
        <w:ind w:firstLine="709"/>
        <w:jc w:val="both"/>
        <w:rPr>
          <w:sz w:val="28"/>
          <w:szCs w:val="28"/>
        </w:rPr>
      </w:pPr>
    </w:p>
    <w:p w:rsidR="0006077C" w:rsidRPr="009E3B18" w:rsidRDefault="0006077C" w:rsidP="009E3B18">
      <w:pPr>
        <w:pStyle w:val="aa"/>
        <w:numPr>
          <w:ilvl w:val="0"/>
          <w:numId w:val="1"/>
        </w:numPr>
        <w:tabs>
          <w:tab w:val="left" w:pos="1080"/>
        </w:tabs>
        <w:spacing w:line="360" w:lineRule="auto"/>
        <w:ind w:left="0" w:firstLine="0"/>
        <w:jc w:val="both"/>
        <w:rPr>
          <w:rFonts w:ascii="Times New Roman" w:hAnsi="Times New Roman"/>
          <w:sz w:val="28"/>
          <w:szCs w:val="28"/>
        </w:rPr>
      </w:pPr>
      <w:r w:rsidRPr="009E3B18">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9E3B18">
          <w:rPr>
            <w:rFonts w:ascii="Times New Roman" w:hAnsi="Times New Roman"/>
            <w:sz w:val="28"/>
            <w:szCs w:val="28"/>
          </w:rPr>
          <w:t>1993 г</w:t>
        </w:r>
      </w:smartTag>
      <w:r w:rsidRPr="009E3B18">
        <w:rPr>
          <w:rFonts w:ascii="Times New Roman" w:hAnsi="Times New Roman"/>
          <w:sz w:val="28"/>
          <w:szCs w:val="28"/>
        </w:rPr>
        <w:t>.) // Российск</w:t>
      </w:r>
      <w:r w:rsidR="00DD317B" w:rsidRPr="009E3B18">
        <w:rPr>
          <w:rFonts w:ascii="Times New Roman" w:hAnsi="Times New Roman"/>
          <w:sz w:val="28"/>
          <w:szCs w:val="28"/>
        </w:rPr>
        <w:t>ая</w:t>
      </w:r>
      <w:r w:rsidRPr="009E3B18">
        <w:rPr>
          <w:rFonts w:ascii="Times New Roman" w:hAnsi="Times New Roman"/>
          <w:sz w:val="28"/>
          <w:szCs w:val="28"/>
        </w:rPr>
        <w:t xml:space="preserve"> газет</w:t>
      </w:r>
      <w:r w:rsidR="00DD317B" w:rsidRPr="009E3B18">
        <w:rPr>
          <w:rFonts w:ascii="Times New Roman" w:hAnsi="Times New Roman"/>
          <w:sz w:val="28"/>
          <w:szCs w:val="28"/>
        </w:rPr>
        <w:t xml:space="preserve">а. 1993. </w:t>
      </w:r>
      <w:r w:rsidRPr="009E3B18">
        <w:rPr>
          <w:rFonts w:ascii="Times New Roman" w:hAnsi="Times New Roman"/>
          <w:sz w:val="28"/>
          <w:szCs w:val="28"/>
        </w:rPr>
        <w:t>25 декабря.</w:t>
      </w:r>
    </w:p>
    <w:p w:rsidR="0006077C" w:rsidRPr="009E3B18" w:rsidRDefault="0006077C" w:rsidP="009E3B18">
      <w:pPr>
        <w:pStyle w:val="a5"/>
        <w:numPr>
          <w:ilvl w:val="0"/>
          <w:numId w:val="1"/>
        </w:numPr>
        <w:tabs>
          <w:tab w:val="left" w:pos="1080"/>
        </w:tabs>
        <w:spacing w:line="360" w:lineRule="auto"/>
        <w:ind w:left="0" w:firstLine="0"/>
        <w:jc w:val="both"/>
        <w:rPr>
          <w:sz w:val="28"/>
          <w:szCs w:val="28"/>
        </w:rPr>
      </w:pPr>
      <w:r w:rsidRPr="009E3B18">
        <w:rPr>
          <w:sz w:val="28"/>
          <w:szCs w:val="28"/>
        </w:rPr>
        <w:t xml:space="preserve">Указ Президента РФ "Об использовании воинских формирований Вооруженных Сил Российской Федерации в международном присутствии по безопасности в Косово, Союзная Республика Югославия" от 25 июня </w:t>
      </w:r>
      <w:smartTag w:uri="urn:schemas-microsoft-com:office:smarttags" w:element="metricconverter">
        <w:smartTagPr>
          <w:attr w:name="ProductID" w:val="1999 г"/>
        </w:smartTagPr>
        <w:r w:rsidRPr="009E3B18">
          <w:rPr>
            <w:sz w:val="28"/>
            <w:szCs w:val="28"/>
          </w:rPr>
          <w:t>1999 г</w:t>
        </w:r>
      </w:smartTag>
      <w:r w:rsidRPr="009E3B18">
        <w:rPr>
          <w:sz w:val="28"/>
          <w:szCs w:val="28"/>
        </w:rPr>
        <w:t>. N 822 // Российская газета. 1999. 29 июня.</w:t>
      </w:r>
    </w:p>
    <w:p w:rsidR="0006077C" w:rsidRPr="009E3B18" w:rsidRDefault="0006077C" w:rsidP="009E3B18">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rPr>
      </w:pPr>
      <w:r w:rsidRPr="009E3B18">
        <w:rPr>
          <w:rFonts w:ascii="Times New Roman" w:hAnsi="Times New Roman" w:cs="Times New Roman"/>
          <w:sz w:val="28"/>
          <w:szCs w:val="28"/>
        </w:rPr>
        <w:t>Байтин М.И. Сущность и основные функции социалистического государства. Саратов, 1979.</w:t>
      </w:r>
    </w:p>
    <w:p w:rsidR="0006077C" w:rsidRPr="009E3B18" w:rsidRDefault="0006077C" w:rsidP="009E3B18">
      <w:pPr>
        <w:numPr>
          <w:ilvl w:val="0"/>
          <w:numId w:val="1"/>
        </w:numPr>
        <w:tabs>
          <w:tab w:val="left" w:pos="1080"/>
        </w:tabs>
        <w:spacing w:line="360" w:lineRule="auto"/>
        <w:ind w:left="0" w:firstLine="0"/>
        <w:jc w:val="both"/>
        <w:rPr>
          <w:sz w:val="28"/>
          <w:szCs w:val="28"/>
        </w:rPr>
      </w:pPr>
      <w:r w:rsidRPr="009E3B18">
        <w:rPr>
          <w:sz w:val="28"/>
          <w:szCs w:val="28"/>
        </w:rPr>
        <w:t>Денисов А.И. Сущность и формы государства. М., 1960.</w:t>
      </w:r>
    </w:p>
    <w:p w:rsidR="0006077C" w:rsidRPr="009E3B18" w:rsidRDefault="0006077C" w:rsidP="009E3B18">
      <w:pPr>
        <w:pStyle w:val="a5"/>
        <w:numPr>
          <w:ilvl w:val="0"/>
          <w:numId w:val="1"/>
        </w:numPr>
        <w:tabs>
          <w:tab w:val="left" w:pos="1080"/>
        </w:tabs>
        <w:spacing w:line="360" w:lineRule="auto"/>
        <w:ind w:left="0" w:firstLine="0"/>
        <w:jc w:val="both"/>
        <w:rPr>
          <w:sz w:val="28"/>
          <w:szCs w:val="28"/>
        </w:rPr>
      </w:pPr>
      <w:r w:rsidRPr="009E3B18">
        <w:rPr>
          <w:sz w:val="28"/>
          <w:szCs w:val="28"/>
        </w:rPr>
        <w:t>Ильин И.А. Теория права и государства. – М.: Зерцало, 2003.</w:t>
      </w:r>
    </w:p>
    <w:p w:rsidR="0006077C" w:rsidRPr="009E3B18" w:rsidRDefault="0006077C" w:rsidP="009E3B18">
      <w:pPr>
        <w:numPr>
          <w:ilvl w:val="0"/>
          <w:numId w:val="1"/>
        </w:numPr>
        <w:tabs>
          <w:tab w:val="left" w:pos="1080"/>
        </w:tabs>
        <w:spacing w:line="360" w:lineRule="auto"/>
        <w:ind w:left="0" w:firstLine="0"/>
        <w:jc w:val="both"/>
        <w:rPr>
          <w:sz w:val="28"/>
          <w:szCs w:val="28"/>
        </w:rPr>
      </w:pPr>
      <w:r w:rsidRPr="009E3B18">
        <w:rPr>
          <w:sz w:val="28"/>
          <w:szCs w:val="28"/>
        </w:rPr>
        <w:t>Каск Л.И. Функции и структура государства. Л., 1969.</w:t>
      </w:r>
    </w:p>
    <w:p w:rsidR="0006077C" w:rsidRPr="009E3B18" w:rsidRDefault="0006077C" w:rsidP="009E3B18">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rPr>
      </w:pPr>
      <w:r w:rsidRPr="009E3B18">
        <w:rPr>
          <w:rFonts w:ascii="Times New Roman" w:hAnsi="Times New Roman" w:cs="Times New Roman"/>
          <w:sz w:val="28"/>
          <w:szCs w:val="28"/>
        </w:rPr>
        <w:t>Манов Г.Н. Признаки государства: новое прочтение // Политические проблемы теории государства. М., 1993.</w:t>
      </w:r>
    </w:p>
    <w:p w:rsidR="0006077C" w:rsidRPr="009E3B18" w:rsidRDefault="0006077C" w:rsidP="009E3B18">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rPr>
      </w:pPr>
      <w:r w:rsidRPr="009E3B18">
        <w:rPr>
          <w:rFonts w:ascii="Times New Roman" w:hAnsi="Times New Roman" w:cs="Times New Roman"/>
          <w:sz w:val="28"/>
          <w:szCs w:val="28"/>
        </w:rPr>
        <w:t>Морозова Л.А. Проблемы современной российской государственности. М., 1998.</w:t>
      </w:r>
    </w:p>
    <w:p w:rsidR="0006077C" w:rsidRPr="009E3B18" w:rsidRDefault="0006077C" w:rsidP="009E3B18">
      <w:pPr>
        <w:numPr>
          <w:ilvl w:val="0"/>
          <w:numId w:val="1"/>
        </w:numPr>
        <w:tabs>
          <w:tab w:val="left" w:pos="1080"/>
        </w:tabs>
        <w:spacing w:line="360" w:lineRule="auto"/>
        <w:ind w:left="0" w:firstLine="0"/>
        <w:jc w:val="both"/>
        <w:rPr>
          <w:sz w:val="28"/>
          <w:szCs w:val="28"/>
        </w:rPr>
      </w:pPr>
      <w:r w:rsidRPr="009E3B18">
        <w:rPr>
          <w:sz w:val="28"/>
          <w:szCs w:val="28"/>
        </w:rPr>
        <w:t>Морозова Л.А. Функции Российского государства на современном этапе // Государство и право. 1993. N 6.</w:t>
      </w:r>
    </w:p>
    <w:p w:rsidR="0006077C" w:rsidRPr="009E3B18" w:rsidRDefault="0006077C" w:rsidP="009E3B18">
      <w:pPr>
        <w:pStyle w:val="a5"/>
        <w:numPr>
          <w:ilvl w:val="0"/>
          <w:numId w:val="1"/>
        </w:numPr>
        <w:tabs>
          <w:tab w:val="left" w:pos="1080"/>
        </w:tabs>
        <w:spacing w:line="360" w:lineRule="auto"/>
        <w:ind w:left="0" w:firstLine="0"/>
        <w:jc w:val="both"/>
        <w:rPr>
          <w:sz w:val="28"/>
          <w:szCs w:val="28"/>
        </w:rPr>
      </w:pPr>
      <w:r w:rsidRPr="009E3B18">
        <w:rPr>
          <w:sz w:val="28"/>
          <w:szCs w:val="28"/>
        </w:rPr>
        <w:t>Общая теория государства и права / Под ред. В.В. Лазарева. М., 1999.</w:t>
      </w:r>
    </w:p>
    <w:p w:rsidR="0006077C" w:rsidRPr="009E3B18" w:rsidRDefault="0006077C" w:rsidP="009E3B18">
      <w:pPr>
        <w:numPr>
          <w:ilvl w:val="0"/>
          <w:numId w:val="1"/>
        </w:numPr>
        <w:tabs>
          <w:tab w:val="left" w:pos="1080"/>
        </w:tabs>
        <w:spacing w:line="360" w:lineRule="auto"/>
        <w:ind w:left="0" w:firstLine="0"/>
        <w:jc w:val="both"/>
        <w:rPr>
          <w:sz w:val="28"/>
          <w:szCs w:val="28"/>
        </w:rPr>
      </w:pPr>
      <w:r w:rsidRPr="009E3B18">
        <w:rPr>
          <w:sz w:val="28"/>
          <w:szCs w:val="28"/>
        </w:rPr>
        <w:t>Общая теория государства и права. Академический курс в 3-х томах. 2-е изд. Т. 1 / Отв. ред. М.Н. Марченко. М., 2001.</w:t>
      </w:r>
    </w:p>
    <w:p w:rsidR="0006077C" w:rsidRPr="009E3B18" w:rsidRDefault="0006077C" w:rsidP="009E3B18">
      <w:pPr>
        <w:pStyle w:val="ConsPlusNormal"/>
        <w:widowControl/>
        <w:numPr>
          <w:ilvl w:val="0"/>
          <w:numId w:val="1"/>
        </w:numPr>
        <w:tabs>
          <w:tab w:val="left" w:pos="1080"/>
        </w:tabs>
        <w:spacing w:line="360" w:lineRule="auto"/>
        <w:ind w:left="0" w:firstLine="0"/>
        <w:jc w:val="both"/>
        <w:rPr>
          <w:rFonts w:ascii="Times New Roman" w:hAnsi="Times New Roman" w:cs="Times New Roman"/>
          <w:sz w:val="28"/>
          <w:szCs w:val="28"/>
        </w:rPr>
      </w:pPr>
      <w:r w:rsidRPr="009E3B18">
        <w:rPr>
          <w:rFonts w:ascii="Times New Roman" w:hAnsi="Times New Roman" w:cs="Times New Roman"/>
          <w:sz w:val="28"/>
          <w:szCs w:val="28"/>
        </w:rPr>
        <w:t>Паршин А. Что такое государство? Научное исследование природы государства. СПб., 1907.</w:t>
      </w:r>
    </w:p>
    <w:p w:rsidR="0006077C" w:rsidRPr="009E3B18" w:rsidRDefault="0006077C" w:rsidP="009E3B18">
      <w:pPr>
        <w:pStyle w:val="a5"/>
        <w:numPr>
          <w:ilvl w:val="0"/>
          <w:numId w:val="1"/>
        </w:numPr>
        <w:tabs>
          <w:tab w:val="left" w:pos="1080"/>
        </w:tabs>
        <w:spacing w:line="360" w:lineRule="auto"/>
        <w:ind w:left="0" w:firstLine="0"/>
        <w:jc w:val="both"/>
        <w:rPr>
          <w:sz w:val="28"/>
          <w:szCs w:val="28"/>
        </w:rPr>
      </w:pPr>
      <w:r w:rsidRPr="009E3B18">
        <w:rPr>
          <w:sz w:val="28"/>
          <w:szCs w:val="28"/>
        </w:rPr>
        <w:t>Ракитская И.Ф. Теория государства. СПб., 1999.</w:t>
      </w:r>
    </w:p>
    <w:p w:rsidR="0006077C" w:rsidRPr="009E3B18" w:rsidRDefault="0006077C" w:rsidP="009E3B18">
      <w:pPr>
        <w:numPr>
          <w:ilvl w:val="0"/>
          <w:numId w:val="1"/>
        </w:numPr>
        <w:tabs>
          <w:tab w:val="left" w:pos="1080"/>
        </w:tabs>
        <w:spacing w:line="360" w:lineRule="auto"/>
        <w:ind w:left="0" w:firstLine="0"/>
        <w:jc w:val="both"/>
        <w:rPr>
          <w:sz w:val="28"/>
          <w:szCs w:val="28"/>
        </w:rPr>
      </w:pPr>
      <w:r w:rsidRPr="009E3B18">
        <w:rPr>
          <w:sz w:val="28"/>
          <w:szCs w:val="28"/>
        </w:rPr>
        <w:t>Теория государства и права / Отв. ред. Я.А. Катаев, В.В. Лазарев. Уфа, 1994.</w:t>
      </w:r>
    </w:p>
    <w:p w:rsidR="0006077C" w:rsidRPr="009E3B18" w:rsidRDefault="0006077C" w:rsidP="009E3B18">
      <w:pPr>
        <w:pStyle w:val="a5"/>
        <w:numPr>
          <w:ilvl w:val="0"/>
          <w:numId w:val="1"/>
        </w:numPr>
        <w:tabs>
          <w:tab w:val="left" w:pos="1080"/>
        </w:tabs>
        <w:spacing w:line="360" w:lineRule="auto"/>
        <w:ind w:left="0" w:firstLine="0"/>
        <w:jc w:val="both"/>
        <w:rPr>
          <w:sz w:val="28"/>
          <w:szCs w:val="28"/>
        </w:rPr>
      </w:pPr>
      <w:r w:rsidRPr="009E3B18">
        <w:rPr>
          <w:sz w:val="28"/>
          <w:szCs w:val="28"/>
        </w:rPr>
        <w:t xml:space="preserve">Теория государства и права: Учебник / Под ред. М.Н. Марченко. - М.: </w:t>
      </w:r>
      <w:r w:rsidR="0029701B" w:rsidRPr="009E3B18">
        <w:rPr>
          <w:sz w:val="28"/>
          <w:szCs w:val="28"/>
        </w:rPr>
        <w:t>Зерцало</w:t>
      </w:r>
      <w:r w:rsidRPr="009E3B18">
        <w:rPr>
          <w:sz w:val="28"/>
          <w:szCs w:val="28"/>
        </w:rPr>
        <w:t>, 2004.</w:t>
      </w:r>
      <w:bookmarkStart w:id="9" w:name="_GoBack"/>
      <w:bookmarkEnd w:id="9"/>
    </w:p>
    <w:sectPr w:rsidR="0006077C" w:rsidRPr="009E3B18" w:rsidSect="009E3B18">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43" w:rsidRDefault="00F90643">
      <w:r>
        <w:separator/>
      </w:r>
    </w:p>
  </w:endnote>
  <w:endnote w:type="continuationSeparator" w:id="0">
    <w:p w:rsidR="00F90643" w:rsidRDefault="00F9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43" w:rsidRDefault="00F90643">
      <w:r>
        <w:separator/>
      </w:r>
    </w:p>
  </w:footnote>
  <w:footnote w:type="continuationSeparator" w:id="0">
    <w:p w:rsidR="00F90643" w:rsidRDefault="00F90643">
      <w:r>
        <w:continuationSeparator/>
      </w:r>
    </w:p>
  </w:footnote>
  <w:footnote w:id="1">
    <w:p w:rsidR="00F90643" w:rsidRDefault="00DD317B" w:rsidP="00DD317B">
      <w:pPr>
        <w:pStyle w:val="ConsPlusNormal"/>
        <w:widowControl/>
        <w:ind w:firstLine="0"/>
        <w:jc w:val="both"/>
      </w:pPr>
      <w:r w:rsidRPr="00DD317B">
        <w:rPr>
          <w:rStyle w:val="a4"/>
          <w:rFonts w:ascii="Times New Roman" w:hAnsi="Times New Roman"/>
        </w:rPr>
        <w:footnoteRef/>
      </w:r>
      <w:r w:rsidRPr="00DD317B">
        <w:rPr>
          <w:rFonts w:ascii="Times New Roman" w:hAnsi="Times New Roman" w:cs="Times New Roman"/>
        </w:rPr>
        <w:t xml:space="preserve"> Паршин А. Что такое государство? Научное исследование природы государства. СПб., 1907. С. 56.</w:t>
      </w:r>
    </w:p>
  </w:footnote>
  <w:footnote w:id="2">
    <w:p w:rsidR="00F90643" w:rsidRDefault="00DD317B" w:rsidP="00DD317B">
      <w:pPr>
        <w:pStyle w:val="a5"/>
        <w:jc w:val="both"/>
      </w:pPr>
      <w:r w:rsidRPr="00DD317B">
        <w:rPr>
          <w:rStyle w:val="a4"/>
        </w:rPr>
        <w:footnoteRef/>
      </w:r>
      <w:r w:rsidRPr="00DD317B">
        <w:t xml:space="preserve"> Ракитская И.Ф. Теория государства. СПб., 1999. С. 178.</w:t>
      </w:r>
    </w:p>
  </w:footnote>
  <w:footnote w:id="3">
    <w:p w:rsidR="00F90643" w:rsidRDefault="00DD317B" w:rsidP="00DD317B">
      <w:pPr>
        <w:pStyle w:val="a5"/>
        <w:jc w:val="both"/>
      </w:pPr>
      <w:r w:rsidRPr="00DD317B">
        <w:rPr>
          <w:rStyle w:val="a4"/>
        </w:rPr>
        <w:footnoteRef/>
      </w:r>
      <w:r w:rsidRPr="00DD317B">
        <w:t xml:space="preserve"> Ильин И. А. Теория права и государства. – М.: Зерцало, 2003. С. 134.</w:t>
      </w:r>
    </w:p>
  </w:footnote>
  <w:footnote w:id="4">
    <w:p w:rsidR="00F90643" w:rsidRDefault="00DD317B" w:rsidP="00DD317B">
      <w:pPr>
        <w:pStyle w:val="ConsPlusNormal"/>
        <w:widowControl/>
        <w:ind w:firstLine="0"/>
        <w:jc w:val="both"/>
      </w:pPr>
      <w:r w:rsidRPr="00DD317B">
        <w:rPr>
          <w:rStyle w:val="a4"/>
          <w:rFonts w:ascii="Times New Roman" w:hAnsi="Times New Roman"/>
        </w:rPr>
        <w:footnoteRef/>
      </w:r>
      <w:r w:rsidRPr="00DD317B">
        <w:rPr>
          <w:rFonts w:ascii="Times New Roman" w:hAnsi="Times New Roman" w:cs="Times New Roman"/>
        </w:rPr>
        <w:t xml:space="preserve"> Манов Г.Н. Признаки государства: новое прочтение // Политические проблемы теории государства. М., 1993. С. 39.</w:t>
      </w:r>
    </w:p>
  </w:footnote>
  <w:footnote w:id="5">
    <w:p w:rsidR="00F90643" w:rsidRDefault="00DD317B" w:rsidP="00DD317B">
      <w:pPr>
        <w:pStyle w:val="ConsPlusNormal"/>
        <w:widowControl/>
        <w:ind w:firstLine="0"/>
        <w:jc w:val="both"/>
      </w:pPr>
      <w:r w:rsidRPr="00DD317B">
        <w:rPr>
          <w:rStyle w:val="a4"/>
          <w:rFonts w:ascii="Times New Roman" w:hAnsi="Times New Roman"/>
        </w:rPr>
        <w:footnoteRef/>
      </w:r>
      <w:r w:rsidRPr="00DD317B">
        <w:rPr>
          <w:rFonts w:ascii="Times New Roman" w:hAnsi="Times New Roman" w:cs="Times New Roman"/>
        </w:rPr>
        <w:t xml:space="preserve"> Морозова Л.А. Проблемы современной российской государственности. М., 1998. С. 67.</w:t>
      </w:r>
    </w:p>
  </w:footnote>
  <w:footnote w:id="6">
    <w:p w:rsidR="00F90643" w:rsidRDefault="00DD317B" w:rsidP="00DD317B">
      <w:pPr>
        <w:pStyle w:val="a5"/>
        <w:jc w:val="both"/>
      </w:pPr>
      <w:r w:rsidRPr="00DD317B">
        <w:rPr>
          <w:rStyle w:val="a4"/>
        </w:rPr>
        <w:footnoteRef/>
      </w:r>
      <w:r w:rsidRPr="00DD317B">
        <w:t xml:space="preserve"> Теория государства и права: Учебник / Под ред. М.Н. Марченко. - М.: Издательство "Зерцало", 2004. С. 127.</w:t>
      </w:r>
    </w:p>
  </w:footnote>
  <w:footnote w:id="7">
    <w:p w:rsidR="00F90643" w:rsidRDefault="00DD317B" w:rsidP="00DD317B">
      <w:pPr>
        <w:jc w:val="both"/>
      </w:pPr>
      <w:r w:rsidRPr="00DD317B">
        <w:rPr>
          <w:rStyle w:val="a4"/>
          <w:sz w:val="20"/>
          <w:szCs w:val="20"/>
        </w:rPr>
        <w:footnoteRef/>
      </w:r>
      <w:r w:rsidRPr="00DD317B">
        <w:rPr>
          <w:sz w:val="20"/>
          <w:szCs w:val="20"/>
        </w:rPr>
        <w:t xml:space="preserve"> Каск Л.И. Функции и структура государства. Л., 1969. С. 8-11.</w:t>
      </w:r>
    </w:p>
  </w:footnote>
  <w:footnote w:id="8">
    <w:p w:rsidR="00F90643" w:rsidRDefault="00DD317B" w:rsidP="00DD317B">
      <w:pPr>
        <w:jc w:val="both"/>
      </w:pPr>
      <w:r w:rsidRPr="00DD317B">
        <w:rPr>
          <w:rStyle w:val="a4"/>
          <w:sz w:val="20"/>
          <w:szCs w:val="20"/>
        </w:rPr>
        <w:footnoteRef/>
      </w:r>
      <w:r w:rsidRPr="00DD317B">
        <w:rPr>
          <w:sz w:val="20"/>
          <w:szCs w:val="20"/>
        </w:rPr>
        <w:t xml:space="preserve"> Денисов А.И. Сущность и формы государства. М., 1960. С. 9-10.</w:t>
      </w:r>
    </w:p>
  </w:footnote>
  <w:footnote w:id="9">
    <w:p w:rsidR="00F90643" w:rsidRDefault="00DD317B" w:rsidP="00DD317B">
      <w:pPr>
        <w:pStyle w:val="a5"/>
        <w:jc w:val="both"/>
      </w:pPr>
      <w:r w:rsidRPr="00DD317B">
        <w:rPr>
          <w:rStyle w:val="a4"/>
        </w:rPr>
        <w:footnoteRef/>
      </w:r>
      <w:r w:rsidRPr="00DD317B">
        <w:t xml:space="preserve"> Общая теория государства и права / Под ред. В.В. Лазарева. М., 1999. С. 194.</w:t>
      </w:r>
    </w:p>
  </w:footnote>
  <w:footnote w:id="10">
    <w:p w:rsidR="00F90643" w:rsidRDefault="00DD317B" w:rsidP="00DD317B">
      <w:pPr>
        <w:jc w:val="both"/>
      </w:pPr>
      <w:r w:rsidRPr="00DD317B">
        <w:rPr>
          <w:rStyle w:val="a4"/>
          <w:sz w:val="20"/>
          <w:szCs w:val="20"/>
        </w:rPr>
        <w:footnoteRef/>
      </w:r>
      <w:r w:rsidRPr="00DD317B">
        <w:rPr>
          <w:sz w:val="20"/>
          <w:szCs w:val="20"/>
        </w:rPr>
        <w:t xml:space="preserve"> Морозова Л.А. Функции Российского государства на современном этапе // Государство и право. 1993. N 6. Ст. 98-108.</w:t>
      </w:r>
    </w:p>
  </w:footnote>
  <w:footnote w:id="11">
    <w:p w:rsidR="00F90643" w:rsidRDefault="00DD317B" w:rsidP="00DD317B">
      <w:pPr>
        <w:pStyle w:val="ConsPlusNormal"/>
        <w:widowControl/>
        <w:ind w:firstLine="0"/>
        <w:jc w:val="both"/>
      </w:pPr>
      <w:r w:rsidRPr="00DD317B">
        <w:rPr>
          <w:rStyle w:val="a4"/>
          <w:rFonts w:ascii="Times New Roman" w:hAnsi="Times New Roman"/>
        </w:rPr>
        <w:footnoteRef/>
      </w:r>
      <w:r w:rsidRPr="00DD317B">
        <w:rPr>
          <w:rFonts w:ascii="Times New Roman" w:hAnsi="Times New Roman" w:cs="Times New Roman"/>
        </w:rPr>
        <w:t xml:space="preserve"> Байтин М.И. Сущность и основные функции социалистического государства. Саратов, 1979. С. 78.</w:t>
      </w:r>
    </w:p>
  </w:footnote>
  <w:footnote w:id="12">
    <w:p w:rsidR="00F90643" w:rsidRDefault="00DD317B" w:rsidP="00DD317B">
      <w:pPr>
        <w:jc w:val="both"/>
      </w:pPr>
      <w:r w:rsidRPr="00DD317B">
        <w:rPr>
          <w:rStyle w:val="a4"/>
          <w:sz w:val="20"/>
          <w:szCs w:val="20"/>
        </w:rPr>
        <w:footnoteRef/>
      </w:r>
      <w:r w:rsidRPr="00DD317B">
        <w:rPr>
          <w:sz w:val="20"/>
          <w:szCs w:val="20"/>
        </w:rPr>
        <w:t xml:space="preserve">  Теория государства и права / Отв. ред. Я.А. Катаев, В.В. Лазарев. Уфа, 1994. С. 166.</w:t>
      </w:r>
    </w:p>
  </w:footnote>
  <w:footnote w:id="13">
    <w:p w:rsidR="00F90643" w:rsidRDefault="00DD317B" w:rsidP="00DD317B">
      <w:pPr>
        <w:jc w:val="both"/>
      </w:pPr>
      <w:r w:rsidRPr="00DD317B">
        <w:rPr>
          <w:rStyle w:val="a4"/>
          <w:sz w:val="20"/>
          <w:szCs w:val="20"/>
        </w:rPr>
        <w:footnoteRef/>
      </w:r>
      <w:r w:rsidRPr="00DD317B">
        <w:rPr>
          <w:sz w:val="20"/>
          <w:szCs w:val="20"/>
        </w:rPr>
        <w:t xml:space="preserve"> Общая теория государства и права. Академический курс в 3-х томах. 2-е изд. Т. 1 / Отв. ред. М.Н. Марченко. М., 2001. С. 336-353.</w:t>
      </w:r>
    </w:p>
  </w:footnote>
  <w:footnote w:id="14">
    <w:p w:rsidR="00F90643" w:rsidRDefault="00DD317B" w:rsidP="00DD317B">
      <w:pPr>
        <w:pStyle w:val="a5"/>
        <w:jc w:val="both"/>
      </w:pPr>
      <w:r w:rsidRPr="00DD317B">
        <w:rPr>
          <w:rStyle w:val="a4"/>
        </w:rPr>
        <w:footnoteRef/>
      </w:r>
      <w:r w:rsidRPr="00DD317B">
        <w:t xml:space="preserve"> Указ Президента РФ "Об использовании воинских формирований Вооруженных Сил Российской Федерации в международном присутствии по безопасности в Косово, Союзная Республика Югославия" от 25 июня </w:t>
      </w:r>
      <w:smartTag w:uri="urn:schemas-microsoft-com:office:smarttags" w:element="metricconverter">
        <w:smartTagPr>
          <w:attr w:name="ProductID" w:val="1999 г"/>
        </w:smartTagPr>
        <w:r w:rsidRPr="00DD317B">
          <w:t>1999 г</w:t>
        </w:r>
      </w:smartTag>
      <w:r w:rsidRPr="00DD317B">
        <w:t>. N 822 // Российская газета. 1999. 29 июня.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7B" w:rsidRDefault="00DD317B" w:rsidP="00A345B4">
    <w:pPr>
      <w:pStyle w:val="a7"/>
      <w:framePr w:wrap="around" w:vAnchor="text" w:hAnchor="margin" w:xAlign="right" w:y="1"/>
      <w:rPr>
        <w:rStyle w:val="a9"/>
      </w:rPr>
    </w:pPr>
  </w:p>
  <w:p w:rsidR="00DD317B" w:rsidRDefault="00DD317B" w:rsidP="00FE0FE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17B" w:rsidRDefault="00020B8C" w:rsidP="00A345B4">
    <w:pPr>
      <w:pStyle w:val="a7"/>
      <w:framePr w:wrap="around" w:vAnchor="text" w:hAnchor="margin" w:xAlign="right" w:y="1"/>
      <w:rPr>
        <w:rStyle w:val="a9"/>
      </w:rPr>
    </w:pPr>
    <w:r>
      <w:rPr>
        <w:rStyle w:val="a9"/>
        <w:noProof/>
      </w:rPr>
      <w:t>3</w:t>
    </w:r>
  </w:p>
  <w:p w:rsidR="00DD317B" w:rsidRDefault="00DD317B" w:rsidP="00FE0FE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40F04"/>
    <w:multiLevelType w:val="hybridMultilevel"/>
    <w:tmpl w:val="9732D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4F"/>
    <w:rsid w:val="00020B8C"/>
    <w:rsid w:val="0006077C"/>
    <w:rsid w:val="00084B92"/>
    <w:rsid w:val="0029701B"/>
    <w:rsid w:val="002A0F7C"/>
    <w:rsid w:val="002E1284"/>
    <w:rsid w:val="00311DF1"/>
    <w:rsid w:val="004238A7"/>
    <w:rsid w:val="00425E19"/>
    <w:rsid w:val="00515600"/>
    <w:rsid w:val="00576510"/>
    <w:rsid w:val="00654998"/>
    <w:rsid w:val="006B2639"/>
    <w:rsid w:val="0089217D"/>
    <w:rsid w:val="009E179C"/>
    <w:rsid w:val="009E3B18"/>
    <w:rsid w:val="00A345B4"/>
    <w:rsid w:val="00A77691"/>
    <w:rsid w:val="00AE6462"/>
    <w:rsid w:val="00B01F4F"/>
    <w:rsid w:val="00B16B94"/>
    <w:rsid w:val="00BD6E3D"/>
    <w:rsid w:val="00BE010C"/>
    <w:rsid w:val="00C251F1"/>
    <w:rsid w:val="00CA0177"/>
    <w:rsid w:val="00D05F3C"/>
    <w:rsid w:val="00DD317B"/>
    <w:rsid w:val="00E54EBC"/>
    <w:rsid w:val="00E63CC6"/>
    <w:rsid w:val="00ED5FB3"/>
    <w:rsid w:val="00EE01E9"/>
    <w:rsid w:val="00EF4870"/>
    <w:rsid w:val="00F16867"/>
    <w:rsid w:val="00F3672C"/>
    <w:rsid w:val="00F90643"/>
    <w:rsid w:val="00FE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A4EAF3-5CE1-4F1E-ACB9-2B49F8B4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B3"/>
    <w:pPr>
      <w:widowControl w:val="0"/>
      <w:autoSpaceDE w:val="0"/>
      <w:autoSpaceDN w:val="0"/>
      <w:adjustRightInd w:val="0"/>
      <w:ind w:firstLine="720"/>
    </w:pPr>
    <w:rPr>
      <w:rFonts w:ascii="Arial" w:hAnsi="Arial" w:cs="Arial"/>
    </w:rPr>
  </w:style>
  <w:style w:type="paragraph" w:styleId="a3">
    <w:name w:val="Normal (Web)"/>
    <w:basedOn w:val="a"/>
    <w:uiPriority w:val="99"/>
    <w:rsid w:val="00084B92"/>
    <w:pPr>
      <w:spacing w:before="100" w:beforeAutospacing="1" w:after="100" w:afterAutospacing="1"/>
    </w:pPr>
  </w:style>
  <w:style w:type="character" w:styleId="a4">
    <w:name w:val="footnote reference"/>
    <w:uiPriority w:val="99"/>
    <w:semiHidden/>
    <w:rsid w:val="00084B92"/>
    <w:rPr>
      <w:rFonts w:cs="Times New Roman"/>
      <w:vertAlign w:val="superscript"/>
    </w:rPr>
  </w:style>
  <w:style w:type="paragraph" w:styleId="a5">
    <w:name w:val="footnote text"/>
    <w:basedOn w:val="a"/>
    <w:link w:val="a6"/>
    <w:uiPriority w:val="99"/>
    <w:semiHidden/>
    <w:rsid w:val="004238A7"/>
    <w:rPr>
      <w:sz w:val="20"/>
      <w:szCs w:val="20"/>
    </w:rPr>
  </w:style>
  <w:style w:type="character" w:customStyle="1" w:styleId="a6">
    <w:name w:val="Текст сноски Знак"/>
    <w:link w:val="a5"/>
    <w:uiPriority w:val="99"/>
    <w:semiHidden/>
  </w:style>
  <w:style w:type="paragraph" w:customStyle="1" w:styleId="ConsPlusNonformat">
    <w:name w:val="ConsPlusNonformat"/>
    <w:rsid w:val="004238A7"/>
    <w:pPr>
      <w:widowControl w:val="0"/>
      <w:autoSpaceDE w:val="0"/>
      <w:autoSpaceDN w:val="0"/>
      <w:adjustRightInd w:val="0"/>
    </w:pPr>
    <w:rPr>
      <w:rFonts w:ascii="Courier New" w:hAnsi="Courier New" w:cs="Courier New"/>
    </w:rPr>
  </w:style>
  <w:style w:type="paragraph" w:styleId="a7">
    <w:name w:val="header"/>
    <w:basedOn w:val="a"/>
    <w:link w:val="a8"/>
    <w:uiPriority w:val="99"/>
    <w:rsid w:val="00FE0FE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E0FED"/>
    <w:rPr>
      <w:rFonts w:cs="Times New Roman"/>
    </w:rPr>
  </w:style>
  <w:style w:type="paragraph" w:customStyle="1" w:styleId="aa">
    <w:name w:val="Прижатый влево"/>
    <w:basedOn w:val="a"/>
    <w:next w:val="a"/>
    <w:rsid w:val="0006077C"/>
    <w:pPr>
      <w:autoSpaceDE w:val="0"/>
      <w:autoSpaceDN w:val="0"/>
      <w:adjustRightInd w:val="0"/>
    </w:pPr>
    <w:rPr>
      <w:rFonts w:ascii="Arial" w:hAnsi="Arial"/>
      <w:sz w:val="20"/>
      <w:szCs w:val="20"/>
    </w:rPr>
  </w:style>
  <w:style w:type="paragraph" w:styleId="1">
    <w:name w:val="toc 1"/>
    <w:basedOn w:val="a"/>
    <w:next w:val="a"/>
    <w:autoRedefine/>
    <w:uiPriority w:val="39"/>
    <w:semiHidden/>
    <w:rsid w:val="0006077C"/>
  </w:style>
  <w:style w:type="paragraph" w:styleId="2">
    <w:name w:val="toc 2"/>
    <w:basedOn w:val="a"/>
    <w:next w:val="a"/>
    <w:autoRedefine/>
    <w:uiPriority w:val="39"/>
    <w:semiHidden/>
    <w:rsid w:val="0006077C"/>
    <w:pPr>
      <w:ind w:left="240"/>
    </w:pPr>
  </w:style>
  <w:style w:type="character" w:styleId="ab">
    <w:name w:val="Hyperlink"/>
    <w:uiPriority w:val="99"/>
    <w:rsid w:val="0006077C"/>
    <w:rPr>
      <w:rFonts w:cs="Times New Roman"/>
      <w:color w:val="0000FF"/>
      <w:u w:val="single"/>
    </w:rPr>
  </w:style>
  <w:style w:type="paragraph" w:styleId="ac">
    <w:name w:val="Document Map"/>
    <w:basedOn w:val="a"/>
    <w:link w:val="ad"/>
    <w:uiPriority w:val="99"/>
    <w:rsid w:val="006B2639"/>
    <w:rPr>
      <w:rFonts w:ascii="Tahoma" w:hAnsi="Tahoma" w:cs="Tahoma"/>
      <w:sz w:val="16"/>
      <w:szCs w:val="16"/>
    </w:rPr>
  </w:style>
  <w:style w:type="character" w:customStyle="1" w:styleId="ad">
    <w:name w:val="Схема документа Знак"/>
    <w:link w:val="ac"/>
    <w:uiPriority w:val="99"/>
    <w:locked/>
    <w:rsid w:val="006B2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A3AE-0AC7-49A5-BC9F-2CC20A5E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7098</Words>
  <Characters>40464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2014-03-07T13:18:00Z</dcterms:created>
  <dcterms:modified xsi:type="dcterms:W3CDTF">2014-03-07T13:18:00Z</dcterms:modified>
</cp:coreProperties>
</file>