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Default="003229A5" w:rsidP="003229A5">
      <w:pPr>
        <w:spacing w:after="0" w:line="360" w:lineRule="auto"/>
        <w:ind w:firstLine="709"/>
        <w:jc w:val="center"/>
        <w:rPr>
          <w:rFonts w:ascii="Times New Roman" w:hAnsi="Times New Roman"/>
          <w:sz w:val="28"/>
          <w:szCs w:val="28"/>
        </w:rPr>
      </w:pPr>
    </w:p>
    <w:p w:rsidR="003229A5" w:rsidRPr="00713F52" w:rsidRDefault="003229A5" w:rsidP="003229A5">
      <w:pPr>
        <w:spacing w:after="0" w:line="360" w:lineRule="auto"/>
        <w:ind w:firstLine="709"/>
        <w:jc w:val="center"/>
        <w:rPr>
          <w:rFonts w:ascii="Times New Roman" w:hAnsi="Times New Roman"/>
          <w:sz w:val="28"/>
          <w:szCs w:val="28"/>
        </w:rPr>
      </w:pPr>
      <w:r w:rsidRPr="00713F52">
        <w:rPr>
          <w:rFonts w:ascii="Times New Roman" w:hAnsi="Times New Roman"/>
          <w:sz w:val="28"/>
          <w:szCs w:val="28"/>
        </w:rPr>
        <w:t>ЧАСТНАЯ ДЕТЕКТИВНАЯ И ОХРАННАЯ ДЕЯТЕЛЬНОСТЬ В РФ</w:t>
      </w:r>
    </w:p>
    <w:p w:rsidR="003229A5" w:rsidRDefault="003229A5" w:rsidP="00713F52">
      <w:pPr>
        <w:spacing w:after="0" w:line="360" w:lineRule="auto"/>
        <w:ind w:firstLine="709"/>
        <w:jc w:val="both"/>
        <w:rPr>
          <w:rFonts w:ascii="Times New Roman" w:hAnsi="Times New Roman"/>
          <w:b/>
          <w:sz w:val="28"/>
          <w:szCs w:val="28"/>
        </w:rPr>
      </w:pPr>
    </w:p>
    <w:p w:rsidR="00AB7FA4" w:rsidRPr="00713F52" w:rsidRDefault="003229A5" w:rsidP="00713F52">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502737" w:rsidRPr="00713F52">
        <w:rPr>
          <w:rFonts w:ascii="Times New Roman" w:hAnsi="Times New Roman"/>
          <w:b/>
          <w:sz w:val="28"/>
          <w:szCs w:val="28"/>
        </w:rPr>
        <w:t>СОДЕРЖАНИЕ</w:t>
      </w:r>
    </w:p>
    <w:p w:rsidR="00502737" w:rsidRPr="00713F52" w:rsidRDefault="00502737" w:rsidP="00713F52">
      <w:pPr>
        <w:spacing w:after="0" w:line="360" w:lineRule="auto"/>
        <w:ind w:firstLine="709"/>
        <w:jc w:val="both"/>
        <w:rPr>
          <w:rFonts w:ascii="Times New Roman" w:hAnsi="Times New Roman"/>
          <w:sz w:val="28"/>
          <w:szCs w:val="28"/>
        </w:rPr>
      </w:pPr>
    </w:p>
    <w:p w:rsidR="00502737" w:rsidRPr="00713F52" w:rsidRDefault="00502737" w:rsidP="00713F52">
      <w:pPr>
        <w:spacing w:after="0" w:line="360" w:lineRule="auto"/>
        <w:jc w:val="both"/>
        <w:rPr>
          <w:rFonts w:ascii="Times New Roman" w:hAnsi="Times New Roman"/>
          <w:sz w:val="28"/>
          <w:szCs w:val="28"/>
        </w:rPr>
      </w:pPr>
      <w:r w:rsidRPr="00713F52">
        <w:rPr>
          <w:rFonts w:ascii="Times New Roman" w:hAnsi="Times New Roman"/>
          <w:sz w:val="28"/>
          <w:szCs w:val="28"/>
        </w:rPr>
        <w:t>В</w:t>
      </w:r>
      <w:r w:rsidR="00C9009B" w:rsidRPr="00713F52">
        <w:rPr>
          <w:rFonts w:ascii="Times New Roman" w:hAnsi="Times New Roman"/>
          <w:sz w:val="28"/>
          <w:szCs w:val="28"/>
        </w:rPr>
        <w:t>ВЕДЕНИЕ</w:t>
      </w:r>
    </w:p>
    <w:p w:rsidR="0008093F" w:rsidRPr="00713F52" w:rsidRDefault="0008093F" w:rsidP="00713F52">
      <w:pPr>
        <w:spacing w:after="0" w:line="360" w:lineRule="auto"/>
        <w:jc w:val="both"/>
        <w:rPr>
          <w:rFonts w:ascii="Times New Roman" w:hAnsi="Times New Roman"/>
          <w:caps/>
          <w:sz w:val="28"/>
          <w:szCs w:val="28"/>
        </w:rPr>
      </w:pPr>
      <w:r w:rsidRPr="00713F52">
        <w:rPr>
          <w:rFonts w:ascii="Times New Roman" w:hAnsi="Times New Roman"/>
          <w:sz w:val="28"/>
          <w:szCs w:val="28"/>
        </w:rPr>
        <w:t>1</w:t>
      </w:r>
      <w:r w:rsidR="00B17728" w:rsidRPr="00713F52">
        <w:rPr>
          <w:rFonts w:ascii="Times New Roman" w:hAnsi="Times New Roman"/>
          <w:sz w:val="28"/>
          <w:szCs w:val="28"/>
        </w:rPr>
        <w:t>.</w:t>
      </w:r>
      <w:r w:rsidRPr="00713F52">
        <w:rPr>
          <w:rFonts w:ascii="Times New Roman" w:hAnsi="Times New Roman"/>
          <w:sz w:val="28"/>
          <w:szCs w:val="28"/>
        </w:rPr>
        <w:t xml:space="preserve"> </w:t>
      </w:r>
      <w:r w:rsidRPr="00713F52">
        <w:rPr>
          <w:rFonts w:ascii="Times New Roman" w:hAnsi="Times New Roman"/>
          <w:caps/>
          <w:sz w:val="28"/>
          <w:szCs w:val="28"/>
        </w:rPr>
        <w:t>Понятие и общая характеристика</w:t>
      </w:r>
    </w:p>
    <w:p w:rsidR="002B0154" w:rsidRPr="00713F52" w:rsidRDefault="00B17728" w:rsidP="00713F52">
      <w:pPr>
        <w:spacing w:after="0" w:line="360" w:lineRule="auto"/>
        <w:jc w:val="both"/>
        <w:rPr>
          <w:rFonts w:ascii="Times New Roman" w:hAnsi="Times New Roman"/>
          <w:caps/>
          <w:sz w:val="28"/>
          <w:szCs w:val="28"/>
        </w:rPr>
      </w:pPr>
      <w:r w:rsidRPr="00713F52">
        <w:rPr>
          <w:rFonts w:ascii="Times New Roman" w:hAnsi="Times New Roman"/>
          <w:caps/>
          <w:sz w:val="28"/>
          <w:szCs w:val="28"/>
        </w:rPr>
        <w:t>2.</w:t>
      </w:r>
      <w:r w:rsidR="002B0154" w:rsidRPr="00713F52">
        <w:rPr>
          <w:rFonts w:ascii="Times New Roman" w:hAnsi="Times New Roman"/>
          <w:caps/>
          <w:sz w:val="28"/>
          <w:szCs w:val="28"/>
        </w:rPr>
        <w:t xml:space="preserve"> Частная детективная</w:t>
      </w:r>
      <w:r w:rsidR="00E365ED" w:rsidRPr="00713F52">
        <w:rPr>
          <w:rFonts w:ascii="Times New Roman" w:hAnsi="Times New Roman"/>
          <w:caps/>
          <w:sz w:val="28"/>
          <w:szCs w:val="28"/>
        </w:rPr>
        <w:t xml:space="preserve"> (сыскная)</w:t>
      </w:r>
      <w:r w:rsidR="002B0154" w:rsidRPr="00713F52">
        <w:rPr>
          <w:rFonts w:ascii="Times New Roman" w:hAnsi="Times New Roman"/>
          <w:caps/>
          <w:sz w:val="28"/>
          <w:szCs w:val="28"/>
        </w:rPr>
        <w:t xml:space="preserve"> деятельность</w:t>
      </w:r>
    </w:p>
    <w:p w:rsidR="009720E9" w:rsidRPr="00713F52" w:rsidRDefault="009720E9" w:rsidP="00713F52">
      <w:pPr>
        <w:spacing w:after="0" w:line="360" w:lineRule="auto"/>
        <w:jc w:val="both"/>
        <w:rPr>
          <w:rFonts w:ascii="Times New Roman" w:hAnsi="Times New Roman"/>
          <w:caps/>
          <w:sz w:val="28"/>
          <w:szCs w:val="28"/>
        </w:rPr>
      </w:pPr>
      <w:r w:rsidRPr="00713F52">
        <w:rPr>
          <w:rFonts w:ascii="Times New Roman" w:hAnsi="Times New Roman"/>
          <w:caps/>
          <w:sz w:val="28"/>
          <w:szCs w:val="28"/>
        </w:rPr>
        <w:t>3. Частная охранная деятельность</w:t>
      </w:r>
    </w:p>
    <w:p w:rsidR="009720E9" w:rsidRPr="00713F52" w:rsidRDefault="009720E9" w:rsidP="00713F52">
      <w:pPr>
        <w:spacing w:after="0" w:line="360" w:lineRule="auto"/>
        <w:jc w:val="both"/>
        <w:rPr>
          <w:rFonts w:ascii="Times New Roman" w:hAnsi="Times New Roman"/>
          <w:sz w:val="28"/>
          <w:szCs w:val="28"/>
        </w:rPr>
      </w:pPr>
      <w:r w:rsidRPr="00713F52">
        <w:rPr>
          <w:rFonts w:ascii="Times New Roman" w:hAnsi="Times New Roman"/>
          <w:sz w:val="28"/>
          <w:szCs w:val="28"/>
        </w:rPr>
        <w:t>ЗАКЛЮЧЕНИЕ</w:t>
      </w:r>
    </w:p>
    <w:p w:rsidR="009720E9" w:rsidRPr="00713F52" w:rsidRDefault="009720E9" w:rsidP="00713F52">
      <w:pPr>
        <w:spacing w:after="0" w:line="360" w:lineRule="auto"/>
        <w:jc w:val="both"/>
        <w:rPr>
          <w:rFonts w:ascii="Times New Roman" w:hAnsi="Times New Roman"/>
          <w:sz w:val="28"/>
          <w:szCs w:val="28"/>
        </w:rPr>
      </w:pPr>
      <w:r w:rsidRPr="00713F52">
        <w:rPr>
          <w:rFonts w:ascii="Times New Roman" w:hAnsi="Times New Roman"/>
          <w:sz w:val="28"/>
          <w:szCs w:val="28"/>
        </w:rPr>
        <w:t>СПИСОК ИСПОЛЬЗОВАННОЙ ЛИТЕРАТУРЫ</w:t>
      </w:r>
    </w:p>
    <w:p w:rsidR="009720E9" w:rsidRPr="00713F52" w:rsidRDefault="009720E9" w:rsidP="00713F52">
      <w:pPr>
        <w:spacing w:after="0" w:line="360" w:lineRule="auto"/>
        <w:ind w:firstLine="709"/>
        <w:jc w:val="both"/>
        <w:rPr>
          <w:rFonts w:ascii="Times New Roman" w:hAnsi="Times New Roman"/>
          <w:sz w:val="28"/>
          <w:szCs w:val="28"/>
        </w:rPr>
      </w:pPr>
    </w:p>
    <w:p w:rsidR="00502737" w:rsidRPr="00713F52" w:rsidRDefault="00502737" w:rsidP="00713F52">
      <w:pPr>
        <w:spacing w:after="0" w:line="360" w:lineRule="auto"/>
        <w:ind w:firstLine="709"/>
        <w:jc w:val="both"/>
        <w:rPr>
          <w:rFonts w:ascii="Times New Roman" w:hAnsi="Times New Roman"/>
          <w:b/>
          <w:sz w:val="28"/>
          <w:szCs w:val="28"/>
        </w:rPr>
      </w:pPr>
      <w:r w:rsidRPr="00713F52">
        <w:rPr>
          <w:rFonts w:ascii="Times New Roman" w:hAnsi="Times New Roman"/>
          <w:sz w:val="28"/>
          <w:szCs w:val="28"/>
        </w:rPr>
        <w:br w:type="page"/>
      </w:r>
      <w:r w:rsidRPr="00713F52">
        <w:rPr>
          <w:rFonts w:ascii="Times New Roman" w:hAnsi="Times New Roman"/>
          <w:b/>
          <w:sz w:val="28"/>
          <w:szCs w:val="28"/>
        </w:rPr>
        <w:t>ВВЕДЕНИЕ</w:t>
      </w:r>
    </w:p>
    <w:p w:rsidR="000F5B32" w:rsidRPr="00713F52" w:rsidRDefault="000F5B32" w:rsidP="00713F52">
      <w:pPr>
        <w:spacing w:after="0" w:line="360" w:lineRule="auto"/>
        <w:ind w:firstLine="709"/>
        <w:jc w:val="both"/>
        <w:rPr>
          <w:rFonts w:ascii="Times New Roman" w:hAnsi="Times New Roman"/>
          <w:sz w:val="28"/>
          <w:szCs w:val="28"/>
        </w:rPr>
      </w:pPr>
    </w:p>
    <w:p w:rsidR="00502737" w:rsidRPr="00713F52" w:rsidRDefault="0050273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Изменения в областях общественной жизни, политической, экономической, возникновение новых форм собственности, рост числа новых субъектов хозяйственной деятельности, стремительное развитие предпринимательства и расширение частного сектора экономики неизбежно повлекли за собой изменения в системе защиты прав собственников в России. Вследствие чего начал развиваться институт частной детективной и охранной деятельности.</w:t>
      </w:r>
    </w:p>
    <w:p w:rsidR="00403A67" w:rsidRPr="00713F52" w:rsidRDefault="0050273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данный период времени актуальность темы очень высока</w:t>
      </w:r>
      <w:r w:rsidR="00403A67" w:rsidRPr="00713F52">
        <w:rPr>
          <w:rFonts w:ascii="Times New Roman" w:hAnsi="Times New Roman"/>
          <w:sz w:val="28"/>
          <w:szCs w:val="28"/>
        </w:rPr>
        <w:t>. Количество частных охранных и детективных организаций в России очень велико. Среди них встречаются как крупные организации, встречающиеся на большой территории РФ, так и мелкие, осуществляющие свою деятельность, если так можно выразиться «формально». Качество оказываемых услуг у таких организаций оставляет желать лучшего, но законом им все, же разрешается вести охранную деятельность.</w:t>
      </w:r>
    </w:p>
    <w:p w:rsidR="0008093F" w:rsidRPr="00713F52" w:rsidRDefault="00403A6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Еще одной причиной, по которой актуальность данной темы высока, является то, что обеспечить в должной мере охрану общественного порядка и обеспечение общественной безопасности в современных условиях силами одних подразделений милиции общественной безопасности невозможно. В этих условиях органы внутренних дел стали нуждаться в привлечении для решения поставленных перед ними задач приданных сил.</w:t>
      </w:r>
    </w:p>
    <w:p w:rsidR="0008093F" w:rsidRPr="00713F52" w:rsidRDefault="0008093F"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Основная цель работы: анализ аспектов частной дете</w:t>
      </w:r>
      <w:r w:rsidR="000F5B32" w:rsidRPr="00713F52">
        <w:rPr>
          <w:rFonts w:ascii="Times New Roman" w:hAnsi="Times New Roman"/>
          <w:sz w:val="28"/>
          <w:szCs w:val="28"/>
        </w:rPr>
        <w:t>ктивной и охранной деятельности, нормативных актов регулирующих данную деятельность.</w:t>
      </w:r>
    </w:p>
    <w:p w:rsidR="00713F52" w:rsidRDefault="00713F52" w:rsidP="00713F52">
      <w:pPr>
        <w:spacing w:after="0" w:line="360" w:lineRule="auto"/>
        <w:ind w:firstLine="709"/>
        <w:jc w:val="both"/>
        <w:rPr>
          <w:rFonts w:ascii="Times New Roman" w:hAnsi="Times New Roman"/>
          <w:sz w:val="28"/>
          <w:szCs w:val="28"/>
        </w:rPr>
      </w:pPr>
    </w:p>
    <w:p w:rsidR="0008093F" w:rsidRPr="00713F52" w:rsidRDefault="0008093F" w:rsidP="00713F52">
      <w:pPr>
        <w:spacing w:after="0" w:line="360" w:lineRule="auto"/>
        <w:ind w:firstLine="709"/>
        <w:jc w:val="both"/>
        <w:rPr>
          <w:rFonts w:ascii="Times New Roman" w:hAnsi="Times New Roman"/>
          <w:b/>
          <w:sz w:val="28"/>
          <w:szCs w:val="28"/>
        </w:rPr>
      </w:pPr>
      <w:r w:rsidRPr="00713F52">
        <w:rPr>
          <w:rFonts w:ascii="Times New Roman" w:hAnsi="Times New Roman"/>
          <w:sz w:val="28"/>
          <w:szCs w:val="28"/>
        </w:rPr>
        <w:br w:type="page"/>
      </w:r>
      <w:r w:rsidRPr="00713F52">
        <w:rPr>
          <w:rFonts w:ascii="Times New Roman" w:hAnsi="Times New Roman"/>
          <w:b/>
          <w:sz w:val="28"/>
          <w:szCs w:val="28"/>
        </w:rPr>
        <w:t>1</w:t>
      </w:r>
      <w:r w:rsidR="00B17728" w:rsidRPr="00713F52">
        <w:rPr>
          <w:rFonts w:ascii="Times New Roman" w:hAnsi="Times New Roman"/>
          <w:b/>
          <w:sz w:val="28"/>
          <w:szCs w:val="28"/>
        </w:rPr>
        <w:t>.</w:t>
      </w:r>
      <w:r w:rsidR="00713F52">
        <w:rPr>
          <w:rFonts w:ascii="Times New Roman" w:hAnsi="Times New Roman"/>
          <w:b/>
          <w:sz w:val="28"/>
          <w:szCs w:val="28"/>
        </w:rPr>
        <w:t xml:space="preserve"> ПОНЯТИЕ И ОБЩАЯ ХАРАКТЕРИСТИКА</w:t>
      </w:r>
    </w:p>
    <w:p w:rsidR="0008093F" w:rsidRPr="00713F52" w:rsidRDefault="0008093F" w:rsidP="00713F52">
      <w:pPr>
        <w:spacing w:after="0" w:line="360" w:lineRule="auto"/>
        <w:ind w:firstLine="709"/>
        <w:jc w:val="both"/>
        <w:rPr>
          <w:rFonts w:ascii="Times New Roman" w:hAnsi="Times New Roman"/>
          <w:b/>
          <w:sz w:val="28"/>
          <w:szCs w:val="28"/>
        </w:rPr>
      </w:pPr>
    </w:p>
    <w:p w:rsidR="000F5B32" w:rsidRPr="00713F52" w:rsidRDefault="000F5B3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соответствии со статьей 5 ФЗ от 8 августа 2001 №128-ФЗ «О лицензировании отдельных видов деятельности» правительство Российской Федерации при осуществлении лицензирования устанавливает виды деятельности, лицензирование которых осуществляется органами исполнительной власти субъектов Российской Федерации. Данные виды деятельности установлены постановлением правительства РФ от 26 января 2006 №45 «Об организации лицензирования отдельных видов деятельности». Вышеуказанным постановлением негосударственная (частная) охранная деятельность и негосударственная (частная) сыскная деятельность отнесены к видам деятельности, лицензированием которых занимается МВД РФ.</w:t>
      </w:r>
    </w:p>
    <w:p w:rsidR="000F5B32" w:rsidRPr="00713F52" w:rsidRDefault="000F5B3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этом же постановлении дается поручение органам исполнительной власти представить проект акта правительства Российской Федерации об утверждении формы бланка документа, подтверждающего наличие лицензии. Таким актом стало постановление правительства РФ от 11 апреля 2006 №208 «Об утверждении формы документа, подтверждающего наличие лицензии».</w:t>
      </w:r>
    </w:p>
    <w:p w:rsidR="000F5B32" w:rsidRPr="00713F52" w:rsidRDefault="000F5B3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11 марта 1992 вступил в силу закон РФ №2487-1 «О частной детективной и охранной деятельности в Российской Федерации». И так как, в соответствии со статьей 5 ФЗ от 8 августа 2001 №128-ФЗ «О лицензировании отдельных видов деятельности», правительство Российской Федерации наделено полномочиями утверждать положения о лицензировании конкретных видов деятельности, оно вынесло ряд постановлений касающихся детективной и охранной деятельности.</w:t>
      </w:r>
    </w:p>
    <w:p w:rsidR="000F5B32" w:rsidRPr="00713F52" w:rsidRDefault="000F5B3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Постановление правительства РФ от 14 августа 2002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 в котором описаны общие положения о частной детективной и охранной деятельности. А также постановление правительства РФ от 14 августа 2002 №587 «Вопросы негосударственной (частной) охранной и негосударственной (частной) сыскной деятельности», в котором утверждены виды вооружения и спец.средств для частной детективной и охранной деятельности, правила сдачи квалификационного экзамена,</w:t>
      </w:r>
      <w:r w:rsidR="00713F52">
        <w:rPr>
          <w:rFonts w:ascii="Times New Roman" w:hAnsi="Times New Roman"/>
          <w:sz w:val="28"/>
          <w:szCs w:val="28"/>
        </w:rPr>
        <w:t xml:space="preserve"> </w:t>
      </w:r>
      <w:r w:rsidRPr="00713F52">
        <w:rPr>
          <w:rFonts w:ascii="Times New Roman" w:hAnsi="Times New Roman"/>
          <w:sz w:val="28"/>
          <w:szCs w:val="28"/>
        </w:rPr>
        <w:t>и т.п.</w:t>
      </w:r>
    </w:p>
    <w:p w:rsidR="000F5B32" w:rsidRPr="00713F52" w:rsidRDefault="00321186"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Непосредственным нормативным актом МВД РФ, утверждающим</w:t>
      </w:r>
      <w:r w:rsidR="00713F52">
        <w:rPr>
          <w:rFonts w:ascii="Times New Roman" w:hAnsi="Times New Roman"/>
          <w:sz w:val="28"/>
          <w:szCs w:val="28"/>
        </w:rPr>
        <w:t xml:space="preserve"> </w:t>
      </w:r>
      <w:r w:rsidRPr="00713F52">
        <w:rPr>
          <w:rFonts w:ascii="Times New Roman" w:hAnsi="Times New Roman"/>
          <w:sz w:val="28"/>
          <w:szCs w:val="28"/>
        </w:rPr>
        <w:t xml:space="preserve">организацию работы и контроль над частной детективной и охранной деятельностью, является приказ МВД РФ от 19 июня 2006 №447 «О мерах по совершенствованию деятельности органов внутренних дел по лицензированию и осуществлению контроля за частной детективной и охранной деятельностью на территории РФ». </w:t>
      </w:r>
      <w:r w:rsidR="000F5B32" w:rsidRPr="00713F52">
        <w:rPr>
          <w:rFonts w:ascii="Times New Roman" w:hAnsi="Times New Roman"/>
          <w:sz w:val="28"/>
          <w:szCs w:val="28"/>
        </w:rPr>
        <w:t>Данный нормативный акт издан не только в соответствии с ранее описанными нормативными актами, но также и с ФЗ от 13 декабря 1996 №150-ФЗ «Об оружии», постановлением правительства РФ от 21 июля 1998 №814 «О мерах по регулированию оборота гражданского и служебного оружия и патронов к нему на территории РФ» и иными внутриведомственными нормативными актами.</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Частная детективная и охранная деятельность </w:t>
      </w:r>
      <w:r w:rsidR="00B92E49" w:rsidRPr="00713F52">
        <w:rPr>
          <w:rFonts w:ascii="Times New Roman" w:hAnsi="Times New Roman"/>
          <w:sz w:val="28"/>
          <w:szCs w:val="28"/>
        </w:rPr>
        <w:t>определяется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w:t>
      </w:r>
      <w:r w:rsidRPr="00713F52">
        <w:rPr>
          <w:rFonts w:ascii="Times New Roman" w:hAnsi="Times New Roman"/>
          <w:sz w:val="28"/>
          <w:szCs w:val="28"/>
        </w:rPr>
        <w:t>.</w:t>
      </w:r>
    </w:p>
    <w:p w:rsidR="00B92E49" w:rsidRPr="00713F52" w:rsidRDefault="00B92E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227165" w:rsidRPr="00713F52" w:rsidRDefault="00B92E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B92E49" w:rsidRPr="00713F52" w:rsidRDefault="00B92E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r w:rsidRPr="00713F52">
        <w:rPr>
          <w:rStyle w:val="a9"/>
          <w:rFonts w:ascii="Times New Roman" w:hAnsi="Times New Roman"/>
          <w:sz w:val="28"/>
          <w:szCs w:val="28"/>
        </w:rPr>
        <w:footnoteReference w:id="1"/>
      </w:r>
    </w:p>
    <w:p w:rsidR="00767923" w:rsidRPr="00713F52" w:rsidRDefault="00767923"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Обучение частных детективов и работников частных охранных организаций в заочной форме и в форме экстерната не допускается.</w:t>
      </w:r>
    </w:p>
    <w:p w:rsidR="0029297D" w:rsidRPr="00713F52" w:rsidRDefault="0029297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Правовую основу частной детективной и охранной деятельности составляют Конституция Российской Федерации, Закон РФ «О частной детективной и охранной деятельности в РФ», другие законы и иные правовые акты Российской Федерации</w:t>
      </w:r>
      <w:r w:rsidR="00C761C7" w:rsidRPr="00713F52">
        <w:rPr>
          <w:rFonts w:ascii="Times New Roman" w:hAnsi="Times New Roman"/>
          <w:sz w:val="28"/>
          <w:szCs w:val="28"/>
        </w:rPr>
        <w:t>.</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целях охраны клиентов, выполняемой на договорных началах, сотрудники охранных служб осуществляют</w:t>
      </w:r>
      <w:r w:rsidR="00250B53" w:rsidRPr="00713F52">
        <w:rPr>
          <w:rFonts w:ascii="Times New Roman" w:hAnsi="Times New Roman"/>
          <w:sz w:val="28"/>
          <w:szCs w:val="28"/>
        </w:rPr>
        <w:t>:</w:t>
      </w:r>
      <w:r w:rsidRPr="00713F52">
        <w:rPr>
          <w:rFonts w:ascii="Times New Roman" w:hAnsi="Times New Roman"/>
          <w:sz w:val="28"/>
          <w:szCs w:val="28"/>
        </w:rPr>
        <w:t xml:space="preserve"> защиту жизни и здоровья граждан, охрану имущества собственников; обеспечивают порядок в местах проведения массовых мероприятий; проектируют, устанавливают и обслуживают средства охранно-пожарной сигнализации; выполняют другие виды услуг. Охранным </w:t>
      </w:r>
      <w:r w:rsidR="00250B53" w:rsidRPr="00713F52">
        <w:rPr>
          <w:rFonts w:ascii="Times New Roman" w:hAnsi="Times New Roman"/>
          <w:sz w:val="28"/>
          <w:szCs w:val="28"/>
        </w:rPr>
        <w:t>организациям</w:t>
      </w:r>
      <w:r w:rsidRPr="00713F52">
        <w:rPr>
          <w:rFonts w:ascii="Times New Roman" w:hAnsi="Times New Roman"/>
          <w:sz w:val="28"/>
          <w:szCs w:val="28"/>
        </w:rPr>
        <w:t xml:space="preserve"> разрешается оказывать услуги в виде вооруженной охраны имущества собственников,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360F12"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Услуги на оказание частной детективной и охранной деятельности между субъектами, имеющими на это право, и клиентами</w:t>
      </w:r>
      <w:r w:rsidR="009E79D4" w:rsidRPr="00713F52">
        <w:rPr>
          <w:rFonts w:ascii="Times New Roman" w:hAnsi="Times New Roman"/>
          <w:sz w:val="28"/>
          <w:szCs w:val="28"/>
        </w:rPr>
        <w:t xml:space="preserve"> </w:t>
      </w:r>
      <w:r w:rsidRPr="00713F52">
        <w:rPr>
          <w:rFonts w:ascii="Times New Roman" w:hAnsi="Times New Roman"/>
          <w:sz w:val="28"/>
          <w:szCs w:val="28"/>
        </w:rPr>
        <w:t>осуществляются на основании договора. Договор, заключаемый между субъектами частно</w:t>
      </w:r>
      <w:r w:rsidR="00F5409A" w:rsidRPr="00713F52">
        <w:rPr>
          <w:rFonts w:ascii="Times New Roman" w:hAnsi="Times New Roman"/>
          <w:sz w:val="28"/>
          <w:szCs w:val="28"/>
        </w:rPr>
        <w:t xml:space="preserve">й </w:t>
      </w:r>
      <w:r w:rsidRPr="00713F52">
        <w:rPr>
          <w:rFonts w:ascii="Times New Roman" w:hAnsi="Times New Roman"/>
          <w:sz w:val="28"/>
          <w:szCs w:val="28"/>
        </w:rPr>
        <w:t>детективной деятельности и клиентом, является договором возмездного оказания услуг</w:t>
      </w:r>
      <w:r w:rsidR="00C9009B" w:rsidRPr="00713F52">
        <w:rPr>
          <w:rFonts w:ascii="Times New Roman" w:hAnsi="Times New Roman"/>
          <w:sz w:val="28"/>
          <w:szCs w:val="28"/>
        </w:rPr>
        <w:t xml:space="preserve"> (по данному договору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r w:rsidRPr="00713F52">
        <w:rPr>
          <w:rFonts w:ascii="Times New Roman" w:hAnsi="Times New Roman"/>
          <w:sz w:val="28"/>
          <w:szCs w:val="28"/>
        </w:rPr>
        <w:t xml:space="preserve"> Согласно ст. 780 ГК РФ, если иное не предусмотрено договором, исполнитель обязан указать услуги лично</w:t>
      </w:r>
      <w:r w:rsidR="00C761C7" w:rsidRPr="00713F52">
        <w:rPr>
          <w:rFonts w:ascii="Times New Roman" w:hAnsi="Times New Roman"/>
          <w:sz w:val="28"/>
          <w:szCs w:val="28"/>
        </w:rPr>
        <w:t>, так как при оказании услуги её качество напрямую зависит от личности исполнителя</w:t>
      </w:r>
      <w:r w:rsidRPr="00713F52">
        <w:rPr>
          <w:rFonts w:ascii="Times New Roman" w:hAnsi="Times New Roman"/>
          <w:sz w:val="28"/>
          <w:szCs w:val="28"/>
        </w:rPr>
        <w:t xml:space="preserve">. </w:t>
      </w:r>
      <w:r w:rsidR="00C761C7" w:rsidRPr="00713F52">
        <w:rPr>
          <w:rFonts w:ascii="Times New Roman" w:hAnsi="Times New Roman"/>
          <w:sz w:val="28"/>
          <w:szCs w:val="28"/>
        </w:rPr>
        <w:t>Заказчик обязан оплатить оказанные ему услуги в сроки и в порядке, которые указаны в договоре возмездного оказания услуг.</w:t>
      </w:r>
      <w:r w:rsidRPr="00713F52">
        <w:rPr>
          <w:rFonts w:ascii="Times New Roman" w:hAnsi="Times New Roman"/>
          <w:sz w:val="28"/>
          <w:szCs w:val="28"/>
        </w:rPr>
        <w:t xml:space="preserve"> Заказчик вправе отказаться от исполнения договора при условии оплаты</w:t>
      </w:r>
      <w:r w:rsidR="00F5409A" w:rsidRPr="00713F52">
        <w:rPr>
          <w:rFonts w:ascii="Times New Roman" w:hAnsi="Times New Roman"/>
          <w:sz w:val="28"/>
          <w:szCs w:val="28"/>
        </w:rPr>
        <w:t xml:space="preserve"> исполнителю фактически понесен</w:t>
      </w:r>
      <w:r w:rsidRPr="00713F52">
        <w:rPr>
          <w:rFonts w:ascii="Times New Roman" w:hAnsi="Times New Roman"/>
          <w:sz w:val="28"/>
          <w:szCs w:val="28"/>
        </w:rPr>
        <w:t>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021BF4" w:rsidRPr="00713F52" w:rsidRDefault="00021BF4"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021BF4" w:rsidRPr="00713F52" w:rsidRDefault="00021BF4"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021BF4" w:rsidRPr="00713F52" w:rsidRDefault="00021BF4"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021BF4" w:rsidRPr="00713F52" w:rsidRDefault="00021BF4"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227165" w:rsidRPr="00713F52" w:rsidRDefault="00713F52" w:rsidP="00713F52">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B0154" w:rsidRPr="00713F52">
        <w:rPr>
          <w:rFonts w:ascii="Times New Roman" w:hAnsi="Times New Roman"/>
          <w:b/>
          <w:sz w:val="28"/>
          <w:szCs w:val="28"/>
        </w:rPr>
        <w:t>2</w:t>
      </w:r>
      <w:r w:rsidR="00C9009B" w:rsidRPr="00713F52">
        <w:rPr>
          <w:rFonts w:ascii="Times New Roman" w:hAnsi="Times New Roman"/>
          <w:b/>
          <w:sz w:val="28"/>
          <w:szCs w:val="28"/>
        </w:rPr>
        <w:t>.</w:t>
      </w:r>
      <w:r w:rsidR="002B0154" w:rsidRPr="00713F52">
        <w:rPr>
          <w:rFonts w:ascii="Times New Roman" w:hAnsi="Times New Roman"/>
          <w:b/>
          <w:sz w:val="28"/>
          <w:szCs w:val="28"/>
        </w:rPr>
        <w:t xml:space="preserve"> ЧАСТНАЯ ДЕТЕКТИВНАЯ</w:t>
      </w:r>
      <w:r w:rsidR="00E365ED" w:rsidRPr="00713F52">
        <w:rPr>
          <w:rFonts w:ascii="Times New Roman" w:hAnsi="Times New Roman"/>
          <w:b/>
          <w:sz w:val="28"/>
          <w:szCs w:val="28"/>
        </w:rPr>
        <w:t xml:space="preserve"> (СЫСКНАЯ)</w:t>
      </w:r>
      <w:r>
        <w:rPr>
          <w:rFonts w:ascii="Times New Roman" w:hAnsi="Times New Roman"/>
          <w:b/>
          <w:sz w:val="28"/>
          <w:szCs w:val="28"/>
        </w:rPr>
        <w:t xml:space="preserve"> ДЕЯТЕЛЬНОСТЬ</w:t>
      </w:r>
    </w:p>
    <w:p w:rsidR="00227165" w:rsidRPr="00713F52" w:rsidRDefault="00227165" w:rsidP="00713F52">
      <w:pPr>
        <w:spacing w:after="0" w:line="360" w:lineRule="auto"/>
        <w:ind w:firstLine="709"/>
        <w:jc w:val="both"/>
        <w:rPr>
          <w:rFonts w:ascii="Times New Roman" w:hAnsi="Times New Roman"/>
          <w:sz w:val="28"/>
          <w:szCs w:val="28"/>
        </w:rPr>
      </w:pPr>
    </w:p>
    <w:p w:rsidR="00227165" w:rsidRPr="00713F52" w:rsidRDefault="0029297D" w:rsidP="00713F52">
      <w:pPr>
        <w:spacing w:after="0" w:line="360" w:lineRule="auto"/>
        <w:ind w:firstLine="709"/>
        <w:jc w:val="both"/>
        <w:rPr>
          <w:rFonts w:ascii="Times New Roman" w:hAnsi="Times New Roman"/>
          <w:sz w:val="28"/>
          <w:szCs w:val="28"/>
        </w:rPr>
      </w:pPr>
      <w:r w:rsidRPr="00713F52">
        <w:rPr>
          <w:rFonts w:ascii="Times New Roman" w:hAnsi="Times New Roman"/>
          <w:b/>
          <w:sz w:val="28"/>
          <w:szCs w:val="28"/>
        </w:rPr>
        <w:t>Частный детектив</w:t>
      </w:r>
      <w:r w:rsidRPr="00713F52">
        <w:rPr>
          <w:rFonts w:ascii="Times New Roman" w:hAnsi="Times New Roman"/>
          <w:sz w:val="28"/>
          <w:szCs w:val="28"/>
        </w:rPr>
        <w:t xml:space="preserve"> - гражданин Российской Федерации, зарегистрированный в качестве индивидуального предпринимателя, получивший в установленном законом порядке лицензию на осуществление частной детективной (сыскной) деятельности</w:t>
      </w:r>
      <w:r w:rsidR="000146EB" w:rsidRPr="00713F52">
        <w:rPr>
          <w:rFonts w:ascii="Times New Roman" w:hAnsi="Times New Roman"/>
          <w:sz w:val="28"/>
          <w:szCs w:val="28"/>
        </w:rPr>
        <w:t>, отнесенные законом к видам детективной деятельности.</w:t>
      </w:r>
      <w:r w:rsidR="002B230C" w:rsidRPr="00713F52">
        <w:rPr>
          <w:rStyle w:val="a9"/>
          <w:rFonts w:ascii="Times New Roman" w:hAnsi="Times New Roman"/>
          <w:sz w:val="28"/>
          <w:szCs w:val="28"/>
        </w:rPr>
        <w:footnoteReference w:id="2"/>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Совмещение частной сыскной деятельности с государственной службой либо выборной оплачиваемой деятельностью не разрешается законом.</w:t>
      </w:r>
    </w:p>
    <w:p w:rsidR="001A265F"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целях сыска разрешается предоставление следующих видов услуг:</w:t>
      </w:r>
    </w:p>
    <w:p w:rsidR="001A265F" w:rsidRPr="00713F52" w:rsidRDefault="001A265F" w:rsidP="00713F52">
      <w:pPr>
        <w:numPr>
          <w:ilvl w:val="0"/>
          <w:numId w:val="16"/>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изучение рынка;</w:t>
      </w:r>
    </w:p>
    <w:p w:rsidR="001A265F" w:rsidRPr="00713F52" w:rsidRDefault="00CB6B3D" w:rsidP="00713F52">
      <w:pPr>
        <w:numPr>
          <w:ilvl w:val="0"/>
          <w:numId w:val="16"/>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сбор информации для деловых переговоров, выявление некредитоспособных или ненадежных деловых партнеров;</w:t>
      </w:r>
    </w:p>
    <w:p w:rsidR="001A265F" w:rsidRPr="00713F52" w:rsidRDefault="00CB6B3D" w:rsidP="00713F52">
      <w:pPr>
        <w:numPr>
          <w:ilvl w:val="0"/>
          <w:numId w:val="16"/>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1A265F" w:rsidRPr="00713F52" w:rsidRDefault="00CB6B3D" w:rsidP="00713F52">
      <w:pPr>
        <w:numPr>
          <w:ilvl w:val="0"/>
          <w:numId w:val="16"/>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собирать сведения по гражданским и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CB6B3D" w:rsidRPr="00713F52" w:rsidRDefault="00CB6B3D" w:rsidP="00713F52">
      <w:pPr>
        <w:numPr>
          <w:ilvl w:val="0"/>
          <w:numId w:val="16"/>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осуществлять поиск без вести пропавших граждан и поиск утраченного гражданами или предприятиями, организациями, учреждениями имущества и оказывать другие услуги.</w:t>
      </w:r>
    </w:p>
    <w:p w:rsidR="001A265F" w:rsidRPr="00713F52" w:rsidRDefault="001A265F" w:rsidP="00713F52">
      <w:pPr>
        <w:autoSpaceDE w:val="0"/>
        <w:autoSpaceDN w:val="0"/>
        <w:adjustRightInd w:val="0"/>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Основными потенциальными клиентами частного детектива в связи со </w:t>
      </w:r>
      <w:r w:rsidRPr="00713F52">
        <w:rPr>
          <w:rFonts w:ascii="Times New Roman" w:hAnsi="Times New Roman"/>
          <w:b/>
          <w:sz w:val="28"/>
          <w:szCs w:val="28"/>
        </w:rPr>
        <w:t>сбором сведений по гражданским делам</w:t>
      </w:r>
      <w:r w:rsidRPr="00713F52">
        <w:rPr>
          <w:rFonts w:ascii="Times New Roman" w:hAnsi="Times New Roman"/>
          <w:sz w:val="28"/>
          <w:szCs w:val="28"/>
        </w:rPr>
        <w:t xml:space="preserve"> являются лица, участвующие в деле. Таковые лица в теории гражданского процесса делятся на две группы.</w:t>
      </w:r>
    </w:p>
    <w:p w:rsidR="001A265F" w:rsidRPr="00713F52" w:rsidRDefault="001A265F"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 первой относятся лица, имеющие как материально-правовую, так и процессуально-правовую заинтересованность в исходе дела, выступающие от своего имени и в защиту своих интересов: стороны (истец и ответчик), третьи лица (заявляющие самостоятельные требования на предмет иска и не заявляющие самостоятельные требования на предмет иска).</w:t>
      </w:r>
    </w:p>
    <w:p w:rsidR="001A265F" w:rsidRPr="00713F52" w:rsidRDefault="001A265F"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 второй группе лиц, участвующих в деле, относятся лица, имеющие только процессуально-правовую заинтересованность в исходе дела, выступающие в процессе от своего имени, но в защиту чужих интересов: прокурор, органы государственной власти и органы местного самоуправления, вступающие в процесс по собственной инициативе или по инициативе других лиц для дачи заключения; лица, обращающиеся в суд в защиту прав и законных интересов других лиц. Прокурор как должностное лицо, участвующее в гражданском процессе, в силу особенностей своего положения не будет являться субъектом договорных отношений с частным детективом. Однако не исключено, что органы государственной власти или органы местного самоуправления, которые обращаются в суд за защитой неопределенного круга лиц, могут в определенных случаях заключить договор с частным детективом для сбора сведений, имеющих значение для дела.</w:t>
      </w:r>
    </w:p>
    <w:p w:rsidR="001A265F" w:rsidRPr="00713F52" w:rsidRDefault="001A265F"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В рамках сыскной деятельности детективы могут осуществлять </w:t>
      </w:r>
      <w:r w:rsidRPr="003229A5">
        <w:rPr>
          <w:rFonts w:ascii="Times New Roman" w:hAnsi="Times New Roman"/>
          <w:sz w:val="28"/>
          <w:szCs w:val="28"/>
        </w:rPr>
        <w:t>изучение рынка, сбор информации для деловых переговоров, выявление некредитоспособных или ненадежных деловых партнеров. Указанное</w:t>
      </w:r>
      <w:r w:rsidRPr="00713F52">
        <w:rPr>
          <w:rFonts w:ascii="Times New Roman" w:hAnsi="Times New Roman"/>
          <w:sz w:val="28"/>
          <w:szCs w:val="28"/>
        </w:rPr>
        <w:t xml:space="preserve"> направление сыскной деятельности связано со сбором информации о субъекте потенциальных или уже заключенных сделок, предмете этих сделок, условиях их совершения и иных обстоятельствах, имеющих значение для предупреждения возможных негативных экономических или юридических последствий в сфере финансово-хозяйственной деятельности организации, заключившей договор на оказание детективных услуг.</w:t>
      </w:r>
    </w:p>
    <w:p w:rsidR="001A265F" w:rsidRPr="00713F52" w:rsidRDefault="00321186"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В принципе любая организация, коммерческая или некоммерческая, при совершении сделок постоянно подвержена риску, быть дезинформированной о субъекте сделки, его реальных намерениях и условиях совершения сделки. </w:t>
      </w:r>
      <w:r w:rsidR="001A265F" w:rsidRPr="00713F52">
        <w:rPr>
          <w:rFonts w:ascii="Times New Roman" w:hAnsi="Times New Roman"/>
          <w:sz w:val="28"/>
          <w:szCs w:val="28"/>
        </w:rPr>
        <w:t>Соответственно, чтобы этого не случилось, на этапе преддоговорной работы необходимо тщательно изучить коммерческую биографию партнера, его экономическую состоятельность, добросовестность, авторитет и другие факторы деятельности, которые могут повлиять на ту или иную сторону предполагаемых правоотношений. Если у организации нет собственной службы безопасности, но она заинтересована в качественной и профессиональной проверке данных обстоятельств, то оптимальным решением будет заключение договора с частным детективным предприятием.</w:t>
      </w:r>
    </w:p>
    <w:p w:rsidR="002B230C" w:rsidRPr="00713F52" w:rsidRDefault="002B230C"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В частности, детективы могут выяснить важную </w:t>
      </w:r>
      <w:r w:rsidRPr="00713F52">
        <w:rPr>
          <w:rFonts w:ascii="Times New Roman" w:hAnsi="Times New Roman"/>
          <w:b/>
          <w:sz w:val="28"/>
          <w:szCs w:val="28"/>
        </w:rPr>
        <w:t>информацию о потенциальном работнике</w:t>
      </w:r>
      <w:r w:rsidRPr="00713F52">
        <w:rPr>
          <w:rFonts w:ascii="Times New Roman" w:hAnsi="Times New Roman"/>
          <w:sz w:val="28"/>
          <w:szCs w:val="28"/>
        </w:rPr>
        <w:t xml:space="preserve">, а именно было ли применено к лицу в качестве меры уголовного наказания лишение права занимать определенные должности или заниматься определенной деятельностью в течение определенного срока (от 1 года до 5 лет). Соответственно, указанные лица не могут быть приняты на работу, связанную с замещением таких должностей или осуществлением такой деятельности в течение срока, определенного приговором суда. Относительно некоторых видов работ существуют конкретные ограничения. </w:t>
      </w:r>
      <w:r w:rsidR="00321186" w:rsidRPr="00713F52">
        <w:rPr>
          <w:rFonts w:ascii="Times New Roman" w:hAnsi="Times New Roman"/>
          <w:sz w:val="28"/>
          <w:szCs w:val="28"/>
        </w:rPr>
        <w:t>Например, к педагогической деятельности в образовательных учреждениях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(ч.2 ст.53 Закона "Об образовании").</w:t>
      </w:r>
    </w:p>
    <w:p w:rsidR="002B230C" w:rsidRPr="003229A5" w:rsidRDefault="002B230C"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К видам частной детективной деятельности относится </w:t>
      </w:r>
      <w:r w:rsidRPr="003229A5">
        <w:rPr>
          <w:rFonts w:ascii="Times New Roman" w:hAnsi="Times New Roman"/>
          <w:sz w:val="28"/>
          <w:szCs w:val="28"/>
        </w:rPr>
        <w:t>осуществление поиска без вести пропавших граждан либо поиска утраченного физическими или юридическими лицами имущества.</w:t>
      </w:r>
    </w:p>
    <w:p w:rsidR="002B230C" w:rsidRPr="00713F52" w:rsidRDefault="002B230C"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Указанные виды частной детективной деятельности аналогичны отдельным направлениям деятельности, которые осуществляют органы дознания в рамках оперативно-розыскных мероприятий. Однако поиск граждан и имущества, которым занимается частный детектив, имеет при формальном сходстве существенное отличие от поиска без вести пропавших и утраченного имущества, который осуществляется органами внутренних дел и иными уполномоченными органами.</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При осуществлении частной детективной деятельности сыщик не вправе:</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•скрывать от правоохранительных органов ставшие ему известными факты готовящихся или совершенных преступлений;</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•выдавать себя за сотрудника правоохранительных органов, собирать сведения, связанные с личной жизнью граждан, политическими и религиозными убеждениями отдельных лиц;</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•прибегать к действиям, посягающим на права и свободы граждан;</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•совершать действия, ставящие под угрозу жизнь, здоровье, честь, достоинство и имущество граждан;</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•фальсифицировать материалы и вводить в заблуждение клиента, а также совершать некоторые другие действия, предусмотренные Законом о детективной деятельности в Российской Федерации.</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Оказывать гражданам и юридическим лицам услуги сыскного и охранного характера имеет право строго ограниченный круг субъектов, соответственным образом зарегистрированных, имеющих лицензию на право заниматься частной детективной и охранной деятельностью, отвечающих всем требованиям законодательства. К таким субъектам относят: частных детективов и охранников, частные детективные и охранные организации, объединения частных детективных организаций, филиалы частных детективных организаций, смешанные детективно-охранные службы, создаваемые на предприятиях и именуемые службами безопасности.</w:t>
      </w:r>
    </w:p>
    <w:p w:rsidR="00F116F3" w:rsidRPr="00713F52" w:rsidRDefault="00F116F3"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w:t>
      </w:r>
      <w:r w:rsidR="00C60414" w:rsidRPr="00713F52">
        <w:rPr>
          <w:rFonts w:ascii="Times New Roman" w:hAnsi="Times New Roman"/>
          <w:sz w:val="28"/>
          <w:szCs w:val="28"/>
        </w:rPr>
        <w:t>, а также использование видео- и аудиозаписи, кино- и фотосъемки, технических и иных средств, не причиняющих вреда жизни и здоровью граждан и окружающей среде.</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случае необходимости оказания частным детективом услуг, сопряженных с опасностью для их жизни и здоровья, им разрешается использование специальных средств. Выдача лицензий на осуществление частной сыскной деятельности осуществляется органами внутренних дел в пределах их компетенции.</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Для того чтобы оказывать услуги сыскного характера или поступать на работу в частное сыскное предприятие в качестве детектива, лицо должно получить лицензию на право заниматься частной детективной деятельностью в соответствующих органах внутренних дел. Процесс лицензирования представляется весьма важным этапом, поскольку для получения лицензии лиц</w:t>
      </w:r>
      <w:r w:rsidR="000B1012" w:rsidRPr="00713F52">
        <w:rPr>
          <w:rFonts w:ascii="Times New Roman" w:hAnsi="Times New Roman"/>
          <w:sz w:val="28"/>
          <w:szCs w:val="28"/>
        </w:rPr>
        <w:t>о</w:t>
      </w:r>
      <w:r w:rsidRPr="00713F52">
        <w:rPr>
          <w:rFonts w:ascii="Times New Roman" w:hAnsi="Times New Roman"/>
          <w:sz w:val="28"/>
          <w:szCs w:val="28"/>
        </w:rPr>
        <w:t xml:space="preserve"> должно соответствовать определенны</w:t>
      </w:r>
      <w:r w:rsidR="000B1012" w:rsidRPr="00713F52">
        <w:rPr>
          <w:rFonts w:ascii="Times New Roman" w:hAnsi="Times New Roman"/>
          <w:sz w:val="28"/>
          <w:szCs w:val="28"/>
        </w:rPr>
        <w:t>м требованиям, установленным в з</w:t>
      </w:r>
      <w:r w:rsidRPr="00713F52">
        <w:rPr>
          <w:rFonts w:ascii="Times New Roman" w:hAnsi="Times New Roman"/>
          <w:sz w:val="28"/>
          <w:szCs w:val="28"/>
        </w:rPr>
        <w:t xml:space="preserve">аконе, иметь специальное образование и подготовку и т. д. Выдавая лицензию на право заниматься частной детективной деятельностью, государство в лице отдельных его органов </w:t>
      </w:r>
      <w:r w:rsidR="00F5409A" w:rsidRPr="00713F52">
        <w:rPr>
          <w:rFonts w:ascii="Times New Roman" w:hAnsi="Times New Roman"/>
          <w:sz w:val="28"/>
          <w:szCs w:val="28"/>
        </w:rPr>
        <w:t>-</w:t>
      </w:r>
      <w:r w:rsidRPr="00713F52">
        <w:rPr>
          <w:rFonts w:ascii="Times New Roman" w:hAnsi="Times New Roman"/>
          <w:sz w:val="28"/>
          <w:szCs w:val="28"/>
        </w:rPr>
        <w:t xml:space="preserve"> органов внутренних дел гарантирует определенную степень подготовки данного лица к сыскной работе, его квалификацию.</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Под лицензией на право заниматься частной детективной деятельностью понимается выдаваемое органами внутренних дел в пределах их компетенции разрешение на осуществление частной детективной деятельности.</w:t>
      </w:r>
    </w:p>
    <w:p w:rsidR="00D90A39" w:rsidRPr="00713F52" w:rsidRDefault="00D90A3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Гражданин, претендующий на получение лицензии, на осуществление частной детективной деятельности, обязан лично представить в соответствующий орган внутренних дел:</w:t>
      </w:r>
    </w:p>
    <w:p w:rsidR="00D90A39" w:rsidRPr="00713F52" w:rsidRDefault="00D90A39" w:rsidP="00713F52">
      <w:pPr>
        <w:numPr>
          <w:ilvl w:val="3"/>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заявление о предоставлении лицензии с указанием</w:t>
      </w:r>
      <w:r w:rsidR="00863783" w:rsidRPr="00713F52">
        <w:rPr>
          <w:rFonts w:ascii="Times New Roman" w:hAnsi="Times New Roman"/>
          <w:sz w:val="28"/>
          <w:szCs w:val="28"/>
        </w:rPr>
        <w:t>: наименования, организационно-правовой формы и места нахождения юридического лица;</w:t>
      </w:r>
      <w:r w:rsidR="00713F52">
        <w:rPr>
          <w:rFonts w:ascii="Times New Roman" w:hAnsi="Times New Roman"/>
          <w:sz w:val="28"/>
          <w:szCs w:val="28"/>
        </w:rPr>
        <w:t xml:space="preserve"> </w:t>
      </w:r>
      <w:r w:rsidRPr="00713F52">
        <w:rPr>
          <w:rFonts w:ascii="Times New Roman" w:hAnsi="Times New Roman"/>
          <w:sz w:val="28"/>
          <w:szCs w:val="28"/>
        </w:rPr>
        <w:t>фамилия, имя</w:t>
      </w:r>
      <w:r w:rsidR="00863783" w:rsidRPr="00713F52">
        <w:rPr>
          <w:rFonts w:ascii="Times New Roman" w:hAnsi="Times New Roman"/>
          <w:sz w:val="28"/>
          <w:szCs w:val="28"/>
        </w:rPr>
        <w:t>,</w:t>
      </w:r>
      <w:r w:rsidRPr="00713F52">
        <w:rPr>
          <w:rFonts w:ascii="Times New Roman" w:hAnsi="Times New Roman"/>
          <w:sz w:val="28"/>
          <w:szCs w:val="28"/>
        </w:rPr>
        <w:t xml:space="preserve"> отчество,</w:t>
      </w:r>
      <w:r w:rsidR="00863783" w:rsidRPr="00713F52">
        <w:rPr>
          <w:rFonts w:ascii="Times New Roman" w:hAnsi="Times New Roman"/>
          <w:sz w:val="28"/>
          <w:szCs w:val="28"/>
        </w:rPr>
        <w:t xml:space="preserve"> данные документа удостоверяющего личность; лицензируемой деятельности;</w:t>
      </w:r>
      <w:r w:rsidR="00713F52">
        <w:rPr>
          <w:rFonts w:ascii="Times New Roman" w:hAnsi="Times New Roman"/>
          <w:sz w:val="28"/>
          <w:szCs w:val="28"/>
        </w:rPr>
        <w:t xml:space="preserve"> </w:t>
      </w:r>
      <w:r w:rsidRPr="00713F52">
        <w:rPr>
          <w:rFonts w:ascii="Times New Roman" w:hAnsi="Times New Roman"/>
          <w:sz w:val="28"/>
          <w:szCs w:val="28"/>
        </w:rPr>
        <w:t>предполагаемая территория осуществления частной детективной деятельности</w:t>
      </w:r>
      <w:r w:rsidR="00863783" w:rsidRPr="00713F52">
        <w:rPr>
          <w:rFonts w:ascii="Times New Roman" w:hAnsi="Times New Roman"/>
          <w:sz w:val="28"/>
          <w:szCs w:val="28"/>
        </w:rPr>
        <w:t>;</w:t>
      </w:r>
    </w:p>
    <w:p w:rsidR="00D90A39"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анкету;</w:t>
      </w:r>
    </w:p>
    <w:p w:rsidR="00D90A39"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фотографии;</w:t>
      </w:r>
    </w:p>
    <w:p w:rsidR="00D90A39"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медицинскую справку о состоянии здоровья;</w:t>
      </w:r>
    </w:p>
    <w:p w:rsidR="00D90A39"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документы, подтверждающие его гражданство, наличие юридического образования или прохождение профессиональной подготовки для работы в качестве частного сыщика, либо стаж работы в оперативных или следственных подразделениях не менее трех лет;</w:t>
      </w:r>
    </w:p>
    <w:p w:rsidR="00863783"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сведения о потребности в технических средствах и намерении их использовать</w:t>
      </w:r>
      <w:r w:rsidR="00863783" w:rsidRPr="00713F52">
        <w:rPr>
          <w:rFonts w:ascii="Times New Roman" w:hAnsi="Times New Roman"/>
          <w:sz w:val="28"/>
          <w:szCs w:val="28"/>
        </w:rPr>
        <w:t>;</w:t>
      </w:r>
    </w:p>
    <w:p w:rsidR="00863783"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копии учредительных документов и свидетельства о государственной регистрации соискателя лицензии в качестве юридического лица;</w:t>
      </w:r>
    </w:p>
    <w:p w:rsidR="00863783"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копия свидетельства о государственной регистрации гражданина в качестве индивидуального предпринимателя;</w:t>
      </w:r>
    </w:p>
    <w:p w:rsidR="00863783"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копия свидетельства о постановке соискателя лицензии на учет в налоговом органе с указанием идентификационного номера налогоплательщика;</w:t>
      </w:r>
    </w:p>
    <w:p w:rsidR="00863783"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документ, подтверждающий уплату государственной пошлины за предоставление лицензии;</w:t>
      </w:r>
    </w:p>
    <w:p w:rsidR="00D90A39" w:rsidRPr="00713F52" w:rsidRDefault="00D90A39" w:rsidP="00713F52">
      <w:pPr>
        <w:numPr>
          <w:ilvl w:val="0"/>
          <w:numId w:val="15"/>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копии документов, подтверждающих наличие у руководителя сыскной организации или индивидуального предпринимателя квалификации, соответствующей требованиям, предъявляемым Законом Российской Федерации "О частной детективной и охранной деятельности в Российской Федерации".</w:t>
      </w:r>
    </w:p>
    <w:p w:rsidR="00D90A39" w:rsidRPr="00713F52" w:rsidRDefault="00D90A3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Копии документов, не заверенные нотариально, представляются с предъявлением оригинала.</w:t>
      </w:r>
      <w:r w:rsidR="00CF6C6A" w:rsidRPr="00713F52">
        <w:rPr>
          <w:rStyle w:val="a9"/>
          <w:rFonts w:ascii="Times New Roman" w:hAnsi="Times New Roman"/>
          <w:sz w:val="28"/>
          <w:szCs w:val="28"/>
        </w:rPr>
        <w:footnoteReference w:id="3"/>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w:t>
      </w:r>
    </w:p>
    <w:p w:rsidR="00DE196A"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Лицензия не выдается гражданам</w:t>
      </w:r>
      <w:r w:rsidR="00DE196A" w:rsidRPr="00713F52">
        <w:rPr>
          <w:rFonts w:ascii="Times New Roman" w:hAnsi="Times New Roman"/>
          <w:sz w:val="28"/>
          <w:szCs w:val="28"/>
        </w:rPr>
        <w:t>:</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не достигшим двадцати одного года;</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состоящим на учете в органах здравоохранения по поводу психического заболевания, алкоголизма или наркомании;</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имеющим судимость за совершение умышленного преступления;</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которым предъявлено обвинение в совершении преступления (до разрешения вопроса об их виновности в установленном законом порядке);</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бывшим работникам правоохранительных органов, осуществляющим контроль за частной детективной и охранной деятельностью, если со дня их увольнения не прошел год;</w:t>
      </w:r>
    </w:p>
    <w:p w:rsidR="00DE196A" w:rsidRPr="00713F52" w:rsidRDefault="000146EB"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не представившим необходимые документы</w:t>
      </w:r>
      <w:r w:rsidR="00DE196A" w:rsidRPr="00713F52">
        <w:rPr>
          <w:rFonts w:ascii="Times New Roman" w:hAnsi="Times New Roman"/>
          <w:sz w:val="28"/>
          <w:szCs w:val="28"/>
        </w:rPr>
        <w:t>;</w:t>
      </w:r>
    </w:p>
    <w:p w:rsidR="00DE196A" w:rsidRPr="00713F52" w:rsidRDefault="000B1012"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уволенным с государственной службы, из судебных, прокурорских и иных правоохранительных органов по компрометирующим их основаниям</w:t>
      </w:r>
      <w:r w:rsidR="00DE196A" w:rsidRPr="00713F52">
        <w:rPr>
          <w:rFonts w:ascii="Times New Roman" w:hAnsi="Times New Roman"/>
          <w:sz w:val="28"/>
          <w:szCs w:val="28"/>
        </w:rPr>
        <w:t>;</w:t>
      </w:r>
      <w:r w:rsidR="00DE196A" w:rsidRPr="00713F52">
        <w:rPr>
          <w:rStyle w:val="a9"/>
          <w:rFonts w:ascii="Times New Roman" w:hAnsi="Times New Roman"/>
          <w:sz w:val="28"/>
          <w:szCs w:val="28"/>
        </w:rPr>
        <w:footnoteReference w:id="4"/>
      </w:r>
    </w:p>
    <w:p w:rsidR="00DE196A" w:rsidRPr="00713F52" w:rsidRDefault="00DE196A"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в отношении которых по результатам проверки, проведенной в соответствии с законодательством Российской Федерации, имеется заключение, соответствующего органа,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w:t>
      </w:r>
    </w:p>
    <w:p w:rsidR="00DE196A" w:rsidRPr="00713F52" w:rsidRDefault="00DE196A" w:rsidP="00713F52">
      <w:pPr>
        <w:numPr>
          <w:ilvl w:val="0"/>
          <w:numId w:val="12"/>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гражданам, не прошедшим обязательной государственной дактилоскопической регистрации.</w:t>
      </w:r>
    </w:p>
    <w:p w:rsidR="00227165" w:rsidRPr="00713F52" w:rsidRDefault="00DE196A"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отношении</w:t>
      </w:r>
      <w:r w:rsidR="00453D7A" w:rsidRPr="00713F52">
        <w:rPr>
          <w:rFonts w:ascii="Times New Roman" w:hAnsi="Times New Roman"/>
          <w:sz w:val="28"/>
          <w:szCs w:val="28"/>
        </w:rPr>
        <w:t xml:space="preserve"> соответствия Конституции РФ </w:t>
      </w:r>
      <w:r w:rsidRPr="00713F52">
        <w:rPr>
          <w:rFonts w:ascii="Times New Roman" w:hAnsi="Times New Roman"/>
          <w:sz w:val="28"/>
          <w:szCs w:val="28"/>
        </w:rPr>
        <w:t>пункта 5 статьи 6 ФЗ РФ от 11 марта 1992 года №2487-1 «О частной детективной и охранной деятельности в Российской Федерации»</w:t>
      </w:r>
      <w:r w:rsidR="00453D7A" w:rsidRPr="00713F52">
        <w:rPr>
          <w:rFonts w:ascii="Times New Roman" w:hAnsi="Times New Roman"/>
          <w:sz w:val="28"/>
          <w:szCs w:val="28"/>
        </w:rPr>
        <w:t>, в котором указано, что</w:t>
      </w:r>
      <w:r w:rsidRPr="00713F52">
        <w:rPr>
          <w:rFonts w:ascii="Times New Roman" w:hAnsi="Times New Roman"/>
          <w:sz w:val="28"/>
          <w:szCs w:val="28"/>
        </w:rPr>
        <w:t xml:space="preserve"> граждан</w:t>
      </w:r>
      <w:r w:rsidR="00453D7A" w:rsidRPr="00713F52">
        <w:rPr>
          <w:rFonts w:ascii="Times New Roman" w:hAnsi="Times New Roman"/>
          <w:sz w:val="28"/>
          <w:szCs w:val="28"/>
        </w:rPr>
        <w:t>е</w:t>
      </w:r>
      <w:r w:rsidRPr="00713F52">
        <w:rPr>
          <w:rFonts w:ascii="Times New Roman" w:hAnsi="Times New Roman"/>
          <w:sz w:val="28"/>
          <w:szCs w:val="28"/>
        </w:rPr>
        <w:t>, уволенны</w:t>
      </w:r>
      <w:r w:rsidR="00453D7A" w:rsidRPr="00713F52">
        <w:rPr>
          <w:rFonts w:ascii="Times New Roman" w:hAnsi="Times New Roman"/>
          <w:sz w:val="28"/>
          <w:szCs w:val="28"/>
        </w:rPr>
        <w:t>е</w:t>
      </w:r>
      <w:r w:rsidRPr="00713F52">
        <w:rPr>
          <w:rFonts w:ascii="Times New Roman" w:hAnsi="Times New Roman"/>
          <w:sz w:val="28"/>
          <w:szCs w:val="28"/>
        </w:rPr>
        <w:t xml:space="preserve"> с государственной службы, из судебных, прокурорских и иных правоохранительных органов по компрометирующим их основаниям</w:t>
      </w:r>
      <w:r w:rsidR="00453D7A" w:rsidRPr="00713F52">
        <w:rPr>
          <w:rFonts w:ascii="Times New Roman" w:hAnsi="Times New Roman"/>
          <w:sz w:val="28"/>
          <w:szCs w:val="28"/>
        </w:rPr>
        <w:t xml:space="preserve"> должно быть отказано в получении лицензии на осуществление частной детективной деятельности, Конституционный Суд РФ определил:</w:t>
      </w:r>
    </w:p>
    <w:p w:rsidR="00453D7A" w:rsidRPr="00713F52" w:rsidRDefault="00453D7A" w:rsidP="00713F52">
      <w:pPr>
        <w:numPr>
          <w:ilvl w:val="0"/>
          <w:numId w:val="14"/>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пункт 5 части четвертой статьи 6 Закона Российской Федерации "О частной детективной и охранной деятельности в Российской Федерации" подлежит применению в соответствии с его конституционно-правовым смыслом, выявленным в настоящем Определении исходя из правовых позиций Конституционного Суда Российской Федерации, сохраняющих свою силу;</w:t>
      </w:r>
    </w:p>
    <w:p w:rsidR="00453D7A" w:rsidRPr="00713F52" w:rsidRDefault="00453D7A" w:rsidP="00713F52">
      <w:pPr>
        <w:numPr>
          <w:ilvl w:val="0"/>
          <w:numId w:val="14"/>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выявленный Конституционным Судом Российской Федерации конституционно-правовой смысл пункта 5 части четвертой статьи 6 Закона Российской Федерации "О частной детективной и охранной деятельности в Российской Федерации" является общеобязательным и исключает любое иное его истолкование</w:t>
      </w:r>
      <w:r w:rsidR="00C21119" w:rsidRPr="00713F52">
        <w:rPr>
          <w:rFonts w:ascii="Times New Roman" w:hAnsi="Times New Roman"/>
          <w:sz w:val="28"/>
          <w:szCs w:val="28"/>
        </w:rPr>
        <w:t xml:space="preserve"> в правоприменительной практике.</w:t>
      </w:r>
    </w:p>
    <w:p w:rsidR="00C21119" w:rsidRPr="00713F52" w:rsidRDefault="003A50C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Т</w:t>
      </w:r>
      <w:r w:rsidR="00C21119" w:rsidRPr="00713F52">
        <w:rPr>
          <w:rFonts w:ascii="Times New Roman" w:hAnsi="Times New Roman"/>
          <w:sz w:val="28"/>
          <w:szCs w:val="28"/>
        </w:rPr>
        <w:t>акже</w:t>
      </w:r>
      <w:r w:rsidRPr="00713F52">
        <w:rPr>
          <w:rFonts w:ascii="Times New Roman" w:hAnsi="Times New Roman"/>
          <w:sz w:val="28"/>
          <w:szCs w:val="28"/>
        </w:rPr>
        <w:t xml:space="preserve"> Конституционный Суд РФ</w:t>
      </w:r>
      <w:r w:rsidR="00C21119" w:rsidRPr="00713F52">
        <w:rPr>
          <w:rFonts w:ascii="Times New Roman" w:hAnsi="Times New Roman"/>
          <w:sz w:val="28"/>
          <w:szCs w:val="28"/>
        </w:rPr>
        <w:t xml:space="preserve"> установил, что по общему правилу, закрепленному в отраслевом законодательстве (трудовом, административном, уголовном), негативные последствия привлечения гражданина к той или иной юридической ответственности (дисциплинарной, административной, уголовной) в связи с совершением им конкретного правонарушения ограничены определенным сроком. Применение судами общей юрисдикции пункта 5 части четвертой статьи 6 Закона Российской Федерации "О частной детективной и охранной деятельности в Российской Федерации" вне системной связи с положениями отраслевого законодательства о перечне оснований увольнения с государственной службы, считающихся компрометирующими, и сроках претерпевания гражданином соответствующих неблагоприятных правовых последствий, приводило бы к ущемлению права лица, претендующего на работу в качестве частного детектива или частного охранника, свободно распоряжаться своими способностями к труду, выбирать род деятельности и профессию (статья 37, часть 1, Конституции Российской Федерации), которое не может быть оправдано указанными в статье 55 (часть 3) Конституции Российской Федерации целями. Это означает, что суды общей юрисдикции и иные правоприменители должны, исходя из фактических обстоятельств конкретного дела (давности увольнения по компрометирующему основанию лица, претендующего на получение лицензии, степени тяжести совершенного им проступка, его личных качеств и других обстоятельств), применять данную норму в системной связи с положениями отраслевого законодательства об ответственности за совершение конкретных правонарушений и сроках претерпевания гражданином неблагоприятных правовых последствий привлечения к юридической ответственности.</w:t>
      </w:r>
      <w:r w:rsidR="00CC799C" w:rsidRPr="00713F52">
        <w:rPr>
          <w:rStyle w:val="a9"/>
          <w:rFonts w:ascii="Times New Roman" w:hAnsi="Times New Roman"/>
          <w:sz w:val="28"/>
          <w:szCs w:val="28"/>
        </w:rPr>
        <w:footnoteReference w:id="5"/>
      </w:r>
    </w:p>
    <w:p w:rsidR="00D95AEF" w:rsidRPr="00713F52" w:rsidRDefault="00D95AEF"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Лицензирующий орган принимает решение о предоставлении или об отказе в предоставлении лицензии в срок, не превышающий </w:t>
      </w:r>
      <w:r w:rsidR="00FC581D" w:rsidRPr="00713F52">
        <w:rPr>
          <w:rFonts w:ascii="Times New Roman" w:hAnsi="Times New Roman"/>
          <w:sz w:val="28"/>
          <w:szCs w:val="28"/>
        </w:rPr>
        <w:t>45</w:t>
      </w:r>
      <w:r w:rsidRPr="00713F52">
        <w:rPr>
          <w:rFonts w:ascii="Times New Roman" w:hAnsi="Times New Roman"/>
          <w:sz w:val="28"/>
          <w:szCs w:val="28"/>
        </w:rPr>
        <w:t xml:space="preserve"> дней.</w:t>
      </w:r>
    </w:p>
    <w:p w:rsidR="00CC799C" w:rsidRPr="00713F52" w:rsidRDefault="00DE12F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Лицензия на осуществление сыскной деятельности предоставляется на 5 лет. Срок действия лицензии может быть продлен на 5 лет по заявлению лицензиата, представляемому в лицензирующий орган не позднее, чем за один месяц до истечения срока ее действия.</w:t>
      </w:r>
    </w:p>
    <w:p w:rsidR="000146EB"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внутренних дел или суд. Гражданину, получившему лицензию на работу в качестве частного детектива, соответствующим органом внутренних дел одновременно выдается документ установленного образца, удостоверяющий его личность.</w:t>
      </w:r>
    </w:p>
    <w:p w:rsidR="00227165" w:rsidRPr="00713F52" w:rsidRDefault="00F5409A" w:rsidP="00713F52">
      <w:pPr>
        <w:spacing w:after="0" w:line="360" w:lineRule="auto"/>
        <w:ind w:firstLine="709"/>
        <w:jc w:val="both"/>
        <w:rPr>
          <w:rFonts w:ascii="Times New Roman" w:hAnsi="Times New Roman"/>
          <w:sz w:val="28"/>
          <w:szCs w:val="28"/>
        </w:rPr>
      </w:pPr>
      <w:r w:rsidRPr="00713F52">
        <w:rPr>
          <w:rFonts w:ascii="Times New Roman" w:hAnsi="Times New Roman"/>
          <w:b/>
          <w:sz w:val="28"/>
          <w:szCs w:val="28"/>
        </w:rPr>
        <w:t>Частн</w:t>
      </w:r>
      <w:r w:rsidR="00A05B30" w:rsidRPr="00713F52">
        <w:rPr>
          <w:rFonts w:ascii="Times New Roman" w:hAnsi="Times New Roman"/>
          <w:b/>
          <w:sz w:val="28"/>
          <w:szCs w:val="28"/>
        </w:rPr>
        <w:t xml:space="preserve">ая </w:t>
      </w:r>
      <w:r w:rsidRPr="00713F52">
        <w:rPr>
          <w:rFonts w:ascii="Times New Roman" w:hAnsi="Times New Roman"/>
          <w:b/>
          <w:sz w:val="28"/>
          <w:szCs w:val="28"/>
        </w:rPr>
        <w:t>детективн</w:t>
      </w:r>
      <w:r w:rsidR="00A05B30" w:rsidRPr="00713F52">
        <w:rPr>
          <w:rFonts w:ascii="Times New Roman" w:hAnsi="Times New Roman"/>
          <w:b/>
          <w:sz w:val="28"/>
          <w:szCs w:val="28"/>
        </w:rPr>
        <w:t>ая</w:t>
      </w:r>
      <w:r w:rsidRPr="00713F52">
        <w:rPr>
          <w:rFonts w:ascii="Times New Roman" w:hAnsi="Times New Roman"/>
          <w:b/>
          <w:sz w:val="28"/>
          <w:szCs w:val="28"/>
        </w:rPr>
        <w:t xml:space="preserve"> </w:t>
      </w:r>
      <w:r w:rsidR="003A50C2" w:rsidRPr="00713F52">
        <w:rPr>
          <w:rFonts w:ascii="Times New Roman" w:hAnsi="Times New Roman"/>
          <w:b/>
          <w:sz w:val="28"/>
          <w:szCs w:val="28"/>
        </w:rPr>
        <w:t>организация</w:t>
      </w:r>
      <w:r w:rsidRPr="00713F52">
        <w:rPr>
          <w:rFonts w:ascii="Times New Roman" w:hAnsi="Times New Roman"/>
          <w:sz w:val="28"/>
          <w:szCs w:val="28"/>
        </w:rPr>
        <w:t xml:space="preserve"> - </w:t>
      </w:r>
      <w:r w:rsidR="003A50C2" w:rsidRPr="00713F52">
        <w:rPr>
          <w:rFonts w:ascii="Times New Roman" w:hAnsi="Times New Roman"/>
          <w:sz w:val="28"/>
          <w:szCs w:val="28"/>
        </w:rPr>
        <w:t>организация</w:t>
      </w:r>
      <w:r w:rsidR="000146EB" w:rsidRPr="00713F52">
        <w:rPr>
          <w:rFonts w:ascii="Times New Roman" w:hAnsi="Times New Roman"/>
          <w:sz w:val="28"/>
          <w:szCs w:val="28"/>
        </w:rPr>
        <w:t xml:space="preserve">, имеющее специальное разрешение (лицензию) на осуществление частной детективной (сыскной) деятельности, выданную в установленном законом порядке органами внутренних дел в пределах их компетенции и осуществляющее на возмездной договорной основе услуги физическим и юридическим лицам в целях защиты прав и законных интересов своих клиентов. Частные детективные </w:t>
      </w:r>
      <w:r w:rsidR="003A50C2" w:rsidRPr="00713F52">
        <w:rPr>
          <w:rFonts w:ascii="Times New Roman" w:hAnsi="Times New Roman"/>
          <w:sz w:val="28"/>
          <w:szCs w:val="28"/>
        </w:rPr>
        <w:t>организации</w:t>
      </w:r>
      <w:r w:rsidR="000146EB" w:rsidRPr="00713F52">
        <w:rPr>
          <w:rFonts w:ascii="Times New Roman" w:hAnsi="Times New Roman"/>
          <w:sz w:val="28"/>
          <w:szCs w:val="28"/>
        </w:rPr>
        <w:t xml:space="preserve"> вправе открывать свои филиалы в других регионах Российской Федерации. При этом каждый филиал должен получить лицензию в соответствующем органе внутренних дел по месту своего расположения. Частные детективные </w:t>
      </w:r>
      <w:r w:rsidR="00A05B30" w:rsidRPr="00713F52">
        <w:rPr>
          <w:rFonts w:ascii="Times New Roman" w:hAnsi="Times New Roman"/>
          <w:sz w:val="28"/>
          <w:szCs w:val="28"/>
        </w:rPr>
        <w:t>организации</w:t>
      </w:r>
      <w:r w:rsidR="000146EB" w:rsidRPr="00713F52">
        <w:rPr>
          <w:rFonts w:ascii="Times New Roman" w:hAnsi="Times New Roman"/>
          <w:sz w:val="28"/>
          <w:szCs w:val="28"/>
        </w:rPr>
        <w:t xml:space="preserve"> вправе создавать объединения, имеющие статус юридического лица. Обязательным требованием для их руководителей является наличие высшего юридического образования и лицензии на частную сыскную деятельность.</w:t>
      </w:r>
      <w:r w:rsidR="00CF6C6A" w:rsidRPr="00713F52">
        <w:rPr>
          <w:rStyle w:val="a9"/>
          <w:rFonts w:ascii="Times New Roman" w:hAnsi="Times New Roman"/>
          <w:sz w:val="28"/>
          <w:szCs w:val="28"/>
        </w:rPr>
        <w:footnoteReference w:id="6"/>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Частн</w:t>
      </w:r>
      <w:r w:rsidR="00A05B30" w:rsidRPr="00713F52">
        <w:rPr>
          <w:rFonts w:ascii="Times New Roman" w:hAnsi="Times New Roman"/>
          <w:sz w:val="28"/>
          <w:szCs w:val="28"/>
        </w:rPr>
        <w:t>ая</w:t>
      </w:r>
      <w:r w:rsidRPr="00713F52">
        <w:rPr>
          <w:rFonts w:ascii="Times New Roman" w:hAnsi="Times New Roman"/>
          <w:sz w:val="28"/>
          <w:szCs w:val="28"/>
        </w:rPr>
        <w:t xml:space="preserve"> детективн</w:t>
      </w:r>
      <w:r w:rsidR="00A05B30" w:rsidRPr="00713F52">
        <w:rPr>
          <w:rFonts w:ascii="Times New Roman" w:hAnsi="Times New Roman"/>
          <w:sz w:val="28"/>
          <w:szCs w:val="28"/>
        </w:rPr>
        <w:t>ая</w:t>
      </w:r>
      <w:r w:rsidRPr="00713F52">
        <w:rPr>
          <w:rFonts w:ascii="Times New Roman" w:hAnsi="Times New Roman"/>
          <w:sz w:val="28"/>
          <w:szCs w:val="28"/>
        </w:rPr>
        <w:t xml:space="preserve"> </w:t>
      </w:r>
      <w:r w:rsidR="00A05B30" w:rsidRPr="00713F52">
        <w:rPr>
          <w:rFonts w:ascii="Times New Roman" w:hAnsi="Times New Roman"/>
          <w:sz w:val="28"/>
          <w:szCs w:val="28"/>
        </w:rPr>
        <w:t>организация</w:t>
      </w:r>
      <w:r w:rsidRPr="00713F52">
        <w:rPr>
          <w:rFonts w:ascii="Times New Roman" w:hAnsi="Times New Roman"/>
          <w:sz w:val="28"/>
          <w:szCs w:val="28"/>
        </w:rPr>
        <w:t xml:space="preserve"> (объединение) обязан</w:t>
      </w:r>
      <w:r w:rsidR="00A05B30" w:rsidRPr="00713F52">
        <w:rPr>
          <w:rFonts w:ascii="Times New Roman" w:hAnsi="Times New Roman"/>
          <w:sz w:val="28"/>
          <w:szCs w:val="28"/>
        </w:rPr>
        <w:t>а</w:t>
      </w:r>
      <w:r w:rsidRPr="00713F52">
        <w:rPr>
          <w:rFonts w:ascii="Times New Roman" w:hAnsi="Times New Roman"/>
          <w:sz w:val="28"/>
          <w:szCs w:val="28"/>
        </w:rPr>
        <w:t xml:space="preserve"> заключить с каждым из своих клиентов письменный договор на оказание</w:t>
      </w:r>
      <w:r w:rsidR="00DE12F2" w:rsidRPr="00713F52">
        <w:rPr>
          <w:rFonts w:ascii="Times New Roman" w:hAnsi="Times New Roman"/>
          <w:sz w:val="28"/>
          <w:szCs w:val="28"/>
        </w:rPr>
        <w:t xml:space="preserve"> сыскных</w:t>
      </w:r>
      <w:r w:rsidRPr="00713F52">
        <w:rPr>
          <w:rFonts w:ascii="Times New Roman" w:hAnsi="Times New Roman"/>
          <w:sz w:val="28"/>
          <w:szCs w:val="28"/>
        </w:rPr>
        <w:t xml:space="preserve"> услуг, в котором должны быть отражены сведения</w:t>
      </w:r>
      <w:r w:rsidR="00DE12F2" w:rsidRPr="00713F52">
        <w:rPr>
          <w:rFonts w:ascii="Times New Roman" w:hAnsi="Times New Roman"/>
          <w:sz w:val="28"/>
          <w:szCs w:val="28"/>
        </w:rPr>
        <w:t xml:space="preserve">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227165"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Договор считается заключенным, если между сторонами на конфиденциальной основе достигнуто соглашение по всем его </w:t>
      </w:r>
      <w:r w:rsidR="00DE12F2" w:rsidRPr="00713F52">
        <w:rPr>
          <w:rFonts w:ascii="Times New Roman" w:hAnsi="Times New Roman"/>
          <w:sz w:val="28"/>
          <w:szCs w:val="28"/>
        </w:rPr>
        <w:t>пунктам,</w:t>
      </w:r>
      <w:r w:rsidRPr="00713F52">
        <w:rPr>
          <w:rFonts w:ascii="Times New Roman" w:hAnsi="Times New Roman"/>
          <w:sz w:val="28"/>
          <w:szCs w:val="28"/>
        </w:rPr>
        <w:t xml:space="preserve"> и он составлен с соблюдением всех предусмотренных законом условий.</w:t>
      </w:r>
    </w:p>
    <w:p w:rsidR="000146EB" w:rsidRPr="00713F52" w:rsidRDefault="00321186"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договоре предусматривается обязанность частной детективной организации представить клиенту письменный отчет о результатах проделанной работы, который должен включать ответы на основные вопросы, интересующие клиента в соответствии с договором.</w:t>
      </w:r>
    </w:p>
    <w:p w:rsidR="00DE12F2" w:rsidRPr="00713F52" w:rsidRDefault="00DE12F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Договор на оказание сыскных услуг и акт о выполнении работ подлежат хранению в течение пяти лет.</w:t>
      </w:r>
    </w:p>
    <w:p w:rsidR="000146EB"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Споры по расчетам за услуги и другим основаниям, установленным договором между частным детективным предприятием (объединением) и клиентом, пользующимся его услугами, рассматриваются в судебном порядке.</w:t>
      </w:r>
    </w:p>
    <w:p w:rsidR="00227165" w:rsidRDefault="00227165" w:rsidP="00713F52">
      <w:pPr>
        <w:spacing w:after="0" w:line="360" w:lineRule="auto"/>
        <w:ind w:firstLine="709"/>
        <w:jc w:val="both"/>
        <w:rPr>
          <w:rFonts w:ascii="Times New Roman" w:hAnsi="Times New Roman"/>
          <w:sz w:val="28"/>
          <w:szCs w:val="28"/>
        </w:rPr>
      </w:pPr>
    </w:p>
    <w:p w:rsidR="00227165" w:rsidRPr="00713F52" w:rsidRDefault="003229A5" w:rsidP="00713F52">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A50C2" w:rsidRPr="00713F52">
        <w:rPr>
          <w:rFonts w:ascii="Times New Roman" w:hAnsi="Times New Roman"/>
          <w:b/>
          <w:sz w:val="28"/>
          <w:szCs w:val="28"/>
        </w:rPr>
        <w:t>3</w:t>
      </w:r>
      <w:r>
        <w:rPr>
          <w:rFonts w:ascii="Times New Roman" w:hAnsi="Times New Roman"/>
          <w:b/>
          <w:sz w:val="28"/>
          <w:szCs w:val="28"/>
        </w:rPr>
        <w:t>. ЧАСТНАЯ ОХРАННАЯ ДЕЯТЕЛЬНОСТЬ</w:t>
      </w:r>
    </w:p>
    <w:p w:rsidR="00FA2A7F" w:rsidRPr="00277171" w:rsidRDefault="00FA2A7F" w:rsidP="00FA2A7F">
      <w:pPr>
        <w:spacing w:after="0" w:line="360" w:lineRule="auto"/>
        <w:jc w:val="both"/>
        <w:rPr>
          <w:rFonts w:ascii="Times New Roman" w:hAnsi="Times New Roman"/>
          <w:color w:val="FFFFFF"/>
          <w:sz w:val="28"/>
          <w:szCs w:val="28"/>
        </w:rPr>
      </w:pPr>
      <w:r w:rsidRPr="00277171">
        <w:rPr>
          <w:rFonts w:ascii="Times New Roman" w:hAnsi="Times New Roman"/>
          <w:color w:val="FFFFFF"/>
          <w:sz w:val="28"/>
          <w:szCs w:val="28"/>
        </w:rPr>
        <w:t>детективный охранный нормативный договорной</w:t>
      </w:r>
    </w:p>
    <w:p w:rsidR="000146EB"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Частная охранная деятельность</w:t>
      </w:r>
      <w:r w:rsidR="00F5409A" w:rsidRPr="00713F52">
        <w:rPr>
          <w:rFonts w:ascii="Times New Roman" w:hAnsi="Times New Roman"/>
          <w:sz w:val="28"/>
          <w:szCs w:val="28"/>
        </w:rPr>
        <w:t xml:space="preserve"> - </w:t>
      </w:r>
      <w:r w:rsidRPr="00713F52">
        <w:rPr>
          <w:rFonts w:ascii="Times New Roman" w:hAnsi="Times New Roman"/>
          <w:sz w:val="28"/>
          <w:szCs w:val="28"/>
        </w:rPr>
        <w:t xml:space="preserve">деятельность </w:t>
      </w:r>
      <w:r w:rsidR="003A50C2" w:rsidRPr="00713F52">
        <w:rPr>
          <w:rFonts w:ascii="Times New Roman" w:hAnsi="Times New Roman"/>
          <w:sz w:val="28"/>
          <w:szCs w:val="28"/>
        </w:rPr>
        <w:t>организаций</w:t>
      </w:r>
      <w:r w:rsidRPr="00713F52">
        <w:rPr>
          <w:rFonts w:ascii="Times New Roman" w:hAnsi="Times New Roman"/>
          <w:sz w:val="28"/>
          <w:szCs w:val="28"/>
        </w:rPr>
        <w:t>, специально учрежденных для защиты жизни и здоровья граждан от противоправного посягательства; охраны имущества собственников; проектирования, монтажа и эксплуатационного обслуживания средств охранно-пожарной сигнализации; консультирования и подготовки рекомендаций клиентам по вопросам правомерной защиты от противоправных посягательств, а также обеспечения порядка в местах проведения массовых мероприятий.</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Охранная деятельность организаций не распространяется на объекты, подлежащие государственной охране,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CB6B3D" w:rsidRPr="00713F52" w:rsidRDefault="00CB6B3D"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r w:rsidRPr="00713F52">
        <w:rPr>
          <w:rStyle w:val="a9"/>
          <w:rFonts w:ascii="Times New Roman" w:hAnsi="Times New Roman"/>
          <w:sz w:val="28"/>
          <w:szCs w:val="28"/>
        </w:rPr>
        <w:footnoteReference w:id="7"/>
      </w:r>
    </w:p>
    <w:p w:rsidR="00360F12" w:rsidRPr="00713F52" w:rsidRDefault="00360F12" w:rsidP="00713F52">
      <w:pPr>
        <w:spacing w:after="0" w:line="360" w:lineRule="auto"/>
        <w:ind w:firstLine="709"/>
        <w:jc w:val="both"/>
        <w:rPr>
          <w:rFonts w:ascii="Times New Roman" w:hAnsi="Times New Roman"/>
          <w:sz w:val="28"/>
          <w:szCs w:val="28"/>
        </w:rPr>
      </w:pPr>
      <w:r w:rsidRPr="00713F52">
        <w:rPr>
          <w:rFonts w:ascii="Times New Roman" w:hAnsi="Times New Roman"/>
          <w:b/>
          <w:sz w:val="28"/>
          <w:szCs w:val="28"/>
        </w:rPr>
        <w:t>Частная охранная организация</w:t>
      </w:r>
      <w:r w:rsidR="00713F52">
        <w:rPr>
          <w:rFonts w:ascii="Times New Roman" w:hAnsi="Times New Roman"/>
          <w:sz w:val="28"/>
          <w:szCs w:val="28"/>
        </w:rPr>
        <w:t xml:space="preserve"> </w:t>
      </w:r>
      <w:r w:rsidRPr="00713F52">
        <w:rPr>
          <w:rFonts w:ascii="Times New Roman" w:hAnsi="Times New Roman"/>
          <w:sz w:val="28"/>
          <w:szCs w:val="28"/>
        </w:rPr>
        <w:t>-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DB77DB" w:rsidRPr="00713F52" w:rsidRDefault="00DB77D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Лицензирование охранной деятельности осуществляется Министерством внутренних дел Российской Федерации.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Срок действия лицензии может быть продлен на 5 лет по заявлению лицензиата, представляемому в лицензирующий орган не позднее, чем за один месяц до истечения срока ее действия.</w:t>
      </w:r>
    </w:p>
    <w:p w:rsidR="00DB77DB" w:rsidRPr="00713F52" w:rsidRDefault="00DB77D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Для получения лицензии соискатель лицензии представляет в лицензирующий орган следующие документы:</w:t>
      </w:r>
    </w:p>
    <w:p w:rsidR="00DB77DB" w:rsidRPr="00713F52" w:rsidRDefault="00DB77DB" w:rsidP="00713F52">
      <w:pPr>
        <w:numPr>
          <w:ilvl w:val="0"/>
          <w:numId w:val="21"/>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заявление о предоставлении лицензии с указанием наименования, организационно-правовой формы юридического лица, места его нахождения, а также лицензируемой деятельности;</w:t>
      </w:r>
    </w:p>
    <w:p w:rsidR="00DB77DB" w:rsidRPr="00713F52" w:rsidRDefault="00DB77DB" w:rsidP="00713F52">
      <w:pPr>
        <w:numPr>
          <w:ilvl w:val="0"/>
          <w:numId w:val="21"/>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копии учредительных документов и свидетельства о государственной регистрации соискателя лицензии в качестве юридического лица;</w:t>
      </w:r>
    </w:p>
    <w:p w:rsidR="00DB77DB" w:rsidRPr="00713F52" w:rsidRDefault="00DB77DB" w:rsidP="00713F52">
      <w:pPr>
        <w:numPr>
          <w:ilvl w:val="0"/>
          <w:numId w:val="21"/>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копия свидетельства о постановке соискателя лицензии на учет в налоговом органе с указанием идентификационного номера налогоплательщика;</w:t>
      </w:r>
    </w:p>
    <w:p w:rsidR="00DB77DB" w:rsidRPr="00713F52" w:rsidRDefault="00DB77DB" w:rsidP="00713F52">
      <w:pPr>
        <w:numPr>
          <w:ilvl w:val="0"/>
          <w:numId w:val="21"/>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документ, подтверждающий уплату государственной пошлины за предоставление лицензии;</w:t>
      </w:r>
    </w:p>
    <w:p w:rsidR="00DB77DB" w:rsidRPr="00713F52" w:rsidRDefault="00DB77DB" w:rsidP="00713F52">
      <w:pPr>
        <w:numPr>
          <w:ilvl w:val="0"/>
          <w:numId w:val="21"/>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копии документов, подтверждающих наличие у руководителя охранной организации квалификации, соответствующей требованиям, предъявляемым Законом Российской Федерации "О частной детективной и охранной деятельности в Российской Федерации".</w:t>
      </w:r>
    </w:p>
    <w:p w:rsidR="00DB77DB" w:rsidRPr="00713F52" w:rsidRDefault="00DB77D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Копии документов, не заверенные нотариально, представляются с предъявлением оригинала.</w:t>
      </w:r>
      <w:r w:rsidRPr="00713F52">
        <w:rPr>
          <w:rStyle w:val="a9"/>
          <w:rFonts w:ascii="Times New Roman" w:hAnsi="Times New Roman"/>
          <w:sz w:val="28"/>
          <w:szCs w:val="28"/>
        </w:rPr>
        <w:footnoteReference w:id="8"/>
      </w:r>
      <w:r w:rsidR="004C4711" w:rsidRPr="00713F52">
        <w:rPr>
          <w:rFonts w:ascii="Times New Roman" w:hAnsi="Times New Roman"/>
          <w:sz w:val="28"/>
          <w:szCs w:val="28"/>
        </w:rPr>
        <w:t xml:space="preserve"> Органы внутренних дел проводят проверку полноты и </w:t>
      </w:r>
      <w:r w:rsidR="00321186" w:rsidRPr="00713F52">
        <w:rPr>
          <w:rFonts w:ascii="Times New Roman" w:hAnsi="Times New Roman"/>
          <w:sz w:val="28"/>
          <w:szCs w:val="28"/>
        </w:rPr>
        <w:t>достоверности,</w:t>
      </w:r>
      <w:r w:rsidR="004C4711" w:rsidRPr="00713F52">
        <w:rPr>
          <w:rFonts w:ascii="Times New Roman" w:hAnsi="Times New Roman"/>
          <w:sz w:val="28"/>
          <w:szCs w:val="28"/>
        </w:rPr>
        <w:t xml:space="preserve"> представленных в заявлении сведений, документов, приложений к ним, в соответствии с требованиями законодательных и иных нормативных правовых актов Российской Федерации.</w:t>
      </w:r>
      <w:r w:rsidR="004C4711" w:rsidRPr="00713F52">
        <w:rPr>
          <w:rStyle w:val="a9"/>
          <w:rFonts w:ascii="Times New Roman" w:hAnsi="Times New Roman"/>
          <w:sz w:val="28"/>
          <w:szCs w:val="28"/>
        </w:rPr>
        <w:footnoteReference w:id="9"/>
      </w:r>
    </w:p>
    <w:p w:rsidR="00DB77DB" w:rsidRPr="00713F52" w:rsidRDefault="00DB77D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Лицензирующий орган принимает решение о предоставлении или об отказе в предоставлении лицензии в срок, не превышающий </w:t>
      </w:r>
      <w:r w:rsidR="00FC581D" w:rsidRPr="00713F52">
        <w:rPr>
          <w:rFonts w:ascii="Times New Roman" w:hAnsi="Times New Roman"/>
          <w:sz w:val="28"/>
          <w:szCs w:val="28"/>
        </w:rPr>
        <w:t>45</w:t>
      </w:r>
      <w:r w:rsidRPr="00713F52">
        <w:rPr>
          <w:rFonts w:ascii="Times New Roman" w:hAnsi="Times New Roman"/>
          <w:sz w:val="28"/>
          <w:szCs w:val="28"/>
        </w:rPr>
        <w:t xml:space="preserve"> дней.</w:t>
      </w:r>
      <w:r w:rsidR="002B6D21" w:rsidRPr="00713F52">
        <w:rPr>
          <w:rStyle w:val="a9"/>
          <w:rFonts w:ascii="Times New Roman" w:hAnsi="Times New Roman"/>
          <w:sz w:val="28"/>
          <w:szCs w:val="28"/>
        </w:rPr>
        <w:footnoteReference w:id="10"/>
      </w:r>
    </w:p>
    <w:p w:rsidR="002C6C96" w:rsidRPr="00713F52" w:rsidRDefault="002C6C96" w:rsidP="00713F52">
      <w:pPr>
        <w:spacing w:after="0" w:line="360" w:lineRule="auto"/>
        <w:ind w:firstLine="709"/>
        <w:jc w:val="both"/>
        <w:rPr>
          <w:rFonts w:ascii="Times New Roman" w:hAnsi="Times New Roman"/>
          <w:sz w:val="28"/>
          <w:szCs w:val="28"/>
        </w:rPr>
      </w:pPr>
      <w:r w:rsidRPr="007D0137">
        <w:rPr>
          <w:rFonts w:ascii="Times New Roman" w:hAnsi="Times New Roman"/>
          <w:sz w:val="28"/>
          <w:szCs w:val="28"/>
        </w:rPr>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w:t>
      </w:r>
      <w:r w:rsidRPr="00713F52">
        <w:rPr>
          <w:rFonts w:ascii="Times New Roman" w:hAnsi="Times New Roman"/>
          <w:sz w:val="28"/>
          <w:szCs w:val="28"/>
        </w:rPr>
        <w:t xml:space="preserve">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иные услуги, уставный капитал не может быть менее двухсот пятидесяти тысяч рублей. Предельный размер имущественных (неденежных)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w:t>
      </w:r>
      <w:r w:rsidR="00321186" w:rsidRPr="00713F52">
        <w:rPr>
          <w:rFonts w:ascii="Times New Roman" w:hAnsi="Times New Roman"/>
          <w:sz w:val="28"/>
          <w:szCs w:val="28"/>
        </w:rPr>
        <w:t>организации,</w:t>
      </w:r>
      <w:r w:rsidRPr="00713F52">
        <w:rPr>
          <w:rFonts w:ascii="Times New Roman" w:hAnsi="Times New Roman"/>
          <w:sz w:val="28"/>
          <w:szCs w:val="28"/>
        </w:rPr>
        <w:t xml:space="preserve"> привлеченные денежные средства.</w:t>
      </w:r>
    </w:p>
    <w:p w:rsidR="002C6C96" w:rsidRPr="00713F52" w:rsidRDefault="002C6C96"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767923" w:rsidRPr="00713F52" w:rsidRDefault="00767923"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Руководитель частной охранной организации должен иметь высшее профессиональное образование и пройти повышение квалификации для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767923" w:rsidRPr="00713F52" w:rsidRDefault="00767923"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r w:rsidRPr="00713F52">
        <w:rPr>
          <w:rStyle w:val="a9"/>
          <w:rFonts w:ascii="Times New Roman" w:hAnsi="Times New Roman"/>
          <w:sz w:val="28"/>
          <w:szCs w:val="28"/>
        </w:rPr>
        <w:footnoteReference w:id="11"/>
      </w:r>
    </w:p>
    <w:p w:rsidR="00E41D49" w:rsidRPr="00713F52" w:rsidRDefault="00E41D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органами внутренних дел в порядке, установленном федеральным органом исполнительной власти,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0146EB" w:rsidRPr="00713F52" w:rsidRDefault="003A50C2" w:rsidP="00713F52">
      <w:pPr>
        <w:spacing w:after="0" w:line="360" w:lineRule="auto"/>
        <w:ind w:firstLine="709"/>
        <w:jc w:val="both"/>
        <w:rPr>
          <w:rFonts w:ascii="Times New Roman" w:hAnsi="Times New Roman"/>
          <w:sz w:val="28"/>
          <w:szCs w:val="28"/>
        </w:rPr>
      </w:pPr>
      <w:r w:rsidRPr="00713F52">
        <w:rPr>
          <w:rFonts w:ascii="Times New Roman" w:hAnsi="Times New Roman"/>
          <w:b/>
          <w:sz w:val="28"/>
          <w:szCs w:val="28"/>
        </w:rPr>
        <w:t>Частный охранник</w:t>
      </w:r>
      <w:r w:rsidRPr="00713F52">
        <w:rPr>
          <w:rFonts w:ascii="Times New Roman" w:hAnsi="Times New Roman"/>
          <w:sz w:val="28"/>
          <w:szCs w:val="28"/>
        </w:rPr>
        <w:t xml:space="preserve">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законом порядке </w:t>
      </w:r>
      <w:r w:rsidRPr="00713F52">
        <w:rPr>
          <w:rFonts w:ascii="Times New Roman" w:hAnsi="Times New Roman"/>
          <w:b/>
          <w:sz w:val="28"/>
          <w:szCs w:val="28"/>
        </w:rPr>
        <w:t>удостоверение частного охранника</w:t>
      </w:r>
      <w:r w:rsidRPr="00713F52">
        <w:rPr>
          <w:rFonts w:ascii="Times New Roman" w:hAnsi="Times New Roman"/>
          <w:sz w:val="28"/>
          <w:szCs w:val="28"/>
        </w:rPr>
        <w:t xml:space="preserve">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 и работающий по трудовому договору с охранной организацией.</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Квалификационный экзамен проводится, как правило, в образовательных учреждениях, реализующих программы профессиональной подготовки частных охранников. К сдаче экзамена допускаются лица, прошедшие обучение по программе профессиональной подготовки частных охранников. Для организации приема экзамена в органах внутренних дел создаются экзаменационные комиссии в порядке, установленном Министерством внутренних дел Российской Федерации. Гражданин для сдачи экзамена представляет представителю комиссии паспорт и медицинское заключение об отсутствии заболеваний, препятствующих исполнению обязанностей частного охранника, по форме, установленной Министерством здравоохранения и социального развития Российской Федерации. Экзамен состоит из проверки теоретических знаний, получаемых по программам профессиональной подготовки частных охранников, и практических навыков применения специальных средств, гражданского и служебного оружия в соответствии с получаемой гражданином квалификацией. Проверка теоретических знаний осуществляется согласно программе профессиональной подготовки частных охранников в зависимости от получаемой квалификации в соответствии с положениями Единого тарифно-квалификационного справочника работ и профессий рабочих по следующим основным дисциплинам:</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правовая подготовка, в том числе по вопросам правового регулирования частной охранной деятельности, оборота специальных средств, гражданского и служебного оружия, а также уголовного, административного, трудового и иного законодательства Российской Федерации;</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тактико-специальная подготовка;</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использование специальных средств;</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техническая подготовка;</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медицинская подготовка;</w:t>
      </w:r>
    </w:p>
    <w:p w:rsidR="00FB5727" w:rsidRPr="00713F52" w:rsidRDefault="00FB5727" w:rsidP="00713F52">
      <w:pPr>
        <w:numPr>
          <w:ilvl w:val="0"/>
          <w:numId w:val="17"/>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огневая подготовка (при необходимости получения соответствующей квалификации).</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Порядок проведения проверки практических навыков применения специальных средств, гражданского и служебного оружия устанавливается Министерством внутренних дел Российской Федерации.</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Для граждан, не прошедших проверку теоретических знаний либо практических навыков применения специальных средств, гражданского и служебного оружия, решением комиссии устанавливается время и место повторной проверки указанных знаний и навыков.</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Результаты сдачи квалификационного экзамена оформляются экзаменационным листом, форма бланка которого устанавливается Министерством внутренних дел Российской Федерации. Экзаменационный лист подписывается членами комиссии, принимавшими экзамен.</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Комиссия в течение 5 рабочих дней принимает решение о присвоении гражданину квалификации охранника в соответствии с положениями Единого тарифно-квалификационного справочника работ и профессий рабочих, а также выдаче документа о присвоении квалификации охранника.</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Решение комиссии может быть обжаловано в соответствии с законодательством Российской Федерации.</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Экзаменационные листы хранятся в органах внутренних дел в течение 10 лет. Документ о присвоении квалификации охранника выдается в течение 3 рабочих дней со дня принятия комиссией соответствующего решения.</w:t>
      </w:r>
    </w:p>
    <w:p w:rsidR="00FB5727"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Документ о присвоении квалификации охранника подписывается председателем (заместителем председателя) комиссии и заверяется печатью комиссии. Форма документа устанавливается Министерством внутренних дел Российской Федерации.</w:t>
      </w:r>
      <w:r w:rsidRPr="00713F52">
        <w:rPr>
          <w:rStyle w:val="a9"/>
          <w:rFonts w:ascii="Times New Roman" w:hAnsi="Times New Roman"/>
          <w:sz w:val="28"/>
          <w:szCs w:val="28"/>
        </w:rPr>
        <w:footnoteReference w:id="12"/>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Органы внутренних дел выдают удостоверения (их дубликаты), продлевают срок их действия и принимают решения об их аннулировании. Удостоверение выдается на 5 лет. Срок действия удостоверения продлевается на 5 лет после повышения квалификации.</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Для получения удостоверения гражданин представляет в орган внутренних дел по месту жительства либо по месту нахождения охранной </w:t>
      </w:r>
      <w:r w:rsidR="00321186" w:rsidRPr="00713F52">
        <w:rPr>
          <w:rFonts w:ascii="Times New Roman" w:hAnsi="Times New Roman"/>
          <w:sz w:val="28"/>
          <w:szCs w:val="28"/>
        </w:rPr>
        <w:t>организации,</w:t>
      </w:r>
      <w:r w:rsidRPr="00713F52">
        <w:rPr>
          <w:rFonts w:ascii="Times New Roman" w:hAnsi="Times New Roman"/>
          <w:sz w:val="28"/>
          <w:szCs w:val="28"/>
        </w:rPr>
        <w:t xml:space="preserve"> следующие документы:</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заявление о выдаче удостоверения;</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документ об уплате государственной пошлины за выдачу удостоверения;</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копия паспорта гражданина Российской Федерации;</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медицинское заключение об отсутствии заболеваний, препятствующих исполнению обязанностей частного охранника, по форме, установленной Министерством здравоохранения и социального развития Российской Федерации;</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копия свидетельства о прохождении профессиональной подготовки частного охранника;</w:t>
      </w:r>
    </w:p>
    <w:p w:rsidR="006C6CB5" w:rsidRPr="00713F52" w:rsidRDefault="006C6CB5" w:rsidP="00713F52">
      <w:pPr>
        <w:numPr>
          <w:ilvl w:val="0"/>
          <w:numId w:val="18"/>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документ о присвоении квалификации охранника.</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Кроме документов, предусмотренных пунктом 3 настоящих Правил, гражданином представляются 2 фотографии (4 x 6 см) и заполняется анкета, форма которой утверждается Министерством внутренних дел Российской Федерации.</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случае если гражданин работает в охранной организации и получает удостоверение по месту ее нахождения, то дополнительно представляется выписка из трудовой книжки, заверенная подписью должностного лица и печатью организации. Указанные документы подаются в орган внутренних дел лично гражданином либо руководителем или уполномоченным представителем охранной организации.</w:t>
      </w:r>
    </w:p>
    <w:p w:rsidR="006C6CB5" w:rsidRPr="00713F52" w:rsidRDefault="00FB5727"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Необходимые д</w:t>
      </w:r>
      <w:r w:rsidR="006C6CB5" w:rsidRPr="00713F52">
        <w:rPr>
          <w:rFonts w:ascii="Times New Roman" w:hAnsi="Times New Roman"/>
          <w:sz w:val="28"/>
          <w:szCs w:val="28"/>
        </w:rPr>
        <w:t>окументы принимаются по описи, копия которой с отметкой о дате их приема вручается гражданину (представителю охранной организации). Заявление о выдаче удостоверения подлежит обязательной регистрации в установленном порядке. Копии документов представляются с предъявлением оригинала.</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Решение о выдаче (об отказе в выдаче) удостоверения принимается не позднее 20 рабочих дней со дня регистрации заявления о выдаче удостоверения. В случае необходимости проведения дополнительных проверочных мероприятий указанный срок может быть увеличен, но не более чем на 10 рабочих дней.</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Решение об отказе в выдаче удостоверения оформляется в письменной форме с указанием причин, послуживших основанием для отказа.</w:t>
      </w:r>
    </w:p>
    <w:p w:rsidR="006C6CB5" w:rsidRPr="00713F52" w:rsidRDefault="006C6CB5"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Удостоверение не выдается гражданам, которые:</w:t>
      </w:r>
    </w:p>
    <w:p w:rsidR="006C6CB5" w:rsidRPr="00713F52" w:rsidRDefault="006C6CB5" w:rsidP="00713F52">
      <w:pPr>
        <w:numPr>
          <w:ilvl w:val="0"/>
          <w:numId w:val="19"/>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не предста</w:t>
      </w:r>
      <w:r w:rsidR="00FB5727" w:rsidRPr="00713F52">
        <w:rPr>
          <w:rFonts w:ascii="Times New Roman" w:hAnsi="Times New Roman"/>
          <w:sz w:val="28"/>
          <w:szCs w:val="28"/>
        </w:rPr>
        <w:t>вили необходимые документы</w:t>
      </w:r>
      <w:r w:rsidRPr="00713F52">
        <w:rPr>
          <w:rFonts w:ascii="Times New Roman" w:hAnsi="Times New Roman"/>
          <w:sz w:val="28"/>
          <w:szCs w:val="28"/>
        </w:rPr>
        <w:t>, либо представили документы, содержащие неполную или недостоверную информацию;</w:t>
      </w:r>
    </w:p>
    <w:p w:rsidR="006C6CB5" w:rsidRPr="00713F52" w:rsidRDefault="006C6CB5" w:rsidP="00713F52">
      <w:pPr>
        <w:numPr>
          <w:ilvl w:val="0"/>
          <w:numId w:val="19"/>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 xml:space="preserve">не вправе претендовать на приобретение </w:t>
      </w:r>
      <w:r w:rsidRPr="00713F52">
        <w:rPr>
          <w:rFonts w:ascii="Times New Roman" w:hAnsi="Times New Roman"/>
          <w:b/>
          <w:sz w:val="28"/>
          <w:szCs w:val="28"/>
        </w:rPr>
        <w:t>правового статуса частного охранника</w:t>
      </w:r>
      <w:r w:rsidRPr="00713F52">
        <w:rPr>
          <w:rFonts w:ascii="Times New Roman" w:hAnsi="Times New Roman"/>
          <w:sz w:val="28"/>
          <w:szCs w:val="28"/>
        </w:rPr>
        <w:t xml:space="preserve"> в соответствии с законодательством Российской Федерации.</w:t>
      </w:r>
      <w:r w:rsidR="00D82764" w:rsidRPr="00713F52">
        <w:rPr>
          <w:rStyle w:val="a9"/>
          <w:rFonts w:ascii="Times New Roman" w:hAnsi="Times New Roman"/>
          <w:sz w:val="28"/>
          <w:szCs w:val="28"/>
        </w:rPr>
        <w:footnoteReference w:id="13"/>
      </w:r>
    </w:p>
    <w:p w:rsidR="006C6CB5" w:rsidRPr="00713F52" w:rsidRDefault="006C6CB5" w:rsidP="00713F52">
      <w:pPr>
        <w:pStyle w:val="ConsPlusNormal"/>
        <w:widowControl/>
        <w:spacing w:line="360" w:lineRule="auto"/>
        <w:ind w:firstLine="709"/>
        <w:jc w:val="both"/>
        <w:rPr>
          <w:rFonts w:ascii="Times New Roman" w:hAnsi="Times New Roman" w:cs="Times New Roman"/>
          <w:sz w:val="28"/>
          <w:szCs w:val="28"/>
        </w:rPr>
      </w:pPr>
      <w:r w:rsidRPr="00713F52">
        <w:rPr>
          <w:rFonts w:ascii="Times New Roman" w:hAnsi="Times New Roman" w:cs="Times New Roman"/>
          <w:sz w:val="28"/>
          <w:szCs w:val="28"/>
        </w:rPr>
        <w:t xml:space="preserve">Право на </w:t>
      </w:r>
      <w:r w:rsidRPr="00713F52">
        <w:rPr>
          <w:rFonts w:ascii="Times New Roman" w:hAnsi="Times New Roman" w:cs="Times New Roman"/>
          <w:b/>
          <w:sz w:val="28"/>
          <w:szCs w:val="28"/>
        </w:rPr>
        <w:t>приобретение правового статуса частного охранника</w:t>
      </w:r>
      <w:r w:rsidRPr="00713F52">
        <w:rPr>
          <w:rFonts w:ascii="Times New Roman" w:hAnsi="Times New Roman" w:cs="Times New Roman"/>
          <w:sz w:val="28"/>
          <w:szCs w:val="28"/>
        </w:rPr>
        <w:t xml:space="preserve">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F00481" w:rsidRPr="00713F52" w:rsidRDefault="006C6CB5" w:rsidP="00713F52">
      <w:pPr>
        <w:pStyle w:val="ConsPlusNormal"/>
        <w:widowControl/>
        <w:spacing w:line="360" w:lineRule="auto"/>
        <w:ind w:firstLine="709"/>
        <w:jc w:val="both"/>
        <w:rPr>
          <w:rFonts w:ascii="Times New Roman" w:hAnsi="Times New Roman" w:cs="Times New Roman"/>
          <w:sz w:val="28"/>
          <w:szCs w:val="28"/>
        </w:rPr>
      </w:pPr>
      <w:r w:rsidRPr="00713F52">
        <w:rPr>
          <w:rFonts w:ascii="Times New Roman" w:hAnsi="Times New Roman" w:cs="Times New Roman"/>
          <w:sz w:val="28"/>
          <w:szCs w:val="28"/>
        </w:rPr>
        <w:t>Не вправе претендовать на приобретение правового статуса частного охранника лица:</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не являющиеся гражданами Российской Федерации;</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не достигшие восемнадцати лет;</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признанные решением суда недееспособными или ограниченно дееспособными;</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имеющие заболевания, которые препятствуют исполнению ими обязанностей частного охранника. Перечень таких заболеваний устанавливается</w:t>
      </w:r>
      <w:r w:rsidR="00713F52">
        <w:rPr>
          <w:rFonts w:ascii="Times New Roman" w:hAnsi="Times New Roman" w:cs="Times New Roman"/>
          <w:sz w:val="28"/>
          <w:szCs w:val="28"/>
        </w:rPr>
        <w:t xml:space="preserve"> </w:t>
      </w:r>
      <w:r w:rsidR="00F00481" w:rsidRPr="00713F52">
        <w:rPr>
          <w:rFonts w:ascii="Times New Roman" w:hAnsi="Times New Roman" w:cs="Times New Roman"/>
          <w:sz w:val="28"/>
          <w:szCs w:val="28"/>
        </w:rPr>
        <w:t>постановлением п</w:t>
      </w:r>
      <w:r w:rsidRPr="00713F52">
        <w:rPr>
          <w:rFonts w:ascii="Times New Roman" w:hAnsi="Times New Roman" w:cs="Times New Roman"/>
          <w:sz w:val="28"/>
          <w:szCs w:val="28"/>
        </w:rPr>
        <w:t>равительством Российской Федерации</w:t>
      </w:r>
      <w:r w:rsidR="00F00481" w:rsidRPr="00713F52">
        <w:rPr>
          <w:rFonts w:ascii="Times New Roman" w:hAnsi="Times New Roman" w:cs="Times New Roman"/>
          <w:sz w:val="28"/>
          <w:szCs w:val="28"/>
        </w:rPr>
        <w:t xml:space="preserve"> от 19 мая 2007 №300 </w:t>
      </w:r>
      <w:r w:rsidR="00BD6A00" w:rsidRPr="00713F52">
        <w:rPr>
          <w:rFonts w:ascii="Times New Roman" w:hAnsi="Times New Roman" w:cs="Times New Roman"/>
          <w:sz w:val="28"/>
          <w:szCs w:val="28"/>
        </w:rPr>
        <w:t>«</w:t>
      </w:r>
      <w:r w:rsidR="00F00481" w:rsidRPr="00713F52">
        <w:rPr>
          <w:rFonts w:ascii="Times New Roman" w:hAnsi="Times New Roman" w:cs="Times New Roman"/>
          <w:sz w:val="28"/>
          <w:szCs w:val="28"/>
        </w:rPr>
        <w:t xml:space="preserve">Об утверждении перечня заболеваний, препятствующих исполнению </w:t>
      </w:r>
      <w:r w:rsidR="00BD6A00" w:rsidRPr="00713F52">
        <w:rPr>
          <w:rFonts w:ascii="Times New Roman" w:hAnsi="Times New Roman" w:cs="Times New Roman"/>
          <w:sz w:val="28"/>
          <w:szCs w:val="28"/>
        </w:rPr>
        <w:t>обязанностей частного охранника»</w:t>
      </w:r>
      <w:r w:rsidRPr="00713F52">
        <w:rPr>
          <w:rFonts w:ascii="Times New Roman" w:hAnsi="Times New Roman" w:cs="Times New Roman"/>
          <w:sz w:val="28"/>
          <w:szCs w:val="28"/>
        </w:rPr>
        <w:t>;</w:t>
      </w:r>
    </w:p>
    <w:p w:rsidR="00F00481" w:rsidRPr="00713F52" w:rsidRDefault="00321186"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имеющие судимость за совершение умышленного преступления;</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которым предъявлено обвинение в совершении преступления (до разрешения вопроса об их виновности в установленном законом порядке);</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не прошедшие профессиональной подготовки для работы в качестве охранника;</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 xml:space="preserve">в </w:t>
      </w:r>
      <w:r w:rsidR="00321186" w:rsidRPr="00713F52">
        <w:rPr>
          <w:rFonts w:ascii="Times New Roman" w:hAnsi="Times New Roman" w:cs="Times New Roman"/>
          <w:sz w:val="28"/>
          <w:szCs w:val="28"/>
        </w:rPr>
        <w:t>отношении,</w:t>
      </w:r>
      <w:r w:rsidRPr="00713F52">
        <w:rPr>
          <w:rFonts w:ascii="Times New Roman" w:hAnsi="Times New Roman" w:cs="Times New Roman"/>
          <w:sz w:val="28"/>
          <w:szCs w:val="28"/>
        </w:rPr>
        <w:t xml:space="preserve">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w:t>
      </w:r>
      <w:r w:rsidR="00D82764" w:rsidRPr="00713F52">
        <w:rPr>
          <w:rFonts w:ascii="Times New Roman" w:hAnsi="Times New Roman" w:cs="Times New Roman"/>
          <w:sz w:val="28"/>
          <w:szCs w:val="28"/>
        </w:rPr>
        <w:t>;</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F00481"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 xml:space="preserve">у которых удостоверение частного охранника было аннулировано по основаниям, указанным в </w:t>
      </w:r>
      <w:r w:rsidR="00FB5727" w:rsidRPr="00713F52">
        <w:rPr>
          <w:rFonts w:ascii="Times New Roman" w:hAnsi="Times New Roman" w:cs="Times New Roman"/>
          <w:sz w:val="28"/>
          <w:szCs w:val="28"/>
        </w:rPr>
        <w:t>законе</w:t>
      </w:r>
      <w:r w:rsidRPr="00713F52">
        <w:rPr>
          <w:rFonts w:ascii="Times New Roman" w:hAnsi="Times New Roman" w:cs="Times New Roman"/>
          <w:sz w:val="28"/>
          <w:szCs w:val="28"/>
        </w:rPr>
        <w:t>, если после принятия решения об аннулировании прошло менее года;</w:t>
      </w:r>
    </w:p>
    <w:p w:rsidR="006C6CB5" w:rsidRPr="00713F52" w:rsidRDefault="006C6CB5" w:rsidP="00713F52">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713F52">
        <w:rPr>
          <w:rFonts w:ascii="Times New Roman" w:hAnsi="Times New Roman" w:cs="Times New Roman"/>
          <w:sz w:val="28"/>
          <w:szCs w:val="28"/>
        </w:rPr>
        <w:t>не прошедшие обязательной государственной дактилоскопической регистрации в порядке, установленном законодательством Российской Федерации.</w:t>
      </w:r>
    </w:p>
    <w:p w:rsidR="00D82764"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Частный охранник наделяется правом задержать лицо, совершившее противоправное посягательство на охраняемую собственность, на месте правонарушения и незамедлительно передать его в орган внутренних дел.</w:t>
      </w:r>
    </w:p>
    <w:p w:rsidR="002C6C96" w:rsidRPr="00713F52" w:rsidRDefault="00360F1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целях охраны разрешается предоставление следующих видов услуг:</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защита жизни и здоровья граждан;</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r w:rsidR="002C6C96" w:rsidRPr="00713F52">
        <w:rPr>
          <w:rFonts w:ascii="Times New Roman" w:hAnsi="Times New Roman"/>
          <w:sz w:val="28"/>
          <w:szCs w:val="28"/>
        </w:rPr>
        <w:t>законом</w:t>
      </w:r>
      <w:r w:rsidRPr="00713F52">
        <w:rPr>
          <w:rFonts w:ascii="Times New Roman" w:hAnsi="Times New Roman"/>
          <w:sz w:val="28"/>
          <w:szCs w:val="28"/>
        </w:rPr>
        <w:t>;</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консультирование и подготовка рекомендаций клиентам по вопросам правомерной защиты от противоправных посягательств;</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обеспечение порядка в местах проведения массовых мероприятий;</w:t>
      </w:r>
    </w:p>
    <w:p w:rsidR="002C6C96" w:rsidRPr="00713F52" w:rsidRDefault="00360F12"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 xml:space="preserve">обеспечение внутриобъектового и </w:t>
      </w:r>
      <w:r w:rsidRPr="00713F52">
        <w:rPr>
          <w:rFonts w:ascii="Times New Roman" w:hAnsi="Times New Roman"/>
          <w:b/>
          <w:sz w:val="28"/>
          <w:szCs w:val="28"/>
        </w:rPr>
        <w:t>пропускного режимов</w:t>
      </w:r>
      <w:r w:rsidR="002C6C96" w:rsidRPr="00713F52">
        <w:rPr>
          <w:rFonts w:ascii="Times New Roman" w:hAnsi="Times New Roman"/>
          <w:sz w:val="28"/>
          <w:szCs w:val="28"/>
        </w:rPr>
        <w:t xml:space="preserve">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r w:rsidRPr="00713F52">
        <w:rPr>
          <w:rFonts w:ascii="Times New Roman" w:hAnsi="Times New Roman"/>
          <w:sz w:val="28"/>
          <w:szCs w:val="28"/>
        </w:rPr>
        <w:t xml:space="preserve"> на объектах, за исключением объектов, предусмотренных </w:t>
      </w:r>
      <w:r w:rsidR="002C6C96" w:rsidRPr="00713F52">
        <w:rPr>
          <w:rFonts w:ascii="Times New Roman" w:hAnsi="Times New Roman"/>
          <w:sz w:val="28"/>
          <w:szCs w:val="28"/>
        </w:rPr>
        <w:t>законом</w:t>
      </w:r>
      <w:r w:rsidRPr="00713F52">
        <w:rPr>
          <w:rFonts w:ascii="Times New Roman" w:hAnsi="Times New Roman"/>
          <w:sz w:val="28"/>
          <w:szCs w:val="28"/>
        </w:rPr>
        <w:t>;</w:t>
      </w:r>
    </w:p>
    <w:p w:rsidR="00360F12" w:rsidRPr="00713F52" w:rsidRDefault="00321186" w:rsidP="00713F52">
      <w:pPr>
        <w:numPr>
          <w:ilvl w:val="0"/>
          <w:numId w:val="20"/>
        </w:numPr>
        <w:spacing w:after="0" w:line="360" w:lineRule="auto"/>
        <w:ind w:left="0" w:firstLine="709"/>
        <w:jc w:val="both"/>
        <w:rPr>
          <w:rFonts w:ascii="Times New Roman" w:hAnsi="Times New Roman"/>
          <w:sz w:val="28"/>
          <w:szCs w:val="28"/>
        </w:rPr>
      </w:pPr>
      <w:r w:rsidRPr="00713F52">
        <w:rPr>
          <w:rFonts w:ascii="Times New Roman" w:hAnsi="Times New Roman"/>
          <w:sz w:val="28"/>
          <w:szCs w:val="28"/>
        </w:rPr>
        <w:t>охрана объектов и (или) имущества, а также обеспечение внутриобъектового и пропускного режимов на объектах, которые имеют особое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2C6C96" w:rsidRPr="00713F52" w:rsidRDefault="00360F1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В порядке, установленном Правительством Российской Федерации, организациям, осуществляющим частную охранную деятельность, предоставляется право содействовать правоохранительным органам в обеспечении правопорядка, а частным детективам предоставляется право содействовать правоохранительным органам в предупреждении и раскрытии преступлений, предупреждении и пресечении административных правонарушений.</w:t>
      </w:r>
    </w:p>
    <w:p w:rsidR="00E41D49" w:rsidRPr="00713F52" w:rsidRDefault="00360F12"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Физическим и юридическим лицам, не имеющим правового статуса частного детектива, частного охранника или частной охранной организации, запреща</w:t>
      </w:r>
      <w:r w:rsidR="00021BF4" w:rsidRPr="00713F52">
        <w:rPr>
          <w:rFonts w:ascii="Times New Roman" w:hAnsi="Times New Roman"/>
          <w:sz w:val="28"/>
          <w:szCs w:val="28"/>
        </w:rPr>
        <w:t>ется оказывать услуги связанные с частной охранной деятельностью.</w:t>
      </w:r>
    </w:p>
    <w:p w:rsidR="000146EB"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Контроль за частной детективной и охранной деятельностью на территории Российской Федерации осуществляют Министерство внутренних дел РФ, иные министерства и ведомства Российской Федерации и подчиненные им органы и подразделения.</w:t>
      </w:r>
    </w:p>
    <w:p w:rsidR="0008093F" w:rsidRPr="00713F52" w:rsidRDefault="000146EB"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Контроль за частной детективной и охранной деятельностью в системе МВД России возлагается на начальников соответствующих подразделений МВД России, МВД республик, управлений (главных управлений) внутренних дел краев и областей, Москвы, Санкт-Петербурга и Ленинградской области, автономных образований в составе Российской Федерации, руководителей горрайорганов внутренних дел.</w:t>
      </w:r>
    </w:p>
    <w:p w:rsidR="007D0137" w:rsidRDefault="007D0137" w:rsidP="00713F52">
      <w:pPr>
        <w:spacing w:after="0" w:line="360" w:lineRule="auto"/>
        <w:ind w:firstLine="709"/>
        <w:jc w:val="both"/>
        <w:rPr>
          <w:rFonts w:ascii="Times New Roman" w:hAnsi="Times New Roman"/>
          <w:sz w:val="28"/>
          <w:szCs w:val="28"/>
        </w:rPr>
      </w:pPr>
    </w:p>
    <w:p w:rsidR="000F5B32" w:rsidRPr="00713F52" w:rsidRDefault="002B6D21" w:rsidP="00713F52">
      <w:pPr>
        <w:spacing w:after="0" w:line="360" w:lineRule="auto"/>
        <w:ind w:firstLine="709"/>
        <w:jc w:val="both"/>
        <w:rPr>
          <w:rFonts w:ascii="Times New Roman" w:hAnsi="Times New Roman"/>
          <w:b/>
          <w:sz w:val="28"/>
          <w:szCs w:val="28"/>
        </w:rPr>
      </w:pPr>
      <w:r w:rsidRPr="00713F52">
        <w:rPr>
          <w:rFonts w:ascii="Times New Roman" w:hAnsi="Times New Roman"/>
          <w:sz w:val="28"/>
          <w:szCs w:val="28"/>
        </w:rPr>
        <w:br w:type="page"/>
      </w:r>
      <w:r w:rsidR="007D0137">
        <w:rPr>
          <w:rFonts w:ascii="Times New Roman" w:hAnsi="Times New Roman"/>
          <w:b/>
          <w:sz w:val="28"/>
          <w:szCs w:val="28"/>
        </w:rPr>
        <w:t>ЗАКЛЮЧЕНИЕ</w:t>
      </w:r>
    </w:p>
    <w:p w:rsidR="00222C49" w:rsidRPr="00713F52" w:rsidRDefault="00222C49" w:rsidP="00713F52">
      <w:pPr>
        <w:spacing w:after="0" w:line="360" w:lineRule="auto"/>
        <w:ind w:firstLine="709"/>
        <w:jc w:val="both"/>
        <w:rPr>
          <w:rFonts w:ascii="Times New Roman" w:hAnsi="Times New Roman"/>
          <w:b/>
          <w:sz w:val="28"/>
          <w:szCs w:val="28"/>
        </w:rPr>
      </w:pPr>
    </w:p>
    <w:p w:rsidR="00222C49" w:rsidRPr="00713F52" w:rsidRDefault="00321186"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В настоящее время частная детективная и охранная деятельность переживает «период нормативно-правового многообразия». Одновременно действуют Федеральный Закон «О частной детективной и охранной деятельности», Федеральный Закон «Об оружии», Гражданский и Уголовный кодексы РФ, ряд Постановлений правительства РФ и соответствующих ведомственных нормативно-правовых актов. </w:t>
      </w:r>
      <w:r w:rsidR="00222C49" w:rsidRPr="00713F52">
        <w:rPr>
          <w:rFonts w:ascii="Times New Roman" w:hAnsi="Times New Roman"/>
          <w:sz w:val="28"/>
          <w:szCs w:val="28"/>
        </w:rPr>
        <w:t xml:space="preserve">Существенные изменения в правовую базу внес Федеральный Закон </w:t>
      </w:r>
      <w:r w:rsidRPr="00713F52">
        <w:rPr>
          <w:rFonts w:ascii="Times New Roman" w:hAnsi="Times New Roman"/>
          <w:sz w:val="28"/>
          <w:szCs w:val="28"/>
        </w:rPr>
        <w:t>«</w:t>
      </w:r>
      <w:r w:rsidR="00222C49" w:rsidRPr="00713F52">
        <w:rPr>
          <w:rFonts w:ascii="Times New Roman" w:hAnsi="Times New Roman"/>
          <w:sz w:val="28"/>
          <w:szCs w:val="28"/>
        </w:rPr>
        <w:t>О лицензировании отдельных видов деятельности</w:t>
      </w:r>
      <w:r w:rsidRPr="00713F52">
        <w:rPr>
          <w:rFonts w:ascii="Times New Roman" w:hAnsi="Times New Roman"/>
          <w:sz w:val="28"/>
          <w:szCs w:val="28"/>
        </w:rPr>
        <w:t>»</w:t>
      </w:r>
      <w:r w:rsidR="00222C49" w:rsidRPr="00713F52">
        <w:rPr>
          <w:rFonts w:ascii="Times New Roman" w:hAnsi="Times New Roman"/>
          <w:sz w:val="28"/>
          <w:szCs w:val="28"/>
        </w:rPr>
        <w:t xml:space="preserve"> в </w:t>
      </w:r>
      <w:r w:rsidRPr="00713F52">
        <w:rPr>
          <w:rFonts w:ascii="Times New Roman" w:hAnsi="Times New Roman"/>
          <w:sz w:val="28"/>
          <w:szCs w:val="28"/>
        </w:rPr>
        <w:t>соответствии,</w:t>
      </w:r>
      <w:r w:rsidR="00222C49" w:rsidRPr="00713F52">
        <w:rPr>
          <w:rFonts w:ascii="Times New Roman" w:hAnsi="Times New Roman"/>
          <w:sz w:val="28"/>
          <w:szCs w:val="28"/>
        </w:rPr>
        <w:t xml:space="preserve"> с которым были приняты новые нормативно-правовые акты и внесены изменения в старые.</w:t>
      </w:r>
    </w:p>
    <w:p w:rsidR="00222C49" w:rsidRPr="00713F52" w:rsidRDefault="00222C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Изменения в ФЗ РФ </w:t>
      </w:r>
      <w:r w:rsidR="00321186" w:rsidRPr="00713F52">
        <w:rPr>
          <w:rFonts w:ascii="Times New Roman" w:hAnsi="Times New Roman"/>
          <w:sz w:val="28"/>
          <w:szCs w:val="28"/>
        </w:rPr>
        <w:t>«</w:t>
      </w:r>
      <w:r w:rsidRPr="00713F52">
        <w:rPr>
          <w:rFonts w:ascii="Times New Roman" w:hAnsi="Times New Roman"/>
          <w:sz w:val="28"/>
          <w:szCs w:val="28"/>
        </w:rPr>
        <w:t>О частной детективной и охранной деятельности</w:t>
      </w:r>
      <w:r w:rsidR="00321186" w:rsidRPr="00713F52">
        <w:rPr>
          <w:rFonts w:ascii="Times New Roman" w:hAnsi="Times New Roman"/>
          <w:sz w:val="28"/>
          <w:szCs w:val="28"/>
        </w:rPr>
        <w:t>»</w:t>
      </w:r>
      <w:r w:rsidRPr="00713F52">
        <w:rPr>
          <w:rFonts w:ascii="Times New Roman" w:hAnsi="Times New Roman"/>
          <w:sz w:val="28"/>
          <w:szCs w:val="28"/>
        </w:rPr>
        <w:t xml:space="preserve"> носят весьма значимый характер. Так, например, исключены положения, регламентирующие продление срока действия и аннулирование лицензий на частную детективную и охранную деятельность. Таким образом, вопросы аннулирования лицензии должны решаться только в судебном порядке. Исключены требования получения персональных лицензий руководителями частных охранных предприятий и охранниками. Более того, формально сняты ограничения к физическим лицам, занимающимся охранной деятельностью, в результате исключения отсылочной нормы, устанавливавшей требования к охранникам, аналогичные требованиям к детективам. В то же время в статье 16 часть 3 осталась норма, связывающая обязанность проходить периодическую проверку частных детективов и охранников, обладающих лицензией, на пригодность к действиям в условиях, связанных с применением специальных средств и огнестрельного оружия.</w:t>
      </w:r>
    </w:p>
    <w:p w:rsidR="00222C49" w:rsidRPr="00713F52" w:rsidRDefault="00222C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Осуществление службами безопасности </w:t>
      </w:r>
      <w:r w:rsidR="00321186" w:rsidRPr="00713F52">
        <w:rPr>
          <w:rFonts w:ascii="Times New Roman" w:hAnsi="Times New Roman"/>
          <w:sz w:val="28"/>
          <w:szCs w:val="28"/>
        </w:rPr>
        <w:t>«</w:t>
      </w:r>
      <w:r w:rsidRPr="00713F52">
        <w:rPr>
          <w:rFonts w:ascii="Times New Roman" w:hAnsi="Times New Roman"/>
          <w:sz w:val="28"/>
          <w:szCs w:val="28"/>
        </w:rPr>
        <w:t>охранно-сыскной деятельности</w:t>
      </w:r>
      <w:r w:rsidR="00321186" w:rsidRPr="00713F52">
        <w:rPr>
          <w:rFonts w:ascii="Times New Roman" w:hAnsi="Times New Roman"/>
          <w:sz w:val="28"/>
          <w:szCs w:val="28"/>
        </w:rPr>
        <w:t>»</w:t>
      </w:r>
      <w:r w:rsidRPr="00713F52">
        <w:rPr>
          <w:rFonts w:ascii="Times New Roman" w:hAnsi="Times New Roman"/>
          <w:sz w:val="28"/>
          <w:szCs w:val="28"/>
        </w:rPr>
        <w:t xml:space="preserve"> можно трактовать двояко. Либо это синоним охранной и сыскной деятельности, требующий получения двух лицензия, либо особый вид деятельности, формально под лицензирование не подпадающий. Трактовка зависит от ангажированности комментатора. Требования в отношении деятельности служб безопасности одно – согласование устава. Однако правовой статус работников служб безопасности приравнен к работникам частных охранных предприятий и в связи с этим необходимо наличие соответствующей квалификации и получение удостоверений охранников.</w:t>
      </w:r>
    </w:p>
    <w:p w:rsidR="00222C49" w:rsidRPr="00713F52" w:rsidRDefault="00222C49" w:rsidP="00713F52">
      <w:pPr>
        <w:spacing w:after="0" w:line="360" w:lineRule="auto"/>
        <w:ind w:firstLine="709"/>
        <w:jc w:val="both"/>
        <w:rPr>
          <w:rFonts w:ascii="Times New Roman" w:hAnsi="Times New Roman"/>
          <w:sz w:val="28"/>
          <w:szCs w:val="28"/>
        </w:rPr>
      </w:pPr>
      <w:r w:rsidRPr="00713F52">
        <w:rPr>
          <w:rFonts w:ascii="Times New Roman" w:hAnsi="Times New Roman"/>
          <w:sz w:val="28"/>
          <w:szCs w:val="28"/>
        </w:rPr>
        <w:t xml:space="preserve">Анализ вышеперечисленных нормативных документов неизбежно приводит к выводу об острейшей необходимости принятия новой редакции закона </w:t>
      </w:r>
      <w:r w:rsidR="00321186" w:rsidRPr="00713F52">
        <w:rPr>
          <w:rFonts w:ascii="Times New Roman" w:hAnsi="Times New Roman"/>
          <w:sz w:val="28"/>
          <w:szCs w:val="28"/>
        </w:rPr>
        <w:t>«</w:t>
      </w:r>
      <w:r w:rsidRPr="00713F52">
        <w:rPr>
          <w:rFonts w:ascii="Times New Roman" w:hAnsi="Times New Roman"/>
          <w:sz w:val="28"/>
          <w:szCs w:val="28"/>
        </w:rPr>
        <w:t>О частной детективной и охранной деятельности</w:t>
      </w:r>
      <w:r w:rsidR="00321186" w:rsidRPr="00713F52">
        <w:rPr>
          <w:rFonts w:ascii="Times New Roman" w:hAnsi="Times New Roman"/>
          <w:sz w:val="28"/>
          <w:szCs w:val="28"/>
        </w:rPr>
        <w:t>»</w:t>
      </w:r>
      <w:r w:rsidRPr="00713F52">
        <w:rPr>
          <w:rFonts w:ascii="Times New Roman" w:hAnsi="Times New Roman"/>
          <w:sz w:val="28"/>
          <w:szCs w:val="28"/>
        </w:rPr>
        <w:t xml:space="preserve"> поскольку реальная практика негосударственной охранной и сыскной деятельности настолько ушла вперед, что по ряду позиций следовать букве закона невозможно, что приводит к достаточно вольному толкованию закона в подзаконных актах, поскольку иначе работать было бы затруднительно. Хотя поправки, внесенные в Закон </w:t>
      </w:r>
      <w:r w:rsidR="00321186" w:rsidRPr="00713F52">
        <w:rPr>
          <w:rFonts w:ascii="Times New Roman" w:hAnsi="Times New Roman"/>
          <w:sz w:val="28"/>
          <w:szCs w:val="28"/>
        </w:rPr>
        <w:t>«</w:t>
      </w:r>
      <w:r w:rsidRPr="00713F52">
        <w:rPr>
          <w:rFonts w:ascii="Times New Roman" w:hAnsi="Times New Roman"/>
          <w:sz w:val="28"/>
          <w:szCs w:val="28"/>
        </w:rPr>
        <w:t>О частной детективной и охранной деятельности</w:t>
      </w:r>
      <w:r w:rsidR="00321186" w:rsidRPr="00713F52">
        <w:rPr>
          <w:rFonts w:ascii="Times New Roman" w:hAnsi="Times New Roman"/>
          <w:sz w:val="28"/>
          <w:szCs w:val="28"/>
        </w:rPr>
        <w:t>»</w:t>
      </w:r>
      <w:r w:rsidRPr="00713F52">
        <w:rPr>
          <w:rFonts w:ascii="Times New Roman" w:hAnsi="Times New Roman"/>
          <w:sz w:val="28"/>
          <w:szCs w:val="28"/>
        </w:rPr>
        <w:t>, не столько ликвидировали пробелы в праве, сколько породили новые, работать частным детективам и охранникам приходиться сейчас и руководствоваться необходимо нынешней нормативно-правовой базой.</w:t>
      </w:r>
    </w:p>
    <w:p w:rsidR="007D0137" w:rsidRDefault="007D0137" w:rsidP="00713F52">
      <w:pPr>
        <w:spacing w:after="0" w:line="360" w:lineRule="auto"/>
        <w:ind w:firstLine="709"/>
        <w:jc w:val="both"/>
        <w:rPr>
          <w:rFonts w:ascii="Times New Roman" w:hAnsi="Times New Roman"/>
          <w:sz w:val="28"/>
          <w:szCs w:val="28"/>
        </w:rPr>
      </w:pPr>
    </w:p>
    <w:p w:rsidR="00222C49" w:rsidRPr="00713F52" w:rsidRDefault="00222C49" w:rsidP="00713F52">
      <w:pPr>
        <w:spacing w:after="0" w:line="360" w:lineRule="auto"/>
        <w:ind w:firstLine="709"/>
        <w:jc w:val="both"/>
        <w:rPr>
          <w:rFonts w:ascii="Times New Roman" w:hAnsi="Times New Roman"/>
          <w:b/>
          <w:sz w:val="28"/>
          <w:szCs w:val="28"/>
        </w:rPr>
      </w:pPr>
      <w:r w:rsidRPr="00713F52">
        <w:rPr>
          <w:rFonts w:ascii="Times New Roman" w:hAnsi="Times New Roman"/>
          <w:sz w:val="28"/>
          <w:szCs w:val="28"/>
        </w:rPr>
        <w:br w:type="page"/>
      </w:r>
      <w:r w:rsidRPr="00713F52">
        <w:rPr>
          <w:rFonts w:ascii="Times New Roman" w:hAnsi="Times New Roman"/>
          <w:b/>
          <w:sz w:val="28"/>
          <w:szCs w:val="28"/>
        </w:rPr>
        <w:t>С</w:t>
      </w:r>
      <w:r w:rsidR="007D0137">
        <w:rPr>
          <w:rFonts w:ascii="Times New Roman" w:hAnsi="Times New Roman"/>
          <w:b/>
          <w:sz w:val="28"/>
          <w:szCs w:val="28"/>
        </w:rPr>
        <w:t>ПИСОК ИСПОЛЬЗОВАННОЙ ЛИТЕРАТУРЫ</w:t>
      </w:r>
    </w:p>
    <w:p w:rsidR="00222C49" w:rsidRPr="00713F52" w:rsidRDefault="00222C49" w:rsidP="00713F52">
      <w:pPr>
        <w:spacing w:after="0" w:line="360" w:lineRule="auto"/>
        <w:ind w:firstLine="709"/>
        <w:jc w:val="both"/>
        <w:rPr>
          <w:rFonts w:ascii="Times New Roman" w:hAnsi="Times New Roman"/>
          <w:sz w:val="28"/>
          <w:szCs w:val="28"/>
        </w:rPr>
      </w:pPr>
    </w:p>
    <w:p w:rsidR="00321186" w:rsidRPr="00713F52" w:rsidRDefault="00321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 xml:space="preserve">Конституция РФ. // </w:t>
      </w:r>
      <w:r w:rsidR="00F35186" w:rsidRPr="00713F52">
        <w:rPr>
          <w:rFonts w:ascii="Times New Roman" w:hAnsi="Times New Roman"/>
          <w:sz w:val="28"/>
          <w:szCs w:val="28"/>
        </w:rPr>
        <w:t>www.consultant.ru</w:t>
      </w:r>
    </w:p>
    <w:p w:rsidR="00F35186" w:rsidRPr="00713F52" w:rsidRDefault="00F35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ФЗ от 10 июля 1992 №3266-1 «Об образовании». // www.consultant.ru</w:t>
      </w:r>
    </w:p>
    <w:p w:rsidR="00732704" w:rsidRPr="00713F52" w:rsidRDefault="00867847"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ФЗ от 8 августа 2001 №128-ФЗ «О лицензировании отдельных видов деятельности».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ФЗ от 11 марта 1992 РФ №2487-1 «О частной детективной и охранной деятельности в Российской Федерации».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 xml:space="preserve">ФЗ от 13 декабря 1996 №150-ФЗ «Об оружии». // </w:t>
      </w:r>
      <w:r w:rsidR="00321186" w:rsidRPr="00713F52">
        <w:rPr>
          <w:rFonts w:ascii="Times New Roman" w:hAnsi="Times New Roman"/>
          <w:sz w:val="28"/>
          <w:szCs w:val="28"/>
        </w:rPr>
        <w:t>www.consultant.ru</w:t>
      </w:r>
    </w:p>
    <w:p w:rsidR="00321186" w:rsidRPr="00713F52" w:rsidRDefault="00321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ФЗ от 30 ноября 1994 №51-ФЗ «Гражданский кодекс РФ». // www.consultant.ru</w:t>
      </w:r>
    </w:p>
    <w:p w:rsidR="00867847" w:rsidRPr="00713F52" w:rsidRDefault="00867847"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 xml:space="preserve">Постановление правительства РФ от 26 января 2006 №45 «Об организации лицензирования отдельных видов деятельности». // </w:t>
      </w:r>
      <w:r w:rsidR="00BD6A00" w:rsidRPr="00713F52">
        <w:rPr>
          <w:rFonts w:ascii="Times New Roman" w:hAnsi="Times New Roman"/>
          <w:sz w:val="28"/>
          <w:szCs w:val="28"/>
        </w:rPr>
        <w:t>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Постановление правительства РФ от 11 апреля 2006 №208 «Об утверждении формы документа, подтверждающего наличие лицензии».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Постановление правительства РФ от 14 августа 2002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Постановление правительства РФ от 21 июля 1998 №814 «О мерах по регулированию оборота гражданского и служебного оружия и патронов к нему на территории РФ».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постановление правительства РФ от 14 августа 2002 №587 «Вопросы негосударственной (частной) охранной и негосударственной (частной) сыскной деятельности». // www.consultant.ru</w:t>
      </w:r>
    </w:p>
    <w:p w:rsidR="00321186" w:rsidRPr="00713F52" w:rsidRDefault="00321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Постановление правительства Российской Федерации от 19 мая 2007 №300 «Об утверждении перечня заболеваний, препятствующих исполнению обязанностей частного охранника». // www.consultant.ru</w:t>
      </w:r>
    </w:p>
    <w:p w:rsidR="00BD6A00" w:rsidRPr="00713F52" w:rsidRDefault="00BD6A00"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Определение Конституционного Суда РФ от 14 января 2003 №32-О. // www.consultant.ru</w:t>
      </w:r>
    </w:p>
    <w:p w:rsidR="00BD6A00" w:rsidRPr="00713F52" w:rsidRDefault="00321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Приказ МВД РФ от 19 июня 2006 №447 «О мерах по совершенствованию деятельности органов внутренних дел по лицензированию и осуществлению контроля за частной детективной и охранной деятельностью на территории РФ». // www.consultant.ru</w:t>
      </w:r>
    </w:p>
    <w:p w:rsidR="00BD6A00" w:rsidRDefault="00321186" w:rsidP="007D0137">
      <w:pPr>
        <w:numPr>
          <w:ilvl w:val="0"/>
          <w:numId w:val="23"/>
        </w:numPr>
        <w:spacing w:after="0" w:line="360" w:lineRule="auto"/>
        <w:ind w:left="0" w:firstLine="0"/>
        <w:jc w:val="both"/>
        <w:rPr>
          <w:rFonts w:ascii="Times New Roman" w:hAnsi="Times New Roman"/>
          <w:sz w:val="28"/>
          <w:szCs w:val="28"/>
        </w:rPr>
      </w:pPr>
      <w:r w:rsidRPr="00713F52">
        <w:rPr>
          <w:rFonts w:ascii="Times New Roman" w:hAnsi="Times New Roman"/>
          <w:sz w:val="28"/>
          <w:szCs w:val="28"/>
        </w:rPr>
        <w:t>Правоохранительные органы. Учебник - 6-е изд. // под ред. Петухов Н.А., Загорский Г.И</w:t>
      </w:r>
    </w:p>
    <w:p w:rsidR="007D0137" w:rsidRPr="00277171" w:rsidRDefault="007D0137" w:rsidP="007D0137">
      <w:pPr>
        <w:spacing w:after="0" w:line="360" w:lineRule="auto"/>
        <w:jc w:val="both"/>
        <w:rPr>
          <w:rFonts w:ascii="Times New Roman" w:hAnsi="Times New Roman"/>
          <w:color w:val="FFFFFF"/>
          <w:sz w:val="28"/>
          <w:szCs w:val="28"/>
        </w:rPr>
      </w:pPr>
      <w:bookmarkStart w:id="0" w:name="_GoBack"/>
      <w:bookmarkEnd w:id="0"/>
    </w:p>
    <w:sectPr w:rsidR="007D0137" w:rsidRPr="00277171" w:rsidSect="00713F52">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71" w:rsidRDefault="00277171" w:rsidP="00A63E62">
      <w:pPr>
        <w:spacing w:after="0" w:line="240" w:lineRule="auto"/>
      </w:pPr>
      <w:r>
        <w:separator/>
      </w:r>
    </w:p>
  </w:endnote>
  <w:endnote w:type="continuationSeparator" w:id="0">
    <w:p w:rsidR="00277171" w:rsidRDefault="00277171" w:rsidP="00A6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71" w:rsidRDefault="00277171" w:rsidP="00A63E62">
      <w:pPr>
        <w:spacing w:after="0" w:line="240" w:lineRule="auto"/>
      </w:pPr>
      <w:r>
        <w:separator/>
      </w:r>
    </w:p>
  </w:footnote>
  <w:footnote w:type="continuationSeparator" w:id="0">
    <w:p w:rsidR="00277171" w:rsidRDefault="00277171" w:rsidP="00A63E62">
      <w:pPr>
        <w:spacing w:after="0" w:line="240" w:lineRule="auto"/>
      </w:pPr>
      <w:r>
        <w:continuationSeparator/>
      </w:r>
    </w:p>
  </w:footnote>
  <w:footnote w:id="1">
    <w:p w:rsidR="00277171" w:rsidRDefault="00867847" w:rsidP="00C761C7">
      <w:pPr>
        <w:pStyle w:val="a7"/>
      </w:pPr>
      <w:r w:rsidRPr="00713F52">
        <w:rPr>
          <w:rStyle w:val="a9"/>
          <w:rFonts w:ascii="Times New Roman" w:hAnsi="Times New Roman"/>
        </w:rPr>
        <w:footnoteRef/>
      </w:r>
      <w:r w:rsidR="00713F52" w:rsidRPr="00713F52">
        <w:rPr>
          <w:rFonts w:ascii="Times New Roman" w:hAnsi="Times New Roman"/>
        </w:rPr>
        <w:t xml:space="preserve"> </w:t>
      </w:r>
      <w:r w:rsidRPr="00713F52">
        <w:rPr>
          <w:rFonts w:ascii="Times New Roman" w:hAnsi="Times New Roman"/>
        </w:rPr>
        <w:t>ФЗ РФ от 11 марта 1992 года №2487-1 «О частной детективной и охранной деятельности в Российской Федерации».</w:t>
      </w:r>
    </w:p>
  </w:footnote>
  <w:footnote w:id="2">
    <w:p w:rsidR="00277171" w:rsidRDefault="00867847">
      <w:pPr>
        <w:pStyle w:val="a7"/>
      </w:pPr>
      <w:r w:rsidRPr="003229A5">
        <w:rPr>
          <w:rStyle w:val="a9"/>
          <w:rFonts w:ascii="Times New Roman" w:hAnsi="Times New Roman"/>
        </w:rPr>
        <w:footnoteRef/>
      </w:r>
      <w:r w:rsidRPr="003229A5">
        <w:rPr>
          <w:rFonts w:ascii="Times New Roman" w:hAnsi="Times New Roman"/>
        </w:rPr>
        <w:t>п.4 ст.1.1 ФЗ РФ от 11 марта 1992 года №2487-1 «О частной детективной и охранной деятельности в Российской Федерации».</w:t>
      </w:r>
    </w:p>
  </w:footnote>
  <w:footnote w:id="3">
    <w:p w:rsidR="00277171" w:rsidRDefault="00867847" w:rsidP="00CF6C6A">
      <w:pPr>
        <w:pStyle w:val="a7"/>
      </w:pPr>
      <w:r w:rsidRPr="003229A5">
        <w:rPr>
          <w:rStyle w:val="a9"/>
          <w:rFonts w:ascii="Times New Roman" w:hAnsi="Times New Roman"/>
        </w:rPr>
        <w:footnoteRef/>
      </w:r>
      <w:r w:rsidRPr="003229A5">
        <w:rPr>
          <w:rFonts w:ascii="Times New Roman" w:hAnsi="Times New Roman"/>
        </w:rPr>
        <w:t xml:space="preserve"> Постановление правительства РФ от 14 августа 2002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w:t>
      </w:r>
    </w:p>
  </w:footnote>
  <w:footnote w:id="4">
    <w:p w:rsidR="00277171" w:rsidRDefault="00867847">
      <w:pPr>
        <w:pStyle w:val="a7"/>
      </w:pPr>
      <w:r w:rsidRPr="003229A5">
        <w:rPr>
          <w:rStyle w:val="a9"/>
          <w:rFonts w:ascii="Times New Roman" w:hAnsi="Times New Roman"/>
        </w:rPr>
        <w:footnoteRef/>
      </w:r>
      <w:r w:rsidRPr="003229A5">
        <w:rPr>
          <w:rFonts w:ascii="Times New Roman" w:hAnsi="Times New Roman"/>
        </w:rPr>
        <w:t xml:space="preserve"> Пункт 5 ст.6 ФЗ РФ от 11 марта 1992 года №2487-1 «О частной детективной и охранной деятельности в Российской Федерации».</w:t>
      </w:r>
    </w:p>
  </w:footnote>
  <w:footnote w:id="5">
    <w:p w:rsidR="00277171" w:rsidRDefault="00867847" w:rsidP="00CC799C">
      <w:pPr>
        <w:pStyle w:val="a7"/>
      </w:pPr>
      <w:r w:rsidRPr="003229A5">
        <w:rPr>
          <w:rStyle w:val="a9"/>
          <w:rFonts w:ascii="Times New Roman" w:hAnsi="Times New Roman"/>
        </w:rPr>
        <w:footnoteRef/>
      </w:r>
      <w:r w:rsidRPr="003229A5">
        <w:rPr>
          <w:rFonts w:ascii="Times New Roman" w:hAnsi="Times New Roman"/>
        </w:rPr>
        <w:t xml:space="preserve"> Определение Конституционного Суда РФ от 14 января 2003 г. N 32-О</w:t>
      </w:r>
    </w:p>
  </w:footnote>
  <w:footnote w:id="6">
    <w:p w:rsidR="00277171" w:rsidRDefault="00867847">
      <w:pPr>
        <w:pStyle w:val="a7"/>
      </w:pPr>
      <w:r w:rsidRPr="003229A5">
        <w:rPr>
          <w:rStyle w:val="a9"/>
          <w:rFonts w:ascii="Times New Roman" w:hAnsi="Times New Roman"/>
        </w:rPr>
        <w:footnoteRef/>
      </w:r>
      <w:r w:rsidRPr="003229A5">
        <w:rPr>
          <w:rFonts w:ascii="Times New Roman" w:hAnsi="Times New Roman"/>
        </w:rPr>
        <w:t xml:space="preserve"> Правоохранительные органы. Учебник - 6-е изд. / под ред. Петухов Н.А., Загорский Г.И. </w:t>
      </w:r>
    </w:p>
  </w:footnote>
  <w:footnote w:id="7">
    <w:p w:rsidR="00277171" w:rsidRDefault="00867847">
      <w:pPr>
        <w:pStyle w:val="a7"/>
      </w:pPr>
      <w:r w:rsidRPr="007D0137">
        <w:rPr>
          <w:rStyle w:val="a9"/>
          <w:rFonts w:ascii="Times New Roman" w:hAnsi="Times New Roman"/>
        </w:rPr>
        <w:footnoteRef/>
      </w:r>
      <w:r w:rsidRPr="007D0137">
        <w:rPr>
          <w:rFonts w:ascii="Times New Roman" w:hAnsi="Times New Roman"/>
        </w:rPr>
        <w:t xml:space="preserve"> ФЗ РФ от 11 марта 1992 года №2487-1 «О частной детективной и охранной деятельности в Российской Федерации».</w:t>
      </w:r>
    </w:p>
  </w:footnote>
  <w:footnote w:id="8">
    <w:p w:rsidR="00277171" w:rsidRDefault="00867847">
      <w:pPr>
        <w:pStyle w:val="a7"/>
      </w:pPr>
      <w:r w:rsidRPr="007D0137">
        <w:rPr>
          <w:rStyle w:val="a9"/>
          <w:rFonts w:ascii="Times New Roman" w:hAnsi="Times New Roman"/>
        </w:rPr>
        <w:footnoteRef/>
      </w:r>
      <w:r w:rsidRPr="007D0137">
        <w:rPr>
          <w:rFonts w:ascii="Times New Roman" w:hAnsi="Times New Roman"/>
        </w:rPr>
        <w:t xml:space="preserve"> Постановление правительства РФ от 14 августа 2002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w:t>
      </w:r>
    </w:p>
  </w:footnote>
  <w:footnote w:id="9">
    <w:p w:rsidR="00277171" w:rsidRDefault="00867847" w:rsidP="004C4711">
      <w:pPr>
        <w:pStyle w:val="a7"/>
      </w:pPr>
      <w:r w:rsidRPr="007D0137">
        <w:rPr>
          <w:rStyle w:val="a9"/>
          <w:rFonts w:ascii="Times New Roman" w:hAnsi="Times New Roman"/>
        </w:rPr>
        <w:footnoteRef/>
      </w:r>
      <w:r w:rsidRPr="007D0137">
        <w:rPr>
          <w:rFonts w:ascii="Times New Roman" w:hAnsi="Times New Roman"/>
        </w:rPr>
        <w:t xml:space="preserve"> Приказ МВД РФ от 19 июня 2006 г. N 447</w:t>
      </w:r>
    </w:p>
  </w:footnote>
  <w:footnote w:id="10">
    <w:p w:rsidR="00277171" w:rsidRDefault="00867847">
      <w:pPr>
        <w:pStyle w:val="a7"/>
      </w:pPr>
      <w:r w:rsidRPr="007D0137">
        <w:rPr>
          <w:rStyle w:val="a9"/>
          <w:rFonts w:ascii="Times New Roman" w:hAnsi="Times New Roman"/>
        </w:rPr>
        <w:footnoteRef/>
      </w:r>
      <w:r w:rsidRPr="007D0137">
        <w:rPr>
          <w:rFonts w:ascii="Times New Roman" w:hAnsi="Times New Roman"/>
        </w:rPr>
        <w:t xml:space="preserve"> пункт 2 статьи 9 ФЗ от 8 августа 2001 №128-ФЗ «О лицензировании отдельных видов деятельности».</w:t>
      </w:r>
    </w:p>
  </w:footnote>
  <w:footnote w:id="11">
    <w:p w:rsidR="00277171" w:rsidRDefault="00867847">
      <w:pPr>
        <w:pStyle w:val="a7"/>
      </w:pPr>
      <w:r w:rsidRPr="007D0137">
        <w:rPr>
          <w:rStyle w:val="a9"/>
          <w:rFonts w:ascii="Times New Roman" w:hAnsi="Times New Roman"/>
        </w:rPr>
        <w:footnoteRef/>
      </w:r>
      <w:r w:rsidRPr="007D0137">
        <w:rPr>
          <w:rFonts w:ascii="Times New Roman" w:hAnsi="Times New Roman"/>
        </w:rPr>
        <w:t xml:space="preserve"> Ст.15.1 ФЗ РФ от 11 марта 1992 года №2487-1 «О частной детективной и охранной деятельности в Российской Федерации».</w:t>
      </w:r>
    </w:p>
  </w:footnote>
  <w:footnote w:id="12">
    <w:p w:rsidR="00277171" w:rsidRDefault="00867847" w:rsidP="00FB5727">
      <w:pPr>
        <w:pStyle w:val="a7"/>
      </w:pPr>
      <w:r w:rsidRPr="007D0137">
        <w:rPr>
          <w:rStyle w:val="a9"/>
          <w:rFonts w:ascii="Times New Roman" w:hAnsi="Times New Roman"/>
        </w:rPr>
        <w:footnoteRef/>
      </w:r>
      <w:r w:rsidRPr="007D0137">
        <w:rPr>
          <w:rFonts w:ascii="Times New Roman" w:hAnsi="Times New Roman"/>
        </w:rPr>
        <w:t xml:space="preserve"> Постановление правительства Российской Федерации от 14 августа 1992 г. N 587</w:t>
      </w:r>
    </w:p>
  </w:footnote>
  <w:footnote w:id="13">
    <w:p w:rsidR="00277171" w:rsidRDefault="00867847">
      <w:pPr>
        <w:pStyle w:val="a7"/>
      </w:pPr>
      <w:r w:rsidRPr="007D0137">
        <w:rPr>
          <w:rStyle w:val="a9"/>
          <w:rFonts w:ascii="Times New Roman" w:hAnsi="Times New Roman"/>
        </w:rPr>
        <w:footnoteRef/>
      </w:r>
      <w:r w:rsidRPr="007D0137">
        <w:rPr>
          <w:rFonts w:ascii="Times New Roman" w:hAnsi="Times New Roman"/>
        </w:rPr>
        <w:t xml:space="preserve"> Постановление правительства Российской Федерации от 14 августа 1992 г. N 587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47" w:rsidRPr="00713F52" w:rsidRDefault="00867847" w:rsidP="00713F52">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546"/>
    <w:multiLevelType w:val="hybridMultilevel"/>
    <w:tmpl w:val="8362A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4667B1"/>
    <w:multiLevelType w:val="hybridMultilevel"/>
    <w:tmpl w:val="A07C1CB8"/>
    <w:lvl w:ilvl="0" w:tplc="04190017">
      <w:start w:val="1"/>
      <w:numFmt w:val="lowerLetter"/>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
    <w:nsid w:val="08C51E54"/>
    <w:multiLevelType w:val="hybridMultilevel"/>
    <w:tmpl w:val="F110AC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92639AB"/>
    <w:multiLevelType w:val="hybridMultilevel"/>
    <w:tmpl w:val="32D8F166"/>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50D5AE7"/>
    <w:multiLevelType w:val="hybridMultilevel"/>
    <w:tmpl w:val="EDF0B2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904BE2"/>
    <w:multiLevelType w:val="hybridMultilevel"/>
    <w:tmpl w:val="F97CD426"/>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4E47B9"/>
    <w:multiLevelType w:val="hybridMultilevel"/>
    <w:tmpl w:val="A232D8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17F4B05"/>
    <w:multiLevelType w:val="hybridMultilevel"/>
    <w:tmpl w:val="F6662DEE"/>
    <w:lvl w:ilvl="0" w:tplc="6CD22F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0E1CC9"/>
    <w:multiLevelType w:val="hybridMultilevel"/>
    <w:tmpl w:val="12D4A584"/>
    <w:lvl w:ilvl="0" w:tplc="B6242D8C">
      <w:start w:val="1"/>
      <w:numFmt w:val="lowerLetter"/>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CC00132"/>
    <w:multiLevelType w:val="hybridMultilevel"/>
    <w:tmpl w:val="8990BF64"/>
    <w:lvl w:ilvl="0" w:tplc="6180CAEE">
      <w:start w:val="1"/>
      <w:numFmt w:val="decimal"/>
      <w:lvlText w:val="4.%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3A7F60D7"/>
    <w:multiLevelType w:val="hybridMultilevel"/>
    <w:tmpl w:val="BE7C44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DC01E13"/>
    <w:multiLevelType w:val="hybridMultilevel"/>
    <w:tmpl w:val="F51CBE1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2423D0"/>
    <w:multiLevelType w:val="hybridMultilevel"/>
    <w:tmpl w:val="17FA24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43305122"/>
    <w:multiLevelType w:val="multilevel"/>
    <w:tmpl w:val="719CF13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88262A8"/>
    <w:multiLevelType w:val="hybridMultilevel"/>
    <w:tmpl w:val="C9CC1296"/>
    <w:lvl w:ilvl="0" w:tplc="3C46A5E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E8606F"/>
    <w:multiLevelType w:val="hybridMultilevel"/>
    <w:tmpl w:val="8BF0DF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20C35A6"/>
    <w:multiLevelType w:val="hybridMultilevel"/>
    <w:tmpl w:val="9F8EB4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761544A"/>
    <w:multiLevelType w:val="hybridMultilevel"/>
    <w:tmpl w:val="F4D8A3CA"/>
    <w:lvl w:ilvl="0" w:tplc="FE22F314">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D43C11"/>
    <w:multiLevelType w:val="hybridMultilevel"/>
    <w:tmpl w:val="54ACCF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14D6385"/>
    <w:multiLevelType w:val="hybridMultilevel"/>
    <w:tmpl w:val="490256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28E71BC"/>
    <w:multiLevelType w:val="hybridMultilevel"/>
    <w:tmpl w:val="2AD0B9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85B0E1F"/>
    <w:multiLevelType w:val="hybridMultilevel"/>
    <w:tmpl w:val="E57092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A7B02AB"/>
    <w:multiLevelType w:val="hybridMultilevel"/>
    <w:tmpl w:val="028C208E"/>
    <w:lvl w:ilvl="0" w:tplc="0419000F">
      <w:start w:val="1"/>
      <w:numFmt w:val="decimal"/>
      <w:lvlText w:val="%1."/>
      <w:lvlJc w:val="left"/>
      <w:pPr>
        <w:ind w:left="1575" w:hanging="360"/>
      </w:pPr>
      <w:rPr>
        <w:rFonts w:cs="Times New Roman"/>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num w:numId="1">
    <w:abstractNumId w:val="17"/>
  </w:num>
  <w:num w:numId="2">
    <w:abstractNumId w:val="14"/>
  </w:num>
  <w:num w:numId="3">
    <w:abstractNumId w:val="7"/>
  </w:num>
  <w:num w:numId="4">
    <w:abstractNumId w:val="9"/>
  </w:num>
  <w:num w:numId="5">
    <w:abstractNumId w:val="13"/>
  </w:num>
  <w:num w:numId="6">
    <w:abstractNumId w:val="3"/>
  </w:num>
  <w:num w:numId="7">
    <w:abstractNumId w:val="11"/>
  </w:num>
  <w:num w:numId="8">
    <w:abstractNumId w:val="8"/>
  </w:num>
  <w:num w:numId="9">
    <w:abstractNumId w:val="1"/>
  </w:num>
  <w:num w:numId="10">
    <w:abstractNumId w:val="5"/>
  </w:num>
  <w:num w:numId="11">
    <w:abstractNumId w:val="4"/>
  </w:num>
  <w:num w:numId="12">
    <w:abstractNumId w:val="16"/>
  </w:num>
  <w:num w:numId="13">
    <w:abstractNumId w:val="22"/>
  </w:num>
  <w:num w:numId="14">
    <w:abstractNumId w:val="12"/>
  </w:num>
  <w:num w:numId="15">
    <w:abstractNumId w:val="2"/>
  </w:num>
  <w:num w:numId="16">
    <w:abstractNumId w:val="21"/>
  </w:num>
  <w:num w:numId="17">
    <w:abstractNumId w:val="6"/>
  </w:num>
  <w:num w:numId="18">
    <w:abstractNumId w:val="10"/>
  </w:num>
  <w:num w:numId="19">
    <w:abstractNumId w:val="18"/>
  </w:num>
  <w:num w:numId="20">
    <w:abstractNumId w:val="20"/>
  </w:num>
  <w:num w:numId="21">
    <w:abstractNumId w:val="1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084"/>
    <w:rsid w:val="000146EB"/>
    <w:rsid w:val="00021BF4"/>
    <w:rsid w:val="00061429"/>
    <w:rsid w:val="00073CC5"/>
    <w:rsid w:val="0008093F"/>
    <w:rsid w:val="00087B88"/>
    <w:rsid w:val="000B1012"/>
    <w:rsid w:val="000D6AE3"/>
    <w:rsid w:val="000F5B32"/>
    <w:rsid w:val="0017795B"/>
    <w:rsid w:val="001A265F"/>
    <w:rsid w:val="001E0553"/>
    <w:rsid w:val="00222C49"/>
    <w:rsid w:val="00227165"/>
    <w:rsid w:val="00250B53"/>
    <w:rsid w:val="00277171"/>
    <w:rsid w:val="0029297D"/>
    <w:rsid w:val="00294BBC"/>
    <w:rsid w:val="002B0154"/>
    <w:rsid w:val="002B1A68"/>
    <w:rsid w:val="002B230C"/>
    <w:rsid w:val="002B38B7"/>
    <w:rsid w:val="002B6D21"/>
    <w:rsid w:val="002C6C96"/>
    <w:rsid w:val="002F46AE"/>
    <w:rsid w:val="00321186"/>
    <w:rsid w:val="003229A5"/>
    <w:rsid w:val="003556E7"/>
    <w:rsid w:val="00360F12"/>
    <w:rsid w:val="00363929"/>
    <w:rsid w:val="003A50C2"/>
    <w:rsid w:val="00403A67"/>
    <w:rsid w:val="00453D7A"/>
    <w:rsid w:val="004579B1"/>
    <w:rsid w:val="00493C6A"/>
    <w:rsid w:val="004C202E"/>
    <w:rsid w:val="004C4711"/>
    <w:rsid w:val="004F3503"/>
    <w:rsid w:val="004F68F1"/>
    <w:rsid w:val="00502737"/>
    <w:rsid w:val="005529E9"/>
    <w:rsid w:val="005B4F45"/>
    <w:rsid w:val="00643D52"/>
    <w:rsid w:val="00657850"/>
    <w:rsid w:val="006650FA"/>
    <w:rsid w:val="00665D2A"/>
    <w:rsid w:val="006C6CB5"/>
    <w:rsid w:val="006E61F8"/>
    <w:rsid w:val="00713F52"/>
    <w:rsid w:val="0071556F"/>
    <w:rsid w:val="00732704"/>
    <w:rsid w:val="007373A4"/>
    <w:rsid w:val="0074346C"/>
    <w:rsid w:val="00767923"/>
    <w:rsid w:val="007A6A3B"/>
    <w:rsid w:val="007D0137"/>
    <w:rsid w:val="00843F82"/>
    <w:rsid w:val="00863783"/>
    <w:rsid w:val="00867847"/>
    <w:rsid w:val="00875A98"/>
    <w:rsid w:val="008C4A6D"/>
    <w:rsid w:val="009720E9"/>
    <w:rsid w:val="009C4B17"/>
    <w:rsid w:val="009E79D4"/>
    <w:rsid w:val="00A05B30"/>
    <w:rsid w:val="00A63417"/>
    <w:rsid w:val="00A63E62"/>
    <w:rsid w:val="00AB7FA4"/>
    <w:rsid w:val="00AC34AE"/>
    <w:rsid w:val="00AC5DD0"/>
    <w:rsid w:val="00B17728"/>
    <w:rsid w:val="00B92E49"/>
    <w:rsid w:val="00BD6A00"/>
    <w:rsid w:val="00C004E9"/>
    <w:rsid w:val="00C06B0E"/>
    <w:rsid w:val="00C21119"/>
    <w:rsid w:val="00C41E9B"/>
    <w:rsid w:val="00C44792"/>
    <w:rsid w:val="00C60414"/>
    <w:rsid w:val="00C761C7"/>
    <w:rsid w:val="00C9009B"/>
    <w:rsid w:val="00CB6B3D"/>
    <w:rsid w:val="00CC799C"/>
    <w:rsid w:val="00CE68BB"/>
    <w:rsid w:val="00CF6C6A"/>
    <w:rsid w:val="00D47274"/>
    <w:rsid w:val="00D50E63"/>
    <w:rsid w:val="00D82764"/>
    <w:rsid w:val="00D86B44"/>
    <w:rsid w:val="00D90A39"/>
    <w:rsid w:val="00D95AEF"/>
    <w:rsid w:val="00DB77DB"/>
    <w:rsid w:val="00DD779B"/>
    <w:rsid w:val="00DE12F2"/>
    <w:rsid w:val="00DE196A"/>
    <w:rsid w:val="00E30C7E"/>
    <w:rsid w:val="00E365ED"/>
    <w:rsid w:val="00E41D49"/>
    <w:rsid w:val="00ED6F51"/>
    <w:rsid w:val="00EF7B3C"/>
    <w:rsid w:val="00F00481"/>
    <w:rsid w:val="00F116F3"/>
    <w:rsid w:val="00F16941"/>
    <w:rsid w:val="00F35186"/>
    <w:rsid w:val="00F46F0E"/>
    <w:rsid w:val="00F5409A"/>
    <w:rsid w:val="00F62A50"/>
    <w:rsid w:val="00F81084"/>
    <w:rsid w:val="00F97DB4"/>
    <w:rsid w:val="00FA2A7F"/>
    <w:rsid w:val="00FB5727"/>
    <w:rsid w:val="00FC354B"/>
    <w:rsid w:val="00FC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52FA6F-62F6-4F5E-8A05-B439C02F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6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F81084"/>
    <w:pPr>
      <w:keepNext/>
      <w:autoSpaceDE w:val="0"/>
      <w:autoSpaceDN w:val="0"/>
      <w:spacing w:after="0" w:line="360" w:lineRule="auto"/>
      <w:jc w:val="center"/>
    </w:pPr>
    <w:rPr>
      <w:rFonts w:ascii="Times New Roman" w:hAnsi="Times New Roman"/>
      <w:b/>
      <w:bCs/>
      <w:sz w:val="28"/>
      <w:szCs w:val="28"/>
    </w:rPr>
  </w:style>
  <w:style w:type="paragraph" w:customStyle="1" w:styleId="21">
    <w:name w:val="Основной текст 21"/>
    <w:basedOn w:val="a"/>
    <w:rsid w:val="00F81084"/>
    <w:pPr>
      <w:spacing w:after="0" w:line="240" w:lineRule="auto"/>
      <w:ind w:firstLine="851"/>
      <w:jc w:val="both"/>
    </w:pPr>
    <w:rPr>
      <w:rFonts w:ascii="Times New Roman" w:hAnsi="Times New Roman"/>
      <w:sz w:val="24"/>
      <w:szCs w:val="20"/>
    </w:rPr>
  </w:style>
  <w:style w:type="paragraph" w:styleId="a3">
    <w:name w:val="List Paragraph"/>
    <w:basedOn w:val="a"/>
    <w:uiPriority w:val="34"/>
    <w:qFormat/>
    <w:rsid w:val="00C004E9"/>
    <w:pPr>
      <w:ind w:left="720"/>
      <w:contextualSpacing/>
    </w:pPr>
  </w:style>
  <w:style w:type="paragraph" w:styleId="a4">
    <w:name w:val="endnote text"/>
    <w:basedOn w:val="a"/>
    <w:link w:val="a5"/>
    <w:uiPriority w:val="99"/>
    <w:semiHidden/>
    <w:unhideWhenUsed/>
    <w:rsid w:val="00A63E62"/>
    <w:pPr>
      <w:spacing w:after="0" w:line="240" w:lineRule="auto"/>
    </w:pPr>
    <w:rPr>
      <w:sz w:val="20"/>
      <w:szCs w:val="20"/>
    </w:rPr>
  </w:style>
  <w:style w:type="character" w:customStyle="1" w:styleId="a5">
    <w:name w:val="Текст концевой сноски Знак"/>
    <w:link w:val="a4"/>
    <w:uiPriority w:val="99"/>
    <w:semiHidden/>
    <w:locked/>
    <w:rsid w:val="00A63E62"/>
    <w:rPr>
      <w:rFonts w:cs="Times New Roman"/>
      <w:sz w:val="20"/>
      <w:szCs w:val="20"/>
    </w:rPr>
  </w:style>
  <w:style w:type="character" w:styleId="a6">
    <w:name w:val="endnote reference"/>
    <w:uiPriority w:val="99"/>
    <w:semiHidden/>
    <w:unhideWhenUsed/>
    <w:rsid w:val="00A63E62"/>
    <w:rPr>
      <w:rFonts w:cs="Times New Roman"/>
      <w:vertAlign w:val="superscript"/>
    </w:rPr>
  </w:style>
  <w:style w:type="paragraph" w:styleId="a7">
    <w:name w:val="footnote text"/>
    <w:basedOn w:val="a"/>
    <w:link w:val="a8"/>
    <w:uiPriority w:val="99"/>
    <w:unhideWhenUsed/>
    <w:rsid w:val="00A63E62"/>
    <w:pPr>
      <w:spacing w:after="0" w:line="240" w:lineRule="auto"/>
    </w:pPr>
    <w:rPr>
      <w:sz w:val="20"/>
      <w:szCs w:val="20"/>
    </w:rPr>
  </w:style>
  <w:style w:type="character" w:customStyle="1" w:styleId="a8">
    <w:name w:val="Текст сноски Знак"/>
    <w:link w:val="a7"/>
    <w:uiPriority w:val="99"/>
    <w:locked/>
    <w:rsid w:val="00A63E62"/>
    <w:rPr>
      <w:rFonts w:cs="Times New Roman"/>
      <w:sz w:val="20"/>
      <w:szCs w:val="20"/>
    </w:rPr>
  </w:style>
  <w:style w:type="character" w:styleId="a9">
    <w:name w:val="footnote reference"/>
    <w:uiPriority w:val="99"/>
    <w:semiHidden/>
    <w:unhideWhenUsed/>
    <w:rsid w:val="00A63E62"/>
    <w:rPr>
      <w:rFonts w:cs="Times New Roman"/>
      <w:vertAlign w:val="superscript"/>
    </w:rPr>
  </w:style>
  <w:style w:type="paragraph" w:styleId="aa">
    <w:name w:val="header"/>
    <w:basedOn w:val="a"/>
    <w:link w:val="ab"/>
    <w:uiPriority w:val="99"/>
    <w:unhideWhenUsed/>
    <w:rsid w:val="002B1A68"/>
    <w:pPr>
      <w:tabs>
        <w:tab w:val="center" w:pos="4677"/>
        <w:tab w:val="right" w:pos="9355"/>
      </w:tabs>
    </w:pPr>
  </w:style>
  <w:style w:type="character" w:customStyle="1" w:styleId="ab">
    <w:name w:val="Верхний колонтитул Знак"/>
    <w:link w:val="aa"/>
    <w:uiPriority w:val="99"/>
    <w:locked/>
    <w:rsid w:val="002B1A68"/>
    <w:rPr>
      <w:rFonts w:cs="Times New Roman"/>
      <w:sz w:val="22"/>
      <w:szCs w:val="22"/>
    </w:rPr>
  </w:style>
  <w:style w:type="paragraph" w:styleId="ac">
    <w:name w:val="footer"/>
    <w:basedOn w:val="a"/>
    <w:link w:val="ad"/>
    <w:uiPriority w:val="99"/>
    <w:unhideWhenUsed/>
    <w:rsid w:val="002B1A68"/>
    <w:pPr>
      <w:tabs>
        <w:tab w:val="center" w:pos="4677"/>
        <w:tab w:val="right" w:pos="9355"/>
      </w:tabs>
    </w:pPr>
  </w:style>
  <w:style w:type="character" w:customStyle="1" w:styleId="ad">
    <w:name w:val="Нижний колонтитул Знак"/>
    <w:link w:val="ac"/>
    <w:uiPriority w:val="99"/>
    <w:locked/>
    <w:rsid w:val="002B1A68"/>
    <w:rPr>
      <w:rFonts w:cs="Times New Roman"/>
      <w:sz w:val="22"/>
      <w:szCs w:val="22"/>
    </w:rPr>
  </w:style>
  <w:style w:type="paragraph" w:styleId="ae">
    <w:name w:val="Balloon Text"/>
    <w:basedOn w:val="a"/>
    <w:link w:val="af"/>
    <w:uiPriority w:val="99"/>
    <w:semiHidden/>
    <w:unhideWhenUsed/>
    <w:rsid w:val="002B1A68"/>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2B1A68"/>
    <w:rPr>
      <w:rFonts w:ascii="Tahoma" w:hAnsi="Tahoma" w:cs="Tahoma"/>
      <w:sz w:val="16"/>
      <w:szCs w:val="16"/>
    </w:rPr>
  </w:style>
  <w:style w:type="paragraph" w:customStyle="1" w:styleId="ConsPlusNormal">
    <w:name w:val="ConsPlusNormal"/>
    <w:rsid w:val="00453D7A"/>
    <w:pPr>
      <w:widowControl w:val="0"/>
      <w:autoSpaceDE w:val="0"/>
      <w:autoSpaceDN w:val="0"/>
      <w:adjustRightInd w:val="0"/>
      <w:ind w:firstLine="720"/>
    </w:pPr>
    <w:rPr>
      <w:rFonts w:ascii="Arial" w:hAnsi="Arial" w:cs="Arial"/>
    </w:rPr>
  </w:style>
  <w:style w:type="character" w:styleId="af0">
    <w:name w:val="Hyperlink"/>
    <w:uiPriority w:val="99"/>
    <w:unhideWhenUsed/>
    <w:rsid w:val="008678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7532">
      <w:marLeft w:val="0"/>
      <w:marRight w:val="0"/>
      <w:marTop w:val="0"/>
      <w:marBottom w:val="0"/>
      <w:divBdr>
        <w:top w:val="none" w:sz="0" w:space="0" w:color="auto"/>
        <w:left w:val="none" w:sz="0" w:space="0" w:color="auto"/>
        <w:bottom w:val="none" w:sz="0" w:space="0" w:color="auto"/>
        <w:right w:val="none" w:sz="0" w:space="0" w:color="auto"/>
      </w:divBdr>
    </w:div>
    <w:div w:id="629557533">
      <w:marLeft w:val="0"/>
      <w:marRight w:val="0"/>
      <w:marTop w:val="0"/>
      <w:marBottom w:val="0"/>
      <w:divBdr>
        <w:top w:val="none" w:sz="0" w:space="0" w:color="auto"/>
        <w:left w:val="none" w:sz="0" w:space="0" w:color="auto"/>
        <w:bottom w:val="none" w:sz="0" w:space="0" w:color="auto"/>
        <w:right w:val="none" w:sz="0" w:space="0" w:color="auto"/>
      </w:divBdr>
    </w:div>
    <w:div w:id="629557534">
      <w:marLeft w:val="0"/>
      <w:marRight w:val="0"/>
      <w:marTop w:val="0"/>
      <w:marBottom w:val="0"/>
      <w:divBdr>
        <w:top w:val="none" w:sz="0" w:space="0" w:color="auto"/>
        <w:left w:val="none" w:sz="0" w:space="0" w:color="auto"/>
        <w:bottom w:val="none" w:sz="0" w:space="0" w:color="auto"/>
        <w:right w:val="none" w:sz="0" w:space="0" w:color="auto"/>
      </w:divBdr>
    </w:div>
    <w:div w:id="629557535">
      <w:marLeft w:val="0"/>
      <w:marRight w:val="0"/>
      <w:marTop w:val="0"/>
      <w:marBottom w:val="0"/>
      <w:divBdr>
        <w:top w:val="none" w:sz="0" w:space="0" w:color="auto"/>
        <w:left w:val="none" w:sz="0" w:space="0" w:color="auto"/>
        <w:bottom w:val="none" w:sz="0" w:space="0" w:color="auto"/>
        <w:right w:val="none" w:sz="0" w:space="0" w:color="auto"/>
      </w:divBdr>
    </w:div>
    <w:div w:id="629557536">
      <w:marLeft w:val="0"/>
      <w:marRight w:val="0"/>
      <w:marTop w:val="0"/>
      <w:marBottom w:val="0"/>
      <w:divBdr>
        <w:top w:val="none" w:sz="0" w:space="0" w:color="auto"/>
        <w:left w:val="none" w:sz="0" w:space="0" w:color="auto"/>
        <w:bottom w:val="none" w:sz="0" w:space="0" w:color="auto"/>
        <w:right w:val="none" w:sz="0" w:space="0" w:color="auto"/>
      </w:divBdr>
    </w:div>
    <w:div w:id="629557537">
      <w:marLeft w:val="0"/>
      <w:marRight w:val="0"/>
      <w:marTop w:val="0"/>
      <w:marBottom w:val="0"/>
      <w:divBdr>
        <w:top w:val="none" w:sz="0" w:space="0" w:color="auto"/>
        <w:left w:val="none" w:sz="0" w:space="0" w:color="auto"/>
        <w:bottom w:val="none" w:sz="0" w:space="0" w:color="auto"/>
        <w:right w:val="none" w:sz="0" w:space="0" w:color="auto"/>
      </w:divBdr>
    </w:div>
    <w:div w:id="629557538">
      <w:marLeft w:val="0"/>
      <w:marRight w:val="0"/>
      <w:marTop w:val="0"/>
      <w:marBottom w:val="0"/>
      <w:divBdr>
        <w:top w:val="none" w:sz="0" w:space="0" w:color="auto"/>
        <w:left w:val="none" w:sz="0" w:space="0" w:color="auto"/>
        <w:bottom w:val="none" w:sz="0" w:space="0" w:color="auto"/>
        <w:right w:val="none" w:sz="0" w:space="0" w:color="auto"/>
      </w:divBdr>
    </w:div>
    <w:div w:id="629557539">
      <w:marLeft w:val="0"/>
      <w:marRight w:val="0"/>
      <w:marTop w:val="0"/>
      <w:marBottom w:val="0"/>
      <w:divBdr>
        <w:top w:val="none" w:sz="0" w:space="0" w:color="auto"/>
        <w:left w:val="none" w:sz="0" w:space="0" w:color="auto"/>
        <w:bottom w:val="none" w:sz="0" w:space="0" w:color="auto"/>
        <w:right w:val="none" w:sz="0" w:space="0" w:color="auto"/>
      </w:divBdr>
    </w:div>
    <w:div w:id="629557540">
      <w:marLeft w:val="0"/>
      <w:marRight w:val="0"/>
      <w:marTop w:val="0"/>
      <w:marBottom w:val="0"/>
      <w:divBdr>
        <w:top w:val="none" w:sz="0" w:space="0" w:color="auto"/>
        <w:left w:val="none" w:sz="0" w:space="0" w:color="auto"/>
        <w:bottom w:val="none" w:sz="0" w:space="0" w:color="auto"/>
        <w:right w:val="none" w:sz="0" w:space="0" w:color="auto"/>
      </w:divBdr>
    </w:div>
    <w:div w:id="629557541">
      <w:marLeft w:val="0"/>
      <w:marRight w:val="0"/>
      <w:marTop w:val="0"/>
      <w:marBottom w:val="0"/>
      <w:divBdr>
        <w:top w:val="none" w:sz="0" w:space="0" w:color="auto"/>
        <w:left w:val="none" w:sz="0" w:space="0" w:color="auto"/>
        <w:bottom w:val="none" w:sz="0" w:space="0" w:color="auto"/>
        <w:right w:val="none" w:sz="0" w:space="0" w:color="auto"/>
      </w:divBdr>
    </w:div>
    <w:div w:id="629557542">
      <w:marLeft w:val="0"/>
      <w:marRight w:val="0"/>
      <w:marTop w:val="0"/>
      <w:marBottom w:val="0"/>
      <w:divBdr>
        <w:top w:val="none" w:sz="0" w:space="0" w:color="auto"/>
        <w:left w:val="none" w:sz="0" w:space="0" w:color="auto"/>
        <w:bottom w:val="none" w:sz="0" w:space="0" w:color="auto"/>
        <w:right w:val="none" w:sz="0" w:space="0" w:color="auto"/>
      </w:divBdr>
    </w:div>
    <w:div w:id="629557543">
      <w:marLeft w:val="0"/>
      <w:marRight w:val="0"/>
      <w:marTop w:val="0"/>
      <w:marBottom w:val="0"/>
      <w:divBdr>
        <w:top w:val="none" w:sz="0" w:space="0" w:color="auto"/>
        <w:left w:val="none" w:sz="0" w:space="0" w:color="auto"/>
        <w:bottom w:val="none" w:sz="0" w:space="0" w:color="auto"/>
        <w:right w:val="none" w:sz="0" w:space="0" w:color="auto"/>
      </w:divBdr>
    </w:div>
    <w:div w:id="629557544">
      <w:marLeft w:val="0"/>
      <w:marRight w:val="0"/>
      <w:marTop w:val="0"/>
      <w:marBottom w:val="0"/>
      <w:divBdr>
        <w:top w:val="none" w:sz="0" w:space="0" w:color="auto"/>
        <w:left w:val="none" w:sz="0" w:space="0" w:color="auto"/>
        <w:bottom w:val="none" w:sz="0" w:space="0" w:color="auto"/>
        <w:right w:val="none" w:sz="0" w:space="0" w:color="auto"/>
      </w:divBdr>
    </w:div>
    <w:div w:id="629557545">
      <w:marLeft w:val="0"/>
      <w:marRight w:val="0"/>
      <w:marTop w:val="0"/>
      <w:marBottom w:val="0"/>
      <w:divBdr>
        <w:top w:val="none" w:sz="0" w:space="0" w:color="auto"/>
        <w:left w:val="none" w:sz="0" w:space="0" w:color="auto"/>
        <w:bottom w:val="none" w:sz="0" w:space="0" w:color="auto"/>
        <w:right w:val="none" w:sz="0" w:space="0" w:color="auto"/>
      </w:divBdr>
    </w:div>
    <w:div w:id="629557546">
      <w:marLeft w:val="0"/>
      <w:marRight w:val="0"/>
      <w:marTop w:val="0"/>
      <w:marBottom w:val="0"/>
      <w:divBdr>
        <w:top w:val="none" w:sz="0" w:space="0" w:color="auto"/>
        <w:left w:val="none" w:sz="0" w:space="0" w:color="auto"/>
        <w:bottom w:val="none" w:sz="0" w:space="0" w:color="auto"/>
        <w:right w:val="none" w:sz="0" w:space="0" w:color="auto"/>
      </w:divBdr>
    </w:div>
    <w:div w:id="629557547">
      <w:marLeft w:val="0"/>
      <w:marRight w:val="0"/>
      <w:marTop w:val="0"/>
      <w:marBottom w:val="0"/>
      <w:divBdr>
        <w:top w:val="none" w:sz="0" w:space="0" w:color="auto"/>
        <w:left w:val="none" w:sz="0" w:space="0" w:color="auto"/>
        <w:bottom w:val="none" w:sz="0" w:space="0" w:color="auto"/>
        <w:right w:val="none" w:sz="0" w:space="0" w:color="auto"/>
      </w:divBdr>
    </w:div>
    <w:div w:id="629557548">
      <w:marLeft w:val="0"/>
      <w:marRight w:val="0"/>
      <w:marTop w:val="0"/>
      <w:marBottom w:val="0"/>
      <w:divBdr>
        <w:top w:val="none" w:sz="0" w:space="0" w:color="auto"/>
        <w:left w:val="none" w:sz="0" w:space="0" w:color="auto"/>
        <w:bottom w:val="none" w:sz="0" w:space="0" w:color="auto"/>
        <w:right w:val="none" w:sz="0" w:space="0" w:color="auto"/>
      </w:divBdr>
    </w:div>
    <w:div w:id="629557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C211-8B8C-40FA-BEB0-7586F3DD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admin</cp:lastModifiedBy>
  <cp:revision>2</cp:revision>
  <dcterms:created xsi:type="dcterms:W3CDTF">2014-03-26T23:03:00Z</dcterms:created>
  <dcterms:modified xsi:type="dcterms:W3CDTF">2014-03-26T23:03:00Z</dcterms:modified>
</cp:coreProperties>
</file>