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Default="009806DC" w:rsidP="009806DC">
      <w:pPr>
        <w:spacing w:line="360" w:lineRule="auto"/>
        <w:jc w:val="center"/>
        <w:rPr>
          <w:sz w:val="28"/>
          <w:szCs w:val="28"/>
          <w:lang w:val="en-US"/>
        </w:rPr>
      </w:pPr>
    </w:p>
    <w:p w:rsidR="009806DC" w:rsidRPr="009806DC" w:rsidRDefault="009806DC" w:rsidP="009806DC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9806DC" w:rsidRPr="009806DC" w:rsidRDefault="009806DC" w:rsidP="009806DC">
      <w:pPr>
        <w:spacing w:line="360" w:lineRule="auto"/>
        <w:jc w:val="center"/>
        <w:rPr>
          <w:b/>
          <w:bCs/>
          <w:sz w:val="28"/>
          <w:szCs w:val="28"/>
        </w:rPr>
      </w:pPr>
      <w:r w:rsidRPr="009806DC">
        <w:rPr>
          <w:b/>
          <w:bCs/>
          <w:sz w:val="28"/>
          <w:szCs w:val="28"/>
        </w:rPr>
        <w:t>Пояснительная</w:t>
      </w:r>
      <w:r w:rsidR="005477D6">
        <w:rPr>
          <w:b/>
          <w:bCs/>
          <w:sz w:val="28"/>
          <w:szCs w:val="28"/>
        </w:rPr>
        <w:t xml:space="preserve"> </w:t>
      </w:r>
      <w:r w:rsidRPr="009806DC">
        <w:rPr>
          <w:b/>
          <w:bCs/>
          <w:sz w:val="28"/>
          <w:szCs w:val="28"/>
        </w:rPr>
        <w:t>записка</w:t>
      </w: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курсовой работе по </w:t>
      </w:r>
      <w:r w:rsidRPr="009806DC">
        <w:rPr>
          <w:sz w:val="28"/>
          <w:szCs w:val="28"/>
        </w:rPr>
        <w:t>дисциплине</w:t>
      </w: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«Цифровые устройства</w:t>
      </w:r>
      <w:r w:rsidRPr="009806DC">
        <w:rPr>
          <w:sz w:val="28"/>
          <w:szCs w:val="28"/>
        </w:rPr>
        <w:t xml:space="preserve"> и микропроцессоры»</w:t>
      </w: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Ксендзов </w:t>
      </w:r>
      <w:r w:rsidRPr="009806DC">
        <w:rPr>
          <w:sz w:val="28"/>
          <w:szCs w:val="28"/>
        </w:rPr>
        <w:t>А. В.</w:t>
      </w:r>
    </w:p>
    <w:p w:rsidR="009806DC" w:rsidRPr="009806DC" w:rsidRDefault="009806DC" w:rsidP="009806D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5477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712 </w:t>
      </w:r>
      <w:r w:rsidRPr="009806DC">
        <w:rPr>
          <w:sz w:val="28"/>
          <w:szCs w:val="28"/>
        </w:rPr>
        <w:t>специальности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2007</w:t>
      </w: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</w:p>
    <w:p w:rsidR="009806DC" w:rsidRPr="009806DC" w:rsidRDefault="009806DC" w:rsidP="009806DC">
      <w:pPr>
        <w:spacing w:line="360" w:lineRule="auto"/>
        <w:jc w:val="center"/>
        <w:rPr>
          <w:sz w:val="28"/>
          <w:szCs w:val="28"/>
        </w:rPr>
      </w:pPr>
      <w:r w:rsidRPr="009806DC">
        <w:rPr>
          <w:sz w:val="28"/>
          <w:szCs w:val="28"/>
        </w:rPr>
        <w:t>2001</w:t>
      </w:r>
    </w:p>
    <w:p w:rsidR="00AE3A17" w:rsidRPr="009806DC" w:rsidRDefault="00AE3A17" w:rsidP="009806DC">
      <w:pPr>
        <w:spacing w:line="360" w:lineRule="auto"/>
        <w:jc w:val="center"/>
        <w:rPr>
          <w:sz w:val="28"/>
          <w:szCs w:val="28"/>
        </w:rPr>
      </w:pPr>
    </w:p>
    <w:p w:rsidR="00AE3A17" w:rsidRPr="005477D6" w:rsidRDefault="009806DC" w:rsidP="009806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Pr="009806DC">
        <w:rPr>
          <w:b/>
          <w:bCs/>
          <w:sz w:val="28"/>
          <w:szCs w:val="28"/>
        </w:rPr>
        <w:lastRenderedPageBreak/>
        <w:t>Введение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С</w:t>
      </w:r>
      <w:r w:rsidR="005477D6">
        <w:t xml:space="preserve"> </w:t>
      </w:r>
      <w:r w:rsidRPr="009806DC">
        <w:t>внедрением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промышленность</w:t>
      </w:r>
      <w:r w:rsidR="005477D6">
        <w:t xml:space="preserve"> </w:t>
      </w:r>
      <w:r w:rsidRPr="009806DC">
        <w:t>цифровых</w:t>
      </w:r>
      <w:r w:rsidR="005477D6">
        <w:t xml:space="preserve"> </w:t>
      </w:r>
      <w:r w:rsidRPr="009806DC">
        <w:t>технологий</w:t>
      </w:r>
      <w:r w:rsidR="005477D6">
        <w:t xml:space="preserve"> </w:t>
      </w:r>
      <w:r w:rsidRPr="009806DC">
        <w:t>появилась</w:t>
      </w:r>
      <w:r w:rsidR="005477D6">
        <w:t xml:space="preserve"> </w:t>
      </w:r>
      <w:r w:rsidRPr="009806DC">
        <w:t>возможность</w:t>
      </w:r>
      <w:r w:rsidR="005477D6">
        <w:t xml:space="preserve"> </w:t>
      </w:r>
      <w:r w:rsidRPr="009806DC">
        <w:t>строить</w:t>
      </w:r>
      <w:r w:rsidR="005477D6">
        <w:t xml:space="preserve"> </w:t>
      </w:r>
      <w:r w:rsidRPr="009806DC">
        <w:t>устройства</w:t>
      </w:r>
      <w:r w:rsidR="005477D6">
        <w:t xml:space="preserve"> </w:t>
      </w:r>
      <w:r w:rsidRPr="009806DC">
        <w:t>обработки</w:t>
      </w:r>
      <w:r w:rsidR="005477D6">
        <w:t xml:space="preserve"> </w:t>
      </w:r>
      <w:r w:rsidRPr="009806DC">
        <w:t>оцифрованных</w:t>
      </w:r>
      <w:r w:rsidR="005477D6">
        <w:t xml:space="preserve"> </w:t>
      </w:r>
      <w:r w:rsidRPr="009806DC">
        <w:t>сигналов</w:t>
      </w:r>
      <w:r w:rsidR="005477D6">
        <w:t xml:space="preserve"> </w:t>
      </w:r>
      <w:r w:rsidRPr="009806DC">
        <w:t>вычислительным</w:t>
      </w:r>
      <w:r w:rsidR="005477D6">
        <w:t xml:space="preserve"> </w:t>
      </w:r>
      <w:r w:rsidRPr="009806DC">
        <w:t>методом.</w:t>
      </w:r>
      <w:r w:rsidR="005477D6">
        <w:t xml:space="preserve"> </w:t>
      </w:r>
      <w:r w:rsidRPr="009806DC">
        <w:t>Такой</w:t>
      </w:r>
      <w:r w:rsidR="005477D6">
        <w:t xml:space="preserve"> </w:t>
      </w:r>
      <w:r w:rsidRPr="009806DC">
        <w:t>способ</w:t>
      </w:r>
      <w:r w:rsidR="005477D6">
        <w:t xml:space="preserve"> </w:t>
      </w:r>
      <w:r w:rsidRPr="009806DC">
        <w:t>обладает</w:t>
      </w:r>
      <w:r w:rsidR="005477D6">
        <w:t xml:space="preserve"> </w:t>
      </w:r>
      <w:r w:rsidRPr="009806DC">
        <w:t>рядом</w:t>
      </w:r>
      <w:r w:rsidR="005477D6">
        <w:t xml:space="preserve"> </w:t>
      </w:r>
      <w:r w:rsidRPr="009806DC">
        <w:t>важных</w:t>
      </w:r>
      <w:r w:rsidR="005477D6">
        <w:t xml:space="preserve"> </w:t>
      </w:r>
      <w:r w:rsidRPr="009806DC">
        <w:t>преимуществ,</w:t>
      </w:r>
      <w:r w:rsidR="005477D6">
        <w:t xml:space="preserve"> </w:t>
      </w:r>
      <w:r w:rsidRPr="009806DC">
        <w:t>таких</w:t>
      </w:r>
      <w:r w:rsidR="005477D6">
        <w:t xml:space="preserve"> </w:t>
      </w:r>
      <w:r w:rsidRPr="009806DC">
        <w:t>как</w:t>
      </w:r>
      <w:r w:rsidR="005477D6">
        <w:t xml:space="preserve"> </w:t>
      </w:r>
      <w:r w:rsidRPr="009806DC">
        <w:t>повышенная</w:t>
      </w:r>
      <w:r w:rsidR="005477D6">
        <w:t xml:space="preserve"> </w:t>
      </w:r>
      <w:r w:rsidRPr="009806DC">
        <w:t>точность</w:t>
      </w:r>
      <w:r w:rsidR="005477D6">
        <w:t xml:space="preserve"> </w:t>
      </w:r>
      <w:r w:rsidRPr="009806DC">
        <w:t>обработки,</w:t>
      </w:r>
      <w:r w:rsidR="005477D6">
        <w:t xml:space="preserve"> </w:t>
      </w:r>
      <w:r w:rsidRPr="009806DC">
        <w:t>меньшая</w:t>
      </w:r>
      <w:r w:rsidR="005477D6">
        <w:t xml:space="preserve"> </w:t>
      </w:r>
      <w:r w:rsidRPr="009806DC">
        <w:t>зависимость</w:t>
      </w:r>
      <w:r w:rsidR="005477D6">
        <w:t xml:space="preserve"> </w:t>
      </w:r>
      <w:r w:rsidRPr="009806DC">
        <w:t>параметров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внешних</w:t>
      </w:r>
      <w:r w:rsidR="005477D6">
        <w:t xml:space="preserve"> </w:t>
      </w:r>
      <w:r w:rsidRPr="009806DC">
        <w:t>условий,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также</w:t>
      </w:r>
      <w:r w:rsidR="005477D6">
        <w:t xml:space="preserve"> </w:t>
      </w:r>
      <w:r w:rsidRPr="009806DC">
        <w:t>возможность</w:t>
      </w:r>
      <w:r w:rsidR="005477D6">
        <w:t xml:space="preserve"> </w:t>
      </w:r>
      <w:r w:rsidRPr="009806DC">
        <w:t>реализации</w:t>
      </w:r>
      <w:r w:rsidR="005477D6">
        <w:t xml:space="preserve"> </w:t>
      </w:r>
      <w:r w:rsidRPr="009806DC">
        <w:t>таких</w:t>
      </w:r>
      <w:r w:rsidR="005477D6">
        <w:t xml:space="preserve"> </w:t>
      </w:r>
      <w:r w:rsidRPr="009806DC">
        <w:t>обрабатывающих</w:t>
      </w:r>
      <w:r w:rsidR="005477D6">
        <w:t xml:space="preserve"> </w:t>
      </w:r>
      <w:r w:rsidRPr="009806DC">
        <w:t>устройств,</w:t>
      </w:r>
      <w:r w:rsidR="005477D6">
        <w:t xml:space="preserve"> </w:t>
      </w:r>
      <w:r w:rsidRPr="009806DC">
        <w:t>которые</w:t>
      </w:r>
      <w:r w:rsidR="005477D6">
        <w:t xml:space="preserve"> </w:t>
      </w:r>
      <w:r w:rsidRPr="009806DC">
        <w:t>невозможно</w:t>
      </w:r>
      <w:r w:rsidR="005477D6">
        <w:t xml:space="preserve"> </w:t>
      </w:r>
      <w:r w:rsidRPr="009806DC">
        <w:t>или</w:t>
      </w:r>
      <w:r w:rsidR="005477D6">
        <w:t xml:space="preserve"> </w:t>
      </w:r>
      <w:r w:rsidRPr="009806DC">
        <w:t>трудно</w:t>
      </w:r>
      <w:r w:rsidR="005477D6">
        <w:t xml:space="preserve"> </w:t>
      </w:r>
      <w:r w:rsidRPr="009806DC">
        <w:t>было</w:t>
      </w:r>
      <w:r w:rsidR="005477D6">
        <w:t xml:space="preserve"> </w:t>
      </w:r>
      <w:r w:rsidRPr="009806DC">
        <w:t>реализовать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аналоговом</w:t>
      </w:r>
      <w:r w:rsidR="005477D6">
        <w:t xml:space="preserve"> </w:t>
      </w:r>
      <w:r w:rsidRPr="009806DC">
        <w:t>виде.</w:t>
      </w:r>
      <w:r w:rsidR="005477D6">
        <w:t xml:space="preserve"> </w:t>
      </w:r>
      <w:r w:rsidRPr="009806DC">
        <w:t>К</w:t>
      </w:r>
      <w:r w:rsidR="005477D6">
        <w:t xml:space="preserve"> </w:t>
      </w:r>
      <w:r w:rsidRPr="009806DC">
        <w:t>таким</w:t>
      </w:r>
      <w:r w:rsidR="005477D6">
        <w:t xml:space="preserve"> </w:t>
      </w:r>
      <w:r w:rsidRPr="009806DC">
        <w:t>устройствам</w:t>
      </w:r>
      <w:r w:rsidR="005477D6">
        <w:t xml:space="preserve"> </w:t>
      </w:r>
      <w:r w:rsidRPr="009806DC">
        <w:t>относятся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цифровые</w:t>
      </w:r>
      <w:r w:rsidR="005477D6">
        <w:t xml:space="preserve"> </w:t>
      </w:r>
      <w:r w:rsidRPr="009806DC">
        <w:t>фильтры,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которых</w:t>
      </w:r>
      <w:r w:rsidR="005477D6">
        <w:t xml:space="preserve"> </w:t>
      </w:r>
      <w:r w:rsidRPr="009806DC">
        <w:t>стало</w:t>
      </w:r>
      <w:r w:rsidR="005477D6">
        <w:t xml:space="preserve"> </w:t>
      </w:r>
      <w:r w:rsidRPr="009806DC">
        <w:t>возможным</w:t>
      </w:r>
      <w:r w:rsidR="005477D6">
        <w:t xml:space="preserve"> </w:t>
      </w:r>
      <w:r w:rsidRPr="009806DC">
        <w:t>построение</w:t>
      </w:r>
      <w:r w:rsidR="005477D6">
        <w:t xml:space="preserve"> </w:t>
      </w:r>
      <w:r w:rsidRPr="009806DC">
        <w:t>разнообразных</w:t>
      </w:r>
      <w:r w:rsidR="005477D6">
        <w:t xml:space="preserve"> </w:t>
      </w:r>
      <w:r w:rsidRPr="009806DC">
        <w:t>частотных</w:t>
      </w:r>
      <w:r w:rsidR="005477D6">
        <w:t xml:space="preserve"> </w:t>
      </w:r>
      <w:r w:rsidRPr="009806DC">
        <w:t>характеристик</w:t>
      </w:r>
      <w:r w:rsidR="005477D6">
        <w:t xml:space="preserve"> </w:t>
      </w:r>
      <w:r w:rsidRPr="009806DC">
        <w:t>путем</w:t>
      </w:r>
      <w:r w:rsidR="005477D6">
        <w:t xml:space="preserve"> </w:t>
      </w:r>
      <w:r w:rsidRPr="009806DC">
        <w:t>их</w:t>
      </w:r>
      <w:r w:rsidR="005477D6">
        <w:t xml:space="preserve"> </w:t>
      </w:r>
      <w:r w:rsidRPr="009806DC">
        <w:t>аналитической</w:t>
      </w:r>
      <w:r w:rsidR="005477D6">
        <w:t xml:space="preserve"> </w:t>
      </w:r>
      <w:r w:rsidRPr="009806DC">
        <w:t>задачи.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этом</w:t>
      </w:r>
      <w:r w:rsidR="005477D6">
        <w:t xml:space="preserve"> </w:t>
      </w:r>
      <w:r w:rsidRPr="009806DC">
        <w:t>реализуемы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фильтры</w:t>
      </w:r>
      <w:r w:rsidR="005477D6">
        <w:t xml:space="preserve"> </w:t>
      </w:r>
      <w:r w:rsidRPr="009806DC">
        <w:t>традиционных</w:t>
      </w:r>
      <w:r w:rsidR="005477D6">
        <w:t xml:space="preserve"> </w:t>
      </w:r>
      <w:r w:rsidRPr="009806DC">
        <w:t>типов:</w:t>
      </w:r>
      <w:r w:rsidR="005477D6">
        <w:t xml:space="preserve"> </w:t>
      </w:r>
      <w:r w:rsidRPr="009806DC">
        <w:t>нижних</w:t>
      </w:r>
      <w:r w:rsidR="005477D6">
        <w:t xml:space="preserve"> </w:t>
      </w:r>
      <w:r w:rsidRPr="009806DC">
        <w:t>частот,</w:t>
      </w:r>
      <w:r w:rsidR="005477D6">
        <w:t xml:space="preserve"> </w:t>
      </w:r>
      <w:r w:rsidRPr="009806DC">
        <w:t>верхних</w:t>
      </w:r>
      <w:r w:rsidR="005477D6">
        <w:t xml:space="preserve"> </w:t>
      </w:r>
      <w:r w:rsidRPr="009806DC">
        <w:t>частот,</w:t>
      </w:r>
      <w:r w:rsidR="005477D6">
        <w:t xml:space="preserve"> </w:t>
      </w:r>
      <w:r w:rsidRPr="009806DC">
        <w:t>полосовые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режекторные.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Сглаживающий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относится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особому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типу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фильтров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призван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убирать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из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импульсные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проявления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(пики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щелчки),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сглаживая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их.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Импульс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широкий (в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идеале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бесконечный)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частотный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спектр,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однако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острота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формы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определяется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именно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высокочастотными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составляющими.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заданию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требуется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спроектировать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цифровой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сглаживающий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используя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набор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К1821,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включающий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микропроцессор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ВМ85,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ПЗУ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порты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ввода-вывода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микросхеме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РФ55,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ОЗУ,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таймер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счетчик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порты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микросхеме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РУ55.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аналоговый,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оцифровывается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помощью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10-разрядного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АЦП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1108ПВ1,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чего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вид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отсчетов,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следующих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через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интервал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дискретизации.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обработки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дополнительном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цифровом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коде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должен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передаваться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порт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ввода-вывода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алгоритму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квитированием.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дискретизации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F</w:t>
      </w:r>
      <w:r w:rsidRPr="009806DC">
        <w:rPr>
          <w:sz w:val="28"/>
          <w:szCs w:val="28"/>
          <w:vertAlign w:val="subscript"/>
        </w:rPr>
        <w:t xml:space="preserve">Д </w:t>
      </w:r>
      <w:r w:rsidRPr="009806DC">
        <w:rPr>
          <w:sz w:val="28"/>
          <w:szCs w:val="28"/>
        </w:rPr>
        <w:t>= 5 кГц,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разрядность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выходного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8.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Обработка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должна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происходить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реальном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масштабе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времени.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проектировании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следует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придерживаться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двух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критериев: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минимальная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аппаратная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конфигурация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устройства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минимальное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время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операций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обработки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(вычисления).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определенных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условиях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критерии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противоречат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друг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другу.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Фильтр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линейное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устройство,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производящее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операции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частотным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спектром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исходного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Для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понимания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процесса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обработки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цифровом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полезно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знать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основные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характеристики.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Передаточная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функция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определяющая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отношение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выходного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входному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конкретном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значении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комплексной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частоты,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заданию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вид:</w:t>
      </w:r>
    </w:p>
    <w:p w:rsidR="009806DC" w:rsidRPr="005477D6" w:rsidRDefault="009806DC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 xml:space="preserve">H(z) = 0.4 (0.1 + 0.65z </w:t>
      </w:r>
      <w:r w:rsidRPr="009806DC">
        <w:rPr>
          <w:sz w:val="28"/>
          <w:szCs w:val="28"/>
          <w:vertAlign w:val="superscript"/>
        </w:rPr>
        <w:t xml:space="preserve">–1 </w:t>
      </w:r>
      <w:r w:rsidRPr="009806DC">
        <w:rPr>
          <w:sz w:val="28"/>
          <w:szCs w:val="28"/>
        </w:rPr>
        <w:t xml:space="preserve">+ z </w:t>
      </w:r>
      <w:r w:rsidRPr="009806DC">
        <w:rPr>
          <w:sz w:val="28"/>
          <w:szCs w:val="28"/>
          <w:vertAlign w:val="superscript"/>
        </w:rPr>
        <w:t xml:space="preserve">–2 </w:t>
      </w:r>
      <w:r w:rsidRPr="009806DC">
        <w:rPr>
          <w:sz w:val="28"/>
          <w:szCs w:val="28"/>
        </w:rPr>
        <w:t xml:space="preserve">+ 0.65z </w:t>
      </w:r>
      <w:r w:rsidRPr="009806DC">
        <w:rPr>
          <w:sz w:val="28"/>
          <w:szCs w:val="28"/>
          <w:vertAlign w:val="superscript"/>
        </w:rPr>
        <w:t xml:space="preserve">–3 </w:t>
      </w:r>
      <w:r w:rsidRPr="009806DC">
        <w:rPr>
          <w:sz w:val="28"/>
          <w:szCs w:val="28"/>
        </w:rPr>
        <w:t xml:space="preserve">+ 0.1z </w:t>
      </w:r>
      <w:r w:rsidRPr="009806DC">
        <w:rPr>
          <w:sz w:val="28"/>
          <w:szCs w:val="28"/>
          <w:vertAlign w:val="superscript"/>
        </w:rPr>
        <w:t>-4</w:t>
      </w:r>
      <w:r w:rsidRPr="009806DC">
        <w:rPr>
          <w:sz w:val="28"/>
          <w:szCs w:val="28"/>
        </w:rPr>
        <w:t xml:space="preserve"> )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(1),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здесь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 xml:space="preserve">z = e </w:t>
      </w:r>
      <w:r w:rsidRPr="009806DC">
        <w:rPr>
          <w:sz w:val="28"/>
          <w:szCs w:val="28"/>
          <w:vertAlign w:val="superscript"/>
        </w:rPr>
        <w:t>p T</w:t>
      </w:r>
      <w:r w:rsidRPr="009806DC">
        <w:rPr>
          <w:sz w:val="28"/>
          <w:szCs w:val="28"/>
          <w:vertAlign w:val="subscript"/>
        </w:rPr>
        <w:t>д</w:t>
      </w:r>
      <w:r w:rsidR="005477D6">
        <w:rPr>
          <w:sz w:val="28"/>
          <w:szCs w:val="28"/>
          <w:vertAlign w:val="superscript"/>
        </w:rPr>
        <w:t xml:space="preserve"> </w:t>
      </w:r>
      <w:r w:rsidRPr="009806DC">
        <w:rPr>
          <w:sz w:val="28"/>
          <w:szCs w:val="28"/>
        </w:rPr>
        <w:t>- характеризует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задержку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время,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равное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интервалу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дискретизации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</w:t>
      </w:r>
      <w:r w:rsidRPr="009806DC">
        <w:rPr>
          <w:sz w:val="28"/>
          <w:szCs w:val="28"/>
          <w:vertAlign w:val="subscript"/>
        </w:rPr>
        <w:t>Д</w:t>
      </w:r>
      <w:r w:rsidRPr="009806DC">
        <w:rPr>
          <w:sz w:val="28"/>
          <w:szCs w:val="28"/>
        </w:rPr>
        <w:t xml:space="preserve"> = 1/F</w:t>
      </w:r>
      <w:r w:rsidRPr="009806DC">
        <w:rPr>
          <w:sz w:val="28"/>
          <w:szCs w:val="28"/>
          <w:vertAlign w:val="subscript"/>
        </w:rPr>
        <w:t>Д</w:t>
      </w:r>
      <w:r w:rsidRPr="009806DC">
        <w:rPr>
          <w:sz w:val="28"/>
          <w:szCs w:val="28"/>
        </w:rPr>
        <w:t xml:space="preserve"> = 0.2 мс.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Для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данного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случая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это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означает,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что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амплитуда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очередного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выходного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равна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сумме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амплитуд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пяти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последних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входных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отсчетов,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помноженных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соответствующие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коэффициенты.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Когда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поступает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очередной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этому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правилу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сразу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вычисляется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очередной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выходной.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сути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это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алгоритм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работы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цифрового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который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требуется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спроектировать.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этому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алгоритму,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подаче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единственного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единичного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ответит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пятью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отсчетами,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следующими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через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</w:t>
      </w:r>
      <w:r w:rsidRPr="009806DC">
        <w:rPr>
          <w:sz w:val="28"/>
          <w:szCs w:val="28"/>
          <w:vertAlign w:val="subscript"/>
        </w:rPr>
        <w:t>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имеющими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амплитуды,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равные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соответствующим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коэффициентам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передаточной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функции:</w:t>
      </w:r>
    </w:p>
    <w:p w:rsidR="005477D6" w:rsidRPr="00335B6B" w:rsidRDefault="005477D6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Видно,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что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высокий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острый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импульс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сглаживается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растягивается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времени.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Если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вход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подается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последовательность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из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пяти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более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единичных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отсчетов,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выходе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будет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наблюдаться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последовательность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нарастающих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амплитуде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импульсов,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причем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каждый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последующий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больше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предыдущего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соответствующий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коэффициент,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начиная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пятого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все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имеют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единичную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амплитуду:</w:t>
      </w:r>
    </w:p>
    <w:p w:rsidR="009806DC" w:rsidRDefault="005477D6" w:rsidP="005477D6">
      <w:pPr>
        <w:spacing w:line="360" w:lineRule="auto"/>
        <w:jc w:val="both"/>
        <w:rPr>
          <w:lang w:val="en-US"/>
        </w:rPr>
      </w:pPr>
      <w:r>
        <w:rPr>
          <w:sz w:val="28"/>
          <w:szCs w:val="28"/>
        </w:rPr>
        <w:br w:type="page"/>
      </w:r>
      <w:r w:rsidR="00AE63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57.5pt" o:allowincell="f" o:allowoverlap="f">
            <v:imagedata r:id="rId5" o:title=""/>
          </v:shape>
        </w:pict>
      </w:r>
    </w:p>
    <w:p w:rsidR="009806DC" w:rsidRPr="009806DC" w:rsidRDefault="009806DC" w:rsidP="005477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A17" w:rsidRPr="009806DC" w:rsidRDefault="00AE3A17" w:rsidP="005477D6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Строго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говоря,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выражение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(1)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является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аналитическим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описанием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режекторного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гребенчатого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нерекурсивного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типа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( с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конечной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импульсной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 xml:space="preserve">характеристикой ). </w:t>
      </w:r>
    </w:p>
    <w:p w:rsidR="005477D6" w:rsidRPr="00335B6B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Гребенчатость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связана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стробоскопическим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эффектом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оцифровке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когда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бесконечное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множество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аналоговых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колебаний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различных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имеют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одинаковую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дискретную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реализацию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отсчетах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следовательно,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обрабатываются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одинаково.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только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одно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из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таких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колебаний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имеет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частоту,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меньшую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дискретизации,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значит,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остальные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колебания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отвечают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требованию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теоремы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Котельникова,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согласно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которой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верхняя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должна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быть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как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минимум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два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раза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меньше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частоты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дискретизации,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иначе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может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произойти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потеря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информации,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закодированной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дискретном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сигнале.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По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заданию,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F</w:t>
      </w:r>
      <w:r w:rsidRPr="009806DC">
        <w:rPr>
          <w:sz w:val="28"/>
          <w:szCs w:val="28"/>
          <w:vertAlign w:val="subscript"/>
        </w:rPr>
        <w:t>Д</w:t>
      </w:r>
      <w:r w:rsidRPr="009806DC">
        <w:rPr>
          <w:sz w:val="28"/>
          <w:szCs w:val="28"/>
        </w:rPr>
        <w:t xml:space="preserve"> = 5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кГц 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следовательно,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верхняя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частота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сигнала,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значит,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составляет</w:t>
      </w:r>
    </w:p>
    <w:p w:rsidR="005477D6" w:rsidRPr="00335B6B" w:rsidRDefault="005477D6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9806DC" w:rsidRPr="005477D6" w:rsidRDefault="00AE63FE" w:rsidP="009806DC">
      <w:pPr>
        <w:spacing w:line="360" w:lineRule="auto"/>
        <w:ind w:firstLine="709"/>
        <w:jc w:val="both"/>
      </w:pPr>
      <w:r>
        <w:pict>
          <v:shape id="_x0000_i1026" type="#_x0000_t75" style="width:362.25pt;height:150.75pt" o:allowincell="f" o:allowoverlap="f">
            <v:imagedata r:id="rId6" o:title=""/>
          </v:shape>
        </w:pict>
      </w:r>
    </w:p>
    <w:p w:rsidR="009806DC" w:rsidRPr="005477D6" w:rsidRDefault="009806DC" w:rsidP="009806DC">
      <w:pPr>
        <w:spacing w:line="360" w:lineRule="auto"/>
        <w:ind w:firstLine="709"/>
        <w:jc w:val="both"/>
      </w:pP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F</w:t>
      </w:r>
      <w:r w:rsidRPr="009806DC">
        <w:rPr>
          <w:sz w:val="28"/>
          <w:szCs w:val="28"/>
          <w:vertAlign w:val="subscript"/>
        </w:rPr>
        <w:t>В</w:t>
      </w:r>
      <w:r w:rsidRPr="009806DC">
        <w:rPr>
          <w:sz w:val="28"/>
          <w:szCs w:val="28"/>
        </w:rPr>
        <w:t xml:space="preserve"> = 2.5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кГц.</w:t>
      </w:r>
    </w:p>
    <w:p w:rsidR="00AE3A17" w:rsidRPr="009806DC" w:rsidRDefault="009806DC" w:rsidP="009806DC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9806DC">
        <w:rPr>
          <w:b/>
          <w:bCs/>
          <w:sz w:val="28"/>
          <w:szCs w:val="28"/>
          <w:lang w:val="en-US"/>
        </w:rPr>
        <w:t xml:space="preserve"> </w:t>
      </w:r>
      <w:r w:rsidRPr="009806DC">
        <w:rPr>
          <w:b/>
          <w:bCs/>
          <w:sz w:val="28"/>
          <w:szCs w:val="28"/>
        </w:rPr>
        <w:t>Анализ</w:t>
      </w:r>
      <w:r w:rsidR="005477D6">
        <w:rPr>
          <w:b/>
          <w:bCs/>
          <w:sz w:val="28"/>
          <w:szCs w:val="28"/>
        </w:rPr>
        <w:t xml:space="preserve"> </w:t>
      </w:r>
      <w:r w:rsidRPr="009806DC">
        <w:rPr>
          <w:b/>
          <w:bCs/>
          <w:sz w:val="28"/>
          <w:szCs w:val="28"/>
        </w:rPr>
        <w:t>и</w:t>
      </w:r>
      <w:r w:rsidR="005477D6">
        <w:rPr>
          <w:b/>
          <w:bCs/>
          <w:sz w:val="28"/>
          <w:szCs w:val="28"/>
        </w:rPr>
        <w:t xml:space="preserve"> </w:t>
      </w:r>
      <w:r w:rsidRPr="009806DC">
        <w:rPr>
          <w:b/>
          <w:bCs/>
          <w:sz w:val="28"/>
          <w:szCs w:val="28"/>
        </w:rPr>
        <w:t>формализация</w:t>
      </w:r>
      <w:r w:rsidR="005477D6">
        <w:rPr>
          <w:b/>
          <w:bCs/>
          <w:sz w:val="28"/>
          <w:szCs w:val="28"/>
        </w:rPr>
        <w:t xml:space="preserve"> </w:t>
      </w:r>
      <w:r w:rsidRPr="009806DC">
        <w:rPr>
          <w:b/>
          <w:bCs/>
          <w:sz w:val="28"/>
          <w:szCs w:val="28"/>
        </w:rPr>
        <w:t>задачи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Согласно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техническому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заданию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выражению (1),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обобщенная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структура,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описывающая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работу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фильтра,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выглядит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следующим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образом: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rect id="_x0000_s1026" style="position:absolute;left:0;text-align:left;margin-left:252pt;margin-top:7.45pt;width:41pt;height:26pt;z-index:251638784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16pt;margin-top:7.45pt;width:41pt;height:26pt;z-index:251636736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3pt;margin-top:7.45pt;width:41pt;height:26pt;z-index:251637760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6pt;margin-top:7.45pt;width:41pt;height:26pt;z-index:251635712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Z</w:t>
                  </w:r>
                  <w:r>
                    <w:rPr>
                      <w:sz w:val="32"/>
                      <w:szCs w:val="32"/>
                      <w:vertAlign w:val="superscript"/>
                      <w:lang w:val="en-US"/>
                    </w:rPr>
                    <w:t>-1</w:t>
                  </w:r>
                </w:p>
              </w:txbxContent>
            </v:textbox>
          </v:rect>
        </w:pict>
      </w:r>
      <w:r w:rsidR="00AE3A17" w:rsidRPr="009806DC">
        <w:rPr>
          <w:sz w:val="28"/>
          <w:szCs w:val="28"/>
        </w:rPr>
        <w:t>x</w:t>
      </w:r>
      <w:r w:rsidR="00AE3A17" w:rsidRPr="009806DC">
        <w:rPr>
          <w:sz w:val="28"/>
          <w:szCs w:val="28"/>
          <w:vertAlign w:val="subscript"/>
        </w:rPr>
        <w:t>n</w:t>
      </w: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flip:x;z-index:251654144" from="293pt,4.35pt" to="306pt,4.35pt" o:allowincell="f"/>
        </w:pict>
      </w:r>
      <w:r>
        <w:rPr>
          <w:noProof/>
        </w:rPr>
        <w:pict>
          <v:line id="_x0000_s1031" style="position:absolute;left:0;text-align:left;z-index:251652096" from="238pt,4.35pt" to="238pt,34.35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50048" from="101pt,5.35pt" to="101pt,35.35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51072" from="169pt,5.35pt" to="169pt,35.3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653120" from="306pt,4.35pt" to="306pt,34.3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649024" from="32pt,4.35pt" to="32pt,34.3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43904" from="225pt,4.35pt" to="252pt,4.3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42880" from="157pt,4.35pt" to="183pt,4.3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641856" from="87pt,4.35pt" to="116pt,4.35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z-index:251640832" from="12pt,4.35pt" to="46pt,4.35pt" o:allowincell="f">
            <v:stroke endarrow="block"/>
          </v:line>
        </w:pic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284.65pt;margin-top:2.55pt;width:41pt;height:26pt;z-index:251648000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216.65pt;margin-top:2.55pt;width:41pt;height:26pt;z-index:251645952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0.65pt;margin-top:2.55pt;width:41pt;height:26pt;z-index:251646976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147.65pt;margin-top:2.55pt;width:41pt;height:26pt;z-index:251644928" o:allowincell="f">
            <v:textbox style="mso-next-textbox:#_x0000_s1043"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80pt;margin-top:2.15pt;width:41pt;height:26pt;z-index:251639808" o:allowincell="f">
            <v:textbox style="mso-next-textbox:#_x0000_s1044"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  <w:r>
                    <w:rPr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58240" from="306pt,13.05pt" to="306pt,43.05pt" o:allowincell="f">
            <v:stroke endarrow="block"/>
          </v:line>
        </w:pict>
      </w:r>
      <w:r>
        <w:rPr>
          <w:noProof/>
        </w:rPr>
        <w:pict>
          <v:line id="_x0000_s1046" style="position:absolute;left:0;text-align:left;z-index:251657216" from="238pt,13.05pt" to="238pt,43.05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z-index:251659264" from="169pt,13.05pt" to="169pt,43.05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56192" from="100pt,13.05pt" to="100pt,43.05pt" o:allowincell="f">
            <v:stroke endarrow="block"/>
          </v:line>
        </w:pict>
      </w:r>
      <w:r>
        <w:rPr>
          <w:noProof/>
        </w:rPr>
        <w:pict>
          <v:line id="_x0000_s1049" style="position:absolute;left:0;text-align:left;z-index:251655168" from="31pt,13.05pt" to="31pt,43.05pt" o:allowincell="f">
            <v:stroke endarrow="block"/>
          </v:line>
        </w:pic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rect id="_x0000_s1050" style="position:absolute;left:0;text-align:left;margin-left:344.65pt;margin-top:14.25pt;width:41pt;height:26pt;z-index:251661312" o:allowincell="f">
            <v:textbox>
              <w:txbxContent>
                <w:p w:rsidR="005477D6" w:rsidRDefault="005477D6">
                  <w:pPr>
                    <w:rPr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 xml:space="preserve"> C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1pt;margin-top:10.85pt;width:315pt;height:32pt;z-index:251660288" o:allowincell="f">
            <v:textbox>
              <w:txbxContent>
                <w:p w:rsidR="005477D6" w:rsidRDefault="005477D6">
                  <w:pPr>
                    <w:rPr>
                      <w:b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36"/>
                      <w:szCs w:val="36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36"/>
                      <w:szCs w:val="36"/>
                      <w:lang w:val="en-US"/>
                    </w:rPr>
                    <w:sym w:font="Symbol" w:char="F053"/>
                  </w:r>
                </w:p>
              </w:txbxContent>
            </v:textbox>
          </v:rect>
        </w:pict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</w:r>
      <w:r w:rsidR="00AE3A17" w:rsidRPr="009806DC">
        <w:rPr>
          <w:sz w:val="28"/>
          <w:szCs w:val="28"/>
        </w:rPr>
        <w:tab/>
        <w:t>y</w:t>
      </w:r>
      <w:r w:rsidR="00AE3A17" w:rsidRPr="009806DC">
        <w:rPr>
          <w:sz w:val="28"/>
          <w:szCs w:val="28"/>
          <w:vertAlign w:val="subscript"/>
        </w:rPr>
        <w:t>n</w:t>
      </w:r>
    </w:p>
    <w:p w:rsidR="00AE3A17" w:rsidRPr="009806DC" w:rsidRDefault="00AE63FE" w:rsidP="009806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63360" from="386pt,10.75pt" to="407pt,10.75pt" o:allowincell="f">
            <v:stroke endarrow="block"/>
          </v:line>
        </w:pict>
      </w:r>
      <w:r>
        <w:rPr>
          <w:noProof/>
        </w:rPr>
        <w:pict>
          <v:line id="_x0000_s1053" style="position:absolute;left:0;text-align:left;z-index:251662336" from="326pt,10.75pt" to="345pt,10.75pt" o:allowincell="f">
            <v:stroke endarrow="block"/>
          </v:line>
        </w:pic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>где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x</w:t>
      </w:r>
      <w:r w:rsidRPr="009806DC">
        <w:rPr>
          <w:sz w:val="28"/>
          <w:szCs w:val="28"/>
          <w:vertAlign w:val="subscript"/>
        </w:rPr>
        <w:t>n</w:t>
      </w:r>
      <w:r w:rsidRPr="009806DC">
        <w:rPr>
          <w:sz w:val="28"/>
          <w:szCs w:val="28"/>
        </w:rPr>
        <w:t xml:space="preserve"> – входные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отсчеты, y</w:t>
      </w:r>
      <w:r w:rsidRPr="009806DC">
        <w:rPr>
          <w:sz w:val="28"/>
          <w:szCs w:val="28"/>
          <w:vertAlign w:val="subscript"/>
        </w:rPr>
        <w:t>n</w:t>
      </w:r>
      <w:r w:rsidRPr="009806DC">
        <w:rPr>
          <w:sz w:val="28"/>
          <w:szCs w:val="28"/>
        </w:rPr>
        <w:t xml:space="preserve"> – выходные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отсчеты,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  <w:r w:rsidRPr="009806DC">
        <w:rPr>
          <w:sz w:val="28"/>
          <w:szCs w:val="28"/>
        </w:rPr>
        <w:t xml:space="preserve">z </w:t>
      </w:r>
      <w:r w:rsidRPr="009806DC">
        <w:rPr>
          <w:sz w:val="28"/>
          <w:szCs w:val="28"/>
          <w:vertAlign w:val="superscript"/>
        </w:rPr>
        <w:t>–1</w:t>
      </w:r>
      <w:r w:rsidRPr="009806DC">
        <w:rPr>
          <w:sz w:val="28"/>
          <w:szCs w:val="28"/>
        </w:rPr>
        <w:t xml:space="preserve"> – задержка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на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Т</w:t>
      </w:r>
      <w:r w:rsidRPr="009806DC">
        <w:rPr>
          <w:sz w:val="28"/>
          <w:szCs w:val="28"/>
          <w:vertAlign w:val="subscript"/>
        </w:rPr>
        <w:t>Д</w:t>
      </w:r>
      <w:r w:rsidRPr="009806DC">
        <w:rPr>
          <w:sz w:val="28"/>
          <w:szCs w:val="28"/>
        </w:rPr>
        <w:t xml:space="preserve"> ,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b</w:t>
      </w:r>
      <w:r w:rsidRPr="009806DC">
        <w:rPr>
          <w:sz w:val="28"/>
          <w:szCs w:val="28"/>
          <w:vertAlign w:val="subscript"/>
        </w:rPr>
        <w:t>m</w:t>
      </w:r>
      <w:r w:rsidRPr="009806DC">
        <w:rPr>
          <w:sz w:val="28"/>
          <w:szCs w:val="28"/>
        </w:rPr>
        <w:t xml:space="preserve"> и</w:t>
      </w:r>
      <w:r w:rsidR="005477D6">
        <w:rPr>
          <w:sz w:val="28"/>
          <w:szCs w:val="28"/>
        </w:rPr>
        <w:t xml:space="preserve"> </w:t>
      </w:r>
      <w:r w:rsidRPr="009806DC">
        <w:rPr>
          <w:sz w:val="28"/>
          <w:szCs w:val="28"/>
        </w:rPr>
        <w:t>С – коэффициенты.</w:t>
      </w:r>
    </w:p>
    <w:p w:rsidR="00AE3A17" w:rsidRPr="009806DC" w:rsidRDefault="00AE3A17" w:rsidP="009806DC">
      <w:pPr>
        <w:spacing w:line="360" w:lineRule="auto"/>
        <w:ind w:firstLine="709"/>
        <w:jc w:val="both"/>
        <w:rPr>
          <w:sz w:val="28"/>
          <w:szCs w:val="28"/>
        </w:rPr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Как</w:t>
      </w:r>
      <w:r w:rsidR="005477D6">
        <w:t xml:space="preserve"> </w:t>
      </w:r>
      <w:r w:rsidRPr="009806DC">
        <w:t>видно,</w:t>
      </w:r>
      <w:r w:rsidR="005477D6">
        <w:t xml:space="preserve"> </w:t>
      </w:r>
      <w:r w:rsidRPr="009806DC">
        <w:t>фильтр</w:t>
      </w:r>
      <w:r w:rsidR="005477D6">
        <w:t xml:space="preserve"> </w:t>
      </w:r>
      <w:r w:rsidRPr="009806DC">
        <w:t>должен</w:t>
      </w:r>
      <w:r w:rsidR="005477D6">
        <w:t xml:space="preserve"> </w:t>
      </w:r>
      <w:r w:rsidRPr="009806DC">
        <w:t>держать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памяти</w:t>
      </w:r>
      <w:r w:rsidR="005477D6">
        <w:t xml:space="preserve"> </w:t>
      </w:r>
      <w:r w:rsidRPr="009806DC">
        <w:t>пять</w:t>
      </w:r>
      <w:r w:rsidR="005477D6">
        <w:t xml:space="preserve"> </w:t>
      </w:r>
      <w:r w:rsidRPr="009806DC">
        <w:t>отсчетов</w:t>
      </w:r>
      <w:r w:rsidR="005477D6">
        <w:t xml:space="preserve"> </w:t>
      </w:r>
      <w:r w:rsidRPr="009806DC">
        <w:t>одновременно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оперировать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ними,</w:t>
      </w:r>
      <w:r w:rsidR="005477D6">
        <w:t xml:space="preserve"> </w:t>
      </w:r>
      <w:r w:rsidRPr="009806DC">
        <w:t>производя</w:t>
      </w:r>
      <w:r w:rsidR="005477D6">
        <w:t xml:space="preserve"> </w:t>
      </w:r>
      <w:r w:rsidRPr="009806DC">
        <w:t>арифметические</w:t>
      </w:r>
      <w:r w:rsidR="005477D6">
        <w:t xml:space="preserve"> </w:t>
      </w:r>
      <w:r w:rsidRPr="009806DC">
        <w:t>операции.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выполнением</w:t>
      </w:r>
      <w:r w:rsidR="005477D6">
        <w:t xml:space="preserve"> </w:t>
      </w:r>
      <w:r w:rsidRPr="009806DC">
        <w:t>поставленной</w:t>
      </w:r>
      <w:r w:rsidR="005477D6">
        <w:t xml:space="preserve"> </w:t>
      </w:r>
      <w:r w:rsidRPr="009806DC">
        <w:t>задачи</w:t>
      </w:r>
      <w:r w:rsidR="005477D6">
        <w:t xml:space="preserve"> </w:t>
      </w:r>
      <w:r w:rsidRPr="009806DC">
        <w:t>может</w:t>
      </w:r>
      <w:r w:rsidR="005477D6">
        <w:t xml:space="preserve"> </w:t>
      </w:r>
      <w:r w:rsidRPr="009806DC">
        <w:t>справиться</w:t>
      </w:r>
      <w:r w:rsidR="005477D6">
        <w:t xml:space="preserve"> </w:t>
      </w:r>
      <w:r w:rsidRPr="009806DC">
        <w:t>микропроцессорная</w:t>
      </w:r>
      <w:r w:rsidR="005477D6">
        <w:t xml:space="preserve"> </w:t>
      </w:r>
      <w:r w:rsidRPr="009806DC">
        <w:t>система,</w:t>
      </w:r>
      <w:r w:rsidR="005477D6">
        <w:t xml:space="preserve"> </w:t>
      </w:r>
      <w:r w:rsidRPr="009806DC">
        <w:t>действующая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заданной</w:t>
      </w:r>
      <w:r w:rsidR="005477D6">
        <w:t xml:space="preserve"> </w:t>
      </w:r>
      <w:r w:rsidRPr="009806DC">
        <w:t>программе.</w:t>
      </w:r>
      <w:r w:rsidR="005477D6">
        <w:t xml:space="preserve"> </w:t>
      </w:r>
      <w:r w:rsidRPr="009806DC">
        <w:t>Она</w:t>
      </w:r>
      <w:r w:rsidR="005477D6">
        <w:t xml:space="preserve"> </w:t>
      </w:r>
      <w:r w:rsidRPr="009806DC">
        <w:t>составляет</w:t>
      </w:r>
      <w:r w:rsidR="005477D6">
        <w:t xml:space="preserve"> </w:t>
      </w:r>
      <w:r w:rsidRPr="009806DC">
        <w:t>основу</w:t>
      </w:r>
      <w:r w:rsidR="005477D6">
        <w:t xml:space="preserve"> </w:t>
      </w:r>
      <w:r w:rsidRPr="009806DC">
        <w:t>цифрового</w:t>
      </w:r>
      <w:r w:rsidR="005477D6">
        <w:t xml:space="preserve"> </w:t>
      </w:r>
      <w:r w:rsidRPr="009806DC">
        <w:t>фильтра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включает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себя</w:t>
      </w:r>
      <w:r w:rsidR="005477D6">
        <w:t xml:space="preserve"> </w:t>
      </w:r>
      <w:r w:rsidRPr="009806DC">
        <w:t>микропроцессор,</w:t>
      </w:r>
      <w:r w:rsidR="005477D6">
        <w:t xml:space="preserve"> </w:t>
      </w:r>
      <w:r w:rsidRPr="009806DC">
        <w:t>оперативную</w:t>
      </w:r>
      <w:r w:rsidR="005477D6">
        <w:t xml:space="preserve"> </w:t>
      </w:r>
      <w:r w:rsidRPr="009806DC">
        <w:t>память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хранения</w:t>
      </w:r>
      <w:r w:rsidR="005477D6">
        <w:t xml:space="preserve"> </w:t>
      </w:r>
      <w:r w:rsidRPr="009806DC">
        <w:t>отсчетов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постоянную</w:t>
      </w:r>
      <w:r w:rsidR="005477D6">
        <w:t xml:space="preserve"> </w:t>
      </w:r>
      <w:r w:rsidRPr="009806DC">
        <w:t>память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хранения</w:t>
      </w:r>
      <w:r w:rsidR="005477D6">
        <w:t xml:space="preserve"> </w:t>
      </w:r>
      <w:r w:rsidRPr="009806DC">
        <w:t>кода</w:t>
      </w:r>
      <w:r w:rsidR="005477D6">
        <w:t xml:space="preserve"> </w:t>
      </w:r>
      <w:r w:rsidRPr="009806DC">
        <w:t>программы,</w:t>
      </w:r>
      <w:r w:rsidR="005477D6">
        <w:t xml:space="preserve"> </w:t>
      </w:r>
      <w:r w:rsidRPr="009806DC">
        <w:t>реализующей</w:t>
      </w:r>
      <w:r w:rsidR="005477D6">
        <w:t xml:space="preserve"> </w:t>
      </w:r>
      <w:r w:rsidRPr="009806DC">
        <w:t>алгоритм</w:t>
      </w:r>
      <w:r w:rsidR="005477D6">
        <w:t xml:space="preserve"> </w:t>
      </w:r>
      <w:r w:rsidRPr="009806DC">
        <w:t>фильтрации.</w:t>
      </w:r>
      <w:r w:rsidR="005477D6">
        <w:t xml:space="preserve"> </w:t>
      </w:r>
      <w:r w:rsidRPr="009806DC">
        <w:t>Согласно</w:t>
      </w:r>
      <w:r w:rsidR="005477D6">
        <w:t xml:space="preserve"> </w:t>
      </w:r>
      <w:r w:rsidRPr="009806DC">
        <w:t>заданию,</w:t>
      </w:r>
      <w:r w:rsidR="005477D6">
        <w:t xml:space="preserve"> </w:t>
      </w:r>
      <w:r w:rsidRPr="009806DC">
        <w:t>микропроцессорная</w:t>
      </w:r>
      <w:r w:rsidR="005477D6">
        <w:t xml:space="preserve"> </w:t>
      </w:r>
      <w:r w:rsidRPr="009806DC">
        <w:t>система</w:t>
      </w:r>
      <w:r w:rsidR="005477D6">
        <w:t xml:space="preserve"> </w:t>
      </w:r>
      <w:r w:rsidRPr="009806DC">
        <w:t>строится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основе</w:t>
      </w:r>
      <w:r w:rsidR="005477D6">
        <w:t xml:space="preserve"> </w:t>
      </w:r>
      <w:r w:rsidRPr="009806DC">
        <w:t>комплекта</w:t>
      </w:r>
      <w:r w:rsidR="005477D6">
        <w:t xml:space="preserve"> </w:t>
      </w:r>
      <w:r w:rsidRPr="009806DC">
        <w:t>К1821,</w:t>
      </w:r>
      <w:r w:rsidR="005477D6">
        <w:t xml:space="preserve"> </w:t>
      </w:r>
      <w:r w:rsidRPr="009806DC">
        <w:t>включающего</w:t>
      </w:r>
      <w:r w:rsidR="005477D6">
        <w:t xml:space="preserve"> </w:t>
      </w:r>
      <w:r w:rsidRPr="009806DC">
        <w:t>микропроцессор</w:t>
      </w:r>
      <w:r w:rsidR="005477D6">
        <w:t xml:space="preserve"> </w:t>
      </w:r>
      <w:r w:rsidRPr="009806DC">
        <w:t>ВМ85,</w:t>
      </w:r>
      <w:r w:rsidR="005477D6">
        <w:t xml:space="preserve"> </w:t>
      </w:r>
      <w:r w:rsidRPr="009806DC">
        <w:t>микросхему</w:t>
      </w:r>
      <w:r w:rsidR="005477D6">
        <w:t xml:space="preserve"> </w:t>
      </w:r>
      <w:r w:rsidRPr="009806DC">
        <w:t>РФ55 ( ПЗУ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порты</w:t>
      </w:r>
      <w:r w:rsidR="005477D6">
        <w:t xml:space="preserve"> </w:t>
      </w:r>
      <w:r w:rsidRPr="009806DC">
        <w:t>ввода-вывода )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микросхему</w:t>
      </w:r>
      <w:r w:rsidR="005477D6">
        <w:t xml:space="preserve"> </w:t>
      </w:r>
      <w:r w:rsidRPr="009806DC">
        <w:t>РУ55 (ОЗУ,</w:t>
      </w:r>
      <w:r w:rsidR="005477D6">
        <w:t xml:space="preserve"> </w:t>
      </w:r>
      <w:r w:rsidRPr="009806DC">
        <w:t>таймер-счетчик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порты</w:t>
      </w:r>
      <w:r w:rsidR="005477D6">
        <w:t xml:space="preserve"> </w:t>
      </w:r>
      <w:r w:rsidRPr="009806DC">
        <w:t>ввода-вывода ).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Исходный</w:t>
      </w:r>
      <w:r w:rsidR="005477D6">
        <w:t xml:space="preserve"> </w:t>
      </w:r>
      <w:r w:rsidRPr="009806DC">
        <w:t>сигнал,</w:t>
      </w:r>
      <w:r w:rsidR="005477D6">
        <w:t xml:space="preserve"> </w:t>
      </w:r>
      <w:r w:rsidRPr="009806DC">
        <w:t>который</w:t>
      </w:r>
      <w:r w:rsidR="005477D6">
        <w:t xml:space="preserve"> </w:t>
      </w:r>
      <w:r w:rsidRPr="009806DC">
        <w:t>фильтр</w:t>
      </w:r>
      <w:r w:rsidR="005477D6">
        <w:t xml:space="preserve"> </w:t>
      </w:r>
      <w:r w:rsidRPr="009806DC">
        <w:t>должен</w:t>
      </w:r>
      <w:r w:rsidR="005477D6">
        <w:t xml:space="preserve"> </w:t>
      </w:r>
      <w:r w:rsidRPr="009806DC">
        <w:t>обрабатывать,</w:t>
      </w:r>
      <w:r w:rsidR="005477D6">
        <w:t xml:space="preserve"> </w:t>
      </w:r>
      <w:r w:rsidRPr="009806DC">
        <w:t>имеет</w:t>
      </w:r>
      <w:r w:rsidR="005477D6">
        <w:t xml:space="preserve"> </w:t>
      </w:r>
      <w:r w:rsidRPr="009806DC">
        <w:t>аналоговую</w:t>
      </w:r>
      <w:r w:rsidR="005477D6">
        <w:t xml:space="preserve"> </w:t>
      </w:r>
      <w:r w:rsidRPr="009806DC">
        <w:t>форму,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его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оцифровать.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этой</w:t>
      </w:r>
      <w:r w:rsidR="005477D6">
        <w:t xml:space="preserve"> </w:t>
      </w:r>
      <w:r w:rsidRPr="009806DC">
        <w:t>цели</w:t>
      </w:r>
      <w:r w:rsidR="005477D6">
        <w:t xml:space="preserve"> </w:t>
      </w:r>
      <w:r w:rsidRPr="009806DC">
        <w:t>используется</w:t>
      </w:r>
      <w:r w:rsidR="005477D6">
        <w:t xml:space="preserve"> </w:t>
      </w:r>
      <w:r w:rsidRPr="009806DC">
        <w:t>аналогово-цифровой</w:t>
      </w:r>
      <w:r w:rsidR="005477D6">
        <w:t xml:space="preserve"> </w:t>
      </w:r>
      <w:r w:rsidRPr="009806DC">
        <w:t>преобразователь (АЦП)</w:t>
      </w:r>
      <w:r w:rsidR="005477D6">
        <w:t xml:space="preserve"> </w:t>
      </w:r>
      <w:r w:rsidRPr="009806DC">
        <w:t>последовательного</w:t>
      </w:r>
      <w:r w:rsidR="005477D6">
        <w:t xml:space="preserve"> </w:t>
      </w:r>
      <w:r w:rsidRPr="009806DC">
        <w:t>приближения</w:t>
      </w:r>
      <w:r w:rsidR="005477D6">
        <w:t xml:space="preserve"> </w:t>
      </w:r>
      <w:r w:rsidRPr="009806DC">
        <w:t>1108ПВ1.</w:t>
      </w:r>
      <w:r w:rsidR="005477D6">
        <w:t xml:space="preserve"> </w:t>
      </w:r>
      <w:r w:rsidRPr="009806DC">
        <w:t>Данный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работает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униполярным</w:t>
      </w:r>
      <w:r w:rsidR="005477D6">
        <w:t xml:space="preserve"> </w:t>
      </w:r>
      <w:r w:rsidRPr="009806DC">
        <w:t>сигналом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0</w:t>
      </w:r>
      <w:r w:rsidR="005477D6">
        <w:t xml:space="preserve"> </w:t>
      </w:r>
      <w:r w:rsidRPr="009806DC">
        <w:t>до</w:t>
      </w:r>
      <w:r w:rsidR="005477D6">
        <w:t xml:space="preserve"> </w:t>
      </w:r>
      <w:r w:rsidRPr="009806DC">
        <w:t>3</w:t>
      </w:r>
      <w:r w:rsidR="005477D6">
        <w:t xml:space="preserve"> </w:t>
      </w:r>
      <w:r w:rsidRPr="009806DC">
        <w:t>вольт,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обеспечить</w:t>
      </w:r>
      <w:r w:rsidR="005477D6">
        <w:t xml:space="preserve"> </w:t>
      </w:r>
      <w:r w:rsidRPr="009806DC">
        <w:t>масштабирование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сдвиг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+1.5 В</w:t>
      </w:r>
      <w:r w:rsidR="005477D6">
        <w:t xml:space="preserve"> </w:t>
      </w:r>
      <w:r w:rsidRPr="009806DC">
        <w:t>аналогового</w:t>
      </w:r>
      <w:r w:rsidR="005477D6">
        <w:t xml:space="preserve"> </w:t>
      </w:r>
      <w:r w:rsidRPr="009806DC">
        <w:t>сигнала,</w:t>
      </w:r>
      <w:r w:rsidR="005477D6">
        <w:t xml:space="preserve"> </w:t>
      </w:r>
      <w:r w:rsidRPr="009806DC">
        <w:t>который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заданию</w:t>
      </w:r>
      <w:r w:rsidR="005477D6">
        <w:t xml:space="preserve"> </w:t>
      </w:r>
      <w:r w:rsidRPr="009806DC">
        <w:t>изменяется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пределах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-2</w:t>
      </w:r>
      <w:r w:rsidR="005477D6">
        <w:t xml:space="preserve"> </w:t>
      </w:r>
      <w:r w:rsidRPr="009806DC">
        <w:t>до</w:t>
      </w:r>
      <w:r w:rsidR="005477D6">
        <w:t xml:space="preserve"> </w:t>
      </w:r>
      <w:r w:rsidRPr="009806DC">
        <w:t>+2</w:t>
      </w:r>
      <w:r w:rsidR="005477D6">
        <w:t xml:space="preserve"> </w:t>
      </w:r>
      <w:r w:rsidRPr="009806DC">
        <w:t>В.</w:t>
      </w:r>
      <w:r w:rsidR="005477D6">
        <w:t xml:space="preserve"> </w:t>
      </w:r>
      <w:r w:rsidRPr="009806DC">
        <w:t>Это</w:t>
      </w:r>
      <w:r w:rsidR="005477D6">
        <w:t xml:space="preserve"> </w:t>
      </w:r>
      <w:r w:rsidRPr="009806DC">
        <w:t>осуществляется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помощью</w:t>
      </w:r>
      <w:r w:rsidR="005477D6">
        <w:t xml:space="preserve"> </w:t>
      </w:r>
      <w:r w:rsidRPr="009806DC">
        <w:t>высокостабильного</w:t>
      </w:r>
      <w:r w:rsidR="005477D6">
        <w:t xml:space="preserve"> </w:t>
      </w:r>
      <w:r w:rsidRPr="009806DC">
        <w:t>резистивного</w:t>
      </w:r>
      <w:r w:rsidR="005477D6">
        <w:t xml:space="preserve"> </w:t>
      </w:r>
      <w:r w:rsidRPr="009806DC">
        <w:t>делителя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развязывающего</w:t>
      </w:r>
      <w:r w:rsidR="005477D6">
        <w:t xml:space="preserve"> </w:t>
      </w:r>
      <w:r w:rsidRPr="009806DC">
        <w:t>повторителя,</w:t>
      </w:r>
      <w:r w:rsidR="005477D6">
        <w:t xml:space="preserve"> </w:t>
      </w:r>
      <w:r w:rsidRPr="009806DC">
        <w:t>выполненного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операционном</w:t>
      </w:r>
      <w:r w:rsidR="005477D6">
        <w:t xml:space="preserve"> </w:t>
      </w:r>
      <w:r w:rsidRPr="009806DC">
        <w:t>усилителе.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54" style="position:absolute;left:0;text-align:left;z-index:251664384" from="251pt,48.05pt" to="266pt,48.05pt" o:allowincell="f"/>
        </w:pict>
      </w:r>
      <w:r>
        <w:rPr>
          <w:noProof/>
        </w:rPr>
        <w:pict>
          <v:line id="_x0000_s1055" style="position:absolute;left:0;text-align:left;z-index:251665408" from="173pt,130.05pt" to="200pt,130.05pt" o:allowincell="f"/>
        </w:pict>
      </w:r>
      <w:r w:rsidR="00AE3A17" w:rsidRPr="009806DC">
        <w:t>АЦП</w:t>
      </w:r>
      <w:r w:rsidR="005477D6">
        <w:t xml:space="preserve"> </w:t>
      </w:r>
      <w:r w:rsidR="00AE3A17" w:rsidRPr="009806DC">
        <w:t>110ПВ1 – десятиразрядный,</w:t>
      </w:r>
      <w:r w:rsidR="005477D6">
        <w:t xml:space="preserve"> </w:t>
      </w:r>
      <w:r w:rsidR="00AE3A17" w:rsidRPr="009806DC">
        <w:t>данные</w:t>
      </w:r>
      <w:r w:rsidR="005477D6">
        <w:t xml:space="preserve"> </w:t>
      </w:r>
      <w:r w:rsidR="00AE3A17" w:rsidRPr="009806DC">
        <w:t>выдаются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прямом</w:t>
      </w:r>
      <w:r w:rsidR="005477D6">
        <w:t xml:space="preserve"> </w:t>
      </w:r>
      <w:r w:rsidR="00AE3A17" w:rsidRPr="009806DC">
        <w:t>параллельном</w:t>
      </w:r>
      <w:r w:rsidR="005477D6">
        <w:t xml:space="preserve"> </w:t>
      </w:r>
      <w:r w:rsidR="00AE3A17" w:rsidRPr="009806DC">
        <w:t>коде.</w:t>
      </w:r>
      <w:r w:rsidR="005477D6">
        <w:t xml:space="preserve"> </w:t>
      </w:r>
      <w:r w:rsidR="00AE3A17" w:rsidRPr="009806DC">
        <w:t>Вычисление</w:t>
      </w:r>
      <w:r w:rsidR="005477D6">
        <w:t xml:space="preserve"> </w:t>
      </w:r>
      <w:r w:rsidR="00AE3A17" w:rsidRPr="009806DC">
        <w:t>начинается</w:t>
      </w:r>
      <w:r w:rsidR="005477D6">
        <w:t xml:space="preserve"> </w:t>
      </w:r>
      <w:r w:rsidR="00AE3A17" w:rsidRPr="009806DC">
        <w:t>с</w:t>
      </w:r>
      <w:r w:rsidR="005477D6">
        <w:t xml:space="preserve"> </w:t>
      </w:r>
      <w:r w:rsidR="00AE3A17" w:rsidRPr="009806DC">
        <w:t>отрицательным</w:t>
      </w:r>
      <w:r w:rsidR="005477D6">
        <w:t xml:space="preserve"> </w:t>
      </w:r>
      <w:r w:rsidR="00AE3A17" w:rsidRPr="009806DC">
        <w:t>перепадом</w:t>
      </w:r>
      <w:r w:rsidR="005477D6">
        <w:t xml:space="preserve"> </w:t>
      </w:r>
      <w:r w:rsidR="00AE3A17" w:rsidRPr="009806DC">
        <w:t>тактового</w:t>
      </w:r>
      <w:r w:rsidR="005477D6">
        <w:t xml:space="preserve"> </w:t>
      </w:r>
      <w:r w:rsidR="00AE3A17" w:rsidRPr="009806DC">
        <w:t>импульса</w:t>
      </w:r>
      <w:r w:rsidR="005477D6">
        <w:t xml:space="preserve"> </w:t>
      </w:r>
      <w:r w:rsidR="00AE3A17" w:rsidRPr="009806DC">
        <w:t>(ТИ)</w:t>
      </w:r>
      <w:r w:rsidR="005477D6">
        <w:t xml:space="preserve"> </w:t>
      </w:r>
      <w:r w:rsidR="00AE3A17" w:rsidRPr="009806DC">
        <w:t>при</w:t>
      </w:r>
      <w:r w:rsidR="005477D6">
        <w:t xml:space="preserve"> </w:t>
      </w:r>
      <w:r w:rsidR="00AE3A17" w:rsidRPr="009806DC">
        <w:t>условии</w:t>
      </w:r>
      <w:r w:rsidR="005477D6">
        <w:t xml:space="preserve"> </w:t>
      </w:r>
      <w:r w:rsidR="00AE3A17" w:rsidRPr="009806DC">
        <w:t>низкого</w:t>
      </w:r>
      <w:r w:rsidR="005477D6">
        <w:t xml:space="preserve"> </w:t>
      </w:r>
      <w:r w:rsidR="00AE3A17" w:rsidRPr="009806DC">
        <w:t>уровня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входе</w:t>
      </w:r>
      <w:r w:rsidR="005477D6">
        <w:t xml:space="preserve"> </w:t>
      </w:r>
      <w:r w:rsidR="00AE3A17" w:rsidRPr="009806DC">
        <w:t>запуска</w:t>
      </w:r>
      <w:r w:rsidR="005477D6">
        <w:t xml:space="preserve"> </w:t>
      </w:r>
      <w:r w:rsidR="00AE3A17" w:rsidRPr="009806DC">
        <w:t>ST.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течении</w:t>
      </w:r>
      <w:r w:rsidR="005477D6">
        <w:t xml:space="preserve"> </w:t>
      </w:r>
      <w:r w:rsidR="00AE3A17" w:rsidRPr="009806DC">
        <w:t>первого</w:t>
      </w:r>
      <w:r w:rsidR="005477D6">
        <w:t xml:space="preserve"> </w:t>
      </w:r>
      <w:r w:rsidR="00AE3A17" w:rsidRPr="009806DC">
        <w:t>тактового</w:t>
      </w:r>
      <w:r w:rsidR="005477D6">
        <w:t xml:space="preserve"> </w:t>
      </w:r>
      <w:r w:rsidR="00AE3A17" w:rsidRPr="009806DC">
        <w:t>импульса</w:t>
      </w:r>
      <w:r w:rsidR="005477D6">
        <w:t xml:space="preserve"> </w:t>
      </w:r>
      <w:r w:rsidR="00AE3A17" w:rsidRPr="009806DC">
        <w:t>происходит</w:t>
      </w:r>
      <w:r w:rsidR="005477D6">
        <w:t xml:space="preserve"> </w:t>
      </w:r>
      <w:r w:rsidR="00AE3A17" w:rsidRPr="009806DC">
        <w:t>сброс</w:t>
      </w:r>
      <w:r w:rsidR="005477D6">
        <w:t xml:space="preserve"> </w:t>
      </w:r>
      <w:r w:rsidR="00AE3A17" w:rsidRPr="009806DC">
        <w:t>регистров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установка</w:t>
      </w:r>
      <w:r w:rsidR="005477D6">
        <w:t xml:space="preserve"> </w:t>
      </w:r>
      <w:r w:rsidR="00AE3A17" w:rsidRPr="009806DC">
        <w:t>опорных</w:t>
      </w:r>
      <w:r w:rsidR="005477D6">
        <w:t xml:space="preserve"> </w:t>
      </w:r>
      <w:r w:rsidR="00AE3A17" w:rsidRPr="009806DC">
        <w:t>напряжений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входе</w:t>
      </w:r>
      <w:r w:rsidR="005477D6">
        <w:t xml:space="preserve"> </w:t>
      </w:r>
      <w:r w:rsidR="00AE3A17" w:rsidRPr="009806DC">
        <w:t>внутреннего</w:t>
      </w:r>
      <w:r w:rsidR="005477D6">
        <w:t xml:space="preserve"> </w:t>
      </w:r>
      <w:r w:rsidR="00AE3A17" w:rsidRPr="009806DC">
        <w:t>селектора</w:t>
      </w:r>
      <w:r w:rsidR="005477D6">
        <w:t xml:space="preserve"> </w:t>
      </w:r>
      <w:r w:rsidR="00AE3A17" w:rsidRPr="009806DC">
        <w:t>АЦП.</w:t>
      </w:r>
      <w:r w:rsidR="005477D6">
        <w:t xml:space="preserve"> </w:t>
      </w:r>
      <w:r w:rsidR="00AE3A17" w:rsidRPr="009806DC">
        <w:t>Далее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течении</w:t>
      </w:r>
      <w:r w:rsidR="005477D6">
        <w:t xml:space="preserve"> </w:t>
      </w:r>
      <w:r w:rsidR="00AE3A17" w:rsidRPr="009806DC">
        <w:t>10</w:t>
      </w:r>
      <w:r w:rsidR="005477D6">
        <w:t xml:space="preserve"> </w:t>
      </w:r>
      <w:r w:rsidR="00AE3A17" w:rsidRPr="009806DC">
        <w:t>ТИ</w:t>
      </w:r>
      <w:r w:rsidR="005477D6">
        <w:t xml:space="preserve"> </w:t>
      </w:r>
      <w:r w:rsidR="00AE3A17" w:rsidRPr="009806DC">
        <w:t>осуществляется</w:t>
      </w:r>
      <w:r w:rsidR="005477D6">
        <w:t xml:space="preserve"> </w:t>
      </w:r>
      <w:r w:rsidR="00AE3A17" w:rsidRPr="009806DC">
        <w:t>последовательное</w:t>
      </w:r>
      <w:r w:rsidR="005477D6">
        <w:t xml:space="preserve"> </w:t>
      </w:r>
      <w:r w:rsidR="00AE3A17" w:rsidRPr="009806DC">
        <w:t>приближение,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последнем</w:t>
      </w:r>
      <w:r w:rsidR="005477D6">
        <w:t xml:space="preserve"> </w:t>
      </w:r>
      <w:r w:rsidR="00AE3A17" w:rsidRPr="009806DC">
        <w:t>12-м</w:t>
      </w:r>
      <w:r w:rsidR="005477D6">
        <w:t xml:space="preserve"> </w:t>
      </w:r>
      <w:r w:rsidR="00AE3A17" w:rsidRPr="009806DC">
        <w:t>ТИ</w:t>
      </w:r>
      <w:r w:rsidR="005477D6">
        <w:t xml:space="preserve"> </w:t>
      </w:r>
      <w:r w:rsidR="00AE3A17" w:rsidRPr="009806DC">
        <w:t>формируется</w:t>
      </w:r>
      <w:r w:rsidR="005477D6">
        <w:t xml:space="preserve"> </w:t>
      </w:r>
      <w:r w:rsidR="00AE3A17" w:rsidRPr="009806DC">
        <w:t>низкоуровневый</w:t>
      </w:r>
      <w:r w:rsidR="005477D6">
        <w:t xml:space="preserve"> </w:t>
      </w:r>
      <w:r w:rsidR="00AE3A17" w:rsidRPr="009806DC">
        <w:t>сигнал</w:t>
      </w:r>
      <w:r w:rsidR="005477D6">
        <w:t xml:space="preserve"> </w:t>
      </w:r>
      <w:r w:rsidR="00AE3A17" w:rsidRPr="009806DC">
        <w:t>RAD,</w:t>
      </w:r>
      <w:r w:rsidR="005477D6">
        <w:t xml:space="preserve"> </w:t>
      </w:r>
      <w:r w:rsidR="00AE3A17" w:rsidRPr="009806DC">
        <w:t>служащий</w:t>
      </w:r>
      <w:r w:rsidR="005477D6">
        <w:t xml:space="preserve"> </w:t>
      </w:r>
      <w:r w:rsidR="00AE3A17" w:rsidRPr="009806DC">
        <w:t>для</w:t>
      </w:r>
      <w:r w:rsidR="005477D6">
        <w:t xml:space="preserve"> </w:t>
      </w:r>
      <w:r w:rsidR="00AE3A17" w:rsidRPr="009806DC">
        <w:t>оповещения</w:t>
      </w:r>
      <w:r w:rsidR="005477D6">
        <w:t xml:space="preserve"> </w:t>
      </w:r>
      <w:r w:rsidR="00AE3A17" w:rsidRPr="009806DC">
        <w:t>внешнего</w:t>
      </w:r>
      <w:r w:rsidR="005477D6">
        <w:t xml:space="preserve"> </w:t>
      </w:r>
      <w:r w:rsidR="00AE3A17" w:rsidRPr="009806DC">
        <w:t>устройства</w:t>
      </w:r>
      <w:r w:rsidR="005477D6">
        <w:t xml:space="preserve"> </w:t>
      </w:r>
      <w:r w:rsidR="00AE3A17" w:rsidRPr="009806DC">
        <w:t>о</w:t>
      </w:r>
      <w:r w:rsidR="005477D6">
        <w:t xml:space="preserve"> </w:t>
      </w:r>
      <w:r w:rsidR="00AE3A17" w:rsidRPr="009806DC">
        <w:t>готовности</w:t>
      </w:r>
      <w:r w:rsidR="005477D6">
        <w:t xml:space="preserve"> </w:t>
      </w:r>
      <w:r w:rsidR="00AE3A17" w:rsidRPr="009806DC">
        <w:t>данных</w:t>
      </w:r>
      <w:r w:rsidR="005477D6">
        <w:t xml:space="preserve"> </w:t>
      </w:r>
      <w:r w:rsidR="00AE3A17" w:rsidRPr="009806DC">
        <w:t>(</w:t>
      </w:r>
      <w:r w:rsidR="005477D6">
        <w:t xml:space="preserve"> </w:t>
      </w:r>
      <w:r w:rsidR="00AE3A17" w:rsidRPr="009806DC">
        <w:t>присутствии</w:t>
      </w:r>
      <w:r w:rsidR="005477D6">
        <w:t xml:space="preserve"> </w:t>
      </w:r>
      <w:r w:rsidR="00AE3A17" w:rsidRPr="009806DC">
        <w:t>их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выходном</w:t>
      </w:r>
      <w:r w:rsidR="005477D6">
        <w:t xml:space="preserve"> </w:t>
      </w:r>
      <w:r w:rsidR="00AE3A17" w:rsidRPr="009806DC">
        <w:t>буфере).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t>может</w:t>
      </w:r>
      <w:r w:rsidR="005477D6">
        <w:t xml:space="preserve"> </w:t>
      </w:r>
      <w:r w:rsidR="00AE3A17" w:rsidRPr="009806DC">
        <w:t>работать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8-разрядном</w:t>
      </w:r>
      <w:r w:rsidR="005477D6">
        <w:t xml:space="preserve"> </w:t>
      </w:r>
      <w:r w:rsidR="00AE3A17" w:rsidRPr="009806DC">
        <w:t>режиме,</w:t>
      </w:r>
      <w:r w:rsidR="005477D6">
        <w:t xml:space="preserve"> </w:t>
      </w:r>
      <w:r w:rsidR="00AE3A17" w:rsidRPr="009806DC">
        <w:t>если</w:t>
      </w:r>
      <w:r w:rsidR="005477D6">
        <w:t xml:space="preserve"> </w:t>
      </w:r>
      <w:r w:rsidR="00AE3A17" w:rsidRPr="009806DC">
        <w:t>его</w:t>
      </w:r>
      <w:r w:rsidR="005477D6">
        <w:t xml:space="preserve"> </w:t>
      </w:r>
      <w:r w:rsidR="00AE3A17" w:rsidRPr="009806DC">
        <w:t>вход</w:t>
      </w:r>
      <w:r w:rsidR="005477D6">
        <w:t xml:space="preserve"> </w:t>
      </w:r>
      <w:r w:rsidR="00AE3A17" w:rsidRPr="009806DC">
        <w:t>SE10/8</w:t>
      </w:r>
      <w:r w:rsidR="005477D6">
        <w:t xml:space="preserve"> </w:t>
      </w:r>
      <w:r w:rsidR="00AE3A17" w:rsidRPr="009806DC">
        <w:t>подключен</w:t>
      </w:r>
      <w:r w:rsidR="005477D6">
        <w:t xml:space="preserve"> </w:t>
      </w:r>
      <w:r w:rsidR="00AE3A17" w:rsidRPr="009806DC">
        <w:t>к</w:t>
      </w:r>
      <w:r w:rsidR="005477D6">
        <w:t xml:space="preserve"> </w:t>
      </w:r>
      <w:r w:rsidR="00AE3A17" w:rsidRPr="009806DC">
        <w:t>шине</w:t>
      </w:r>
      <w:r w:rsidR="005477D6">
        <w:t xml:space="preserve"> </w:t>
      </w:r>
      <w:r w:rsidR="00AE3A17" w:rsidRPr="009806DC">
        <w:t>отрицательного</w:t>
      </w:r>
      <w:r w:rsidR="005477D6">
        <w:t xml:space="preserve"> </w:t>
      </w:r>
      <w:r w:rsidR="00AE3A17" w:rsidRPr="009806DC">
        <w:t>источника</w:t>
      </w:r>
      <w:r w:rsidR="005477D6">
        <w:t xml:space="preserve"> </w:t>
      </w:r>
      <w:r w:rsidR="00AE3A17" w:rsidRPr="009806DC">
        <w:t>питания,</w:t>
      </w:r>
      <w:r w:rsidR="005477D6">
        <w:t xml:space="preserve"> </w:t>
      </w:r>
      <w:r w:rsidR="00AE3A17" w:rsidRPr="009806DC">
        <w:t>при</w:t>
      </w:r>
      <w:r w:rsidR="005477D6">
        <w:t xml:space="preserve"> </w:t>
      </w:r>
      <w:r w:rsidR="00AE3A17" w:rsidRPr="009806DC">
        <w:t>этом</w:t>
      </w:r>
      <w:r w:rsidR="005477D6">
        <w:t xml:space="preserve"> </w:t>
      </w:r>
      <w:r w:rsidR="00AE3A17" w:rsidRPr="009806DC">
        <w:t>приближение</w:t>
      </w:r>
      <w:r w:rsidR="005477D6">
        <w:t xml:space="preserve"> </w:t>
      </w:r>
      <w:r w:rsidR="00AE3A17" w:rsidRPr="009806DC">
        <w:t>происходит</w:t>
      </w:r>
      <w:r w:rsidR="005477D6">
        <w:t xml:space="preserve"> </w:t>
      </w:r>
      <w:r w:rsidR="00AE3A17" w:rsidRPr="009806DC">
        <w:t>за</w:t>
      </w:r>
      <w:r w:rsidR="005477D6">
        <w:t xml:space="preserve"> </w:t>
      </w:r>
      <w:r w:rsidR="00AE3A17" w:rsidRPr="009806DC">
        <w:t>8</w:t>
      </w:r>
      <w:r w:rsidR="005477D6">
        <w:t xml:space="preserve"> </w:t>
      </w:r>
      <w:r w:rsidR="00AE3A17" w:rsidRPr="009806DC">
        <w:t>ТИ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таким</w:t>
      </w:r>
      <w:r w:rsidR="005477D6">
        <w:t xml:space="preserve"> </w:t>
      </w:r>
      <w:r w:rsidR="00AE3A17" w:rsidRPr="009806DC">
        <w:t>образом,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преобразование</w:t>
      </w:r>
      <w:r w:rsidR="005477D6">
        <w:t xml:space="preserve"> </w:t>
      </w:r>
      <w:r w:rsidR="00AE3A17" w:rsidRPr="009806DC">
        <w:t>затрачивается</w:t>
      </w:r>
      <w:r w:rsidR="005477D6">
        <w:t xml:space="preserve"> </w:t>
      </w:r>
      <w:r w:rsidR="00AE3A17" w:rsidRPr="009806DC">
        <w:t>10</w:t>
      </w:r>
      <w:r w:rsidR="005477D6">
        <w:t xml:space="preserve"> </w:t>
      </w:r>
      <w:r w:rsidR="00AE3A17" w:rsidRPr="009806DC">
        <w:t>тактов.</w:t>
      </w:r>
      <w:r w:rsidR="005477D6">
        <w:t xml:space="preserve"> </w:t>
      </w:r>
      <w:r w:rsidR="00AE3A17" w:rsidRPr="009806DC">
        <w:t>Следует</w:t>
      </w:r>
      <w:r w:rsidR="005477D6">
        <w:t xml:space="preserve"> </w:t>
      </w:r>
      <w:r w:rsidR="00AE3A17" w:rsidRPr="009806DC">
        <w:t>заметить,</w:t>
      </w:r>
      <w:r w:rsidR="005477D6">
        <w:t xml:space="preserve"> </w:t>
      </w:r>
      <w:r w:rsidR="00AE3A17" w:rsidRPr="009806DC">
        <w:t>что</w:t>
      </w:r>
      <w:r w:rsidR="005477D6">
        <w:t xml:space="preserve"> </w:t>
      </w:r>
      <w:r w:rsidR="00AE3A17" w:rsidRPr="009806DC">
        <w:t>у</w:t>
      </w:r>
      <w:r w:rsidR="005477D6">
        <w:t xml:space="preserve"> </w:t>
      </w:r>
      <w:r w:rsidR="00AE3A17" w:rsidRPr="009806DC">
        <w:t>данного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t>может</w:t>
      </w:r>
      <w:r w:rsidR="005477D6">
        <w:t xml:space="preserve"> </w:t>
      </w:r>
      <w:r w:rsidR="00AE3A17" w:rsidRPr="009806DC">
        <w:t>быть</w:t>
      </w:r>
      <w:r w:rsidR="005477D6">
        <w:t xml:space="preserve"> </w:t>
      </w:r>
      <w:r w:rsidR="00AE3A17" w:rsidRPr="009806DC">
        <w:t>внешнее</w:t>
      </w:r>
      <w:r w:rsidR="005477D6">
        <w:t xml:space="preserve"> </w:t>
      </w:r>
      <w:r w:rsidR="00AE3A17" w:rsidRPr="009806DC">
        <w:t>или</w:t>
      </w:r>
      <w:r w:rsidR="005477D6">
        <w:t xml:space="preserve"> </w:t>
      </w:r>
      <w:r w:rsidR="00AE3A17" w:rsidRPr="009806DC">
        <w:t>внутреннее</w:t>
      </w:r>
      <w:r w:rsidR="005477D6">
        <w:t xml:space="preserve"> </w:t>
      </w:r>
      <w:r w:rsidR="00AE3A17" w:rsidRPr="009806DC">
        <w:t>тактирование,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последнем</w:t>
      </w:r>
      <w:r w:rsidR="005477D6">
        <w:t xml:space="preserve"> </w:t>
      </w:r>
      <w:r w:rsidR="00AE3A17" w:rsidRPr="009806DC">
        <w:t>случае</w:t>
      </w:r>
      <w:r w:rsidR="005477D6">
        <w:t xml:space="preserve"> </w:t>
      </w:r>
      <w:r w:rsidR="00AE3A17" w:rsidRPr="009806DC">
        <w:t>частота</w:t>
      </w:r>
      <w:r w:rsidR="005477D6">
        <w:t xml:space="preserve"> </w:t>
      </w:r>
      <w:r w:rsidR="00AE3A17" w:rsidRPr="009806DC">
        <w:t>следования</w:t>
      </w:r>
      <w:r w:rsidR="005477D6">
        <w:t xml:space="preserve"> </w:t>
      </w:r>
      <w:r w:rsidR="00AE3A17" w:rsidRPr="009806DC">
        <w:t>тактовых</w:t>
      </w:r>
      <w:r w:rsidR="005477D6">
        <w:t xml:space="preserve"> </w:t>
      </w:r>
      <w:r w:rsidR="00AE3A17" w:rsidRPr="009806DC">
        <w:t>импульсов</w:t>
      </w:r>
      <w:r w:rsidR="005477D6">
        <w:t xml:space="preserve"> </w:t>
      </w:r>
      <w:r w:rsidR="00AE3A17" w:rsidRPr="009806DC">
        <w:t>определяется</w:t>
      </w:r>
      <w:r w:rsidR="005477D6">
        <w:t xml:space="preserve"> </w:t>
      </w:r>
      <w:r w:rsidR="00AE3A17" w:rsidRPr="009806DC">
        <w:t>величиной</w:t>
      </w:r>
      <w:r w:rsidR="005477D6">
        <w:t xml:space="preserve"> </w:t>
      </w:r>
      <w:r w:rsidR="00AE3A17" w:rsidRPr="009806DC">
        <w:t>конденсатора</w:t>
      </w:r>
      <w:r w:rsidR="005477D6">
        <w:t xml:space="preserve"> </w:t>
      </w:r>
      <w:r w:rsidR="00AE3A17" w:rsidRPr="009806DC">
        <w:t>C</w:t>
      </w:r>
      <w:r w:rsidR="00AE3A17" w:rsidRPr="009806DC">
        <w:rPr>
          <w:vertAlign w:val="subscript"/>
        </w:rPr>
        <w:t>CLK</w:t>
      </w:r>
      <w:r w:rsidR="00AE3A17" w:rsidRPr="009806DC">
        <w:t xml:space="preserve"> , при</w:t>
      </w:r>
      <w:r w:rsidR="005477D6">
        <w:t xml:space="preserve"> </w:t>
      </w:r>
      <w:r w:rsidR="00AE3A17" w:rsidRPr="009806DC">
        <w:t>С</w:t>
      </w:r>
      <w:r w:rsidR="00AE3A17" w:rsidRPr="009806DC">
        <w:rPr>
          <w:vertAlign w:val="subscript"/>
        </w:rPr>
        <w:t>СLK</w:t>
      </w:r>
      <w:r w:rsidR="005477D6">
        <w:rPr>
          <w:vertAlign w:val="subscript"/>
        </w:rPr>
        <w:t xml:space="preserve"> </w:t>
      </w:r>
      <w:r w:rsidR="00AE3A17" w:rsidRPr="009806DC">
        <w:t>= 10 пФ</w:t>
      </w:r>
      <w:r w:rsidR="005477D6">
        <w:t xml:space="preserve"> </w:t>
      </w:r>
      <w:r w:rsidR="00AE3A17" w:rsidRPr="009806DC">
        <w:t>f</w:t>
      </w:r>
      <w:r w:rsidR="00AE3A17" w:rsidRPr="009806DC">
        <w:rPr>
          <w:vertAlign w:val="subscript"/>
        </w:rPr>
        <w:t>max</w:t>
      </w:r>
      <w:r w:rsidR="00AE3A17" w:rsidRPr="009806DC">
        <w:t xml:space="preserve"> = 27 МГц,</w:t>
      </w:r>
      <w:r w:rsidR="005477D6">
        <w:t xml:space="preserve"> </w:t>
      </w:r>
      <w:r w:rsidR="00AE3A17" w:rsidRPr="009806DC">
        <w:sym w:font="Symbol" w:char="F074"/>
      </w:r>
      <w:r w:rsidR="00AE3A17" w:rsidRPr="009806DC">
        <w:rPr>
          <w:vertAlign w:val="subscript"/>
        </w:rPr>
        <w:t>min</w:t>
      </w:r>
      <w:r w:rsidR="00AE3A17" w:rsidRPr="009806DC">
        <w:t xml:space="preserve"> = 37</w:t>
      </w:r>
      <w:r w:rsidR="005477D6">
        <w:t xml:space="preserve"> </w:t>
      </w:r>
      <w:r w:rsidR="00AE3A17" w:rsidRPr="009806DC">
        <w:t>нс,</w:t>
      </w:r>
      <w:r w:rsidR="005477D6">
        <w:t xml:space="preserve"> </w:t>
      </w:r>
      <w:r w:rsidR="00AE3A17" w:rsidRPr="009806DC">
        <w:t>время</w:t>
      </w:r>
      <w:r w:rsidR="005477D6">
        <w:t xml:space="preserve"> </w:t>
      </w:r>
      <w:r w:rsidR="00AE3A17" w:rsidRPr="009806DC">
        <w:t>преобразования</w:t>
      </w:r>
      <w:r w:rsidR="005477D6">
        <w:t xml:space="preserve"> </w:t>
      </w:r>
      <w:r w:rsidR="00AE3A17" w:rsidRPr="009806DC">
        <w:t>t</w:t>
      </w:r>
      <w:r w:rsidR="00AE3A17" w:rsidRPr="009806DC">
        <w:rPr>
          <w:vertAlign w:val="subscript"/>
        </w:rPr>
        <w:t>пр</w:t>
      </w:r>
      <w:r w:rsidR="00AE3A17" w:rsidRPr="009806DC">
        <w:t>= 10</w:t>
      </w:r>
      <w:r w:rsidR="00AE3A17" w:rsidRPr="009806DC">
        <w:sym w:font="Symbol" w:char="F074"/>
      </w:r>
      <w:r w:rsidR="00AE3A17" w:rsidRPr="009806DC">
        <w:rPr>
          <w:vertAlign w:val="subscript"/>
        </w:rPr>
        <w:t>min</w:t>
      </w:r>
      <w:r w:rsidR="00AE3A17" w:rsidRPr="009806DC">
        <w:t xml:space="preserve"> = 0.37 мкс,</w:t>
      </w:r>
      <w:r w:rsidR="005477D6">
        <w:t xml:space="preserve"> </w:t>
      </w:r>
      <w:r w:rsidR="00AE3A17" w:rsidRPr="009806DC">
        <w:t>отсюда</w:t>
      </w:r>
      <w:r w:rsidR="005477D6">
        <w:t xml:space="preserve"> </w:t>
      </w:r>
      <w:r w:rsidR="00AE3A17" w:rsidRPr="009806DC">
        <w:t>следует,</w:t>
      </w:r>
      <w:r w:rsidR="005477D6">
        <w:t xml:space="preserve"> </w:t>
      </w:r>
      <w:r w:rsidR="00AE3A17" w:rsidRPr="009806DC">
        <w:t>что</w:t>
      </w:r>
      <w:r w:rsidR="005477D6">
        <w:t xml:space="preserve"> </w:t>
      </w:r>
      <w:r w:rsidR="00AE3A17" w:rsidRPr="009806DC">
        <w:t>максимально</w:t>
      </w:r>
      <w:r w:rsidR="005477D6">
        <w:t xml:space="preserve"> </w:t>
      </w:r>
      <w:r w:rsidR="00AE3A17" w:rsidRPr="009806DC">
        <w:t>возможное</w:t>
      </w:r>
      <w:r w:rsidR="005477D6">
        <w:t xml:space="preserve"> </w:t>
      </w:r>
      <w:r w:rsidR="00AE3A17" w:rsidRPr="009806DC">
        <w:t>время</w:t>
      </w:r>
      <w:r w:rsidR="005477D6">
        <w:t xml:space="preserve"> </w:t>
      </w:r>
      <w:r w:rsidR="00AE3A17" w:rsidRPr="009806DC">
        <w:t>обработки</w:t>
      </w:r>
      <w:r w:rsidR="005477D6">
        <w:t xml:space="preserve"> </w:t>
      </w:r>
      <w:r w:rsidR="00AE3A17" w:rsidRPr="009806DC">
        <w:t>микропроцессором</w:t>
      </w:r>
      <w:r w:rsidR="005477D6">
        <w:t xml:space="preserve"> </w:t>
      </w:r>
      <w:r w:rsidR="00AE3A17" w:rsidRPr="009806DC">
        <w:t>данных</w:t>
      </w:r>
      <w:r w:rsidR="005477D6">
        <w:t xml:space="preserve"> </w:t>
      </w:r>
      <w:r w:rsidR="00AE3A17" w:rsidRPr="009806DC">
        <w:t>t</w:t>
      </w:r>
      <w:r w:rsidR="00AE3A17" w:rsidRPr="009806DC">
        <w:rPr>
          <w:vertAlign w:val="subscript"/>
        </w:rPr>
        <w:t>обр</w:t>
      </w:r>
      <w:r w:rsidR="00AE3A17" w:rsidRPr="009806DC">
        <w:t>= T</w:t>
      </w:r>
      <w:r w:rsidR="00AE3A17" w:rsidRPr="009806DC">
        <w:rPr>
          <w:vertAlign w:val="subscript"/>
        </w:rPr>
        <w:t>Д</w:t>
      </w:r>
      <w:r w:rsidR="00AE3A17" w:rsidRPr="009806DC">
        <w:t xml:space="preserve"> – t</w:t>
      </w:r>
      <w:r w:rsidR="00AE3A17" w:rsidRPr="009806DC">
        <w:rPr>
          <w:vertAlign w:val="subscript"/>
        </w:rPr>
        <w:t>пр</w:t>
      </w:r>
      <w:r w:rsidR="00AE3A17" w:rsidRPr="009806DC">
        <w:t xml:space="preserve"> = 200-0.37=199.63 мкс,</w:t>
      </w:r>
      <w:r w:rsidR="005477D6">
        <w:t xml:space="preserve"> </w:t>
      </w:r>
      <w:r w:rsidR="00AE3A17" w:rsidRPr="009806DC">
        <w:t>то</w:t>
      </w:r>
      <w:r w:rsidR="005477D6">
        <w:t xml:space="preserve"> </w:t>
      </w:r>
      <w:r w:rsidR="00AE3A17" w:rsidRPr="009806DC">
        <w:t>есть,</w:t>
      </w:r>
      <w:r w:rsidR="005477D6">
        <w:t xml:space="preserve"> </w:t>
      </w:r>
      <w:r w:rsidR="00AE3A17" w:rsidRPr="009806DC">
        <w:t>время</w:t>
      </w:r>
      <w:r w:rsidR="005477D6">
        <w:t xml:space="preserve"> </w:t>
      </w:r>
      <w:r w:rsidR="00AE3A17" w:rsidRPr="009806DC">
        <w:t>выборки</w:t>
      </w:r>
      <w:r w:rsidR="005477D6">
        <w:t xml:space="preserve"> </w:t>
      </w:r>
      <w:r w:rsidR="00AE3A17" w:rsidRPr="009806DC">
        <w:t>занимает</w:t>
      </w:r>
      <w:r w:rsidR="005477D6">
        <w:t xml:space="preserve"> </w:t>
      </w:r>
      <w:r w:rsidR="00AE3A17" w:rsidRPr="009806DC">
        <w:t>ничтожную</w:t>
      </w:r>
      <w:r w:rsidR="005477D6">
        <w:t xml:space="preserve"> </w:t>
      </w:r>
      <w:r w:rsidR="00AE3A17" w:rsidRPr="009806DC">
        <w:t>часть</w:t>
      </w:r>
      <w:r w:rsidR="005477D6">
        <w:t xml:space="preserve"> </w:t>
      </w:r>
      <w:r w:rsidR="00AE3A17" w:rsidRPr="009806DC">
        <w:t>общего</w:t>
      </w:r>
      <w:r w:rsidR="005477D6">
        <w:t xml:space="preserve"> </w:t>
      </w:r>
      <w:r w:rsidR="00AE3A17" w:rsidRPr="009806DC">
        <w:t>времени</w:t>
      </w:r>
      <w:r w:rsidR="005477D6">
        <w:t xml:space="preserve"> </w:t>
      </w:r>
      <w:r w:rsidR="00AE3A17" w:rsidRPr="009806DC">
        <w:t>Т</w:t>
      </w:r>
      <w:r w:rsidR="00AE3A17" w:rsidRPr="009806DC">
        <w:rPr>
          <w:vertAlign w:val="subscript"/>
        </w:rPr>
        <w:t>Д</w:t>
      </w:r>
      <w:r w:rsidR="00AE3A17" w:rsidRPr="009806DC">
        <w:t>,</w:t>
      </w:r>
      <w:r w:rsidR="005477D6">
        <w:t xml:space="preserve"> </w:t>
      </w:r>
      <w:r w:rsidR="00AE3A17" w:rsidRPr="009806DC">
        <w:t>отведенного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получение</w:t>
      </w:r>
      <w:r w:rsidR="005477D6">
        <w:t xml:space="preserve"> </w:t>
      </w:r>
      <w:r w:rsidR="00AE3A17" w:rsidRPr="009806DC">
        <w:t>очередного</w:t>
      </w:r>
      <w:r w:rsidR="005477D6">
        <w:t xml:space="preserve"> </w:t>
      </w:r>
      <w:r w:rsidR="00AE3A17" w:rsidRPr="009806DC">
        <w:t>входного</w:t>
      </w:r>
      <w:r w:rsidR="005477D6">
        <w:t xml:space="preserve"> </w:t>
      </w:r>
      <w:r w:rsidR="00AE3A17" w:rsidRPr="009806DC">
        <w:t>отсчета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вычисление</w:t>
      </w:r>
      <w:r w:rsidR="005477D6">
        <w:t xml:space="preserve"> </w:t>
      </w:r>
      <w:r w:rsidR="00AE3A17" w:rsidRPr="009806DC">
        <w:t>выходного.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Однако</w:t>
      </w:r>
      <w:r w:rsidR="005477D6">
        <w:t xml:space="preserve"> </w:t>
      </w:r>
      <w:r w:rsidRPr="009806DC">
        <w:t>за</w:t>
      </w:r>
      <w:r w:rsidR="005477D6">
        <w:t xml:space="preserve"> </w:t>
      </w:r>
      <w:r w:rsidRPr="009806DC">
        <w:t>малое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t</w:t>
      </w:r>
      <w:r w:rsidRPr="009806DC">
        <w:rPr>
          <w:vertAlign w:val="subscript"/>
        </w:rPr>
        <w:t>пр</w:t>
      </w:r>
      <w:r w:rsidR="005477D6">
        <w:t xml:space="preserve"> </w:t>
      </w:r>
      <w:r w:rsidRPr="009806DC">
        <w:t>сигнал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входе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может</w:t>
      </w:r>
      <w:r w:rsidR="005477D6">
        <w:t xml:space="preserve"> </w:t>
      </w:r>
      <w:r w:rsidRPr="009806DC">
        <w:t>меняться,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результате</w:t>
      </w:r>
      <w:r w:rsidR="005477D6">
        <w:t xml:space="preserve"> </w:t>
      </w:r>
      <w:r w:rsidRPr="009806DC">
        <w:t>приближений</w:t>
      </w:r>
      <w:r w:rsidR="005477D6">
        <w:t xml:space="preserve"> </w:t>
      </w:r>
      <w:r w:rsidRPr="009806DC">
        <w:t>выходная</w:t>
      </w:r>
      <w:r w:rsidR="005477D6">
        <w:t xml:space="preserve"> </w:t>
      </w:r>
      <w:r w:rsidRPr="009806DC">
        <w:t>информация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будет</w:t>
      </w:r>
      <w:r w:rsidR="005477D6">
        <w:t xml:space="preserve"> </w:t>
      </w:r>
      <w:r w:rsidRPr="009806DC">
        <w:t>соответствовать</w:t>
      </w:r>
      <w:r w:rsidR="005477D6">
        <w:t xml:space="preserve"> </w:t>
      </w:r>
      <w:r w:rsidRPr="009806DC">
        <w:t>действительности.</w:t>
      </w:r>
      <w:r w:rsidR="005477D6">
        <w:t xml:space="preserve"> </w:t>
      </w:r>
      <w:r w:rsidRPr="009806DC">
        <w:t>Необходимо,</w:t>
      </w:r>
      <w:r w:rsidR="005477D6">
        <w:t xml:space="preserve"> </w:t>
      </w:r>
      <w:r w:rsidRPr="009806DC">
        <w:t>чтобы</w:t>
      </w:r>
      <w:r w:rsidR="005477D6">
        <w:t xml:space="preserve"> </w:t>
      </w:r>
      <w:r w:rsidRPr="009806DC">
        <w:t>во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аналогово-цифрового</w:t>
      </w:r>
      <w:r w:rsidR="005477D6">
        <w:t xml:space="preserve"> </w:t>
      </w:r>
      <w:r w:rsidRPr="009806DC">
        <w:t>преобразования</w:t>
      </w:r>
      <w:r w:rsidR="005477D6">
        <w:t xml:space="preserve"> </w:t>
      </w:r>
      <w:r w:rsidRPr="009806DC">
        <w:t>уровень</w:t>
      </w:r>
      <w:r w:rsidR="005477D6">
        <w:t xml:space="preserve"> </w:t>
      </w:r>
      <w:r w:rsidRPr="009806DC">
        <w:t>входного</w:t>
      </w:r>
      <w:r w:rsidR="005477D6">
        <w:t xml:space="preserve"> </w:t>
      </w:r>
      <w:r w:rsidRPr="009806DC">
        <w:t>сигнала</w:t>
      </w:r>
      <w:r w:rsidR="005477D6">
        <w:t xml:space="preserve"> </w:t>
      </w:r>
      <w:r w:rsidRPr="009806DC">
        <w:t>был</w:t>
      </w:r>
      <w:r w:rsidR="005477D6">
        <w:t xml:space="preserve"> </w:t>
      </w:r>
      <w:r w:rsidRPr="009806DC">
        <w:t>постоянен,</w:t>
      </w:r>
      <w:r w:rsidR="005477D6">
        <w:t xml:space="preserve"> </w:t>
      </w:r>
      <w:r w:rsidRPr="009806DC">
        <w:t>или</w:t>
      </w:r>
      <w:r w:rsidR="005477D6">
        <w:t xml:space="preserve"> </w:t>
      </w:r>
      <w:r w:rsidRPr="009806DC">
        <w:t>хотя</w:t>
      </w:r>
      <w:r w:rsidR="005477D6">
        <w:t xml:space="preserve"> </w:t>
      </w:r>
      <w:r w:rsidRPr="009806DC">
        <w:t>бы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изменялся</w:t>
      </w:r>
      <w:r w:rsidR="005477D6">
        <w:t xml:space="preserve"> </w:t>
      </w:r>
      <w:r w:rsidRPr="009806DC">
        <w:t>более</w:t>
      </w:r>
      <w:r w:rsidR="005477D6">
        <w:t xml:space="preserve"> </w:t>
      </w:r>
      <w:r w:rsidRPr="009806DC">
        <w:t>чем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0.5h ,</w:t>
      </w:r>
      <w:r w:rsidR="005477D6">
        <w:t xml:space="preserve"> </w:t>
      </w:r>
      <w:r w:rsidRPr="009806DC">
        <w:t>где</w:t>
      </w:r>
      <w:r w:rsidR="005477D6">
        <w:t xml:space="preserve"> </w:t>
      </w:r>
      <w:r w:rsidRPr="009806DC">
        <w:t>h – шаг</w:t>
      </w:r>
      <w:r w:rsidR="005477D6">
        <w:t xml:space="preserve"> </w:t>
      </w:r>
      <w:r w:rsidRPr="009806DC">
        <w:t>квантования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Максимальное</w:t>
      </w:r>
      <w:r w:rsidR="005477D6">
        <w:t xml:space="preserve"> </w:t>
      </w:r>
      <w:r w:rsidRPr="009806DC">
        <w:t>изменение</w:t>
      </w:r>
      <w:r w:rsidR="005477D6">
        <w:t xml:space="preserve"> </w:t>
      </w:r>
      <w:r w:rsidRPr="009806DC">
        <w:t>будет</w:t>
      </w:r>
      <w:r w:rsidR="005477D6">
        <w:t xml:space="preserve"> </w:t>
      </w:r>
      <w:r w:rsidRPr="009806DC">
        <w:t>происходить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верхней</w:t>
      </w:r>
      <w:r w:rsidR="005477D6">
        <w:t xml:space="preserve"> </w:t>
      </w:r>
      <w:r w:rsidRPr="009806DC">
        <w:t>частоте,</w:t>
      </w:r>
      <w:r w:rsidR="005477D6">
        <w:t xml:space="preserve"> </w:t>
      </w:r>
      <w:r w:rsidRPr="009806DC">
        <w:t>равной</w:t>
      </w:r>
      <w:r w:rsidR="005477D6">
        <w:t xml:space="preserve"> </w:t>
      </w:r>
      <w:r w:rsidRPr="009806DC">
        <w:t>согласно</w:t>
      </w:r>
      <w:r w:rsidR="005477D6">
        <w:t xml:space="preserve"> </w:t>
      </w:r>
      <w:r w:rsidRPr="009806DC">
        <w:t>теореме</w:t>
      </w:r>
      <w:r w:rsidR="005477D6">
        <w:t xml:space="preserve"> </w:t>
      </w:r>
      <w:r w:rsidRPr="009806DC">
        <w:t xml:space="preserve">Котельникова 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f</w:t>
      </w:r>
      <w:r w:rsidRPr="009806DC">
        <w:rPr>
          <w:vertAlign w:val="subscript"/>
        </w:rPr>
        <w:t xml:space="preserve">в </w:t>
      </w:r>
      <w:r w:rsidRPr="009806DC">
        <w:t>= 0.5 F</w:t>
      </w:r>
      <w:r w:rsidRPr="009806DC">
        <w:rPr>
          <w:vertAlign w:val="subscript"/>
        </w:rPr>
        <w:t>Д</w:t>
      </w:r>
      <w:r w:rsidRPr="009806DC">
        <w:t xml:space="preserve"> = 2.5 кГц.</w:t>
      </w:r>
      <w:r w:rsidR="005477D6">
        <w:t xml:space="preserve"> </w:t>
      </w:r>
      <w:r w:rsidRPr="009806DC">
        <w:t>Скорость</w:t>
      </w:r>
      <w:r w:rsidR="005477D6">
        <w:t xml:space="preserve"> </w:t>
      </w:r>
      <w:r w:rsidRPr="009806DC">
        <w:t>этого</w:t>
      </w:r>
      <w:r w:rsidR="005477D6">
        <w:t xml:space="preserve"> </w:t>
      </w:r>
      <w:r w:rsidRPr="009806DC">
        <w:t>изменения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рассчитать,</w:t>
      </w:r>
      <w:r w:rsidR="005477D6">
        <w:t xml:space="preserve"> </w:t>
      </w:r>
      <w:r w:rsidRPr="009806DC">
        <w:t>взяв</w:t>
      </w:r>
      <w:r w:rsidR="005477D6">
        <w:t xml:space="preserve"> </w:t>
      </w:r>
      <w:r w:rsidRPr="009806DC">
        <w:t>производную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испытательного</w:t>
      </w:r>
      <w:r w:rsidR="005477D6">
        <w:t xml:space="preserve"> </w:t>
      </w:r>
      <w:r w:rsidRPr="009806DC">
        <w:t>колебания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частотой</w:t>
      </w:r>
      <w:r w:rsidR="005477D6">
        <w:t xml:space="preserve"> </w:t>
      </w:r>
      <w:r w:rsidRPr="009806DC">
        <w:t>f</w:t>
      </w:r>
      <w:r w:rsidRPr="009806DC">
        <w:rPr>
          <w:vertAlign w:val="subscript"/>
        </w:rPr>
        <w:t>в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размахом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вх</w:t>
      </w:r>
      <w:r w:rsidRPr="009806DC">
        <w:t xml:space="preserve"> </w:t>
      </w:r>
      <w:r w:rsidRPr="009806DC">
        <w:rPr>
          <w:vertAlign w:val="subscript"/>
        </w:rPr>
        <w:t>max</w:t>
      </w:r>
      <w:r w:rsidRPr="009806DC">
        <w:t xml:space="preserve"> = 3 B.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  <w:rPr>
          <w:lang w:val="en-US"/>
        </w:rPr>
      </w:pPr>
      <w:r w:rsidRPr="009806DC">
        <w:tab/>
      </w:r>
      <w:r w:rsidRPr="009806DC">
        <w:rPr>
          <w:lang w:val="en-US"/>
        </w:rPr>
        <w:t>S(t) = 3 sin (2</w:t>
      </w:r>
      <w:r w:rsidRPr="009806DC">
        <w:sym w:font="Symbol" w:char="F070"/>
      </w:r>
      <w:r w:rsidRPr="009806DC">
        <w:rPr>
          <w:lang w:val="en-US"/>
        </w:rPr>
        <w:t xml:space="preserve"> * 2500 t );</w:t>
      </w:r>
      <w:r w:rsidR="005477D6">
        <w:rPr>
          <w:lang w:val="en-US"/>
        </w:rPr>
        <w:t xml:space="preserve"> </w:t>
      </w:r>
      <w:r w:rsidRPr="009806DC">
        <w:rPr>
          <w:lang w:val="en-US"/>
        </w:rPr>
        <w:t>S’(t) = 3*2</w:t>
      </w:r>
      <w:r w:rsidRPr="009806DC">
        <w:sym w:font="Symbol" w:char="F070"/>
      </w:r>
      <w:r w:rsidRPr="009806DC">
        <w:rPr>
          <w:lang w:val="en-US"/>
        </w:rPr>
        <w:t xml:space="preserve"> *2500 cos (2</w:t>
      </w:r>
      <w:r w:rsidRPr="009806DC">
        <w:sym w:font="Symbol" w:char="F070"/>
      </w:r>
      <w:r w:rsidRPr="009806DC">
        <w:rPr>
          <w:lang w:val="en-US"/>
        </w:rPr>
        <w:t xml:space="preserve"> *2500 t );</w:t>
      </w:r>
    </w:p>
    <w:p w:rsidR="009806DC" w:rsidRDefault="009806DC" w:rsidP="009806DC">
      <w:pPr>
        <w:pStyle w:val="a5"/>
        <w:spacing w:line="360" w:lineRule="auto"/>
        <w:ind w:firstLine="709"/>
        <w:rPr>
          <w:lang w:val="en-US"/>
        </w:rPr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Максимальная</w:t>
      </w:r>
      <w:r w:rsidR="005477D6">
        <w:t xml:space="preserve"> </w:t>
      </w:r>
      <w:r w:rsidRPr="009806DC">
        <w:t>скорость</w:t>
      </w:r>
      <w:r w:rsidR="005477D6">
        <w:t xml:space="preserve"> </w:t>
      </w:r>
      <w:r w:rsidRPr="009806DC">
        <w:t>изменения</w:t>
      </w:r>
      <w:r w:rsidR="005477D6">
        <w:t xml:space="preserve"> </w:t>
      </w:r>
      <w:r w:rsidRPr="009806DC">
        <w:t>равна</w:t>
      </w:r>
      <w:r w:rsidR="005477D6">
        <w:t xml:space="preserve"> </w:t>
      </w:r>
      <w:r w:rsidRPr="009806DC">
        <w:t>3*2</w:t>
      </w:r>
      <w:r w:rsidRPr="009806DC">
        <w:sym w:font="Symbol" w:char="F070"/>
      </w:r>
      <w:r w:rsidRPr="009806DC">
        <w:t xml:space="preserve">*2500 </w:t>
      </w:r>
      <w:r w:rsidRPr="009806DC">
        <w:sym w:font="Symbol" w:char="F0BB"/>
      </w:r>
      <w:r w:rsidRPr="009806DC">
        <w:t xml:space="preserve"> 47124</w:t>
      </w:r>
      <w:r w:rsidR="005477D6">
        <w:t xml:space="preserve"> </w:t>
      </w:r>
      <w:r w:rsidRPr="009806DC">
        <w:t>В/с.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sym w:font="Symbol" w:char="F044"/>
      </w:r>
      <w:r w:rsidRPr="009806DC">
        <w:t>u = 47124 * 3.7*10</w:t>
      </w:r>
      <w:r w:rsidRPr="009806DC">
        <w:rPr>
          <w:vertAlign w:val="superscript"/>
        </w:rPr>
        <w:t>-7</w:t>
      </w:r>
      <w:r w:rsidRPr="009806DC">
        <w:t xml:space="preserve"> = 17.4 мВ &gt; 5.86 = 0.5h.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Чтобы</w:t>
      </w:r>
      <w:r w:rsidR="005477D6">
        <w:t xml:space="preserve"> </w:t>
      </w:r>
      <w:r w:rsidRPr="009806DC">
        <w:t>поддерживать</w:t>
      </w:r>
      <w:r w:rsidR="005477D6">
        <w:t xml:space="preserve"> </w:t>
      </w:r>
      <w:r w:rsidRPr="009806DC">
        <w:t>сигнал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входе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постоянным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преобразования,</w:t>
      </w:r>
      <w:r w:rsidR="005477D6">
        <w:t xml:space="preserve"> </w:t>
      </w:r>
      <w:r w:rsidRPr="009806DC">
        <w:t>требуется</w:t>
      </w:r>
      <w:r w:rsidR="005477D6">
        <w:t xml:space="preserve"> </w:t>
      </w:r>
      <w:r w:rsidRPr="009806DC">
        <w:t>устройство</w:t>
      </w:r>
      <w:r w:rsidR="005477D6">
        <w:t xml:space="preserve"> </w:t>
      </w:r>
      <w:r w:rsidRPr="009806DC">
        <w:t>выборки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хранения</w:t>
      </w:r>
      <w:r w:rsidR="005477D6">
        <w:t xml:space="preserve"> </w:t>
      </w:r>
      <w:r w:rsidRPr="009806DC">
        <w:t>(УВХ),</w:t>
      </w:r>
      <w:r w:rsidR="005477D6">
        <w:t xml:space="preserve"> </w:t>
      </w:r>
      <w:r w:rsidRPr="009806DC">
        <w:t>которое</w:t>
      </w:r>
      <w:r w:rsidR="005477D6">
        <w:t xml:space="preserve"> </w:t>
      </w:r>
      <w:r w:rsidRPr="009806DC">
        <w:t>фиксирует</w:t>
      </w:r>
      <w:r w:rsidR="005477D6">
        <w:t xml:space="preserve"> </w:t>
      </w:r>
      <w:r w:rsidRPr="009806DC">
        <w:t>уровень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момента</w:t>
      </w:r>
      <w:r w:rsidR="005477D6">
        <w:t xml:space="preserve"> </w:t>
      </w:r>
      <w:r w:rsidRPr="009806DC">
        <w:t>прихода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управляющий</w:t>
      </w:r>
      <w:r w:rsidR="005477D6">
        <w:t xml:space="preserve"> </w:t>
      </w:r>
      <w:r w:rsidRPr="009806DC">
        <w:t>вход</w:t>
      </w:r>
      <w:r w:rsidR="005477D6">
        <w:t xml:space="preserve"> </w:t>
      </w:r>
      <w:r w:rsidRPr="009806DC">
        <w:t>тактирующего</w:t>
      </w:r>
      <w:r w:rsidR="005477D6">
        <w:t xml:space="preserve"> </w:t>
      </w:r>
      <w:r w:rsidRPr="009806DC">
        <w:t>строба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удерживает</w:t>
      </w:r>
      <w:r w:rsidR="005477D6">
        <w:t xml:space="preserve"> </w:t>
      </w:r>
      <w:r w:rsidRPr="009806DC">
        <w:t>этот</w:t>
      </w:r>
      <w:r w:rsidR="005477D6">
        <w:t xml:space="preserve"> </w:t>
      </w:r>
      <w:r w:rsidRPr="009806DC">
        <w:t>уровень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течении</w:t>
      </w:r>
      <w:r w:rsidR="005477D6">
        <w:t xml:space="preserve"> </w:t>
      </w:r>
      <w:r w:rsidRPr="009806DC">
        <w:t>всей</w:t>
      </w:r>
      <w:r w:rsidR="005477D6">
        <w:t xml:space="preserve"> </w:t>
      </w:r>
      <w:r w:rsidRPr="009806DC">
        <w:t>его</w:t>
      </w:r>
      <w:r w:rsidR="005477D6">
        <w:t xml:space="preserve"> </w:t>
      </w:r>
      <w:r w:rsidRPr="009806DC">
        <w:t>длительности.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простейшем</w:t>
      </w:r>
      <w:r w:rsidR="005477D6">
        <w:t xml:space="preserve"> </w:t>
      </w:r>
      <w:r w:rsidRPr="009806DC">
        <w:t>случае</w:t>
      </w:r>
      <w:r w:rsidR="005477D6">
        <w:t xml:space="preserve"> </w:t>
      </w:r>
      <w:r w:rsidRPr="009806DC">
        <w:t>УВХ</w:t>
      </w:r>
      <w:r w:rsidR="005477D6">
        <w:t xml:space="preserve"> </w:t>
      </w:r>
      <w:r w:rsidRPr="009806DC">
        <w:t>представляет</w:t>
      </w:r>
      <w:r w:rsidR="005477D6">
        <w:t xml:space="preserve"> </w:t>
      </w:r>
      <w:r w:rsidRPr="009806DC">
        <w:t>собой</w:t>
      </w:r>
      <w:r w:rsidR="005477D6">
        <w:t xml:space="preserve"> </w:t>
      </w:r>
      <w:r w:rsidRPr="009806DC">
        <w:t>аналоговый</w:t>
      </w:r>
      <w:r w:rsidR="005477D6">
        <w:t xml:space="preserve"> </w:t>
      </w:r>
      <w:r w:rsidRPr="009806DC">
        <w:t>ключ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емкость</w:t>
      </w:r>
      <w:r w:rsidR="005477D6">
        <w:t xml:space="preserve"> </w:t>
      </w:r>
      <w:r w:rsidRPr="009806DC">
        <w:t>хранения: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В</w:t>
      </w:r>
      <w:r w:rsidR="005477D6">
        <w:t xml:space="preserve"> </w:t>
      </w:r>
      <w:r w:rsidRPr="009806DC">
        <w:t>настоящее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производятся</w:t>
      </w:r>
      <w:r w:rsidR="005477D6">
        <w:t xml:space="preserve"> </w:t>
      </w:r>
      <w:r w:rsidRPr="009806DC">
        <w:t>готовые</w:t>
      </w:r>
      <w:r w:rsidR="005477D6">
        <w:t xml:space="preserve"> </w:t>
      </w:r>
      <w:r w:rsidRPr="009806DC">
        <w:t>УВХ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виде</w:t>
      </w:r>
      <w:r w:rsidR="005477D6">
        <w:t xml:space="preserve"> </w:t>
      </w:r>
      <w:r w:rsidRPr="009806DC">
        <w:t>микросхем,</w:t>
      </w:r>
      <w:r w:rsidR="005477D6">
        <w:t xml:space="preserve"> </w:t>
      </w:r>
      <w:r w:rsidRPr="009806DC">
        <w:t>например,</w:t>
      </w:r>
      <w:r w:rsidR="005477D6">
        <w:t xml:space="preserve"> </w:t>
      </w:r>
      <w:r w:rsidRPr="009806DC">
        <w:t>серия</w:t>
      </w:r>
      <w:r w:rsidR="005477D6">
        <w:t xml:space="preserve"> </w:t>
      </w:r>
      <w:r w:rsidRPr="009806DC">
        <w:t>К1100.</w:t>
      </w:r>
      <w:r w:rsidR="005477D6">
        <w:t xml:space="preserve"> </w:t>
      </w:r>
      <w:r w:rsidRPr="009806DC">
        <w:t>Микросхема</w:t>
      </w:r>
      <w:r w:rsidR="005477D6">
        <w:t xml:space="preserve"> </w:t>
      </w:r>
      <w:r w:rsidRPr="009806DC">
        <w:t>К1100СК2</w:t>
      </w:r>
      <w:r w:rsidR="005477D6">
        <w:t xml:space="preserve"> </w:t>
      </w:r>
      <w:r w:rsidRPr="009806DC">
        <w:t>представляет</w:t>
      </w:r>
      <w:r w:rsidR="005477D6">
        <w:t xml:space="preserve"> </w:t>
      </w:r>
      <w:r w:rsidRPr="009806DC">
        <w:t>собой</w:t>
      </w:r>
      <w:r w:rsidR="005477D6">
        <w:t xml:space="preserve"> </w:t>
      </w:r>
      <w:r w:rsidRPr="009806DC">
        <w:t>УВХ</w:t>
      </w:r>
      <w:r w:rsidR="005477D6">
        <w:t xml:space="preserve"> </w:t>
      </w:r>
      <w:r w:rsidRPr="009806DC">
        <w:t>аналогового</w:t>
      </w:r>
      <w:r w:rsidR="005477D6">
        <w:t xml:space="preserve"> </w:t>
      </w:r>
      <w:r w:rsidRPr="009806DC">
        <w:t>сигнала,</w:t>
      </w:r>
      <w:r w:rsidR="005477D6">
        <w:t xml:space="preserve"> </w:t>
      </w:r>
      <w:r w:rsidRPr="009806DC">
        <w:t>изменяющегося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пределах</w:t>
      </w:r>
      <w:r w:rsidR="005477D6">
        <w:t xml:space="preserve"> </w:t>
      </w:r>
      <w:r w:rsidRPr="009806DC">
        <w:sym w:font="Symbol" w:char="F0B1"/>
      </w:r>
      <w:r w:rsidRPr="009806DC">
        <w:t>5 В.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подключаемой</w:t>
      </w:r>
      <w:r w:rsidR="005477D6">
        <w:t xml:space="preserve"> </w:t>
      </w:r>
      <w:r w:rsidRPr="009806DC">
        <w:t>емкости</w:t>
      </w:r>
      <w:r w:rsidR="005477D6">
        <w:t xml:space="preserve"> </w:t>
      </w:r>
      <w:r w:rsidRPr="009806DC">
        <w:t>хранения</w:t>
      </w:r>
      <w:r w:rsidR="005477D6">
        <w:t xml:space="preserve"> </w:t>
      </w:r>
      <w:r w:rsidRPr="009806DC">
        <w:t>1 нФ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выборки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превышает: t</w:t>
      </w:r>
      <w:r w:rsidRPr="009806DC">
        <w:rPr>
          <w:vertAlign w:val="subscript"/>
        </w:rPr>
        <w:t>выборки</w:t>
      </w:r>
      <w:r w:rsidRPr="009806DC">
        <w:t>&lt;10 мкс. Скорость</w:t>
      </w:r>
      <w:r w:rsidR="005477D6">
        <w:t xml:space="preserve"> </w:t>
      </w:r>
      <w:r w:rsidRPr="009806DC">
        <w:t>изменения</w:t>
      </w:r>
      <w:r w:rsidR="005477D6">
        <w:t xml:space="preserve"> </w:t>
      </w:r>
      <w:r w:rsidRPr="009806DC">
        <w:t>выходного</w:t>
      </w:r>
      <w:r w:rsidR="005477D6">
        <w:t xml:space="preserve"> </w:t>
      </w:r>
      <w:r w:rsidRPr="009806DC">
        <w:t>напряжения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хранении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более</w:t>
      </w:r>
      <w:r w:rsidR="005477D6">
        <w:t xml:space="preserve"> </w:t>
      </w:r>
      <w:r w:rsidRPr="009806DC">
        <w:t>5</w:t>
      </w:r>
      <w:r w:rsidR="005477D6">
        <w:t xml:space="preserve"> </w:t>
      </w:r>
      <w:r w:rsidRPr="009806DC">
        <w:t>мВ/мс,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есть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использовании</w:t>
      </w:r>
      <w:r w:rsidR="005477D6">
        <w:t xml:space="preserve"> </w:t>
      </w:r>
      <w:r w:rsidRPr="009806DC">
        <w:t>УВХ</w:t>
      </w:r>
      <w:r w:rsidR="005477D6">
        <w:t xml:space="preserve"> </w:t>
      </w:r>
      <w:r w:rsidRPr="009806DC">
        <w:sym w:font="Symbol" w:char="F044"/>
      </w:r>
      <w:r w:rsidRPr="009806DC">
        <w:t>u</w:t>
      </w:r>
      <w:r w:rsidRPr="009806DC">
        <w:rPr>
          <w:vertAlign w:val="subscript"/>
        </w:rPr>
        <w:t>max</w:t>
      </w:r>
      <w:r w:rsidRPr="009806DC">
        <w:t xml:space="preserve"> = 1.85 мВ &lt; 5.86 мВ.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Другая</w:t>
      </w:r>
      <w:r w:rsidR="005477D6">
        <w:t xml:space="preserve"> </w:t>
      </w:r>
      <w:r w:rsidRPr="009806DC">
        <w:t>проблема</w:t>
      </w:r>
      <w:r w:rsidR="005477D6">
        <w:t xml:space="preserve"> </w:t>
      </w:r>
      <w:r w:rsidRPr="009806DC">
        <w:t>состоит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том,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входной</w:t>
      </w:r>
      <w:r w:rsidR="005477D6">
        <w:t xml:space="preserve"> </w:t>
      </w:r>
      <w:r w:rsidRPr="009806DC">
        <w:t>сигнал</w:t>
      </w:r>
      <w:r w:rsidR="005477D6">
        <w:t xml:space="preserve"> </w:t>
      </w:r>
      <w:r w:rsidRPr="009806DC">
        <w:t>является</w:t>
      </w:r>
      <w:r w:rsidR="005477D6">
        <w:t xml:space="preserve"> </w:t>
      </w:r>
      <w:r w:rsidRPr="009806DC">
        <w:t>биполярным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изменяется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пределах</w:t>
      </w:r>
      <w:r w:rsidR="005477D6">
        <w:t xml:space="preserve"> </w:t>
      </w:r>
      <w:r w:rsidRPr="009806DC">
        <w:sym w:font="Symbol" w:char="F0B1"/>
      </w:r>
      <w:r w:rsidRPr="009806DC">
        <w:t>2</w:t>
      </w:r>
      <w:r w:rsidR="005477D6">
        <w:t xml:space="preserve"> </w:t>
      </w:r>
      <w:r w:rsidRPr="009806DC">
        <w:t>В,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заданный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требует</w:t>
      </w:r>
      <w:r w:rsidR="005477D6">
        <w:t xml:space="preserve"> </w:t>
      </w:r>
      <w:r w:rsidRPr="009806DC">
        <w:t>униполярный</w:t>
      </w:r>
      <w:r w:rsidR="005477D6">
        <w:t xml:space="preserve"> </w:t>
      </w:r>
      <w:r w:rsidRPr="009806DC">
        <w:t>сигнал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входе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пределах</w:t>
      </w:r>
      <w:r w:rsidR="005477D6">
        <w:t xml:space="preserve"> </w:t>
      </w:r>
      <w:r w:rsidRPr="009806DC">
        <w:t>0…3</w:t>
      </w:r>
      <w:r w:rsidR="005477D6">
        <w:t xml:space="preserve"> </w:t>
      </w:r>
      <w:r w:rsidRPr="009806DC">
        <w:t>В.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есть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перед</w:t>
      </w:r>
      <w:r w:rsidR="005477D6">
        <w:t xml:space="preserve"> </w:t>
      </w:r>
      <w:r w:rsidRPr="009806DC">
        <w:t>подачей</w:t>
      </w:r>
      <w:r w:rsidR="005477D6">
        <w:t xml:space="preserve"> </w:t>
      </w:r>
      <w:r w:rsidRPr="009806DC">
        <w:t>входного</w:t>
      </w:r>
      <w:r w:rsidR="005477D6">
        <w:t xml:space="preserve"> </w:t>
      </w:r>
      <w:r w:rsidRPr="009806DC">
        <w:t>сигнала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промасштабировать</w:t>
      </w:r>
      <w:r w:rsidR="005477D6">
        <w:t xml:space="preserve"> </w:t>
      </w:r>
      <w:r w:rsidRPr="009806DC">
        <w:t>его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¾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поднять</w:t>
      </w:r>
      <w:r w:rsidR="005477D6">
        <w:t xml:space="preserve"> </w:t>
      </w:r>
      <w:r w:rsidRPr="009806DC">
        <w:t>постоянную</w:t>
      </w:r>
      <w:r w:rsidR="005477D6">
        <w:t xml:space="preserve"> </w:t>
      </w:r>
      <w:r w:rsidRPr="009806DC">
        <w:t>составляющую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1.5</w:t>
      </w:r>
      <w:r w:rsidR="005477D6">
        <w:t xml:space="preserve"> </w:t>
      </w:r>
      <w:r w:rsidRPr="009806DC">
        <w:t>В.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этой</w:t>
      </w:r>
      <w:r w:rsidR="005477D6">
        <w:t xml:space="preserve"> </w:t>
      </w:r>
      <w:r w:rsidRPr="009806DC">
        <w:t>задачей</w:t>
      </w:r>
      <w:r w:rsidR="005477D6">
        <w:t xml:space="preserve"> </w:t>
      </w:r>
      <w:r w:rsidRPr="009806DC">
        <w:t>справится</w:t>
      </w:r>
      <w:r w:rsidR="005477D6">
        <w:t xml:space="preserve"> </w:t>
      </w:r>
      <w:r w:rsidRPr="009806DC">
        <w:t>аналоговый</w:t>
      </w:r>
      <w:r w:rsidR="005477D6">
        <w:t xml:space="preserve"> </w:t>
      </w:r>
      <w:r w:rsidRPr="009806DC">
        <w:t>сумматор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операционном</w:t>
      </w:r>
      <w:r w:rsidR="005477D6">
        <w:t xml:space="preserve"> </w:t>
      </w:r>
      <w:r w:rsidRPr="009806DC">
        <w:t>усилителе:</w:t>
      </w:r>
    </w:p>
    <w:p w:rsidR="00AE3A17" w:rsidRPr="005477D6" w:rsidRDefault="00AE3A17" w:rsidP="009806DC">
      <w:pPr>
        <w:pStyle w:val="a5"/>
        <w:spacing w:line="360" w:lineRule="auto"/>
        <w:ind w:firstLine="709"/>
      </w:pPr>
      <w:r w:rsidRPr="009806DC">
        <w:t>Коэффициент</w:t>
      </w:r>
      <w:r w:rsidR="005477D6">
        <w:t xml:space="preserve"> </w:t>
      </w:r>
      <w:r w:rsidRPr="009806DC">
        <w:t>передачи</w:t>
      </w:r>
      <w:r w:rsidR="005477D6">
        <w:t xml:space="preserve"> </w:t>
      </w:r>
      <w:r w:rsidRPr="009806DC">
        <w:t>такого</w:t>
      </w:r>
      <w:r w:rsidR="005477D6">
        <w:t xml:space="preserve"> </w:t>
      </w:r>
      <w:r w:rsidRPr="009806DC">
        <w:t>сумматора</w:t>
      </w:r>
      <w:r w:rsidR="005477D6">
        <w:t xml:space="preserve"> </w:t>
      </w:r>
      <w:r w:rsidRPr="009806DC">
        <w:t>определяется</w:t>
      </w:r>
      <w:r w:rsidR="005477D6">
        <w:t xml:space="preserve"> </w:t>
      </w:r>
      <w:r w:rsidRPr="009806DC">
        <w:t>выражением: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pict>
          <v:shape id="_x0000_i1027" type="#_x0000_t75" style="width:315.75pt;height:44.25pt" fillcolor="window">
            <v:imagedata r:id="rId7" o:title=""/>
          </v:shape>
        </w:pict>
      </w:r>
    </w:p>
    <w:p w:rsidR="009806DC" w:rsidRDefault="009806DC" w:rsidP="009806DC">
      <w:pPr>
        <w:pStyle w:val="a5"/>
        <w:spacing w:line="360" w:lineRule="auto"/>
        <w:ind w:firstLine="709"/>
        <w:rPr>
          <w:lang w:val="en-US"/>
        </w:rPr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Возможен</w:t>
      </w:r>
      <w:r w:rsidR="005477D6">
        <w:t xml:space="preserve"> </w:t>
      </w:r>
      <w:r w:rsidRPr="009806DC">
        <w:t>вариант</w:t>
      </w:r>
      <w:r w:rsidR="005477D6">
        <w:t xml:space="preserve"> </w:t>
      </w:r>
      <w:r w:rsidRPr="009806DC">
        <w:t>короткого</w:t>
      </w:r>
      <w:r w:rsidR="005477D6">
        <w:t xml:space="preserve"> </w:t>
      </w:r>
      <w:r w:rsidRPr="009806DC">
        <w:t>замыкания</w:t>
      </w:r>
      <w:r w:rsidR="005477D6">
        <w:t xml:space="preserve"> </w:t>
      </w:r>
      <w:r w:rsidRPr="009806DC">
        <w:t>цепи</w:t>
      </w:r>
      <w:r w:rsidR="005477D6">
        <w:t xml:space="preserve"> </w:t>
      </w:r>
      <w:r w:rsidRPr="009806DC">
        <w:t>ОС,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R</w:t>
      </w:r>
      <w:r w:rsidRPr="009806DC">
        <w:rPr>
          <w:vertAlign w:val="subscript"/>
        </w:rPr>
        <w:t>3</w:t>
      </w:r>
      <w:r w:rsidRPr="009806DC">
        <w:t xml:space="preserve"> = 0, R</w:t>
      </w:r>
      <w:r w:rsidRPr="009806DC">
        <w:rPr>
          <w:vertAlign w:val="subscript"/>
        </w:rPr>
        <w:t>OC</w:t>
      </w:r>
      <w:r w:rsidRPr="009806DC">
        <w:t xml:space="preserve"> = </w:t>
      </w:r>
      <w:r w:rsidRPr="009806DC">
        <w:sym w:font="Symbol" w:char="F0A5"/>
      </w:r>
      <w:r w:rsidRPr="009806DC">
        <w:t>.</w:t>
      </w:r>
      <w:r w:rsidR="005477D6">
        <w:t xml:space="preserve"> </w:t>
      </w:r>
      <w:r w:rsidRPr="009806DC">
        <w:t>Тогда,</w:t>
      </w:r>
      <w:r w:rsidR="005477D6">
        <w:t xml:space="preserve"> </w:t>
      </w:r>
      <w:r w:rsidRPr="009806DC">
        <w:t>если</w:t>
      </w:r>
      <w:r w:rsidR="005477D6">
        <w:t xml:space="preserve"> </w:t>
      </w:r>
      <w:r w:rsidRPr="009806DC">
        <w:t>положить,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1</w:t>
      </w:r>
      <w:r w:rsidRPr="009806DC">
        <w:t xml:space="preserve"> = U</w:t>
      </w:r>
      <w:r w:rsidRPr="009806DC">
        <w:rPr>
          <w:vertAlign w:val="subscript"/>
        </w:rPr>
        <w:t>BX</w:t>
      </w:r>
      <w:r w:rsidRPr="009806DC">
        <w:t xml:space="preserve"> ,</w:t>
      </w:r>
      <w:r w:rsidR="005477D6">
        <w:t xml:space="preserve"> </w:t>
      </w:r>
      <w:r w:rsidRPr="009806DC">
        <w:t>a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 xml:space="preserve">2 </w:t>
      </w:r>
      <w:r w:rsidRPr="009806DC">
        <w:t>= U</w:t>
      </w:r>
      <w:r w:rsidRPr="009806DC">
        <w:rPr>
          <w:vertAlign w:val="subscript"/>
        </w:rPr>
        <w:t>пит</w:t>
      </w:r>
      <w:r w:rsidRPr="009806DC">
        <w:t xml:space="preserve"> ,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очевидно,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коэффициент</w:t>
      </w:r>
      <w:r w:rsidR="005477D6">
        <w:t xml:space="preserve"> </w:t>
      </w:r>
      <w:r w:rsidRPr="009806DC">
        <w:t>масштабирования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1</w:t>
      </w:r>
      <w:r w:rsidRPr="009806DC">
        <w:t xml:space="preserve"> , равный</w:t>
      </w:r>
      <w:r w:rsidR="005477D6">
        <w:t xml:space="preserve"> </w:t>
      </w:r>
      <w:r w:rsidRPr="009806DC">
        <w:t>¾ ,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обеспечить,</w:t>
      </w:r>
      <w:r w:rsidR="005477D6">
        <w:t xml:space="preserve"> </w:t>
      </w:r>
      <w:r w:rsidRPr="009806DC">
        <w:t>взяв</w:t>
      </w:r>
      <w:r w:rsidR="005477D6">
        <w:t xml:space="preserve"> </w:t>
      </w:r>
      <w:r w:rsidRPr="009806DC">
        <w:t>R</w:t>
      </w:r>
      <w:r w:rsidRPr="009806DC">
        <w:rPr>
          <w:vertAlign w:val="subscript"/>
        </w:rPr>
        <w:t>1</w:t>
      </w:r>
      <w:r w:rsidRPr="009806DC">
        <w:t xml:space="preserve"> = 1</w:t>
      </w:r>
      <w:r w:rsidR="005477D6">
        <w:t xml:space="preserve"> </w:t>
      </w:r>
      <w:r w:rsidRPr="009806DC">
        <w:t>кОм, R</w:t>
      </w:r>
      <w:r w:rsidRPr="009806DC">
        <w:rPr>
          <w:vertAlign w:val="subscript"/>
        </w:rPr>
        <w:t>2</w:t>
      </w:r>
      <w:r w:rsidRPr="009806DC">
        <w:t xml:space="preserve"> = 3 кОм.</w:t>
      </w:r>
      <w:r w:rsidR="005477D6">
        <w:t xml:space="preserve"> </w:t>
      </w:r>
      <w:r w:rsidRPr="009806DC">
        <w:t>Тогда</w:t>
      </w:r>
      <w:r w:rsidR="005477D6">
        <w:t xml:space="preserve"> </w:t>
      </w:r>
      <w:r w:rsidRPr="009806DC">
        <w:t>коэффициент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2</w:t>
      </w:r>
      <w:r w:rsidR="005477D6">
        <w:t xml:space="preserve"> </w:t>
      </w:r>
      <w:r w:rsidRPr="009806DC">
        <w:t>составляет</w:t>
      </w:r>
      <w:r w:rsidR="005477D6">
        <w:t xml:space="preserve"> </w:t>
      </w:r>
      <w:r w:rsidRPr="009806DC">
        <w:t>¼ .</w:t>
      </w:r>
      <w:r w:rsidR="005477D6">
        <w:t xml:space="preserve"> </w:t>
      </w:r>
      <w:r w:rsidRPr="009806DC">
        <w:t>Учитывая,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требуемое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СМ</w:t>
      </w:r>
      <w:r w:rsidRPr="009806DC">
        <w:t xml:space="preserve"> = 1.5 В,</w:t>
      </w:r>
      <w:r w:rsidR="005477D6">
        <w:t xml:space="preserve"> </w:t>
      </w:r>
      <w:r w:rsidRPr="009806DC">
        <w:t>получаем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пит</w:t>
      </w:r>
      <w:r w:rsidRPr="009806DC">
        <w:t xml:space="preserve"> = 6 В = ½ Е</w:t>
      </w:r>
      <w:r w:rsidRPr="009806DC">
        <w:rPr>
          <w:vertAlign w:val="subscript"/>
        </w:rPr>
        <w:t>пит</w:t>
      </w:r>
      <w:r w:rsidRPr="009806DC">
        <w:t xml:space="preserve"> = +12 В.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есть,</w:t>
      </w:r>
      <w:r w:rsidR="005477D6">
        <w:t xml:space="preserve"> </w:t>
      </w:r>
      <w:r w:rsidRPr="009806DC">
        <w:t>требуемое</w:t>
      </w:r>
      <w:r w:rsidR="005477D6">
        <w:t xml:space="preserve"> </w:t>
      </w:r>
      <w:r w:rsidRPr="009806DC">
        <w:t>U</w:t>
      </w:r>
      <w:r w:rsidRPr="009806DC">
        <w:rPr>
          <w:vertAlign w:val="subscript"/>
        </w:rPr>
        <w:t>пит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получить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шины</w:t>
      </w:r>
      <w:r w:rsidR="005477D6">
        <w:t xml:space="preserve"> </w:t>
      </w:r>
      <w:r w:rsidRPr="009806DC">
        <w:t>питания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помощью</w:t>
      </w:r>
      <w:r w:rsidR="005477D6">
        <w:t xml:space="preserve"> </w:t>
      </w:r>
      <w:r w:rsidRPr="009806DC">
        <w:t>симметричного</w:t>
      </w:r>
      <w:r w:rsidR="005477D6">
        <w:t xml:space="preserve"> </w:t>
      </w:r>
      <w:r w:rsidRPr="009806DC">
        <w:t>резистивного</w:t>
      </w:r>
      <w:r w:rsidR="005477D6">
        <w:t xml:space="preserve"> </w:t>
      </w:r>
      <w:r w:rsidRPr="009806DC">
        <w:t>делителя,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этом</w:t>
      </w:r>
      <w:r w:rsidR="005477D6">
        <w:t xml:space="preserve"> </w:t>
      </w:r>
      <w:r w:rsidRPr="009806DC">
        <w:t>надо</w:t>
      </w:r>
      <w:r w:rsidR="005477D6">
        <w:t xml:space="preserve"> </w:t>
      </w:r>
      <w:r w:rsidRPr="009806DC">
        <w:t>исключить</w:t>
      </w:r>
      <w:r w:rsidR="005477D6">
        <w:t xml:space="preserve"> </w:t>
      </w:r>
      <w:r w:rsidRPr="009806DC">
        <w:t>влияние</w:t>
      </w:r>
      <w:r w:rsidR="005477D6">
        <w:t xml:space="preserve"> </w:t>
      </w:r>
      <w:r w:rsidRPr="009806DC">
        <w:t>делителя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сумматор,</w:t>
      </w:r>
      <w:r w:rsidR="005477D6">
        <w:t xml:space="preserve"> </w:t>
      </w:r>
      <w:r w:rsidRPr="009806DC">
        <w:t>поставив</w:t>
      </w:r>
      <w:r w:rsidR="005477D6">
        <w:t xml:space="preserve"> </w:t>
      </w:r>
      <w:r w:rsidRPr="009806DC">
        <w:t>между</w:t>
      </w:r>
      <w:r w:rsidR="005477D6">
        <w:t xml:space="preserve"> </w:t>
      </w:r>
      <w:r w:rsidRPr="009806DC">
        <w:t>ними</w:t>
      </w:r>
      <w:r w:rsidR="005477D6">
        <w:t xml:space="preserve"> </w:t>
      </w:r>
      <w:r w:rsidRPr="009806DC">
        <w:t>повторитель</w:t>
      </w:r>
      <w:r w:rsidR="005477D6">
        <w:t xml:space="preserve"> </w:t>
      </w:r>
      <w:r w:rsidRPr="009806DC">
        <w:t>напряжения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операционном</w:t>
      </w:r>
      <w:r w:rsidR="005477D6">
        <w:t xml:space="preserve"> </w:t>
      </w:r>
      <w:r w:rsidRPr="009806DC">
        <w:t>усилителе.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Как</w:t>
      </w:r>
      <w:r w:rsidR="005477D6">
        <w:t xml:space="preserve"> </w:t>
      </w:r>
      <w:r w:rsidRPr="009806DC">
        <w:t>уже</w:t>
      </w:r>
      <w:r w:rsidR="005477D6">
        <w:t xml:space="preserve"> </w:t>
      </w:r>
      <w:r w:rsidRPr="009806DC">
        <w:t>отмечалось,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проникновении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</w:t>
      </w:r>
      <w:r w:rsidR="005477D6">
        <w:t xml:space="preserve"> </w:t>
      </w:r>
      <w:r w:rsidRPr="009806DC">
        <w:t>АЦП</w:t>
      </w:r>
      <w:r w:rsidR="005477D6">
        <w:t xml:space="preserve"> </w:t>
      </w:r>
      <w:r w:rsidRPr="009806DC">
        <w:t>составляющих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частотами,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отвечающими</w:t>
      </w:r>
      <w:r w:rsidR="005477D6">
        <w:t xml:space="preserve"> </w:t>
      </w:r>
      <w:r w:rsidRPr="009806DC">
        <w:t>условию</w:t>
      </w:r>
      <w:r w:rsidR="005477D6">
        <w:t xml:space="preserve"> </w:t>
      </w:r>
      <w:r w:rsidRPr="009806DC">
        <w:t>теоремы</w:t>
      </w:r>
      <w:r w:rsidR="005477D6">
        <w:t xml:space="preserve"> </w:t>
      </w:r>
      <w:r w:rsidRPr="009806DC">
        <w:t>Котельникова, f</w:t>
      </w:r>
      <w:r w:rsidRPr="009806DC">
        <w:rPr>
          <w:vertAlign w:val="subscript"/>
        </w:rPr>
        <w:t>1</w:t>
      </w:r>
      <w:r w:rsidRPr="009806DC">
        <w:t xml:space="preserve"> + m F</w:t>
      </w:r>
      <w:r w:rsidRPr="009806DC">
        <w:rPr>
          <w:vertAlign w:val="subscript"/>
        </w:rPr>
        <w:t>Д</w:t>
      </w:r>
      <w:r w:rsidRPr="009806DC">
        <w:t xml:space="preserve"> ,</w:t>
      </w:r>
      <w:r w:rsidR="005477D6">
        <w:t xml:space="preserve"> </w:t>
      </w:r>
      <w:r w:rsidRPr="009806DC">
        <w:t>m = 1; 2; 3; … ,</w:t>
      </w:r>
      <w:r w:rsidR="005477D6">
        <w:t xml:space="preserve"> </w:t>
      </w:r>
      <w:r w:rsidRPr="009806DC">
        <w:t>может</w:t>
      </w:r>
      <w:r w:rsidR="005477D6">
        <w:t xml:space="preserve"> </w:t>
      </w:r>
      <w:r w:rsidRPr="009806DC">
        <w:t>возникать</w:t>
      </w:r>
      <w:r w:rsidR="005477D6">
        <w:t xml:space="preserve"> </w:t>
      </w:r>
      <w:r w:rsidRPr="009806DC">
        <w:t>стробоскопический</w:t>
      </w:r>
      <w:r w:rsidR="005477D6">
        <w:t xml:space="preserve"> </w:t>
      </w:r>
      <w:r w:rsidRPr="009806DC">
        <w:t>эффект,</w:t>
      </w:r>
      <w:r w:rsidR="005477D6">
        <w:t xml:space="preserve"> </w:t>
      </w:r>
      <w:r w:rsidRPr="009806DC">
        <w:t>выражающийся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перенесении</w:t>
      </w:r>
      <w:r w:rsidR="005477D6">
        <w:t xml:space="preserve"> </w:t>
      </w:r>
      <w:r w:rsidRPr="009806DC">
        <w:t>этих</w:t>
      </w:r>
      <w:r w:rsidR="005477D6">
        <w:t xml:space="preserve"> </w:t>
      </w:r>
      <w:r w:rsidRPr="009806DC">
        <w:t>составляющих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частотную</w:t>
      </w:r>
      <w:r w:rsidR="005477D6">
        <w:t xml:space="preserve"> </w:t>
      </w:r>
      <w:r w:rsidRPr="009806DC">
        <w:t>область,</w:t>
      </w:r>
      <w:r w:rsidR="005477D6">
        <w:t xml:space="preserve"> </w:t>
      </w:r>
      <w:r w:rsidRPr="009806DC">
        <w:t>отвечающую</w:t>
      </w:r>
      <w:r w:rsidR="005477D6">
        <w:t xml:space="preserve"> </w:t>
      </w:r>
      <w:r w:rsidRPr="009806DC">
        <w:t>данной</w:t>
      </w:r>
      <w:r w:rsidR="005477D6">
        <w:t xml:space="preserve"> </w:t>
      </w:r>
      <w:r w:rsidRPr="009806DC">
        <w:t>теореме,</w:t>
      </w:r>
      <w:r w:rsidR="005477D6">
        <w:t xml:space="preserve"> </w:t>
      </w:r>
      <w:r w:rsidRPr="009806DC">
        <w:t xml:space="preserve">f </w:t>
      </w:r>
      <w:r w:rsidRPr="009806DC">
        <w:rPr>
          <w:vertAlign w:val="subscript"/>
        </w:rPr>
        <w:t>1</w:t>
      </w:r>
      <w:r w:rsidRPr="009806DC">
        <w:t xml:space="preserve"> &lt; F</w:t>
      </w:r>
      <w:r w:rsidRPr="009806DC">
        <w:rPr>
          <w:vertAlign w:val="subscript"/>
        </w:rPr>
        <w:t>Д</w:t>
      </w:r>
      <w:r w:rsidRPr="009806DC">
        <w:t xml:space="preserve"> .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Поэтому</w:t>
      </w:r>
      <w:r w:rsidR="005477D6">
        <w:t xml:space="preserve"> </w:t>
      </w:r>
      <w:r w:rsidRPr="009806DC">
        <w:t>частота</w:t>
      </w:r>
      <w:r w:rsidR="005477D6">
        <w:t xml:space="preserve"> </w:t>
      </w:r>
      <w:r w:rsidRPr="009806DC">
        <w:t>входного</w:t>
      </w:r>
      <w:r w:rsidR="005477D6">
        <w:t xml:space="preserve"> </w:t>
      </w:r>
      <w:r w:rsidRPr="009806DC">
        <w:t>сигнала</w:t>
      </w:r>
      <w:r w:rsidR="005477D6">
        <w:t xml:space="preserve"> </w:t>
      </w:r>
      <w:r w:rsidRPr="009806DC">
        <w:t>должна</w:t>
      </w:r>
      <w:r w:rsidR="005477D6">
        <w:t xml:space="preserve"> </w:t>
      </w:r>
      <w:r w:rsidRPr="009806DC">
        <w:t>отвечать</w:t>
      </w:r>
      <w:r w:rsidR="005477D6">
        <w:t xml:space="preserve"> </w:t>
      </w:r>
      <w:r w:rsidRPr="009806DC">
        <w:t>теореме</w:t>
      </w:r>
      <w:r w:rsidR="005477D6">
        <w:t xml:space="preserve"> </w:t>
      </w:r>
      <w:r w:rsidRPr="009806DC">
        <w:t>Котельникова.</w:t>
      </w:r>
      <w:r w:rsidR="005477D6">
        <w:t xml:space="preserve"> </w:t>
      </w:r>
      <w:r w:rsidRPr="009806DC">
        <w:t>Поскольку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техническом</w:t>
      </w:r>
      <w:r w:rsidR="005477D6">
        <w:t xml:space="preserve"> </w:t>
      </w:r>
      <w:r w:rsidRPr="009806DC">
        <w:t>задании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оговариваются</w:t>
      </w:r>
      <w:r w:rsidR="005477D6">
        <w:t xml:space="preserve"> </w:t>
      </w:r>
      <w:r w:rsidRPr="009806DC">
        <w:t>частотные</w:t>
      </w:r>
      <w:r w:rsidR="005477D6">
        <w:t xml:space="preserve"> </w:t>
      </w:r>
      <w:r w:rsidRPr="009806DC">
        <w:t>свойства</w:t>
      </w:r>
      <w:r w:rsidR="005477D6">
        <w:t xml:space="preserve"> </w:t>
      </w:r>
      <w:r w:rsidRPr="009806DC">
        <w:t>входного</w:t>
      </w:r>
      <w:r w:rsidR="005477D6">
        <w:t xml:space="preserve"> </w:t>
      </w:r>
      <w:r w:rsidRPr="009806DC">
        <w:t>сигнала,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входе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поставить</w:t>
      </w:r>
      <w:r w:rsidR="005477D6">
        <w:t xml:space="preserve"> </w:t>
      </w:r>
      <w:r w:rsidRPr="009806DC">
        <w:t>аналоговый</w:t>
      </w:r>
      <w:r w:rsidR="005477D6">
        <w:t xml:space="preserve"> </w:t>
      </w:r>
      <w:r w:rsidRPr="009806DC">
        <w:t>фильтр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частотой</w:t>
      </w:r>
      <w:r w:rsidR="005477D6">
        <w:t xml:space="preserve"> </w:t>
      </w:r>
      <w:r w:rsidRPr="009806DC">
        <w:t>среза,</w:t>
      </w:r>
      <w:r w:rsidR="005477D6">
        <w:t xml:space="preserve"> </w:t>
      </w:r>
      <w:r w:rsidRPr="009806DC">
        <w:t>равной</w:t>
      </w:r>
      <w:r w:rsidR="005477D6">
        <w:t xml:space="preserve"> </w:t>
      </w:r>
      <w:r w:rsidRPr="009806DC">
        <w:t>½ F</w:t>
      </w:r>
      <w:r w:rsidRPr="009806DC">
        <w:rPr>
          <w:vertAlign w:val="subscript"/>
        </w:rPr>
        <w:t>Д</w:t>
      </w:r>
      <w:r w:rsidRPr="009806DC">
        <w:t xml:space="preserve"> = 2500</w:t>
      </w:r>
      <w:r w:rsidR="005477D6">
        <w:t xml:space="preserve"> </w:t>
      </w:r>
      <w:r w:rsidRPr="009806DC">
        <w:t>Гц,</w:t>
      </w:r>
      <w:r w:rsidR="005477D6">
        <w:t xml:space="preserve"> </w:t>
      </w:r>
      <w:r w:rsidRPr="009806DC">
        <w:t>который</w:t>
      </w:r>
      <w:r w:rsidR="005477D6">
        <w:t xml:space="preserve"> </w:t>
      </w:r>
      <w:r w:rsidRPr="009806DC">
        <w:t>подавлял</w:t>
      </w:r>
      <w:r w:rsidR="005477D6">
        <w:t xml:space="preserve"> </w:t>
      </w:r>
      <w:r w:rsidRPr="009806DC">
        <w:t>бы</w:t>
      </w:r>
      <w:r w:rsidR="005477D6">
        <w:t xml:space="preserve"> </w:t>
      </w:r>
      <w:r w:rsidRPr="009806DC">
        <w:t>высокочастотные</w:t>
      </w:r>
      <w:r w:rsidR="005477D6">
        <w:t xml:space="preserve"> </w:t>
      </w:r>
      <w:r w:rsidRPr="009806DC">
        <w:t>составляющие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какой-то</w:t>
      </w:r>
      <w:r w:rsidR="005477D6">
        <w:t xml:space="preserve"> </w:t>
      </w:r>
      <w:r w:rsidRPr="009806DC">
        <w:t>мере</w:t>
      </w:r>
      <w:r w:rsidR="005477D6">
        <w:t xml:space="preserve"> </w:t>
      </w:r>
      <w:r w:rsidRPr="009806DC">
        <w:t>устранял</w:t>
      </w:r>
      <w:r w:rsidR="005477D6">
        <w:t xml:space="preserve"> </w:t>
      </w:r>
      <w:r w:rsidRPr="009806DC">
        <w:t>бы</w:t>
      </w:r>
      <w:r w:rsidR="005477D6">
        <w:t xml:space="preserve"> </w:t>
      </w:r>
      <w:r w:rsidRPr="009806DC">
        <w:t>подобные</w:t>
      </w:r>
      <w:r w:rsidR="005477D6">
        <w:t xml:space="preserve"> </w:t>
      </w:r>
      <w:r w:rsidRPr="009806DC">
        <w:t>проявления.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простейшем</w:t>
      </w:r>
      <w:r w:rsidR="005477D6">
        <w:t xml:space="preserve"> </w:t>
      </w:r>
      <w:r w:rsidRPr="009806DC">
        <w:t>случае</w:t>
      </w:r>
      <w:r w:rsidR="005477D6">
        <w:t xml:space="preserve"> </w:t>
      </w:r>
      <w:r w:rsidRPr="009806DC">
        <w:t>это</w:t>
      </w:r>
      <w:r w:rsidR="005477D6">
        <w:t xml:space="preserve"> </w:t>
      </w:r>
      <w:r w:rsidRPr="009806DC">
        <w:t>ФНЧ</w:t>
      </w:r>
      <w:r w:rsidR="005477D6">
        <w:t xml:space="preserve"> </w:t>
      </w:r>
      <w:r w:rsidRPr="009806DC">
        <w:t>1-го</w:t>
      </w:r>
      <w:r w:rsidR="005477D6">
        <w:t xml:space="preserve"> </w:t>
      </w:r>
      <w:r w:rsidRPr="009806DC">
        <w:t>порядка – RC-цепь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операционный</w:t>
      </w:r>
      <w:r w:rsidR="005477D6">
        <w:t xml:space="preserve"> </w:t>
      </w:r>
      <w:r w:rsidRPr="009806DC">
        <w:t>усилитель.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R&lt;&lt;R</w:t>
      </w:r>
      <w:r w:rsidRPr="009806DC">
        <w:rPr>
          <w:vertAlign w:val="subscript"/>
        </w:rPr>
        <w:t xml:space="preserve">BX oy </w:t>
      </w:r>
      <w:r w:rsidRPr="009806DC">
        <w:t>, R = 1 кОм ;</w:t>
      </w:r>
      <w:r w:rsidR="005477D6">
        <w:t xml:space="preserve"> </w:t>
      </w:r>
      <w:r w:rsidRPr="009806DC">
        <w:t>С = 1 / (</w:t>
      </w:r>
      <w:r w:rsidRPr="009806DC">
        <w:sym w:font="Symbol" w:char="F070"/>
      </w:r>
      <w:r w:rsidRPr="009806DC">
        <w:t>RF</w:t>
      </w:r>
      <w:r w:rsidRPr="009806DC">
        <w:rPr>
          <w:vertAlign w:val="subscript"/>
        </w:rPr>
        <w:t>Д</w:t>
      </w:r>
      <w:r w:rsidRPr="009806DC">
        <w:t xml:space="preserve"> ) = 63.66 нФ .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Таким</w:t>
      </w:r>
      <w:r w:rsidR="005477D6">
        <w:t xml:space="preserve"> </w:t>
      </w:r>
      <w:r w:rsidRPr="009806DC">
        <w:t>образом,</w:t>
      </w:r>
      <w:r w:rsidR="005477D6">
        <w:t xml:space="preserve"> </w:t>
      </w:r>
      <w:r w:rsidRPr="009806DC">
        <w:t>аналоговая</w:t>
      </w:r>
      <w:r w:rsidR="005477D6">
        <w:t xml:space="preserve"> </w:t>
      </w:r>
      <w:r w:rsidRPr="009806DC">
        <w:t>входная</w:t>
      </w:r>
      <w:r w:rsidR="005477D6">
        <w:t xml:space="preserve"> </w:t>
      </w:r>
      <w:r w:rsidRPr="009806DC">
        <w:t>часть</w:t>
      </w:r>
      <w:r w:rsidR="005477D6">
        <w:t xml:space="preserve"> </w:t>
      </w:r>
      <w:r w:rsidRPr="009806DC">
        <w:t>проектируемого</w:t>
      </w:r>
      <w:r w:rsidR="005477D6">
        <w:t xml:space="preserve"> </w:t>
      </w:r>
      <w:r w:rsidRPr="009806DC">
        <w:t>устройства</w:t>
      </w:r>
      <w:r w:rsidR="005477D6">
        <w:t xml:space="preserve"> </w:t>
      </w:r>
      <w:r w:rsidRPr="009806DC">
        <w:t>представляет</w:t>
      </w:r>
      <w:r w:rsidR="005477D6">
        <w:t xml:space="preserve"> </w:t>
      </w:r>
      <w:r w:rsidRPr="009806DC">
        <w:t>собой</w:t>
      </w:r>
      <w:r w:rsidR="005477D6">
        <w:t xml:space="preserve"> </w:t>
      </w:r>
      <w:r w:rsidRPr="009806DC">
        <w:t>ФНЧ,</w:t>
      </w:r>
      <w:r w:rsidR="005477D6">
        <w:t xml:space="preserve"> </w:t>
      </w:r>
      <w:r w:rsidRPr="009806DC">
        <w:t>грубо</w:t>
      </w:r>
      <w:r w:rsidR="005477D6">
        <w:t xml:space="preserve"> </w:t>
      </w:r>
      <w:r w:rsidRPr="009806DC">
        <w:t>ограничивающий</w:t>
      </w:r>
      <w:r w:rsidR="005477D6">
        <w:t xml:space="preserve"> </w:t>
      </w:r>
      <w:r w:rsidRPr="009806DC">
        <w:t>спектр</w:t>
      </w:r>
      <w:r w:rsidR="005477D6">
        <w:t xml:space="preserve"> </w:t>
      </w:r>
      <w:r w:rsidRPr="009806DC">
        <w:t>сигнала,</w:t>
      </w:r>
      <w:r w:rsidR="005477D6">
        <w:t xml:space="preserve"> </w:t>
      </w:r>
      <w:r w:rsidRPr="009806DC">
        <w:t>схему</w:t>
      </w:r>
      <w:r w:rsidR="005477D6">
        <w:t xml:space="preserve"> </w:t>
      </w:r>
      <w:r w:rsidRPr="009806DC">
        <w:t>сдвига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масштабирования,</w:t>
      </w:r>
      <w:r w:rsidR="005477D6">
        <w:t xml:space="preserve"> </w:t>
      </w:r>
      <w:r w:rsidRPr="009806DC">
        <w:t>устройство</w:t>
      </w:r>
      <w:r w:rsidR="005477D6">
        <w:t xml:space="preserve"> </w:t>
      </w:r>
      <w:r w:rsidRPr="009806DC">
        <w:t>выборки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хранения</w:t>
      </w:r>
      <w:r w:rsidR="005477D6">
        <w:t xml:space="preserve"> </w:t>
      </w:r>
      <w:r w:rsidRPr="009806DC">
        <w:t>и,</w:t>
      </w:r>
      <w:r w:rsidR="005477D6">
        <w:t xml:space="preserve"> </w:t>
      </w:r>
      <w:r w:rsidRPr="009806DC">
        <w:t>наконец,</w:t>
      </w:r>
      <w:r w:rsidR="005477D6">
        <w:t xml:space="preserve"> </w:t>
      </w:r>
      <w:r w:rsidRPr="009806DC">
        <w:t>АЦП.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56" style="position:absolute;left:0;text-align:left;z-index:251667456" from="325pt,162.1pt" to="338pt,162.1pt" o:allowincell="f"/>
        </w:pict>
      </w:r>
      <w:r w:rsidR="00AE3A17" w:rsidRPr="009806DC">
        <w:t>Синхронизацию</w:t>
      </w:r>
      <w:r w:rsidR="005477D6">
        <w:t xml:space="preserve"> </w:t>
      </w:r>
      <w:r w:rsidR="00AE3A17" w:rsidRPr="009806DC">
        <w:t>выборки</w:t>
      </w:r>
      <w:r w:rsidR="005477D6">
        <w:t xml:space="preserve"> </w:t>
      </w:r>
      <w:r w:rsidR="00AE3A17" w:rsidRPr="009806DC">
        <w:t>с</w:t>
      </w:r>
      <w:r w:rsidR="005477D6">
        <w:t xml:space="preserve"> </w:t>
      </w:r>
      <w:r w:rsidR="00AE3A17" w:rsidRPr="009806DC">
        <w:t>частотой</w:t>
      </w:r>
      <w:r w:rsidR="005477D6">
        <w:t xml:space="preserve"> </w:t>
      </w:r>
      <w:r w:rsidR="00AE3A17" w:rsidRPr="009806DC">
        <w:t>F</w:t>
      </w:r>
      <w:r w:rsidR="00AE3A17" w:rsidRPr="009806DC">
        <w:rPr>
          <w:vertAlign w:val="subscript"/>
        </w:rPr>
        <w:t>Д</w:t>
      </w:r>
      <w:r w:rsidR="005477D6">
        <w:t xml:space="preserve"> </w:t>
      </w:r>
      <w:r w:rsidR="00AE3A17" w:rsidRPr="009806DC">
        <w:t>целесообразно</w:t>
      </w:r>
      <w:r w:rsidR="005477D6">
        <w:t xml:space="preserve"> </w:t>
      </w:r>
      <w:r w:rsidR="00AE3A17" w:rsidRPr="009806DC">
        <w:t>осуществить</w:t>
      </w:r>
      <w:r w:rsidR="005477D6">
        <w:t xml:space="preserve"> </w:t>
      </w:r>
      <w:r w:rsidR="00AE3A17" w:rsidRPr="009806DC">
        <w:t>аппаратным</w:t>
      </w:r>
      <w:r w:rsidR="005477D6">
        <w:t xml:space="preserve"> </w:t>
      </w:r>
      <w:r w:rsidR="00AE3A17" w:rsidRPr="009806DC">
        <w:t>способом,</w:t>
      </w:r>
      <w:r w:rsidR="005477D6">
        <w:t xml:space="preserve"> </w:t>
      </w:r>
      <w:r w:rsidR="00AE3A17" w:rsidRPr="009806DC">
        <w:t>с</w:t>
      </w:r>
      <w:r w:rsidR="005477D6">
        <w:t xml:space="preserve"> </w:t>
      </w:r>
      <w:r w:rsidR="00AE3A17" w:rsidRPr="009806DC">
        <w:t>помощью</w:t>
      </w:r>
      <w:r w:rsidR="005477D6">
        <w:t xml:space="preserve"> </w:t>
      </w:r>
      <w:r w:rsidR="00AE3A17" w:rsidRPr="009806DC">
        <w:t>таймера-счетчика,</w:t>
      </w:r>
      <w:r w:rsidR="005477D6">
        <w:t xml:space="preserve"> </w:t>
      </w:r>
      <w:r w:rsidR="00AE3A17" w:rsidRPr="009806DC">
        <w:t>встроенного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микросхеме</w:t>
      </w:r>
      <w:r w:rsidR="005477D6">
        <w:t xml:space="preserve"> </w:t>
      </w:r>
      <w:r w:rsidR="00AE3A17" w:rsidRPr="009806DC">
        <w:t>РУ-55,</w:t>
      </w:r>
      <w:r w:rsidR="005477D6">
        <w:t xml:space="preserve"> </w:t>
      </w:r>
      <w:r w:rsidR="00AE3A17" w:rsidRPr="009806DC">
        <w:t>настроив</w:t>
      </w:r>
      <w:r w:rsidR="005477D6">
        <w:t xml:space="preserve"> </w:t>
      </w:r>
      <w:r w:rsidR="00AE3A17" w:rsidRPr="009806DC">
        <w:t>его</w:t>
      </w:r>
      <w:r w:rsidR="005477D6">
        <w:t xml:space="preserve"> </w:t>
      </w:r>
      <w:r w:rsidR="00AE3A17" w:rsidRPr="009806DC">
        <w:t>период</w:t>
      </w:r>
      <w:r w:rsidR="005477D6">
        <w:t xml:space="preserve"> </w:t>
      </w:r>
      <w:r w:rsidR="00AE3A17" w:rsidRPr="009806DC">
        <w:t>счета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Т</w:t>
      </w:r>
      <w:r w:rsidR="00AE3A17" w:rsidRPr="009806DC">
        <w:rPr>
          <w:vertAlign w:val="subscript"/>
        </w:rPr>
        <w:t>Д</w:t>
      </w:r>
      <w:r w:rsidR="00AE3A17" w:rsidRPr="009806DC">
        <w:t>.</w:t>
      </w:r>
      <w:r w:rsidR="005477D6">
        <w:t xml:space="preserve"> </w:t>
      </w:r>
      <w:r w:rsidR="00AE3A17" w:rsidRPr="009806DC">
        <w:t>Таймер</w:t>
      </w:r>
      <w:r w:rsidR="005477D6">
        <w:t xml:space="preserve"> </w:t>
      </w:r>
      <w:r w:rsidR="00AE3A17" w:rsidRPr="009806DC">
        <w:t>может</w:t>
      </w:r>
      <w:r w:rsidR="005477D6">
        <w:t xml:space="preserve"> </w:t>
      </w:r>
      <w:r w:rsidR="00AE3A17" w:rsidRPr="009806DC">
        <w:t>работать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двух</w:t>
      </w:r>
      <w:r w:rsidR="005477D6">
        <w:t xml:space="preserve"> </w:t>
      </w:r>
      <w:r w:rsidR="00AE3A17" w:rsidRPr="009806DC">
        <w:t>периодических</w:t>
      </w:r>
      <w:r w:rsidR="005477D6">
        <w:t xml:space="preserve"> </w:t>
      </w:r>
      <w:r w:rsidR="00AE3A17" w:rsidRPr="009806DC">
        <w:t>режимах:</w:t>
      </w:r>
      <w:r w:rsidR="005477D6">
        <w:t xml:space="preserve"> </w:t>
      </w:r>
      <w:r w:rsidR="00AE3A17" w:rsidRPr="009806DC">
        <w:t>импульс</w:t>
      </w:r>
      <w:r w:rsidR="005477D6">
        <w:t xml:space="preserve"> </w:t>
      </w:r>
      <w:r w:rsidR="00AE3A17" w:rsidRPr="009806DC">
        <w:t>низкого</w:t>
      </w:r>
      <w:r w:rsidR="005477D6">
        <w:t xml:space="preserve"> </w:t>
      </w:r>
      <w:r w:rsidR="00AE3A17" w:rsidRPr="009806DC">
        <w:t>уровня</w:t>
      </w:r>
      <w:r w:rsidR="005477D6">
        <w:t xml:space="preserve"> </w:t>
      </w:r>
      <w:r w:rsidR="00AE3A17" w:rsidRPr="009806DC">
        <w:t>длится</w:t>
      </w:r>
      <w:r w:rsidR="005477D6">
        <w:t xml:space="preserve"> </w:t>
      </w:r>
      <w:r w:rsidR="00AE3A17" w:rsidRPr="009806DC">
        <w:t>половину</w:t>
      </w:r>
      <w:r w:rsidR="005477D6">
        <w:t xml:space="preserve"> </w:t>
      </w:r>
      <w:r w:rsidR="00AE3A17" w:rsidRPr="009806DC">
        <w:t>периода</w:t>
      </w:r>
      <w:r w:rsidR="005477D6">
        <w:t xml:space="preserve"> </w:t>
      </w:r>
      <w:r w:rsidR="00AE3A17" w:rsidRPr="009806DC">
        <w:t>счета</w:t>
      </w:r>
      <w:r w:rsidR="005477D6">
        <w:t xml:space="preserve"> </w:t>
      </w:r>
      <w:r w:rsidR="00AE3A17" w:rsidRPr="009806DC">
        <w:t>(режим 1)</w:t>
      </w:r>
      <w:r w:rsidR="005477D6">
        <w:t xml:space="preserve"> </w:t>
      </w:r>
      <w:r w:rsidR="00AE3A17" w:rsidRPr="009806DC">
        <w:t>или</w:t>
      </w:r>
      <w:r w:rsidR="005477D6">
        <w:t xml:space="preserve"> </w:t>
      </w:r>
      <w:r w:rsidR="00AE3A17" w:rsidRPr="009806DC">
        <w:t>же</w:t>
      </w:r>
      <w:r w:rsidR="005477D6">
        <w:t xml:space="preserve"> </w:t>
      </w:r>
      <w:r w:rsidR="00AE3A17" w:rsidRPr="009806DC">
        <w:t>один</w:t>
      </w:r>
      <w:r w:rsidR="005477D6">
        <w:t xml:space="preserve"> </w:t>
      </w:r>
      <w:r w:rsidR="00AE3A17" w:rsidRPr="009806DC">
        <w:t>такт</w:t>
      </w:r>
      <w:r w:rsidR="005477D6">
        <w:t xml:space="preserve"> </w:t>
      </w:r>
      <w:r w:rsidR="00AE3A17" w:rsidRPr="009806DC">
        <w:t>общей</w:t>
      </w:r>
      <w:r w:rsidR="005477D6">
        <w:t xml:space="preserve"> </w:t>
      </w:r>
      <w:r w:rsidR="00AE3A17" w:rsidRPr="009806DC">
        <w:t>синхронизации</w:t>
      </w:r>
      <w:r w:rsidR="005477D6">
        <w:t xml:space="preserve"> </w:t>
      </w:r>
      <w:r w:rsidR="00AE3A17" w:rsidRPr="009806DC">
        <w:t>Т</w:t>
      </w:r>
      <w:r w:rsidR="00AE3A17" w:rsidRPr="009806DC">
        <w:rPr>
          <w:vertAlign w:val="subscript"/>
        </w:rPr>
        <w:t>Т</w:t>
      </w:r>
      <w:r w:rsidR="00AE3A17" w:rsidRPr="009806DC">
        <w:t xml:space="preserve"> микропроцессорной</w:t>
      </w:r>
      <w:r w:rsidR="005477D6">
        <w:t xml:space="preserve"> </w:t>
      </w:r>
      <w:r w:rsidR="00AE3A17" w:rsidRPr="009806DC">
        <w:t>системы</w:t>
      </w:r>
      <w:r w:rsidR="005477D6">
        <w:t xml:space="preserve"> </w:t>
      </w:r>
      <w:r w:rsidR="00AE3A17" w:rsidRPr="009806DC">
        <w:t>независимо</w:t>
      </w:r>
      <w:r w:rsidR="005477D6">
        <w:t xml:space="preserve"> </w:t>
      </w:r>
      <w:r w:rsidR="00AE3A17" w:rsidRPr="009806DC">
        <w:t>от</w:t>
      </w:r>
      <w:r w:rsidR="005477D6">
        <w:t xml:space="preserve"> </w:t>
      </w:r>
      <w:r w:rsidR="00AE3A17" w:rsidRPr="009806DC">
        <w:t>периода</w:t>
      </w:r>
      <w:r w:rsidR="005477D6">
        <w:t xml:space="preserve"> </w:t>
      </w:r>
      <w:r w:rsidR="00AE3A17" w:rsidRPr="009806DC">
        <w:t>счета</w:t>
      </w:r>
      <w:r w:rsidR="005477D6">
        <w:t xml:space="preserve"> </w:t>
      </w:r>
      <w:r w:rsidR="00AE3A17" w:rsidRPr="009806DC">
        <w:t>(режим</w:t>
      </w:r>
      <w:r w:rsidR="005477D6">
        <w:t xml:space="preserve"> </w:t>
      </w:r>
      <w:r w:rsidR="00AE3A17" w:rsidRPr="009806DC">
        <w:t>3).</w:t>
      </w:r>
      <w:r w:rsidR="005477D6">
        <w:t xml:space="preserve"> </w:t>
      </w:r>
      <w:r w:rsidR="00AE3A17" w:rsidRPr="009806DC">
        <w:t>Если</w:t>
      </w:r>
      <w:r w:rsidR="005477D6">
        <w:t xml:space="preserve"> </w:t>
      </w:r>
      <w:r w:rsidR="00AE3A17" w:rsidRPr="009806DC">
        <w:t>тактовая</w:t>
      </w:r>
      <w:r w:rsidR="005477D6">
        <w:t xml:space="preserve"> </w:t>
      </w:r>
      <w:r w:rsidR="00AE3A17" w:rsidRPr="009806DC">
        <w:t>частота</w:t>
      </w:r>
      <w:r w:rsidR="005477D6">
        <w:t xml:space="preserve"> </w:t>
      </w:r>
      <w:r w:rsidR="00AE3A17" w:rsidRPr="009806DC">
        <w:t>составляет</w:t>
      </w:r>
      <w:r w:rsidR="005477D6">
        <w:t xml:space="preserve"> </w:t>
      </w:r>
      <w:r w:rsidR="00AE3A17" w:rsidRPr="009806DC">
        <w:t>f</w:t>
      </w:r>
      <w:r w:rsidR="00AE3A17" w:rsidRPr="009806DC">
        <w:rPr>
          <w:vertAlign w:val="subscript"/>
        </w:rPr>
        <w:t>T</w:t>
      </w:r>
      <w:r w:rsidR="00AE3A17" w:rsidRPr="009806DC">
        <w:t xml:space="preserve"> = 5</w:t>
      </w:r>
      <w:r w:rsidR="005477D6">
        <w:t xml:space="preserve"> </w:t>
      </w:r>
      <w:r w:rsidR="00AE3A17" w:rsidRPr="009806DC">
        <w:t>МГц,</w:t>
      </w:r>
      <w:r w:rsidR="005477D6">
        <w:t xml:space="preserve"> </w:t>
      </w:r>
      <w:r w:rsidR="00AE3A17" w:rsidRPr="009806DC">
        <w:t>то Т</w:t>
      </w:r>
      <w:r w:rsidR="00AE3A17" w:rsidRPr="009806DC">
        <w:rPr>
          <w:vertAlign w:val="subscript"/>
        </w:rPr>
        <w:t>Т</w:t>
      </w:r>
      <w:r w:rsidR="00AE3A17" w:rsidRPr="009806DC">
        <w:t xml:space="preserve"> = 0.2</w:t>
      </w:r>
      <w:r w:rsidR="005477D6">
        <w:t xml:space="preserve"> </w:t>
      </w:r>
      <w:r w:rsidR="00AE3A17" w:rsidRPr="009806DC">
        <w:t>мкс. На</w:t>
      </w:r>
      <w:r w:rsidR="005477D6">
        <w:t xml:space="preserve"> </w:t>
      </w:r>
      <w:r w:rsidR="00AE3A17" w:rsidRPr="009806DC">
        <w:t>выборку</w:t>
      </w:r>
      <w:r w:rsidR="005477D6">
        <w:t xml:space="preserve"> </w:t>
      </w:r>
      <w:r w:rsidR="00AE3A17" w:rsidRPr="009806DC">
        <w:t>УВХ</w:t>
      </w:r>
      <w:r w:rsidR="005477D6">
        <w:t xml:space="preserve"> </w:t>
      </w:r>
      <w:r w:rsidR="00AE3A17" w:rsidRPr="009806DC">
        <w:t>необходимо</w:t>
      </w:r>
      <w:r w:rsidR="005477D6">
        <w:t xml:space="preserve"> </w:t>
      </w:r>
      <w:r w:rsidR="00AE3A17" w:rsidRPr="009806DC">
        <w:t>10</w:t>
      </w:r>
      <w:r w:rsidR="005477D6">
        <w:t xml:space="preserve"> </w:t>
      </w:r>
      <w:r w:rsidR="00AE3A17" w:rsidRPr="009806DC">
        <w:t>мкс,</w:t>
      </w:r>
      <w:r w:rsidR="005477D6">
        <w:t xml:space="preserve"> </w:t>
      </w:r>
      <w:r w:rsidR="00AE3A17" w:rsidRPr="009806DC">
        <w:t>то</w:t>
      </w:r>
      <w:r w:rsidR="005477D6">
        <w:t xml:space="preserve"> </w:t>
      </w:r>
      <w:r w:rsidR="00AE3A17" w:rsidRPr="009806DC">
        <w:t>есть,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этом</w:t>
      </w:r>
      <w:r w:rsidR="005477D6">
        <w:t xml:space="preserve"> </w:t>
      </w:r>
      <w:r w:rsidR="00AE3A17" w:rsidRPr="009806DC">
        <w:t>плане</w:t>
      </w:r>
      <w:r w:rsidR="005477D6">
        <w:t xml:space="preserve"> </w:t>
      </w:r>
      <w:r w:rsidR="00AE3A17" w:rsidRPr="009806DC">
        <w:t>выгодней</w:t>
      </w:r>
      <w:r w:rsidR="005477D6">
        <w:t xml:space="preserve"> </w:t>
      </w:r>
      <w:r w:rsidR="00AE3A17" w:rsidRPr="009806DC">
        <w:t>режим 1.</w:t>
      </w:r>
      <w:r w:rsidR="005477D6">
        <w:t xml:space="preserve"> </w:t>
      </w:r>
      <w:r w:rsidR="00AE3A17" w:rsidRPr="009806DC">
        <w:t>Однако,</w:t>
      </w:r>
      <w:r w:rsidR="005477D6">
        <w:t xml:space="preserve"> </w:t>
      </w:r>
      <w:r w:rsidR="00AE3A17" w:rsidRPr="009806DC">
        <w:t>для</w:t>
      </w:r>
      <w:r w:rsidR="005477D6">
        <w:t xml:space="preserve"> </w:t>
      </w:r>
      <w:r w:rsidR="00AE3A17" w:rsidRPr="009806DC">
        <w:t>запуска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t>со</w:t>
      </w:r>
      <w:r w:rsidR="005477D6">
        <w:t xml:space="preserve"> </w:t>
      </w:r>
      <w:r w:rsidR="00AE3A17" w:rsidRPr="009806DC">
        <w:t>строгой</w:t>
      </w:r>
      <w:r w:rsidR="005477D6">
        <w:t xml:space="preserve"> </w:t>
      </w:r>
      <w:r w:rsidR="00AE3A17" w:rsidRPr="009806DC">
        <w:t>периодичностью</w:t>
      </w:r>
      <w:r w:rsidR="005477D6">
        <w:t xml:space="preserve"> </w:t>
      </w:r>
      <w:r w:rsidR="00AE3A17" w:rsidRPr="009806DC">
        <w:t>Т</w:t>
      </w:r>
      <w:r w:rsidR="00AE3A17" w:rsidRPr="009806DC">
        <w:rPr>
          <w:vertAlign w:val="subscript"/>
        </w:rPr>
        <w:t>Д</w:t>
      </w:r>
      <w:r w:rsidR="005477D6">
        <w:t xml:space="preserve"> </w:t>
      </w:r>
      <w:r w:rsidR="00AE3A17" w:rsidRPr="009806DC">
        <w:t>необходимо,</w:t>
      </w:r>
      <w:r w:rsidR="005477D6">
        <w:t xml:space="preserve"> </w:t>
      </w:r>
      <w:r w:rsidR="00AE3A17" w:rsidRPr="009806DC">
        <w:t>чтобы</w:t>
      </w:r>
      <w:r w:rsidR="005477D6">
        <w:t xml:space="preserve"> </w:t>
      </w:r>
      <w:r w:rsidR="00AE3A17" w:rsidRPr="009806DC">
        <w:t>импульс</w:t>
      </w:r>
      <w:r w:rsidR="005477D6">
        <w:t xml:space="preserve"> </w:t>
      </w:r>
      <w:r w:rsidR="00AE3A17" w:rsidRPr="009806DC">
        <w:t>ST</w:t>
      </w:r>
      <w:r w:rsidR="005477D6">
        <w:t xml:space="preserve"> </w:t>
      </w:r>
      <w:r w:rsidR="00AE3A17" w:rsidRPr="009806DC">
        <w:t>длился</w:t>
      </w:r>
      <w:r w:rsidR="005477D6">
        <w:t xml:space="preserve"> </w:t>
      </w:r>
      <w:r w:rsidR="00AE3A17" w:rsidRPr="009806DC">
        <w:t>не</w:t>
      </w:r>
      <w:r w:rsidR="005477D6">
        <w:t xml:space="preserve"> </w:t>
      </w:r>
      <w:r w:rsidR="00AE3A17" w:rsidRPr="009806DC">
        <w:t>более</w:t>
      </w:r>
      <w:r w:rsidR="005477D6">
        <w:t xml:space="preserve"> </w:t>
      </w:r>
      <w:r w:rsidR="00AE3A17" w:rsidRPr="009806DC">
        <w:t>t</w:t>
      </w:r>
      <w:r w:rsidR="00AE3A17" w:rsidRPr="009806DC">
        <w:rPr>
          <w:vertAlign w:val="subscript"/>
        </w:rPr>
        <w:t>пр</w:t>
      </w:r>
      <w:r w:rsidR="00AE3A17" w:rsidRPr="009806DC">
        <w:t>=0.37</w:t>
      </w:r>
      <w:r w:rsidR="005477D6">
        <w:t xml:space="preserve"> </w:t>
      </w:r>
      <w:r w:rsidR="00AE3A17" w:rsidRPr="009806DC">
        <w:t>мкс,</w:t>
      </w:r>
      <w:r w:rsidR="005477D6">
        <w:t xml:space="preserve"> </w:t>
      </w:r>
      <w:r w:rsidR="00AE3A17" w:rsidRPr="009806DC">
        <w:t>то</w:t>
      </w:r>
      <w:r w:rsidR="005477D6">
        <w:t xml:space="preserve"> </w:t>
      </w:r>
      <w:r w:rsidR="00AE3A17" w:rsidRPr="009806DC">
        <w:t>есть,</w:t>
      </w:r>
      <w:r w:rsidR="005477D6">
        <w:t xml:space="preserve"> </w:t>
      </w:r>
      <w:r w:rsidR="00AE3A17" w:rsidRPr="009806DC">
        <w:t>для</w:t>
      </w:r>
      <w:r w:rsidR="005477D6">
        <w:t xml:space="preserve"> </w:t>
      </w:r>
      <w:r w:rsidR="00AE3A17" w:rsidRPr="009806DC">
        <w:t>работы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t>как</w:t>
      </w:r>
      <w:r w:rsidR="005477D6">
        <w:t xml:space="preserve"> </w:t>
      </w:r>
      <w:r w:rsidR="00AE3A17" w:rsidRPr="009806DC">
        <w:t>нельзя</w:t>
      </w:r>
      <w:r w:rsidR="005477D6">
        <w:t xml:space="preserve"> </w:t>
      </w:r>
      <w:r w:rsidR="00AE3A17" w:rsidRPr="009806DC">
        <w:t>лучше</w:t>
      </w:r>
      <w:r w:rsidR="005477D6">
        <w:t xml:space="preserve"> </w:t>
      </w:r>
      <w:r w:rsidR="00AE3A17" w:rsidRPr="009806DC">
        <w:t>подходит</w:t>
      </w:r>
      <w:r w:rsidR="005477D6">
        <w:t xml:space="preserve"> </w:t>
      </w:r>
      <w:r w:rsidR="00AE3A17" w:rsidRPr="009806DC">
        <w:t>режим</w:t>
      </w:r>
      <w:r w:rsidR="005477D6">
        <w:t xml:space="preserve"> </w:t>
      </w:r>
      <w:r w:rsidR="00AE3A17" w:rsidRPr="009806DC">
        <w:t>3 ( ровный</w:t>
      </w:r>
      <w:r w:rsidR="005477D6">
        <w:t xml:space="preserve"> </w:t>
      </w:r>
      <w:r w:rsidR="00AE3A17" w:rsidRPr="009806DC">
        <w:t>меандр ).</w:t>
      </w:r>
      <w:r w:rsidR="005477D6">
        <w:t xml:space="preserve"> </w:t>
      </w:r>
      <w:r w:rsidR="00AE3A17" w:rsidRPr="009806DC">
        <w:t>Кроме</w:t>
      </w:r>
      <w:r w:rsidR="005477D6">
        <w:t xml:space="preserve"> </w:t>
      </w:r>
      <w:r w:rsidR="00AE3A17" w:rsidRPr="009806DC">
        <w:t>того,</w:t>
      </w:r>
      <w:r w:rsidR="005477D6">
        <w:t xml:space="preserve"> </w:t>
      </w:r>
      <w:r w:rsidR="00AE3A17" w:rsidRPr="009806DC">
        <w:t>короткого</w:t>
      </w:r>
      <w:r w:rsidR="005477D6">
        <w:t xml:space="preserve"> </w:t>
      </w:r>
      <w:r w:rsidR="00AE3A17" w:rsidRPr="009806DC">
        <w:t>импульса</w:t>
      </w:r>
      <w:r w:rsidR="005477D6">
        <w:t xml:space="preserve"> </w:t>
      </w:r>
      <w:r w:rsidR="00AE3A17" w:rsidRPr="009806DC">
        <w:t>может</w:t>
      </w:r>
      <w:r w:rsidR="005477D6">
        <w:t xml:space="preserve"> </w:t>
      </w:r>
      <w:r w:rsidR="00AE3A17" w:rsidRPr="009806DC">
        <w:t>не</w:t>
      </w:r>
      <w:r w:rsidR="005477D6">
        <w:t xml:space="preserve"> </w:t>
      </w:r>
      <w:r w:rsidR="00AE3A17" w:rsidRPr="009806DC">
        <w:t>хватить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сброс</w:t>
      </w:r>
      <w:r w:rsidR="005477D6">
        <w:t xml:space="preserve"> </w:t>
      </w:r>
      <w:r w:rsidR="00AE3A17" w:rsidRPr="009806DC">
        <w:t>УВХ.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57" style="position:absolute;left:0;text-align:left;z-index:251668480" from="1pt,82pt" to="15pt,82pt" o:allowincell="f"/>
        </w:pict>
      </w:r>
      <w:r w:rsidR="00AE3A17" w:rsidRPr="009806DC">
        <w:t>Из</w:t>
      </w:r>
      <w:r w:rsidR="005477D6">
        <w:t xml:space="preserve"> </w:t>
      </w:r>
      <w:r w:rsidR="00AE3A17" w:rsidRPr="009806DC">
        <w:t>положения</w:t>
      </w:r>
      <w:r w:rsidR="005477D6">
        <w:t xml:space="preserve"> </w:t>
      </w:r>
      <w:r w:rsidR="00AE3A17" w:rsidRPr="009806DC">
        <w:t>можно</w:t>
      </w:r>
      <w:r w:rsidR="005477D6">
        <w:t xml:space="preserve"> </w:t>
      </w:r>
      <w:r w:rsidR="00AE3A17" w:rsidRPr="009806DC">
        <w:t>выйти,</w:t>
      </w:r>
      <w:r w:rsidR="005477D6">
        <w:t xml:space="preserve"> </w:t>
      </w:r>
      <w:r w:rsidR="00AE3A17" w:rsidRPr="009806DC">
        <w:t>настроив</w:t>
      </w:r>
      <w:r w:rsidR="005477D6">
        <w:t xml:space="preserve"> </w:t>
      </w:r>
      <w:r w:rsidR="00AE3A17" w:rsidRPr="009806DC">
        <w:t>таймер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режим</w:t>
      </w:r>
      <w:r w:rsidR="005477D6">
        <w:t xml:space="preserve"> </w:t>
      </w:r>
      <w:r w:rsidR="00AE3A17" w:rsidRPr="009806DC">
        <w:t>1.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УВХ</w:t>
      </w:r>
      <w:r w:rsidR="005477D6">
        <w:t xml:space="preserve"> </w:t>
      </w:r>
      <w:r w:rsidR="00AE3A17" w:rsidRPr="009806DC">
        <w:t>меандр</w:t>
      </w:r>
      <w:r w:rsidR="005477D6">
        <w:t xml:space="preserve"> </w:t>
      </w:r>
      <w:r w:rsidR="00AE3A17" w:rsidRPr="009806DC">
        <w:t>подавать</w:t>
      </w:r>
      <w:r w:rsidR="005477D6">
        <w:t xml:space="preserve"> </w:t>
      </w:r>
      <w:r w:rsidR="00AE3A17" w:rsidRPr="009806DC">
        <w:t>через</w:t>
      </w:r>
      <w:r w:rsidR="005477D6">
        <w:t xml:space="preserve"> </w:t>
      </w:r>
      <w:r w:rsidR="00AE3A17" w:rsidRPr="009806DC">
        <w:t>схему</w:t>
      </w:r>
      <w:r w:rsidR="005477D6">
        <w:t xml:space="preserve"> </w:t>
      </w:r>
      <w:r w:rsidR="00AE3A17" w:rsidRPr="009806DC">
        <w:t>задержки,</w:t>
      </w:r>
      <w:r w:rsidR="005477D6">
        <w:t xml:space="preserve"> </w:t>
      </w:r>
      <w:r w:rsidR="00AE3A17" w:rsidRPr="009806DC">
        <w:t>состоящую</w:t>
      </w:r>
      <w:r w:rsidR="005477D6">
        <w:t xml:space="preserve"> </w:t>
      </w:r>
      <w:r w:rsidR="00AE3A17" w:rsidRPr="009806DC">
        <w:t>из</w:t>
      </w:r>
      <w:r w:rsidR="005477D6">
        <w:t xml:space="preserve"> </w:t>
      </w:r>
      <w:r w:rsidR="00AE3A17" w:rsidRPr="009806DC">
        <w:t>интегрирующей</w:t>
      </w:r>
      <w:r w:rsidR="005477D6">
        <w:t xml:space="preserve"> </w:t>
      </w:r>
      <w:r w:rsidR="00AE3A17" w:rsidRPr="009806DC">
        <w:t>цепи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инвертора,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АЦП – через</w:t>
      </w:r>
      <w:r w:rsidR="005477D6">
        <w:t xml:space="preserve"> </w:t>
      </w:r>
      <w:r w:rsidR="00AE3A17" w:rsidRPr="009806DC">
        <w:t>схему</w:t>
      </w:r>
      <w:r w:rsidR="005477D6">
        <w:t xml:space="preserve"> </w:t>
      </w:r>
      <w:r w:rsidR="00AE3A17" w:rsidRPr="009806DC">
        <w:t>формирования</w:t>
      </w:r>
      <w:r w:rsidR="005477D6">
        <w:t xml:space="preserve"> </w:t>
      </w:r>
      <w:r w:rsidR="00AE3A17" w:rsidRPr="009806DC">
        <w:t>короткого</w:t>
      </w:r>
      <w:r w:rsidR="005477D6">
        <w:t xml:space="preserve"> </w:t>
      </w:r>
      <w:r w:rsidR="00AE3A17" w:rsidRPr="009806DC">
        <w:t>отрицательного</w:t>
      </w:r>
      <w:r w:rsidR="005477D6">
        <w:t xml:space="preserve"> </w:t>
      </w:r>
      <w:r w:rsidR="00AE3A17" w:rsidRPr="009806DC">
        <w:t>импульса,</w:t>
      </w:r>
      <w:r w:rsidR="005477D6">
        <w:t xml:space="preserve"> </w:t>
      </w:r>
      <w:r w:rsidR="00AE3A17" w:rsidRPr="009806DC">
        <w:t>состоящую</w:t>
      </w:r>
      <w:r w:rsidR="005477D6">
        <w:t xml:space="preserve"> </w:t>
      </w:r>
      <w:r w:rsidR="00AE3A17" w:rsidRPr="009806DC">
        <w:t>из</w:t>
      </w:r>
      <w:r w:rsidR="005477D6">
        <w:t xml:space="preserve"> </w:t>
      </w:r>
      <w:r w:rsidR="00AE3A17" w:rsidRPr="009806DC">
        <w:t>дифференцирующей</w:t>
      </w:r>
      <w:r w:rsidR="005477D6">
        <w:t xml:space="preserve"> </w:t>
      </w:r>
      <w:r w:rsidR="00AE3A17" w:rsidRPr="009806DC">
        <w:t>цепи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инвертора.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результате</w:t>
      </w:r>
      <w:r w:rsidR="005477D6">
        <w:t xml:space="preserve"> </w:t>
      </w:r>
      <w:r w:rsidR="00AE3A17" w:rsidRPr="009806DC">
        <w:t>импульс</w:t>
      </w:r>
      <w:r w:rsidR="005477D6">
        <w:t xml:space="preserve"> </w:t>
      </w:r>
      <w:r w:rsidR="00AE3A17" w:rsidRPr="009806DC">
        <w:t>ST</w:t>
      </w:r>
      <w:r w:rsidR="005477D6">
        <w:t xml:space="preserve"> </w:t>
      </w:r>
      <w:r w:rsidR="00AE3A17" w:rsidRPr="009806DC">
        <w:t>запустит</w:t>
      </w:r>
      <w:r w:rsidR="005477D6">
        <w:t xml:space="preserve"> </w:t>
      </w:r>
      <w:r w:rsidR="00AE3A17" w:rsidRPr="009806DC">
        <w:t>АЦП,</w:t>
      </w:r>
      <w:r w:rsidR="005477D6">
        <w:t xml:space="preserve"> </w:t>
      </w:r>
      <w:r w:rsidR="00AE3A17" w:rsidRPr="009806DC">
        <w:t>когда</w:t>
      </w:r>
      <w:r w:rsidR="005477D6">
        <w:t xml:space="preserve"> </w:t>
      </w:r>
      <w:r w:rsidR="00AE3A17" w:rsidRPr="009806DC">
        <w:t>уровень</w:t>
      </w:r>
      <w:r w:rsidR="005477D6">
        <w:t xml:space="preserve"> </w:t>
      </w:r>
      <w:r w:rsidR="00AE3A17" w:rsidRPr="009806DC">
        <w:t>сигнала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выходе</w:t>
      </w:r>
      <w:r w:rsidR="005477D6">
        <w:t xml:space="preserve"> </w:t>
      </w:r>
      <w:r w:rsidR="00AE3A17" w:rsidRPr="009806DC">
        <w:t>УВХ</w:t>
      </w:r>
      <w:r w:rsidR="005477D6">
        <w:t xml:space="preserve"> </w:t>
      </w:r>
      <w:r w:rsidR="00AE3A17" w:rsidRPr="009806DC">
        <w:t>уже</w:t>
      </w:r>
      <w:r w:rsidR="005477D6">
        <w:t xml:space="preserve"> </w:t>
      </w:r>
      <w:r w:rsidR="00AE3A17" w:rsidRPr="009806DC">
        <w:t>стабилизировался</w:t>
      </w:r>
      <w:r w:rsidR="005477D6">
        <w:t xml:space="preserve"> </w:t>
      </w:r>
      <w:r w:rsidR="00AE3A17" w:rsidRPr="009806DC">
        <w:t>и</w:t>
      </w:r>
      <w:r w:rsidR="005477D6">
        <w:t xml:space="preserve"> </w:t>
      </w:r>
      <w:r w:rsidR="00AE3A17" w:rsidRPr="009806DC">
        <w:t>поддерживается</w:t>
      </w:r>
      <w:r w:rsidR="005477D6">
        <w:t xml:space="preserve"> </w:t>
      </w:r>
      <w:r w:rsidR="00AE3A17" w:rsidRPr="009806DC">
        <w:t>постоянным.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При</w:t>
      </w:r>
      <w:r w:rsidR="005477D6">
        <w:t xml:space="preserve"> </w:t>
      </w:r>
      <w:r w:rsidRPr="009806DC">
        <w:t>этом</w:t>
      </w:r>
      <w:r w:rsidR="005477D6">
        <w:t xml:space="preserve"> </w:t>
      </w:r>
      <w:r w:rsidRPr="009806DC">
        <w:t>должны</w:t>
      </w:r>
      <w:r w:rsidR="005477D6">
        <w:t xml:space="preserve"> </w:t>
      </w:r>
      <w:r w:rsidRPr="009806DC">
        <w:t>выполняться</w:t>
      </w:r>
      <w:r w:rsidR="005477D6">
        <w:t xml:space="preserve"> </w:t>
      </w:r>
      <w:r w:rsidRPr="009806DC">
        <w:t>следующие</w:t>
      </w:r>
      <w:r w:rsidR="005477D6">
        <w:t xml:space="preserve"> </w:t>
      </w:r>
      <w:r w:rsidRPr="009806DC">
        <w:t>временные</w:t>
      </w:r>
      <w:r w:rsidR="005477D6">
        <w:t xml:space="preserve"> </w:t>
      </w:r>
      <w:r w:rsidRPr="009806DC">
        <w:t>соотношения:</w:t>
      </w:r>
    </w:p>
    <w:p w:rsidR="009806DC" w:rsidRPr="009806DC" w:rsidRDefault="009806DC" w:rsidP="009806DC">
      <w:pPr>
        <w:pStyle w:val="a5"/>
        <w:spacing w:line="360" w:lineRule="auto"/>
        <w:ind w:firstLine="709"/>
      </w:pP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8" type="#_x0000_t87" style="position:absolute;left:0;text-align:left;margin-left:99pt;margin-top:2.75pt;width:7.05pt;height:37pt;z-index:251666432"/>
        </w:pict>
      </w:r>
      <w:r w:rsidR="00AE3A17" w:rsidRPr="009806DC">
        <w:tab/>
      </w:r>
      <w:r w:rsidR="00AE3A17" w:rsidRPr="009806DC">
        <w:tab/>
      </w:r>
      <w:r w:rsidR="00AE3A17" w:rsidRPr="009806DC">
        <w:tab/>
        <w:t>t</w:t>
      </w:r>
      <w:r w:rsidR="00AE3A17" w:rsidRPr="009806DC">
        <w:rPr>
          <w:vertAlign w:val="subscript"/>
        </w:rPr>
        <w:t>1</w:t>
      </w:r>
      <w:r w:rsidR="00AE3A17" w:rsidRPr="009806DC">
        <w:t xml:space="preserve"> &gt; t</w:t>
      </w:r>
      <w:r w:rsidR="00AE3A17" w:rsidRPr="009806DC">
        <w:rPr>
          <w:vertAlign w:val="subscript"/>
        </w:rPr>
        <w:t>пр</w:t>
      </w:r>
      <w:r w:rsidR="00AE3A17" w:rsidRPr="009806DC">
        <w:t xml:space="preserve"> = 0.37</w:t>
      </w:r>
      <w:r w:rsidR="005477D6">
        <w:t xml:space="preserve"> </w:t>
      </w:r>
      <w:r w:rsidR="00AE3A17" w:rsidRPr="009806DC">
        <w:t>мкс;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ab/>
      </w:r>
      <w:r w:rsidRPr="009806DC">
        <w:tab/>
      </w:r>
      <w:r w:rsidRPr="009806DC">
        <w:tab/>
        <w:t>½ T</w:t>
      </w:r>
      <w:r w:rsidRPr="009806DC">
        <w:rPr>
          <w:vertAlign w:val="subscript"/>
        </w:rPr>
        <w:t>Д</w:t>
      </w:r>
      <w:r w:rsidRPr="009806DC">
        <w:t xml:space="preserve"> – t</w:t>
      </w:r>
      <w:r w:rsidRPr="009806DC">
        <w:rPr>
          <w:vertAlign w:val="subscript"/>
        </w:rPr>
        <w:t>1</w:t>
      </w:r>
      <w:r w:rsidRPr="009806DC">
        <w:t xml:space="preserve"> &gt; t</w:t>
      </w:r>
      <w:r w:rsidRPr="009806DC">
        <w:rPr>
          <w:vertAlign w:val="subscript"/>
        </w:rPr>
        <w:t xml:space="preserve">выборки </w:t>
      </w:r>
      <w:r w:rsidRPr="009806DC">
        <w:sym w:font="Symbol" w:char="F0DE"/>
      </w:r>
      <w:r w:rsidRPr="009806DC">
        <w:t xml:space="preserve"> t</w:t>
      </w:r>
      <w:r w:rsidRPr="009806DC">
        <w:rPr>
          <w:vertAlign w:val="subscript"/>
        </w:rPr>
        <w:t>1</w:t>
      </w:r>
      <w:r w:rsidRPr="009806DC">
        <w:t xml:space="preserve"> &lt; 90 мс;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shape id="_x0000_s1059" type="#_x0000_t87" style="position:absolute;left:0;text-align:left;margin-left:95pt;margin-top:.7pt;width:7.05pt;height:37pt;z-index:251669504" o:allowincell="f"/>
        </w:pict>
      </w:r>
      <w:r w:rsidR="00AE3A17" w:rsidRPr="009806DC">
        <w:tab/>
      </w:r>
      <w:r w:rsidR="00AE3A17" w:rsidRPr="009806DC">
        <w:tab/>
      </w:r>
      <w:r w:rsidR="00AE3A17" w:rsidRPr="009806DC">
        <w:tab/>
        <w:t>t</w:t>
      </w:r>
      <w:r w:rsidR="00AE3A17" w:rsidRPr="009806DC">
        <w:rPr>
          <w:vertAlign w:val="subscript"/>
        </w:rPr>
        <w:t>2</w:t>
      </w:r>
      <w:r w:rsidR="00AE3A17" w:rsidRPr="009806DC">
        <w:t xml:space="preserve"> &gt; </w:t>
      </w:r>
      <w:r w:rsidR="00AE3A17" w:rsidRPr="009806DC">
        <w:sym w:font="Symbol" w:char="F074"/>
      </w:r>
      <w:r w:rsidR="00AE3A17" w:rsidRPr="009806DC">
        <w:rPr>
          <w:vertAlign w:val="subscript"/>
        </w:rPr>
        <w:t>min</w:t>
      </w:r>
      <w:r w:rsidR="00AE3A17" w:rsidRPr="009806DC">
        <w:t xml:space="preserve"> = 37</w:t>
      </w:r>
      <w:r w:rsidR="005477D6">
        <w:t xml:space="preserve"> </w:t>
      </w:r>
      <w:r w:rsidR="00AE3A17" w:rsidRPr="009806DC">
        <w:t>нс;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ab/>
      </w:r>
      <w:r w:rsidRPr="009806DC">
        <w:tab/>
      </w:r>
      <w:r w:rsidRPr="009806DC">
        <w:tab/>
        <w:t>t</w:t>
      </w:r>
      <w:r w:rsidRPr="009806DC">
        <w:rPr>
          <w:vertAlign w:val="subscript"/>
        </w:rPr>
        <w:t>2</w:t>
      </w:r>
      <w:r w:rsidRPr="009806DC">
        <w:t xml:space="preserve"> &lt; t</w:t>
      </w:r>
      <w:r w:rsidRPr="009806DC">
        <w:rPr>
          <w:vertAlign w:val="subscript"/>
        </w:rPr>
        <w:t>пр</w:t>
      </w:r>
      <w:r w:rsidRPr="009806DC">
        <w:t xml:space="preserve"> = 0.37 мкс.</w:t>
      </w:r>
    </w:p>
    <w:p w:rsidR="00AE3A17" w:rsidRPr="009806DC" w:rsidRDefault="005477D6" w:rsidP="009806DC">
      <w:pPr>
        <w:pStyle w:val="a5"/>
        <w:spacing w:line="360" w:lineRule="auto"/>
        <w:ind w:firstLine="709"/>
      </w:pPr>
      <w:r>
        <w:br w:type="page"/>
      </w:r>
      <w:r w:rsidR="00AE3A17" w:rsidRPr="009806DC">
        <w:t>Выберем</w:t>
      </w:r>
      <w:r>
        <w:t xml:space="preserve"> </w:t>
      </w:r>
      <w:r w:rsidR="00AE3A17" w:rsidRPr="009806DC">
        <w:t>t</w:t>
      </w:r>
      <w:r w:rsidR="00AE3A17" w:rsidRPr="009806DC">
        <w:rPr>
          <w:vertAlign w:val="subscript"/>
        </w:rPr>
        <w:t>1</w:t>
      </w:r>
      <w:r w:rsidR="00AE3A17" w:rsidRPr="009806DC">
        <w:t xml:space="preserve"> = 10 мкс.</w:t>
      </w:r>
      <w:r>
        <w:t xml:space="preserve"> </w:t>
      </w:r>
      <w:r w:rsidR="00AE3A17" w:rsidRPr="009806DC">
        <w:t>Учитывая,</w:t>
      </w:r>
      <w:r>
        <w:t xml:space="preserve"> </w:t>
      </w:r>
      <w:r w:rsidR="00AE3A17" w:rsidRPr="009806DC">
        <w:t>что</w:t>
      </w:r>
      <w:r>
        <w:t xml:space="preserve"> </w:t>
      </w:r>
      <w:r w:rsidR="00AE3A17" w:rsidRPr="009806DC">
        <w:t>порог</w:t>
      </w:r>
      <w:r>
        <w:t xml:space="preserve"> </w:t>
      </w:r>
      <w:r w:rsidR="00AE3A17" w:rsidRPr="009806DC">
        <w:t>срабатывания</w:t>
      </w:r>
      <w:r>
        <w:t xml:space="preserve"> </w:t>
      </w:r>
      <w:r w:rsidR="00AE3A17" w:rsidRPr="009806DC">
        <w:t>инвертора</w:t>
      </w:r>
      <w:r>
        <w:t xml:space="preserve"> </w:t>
      </w:r>
      <w:r w:rsidR="00AE3A17" w:rsidRPr="009806DC">
        <w:t>составляет</w:t>
      </w:r>
      <w:r>
        <w:t xml:space="preserve"> </w:t>
      </w:r>
      <w:r w:rsidR="00AE3A17" w:rsidRPr="009806DC">
        <w:t>2.5 В,</w:t>
      </w:r>
      <w:r>
        <w:t xml:space="preserve"> </w:t>
      </w:r>
      <w:r w:rsidR="00AE3A17" w:rsidRPr="009806DC">
        <w:t>можно</w:t>
      </w:r>
      <w:r>
        <w:t xml:space="preserve"> </w:t>
      </w:r>
      <w:r w:rsidR="00AE3A17" w:rsidRPr="009806DC">
        <w:t>рассчитать</w:t>
      </w:r>
      <w:r>
        <w:t xml:space="preserve"> </w:t>
      </w:r>
      <w:r w:rsidR="00AE3A17" w:rsidRPr="009806DC">
        <w:t>постоянную</w:t>
      </w:r>
      <w:r>
        <w:t xml:space="preserve"> </w:t>
      </w:r>
      <w:r w:rsidR="00AE3A17" w:rsidRPr="009806DC">
        <w:t>времени</w:t>
      </w:r>
      <w:r>
        <w:t xml:space="preserve"> </w:t>
      </w:r>
      <w:r w:rsidR="00AE3A17" w:rsidRPr="009806DC">
        <w:t>RC-цепи: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2.5 = 5 (1 - е</w:t>
      </w:r>
      <w:r w:rsidRPr="009806DC">
        <w:rPr>
          <w:vertAlign w:val="superscript"/>
        </w:rPr>
        <w:t xml:space="preserve"> – ( t1 / </w:t>
      </w:r>
      <w:r w:rsidRPr="009806DC">
        <w:rPr>
          <w:vertAlign w:val="superscript"/>
        </w:rPr>
        <w:sym w:font="Symbol" w:char="F074"/>
      </w:r>
      <w:r w:rsidRPr="009806DC">
        <w:rPr>
          <w:vertAlign w:val="superscript"/>
        </w:rPr>
        <w:t xml:space="preserve">1 ) </w:t>
      </w:r>
      <w:r w:rsidRPr="009806DC">
        <w:t>);</w:t>
      </w:r>
      <w:r w:rsidR="005477D6">
        <w:t xml:space="preserve"> </w:t>
      </w:r>
      <w:r w:rsidRPr="009806DC">
        <w:sym w:font="Symbol" w:char="F074"/>
      </w:r>
      <w:r w:rsidRPr="009806DC">
        <w:rPr>
          <w:vertAlign w:val="subscript"/>
        </w:rPr>
        <w:t>1</w:t>
      </w:r>
      <w:r w:rsidRPr="009806DC">
        <w:t xml:space="preserve"> = - t</w:t>
      </w:r>
      <w:r w:rsidRPr="009806DC">
        <w:rPr>
          <w:vertAlign w:val="subscript"/>
        </w:rPr>
        <w:t>1</w:t>
      </w:r>
      <w:r w:rsidRPr="009806DC">
        <w:t xml:space="preserve"> / ln 0.5 = 14 мкс.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При</w:t>
      </w:r>
      <w:r w:rsidR="005477D6">
        <w:t xml:space="preserve"> </w:t>
      </w:r>
      <w:r w:rsidRPr="009806DC">
        <w:t>R = 1 кОм</w:t>
      </w:r>
      <w:r w:rsidR="005477D6">
        <w:t xml:space="preserve"> </w:t>
      </w:r>
      <w:r w:rsidRPr="009806DC">
        <w:tab/>
        <w:t xml:space="preserve">С = </w:t>
      </w:r>
      <w:r w:rsidRPr="009806DC">
        <w:sym w:font="Symbol" w:char="F074"/>
      </w:r>
      <w:r w:rsidRPr="009806DC">
        <w:t xml:space="preserve"> / R </w:t>
      </w:r>
      <w:r w:rsidRPr="009806DC">
        <w:sym w:font="Symbol" w:char="F0BB"/>
      </w:r>
      <w:r w:rsidRPr="009806DC">
        <w:t xml:space="preserve"> 14</w:t>
      </w:r>
      <w:r w:rsidR="005477D6">
        <w:t xml:space="preserve"> </w:t>
      </w:r>
      <w:r w:rsidRPr="009806DC">
        <w:t>нФ.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335B6B" w:rsidRDefault="00AE3A17" w:rsidP="009806DC">
      <w:pPr>
        <w:pStyle w:val="a5"/>
        <w:spacing w:line="360" w:lineRule="auto"/>
        <w:ind w:firstLine="709"/>
      </w:pPr>
      <w:r w:rsidRPr="009806DC">
        <w:t>Аналогично,</w:t>
      </w:r>
      <w:r w:rsidR="005477D6">
        <w:t xml:space="preserve"> </w:t>
      </w:r>
      <w:r w:rsidRPr="009806DC">
        <w:t>положим</w:t>
      </w:r>
      <w:r w:rsidR="005477D6">
        <w:t xml:space="preserve"> </w:t>
      </w:r>
      <w:r w:rsidRPr="009806DC">
        <w:t>t</w:t>
      </w:r>
      <w:r w:rsidRPr="009806DC">
        <w:rPr>
          <w:vertAlign w:val="subscript"/>
        </w:rPr>
        <w:t>2</w:t>
      </w:r>
      <w:r w:rsidRPr="009806DC">
        <w:t xml:space="preserve"> = 0.1 мкс.</w:t>
      </w:r>
      <w:r w:rsidR="005477D6">
        <w:t xml:space="preserve"> </w:t>
      </w:r>
      <w:r w:rsidRPr="009806DC">
        <w:t>Постоянная</w:t>
      </w:r>
      <w:r w:rsidR="005477D6">
        <w:t xml:space="preserve"> </w:t>
      </w:r>
      <w:r w:rsidRPr="009806DC">
        <w:t>времени</w:t>
      </w:r>
      <w:r w:rsidR="005477D6">
        <w:t xml:space="preserve"> </w:t>
      </w:r>
      <w:r w:rsidRPr="009806DC">
        <w:t>дифференцирующей</w:t>
      </w:r>
      <w:r w:rsidR="005477D6">
        <w:t xml:space="preserve"> </w:t>
      </w:r>
      <w:r w:rsidRPr="009806DC">
        <w:t>RC-цепи</w:t>
      </w:r>
      <w:r w:rsidR="005477D6">
        <w:t xml:space="preserve"> </w:t>
      </w:r>
      <w:r w:rsidRPr="009806DC">
        <w:t>находится</w:t>
      </w:r>
      <w:r w:rsidR="005477D6">
        <w:t xml:space="preserve"> </w:t>
      </w:r>
      <w:r w:rsidRPr="009806DC">
        <w:t>из</w:t>
      </w:r>
      <w:r w:rsidR="005477D6">
        <w:t xml:space="preserve"> </w:t>
      </w:r>
      <w:r w:rsidRPr="009806DC">
        <w:t>выражения:</w:t>
      </w:r>
    </w:p>
    <w:p w:rsidR="005477D6" w:rsidRPr="00335B6B" w:rsidRDefault="005477D6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ab/>
        <w:t>2.5 = 5 е</w:t>
      </w:r>
      <w:r w:rsidRPr="009806DC">
        <w:rPr>
          <w:vertAlign w:val="superscript"/>
        </w:rPr>
        <w:t xml:space="preserve"> – ( t2 / </w:t>
      </w:r>
      <w:r w:rsidRPr="009806DC">
        <w:rPr>
          <w:vertAlign w:val="superscript"/>
        </w:rPr>
        <w:sym w:font="Symbol" w:char="F074"/>
      </w:r>
      <w:r w:rsidRPr="009806DC">
        <w:rPr>
          <w:vertAlign w:val="superscript"/>
        </w:rPr>
        <w:t>2 )</w:t>
      </w:r>
      <w:r w:rsidRPr="009806DC">
        <w:t xml:space="preserve"> ;</w:t>
      </w:r>
      <w:r w:rsidR="005477D6">
        <w:t xml:space="preserve"> </w:t>
      </w:r>
      <w:r w:rsidRPr="009806DC">
        <w:sym w:font="Symbol" w:char="F074"/>
      </w:r>
      <w:r w:rsidRPr="009806DC">
        <w:rPr>
          <w:vertAlign w:val="subscript"/>
        </w:rPr>
        <w:t>2</w:t>
      </w:r>
      <w:r w:rsidRPr="009806DC">
        <w:t xml:space="preserve"> = - t</w:t>
      </w:r>
      <w:r w:rsidRPr="009806DC">
        <w:rPr>
          <w:vertAlign w:val="subscript"/>
        </w:rPr>
        <w:t>2</w:t>
      </w:r>
      <w:r w:rsidRPr="009806DC">
        <w:t xml:space="preserve"> ln 0.5 = 0.144 мкс.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При</w:t>
      </w:r>
      <w:r w:rsidR="005477D6">
        <w:t xml:space="preserve"> </w:t>
      </w:r>
      <w:r w:rsidRPr="009806DC">
        <w:t>R = 1 кОм</w:t>
      </w:r>
      <w:r w:rsidR="005477D6">
        <w:t xml:space="preserve"> </w:t>
      </w:r>
      <w:r w:rsidRPr="009806DC">
        <w:tab/>
        <w:t xml:space="preserve">С = </w:t>
      </w:r>
      <w:r w:rsidRPr="009806DC">
        <w:sym w:font="Symbol" w:char="F074"/>
      </w:r>
      <w:r w:rsidRPr="009806DC">
        <w:t xml:space="preserve"> / R </w:t>
      </w:r>
      <w:r w:rsidRPr="009806DC">
        <w:sym w:font="Symbol" w:char="F0BB"/>
      </w:r>
      <w:r w:rsidRPr="009806DC">
        <w:t xml:space="preserve"> 144</w:t>
      </w:r>
      <w:r w:rsidR="005477D6">
        <w:t xml:space="preserve"> </w:t>
      </w:r>
      <w:r w:rsidRPr="009806DC">
        <w:t>пФ.</w:t>
      </w:r>
    </w:p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9806DC" w:rsidP="009806DC">
      <w:pPr>
        <w:pStyle w:val="a5"/>
        <w:numPr>
          <w:ilvl w:val="0"/>
          <w:numId w:val="1"/>
        </w:numPr>
        <w:spacing w:line="360" w:lineRule="auto"/>
        <w:ind w:left="0" w:firstLine="709"/>
        <w:rPr>
          <w:b/>
          <w:bCs/>
        </w:rPr>
      </w:pPr>
      <w:r w:rsidRPr="009806DC">
        <w:rPr>
          <w:b/>
          <w:bCs/>
        </w:rPr>
        <w:t xml:space="preserve"> </w:t>
      </w:r>
      <w:r w:rsidR="00AE3A17" w:rsidRPr="009806DC">
        <w:rPr>
          <w:b/>
          <w:bCs/>
        </w:rPr>
        <w:t>Определение</w:t>
      </w:r>
      <w:r w:rsidR="005477D6">
        <w:rPr>
          <w:b/>
          <w:bCs/>
        </w:rPr>
        <w:t xml:space="preserve"> </w:t>
      </w:r>
      <w:r w:rsidR="00AE3A17" w:rsidRPr="009806DC">
        <w:rPr>
          <w:b/>
          <w:bCs/>
        </w:rPr>
        <w:t>общего</w:t>
      </w:r>
      <w:r w:rsidR="005477D6">
        <w:rPr>
          <w:b/>
          <w:bCs/>
        </w:rPr>
        <w:t xml:space="preserve"> </w:t>
      </w:r>
      <w:r w:rsidR="00AE3A17" w:rsidRPr="009806DC">
        <w:rPr>
          <w:b/>
          <w:bCs/>
        </w:rPr>
        <w:t>алгоритма</w:t>
      </w:r>
      <w:r w:rsidR="005477D6">
        <w:rPr>
          <w:b/>
          <w:bCs/>
        </w:rPr>
        <w:t xml:space="preserve"> </w:t>
      </w:r>
      <w:r w:rsidR="00AE3A17" w:rsidRPr="009806DC">
        <w:rPr>
          <w:b/>
          <w:bCs/>
        </w:rPr>
        <w:t>функционирования</w:t>
      </w:r>
      <w:r w:rsidR="005477D6">
        <w:rPr>
          <w:b/>
          <w:bCs/>
        </w:rPr>
        <w:t xml:space="preserve"> </w:t>
      </w:r>
      <w:r w:rsidRPr="009806DC">
        <w:rPr>
          <w:b/>
          <w:bCs/>
        </w:rPr>
        <w:t>устройства</w:t>
      </w:r>
    </w:p>
    <w:p w:rsidR="009806DC" w:rsidRPr="009806DC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Работу</w:t>
      </w:r>
      <w:r w:rsidR="005477D6">
        <w:t xml:space="preserve"> </w:t>
      </w:r>
      <w:r w:rsidRPr="009806DC">
        <w:t>цифрового</w:t>
      </w:r>
      <w:r w:rsidR="005477D6">
        <w:t xml:space="preserve"> </w:t>
      </w:r>
      <w:r w:rsidRPr="009806DC">
        <w:t>фильтра</w:t>
      </w:r>
      <w:r w:rsidR="005477D6">
        <w:t xml:space="preserve"> </w:t>
      </w:r>
      <w:r w:rsidRPr="009806DC">
        <w:t>определяет</w:t>
      </w:r>
      <w:r w:rsidR="005477D6">
        <w:t xml:space="preserve"> </w:t>
      </w:r>
      <w:r w:rsidRPr="009806DC">
        <w:t>программа,</w:t>
      </w:r>
      <w:r w:rsidR="005477D6">
        <w:t xml:space="preserve"> </w:t>
      </w:r>
      <w:r w:rsidRPr="009806DC">
        <w:t>состоящая</w:t>
      </w:r>
      <w:r w:rsidR="005477D6">
        <w:t xml:space="preserve"> </w:t>
      </w:r>
      <w:r w:rsidRPr="009806DC">
        <w:t>из</w:t>
      </w:r>
      <w:r w:rsidR="005477D6">
        <w:t xml:space="preserve"> </w:t>
      </w:r>
      <w:r w:rsidRPr="009806DC">
        <w:t>инструкций,</w:t>
      </w:r>
      <w:r w:rsidR="005477D6">
        <w:t xml:space="preserve"> </w:t>
      </w:r>
      <w:r w:rsidRPr="009806DC">
        <w:t>предназначенных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микропроцессора,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хранящаяся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ПЗУ</w:t>
      </w:r>
      <w:r w:rsidR="005477D6">
        <w:t xml:space="preserve"> </w:t>
      </w:r>
      <w:r w:rsidRPr="009806DC">
        <w:t>независимо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наличия</w:t>
      </w:r>
      <w:r w:rsidR="005477D6">
        <w:t xml:space="preserve"> </w:t>
      </w:r>
      <w:r w:rsidRPr="009806DC">
        <w:t>питающего</w:t>
      </w:r>
      <w:r w:rsidR="005477D6">
        <w:t xml:space="preserve"> </w:t>
      </w:r>
      <w:r w:rsidRPr="009806DC">
        <w:t>напряжения.</w:t>
      </w:r>
      <w:r w:rsidR="005477D6">
        <w:t xml:space="preserve"> </w:t>
      </w:r>
      <w:r w:rsidRPr="009806DC">
        <w:t>Поскольку</w:t>
      </w:r>
      <w:r w:rsidR="005477D6">
        <w:t xml:space="preserve"> </w:t>
      </w:r>
      <w:r w:rsidRPr="009806DC">
        <w:t>ПЗУ – единственное</w:t>
      </w:r>
      <w:r w:rsidR="005477D6">
        <w:t xml:space="preserve"> </w:t>
      </w:r>
      <w:r w:rsidRPr="009806DC">
        <w:t>устройство,</w:t>
      </w:r>
      <w:r w:rsidR="005477D6">
        <w:t xml:space="preserve"> </w:t>
      </w:r>
      <w:r w:rsidRPr="009806DC">
        <w:t>способное</w:t>
      </w:r>
      <w:r w:rsidR="005477D6">
        <w:t xml:space="preserve"> </w:t>
      </w:r>
      <w:r w:rsidRPr="009806DC">
        <w:t>хранить</w:t>
      </w:r>
      <w:r w:rsidR="005477D6">
        <w:t xml:space="preserve"> </w:t>
      </w:r>
      <w:r w:rsidRPr="009806DC">
        <w:t>информацию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отсутствии</w:t>
      </w:r>
      <w:r w:rsidR="005477D6">
        <w:t xml:space="preserve"> </w:t>
      </w:r>
      <w:r w:rsidRPr="009806DC">
        <w:t>питания,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нем</w:t>
      </w:r>
      <w:r w:rsidR="005477D6">
        <w:t xml:space="preserve"> </w:t>
      </w:r>
      <w:r w:rsidRPr="009806DC">
        <w:t>должны</w:t>
      </w:r>
      <w:r w:rsidR="005477D6">
        <w:t xml:space="preserve"> </w:t>
      </w:r>
      <w:r w:rsidRPr="009806DC">
        <w:t>быть</w:t>
      </w:r>
      <w:r w:rsidR="005477D6">
        <w:t xml:space="preserve"> </w:t>
      </w:r>
      <w:r w:rsidRPr="009806DC">
        <w:t>также</w:t>
      </w:r>
      <w:r w:rsidR="005477D6">
        <w:t xml:space="preserve"> </w:t>
      </w:r>
      <w:r w:rsidRPr="009806DC">
        <w:t>заложены</w:t>
      </w:r>
      <w:r w:rsidR="005477D6">
        <w:t xml:space="preserve"> </w:t>
      </w:r>
      <w:r w:rsidRPr="009806DC">
        <w:t>данные</w:t>
      </w:r>
      <w:r w:rsidR="005477D6">
        <w:t xml:space="preserve"> </w:t>
      </w:r>
      <w:r w:rsidRPr="009806DC">
        <w:t>о</w:t>
      </w:r>
      <w:r w:rsidR="005477D6">
        <w:t xml:space="preserve"> </w:t>
      </w:r>
      <w:r w:rsidRPr="009806DC">
        <w:t>конфигурации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синхронизации</w:t>
      </w:r>
      <w:r w:rsidR="005477D6">
        <w:t xml:space="preserve"> </w:t>
      </w:r>
      <w:r w:rsidRPr="009806DC">
        <w:t>устройства.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включении</w:t>
      </w:r>
      <w:r w:rsidR="005477D6">
        <w:t xml:space="preserve"> </w:t>
      </w:r>
      <w:r w:rsidRPr="009806DC">
        <w:t>питания</w:t>
      </w:r>
      <w:r w:rsidR="005477D6">
        <w:t xml:space="preserve"> </w:t>
      </w:r>
      <w:r w:rsidRPr="009806DC">
        <w:t>фильтр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первую</w:t>
      </w:r>
      <w:r w:rsidR="005477D6">
        <w:t xml:space="preserve"> </w:t>
      </w:r>
      <w:r w:rsidRPr="009806DC">
        <w:t>очередь</w:t>
      </w:r>
      <w:r w:rsidR="005477D6">
        <w:t xml:space="preserve"> </w:t>
      </w:r>
      <w:r w:rsidRPr="009806DC">
        <w:t>должен</w:t>
      </w:r>
      <w:r w:rsidR="005477D6">
        <w:t xml:space="preserve"> </w:t>
      </w:r>
      <w:r w:rsidRPr="009806DC">
        <w:t>быть</w:t>
      </w:r>
      <w:r w:rsidR="005477D6">
        <w:t xml:space="preserve"> </w:t>
      </w:r>
      <w:r w:rsidRPr="009806DC">
        <w:t>сконфигурирован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правильную,</w:t>
      </w:r>
      <w:r w:rsidR="005477D6">
        <w:t xml:space="preserve"> </w:t>
      </w:r>
      <w:r w:rsidRPr="009806DC">
        <w:t>то</w:t>
      </w:r>
      <w:r w:rsidR="005477D6">
        <w:t xml:space="preserve"> </w:t>
      </w:r>
      <w:r w:rsidRPr="009806DC">
        <w:t>есть</w:t>
      </w:r>
      <w:r w:rsidR="005477D6">
        <w:t xml:space="preserve"> </w:t>
      </w:r>
      <w:r w:rsidRPr="009806DC">
        <w:t>соответствующую</w:t>
      </w:r>
      <w:r w:rsidR="005477D6">
        <w:t xml:space="preserve"> </w:t>
      </w:r>
      <w:r w:rsidRPr="009806DC">
        <w:t>требуемой</w:t>
      </w:r>
      <w:r w:rsidR="005477D6">
        <w:t xml:space="preserve"> </w:t>
      </w:r>
      <w:r w:rsidRPr="009806DC">
        <w:t>работу. Это</w:t>
      </w:r>
      <w:r w:rsidR="005477D6">
        <w:t xml:space="preserve"> </w:t>
      </w:r>
      <w:r w:rsidRPr="009806DC">
        <w:t>осуществляется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помощью</w:t>
      </w:r>
      <w:r w:rsidR="005477D6">
        <w:t xml:space="preserve"> </w:t>
      </w:r>
      <w:r w:rsidRPr="009806DC">
        <w:t>программы</w:t>
      </w:r>
      <w:r w:rsidR="005477D6">
        <w:t xml:space="preserve"> </w:t>
      </w:r>
      <w:r w:rsidRPr="009806DC">
        <w:t>инициализации.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включении</w:t>
      </w:r>
      <w:r w:rsidR="005477D6">
        <w:t xml:space="preserve"> </w:t>
      </w:r>
      <w:r w:rsidRPr="009806DC">
        <w:t>питания</w:t>
      </w:r>
      <w:r w:rsidR="005477D6">
        <w:t xml:space="preserve"> </w:t>
      </w:r>
      <w:r w:rsidRPr="009806DC">
        <w:t>микропроцессор</w:t>
      </w:r>
      <w:r w:rsidR="005477D6">
        <w:t xml:space="preserve"> </w:t>
      </w:r>
      <w:r w:rsidRPr="009806DC">
        <w:t>обнуляет</w:t>
      </w:r>
      <w:r w:rsidR="005477D6">
        <w:t xml:space="preserve"> </w:t>
      </w:r>
      <w:r w:rsidRPr="009806DC">
        <w:t>счетчик</w:t>
      </w:r>
      <w:r w:rsidR="005477D6">
        <w:t xml:space="preserve"> </w:t>
      </w:r>
      <w:r w:rsidRPr="009806DC">
        <w:t>команд,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выполнение</w:t>
      </w:r>
      <w:r w:rsidR="005477D6">
        <w:t xml:space="preserve"> </w:t>
      </w:r>
      <w:r w:rsidRPr="009806DC">
        <w:t>инструкций</w:t>
      </w:r>
      <w:r w:rsidR="005477D6">
        <w:t xml:space="preserve"> </w:t>
      </w:r>
      <w:r w:rsidRPr="009806DC">
        <w:t>тогда</w:t>
      </w:r>
      <w:r w:rsidR="005477D6">
        <w:t xml:space="preserve"> </w:t>
      </w:r>
      <w:r w:rsidRPr="009806DC">
        <w:t>происходит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нулевого</w:t>
      </w:r>
      <w:r w:rsidR="005477D6">
        <w:t xml:space="preserve"> </w:t>
      </w:r>
      <w:r w:rsidRPr="009806DC">
        <w:t>адреса</w:t>
      </w:r>
      <w:r w:rsidR="005477D6">
        <w:t xml:space="preserve"> </w:t>
      </w:r>
      <w:r w:rsidRPr="009806DC">
        <w:t>ПЗУ,</w:t>
      </w:r>
      <w:r w:rsidR="005477D6">
        <w:t xml:space="preserve"> </w:t>
      </w:r>
      <w:r w:rsidRPr="009806DC">
        <w:t>находящегося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области</w:t>
      </w:r>
      <w:r w:rsidR="005477D6">
        <w:t xml:space="preserve"> </w:t>
      </w:r>
      <w:r w:rsidRPr="009806DC">
        <w:t>векторов</w:t>
      </w:r>
      <w:r w:rsidR="005477D6">
        <w:t xml:space="preserve"> </w:t>
      </w:r>
      <w:r w:rsidRPr="009806DC">
        <w:t>прерываний.</w:t>
      </w:r>
      <w:r w:rsidR="005477D6">
        <w:t xml:space="preserve"> </w:t>
      </w:r>
      <w:r w:rsidRPr="009806DC">
        <w:t>Туда</w:t>
      </w:r>
      <w:r w:rsidR="005477D6">
        <w:t xml:space="preserve"> </w:t>
      </w:r>
      <w:r w:rsidRPr="009806DC">
        <w:t>следует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качестве</w:t>
      </w:r>
      <w:r w:rsidR="005477D6">
        <w:t xml:space="preserve"> </w:t>
      </w:r>
      <w:r w:rsidRPr="009806DC">
        <w:t>инструкции</w:t>
      </w:r>
      <w:r w:rsidR="005477D6">
        <w:t xml:space="preserve"> </w:t>
      </w:r>
      <w:r w:rsidRPr="009806DC">
        <w:t>поместить</w:t>
      </w:r>
      <w:r w:rsidR="005477D6">
        <w:t xml:space="preserve"> </w:t>
      </w:r>
      <w:r w:rsidRPr="009806DC">
        <w:t>ссылку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адрес</w:t>
      </w:r>
      <w:r w:rsidR="005477D6">
        <w:t xml:space="preserve"> </w:t>
      </w:r>
      <w:r w:rsidRPr="009806DC">
        <w:t>ПЗУ,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которого</w:t>
      </w:r>
      <w:r w:rsidR="005477D6">
        <w:t xml:space="preserve"> </w:t>
      </w:r>
      <w:r w:rsidRPr="009806DC">
        <w:t>начинается</w:t>
      </w:r>
      <w:r w:rsidR="005477D6">
        <w:t xml:space="preserve"> </w:t>
      </w:r>
      <w:r w:rsidRPr="009806DC">
        <w:t>программа</w:t>
      </w:r>
      <w:r w:rsidR="005477D6">
        <w:t xml:space="preserve"> </w:t>
      </w:r>
      <w:r w:rsidRPr="009806DC">
        <w:t>инициализации.</w:t>
      </w:r>
      <w:r w:rsidR="005477D6">
        <w:t xml:space="preserve"> </w:t>
      </w:r>
      <w:r w:rsidRPr="009806DC">
        <w:t>Когда</w:t>
      </w:r>
      <w:r w:rsidR="005477D6">
        <w:t xml:space="preserve"> </w:t>
      </w:r>
      <w:r w:rsidRPr="009806DC">
        <w:t>управление</w:t>
      </w:r>
      <w:r w:rsidR="005477D6">
        <w:t xml:space="preserve"> </w:t>
      </w:r>
      <w:r w:rsidRPr="009806DC">
        <w:t>будет</w:t>
      </w:r>
      <w:r w:rsidR="005477D6">
        <w:t xml:space="preserve"> </w:t>
      </w:r>
      <w:r w:rsidRPr="009806DC">
        <w:t>передано</w:t>
      </w:r>
      <w:r w:rsidR="005477D6">
        <w:t xml:space="preserve"> </w:t>
      </w:r>
      <w:r w:rsidRPr="009806DC">
        <w:t>ей,</w:t>
      </w:r>
      <w:r w:rsidR="005477D6">
        <w:t xml:space="preserve"> </w:t>
      </w:r>
      <w:r w:rsidRPr="009806DC">
        <w:t>она</w:t>
      </w:r>
      <w:r w:rsidR="005477D6">
        <w:t xml:space="preserve"> </w:t>
      </w:r>
      <w:r w:rsidRPr="009806DC">
        <w:t>должна</w:t>
      </w:r>
      <w:r w:rsidR="005477D6">
        <w:t xml:space="preserve"> </w:t>
      </w:r>
      <w:r w:rsidRPr="009806DC">
        <w:t>настроить</w:t>
      </w:r>
      <w:r w:rsidR="005477D6">
        <w:t xml:space="preserve"> </w:t>
      </w:r>
      <w:r w:rsidRPr="009806DC">
        <w:t>порты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ввод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вывод</w:t>
      </w:r>
      <w:r w:rsidR="005477D6">
        <w:t xml:space="preserve"> </w:t>
      </w:r>
      <w:r w:rsidRPr="009806DC">
        <w:t>данных,</w:t>
      </w:r>
      <w:r w:rsidR="005477D6">
        <w:t xml:space="preserve"> </w:t>
      </w:r>
      <w:r w:rsidRPr="009806DC">
        <w:t>таймер-счетчик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частоту</w:t>
      </w:r>
      <w:r w:rsidR="005477D6">
        <w:t xml:space="preserve"> </w:t>
      </w:r>
      <w:r w:rsidRPr="009806DC">
        <w:t>синхронизации</w:t>
      </w:r>
      <w:r w:rsidR="005477D6">
        <w:t xml:space="preserve"> </w:t>
      </w:r>
      <w:r w:rsidRPr="009806DC">
        <w:t>выборки,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также</w:t>
      </w:r>
      <w:r w:rsidR="005477D6">
        <w:t xml:space="preserve"> </w:t>
      </w:r>
      <w:r w:rsidRPr="009806DC">
        <w:t>обнулить</w:t>
      </w:r>
      <w:r w:rsidR="005477D6">
        <w:t xml:space="preserve"> </w:t>
      </w:r>
      <w:r w:rsidRPr="009806DC">
        <w:t>рабочие</w:t>
      </w:r>
      <w:r w:rsidR="005477D6">
        <w:t xml:space="preserve"> </w:t>
      </w:r>
      <w:r w:rsidRPr="009806DC">
        <w:t>ячейки</w:t>
      </w:r>
      <w:r w:rsidR="005477D6">
        <w:t xml:space="preserve"> </w:t>
      </w:r>
      <w:r w:rsidRPr="009806DC">
        <w:t>ОЗУ,</w:t>
      </w:r>
      <w:r w:rsidR="005477D6">
        <w:t xml:space="preserve"> </w:t>
      </w:r>
      <w:r w:rsidRPr="009806DC">
        <w:t>исключив</w:t>
      </w:r>
      <w:r w:rsidR="005477D6">
        <w:t xml:space="preserve"> </w:t>
      </w:r>
      <w:r w:rsidRPr="009806DC">
        <w:t>тем</w:t>
      </w:r>
      <w:r w:rsidR="005477D6">
        <w:t xml:space="preserve"> </w:t>
      </w:r>
      <w:r w:rsidRPr="009806DC">
        <w:t>самым</w:t>
      </w:r>
      <w:r w:rsidR="005477D6">
        <w:t xml:space="preserve"> </w:t>
      </w:r>
      <w:r w:rsidRPr="009806DC">
        <w:t>быстроменяющиеся</w:t>
      </w:r>
      <w:r w:rsidR="005477D6">
        <w:t xml:space="preserve"> </w:t>
      </w:r>
      <w:r w:rsidRPr="009806DC">
        <w:t>переходные</w:t>
      </w:r>
      <w:r w:rsidR="005477D6">
        <w:t xml:space="preserve"> </w:t>
      </w:r>
      <w:r w:rsidRPr="009806DC">
        <w:t>процессы.</w:t>
      </w:r>
      <w:r w:rsidR="005477D6">
        <w:t xml:space="preserve"> </w:t>
      </w:r>
      <w:r w:rsidRPr="009806DC">
        <w:t>Программа</w:t>
      </w:r>
      <w:r w:rsidR="005477D6">
        <w:t xml:space="preserve"> </w:t>
      </w:r>
      <w:r w:rsidRPr="009806DC">
        <w:t>инициализации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должна</w:t>
      </w:r>
      <w:r w:rsidR="005477D6">
        <w:t xml:space="preserve"> </w:t>
      </w:r>
      <w:r w:rsidRPr="009806DC">
        <w:t>прерываться,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ее</w:t>
      </w:r>
      <w:r w:rsidR="005477D6">
        <w:t xml:space="preserve"> </w:t>
      </w:r>
      <w:r w:rsidRPr="009806DC">
        <w:t>выполнения</w:t>
      </w:r>
      <w:r w:rsidR="005477D6">
        <w:t xml:space="preserve"> </w:t>
      </w:r>
      <w:r w:rsidRPr="009806DC">
        <w:t>прерывания</w:t>
      </w:r>
      <w:r w:rsidR="005477D6">
        <w:t xml:space="preserve"> </w:t>
      </w:r>
      <w:r w:rsidRPr="009806DC">
        <w:t>следует</w:t>
      </w:r>
      <w:r w:rsidR="005477D6">
        <w:t xml:space="preserve"> </w:t>
      </w:r>
      <w:r w:rsidRPr="009806DC">
        <w:t>запретить.</w:t>
      </w:r>
      <w:r w:rsidR="005477D6">
        <w:t xml:space="preserve"> 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Чтобы</w:t>
      </w:r>
      <w:r w:rsidR="005477D6">
        <w:t xml:space="preserve"> </w:t>
      </w:r>
      <w:r w:rsidRPr="009806DC">
        <w:t>настроить</w:t>
      </w:r>
      <w:r w:rsidR="005477D6">
        <w:t xml:space="preserve"> </w:t>
      </w:r>
      <w:r w:rsidRPr="009806DC">
        <w:t>таймер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частоту</w:t>
      </w:r>
      <w:r w:rsidR="005477D6">
        <w:t xml:space="preserve"> </w:t>
      </w:r>
      <w:r w:rsidRPr="009806DC">
        <w:t>дискретизации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режим</w:t>
      </w:r>
      <w:r w:rsidR="005477D6">
        <w:t xml:space="preserve"> </w:t>
      </w:r>
      <w:r w:rsidRPr="009806DC">
        <w:t>работы</w:t>
      </w:r>
      <w:r w:rsidR="005477D6">
        <w:t xml:space="preserve"> </w:t>
      </w:r>
      <w:r w:rsidRPr="009806DC">
        <w:t>1,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16-разрядное</w:t>
      </w:r>
      <w:r w:rsidR="005477D6">
        <w:t xml:space="preserve"> </w:t>
      </w:r>
      <w:r w:rsidRPr="009806DC">
        <w:t>управляющее</w:t>
      </w:r>
      <w:r w:rsidR="005477D6">
        <w:t xml:space="preserve"> </w:t>
      </w:r>
      <w:r w:rsidRPr="009806DC">
        <w:t>слово:</w:t>
      </w:r>
    </w:p>
    <w:p w:rsidR="00AE3A17" w:rsidRPr="009806DC" w:rsidRDefault="009806DC" w:rsidP="009806DC">
      <w:pPr>
        <w:pStyle w:val="a5"/>
        <w:spacing w:line="360" w:lineRule="auto"/>
        <w:ind w:firstLine="709"/>
      </w:pPr>
      <w:r>
        <w:tab/>
      </w:r>
      <w:r w:rsidR="00AE3A17" w:rsidRPr="009806DC">
        <w:t>0100001111001000</w:t>
      </w:r>
      <w:r w:rsidR="00AE3A17" w:rsidRPr="009806DC">
        <w:rPr>
          <w:vertAlign w:val="subscript"/>
        </w:rPr>
        <w:t>(2)</w:t>
      </w:r>
      <w:r w:rsidR="00AE3A17" w:rsidRPr="009806DC">
        <w:t xml:space="preserve"> = 83С4</w:t>
      </w:r>
      <w:r w:rsidR="00AE3A17" w:rsidRPr="009806DC">
        <w:rPr>
          <w:vertAlign w:val="subscript"/>
        </w:rPr>
        <w:t>(16)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Дав</w:t>
      </w:r>
      <w:r w:rsidR="005477D6">
        <w:t xml:space="preserve"> </w:t>
      </w:r>
      <w:r w:rsidRPr="009806DC">
        <w:t>старших</w:t>
      </w:r>
      <w:r w:rsidR="005477D6">
        <w:t xml:space="preserve"> </w:t>
      </w:r>
      <w:r w:rsidRPr="009806DC">
        <w:t>бита</w:t>
      </w:r>
      <w:r w:rsidR="005477D6">
        <w:t xml:space="preserve"> </w:t>
      </w:r>
      <w:r w:rsidRPr="009806DC">
        <w:t>01</w:t>
      </w:r>
      <w:r w:rsidR="005477D6">
        <w:t xml:space="preserve"> </w:t>
      </w:r>
      <w:r w:rsidRPr="009806DC">
        <w:t>определяют</w:t>
      </w:r>
      <w:r w:rsidR="005477D6">
        <w:t xml:space="preserve"> </w:t>
      </w:r>
      <w:r w:rsidRPr="009806DC">
        <w:t>режим</w:t>
      </w:r>
      <w:r w:rsidR="005477D6">
        <w:t xml:space="preserve"> </w:t>
      </w:r>
      <w:r w:rsidRPr="009806DC">
        <w:t>1,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остальное</w:t>
      </w:r>
      <w:r w:rsidR="005477D6">
        <w:t xml:space="preserve"> </w:t>
      </w:r>
      <w:r w:rsidRPr="009806DC">
        <w:t>представляет</w:t>
      </w:r>
      <w:r w:rsidR="005477D6">
        <w:t xml:space="preserve"> </w:t>
      </w:r>
      <w:r w:rsidRPr="009806DC">
        <w:t>собой</w:t>
      </w:r>
      <w:r w:rsidR="005477D6">
        <w:t xml:space="preserve"> </w:t>
      </w:r>
      <w:r w:rsidRPr="009806DC">
        <w:t>14-разрядное</w:t>
      </w:r>
      <w:r w:rsidR="005477D6">
        <w:t xml:space="preserve"> </w:t>
      </w:r>
      <w:r w:rsidRPr="009806DC">
        <w:t>число</w:t>
      </w:r>
      <w:r w:rsidR="005477D6">
        <w:t xml:space="preserve"> </w:t>
      </w:r>
      <w:r w:rsidRPr="009806DC">
        <w:rPr>
          <w:lang w:val="en-US"/>
        </w:rPr>
        <w:t>N</w:t>
      </w:r>
      <w:r w:rsidRPr="009806DC">
        <w:t xml:space="preserve"> = Т</w:t>
      </w:r>
      <w:r w:rsidRPr="009806DC">
        <w:rPr>
          <w:vertAlign w:val="subscript"/>
        </w:rPr>
        <w:t>Д</w:t>
      </w:r>
      <w:r w:rsidRPr="009806DC">
        <w:t xml:space="preserve"> / Т</w:t>
      </w:r>
      <w:r w:rsidRPr="009806DC">
        <w:rPr>
          <w:vertAlign w:val="subscript"/>
        </w:rPr>
        <w:t>Т</w:t>
      </w:r>
      <w:r w:rsidRPr="009806DC">
        <w:t xml:space="preserve"> = 1000</w:t>
      </w:r>
      <w:r w:rsidRPr="009806DC">
        <w:rPr>
          <w:vertAlign w:val="subscript"/>
        </w:rPr>
        <w:t xml:space="preserve">(10) </w:t>
      </w:r>
      <w:r w:rsidRPr="009806DC">
        <w:t>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Старший</w:t>
      </w:r>
      <w:r w:rsidR="005477D6">
        <w:t xml:space="preserve"> </w:t>
      </w:r>
      <w:r w:rsidRPr="009806DC">
        <w:t>байт</w:t>
      </w:r>
      <w:r w:rsidR="005477D6">
        <w:t xml:space="preserve"> </w:t>
      </w:r>
      <w:r w:rsidRPr="009806DC">
        <w:t>этого</w:t>
      </w:r>
      <w:r w:rsidR="005477D6">
        <w:t xml:space="preserve"> </w:t>
      </w:r>
      <w:r w:rsidRPr="009806DC">
        <w:t>слова</w:t>
      </w:r>
      <w:r w:rsidR="005477D6">
        <w:t xml:space="preserve"> </w:t>
      </w:r>
      <w:r w:rsidRPr="009806DC">
        <w:t>записывается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адресу</w:t>
      </w:r>
      <w:r w:rsidR="005477D6">
        <w:t xml:space="preserve"> </w:t>
      </w:r>
      <w:r w:rsidRPr="009806DC">
        <w:t>7004</w:t>
      </w:r>
      <w:r w:rsidRPr="009806DC">
        <w:rPr>
          <w:vertAlign w:val="subscript"/>
        </w:rPr>
        <w:t>(16)</w:t>
      </w:r>
      <w:r w:rsidRPr="009806DC">
        <w:t>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младший – по</w:t>
      </w:r>
      <w:r w:rsidR="005477D6">
        <w:t xml:space="preserve"> </w:t>
      </w:r>
      <w:r w:rsidRPr="009806DC">
        <w:t>адресу</w:t>
      </w:r>
      <w:r w:rsidR="005477D6">
        <w:t xml:space="preserve"> </w:t>
      </w:r>
      <w:r w:rsidRPr="009806DC">
        <w:t>7005</w:t>
      </w:r>
      <w:r w:rsidRPr="009806DC">
        <w:rPr>
          <w:vertAlign w:val="subscript"/>
        </w:rPr>
        <w:t>(16)</w:t>
      </w:r>
      <w:r w:rsidRPr="009806DC">
        <w:t>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Для</w:t>
      </w:r>
      <w:r w:rsidR="005477D6">
        <w:t xml:space="preserve"> </w:t>
      </w:r>
      <w:r w:rsidRPr="009806DC">
        <w:t>ввода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вывода</w:t>
      </w:r>
      <w:r w:rsidR="005477D6">
        <w:t xml:space="preserve"> </w:t>
      </w:r>
      <w:r w:rsidRPr="009806DC">
        <w:t>данных</w:t>
      </w:r>
      <w:r w:rsidR="005477D6">
        <w:t xml:space="preserve"> </w:t>
      </w:r>
      <w:r w:rsidRPr="009806DC">
        <w:t>могут</w:t>
      </w:r>
      <w:r w:rsidR="005477D6">
        <w:t xml:space="preserve"> </w:t>
      </w:r>
      <w:r w:rsidRPr="009806DC">
        <w:t>использоваться</w:t>
      </w:r>
      <w:r w:rsidR="005477D6">
        <w:t xml:space="preserve"> </w:t>
      </w:r>
      <w:r w:rsidRPr="009806DC">
        <w:t>соответственно</w:t>
      </w:r>
      <w:r w:rsidR="005477D6">
        <w:t xml:space="preserve"> </w:t>
      </w:r>
      <w:r w:rsidRPr="009806DC">
        <w:t>порты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микросхемы</w:t>
      </w:r>
      <w:r w:rsidR="005477D6">
        <w:t xml:space="preserve"> </w:t>
      </w:r>
      <w:r w:rsidRPr="009806DC">
        <w:t>РУ55,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6-разрядный</w:t>
      </w:r>
      <w:r w:rsidR="005477D6">
        <w:t xml:space="preserve"> </w:t>
      </w:r>
      <w:r w:rsidRPr="009806DC">
        <w:t>порт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использовать</w:t>
      </w:r>
      <w:r w:rsidR="005477D6">
        <w:t xml:space="preserve"> </w:t>
      </w:r>
      <w:r w:rsidRPr="009806DC">
        <w:t>как</w:t>
      </w:r>
      <w:r w:rsidR="005477D6">
        <w:t xml:space="preserve"> </w:t>
      </w:r>
      <w:r w:rsidRPr="009806DC">
        <w:t>линии</w:t>
      </w:r>
      <w:r w:rsidR="005477D6">
        <w:t xml:space="preserve"> </w:t>
      </w:r>
      <w:r w:rsidRPr="009806DC">
        <w:t>готовности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квитирования</w:t>
      </w:r>
      <w:r w:rsidR="005477D6">
        <w:t xml:space="preserve"> </w:t>
      </w:r>
      <w:r w:rsidRPr="009806DC">
        <w:t>портов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В.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установки</w:t>
      </w:r>
      <w:r w:rsidR="005477D6">
        <w:t xml:space="preserve"> </w:t>
      </w:r>
      <w:r w:rsidRPr="009806DC">
        <w:t>используется</w:t>
      </w:r>
      <w:r w:rsidR="005477D6">
        <w:t xml:space="preserve"> </w:t>
      </w:r>
      <w:r w:rsidRPr="009806DC">
        <w:t>управляющее</w:t>
      </w:r>
      <w:r w:rsidR="005477D6">
        <w:t xml:space="preserve"> </w:t>
      </w:r>
      <w:r w:rsidRPr="009806DC">
        <w:t>слово,</w:t>
      </w:r>
      <w:r w:rsidR="005477D6">
        <w:t xml:space="preserve"> </w:t>
      </w:r>
      <w:r w:rsidRPr="009806DC">
        <w:t>имеющее</w:t>
      </w:r>
      <w:r w:rsidR="005477D6">
        <w:t xml:space="preserve"> </w:t>
      </w:r>
      <w:r w:rsidRPr="009806DC">
        <w:t>вид: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1</w:t>
      </w:r>
      <w:r w:rsidRPr="009806DC">
        <w:tab/>
        <w:t>1</w:t>
      </w:r>
      <w:r w:rsidRPr="009806DC">
        <w:tab/>
        <w:t>1</w:t>
      </w:r>
      <w:r w:rsidRPr="009806DC">
        <w:tab/>
        <w:t>1</w:t>
      </w:r>
      <w:r w:rsidRPr="009806DC">
        <w:tab/>
        <w:t>1</w:t>
      </w:r>
      <w:r w:rsidRPr="009806DC">
        <w:tab/>
        <w:t>1</w:t>
      </w:r>
      <w:r w:rsidRPr="009806DC">
        <w:tab/>
        <w:t>1</w:t>
      </w:r>
      <w:r w:rsidRPr="009806DC">
        <w:tab/>
        <w:t>0</w:t>
      </w:r>
      <w:r w:rsidR="005477D6">
        <w:t xml:space="preserve"> </w:t>
      </w:r>
      <w:r w:rsidRPr="009806DC">
        <w:rPr>
          <w:vertAlign w:val="subscript"/>
        </w:rPr>
        <w:t>(2)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Попарно</w:t>
      </w:r>
      <w:r w:rsidR="005477D6">
        <w:t xml:space="preserve"> </w:t>
      </w:r>
      <w:r w:rsidRPr="009806DC">
        <w:t>разряды</w:t>
      </w:r>
      <w:r w:rsidR="005477D6">
        <w:t xml:space="preserve"> </w:t>
      </w:r>
      <w:r w:rsidRPr="009806DC">
        <w:t>этого</w:t>
      </w:r>
      <w:r w:rsidR="005477D6">
        <w:t xml:space="preserve"> </w:t>
      </w:r>
      <w:r w:rsidRPr="009806DC">
        <w:t>слова,</w:t>
      </w:r>
      <w:r w:rsidR="005477D6">
        <w:t xml:space="preserve"> </w:t>
      </w:r>
      <w:r w:rsidRPr="009806DC">
        <w:t>начиная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младшего,</w:t>
      </w:r>
      <w:r w:rsidR="005477D6">
        <w:t xml:space="preserve"> </w:t>
      </w:r>
      <w:r w:rsidRPr="009806DC">
        <w:t>означают</w:t>
      </w:r>
      <w:r w:rsidR="005477D6">
        <w:t xml:space="preserve"> </w:t>
      </w:r>
      <w:r w:rsidRPr="009806DC">
        <w:t>следующее: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Порт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работает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ввод,</w:t>
      </w:r>
      <w:r w:rsidR="005477D6">
        <w:t xml:space="preserve"> </w:t>
      </w:r>
      <w:r w:rsidRPr="009806DC">
        <w:t>порт</w:t>
      </w:r>
      <w:r w:rsidR="005477D6">
        <w:t xml:space="preserve"> </w:t>
      </w:r>
      <w:r w:rsidRPr="009806DC">
        <w:t>В – на</w:t>
      </w:r>
      <w:r w:rsidR="005477D6">
        <w:t xml:space="preserve"> </w:t>
      </w:r>
      <w:r w:rsidRPr="009806DC">
        <w:t>вывод;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порт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работает</w:t>
      </w:r>
      <w:r w:rsidR="005477D6">
        <w:t xml:space="preserve"> </w:t>
      </w:r>
      <w:r w:rsidRPr="009806DC">
        <w:t>как</w:t>
      </w:r>
      <w:r w:rsidR="005477D6">
        <w:t xml:space="preserve"> </w:t>
      </w:r>
      <w:r w:rsidRPr="009806DC">
        <w:t>порт</w:t>
      </w:r>
      <w:r w:rsidR="005477D6">
        <w:t xml:space="preserve"> </w:t>
      </w:r>
      <w:r w:rsidRPr="009806DC">
        <w:t>служебных</w:t>
      </w:r>
      <w:r w:rsidR="005477D6">
        <w:t xml:space="preserve"> </w:t>
      </w:r>
      <w:r w:rsidRPr="009806DC">
        <w:t>сигналов;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разрешить</w:t>
      </w:r>
      <w:r w:rsidR="005477D6">
        <w:t xml:space="preserve"> </w:t>
      </w:r>
      <w:r w:rsidRPr="009806DC">
        <w:t>прерывания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портам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запуск</w:t>
      </w:r>
      <w:r w:rsidR="005477D6">
        <w:t xml:space="preserve"> </w:t>
      </w:r>
      <w:r w:rsidRPr="009806DC">
        <w:t>таймера.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Линии</w:t>
      </w:r>
      <w:r w:rsidR="005477D6">
        <w:t xml:space="preserve"> </w:t>
      </w:r>
      <w:r w:rsidRPr="009806DC">
        <w:t>порта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передают</w:t>
      </w:r>
      <w:r w:rsidR="005477D6">
        <w:t xml:space="preserve"> </w:t>
      </w:r>
      <w:r w:rsidRPr="009806DC">
        <w:t>следующие</w:t>
      </w:r>
      <w:r w:rsidR="005477D6">
        <w:t xml:space="preserve"> </w:t>
      </w:r>
      <w:r w:rsidRPr="009806DC">
        <w:t>сигналы: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PC</w:t>
      </w:r>
      <w:r w:rsidRPr="009806DC">
        <w:rPr>
          <w:vertAlign w:val="subscript"/>
        </w:rPr>
        <w:t>0</w:t>
      </w:r>
      <w:r w:rsidRPr="009806DC">
        <w:t xml:space="preserve"> – INTRA – запрос</w:t>
      </w:r>
      <w:r w:rsidR="005477D6">
        <w:t xml:space="preserve"> </w:t>
      </w:r>
      <w:r w:rsidRPr="009806DC">
        <w:t>прерывания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порту</w:t>
      </w:r>
      <w:r w:rsidR="005477D6">
        <w:t xml:space="preserve"> </w:t>
      </w:r>
      <w:r w:rsidRPr="009806DC">
        <w:t>А;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PC</w:t>
      </w:r>
      <w:r w:rsidRPr="009806DC">
        <w:rPr>
          <w:vertAlign w:val="subscript"/>
        </w:rPr>
        <w:t>1</w:t>
      </w:r>
      <w:r w:rsidRPr="009806DC">
        <w:t xml:space="preserve"> – BFA – состояние</w:t>
      </w:r>
      <w:r w:rsidR="005477D6">
        <w:t xml:space="preserve"> </w:t>
      </w:r>
      <w:r w:rsidRPr="009806DC">
        <w:t>буфера</w:t>
      </w:r>
      <w:r w:rsidR="005477D6">
        <w:t xml:space="preserve"> </w:t>
      </w:r>
      <w:r w:rsidRPr="009806DC">
        <w:t>порта</w:t>
      </w:r>
      <w:r w:rsidR="005477D6">
        <w:t xml:space="preserve"> </w:t>
      </w:r>
      <w:r w:rsidRPr="009806DC">
        <w:t>А;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60" style="position:absolute;left:0;text-align:left;z-index:251670528" from="68pt,-.3pt" to="99pt,-.3pt" o:allowincell="f"/>
        </w:pict>
      </w:r>
      <w:r w:rsidR="00AE3A17" w:rsidRPr="009806DC">
        <w:t>PC2 – STBA – строб</w:t>
      </w:r>
      <w:r w:rsidR="005477D6">
        <w:t xml:space="preserve"> </w:t>
      </w:r>
      <w:r w:rsidR="00AE3A17" w:rsidRPr="009806DC">
        <w:t>записи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порт</w:t>
      </w:r>
      <w:r w:rsidR="005477D6">
        <w:t xml:space="preserve"> </w:t>
      </w:r>
      <w:r w:rsidR="00AE3A17" w:rsidRPr="009806DC">
        <w:t>А;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PC3 – INTRB – запрос</w:t>
      </w:r>
      <w:r w:rsidR="005477D6">
        <w:t xml:space="preserve"> </w:t>
      </w:r>
      <w:r w:rsidRPr="009806DC">
        <w:t>прерывания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порту</w:t>
      </w:r>
      <w:r w:rsidR="005477D6">
        <w:t xml:space="preserve"> </w:t>
      </w:r>
      <w:r w:rsidRPr="009806DC">
        <w:t>В;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PC4 – BFB – состояние</w:t>
      </w:r>
      <w:r w:rsidR="005477D6">
        <w:t xml:space="preserve"> </w:t>
      </w:r>
      <w:r w:rsidRPr="009806DC">
        <w:t>буфера</w:t>
      </w:r>
      <w:r w:rsidR="005477D6">
        <w:t xml:space="preserve"> </w:t>
      </w:r>
      <w:r w:rsidRPr="009806DC">
        <w:t>порта</w:t>
      </w:r>
      <w:r w:rsidR="005477D6">
        <w:t xml:space="preserve"> </w:t>
      </w:r>
      <w:r w:rsidRPr="009806DC">
        <w:t>В;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61" style="position:absolute;left:0;text-align:left;z-index:251671552" from="68pt,-.6pt" to="100pt,-.6pt" o:allowincell="f"/>
        </w:pict>
      </w:r>
      <w:r w:rsidR="00AE3A17" w:rsidRPr="009806DC">
        <w:t>PC5 – STBB – сигнал</w:t>
      </w:r>
      <w:r w:rsidR="005477D6">
        <w:t xml:space="preserve"> </w:t>
      </w:r>
      <w:r w:rsidR="00AE3A17" w:rsidRPr="009806DC">
        <w:t>квитирования</w:t>
      </w:r>
      <w:r w:rsidR="005477D6">
        <w:t xml:space="preserve"> </w:t>
      </w:r>
      <w:r w:rsidR="00AE3A17" w:rsidRPr="009806DC">
        <w:t>с</w:t>
      </w:r>
      <w:r w:rsidR="005477D6">
        <w:t xml:space="preserve"> </w:t>
      </w:r>
      <w:r w:rsidR="00AE3A17" w:rsidRPr="009806DC">
        <w:t>периферии.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4-й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5-й</w:t>
      </w:r>
      <w:r w:rsidR="005477D6">
        <w:t xml:space="preserve"> </w:t>
      </w:r>
      <w:r w:rsidRPr="009806DC">
        <w:t>биты</w:t>
      </w:r>
      <w:r w:rsidR="005477D6">
        <w:t xml:space="preserve"> </w:t>
      </w:r>
      <w:r w:rsidRPr="009806DC">
        <w:t>управляющего</w:t>
      </w:r>
      <w:r w:rsidR="005477D6">
        <w:t xml:space="preserve"> </w:t>
      </w:r>
      <w:r w:rsidRPr="009806DC">
        <w:t>слова</w:t>
      </w:r>
      <w:r w:rsidR="005477D6">
        <w:t xml:space="preserve"> </w:t>
      </w:r>
      <w:r w:rsidRPr="009806DC">
        <w:t>разрешают</w:t>
      </w:r>
      <w:r w:rsidR="005477D6">
        <w:t xml:space="preserve"> </w:t>
      </w:r>
      <w:r w:rsidRPr="009806DC">
        <w:t>вывод</w:t>
      </w:r>
      <w:r w:rsidR="005477D6">
        <w:t xml:space="preserve"> </w:t>
      </w:r>
      <w:r w:rsidRPr="009806DC">
        <w:t>сигналов</w:t>
      </w:r>
      <w:r w:rsidR="005477D6">
        <w:t xml:space="preserve"> </w:t>
      </w:r>
      <w:r w:rsidRPr="009806DC">
        <w:rPr>
          <w:lang w:val="en-US"/>
        </w:rPr>
        <w:t>INTRA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rPr>
          <w:lang w:val="en-US"/>
        </w:rPr>
        <w:t>INTRB</w:t>
      </w:r>
      <w:r w:rsidRPr="009806DC">
        <w:t>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Управляющее</w:t>
      </w:r>
      <w:r w:rsidR="005477D6">
        <w:t xml:space="preserve"> </w:t>
      </w:r>
      <w:r w:rsidRPr="009806DC">
        <w:t>слово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для</w:t>
      </w:r>
      <w:r w:rsidR="005477D6">
        <w:t xml:space="preserve"> </w:t>
      </w:r>
      <w:r w:rsidRPr="009806DC">
        <w:t>инициализации</w:t>
      </w:r>
      <w:r w:rsidR="005477D6">
        <w:t xml:space="preserve"> </w:t>
      </w:r>
      <w:r w:rsidRPr="009806DC">
        <w:t>записать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адресу</w:t>
      </w:r>
      <w:r w:rsidR="005477D6">
        <w:t xml:space="preserve"> </w:t>
      </w:r>
      <w:r w:rsidRPr="009806DC">
        <w:t>7000</w:t>
      </w:r>
      <w:r w:rsidRPr="009806DC">
        <w:rPr>
          <w:vertAlign w:val="subscript"/>
        </w:rPr>
        <w:t>(16)</w:t>
      </w:r>
      <w:r w:rsidRPr="009806DC">
        <w:t>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Конечный</w:t>
      </w:r>
      <w:r w:rsidR="005477D6">
        <w:t xml:space="preserve"> </w:t>
      </w:r>
      <w:r w:rsidRPr="009806DC">
        <w:t>шаг</w:t>
      </w:r>
      <w:r w:rsidR="005477D6">
        <w:t xml:space="preserve"> </w:t>
      </w:r>
      <w:r w:rsidRPr="009806DC">
        <w:t>инициализации - устанавливается</w:t>
      </w:r>
      <w:r w:rsidR="005477D6">
        <w:t xml:space="preserve"> </w:t>
      </w:r>
      <w:r w:rsidRPr="009806DC">
        <w:t>маска</w:t>
      </w:r>
      <w:r w:rsidR="005477D6">
        <w:t xml:space="preserve"> </w:t>
      </w:r>
      <w:r w:rsidRPr="009806DC">
        <w:t>прерываний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них</w:t>
      </w:r>
      <w:r w:rsidR="005477D6">
        <w:t xml:space="preserve"> </w:t>
      </w:r>
      <w:r w:rsidRPr="009806DC">
        <w:t>снимается</w:t>
      </w:r>
      <w:r w:rsidR="005477D6">
        <w:t xml:space="preserve"> </w:t>
      </w:r>
      <w:r w:rsidRPr="009806DC">
        <w:t>запрет.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случае,</w:t>
      </w:r>
      <w:r w:rsidR="005477D6">
        <w:t xml:space="preserve"> </w:t>
      </w:r>
      <w:r w:rsidRPr="009806DC">
        <w:t>если</w:t>
      </w:r>
      <w:r w:rsidR="005477D6">
        <w:t xml:space="preserve"> </w:t>
      </w:r>
      <w:r w:rsidRPr="009806DC">
        <w:t>используется</w:t>
      </w:r>
      <w:r w:rsidR="005477D6">
        <w:t xml:space="preserve"> </w:t>
      </w:r>
      <w:r w:rsidRPr="009806DC">
        <w:t>аппаратное</w:t>
      </w:r>
      <w:r w:rsidR="005477D6">
        <w:t xml:space="preserve"> </w:t>
      </w:r>
      <w:r w:rsidRPr="009806DC">
        <w:t>прерывание</w:t>
      </w:r>
      <w:r w:rsidR="005477D6">
        <w:t xml:space="preserve"> </w:t>
      </w:r>
      <w:r w:rsidRPr="009806DC">
        <w:rPr>
          <w:lang w:val="en-US"/>
        </w:rPr>
        <w:t>RST</w:t>
      </w:r>
      <w:r w:rsidRPr="009806DC">
        <w:t>7.5,</w:t>
      </w:r>
      <w:r w:rsidR="005477D6">
        <w:t xml:space="preserve"> </w:t>
      </w:r>
      <w:r w:rsidRPr="009806DC">
        <w:t>маска</w:t>
      </w:r>
      <w:r w:rsidR="005477D6">
        <w:t xml:space="preserve"> </w:t>
      </w:r>
      <w:r w:rsidRPr="009806DC">
        <w:t>имеет</w:t>
      </w:r>
      <w:r w:rsidR="005477D6">
        <w:t xml:space="preserve"> </w:t>
      </w:r>
      <w:r w:rsidRPr="009806DC">
        <w:t>вид: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ab/>
        <w:t>0</w:t>
      </w:r>
      <w:r w:rsidRPr="009806DC">
        <w:tab/>
        <w:t>0</w:t>
      </w:r>
      <w:r w:rsidRPr="009806DC">
        <w:tab/>
        <w:t>0</w:t>
      </w:r>
      <w:r w:rsidRPr="009806DC">
        <w:tab/>
        <w:t>0</w:t>
      </w:r>
      <w:r w:rsidRPr="009806DC">
        <w:tab/>
        <w:t>1</w:t>
      </w:r>
      <w:r w:rsidRPr="009806DC">
        <w:tab/>
        <w:t>0</w:t>
      </w:r>
      <w:r w:rsidRPr="009806DC">
        <w:tab/>
        <w:t>1</w:t>
      </w:r>
      <w:r w:rsidRPr="009806DC">
        <w:tab/>
        <w:t>1</w:t>
      </w:r>
      <w:r w:rsidR="005477D6">
        <w:rPr>
          <w:vertAlign w:val="subscript"/>
        </w:rPr>
        <w:t xml:space="preserve"> </w:t>
      </w:r>
      <w:r w:rsidRPr="009806DC">
        <w:rPr>
          <w:vertAlign w:val="subscript"/>
        </w:rPr>
        <w:t>(2)</w:t>
      </w:r>
      <w:r w:rsidRPr="009806DC">
        <w:t xml:space="preserve"> </w:t>
      </w:r>
    </w:p>
    <w:p w:rsidR="009806DC" w:rsidRPr="005477D6" w:rsidRDefault="009806DC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0-й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1-й</w:t>
      </w:r>
      <w:r w:rsidR="005477D6">
        <w:t xml:space="preserve"> </w:t>
      </w:r>
      <w:r w:rsidRPr="009806DC">
        <w:t>разряды</w:t>
      </w:r>
      <w:r w:rsidR="005477D6">
        <w:t xml:space="preserve"> </w:t>
      </w:r>
      <w:r w:rsidRPr="009806DC">
        <w:t>содержат</w:t>
      </w:r>
      <w:r w:rsidR="005477D6">
        <w:t xml:space="preserve"> </w:t>
      </w:r>
      <w:r w:rsidRPr="009806DC">
        <w:t>единицы,</w:t>
      </w:r>
      <w:r w:rsidR="005477D6">
        <w:t xml:space="preserve"> </w:t>
      </w:r>
      <w:r w:rsidRPr="009806DC">
        <w:t>маскирующие</w:t>
      </w:r>
      <w:r w:rsidR="005477D6">
        <w:t xml:space="preserve"> </w:t>
      </w:r>
      <w:r w:rsidRPr="009806DC">
        <w:t>прерывания</w:t>
      </w:r>
      <w:r w:rsidR="005477D6">
        <w:t xml:space="preserve"> </w:t>
      </w:r>
      <w:r w:rsidRPr="009806DC">
        <w:t>5.5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6.5,</w:t>
      </w:r>
      <w:r w:rsidR="005477D6">
        <w:t xml:space="preserve"> </w:t>
      </w:r>
      <w:r w:rsidRPr="009806DC">
        <w:t>нуль</w:t>
      </w:r>
      <w:r w:rsidR="005477D6">
        <w:t xml:space="preserve"> </w:t>
      </w:r>
      <w:r w:rsidRPr="009806DC">
        <w:t>во</w:t>
      </w:r>
      <w:r w:rsidR="005477D6">
        <w:t xml:space="preserve"> </w:t>
      </w:r>
      <w:r w:rsidRPr="009806DC">
        <w:t>2-м</w:t>
      </w:r>
      <w:r w:rsidR="005477D6">
        <w:t xml:space="preserve"> </w:t>
      </w:r>
      <w:r w:rsidRPr="009806DC">
        <w:t>оставляет</w:t>
      </w:r>
      <w:r w:rsidR="005477D6">
        <w:t xml:space="preserve"> </w:t>
      </w:r>
      <w:r w:rsidRPr="009806DC">
        <w:t>доступным</w:t>
      </w:r>
      <w:r w:rsidR="005477D6">
        <w:t xml:space="preserve"> </w:t>
      </w:r>
      <w:r w:rsidRPr="009806DC">
        <w:t>прерывание</w:t>
      </w:r>
      <w:r w:rsidR="005477D6">
        <w:t xml:space="preserve"> </w:t>
      </w:r>
      <w:r w:rsidRPr="009806DC">
        <w:t>7.5;</w:t>
      </w:r>
      <w:r w:rsidR="005477D6">
        <w:t xml:space="preserve"> </w:t>
      </w:r>
      <w:r w:rsidRPr="009806DC">
        <w:t>единица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3-м</w:t>
      </w:r>
      <w:r w:rsidR="005477D6">
        <w:t xml:space="preserve"> </w:t>
      </w:r>
      <w:r w:rsidRPr="009806DC">
        <w:t>разряде</w:t>
      </w:r>
      <w:r w:rsidR="005477D6">
        <w:t xml:space="preserve"> </w:t>
      </w:r>
      <w:r w:rsidRPr="009806DC">
        <w:t>разрешает</w:t>
      </w:r>
      <w:r w:rsidR="005477D6">
        <w:t xml:space="preserve"> </w:t>
      </w:r>
      <w:r w:rsidRPr="009806DC">
        <w:t>прерывания.</w:t>
      </w: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Для</w:t>
      </w:r>
      <w:r w:rsidR="005477D6">
        <w:t xml:space="preserve"> </w:t>
      </w:r>
      <w:r w:rsidRPr="009806DC">
        <w:t>установки</w:t>
      </w:r>
      <w:r w:rsidR="005477D6">
        <w:t xml:space="preserve"> </w:t>
      </w:r>
      <w:r w:rsidRPr="009806DC">
        <w:t>этой</w:t>
      </w:r>
      <w:r w:rsidR="005477D6">
        <w:t xml:space="preserve"> </w:t>
      </w:r>
      <w:r w:rsidRPr="009806DC">
        <w:t>маски</w:t>
      </w:r>
      <w:r w:rsidR="005477D6">
        <w:t xml:space="preserve"> </w:t>
      </w:r>
      <w:r w:rsidRPr="009806DC">
        <w:t>используется</w:t>
      </w:r>
      <w:r w:rsidR="005477D6">
        <w:t xml:space="preserve"> </w:t>
      </w:r>
      <w:r w:rsidRPr="009806DC">
        <w:t>специальная</w:t>
      </w:r>
      <w:r w:rsidR="005477D6">
        <w:t xml:space="preserve"> </w:t>
      </w:r>
      <w:r w:rsidRPr="009806DC">
        <w:t>команда</w:t>
      </w:r>
      <w:r w:rsidR="005477D6">
        <w:t xml:space="preserve"> </w:t>
      </w:r>
      <w:r w:rsidRPr="009806DC">
        <w:rPr>
          <w:lang w:val="en-US"/>
        </w:rPr>
        <w:t>SIM</w:t>
      </w:r>
      <w:r w:rsidR="005477D6">
        <w:t xml:space="preserve"> </w:t>
      </w:r>
      <w:r w:rsidRPr="009806DC">
        <w:t>микропроцессора</w:t>
      </w:r>
      <w:r w:rsidR="005477D6">
        <w:t xml:space="preserve"> </w:t>
      </w:r>
      <w:r w:rsidRPr="009806DC">
        <w:t>ВМ85.</w:t>
      </w:r>
    </w:p>
    <w:p w:rsidR="00AE3A17" w:rsidRPr="009806DC" w:rsidRDefault="00AE63FE" w:rsidP="009806DC">
      <w:pPr>
        <w:pStyle w:val="a5"/>
        <w:spacing w:line="360" w:lineRule="auto"/>
        <w:ind w:firstLine="709"/>
      </w:pPr>
      <w:r>
        <w:rPr>
          <w:noProof/>
        </w:rPr>
        <w:pict>
          <v:line id="_x0000_s1062" style="position:absolute;left:0;text-align:left;z-index:251672576" from="268pt,112.45pt" to="293pt,112.45pt" o:allowincell="f"/>
        </w:pict>
      </w:r>
      <w:r w:rsidR="00AE3A17" w:rsidRPr="009806DC">
        <w:t>Программа</w:t>
      </w:r>
      <w:r w:rsidR="005477D6">
        <w:t xml:space="preserve"> </w:t>
      </w:r>
      <w:r w:rsidR="00AE3A17" w:rsidRPr="009806DC">
        <w:t>инициализации</w:t>
      </w:r>
      <w:r w:rsidR="005477D6">
        <w:t xml:space="preserve"> </w:t>
      </w:r>
      <w:r w:rsidR="00AE3A17" w:rsidRPr="009806DC">
        <w:t>заканчивается</w:t>
      </w:r>
      <w:r w:rsidR="005477D6">
        <w:t xml:space="preserve"> </w:t>
      </w:r>
      <w:r w:rsidR="00AE3A17" w:rsidRPr="009806DC">
        <w:t>стандартно – командой</w:t>
      </w:r>
      <w:r w:rsidR="005477D6">
        <w:t xml:space="preserve"> </w:t>
      </w:r>
      <w:r w:rsidR="00AE3A17" w:rsidRPr="009806DC">
        <w:rPr>
          <w:lang w:val="en-US"/>
        </w:rPr>
        <w:t>HLT</w:t>
      </w:r>
      <w:r w:rsidR="00AE3A17" w:rsidRPr="009806DC">
        <w:t xml:space="preserve"> – останов.</w:t>
      </w:r>
      <w:r w:rsidR="005477D6">
        <w:t xml:space="preserve"> </w:t>
      </w:r>
      <w:r w:rsidR="00AE3A17" w:rsidRPr="009806DC">
        <w:t>После</w:t>
      </w:r>
      <w:r w:rsidR="005477D6">
        <w:t xml:space="preserve"> </w:t>
      </w:r>
      <w:r w:rsidR="00AE3A17" w:rsidRPr="009806DC">
        <w:t>этого</w:t>
      </w:r>
      <w:r w:rsidR="005477D6">
        <w:t xml:space="preserve"> </w:t>
      </w:r>
      <w:r w:rsidR="00AE3A17" w:rsidRPr="009806DC">
        <w:t>процессор</w:t>
      </w:r>
      <w:r w:rsidR="005477D6">
        <w:t xml:space="preserve"> </w:t>
      </w:r>
      <w:r w:rsidR="00AE3A17" w:rsidRPr="009806DC">
        <w:t>будет</w:t>
      </w:r>
      <w:r w:rsidR="005477D6">
        <w:t xml:space="preserve"> </w:t>
      </w:r>
      <w:r w:rsidR="00AE3A17" w:rsidRPr="009806DC">
        <w:t>запускаться</w:t>
      </w:r>
      <w:r w:rsidR="005477D6">
        <w:t xml:space="preserve"> </w:t>
      </w:r>
      <w:r w:rsidR="00AE3A17" w:rsidRPr="009806DC">
        <w:t>только</w:t>
      </w:r>
      <w:r w:rsidR="005477D6">
        <w:t xml:space="preserve"> </w:t>
      </w:r>
      <w:r w:rsidR="00AE3A17" w:rsidRPr="009806DC">
        <w:t>аппаратным</w:t>
      </w:r>
      <w:r w:rsidR="005477D6">
        <w:t xml:space="preserve"> </w:t>
      </w:r>
      <w:r w:rsidR="00AE3A17" w:rsidRPr="009806DC">
        <w:t>прерыванием</w:t>
      </w:r>
      <w:r w:rsidR="005477D6">
        <w:t xml:space="preserve"> </w:t>
      </w:r>
      <w:r w:rsidR="00AE3A17" w:rsidRPr="009806DC">
        <w:t>RST 7.5 – при</w:t>
      </w:r>
      <w:r w:rsidR="005477D6">
        <w:t xml:space="preserve"> </w:t>
      </w:r>
      <w:r w:rsidR="00AE3A17" w:rsidRPr="009806DC">
        <w:t>положительном</w:t>
      </w:r>
      <w:r w:rsidR="005477D6">
        <w:t xml:space="preserve"> </w:t>
      </w:r>
      <w:r w:rsidR="00AE3A17" w:rsidRPr="009806DC">
        <w:t>перепаде</w:t>
      </w:r>
      <w:r w:rsidR="005477D6">
        <w:t xml:space="preserve"> </w:t>
      </w:r>
      <w:r w:rsidR="00AE3A17" w:rsidRPr="009806DC">
        <w:t>напряжения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соответствующем</w:t>
      </w:r>
      <w:r w:rsidR="005477D6">
        <w:t xml:space="preserve"> </w:t>
      </w:r>
      <w:r w:rsidR="00AE3A17" w:rsidRPr="009806DC">
        <w:t>входе.</w:t>
      </w:r>
      <w:r w:rsidR="005477D6">
        <w:t xml:space="preserve"> </w:t>
      </w:r>
      <w:r w:rsidR="00AE3A17" w:rsidRPr="009806DC">
        <w:t>Сигналом</w:t>
      </w:r>
      <w:r w:rsidR="005477D6">
        <w:t xml:space="preserve"> </w:t>
      </w:r>
      <w:r w:rsidR="00AE3A17" w:rsidRPr="009806DC">
        <w:t>запуска</w:t>
      </w:r>
      <w:r w:rsidR="005477D6">
        <w:t xml:space="preserve"> </w:t>
      </w:r>
      <w:r w:rsidR="00AE3A17" w:rsidRPr="009806DC">
        <w:t>для</w:t>
      </w:r>
      <w:r w:rsidR="005477D6">
        <w:t xml:space="preserve"> </w:t>
      </w:r>
      <w:r w:rsidR="00AE3A17" w:rsidRPr="009806DC">
        <w:t>микропроцессора</w:t>
      </w:r>
      <w:r w:rsidR="005477D6">
        <w:t xml:space="preserve"> </w:t>
      </w:r>
      <w:r w:rsidR="00AE3A17" w:rsidRPr="009806DC">
        <w:t>должен</w:t>
      </w:r>
      <w:r w:rsidR="005477D6">
        <w:t xml:space="preserve"> </w:t>
      </w:r>
      <w:r w:rsidR="00AE3A17" w:rsidRPr="009806DC">
        <w:t>служить</w:t>
      </w:r>
      <w:r w:rsidR="005477D6">
        <w:t xml:space="preserve"> </w:t>
      </w:r>
      <w:r w:rsidR="00AE3A17" w:rsidRPr="009806DC">
        <w:t>сигнал</w:t>
      </w:r>
      <w:r w:rsidR="005477D6">
        <w:t xml:space="preserve"> </w:t>
      </w:r>
      <w:r w:rsidR="00AE3A17" w:rsidRPr="009806DC">
        <w:t>наличия</w:t>
      </w:r>
      <w:r w:rsidR="005477D6">
        <w:t xml:space="preserve"> </w:t>
      </w:r>
      <w:r w:rsidR="00AE3A17" w:rsidRPr="009806DC">
        <w:t>данных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буфере</w:t>
      </w:r>
      <w:r w:rsidR="005477D6">
        <w:t xml:space="preserve"> </w:t>
      </w:r>
      <w:r w:rsidR="00AE3A17" w:rsidRPr="009806DC">
        <w:t>порта</w:t>
      </w:r>
      <w:r w:rsidR="005477D6">
        <w:t xml:space="preserve"> </w:t>
      </w:r>
      <w:r w:rsidR="00AE3A17" w:rsidRPr="009806DC">
        <w:t>А</w:t>
      </w:r>
      <w:r w:rsidR="005477D6">
        <w:t xml:space="preserve"> </w:t>
      </w:r>
      <w:r w:rsidR="00AE3A17" w:rsidRPr="009806DC">
        <w:rPr>
          <w:lang w:val="en-US"/>
        </w:rPr>
        <w:t>BFA</w:t>
      </w:r>
      <w:r w:rsidR="00AE3A17" w:rsidRPr="009806DC">
        <w:t>.</w:t>
      </w:r>
      <w:r w:rsidR="005477D6">
        <w:t xml:space="preserve"> </w:t>
      </w:r>
      <w:r w:rsidR="00AE3A17" w:rsidRPr="009806DC">
        <w:t>Данный</w:t>
      </w:r>
      <w:r w:rsidR="005477D6">
        <w:t xml:space="preserve"> </w:t>
      </w:r>
      <w:r w:rsidR="00AE3A17" w:rsidRPr="009806DC">
        <w:t>сигнал</w:t>
      </w:r>
      <w:r w:rsidR="005477D6">
        <w:t xml:space="preserve"> </w:t>
      </w:r>
      <w:r w:rsidR="00AE3A17" w:rsidRPr="009806DC">
        <w:t>переходит</w:t>
      </w:r>
      <w:r w:rsidR="005477D6">
        <w:t xml:space="preserve"> </w:t>
      </w:r>
      <w:r w:rsidR="00AE3A17" w:rsidRPr="009806DC">
        <w:t>на</w:t>
      </w:r>
      <w:r w:rsidR="005477D6">
        <w:t xml:space="preserve"> </w:t>
      </w:r>
      <w:r w:rsidR="00AE3A17" w:rsidRPr="009806DC">
        <w:t>высокий</w:t>
      </w:r>
      <w:r w:rsidR="005477D6">
        <w:t xml:space="preserve"> </w:t>
      </w:r>
      <w:r w:rsidR="00AE3A17" w:rsidRPr="009806DC">
        <w:t>уровень</w:t>
      </w:r>
      <w:r w:rsidR="005477D6">
        <w:t xml:space="preserve"> </w:t>
      </w:r>
      <w:r w:rsidR="00AE3A17" w:rsidRPr="009806DC">
        <w:t>по</w:t>
      </w:r>
      <w:r w:rsidR="005477D6">
        <w:t xml:space="preserve"> </w:t>
      </w:r>
      <w:r w:rsidR="00AE3A17" w:rsidRPr="009806DC">
        <w:t>положительному (заднему)</w:t>
      </w:r>
      <w:r w:rsidR="005477D6">
        <w:t xml:space="preserve"> </w:t>
      </w:r>
      <w:r w:rsidR="00AE3A17" w:rsidRPr="009806DC">
        <w:t>фронту</w:t>
      </w:r>
      <w:r w:rsidR="005477D6">
        <w:t xml:space="preserve"> </w:t>
      </w:r>
      <w:r w:rsidR="00AE3A17" w:rsidRPr="009806DC">
        <w:t>сигнала</w:t>
      </w:r>
      <w:r w:rsidR="005477D6">
        <w:t xml:space="preserve"> </w:t>
      </w:r>
      <w:r w:rsidR="00AE3A17" w:rsidRPr="009806DC">
        <w:t>готовности</w:t>
      </w:r>
      <w:r w:rsidR="005477D6">
        <w:t xml:space="preserve"> </w:t>
      </w:r>
      <w:r w:rsidR="00AE3A17" w:rsidRPr="009806DC">
        <w:t>данных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rPr>
          <w:lang w:val="en-US"/>
        </w:rPr>
        <w:t>RAD</w:t>
      </w:r>
      <w:r w:rsidR="00AE3A17" w:rsidRPr="009806DC">
        <w:t>,</w:t>
      </w:r>
      <w:r w:rsidR="005477D6">
        <w:t xml:space="preserve"> </w:t>
      </w:r>
      <w:r w:rsidR="00AE3A17" w:rsidRPr="009806DC">
        <w:t>представляющего</w:t>
      </w:r>
      <w:r w:rsidR="005477D6">
        <w:t xml:space="preserve"> </w:t>
      </w:r>
      <w:r w:rsidR="00AE3A17" w:rsidRPr="009806DC">
        <w:t>собой</w:t>
      </w:r>
      <w:r w:rsidR="005477D6">
        <w:t xml:space="preserve"> </w:t>
      </w:r>
      <w:r w:rsidR="00AE3A17" w:rsidRPr="009806DC">
        <w:t>импульс</w:t>
      </w:r>
      <w:r w:rsidR="005477D6">
        <w:t xml:space="preserve"> </w:t>
      </w:r>
      <w:r w:rsidR="00AE3A17" w:rsidRPr="009806DC">
        <w:t>низкого</w:t>
      </w:r>
      <w:r w:rsidR="005477D6">
        <w:t xml:space="preserve"> </w:t>
      </w:r>
      <w:r w:rsidR="00AE3A17" w:rsidRPr="009806DC">
        <w:t>уровня</w:t>
      </w:r>
      <w:r w:rsidR="005477D6">
        <w:t xml:space="preserve"> </w:t>
      </w:r>
      <w:r w:rsidR="00AE3A17" w:rsidRPr="009806DC">
        <w:t>длительностью</w:t>
      </w:r>
      <w:r w:rsidR="005477D6">
        <w:t xml:space="preserve"> </w:t>
      </w:r>
      <w:r w:rsidR="00AE3A17" w:rsidRPr="009806DC">
        <w:t>чуть</w:t>
      </w:r>
      <w:r w:rsidR="005477D6">
        <w:t xml:space="preserve"> </w:t>
      </w:r>
      <w:r w:rsidR="00AE3A17" w:rsidRPr="009806DC">
        <w:t>больше</w:t>
      </w:r>
      <w:r w:rsidR="005477D6">
        <w:t xml:space="preserve"> </w:t>
      </w:r>
      <w:r w:rsidR="00AE3A17" w:rsidRPr="009806DC">
        <w:t>такта</w:t>
      </w:r>
      <w:r w:rsidR="005477D6">
        <w:t xml:space="preserve"> </w:t>
      </w:r>
      <w:r w:rsidR="00AE3A17" w:rsidRPr="009806DC">
        <w:t>АЦП</w:t>
      </w:r>
      <w:r w:rsidR="005477D6">
        <w:t xml:space="preserve"> </w:t>
      </w:r>
      <w:r w:rsidR="00AE3A17" w:rsidRPr="009806DC">
        <w:sym w:font="Symbol" w:char="F074"/>
      </w:r>
      <w:r w:rsidR="00AE3A17" w:rsidRPr="009806DC">
        <w:rPr>
          <w:vertAlign w:val="subscript"/>
        </w:rPr>
        <w:t>min</w:t>
      </w:r>
      <w:r w:rsidR="00AE3A17" w:rsidRPr="009806DC">
        <w:t>,</w:t>
      </w:r>
      <w:r w:rsidR="005477D6">
        <w:t xml:space="preserve"> </w:t>
      </w:r>
      <w:r w:rsidR="00AE3A17" w:rsidRPr="009806DC">
        <w:t>то</w:t>
      </w:r>
      <w:r w:rsidR="005477D6">
        <w:t xml:space="preserve"> </w:t>
      </w:r>
      <w:r w:rsidR="00AE3A17" w:rsidRPr="009806DC">
        <w:t>есть</w:t>
      </w:r>
      <w:r w:rsidR="005477D6">
        <w:t xml:space="preserve"> </w:t>
      </w:r>
      <w:r w:rsidR="00AE3A17" w:rsidRPr="009806DC">
        <w:t>когда</w:t>
      </w:r>
      <w:r w:rsidR="005477D6">
        <w:t xml:space="preserve"> </w:t>
      </w:r>
      <w:r w:rsidR="00AE3A17" w:rsidRPr="009806DC">
        <w:t>оцифрованный</w:t>
      </w:r>
      <w:r w:rsidR="005477D6">
        <w:t xml:space="preserve"> </w:t>
      </w:r>
      <w:r w:rsidR="00AE3A17" w:rsidRPr="009806DC">
        <w:t>отсчет</w:t>
      </w:r>
      <w:r w:rsidR="005477D6">
        <w:t xml:space="preserve"> </w:t>
      </w:r>
      <w:r w:rsidR="00AE3A17" w:rsidRPr="009806DC">
        <w:t>загружается</w:t>
      </w:r>
      <w:r w:rsidR="005477D6">
        <w:t xml:space="preserve"> </w:t>
      </w:r>
      <w:r w:rsidR="00AE3A17" w:rsidRPr="009806DC">
        <w:t>в</w:t>
      </w:r>
      <w:r w:rsidR="005477D6">
        <w:t xml:space="preserve"> </w:t>
      </w:r>
      <w:r w:rsidR="00AE3A17" w:rsidRPr="009806DC">
        <w:t>буфер</w:t>
      </w:r>
      <w:r w:rsidR="005477D6">
        <w:t xml:space="preserve"> </w:t>
      </w:r>
      <w:r w:rsidR="00AE3A17" w:rsidRPr="009806DC">
        <w:t>порта</w:t>
      </w:r>
      <w:r w:rsidR="005477D6">
        <w:t xml:space="preserve"> </w:t>
      </w:r>
      <w:r w:rsidR="00AE3A17" w:rsidRPr="009806DC">
        <w:t>А. Сигнал</w:t>
      </w:r>
      <w:r w:rsidR="005477D6">
        <w:t xml:space="preserve"> </w:t>
      </w:r>
      <w:r w:rsidR="00AE3A17" w:rsidRPr="009806DC">
        <w:rPr>
          <w:lang w:val="en-US"/>
        </w:rPr>
        <w:t>BFA</w:t>
      </w:r>
      <w:r w:rsidR="005477D6">
        <w:t xml:space="preserve"> </w:t>
      </w:r>
      <w:r w:rsidR="00AE3A17" w:rsidRPr="009806DC">
        <w:t>обнуляется,</w:t>
      </w:r>
      <w:r w:rsidR="005477D6">
        <w:t xml:space="preserve"> </w:t>
      </w:r>
      <w:r w:rsidR="00AE3A17" w:rsidRPr="009806DC">
        <w:t>когда</w:t>
      </w:r>
      <w:r w:rsidR="005477D6">
        <w:t xml:space="preserve"> </w:t>
      </w:r>
      <w:r w:rsidR="00AE3A17" w:rsidRPr="009806DC">
        <w:t>происходит</w:t>
      </w:r>
      <w:r w:rsidR="005477D6">
        <w:t xml:space="preserve"> </w:t>
      </w:r>
      <w:r w:rsidR="00AE3A17" w:rsidRPr="009806DC">
        <w:t>программное</w:t>
      </w:r>
      <w:r w:rsidR="005477D6">
        <w:t xml:space="preserve"> </w:t>
      </w:r>
      <w:r w:rsidR="00AE3A17" w:rsidRPr="009806DC">
        <w:t>обращение</w:t>
      </w:r>
      <w:r w:rsidR="005477D6">
        <w:t xml:space="preserve"> </w:t>
      </w:r>
      <w:r w:rsidR="00AE3A17" w:rsidRPr="009806DC">
        <w:t>к</w:t>
      </w:r>
      <w:r w:rsidR="005477D6">
        <w:t xml:space="preserve"> </w:t>
      </w:r>
      <w:r w:rsidR="00AE3A17" w:rsidRPr="009806DC">
        <w:t>порту</w:t>
      </w:r>
      <w:r w:rsidR="005477D6">
        <w:t xml:space="preserve"> </w:t>
      </w:r>
      <w:r w:rsidR="00AE3A17" w:rsidRPr="009806DC">
        <w:t>А</w:t>
      </w:r>
      <w:r w:rsidR="005477D6">
        <w:t xml:space="preserve"> </w:t>
      </w:r>
      <w:r w:rsidR="00AE3A17" w:rsidRPr="009806DC">
        <w:t>с</w:t>
      </w:r>
      <w:r w:rsidR="005477D6">
        <w:t xml:space="preserve"> </w:t>
      </w:r>
      <w:r w:rsidR="00AE3A17" w:rsidRPr="009806DC">
        <w:t>целью</w:t>
      </w:r>
      <w:r w:rsidR="005477D6">
        <w:t xml:space="preserve"> </w:t>
      </w:r>
      <w:r w:rsidR="00AE3A17" w:rsidRPr="009806DC">
        <w:t>считать</w:t>
      </w:r>
      <w:r w:rsidR="005477D6">
        <w:t xml:space="preserve"> </w:t>
      </w:r>
      <w:r w:rsidR="00AE3A17" w:rsidRPr="009806DC">
        <w:t>данные</w:t>
      </w:r>
      <w:r w:rsidR="005477D6">
        <w:t xml:space="preserve"> </w:t>
      </w:r>
      <w:r w:rsidR="00AE3A17" w:rsidRPr="009806DC">
        <w:t>во</w:t>
      </w:r>
      <w:r w:rsidR="005477D6">
        <w:t xml:space="preserve"> </w:t>
      </w:r>
      <w:r w:rsidR="00AE3A17" w:rsidRPr="009806DC">
        <w:t>внутренний</w:t>
      </w:r>
      <w:r w:rsidR="005477D6">
        <w:t xml:space="preserve"> </w:t>
      </w:r>
      <w:r w:rsidR="00AE3A17" w:rsidRPr="009806DC">
        <w:t>регистр</w:t>
      </w:r>
      <w:r w:rsidR="005477D6">
        <w:t xml:space="preserve"> </w:t>
      </w:r>
      <w:r w:rsidR="00AE3A17" w:rsidRPr="009806DC">
        <w:t>микропроцессора</w:t>
      </w:r>
      <w:r w:rsidR="005477D6">
        <w:t xml:space="preserve"> </w:t>
      </w:r>
      <w:r w:rsidR="00AE3A17" w:rsidRPr="009806DC">
        <w:t>(аккумулятор).</w:t>
      </w:r>
    </w:p>
    <w:p w:rsidR="00AE3A17" w:rsidRPr="009806DC" w:rsidRDefault="00AE3A17" w:rsidP="009806DC">
      <w:pPr>
        <w:pStyle w:val="a5"/>
        <w:spacing w:line="360" w:lineRule="auto"/>
        <w:ind w:firstLine="709"/>
        <w:rPr>
          <w:sz w:val="24"/>
          <w:szCs w:val="24"/>
        </w:rPr>
      </w:pPr>
      <w:r w:rsidRPr="009806DC">
        <w:t>При</w:t>
      </w:r>
      <w:r w:rsidR="005477D6">
        <w:t xml:space="preserve"> </w:t>
      </w:r>
      <w:r w:rsidRPr="009806DC">
        <w:t>перепаде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высокий</w:t>
      </w:r>
      <w:r w:rsidR="005477D6">
        <w:t xml:space="preserve"> </w:t>
      </w:r>
      <w:r w:rsidRPr="009806DC">
        <w:t>уровень,</w:t>
      </w:r>
      <w:r w:rsidR="005477D6">
        <w:t xml:space="preserve"> </w:t>
      </w:r>
      <w:r w:rsidRPr="009806DC">
        <w:t>если</w:t>
      </w:r>
      <w:r w:rsidR="005477D6">
        <w:t xml:space="preserve"> </w:t>
      </w:r>
      <w:r w:rsidRPr="009806DC">
        <w:t>прерывание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замаскировано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разрешено,</w:t>
      </w:r>
      <w:r w:rsidR="005477D6">
        <w:t xml:space="preserve"> </w:t>
      </w:r>
      <w:r w:rsidRPr="009806DC">
        <w:t>произойдет</w:t>
      </w:r>
      <w:r w:rsidR="005477D6">
        <w:t xml:space="preserve"> </w:t>
      </w:r>
      <w:r w:rsidRPr="009806DC">
        <w:t>сохранение</w:t>
      </w:r>
      <w:r w:rsidR="005477D6">
        <w:t xml:space="preserve"> </w:t>
      </w:r>
      <w:r w:rsidRPr="009806DC">
        <w:t>счетчика</w:t>
      </w:r>
      <w:r w:rsidR="005477D6">
        <w:t xml:space="preserve"> </w:t>
      </w:r>
      <w:r w:rsidRPr="009806DC">
        <w:t>команд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стеке,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микропроцессор</w:t>
      </w:r>
      <w:r w:rsidR="005477D6">
        <w:t xml:space="preserve"> </w:t>
      </w:r>
      <w:r w:rsidRPr="009806DC">
        <w:t>начнет</w:t>
      </w:r>
      <w:r w:rsidR="005477D6">
        <w:t xml:space="preserve"> </w:t>
      </w:r>
      <w:r w:rsidRPr="009806DC">
        <w:t>работу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ячейки</w:t>
      </w:r>
      <w:r w:rsidR="005477D6">
        <w:t xml:space="preserve"> </w:t>
      </w:r>
      <w:r w:rsidRPr="009806DC">
        <w:t>003С</w:t>
      </w:r>
      <w:r w:rsidRPr="009806DC">
        <w:rPr>
          <w:vertAlign w:val="subscript"/>
        </w:rPr>
        <w:t>(16)</w:t>
      </w:r>
      <w:r w:rsidRPr="009806DC">
        <w:t>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эту</w:t>
      </w:r>
      <w:r w:rsidR="005477D6">
        <w:t xml:space="preserve"> </w:t>
      </w:r>
      <w:r w:rsidRPr="009806DC">
        <w:t>ячейку</w:t>
      </w:r>
      <w:r w:rsidR="005477D6">
        <w:t xml:space="preserve"> </w:t>
      </w:r>
      <w:r w:rsidRPr="009806DC">
        <w:t>следует</w:t>
      </w:r>
      <w:r w:rsidR="005477D6">
        <w:t xml:space="preserve"> </w:t>
      </w:r>
      <w:r w:rsidRPr="009806DC">
        <w:t>записать</w:t>
      </w:r>
      <w:r w:rsidR="005477D6">
        <w:t xml:space="preserve"> </w:t>
      </w:r>
      <w:r w:rsidRPr="009806DC">
        <w:t>инструкцию</w:t>
      </w:r>
      <w:r w:rsidR="005477D6">
        <w:t xml:space="preserve"> </w:t>
      </w:r>
      <w:r w:rsidRPr="009806DC">
        <w:t>перехода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начальный</w:t>
      </w:r>
      <w:r w:rsidR="005477D6">
        <w:t xml:space="preserve"> </w:t>
      </w:r>
      <w:r w:rsidRPr="009806DC">
        <w:t>адрес</w:t>
      </w:r>
      <w:r w:rsidR="005477D6">
        <w:t xml:space="preserve"> </w:t>
      </w:r>
      <w:r w:rsidRPr="009806DC">
        <w:t>основной</w:t>
      </w:r>
      <w:r w:rsidR="005477D6">
        <w:t xml:space="preserve"> </w:t>
      </w:r>
      <w:r w:rsidRPr="009806DC">
        <w:t>программы,</w:t>
      </w:r>
      <w:r w:rsidR="005477D6">
        <w:t xml:space="preserve"> </w:t>
      </w:r>
      <w:r w:rsidRPr="009806DC">
        <w:t>которая</w:t>
      </w:r>
      <w:r w:rsidR="005477D6">
        <w:t xml:space="preserve"> </w:t>
      </w:r>
      <w:r w:rsidRPr="009806DC">
        <w:t>будет</w:t>
      </w:r>
      <w:r w:rsidR="005477D6">
        <w:t xml:space="preserve"> </w:t>
      </w:r>
      <w:r w:rsidRPr="009806DC">
        <w:t>считывать</w:t>
      </w:r>
      <w:r w:rsidR="005477D6">
        <w:t xml:space="preserve"> </w:t>
      </w:r>
      <w:r w:rsidRPr="009806DC">
        <w:t>входной</w:t>
      </w:r>
      <w:r w:rsidR="005477D6">
        <w:t xml:space="preserve"> </w:t>
      </w:r>
      <w:r w:rsidRPr="009806DC">
        <w:t>отсчет</w:t>
      </w:r>
      <w:r w:rsidR="005477D6">
        <w:t xml:space="preserve"> </w:t>
      </w:r>
      <w:r w:rsidRPr="009806DC">
        <w:t>из</w:t>
      </w:r>
      <w:r w:rsidR="005477D6">
        <w:t xml:space="preserve"> </w:t>
      </w:r>
      <w:r w:rsidRPr="009806DC">
        <w:t>порта</w:t>
      </w:r>
      <w:r w:rsidR="005477D6">
        <w:t xml:space="preserve"> </w:t>
      </w:r>
      <w:r w:rsidRPr="009806DC">
        <w:t>А,</w:t>
      </w:r>
      <w:r w:rsidR="005477D6">
        <w:t xml:space="preserve"> </w:t>
      </w:r>
      <w:r w:rsidRPr="009806DC">
        <w:t>обрабатывать</w:t>
      </w:r>
      <w:r w:rsidR="005477D6">
        <w:t xml:space="preserve"> </w:t>
      </w:r>
      <w:r w:rsidRPr="009806DC">
        <w:t>его</w:t>
      </w:r>
      <w:r w:rsidR="005477D6">
        <w:t xml:space="preserve"> </w:t>
      </w:r>
      <w:r w:rsidRPr="009806DC">
        <w:t>согласно</w:t>
      </w:r>
      <w:r w:rsidR="005477D6">
        <w:t xml:space="preserve"> </w:t>
      </w:r>
      <w:r w:rsidRPr="009806DC">
        <w:t>алгоритму</w:t>
      </w:r>
      <w:r w:rsidR="005477D6">
        <w:t xml:space="preserve"> </w:t>
      </w:r>
      <w:r w:rsidRPr="009806DC">
        <w:t>фильтрации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выводить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порт</w:t>
      </w:r>
      <w:r w:rsidR="005477D6">
        <w:t xml:space="preserve"> </w:t>
      </w:r>
      <w:r w:rsidRPr="009806DC">
        <w:t>В.</w:t>
      </w:r>
      <w:r w:rsidR="005477D6">
        <w:t xml:space="preserve"> </w:t>
      </w:r>
      <w:r w:rsidRPr="009806DC">
        <w:t>Основная</w:t>
      </w:r>
      <w:r w:rsidR="005477D6">
        <w:t xml:space="preserve"> </w:t>
      </w:r>
      <w:r w:rsidRPr="009806DC">
        <w:t>программа</w:t>
      </w:r>
      <w:r w:rsidR="005477D6">
        <w:t xml:space="preserve"> </w:t>
      </w:r>
      <w:r w:rsidRPr="009806DC">
        <w:t>должна</w:t>
      </w:r>
      <w:r w:rsidR="005477D6">
        <w:t xml:space="preserve"> </w:t>
      </w:r>
      <w:r w:rsidRPr="009806DC">
        <w:t>отработать</w:t>
      </w:r>
      <w:r w:rsidR="005477D6">
        <w:t xml:space="preserve"> </w:t>
      </w:r>
      <w:r w:rsidRPr="009806DC">
        <w:t>до</w:t>
      </w:r>
      <w:r w:rsidR="005477D6">
        <w:t xml:space="preserve"> </w:t>
      </w:r>
      <w:r w:rsidRPr="009806DC">
        <w:t>прихода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порт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очередных</w:t>
      </w:r>
      <w:r w:rsidR="005477D6">
        <w:t xml:space="preserve"> </w:t>
      </w:r>
      <w:r w:rsidRPr="009806DC">
        <w:t>данных,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до</w:t>
      </w:r>
      <w:r w:rsidR="005477D6">
        <w:t xml:space="preserve"> </w:t>
      </w:r>
      <w:r w:rsidRPr="009806DC">
        <w:t>этого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прерываться.</w:t>
      </w:r>
      <w:r w:rsidR="005477D6">
        <w:t xml:space="preserve"> </w:t>
      </w:r>
      <w:r w:rsidRPr="009806DC">
        <w:t>Первое</w:t>
      </w:r>
      <w:r w:rsidR="005477D6">
        <w:t xml:space="preserve"> </w:t>
      </w:r>
      <w:r w:rsidRPr="009806DC">
        <w:t>обеспечивается</w:t>
      </w:r>
      <w:r w:rsidR="005477D6">
        <w:t xml:space="preserve"> </w:t>
      </w:r>
      <w:r w:rsidRPr="009806DC">
        <w:t>эффективностью</w:t>
      </w:r>
      <w:r w:rsidR="005477D6">
        <w:t xml:space="preserve"> </w:t>
      </w:r>
      <w:r w:rsidRPr="009806DC">
        <w:t>алгоритма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быстродействием</w:t>
      </w:r>
      <w:r w:rsidR="005477D6">
        <w:t xml:space="preserve"> </w:t>
      </w:r>
      <w:r w:rsidRPr="009806DC">
        <w:t>программы.</w:t>
      </w:r>
      <w:r w:rsidR="005477D6">
        <w:t xml:space="preserve"> </w:t>
      </w:r>
      <w:r w:rsidRPr="009806DC">
        <w:t>Второе – хранением</w:t>
      </w:r>
      <w:r w:rsidR="005477D6">
        <w:t xml:space="preserve"> </w:t>
      </w:r>
      <w:r w:rsidRPr="009806DC">
        <w:t>высокого</w:t>
      </w:r>
      <w:r w:rsidR="005477D6">
        <w:t xml:space="preserve"> </w:t>
      </w:r>
      <w:r w:rsidRPr="009806DC">
        <w:t>уровня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входе</w:t>
      </w:r>
      <w:r w:rsidR="005477D6">
        <w:t xml:space="preserve"> </w:t>
      </w:r>
      <w:r w:rsidRPr="009806DC">
        <w:rPr>
          <w:lang w:val="en-US"/>
        </w:rPr>
        <w:t>RST</w:t>
      </w:r>
      <w:r w:rsidRPr="009806DC">
        <w:t xml:space="preserve"> 7.5</w:t>
      </w:r>
      <w:r w:rsidR="005477D6">
        <w:t xml:space="preserve"> </w:t>
      </w:r>
      <w:r w:rsidRPr="009806DC">
        <w:t>триггером,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ложная</w:t>
      </w:r>
      <w:r w:rsidR="005477D6">
        <w:t xml:space="preserve"> </w:t>
      </w:r>
      <w:r w:rsidRPr="009806DC">
        <w:t>импульсная</w:t>
      </w:r>
      <w:r w:rsidR="005477D6">
        <w:t xml:space="preserve"> </w:t>
      </w:r>
      <w:r w:rsidRPr="009806DC">
        <w:t>помеха,</w:t>
      </w:r>
      <w:r w:rsidR="005477D6">
        <w:t xml:space="preserve"> </w:t>
      </w:r>
      <w:r w:rsidRPr="009806DC">
        <w:t>попавшая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этот</w:t>
      </w:r>
      <w:r w:rsidR="005477D6">
        <w:t xml:space="preserve"> </w:t>
      </w:r>
      <w:r w:rsidRPr="009806DC">
        <w:t>вход</w:t>
      </w:r>
      <w:r w:rsidR="005477D6">
        <w:t xml:space="preserve"> </w:t>
      </w:r>
      <w:r w:rsidRPr="009806DC">
        <w:t>во</w:t>
      </w:r>
      <w:r w:rsidR="005477D6">
        <w:t xml:space="preserve"> </w:t>
      </w:r>
      <w:r w:rsidRPr="009806DC">
        <w:t>время</w:t>
      </w:r>
      <w:r w:rsidR="005477D6">
        <w:t xml:space="preserve"> </w:t>
      </w:r>
      <w:r w:rsidRPr="009806DC">
        <w:t>выполнения</w:t>
      </w:r>
      <w:r w:rsidR="005477D6">
        <w:t xml:space="preserve"> </w:t>
      </w:r>
      <w:r w:rsidRPr="009806DC">
        <w:t>программы,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прервет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не</w:t>
      </w:r>
      <w:r w:rsidR="005477D6">
        <w:t xml:space="preserve"> </w:t>
      </w:r>
      <w:r w:rsidRPr="009806DC">
        <w:t>перезапустит</w:t>
      </w:r>
      <w:r w:rsidR="005477D6">
        <w:t xml:space="preserve"> </w:t>
      </w:r>
      <w:r w:rsidRPr="009806DC">
        <w:t>ее.</w:t>
      </w:r>
      <w:r w:rsidR="005477D6">
        <w:t xml:space="preserve"> </w:t>
      </w:r>
      <w:r w:rsidRPr="009806DC">
        <w:t>Но</w:t>
      </w:r>
      <w:r w:rsidR="005477D6">
        <w:t xml:space="preserve"> </w:t>
      </w:r>
      <w:r w:rsidRPr="009806DC">
        <w:t>чтобы</w:t>
      </w:r>
      <w:r w:rsidR="005477D6">
        <w:t xml:space="preserve"> </w:t>
      </w:r>
      <w:r w:rsidRPr="009806DC">
        <w:t>обеспечить</w:t>
      </w:r>
      <w:r w:rsidR="005477D6">
        <w:t xml:space="preserve"> </w:t>
      </w:r>
      <w:r w:rsidRPr="009806DC">
        <w:t>возможность</w:t>
      </w:r>
      <w:r w:rsidR="005477D6">
        <w:t xml:space="preserve"> </w:t>
      </w:r>
      <w:r w:rsidRPr="009806DC">
        <w:t>нового</w:t>
      </w:r>
      <w:r w:rsidR="005477D6">
        <w:t xml:space="preserve"> </w:t>
      </w:r>
      <w:r w:rsidRPr="009806DC">
        <w:t>запуска</w:t>
      </w:r>
      <w:r w:rsidR="005477D6">
        <w:t xml:space="preserve"> </w:t>
      </w:r>
      <w:r w:rsidRPr="009806DC">
        <w:t>программы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приходе</w:t>
      </w:r>
      <w:r w:rsidR="005477D6">
        <w:t xml:space="preserve"> </w:t>
      </w:r>
      <w:r w:rsidRPr="009806DC">
        <w:t>очередных</w:t>
      </w:r>
      <w:r w:rsidR="005477D6">
        <w:t xml:space="preserve"> </w:t>
      </w:r>
      <w:r w:rsidRPr="009806DC">
        <w:t>данных,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сбросить</w:t>
      </w:r>
      <w:r w:rsidR="005477D6">
        <w:t xml:space="preserve"> </w:t>
      </w:r>
      <w:r w:rsidRPr="009806DC">
        <w:t>триггер,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осуществляется</w:t>
      </w:r>
      <w:r w:rsidR="005477D6">
        <w:t xml:space="preserve"> </w:t>
      </w:r>
      <w:r w:rsidRPr="009806DC">
        <w:t>переустановкой</w:t>
      </w:r>
      <w:r w:rsidR="005477D6">
        <w:t xml:space="preserve"> </w:t>
      </w:r>
      <w:r w:rsidRPr="009806DC">
        <w:t>маски,</w:t>
      </w:r>
      <w:r w:rsidR="005477D6">
        <w:t xml:space="preserve"> </w:t>
      </w:r>
      <w:r w:rsidRPr="009806DC">
        <w:t>описанной</w:t>
      </w:r>
      <w:r w:rsidR="005477D6">
        <w:t xml:space="preserve"> </w:t>
      </w:r>
      <w:r w:rsidRPr="009806DC">
        <w:t>выше.</w:t>
      </w:r>
      <w:r w:rsidR="005477D6">
        <w:t xml:space="preserve"> </w:t>
      </w:r>
      <w:r w:rsidRPr="009806DC">
        <w:t>Кроме</w:t>
      </w:r>
      <w:r w:rsidR="005477D6">
        <w:t xml:space="preserve"> </w:t>
      </w:r>
      <w:r w:rsidRPr="009806DC">
        <w:t>того,</w:t>
      </w:r>
      <w:r w:rsidR="005477D6">
        <w:t xml:space="preserve"> </w:t>
      </w:r>
      <w:r w:rsidRPr="009806DC">
        <w:t>необходимо</w:t>
      </w:r>
      <w:r w:rsidR="005477D6">
        <w:t xml:space="preserve"> </w:t>
      </w:r>
      <w:r w:rsidRPr="009806DC">
        <w:t>записать</w:t>
      </w:r>
      <w:r w:rsidR="005477D6">
        <w:t xml:space="preserve"> </w:t>
      </w:r>
      <w:r w:rsidRPr="009806DC">
        <w:t>исходное</w:t>
      </w:r>
      <w:r w:rsidR="005477D6">
        <w:t xml:space="preserve"> </w:t>
      </w:r>
      <w:r w:rsidRPr="009806DC">
        <w:t>число</w:t>
      </w:r>
      <w:r w:rsidR="005477D6">
        <w:t xml:space="preserve"> </w:t>
      </w:r>
      <w:r w:rsidRPr="009806DC">
        <w:t>50</w:t>
      </w:r>
      <w:r w:rsidRPr="009806DC">
        <w:rPr>
          <w:lang w:val="en-US"/>
        </w:rPr>
        <w:t>FF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указатель</w:t>
      </w:r>
      <w:r w:rsidR="005477D6">
        <w:t xml:space="preserve"> </w:t>
      </w:r>
      <w:r w:rsidRPr="009806DC">
        <w:t>стека,</w:t>
      </w:r>
      <w:r w:rsidR="005477D6">
        <w:t xml:space="preserve"> </w:t>
      </w:r>
      <w:r w:rsidRPr="009806DC">
        <w:t>так</w:t>
      </w:r>
      <w:r w:rsidR="005477D6">
        <w:t xml:space="preserve"> </w:t>
      </w:r>
      <w:r w:rsidRPr="009806DC">
        <w:t>как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каждом</w:t>
      </w:r>
      <w:r w:rsidR="005477D6">
        <w:t xml:space="preserve"> </w:t>
      </w:r>
      <w:r w:rsidRPr="009806DC">
        <w:t>прерывании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стек</w:t>
      </w:r>
      <w:r w:rsidR="005477D6">
        <w:t xml:space="preserve"> </w:t>
      </w:r>
      <w:r w:rsidRPr="009806DC">
        <w:t>записывается</w:t>
      </w:r>
      <w:r w:rsidR="005477D6">
        <w:t xml:space="preserve"> </w:t>
      </w:r>
      <w:r w:rsidRPr="009806DC">
        <w:t>счетчик</w:t>
      </w:r>
      <w:r w:rsidR="005477D6">
        <w:t xml:space="preserve"> </w:t>
      </w:r>
      <w:r w:rsidRPr="009806DC">
        <w:t>команд,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указатель</w:t>
      </w:r>
      <w:r w:rsidR="005477D6">
        <w:t xml:space="preserve"> </w:t>
      </w:r>
      <w:r w:rsidRPr="009806DC">
        <w:t>стека</w:t>
      </w:r>
      <w:r w:rsidR="005477D6">
        <w:t xml:space="preserve"> </w:t>
      </w:r>
      <w:r w:rsidRPr="009806DC">
        <w:t>дважды</w:t>
      </w:r>
      <w:r w:rsidR="005477D6">
        <w:t xml:space="preserve"> </w:t>
      </w:r>
      <w:r w:rsidRPr="009806DC">
        <w:t>декрементируется,</w:t>
      </w:r>
      <w:r w:rsidR="005477D6">
        <w:t xml:space="preserve"> </w:t>
      </w:r>
      <w:r w:rsidRPr="009806DC">
        <w:t>что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конечном</w:t>
      </w:r>
      <w:r w:rsidR="005477D6">
        <w:t xml:space="preserve"> </w:t>
      </w:r>
      <w:r w:rsidRPr="009806DC">
        <w:t>итоге</w:t>
      </w:r>
      <w:r w:rsidR="005477D6">
        <w:t xml:space="preserve"> </w:t>
      </w:r>
      <w:r w:rsidRPr="009806DC">
        <w:t>приведет</w:t>
      </w:r>
      <w:r w:rsidR="005477D6">
        <w:t xml:space="preserve"> </w:t>
      </w:r>
      <w:r w:rsidRPr="009806DC">
        <w:t>к</w:t>
      </w:r>
      <w:r w:rsidR="005477D6">
        <w:t xml:space="preserve"> </w:t>
      </w:r>
      <w:r w:rsidRPr="009806DC">
        <w:t>достижению</w:t>
      </w:r>
      <w:r w:rsidR="005477D6">
        <w:t xml:space="preserve"> </w:t>
      </w:r>
      <w:r w:rsidRPr="009806DC">
        <w:t>им</w:t>
      </w:r>
      <w:r w:rsidR="005477D6">
        <w:t xml:space="preserve"> </w:t>
      </w:r>
      <w:r w:rsidRPr="009806DC">
        <w:t>рабочей</w:t>
      </w:r>
      <w:r w:rsidR="005477D6">
        <w:t xml:space="preserve"> </w:t>
      </w:r>
      <w:r w:rsidRPr="009806DC">
        <w:t>области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засорению</w:t>
      </w:r>
      <w:r w:rsidR="005477D6">
        <w:t xml:space="preserve"> </w:t>
      </w:r>
      <w:r w:rsidRPr="009806DC">
        <w:t>ее</w:t>
      </w:r>
      <w:r w:rsidR="005477D6">
        <w:t xml:space="preserve"> </w:t>
      </w:r>
      <w:r w:rsidRPr="009806DC">
        <w:t>неверной</w:t>
      </w:r>
      <w:r w:rsidR="005477D6">
        <w:t xml:space="preserve"> </w:t>
      </w:r>
      <w:r w:rsidRPr="009806DC">
        <w:t>информацией.</w:t>
      </w:r>
      <w:r w:rsidR="005477D6">
        <w:t xml:space="preserve"> </w:t>
      </w:r>
      <w:r w:rsidRPr="009806DC">
        <w:rPr>
          <w:sz w:val="24"/>
          <w:szCs w:val="24"/>
        </w:rPr>
        <w:t>Завершается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основная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программа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командой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  <w:lang w:val="en-US"/>
        </w:rPr>
        <w:t>HLT</w:t>
      </w:r>
      <w:r w:rsidRPr="009806DC">
        <w:rPr>
          <w:sz w:val="24"/>
          <w:szCs w:val="24"/>
        </w:rPr>
        <w:t>,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и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процессор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ожидает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поступления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на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вход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  <w:lang w:val="en-US"/>
        </w:rPr>
        <w:t>RST</w:t>
      </w:r>
      <w:r w:rsidRPr="009806DC">
        <w:rPr>
          <w:sz w:val="24"/>
          <w:szCs w:val="24"/>
        </w:rPr>
        <w:t xml:space="preserve"> 7.5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очередного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положительного</w:t>
      </w:r>
      <w:r w:rsidR="005477D6">
        <w:rPr>
          <w:sz w:val="24"/>
          <w:szCs w:val="24"/>
        </w:rPr>
        <w:t xml:space="preserve"> </w:t>
      </w:r>
      <w:r w:rsidRPr="009806DC">
        <w:rPr>
          <w:sz w:val="24"/>
          <w:szCs w:val="24"/>
        </w:rPr>
        <w:t>перепада.</w:t>
      </w:r>
    </w:p>
    <w:p w:rsidR="009806DC" w:rsidRPr="005477D6" w:rsidRDefault="009806DC" w:rsidP="009806DC">
      <w:pPr>
        <w:pStyle w:val="a5"/>
        <w:spacing w:line="360" w:lineRule="auto"/>
        <w:ind w:firstLine="720"/>
      </w:pPr>
    </w:p>
    <w:p w:rsidR="00AE3A17" w:rsidRPr="005477D6" w:rsidRDefault="009806DC" w:rsidP="009806DC">
      <w:pPr>
        <w:pStyle w:val="a5"/>
        <w:spacing w:line="360" w:lineRule="auto"/>
        <w:ind w:firstLine="720"/>
        <w:rPr>
          <w:b/>
          <w:bCs/>
        </w:rPr>
      </w:pPr>
      <w:r w:rsidRPr="009806DC">
        <w:rPr>
          <w:b/>
          <w:bCs/>
        </w:rPr>
        <w:t>3</w:t>
      </w:r>
      <w:r w:rsidR="005477D6" w:rsidRPr="005477D6">
        <w:rPr>
          <w:b/>
          <w:bCs/>
        </w:rPr>
        <w:t>.</w:t>
      </w:r>
      <w:r w:rsidRPr="009806DC">
        <w:rPr>
          <w:b/>
          <w:bCs/>
        </w:rPr>
        <w:t xml:space="preserve"> </w:t>
      </w:r>
      <w:r w:rsidR="00AE3A17" w:rsidRPr="009806DC">
        <w:rPr>
          <w:b/>
          <w:bCs/>
        </w:rPr>
        <w:t>Разработка</w:t>
      </w:r>
      <w:r w:rsidR="005477D6">
        <w:rPr>
          <w:b/>
          <w:bCs/>
        </w:rPr>
        <w:t xml:space="preserve"> </w:t>
      </w:r>
      <w:r w:rsidR="00AE3A17" w:rsidRPr="009806DC">
        <w:rPr>
          <w:b/>
          <w:bCs/>
        </w:rPr>
        <w:t>конкретных</w:t>
      </w:r>
      <w:r w:rsidR="005477D6">
        <w:rPr>
          <w:b/>
          <w:bCs/>
        </w:rPr>
        <w:t xml:space="preserve"> </w:t>
      </w:r>
      <w:r w:rsidRPr="009806DC">
        <w:rPr>
          <w:b/>
          <w:bCs/>
        </w:rPr>
        <w:t>алгоритмов</w:t>
      </w:r>
      <w:r w:rsidR="005477D6">
        <w:rPr>
          <w:b/>
          <w:bCs/>
        </w:rPr>
        <w:t xml:space="preserve"> </w:t>
      </w:r>
      <w:r w:rsidRPr="009806DC">
        <w:rPr>
          <w:b/>
          <w:bCs/>
        </w:rPr>
        <w:t>работы</w:t>
      </w:r>
      <w:r w:rsidR="005477D6">
        <w:rPr>
          <w:b/>
          <w:bCs/>
        </w:rPr>
        <w:t xml:space="preserve"> </w:t>
      </w:r>
      <w:r w:rsidRPr="009806DC">
        <w:rPr>
          <w:b/>
          <w:bCs/>
        </w:rPr>
        <w:t>устройства</w:t>
      </w:r>
    </w:p>
    <w:p w:rsidR="009806DC" w:rsidRPr="005477D6" w:rsidRDefault="009806DC" w:rsidP="009806DC">
      <w:pPr>
        <w:pStyle w:val="a5"/>
        <w:spacing w:line="360" w:lineRule="auto"/>
        <w:ind w:firstLine="720"/>
      </w:pPr>
    </w:p>
    <w:p w:rsidR="00AE3A17" w:rsidRDefault="00AE3A17" w:rsidP="009806DC">
      <w:pPr>
        <w:pStyle w:val="a5"/>
        <w:spacing w:line="360" w:lineRule="auto"/>
        <w:ind w:firstLine="720"/>
        <w:rPr>
          <w:lang w:val="en-US"/>
        </w:rPr>
      </w:pPr>
      <w:r w:rsidRPr="009806DC">
        <w:t>Как</w:t>
      </w:r>
      <w:r w:rsidR="005477D6">
        <w:t xml:space="preserve"> </w:t>
      </w:r>
      <w:r w:rsidRPr="009806DC">
        <w:t>уже</w:t>
      </w:r>
      <w:r w:rsidR="005477D6">
        <w:t xml:space="preserve"> </w:t>
      </w:r>
      <w:r w:rsidRPr="009806DC">
        <w:t>оговаривалось,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рестарте</w:t>
      </w:r>
      <w:r w:rsidR="005477D6">
        <w:t xml:space="preserve"> </w:t>
      </w:r>
      <w:r w:rsidRPr="009806DC">
        <w:t>микропроцессор</w:t>
      </w:r>
      <w:r w:rsidR="005477D6">
        <w:t xml:space="preserve"> </w:t>
      </w:r>
      <w:r w:rsidRPr="009806DC">
        <w:t>начинает</w:t>
      </w:r>
      <w:r w:rsidR="005477D6">
        <w:t xml:space="preserve"> </w:t>
      </w:r>
      <w:r w:rsidRPr="009806DC">
        <w:t>исполнять</w:t>
      </w:r>
      <w:r w:rsidR="005477D6">
        <w:t xml:space="preserve"> </w:t>
      </w:r>
      <w:r w:rsidRPr="009806DC">
        <w:t>инструкции,</w:t>
      </w:r>
      <w:r w:rsidR="005477D6">
        <w:t xml:space="preserve"> </w:t>
      </w:r>
      <w:r w:rsidRPr="009806DC">
        <w:t>находящиеся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области</w:t>
      </w:r>
      <w:r w:rsidR="005477D6">
        <w:t xml:space="preserve"> </w:t>
      </w:r>
      <w:r w:rsidRPr="009806DC">
        <w:t>векторов</w:t>
      </w:r>
      <w:r w:rsidR="005477D6">
        <w:t xml:space="preserve"> </w:t>
      </w:r>
      <w:r w:rsidRPr="009806DC">
        <w:t>прерываний</w:t>
      </w:r>
      <w:r w:rsidR="005477D6">
        <w:t xml:space="preserve"> </w:t>
      </w:r>
      <w:r w:rsidRPr="009806DC">
        <w:t>ПЗУ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зависимости</w:t>
      </w:r>
      <w:r w:rsidR="005477D6">
        <w:t xml:space="preserve"> </w:t>
      </w:r>
      <w:r w:rsidRPr="009806DC">
        <w:t>от</w:t>
      </w:r>
      <w:r w:rsidR="005477D6">
        <w:t xml:space="preserve"> </w:t>
      </w:r>
      <w:r w:rsidRPr="009806DC">
        <w:t>типа</w:t>
      </w:r>
      <w:r w:rsidR="005477D6">
        <w:t xml:space="preserve"> </w:t>
      </w:r>
      <w:r w:rsidRPr="009806DC">
        <w:t>рестарта.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включении</w:t>
      </w:r>
      <w:r w:rsidR="005477D6">
        <w:t xml:space="preserve"> </w:t>
      </w:r>
      <w:r w:rsidRPr="009806DC">
        <w:t>питания</w:t>
      </w:r>
      <w:r w:rsidR="005477D6">
        <w:t xml:space="preserve"> </w:t>
      </w:r>
      <w:r w:rsidRPr="009806DC">
        <w:t>исполняется</w:t>
      </w:r>
      <w:r w:rsidR="005477D6">
        <w:t xml:space="preserve"> </w:t>
      </w:r>
      <w:r w:rsidRPr="009806DC">
        <w:t>команда,</w:t>
      </w:r>
      <w:r w:rsidR="005477D6">
        <w:t xml:space="preserve"> </w:t>
      </w:r>
      <w:r w:rsidRPr="009806DC">
        <w:t>записанная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ячейке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адресом</w:t>
      </w:r>
      <w:r w:rsidR="005477D6">
        <w:t xml:space="preserve"> </w:t>
      </w:r>
      <w:r w:rsidRPr="009806DC">
        <w:t>0000</w:t>
      </w:r>
      <w:r w:rsidRPr="009806DC">
        <w:rPr>
          <w:vertAlign w:val="subscript"/>
        </w:rPr>
        <w:t>(16)</w:t>
      </w:r>
      <w:r w:rsidRPr="009806DC">
        <w:t>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аппаратном</w:t>
      </w:r>
      <w:r w:rsidR="005477D6">
        <w:t xml:space="preserve"> </w:t>
      </w:r>
      <w:r w:rsidRPr="009806DC">
        <w:t>прерывании</w:t>
      </w:r>
      <w:r w:rsidR="005477D6">
        <w:t xml:space="preserve"> </w:t>
      </w:r>
      <w:r w:rsidRPr="009806DC">
        <w:t>RST 7.5. - начальный</w:t>
      </w:r>
      <w:r w:rsidR="005477D6">
        <w:t xml:space="preserve"> </w:t>
      </w:r>
      <w:r w:rsidRPr="009806DC">
        <w:t>адрес</w:t>
      </w:r>
      <w:r w:rsidR="005477D6">
        <w:t xml:space="preserve"> </w:t>
      </w:r>
      <w:r w:rsidRPr="009806DC">
        <w:t>003С</w:t>
      </w:r>
      <w:r w:rsidRPr="009806DC">
        <w:rPr>
          <w:vertAlign w:val="subscript"/>
        </w:rPr>
        <w:t>(16)</w:t>
      </w:r>
      <w:r w:rsidRPr="009806DC">
        <w:t>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эти</w:t>
      </w:r>
      <w:r w:rsidR="005477D6">
        <w:t xml:space="preserve"> </w:t>
      </w:r>
      <w:r w:rsidRPr="009806DC">
        <w:t>ячейки</w:t>
      </w:r>
      <w:r w:rsidR="005477D6">
        <w:t xml:space="preserve"> </w:t>
      </w:r>
      <w:r w:rsidRPr="009806DC">
        <w:t>следует</w:t>
      </w:r>
      <w:r w:rsidR="005477D6">
        <w:t xml:space="preserve"> </w:t>
      </w:r>
      <w:r w:rsidRPr="009806DC">
        <w:t>поместить</w:t>
      </w:r>
      <w:r w:rsidR="005477D6">
        <w:t xml:space="preserve"> </w:t>
      </w:r>
      <w:r w:rsidRPr="009806DC">
        <w:t>команды</w:t>
      </w:r>
      <w:r w:rsidR="005477D6">
        <w:t xml:space="preserve"> </w:t>
      </w:r>
      <w:r w:rsidRPr="009806DC">
        <w:t>безусловного</w:t>
      </w:r>
      <w:r w:rsidR="005477D6">
        <w:t xml:space="preserve"> </w:t>
      </w:r>
      <w:r w:rsidRPr="009806DC">
        <w:t>перехода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определенный</w:t>
      </w:r>
      <w:r w:rsidR="005477D6">
        <w:t xml:space="preserve"> </w:t>
      </w:r>
      <w:r w:rsidRPr="009806DC">
        <w:t>адрес</w:t>
      </w:r>
      <w:r w:rsidR="005477D6">
        <w:t xml:space="preserve"> </w:t>
      </w:r>
      <w:r w:rsidRPr="009806DC">
        <w:rPr>
          <w:lang w:val="en-US"/>
        </w:rPr>
        <w:t>JMP</w:t>
      </w:r>
      <w:r w:rsidRPr="009806DC">
        <w:t>.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первом</w:t>
      </w:r>
      <w:r w:rsidR="005477D6">
        <w:t xml:space="preserve"> </w:t>
      </w:r>
      <w:r w:rsidRPr="009806DC">
        <w:t>случае</w:t>
      </w:r>
      <w:r w:rsidR="005477D6">
        <w:t xml:space="preserve"> </w:t>
      </w:r>
      <w:r w:rsidRPr="009806DC">
        <w:t>ссылка</w:t>
      </w:r>
      <w:r w:rsidR="005477D6">
        <w:t xml:space="preserve"> </w:t>
      </w:r>
      <w:r w:rsidRPr="009806DC">
        <w:t>осуществляется</w:t>
      </w:r>
      <w:r w:rsidR="005477D6">
        <w:t xml:space="preserve"> </w:t>
      </w:r>
      <w:r w:rsidRPr="009806DC">
        <w:t>на</w:t>
      </w:r>
      <w:r w:rsidR="005477D6">
        <w:t xml:space="preserve"> </w:t>
      </w:r>
      <w:r w:rsidRPr="009806DC">
        <w:t>программу</w:t>
      </w:r>
      <w:r w:rsidR="005477D6">
        <w:t xml:space="preserve"> </w:t>
      </w:r>
      <w:r w:rsidRPr="009806DC">
        <w:t>инициализации,</w:t>
      </w:r>
      <w:r w:rsidR="005477D6">
        <w:t xml:space="preserve"> </w:t>
      </w:r>
      <w:r w:rsidRPr="009806DC">
        <w:t>во</w:t>
      </w:r>
      <w:r w:rsidR="005477D6">
        <w:t xml:space="preserve"> </w:t>
      </w:r>
      <w:r w:rsidRPr="009806DC">
        <w:t>втором – на</w:t>
      </w:r>
      <w:r w:rsidR="005477D6">
        <w:t xml:space="preserve"> </w:t>
      </w:r>
      <w:r w:rsidRPr="009806DC">
        <w:t>основную</w:t>
      </w:r>
      <w:r w:rsidR="005477D6">
        <w:t xml:space="preserve"> </w:t>
      </w:r>
      <w:r w:rsidRPr="009806DC">
        <w:t>программу</w:t>
      </w:r>
      <w:r w:rsidR="005477D6">
        <w:t xml:space="preserve"> </w:t>
      </w:r>
      <w:r w:rsidRPr="009806DC">
        <w:t>обработки</w:t>
      </w:r>
      <w:r w:rsidR="005477D6">
        <w:t xml:space="preserve"> </w:t>
      </w:r>
      <w:r w:rsidRPr="009806DC">
        <w:t>оцифрованного</w:t>
      </w:r>
      <w:r w:rsidR="005477D6">
        <w:t xml:space="preserve"> </w:t>
      </w:r>
      <w:r w:rsidRPr="009806DC">
        <w:t>сигнала.</w:t>
      </w:r>
      <w:r w:rsidR="005477D6">
        <w:t xml:space="preserve"> </w:t>
      </w:r>
      <w:r w:rsidRPr="009806DC">
        <w:t>Обе</w:t>
      </w:r>
      <w:r w:rsidR="005477D6">
        <w:t xml:space="preserve"> </w:t>
      </w:r>
      <w:r w:rsidRPr="009806DC">
        <w:t>программы</w:t>
      </w:r>
      <w:r w:rsidR="005477D6">
        <w:t xml:space="preserve"> </w:t>
      </w:r>
      <w:r w:rsidRPr="009806DC">
        <w:t>ориентировочно</w:t>
      </w:r>
      <w:r w:rsidR="005477D6">
        <w:t xml:space="preserve"> </w:t>
      </w:r>
      <w:r w:rsidRPr="009806DC">
        <w:t>небольшие</w:t>
      </w:r>
      <w:r w:rsidR="005477D6">
        <w:t xml:space="preserve"> </w:t>
      </w:r>
      <w:r w:rsidRPr="009806DC">
        <w:t>по</w:t>
      </w:r>
      <w:r w:rsidR="005477D6">
        <w:t xml:space="preserve"> </w:t>
      </w:r>
      <w:r w:rsidRPr="009806DC">
        <w:t>сравнению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размером</w:t>
      </w:r>
      <w:r w:rsidR="005477D6">
        <w:t xml:space="preserve"> </w:t>
      </w:r>
      <w:r w:rsidRPr="009806DC">
        <w:t>ПЗУ</w:t>
      </w:r>
      <w:r w:rsidR="005477D6">
        <w:t xml:space="preserve"> </w:t>
      </w:r>
      <w:r w:rsidRPr="009806DC">
        <w:t>(</w:t>
      </w:r>
      <w:r w:rsidR="005477D6">
        <w:t xml:space="preserve"> </w:t>
      </w:r>
      <w:r w:rsidRPr="009806DC">
        <w:t>2кбайт ),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их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рассредоточить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адресном</w:t>
      </w:r>
      <w:r w:rsidR="005477D6">
        <w:t xml:space="preserve"> </w:t>
      </w:r>
      <w:r w:rsidRPr="009806DC">
        <w:t>пространстве.</w:t>
      </w:r>
      <w:r w:rsidR="005477D6">
        <w:t xml:space="preserve"> </w:t>
      </w:r>
      <w:r w:rsidRPr="009806DC">
        <w:t>Например,</w:t>
      </w:r>
      <w:r w:rsidR="005477D6">
        <w:t xml:space="preserve"> </w:t>
      </w:r>
      <w:r w:rsidRPr="009806DC">
        <w:t>программу</w:t>
      </w:r>
      <w:r w:rsidR="005477D6">
        <w:t xml:space="preserve"> </w:t>
      </w:r>
      <w:r w:rsidRPr="009806DC">
        <w:t>инициализации</w:t>
      </w:r>
      <w:r w:rsidR="005477D6">
        <w:t xml:space="preserve"> </w:t>
      </w:r>
      <w:r w:rsidRPr="009806DC">
        <w:t>поместить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адреса</w:t>
      </w:r>
      <w:r w:rsidR="005477D6">
        <w:t xml:space="preserve"> </w:t>
      </w:r>
      <w:r w:rsidRPr="009806DC">
        <w:t>0200</w:t>
      </w:r>
      <w:r w:rsidRPr="009806DC">
        <w:rPr>
          <w:vertAlign w:val="subscript"/>
        </w:rPr>
        <w:t>(16)</w:t>
      </w:r>
      <w:r w:rsidRPr="009806DC">
        <w:t>,</w:t>
      </w:r>
      <w:r w:rsidR="005477D6">
        <w:t xml:space="preserve"> </w:t>
      </w:r>
      <w:r w:rsidRPr="009806DC">
        <w:t>а</w:t>
      </w:r>
      <w:r w:rsidR="005477D6">
        <w:t xml:space="preserve"> </w:t>
      </w:r>
      <w:r w:rsidRPr="009806DC">
        <w:t>основную</w:t>
      </w:r>
      <w:r w:rsidR="005477D6">
        <w:t xml:space="preserve"> </w:t>
      </w:r>
      <w:r w:rsidRPr="009806DC">
        <w:t>программу – начиная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адреса</w:t>
      </w:r>
      <w:r w:rsidR="005477D6">
        <w:t xml:space="preserve"> </w:t>
      </w:r>
      <w:r w:rsidRPr="009806DC">
        <w:t>0500</w:t>
      </w:r>
      <w:r w:rsidRPr="009806DC">
        <w:rPr>
          <w:vertAlign w:val="subscript"/>
        </w:rPr>
        <w:t>(16)</w:t>
      </w:r>
      <w:r w:rsidRPr="009806DC">
        <w:t>.</w:t>
      </w:r>
      <w:r w:rsidR="005477D6">
        <w:t xml:space="preserve"> </w:t>
      </w:r>
      <w:r w:rsidRPr="009806DC">
        <w:t>Тогда</w:t>
      </w:r>
      <w:r w:rsidR="005477D6">
        <w:t xml:space="preserve"> </w:t>
      </w:r>
      <w:r w:rsidRPr="009806DC">
        <w:t>ориентировочная</w:t>
      </w:r>
      <w:r w:rsidR="005477D6">
        <w:t xml:space="preserve"> </w:t>
      </w:r>
      <w:r w:rsidRPr="009806DC">
        <w:t>карта</w:t>
      </w:r>
      <w:r w:rsidR="005477D6">
        <w:t xml:space="preserve"> </w:t>
      </w:r>
      <w:r w:rsidRPr="009806DC">
        <w:t>памяти</w:t>
      </w:r>
      <w:r w:rsidR="005477D6">
        <w:t xml:space="preserve"> </w:t>
      </w:r>
      <w:r w:rsidRPr="009806DC">
        <w:t>выглядит</w:t>
      </w:r>
      <w:r w:rsidR="005477D6">
        <w:t xml:space="preserve"> </w:t>
      </w:r>
      <w:r w:rsidRPr="009806DC">
        <w:t>следующим</w:t>
      </w:r>
      <w:r w:rsidR="005477D6">
        <w:t xml:space="preserve"> </w:t>
      </w:r>
      <w:r w:rsidRPr="009806DC">
        <w:t>образом:</w:t>
      </w:r>
    </w:p>
    <w:p w:rsidR="009806DC" w:rsidRPr="009806DC" w:rsidRDefault="009806DC" w:rsidP="009806DC">
      <w:pPr>
        <w:pStyle w:val="a5"/>
        <w:spacing w:line="360" w:lineRule="auto"/>
        <w:ind w:firstLine="720"/>
        <w:rPr>
          <w:lang w:val="en-US"/>
        </w:rPr>
      </w:pP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79"/>
      </w:tblGrid>
      <w:tr w:rsidR="00AE3A17" w:rsidRPr="009806DC">
        <w:trPr>
          <w:trHeight w:val="375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0000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JMP</w:t>
            </w:r>
            <w:r w:rsidR="005477D6">
              <w:rPr>
                <w:sz w:val="20"/>
                <w:szCs w:val="20"/>
                <w:lang w:val="en-US"/>
              </w:rPr>
              <w:t xml:space="preserve"> </w:t>
            </w:r>
            <w:r w:rsidRPr="009806DC">
              <w:rPr>
                <w:sz w:val="20"/>
                <w:szCs w:val="20"/>
                <w:lang w:val="en-US"/>
              </w:rPr>
              <w:t>0200</w:t>
            </w:r>
          </w:p>
        </w:tc>
      </w:tr>
      <w:tr w:rsidR="00AE3A17" w:rsidRPr="009806DC">
        <w:trPr>
          <w:trHeight w:val="409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0001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14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21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003C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JMP</w:t>
            </w:r>
            <w:r w:rsidR="005477D6">
              <w:rPr>
                <w:sz w:val="20"/>
                <w:szCs w:val="20"/>
                <w:lang w:val="en-US"/>
              </w:rPr>
              <w:t xml:space="preserve"> </w:t>
            </w:r>
            <w:r w:rsidRPr="009806DC">
              <w:rPr>
                <w:sz w:val="20"/>
                <w:szCs w:val="20"/>
                <w:lang w:val="en-US"/>
              </w:rPr>
              <w:t>0500</w:t>
            </w:r>
          </w:p>
        </w:tc>
      </w:tr>
      <w:tr w:rsidR="00AE3A17" w:rsidRPr="009806DC">
        <w:trPr>
          <w:trHeight w:val="413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003D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E3A17" w:rsidRPr="009806DC">
        <w:trPr>
          <w:trHeight w:val="419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E3A17" w:rsidRPr="009806DC">
        <w:trPr>
          <w:trHeight w:val="410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0200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Инициализация</w:t>
            </w:r>
          </w:p>
        </w:tc>
      </w:tr>
      <w:tr w:rsidR="00AE3A17" w:rsidRPr="009806DC">
        <w:trPr>
          <w:trHeight w:val="417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0201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…</w:t>
            </w:r>
          </w:p>
        </w:tc>
      </w:tr>
      <w:tr w:rsidR="00AE3A17" w:rsidRPr="009806DC">
        <w:trPr>
          <w:trHeight w:val="409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AE3A17" w:rsidRPr="009806DC">
        <w:trPr>
          <w:trHeight w:val="415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0500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Осн.</w:t>
            </w:r>
            <w:r w:rsidR="005477D6">
              <w:rPr>
                <w:sz w:val="20"/>
                <w:szCs w:val="20"/>
              </w:rPr>
              <w:t xml:space="preserve"> </w:t>
            </w:r>
            <w:r w:rsidRPr="009806DC">
              <w:rPr>
                <w:sz w:val="20"/>
                <w:szCs w:val="20"/>
              </w:rPr>
              <w:t>программа</w:t>
            </w:r>
          </w:p>
        </w:tc>
      </w:tr>
      <w:tr w:rsidR="00AE3A17" w:rsidRPr="009806DC">
        <w:trPr>
          <w:trHeight w:val="406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0501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…</w:t>
            </w:r>
          </w:p>
        </w:tc>
      </w:tr>
      <w:tr w:rsidR="00AE3A17" w:rsidRPr="009806DC">
        <w:trPr>
          <w:trHeight w:val="427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19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5000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ОЗУ</w:t>
            </w:r>
          </w:p>
        </w:tc>
      </w:tr>
      <w:tr w:rsidR="00AE3A17" w:rsidRPr="009806DC">
        <w:trPr>
          <w:trHeight w:val="405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5001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16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05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7001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Порт</w:t>
            </w:r>
            <w:r w:rsidR="005477D6">
              <w:rPr>
                <w:sz w:val="20"/>
                <w:szCs w:val="20"/>
              </w:rPr>
              <w:t xml:space="preserve"> </w:t>
            </w:r>
            <w:r w:rsidRPr="009806DC">
              <w:rPr>
                <w:sz w:val="20"/>
                <w:szCs w:val="20"/>
              </w:rPr>
              <w:t>А</w:t>
            </w:r>
          </w:p>
        </w:tc>
      </w:tr>
      <w:tr w:rsidR="00AE3A17" w:rsidRPr="009806DC">
        <w:trPr>
          <w:trHeight w:val="435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7002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Порт</w:t>
            </w:r>
            <w:r w:rsidR="005477D6">
              <w:rPr>
                <w:sz w:val="20"/>
                <w:szCs w:val="20"/>
              </w:rPr>
              <w:t xml:space="preserve"> </w:t>
            </w:r>
            <w:r w:rsidRPr="009806DC">
              <w:rPr>
                <w:sz w:val="20"/>
                <w:szCs w:val="20"/>
              </w:rPr>
              <w:t>В</w:t>
            </w:r>
          </w:p>
        </w:tc>
      </w:tr>
      <w:tr w:rsidR="00AE3A17" w:rsidRPr="009806DC">
        <w:trPr>
          <w:trHeight w:val="407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7003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E3A17" w:rsidRPr="009806DC">
        <w:trPr>
          <w:trHeight w:val="412"/>
        </w:trPr>
        <w:tc>
          <w:tcPr>
            <w:tcW w:w="1080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…</w:t>
            </w:r>
          </w:p>
        </w:tc>
        <w:tc>
          <w:tcPr>
            <w:tcW w:w="2879" w:type="dxa"/>
          </w:tcPr>
          <w:p w:rsidR="00AE3A17" w:rsidRPr="009806DC" w:rsidRDefault="00AE3A17" w:rsidP="009806DC">
            <w:pPr>
              <w:pStyle w:val="a5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AE3A17" w:rsidRPr="009806DC" w:rsidRDefault="00AE3A17" w:rsidP="009806DC">
      <w:pPr>
        <w:pStyle w:val="a5"/>
        <w:spacing w:line="360" w:lineRule="auto"/>
        <w:ind w:firstLine="709"/>
      </w:pPr>
    </w:p>
    <w:p w:rsidR="00AE3A17" w:rsidRPr="009806DC" w:rsidRDefault="00AE3A17" w:rsidP="009806DC">
      <w:pPr>
        <w:pStyle w:val="a5"/>
        <w:spacing w:line="360" w:lineRule="auto"/>
        <w:ind w:firstLine="709"/>
      </w:pPr>
      <w:r w:rsidRPr="009806DC">
        <w:t>ПЗУ,</w:t>
      </w:r>
      <w:r w:rsidR="005477D6">
        <w:t xml:space="preserve"> </w:t>
      </w:r>
      <w:r w:rsidRPr="009806DC">
        <w:t>ОЗУ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порты</w:t>
      </w:r>
      <w:r w:rsidR="005477D6">
        <w:t xml:space="preserve"> </w:t>
      </w:r>
      <w:r w:rsidRPr="009806DC">
        <w:t>ввода-вывода</w:t>
      </w:r>
      <w:r w:rsidR="005477D6">
        <w:t xml:space="preserve"> </w:t>
      </w:r>
      <w:r w:rsidRPr="009806DC">
        <w:t>имеют</w:t>
      </w:r>
      <w:r w:rsidR="005477D6">
        <w:t xml:space="preserve"> </w:t>
      </w:r>
      <w:r w:rsidRPr="009806DC">
        <w:t>одно</w:t>
      </w:r>
      <w:r w:rsidR="005477D6">
        <w:t xml:space="preserve"> </w:t>
      </w:r>
      <w:r w:rsidRPr="009806DC">
        <w:t>адрестое</w:t>
      </w:r>
      <w:r w:rsidR="005477D6">
        <w:t xml:space="preserve"> </w:t>
      </w:r>
      <w:r w:rsidRPr="009806DC">
        <w:t>пространство,</w:t>
      </w:r>
      <w:r w:rsidR="005477D6">
        <w:t xml:space="preserve"> </w:t>
      </w:r>
      <w:r w:rsidRPr="009806DC">
        <w:t>поэтому</w:t>
      </w:r>
      <w:r w:rsidR="005477D6">
        <w:t xml:space="preserve"> </w:t>
      </w:r>
      <w:r w:rsidRPr="009806DC">
        <w:t>обращение</w:t>
      </w:r>
      <w:r w:rsidR="005477D6">
        <w:t xml:space="preserve"> </w:t>
      </w:r>
      <w:r w:rsidRPr="009806DC">
        <w:t>к</w:t>
      </w:r>
      <w:r w:rsidR="005477D6">
        <w:t xml:space="preserve"> </w:t>
      </w:r>
      <w:r w:rsidRPr="009806DC">
        <w:t>ним</w:t>
      </w:r>
      <w:r w:rsidR="005477D6">
        <w:t xml:space="preserve"> </w:t>
      </w:r>
      <w:r w:rsidRPr="009806DC">
        <w:t>можно</w:t>
      </w:r>
      <w:r w:rsidR="005477D6">
        <w:t xml:space="preserve"> </w:t>
      </w:r>
      <w:r w:rsidRPr="009806DC">
        <w:t>производить</w:t>
      </w:r>
      <w:r w:rsidR="005477D6">
        <w:t xml:space="preserve"> </w:t>
      </w:r>
      <w:r w:rsidRPr="009806DC">
        <w:t>с</w:t>
      </w:r>
      <w:r w:rsidR="005477D6">
        <w:t xml:space="preserve"> </w:t>
      </w:r>
      <w:r w:rsidRPr="009806DC">
        <w:t>помощью</w:t>
      </w:r>
      <w:r w:rsidR="005477D6">
        <w:t xml:space="preserve"> </w:t>
      </w:r>
      <w:r w:rsidRPr="009806DC">
        <w:t>одних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тех</w:t>
      </w:r>
      <w:r w:rsidR="005477D6">
        <w:t xml:space="preserve"> </w:t>
      </w:r>
      <w:r w:rsidRPr="009806DC">
        <w:t>же</w:t>
      </w:r>
      <w:r w:rsidR="005477D6">
        <w:t xml:space="preserve"> </w:t>
      </w:r>
      <w:r w:rsidRPr="009806DC">
        <w:t>инструкций:</w:t>
      </w:r>
      <w:r w:rsidR="005477D6">
        <w:t xml:space="preserve"> </w:t>
      </w:r>
      <w:r w:rsidRPr="009806DC">
        <w:rPr>
          <w:lang w:val="en-US"/>
        </w:rPr>
        <w:t>LDA</w:t>
      </w:r>
      <w:r w:rsidRPr="009806DC">
        <w:t xml:space="preserve"> (загрузка )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rPr>
          <w:lang w:val="en-US"/>
        </w:rPr>
        <w:t>STA</w:t>
      </w:r>
      <w:r w:rsidRPr="009806DC">
        <w:t xml:space="preserve"> (запоминание).</w:t>
      </w:r>
      <w:r w:rsidR="005477D6">
        <w:t xml:space="preserve"> </w:t>
      </w:r>
      <w:r w:rsidRPr="009806DC">
        <w:t>При</w:t>
      </w:r>
      <w:r w:rsidR="005477D6">
        <w:t xml:space="preserve"> </w:t>
      </w:r>
      <w:r w:rsidRPr="009806DC">
        <w:t>этом</w:t>
      </w:r>
      <w:r w:rsidR="005477D6">
        <w:t xml:space="preserve"> </w:t>
      </w:r>
      <w:r w:rsidRPr="009806DC">
        <w:t>данные</w:t>
      </w:r>
      <w:r w:rsidR="005477D6">
        <w:t xml:space="preserve"> </w:t>
      </w:r>
      <w:r w:rsidRPr="009806DC">
        <w:t>соответственно</w:t>
      </w:r>
      <w:r w:rsidR="005477D6">
        <w:t xml:space="preserve"> </w:t>
      </w:r>
      <w:r w:rsidRPr="009806DC">
        <w:t>загружаются</w:t>
      </w:r>
      <w:r w:rsidR="005477D6">
        <w:t xml:space="preserve"> </w:t>
      </w:r>
      <w:r w:rsidRPr="009806DC">
        <w:t>в</w:t>
      </w:r>
      <w:r w:rsidR="005477D6">
        <w:t xml:space="preserve"> </w:t>
      </w:r>
      <w:r w:rsidRPr="009806DC">
        <w:t>аккумулятор</w:t>
      </w:r>
      <w:r w:rsidR="005477D6">
        <w:t xml:space="preserve"> </w:t>
      </w:r>
      <w:r w:rsidRPr="009806DC">
        <w:t>и</w:t>
      </w:r>
      <w:r w:rsidR="005477D6">
        <w:t xml:space="preserve"> </w:t>
      </w:r>
      <w:r w:rsidRPr="009806DC">
        <w:t>копируется</w:t>
      </w:r>
      <w:r w:rsidR="005477D6">
        <w:t xml:space="preserve"> </w:t>
      </w:r>
      <w:r w:rsidRPr="009806DC">
        <w:t>из</w:t>
      </w:r>
      <w:r w:rsidR="005477D6">
        <w:t xml:space="preserve"> </w:t>
      </w:r>
      <w:r w:rsidRPr="009806DC">
        <w:t>него.</w:t>
      </w:r>
    </w:p>
    <w:p w:rsidR="00AE3A17" w:rsidRPr="009806DC" w:rsidRDefault="00AE3A17" w:rsidP="009806DC">
      <w:pPr>
        <w:pStyle w:val="a5"/>
        <w:spacing w:line="360" w:lineRule="auto"/>
        <w:ind w:firstLine="720"/>
      </w:pPr>
      <w:r w:rsidRPr="009806DC">
        <w:t>Алгоритм</w:t>
      </w:r>
      <w:r w:rsidR="005477D6">
        <w:t xml:space="preserve"> </w:t>
      </w:r>
      <w:r w:rsidRPr="009806DC">
        <w:t>программы</w:t>
      </w:r>
      <w:r w:rsidR="005477D6">
        <w:t xml:space="preserve"> </w:t>
      </w:r>
      <w:r w:rsidRPr="009806DC">
        <w:t>инициализации</w:t>
      </w:r>
      <w:r w:rsidR="005477D6">
        <w:t xml:space="preserve"> </w:t>
      </w:r>
      <w:r w:rsidRPr="009806DC">
        <w:t>имеет</w:t>
      </w:r>
      <w:r w:rsidR="005477D6">
        <w:t xml:space="preserve"> </w:t>
      </w:r>
      <w:r w:rsidRPr="009806DC">
        <w:t>следующий</w:t>
      </w:r>
      <w:r w:rsidR="005477D6">
        <w:t xml:space="preserve"> </w:t>
      </w:r>
      <w:r w:rsidRPr="009806DC">
        <w:t>вид:</w:t>
      </w:r>
    </w:p>
    <w:p w:rsidR="00AE3A17" w:rsidRPr="009806DC" w:rsidRDefault="00AE3A17" w:rsidP="009806DC">
      <w:pPr>
        <w:pStyle w:val="a5"/>
        <w:spacing w:line="360" w:lineRule="auto"/>
        <w:ind w:firstLine="720"/>
      </w:pPr>
    </w:p>
    <w:p w:rsidR="009806DC" w:rsidRDefault="00AE3A17" w:rsidP="009806DC">
      <w:pPr>
        <w:pStyle w:val="a5"/>
        <w:spacing w:line="360" w:lineRule="auto"/>
        <w:ind w:firstLine="720"/>
        <w:rPr>
          <w:lang w:val="en-US"/>
        </w:rPr>
      </w:pPr>
      <w:r>
        <w:t>Основная</w:t>
      </w:r>
      <w:r w:rsidR="005477D6">
        <w:t xml:space="preserve"> </w:t>
      </w:r>
      <w:r>
        <w:t>программа</w:t>
      </w:r>
      <w:r w:rsidR="005477D6">
        <w:t xml:space="preserve"> </w:t>
      </w:r>
      <w:r>
        <w:t>должна</w:t>
      </w:r>
      <w:r w:rsidR="005477D6">
        <w:t xml:space="preserve"> </w:t>
      </w:r>
      <w:r>
        <w:t>начинаться</w:t>
      </w:r>
      <w:r w:rsidR="005477D6">
        <w:t xml:space="preserve"> </w:t>
      </w:r>
      <w:r>
        <w:t>с</w:t>
      </w:r>
      <w:r w:rsidR="005477D6">
        <w:t xml:space="preserve"> </w:t>
      </w:r>
      <w:r>
        <w:t>загрузки</w:t>
      </w:r>
      <w:r w:rsidR="005477D6">
        <w:t xml:space="preserve"> </w:t>
      </w:r>
      <w:r>
        <w:t>в</w:t>
      </w:r>
      <w:r w:rsidR="005477D6">
        <w:t xml:space="preserve"> </w:t>
      </w:r>
      <w:r>
        <w:t>аккумулятор</w:t>
      </w:r>
      <w:r w:rsidR="005477D6">
        <w:t xml:space="preserve"> </w:t>
      </w:r>
      <w:r>
        <w:t>входного</w:t>
      </w:r>
      <w:r w:rsidR="005477D6">
        <w:t xml:space="preserve"> </w:t>
      </w:r>
      <w:r>
        <w:t>отсчета</w:t>
      </w:r>
      <w:r w:rsidR="005477D6">
        <w:t xml:space="preserve"> </w:t>
      </w:r>
      <w:r>
        <w:t>из</w:t>
      </w:r>
      <w:r w:rsidR="005477D6">
        <w:t xml:space="preserve"> </w:t>
      </w:r>
      <w:r>
        <w:t>порта</w:t>
      </w:r>
      <w:r w:rsidR="005477D6">
        <w:t xml:space="preserve"> </w:t>
      </w:r>
      <w:r>
        <w:t>А.</w:t>
      </w:r>
      <w:r w:rsidR="005477D6">
        <w:t xml:space="preserve"> </w:t>
      </w:r>
      <w:r>
        <w:t>Входные</w:t>
      </w:r>
      <w:r w:rsidR="005477D6">
        <w:t xml:space="preserve"> </w:t>
      </w:r>
      <w:r>
        <w:t>данные,</w:t>
      </w:r>
      <w:r w:rsidR="005477D6">
        <w:t xml:space="preserve"> </w:t>
      </w:r>
      <w:r>
        <w:t>получаемые</w:t>
      </w:r>
      <w:r w:rsidR="005477D6">
        <w:t xml:space="preserve"> </w:t>
      </w:r>
      <w:r>
        <w:t>от</w:t>
      </w:r>
      <w:r w:rsidR="005477D6">
        <w:t xml:space="preserve"> </w:t>
      </w:r>
      <w:r>
        <w:t>АЦП,</w:t>
      </w:r>
      <w:r w:rsidR="005477D6">
        <w:t xml:space="preserve"> </w:t>
      </w:r>
      <w:r>
        <w:t>представлены</w:t>
      </w:r>
      <w:r w:rsidR="005477D6">
        <w:t xml:space="preserve"> </w:t>
      </w:r>
      <w:r>
        <w:t>в</w:t>
      </w:r>
      <w:r w:rsidR="005477D6">
        <w:t xml:space="preserve"> </w:t>
      </w:r>
      <w:r>
        <w:t>беззначном</w:t>
      </w:r>
      <w:r w:rsidR="005477D6">
        <w:t xml:space="preserve"> </w:t>
      </w:r>
      <w:r>
        <w:t>коде</w:t>
      </w:r>
      <w:r w:rsidR="005477D6">
        <w:t xml:space="preserve"> </w:t>
      </w:r>
      <w:r>
        <w:t>(минимальное</w:t>
      </w:r>
      <w:r w:rsidR="005477D6">
        <w:t xml:space="preserve"> </w:t>
      </w:r>
      <w:r>
        <w:t>число</w:t>
      </w:r>
      <w:r w:rsidR="005477D6">
        <w:t xml:space="preserve"> </w:t>
      </w:r>
      <w:r>
        <w:t>00000000</w:t>
      </w:r>
      <w:r>
        <w:rPr>
          <w:vertAlign w:val="subscript"/>
        </w:rPr>
        <w:t>(2)</w:t>
      </w:r>
      <w:r>
        <w:t>,</w:t>
      </w:r>
      <w:r w:rsidR="005477D6">
        <w:t xml:space="preserve"> </w:t>
      </w:r>
      <w:r>
        <w:t>максимальное</w:t>
      </w:r>
      <w:r w:rsidR="005477D6">
        <w:t xml:space="preserve"> </w:t>
      </w:r>
      <w:r>
        <w:t>11111111</w:t>
      </w:r>
      <w:r>
        <w:rPr>
          <w:vertAlign w:val="subscript"/>
        </w:rPr>
        <w:t>(2)</w:t>
      </w:r>
      <w:r>
        <w:t>).</w:t>
      </w:r>
      <w:r w:rsidR="005477D6">
        <w:t xml:space="preserve"> </w:t>
      </w:r>
      <w:r>
        <w:t>Чтобы</w:t>
      </w:r>
      <w:r w:rsidR="005477D6">
        <w:t xml:space="preserve"> </w:t>
      </w:r>
      <w:r>
        <w:t>перейти</w:t>
      </w:r>
      <w:r w:rsidR="005477D6">
        <w:t xml:space="preserve"> </w:t>
      </w:r>
      <w:r>
        <w:t>к</w:t>
      </w:r>
      <w:r w:rsidR="005477D6">
        <w:t xml:space="preserve"> </w:t>
      </w:r>
      <w:r>
        <w:t>рабочему</w:t>
      </w:r>
      <w:r w:rsidR="005477D6">
        <w:t xml:space="preserve"> </w:t>
      </w:r>
      <w:r>
        <w:t>коду</w:t>
      </w:r>
      <w:r w:rsidR="005477D6">
        <w:t xml:space="preserve"> </w:t>
      </w:r>
      <w:r>
        <w:t>процессора – дополнительному,</w:t>
      </w:r>
      <w:r w:rsidR="005477D6">
        <w:t xml:space="preserve"> </w:t>
      </w:r>
      <w:r>
        <w:t>достаточно</w:t>
      </w:r>
      <w:r w:rsidR="005477D6">
        <w:t xml:space="preserve"> </w:t>
      </w:r>
      <w:r>
        <w:t>прибавить</w:t>
      </w:r>
      <w:r w:rsidR="005477D6">
        <w:t xml:space="preserve"> </w:t>
      </w:r>
      <w:r>
        <w:t>к</w:t>
      </w:r>
      <w:r w:rsidR="005477D6">
        <w:t xml:space="preserve"> </w:t>
      </w:r>
      <w:r>
        <w:t>входному</w:t>
      </w:r>
      <w:r w:rsidR="005477D6">
        <w:t xml:space="preserve"> </w:t>
      </w:r>
      <w:r>
        <w:t>число</w:t>
      </w:r>
      <w:r w:rsidR="005477D6">
        <w:t xml:space="preserve"> </w:t>
      </w:r>
      <w:r>
        <w:t>80</w:t>
      </w:r>
      <w:r>
        <w:rPr>
          <w:vertAlign w:val="subscript"/>
        </w:rPr>
        <w:t>(16)</w:t>
      </w:r>
      <w:r>
        <w:t xml:space="preserve"> = 10000000</w:t>
      </w:r>
      <w:r>
        <w:rPr>
          <w:vertAlign w:val="subscript"/>
        </w:rPr>
        <w:t>(2)</w:t>
      </w:r>
      <w:r>
        <w:t>,</w:t>
      </w:r>
      <w:r w:rsidR="005477D6">
        <w:t xml:space="preserve"> </w:t>
      </w:r>
      <w:r>
        <w:t>это</w:t>
      </w:r>
      <w:r w:rsidR="005477D6">
        <w:t xml:space="preserve"> </w:t>
      </w:r>
      <w:r>
        <w:t>эквивалентно</w:t>
      </w:r>
      <w:r w:rsidR="005477D6">
        <w:t xml:space="preserve"> </w:t>
      </w:r>
      <w:r>
        <w:t>отсечению</w:t>
      </w:r>
      <w:r w:rsidR="005477D6">
        <w:t xml:space="preserve"> </w:t>
      </w:r>
      <w:r>
        <w:t>постоянной</w:t>
      </w:r>
      <w:r w:rsidR="005477D6">
        <w:t xml:space="preserve"> </w:t>
      </w:r>
      <w:r>
        <w:t>составляющей.</w:t>
      </w:r>
      <w:r w:rsidR="005477D6">
        <w:t xml:space="preserve"> </w:t>
      </w:r>
      <w:r>
        <w:t>Далее</w:t>
      </w:r>
      <w:r w:rsidR="005477D6">
        <w:t xml:space="preserve"> </w:t>
      </w:r>
      <w:r>
        <w:t>предстоит</w:t>
      </w:r>
      <w:r w:rsidR="005477D6">
        <w:t xml:space="preserve"> </w:t>
      </w:r>
      <w:r>
        <w:t>умножение</w:t>
      </w:r>
      <w:r w:rsidR="005477D6">
        <w:t xml:space="preserve"> </w:t>
      </w:r>
      <w:r>
        <w:t>числа</w:t>
      </w:r>
      <w:r w:rsidR="005477D6">
        <w:t xml:space="preserve"> </w:t>
      </w:r>
      <w:r>
        <w:t>на</w:t>
      </w:r>
      <w:r w:rsidR="005477D6">
        <w:t xml:space="preserve"> </w:t>
      </w:r>
      <w:r>
        <w:t>коэффициенты</w:t>
      </w:r>
      <w:r w:rsidR="005477D6">
        <w:t xml:space="preserve"> </w:t>
      </w:r>
      <w:r>
        <w:t>и</w:t>
      </w:r>
      <w:r w:rsidR="005477D6">
        <w:t xml:space="preserve"> </w:t>
      </w:r>
      <w:r>
        <w:t>суммирование</w:t>
      </w:r>
      <w:r w:rsidR="005477D6">
        <w:t xml:space="preserve"> </w:t>
      </w:r>
      <w:r>
        <w:t>согласно</w:t>
      </w:r>
      <w:r w:rsidR="005477D6">
        <w:t xml:space="preserve"> </w:t>
      </w:r>
      <w:r>
        <w:t>выражению (1).</w:t>
      </w:r>
      <w:r w:rsidR="005477D6">
        <w:t xml:space="preserve"> </w:t>
      </w:r>
      <w:r>
        <w:t>Для</w:t>
      </w:r>
      <w:r w:rsidR="005477D6">
        <w:t xml:space="preserve"> </w:t>
      </w:r>
      <w:r>
        <w:t>этих</w:t>
      </w:r>
      <w:r w:rsidR="005477D6">
        <w:t xml:space="preserve"> </w:t>
      </w:r>
      <w:r>
        <w:t>целей</w:t>
      </w:r>
      <w:r w:rsidR="005477D6">
        <w:t xml:space="preserve"> </w:t>
      </w:r>
      <w:r>
        <w:t>необходимо</w:t>
      </w:r>
      <w:r w:rsidR="005477D6">
        <w:t xml:space="preserve"> </w:t>
      </w:r>
      <w:r>
        <w:t>хранить</w:t>
      </w:r>
      <w:r w:rsidR="005477D6">
        <w:t xml:space="preserve"> </w:t>
      </w:r>
      <w:r>
        <w:t>предыдущие</w:t>
      </w:r>
      <w:r w:rsidR="005477D6">
        <w:t xml:space="preserve"> </w:t>
      </w:r>
      <w:r>
        <w:t>отсчеты</w:t>
      </w:r>
      <w:r w:rsidR="005477D6">
        <w:t xml:space="preserve"> </w:t>
      </w:r>
      <w:r>
        <w:t>в</w:t>
      </w:r>
      <w:r w:rsidR="005477D6">
        <w:t xml:space="preserve"> </w:t>
      </w:r>
      <w:r>
        <w:t>памяти</w:t>
      </w:r>
      <w:r w:rsidR="005477D6">
        <w:t xml:space="preserve"> </w:t>
      </w:r>
      <w:r>
        <w:t>ОЗУ.</w:t>
      </w:r>
      <w:r w:rsidR="005477D6">
        <w:t xml:space="preserve"> </w:t>
      </w:r>
      <w:r>
        <w:t>Возможен</w:t>
      </w:r>
      <w:r w:rsidR="005477D6">
        <w:t xml:space="preserve"> </w:t>
      </w:r>
      <w:r>
        <w:t>следующий</w:t>
      </w:r>
      <w:r w:rsidR="005477D6">
        <w:t xml:space="preserve"> </w:t>
      </w:r>
      <w:r>
        <w:t>вариант</w:t>
      </w:r>
      <w:r w:rsidR="005477D6">
        <w:t xml:space="preserve"> </w:t>
      </w:r>
      <w:r>
        <w:t>организации</w:t>
      </w:r>
      <w:r w:rsidR="005477D6">
        <w:t xml:space="preserve"> </w:t>
      </w:r>
      <w:r>
        <w:t>оперативн</w:t>
      </w:r>
      <w:r w:rsidR="009806DC">
        <w:t>ой</w:t>
      </w:r>
      <w:r w:rsidR="005477D6">
        <w:t xml:space="preserve"> </w:t>
      </w:r>
      <w:r w:rsidR="009806DC">
        <w:t>(рабочей)</w:t>
      </w:r>
      <w:r w:rsidR="005477D6">
        <w:t xml:space="preserve"> </w:t>
      </w:r>
      <w:r w:rsidR="009806DC">
        <w:t>памяти:</w:t>
      </w:r>
    </w:p>
    <w:p w:rsidR="005477D6" w:rsidRDefault="005477D6" w:rsidP="009806DC">
      <w:pPr>
        <w:pStyle w:val="a5"/>
        <w:spacing w:line="360" w:lineRule="auto"/>
        <w:ind w:firstLine="720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7"/>
      </w:tblGrid>
      <w:tr w:rsidR="00AE3A17">
        <w:trPr>
          <w:trHeight w:val="500"/>
        </w:trPr>
        <w:tc>
          <w:tcPr>
            <w:tcW w:w="1560" w:type="dxa"/>
          </w:tcPr>
          <w:p w:rsidR="00AE3A17" w:rsidRPr="009806DC" w:rsidRDefault="009806DC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br w:type="page"/>
            </w:r>
            <w:r w:rsidR="00AE3A17" w:rsidRPr="009806DC">
              <w:rPr>
                <w:sz w:val="20"/>
                <w:szCs w:val="20"/>
              </w:rPr>
              <w:t>Отсчет*0.4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*коэффиц.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  <w:vertAlign w:val="subscript"/>
              </w:rPr>
            </w:pPr>
            <w:r w:rsidRPr="009806DC">
              <w:rPr>
                <w:sz w:val="20"/>
                <w:szCs w:val="20"/>
              </w:rPr>
              <w:t>Адрес</w:t>
            </w:r>
            <w:r w:rsidRPr="009806DC">
              <w:rPr>
                <w:sz w:val="20"/>
                <w:szCs w:val="20"/>
                <w:vertAlign w:val="subscript"/>
              </w:rPr>
              <w:t>(16)</w:t>
            </w:r>
          </w:p>
        </w:tc>
      </w:tr>
      <w:tr w:rsidR="00AE3A17">
        <w:trPr>
          <w:cantSplit/>
          <w:trHeight w:val="538"/>
        </w:trPr>
        <w:tc>
          <w:tcPr>
            <w:tcW w:w="1560" w:type="dxa"/>
          </w:tcPr>
          <w:p w:rsidR="00AE3A17" w:rsidRPr="009806DC" w:rsidRDefault="00AE63FE">
            <w:pPr>
              <w:pStyle w:val="a5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063" style="position:absolute;left:0;text-align:left;z-index:251674624;mso-position-horizontal-relative:text;mso-position-vertical-relative:text" from="313.5pt,15.3pt" to="399pt,125.8pt" o:allowincell="f">
                  <v:stroke endarrow="block"/>
                </v:line>
              </w:pict>
            </w:r>
            <w:r w:rsidR="00AE3A17" w:rsidRPr="009806DC">
              <w:rPr>
                <w:sz w:val="20"/>
                <w:szCs w:val="20"/>
                <w:lang w:val="en-US"/>
              </w:rPr>
              <w:t>X</w:t>
            </w:r>
            <w:r w:rsidR="00AE3A17" w:rsidRPr="009806DC">
              <w:rPr>
                <w:sz w:val="20"/>
                <w:szCs w:val="20"/>
                <w:vertAlign w:val="subscript"/>
                <w:lang w:val="en-US"/>
              </w:rPr>
              <w:t>i-4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5000</w:t>
            </w:r>
          </w:p>
        </w:tc>
      </w:tr>
      <w:tr w:rsidR="00AE3A17">
        <w:trPr>
          <w:cantSplit/>
          <w:trHeight w:val="603"/>
        </w:trPr>
        <w:tc>
          <w:tcPr>
            <w:tcW w:w="1560" w:type="dxa"/>
            <w:vMerge w:val="restart"/>
          </w:tcPr>
          <w:p w:rsidR="00AE3A17" w:rsidRPr="009806DC" w:rsidRDefault="00AE63FE">
            <w:pPr>
              <w:pStyle w:val="a5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064" style="position:absolute;left:0;text-align:left;z-index:251675648;mso-position-horizontal-relative:text;mso-position-vertical-relative:text" from="315pt,44.9pt" to="396.5pt,108.9pt" o:allowincell="f">
                  <v:stroke endarrow="block"/>
                </v:line>
              </w:pict>
            </w:r>
            <w:r w:rsidR="00AE3A17" w:rsidRPr="009806DC">
              <w:rPr>
                <w:sz w:val="20"/>
                <w:szCs w:val="20"/>
                <w:lang w:val="en-US"/>
              </w:rPr>
              <w:t>X</w:t>
            </w:r>
            <w:r w:rsidR="00AE3A17" w:rsidRPr="009806DC">
              <w:rPr>
                <w:sz w:val="20"/>
                <w:szCs w:val="20"/>
                <w:vertAlign w:val="subscript"/>
                <w:lang w:val="en-US"/>
              </w:rPr>
              <w:t>i-3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5001</w:t>
            </w:r>
          </w:p>
        </w:tc>
      </w:tr>
      <w:tr w:rsidR="00AE3A17">
        <w:trPr>
          <w:cantSplit/>
          <w:trHeight w:val="555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0.65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5002</w:t>
            </w:r>
          </w:p>
        </w:tc>
      </w:tr>
      <w:tr w:rsidR="00AE3A17">
        <w:trPr>
          <w:cantSplit/>
          <w:trHeight w:val="521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5003</w:t>
            </w:r>
          </w:p>
        </w:tc>
      </w:tr>
      <w:tr w:rsidR="00AE3A17">
        <w:trPr>
          <w:cantSplit/>
          <w:trHeight w:val="520"/>
        </w:trPr>
        <w:tc>
          <w:tcPr>
            <w:tcW w:w="1560" w:type="dxa"/>
            <w:vMerge w:val="restart"/>
          </w:tcPr>
          <w:p w:rsidR="00AE3A17" w:rsidRPr="009806DC" w:rsidRDefault="00AE63FE">
            <w:pPr>
              <w:pStyle w:val="a5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noProof/>
              </w:rPr>
              <w:pict>
                <v:line id="_x0000_s1065" style="position:absolute;left:0;text-align:left;z-index:251676672;mso-position-horizontal-relative:text;mso-position-vertical-relative:text" from="315pt,10.45pt" to="394pt,34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6" style="position:absolute;left:0;text-align:left;flip:y;z-index:251678720;mso-position-horizontal-relative:text;mso-position-vertical-relative:text" from="316.5pt,62.95pt" to="398.5pt,232.4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7" style="position:absolute;left:0;text-align:left;flip:y;z-index:251677696;mso-position-horizontal-relative:text;mso-position-vertical-relative:text" from="316.5pt,48.95pt" to="394.5pt,116.9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068" style="position:absolute;left:0;text-align:left;flip:y;z-index:251679744;mso-position-horizontal-relative:text;mso-position-vertical-relative:text" from="435pt,37.95pt" to="468pt,38.95pt" o:allowincell="f">
                  <v:stroke endarrow="block"/>
                </v:line>
              </w:pict>
            </w:r>
            <w:r>
              <w:rPr>
                <w:noProof/>
              </w:rPr>
              <w:pict>
                <v:rect id="_x0000_s1069" style="position:absolute;left:0;text-align:left;margin-left:396pt;margin-top:15.45pt;width:39pt;height:48pt;z-index:251673600;mso-position-horizontal-relative:text;mso-position-vertical-relative:text" o:allowincell="f">
                  <v:textbox style="mso-next-textbox:#_x0000_s1069">
                    <w:txbxContent>
                      <w:p w:rsidR="005477D6" w:rsidRDefault="005477D6">
                        <w:pPr>
                          <w:rPr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b/>
                            <w:bCs/>
                            <w:sz w:val="56"/>
                            <w:szCs w:val="56"/>
                          </w:rPr>
                          <w:sym w:font="Symbol" w:char="F053"/>
                        </w:r>
                      </w:p>
                    </w:txbxContent>
                  </v:textbox>
                </v:rect>
              </w:pict>
            </w:r>
            <w:r w:rsidR="00AE3A17" w:rsidRPr="009806DC">
              <w:rPr>
                <w:sz w:val="20"/>
                <w:szCs w:val="20"/>
                <w:lang w:val="en-US"/>
              </w:rPr>
              <w:t>X</w:t>
            </w:r>
            <w:r w:rsidR="00AE3A17" w:rsidRPr="009806DC">
              <w:rPr>
                <w:sz w:val="20"/>
                <w:szCs w:val="20"/>
                <w:vertAlign w:val="subscript"/>
                <w:lang w:val="en-US"/>
              </w:rPr>
              <w:t>i-2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5004</w:t>
            </w:r>
          </w:p>
        </w:tc>
      </w:tr>
      <w:tr w:rsidR="00AE3A17">
        <w:trPr>
          <w:cantSplit/>
          <w:trHeight w:val="540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0.65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5005</w:t>
            </w:r>
          </w:p>
        </w:tc>
      </w:tr>
      <w:tr w:rsidR="00AE3A17">
        <w:trPr>
          <w:cantSplit/>
          <w:trHeight w:val="560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5006</w:t>
            </w:r>
          </w:p>
        </w:tc>
      </w:tr>
      <w:tr w:rsidR="00AE3A17">
        <w:trPr>
          <w:cantSplit/>
          <w:trHeight w:val="500"/>
        </w:trPr>
        <w:tc>
          <w:tcPr>
            <w:tcW w:w="1560" w:type="dxa"/>
            <w:vMerge w:val="restart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X</w:t>
            </w:r>
            <w:r w:rsidRPr="009806DC">
              <w:rPr>
                <w:sz w:val="20"/>
                <w:szCs w:val="20"/>
                <w:vertAlign w:val="subscript"/>
                <w:lang w:val="en-US"/>
              </w:rPr>
              <w:t>i-1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5007</w:t>
            </w:r>
          </w:p>
        </w:tc>
      </w:tr>
      <w:tr w:rsidR="00AE3A17">
        <w:trPr>
          <w:cantSplit/>
          <w:trHeight w:val="520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0.65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5008</w:t>
            </w:r>
          </w:p>
        </w:tc>
      </w:tr>
      <w:tr w:rsidR="00AE3A17">
        <w:trPr>
          <w:cantSplit/>
          <w:trHeight w:val="520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5009</w:t>
            </w:r>
          </w:p>
        </w:tc>
      </w:tr>
      <w:tr w:rsidR="00AE3A17">
        <w:trPr>
          <w:cantSplit/>
          <w:trHeight w:val="540"/>
        </w:trPr>
        <w:tc>
          <w:tcPr>
            <w:tcW w:w="1560" w:type="dxa"/>
            <w:vMerge w:val="restart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9806DC">
              <w:rPr>
                <w:sz w:val="20"/>
                <w:szCs w:val="20"/>
                <w:lang w:val="en-US"/>
              </w:rPr>
              <w:t>X</w:t>
            </w:r>
            <w:r w:rsidRPr="009806D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500А</w:t>
            </w:r>
          </w:p>
        </w:tc>
      </w:tr>
      <w:tr w:rsidR="00AE3A17">
        <w:trPr>
          <w:cantSplit/>
          <w:trHeight w:val="520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0.65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500В</w:t>
            </w:r>
          </w:p>
        </w:tc>
      </w:tr>
      <w:tr w:rsidR="00AE3A17">
        <w:trPr>
          <w:cantSplit/>
          <w:trHeight w:val="491"/>
        </w:trPr>
        <w:tc>
          <w:tcPr>
            <w:tcW w:w="1560" w:type="dxa"/>
            <w:vMerge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0.1</w:t>
            </w:r>
          </w:p>
        </w:tc>
        <w:tc>
          <w:tcPr>
            <w:tcW w:w="1417" w:type="dxa"/>
          </w:tcPr>
          <w:p w:rsidR="00AE3A17" w:rsidRPr="009806DC" w:rsidRDefault="00AE3A17">
            <w:pPr>
              <w:pStyle w:val="a5"/>
              <w:ind w:firstLine="0"/>
              <w:rPr>
                <w:sz w:val="20"/>
                <w:szCs w:val="20"/>
              </w:rPr>
            </w:pPr>
            <w:r w:rsidRPr="009806DC">
              <w:rPr>
                <w:sz w:val="20"/>
                <w:szCs w:val="20"/>
              </w:rPr>
              <w:t>500С</w:t>
            </w:r>
          </w:p>
        </w:tc>
      </w:tr>
    </w:tbl>
    <w:p w:rsidR="00AE3A17" w:rsidRDefault="00AE3A17" w:rsidP="005477D6">
      <w:pPr>
        <w:pStyle w:val="a5"/>
        <w:spacing w:line="360" w:lineRule="auto"/>
        <w:ind w:firstLine="720"/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ОЗУ</w:t>
      </w:r>
      <w:r w:rsidR="005477D6">
        <w:t xml:space="preserve"> </w:t>
      </w:r>
      <w:r w:rsidRPr="005477D6">
        <w:t>начинается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адреса</w:t>
      </w:r>
      <w:r w:rsidR="005477D6">
        <w:t xml:space="preserve"> </w:t>
      </w:r>
      <w:r w:rsidRPr="005477D6">
        <w:t>5000</w:t>
      </w:r>
      <w:r w:rsidRPr="005477D6">
        <w:rPr>
          <w:vertAlign w:val="subscript"/>
        </w:rPr>
        <w:t>(16)</w:t>
      </w:r>
      <w:r w:rsidRPr="005477D6">
        <w:t xml:space="preserve"> ,</w:t>
      </w:r>
      <w:r w:rsidR="005477D6">
        <w:t xml:space="preserve"> </w:t>
      </w:r>
      <w:r w:rsidRPr="005477D6">
        <w:t>тут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разместить</w:t>
      </w:r>
      <w:r w:rsidR="005477D6">
        <w:t xml:space="preserve"> </w:t>
      </w:r>
      <w:r w:rsidRPr="005477D6">
        <w:t>рабочую</w:t>
      </w:r>
      <w:r w:rsidR="005477D6">
        <w:t xml:space="preserve"> </w:t>
      </w:r>
      <w:r w:rsidRPr="005477D6">
        <w:t>область.</w:t>
      </w:r>
      <w:r w:rsidR="005477D6">
        <w:t xml:space="preserve"> </w:t>
      </w:r>
      <w:r w:rsidRPr="005477D6">
        <w:t>Преобразованный</w:t>
      </w:r>
      <w:r w:rsidR="005477D6">
        <w:t xml:space="preserve"> </w:t>
      </w:r>
      <w:r w:rsidRPr="005477D6">
        <w:t>отсчет</w:t>
      </w:r>
      <w:r w:rsidR="005477D6">
        <w:t xml:space="preserve"> </w:t>
      </w:r>
      <w:r w:rsidRPr="005477D6">
        <w:t>умножается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0.4,</w:t>
      </w:r>
      <w:r w:rsidR="005477D6">
        <w:t xml:space="preserve"> </w:t>
      </w:r>
      <w:r w:rsidRPr="005477D6">
        <w:t>помещается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адресом</w:t>
      </w:r>
      <w:r w:rsidR="005477D6">
        <w:t xml:space="preserve"> </w:t>
      </w:r>
      <w:r w:rsidRPr="005477D6">
        <w:t>500А,</w:t>
      </w:r>
      <w:r w:rsidR="005477D6">
        <w:t xml:space="preserve"> </w:t>
      </w:r>
      <w:r w:rsidRPr="005477D6">
        <w:t>далее</w:t>
      </w:r>
      <w:r w:rsidR="005477D6">
        <w:t xml:space="preserve"> </w:t>
      </w:r>
      <w:r w:rsidRPr="005477D6">
        <w:t>умножается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0.65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помещается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500В.</w:t>
      </w:r>
      <w:r w:rsidR="005477D6">
        <w:t xml:space="preserve"> </w:t>
      </w:r>
      <w:r w:rsidRPr="005477D6">
        <w:t>Эти</w:t>
      </w:r>
      <w:r w:rsidR="005477D6">
        <w:t xml:space="preserve"> </w:t>
      </w:r>
      <w:r w:rsidRPr="005477D6">
        <w:t>два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>выполняются</w:t>
      </w:r>
      <w:r w:rsidR="005477D6">
        <w:t xml:space="preserve"> </w:t>
      </w:r>
      <w:r w:rsidRPr="005477D6">
        <w:t>стандартно – сдвигом</w:t>
      </w:r>
      <w:r w:rsidR="005477D6">
        <w:t xml:space="preserve"> </w:t>
      </w:r>
      <w:r w:rsidRPr="005477D6">
        <w:t>множителя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сложением.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Коэффициент</w:t>
      </w:r>
      <w:r w:rsidR="005477D6">
        <w:t xml:space="preserve"> </w:t>
      </w:r>
      <w:r w:rsidRPr="005477D6">
        <w:t>0.4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представить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8-разрядной</w:t>
      </w:r>
      <w:r w:rsidR="005477D6">
        <w:t xml:space="preserve"> </w:t>
      </w:r>
      <w:r w:rsidRPr="005477D6">
        <w:t>сетке</w:t>
      </w:r>
      <w:r w:rsidR="005477D6">
        <w:t xml:space="preserve"> </w:t>
      </w:r>
      <w:r w:rsidRPr="005477D6">
        <w:t>приближенно:</w:t>
      </w:r>
      <w:r w:rsidR="005477D6">
        <w:t xml:space="preserve"> </w:t>
      </w:r>
      <w:r w:rsidRPr="005477D6">
        <w:t>0.0110011 = 0.25+0.125+0.015625+0.0078125 = 0.3984325.</w:t>
      </w:r>
      <w:r w:rsidR="005477D6">
        <w:t xml:space="preserve"> </w:t>
      </w:r>
      <w:r w:rsidRPr="005477D6">
        <w:t>Алгоритм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0.4:</w:t>
      </w:r>
    </w:p>
    <w:p w:rsidR="00AE3A17" w:rsidRPr="005477D6" w:rsidRDefault="00AE3A17" w:rsidP="005477D6">
      <w:pPr>
        <w:pStyle w:val="a5"/>
        <w:spacing w:line="360" w:lineRule="auto"/>
        <w:ind w:firstLine="720"/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Аналогично</w:t>
      </w:r>
      <w:r w:rsidR="005477D6">
        <w:t xml:space="preserve"> </w:t>
      </w:r>
      <w:r w:rsidRPr="005477D6">
        <w:t>производится</w:t>
      </w:r>
      <w:r w:rsidR="005477D6">
        <w:t xml:space="preserve"> </w:t>
      </w:r>
      <w:r w:rsidRPr="005477D6">
        <w:t>умножение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коэффициент</w:t>
      </w:r>
      <w:r w:rsidR="005477D6">
        <w:t xml:space="preserve"> </w:t>
      </w:r>
      <w:r w:rsidRPr="005477D6">
        <w:t>0.65,</w:t>
      </w:r>
      <w:r w:rsidR="005477D6">
        <w:t xml:space="preserve"> </w:t>
      </w:r>
      <w:r w:rsidRPr="005477D6">
        <w:t>который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двоичном</w:t>
      </w:r>
      <w:r w:rsidR="005477D6">
        <w:t xml:space="preserve"> </w:t>
      </w:r>
      <w:r w:rsidRPr="005477D6">
        <w:t>виде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представить</w:t>
      </w:r>
      <w:r w:rsidR="005477D6">
        <w:t xml:space="preserve"> </w:t>
      </w:r>
      <w:r w:rsidRPr="005477D6">
        <w:t>как</w:t>
      </w:r>
      <w:r w:rsidR="005477D6">
        <w:t xml:space="preserve"> </w:t>
      </w:r>
      <w:r w:rsidRPr="005477D6">
        <w:t>0.1010011 = 0.5+0.125+0.015625+0.0078125=0.6484375.</w:t>
      </w:r>
    </w:p>
    <w:p w:rsidR="00AE3A17" w:rsidRPr="005477D6" w:rsidRDefault="00AE3A17" w:rsidP="005477D6">
      <w:pPr>
        <w:pStyle w:val="a5"/>
        <w:spacing w:line="360" w:lineRule="auto"/>
        <w:ind w:firstLine="709"/>
      </w:pPr>
      <w:r w:rsidRPr="005477D6">
        <w:t>Как</w:t>
      </w:r>
      <w:r w:rsidR="005477D6">
        <w:t xml:space="preserve"> </w:t>
      </w:r>
      <w:r w:rsidRPr="005477D6">
        <w:t>видно,</w:t>
      </w:r>
      <w:r w:rsidR="005477D6">
        <w:t xml:space="preserve"> </w:t>
      </w:r>
      <w:r w:rsidRPr="005477D6">
        <w:t>алгоритмы</w:t>
      </w:r>
      <w:r w:rsidR="005477D6">
        <w:t xml:space="preserve"> </w:t>
      </w:r>
      <w:r w:rsidRPr="005477D6">
        <w:t>схожи.</w:t>
      </w:r>
      <w:r w:rsidR="005477D6">
        <w:t xml:space="preserve"> </w:t>
      </w:r>
      <w:r w:rsidRPr="005477D6">
        <w:t>Деление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два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быть</w:t>
      </w:r>
      <w:r w:rsidR="005477D6">
        <w:t xml:space="preserve"> </w:t>
      </w:r>
      <w:r w:rsidRPr="005477D6">
        <w:t>реализовано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помощью</w:t>
      </w:r>
      <w:r w:rsidR="005477D6">
        <w:t xml:space="preserve"> </w:t>
      </w:r>
      <w:r w:rsidRPr="005477D6">
        <w:t>арифметического</w:t>
      </w:r>
      <w:r w:rsidR="005477D6">
        <w:t xml:space="preserve"> </w:t>
      </w:r>
      <w:r w:rsidRPr="005477D6">
        <w:t>сдвига</w:t>
      </w:r>
      <w:r w:rsidR="005477D6">
        <w:t xml:space="preserve"> </w:t>
      </w:r>
      <w:r w:rsidRPr="005477D6">
        <w:t>аккумулятора</w:t>
      </w:r>
      <w:r w:rsidR="005477D6">
        <w:t xml:space="preserve"> </w:t>
      </w:r>
      <w:r w:rsidRPr="005477D6">
        <w:t>путем</w:t>
      </w:r>
      <w:r w:rsidR="005477D6">
        <w:t xml:space="preserve"> </w:t>
      </w:r>
      <w:r w:rsidRPr="005477D6">
        <w:t>сочетания</w:t>
      </w:r>
      <w:r w:rsidR="005477D6">
        <w:t xml:space="preserve"> </w:t>
      </w:r>
      <w:r w:rsidRPr="005477D6">
        <w:t>инструкций</w:t>
      </w:r>
      <w:r w:rsidR="005477D6">
        <w:t xml:space="preserve"> </w:t>
      </w:r>
      <w:r w:rsidRPr="005477D6">
        <w:rPr>
          <w:lang w:val="en-US"/>
        </w:rPr>
        <w:t>RLC</w:t>
      </w:r>
      <w:r w:rsidRPr="005477D6">
        <w:t xml:space="preserve">, </w:t>
      </w:r>
      <w:r w:rsidRPr="005477D6">
        <w:rPr>
          <w:lang w:val="en-US"/>
        </w:rPr>
        <w:t>RAR</w:t>
      </w:r>
      <w:r w:rsidRPr="005477D6">
        <w:t xml:space="preserve">, </w:t>
      </w:r>
      <w:r w:rsidRPr="005477D6">
        <w:rPr>
          <w:lang w:val="en-US"/>
        </w:rPr>
        <w:t>RAR</w:t>
      </w:r>
      <w:r w:rsidRPr="005477D6">
        <w:t>.</w:t>
      </w:r>
      <w:r w:rsidR="005477D6">
        <w:t xml:space="preserve"> </w:t>
      </w:r>
      <w:r w:rsidRPr="005477D6">
        <w:t>Такая</w:t>
      </w:r>
      <w:r w:rsidR="005477D6">
        <w:t xml:space="preserve"> </w:t>
      </w:r>
      <w:r w:rsidRPr="005477D6">
        <w:t>последовательность</w:t>
      </w:r>
      <w:r w:rsidR="005477D6">
        <w:t xml:space="preserve"> </w:t>
      </w:r>
      <w:r w:rsidRPr="005477D6">
        <w:t>команд</w:t>
      </w:r>
      <w:r w:rsidR="005477D6">
        <w:t xml:space="preserve"> </w:t>
      </w:r>
      <w:r w:rsidRPr="005477D6">
        <w:t>исключает</w:t>
      </w:r>
      <w:r w:rsidR="005477D6">
        <w:t xml:space="preserve"> </w:t>
      </w:r>
      <w:r w:rsidRPr="005477D6">
        <w:t>потерю</w:t>
      </w:r>
      <w:r w:rsidR="005477D6">
        <w:t xml:space="preserve"> </w:t>
      </w:r>
      <w:r w:rsidRPr="005477D6">
        <w:t>знака</w:t>
      </w:r>
      <w:r w:rsidR="005477D6">
        <w:t xml:space="preserve"> </w:t>
      </w:r>
      <w:r w:rsidRPr="005477D6">
        <w:t>из</w:t>
      </w:r>
      <w:r w:rsidR="005477D6">
        <w:t xml:space="preserve"> </w:t>
      </w:r>
      <w:r w:rsidRPr="005477D6">
        <w:t>7-го</w:t>
      </w:r>
      <w:r w:rsidR="005477D6">
        <w:t xml:space="preserve"> </w:t>
      </w:r>
      <w:r w:rsidRPr="005477D6">
        <w:t>разряда,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значит,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применяться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положительных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отрицательных</w:t>
      </w:r>
      <w:r w:rsidR="005477D6">
        <w:t xml:space="preserve"> </w:t>
      </w:r>
      <w:r w:rsidRPr="005477D6">
        <w:t>чисел.</w:t>
      </w:r>
      <w:r w:rsidR="005477D6">
        <w:t xml:space="preserve"> </w:t>
      </w:r>
      <w:r w:rsidRPr="005477D6">
        <w:t>Округление</w:t>
      </w:r>
      <w:r w:rsidR="005477D6">
        <w:t xml:space="preserve"> </w:t>
      </w:r>
      <w:r w:rsidRPr="005477D6">
        <w:t>представляет</w:t>
      </w:r>
      <w:r w:rsidR="005477D6">
        <w:t xml:space="preserve"> </w:t>
      </w:r>
      <w:r w:rsidRPr="005477D6">
        <w:t>собой</w:t>
      </w:r>
      <w:r w:rsidR="005477D6">
        <w:t xml:space="preserve"> </w:t>
      </w:r>
      <w:r w:rsidRPr="005477D6">
        <w:t>сложение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элементом,</w:t>
      </w:r>
      <w:r w:rsidR="005477D6">
        <w:t xml:space="preserve"> </w:t>
      </w:r>
      <w:r w:rsidRPr="005477D6">
        <w:t>оказавшимся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деления</w:t>
      </w:r>
      <w:r w:rsidR="005477D6">
        <w:t xml:space="preserve"> </w:t>
      </w:r>
      <w:r w:rsidRPr="005477D6">
        <w:t>вне</w:t>
      </w:r>
      <w:r w:rsidR="005477D6">
        <w:t xml:space="preserve"> </w:t>
      </w:r>
      <w:r w:rsidRPr="005477D6">
        <w:t>разрядной</w:t>
      </w:r>
      <w:r w:rsidR="005477D6">
        <w:t xml:space="preserve"> </w:t>
      </w:r>
      <w:r w:rsidRPr="005477D6">
        <w:t>сетки.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арифметическом</w:t>
      </w:r>
      <w:r w:rsidR="005477D6">
        <w:t xml:space="preserve"> </w:t>
      </w:r>
      <w:r w:rsidRPr="005477D6">
        <w:t>сдвиге</w:t>
      </w:r>
      <w:r w:rsidR="005477D6">
        <w:t xml:space="preserve"> </w:t>
      </w:r>
      <w:r w:rsidRPr="005477D6">
        <w:t>этот</w:t>
      </w:r>
      <w:r w:rsidR="005477D6">
        <w:t xml:space="preserve"> </w:t>
      </w:r>
      <w:r w:rsidRPr="005477D6">
        <w:t>элемент</w:t>
      </w:r>
      <w:r w:rsidR="005477D6">
        <w:t xml:space="preserve"> </w:t>
      </w:r>
      <w:r w:rsidRPr="005477D6">
        <w:t>переходит</w:t>
      </w:r>
      <w:r w:rsidR="005477D6">
        <w:t xml:space="preserve"> </w:t>
      </w:r>
      <w:r w:rsidRPr="005477D6">
        <w:t>во</w:t>
      </w:r>
      <w:r w:rsidR="005477D6">
        <w:t xml:space="preserve"> </w:t>
      </w:r>
      <w:r w:rsidRPr="005477D6">
        <w:t>флаг</w:t>
      </w:r>
      <w:r w:rsidR="005477D6">
        <w:t xml:space="preserve"> </w:t>
      </w:r>
      <w:r w:rsidRPr="005477D6">
        <w:t>переноса</w:t>
      </w:r>
      <w:r w:rsidR="005477D6">
        <w:t xml:space="preserve"> </w:t>
      </w:r>
      <w:r w:rsidRPr="005477D6">
        <w:t>С,</w:t>
      </w:r>
      <w:r w:rsidR="005477D6">
        <w:t xml:space="preserve"> </w:t>
      </w:r>
      <w:r w:rsidRPr="005477D6">
        <w:t>следовательно,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округления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быть</w:t>
      </w:r>
      <w:r w:rsidR="005477D6">
        <w:t xml:space="preserve"> </w:t>
      </w:r>
      <w:r w:rsidRPr="005477D6">
        <w:t>использована</w:t>
      </w:r>
      <w:r w:rsidR="005477D6">
        <w:t xml:space="preserve"> </w:t>
      </w:r>
      <w:r w:rsidRPr="005477D6">
        <w:t>команда</w:t>
      </w:r>
      <w:r w:rsidR="005477D6">
        <w:t xml:space="preserve"> </w:t>
      </w:r>
      <w:r w:rsidRPr="005477D6">
        <w:t>сложения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переносом</w:t>
      </w:r>
      <w:r w:rsidR="005477D6">
        <w:t xml:space="preserve"> </w:t>
      </w:r>
      <w:r w:rsidRPr="005477D6">
        <w:rPr>
          <w:lang w:val="en-US"/>
        </w:rPr>
        <w:t>ADC</w:t>
      </w:r>
      <w:r w:rsidR="005477D6">
        <w:t xml:space="preserve"> </w:t>
      </w:r>
      <w:r w:rsidRPr="005477D6">
        <w:rPr>
          <w:lang w:val="en-US"/>
        </w:rPr>
        <w:t>E</w:t>
      </w:r>
      <w:r w:rsidRPr="005477D6">
        <w:t>,</w:t>
      </w:r>
      <w:r w:rsidR="005477D6">
        <w:t xml:space="preserve"> </w:t>
      </w:r>
      <w:r w:rsidRPr="005477D6">
        <w:t>где</w:t>
      </w:r>
      <w:r w:rsidR="005477D6">
        <w:t xml:space="preserve"> </w:t>
      </w:r>
      <w:r w:rsidRPr="005477D6">
        <w:t>Е – заранее</w:t>
      </w:r>
      <w:r w:rsidR="005477D6">
        <w:t xml:space="preserve"> </w:t>
      </w:r>
      <w:r w:rsidRPr="005477D6">
        <w:t>обнуленный</w:t>
      </w:r>
      <w:r w:rsidR="005477D6">
        <w:t xml:space="preserve"> </w:t>
      </w:r>
      <w:r w:rsidRPr="005477D6">
        <w:t>регистр,</w:t>
      </w:r>
      <w:r w:rsidR="005477D6">
        <w:t xml:space="preserve"> </w:t>
      </w:r>
      <w:r w:rsidRPr="005477D6">
        <w:t>либо</w:t>
      </w:r>
      <w:r w:rsidR="005477D6">
        <w:t xml:space="preserve"> </w:t>
      </w:r>
      <w:r w:rsidRPr="005477D6">
        <w:rPr>
          <w:lang w:val="en-US"/>
        </w:rPr>
        <w:t>ADC</w:t>
      </w:r>
      <w:r w:rsidR="005477D6">
        <w:t xml:space="preserve"> </w:t>
      </w:r>
      <w:r w:rsidRPr="005477D6">
        <w:rPr>
          <w:lang w:val="en-US"/>
        </w:rPr>
        <w:t>B</w:t>
      </w:r>
      <w:r w:rsidRPr="005477D6">
        <w:t>,</w:t>
      </w:r>
      <w:r w:rsidR="005477D6">
        <w:t xml:space="preserve"> </w:t>
      </w:r>
      <w:r w:rsidRPr="005477D6">
        <w:t>когда</w:t>
      </w:r>
      <w:r w:rsidR="005477D6">
        <w:t xml:space="preserve"> </w:t>
      </w:r>
      <w:r w:rsidRPr="005477D6">
        <w:t>непосредственно</w:t>
      </w:r>
      <w:r w:rsidR="005477D6">
        <w:t xml:space="preserve"> </w:t>
      </w:r>
      <w:r w:rsidRPr="005477D6">
        <w:t>за</w:t>
      </w:r>
      <w:r w:rsidR="005477D6">
        <w:t xml:space="preserve"> </w:t>
      </w:r>
      <w:r w:rsidRPr="005477D6">
        <w:t>округлением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алгоритме</w:t>
      </w:r>
      <w:r w:rsidR="005477D6">
        <w:t xml:space="preserve"> </w:t>
      </w:r>
      <w:r w:rsidRPr="005477D6">
        <w:t>следует</w:t>
      </w:r>
      <w:r w:rsidR="005477D6">
        <w:t xml:space="preserve"> </w:t>
      </w:r>
      <w:r w:rsidRPr="005477D6">
        <w:t>сложение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регистром</w:t>
      </w:r>
      <w:r w:rsidR="005477D6">
        <w:t xml:space="preserve"> </w:t>
      </w:r>
      <w:r w:rsidRPr="005477D6">
        <w:t>В.</w:t>
      </w:r>
      <w:r w:rsidR="005477D6">
        <w:t xml:space="preserve"> </w:t>
      </w:r>
      <w:r w:rsidRPr="005477D6">
        <w:t>Чтобы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потерять</w:t>
      </w:r>
      <w:r w:rsidR="005477D6">
        <w:t xml:space="preserve"> </w:t>
      </w:r>
      <w:r w:rsidRPr="005477D6">
        <w:t>множитель-отсчет,</w:t>
      </w:r>
      <w:r w:rsidR="005477D6">
        <w:t xml:space="preserve"> </w:t>
      </w:r>
      <w:r w:rsidRPr="005477D6">
        <w:t>перед</w:t>
      </w:r>
      <w:r w:rsidR="005477D6">
        <w:t xml:space="preserve"> </w:t>
      </w:r>
      <w:r w:rsidRPr="005477D6">
        <w:t>сложением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регистром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его</w:t>
      </w:r>
      <w:r w:rsidR="005477D6">
        <w:t xml:space="preserve"> </w:t>
      </w:r>
      <w:r w:rsidRPr="005477D6">
        <w:t>необходимо</w:t>
      </w:r>
      <w:r w:rsidR="005477D6">
        <w:t xml:space="preserve"> </w:t>
      </w:r>
      <w:r w:rsidRPr="005477D6">
        <w:t>сохранить,</w:t>
      </w:r>
      <w:r w:rsidR="005477D6">
        <w:t xml:space="preserve"> </w:t>
      </w:r>
      <w:r w:rsidRPr="005477D6">
        <w:t>например,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регистр</w:t>
      </w:r>
      <w:r w:rsidR="005477D6">
        <w:t xml:space="preserve"> </w:t>
      </w:r>
      <w:r w:rsidRPr="005477D6">
        <w:t>С,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сложения</w:t>
      </w:r>
      <w:r w:rsidR="005477D6">
        <w:t xml:space="preserve"> </w:t>
      </w:r>
      <w:r w:rsidRPr="005477D6">
        <w:t>восстановить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аккумулятор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продолжать</w:t>
      </w:r>
      <w:r w:rsidR="005477D6">
        <w:t xml:space="preserve"> </w:t>
      </w:r>
      <w:r w:rsidRPr="005477D6">
        <w:t>операции</w:t>
      </w:r>
      <w:r w:rsidR="005477D6">
        <w:t xml:space="preserve"> </w:t>
      </w:r>
      <w:r w:rsidRPr="005477D6">
        <w:t>арифметического</w:t>
      </w:r>
      <w:r w:rsidR="005477D6">
        <w:t xml:space="preserve"> </w:t>
      </w:r>
      <w:r w:rsidRPr="005477D6">
        <w:t>сдвига.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Умножение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выполнить</w:t>
      </w:r>
      <w:r w:rsidR="005477D6">
        <w:t xml:space="preserve"> </w:t>
      </w:r>
      <w:r w:rsidRPr="005477D6">
        <w:t>более</w:t>
      </w:r>
      <w:r w:rsidR="005477D6">
        <w:t xml:space="preserve"> </w:t>
      </w:r>
      <w:r w:rsidRPr="005477D6">
        <w:t>просто,</w:t>
      </w:r>
      <w:r w:rsidR="005477D6">
        <w:t xml:space="preserve"> </w:t>
      </w:r>
      <w:r w:rsidRPr="005477D6">
        <w:t>если</w:t>
      </w:r>
      <w:r w:rsidR="005477D6">
        <w:t xml:space="preserve"> </w:t>
      </w:r>
      <w:r w:rsidRPr="005477D6">
        <w:t>учесть,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С(</w:t>
      </w:r>
      <w:r w:rsidRPr="005477D6">
        <w:rPr>
          <w:lang w:val="en-US"/>
        </w:rPr>
        <w:t>b</w:t>
      </w:r>
      <w:r w:rsidRPr="005477D6">
        <w:rPr>
          <w:vertAlign w:val="subscript"/>
        </w:rPr>
        <w:t>0</w:t>
      </w:r>
      <w:r w:rsidRPr="005477D6">
        <w:t>+</w:t>
      </w:r>
      <w:r w:rsidRPr="005477D6">
        <w:rPr>
          <w:lang w:val="en-US"/>
        </w:rPr>
        <w:t>b</w:t>
      </w:r>
      <w:r w:rsidRPr="005477D6">
        <w:rPr>
          <w:vertAlign w:val="subscript"/>
        </w:rPr>
        <w:t>1</w:t>
      </w:r>
      <w:r w:rsidRPr="005477D6">
        <w:t>+</w:t>
      </w:r>
      <w:r w:rsidRPr="005477D6">
        <w:rPr>
          <w:lang w:val="en-US"/>
        </w:rPr>
        <w:t>b</w:t>
      </w:r>
      <w:r w:rsidRPr="005477D6">
        <w:rPr>
          <w:vertAlign w:val="subscript"/>
        </w:rPr>
        <w:t>2</w:t>
      </w:r>
      <w:r w:rsidRPr="005477D6">
        <w:t>+</w:t>
      </w:r>
      <w:r w:rsidRPr="005477D6">
        <w:rPr>
          <w:lang w:val="en-US"/>
        </w:rPr>
        <w:t>b</w:t>
      </w:r>
      <w:r w:rsidRPr="005477D6">
        <w:rPr>
          <w:vertAlign w:val="subscript"/>
        </w:rPr>
        <w:t>3</w:t>
      </w:r>
      <w:r w:rsidRPr="005477D6">
        <w:t>+</w:t>
      </w:r>
      <w:r w:rsidRPr="005477D6">
        <w:rPr>
          <w:lang w:val="en-US"/>
        </w:rPr>
        <w:t>b</w:t>
      </w:r>
      <w:r w:rsidRPr="005477D6">
        <w:rPr>
          <w:vertAlign w:val="subscript"/>
        </w:rPr>
        <w:t>4</w:t>
      </w:r>
      <w:r w:rsidRPr="005477D6">
        <w:t>)=С(2</w:t>
      </w:r>
      <w:r w:rsidRPr="005477D6">
        <w:rPr>
          <w:lang w:val="en-US"/>
        </w:rPr>
        <w:t>b</w:t>
      </w:r>
      <w:r w:rsidRPr="005477D6">
        <w:rPr>
          <w:vertAlign w:val="subscript"/>
        </w:rPr>
        <w:t>0</w:t>
      </w:r>
      <w:r w:rsidRPr="005477D6">
        <w:t>+2</w:t>
      </w:r>
      <w:r w:rsidRPr="005477D6">
        <w:rPr>
          <w:lang w:val="en-US"/>
        </w:rPr>
        <w:t>b</w:t>
      </w:r>
      <w:r w:rsidRPr="005477D6">
        <w:rPr>
          <w:vertAlign w:val="subscript"/>
        </w:rPr>
        <w:t>1</w:t>
      </w:r>
      <w:r w:rsidRPr="005477D6">
        <w:t>+</w:t>
      </w:r>
      <w:r w:rsidRPr="005477D6">
        <w:rPr>
          <w:lang w:val="en-US"/>
        </w:rPr>
        <w:t>b</w:t>
      </w:r>
      <w:r w:rsidRPr="005477D6">
        <w:rPr>
          <w:vertAlign w:val="subscript"/>
        </w:rPr>
        <w:t>2</w:t>
      </w:r>
      <w:r w:rsidRPr="005477D6">
        <w:t>)=1 – это</w:t>
      </w:r>
      <w:r w:rsidR="005477D6">
        <w:t xml:space="preserve"> </w:t>
      </w:r>
      <w:r w:rsidRPr="005477D6">
        <w:t>легко</w:t>
      </w:r>
      <w:r w:rsidR="005477D6">
        <w:t xml:space="preserve"> </w:t>
      </w:r>
      <w:r w:rsidRPr="005477D6">
        <w:t>проверить.</w:t>
      </w:r>
      <w:r w:rsidR="005477D6">
        <w:t xml:space="preserve"> </w:t>
      </w:r>
      <w:r w:rsidRPr="005477D6">
        <w:t>Домножив</w:t>
      </w:r>
      <w:r w:rsidR="005477D6">
        <w:t xml:space="preserve"> </w:t>
      </w:r>
      <w:r w:rsidRPr="005477D6">
        <w:t>обе</w:t>
      </w:r>
      <w:r w:rsidR="005477D6">
        <w:t xml:space="preserve"> </w:t>
      </w:r>
      <w:r w:rsidRPr="005477D6">
        <w:t>части</w:t>
      </w:r>
      <w:r w:rsidR="005477D6">
        <w:t xml:space="preserve"> </w:t>
      </w:r>
      <w:r w:rsidRPr="005477D6">
        <w:t>равенства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величину</w:t>
      </w:r>
      <w:r w:rsidR="005477D6">
        <w:t xml:space="preserve"> </w:t>
      </w:r>
      <w:r w:rsidRPr="005477D6">
        <w:t>преобразованного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дополнительный</w:t>
      </w:r>
      <w:r w:rsidR="005477D6">
        <w:t xml:space="preserve"> </w:t>
      </w:r>
      <w:r w:rsidRPr="005477D6">
        <w:t>код</w:t>
      </w:r>
      <w:r w:rsidR="005477D6">
        <w:t xml:space="preserve"> </w:t>
      </w:r>
      <w:r w:rsidRPr="005477D6">
        <w:t>отсчета,</w:t>
      </w:r>
      <w:r w:rsidR="005477D6">
        <w:t xml:space="preserve"> </w:t>
      </w:r>
      <w:r w:rsidRPr="005477D6">
        <w:t>получим:</w:t>
      </w:r>
    </w:p>
    <w:p w:rsidR="007F333C" w:rsidRDefault="007F333C" w:rsidP="005477D6">
      <w:pPr>
        <w:pStyle w:val="a5"/>
        <w:spacing w:line="360" w:lineRule="auto"/>
        <w:ind w:firstLine="720"/>
        <w:rPr>
          <w:lang w:val="en-US"/>
        </w:rPr>
      </w:pPr>
    </w:p>
    <w:p w:rsidR="00AE3A17" w:rsidRPr="005477D6" w:rsidRDefault="00AE3A17" w:rsidP="005477D6">
      <w:pPr>
        <w:pStyle w:val="a5"/>
        <w:spacing w:line="360" w:lineRule="auto"/>
        <w:ind w:firstLine="720"/>
        <w:rPr>
          <w:lang w:val="en-US"/>
        </w:rPr>
      </w:pPr>
      <w:r w:rsidRPr="005477D6">
        <w:rPr>
          <w:lang w:val="en-US"/>
        </w:rPr>
        <w:t>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= 2Cb</w:t>
      </w:r>
      <w:r w:rsidRPr="005477D6">
        <w:rPr>
          <w:vertAlign w:val="subscript"/>
          <w:lang w:val="en-US"/>
        </w:rPr>
        <w:t>0</w:t>
      </w:r>
      <w:r w:rsidRPr="005477D6">
        <w:rPr>
          <w:lang w:val="en-US"/>
        </w:rPr>
        <w:t>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+ 2Cb</w:t>
      </w:r>
      <w:r w:rsidRPr="005477D6">
        <w:rPr>
          <w:vertAlign w:val="subscript"/>
          <w:lang w:val="en-US"/>
        </w:rPr>
        <w:t>1</w:t>
      </w:r>
      <w:r w:rsidRPr="005477D6">
        <w:rPr>
          <w:lang w:val="en-US"/>
        </w:rPr>
        <w:t>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+Cb</w:t>
      </w:r>
      <w:r w:rsidRPr="005477D6">
        <w:rPr>
          <w:vertAlign w:val="subscript"/>
          <w:lang w:val="en-US"/>
        </w:rPr>
        <w:t>2</w:t>
      </w:r>
      <w:r w:rsidRPr="005477D6">
        <w:rPr>
          <w:lang w:val="en-US"/>
        </w:rPr>
        <w:t>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= 2*0.4*0.1X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+ 2*0.4*0.65X</w:t>
      </w:r>
      <w:r w:rsidRPr="005477D6">
        <w:rPr>
          <w:vertAlign w:val="subscript"/>
          <w:lang w:val="en-US"/>
        </w:rPr>
        <w:t>i</w:t>
      </w:r>
      <w:r w:rsidRPr="005477D6">
        <w:rPr>
          <w:lang w:val="en-US"/>
        </w:rPr>
        <w:t xml:space="preserve"> +0.4X</w:t>
      </w:r>
      <w:r w:rsidRPr="005477D6">
        <w:rPr>
          <w:vertAlign w:val="subscript"/>
          <w:lang w:val="en-US"/>
        </w:rPr>
        <w:t>i</w:t>
      </w:r>
    </w:p>
    <w:p w:rsidR="007F333C" w:rsidRDefault="007F333C" w:rsidP="005477D6">
      <w:pPr>
        <w:pStyle w:val="a5"/>
        <w:spacing w:line="360" w:lineRule="auto"/>
        <w:ind w:firstLine="720"/>
        <w:rPr>
          <w:lang w:val="en-US"/>
        </w:rPr>
      </w:pPr>
    </w:p>
    <w:p w:rsidR="007F333C" w:rsidRPr="007F333C" w:rsidRDefault="00AE3A17" w:rsidP="007F333C">
      <w:pPr>
        <w:pStyle w:val="a5"/>
        <w:spacing w:line="360" w:lineRule="auto"/>
        <w:ind w:firstLine="720"/>
      </w:pPr>
      <w:r w:rsidRPr="005477D6">
        <w:t>Значение</w:t>
      </w:r>
      <w:r w:rsidR="005477D6">
        <w:t xml:space="preserve"> </w:t>
      </w:r>
      <w:r w:rsidRPr="005477D6">
        <w:t>0.4*0.1*</w:t>
      </w:r>
      <w:r w:rsidRPr="005477D6">
        <w:rPr>
          <w:lang w:val="en-US"/>
        </w:rPr>
        <w:t>X</w:t>
      </w:r>
      <w:r w:rsidRPr="005477D6">
        <w:rPr>
          <w:vertAlign w:val="subscript"/>
          <w:lang w:val="en-US"/>
        </w:rPr>
        <w:t>i</w:t>
      </w:r>
      <w:r w:rsidR="005477D6">
        <w:t xml:space="preserve"> </w:t>
      </w:r>
      <w:r w:rsidRPr="005477D6">
        <w:t>является</w:t>
      </w:r>
      <w:r w:rsidR="005477D6">
        <w:t xml:space="preserve"> </w:t>
      </w:r>
      <w:r w:rsidRPr="005477D6">
        <w:t>искомым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должно</w:t>
      </w:r>
      <w:r w:rsidR="005477D6">
        <w:t xml:space="preserve"> </w:t>
      </w:r>
      <w:r w:rsidRPr="005477D6">
        <w:t>быть</w:t>
      </w:r>
      <w:r w:rsidR="005477D6">
        <w:t xml:space="preserve"> </w:t>
      </w:r>
      <w:r w:rsidRPr="005477D6">
        <w:t>записано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500С:</w:t>
      </w:r>
    </w:p>
    <w:p w:rsidR="00AE3A17" w:rsidRPr="005477D6" w:rsidRDefault="007F333C" w:rsidP="005477D6">
      <w:pPr>
        <w:pStyle w:val="a5"/>
        <w:spacing w:line="360" w:lineRule="auto"/>
        <w:ind w:firstLine="720"/>
      </w:pPr>
      <w:r>
        <w:br w:type="page"/>
      </w:r>
      <w:r w:rsidR="00AE3A17" w:rsidRPr="005477D6">
        <w:t>Алгоритм</w:t>
      </w:r>
      <w:r w:rsidR="005477D6">
        <w:t xml:space="preserve"> </w:t>
      </w:r>
      <w:r w:rsidR="00AE3A17" w:rsidRPr="005477D6">
        <w:t>умножения</w:t>
      </w:r>
      <w:r w:rsidR="005477D6">
        <w:t xml:space="preserve"> </w:t>
      </w:r>
      <w:r w:rsidR="00AE3A17" w:rsidRPr="005477D6">
        <w:t>на</w:t>
      </w:r>
      <w:r w:rsidR="005477D6">
        <w:t xml:space="preserve"> </w:t>
      </w:r>
      <w:r w:rsidR="00AE3A17" w:rsidRPr="005477D6">
        <w:t>0.1</w:t>
      </w:r>
      <w:r w:rsidR="005477D6">
        <w:t xml:space="preserve"> </w:t>
      </w:r>
      <w:r w:rsidR="00AE3A17" w:rsidRPr="005477D6">
        <w:t>должен</w:t>
      </w:r>
      <w:r w:rsidR="005477D6">
        <w:t xml:space="preserve"> </w:t>
      </w:r>
      <w:r w:rsidR="00AE3A17" w:rsidRPr="005477D6">
        <w:t>реализовать</w:t>
      </w:r>
      <w:r w:rsidR="005477D6">
        <w:t xml:space="preserve"> </w:t>
      </w:r>
      <w:r w:rsidR="00AE3A17" w:rsidRPr="005477D6">
        <w:t>данное</w:t>
      </w:r>
      <w:r w:rsidR="005477D6">
        <w:t xml:space="preserve"> </w:t>
      </w:r>
      <w:r w:rsidR="00AE3A17" w:rsidRPr="005477D6">
        <w:t>выражение,</w:t>
      </w:r>
      <w:r w:rsidR="005477D6">
        <w:t xml:space="preserve"> </w:t>
      </w:r>
      <w:r w:rsidR="00AE3A17" w:rsidRPr="005477D6">
        <w:t>причем</w:t>
      </w:r>
      <w:r w:rsidR="005477D6">
        <w:t xml:space="preserve"> </w:t>
      </w:r>
      <w:r w:rsidR="00AE3A17" w:rsidRPr="005477D6">
        <w:t>исходные</w:t>
      </w:r>
      <w:r w:rsidR="005477D6">
        <w:t xml:space="preserve"> </w:t>
      </w:r>
      <w:r w:rsidR="00AE3A17" w:rsidRPr="005477D6">
        <w:t>данные</w:t>
      </w:r>
      <w:r w:rsidR="005477D6">
        <w:t xml:space="preserve"> </w:t>
      </w:r>
      <w:r w:rsidR="00AE3A17" w:rsidRPr="005477D6">
        <w:t>в</w:t>
      </w:r>
      <w:r w:rsidR="005477D6">
        <w:t xml:space="preserve"> </w:t>
      </w:r>
      <w:r w:rsidR="00AE3A17" w:rsidRPr="005477D6">
        <w:t>числителе</w:t>
      </w:r>
      <w:r w:rsidR="005477D6">
        <w:t xml:space="preserve"> </w:t>
      </w:r>
      <w:r w:rsidR="00AE3A17" w:rsidRPr="005477D6">
        <w:t>известны,</w:t>
      </w:r>
      <w:r w:rsidR="005477D6">
        <w:t xml:space="preserve"> </w:t>
      </w:r>
      <w:r w:rsidR="00AE3A17" w:rsidRPr="005477D6">
        <w:t>если</w:t>
      </w:r>
      <w:r w:rsidR="005477D6">
        <w:t xml:space="preserve"> </w:t>
      </w:r>
      <w:r w:rsidR="00AE3A17" w:rsidRPr="005477D6">
        <w:t>преобразованный</w:t>
      </w:r>
      <w:r w:rsidR="005477D6">
        <w:t xml:space="preserve"> </w:t>
      </w:r>
      <w:r w:rsidR="00AE3A17" w:rsidRPr="005477D6">
        <w:t>отсчет</w:t>
      </w:r>
      <w:r w:rsidR="005477D6">
        <w:t xml:space="preserve"> </w:t>
      </w:r>
      <w:r w:rsidR="00AE3A17" w:rsidRPr="005477D6">
        <w:t>X</w:t>
      </w:r>
      <w:r w:rsidR="00AE3A17" w:rsidRPr="005477D6">
        <w:rPr>
          <w:vertAlign w:val="subscript"/>
        </w:rPr>
        <w:t>i</w:t>
      </w:r>
      <w:r w:rsidR="005477D6">
        <w:t xml:space="preserve"> </w:t>
      </w:r>
      <w:r w:rsidR="00AE3A17" w:rsidRPr="005477D6">
        <w:t>перед</w:t>
      </w:r>
      <w:r w:rsidR="005477D6">
        <w:t xml:space="preserve"> </w:t>
      </w:r>
      <w:r w:rsidR="00AE3A17" w:rsidRPr="005477D6">
        <w:t>умножением</w:t>
      </w:r>
      <w:r w:rsidR="005477D6">
        <w:t xml:space="preserve"> </w:t>
      </w:r>
      <w:r w:rsidR="00AE3A17" w:rsidRPr="005477D6">
        <w:t>на</w:t>
      </w:r>
      <w:r w:rsidR="005477D6">
        <w:t xml:space="preserve"> </w:t>
      </w:r>
      <w:r w:rsidR="00AE3A17" w:rsidRPr="005477D6">
        <w:t>0.4</w:t>
      </w:r>
      <w:r w:rsidR="005477D6">
        <w:t xml:space="preserve"> </w:t>
      </w:r>
      <w:r w:rsidR="00AE3A17" w:rsidRPr="005477D6">
        <w:t>сохранить</w:t>
      </w:r>
      <w:r w:rsidR="005477D6">
        <w:t xml:space="preserve"> </w:t>
      </w:r>
      <w:r w:rsidR="00AE3A17" w:rsidRPr="005477D6">
        <w:t>в</w:t>
      </w:r>
      <w:r w:rsidR="005477D6">
        <w:t xml:space="preserve"> </w:t>
      </w:r>
      <w:r w:rsidR="00AE3A17" w:rsidRPr="005477D6">
        <w:t>регистре,</w:t>
      </w:r>
      <w:r w:rsidR="005477D6">
        <w:t xml:space="preserve"> </w:t>
      </w:r>
      <w:r w:rsidR="00AE3A17" w:rsidRPr="005477D6">
        <w:t>например,</w:t>
      </w:r>
      <w:r w:rsidR="005477D6">
        <w:t xml:space="preserve"> </w:t>
      </w:r>
      <w:r w:rsidR="00AE3A17" w:rsidRPr="005477D6">
        <w:t>D.</w:t>
      </w:r>
      <w:r w:rsidR="005477D6">
        <w:t xml:space="preserve"> </w:t>
      </w:r>
      <w:r w:rsidR="00AE3A17" w:rsidRPr="005477D6">
        <w:t>Значение</w:t>
      </w:r>
      <w:r w:rsidR="005477D6">
        <w:t xml:space="preserve"> </w:t>
      </w:r>
      <w:r w:rsidR="00AE3A17" w:rsidRPr="005477D6">
        <w:t>0.4*0.65*</w:t>
      </w:r>
      <w:r w:rsidR="00AE3A17" w:rsidRPr="005477D6">
        <w:rPr>
          <w:lang w:val="en-US"/>
        </w:rPr>
        <w:t>X</w:t>
      </w:r>
      <w:r w:rsidR="00AE3A17" w:rsidRPr="005477D6">
        <w:rPr>
          <w:vertAlign w:val="subscript"/>
          <w:lang w:val="en-US"/>
        </w:rPr>
        <w:t>i</w:t>
      </w:r>
      <w:r w:rsidR="005477D6">
        <w:t xml:space="preserve"> </w:t>
      </w:r>
      <w:r w:rsidR="00AE3A17" w:rsidRPr="005477D6">
        <w:t>на</w:t>
      </w:r>
      <w:r w:rsidR="005477D6">
        <w:t xml:space="preserve"> </w:t>
      </w:r>
      <w:r w:rsidR="00AE3A17" w:rsidRPr="005477D6">
        <w:t>данном</w:t>
      </w:r>
      <w:r w:rsidR="005477D6">
        <w:t xml:space="preserve"> </w:t>
      </w:r>
      <w:r w:rsidR="00AE3A17" w:rsidRPr="005477D6">
        <w:t>этапе</w:t>
      </w:r>
      <w:r w:rsidR="005477D6">
        <w:t xml:space="preserve"> </w:t>
      </w:r>
      <w:r w:rsidR="00AE3A17" w:rsidRPr="005477D6">
        <w:t>находится</w:t>
      </w:r>
      <w:r w:rsidR="005477D6">
        <w:t xml:space="preserve"> </w:t>
      </w:r>
      <w:r w:rsidR="00AE3A17" w:rsidRPr="005477D6">
        <w:t>в</w:t>
      </w:r>
      <w:r w:rsidR="005477D6">
        <w:t xml:space="preserve"> </w:t>
      </w:r>
      <w:r w:rsidR="00AE3A17" w:rsidRPr="005477D6">
        <w:t>аккумуляторе.</w:t>
      </w:r>
      <w:r w:rsidR="005477D6">
        <w:t xml:space="preserve"> </w:t>
      </w:r>
      <w:r w:rsidR="00AE3A17" w:rsidRPr="005477D6">
        <w:t>Умножение</w:t>
      </w:r>
      <w:r w:rsidR="005477D6">
        <w:t xml:space="preserve"> </w:t>
      </w:r>
      <w:r w:rsidR="00AE3A17" w:rsidRPr="005477D6">
        <w:t>его</w:t>
      </w:r>
      <w:r w:rsidR="005477D6">
        <w:t xml:space="preserve"> </w:t>
      </w:r>
      <w:r w:rsidR="00AE3A17" w:rsidRPr="005477D6">
        <w:t>на</w:t>
      </w:r>
      <w:r w:rsidR="005477D6">
        <w:t xml:space="preserve"> </w:t>
      </w:r>
      <w:r w:rsidR="00AE3A17" w:rsidRPr="005477D6">
        <w:t>2</w:t>
      </w:r>
      <w:r w:rsidR="005477D6">
        <w:t xml:space="preserve"> </w:t>
      </w:r>
      <w:r w:rsidR="00AE3A17" w:rsidRPr="005477D6">
        <w:t>можно</w:t>
      </w:r>
      <w:r w:rsidR="005477D6">
        <w:t xml:space="preserve"> </w:t>
      </w:r>
      <w:r w:rsidR="00AE3A17" w:rsidRPr="005477D6">
        <w:t>выполнить</w:t>
      </w:r>
      <w:r w:rsidR="005477D6">
        <w:t xml:space="preserve"> </w:t>
      </w:r>
      <w:r w:rsidR="00AE3A17" w:rsidRPr="005477D6">
        <w:t>последовательностью</w:t>
      </w:r>
      <w:r w:rsidR="005477D6">
        <w:t xml:space="preserve"> </w:t>
      </w:r>
      <w:r w:rsidR="00AE3A17" w:rsidRPr="005477D6">
        <w:t>инструкций</w:t>
      </w:r>
      <w:r w:rsidR="005477D6">
        <w:t xml:space="preserve"> </w:t>
      </w:r>
      <w:r w:rsidR="00AE3A17" w:rsidRPr="005477D6">
        <w:rPr>
          <w:lang w:val="en-US"/>
        </w:rPr>
        <w:t>RAL</w:t>
      </w:r>
      <w:r w:rsidR="00AE3A17" w:rsidRPr="005477D6">
        <w:t>,</w:t>
      </w:r>
      <w:r w:rsidR="005477D6">
        <w:t xml:space="preserve"> </w:t>
      </w:r>
      <w:r w:rsidR="00AE3A17" w:rsidRPr="005477D6">
        <w:rPr>
          <w:lang w:val="en-US"/>
        </w:rPr>
        <w:t>RAL</w:t>
      </w:r>
      <w:r w:rsidR="00AE3A17" w:rsidRPr="005477D6">
        <w:t>,</w:t>
      </w:r>
      <w:r w:rsidR="005477D6">
        <w:t xml:space="preserve"> </w:t>
      </w:r>
      <w:r w:rsidR="00AE3A17" w:rsidRPr="005477D6">
        <w:rPr>
          <w:lang w:val="en-US"/>
        </w:rPr>
        <w:t>RRC</w:t>
      </w:r>
      <w:r w:rsidR="00AE3A17" w:rsidRPr="005477D6">
        <w:t>,</w:t>
      </w:r>
      <w:r w:rsidR="005477D6">
        <w:t xml:space="preserve"> </w:t>
      </w:r>
      <w:r w:rsidR="00AE3A17" w:rsidRPr="005477D6">
        <w:rPr>
          <w:lang w:val="en-US"/>
        </w:rPr>
        <w:t>ANI</w:t>
      </w:r>
      <w:r w:rsidR="005477D6">
        <w:t xml:space="preserve"> </w:t>
      </w:r>
      <w:r w:rsidR="00AE3A17" w:rsidRPr="005477D6">
        <w:t>11111110</w:t>
      </w:r>
      <w:r w:rsidR="00AE3A17" w:rsidRPr="005477D6">
        <w:rPr>
          <w:vertAlign w:val="subscript"/>
        </w:rPr>
        <w:t xml:space="preserve">(2) </w:t>
      </w:r>
      <w:r w:rsidR="00AE3A17" w:rsidRPr="005477D6">
        <w:t>,</w:t>
      </w:r>
      <w:r w:rsidR="005477D6">
        <w:t xml:space="preserve"> </w:t>
      </w:r>
      <w:r w:rsidR="00AE3A17" w:rsidRPr="005477D6">
        <w:t>позволяющей</w:t>
      </w:r>
      <w:r w:rsidR="005477D6">
        <w:t xml:space="preserve"> </w:t>
      </w:r>
      <w:r w:rsidR="00AE3A17" w:rsidRPr="005477D6">
        <w:t>сохранить</w:t>
      </w:r>
      <w:r w:rsidR="005477D6">
        <w:t xml:space="preserve"> </w:t>
      </w:r>
      <w:r w:rsidR="00AE3A17" w:rsidRPr="005477D6">
        <w:t>знак</w:t>
      </w:r>
      <w:r w:rsidR="005477D6">
        <w:t xml:space="preserve"> </w:t>
      </w:r>
      <w:r w:rsidR="00AE3A17" w:rsidRPr="005477D6">
        <w:t>числа</w:t>
      </w:r>
      <w:r w:rsidR="005477D6">
        <w:t xml:space="preserve"> </w:t>
      </w:r>
      <w:r w:rsidR="00AE3A17" w:rsidRPr="005477D6">
        <w:t>и</w:t>
      </w:r>
      <w:r w:rsidR="005477D6">
        <w:t xml:space="preserve"> </w:t>
      </w:r>
      <w:r w:rsidR="00AE3A17" w:rsidRPr="005477D6">
        <w:t>исключить</w:t>
      </w:r>
      <w:r w:rsidR="005477D6">
        <w:t xml:space="preserve"> </w:t>
      </w:r>
      <w:r w:rsidR="00AE3A17" w:rsidRPr="005477D6">
        <w:t>нечетность</w:t>
      </w:r>
      <w:r w:rsidR="005477D6">
        <w:t xml:space="preserve"> </w:t>
      </w:r>
      <w:r w:rsidR="00AE3A17" w:rsidRPr="005477D6">
        <w:t>из-за</w:t>
      </w:r>
      <w:r w:rsidR="005477D6">
        <w:t xml:space="preserve"> </w:t>
      </w:r>
      <w:r w:rsidR="00AE3A17" w:rsidRPr="005477D6">
        <w:t>перехода</w:t>
      </w:r>
      <w:r w:rsidR="005477D6">
        <w:t xml:space="preserve"> </w:t>
      </w:r>
      <w:r w:rsidR="00AE3A17" w:rsidRPr="005477D6">
        <w:t>единицы</w:t>
      </w:r>
      <w:r w:rsidR="005477D6">
        <w:t xml:space="preserve"> </w:t>
      </w:r>
      <w:r w:rsidR="00AE3A17" w:rsidRPr="005477D6">
        <w:t>в</w:t>
      </w:r>
      <w:r w:rsidR="005477D6">
        <w:t xml:space="preserve"> </w:t>
      </w:r>
      <w:r w:rsidR="00AE3A17" w:rsidRPr="005477D6">
        <w:t>нулевой</w:t>
      </w:r>
      <w:r w:rsidR="005477D6">
        <w:t xml:space="preserve"> </w:t>
      </w:r>
      <w:r w:rsidR="00AE3A17" w:rsidRPr="005477D6">
        <w:t>разряд</w:t>
      </w:r>
      <w:r w:rsidR="005477D6">
        <w:t xml:space="preserve"> </w:t>
      </w:r>
      <w:r w:rsidR="00AE3A17" w:rsidRPr="005477D6">
        <w:t>аккумулятора</w:t>
      </w:r>
      <w:r w:rsidR="005477D6">
        <w:t xml:space="preserve"> </w:t>
      </w:r>
      <w:r w:rsidR="00AE3A17" w:rsidRPr="005477D6">
        <w:t>из</w:t>
      </w:r>
      <w:r w:rsidR="005477D6">
        <w:t xml:space="preserve"> </w:t>
      </w:r>
      <w:r w:rsidR="00AE3A17" w:rsidRPr="005477D6">
        <w:t>флага</w:t>
      </w:r>
      <w:r w:rsidR="005477D6">
        <w:t xml:space="preserve"> </w:t>
      </w:r>
      <w:r w:rsidR="00AE3A17" w:rsidRPr="005477D6">
        <w:t>переноса.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Теперь</w:t>
      </w:r>
      <w:r w:rsidR="005477D6">
        <w:t xml:space="preserve"> </w:t>
      </w:r>
      <w:r w:rsidRPr="005477D6">
        <w:t>рабочая</w:t>
      </w:r>
      <w:r w:rsidR="005477D6">
        <w:t xml:space="preserve"> </w:t>
      </w:r>
      <w:r w:rsidRPr="005477D6">
        <w:t>область</w:t>
      </w:r>
      <w:r w:rsidR="005477D6">
        <w:t xml:space="preserve"> </w:t>
      </w:r>
      <w:r w:rsidRPr="005477D6">
        <w:t>ОЗУ</w:t>
      </w:r>
      <w:r w:rsidR="005477D6">
        <w:t xml:space="preserve"> </w:t>
      </w:r>
      <w:r w:rsidRPr="005477D6">
        <w:t>подготовлена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суммированию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соответствии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выражением</w:t>
      </w:r>
      <w:r w:rsidR="005477D6">
        <w:t xml:space="preserve"> </w:t>
      </w:r>
      <w:r w:rsidRPr="005477D6">
        <w:t>(1),</w:t>
      </w:r>
      <w:r w:rsidR="005477D6">
        <w:t xml:space="preserve"> </w:t>
      </w:r>
      <w:r w:rsidRPr="005477D6">
        <w:t>как</w:t>
      </w:r>
      <w:r w:rsidR="005477D6">
        <w:t xml:space="preserve"> </w:t>
      </w:r>
      <w:r w:rsidRPr="005477D6">
        <w:t>показано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рис.</w:t>
      </w:r>
      <w:r w:rsidR="005477D6">
        <w:t xml:space="preserve"> </w:t>
      </w:r>
      <w:r w:rsidRPr="005477D6">
        <w:t>.</w:t>
      </w:r>
      <w:r w:rsidR="005477D6">
        <w:t xml:space="preserve"> </w:t>
      </w:r>
      <w:r w:rsidRPr="005477D6">
        <w:t>Суммируется</w:t>
      </w:r>
      <w:r w:rsidR="005477D6">
        <w:t xml:space="preserve"> </w:t>
      </w:r>
      <w:r w:rsidRPr="005477D6">
        <w:t>содержимое</w:t>
      </w:r>
      <w:r w:rsidR="005477D6">
        <w:t xml:space="preserve"> </w:t>
      </w:r>
      <w:r w:rsidRPr="005477D6">
        <w:t>ячеек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адресами</w:t>
      </w:r>
      <w:r w:rsidR="005477D6">
        <w:t xml:space="preserve"> </w:t>
      </w:r>
      <w:r w:rsidRPr="005477D6">
        <w:t>500С,</w:t>
      </w:r>
      <w:r w:rsidR="005477D6">
        <w:t xml:space="preserve"> </w:t>
      </w:r>
      <w:r w:rsidRPr="005477D6">
        <w:t>5008,</w:t>
      </w:r>
      <w:r w:rsidR="005477D6">
        <w:t xml:space="preserve"> </w:t>
      </w:r>
      <w:r w:rsidRPr="005477D6">
        <w:t>5004,</w:t>
      </w:r>
      <w:r w:rsidR="005477D6">
        <w:t xml:space="preserve"> </w:t>
      </w:r>
      <w:r w:rsidRPr="005477D6">
        <w:t>5002,</w:t>
      </w:r>
      <w:r w:rsidR="005477D6">
        <w:t xml:space="preserve"> </w:t>
      </w:r>
      <w:r w:rsidRPr="005477D6">
        <w:t>5000.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этого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использовать</w:t>
      </w:r>
      <w:r w:rsidR="005477D6">
        <w:t xml:space="preserve"> </w:t>
      </w:r>
      <w:r w:rsidRPr="005477D6">
        <w:t>инструкцию</w:t>
      </w:r>
      <w:r w:rsidR="005477D6">
        <w:t xml:space="preserve"> </w:t>
      </w:r>
      <w:r w:rsidRPr="005477D6">
        <w:t>ADD</w:t>
      </w:r>
      <w:r w:rsidR="005477D6">
        <w:t xml:space="preserve"> </w:t>
      </w:r>
      <w:r w:rsidRPr="005477D6">
        <w:t>M,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качестве</w:t>
      </w:r>
      <w:r w:rsidR="005477D6">
        <w:t xml:space="preserve"> </w:t>
      </w:r>
      <w:r w:rsidRPr="005477D6">
        <w:t>указателя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адреса – регистр</w:t>
      </w:r>
      <w:r w:rsidR="005477D6">
        <w:t xml:space="preserve"> </w:t>
      </w:r>
      <w:r w:rsidRPr="005477D6">
        <w:t>HL.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суммирования</w:t>
      </w:r>
      <w:r w:rsidR="005477D6">
        <w:t xml:space="preserve"> </w:t>
      </w:r>
      <w:r w:rsidRPr="005477D6">
        <w:t>данные</w:t>
      </w:r>
      <w:r w:rsidR="005477D6">
        <w:t xml:space="preserve"> </w:t>
      </w:r>
      <w:r w:rsidRPr="005477D6">
        <w:t>готовы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выводу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порт.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Далее</w:t>
      </w:r>
      <w:r w:rsidR="005477D6">
        <w:t xml:space="preserve"> </w:t>
      </w:r>
      <w:r w:rsidRPr="005477D6">
        <w:t>содержимое</w:t>
      </w:r>
      <w:r w:rsidR="005477D6">
        <w:t xml:space="preserve"> </w:t>
      </w:r>
      <w:r w:rsidRPr="005477D6">
        <w:t>ячеек</w:t>
      </w:r>
      <w:r w:rsidR="005477D6">
        <w:t xml:space="preserve"> </w:t>
      </w:r>
      <w:r w:rsidRPr="005477D6">
        <w:t>5003 – 500С</w:t>
      </w:r>
      <w:r w:rsidR="005477D6">
        <w:t xml:space="preserve"> </w:t>
      </w:r>
      <w:r w:rsidRPr="005477D6">
        <w:t>подлежит</w:t>
      </w:r>
      <w:r w:rsidR="005477D6">
        <w:t xml:space="preserve"> </w:t>
      </w:r>
      <w:r w:rsidRPr="005477D6">
        <w:t>переносу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три</w:t>
      </w:r>
      <w:r w:rsidR="005477D6">
        <w:t xml:space="preserve"> </w:t>
      </w:r>
      <w:r w:rsidRPr="005477D6">
        <w:t>ячейки</w:t>
      </w:r>
      <w:r w:rsidR="005477D6">
        <w:t xml:space="preserve"> </w:t>
      </w:r>
      <w:r w:rsidRPr="005477D6">
        <w:t>вверх – таким</w:t>
      </w:r>
      <w:r w:rsidR="005477D6">
        <w:t xml:space="preserve"> </w:t>
      </w:r>
      <w:r w:rsidRPr="005477D6">
        <w:t>образом</w:t>
      </w:r>
      <w:r w:rsidR="005477D6">
        <w:t xml:space="preserve"> </w:t>
      </w:r>
      <w:r w:rsidRPr="005477D6">
        <w:t>текущий</w:t>
      </w:r>
      <w:r w:rsidR="005477D6">
        <w:t xml:space="preserve"> </w:t>
      </w:r>
      <w:r w:rsidRPr="005477D6">
        <w:t>отсчет</w:t>
      </w:r>
      <w:r w:rsidR="005477D6">
        <w:t xml:space="preserve"> </w:t>
      </w:r>
      <w:r w:rsidRPr="005477D6">
        <w:t>становится</w:t>
      </w:r>
      <w:r w:rsidR="005477D6">
        <w:t xml:space="preserve"> </w:t>
      </w:r>
      <w:r w:rsidRPr="005477D6">
        <w:t>предыдущим,</w:t>
      </w:r>
      <w:r w:rsidR="005477D6">
        <w:t xml:space="preserve"> </w:t>
      </w:r>
      <w:r w:rsidRPr="005477D6">
        <w:t>предыдущий – препредыдущим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т. д.</w:t>
      </w:r>
      <w:r w:rsidR="005477D6">
        <w:t xml:space="preserve"> </w:t>
      </w:r>
      <w:r w:rsidRPr="005477D6">
        <w:t>Сдвиг</w:t>
      </w:r>
      <w:r w:rsidR="005477D6">
        <w:t xml:space="preserve"> </w:t>
      </w:r>
      <w:r w:rsidRPr="005477D6">
        <w:t>удобно</w:t>
      </w:r>
      <w:r w:rsidR="005477D6">
        <w:t xml:space="preserve"> </w:t>
      </w:r>
      <w:r w:rsidRPr="005477D6">
        <w:t>осуществлять</w:t>
      </w:r>
      <w:r w:rsidR="005477D6">
        <w:t xml:space="preserve"> </w:t>
      </w:r>
      <w:r w:rsidRPr="005477D6">
        <w:t>парами,</w:t>
      </w:r>
      <w:r w:rsidR="005477D6">
        <w:t xml:space="preserve"> </w:t>
      </w:r>
      <w:r w:rsidRPr="005477D6">
        <w:t>используя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этого</w:t>
      </w:r>
      <w:r w:rsidR="005477D6">
        <w:t xml:space="preserve"> </w:t>
      </w:r>
      <w:r w:rsidRPr="005477D6">
        <w:t>инструкции</w:t>
      </w:r>
      <w:r w:rsidR="005477D6">
        <w:t xml:space="preserve"> </w:t>
      </w:r>
      <w:r w:rsidRPr="005477D6">
        <w:t>LHLD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SHLD.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Последней</w:t>
      </w:r>
      <w:r w:rsidR="005477D6">
        <w:t xml:space="preserve"> </w:t>
      </w:r>
      <w:r w:rsidRPr="005477D6">
        <w:t>операцией</w:t>
      </w:r>
      <w:r w:rsidR="005477D6">
        <w:t xml:space="preserve"> </w:t>
      </w:r>
      <w:r w:rsidRPr="005477D6">
        <w:t>основной</w:t>
      </w:r>
      <w:r w:rsidR="005477D6">
        <w:t xml:space="preserve"> </w:t>
      </w:r>
      <w:r w:rsidRPr="005477D6">
        <w:t>программы</w:t>
      </w:r>
      <w:r w:rsidR="005477D6">
        <w:t xml:space="preserve"> </w:t>
      </w:r>
      <w:r w:rsidRPr="005477D6">
        <w:t>является</w:t>
      </w:r>
      <w:r w:rsidR="005477D6">
        <w:t xml:space="preserve"> </w:t>
      </w:r>
      <w:r w:rsidRPr="005477D6">
        <w:t>сброс</w:t>
      </w:r>
      <w:r w:rsidR="005477D6">
        <w:t xml:space="preserve"> </w:t>
      </w:r>
      <w:r w:rsidRPr="005477D6">
        <w:t>входного</w:t>
      </w:r>
      <w:r w:rsidR="005477D6">
        <w:t xml:space="preserve"> </w:t>
      </w:r>
      <w:r w:rsidRPr="005477D6">
        <w:t>триггера</w:t>
      </w:r>
      <w:r w:rsidR="005477D6">
        <w:t xml:space="preserve"> </w:t>
      </w:r>
      <w:r w:rsidRPr="005477D6">
        <w:t>входа</w:t>
      </w:r>
      <w:r w:rsidR="005477D6">
        <w:t xml:space="preserve"> </w:t>
      </w:r>
      <w:r w:rsidRPr="005477D6">
        <w:t>микропроцессора</w:t>
      </w:r>
      <w:r w:rsidR="005477D6">
        <w:t xml:space="preserve"> </w:t>
      </w:r>
      <w:r w:rsidRPr="005477D6">
        <w:t>RST 7.5.,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чего</w:t>
      </w:r>
      <w:r w:rsidR="005477D6">
        <w:t xml:space="preserve"> </w:t>
      </w:r>
      <w:r w:rsidRPr="005477D6">
        <w:t>вход</w:t>
      </w:r>
      <w:r w:rsidR="005477D6">
        <w:t xml:space="preserve"> </w:t>
      </w:r>
      <w:r w:rsidRPr="005477D6">
        <w:t>будет</w:t>
      </w:r>
      <w:r w:rsidR="005477D6">
        <w:t xml:space="preserve"> </w:t>
      </w:r>
      <w:r w:rsidRPr="005477D6">
        <w:t>воспринимать</w:t>
      </w:r>
      <w:r w:rsidR="005477D6">
        <w:t xml:space="preserve"> </w:t>
      </w:r>
      <w:r w:rsidRPr="005477D6">
        <w:t>сигнал</w:t>
      </w:r>
      <w:r w:rsidR="005477D6">
        <w:t xml:space="preserve"> </w:t>
      </w:r>
      <w:r w:rsidRPr="005477D6">
        <w:t>прерывания</w:t>
      </w:r>
      <w:r w:rsidR="005477D6">
        <w:t xml:space="preserve"> </w:t>
      </w:r>
      <w:r w:rsidRPr="005477D6">
        <w:t>как</w:t>
      </w:r>
      <w:r w:rsidR="005477D6">
        <w:t xml:space="preserve"> </w:t>
      </w:r>
      <w:r w:rsidRPr="005477D6">
        <w:t>команду</w:t>
      </w:r>
      <w:r w:rsidR="005477D6">
        <w:t xml:space="preserve"> </w:t>
      </w:r>
      <w:r w:rsidRPr="005477D6">
        <w:t>рестарта</w:t>
      </w:r>
      <w:r w:rsidR="005477D6">
        <w:t xml:space="preserve"> </w:t>
      </w:r>
      <w:r w:rsidRPr="005477D6">
        <w:t>микропроцессора.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сброса</w:t>
      </w:r>
      <w:r w:rsidR="005477D6">
        <w:t xml:space="preserve"> </w:t>
      </w:r>
      <w:r w:rsidRPr="005477D6">
        <w:t>триггера</w:t>
      </w:r>
      <w:r w:rsidR="005477D6">
        <w:t xml:space="preserve"> </w:t>
      </w:r>
      <w:r w:rsidRPr="005477D6">
        <w:t>просто</w:t>
      </w:r>
      <w:r w:rsidR="005477D6">
        <w:t xml:space="preserve"> </w:t>
      </w:r>
      <w:r w:rsidRPr="005477D6">
        <w:t>переустанавливается</w:t>
      </w:r>
      <w:r w:rsidR="005477D6">
        <w:t xml:space="preserve"> </w:t>
      </w:r>
      <w:r w:rsidRPr="005477D6">
        <w:t>маска</w:t>
      </w:r>
      <w:r w:rsidR="005477D6">
        <w:t xml:space="preserve"> </w:t>
      </w:r>
      <w:r w:rsidRPr="005477D6">
        <w:t>прерываний,</w:t>
      </w:r>
      <w:r w:rsidR="005477D6">
        <w:t xml:space="preserve"> </w:t>
      </w:r>
      <w:r w:rsidRPr="005477D6">
        <w:t>описанная</w:t>
      </w:r>
      <w:r w:rsidR="005477D6">
        <w:t xml:space="preserve"> </w:t>
      </w:r>
      <w:r w:rsidRPr="005477D6">
        <w:t>выше.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Алгоритм</w:t>
      </w:r>
      <w:r w:rsidR="005477D6">
        <w:t xml:space="preserve"> </w:t>
      </w:r>
      <w:r w:rsidRPr="005477D6">
        <w:t>работы</w:t>
      </w:r>
      <w:r w:rsidR="005477D6">
        <w:t xml:space="preserve"> </w:t>
      </w:r>
      <w:r w:rsidRPr="005477D6">
        <w:t>основной</w:t>
      </w:r>
      <w:r w:rsidR="005477D6">
        <w:t xml:space="preserve"> </w:t>
      </w:r>
      <w:r w:rsidRPr="005477D6">
        <w:t>программы</w:t>
      </w:r>
      <w:r w:rsidR="005477D6">
        <w:t xml:space="preserve"> </w:t>
      </w:r>
      <w:r w:rsidRPr="005477D6">
        <w:t>( алгоритм</w:t>
      </w:r>
      <w:r w:rsidR="005477D6">
        <w:t xml:space="preserve"> </w:t>
      </w:r>
      <w:r w:rsidRPr="005477D6">
        <w:t>фильтрации )</w:t>
      </w:r>
      <w:r w:rsidR="005477D6">
        <w:t xml:space="preserve"> </w:t>
      </w:r>
      <w:r w:rsidRPr="005477D6">
        <w:t>выглядит</w:t>
      </w:r>
      <w:r w:rsidR="005477D6">
        <w:t xml:space="preserve"> </w:t>
      </w:r>
      <w:r w:rsidRPr="005477D6">
        <w:t>следующим</w:t>
      </w:r>
      <w:r w:rsidR="005477D6">
        <w:t xml:space="preserve"> </w:t>
      </w:r>
      <w:r w:rsidRPr="005477D6">
        <w:t>образом:</w:t>
      </w:r>
    </w:p>
    <w:p w:rsidR="005477D6" w:rsidRPr="005477D6" w:rsidRDefault="005477D6" w:rsidP="005477D6">
      <w:pPr>
        <w:pStyle w:val="a5"/>
        <w:spacing w:line="360" w:lineRule="auto"/>
        <w:ind w:firstLine="709"/>
        <w:rPr>
          <w:b/>
          <w:bCs/>
        </w:rPr>
      </w:pPr>
    </w:p>
    <w:p w:rsidR="00AE3A17" w:rsidRPr="005477D6" w:rsidRDefault="005477D6" w:rsidP="005477D6">
      <w:pPr>
        <w:pStyle w:val="a5"/>
        <w:spacing w:line="360" w:lineRule="auto"/>
        <w:ind w:firstLine="709"/>
        <w:rPr>
          <w:b/>
          <w:bCs/>
        </w:rPr>
      </w:pPr>
      <w:r w:rsidRPr="005477D6">
        <w:rPr>
          <w:b/>
          <w:bCs/>
        </w:rPr>
        <w:t xml:space="preserve">4. </w:t>
      </w:r>
      <w:r w:rsidR="00AE3A17" w:rsidRPr="005477D6">
        <w:rPr>
          <w:b/>
          <w:bCs/>
        </w:rPr>
        <w:t>Разработка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и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отл</w:t>
      </w:r>
      <w:r>
        <w:rPr>
          <w:b/>
          <w:bCs/>
        </w:rPr>
        <w:t>адка программного обеспечения</w:t>
      </w:r>
    </w:p>
    <w:p w:rsidR="005477D6" w:rsidRPr="005477D6" w:rsidRDefault="005477D6" w:rsidP="005477D6">
      <w:pPr>
        <w:pStyle w:val="a5"/>
        <w:spacing w:line="360" w:lineRule="auto"/>
        <w:ind w:firstLine="709"/>
        <w:rPr>
          <w:b/>
          <w:bCs/>
        </w:rPr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Программа,</w:t>
      </w:r>
      <w:r w:rsidR="005477D6">
        <w:t xml:space="preserve"> </w:t>
      </w:r>
      <w:r w:rsidRPr="005477D6">
        <w:t>реализующая</w:t>
      </w:r>
      <w:r w:rsidR="005477D6">
        <w:t xml:space="preserve"> </w:t>
      </w:r>
      <w:r w:rsidRPr="005477D6">
        <w:t>приведенные</w:t>
      </w:r>
      <w:r w:rsidR="005477D6">
        <w:t xml:space="preserve"> </w:t>
      </w:r>
      <w:r w:rsidRPr="005477D6">
        <w:t>выше</w:t>
      </w:r>
      <w:r w:rsidR="005477D6">
        <w:t xml:space="preserve"> </w:t>
      </w:r>
      <w:r w:rsidRPr="005477D6">
        <w:t>алгоритмы,</w:t>
      </w:r>
      <w:r w:rsidR="005477D6">
        <w:t xml:space="preserve"> </w:t>
      </w:r>
      <w:r w:rsidRPr="005477D6">
        <w:t>разработана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микропроцессора</w:t>
      </w:r>
      <w:r w:rsidR="005477D6">
        <w:t xml:space="preserve"> </w:t>
      </w:r>
      <w:r w:rsidRPr="005477D6">
        <w:t>КР1821ВМ85.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создании</w:t>
      </w:r>
      <w:r w:rsidR="005477D6">
        <w:t xml:space="preserve"> </w:t>
      </w:r>
      <w:r w:rsidRPr="005477D6">
        <w:t>программы</w:t>
      </w:r>
      <w:r w:rsidR="005477D6">
        <w:t xml:space="preserve"> </w:t>
      </w:r>
      <w:r w:rsidRPr="005477D6">
        <w:t>использовался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качестве</w:t>
      </w:r>
      <w:r w:rsidR="005477D6">
        <w:t xml:space="preserve"> </w:t>
      </w:r>
      <w:r w:rsidRPr="005477D6">
        <w:t>компилятора</w:t>
      </w:r>
      <w:r w:rsidR="005477D6">
        <w:t xml:space="preserve"> </w:t>
      </w:r>
      <w:r w:rsidRPr="005477D6">
        <w:t>кросс-ассемблер</w:t>
      </w:r>
      <w:r w:rsidR="005477D6">
        <w:t xml:space="preserve"> </w:t>
      </w:r>
      <w:r w:rsidRPr="005477D6">
        <w:rPr>
          <w:lang w:val="en-US"/>
        </w:rPr>
        <w:t>ASM</w:t>
      </w:r>
      <w:r w:rsidRPr="005477D6">
        <w:t>80,</w:t>
      </w:r>
      <w:r w:rsidR="005477D6">
        <w:t xml:space="preserve"> </w:t>
      </w:r>
      <w:r w:rsidRPr="005477D6">
        <w:t>позволяющий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помощью</w:t>
      </w:r>
      <w:r w:rsidR="005477D6">
        <w:t xml:space="preserve"> </w:t>
      </w:r>
      <w:r w:rsidRPr="005477D6">
        <w:t>директив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меток,</w:t>
      </w:r>
      <w:r w:rsidR="005477D6">
        <w:t xml:space="preserve"> </w:t>
      </w:r>
      <w:r w:rsidRPr="005477D6">
        <w:t>располагаемых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тексте</w:t>
      </w:r>
      <w:r w:rsidR="005477D6">
        <w:t xml:space="preserve"> </w:t>
      </w:r>
      <w:r w:rsidRPr="005477D6">
        <w:t>программы,</w:t>
      </w:r>
      <w:r w:rsidR="005477D6">
        <w:t xml:space="preserve"> </w:t>
      </w:r>
      <w:r w:rsidRPr="005477D6">
        <w:t>уйти</w:t>
      </w:r>
      <w:r w:rsidR="005477D6">
        <w:t xml:space="preserve"> </w:t>
      </w:r>
      <w:r w:rsidRPr="005477D6">
        <w:t>от</w:t>
      </w:r>
      <w:r w:rsidR="005477D6">
        <w:t xml:space="preserve"> </w:t>
      </w:r>
      <w:r w:rsidRPr="005477D6">
        <w:t>прямых</w:t>
      </w:r>
      <w:r w:rsidR="005477D6">
        <w:t xml:space="preserve"> </w:t>
      </w:r>
      <w:r w:rsidRPr="005477D6">
        <w:t>физических</w:t>
      </w:r>
      <w:r w:rsidR="005477D6">
        <w:t xml:space="preserve"> </w:t>
      </w:r>
      <w:r w:rsidRPr="005477D6">
        <w:t>адресов.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пошагового</w:t>
      </w:r>
      <w:r w:rsidR="005477D6">
        <w:t xml:space="preserve"> </w:t>
      </w:r>
      <w:r w:rsidRPr="005477D6">
        <w:t>анализа</w:t>
      </w:r>
      <w:r w:rsidR="005477D6">
        <w:t xml:space="preserve"> </w:t>
      </w:r>
      <w:r w:rsidRPr="005477D6">
        <w:t>работы</w:t>
      </w:r>
      <w:r w:rsidR="005477D6">
        <w:t xml:space="preserve"> </w:t>
      </w:r>
      <w:r w:rsidRPr="005477D6">
        <w:t>программы,</w:t>
      </w:r>
      <w:r w:rsidR="005477D6">
        <w:t xml:space="preserve"> </w:t>
      </w:r>
      <w:r w:rsidRPr="005477D6">
        <w:t>выявления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исправления</w:t>
      </w:r>
      <w:r w:rsidR="005477D6">
        <w:t xml:space="preserve"> </w:t>
      </w:r>
      <w:r w:rsidRPr="005477D6">
        <w:t>ошибок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реализации</w:t>
      </w:r>
      <w:r w:rsidR="005477D6">
        <w:t xml:space="preserve"> </w:t>
      </w:r>
      <w:r w:rsidRPr="005477D6">
        <w:t>алгоритмов</w:t>
      </w:r>
      <w:r w:rsidR="005477D6">
        <w:t xml:space="preserve"> </w:t>
      </w:r>
      <w:r w:rsidRPr="005477D6">
        <w:t>использовался</w:t>
      </w:r>
      <w:r w:rsidR="005477D6">
        <w:t xml:space="preserve"> </w:t>
      </w:r>
      <w:r w:rsidRPr="005477D6">
        <w:t>отладчик</w:t>
      </w:r>
      <w:r w:rsidR="005477D6">
        <w:t xml:space="preserve"> </w:t>
      </w:r>
      <w:r w:rsidRPr="005477D6">
        <w:rPr>
          <w:lang w:val="en-US"/>
        </w:rPr>
        <w:t>DEB</w:t>
      </w:r>
      <w:r w:rsidRPr="005477D6">
        <w:t>80.</w:t>
      </w:r>
      <w:r w:rsidR="005477D6">
        <w:t xml:space="preserve"> </w:t>
      </w:r>
      <w:r w:rsidRPr="005477D6">
        <w:t>Исходный</w:t>
      </w:r>
      <w:r w:rsidR="005477D6">
        <w:t xml:space="preserve"> </w:t>
      </w:r>
      <w:r w:rsidRPr="005477D6">
        <w:t>текст</w:t>
      </w:r>
      <w:r w:rsidR="005477D6">
        <w:t xml:space="preserve"> </w:t>
      </w:r>
      <w:r w:rsidRPr="005477D6">
        <w:t>программы,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также</w:t>
      </w:r>
      <w:r w:rsidR="005477D6">
        <w:t xml:space="preserve"> </w:t>
      </w:r>
      <w:r w:rsidRPr="005477D6">
        <w:t>ее</w:t>
      </w:r>
      <w:r w:rsidR="005477D6">
        <w:t xml:space="preserve"> </w:t>
      </w:r>
      <w:r w:rsidRPr="005477D6">
        <w:t>листинг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указанием</w:t>
      </w:r>
      <w:r w:rsidR="005477D6">
        <w:t xml:space="preserve"> </w:t>
      </w:r>
      <w:r w:rsidRPr="005477D6">
        <w:t>физических</w:t>
      </w:r>
      <w:r w:rsidR="005477D6">
        <w:t xml:space="preserve"> </w:t>
      </w:r>
      <w:r w:rsidRPr="005477D6">
        <w:t>адресов,</w:t>
      </w:r>
      <w:r w:rsidR="005477D6">
        <w:t xml:space="preserve"> </w:t>
      </w:r>
      <w:r w:rsidRPr="005477D6">
        <w:t>приведены</w:t>
      </w:r>
      <w:r w:rsidR="005477D6">
        <w:t xml:space="preserve"> </w:t>
      </w:r>
      <w:r w:rsidRPr="005477D6">
        <w:t>ниже.</w:t>
      </w:r>
      <w:r w:rsidR="005477D6">
        <w:t xml:space="preserve"> </w:t>
      </w:r>
      <w:r w:rsidRPr="005477D6">
        <w:t>Основная</w:t>
      </w:r>
      <w:r w:rsidR="005477D6">
        <w:t xml:space="preserve"> </w:t>
      </w:r>
      <w:r w:rsidRPr="005477D6">
        <w:t>часть</w:t>
      </w:r>
      <w:r w:rsidR="005477D6">
        <w:t xml:space="preserve"> </w:t>
      </w:r>
      <w:r w:rsidRPr="005477D6">
        <w:t>программы,</w:t>
      </w:r>
      <w:r w:rsidR="005477D6">
        <w:t xml:space="preserve"> </w:t>
      </w:r>
      <w:r w:rsidRPr="005477D6">
        <w:t>реализующая</w:t>
      </w:r>
      <w:r w:rsidR="005477D6">
        <w:t xml:space="preserve"> </w:t>
      </w:r>
      <w:r w:rsidRPr="005477D6">
        <w:t>алгоритм</w:t>
      </w:r>
      <w:r w:rsidR="005477D6">
        <w:t xml:space="preserve"> </w:t>
      </w:r>
      <w:r w:rsidRPr="005477D6">
        <w:t>фильтрации,</w:t>
      </w:r>
      <w:r w:rsidR="005477D6">
        <w:t xml:space="preserve"> </w:t>
      </w:r>
      <w:r w:rsidRPr="005477D6">
        <w:t>занимает</w:t>
      </w:r>
      <w:r w:rsidR="005477D6">
        <w:t xml:space="preserve"> </w:t>
      </w:r>
      <w:r w:rsidRPr="005477D6">
        <w:t>ячейки</w:t>
      </w:r>
      <w:r w:rsidR="005477D6">
        <w:t xml:space="preserve"> </w:t>
      </w:r>
      <w:r w:rsidRPr="005477D6">
        <w:t>ПЗУ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адреса</w:t>
      </w:r>
      <w:r w:rsidR="005477D6">
        <w:t xml:space="preserve"> </w:t>
      </w:r>
      <w:r w:rsidRPr="005477D6">
        <w:t>0500</w:t>
      </w:r>
      <w:r w:rsidRPr="005477D6">
        <w:rPr>
          <w:vertAlign w:val="subscript"/>
        </w:rPr>
        <w:t>(16)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0598</w:t>
      </w:r>
      <w:r w:rsidRPr="005477D6">
        <w:rPr>
          <w:vertAlign w:val="subscript"/>
        </w:rPr>
        <w:t>(16)</w:t>
      </w:r>
      <w:r w:rsidR="005477D6">
        <w:t xml:space="preserve"> </w:t>
      </w:r>
      <w:r w:rsidRPr="005477D6">
        <w:t>включительно,</w:t>
      </w:r>
      <w:r w:rsidR="005477D6">
        <w:t xml:space="preserve"> </w:t>
      </w:r>
      <w:r w:rsidRPr="005477D6">
        <w:t>то</w:t>
      </w:r>
      <w:r w:rsidR="005477D6">
        <w:t xml:space="preserve"> </w:t>
      </w:r>
      <w:r w:rsidRPr="005477D6">
        <w:t>есть</w:t>
      </w:r>
      <w:r w:rsidR="005477D6">
        <w:t xml:space="preserve"> </w:t>
      </w:r>
      <w:r w:rsidRPr="005477D6">
        <w:t>152</w:t>
      </w:r>
      <w:r w:rsidR="005477D6">
        <w:t xml:space="preserve"> </w:t>
      </w:r>
      <w:r w:rsidRPr="005477D6">
        <w:t>байта</w:t>
      </w:r>
      <w:r w:rsidR="005477D6">
        <w:t xml:space="preserve"> </w:t>
      </w:r>
      <w:r w:rsidRPr="005477D6">
        <w:t>памяти.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исполнение</w:t>
      </w:r>
      <w:r w:rsidR="005477D6">
        <w:t xml:space="preserve"> </w:t>
      </w:r>
      <w:r w:rsidRPr="005477D6">
        <w:t>основной</w:t>
      </w:r>
      <w:r w:rsidR="005477D6">
        <w:t xml:space="preserve"> </w:t>
      </w:r>
      <w:r w:rsidRPr="005477D6">
        <w:t>части</w:t>
      </w:r>
      <w:r w:rsidR="005477D6">
        <w:t xml:space="preserve"> </w:t>
      </w:r>
      <w:r w:rsidRPr="005477D6">
        <w:t>программы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момента</w:t>
      </w:r>
      <w:r w:rsidR="005477D6">
        <w:t xml:space="preserve"> </w:t>
      </w:r>
      <w:r w:rsidRPr="005477D6">
        <w:t>рестарта</w:t>
      </w:r>
      <w:r w:rsidR="005477D6">
        <w:t xml:space="preserve"> </w:t>
      </w:r>
      <w:r w:rsidRPr="005477D6">
        <w:rPr>
          <w:lang w:val="en-US"/>
        </w:rPr>
        <w:t>RST</w:t>
      </w:r>
      <w:r w:rsidRPr="005477D6">
        <w:t xml:space="preserve"> 7.5.</w:t>
      </w:r>
      <w:r w:rsidR="005477D6">
        <w:t xml:space="preserve"> </w:t>
      </w:r>
      <w:r w:rsidRPr="005477D6">
        <w:t>уходит</w:t>
      </w:r>
      <w:r w:rsidR="005477D6">
        <w:t xml:space="preserve"> </w:t>
      </w:r>
      <w:r w:rsidRPr="005477D6">
        <w:t>727</w:t>
      </w:r>
      <w:r w:rsidR="005477D6">
        <w:t xml:space="preserve"> </w:t>
      </w:r>
      <w:r w:rsidRPr="005477D6">
        <w:t>машинных</w:t>
      </w:r>
      <w:r w:rsidR="005477D6">
        <w:t xml:space="preserve"> </w:t>
      </w:r>
      <w:r w:rsidRPr="005477D6">
        <w:t>тактов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максимально</w:t>
      </w:r>
      <w:r w:rsidR="005477D6">
        <w:t xml:space="preserve"> </w:t>
      </w:r>
      <w:r w:rsidRPr="005477D6">
        <w:t>допустимом</w:t>
      </w:r>
      <w:r w:rsidR="005477D6">
        <w:t xml:space="preserve"> </w:t>
      </w:r>
      <w:r w:rsidRPr="005477D6">
        <w:t>числе</w:t>
      </w:r>
      <w:r w:rsidR="005477D6">
        <w:t xml:space="preserve"> </w:t>
      </w:r>
      <w:r w:rsidRPr="005477D6">
        <w:t>их</w:t>
      </w:r>
      <w:r w:rsidR="005477D6">
        <w:t xml:space="preserve"> </w:t>
      </w:r>
      <w:r w:rsidRPr="005477D6">
        <w:rPr>
          <w:lang w:val="en-US"/>
        </w:rPr>
        <w:t>N</w:t>
      </w:r>
      <w:r w:rsidRPr="005477D6">
        <w:t>=1000,</w:t>
      </w:r>
      <w:r w:rsidR="005477D6">
        <w:t xml:space="preserve"> </w:t>
      </w:r>
      <w:r w:rsidRPr="005477D6">
        <w:t>то</w:t>
      </w:r>
      <w:r w:rsidR="005477D6">
        <w:t xml:space="preserve"> </w:t>
      </w:r>
      <w:r w:rsidRPr="005477D6">
        <w:t>есть</w:t>
      </w:r>
      <w:r w:rsidR="005477D6">
        <w:t xml:space="preserve"> </w:t>
      </w:r>
      <w:r w:rsidRPr="005477D6">
        <w:t>программа,</w:t>
      </w:r>
      <w:r w:rsidR="005477D6">
        <w:t xml:space="preserve"> </w:t>
      </w:r>
      <w:r w:rsidRPr="005477D6">
        <w:t>работая,</w:t>
      </w:r>
      <w:r w:rsidR="005477D6">
        <w:t xml:space="preserve"> </w:t>
      </w:r>
      <w:r w:rsidRPr="005477D6">
        <w:t>укладывается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интервал</w:t>
      </w:r>
      <w:r w:rsidR="005477D6">
        <w:t xml:space="preserve"> </w:t>
      </w:r>
      <w:r w:rsidRPr="005477D6">
        <w:t>дискретизации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запасом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времени</w:t>
      </w:r>
      <w:r w:rsidR="005477D6">
        <w:t xml:space="preserve"> </w:t>
      </w:r>
      <w:r w:rsidRPr="005477D6">
        <w:sym w:font="Symbol" w:char="F0BB"/>
      </w:r>
      <w:r w:rsidRPr="005477D6">
        <w:t xml:space="preserve"> 25 %,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означает</w:t>
      </w:r>
      <w:r w:rsidR="005477D6">
        <w:t xml:space="preserve"> </w:t>
      </w:r>
      <w:r w:rsidRPr="005477D6">
        <w:t>выполнение</w:t>
      </w:r>
      <w:r w:rsidR="005477D6">
        <w:t xml:space="preserve"> </w:t>
      </w:r>
      <w:r w:rsidRPr="005477D6">
        <w:t>одного</w:t>
      </w:r>
      <w:r w:rsidR="005477D6">
        <w:t xml:space="preserve"> </w:t>
      </w:r>
      <w:r w:rsidRPr="005477D6">
        <w:t>из</w:t>
      </w:r>
      <w:r w:rsidR="005477D6">
        <w:t xml:space="preserve"> </w:t>
      </w:r>
      <w:r w:rsidRPr="005477D6">
        <w:t>требований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устройству – обработка</w:t>
      </w:r>
      <w:r w:rsidR="005477D6">
        <w:t xml:space="preserve"> </w:t>
      </w:r>
      <w:r w:rsidRPr="005477D6">
        <w:t>сигнала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реальном</w:t>
      </w:r>
      <w:r w:rsidR="005477D6">
        <w:t xml:space="preserve"> </w:t>
      </w:r>
      <w:r w:rsidRPr="005477D6">
        <w:t>масштабе</w:t>
      </w:r>
      <w:r w:rsidR="005477D6">
        <w:t xml:space="preserve"> </w:t>
      </w:r>
      <w:r w:rsidRPr="005477D6">
        <w:t>времени.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Ввиду</w:t>
      </w:r>
      <w:r w:rsidR="005477D6">
        <w:t xml:space="preserve"> </w:t>
      </w:r>
      <w:r w:rsidRPr="005477D6">
        <w:t>отсутствия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обобщенной</w:t>
      </w:r>
      <w:r w:rsidR="005477D6">
        <w:t xml:space="preserve"> </w:t>
      </w:r>
      <w:r w:rsidRPr="005477D6">
        <w:t>структуре</w:t>
      </w:r>
      <w:r w:rsidR="005477D6">
        <w:t xml:space="preserve"> </w:t>
      </w:r>
      <w:r w:rsidRPr="005477D6">
        <w:t>фильтра</w:t>
      </w:r>
      <w:r w:rsidR="005477D6">
        <w:t xml:space="preserve"> </w:t>
      </w:r>
      <w:r w:rsidRPr="005477D6">
        <w:t>обратных</w:t>
      </w:r>
      <w:r w:rsidR="005477D6">
        <w:t xml:space="preserve"> </w:t>
      </w:r>
      <w:r w:rsidRPr="005477D6">
        <w:t>связей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конечности</w:t>
      </w:r>
      <w:r w:rsidR="005477D6">
        <w:t xml:space="preserve"> </w:t>
      </w:r>
      <w:r w:rsidRPr="005477D6">
        <w:t>цифровой</w:t>
      </w:r>
      <w:r w:rsidR="005477D6">
        <w:t xml:space="preserve"> </w:t>
      </w:r>
      <w:r w:rsidRPr="005477D6">
        <w:t>импульсной</w:t>
      </w:r>
      <w:r w:rsidR="005477D6">
        <w:t xml:space="preserve"> </w:t>
      </w:r>
      <w:r w:rsidRPr="005477D6">
        <w:t>характеристики</w:t>
      </w:r>
      <w:r w:rsidR="005477D6">
        <w:t xml:space="preserve"> </w:t>
      </w:r>
      <w:r w:rsidRPr="005477D6">
        <w:t>фильтр</w:t>
      </w:r>
      <w:r w:rsidR="005477D6">
        <w:t xml:space="preserve"> </w:t>
      </w:r>
      <w:r w:rsidRPr="005477D6">
        <w:t>абсолютно</w:t>
      </w:r>
      <w:r w:rsidR="005477D6">
        <w:t xml:space="preserve"> </w:t>
      </w:r>
      <w:r w:rsidRPr="005477D6">
        <w:t>устойчив,</w:t>
      </w:r>
      <w:r w:rsidR="005477D6">
        <w:t xml:space="preserve"> </w:t>
      </w:r>
      <w:r w:rsidRPr="005477D6">
        <w:t>то</w:t>
      </w:r>
      <w:r w:rsidR="005477D6">
        <w:t xml:space="preserve"> </w:t>
      </w:r>
      <w:r w:rsidRPr="005477D6">
        <w:t>есть</w:t>
      </w:r>
      <w:r w:rsidR="005477D6">
        <w:t xml:space="preserve"> </w:t>
      </w:r>
      <w:r w:rsidRPr="005477D6">
        <w:t>любое</w:t>
      </w:r>
      <w:r w:rsidR="005477D6">
        <w:t xml:space="preserve"> </w:t>
      </w:r>
      <w:r w:rsidRPr="005477D6">
        <w:t>входное</w:t>
      </w:r>
      <w:r w:rsidR="005477D6">
        <w:t xml:space="preserve"> </w:t>
      </w:r>
      <w:r w:rsidRPr="005477D6">
        <w:t>возмущение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приведет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генерации.</w:t>
      </w:r>
    </w:p>
    <w:p w:rsidR="00AE3A17" w:rsidRPr="005477D6" w:rsidRDefault="00AE3A17" w:rsidP="005477D6">
      <w:pPr>
        <w:pStyle w:val="a5"/>
        <w:spacing w:line="360" w:lineRule="auto"/>
        <w:ind w:firstLine="720"/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Исходя</w:t>
      </w:r>
      <w:r w:rsidR="005477D6">
        <w:t xml:space="preserve"> </w:t>
      </w:r>
      <w:r w:rsidRPr="005477D6">
        <w:t>из</w:t>
      </w:r>
      <w:r w:rsidR="005477D6">
        <w:t xml:space="preserve"> </w:t>
      </w:r>
      <w:r w:rsidRPr="005477D6">
        <w:t>того,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переходная</w:t>
      </w:r>
      <w:r w:rsidR="005477D6">
        <w:t xml:space="preserve"> </w:t>
      </w:r>
      <w:r w:rsidRPr="005477D6">
        <w:t>характеристика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имеет</w:t>
      </w:r>
      <w:r w:rsidR="005477D6">
        <w:t xml:space="preserve"> </w:t>
      </w:r>
      <w:r w:rsidRPr="005477D6">
        <w:t>выброса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стремится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единице,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утверждать,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условии</w:t>
      </w:r>
      <w:r w:rsidR="005477D6">
        <w:t xml:space="preserve"> </w:t>
      </w:r>
      <w:r w:rsidRPr="005477D6">
        <w:t>корректной</w:t>
      </w:r>
      <w:r w:rsidR="005477D6">
        <w:t xml:space="preserve"> </w:t>
      </w:r>
      <w:r w:rsidRPr="005477D6">
        <w:t>реализации</w:t>
      </w:r>
      <w:r w:rsidR="005477D6">
        <w:t xml:space="preserve"> </w:t>
      </w:r>
      <w:r w:rsidRPr="005477D6">
        <w:t>алгоритма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будет</w:t>
      </w:r>
      <w:r w:rsidR="005477D6">
        <w:t xml:space="preserve"> </w:t>
      </w:r>
      <w:r w:rsidRPr="005477D6">
        <w:t>происходить</w:t>
      </w:r>
      <w:r w:rsidR="005477D6">
        <w:t xml:space="preserve"> </w:t>
      </w:r>
      <w:r w:rsidRPr="005477D6">
        <w:t>переполнения</w:t>
      </w:r>
      <w:r w:rsidR="005477D6">
        <w:t xml:space="preserve"> </w:t>
      </w:r>
      <w:r w:rsidRPr="005477D6">
        <w:t>разрядной</w:t>
      </w:r>
      <w:r w:rsidR="005477D6">
        <w:t xml:space="preserve"> </w:t>
      </w:r>
      <w:r w:rsidRPr="005477D6">
        <w:t>сетки,</w:t>
      </w:r>
      <w:r w:rsidR="005477D6">
        <w:t xml:space="preserve"> </w:t>
      </w:r>
      <w:r w:rsidRPr="005477D6">
        <w:t>то</w:t>
      </w:r>
      <w:r w:rsidR="005477D6">
        <w:t xml:space="preserve"> </w:t>
      </w:r>
      <w:r w:rsidRPr="005477D6">
        <w:t>есть</w:t>
      </w:r>
      <w:r w:rsidR="005477D6">
        <w:t xml:space="preserve"> </w:t>
      </w:r>
      <w:r w:rsidRPr="005477D6">
        <w:t>переходной</w:t>
      </w:r>
      <w:r w:rsidR="005477D6">
        <w:t xml:space="preserve"> </w:t>
      </w:r>
      <w:r w:rsidRPr="005477D6">
        <w:t>процесс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превышает</w:t>
      </w:r>
      <w:r w:rsidR="005477D6">
        <w:t xml:space="preserve"> </w:t>
      </w:r>
      <w:r w:rsidRPr="005477D6">
        <w:t>постоянный</w:t>
      </w:r>
      <w:r w:rsidR="005477D6">
        <w:t xml:space="preserve"> </w:t>
      </w:r>
      <w:r w:rsidRPr="005477D6">
        <w:t>входной</w:t>
      </w:r>
      <w:r w:rsidR="005477D6">
        <w:t xml:space="preserve"> </w:t>
      </w:r>
      <w:r w:rsidRPr="005477D6">
        <w:t>уровень,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установившийся</w:t>
      </w:r>
      <w:r w:rsidR="005477D6">
        <w:t xml:space="preserve"> </w:t>
      </w:r>
      <w:r w:rsidRPr="005477D6">
        <w:t>режим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точности</w:t>
      </w:r>
      <w:r w:rsidR="005477D6">
        <w:t xml:space="preserve"> </w:t>
      </w:r>
      <w:r w:rsidRPr="005477D6">
        <w:t>повторяет</w:t>
      </w:r>
      <w:r w:rsidR="005477D6">
        <w:t xml:space="preserve"> </w:t>
      </w:r>
      <w:r w:rsidRPr="005477D6">
        <w:t>его.</w:t>
      </w:r>
      <w:r w:rsidR="005477D6">
        <w:t xml:space="preserve"> </w:t>
      </w:r>
      <w:r w:rsidRPr="005477D6">
        <w:t>Это</w:t>
      </w:r>
      <w:r w:rsidR="005477D6">
        <w:t xml:space="preserve"> </w:t>
      </w:r>
      <w:r w:rsidRPr="005477D6">
        <w:t>относится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максимально</w:t>
      </w:r>
      <w:r w:rsidR="005477D6">
        <w:t xml:space="preserve"> </w:t>
      </w:r>
      <w:r w:rsidRPr="005477D6">
        <w:t>допустимым</w:t>
      </w:r>
      <w:r w:rsidR="005477D6">
        <w:t xml:space="preserve"> </w:t>
      </w:r>
      <w:r w:rsidRPr="005477D6">
        <w:t>цифровым</w:t>
      </w:r>
      <w:r w:rsidR="005477D6">
        <w:t xml:space="preserve"> </w:t>
      </w:r>
      <w:r w:rsidRPr="005477D6">
        <w:t>значениям</w:t>
      </w:r>
      <w:r w:rsidR="005477D6">
        <w:t xml:space="preserve"> </w:t>
      </w:r>
      <w:r w:rsidRPr="005477D6">
        <w:t>входных</w:t>
      </w:r>
      <w:r w:rsidR="005477D6">
        <w:t xml:space="preserve"> </w:t>
      </w:r>
      <w:r w:rsidRPr="005477D6">
        <w:t>отсчетов.</w:t>
      </w:r>
      <w:r w:rsidR="005477D6">
        <w:t xml:space="preserve"> </w:t>
      </w:r>
      <w:r w:rsidRPr="005477D6">
        <w:t>Переполнение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иметь</w:t>
      </w:r>
      <w:r w:rsidR="005477D6">
        <w:t xml:space="preserve"> </w:t>
      </w:r>
      <w:r w:rsidRPr="005477D6">
        <w:t>место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некоторых</w:t>
      </w:r>
      <w:r w:rsidR="005477D6">
        <w:t xml:space="preserve"> </w:t>
      </w:r>
      <w:r w:rsidRPr="005477D6">
        <w:t>упущениях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реализованной</w:t>
      </w:r>
      <w:r w:rsidR="005477D6">
        <w:t xml:space="preserve"> </w:t>
      </w:r>
      <w:r w:rsidRPr="005477D6">
        <w:t>программе,</w:t>
      </w:r>
      <w:r w:rsidR="005477D6">
        <w:t xml:space="preserve"> </w:t>
      </w:r>
      <w:r w:rsidRPr="005477D6">
        <w:t>например,</w:t>
      </w:r>
      <w:r w:rsidR="005477D6">
        <w:t xml:space="preserve"> </w:t>
      </w:r>
      <w:r w:rsidRPr="005477D6">
        <w:t>когда</w:t>
      </w:r>
      <w:r w:rsidR="005477D6">
        <w:t xml:space="preserve"> </w:t>
      </w:r>
      <w:r w:rsidRPr="005477D6">
        <w:t>результаты</w:t>
      </w:r>
      <w:r w:rsidR="005477D6">
        <w:t xml:space="preserve"> </w:t>
      </w:r>
      <w:r w:rsidRPr="005477D6">
        <w:t>всех</w:t>
      </w:r>
      <w:r w:rsidR="005477D6">
        <w:t xml:space="preserve"> </w:t>
      </w:r>
      <w:r w:rsidRPr="005477D6">
        <w:t>умножений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0.4,</w:t>
      </w:r>
      <w:r w:rsidR="005477D6">
        <w:t xml:space="preserve"> </w:t>
      </w:r>
      <w:r w:rsidRPr="005477D6">
        <w:t>0.65,</w:t>
      </w:r>
      <w:r w:rsidR="005477D6">
        <w:t xml:space="preserve"> </w:t>
      </w:r>
      <w:r w:rsidRPr="005477D6">
        <w:t>0.1 )</w:t>
      </w:r>
      <w:r w:rsidR="005477D6">
        <w:t xml:space="preserve"> </w:t>
      </w:r>
      <w:r w:rsidRPr="005477D6">
        <w:t>округлятся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большую</w:t>
      </w:r>
      <w:r w:rsidR="005477D6">
        <w:t xml:space="preserve"> </w:t>
      </w:r>
      <w:r w:rsidRPr="005477D6">
        <w:t>сторону.</w:t>
      </w:r>
      <w:r w:rsidR="005477D6">
        <w:t xml:space="preserve"> </w:t>
      </w:r>
      <w:r w:rsidRPr="005477D6">
        <w:t>Однако</w:t>
      </w:r>
      <w:r w:rsidR="005477D6">
        <w:t xml:space="preserve"> </w:t>
      </w:r>
      <w:r w:rsidRPr="005477D6">
        <w:t>особый</w:t>
      </w:r>
      <w:r w:rsidR="005477D6">
        <w:t xml:space="preserve"> </w:t>
      </w:r>
      <w:r w:rsidRPr="005477D6">
        <w:t>способ</w:t>
      </w:r>
      <w:r w:rsidR="005477D6">
        <w:t xml:space="preserve"> </w:t>
      </w:r>
      <w:r w:rsidRPr="005477D6">
        <w:t>реализации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вычитанием</w:t>
      </w:r>
      <w:r w:rsidR="005477D6">
        <w:t xml:space="preserve"> </w:t>
      </w:r>
      <w:r w:rsidRPr="005477D6">
        <w:t>из</w:t>
      </w:r>
      <w:r w:rsidR="005477D6">
        <w:t xml:space="preserve"> </w:t>
      </w:r>
      <w:r w:rsidRPr="005477D6">
        <w:t>единицы )</w:t>
      </w:r>
      <w:r w:rsidR="005477D6">
        <w:t xml:space="preserve"> </w:t>
      </w:r>
      <w:r w:rsidRPr="005477D6">
        <w:t>исключает</w:t>
      </w:r>
      <w:r w:rsidR="005477D6">
        <w:t xml:space="preserve"> </w:t>
      </w:r>
      <w:r w:rsidRPr="005477D6">
        <w:t>такую</w:t>
      </w:r>
      <w:r w:rsidR="005477D6">
        <w:t xml:space="preserve"> </w:t>
      </w:r>
      <w:r w:rsidRPr="005477D6">
        <w:t>возможность.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С</w:t>
      </w:r>
      <w:r w:rsidR="005477D6">
        <w:t xml:space="preserve"> </w:t>
      </w:r>
      <w:r w:rsidRPr="005477D6">
        <w:t>целью</w:t>
      </w:r>
      <w:r w:rsidR="005477D6">
        <w:t xml:space="preserve"> </w:t>
      </w:r>
      <w:r w:rsidRPr="005477D6">
        <w:t>проверки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переполнение</w:t>
      </w:r>
      <w:r w:rsidR="005477D6">
        <w:t xml:space="preserve"> </w:t>
      </w:r>
      <w:r w:rsidRPr="005477D6">
        <w:t>был</w:t>
      </w:r>
      <w:r w:rsidR="005477D6">
        <w:t xml:space="preserve"> </w:t>
      </w:r>
      <w:r w:rsidRPr="005477D6">
        <w:t>осуществлен</w:t>
      </w:r>
      <w:r w:rsidR="005477D6">
        <w:t xml:space="preserve"> </w:t>
      </w:r>
      <w:r w:rsidRPr="005477D6">
        <w:t>ручной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автоматический</w:t>
      </w:r>
      <w:r w:rsidR="005477D6">
        <w:t xml:space="preserve"> </w:t>
      </w:r>
      <w:r w:rsidRPr="005477D6">
        <w:t>расчет</w:t>
      </w:r>
      <w:r w:rsidR="005477D6">
        <w:t xml:space="preserve"> </w:t>
      </w:r>
      <w:r w:rsidRPr="005477D6">
        <w:t>работы</w:t>
      </w:r>
      <w:r w:rsidR="005477D6">
        <w:t xml:space="preserve"> </w:t>
      </w:r>
      <w:r w:rsidRPr="005477D6">
        <w:t>программы.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качестве</w:t>
      </w:r>
      <w:r w:rsidR="005477D6">
        <w:t xml:space="preserve"> </w:t>
      </w:r>
      <w:r w:rsidRPr="005477D6">
        <w:t>исходных</w:t>
      </w:r>
      <w:r w:rsidR="005477D6">
        <w:t xml:space="preserve"> </w:t>
      </w:r>
      <w:r w:rsidRPr="005477D6">
        <w:t>принимались</w:t>
      </w:r>
      <w:r w:rsidR="005477D6">
        <w:t xml:space="preserve"> </w:t>
      </w:r>
      <w:r w:rsidRPr="005477D6">
        <w:t>два</w:t>
      </w:r>
      <w:r w:rsidR="005477D6">
        <w:t xml:space="preserve"> </w:t>
      </w:r>
      <w:r w:rsidRPr="005477D6">
        <w:t>критических</w:t>
      </w:r>
      <w:r w:rsidR="005477D6">
        <w:t xml:space="preserve"> </w:t>
      </w:r>
      <w:r w:rsidRPr="005477D6">
        <w:t>случая – минимального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максимального</w:t>
      </w:r>
      <w:r w:rsidR="005477D6">
        <w:t xml:space="preserve"> </w:t>
      </w:r>
      <w:r w:rsidRPr="005477D6">
        <w:t>постоянных</w:t>
      </w:r>
      <w:r w:rsidR="005477D6">
        <w:t xml:space="preserve"> </w:t>
      </w:r>
      <w:r w:rsidRPr="005477D6">
        <w:t>уровней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входе.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</w:t>
      </w:r>
      <w:r w:rsidR="005477D6">
        <w:t xml:space="preserve"> </w:t>
      </w:r>
      <w:r w:rsidRPr="005477D6">
        <w:t>первом</w:t>
      </w:r>
      <w:r w:rsidR="005477D6">
        <w:t xml:space="preserve"> </w:t>
      </w:r>
      <w:r w:rsidRPr="005477D6">
        <w:t>случае</w:t>
      </w:r>
      <w:r w:rsidR="005477D6">
        <w:t xml:space="preserve"> </w:t>
      </w:r>
      <w:r w:rsidRPr="005477D6">
        <w:t>от</w:t>
      </w:r>
      <w:r w:rsidR="005477D6">
        <w:t xml:space="preserve"> </w:t>
      </w:r>
      <w:r w:rsidRPr="005477D6">
        <w:t>АЦП</w:t>
      </w:r>
      <w:r w:rsidR="005477D6">
        <w:t xml:space="preserve"> </w:t>
      </w:r>
      <w:r w:rsidRPr="005477D6">
        <w:t>приходил</w:t>
      </w:r>
      <w:r w:rsidR="005477D6">
        <w:t xml:space="preserve"> </w:t>
      </w:r>
      <w:r w:rsidRPr="005477D6">
        <w:t>максимальный</w:t>
      </w:r>
      <w:r w:rsidR="005477D6">
        <w:t xml:space="preserve"> </w:t>
      </w:r>
      <w:r w:rsidRPr="005477D6">
        <w:t>отсчет</w:t>
      </w:r>
      <w:r w:rsidR="005477D6">
        <w:t xml:space="preserve"> </w:t>
      </w:r>
      <w:r w:rsidRPr="005477D6">
        <w:rPr>
          <w:lang w:val="en-US"/>
        </w:rPr>
        <w:t>FFh</w:t>
      </w:r>
      <w:r w:rsidRPr="005477D6">
        <w:t>,</w:t>
      </w:r>
      <w:r w:rsidR="005477D6">
        <w:t xml:space="preserve"> </w:t>
      </w:r>
      <w:r w:rsidRPr="005477D6">
        <w:t>который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перехода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дополнительному</w:t>
      </w:r>
      <w:r w:rsidR="005477D6">
        <w:t xml:space="preserve"> </w:t>
      </w:r>
      <w:r w:rsidRPr="005477D6">
        <w:t>коду</w:t>
      </w:r>
      <w:r w:rsidR="005477D6">
        <w:t xml:space="preserve"> </w:t>
      </w:r>
      <w:r w:rsidRPr="005477D6">
        <w:t>принимал</w:t>
      </w:r>
      <w:r w:rsidR="005477D6">
        <w:t xml:space="preserve"> </w:t>
      </w:r>
      <w:r w:rsidRPr="005477D6">
        <w:t>значение</w:t>
      </w:r>
      <w:r w:rsidR="005477D6">
        <w:t xml:space="preserve"> </w:t>
      </w:r>
      <w:r w:rsidRPr="005477D6">
        <w:t>7</w:t>
      </w:r>
      <w:r w:rsidRPr="005477D6">
        <w:rPr>
          <w:lang w:val="en-US"/>
        </w:rPr>
        <w:t>Fh</w:t>
      </w:r>
      <w:r w:rsidRPr="005477D6">
        <w:t>.</w:t>
      </w:r>
      <w:r w:rsidR="005477D6">
        <w:t xml:space="preserve"> </w:t>
      </w:r>
      <w:r w:rsidRPr="005477D6">
        <w:t>Далее</w:t>
      </w:r>
      <w:r w:rsidR="005477D6">
        <w:t xml:space="preserve"> </w:t>
      </w:r>
      <w:r w:rsidRPr="005477D6">
        <w:t>это</w:t>
      </w:r>
      <w:r w:rsidR="005477D6">
        <w:t xml:space="preserve"> </w:t>
      </w:r>
      <w:r w:rsidRPr="005477D6">
        <w:t>значение</w:t>
      </w:r>
      <w:r w:rsidR="005477D6">
        <w:t xml:space="preserve"> </w:t>
      </w:r>
      <w:r w:rsidRPr="005477D6">
        <w:t>умножалось</w:t>
      </w:r>
      <w:r w:rsidR="005477D6">
        <w:t xml:space="preserve"> </w:t>
      </w:r>
      <w:r w:rsidRPr="005477D6">
        <w:t>согласно</w:t>
      </w:r>
      <w:r w:rsidR="005477D6">
        <w:t xml:space="preserve"> </w:t>
      </w:r>
      <w:r w:rsidRPr="005477D6">
        <w:t>алгоритму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0.4,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результат</w:t>
      </w:r>
      <w:r w:rsidR="005477D6">
        <w:t xml:space="preserve"> </w:t>
      </w:r>
      <w:r w:rsidRPr="005477D6">
        <w:t>33</w:t>
      </w:r>
      <w:r w:rsidRPr="005477D6">
        <w:rPr>
          <w:lang w:val="en-US"/>
        </w:rPr>
        <w:t>h</w:t>
      </w:r>
      <w:r w:rsidR="005477D6">
        <w:t xml:space="preserve"> </w:t>
      </w:r>
      <w:r w:rsidRPr="005477D6">
        <w:t>записывался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500А.</w:t>
      </w:r>
      <w:r w:rsidR="005477D6">
        <w:t xml:space="preserve"> </w:t>
      </w:r>
      <w:r w:rsidRPr="005477D6">
        <w:t>Он</w:t>
      </w:r>
      <w:r w:rsidR="005477D6">
        <w:t xml:space="preserve"> </w:t>
      </w:r>
      <w:r w:rsidRPr="005477D6">
        <w:t>же</w:t>
      </w:r>
      <w:r w:rsidR="005477D6">
        <w:t xml:space="preserve"> </w:t>
      </w:r>
      <w:r w:rsidRPr="005477D6">
        <w:t>умножался</w:t>
      </w:r>
      <w:r w:rsidR="005477D6">
        <w:t xml:space="preserve"> </w:t>
      </w:r>
      <w:r w:rsidRPr="005477D6">
        <w:t>затем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0.65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результат</w:t>
      </w:r>
      <w:r w:rsidR="005477D6">
        <w:t xml:space="preserve"> </w:t>
      </w:r>
      <w:r w:rsidRPr="005477D6">
        <w:t>23</w:t>
      </w:r>
      <w:r w:rsidRPr="005477D6">
        <w:rPr>
          <w:lang w:val="en-US"/>
        </w:rPr>
        <w:t>h</w:t>
      </w:r>
      <w:r w:rsidRPr="005477D6">
        <w:t xml:space="preserve"> – 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500В )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результат</w:t>
      </w:r>
      <w:r w:rsidR="005477D6">
        <w:t xml:space="preserve"> </w:t>
      </w:r>
      <w:r w:rsidRPr="005477D6">
        <w:t>03</w:t>
      </w:r>
      <w:r w:rsidRPr="005477D6">
        <w:rPr>
          <w:lang w:val="en-US"/>
        </w:rPr>
        <w:t>h</w:t>
      </w:r>
      <w:r w:rsidRPr="005477D6">
        <w:t xml:space="preserve"> – в</w:t>
      </w:r>
      <w:r w:rsidR="005477D6">
        <w:t xml:space="preserve"> </w:t>
      </w:r>
      <w:r w:rsidRPr="005477D6">
        <w:t>ячейку</w:t>
      </w:r>
      <w:r w:rsidR="005477D6">
        <w:t xml:space="preserve"> </w:t>
      </w:r>
      <w:r w:rsidRPr="005477D6">
        <w:t>500С ).</w:t>
      </w:r>
      <w:r w:rsidR="005477D6">
        <w:t xml:space="preserve"> </w:t>
      </w:r>
      <w:r w:rsidRPr="005477D6">
        <w:t>Перед</w:t>
      </w:r>
      <w:r w:rsidR="005477D6">
        <w:t xml:space="preserve"> </w:t>
      </w:r>
      <w:r w:rsidRPr="005477D6">
        <w:t>суммированием</w:t>
      </w:r>
      <w:r w:rsidR="005477D6">
        <w:t xml:space="preserve"> </w:t>
      </w:r>
      <w:r w:rsidRPr="005477D6">
        <w:t>эти</w:t>
      </w:r>
      <w:r w:rsidR="005477D6">
        <w:t xml:space="preserve"> </w:t>
      </w:r>
      <w:r w:rsidRPr="005477D6">
        <w:t>результаты</w:t>
      </w:r>
      <w:r w:rsidR="005477D6">
        <w:t xml:space="preserve"> </w:t>
      </w:r>
      <w:r w:rsidRPr="005477D6">
        <w:t>были</w:t>
      </w:r>
      <w:r w:rsidR="005477D6">
        <w:t xml:space="preserve"> </w:t>
      </w:r>
      <w:r w:rsidRPr="005477D6">
        <w:t>занесены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ячейки</w:t>
      </w:r>
      <w:r w:rsidR="005477D6">
        <w:t xml:space="preserve"> </w:t>
      </w:r>
      <w:r w:rsidRPr="005477D6">
        <w:t>5000 – 5009</w:t>
      </w:r>
      <w:r w:rsidR="005477D6">
        <w:t xml:space="preserve"> </w:t>
      </w:r>
      <w:r w:rsidRPr="005477D6">
        <w:t>согласно</w:t>
      </w:r>
      <w:r w:rsidR="005477D6">
        <w:t xml:space="preserve"> </w:t>
      </w:r>
      <w:r w:rsidRPr="005477D6">
        <w:t>рис.</w:t>
      </w:r>
      <w:r w:rsidR="005477D6">
        <w:t xml:space="preserve"> </w:t>
      </w:r>
      <w:r w:rsidRPr="005477D6">
        <w:t>.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итоге</w:t>
      </w:r>
      <w:r w:rsidR="005477D6">
        <w:t xml:space="preserve"> </w:t>
      </w:r>
      <w:r w:rsidRPr="005477D6">
        <w:t>суммирование</w:t>
      </w:r>
      <w:r w:rsidR="005477D6">
        <w:t xml:space="preserve"> </w:t>
      </w:r>
      <w:r w:rsidRPr="005477D6">
        <w:t>дало</w:t>
      </w:r>
      <w:r w:rsidR="005477D6">
        <w:t xml:space="preserve"> </w:t>
      </w:r>
      <w:r w:rsidRPr="005477D6">
        <w:t>результат,</w:t>
      </w:r>
      <w:r w:rsidR="005477D6">
        <w:t xml:space="preserve"> </w:t>
      </w:r>
      <w:r w:rsidRPr="005477D6">
        <w:t>равный</w:t>
      </w:r>
      <w:r w:rsidR="005477D6">
        <w:t xml:space="preserve"> </w:t>
      </w:r>
      <w:r w:rsidRPr="005477D6">
        <w:t>входному:</w:t>
      </w:r>
      <w:r w:rsidRPr="005477D6">
        <w:tab/>
        <w:t>03</w:t>
      </w:r>
      <w:r w:rsidRPr="005477D6">
        <w:rPr>
          <w:lang w:val="en-US"/>
        </w:rPr>
        <w:t>h</w:t>
      </w:r>
      <w:r w:rsidRPr="005477D6">
        <w:t xml:space="preserve"> + 23</w:t>
      </w:r>
      <w:r w:rsidRPr="005477D6">
        <w:rPr>
          <w:lang w:val="en-US"/>
        </w:rPr>
        <w:t>h</w:t>
      </w:r>
      <w:r w:rsidRPr="005477D6">
        <w:t xml:space="preserve"> + 33</w:t>
      </w:r>
      <w:r w:rsidRPr="005477D6">
        <w:rPr>
          <w:lang w:val="en-US"/>
        </w:rPr>
        <w:t>h</w:t>
      </w:r>
      <w:r w:rsidRPr="005477D6">
        <w:t xml:space="preserve"> + 23</w:t>
      </w:r>
      <w:r w:rsidRPr="005477D6">
        <w:rPr>
          <w:lang w:val="en-US"/>
        </w:rPr>
        <w:t>h</w:t>
      </w:r>
      <w:r w:rsidRPr="005477D6">
        <w:t xml:space="preserve"> + 03</w:t>
      </w:r>
      <w:r w:rsidRPr="005477D6">
        <w:rPr>
          <w:lang w:val="en-US"/>
        </w:rPr>
        <w:t>h</w:t>
      </w:r>
      <w:r w:rsidRPr="005477D6">
        <w:t xml:space="preserve"> = 7</w:t>
      </w:r>
      <w:r w:rsidRPr="005477D6">
        <w:rPr>
          <w:lang w:val="en-US"/>
        </w:rPr>
        <w:t>Fh</w:t>
      </w:r>
      <w:r w:rsidRPr="005477D6">
        <w:t xml:space="preserve"> – он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был</w:t>
      </w:r>
      <w:r w:rsidR="005477D6">
        <w:t xml:space="preserve"> </w:t>
      </w:r>
      <w:r w:rsidRPr="005477D6">
        <w:t>отправлен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порт</w:t>
      </w:r>
      <w:r w:rsidR="005477D6">
        <w:t xml:space="preserve"> </w:t>
      </w:r>
      <w:r w:rsidRPr="005477D6">
        <w:t>В.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Во</w:t>
      </w:r>
      <w:r w:rsidR="005477D6">
        <w:t xml:space="preserve"> </w:t>
      </w:r>
      <w:r w:rsidRPr="005477D6">
        <w:t>втором</w:t>
      </w:r>
      <w:r w:rsidR="005477D6">
        <w:t xml:space="preserve"> </w:t>
      </w:r>
      <w:r w:rsidRPr="005477D6">
        <w:t>случае</w:t>
      </w:r>
      <w:r w:rsidR="005477D6">
        <w:t xml:space="preserve"> </w:t>
      </w:r>
      <w:r w:rsidRPr="005477D6">
        <w:t>входной</w:t>
      </w:r>
      <w:r w:rsidR="005477D6">
        <w:t xml:space="preserve"> </w:t>
      </w:r>
      <w:r w:rsidRPr="005477D6">
        <w:t>отсчет</w:t>
      </w:r>
      <w:r w:rsidR="005477D6">
        <w:t xml:space="preserve"> </w:t>
      </w:r>
      <w:r w:rsidRPr="005477D6">
        <w:t>имел</w:t>
      </w:r>
      <w:r w:rsidR="005477D6">
        <w:t xml:space="preserve"> </w:t>
      </w:r>
      <w:r w:rsidRPr="005477D6">
        <w:t>значение</w:t>
      </w:r>
      <w:r w:rsidR="005477D6">
        <w:t xml:space="preserve"> </w:t>
      </w:r>
      <w:r w:rsidRPr="005477D6">
        <w:t>00</w:t>
      </w:r>
      <w:r w:rsidRPr="005477D6">
        <w:rPr>
          <w:lang w:val="en-US"/>
        </w:rPr>
        <w:t>h</w:t>
      </w:r>
      <w:r w:rsidRPr="005477D6">
        <w:t>,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преобразования</w:t>
      </w:r>
      <w:r w:rsidR="005477D6">
        <w:t xml:space="preserve"> </w:t>
      </w:r>
      <w:r w:rsidRPr="005477D6">
        <w:t>80</w:t>
      </w:r>
      <w:r w:rsidRPr="005477D6">
        <w:rPr>
          <w:lang w:val="en-US"/>
        </w:rPr>
        <w:t>h</w:t>
      </w:r>
      <w:r w:rsidRPr="005477D6">
        <w:t>,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 xml:space="preserve">- </w:t>
      </w:r>
      <w:r w:rsidRPr="005477D6">
        <w:rPr>
          <w:lang w:val="en-US"/>
        </w:rPr>
        <w:t>CDh</w:t>
      </w:r>
      <w:r w:rsidRPr="005477D6">
        <w:t xml:space="preserve">, </w:t>
      </w:r>
      <w:r w:rsidRPr="005477D6">
        <w:rPr>
          <w:lang w:val="en-US"/>
        </w:rPr>
        <w:t>E</w:t>
      </w:r>
      <w:r w:rsidRPr="005477D6">
        <w:t>0</w:t>
      </w:r>
      <w:r w:rsidRPr="005477D6">
        <w:rPr>
          <w:lang w:val="en-US"/>
        </w:rPr>
        <w:t>h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rPr>
          <w:lang w:val="en-US"/>
        </w:rPr>
        <w:t>F</w:t>
      </w:r>
      <w:r w:rsidRPr="005477D6">
        <w:t>А</w:t>
      </w:r>
      <w:r w:rsidRPr="005477D6">
        <w:rPr>
          <w:lang w:val="en-US"/>
        </w:rPr>
        <w:t>h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ячейках</w:t>
      </w:r>
      <w:r w:rsidR="005477D6">
        <w:t xml:space="preserve"> </w:t>
      </w:r>
      <w:r w:rsidRPr="005477D6">
        <w:t>500А,</w:t>
      </w:r>
      <w:r w:rsidR="005477D6">
        <w:t xml:space="preserve"> </w:t>
      </w:r>
      <w:r w:rsidRPr="005477D6">
        <w:t>500В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500С</w:t>
      </w:r>
      <w:r w:rsidR="005477D6">
        <w:t xml:space="preserve"> </w:t>
      </w:r>
      <w:r w:rsidRPr="005477D6">
        <w:t>соответственно.</w:t>
      </w:r>
      <w:r w:rsidR="005477D6">
        <w:t xml:space="preserve"> </w:t>
      </w:r>
      <w:r w:rsidRPr="005477D6">
        <w:t>Эти</w:t>
      </w:r>
      <w:r w:rsidR="005477D6">
        <w:t xml:space="preserve"> </w:t>
      </w:r>
      <w:r w:rsidRPr="005477D6">
        <w:t>же</w:t>
      </w:r>
      <w:r w:rsidR="005477D6">
        <w:t xml:space="preserve"> </w:t>
      </w:r>
      <w:r w:rsidRPr="005477D6">
        <w:t>значения</w:t>
      </w:r>
      <w:r w:rsidR="005477D6">
        <w:t xml:space="preserve"> </w:t>
      </w:r>
      <w:r w:rsidRPr="005477D6">
        <w:t>помещаются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другие</w:t>
      </w:r>
      <w:r w:rsidR="005477D6">
        <w:t xml:space="preserve"> </w:t>
      </w:r>
      <w:r w:rsidRPr="005477D6">
        <w:t>рабочие</w:t>
      </w:r>
      <w:r w:rsidR="005477D6">
        <w:t xml:space="preserve"> </w:t>
      </w:r>
      <w:r w:rsidRPr="005477D6">
        <w:t>ячейки,</w:t>
      </w:r>
      <w:r w:rsidR="005477D6">
        <w:t xml:space="preserve"> </w:t>
      </w:r>
      <w:r w:rsidRPr="005477D6">
        <w:t>соответствующие</w:t>
      </w:r>
      <w:r w:rsidR="005477D6">
        <w:t xml:space="preserve"> </w:t>
      </w:r>
      <w:r w:rsidRPr="005477D6">
        <w:t>алгоритму</w:t>
      </w:r>
      <w:r w:rsidR="005477D6">
        <w:t xml:space="preserve"> </w:t>
      </w:r>
      <w:r w:rsidRPr="005477D6">
        <w:t>суммирования.</w:t>
      </w:r>
      <w:r w:rsidR="005477D6">
        <w:t xml:space="preserve"> </w:t>
      </w:r>
      <w:r w:rsidRPr="005477D6">
        <w:t>Результат</w:t>
      </w:r>
      <w:r w:rsidR="005477D6">
        <w:t xml:space="preserve"> </w:t>
      </w:r>
      <w:r w:rsidRPr="005477D6">
        <w:t>суммирования: FAh + E0h + CDh + E0h + FAh = 81h – был</w:t>
      </w:r>
      <w:r w:rsidR="005477D6">
        <w:t xml:space="preserve"> </w:t>
      </w:r>
      <w:r w:rsidRPr="005477D6">
        <w:t>отправлен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порт.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И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том,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другом</w:t>
      </w:r>
      <w:r w:rsidR="005477D6">
        <w:t xml:space="preserve"> </w:t>
      </w:r>
      <w:r w:rsidRPr="005477D6">
        <w:t>случае</w:t>
      </w:r>
      <w:r w:rsidR="005477D6">
        <w:t xml:space="preserve"> </w:t>
      </w:r>
      <w:r w:rsidRPr="005477D6">
        <w:t>переполнения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произошло.</w:t>
      </w:r>
    </w:p>
    <w:p w:rsidR="00AE3A17" w:rsidRPr="005477D6" w:rsidRDefault="00AE3A17" w:rsidP="005477D6">
      <w:pPr>
        <w:pStyle w:val="a5"/>
        <w:spacing w:line="360" w:lineRule="auto"/>
        <w:ind w:firstLine="720"/>
        <w:rPr>
          <w:b/>
          <w:bCs/>
        </w:rPr>
      </w:pPr>
    </w:p>
    <w:p w:rsidR="00AE3A17" w:rsidRPr="005477D6" w:rsidRDefault="005477D6" w:rsidP="005477D6">
      <w:pPr>
        <w:pStyle w:val="a5"/>
        <w:spacing w:line="360" w:lineRule="auto"/>
        <w:ind w:firstLine="720"/>
        <w:rPr>
          <w:b/>
          <w:bCs/>
        </w:rPr>
      </w:pPr>
      <w:r w:rsidRPr="005477D6">
        <w:rPr>
          <w:b/>
          <w:bCs/>
        </w:rPr>
        <w:t xml:space="preserve">5. </w:t>
      </w:r>
      <w:r w:rsidR="00AE3A17" w:rsidRPr="005477D6">
        <w:rPr>
          <w:b/>
          <w:bCs/>
        </w:rPr>
        <w:t>Погрешность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расчета,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связанная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с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конечным</w:t>
      </w:r>
      <w:r>
        <w:rPr>
          <w:b/>
          <w:bCs/>
        </w:rPr>
        <w:t xml:space="preserve"> </w:t>
      </w:r>
      <w:r w:rsidRPr="005477D6">
        <w:rPr>
          <w:b/>
          <w:bCs/>
        </w:rPr>
        <w:t>представлением</w:t>
      </w:r>
      <w:r>
        <w:rPr>
          <w:b/>
          <w:bCs/>
        </w:rPr>
        <w:t xml:space="preserve"> </w:t>
      </w:r>
      <w:r w:rsidRPr="005477D6">
        <w:rPr>
          <w:b/>
          <w:bCs/>
        </w:rPr>
        <w:t>коэффициентов</w:t>
      </w:r>
    </w:p>
    <w:p w:rsidR="005477D6" w:rsidRPr="005477D6" w:rsidRDefault="005477D6" w:rsidP="005477D6">
      <w:pPr>
        <w:pStyle w:val="a5"/>
        <w:spacing w:line="360" w:lineRule="auto"/>
        <w:ind w:firstLine="720"/>
        <w:rPr>
          <w:b/>
          <w:bCs/>
        </w:rPr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Ранее</w:t>
      </w:r>
      <w:r w:rsidR="005477D6">
        <w:t xml:space="preserve"> </w:t>
      </w:r>
      <w:r w:rsidRPr="005477D6">
        <w:t>уже</w:t>
      </w:r>
      <w:r w:rsidR="005477D6">
        <w:t xml:space="preserve"> </w:t>
      </w:r>
      <w:r w:rsidRPr="005477D6">
        <w:t>отмечалось,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заданные</w:t>
      </w:r>
      <w:r w:rsidR="005477D6">
        <w:t xml:space="preserve"> </w:t>
      </w:r>
      <w:r w:rsidRPr="005477D6">
        <w:t>коэффициенты</w:t>
      </w:r>
      <w:r w:rsidR="005477D6">
        <w:t xml:space="preserve"> </w:t>
      </w:r>
      <w:r w:rsidRPr="005477D6">
        <w:t>представлены</w:t>
      </w:r>
      <w:r w:rsidR="005477D6">
        <w:t xml:space="preserve"> </w:t>
      </w:r>
      <w:r w:rsidRPr="005477D6">
        <w:t>округленно:</w:t>
      </w:r>
      <w:r w:rsidR="005477D6">
        <w:t xml:space="preserve"> </w:t>
      </w:r>
      <w:r w:rsidRPr="005477D6">
        <w:t>0.4</w:t>
      </w:r>
      <w:r w:rsidR="005477D6">
        <w:t xml:space="preserve"> </w:t>
      </w:r>
      <w:r w:rsidRPr="005477D6">
        <w:t>как</w:t>
      </w:r>
      <w:r w:rsidR="005477D6">
        <w:t xml:space="preserve"> </w:t>
      </w:r>
      <w:r w:rsidRPr="005477D6">
        <w:t>0.3984325,</w:t>
      </w:r>
      <w:r w:rsidR="005477D6">
        <w:t xml:space="preserve"> </w:t>
      </w:r>
      <w:r w:rsidRPr="005477D6">
        <w:t>0.65</w:t>
      </w:r>
      <w:r w:rsidR="005477D6">
        <w:t xml:space="preserve"> </w:t>
      </w:r>
      <w:r w:rsidRPr="005477D6">
        <w:t>как</w:t>
      </w:r>
      <w:r w:rsidR="005477D6">
        <w:t xml:space="preserve"> </w:t>
      </w:r>
      <w:r w:rsidRPr="005477D6">
        <w:t>0.6484375.</w:t>
      </w:r>
      <w:r w:rsidR="005477D6">
        <w:t xml:space="preserve"> </w:t>
      </w:r>
      <w:r w:rsidRPr="005477D6">
        <w:t>Нетрудно</w:t>
      </w:r>
      <w:r w:rsidR="005477D6">
        <w:t xml:space="preserve"> </w:t>
      </w:r>
      <w:r w:rsidRPr="005477D6">
        <w:t>показать,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умножение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</w:t>
      </w:r>
      <w:r w:rsidR="005477D6">
        <w:t xml:space="preserve"> </w:t>
      </w:r>
      <w:r w:rsidRPr="005477D6">
        <w:t>фактически</w:t>
      </w:r>
      <w:r w:rsidR="005477D6">
        <w:t xml:space="preserve"> </w:t>
      </w:r>
      <w:r w:rsidRPr="005477D6">
        <w:t>является</w:t>
      </w:r>
      <w:r w:rsidR="005477D6">
        <w:t xml:space="preserve"> </w:t>
      </w:r>
      <w:r w:rsidRPr="005477D6">
        <w:t>умножением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0.1015625.</w:t>
      </w:r>
      <w:r w:rsidR="005477D6">
        <w:t xml:space="preserve"> </w:t>
      </w:r>
      <w:r w:rsidRPr="005477D6">
        <w:t>Поэтому</w:t>
      </w:r>
      <w:r w:rsidR="005477D6">
        <w:t xml:space="preserve"> </w:t>
      </w:r>
      <w:r w:rsidRPr="005477D6">
        <w:t>реальная</w:t>
      </w:r>
      <w:r w:rsidR="005477D6">
        <w:t xml:space="preserve"> </w:t>
      </w:r>
      <w:r w:rsidRPr="005477D6">
        <w:t>амплитудно-частотная</w:t>
      </w:r>
      <w:r w:rsidR="005477D6">
        <w:t xml:space="preserve"> </w:t>
      </w:r>
      <w:r w:rsidRPr="005477D6">
        <w:t>характеристика</w:t>
      </w:r>
      <w:r w:rsidR="005477D6">
        <w:t xml:space="preserve"> </w:t>
      </w:r>
      <w:r w:rsidRPr="005477D6">
        <w:t>фильтра</w:t>
      </w:r>
      <w:r w:rsidR="005477D6">
        <w:t xml:space="preserve"> </w:t>
      </w:r>
      <w:r w:rsidRPr="005477D6">
        <w:t>будет</w:t>
      </w:r>
      <w:r w:rsidR="005477D6">
        <w:t xml:space="preserve"> </w:t>
      </w:r>
      <w:r w:rsidRPr="005477D6">
        <w:t>отличаться</w:t>
      </w:r>
      <w:r w:rsidR="005477D6">
        <w:t xml:space="preserve"> </w:t>
      </w:r>
      <w:r w:rsidRPr="005477D6">
        <w:t>от</w:t>
      </w:r>
      <w:r w:rsidR="005477D6">
        <w:t xml:space="preserve"> </w:t>
      </w:r>
      <w:r w:rsidRPr="005477D6">
        <w:t>заданной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помощью</w:t>
      </w:r>
      <w:r w:rsidR="005477D6">
        <w:t xml:space="preserve"> </w:t>
      </w:r>
      <w:r w:rsidRPr="005477D6">
        <w:t>передаточной</w:t>
      </w:r>
      <w:r w:rsidR="005477D6">
        <w:t xml:space="preserve"> </w:t>
      </w:r>
      <w:r w:rsidRPr="005477D6">
        <w:t>функции.</w:t>
      </w:r>
      <w:r w:rsidR="005477D6">
        <w:t xml:space="preserve"> </w:t>
      </w:r>
      <w:r w:rsidRPr="005477D6">
        <w:t>Однако</w:t>
      </w:r>
      <w:r w:rsidR="005477D6">
        <w:t xml:space="preserve"> </w:t>
      </w:r>
      <w:r w:rsidRPr="005477D6">
        <w:t>отличия</w:t>
      </w:r>
      <w:r w:rsidR="005477D6">
        <w:t xml:space="preserve"> </w:t>
      </w:r>
      <w:r w:rsidRPr="005477D6">
        <w:t>истинных</w:t>
      </w:r>
      <w:r w:rsidR="005477D6">
        <w:t xml:space="preserve"> </w:t>
      </w:r>
      <w:r w:rsidRPr="005477D6">
        <w:t>коэффициентов</w:t>
      </w:r>
      <w:r w:rsidR="005477D6">
        <w:t xml:space="preserve"> </w:t>
      </w:r>
      <w:r w:rsidRPr="005477D6">
        <w:t>от</w:t>
      </w:r>
      <w:r w:rsidR="005477D6">
        <w:t xml:space="preserve"> </w:t>
      </w:r>
      <w:r w:rsidRPr="005477D6">
        <w:t>заданных</w:t>
      </w:r>
      <w:r w:rsidR="005477D6">
        <w:t xml:space="preserve"> </w:t>
      </w:r>
      <w:r w:rsidRPr="005477D6">
        <w:t>столь</w:t>
      </w:r>
      <w:r w:rsidR="005477D6">
        <w:t xml:space="preserve"> </w:t>
      </w:r>
      <w:r w:rsidRPr="005477D6">
        <w:t>мало,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реальная</w:t>
      </w:r>
      <w:r w:rsidR="005477D6">
        <w:t xml:space="preserve"> </w:t>
      </w:r>
      <w:r w:rsidRPr="005477D6">
        <w:t>АЧХ</w:t>
      </w:r>
      <w:r w:rsidR="005477D6">
        <w:t xml:space="preserve"> </w:t>
      </w:r>
      <w:r w:rsidRPr="005477D6">
        <w:t>практически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отличается</w:t>
      </w:r>
      <w:r w:rsidR="005477D6">
        <w:t xml:space="preserve"> </w:t>
      </w:r>
      <w:r w:rsidRPr="005477D6">
        <w:t>от</w:t>
      </w:r>
      <w:r w:rsidR="005477D6">
        <w:t xml:space="preserve"> </w:t>
      </w:r>
      <w:r w:rsidRPr="005477D6">
        <w:t>заданной,</w:t>
      </w:r>
      <w:r w:rsidR="005477D6">
        <w:t xml:space="preserve"> </w:t>
      </w:r>
      <w:r w:rsidRPr="005477D6">
        <w:t>показанной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рис.</w:t>
      </w:r>
      <w:r w:rsidR="005477D6">
        <w:t xml:space="preserve"> </w:t>
      </w:r>
      <w:r w:rsidRPr="005477D6">
        <w:t>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Другим</w:t>
      </w:r>
      <w:r w:rsidR="005477D6">
        <w:t xml:space="preserve"> </w:t>
      </w:r>
      <w:r w:rsidRPr="005477D6">
        <w:t>существенным</w:t>
      </w:r>
      <w:r w:rsidR="005477D6">
        <w:t xml:space="preserve"> </w:t>
      </w:r>
      <w:r w:rsidRPr="005477D6">
        <w:t>фактором</w:t>
      </w:r>
      <w:r w:rsidR="005477D6">
        <w:t xml:space="preserve"> </w:t>
      </w:r>
      <w:r w:rsidRPr="005477D6">
        <w:t>искажений</w:t>
      </w:r>
      <w:r w:rsidR="005477D6">
        <w:t xml:space="preserve"> </w:t>
      </w:r>
      <w:r w:rsidRPr="005477D6">
        <w:t>является</w:t>
      </w:r>
      <w:r w:rsidR="005477D6">
        <w:t xml:space="preserve"> </w:t>
      </w:r>
      <w:r w:rsidRPr="005477D6">
        <w:t>конечное</w:t>
      </w:r>
      <w:r w:rsidR="005477D6">
        <w:t xml:space="preserve"> </w:t>
      </w:r>
      <w:r w:rsidRPr="005477D6">
        <w:t>представление</w:t>
      </w:r>
      <w:r w:rsidR="005477D6">
        <w:t xml:space="preserve"> </w:t>
      </w:r>
      <w:r w:rsidRPr="005477D6">
        <w:t>самих</w:t>
      </w:r>
      <w:r w:rsidR="005477D6">
        <w:t xml:space="preserve"> </w:t>
      </w:r>
      <w:r w:rsidRPr="005477D6">
        <w:t>отсчетов.</w:t>
      </w:r>
      <w:r w:rsidR="005477D6">
        <w:t xml:space="preserve"> </w:t>
      </w:r>
      <w:r w:rsidRPr="005477D6">
        <w:t>Так,</w:t>
      </w:r>
      <w:r w:rsidR="005477D6">
        <w:t xml:space="preserve"> </w:t>
      </w:r>
      <w:r w:rsidRPr="005477D6">
        <w:t>после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0.4,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затем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0.1,</w:t>
      </w:r>
      <w:r w:rsidR="005477D6">
        <w:t xml:space="preserve"> </w:t>
      </w:r>
      <w:r w:rsidRPr="005477D6">
        <w:t>существенными</w:t>
      </w:r>
      <w:r w:rsidR="005477D6">
        <w:t xml:space="preserve"> </w:t>
      </w:r>
      <w:r w:rsidRPr="005477D6">
        <w:t>остаются</w:t>
      </w:r>
      <w:r w:rsidR="005477D6">
        <w:t xml:space="preserve"> </w:t>
      </w:r>
      <w:r w:rsidRPr="005477D6">
        <w:t>только</w:t>
      </w:r>
      <w:r w:rsidR="005477D6">
        <w:t xml:space="preserve"> </w:t>
      </w:r>
      <w:r w:rsidRPr="005477D6">
        <w:t>разряды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5-го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7-й,</w:t>
      </w:r>
      <w:r w:rsidR="005477D6">
        <w:t xml:space="preserve"> </w:t>
      </w:r>
      <w:r w:rsidRPr="005477D6">
        <w:t>причем</w:t>
      </w:r>
      <w:r w:rsidR="005477D6">
        <w:t xml:space="preserve"> </w:t>
      </w:r>
      <w:r w:rsidRPr="005477D6">
        <w:t>7-й – знаковый.</w:t>
      </w:r>
      <w:r w:rsidR="005477D6">
        <w:t xml:space="preserve"> </w:t>
      </w:r>
      <w:r w:rsidRPr="005477D6">
        <w:t>Остальные</w:t>
      </w:r>
      <w:r w:rsidR="005477D6">
        <w:t xml:space="preserve"> </w:t>
      </w:r>
      <w:r w:rsidRPr="005477D6">
        <w:t>5</w:t>
      </w:r>
      <w:r w:rsidR="005477D6">
        <w:t xml:space="preserve"> </w:t>
      </w:r>
      <w:r w:rsidRPr="005477D6">
        <w:t>разрядов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сути</w:t>
      </w:r>
      <w:r w:rsidR="005477D6">
        <w:t xml:space="preserve"> </w:t>
      </w:r>
      <w:r w:rsidRPr="005477D6">
        <w:t>отбрасываются,</w:t>
      </w:r>
      <w:r w:rsidR="005477D6">
        <w:t xml:space="preserve"> </w:t>
      </w:r>
      <w:r w:rsidRPr="005477D6">
        <w:t>то</w:t>
      </w:r>
      <w:r w:rsidR="005477D6">
        <w:t xml:space="preserve"> </w:t>
      </w:r>
      <w:r w:rsidRPr="005477D6">
        <w:t>есть</w:t>
      </w:r>
      <w:r w:rsidR="005477D6">
        <w:t xml:space="preserve"> </w:t>
      </w:r>
      <w:r w:rsidRPr="005477D6">
        <w:t>возможна</w:t>
      </w:r>
      <w:r w:rsidR="005477D6">
        <w:t xml:space="preserve"> </w:t>
      </w:r>
      <w:r w:rsidRPr="005477D6">
        <w:t>ситуация,</w:t>
      </w:r>
      <w:r w:rsidR="005477D6">
        <w:t xml:space="preserve"> </w:t>
      </w:r>
      <w:r w:rsidRPr="005477D6">
        <w:t>когда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изменении</w:t>
      </w:r>
      <w:r w:rsidR="005477D6">
        <w:t xml:space="preserve"> </w:t>
      </w:r>
      <w:r w:rsidRPr="005477D6">
        <w:t>значения</w:t>
      </w:r>
      <w:r w:rsidR="005477D6">
        <w:t xml:space="preserve"> </w:t>
      </w:r>
      <w:r w:rsidRPr="005477D6">
        <w:t>отсчета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пределах</w:t>
      </w:r>
      <w:r w:rsidR="005477D6">
        <w:t xml:space="preserve"> </w:t>
      </w:r>
      <w:r w:rsidRPr="005477D6">
        <w:t>1</w:t>
      </w:r>
      <w:r w:rsidRPr="005477D6">
        <w:rPr>
          <w:lang w:val="en-US"/>
        </w:rPr>
        <w:t>Fh</w:t>
      </w:r>
      <w:r w:rsidR="005477D6">
        <w:t xml:space="preserve"> </w:t>
      </w:r>
      <w:r w:rsidRPr="005477D6">
        <w:t>результат</w:t>
      </w:r>
      <w:r w:rsidR="005477D6">
        <w:t xml:space="preserve"> </w:t>
      </w:r>
      <w:r w:rsidRPr="005477D6">
        <w:t>умножения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коэффициент</w:t>
      </w:r>
      <w:r w:rsidR="005477D6">
        <w:t xml:space="preserve"> </w:t>
      </w:r>
      <w:r w:rsidRPr="005477D6">
        <w:t>0.1</w:t>
      </w:r>
      <w:r w:rsidR="005477D6">
        <w:t xml:space="preserve"> </w:t>
      </w:r>
      <w:r w:rsidRPr="005477D6">
        <w:t>остается</w:t>
      </w:r>
      <w:r w:rsidR="005477D6">
        <w:t xml:space="preserve"> </w:t>
      </w:r>
      <w:r w:rsidRPr="005477D6">
        <w:t>неизменным.</w:t>
      </w:r>
      <w:r w:rsidR="005477D6">
        <w:t xml:space="preserve"> </w:t>
      </w:r>
      <w:r w:rsidRPr="005477D6">
        <w:t>Это</w:t>
      </w:r>
      <w:r w:rsidR="005477D6">
        <w:t xml:space="preserve"> </w:t>
      </w:r>
      <w:r w:rsidRPr="005477D6">
        <w:t>также</w:t>
      </w:r>
      <w:r w:rsidR="005477D6">
        <w:t xml:space="preserve"> </w:t>
      </w:r>
      <w:r w:rsidRPr="005477D6">
        <w:t>влияет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погрешность</w:t>
      </w:r>
      <w:r w:rsidR="005477D6">
        <w:t xml:space="preserve"> </w:t>
      </w:r>
      <w:r w:rsidRPr="005477D6">
        <w:t>при</w:t>
      </w:r>
      <w:r w:rsidR="005477D6">
        <w:t xml:space="preserve"> </w:t>
      </w:r>
      <w:r w:rsidRPr="005477D6">
        <w:t>расчете.</w:t>
      </w:r>
    </w:p>
    <w:p w:rsidR="005477D6" w:rsidRPr="00335B6B" w:rsidRDefault="005477D6" w:rsidP="005477D6">
      <w:pPr>
        <w:pStyle w:val="a5"/>
        <w:spacing w:line="360" w:lineRule="auto"/>
        <w:ind w:firstLine="709"/>
        <w:rPr>
          <w:b/>
          <w:bCs/>
        </w:rPr>
      </w:pPr>
    </w:p>
    <w:p w:rsidR="00AE3A17" w:rsidRPr="005477D6" w:rsidRDefault="005477D6" w:rsidP="005477D6">
      <w:pPr>
        <w:pStyle w:val="a5"/>
        <w:spacing w:line="360" w:lineRule="auto"/>
        <w:ind w:firstLine="709"/>
        <w:rPr>
          <w:b/>
          <w:bCs/>
        </w:rPr>
      </w:pPr>
      <w:r w:rsidRPr="005477D6">
        <w:rPr>
          <w:b/>
          <w:bCs/>
        </w:rPr>
        <w:t xml:space="preserve">6. </w:t>
      </w:r>
      <w:r w:rsidR="00AE3A17" w:rsidRPr="005477D6">
        <w:rPr>
          <w:b/>
          <w:bCs/>
        </w:rPr>
        <w:t>Описание</w:t>
      </w:r>
      <w:r>
        <w:rPr>
          <w:b/>
          <w:bCs/>
        </w:rPr>
        <w:t xml:space="preserve"> </w:t>
      </w:r>
      <w:r w:rsidR="00AE3A17" w:rsidRPr="005477D6">
        <w:rPr>
          <w:b/>
          <w:bCs/>
        </w:rPr>
        <w:t>пр</w:t>
      </w:r>
      <w:r w:rsidRPr="005477D6">
        <w:rPr>
          <w:b/>
          <w:bCs/>
        </w:rPr>
        <w:t>инципиальной</w:t>
      </w:r>
      <w:r>
        <w:rPr>
          <w:b/>
          <w:bCs/>
        </w:rPr>
        <w:t xml:space="preserve"> </w:t>
      </w:r>
      <w:r w:rsidRPr="005477D6">
        <w:rPr>
          <w:b/>
          <w:bCs/>
        </w:rPr>
        <w:t>схемы</w:t>
      </w:r>
      <w:r>
        <w:rPr>
          <w:b/>
          <w:bCs/>
        </w:rPr>
        <w:t xml:space="preserve"> </w:t>
      </w:r>
      <w:r w:rsidRPr="005477D6">
        <w:rPr>
          <w:b/>
          <w:bCs/>
        </w:rPr>
        <w:t>устройства</w:t>
      </w:r>
    </w:p>
    <w:p w:rsidR="005477D6" w:rsidRPr="005477D6" w:rsidRDefault="005477D6" w:rsidP="005477D6">
      <w:pPr>
        <w:pStyle w:val="a5"/>
        <w:spacing w:line="360" w:lineRule="auto"/>
        <w:ind w:firstLine="720"/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Принципиальная</w:t>
      </w:r>
      <w:r w:rsidR="005477D6">
        <w:t xml:space="preserve"> </w:t>
      </w:r>
      <w:r w:rsidRPr="005477D6">
        <w:t>схема</w:t>
      </w:r>
      <w:r w:rsidR="005477D6">
        <w:t xml:space="preserve"> </w:t>
      </w:r>
      <w:r w:rsidRPr="005477D6">
        <w:t>цифрового</w:t>
      </w:r>
      <w:r w:rsidR="005477D6">
        <w:t xml:space="preserve"> </w:t>
      </w:r>
      <w:r w:rsidRPr="005477D6">
        <w:t>фильтра</w:t>
      </w:r>
      <w:r w:rsidR="005477D6">
        <w:t xml:space="preserve"> </w:t>
      </w:r>
      <w:r w:rsidRPr="005477D6">
        <w:t>поясняет</w:t>
      </w:r>
      <w:r w:rsidR="005477D6">
        <w:t xml:space="preserve"> </w:t>
      </w:r>
      <w:r w:rsidRPr="005477D6">
        <w:t>электрические</w:t>
      </w:r>
      <w:r w:rsidR="005477D6">
        <w:t xml:space="preserve"> </w:t>
      </w:r>
      <w:r w:rsidRPr="005477D6">
        <w:t>соединения</w:t>
      </w:r>
      <w:r w:rsidR="005477D6">
        <w:t xml:space="preserve"> </w:t>
      </w:r>
      <w:r w:rsidRPr="005477D6">
        <w:t>между</w:t>
      </w:r>
      <w:r w:rsidR="005477D6">
        <w:t xml:space="preserve"> </w:t>
      </w:r>
      <w:r w:rsidRPr="005477D6">
        <w:t>отдельными</w:t>
      </w:r>
      <w:r w:rsidR="005477D6">
        <w:t xml:space="preserve"> </w:t>
      </w:r>
      <w:r w:rsidRPr="005477D6">
        <w:t>элементами,</w:t>
      </w:r>
      <w:r w:rsidR="005477D6">
        <w:t xml:space="preserve"> </w:t>
      </w:r>
      <w:r w:rsidRPr="005477D6">
        <w:t>которыми</w:t>
      </w:r>
      <w:r w:rsidR="005477D6">
        <w:t xml:space="preserve"> </w:t>
      </w:r>
      <w:r w:rsidRPr="005477D6">
        <w:t>являются: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цифровые</w:t>
      </w:r>
      <w:r w:rsidR="005477D6">
        <w:t xml:space="preserve"> </w:t>
      </w:r>
      <w:r w:rsidRPr="005477D6">
        <w:t>микросхемы</w:t>
      </w:r>
      <w:r w:rsidR="005477D6">
        <w:t xml:space="preserve"> </w:t>
      </w:r>
      <w:r w:rsidRPr="005477D6">
        <w:t>комплекта</w:t>
      </w:r>
      <w:r w:rsidR="005477D6">
        <w:t xml:space="preserve"> </w:t>
      </w:r>
      <w:r w:rsidRPr="005477D6">
        <w:t>КР1821,</w:t>
      </w:r>
      <w:r w:rsidR="005477D6">
        <w:t xml:space="preserve"> </w:t>
      </w:r>
      <w:r w:rsidRPr="005477D6">
        <w:t>обеспечивающие</w:t>
      </w:r>
      <w:r w:rsidR="005477D6">
        <w:t xml:space="preserve"> </w:t>
      </w:r>
      <w:r w:rsidRPr="005477D6">
        <w:t>минимальную</w:t>
      </w:r>
      <w:r w:rsidR="005477D6">
        <w:t xml:space="preserve"> </w:t>
      </w:r>
      <w:r w:rsidRPr="005477D6">
        <w:t>конфигурацию</w:t>
      </w:r>
      <w:r w:rsidR="005477D6">
        <w:t xml:space="preserve"> </w:t>
      </w:r>
      <w:r w:rsidRPr="005477D6">
        <w:t>микропроцессорной</w:t>
      </w:r>
      <w:r w:rsidR="005477D6">
        <w:t xml:space="preserve"> </w:t>
      </w:r>
      <w:r w:rsidRPr="005477D6">
        <w:t>системы;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микросхема</w:t>
      </w:r>
      <w:r w:rsidR="005477D6">
        <w:t xml:space="preserve"> </w:t>
      </w:r>
      <w:r w:rsidRPr="005477D6">
        <w:t>аналогово-цифрового</w:t>
      </w:r>
      <w:r w:rsidR="005477D6">
        <w:t xml:space="preserve"> </w:t>
      </w:r>
      <w:r w:rsidRPr="005477D6">
        <w:t>преобразователя;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микросхема</w:t>
      </w:r>
      <w:r w:rsidR="005477D6">
        <w:t xml:space="preserve"> </w:t>
      </w:r>
      <w:r w:rsidRPr="005477D6">
        <w:t>устройства</w:t>
      </w:r>
      <w:r w:rsidR="005477D6">
        <w:t xml:space="preserve"> </w:t>
      </w:r>
      <w:r w:rsidRPr="005477D6">
        <w:t>выборки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хранения;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схема</w:t>
      </w:r>
      <w:r w:rsidR="005477D6">
        <w:t xml:space="preserve"> </w:t>
      </w:r>
      <w:r w:rsidRPr="005477D6">
        <w:t>формирования</w:t>
      </w:r>
      <w:r w:rsidR="005477D6">
        <w:t xml:space="preserve"> </w:t>
      </w:r>
      <w:r w:rsidRPr="005477D6">
        <w:t>управляющих</w:t>
      </w:r>
      <w:r w:rsidR="005477D6">
        <w:t xml:space="preserve"> </w:t>
      </w:r>
      <w:r w:rsidRPr="005477D6">
        <w:t>стробов,</w:t>
      </w:r>
      <w:r w:rsidR="005477D6">
        <w:t xml:space="preserve"> </w:t>
      </w:r>
      <w:r w:rsidRPr="005477D6">
        <w:t>состоящая</w:t>
      </w:r>
      <w:r w:rsidR="005477D6">
        <w:t xml:space="preserve"> </w:t>
      </w:r>
      <w:r w:rsidRPr="005477D6">
        <w:t>из</w:t>
      </w:r>
      <w:r w:rsidR="005477D6">
        <w:t xml:space="preserve"> </w:t>
      </w:r>
      <w:r w:rsidRPr="005477D6">
        <w:t>двух</w:t>
      </w:r>
      <w:r w:rsidR="005477D6">
        <w:t xml:space="preserve"> </w:t>
      </w:r>
      <w:r w:rsidRPr="005477D6">
        <w:rPr>
          <w:lang w:val="en-US"/>
        </w:rPr>
        <w:t>RC</w:t>
      </w:r>
      <w:r w:rsidRPr="005477D6">
        <w:t>-цепей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элементов</w:t>
      </w:r>
      <w:r w:rsidR="005477D6">
        <w:t xml:space="preserve"> </w:t>
      </w:r>
      <w:r w:rsidRPr="005477D6">
        <w:t>И-НЕ,</w:t>
      </w:r>
      <w:r w:rsidR="005477D6">
        <w:t xml:space="preserve"> </w:t>
      </w:r>
      <w:r w:rsidRPr="005477D6">
        <w:t>использующихся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качестве</w:t>
      </w:r>
      <w:r w:rsidR="005477D6">
        <w:t xml:space="preserve"> </w:t>
      </w:r>
      <w:r w:rsidRPr="005477D6">
        <w:t>инверторов;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операционные</w:t>
      </w:r>
      <w:r w:rsidR="005477D6">
        <w:t xml:space="preserve"> </w:t>
      </w:r>
      <w:r w:rsidRPr="005477D6">
        <w:t>усилители,</w:t>
      </w:r>
      <w:r w:rsidR="005477D6">
        <w:t xml:space="preserve"> </w:t>
      </w:r>
      <w:r w:rsidRPr="005477D6">
        <w:t>служащие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качестве</w:t>
      </w:r>
      <w:r w:rsidR="005477D6">
        <w:t xml:space="preserve"> </w:t>
      </w:r>
      <w:r w:rsidRPr="005477D6">
        <w:t>развязывающих</w:t>
      </w:r>
      <w:r w:rsidR="005477D6">
        <w:t xml:space="preserve"> </w:t>
      </w:r>
      <w:r w:rsidRPr="005477D6">
        <w:t>элементов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основа</w:t>
      </w:r>
      <w:r w:rsidR="005477D6">
        <w:t xml:space="preserve"> </w:t>
      </w:r>
      <w:r w:rsidRPr="005477D6">
        <w:t>схемы</w:t>
      </w:r>
      <w:r w:rsidR="005477D6">
        <w:t xml:space="preserve"> </w:t>
      </w:r>
      <w:r w:rsidRPr="005477D6">
        <w:t>смещения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масштабирования;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четыре</w:t>
      </w:r>
      <w:r w:rsidR="005477D6">
        <w:t xml:space="preserve"> </w:t>
      </w:r>
      <w:r w:rsidRPr="005477D6">
        <w:t>разъема: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а)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входного</w:t>
      </w:r>
      <w:r w:rsidR="005477D6">
        <w:t xml:space="preserve"> </w:t>
      </w:r>
      <w:r w:rsidRPr="005477D6">
        <w:t>сигнала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использоваться</w:t>
      </w:r>
      <w:r w:rsidR="005477D6">
        <w:t xml:space="preserve"> </w:t>
      </w:r>
      <w:r w:rsidRPr="005477D6">
        <w:t>стандартный</w:t>
      </w:r>
      <w:r w:rsidR="005477D6">
        <w:t xml:space="preserve"> </w:t>
      </w:r>
      <w:r w:rsidRPr="005477D6">
        <w:t>разъем</w:t>
      </w:r>
      <w:r w:rsidR="005477D6">
        <w:t xml:space="preserve"> </w:t>
      </w:r>
      <w:r w:rsidRPr="005477D6">
        <w:t>типа</w:t>
      </w:r>
      <w:r w:rsidR="005477D6">
        <w:t xml:space="preserve"> </w:t>
      </w:r>
      <w:r w:rsidRPr="005477D6">
        <w:rPr>
          <w:lang w:val="en-US"/>
        </w:rPr>
        <w:t>JACK</w:t>
      </w:r>
      <w:r w:rsidRPr="005477D6">
        <w:t xml:space="preserve"> );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б)</w:t>
      </w:r>
      <w:r w:rsidR="005477D6">
        <w:t xml:space="preserve"> </w:t>
      </w:r>
      <w:r w:rsidRPr="005477D6">
        <w:t>для</w:t>
      </w:r>
      <w:r w:rsidR="005477D6">
        <w:t xml:space="preserve"> </w:t>
      </w:r>
      <w:r w:rsidRPr="005477D6">
        <w:t>вывода</w:t>
      </w:r>
      <w:r w:rsidR="005477D6">
        <w:t xml:space="preserve"> </w:t>
      </w:r>
      <w:r w:rsidRPr="005477D6">
        <w:t>параллельного</w:t>
      </w:r>
      <w:r w:rsidR="005477D6">
        <w:t xml:space="preserve"> </w:t>
      </w:r>
      <w:r w:rsidRPr="005477D6">
        <w:t>кода</w:t>
      </w:r>
      <w:r w:rsidR="005477D6">
        <w:t xml:space="preserve"> </w:t>
      </w:r>
      <w:r w:rsidRPr="005477D6">
        <w:t>отсчета;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в)</w:t>
      </w:r>
      <w:r w:rsidR="005477D6">
        <w:t xml:space="preserve"> </w:t>
      </w:r>
      <w:r w:rsidRPr="005477D6">
        <w:t>разъем</w:t>
      </w:r>
      <w:r w:rsidR="005477D6">
        <w:t xml:space="preserve"> </w:t>
      </w:r>
      <w:r w:rsidRPr="005477D6">
        <w:t>питающих</w:t>
      </w:r>
      <w:r w:rsidR="005477D6">
        <w:t xml:space="preserve"> </w:t>
      </w:r>
      <w:r w:rsidRPr="005477D6">
        <w:t>напряжений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заземления;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г)</w:t>
      </w:r>
      <w:r w:rsidR="005477D6">
        <w:t xml:space="preserve"> </w:t>
      </w:r>
      <w:r w:rsidRPr="005477D6">
        <w:t>разъем</w:t>
      </w:r>
      <w:r w:rsidR="005477D6">
        <w:t xml:space="preserve"> </w:t>
      </w:r>
      <w:r w:rsidRPr="005477D6">
        <w:t>синхронизации</w:t>
      </w:r>
      <w:r w:rsidR="005477D6">
        <w:t xml:space="preserve"> </w:t>
      </w:r>
      <w:r w:rsidRPr="005477D6">
        <w:t>с</w:t>
      </w:r>
      <w:r w:rsidR="005477D6">
        <w:t xml:space="preserve"> </w:t>
      </w:r>
      <w:r w:rsidRPr="005477D6">
        <w:t>внешним</w:t>
      </w:r>
      <w:r w:rsidR="005477D6">
        <w:t xml:space="preserve"> </w:t>
      </w:r>
      <w:r w:rsidRPr="005477D6">
        <w:t>устройством.</w:t>
      </w:r>
    </w:p>
    <w:p w:rsidR="00AE3A17" w:rsidRPr="005477D6" w:rsidRDefault="00AE3A17" w:rsidP="005477D6">
      <w:pPr>
        <w:pStyle w:val="a5"/>
        <w:numPr>
          <w:ilvl w:val="0"/>
          <w:numId w:val="2"/>
        </w:numPr>
        <w:spacing w:line="360" w:lineRule="auto"/>
        <w:ind w:left="0" w:firstLine="720"/>
      </w:pPr>
      <w:r w:rsidRPr="005477D6">
        <w:t>вспомогательные</w:t>
      </w:r>
      <w:r w:rsidR="005477D6">
        <w:t xml:space="preserve"> </w:t>
      </w:r>
      <w:r w:rsidRPr="005477D6">
        <w:t>элементы.</w:t>
      </w:r>
    </w:p>
    <w:p w:rsidR="00AE3A17" w:rsidRPr="005477D6" w:rsidRDefault="00AE3A17" w:rsidP="005477D6">
      <w:pPr>
        <w:pStyle w:val="a5"/>
        <w:spacing w:line="360" w:lineRule="auto"/>
        <w:ind w:firstLine="720"/>
      </w:pPr>
    </w:p>
    <w:p w:rsidR="00AE3A17" w:rsidRPr="005477D6" w:rsidRDefault="005477D6" w:rsidP="005477D6">
      <w:pPr>
        <w:pStyle w:val="a5"/>
        <w:spacing w:line="360" w:lineRule="auto"/>
        <w:ind w:firstLine="720"/>
        <w:rPr>
          <w:b/>
          <w:bCs/>
          <w:lang w:val="en-US"/>
        </w:rPr>
      </w:pPr>
      <w:r w:rsidRPr="005477D6">
        <w:br w:type="page"/>
      </w:r>
      <w:r w:rsidRPr="005477D6">
        <w:rPr>
          <w:b/>
          <w:bCs/>
        </w:rPr>
        <w:t>Заключение</w:t>
      </w:r>
    </w:p>
    <w:p w:rsidR="005477D6" w:rsidRPr="005477D6" w:rsidRDefault="005477D6" w:rsidP="005477D6">
      <w:pPr>
        <w:pStyle w:val="a5"/>
        <w:spacing w:line="360" w:lineRule="auto"/>
        <w:ind w:firstLine="720"/>
        <w:rPr>
          <w:lang w:val="en-US"/>
        </w:rPr>
      </w:pP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</w:t>
      </w:r>
      <w:r w:rsidR="005477D6">
        <w:t xml:space="preserve"> </w:t>
      </w:r>
      <w:r w:rsidRPr="005477D6">
        <w:t>данной</w:t>
      </w:r>
      <w:r w:rsidR="005477D6">
        <w:t xml:space="preserve"> </w:t>
      </w:r>
      <w:r w:rsidRPr="005477D6">
        <w:t>курсовой</w:t>
      </w:r>
      <w:r w:rsidR="005477D6">
        <w:t xml:space="preserve"> </w:t>
      </w:r>
      <w:r w:rsidRPr="005477D6">
        <w:t>работе</w:t>
      </w:r>
      <w:r w:rsidR="005477D6">
        <w:t xml:space="preserve"> </w:t>
      </w:r>
      <w:r w:rsidRPr="005477D6">
        <w:t>был</w:t>
      </w:r>
      <w:r w:rsidR="005477D6">
        <w:t xml:space="preserve"> </w:t>
      </w:r>
      <w:r w:rsidRPr="005477D6">
        <w:t>спроектирован</w:t>
      </w:r>
      <w:r w:rsidR="005477D6">
        <w:t xml:space="preserve"> </w:t>
      </w:r>
      <w:r w:rsidRPr="005477D6">
        <w:t>цифровой</w:t>
      </w:r>
      <w:r w:rsidR="005477D6">
        <w:t xml:space="preserve"> </w:t>
      </w:r>
      <w:r w:rsidRPr="005477D6">
        <w:t>сглаживающий</w:t>
      </w:r>
      <w:r w:rsidR="005477D6">
        <w:t xml:space="preserve"> </w:t>
      </w:r>
      <w:r w:rsidRPr="005477D6">
        <w:t>фильтр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основе</w:t>
      </w:r>
      <w:r w:rsidR="005477D6">
        <w:t xml:space="preserve"> </w:t>
      </w:r>
      <w:r w:rsidRPr="005477D6">
        <w:t>комплекта</w:t>
      </w:r>
      <w:r w:rsidR="005477D6">
        <w:t xml:space="preserve"> </w:t>
      </w:r>
      <w:r w:rsidRPr="005477D6">
        <w:t>микросхем</w:t>
      </w:r>
      <w:r w:rsidR="005477D6">
        <w:t xml:space="preserve"> </w:t>
      </w:r>
      <w:r w:rsidRPr="005477D6">
        <w:t>КР1821ВМ85.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результатам</w:t>
      </w:r>
      <w:r w:rsidR="005477D6">
        <w:t xml:space="preserve"> </w:t>
      </w:r>
      <w:r w:rsidRPr="005477D6">
        <w:t>разработки</w:t>
      </w:r>
      <w:r w:rsidR="005477D6">
        <w:t xml:space="preserve"> </w:t>
      </w:r>
      <w:r w:rsidRPr="005477D6">
        <w:t>фильтра</w:t>
      </w:r>
      <w:r w:rsidR="005477D6">
        <w:t xml:space="preserve"> </w:t>
      </w:r>
      <w:r w:rsidRPr="005477D6">
        <w:t>можно</w:t>
      </w:r>
      <w:r w:rsidR="005477D6">
        <w:t xml:space="preserve"> </w:t>
      </w:r>
      <w:r w:rsidRPr="005477D6">
        <w:t>выработать</w:t>
      </w:r>
      <w:r w:rsidR="005477D6">
        <w:t xml:space="preserve"> </w:t>
      </w:r>
      <w:r w:rsidRPr="005477D6">
        <w:t>следующие</w:t>
      </w:r>
      <w:r w:rsidR="005477D6">
        <w:t xml:space="preserve"> </w:t>
      </w:r>
      <w:r w:rsidRPr="005477D6">
        <w:t>рекомендации</w:t>
      </w:r>
      <w:r w:rsidR="005477D6">
        <w:t xml:space="preserve"> </w:t>
      </w:r>
      <w:r w:rsidRPr="005477D6">
        <w:t>по</w:t>
      </w:r>
      <w:r w:rsidR="005477D6">
        <w:t xml:space="preserve"> </w:t>
      </w:r>
      <w:r w:rsidRPr="005477D6">
        <w:t>диагностике</w:t>
      </w:r>
      <w:r w:rsidR="005477D6">
        <w:t xml:space="preserve"> </w:t>
      </w:r>
      <w:r w:rsidRPr="005477D6">
        <w:t>неисправностей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процессе</w:t>
      </w:r>
      <w:r w:rsidR="005477D6">
        <w:t xml:space="preserve"> </w:t>
      </w:r>
      <w:r w:rsidRPr="005477D6">
        <w:t>эксплуатации.</w:t>
      </w:r>
    </w:p>
    <w:p w:rsidR="00AE3A17" w:rsidRPr="005477D6" w:rsidRDefault="00AE3A17" w:rsidP="005477D6">
      <w:pPr>
        <w:pStyle w:val="a5"/>
        <w:numPr>
          <w:ilvl w:val="0"/>
          <w:numId w:val="3"/>
        </w:numPr>
        <w:spacing w:line="360" w:lineRule="auto"/>
        <w:ind w:left="0" w:firstLine="720"/>
      </w:pPr>
      <w:r w:rsidRPr="005477D6">
        <w:t>Если</w:t>
      </w:r>
      <w:r w:rsidR="005477D6">
        <w:t xml:space="preserve"> </w:t>
      </w:r>
      <w:r w:rsidRPr="005477D6">
        <w:t>данные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выводятся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выходной</w:t>
      </w:r>
      <w:r w:rsidR="005477D6">
        <w:t xml:space="preserve"> </w:t>
      </w:r>
      <w:r w:rsidRPr="005477D6">
        <w:t>порт,</w:t>
      </w:r>
      <w:r w:rsidR="005477D6">
        <w:t xml:space="preserve"> </w:t>
      </w:r>
      <w:r w:rsidRPr="005477D6">
        <w:t>необходимо</w:t>
      </w:r>
      <w:r w:rsidR="005477D6">
        <w:t xml:space="preserve"> </w:t>
      </w:r>
      <w:r w:rsidRPr="005477D6">
        <w:t>проверить</w:t>
      </w:r>
      <w:r w:rsidR="005477D6">
        <w:t xml:space="preserve"> </w:t>
      </w:r>
      <w:r w:rsidRPr="005477D6">
        <w:t>наличие</w:t>
      </w:r>
      <w:r w:rsidR="005477D6">
        <w:t xml:space="preserve"> </w:t>
      </w:r>
      <w:r w:rsidRPr="005477D6">
        <w:t>сигнала</w:t>
      </w:r>
      <w:r w:rsidR="005477D6">
        <w:t xml:space="preserve"> </w:t>
      </w:r>
      <w:r w:rsidRPr="005477D6">
        <w:t>синхронизации</w:t>
      </w:r>
      <w:r w:rsidR="005477D6">
        <w:t xml:space="preserve"> </w:t>
      </w:r>
      <w:r w:rsidRPr="005477D6">
        <w:t>выборки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выходе</w:t>
      </w:r>
      <w:r w:rsidR="005477D6">
        <w:t xml:space="preserve"> </w:t>
      </w:r>
      <w:r w:rsidRPr="005477D6">
        <w:rPr>
          <w:lang w:val="en-US"/>
        </w:rPr>
        <w:t>TOUT</w:t>
      </w:r>
      <w:r w:rsidR="005477D6">
        <w:t xml:space="preserve"> </w:t>
      </w:r>
      <w:r w:rsidRPr="005477D6">
        <w:t>(</w:t>
      </w:r>
      <w:r w:rsidR="005477D6">
        <w:t xml:space="preserve"> </w:t>
      </w:r>
      <w:r w:rsidRPr="005477D6">
        <w:t>вывод</w:t>
      </w:r>
      <w:r w:rsidR="005477D6">
        <w:t xml:space="preserve"> </w:t>
      </w:r>
      <w:r w:rsidRPr="005477D6">
        <w:t>6</w:t>
      </w:r>
      <w:r w:rsidR="005477D6">
        <w:t xml:space="preserve"> </w:t>
      </w:r>
      <w:r w:rsidRPr="005477D6">
        <w:t>микросхемы</w:t>
      </w:r>
      <w:r w:rsidR="005477D6">
        <w:t xml:space="preserve"> </w:t>
      </w:r>
      <w:r w:rsidRPr="005477D6">
        <w:rPr>
          <w:lang w:val="en-US"/>
        </w:rPr>
        <w:t>DD</w:t>
      </w:r>
      <w:r w:rsidRPr="005477D6">
        <w:t>3 ),</w:t>
      </w:r>
      <w:r w:rsidR="005477D6">
        <w:t xml:space="preserve"> </w:t>
      </w:r>
      <w:r w:rsidRPr="005477D6">
        <w:t>а</w:t>
      </w:r>
      <w:r w:rsidR="005477D6">
        <w:t xml:space="preserve"> </w:t>
      </w:r>
      <w:r w:rsidRPr="005477D6">
        <w:t>также</w:t>
      </w:r>
      <w:r w:rsidR="005477D6">
        <w:t xml:space="preserve"> </w:t>
      </w:r>
      <w:r w:rsidRPr="005477D6">
        <w:t>его</w:t>
      </w:r>
      <w:r w:rsidR="005477D6">
        <w:t xml:space="preserve"> </w:t>
      </w:r>
      <w:r w:rsidRPr="005477D6">
        <w:t>форму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период.</w:t>
      </w:r>
      <w:r w:rsidR="005477D6">
        <w:t xml:space="preserve"> </w:t>
      </w:r>
    </w:p>
    <w:p w:rsidR="00AE3A17" w:rsidRPr="005477D6" w:rsidRDefault="00AE3A17" w:rsidP="005477D6">
      <w:pPr>
        <w:pStyle w:val="a5"/>
        <w:numPr>
          <w:ilvl w:val="0"/>
          <w:numId w:val="3"/>
        </w:numPr>
        <w:spacing w:line="360" w:lineRule="auto"/>
        <w:ind w:left="0" w:firstLine="720"/>
      </w:pPr>
      <w:r w:rsidRPr="005477D6">
        <w:t>Если</w:t>
      </w:r>
      <w:r w:rsidR="005477D6">
        <w:t xml:space="preserve"> </w:t>
      </w:r>
      <w:r w:rsidRPr="005477D6">
        <w:t>данные</w:t>
      </w:r>
      <w:r w:rsidR="005477D6">
        <w:t xml:space="preserve"> </w:t>
      </w:r>
      <w:r w:rsidRPr="005477D6">
        <w:t>есть,</w:t>
      </w:r>
      <w:r w:rsidR="005477D6">
        <w:t xml:space="preserve"> </w:t>
      </w:r>
      <w:r w:rsidRPr="005477D6">
        <w:t>но</w:t>
      </w:r>
      <w:r w:rsidR="005477D6">
        <w:t xml:space="preserve"> </w:t>
      </w:r>
      <w:r w:rsidRPr="005477D6">
        <w:t>они</w:t>
      </w:r>
      <w:r w:rsidR="005477D6">
        <w:t xml:space="preserve"> </w:t>
      </w:r>
      <w:r w:rsidRPr="005477D6">
        <w:t>явно</w:t>
      </w:r>
      <w:r w:rsidR="005477D6">
        <w:t xml:space="preserve"> </w:t>
      </w:r>
      <w:r w:rsidRPr="005477D6">
        <w:t>искажены,</w:t>
      </w:r>
      <w:r w:rsidR="005477D6">
        <w:t xml:space="preserve"> </w:t>
      </w:r>
      <w:r w:rsidRPr="005477D6">
        <w:t>возможная</w:t>
      </w:r>
      <w:r w:rsidR="005477D6">
        <w:t xml:space="preserve"> </w:t>
      </w:r>
      <w:r w:rsidRPr="005477D6">
        <w:t>причина</w:t>
      </w:r>
      <w:r w:rsidR="005477D6">
        <w:t xml:space="preserve"> </w:t>
      </w:r>
      <w:r w:rsidRPr="005477D6">
        <w:t>неисправности</w:t>
      </w:r>
      <w:r w:rsidR="005477D6">
        <w:t xml:space="preserve"> </w:t>
      </w:r>
      <w:r w:rsidRPr="005477D6">
        <w:t>заключается</w:t>
      </w:r>
      <w:r w:rsidR="005477D6">
        <w:t xml:space="preserve"> </w:t>
      </w:r>
      <w:r w:rsidRPr="005477D6">
        <w:t>в</w:t>
      </w:r>
      <w:r w:rsidR="005477D6">
        <w:t xml:space="preserve"> </w:t>
      </w:r>
      <w:r w:rsidRPr="005477D6">
        <w:t>рассогласовании</w:t>
      </w:r>
      <w:r w:rsidR="005477D6">
        <w:t xml:space="preserve"> </w:t>
      </w:r>
      <w:r w:rsidRPr="005477D6">
        <w:t>работы</w:t>
      </w:r>
      <w:r w:rsidR="005477D6">
        <w:t xml:space="preserve"> </w:t>
      </w:r>
      <w:r w:rsidRPr="005477D6">
        <w:t>цепи</w:t>
      </w:r>
      <w:r w:rsidR="005477D6">
        <w:t xml:space="preserve"> </w:t>
      </w:r>
      <w:r w:rsidRPr="005477D6">
        <w:t>формирования</w:t>
      </w:r>
      <w:r w:rsidR="005477D6">
        <w:t xml:space="preserve"> </w:t>
      </w:r>
      <w:r w:rsidRPr="005477D6">
        <w:t>управляющих</w:t>
      </w:r>
      <w:r w:rsidR="005477D6">
        <w:t xml:space="preserve"> </w:t>
      </w:r>
      <w:r w:rsidRPr="005477D6">
        <w:t>стробов,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необходимо</w:t>
      </w:r>
      <w:r w:rsidR="005477D6">
        <w:t xml:space="preserve"> </w:t>
      </w:r>
      <w:r w:rsidRPr="005477D6">
        <w:t>проверить</w:t>
      </w:r>
      <w:r w:rsidR="005477D6">
        <w:t xml:space="preserve"> </w:t>
      </w:r>
      <w:r w:rsidRPr="005477D6">
        <w:t>наличие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форму</w:t>
      </w:r>
      <w:r w:rsidR="005477D6">
        <w:t xml:space="preserve"> </w:t>
      </w:r>
      <w:r w:rsidRPr="005477D6">
        <w:t>сигналов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входах</w:t>
      </w:r>
      <w:r w:rsidR="005477D6">
        <w:t xml:space="preserve"> </w:t>
      </w:r>
      <w:r w:rsidRPr="005477D6">
        <w:t>22</w:t>
      </w:r>
      <w:r w:rsidR="005477D6">
        <w:t xml:space="preserve"> </w:t>
      </w:r>
      <w:r w:rsidRPr="005477D6">
        <w:rPr>
          <w:lang w:val="en-US"/>
        </w:rPr>
        <w:t>DD</w:t>
      </w:r>
      <w:r w:rsidRPr="005477D6">
        <w:t>5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13</w:t>
      </w:r>
      <w:r w:rsidR="005477D6">
        <w:t xml:space="preserve"> </w:t>
      </w:r>
      <w:r w:rsidRPr="005477D6">
        <w:rPr>
          <w:lang w:val="en-US"/>
        </w:rPr>
        <w:t>DA</w:t>
      </w:r>
      <w:r w:rsidRPr="005477D6">
        <w:t>3,</w:t>
      </w:r>
      <w:r w:rsidR="005477D6">
        <w:t xml:space="preserve"> </w:t>
      </w:r>
      <w:r w:rsidRPr="005477D6">
        <w:t>их</w:t>
      </w:r>
      <w:r w:rsidR="005477D6">
        <w:t xml:space="preserve"> </w:t>
      </w:r>
      <w:r w:rsidRPr="005477D6">
        <w:t>соответствие</w:t>
      </w:r>
      <w:r w:rsidR="005477D6">
        <w:t xml:space="preserve"> </w:t>
      </w:r>
      <w:r w:rsidRPr="005477D6">
        <w:t>диаграммам.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Возможно</w:t>
      </w:r>
      <w:r w:rsidR="005477D6">
        <w:t xml:space="preserve"> </w:t>
      </w:r>
      <w:r w:rsidRPr="005477D6">
        <w:t>также,</w:t>
      </w:r>
      <w:r w:rsidR="005477D6">
        <w:t xml:space="preserve"> </w:t>
      </w:r>
      <w:r w:rsidRPr="005477D6">
        <w:t>что</w:t>
      </w:r>
      <w:r w:rsidR="005477D6">
        <w:t xml:space="preserve"> </w:t>
      </w:r>
      <w:r w:rsidRPr="005477D6">
        <w:t>причиной</w:t>
      </w:r>
      <w:r w:rsidR="005477D6">
        <w:t xml:space="preserve"> </w:t>
      </w:r>
      <w:r w:rsidRPr="005477D6">
        <w:t>рассинхронизации</w:t>
      </w:r>
      <w:r w:rsidR="005477D6">
        <w:t xml:space="preserve"> </w:t>
      </w:r>
      <w:r w:rsidRPr="005477D6">
        <w:t>является</w:t>
      </w:r>
      <w:r w:rsidR="005477D6">
        <w:t xml:space="preserve"> </w:t>
      </w:r>
      <w:r w:rsidRPr="005477D6">
        <w:t>перегрузка</w:t>
      </w:r>
      <w:r w:rsidR="005477D6">
        <w:t xml:space="preserve"> </w:t>
      </w:r>
      <w:r w:rsidRPr="005477D6">
        <w:t>выхода</w:t>
      </w:r>
      <w:r w:rsidR="005477D6">
        <w:t xml:space="preserve"> </w:t>
      </w:r>
      <w:r w:rsidRPr="005477D6">
        <w:t>СИНХР</w:t>
      </w:r>
      <w:r w:rsidR="005477D6">
        <w:t xml:space="preserve"> </w:t>
      </w:r>
      <w:r w:rsidRPr="005477D6">
        <w:t>фильтра:</w:t>
      </w:r>
      <w:r w:rsidR="005477D6">
        <w:t xml:space="preserve"> </w:t>
      </w:r>
      <w:r w:rsidRPr="005477D6">
        <w:t>рекомендуется</w:t>
      </w:r>
      <w:r w:rsidR="005477D6">
        <w:t xml:space="preserve"> </w:t>
      </w:r>
      <w:r w:rsidRPr="005477D6">
        <w:t>подключать</w:t>
      </w:r>
      <w:r w:rsidR="005477D6">
        <w:t xml:space="preserve"> </w:t>
      </w:r>
      <w:r w:rsidRPr="005477D6">
        <w:t>этот</w:t>
      </w:r>
      <w:r w:rsidR="005477D6">
        <w:t xml:space="preserve"> </w:t>
      </w:r>
      <w:r w:rsidRPr="005477D6">
        <w:t>выход</w:t>
      </w:r>
      <w:r w:rsidR="005477D6">
        <w:t xml:space="preserve"> </w:t>
      </w:r>
      <w:r w:rsidRPr="005477D6">
        <w:t>не</w:t>
      </w:r>
      <w:r w:rsidR="005477D6">
        <w:t xml:space="preserve"> </w:t>
      </w:r>
      <w:r w:rsidRPr="005477D6">
        <w:t>более</w:t>
      </w:r>
      <w:r w:rsidR="005477D6">
        <w:t xml:space="preserve"> </w:t>
      </w:r>
      <w:r w:rsidRPr="005477D6">
        <w:t>чем</w:t>
      </w:r>
      <w:r w:rsidR="005477D6">
        <w:t xml:space="preserve"> </w:t>
      </w:r>
      <w:r w:rsidRPr="005477D6">
        <w:t>к</w:t>
      </w:r>
      <w:r w:rsidR="005477D6">
        <w:t xml:space="preserve"> </w:t>
      </w:r>
      <w:r w:rsidRPr="005477D6">
        <w:t>одному</w:t>
      </w:r>
      <w:r w:rsidR="005477D6">
        <w:t xml:space="preserve"> </w:t>
      </w:r>
      <w:r w:rsidRPr="005477D6">
        <w:t>внешнему</w:t>
      </w:r>
      <w:r w:rsidR="005477D6">
        <w:t xml:space="preserve"> </w:t>
      </w:r>
      <w:r w:rsidRPr="005477D6">
        <w:t>устройству.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Кроме</w:t>
      </w:r>
      <w:r w:rsidR="005477D6">
        <w:t xml:space="preserve"> </w:t>
      </w:r>
      <w:r w:rsidRPr="005477D6">
        <w:t>того,</w:t>
      </w:r>
      <w:r w:rsidR="005477D6">
        <w:t xml:space="preserve"> </w:t>
      </w:r>
      <w:r w:rsidRPr="005477D6">
        <w:t>следует</w:t>
      </w:r>
      <w:r w:rsidR="005477D6">
        <w:t xml:space="preserve"> </w:t>
      </w:r>
      <w:r w:rsidRPr="005477D6">
        <w:t>проверить</w:t>
      </w:r>
      <w:r w:rsidR="005477D6">
        <w:t xml:space="preserve"> </w:t>
      </w:r>
      <w:r w:rsidRPr="005477D6">
        <w:t>наличие</w:t>
      </w:r>
      <w:r w:rsidR="005477D6">
        <w:t xml:space="preserve"> </w:t>
      </w:r>
      <w:r w:rsidRPr="005477D6">
        <w:t>аналогового</w:t>
      </w:r>
      <w:r w:rsidR="005477D6">
        <w:t xml:space="preserve"> </w:t>
      </w:r>
      <w:r w:rsidRPr="005477D6">
        <w:t>сигнала</w:t>
      </w:r>
      <w:r w:rsidR="005477D6">
        <w:t xml:space="preserve"> </w:t>
      </w:r>
      <w:r w:rsidRPr="005477D6">
        <w:t>на</w:t>
      </w:r>
      <w:r w:rsidR="005477D6">
        <w:t xml:space="preserve"> </w:t>
      </w:r>
      <w:r w:rsidRPr="005477D6">
        <w:t>выходах</w:t>
      </w:r>
      <w:r w:rsidR="005477D6">
        <w:t xml:space="preserve"> </w:t>
      </w:r>
      <w:r w:rsidRPr="005477D6">
        <w:t>операционных</w:t>
      </w:r>
      <w:r w:rsidR="005477D6">
        <w:t xml:space="preserve"> </w:t>
      </w:r>
      <w:r w:rsidRPr="005477D6">
        <w:t>усилителей</w:t>
      </w:r>
      <w:r w:rsidR="005477D6">
        <w:t xml:space="preserve"> </w:t>
      </w:r>
      <w:r w:rsidRPr="005477D6">
        <w:t>и</w:t>
      </w:r>
      <w:r w:rsidR="005477D6">
        <w:t xml:space="preserve"> </w:t>
      </w:r>
      <w:r w:rsidRPr="005477D6">
        <w:t>УВХ,</w:t>
      </w:r>
      <w:r w:rsidR="005477D6">
        <w:t xml:space="preserve"> </w:t>
      </w:r>
      <w:r w:rsidRPr="005477D6">
        <w:t>соответствие</w:t>
      </w:r>
      <w:r w:rsidR="005477D6">
        <w:t xml:space="preserve"> </w:t>
      </w:r>
      <w:r w:rsidRPr="005477D6">
        <w:t>его</w:t>
      </w:r>
      <w:r w:rsidR="005477D6">
        <w:t xml:space="preserve"> </w:t>
      </w:r>
      <w:r w:rsidRPr="005477D6">
        <w:t>требованиям</w:t>
      </w:r>
      <w:r w:rsidR="005477D6">
        <w:t xml:space="preserve"> </w:t>
      </w:r>
      <w:r w:rsidRPr="005477D6">
        <w:t>ко</w:t>
      </w:r>
      <w:r w:rsidR="005477D6">
        <w:t xml:space="preserve"> </w:t>
      </w:r>
      <w:r w:rsidRPr="005477D6">
        <w:t>входному</w:t>
      </w:r>
      <w:r w:rsidR="005477D6">
        <w:t xml:space="preserve"> </w:t>
      </w:r>
      <w:r w:rsidRPr="005477D6">
        <w:t>сигналу</w:t>
      </w:r>
      <w:r w:rsidR="005477D6">
        <w:t xml:space="preserve"> </w:t>
      </w:r>
      <w:r w:rsidRPr="005477D6">
        <w:t>АЦП.</w:t>
      </w:r>
    </w:p>
    <w:p w:rsidR="00AE3A17" w:rsidRPr="005477D6" w:rsidRDefault="00AE3A17" w:rsidP="005477D6">
      <w:pPr>
        <w:pStyle w:val="a5"/>
        <w:spacing w:line="360" w:lineRule="auto"/>
        <w:ind w:firstLine="720"/>
      </w:pPr>
      <w:r w:rsidRPr="005477D6">
        <w:t>В</w:t>
      </w:r>
      <w:r w:rsidR="005477D6">
        <w:t xml:space="preserve"> </w:t>
      </w:r>
      <w:r w:rsidRPr="005477D6">
        <w:t>остальных</w:t>
      </w:r>
      <w:r w:rsidR="005477D6">
        <w:t xml:space="preserve"> </w:t>
      </w:r>
      <w:r w:rsidRPr="005477D6">
        <w:t>случаях</w:t>
      </w:r>
      <w:r w:rsidR="005477D6">
        <w:t xml:space="preserve"> </w:t>
      </w:r>
      <w:r w:rsidRPr="005477D6">
        <w:t>причиной</w:t>
      </w:r>
      <w:r w:rsidR="005477D6">
        <w:t xml:space="preserve"> </w:t>
      </w:r>
      <w:r w:rsidRPr="005477D6">
        <w:t>неисправности</w:t>
      </w:r>
      <w:r w:rsidR="005477D6">
        <w:t xml:space="preserve"> </w:t>
      </w:r>
      <w:r w:rsidRPr="005477D6">
        <w:t>может</w:t>
      </w:r>
      <w:r w:rsidR="005477D6">
        <w:t xml:space="preserve"> </w:t>
      </w:r>
      <w:r w:rsidRPr="005477D6">
        <w:t>являться</w:t>
      </w:r>
      <w:r w:rsidR="005477D6">
        <w:t xml:space="preserve"> </w:t>
      </w:r>
      <w:r w:rsidRPr="005477D6">
        <w:t>отказ</w:t>
      </w:r>
      <w:r w:rsidR="005477D6">
        <w:t xml:space="preserve"> </w:t>
      </w:r>
      <w:r w:rsidRPr="005477D6">
        <w:t>вспомогательных</w:t>
      </w:r>
      <w:r w:rsidR="005477D6">
        <w:t xml:space="preserve"> </w:t>
      </w:r>
      <w:r w:rsidRPr="005477D6">
        <w:t>элементов</w:t>
      </w:r>
      <w:r w:rsidR="005477D6">
        <w:t xml:space="preserve"> </w:t>
      </w:r>
      <w:r w:rsidRPr="005477D6">
        <w:t>или</w:t>
      </w:r>
      <w:r w:rsidR="005477D6">
        <w:t xml:space="preserve"> </w:t>
      </w:r>
      <w:r w:rsidRPr="005477D6">
        <w:t>микросхем.</w:t>
      </w:r>
    </w:p>
    <w:p w:rsidR="00AE3A17" w:rsidRPr="005477D6" w:rsidRDefault="00AE3A17" w:rsidP="005477D6">
      <w:pPr>
        <w:pStyle w:val="a5"/>
        <w:spacing w:line="360" w:lineRule="auto"/>
        <w:ind w:firstLine="720"/>
      </w:pPr>
    </w:p>
    <w:p w:rsidR="00AE3A17" w:rsidRPr="005477D6" w:rsidRDefault="005477D6" w:rsidP="005477D6">
      <w:pPr>
        <w:pStyle w:val="21"/>
        <w:spacing w:line="360" w:lineRule="auto"/>
        <w:ind w:firstLine="720"/>
        <w:jc w:val="both"/>
      </w:pPr>
      <w:r w:rsidRPr="005477D6">
        <w:rPr>
          <w:b w:val="0"/>
          <w:bCs w:val="0"/>
        </w:rPr>
        <w:br w:type="page"/>
      </w:r>
      <w:r w:rsidRPr="005477D6">
        <w:t>Список литературы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1. Рафикузаман М.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Микропроцессоры и машинное проектирование микропроцессорных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систем: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В 2-х кн. Кн.1. Пер. с англ.-М.: Мир , 1988.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2.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Р.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Токхайм.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Микропроцессоры.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Курс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упражнения.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Пер.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с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англ.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В.Н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Грасевиче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Л.А.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Ильяшенко.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М.: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Энергоатомиздат,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1988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3. Щелкунов Н.Н., Дианов А.П.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Микропроцессорные средства и системы.- М.: Радио и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связь,1989.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4. Федорков Б.Г., Телец В.А.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Микросхемы ЦАП и АЦП: функционирование, параметры, применение.- М.: Энергоатомиздат, 1990.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5. Микропроцессорный комплект К1810: Структура, программирование, применение: Справочная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книга. Под ред.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Ю.М.Казаринова.- М.: Высш. шк., 1990.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6. Программирование для микропроцессора К580: Методические указания к лабораторным работам / РГРТА.; Сост.: В.Н.Локтюхин, Ю.А.Сосулин. Рязань, 1996.</w:t>
      </w:r>
    </w:p>
    <w:p w:rsidR="00AE3A17" w:rsidRPr="005477D6" w:rsidRDefault="00AE3A17" w:rsidP="005477D6">
      <w:pPr>
        <w:spacing w:line="360" w:lineRule="auto"/>
        <w:rPr>
          <w:sz w:val="28"/>
          <w:szCs w:val="28"/>
        </w:rPr>
      </w:pPr>
      <w:r w:rsidRPr="005477D6">
        <w:rPr>
          <w:sz w:val="28"/>
          <w:szCs w:val="28"/>
        </w:rPr>
        <w:t>7.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Перельман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Б.П.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Отечественные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микросхемы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и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их</w:t>
      </w:r>
      <w:r w:rsidR="005477D6">
        <w:rPr>
          <w:sz w:val="28"/>
          <w:szCs w:val="28"/>
        </w:rPr>
        <w:t xml:space="preserve"> </w:t>
      </w:r>
      <w:r w:rsidRPr="005477D6">
        <w:rPr>
          <w:sz w:val="28"/>
          <w:szCs w:val="28"/>
        </w:rPr>
        <w:t>зарубежные</w:t>
      </w:r>
      <w:r w:rsidR="005477D6">
        <w:rPr>
          <w:sz w:val="28"/>
          <w:szCs w:val="28"/>
        </w:rPr>
        <w:t xml:space="preserve"> аналоги : справочник. М: </w:t>
      </w:r>
      <w:r w:rsidRPr="005477D6">
        <w:rPr>
          <w:sz w:val="28"/>
          <w:szCs w:val="28"/>
        </w:rPr>
        <w:t>1998</w:t>
      </w:r>
      <w:bookmarkStart w:id="0" w:name="_GoBack"/>
      <w:bookmarkEnd w:id="0"/>
    </w:p>
    <w:sectPr w:rsidR="00AE3A17" w:rsidRPr="005477D6" w:rsidSect="009806D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B074B"/>
    <w:multiLevelType w:val="singleLevel"/>
    <w:tmpl w:val="D7E623BC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66F22002"/>
    <w:multiLevelType w:val="singleLevel"/>
    <w:tmpl w:val="66CAE520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2">
    <w:nsid w:val="6FED1F2E"/>
    <w:multiLevelType w:val="singleLevel"/>
    <w:tmpl w:val="ACB2D83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2D5"/>
    <w:rsid w:val="002A4D8E"/>
    <w:rsid w:val="002E2EB2"/>
    <w:rsid w:val="00335B6B"/>
    <w:rsid w:val="0054742C"/>
    <w:rsid w:val="005477D6"/>
    <w:rsid w:val="005B7F1B"/>
    <w:rsid w:val="006E72D5"/>
    <w:rsid w:val="007F333C"/>
    <w:rsid w:val="00910E54"/>
    <w:rsid w:val="009806DC"/>
    <w:rsid w:val="00AA49E4"/>
    <w:rsid w:val="00AE3A17"/>
    <w:rsid w:val="00AE63FE"/>
    <w:rsid w:val="00C91A08"/>
    <w:rsid w:val="00E54B6B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3E77B7E2-B656-4E6C-B7F2-4C4A9CF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E4"/>
  </w:style>
  <w:style w:type="paragraph" w:styleId="1">
    <w:name w:val="heading 1"/>
    <w:basedOn w:val="a"/>
    <w:next w:val="a"/>
    <w:link w:val="10"/>
    <w:uiPriority w:val="99"/>
    <w:qFormat/>
    <w:rsid w:val="00AA49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A49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A49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AA49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AA49E4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A49E4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AA49E4"/>
    <w:pPr>
      <w:keepNext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49E4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A49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AA49E4"/>
    <w:pPr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AA49E4"/>
    <w:rPr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AA49E4"/>
    <w:pPr>
      <w:ind w:right="-199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Рязанская Государственная Радиотехническая Академия</vt:lpstr>
    </vt:vector>
  </TitlesOfParts>
  <Company>Default</Company>
  <LinksUpToDate>false</LinksUpToDate>
  <CharactersWithSpaces>29593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Рязанская Государственная Радиотехническая Академия</dc:title>
  <dc:subject/>
  <dc:creator>пользователь</dc:creator>
  <cp:keywords/>
  <dc:description/>
  <cp:lastModifiedBy>admin</cp:lastModifiedBy>
  <cp:revision>2</cp:revision>
  <cp:lastPrinted>2001-03-28T09:31:00Z</cp:lastPrinted>
  <dcterms:created xsi:type="dcterms:W3CDTF">2014-03-09T21:11:00Z</dcterms:created>
  <dcterms:modified xsi:type="dcterms:W3CDTF">2014-03-09T21:11:00Z</dcterms:modified>
</cp:coreProperties>
</file>